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12D4" w:rsidRPr="005970B4" w:rsidRDefault="00033351" w:rsidP="00054B8D">
      <w:pPr>
        <w:spacing w:after="0"/>
        <w:jc w:val="center"/>
        <w:rPr>
          <w:rFonts w:ascii="Times New Roman" w:hAnsi="Times New Roman" w:cs="Times New Roman"/>
          <w:b/>
          <w:bCs/>
          <w:sz w:val="28"/>
          <w:szCs w:val="28"/>
        </w:rPr>
      </w:pPr>
      <w:r w:rsidRPr="005970B4">
        <w:rPr>
          <w:rFonts w:ascii="Times New Roman" w:hAnsi="Times New Roman" w:cs="Times New Roman"/>
          <w:b/>
          <w:bCs/>
          <w:sz w:val="28"/>
          <w:szCs w:val="28"/>
        </w:rPr>
        <w:t>White Grub</w:t>
      </w:r>
      <w:r w:rsidR="00077097" w:rsidRPr="005970B4">
        <w:rPr>
          <w:rFonts w:ascii="Times New Roman" w:hAnsi="Times New Roman" w:cs="Times New Roman"/>
          <w:b/>
          <w:bCs/>
          <w:sz w:val="28"/>
          <w:szCs w:val="28"/>
        </w:rPr>
        <w:t xml:space="preserve"> (</w:t>
      </w:r>
      <w:proofErr w:type="spellStart"/>
      <w:r w:rsidR="00077097" w:rsidRPr="005970B4">
        <w:rPr>
          <w:rFonts w:ascii="Times New Roman" w:hAnsi="Times New Roman" w:cs="Times New Roman"/>
          <w:b/>
          <w:bCs/>
          <w:sz w:val="28"/>
          <w:szCs w:val="28"/>
        </w:rPr>
        <w:t>Coleoptera</w:t>
      </w:r>
      <w:proofErr w:type="spellEnd"/>
      <w:r w:rsidR="00077097" w:rsidRPr="005970B4">
        <w:rPr>
          <w:rFonts w:ascii="Times New Roman" w:hAnsi="Times New Roman" w:cs="Times New Roman"/>
          <w:b/>
          <w:bCs/>
          <w:sz w:val="28"/>
          <w:szCs w:val="28"/>
        </w:rPr>
        <w:t xml:space="preserve">: </w:t>
      </w:r>
      <w:proofErr w:type="spellStart"/>
      <w:r w:rsidR="00077097" w:rsidRPr="005970B4">
        <w:rPr>
          <w:rFonts w:ascii="Times New Roman" w:hAnsi="Times New Roman" w:cs="Times New Roman"/>
          <w:b/>
          <w:bCs/>
          <w:sz w:val="28"/>
          <w:szCs w:val="28"/>
        </w:rPr>
        <w:t>Scarabaeidae</w:t>
      </w:r>
      <w:proofErr w:type="spellEnd"/>
      <w:r w:rsidR="00077097" w:rsidRPr="005970B4">
        <w:rPr>
          <w:rFonts w:ascii="Times New Roman" w:hAnsi="Times New Roman" w:cs="Times New Roman"/>
          <w:b/>
          <w:bCs/>
          <w:sz w:val="28"/>
          <w:szCs w:val="28"/>
        </w:rPr>
        <w:t>)</w:t>
      </w:r>
      <w:r w:rsidRPr="005970B4">
        <w:rPr>
          <w:rFonts w:ascii="Times New Roman" w:hAnsi="Times New Roman" w:cs="Times New Roman"/>
          <w:b/>
          <w:bCs/>
          <w:sz w:val="28"/>
          <w:szCs w:val="28"/>
        </w:rPr>
        <w:t xml:space="preserve"> Management through </w:t>
      </w:r>
      <w:proofErr w:type="spellStart"/>
      <w:r w:rsidR="00077097" w:rsidRPr="005970B4">
        <w:rPr>
          <w:rFonts w:ascii="Times New Roman" w:hAnsi="Times New Roman" w:cs="Times New Roman"/>
          <w:b/>
          <w:bCs/>
          <w:sz w:val="28"/>
          <w:szCs w:val="28"/>
        </w:rPr>
        <w:t>B</w:t>
      </w:r>
      <w:r w:rsidR="00E812D4" w:rsidRPr="005970B4">
        <w:rPr>
          <w:rFonts w:ascii="Times New Roman" w:hAnsi="Times New Roman" w:cs="Times New Roman"/>
          <w:b/>
          <w:bCs/>
          <w:sz w:val="28"/>
          <w:szCs w:val="28"/>
        </w:rPr>
        <w:t>iocontrol</w:t>
      </w:r>
      <w:proofErr w:type="spellEnd"/>
      <w:r w:rsidR="00E812D4" w:rsidRPr="005970B4">
        <w:rPr>
          <w:rFonts w:ascii="Times New Roman" w:hAnsi="Times New Roman" w:cs="Times New Roman"/>
          <w:b/>
          <w:bCs/>
          <w:sz w:val="28"/>
          <w:szCs w:val="28"/>
        </w:rPr>
        <w:t xml:space="preserve"> Soldier </w:t>
      </w:r>
      <w:proofErr w:type="spellStart"/>
      <w:r w:rsidR="00E812D4" w:rsidRPr="005970B4">
        <w:rPr>
          <w:rFonts w:ascii="Times New Roman" w:hAnsi="Times New Roman" w:cs="Times New Roman"/>
          <w:b/>
          <w:bCs/>
          <w:i/>
          <w:iCs/>
          <w:sz w:val="28"/>
          <w:szCs w:val="28"/>
        </w:rPr>
        <w:t>Heterorhabditis</w:t>
      </w:r>
      <w:proofErr w:type="spellEnd"/>
      <w:r w:rsidR="00E812D4" w:rsidRPr="005970B4">
        <w:rPr>
          <w:rFonts w:ascii="Times New Roman" w:hAnsi="Times New Roman" w:cs="Times New Roman"/>
          <w:b/>
          <w:bCs/>
          <w:i/>
          <w:iCs/>
          <w:sz w:val="28"/>
          <w:szCs w:val="28"/>
        </w:rPr>
        <w:t xml:space="preserve"> </w:t>
      </w:r>
      <w:proofErr w:type="spellStart"/>
      <w:r w:rsidR="00E812D4" w:rsidRPr="005970B4">
        <w:rPr>
          <w:rFonts w:ascii="Times New Roman" w:hAnsi="Times New Roman" w:cs="Times New Roman"/>
          <w:b/>
          <w:bCs/>
          <w:i/>
          <w:iCs/>
          <w:sz w:val="28"/>
          <w:szCs w:val="28"/>
        </w:rPr>
        <w:t>indica</w:t>
      </w:r>
      <w:proofErr w:type="spellEnd"/>
      <w:r w:rsidR="00E812D4" w:rsidRPr="005970B4">
        <w:rPr>
          <w:rFonts w:ascii="Times New Roman" w:hAnsi="Times New Roman" w:cs="Times New Roman"/>
          <w:b/>
          <w:bCs/>
          <w:sz w:val="28"/>
          <w:szCs w:val="28"/>
        </w:rPr>
        <w:t xml:space="preserve"> (</w:t>
      </w:r>
      <w:proofErr w:type="spellStart"/>
      <w:r w:rsidR="00E812D4" w:rsidRPr="005970B4">
        <w:rPr>
          <w:rFonts w:ascii="Times New Roman" w:hAnsi="Times New Roman" w:cs="Times New Roman"/>
          <w:b/>
          <w:bCs/>
          <w:sz w:val="28"/>
          <w:szCs w:val="28"/>
        </w:rPr>
        <w:t>Entomopathogenic</w:t>
      </w:r>
      <w:proofErr w:type="spellEnd"/>
      <w:r w:rsidR="00E812D4" w:rsidRPr="005970B4">
        <w:rPr>
          <w:rFonts w:ascii="Times New Roman" w:hAnsi="Times New Roman" w:cs="Times New Roman"/>
          <w:b/>
          <w:bCs/>
          <w:sz w:val="28"/>
          <w:szCs w:val="28"/>
        </w:rPr>
        <w:t xml:space="preserve"> </w:t>
      </w:r>
      <w:r w:rsidRPr="005970B4">
        <w:rPr>
          <w:rFonts w:ascii="Times New Roman" w:hAnsi="Times New Roman" w:cs="Times New Roman"/>
          <w:b/>
          <w:bCs/>
          <w:sz w:val="28"/>
          <w:szCs w:val="28"/>
        </w:rPr>
        <w:t>Nematode</w:t>
      </w:r>
      <w:r w:rsidR="00E812D4" w:rsidRPr="005970B4">
        <w:rPr>
          <w:rFonts w:ascii="Times New Roman" w:hAnsi="Times New Roman" w:cs="Times New Roman"/>
          <w:b/>
          <w:bCs/>
          <w:sz w:val="28"/>
          <w:szCs w:val="28"/>
        </w:rPr>
        <w:t>)</w:t>
      </w:r>
      <w:r w:rsidRPr="005970B4">
        <w:rPr>
          <w:rFonts w:ascii="Times New Roman" w:hAnsi="Times New Roman" w:cs="Times New Roman"/>
          <w:b/>
          <w:bCs/>
          <w:sz w:val="28"/>
          <w:szCs w:val="28"/>
        </w:rPr>
        <w:t xml:space="preserve"> </w:t>
      </w:r>
      <w:r w:rsidR="00E812D4" w:rsidRPr="005970B4">
        <w:rPr>
          <w:rFonts w:ascii="Times New Roman" w:hAnsi="Times New Roman" w:cs="Times New Roman"/>
          <w:b/>
          <w:bCs/>
          <w:sz w:val="28"/>
          <w:szCs w:val="28"/>
        </w:rPr>
        <w:t>on Sugarcane Crop in Western Uttar Pradesh</w:t>
      </w:r>
      <w:r w:rsidR="003208B0">
        <w:rPr>
          <w:rFonts w:ascii="Times New Roman" w:hAnsi="Times New Roman" w:cs="Times New Roman"/>
          <w:b/>
          <w:bCs/>
          <w:sz w:val="28"/>
          <w:szCs w:val="28"/>
        </w:rPr>
        <w:t>, India</w:t>
      </w:r>
      <w:r w:rsidR="00CF3112" w:rsidRPr="005970B4">
        <w:rPr>
          <w:rFonts w:ascii="Times New Roman" w:hAnsi="Times New Roman" w:cs="Times New Roman"/>
          <w:b/>
          <w:bCs/>
          <w:sz w:val="28"/>
          <w:szCs w:val="28"/>
        </w:rPr>
        <w:t xml:space="preserve"> </w:t>
      </w:r>
    </w:p>
    <w:p w:rsidR="00033351" w:rsidRDefault="00E812D4" w:rsidP="00054B8D">
      <w:pPr>
        <w:spacing w:after="0"/>
        <w:jc w:val="center"/>
        <w:rPr>
          <w:rFonts w:ascii="Times New Roman" w:hAnsi="Times New Roman" w:cs="Times New Roman"/>
          <w:b/>
          <w:bCs/>
          <w:sz w:val="24"/>
          <w:szCs w:val="24"/>
        </w:rPr>
      </w:pPr>
      <w:r w:rsidRPr="005970B4">
        <w:rPr>
          <w:rFonts w:ascii="Times New Roman" w:hAnsi="Times New Roman" w:cs="Times New Roman"/>
          <w:b/>
          <w:bCs/>
          <w:sz w:val="28"/>
          <w:szCs w:val="28"/>
        </w:rPr>
        <w:t>(</w:t>
      </w:r>
      <w:r w:rsidR="00CF3112" w:rsidRPr="005970B4">
        <w:rPr>
          <w:rFonts w:ascii="Times New Roman" w:hAnsi="Times New Roman" w:cs="Times New Roman"/>
          <w:b/>
          <w:bCs/>
          <w:sz w:val="28"/>
          <w:szCs w:val="28"/>
        </w:rPr>
        <w:t>A Success Story</w:t>
      </w:r>
      <w:r w:rsidRPr="005970B4">
        <w:rPr>
          <w:rFonts w:ascii="Times New Roman" w:hAnsi="Times New Roman" w:cs="Times New Roman"/>
          <w:b/>
          <w:bCs/>
          <w:sz w:val="28"/>
          <w:szCs w:val="28"/>
        </w:rPr>
        <w:t>)</w:t>
      </w:r>
      <w:r w:rsidR="00CF3112" w:rsidRPr="00054B8D">
        <w:rPr>
          <w:rFonts w:ascii="Times New Roman" w:hAnsi="Times New Roman" w:cs="Times New Roman"/>
          <w:b/>
          <w:bCs/>
          <w:sz w:val="24"/>
          <w:szCs w:val="24"/>
        </w:rPr>
        <w:t xml:space="preserve"> </w:t>
      </w:r>
    </w:p>
    <w:p w:rsidR="00D57964" w:rsidRDefault="00D57964" w:rsidP="00054B8D">
      <w:pPr>
        <w:spacing w:after="0"/>
        <w:jc w:val="center"/>
        <w:rPr>
          <w:rFonts w:ascii="Times New Roman" w:hAnsi="Times New Roman" w:cs="Times New Roman"/>
          <w:b/>
          <w:bCs/>
          <w:sz w:val="24"/>
          <w:szCs w:val="24"/>
        </w:rPr>
      </w:pPr>
    </w:p>
    <w:p w:rsidR="00D57964" w:rsidRPr="00B4609E" w:rsidRDefault="00D57964" w:rsidP="00D57964">
      <w:pPr>
        <w:spacing w:after="0"/>
        <w:jc w:val="center"/>
        <w:rPr>
          <w:rFonts w:ascii="Times New Roman" w:hAnsi="Times New Roman" w:cs="Times New Roman"/>
          <w:i/>
          <w:iCs/>
          <w:sz w:val="24"/>
          <w:szCs w:val="24"/>
        </w:rPr>
      </w:pPr>
      <w:proofErr w:type="spellStart"/>
      <w:r w:rsidRPr="00B4609E">
        <w:rPr>
          <w:rFonts w:ascii="Times New Roman" w:hAnsi="Times New Roman" w:cs="Times New Roman"/>
          <w:i/>
          <w:iCs/>
          <w:sz w:val="24"/>
          <w:szCs w:val="24"/>
        </w:rPr>
        <w:t>Riazuddin</w:t>
      </w:r>
      <w:proofErr w:type="spellEnd"/>
      <w:r w:rsidRPr="00B4609E">
        <w:rPr>
          <w:rFonts w:ascii="Times New Roman" w:hAnsi="Times New Roman" w:cs="Times New Roman"/>
          <w:i/>
          <w:iCs/>
          <w:sz w:val="24"/>
          <w:szCs w:val="24"/>
          <w:vertAlign w:val="superscript"/>
        </w:rPr>
        <w:t>*</w:t>
      </w:r>
      <w:r w:rsidRPr="00B4609E">
        <w:rPr>
          <w:rFonts w:ascii="Times New Roman" w:hAnsi="Times New Roman" w:cs="Times New Roman"/>
          <w:i/>
          <w:iCs/>
          <w:sz w:val="24"/>
          <w:szCs w:val="24"/>
        </w:rPr>
        <w:t xml:space="preserve"> </w:t>
      </w:r>
      <w:r w:rsidR="00B4609E" w:rsidRPr="00B4609E">
        <w:rPr>
          <w:rFonts w:ascii="Times New Roman" w:hAnsi="Times New Roman" w:cs="Times New Roman"/>
          <w:i/>
          <w:iCs/>
          <w:sz w:val="24"/>
          <w:szCs w:val="24"/>
        </w:rPr>
        <w:t xml:space="preserve">and </w:t>
      </w:r>
      <w:proofErr w:type="spellStart"/>
      <w:r w:rsidRPr="00B4609E">
        <w:rPr>
          <w:rFonts w:ascii="Times New Roman" w:hAnsi="Times New Roman" w:cs="Times New Roman"/>
          <w:i/>
          <w:iCs/>
          <w:sz w:val="24"/>
          <w:szCs w:val="24"/>
        </w:rPr>
        <w:t>Jagpal</w:t>
      </w:r>
      <w:proofErr w:type="spellEnd"/>
      <w:r w:rsidRPr="00B4609E">
        <w:rPr>
          <w:rFonts w:ascii="Times New Roman" w:hAnsi="Times New Roman" w:cs="Times New Roman"/>
          <w:i/>
          <w:iCs/>
          <w:sz w:val="24"/>
          <w:szCs w:val="24"/>
        </w:rPr>
        <w:t xml:space="preserve"> Singh </w:t>
      </w:r>
    </w:p>
    <w:p w:rsidR="00D57964" w:rsidRPr="00B4609E" w:rsidRDefault="00B4609E" w:rsidP="00D57964">
      <w:pPr>
        <w:spacing w:after="0"/>
        <w:jc w:val="center"/>
        <w:rPr>
          <w:rFonts w:ascii="Times New Roman" w:hAnsi="Times New Roman" w:cs="Times New Roman"/>
          <w:i/>
          <w:iCs/>
          <w:sz w:val="24"/>
          <w:szCs w:val="24"/>
        </w:rPr>
      </w:pPr>
      <w:r w:rsidRPr="00B4609E">
        <w:rPr>
          <w:rFonts w:ascii="Times New Roman" w:hAnsi="Times New Roman" w:cs="Times New Roman"/>
          <w:i/>
          <w:iCs/>
          <w:sz w:val="24"/>
          <w:szCs w:val="24"/>
        </w:rPr>
        <w:t>Foundation for Agricultural Resources Management and Environmental Remediation (FARMER), Voluntary Center of ICAR-All India Network Project on Soil Arthropod Pests, Ghaziabad - 201 002, India</w:t>
      </w:r>
    </w:p>
    <w:p w:rsidR="00D57964" w:rsidRPr="00054B8D" w:rsidRDefault="00D57964" w:rsidP="00D57964">
      <w:pPr>
        <w:spacing w:after="0"/>
        <w:jc w:val="center"/>
        <w:rPr>
          <w:rFonts w:ascii="Times New Roman" w:hAnsi="Times New Roman" w:cs="Times New Roman"/>
          <w:b/>
          <w:bCs/>
          <w:sz w:val="24"/>
          <w:szCs w:val="24"/>
        </w:rPr>
      </w:pPr>
      <w:r w:rsidRPr="00B4609E">
        <w:rPr>
          <w:rFonts w:ascii="Times New Roman" w:hAnsi="Times New Roman" w:cs="Times New Roman"/>
          <w:i/>
          <w:iCs/>
          <w:sz w:val="24"/>
          <w:szCs w:val="24"/>
        </w:rPr>
        <w:t>*Corresponding author email: riyaz.malik00786@gmail.com</w:t>
      </w:r>
    </w:p>
    <w:p w:rsidR="00E812D4" w:rsidRDefault="00E812D4" w:rsidP="00054B8D">
      <w:pPr>
        <w:spacing w:after="0"/>
        <w:rPr>
          <w:rFonts w:ascii="Times New Roman" w:hAnsi="Times New Roman" w:cs="Times New Roman"/>
          <w:b/>
          <w:bCs/>
          <w:sz w:val="24"/>
          <w:szCs w:val="24"/>
        </w:rPr>
      </w:pPr>
    </w:p>
    <w:p w:rsidR="009811FE" w:rsidRDefault="00954FF8" w:rsidP="00054B8D">
      <w:pPr>
        <w:spacing w:after="0"/>
        <w:rPr>
          <w:rFonts w:ascii="Times New Roman" w:hAnsi="Times New Roman" w:cs="Times New Roman"/>
          <w:b/>
          <w:bCs/>
          <w:sz w:val="24"/>
          <w:szCs w:val="24"/>
        </w:rPr>
      </w:pPr>
      <w:r>
        <w:rPr>
          <w:rFonts w:ascii="Times New Roman" w:hAnsi="Times New Roman" w:cs="Times New Roman"/>
          <w:b/>
          <w:bCs/>
          <w:sz w:val="24"/>
          <w:szCs w:val="24"/>
        </w:rPr>
        <w:t>Abstract</w:t>
      </w:r>
    </w:p>
    <w:p w:rsidR="009811FE" w:rsidRDefault="009811FE" w:rsidP="00054B8D">
      <w:pPr>
        <w:spacing w:after="0"/>
        <w:rPr>
          <w:rFonts w:ascii="Times New Roman" w:hAnsi="Times New Roman" w:cs="Times New Roman"/>
          <w:b/>
          <w:bCs/>
          <w:sz w:val="24"/>
          <w:szCs w:val="24"/>
        </w:rPr>
      </w:pPr>
    </w:p>
    <w:p w:rsidR="00954FF8" w:rsidRPr="00D57964" w:rsidRDefault="009811FE" w:rsidP="00DF6C60">
      <w:pPr>
        <w:spacing w:after="0"/>
        <w:jc w:val="both"/>
        <w:rPr>
          <w:rFonts w:ascii="Times New Roman" w:hAnsi="Times New Roman" w:cs="Times New Roman"/>
          <w:b/>
          <w:bCs/>
          <w:sz w:val="24"/>
          <w:szCs w:val="24"/>
        </w:rPr>
      </w:pPr>
      <w:proofErr w:type="spellStart"/>
      <w:r w:rsidRPr="00D57964">
        <w:rPr>
          <w:rFonts w:ascii="Times New Roman" w:hAnsi="Times New Roman" w:cs="Times New Roman"/>
          <w:i/>
          <w:iCs/>
          <w:sz w:val="24"/>
          <w:szCs w:val="24"/>
        </w:rPr>
        <w:t>Heterorhabditis</w:t>
      </w:r>
      <w:proofErr w:type="spellEnd"/>
      <w:r w:rsidRPr="00D57964">
        <w:rPr>
          <w:rFonts w:ascii="Times New Roman" w:hAnsi="Times New Roman" w:cs="Times New Roman"/>
          <w:i/>
          <w:iCs/>
          <w:sz w:val="24"/>
          <w:szCs w:val="24"/>
        </w:rPr>
        <w:t xml:space="preserve"> </w:t>
      </w:r>
      <w:proofErr w:type="spellStart"/>
      <w:r w:rsidRPr="00D57964">
        <w:rPr>
          <w:rFonts w:ascii="Times New Roman" w:hAnsi="Times New Roman" w:cs="Times New Roman"/>
          <w:i/>
          <w:iCs/>
          <w:sz w:val="24"/>
          <w:szCs w:val="24"/>
        </w:rPr>
        <w:t>indica</w:t>
      </w:r>
      <w:proofErr w:type="spellEnd"/>
      <w:r w:rsidRPr="00D57964">
        <w:rPr>
          <w:rFonts w:ascii="Times New Roman" w:hAnsi="Times New Roman" w:cs="Times New Roman"/>
          <w:sz w:val="24"/>
          <w:szCs w:val="24"/>
        </w:rPr>
        <w:t xml:space="preserve"> from genera </w:t>
      </w:r>
      <w:proofErr w:type="spellStart"/>
      <w:r w:rsidRPr="00D57964">
        <w:rPr>
          <w:rFonts w:ascii="Times New Roman" w:hAnsi="Times New Roman" w:cs="Times New Roman"/>
          <w:sz w:val="24"/>
          <w:szCs w:val="24"/>
        </w:rPr>
        <w:t>Heterorhabditis</w:t>
      </w:r>
      <w:proofErr w:type="spellEnd"/>
      <w:r w:rsidRPr="00D57964">
        <w:rPr>
          <w:rFonts w:ascii="Times New Roman" w:hAnsi="Times New Roman" w:cs="Times New Roman"/>
          <w:sz w:val="24"/>
          <w:szCs w:val="24"/>
        </w:rPr>
        <w:t xml:space="preserve"> is an efficient biological control agent, due to their ease of culture, their high fatality against key soil insect pests, and their safety in use.</w:t>
      </w:r>
      <w:r w:rsidR="00DF6C60" w:rsidRPr="00D57964">
        <w:rPr>
          <w:rFonts w:ascii="Times New Roman" w:hAnsi="Times New Roman" w:cs="Times New Roman"/>
          <w:sz w:val="24"/>
          <w:szCs w:val="24"/>
        </w:rPr>
        <w:t xml:space="preserve"> The use of </w:t>
      </w:r>
      <w:proofErr w:type="spellStart"/>
      <w:r w:rsidR="00DF6C60" w:rsidRPr="00D57964">
        <w:rPr>
          <w:rFonts w:ascii="Times New Roman" w:hAnsi="Times New Roman" w:cs="Times New Roman"/>
          <w:sz w:val="24"/>
          <w:szCs w:val="24"/>
        </w:rPr>
        <w:t>entomopathogenic</w:t>
      </w:r>
      <w:proofErr w:type="spellEnd"/>
      <w:r w:rsidR="00DF6C60" w:rsidRPr="00D57964">
        <w:rPr>
          <w:rFonts w:ascii="Times New Roman" w:hAnsi="Times New Roman" w:cs="Times New Roman"/>
          <w:sz w:val="24"/>
          <w:szCs w:val="24"/>
        </w:rPr>
        <w:t xml:space="preserve"> nematodes (families: </w:t>
      </w:r>
      <w:proofErr w:type="spellStart"/>
      <w:r w:rsidR="00DF6C60" w:rsidRPr="00D57964">
        <w:rPr>
          <w:rFonts w:ascii="Times New Roman" w:hAnsi="Times New Roman" w:cs="Times New Roman"/>
          <w:sz w:val="24"/>
          <w:szCs w:val="24"/>
        </w:rPr>
        <w:t>Heterorhabditidae</w:t>
      </w:r>
      <w:proofErr w:type="spellEnd"/>
      <w:r w:rsidR="00DF6C60" w:rsidRPr="00D57964">
        <w:rPr>
          <w:rFonts w:ascii="Times New Roman" w:hAnsi="Times New Roman" w:cs="Times New Roman"/>
          <w:sz w:val="24"/>
          <w:szCs w:val="24"/>
        </w:rPr>
        <w:t xml:space="preserve"> and </w:t>
      </w:r>
      <w:proofErr w:type="spellStart"/>
      <w:r w:rsidR="00DF6C60" w:rsidRPr="00D57964">
        <w:rPr>
          <w:rFonts w:ascii="Times New Roman" w:hAnsi="Times New Roman" w:cs="Times New Roman"/>
          <w:sz w:val="24"/>
          <w:szCs w:val="24"/>
        </w:rPr>
        <w:t>Steinernematidae</w:t>
      </w:r>
      <w:proofErr w:type="spellEnd"/>
      <w:r w:rsidR="00DF6C60" w:rsidRPr="00D57964">
        <w:rPr>
          <w:rFonts w:ascii="Times New Roman" w:hAnsi="Times New Roman" w:cs="Times New Roman"/>
          <w:sz w:val="24"/>
          <w:szCs w:val="24"/>
        </w:rPr>
        <w:t xml:space="preserve">) against various insect pests has grown rapidly in recent years and around 100 valid species of </w:t>
      </w:r>
      <w:proofErr w:type="spellStart"/>
      <w:r w:rsidR="00DF6C60" w:rsidRPr="00D57964">
        <w:rPr>
          <w:rFonts w:ascii="Times New Roman" w:hAnsi="Times New Roman" w:cs="Times New Roman"/>
          <w:sz w:val="24"/>
          <w:szCs w:val="24"/>
        </w:rPr>
        <w:t>entomopathogenic</w:t>
      </w:r>
      <w:proofErr w:type="spellEnd"/>
      <w:r w:rsidR="00DF6C60" w:rsidRPr="00D57964">
        <w:rPr>
          <w:rFonts w:ascii="Times New Roman" w:hAnsi="Times New Roman" w:cs="Times New Roman"/>
          <w:sz w:val="24"/>
          <w:szCs w:val="24"/>
        </w:rPr>
        <w:t xml:space="preserve"> nematodes have been identified from different countries of the world. </w:t>
      </w:r>
      <w:r w:rsidR="006B0389" w:rsidRPr="00D57964">
        <w:rPr>
          <w:rFonts w:ascii="Times New Roman" w:hAnsi="Times New Roman" w:cs="Times New Roman"/>
          <w:sz w:val="24"/>
          <w:szCs w:val="24"/>
        </w:rPr>
        <w:t xml:space="preserve">The nematodes are used widely as </w:t>
      </w:r>
      <w:proofErr w:type="spellStart"/>
      <w:r w:rsidR="006B0389" w:rsidRPr="00D57964">
        <w:rPr>
          <w:rFonts w:ascii="Times New Roman" w:hAnsi="Times New Roman" w:cs="Times New Roman"/>
          <w:sz w:val="24"/>
          <w:szCs w:val="24"/>
        </w:rPr>
        <w:t>biopesticides</w:t>
      </w:r>
      <w:proofErr w:type="spellEnd"/>
      <w:r w:rsidR="006B0389" w:rsidRPr="00D57964">
        <w:rPr>
          <w:rFonts w:ascii="Times New Roman" w:hAnsi="Times New Roman" w:cs="Times New Roman"/>
          <w:sz w:val="24"/>
          <w:szCs w:val="24"/>
        </w:rPr>
        <w:t xml:space="preserve"> for suppression of insect pests. More than a dozen </w:t>
      </w:r>
      <w:proofErr w:type="spellStart"/>
      <w:r w:rsidR="006B0389" w:rsidRPr="00D57964">
        <w:rPr>
          <w:rFonts w:ascii="Times New Roman" w:hAnsi="Times New Roman" w:cs="Times New Roman"/>
          <w:sz w:val="24"/>
          <w:szCs w:val="24"/>
        </w:rPr>
        <w:t>entomopathogenic</w:t>
      </w:r>
      <w:proofErr w:type="spellEnd"/>
      <w:r w:rsidR="006B0389" w:rsidRPr="00D57964">
        <w:rPr>
          <w:rFonts w:ascii="Times New Roman" w:hAnsi="Times New Roman" w:cs="Times New Roman"/>
          <w:sz w:val="24"/>
          <w:szCs w:val="24"/>
        </w:rPr>
        <w:t xml:space="preserve"> nematode species have been commercialized for use in biological control.</w:t>
      </w:r>
      <w:r w:rsidR="006B0389" w:rsidRPr="00D57964">
        <w:rPr>
          <w:rFonts w:ascii="Times New Roman" w:hAnsi="Times New Roman" w:cs="Times New Roman"/>
          <w:color w:val="FF0000"/>
          <w:sz w:val="24"/>
          <w:szCs w:val="24"/>
        </w:rPr>
        <w:t xml:space="preserve"> </w:t>
      </w:r>
      <w:r w:rsidR="00DF6C60" w:rsidRPr="00D57964">
        <w:rPr>
          <w:rFonts w:ascii="Times New Roman" w:hAnsi="Times New Roman" w:cs="Times New Roman"/>
          <w:sz w:val="24"/>
          <w:szCs w:val="24"/>
        </w:rPr>
        <w:t xml:space="preserve">In the present study, the native strains of </w:t>
      </w:r>
      <w:proofErr w:type="spellStart"/>
      <w:r w:rsidR="00DF6C60" w:rsidRPr="00D57964">
        <w:rPr>
          <w:rFonts w:ascii="Times New Roman" w:hAnsi="Times New Roman" w:cs="Times New Roman"/>
          <w:sz w:val="24"/>
          <w:szCs w:val="24"/>
        </w:rPr>
        <w:t>entomopathogenic</w:t>
      </w:r>
      <w:proofErr w:type="spellEnd"/>
      <w:r w:rsidR="00DF6C60" w:rsidRPr="00D57964">
        <w:rPr>
          <w:rFonts w:ascii="Times New Roman" w:hAnsi="Times New Roman" w:cs="Times New Roman"/>
          <w:sz w:val="24"/>
          <w:szCs w:val="24"/>
        </w:rPr>
        <w:t xml:space="preserve"> nematodes </w:t>
      </w:r>
      <w:proofErr w:type="gramStart"/>
      <w:r w:rsidR="00B50740" w:rsidRPr="00D57964">
        <w:rPr>
          <w:rFonts w:ascii="Times New Roman" w:hAnsi="Times New Roman" w:cs="Times New Roman"/>
          <w:sz w:val="24"/>
          <w:szCs w:val="24"/>
        </w:rPr>
        <w:t>isolated,</w:t>
      </w:r>
      <w:proofErr w:type="gramEnd"/>
      <w:r w:rsidR="00B50740" w:rsidRPr="00D57964">
        <w:rPr>
          <w:rFonts w:ascii="Times New Roman" w:hAnsi="Times New Roman" w:cs="Times New Roman"/>
          <w:sz w:val="24"/>
          <w:szCs w:val="24"/>
        </w:rPr>
        <w:t xml:space="preserve"> identified and </w:t>
      </w:r>
      <w:r w:rsidR="00DF6C60" w:rsidRPr="00D57964">
        <w:rPr>
          <w:rFonts w:ascii="Times New Roman" w:hAnsi="Times New Roman" w:cs="Times New Roman"/>
          <w:sz w:val="24"/>
          <w:szCs w:val="24"/>
        </w:rPr>
        <w:t xml:space="preserve">evaluated against the larval stage of coleopteran pests and found more suitable against local pests because of adaptation to local climate; </w:t>
      </w:r>
      <w:r w:rsidR="00B50740" w:rsidRPr="00D57964">
        <w:rPr>
          <w:rFonts w:ascii="Times New Roman" w:hAnsi="Times New Roman" w:cs="Times New Roman"/>
          <w:sz w:val="24"/>
          <w:szCs w:val="24"/>
        </w:rPr>
        <w:t xml:space="preserve">these confined </w:t>
      </w:r>
      <w:proofErr w:type="spellStart"/>
      <w:r w:rsidR="00B50740" w:rsidRPr="00D57964">
        <w:rPr>
          <w:rFonts w:ascii="Times New Roman" w:hAnsi="Times New Roman" w:cs="Times New Roman"/>
          <w:sz w:val="24"/>
          <w:szCs w:val="24"/>
        </w:rPr>
        <w:t>bioagents</w:t>
      </w:r>
      <w:proofErr w:type="spellEnd"/>
      <w:r w:rsidR="00B50740" w:rsidRPr="00D57964">
        <w:rPr>
          <w:rFonts w:ascii="Times New Roman" w:hAnsi="Times New Roman" w:cs="Times New Roman"/>
          <w:sz w:val="24"/>
          <w:szCs w:val="24"/>
        </w:rPr>
        <w:t xml:space="preserve"> may serve as a viable option for pest control in commercial crop of sugarcane.</w:t>
      </w:r>
      <w:r w:rsidR="00954FF8" w:rsidRPr="00D57964">
        <w:rPr>
          <w:rFonts w:ascii="Times New Roman" w:hAnsi="Times New Roman" w:cs="Times New Roman"/>
          <w:b/>
          <w:bCs/>
          <w:sz w:val="24"/>
          <w:szCs w:val="24"/>
        </w:rPr>
        <w:t xml:space="preserve"> </w:t>
      </w:r>
      <w:r w:rsidR="00B50740" w:rsidRPr="00D57964">
        <w:rPr>
          <w:rFonts w:ascii="Times New Roman" w:hAnsi="Times New Roman" w:cs="Times New Roman"/>
          <w:sz w:val="24"/>
          <w:szCs w:val="24"/>
        </w:rPr>
        <w:t xml:space="preserve">They have many advantages over chemical pesticides are in operator and end-user safety, absence of withholding periods, minimizing the treated area by monitoring insect populations, </w:t>
      </w:r>
      <w:r w:rsidR="00795B26" w:rsidRPr="00D57964">
        <w:rPr>
          <w:rFonts w:ascii="Times New Roman" w:hAnsi="Times New Roman" w:cs="Times New Roman"/>
          <w:sz w:val="24"/>
          <w:szCs w:val="24"/>
        </w:rPr>
        <w:t xml:space="preserve">broad host range, capability to control larval stages of economically import insect pests in sub soil condition, ability to search the hosts by active and passive modes, ability to kill hosts faster, recycling potential in soil, no deleterious effects on non-target soil organism, beneficial soil insects, humans and animals, eco-friendly, production of EPN by </w:t>
      </w:r>
      <w:r w:rsidR="00795B26" w:rsidRPr="00D57964">
        <w:rPr>
          <w:rFonts w:ascii="Times New Roman" w:hAnsi="Times New Roman" w:cs="Times New Roman"/>
          <w:i/>
          <w:sz w:val="24"/>
          <w:szCs w:val="24"/>
        </w:rPr>
        <w:t>in vivo</w:t>
      </w:r>
      <w:r w:rsidR="00795B26" w:rsidRPr="00D57964">
        <w:rPr>
          <w:rFonts w:ascii="Times New Roman" w:hAnsi="Times New Roman" w:cs="Times New Roman"/>
          <w:sz w:val="24"/>
          <w:szCs w:val="24"/>
        </w:rPr>
        <w:t xml:space="preserve"> and </w:t>
      </w:r>
      <w:r w:rsidR="00795B26" w:rsidRPr="00D57964">
        <w:rPr>
          <w:rFonts w:ascii="Times New Roman" w:hAnsi="Times New Roman" w:cs="Times New Roman"/>
          <w:i/>
          <w:sz w:val="24"/>
          <w:szCs w:val="24"/>
        </w:rPr>
        <w:t>in vitro</w:t>
      </w:r>
      <w:r w:rsidR="00795B26" w:rsidRPr="00D57964">
        <w:rPr>
          <w:rFonts w:ascii="Times New Roman" w:hAnsi="Times New Roman" w:cs="Times New Roman"/>
          <w:sz w:val="24"/>
          <w:szCs w:val="24"/>
        </w:rPr>
        <w:t xml:space="preserve"> methodology is possible.</w:t>
      </w:r>
      <w:r w:rsidR="00D57964" w:rsidRPr="00D57964">
        <w:rPr>
          <w:rFonts w:ascii="Times New Roman" w:hAnsi="Times New Roman" w:cs="Times New Roman"/>
          <w:sz w:val="24"/>
          <w:szCs w:val="24"/>
        </w:rPr>
        <w:t xml:space="preserve"> We can use EPN as a biological control soldier to control the indiscriminate and judicious use of chemical pesticides for the control of soil arthropod pests.</w:t>
      </w:r>
    </w:p>
    <w:p w:rsidR="009811FE" w:rsidRDefault="009811FE" w:rsidP="00054B8D">
      <w:pPr>
        <w:spacing w:after="0"/>
        <w:rPr>
          <w:rFonts w:ascii="Times New Roman" w:hAnsi="Times New Roman" w:cs="Times New Roman"/>
          <w:b/>
          <w:bCs/>
          <w:sz w:val="24"/>
          <w:szCs w:val="24"/>
        </w:rPr>
      </w:pPr>
    </w:p>
    <w:p w:rsidR="009811FE" w:rsidRDefault="009811FE" w:rsidP="009811FE">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Keywords: </w:t>
      </w:r>
      <w:r w:rsidRPr="009811FE">
        <w:rPr>
          <w:rFonts w:ascii="Times New Roman" w:hAnsi="Times New Roman" w:cs="Times New Roman"/>
          <w:sz w:val="24"/>
          <w:szCs w:val="24"/>
        </w:rPr>
        <w:t xml:space="preserve">White Grub, Bio-control, </w:t>
      </w:r>
      <w:proofErr w:type="spellStart"/>
      <w:r w:rsidRPr="009811FE">
        <w:rPr>
          <w:rFonts w:ascii="Times New Roman" w:hAnsi="Times New Roman" w:cs="Times New Roman"/>
          <w:sz w:val="28"/>
          <w:szCs w:val="28"/>
        </w:rPr>
        <w:t>Entomopathogenic</w:t>
      </w:r>
      <w:proofErr w:type="spellEnd"/>
      <w:r w:rsidRPr="009811FE">
        <w:rPr>
          <w:rFonts w:ascii="Times New Roman" w:hAnsi="Times New Roman" w:cs="Times New Roman"/>
          <w:sz w:val="28"/>
          <w:szCs w:val="28"/>
        </w:rPr>
        <w:t xml:space="preserve"> Nematode</w:t>
      </w:r>
      <w:r w:rsidRPr="009811FE">
        <w:rPr>
          <w:rFonts w:ascii="Times New Roman" w:hAnsi="Times New Roman" w:cs="Times New Roman"/>
          <w:sz w:val="24"/>
          <w:szCs w:val="24"/>
        </w:rPr>
        <w:t xml:space="preserve">, </w:t>
      </w:r>
      <w:proofErr w:type="spellStart"/>
      <w:r w:rsidRPr="009811FE">
        <w:rPr>
          <w:rFonts w:ascii="Times New Roman" w:hAnsi="Times New Roman" w:cs="Times New Roman"/>
          <w:i/>
          <w:iCs/>
          <w:sz w:val="28"/>
          <w:szCs w:val="28"/>
        </w:rPr>
        <w:t>Heterorhabditis</w:t>
      </w:r>
      <w:proofErr w:type="spellEnd"/>
      <w:r w:rsidRPr="009811FE">
        <w:rPr>
          <w:rFonts w:ascii="Times New Roman" w:hAnsi="Times New Roman" w:cs="Times New Roman"/>
          <w:i/>
          <w:iCs/>
          <w:sz w:val="28"/>
          <w:szCs w:val="28"/>
        </w:rPr>
        <w:t xml:space="preserve"> </w:t>
      </w:r>
      <w:proofErr w:type="spellStart"/>
      <w:r w:rsidRPr="009811FE">
        <w:rPr>
          <w:rFonts w:ascii="Times New Roman" w:hAnsi="Times New Roman" w:cs="Times New Roman"/>
          <w:i/>
          <w:iCs/>
          <w:sz w:val="28"/>
          <w:szCs w:val="28"/>
        </w:rPr>
        <w:t>indica</w:t>
      </w:r>
      <w:proofErr w:type="spellEnd"/>
      <w:r w:rsidRPr="009811FE">
        <w:rPr>
          <w:rFonts w:ascii="Times New Roman" w:hAnsi="Times New Roman" w:cs="Times New Roman"/>
          <w:i/>
          <w:iCs/>
          <w:sz w:val="28"/>
          <w:szCs w:val="28"/>
        </w:rPr>
        <w:t xml:space="preserve">, </w:t>
      </w:r>
      <w:r w:rsidRPr="009811FE">
        <w:rPr>
          <w:rFonts w:ascii="Times New Roman" w:hAnsi="Times New Roman" w:cs="Times New Roman"/>
          <w:sz w:val="28"/>
          <w:szCs w:val="28"/>
        </w:rPr>
        <w:t>Sugarcane</w:t>
      </w:r>
      <w:r>
        <w:rPr>
          <w:rFonts w:ascii="Times New Roman" w:hAnsi="Times New Roman" w:cs="Times New Roman"/>
          <w:b/>
          <w:bCs/>
          <w:sz w:val="24"/>
          <w:szCs w:val="24"/>
        </w:rPr>
        <w:t xml:space="preserve"> </w:t>
      </w:r>
    </w:p>
    <w:p w:rsidR="00954FF8" w:rsidRDefault="00954FF8" w:rsidP="00054B8D">
      <w:pPr>
        <w:spacing w:after="0"/>
        <w:rPr>
          <w:rFonts w:ascii="Times New Roman" w:hAnsi="Times New Roman" w:cs="Times New Roman"/>
          <w:b/>
          <w:bCs/>
          <w:sz w:val="24"/>
          <w:szCs w:val="24"/>
        </w:rPr>
      </w:pPr>
    </w:p>
    <w:p w:rsidR="00060099" w:rsidRDefault="00060099" w:rsidP="00054B8D">
      <w:pPr>
        <w:spacing w:after="0"/>
        <w:rPr>
          <w:rFonts w:ascii="Times New Roman" w:hAnsi="Times New Roman" w:cs="Times New Roman"/>
          <w:b/>
          <w:bCs/>
          <w:sz w:val="24"/>
          <w:szCs w:val="24"/>
        </w:rPr>
      </w:pPr>
    </w:p>
    <w:p w:rsidR="00060099" w:rsidRDefault="00060099" w:rsidP="00054B8D">
      <w:pPr>
        <w:spacing w:after="0"/>
        <w:rPr>
          <w:rFonts w:ascii="Times New Roman" w:hAnsi="Times New Roman" w:cs="Times New Roman"/>
          <w:b/>
          <w:bCs/>
          <w:sz w:val="24"/>
          <w:szCs w:val="24"/>
        </w:rPr>
      </w:pPr>
    </w:p>
    <w:p w:rsidR="00060099" w:rsidRDefault="00060099" w:rsidP="00054B8D">
      <w:pPr>
        <w:spacing w:after="0"/>
        <w:rPr>
          <w:rFonts w:ascii="Times New Roman" w:hAnsi="Times New Roman" w:cs="Times New Roman"/>
          <w:b/>
          <w:bCs/>
          <w:sz w:val="24"/>
          <w:szCs w:val="24"/>
        </w:rPr>
      </w:pPr>
    </w:p>
    <w:p w:rsidR="008C5008" w:rsidRPr="0078465A" w:rsidRDefault="008C5008" w:rsidP="00054B8D">
      <w:pPr>
        <w:spacing w:after="0"/>
        <w:rPr>
          <w:rFonts w:ascii="Times New Roman" w:hAnsi="Times New Roman" w:cs="Times New Roman"/>
          <w:b/>
          <w:bCs/>
          <w:sz w:val="24"/>
          <w:szCs w:val="24"/>
        </w:rPr>
      </w:pPr>
      <w:r w:rsidRPr="0078465A">
        <w:rPr>
          <w:rFonts w:ascii="Times New Roman" w:hAnsi="Times New Roman" w:cs="Times New Roman"/>
          <w:b/>
          <w:bCs/>
          <w:sz w:val="24"/>
          <w:szCs w:val="24"/>
        </w:rPr>
        <w:lastRenderedPageBreak/>
        <w:t xml:space="preserve">Introduction </w:t>
      </w:r>
    </w:p>
    <w:p w:rsidR="00054B8D" w:rsidRPr="0078465A" w:rsidRDefault="00054B8D" w:rsidP="00054B8D">
      <w:pPr>
        <w:spacing w:after="0"/>
        <w:rPr>
          <w:rFonts w:ascii="Times New Roman" w:hAnsi="Times New Roman" w:cs="Times New Roman"/>
          <w:b/>
          <w:bCs/>
          <w:sz w:val="24"/>
          <w:szCs w:val="24"/>
        </w:rPr>
      </w:pPr>
    </w:p>
    <w:p w:rsidR="00733444" w:rsidRPr="0078465A" w:rsidRDefault="001456F3" w:rsidP="00054B8D">
      <w:pPr>
        <w:spacing w:after="0"/>
        <w:jc w:val="both"/>
        <w:rPr>
          <w:rFonts w:ascii="Times New Roman" w:hAnsi="Times New Roman" w:cs="Times New Roman"/>
          <w:sz w:val="24"/>
          <w:szCs w:val="24"/>
        </w:rPr>
      </w:pPr>
      <w:r w:rsidRPr="00891C55">
        <w:rPr>
          <w:rFonts w:ascii="Times New Roman" w:hAnsi="Times New Roman" w:cs="Times New Roman"/>
          <w:sz w:val="24"/>
          <w:szCs w:val="24"/>
          <w:shd w:val="clear" w:color="auto" w:fill="FFFFFF"/>
        </w:rPr>
        <w:t xml:space="preserve">Sugarcane and sugar industry is a vital industry of Uttar Pradesh. A total of 118 sugar mills operated in the state during crushing season 2022-23. The total sugarcane area of the state is 28.53 </w:t>
      </w:r>
      <w:proofErr w:type="spellStart"/>
      <w:r w:rsidRPr="00891C55">
        <w:rPr>
          <w:rFonts w:ascii="Times New Roman" w:hAnsi="Times New Roman" w:cs="Times New Roman"/>
          <w:sz w:val="24"/>
          <w:szCs w:val="24"/>
          <w:shd w:val="clear" w:color="auto" w:fill="FFFFFF"/>
        </w:rPr>
        <w:t>lakh</w:t>
      </w:r>
      <w:proofErr w:type="spellEnd"/>
      <w:r w:rsidRPr="00891C55">
        <w:rPr>
          <w:rFonts w:ascii="Times New Roman" w:hAnsi="Times New Roman" w:cs="Times New Roman"/>
          <w:sz w:val="24"/>
          <w:szCs w:val="24"/>
          <w:shd w:val="clear" w:color="auto" w:fill="FFFFFF"/>
        </w:rPr>
        <w:t xml:space="preserve"> hectares </w:t>
      </w:r>
      <w:r>
        <w:rPr>
          <w:rFonts w:ascii="Times New Roman" w:hAnsi="Times New Roman" w:cs="Times New Roman"/>
          <w:sz w:val="24"/>
          <w:szCs w:val="24"/>
          <w:shd w:val="clear" w:color="auto" w:fill="FFFFFF"/>
        </w:rPr>
        <w:t xml:space="preserve">out of </w:t>
      </w:r>
      <w:r w:rsidRPr="0078465A">
        <w:rPr>
          <w:rFonts w:ascii="Times New Roman" w:hAnsi="Times New Roman" w:cs="Times New Roman"/>
          <w:sz w:val="24"/>
          <w:szCs w:val="24"/>
        </w:rPr>
        <w:t xml:space="preserve">total sugarcane </w:t>
      </w:r>
      <w:r>
        <w:rPr>
          <w:rFonts w:ascii="Times New Roman" w:hAnsi="Times New Roman" w:cs="Times New Roman"/>
          <w:sz w:val="24"/>
          <w:szCs w:val="24"/>
        </w:rPr>
        <w:t xml:space="preserve">cultivation </w:t>
      </w:r>
      <w:r w:rsidRPr="0078465A">
        <w:rPr>
          <w:rFonts w:ascii="Times New Roman" w:hAnsi="Times New Roman" w:cs="Times New Roman"/>
          <w:sz w:val="24"/>
          <w:szCs w:val="24"/>
        </w:rPr>
        <w:t>area 50</w:t>
      </w:r>
      <w:r>
        <w:rPr>
          <w:rFonts w:ascii="Times New Roman" w:hAnsi="Times New Roman" w:cs="Times New Roman"/>
          <w:sz w:val="24"/>
          <w:szCs w:val="24"/>
        </w:rPr>
        <w:t>.</w:t>
      </w:r>
      <w:r w:rsidRPr="0078465A">
        <w:rPr>
          <w:rFonts w:ascii="Times New Roman" w:hAnsi="Times New Roman" w:cs="Times New Roman"/>
          <w:sz w:val="24"/>
          <w:szCs w:val="24"/>
        </w:rPr>
        <w:t>0</w:t>
      </w:r>
      <w:r>
        <w:rPr>
          <w:rFonts w:ascii="Times New Roman" w:hAnsi="Times New Roman" w:cs="Times New Roman"/>
          <w:sz w:val="24"/>
          <w:szCs w:val="24"/>
        </w:rPr>
        <w:t>0</w:t>
      </w:r>
      <w:r w:rsidRPr="0078465A">
        <w:rPr>
          <w:rFonts w:ascii="Times New Roman" w:hAnsi="Times New Roman" w:cs="Times New Roman"/>
          <w:sz w:val="24"/>
          <w:szCs w:val="24"/>
        </w:rPr>
        <w:t xml:space="preserve"> </w:t>
      </w:r>
      <w:proofErr w:type="spellStart"/>
      <w:r>
        <w:rPr>
          <w:rFonts w:ascii="Times New Roman" w:hAnsi="Times New Roman" w:cs="Times New Roman"/>
          <w:sz w:val="24"/>
          <w:szCs w:val="24"/>
        </w:rPr>
        <w:t>lakh</w:t>
      </w:r>
      <w:proofErr w:type="spellEnd"/>
      <w:r w:rsidRPr="0078465A">
        <w:rPr>
          <w:rFonts w:ascii="Times New Roman" w:hAnsi="Times New Roman" w:cs="Times New Roman"/>
          <w:sz w:val="24"/>
          <w:szCs w:val="24"/>
        </w:rPr>
        <w:t xml:space="preserve"> hectares in India</w:t>
      </w:r>
      <w:r w:rsidRPr="00891C55">
        <w:rPr>
          <w:rFonts w:ascii="Times New Roman" w:hAnsi="Times New Roman" w:cs="Times New Roman"/>
          <w:sz w:val="24"/>
          <w:szCs w:val="24"/>
          <w:shd w:val="clear" w:color="auto" w:fill="FFFFFF"/>
        </w:rPr>
        <w:t xml:space="preserve"> and sugarcane productivity is 839 quintals per hectare</w:t>
      </w:r>
      <w:r>
        <w:rPr>
          <w:rFonts w:ascii="Times New Roman" w:hAnsi="Times New Roman" w:cs="Times New Roman"/>
          <w:sz w:val="24"/>
          <w:szCs w:val="24"/>
          <w:shd w:val="clear" w:color="auto" w:fill="FFFFFF"/>
        </w:rPr>
        <w:t xml:space="preserve"> of the state</w:t>
      </w:r>
      <w:r w:rsidRPr="00891C55">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r w:rsidR="00733444" w:rsidRPr="0078465A">
        <w:rPr>
          <w:rFonts w:ascii="Times New Roman" w:hAnsi="Times New Roman" w:cs="Times New Roman"/>
          <w:sz w:val="24"/>
          <w:szCs w:val="24"/>
        </w:rPr>
        <w:t xml:space="preserve">Western UP is the main sugarcane growing belt of the India where most of farmers are cultivating sugarcane cane crop. Farmers of Western UP are facing the problem of white grub infestation in sugarcane and other </w:t>
      </w:r>
      <w:proofErr w:type="spellStart"/>
      <w:r w:rsidR="00733444" w:rsidRPr="0078465A">
        <w:rPr>
          <w:rFonts w:ascii="Times New Roman" w:hAnsi="Times New Roman" w:cs="Times New Roman"/>
          <w:sz w:val="24"/>
          <w:szCs w:val="24"/>
        </w:rPr>
        <w:t>kharif</w:t>
      </w:r>
      <w:proofErr w:type="spellEnd"/>
      <w:r w:rsidR="00733444" w:rsidRPr="0078465A">
        <w:rPr>
          <w:rFonts w:ascii="Times New Roman" w:hAnsi="Times New Roman" w:cs="Times New Roman"/>
          <w:sz w:val="24"/>
          <w:szCs w:val="24"/>
        </w:rPr>
        <w:t xml:space="preserve"> crops due to resistance development of chemical control. </w:t>
      </w:r>
      <w:r w:rsidR="00137B73" w:rsidRPr="0078465A">
        <w:rPr>
          <w:rFonts w:ascii="Times New Roman" w:hAnsi="Times New Roman" w:cs="Times New Roman"/>
          <w:sz w:val="24"/>
          <w:szCs w:val="24"/>
        </w:rPr>
        <w:t>The farmers rely sol</w:t>
      </w:r>
      <w:r w:rsidR="0078465A">
        <w:rPr>
          <w:rFonts w:ascii="Times New Roman" w:hAnsi="Times New Roman" w:cs="Times New Roman"/>
          <w:sz w:val="24"/>
          <w:szCs w:val="24"/>
        </w:rPr>
        <w:t>ely on synthetic pesticides (or</w:t>
      </w:r>
      <w:r w:rsidR="00137B73" w:rsidRPr="0078465A">
        <w:rPr>
          <w:rFonts w:ascii="Times New Roman" w:hAnsi="Times New Roman" w:cs="Times New Roman"/>
          <w:sz w:val="24"/>
          <w:szCs w:val="24"/>
        </w:rPr>
        <w:t xml:space="preserve">ganophosphate and </w:t>
      </w:r>
      <w:proofErr w:type="spellStart"/>
      <w:r w:rsidR="00137B73" w:rsidRPr="0078465A">
        <w:rPr>
          <w:rFonts w:ascii="Times New Roman" w:hAnsi="Times New Roman" w:cs="Times New Roman"/>
          <w:sz w:val="24"/>
          <w:szCs w:val="24"/>
        </w:rPr>
        <w:t>carbamate</w:t>
      </w:r>
      <w:proofErr w:type="spellEnd"/>
      <w:r w:rsidR="00137B73" w:rsidRPr="0078465A">
        <w:rPr>
          <w:rFonts w:ascii="Times New Roman" w:hAnsi="Times New Roman" w:cs="Times New Roman"/>
          <w:sz w:val="24"/>
          <w:szCs w:val="24"/>
        </w:rPr>
        <w:t xml:space="preserve">) to combat the white grub menace, even though many species are reported to have developed resistance to pesticides (Qu. et al 2011). </w:t>
      </w:r>
      <w:r w:rsidR="00733444" w:rsidRPr="0078465A">
        <w:rPr>
          <w:rFonts w:ascii="Times New Roman" w:hAnsi="Times New Roman" w:cs="Times New Roman"/>
          <w:sz w:val="24"/>
          <w:szCs w:val="24"/>
        </w:rPr>
        <w:t xml:space="preserve">Considering the seriousness of the problem, we have </w:t>
      </w:r>
      <w:r w:rsidR="00733444" w:rsidRPr="0078465A">
        <w:rPr>
          <w:rFonts w:ascii="Times New Roman" w:eastAsia="Times New Roman" w:hAnsi="Times New Roman" w:cs="Times New Roman"/>
          <w:sz w:val="24"/>
          <w:szCs w:val="24"/>
        </w:rPr>
        <w:t xml:space="preserve">conducted field demonstration of application of EPN for the management of white grub on sugarcane and other </w:t>
      </w:r>
      <w:proofErr w:type="spellStart"/>
      <w:r w:rsidR="00733444" w:rsidRPr="0078465A">
        <w:rPr>
          <w:rFonts w:ascii="Times New Roman" w:eastAsia="Times New Roman" w:hAnsi="Times New Roman" w:cs="Times New Roman"/>
          <w:sz w:val="24"/>
          <w:szCs w:val="24"/>
        </w:rPr>
        <w:t>kharif</w:t>
      </w:r>
      <w:proofErr w:type="spellEnd"/>
      <w:r w:rsidR="00733444" w:rsidRPr="0078465A">
        <w:rPr>
          <w:rFonts w:ascii="Times New Roman" w:eastAsia="Times New Roman" w:hAnsi="Times New Roman" w:cs="Times New Roman"/>
          <w:sz w:val="24"/>
          <w:szCs w:val="24"/>
        </w:rPr>
        <w:t xml:space="preserve"> crops in western UP.</w:t>
      </w:r>
      <w:r w:rsidR="005970B4" w:rsidRPr="0078465A">
        <w:rPr>
          <w:rFonts w:ascii="Times New Roman" w:hAnsi="Times New Roman" w:cs="Times New Roman"/>
          <w:sz w:val="24"/>
          <w:szCs w:val="24"/>
        </w:rPr>
        <w:t xml:space="preserve"> </w:t>
      </w:r>
    </w:p>
    <w:p w:rsidR="00054B8D" w:rsidRPr="0078465A" w:rsidRDefault="00054B8D" w:rsidP="00054B8D">
      <w:pPr>
        <w:pStyle w:val="ListParagraph"/>
        <w:shd w:val="clear" w:color="auto" w:fill="FFFFFF"/>
        <w:spacing w:after="0"/>
        <w:ind w:left="0"/>
        <w:jc w:val="both"/>
        <w:rPr>
          <w:rFonts w:ascii="Times New Roman" w:hAnsi="Times New Roman" w:cs="Times New Roman"/>
          <w:sz w:val="24"/>
          <w:szCs w:val="24"/>
        </w:rPr>
      </w:pPr>
    </w:p>
    <w:p w:rsidR="00151E34" w:rsidRPr="0078465A" w:rsidRDefault="00151E34" w:rsidP="00054B8D">
      <w:pPr>
        <w:pStyle w:val="ListParagraph"/>
        <w:shd w:val="clear" w:color="auto" w:fill="FFFFFF"/>
        <w:spacing w:after="0"/>
        <w:ind w:left="0"/>
        <w:jc w:val="both"/>
        <w:rPr>
          <w:rFonts w:ascii="Times New Roman" w:hAnsi="Times New Roman" w:cs="Times New Roman"/>
          <w:b/>
          <w:bCs/>
          <w:sz w:val="24"/>
          <w:szCs w:val="24"/>
        </w:rPr>
      </w:pPr>
      <w:r w:rsidRPr="0078465A">
        <w:rPr>
          <w:rFonts w:ascii="Times New Roman" w:hAnsi="Times New Roman" w:cs="Times New Roman"/>
          <w:b/>
          <w:bCs/>
          <w:sz w:val="24"/>
          <w:szCs w:val="24"/>
        </w:rPr>
        <w:t>White Grub</w:t>
      </w:r>
    </w:p>
    <w:p w:rsidR="00151E34" w:rsidRPr="0078465A" w:rsidRDefault="00151E34" w:rsidP="00054B8D">
      <w:pPr>
        <w:pStyle w:val="ListParagraph"/>
        <w:shd w:val="clear" w:color="auto" w:fill="FFFFFF"/>
        <w:spacing w:after="0"/>
        <w:ind w:left="0"/>
        <w:jc w:val="both"/>
        <w:rPr>
          <w:rFonts w:ascii="Times New Roman" w:hAnsi="Times New Roman" w:cs="Times New Roman"/>
          <w:sz w:val="24"/>
          <w:szCs w:val="24"/>
        </w:rPr>
      </w:pPr>
    </w:p>
    <w:p w:rsidR="00325A6B" w:rsidRPr="0078465A" w:rsidRDefault="00E812D4" w:rsidP="00054B8D">
      <w:pPr>
        <w:pStyle w:val="ListParagraph"/>
        <w:shd w:val="clear" w:color="auto" w:fill="FFFFFF"/>
        <w:spacing w:after="0"/>
        <w:ind w:left="0"/>
        <w:jc w:val="both"/>
        <w:rPr>
          <w:rStyle w:val="A2"/>
          <w:rFonts w:ascii="Times New Roman" w:hAnsi="Times New Roman" w:cs="Times New Roman"/>
          <w:b/>
          <w:bCs/>
          <w:color w:val="auto"/>
          <w:sz w:val="24"/>
          <w:szCs w:val="24"/>
          <w:lang w:val="en-US"/>
        </w:rPr>
      </w:pPr>
      <w:r w:rsidRPr="0078465A">
        <w:rPr>
          <w:rFonts w:ascii="Times New Roman" w:hAnsi="Times New Roman" w:cs="Times New Roman"/>
          <w:sz w:val="24"/>
          <w:szCs w:val="24"/>
        </w:rPr>
        <w:t>W</w:t>
      </w:r>
      <w:r w:rsidR="001456F3">
        <w:rPr>
          <w:rFonts w:ascii="Times New Roman" w:hAnsi="Times New Roman" w:cs="Times New Roman"/>
          <w:sz w:val="24"/>
          <w:szCs w:val="24"/>
        </w:rPr>
        <w:t>hite</w:t>
      </w:r>
      <w:r w:rsidRPr="0078465A">
        <w:rPr>
          <w:rFonts w:ascii="Times New Roman" w:hAnsi="Times New Roman" w:cs="Times New Roman"/>
          <w:sz w:val="24"/>
          <w:szCs w:val="24"/>
        </w:rPr>
        <w:t xml:space="preserve"> grubs</w:t>
      </w:r>
      <w:r w:rsidR="001456F3">
        <w:rPr>
          <w:rFonts w:ascii="Times New Roman" w:hAnsi="Times New Roman" w:cs="Times New Roman"/>
          <w:sz w:val="24"/>
          <w:szCs w:val="24"/>
        </w:rPr>
        <w:t xml:space="preserve"> </w:t>
      </w:r>
      <w:r w:rsidR="001456F3" w:rsidRPr="001456F3">
        <w:rPr>
          <w:rFonts w:ascii="Times New Roman" w:hAnsi="Times New Roman" w:cs="Times New Roman"/>
          <w:sz w:val="24"/>
          <w:szCs w:val="24"/>
        </w:rPr>
        <w:t>(</w:t>
      </w:r>
      <w:proofErr w:type="spellStart"/>
      <w:r w:rsidR="001456F3" w:rsidRPr="001456F3">
        <w:rPr>
          <w:rFonts w:ascii="Times New Roman" w:hAnsi="Times New Roman" w:cs="Times New Roman"/>
          <w:sz w:val="24"/>
          <w:szCs w:val="24"/>
        </w:rPr>
        <w:t>Coleoptera</w:t>
      </w:r>
      <w:proofErr w:type="spellEnd"/>
      <w:r w:rsidR="001456F3" w:rsidRPr="001456F3">
        <w:rPr>
          <w:rFonts w:ascii="Times New Roman" w:hAnsi="Times New Roman" w:cs="Times New Roman"/>
          <w:sz w:val="24"/>
          <w:szCs w:val="24"/>
        </w:rPr>
        <w:t xml:space="preserve">: </w:t>
      </w:r>
      <w:proofErr w:type="spellStart"/>
      <w:r w:rsidR="001456F3" w:rsidRPr="001456F3">
        <w:rPr>
          <w:rFonts w:ascii="Times New Roman" w:hAnsi="Times New Roman" w:cs="Times New Roman"/>
          <w:sz w:val="24"/>
          <w:szCs w:val="24"/>
        </w:rPr>
        <w:t>Scarabaeidae</w:t>
      </w:r>
      <w:proofErr w:type="spellEnd"/>
      <w:r w:rsidR="001456F3" w:rsidRPr="001456F3">
        <w:rPr>
          <w:rFonts w:ascii="Times New Roman" w:hAnsi="Times New Roman" w:cs="Times New Roman"/>
          <w:sz w:val="24"/>
          <w:szCs w:val="24"/>
        </w:rPr>
        <w:t>)</w:t>
      </w:r>
      <w:r w:rsidRPr="0078465A">
        <w:rPr>
          <w:rFonts w:ascii="Times New Roman" w:hAnsi="Times New Roman" w:cs="Times New Roman"/>
          <w:sz w:val="24"/>
          <w:szCs w:val="24"/>
        </w:rPr>
        <w:t xml:space="preserve">, the root-feeding larvae of scarab beetles, are soil-borne pests of many agricultural and horticultural plants worldwide (Liu et al 2009). </w:t>
      </w:r>
      <w:r w:rsidR="00325A6B" w:rsidRPr="0078465A">
        <w:rPr>
          <w:rFonts w:ascii="Times New Roman" w:hAnsi="Times New Roman" w:cs="Times New Roman"/>
          <w:sz w:val="24"/>
          <w:szCs w:val="24"/>
        </w:rPr>
        <w:t xml:space="preserve">White grubs are serious pests of various crops such as sugarcane, groundnut, chillies, potato, maize, wheat, barley, </w:t>
      </w:r>
      <w:proofErr w:type="spellStart"/>
      <w:r w:rsidR="00325A6B" w:rsidRPr="0078465A">
        <w:rPr>
          <w:rFonts w:ascii="Times New Roman" w:hAnsi="Times New Roman" w:cs="Times New Roman"/>
          <w:sz w:val="24"/>
          <w:szCs w:val="24"/>
        </w:rPr>
        <w:t>jowar</w:t>
      </w:r>
      <w:proofErr w:type="spellEnd"/>
      <w:r w:rsidR="00325A6B" w:rsidRPr="0078465A">
        <w:rPr>
          <w:rFonts w:ascii="Times New Roman" w:hAnsi="Times New Roman" w:cs="Times New Roman"/>
          <w:sz w:val="24"/>
          <w:szCs w:val="24"/>
        </w:rPr>
        <w:t xml:space="preserve">, </w:t>
      </w:r>
      <w:proofErr w:type="spellStart"/>
      <w:r w:rsidR="00325A6B" w:rsidRPr="0078465A">
        <w:rPr>
          <w:rFonts w:ascii="Times New Roman" w:hAnsi="Times New Roman" w:cs="Times New Roman"/>
          <w:sz w:val="24"/>
          <w:szCs w:val="24"/>
        </w:rPr>
        <w:t>bajra</w:t>
      </w:r>
      <w:proofErr w:type="spellEnd"/>
      <w:r w:rsidR="00325A6B" w:rsidRPr="0078465A">
        <w:rPr>
          <w:rFonts w:ascii="Times New Roman" w:hAnsi="Times New Roman" w:cs="Times New Roman"/>
          <w:sz w:val="24"/>
          <w:szCs w:val="24"/>
        </w:rPr>
        <w:t xml:space="preserve">, sesame, sunflower, cotton, tobacco, soybean, </w:t>
      </w:r>
      <w:proofErr w:type="spellStart"/>
      <w:r w:rsidR="00325A6B" w:rsidRPr="0078465A">
        <w:rPr>
          <w:rFonts w:ascii="Times New Roman" w:hAnsi="Times New Roman" w:cs="Times New Roman"/>
          <w:sz w:val="24"/>
          <w:szCs w:val="24"/>
        </w:rPr>
        <w:t>brinjal</w:t>
      </w:r>
      <w:proofErr w:type="spellEnd"/>
      <w:r w:rsidR="00325A6B" w:rsidRPr="0078465A">
        <w:rPr>
          <w:rFonts w:ascii="Times New Roman" w:hAnsi="Times New Roman" w:cs="Times New Roman"/>
          <w:sz w:val="24"/>
          <w:szCs w:val="24"/>
        </w:rPr>
        <w:t>, cucurbit</w:t>
      </w:r>
      <w:r w:rsidR="005E072E" w:rsidRPr="0078465A">
        <w:rPr>
          <w:rFonts w:ascii="Times New Roman" w:hAnsi="Times New Roman" w:cs="Times New Roman"/>
          <w:sz w:val="24"/>
          <w:szCs w:val="24"/>
        </w:rPr>
        <w:t>s</w:t>
      </w:r>
      <w:r w:rsidR="00B9491A" w:rsidRPr="0078465A">
        <w:rPr>
          <w:rFonts w:ascii="Times New Roman" w:hAnsi="Times New Roman" w:cs="Times New Roman"/>
          <w:sz w:val="24"/>
          <w:szCs w:val="24"/>
        </w:rPr>
        <w:t>,</w:t>
      </w:r>
      <w:r w:rsidR="00325A6B" w:rsidRPr="0078465A">
        <w:rPr>
          <w:rFonts w:ascii="Times New Roman" w:hAnsi="Times New Roman" w:cs="Times New Roman"/>
          <w:sz w:val="24"/>
          <w:szCs w:val="24"/>
        </w:rPr>
        <w:t xml:space="preserve"> </w:t>
      </w:r>
      <w:proofErr w:type="spellStart"/>
      <w:r w:rsidR="00325A6B" w:rsidRPr="0078465A">
        <w:rPr>
          <w:rFonts w:ascii="Times New Roman" w:hAnsi="Times New Roman" w:cs="Times New Roman"/>
          <w:sz w:val="24"/>
          <w:szCs w:val="24"/>
        </w:rPr>
        <w:t>bhindi</w:t>
      </w:r>
      <w:proofErr w:type="spellEnd"/>
      <w:r w:rsidR="00325A6B" w:rsidRPr="0078465A">
        <w:rPr>
          <w:rFonts w:ascii="Times New Roman" w:hAnsi="Times New Roman" w:cs="Times New Roman"/>
          <w:sz w:val="24"/>
          <w:szCs w:val="24"/>
        </w:rPr>
        <w:t xml:space="preserve"> including turf, meadows, lawns and forest trees etc. First major epidemic of white grub in India was reported in sugarcane from Bihar during 1956. More than 2000 species of white grubs are known from the Indian subcontinent, of which over 40 species cause severe damage to a wide range of crop plants. </w:t>
      </w:r>
      <w:r w:rsidR="005970B4" w:rsidRPr="0078465A">
        <w:rPr>
          <w:rFonts w:ascii="Times New Roman" w:hAnsi="Times New Roman" w:cs="Times New Roman"/>
          <w:sz w:val="24"/>
          <w:szCs w:val="24"/>
        </w:rPr>
        <w:t>Their damage is more pronounced in sugarcane crop resulting in huge loses sometimes high as 80-100 % (</w:t>
      </w:r>
      <w:proofErr w:type="spellStart"/>
      <w:r w:rsidR="005970B4" w:rsidRPr="0078465A">
        <w:rPr>
          <w:rFonts w:ascii="Times New Roman" w:hAnsi="Times New Roman" w:cs="Times New Roman"/>
          <w:sz w:val="24"/>
          <w:szCs w:val="24"/>
        </w:rPr>
        <w:t>Thamarai</w:t>
      </w:r>
      <w:proofErr w:type="spellEnd"/>
      <w:r w:rsidR="005970B4" w:rsidRPr="0078465A">
        <w:rPr>
          <w:rFonts w:ascii="Times New Roman" w:hAnsi="Times New Roman" w:cs="Times New Roman"/>
          <w:sz w:val="24"/>
          <w:szCs w:val="24"/>
        </w:rPr>
        <w:t xml:space="preserve"> </w:t>
      </w:r>
      <w:proofErr w:type="spellStart"/>
      <w:r w:rsidR="005970B4" w:rsidRPr="0078465A">
        <w:rPr>
          <w:rFonts w:ascii="Times New Roman" w:hAnsi="Times New Roman" w:cs="Times New Roman"/>
          <w:sz w:val="24"/>
          <w:szCs w:val="24"/>
        </w:rPr>
        <w:t>Chelvi</w:t>
      </w:r>
      <w:proofErr w:type="spellEnd"/>
      <w:r w:rsidR="005970B4" w:rsidRPr="0078465A">
        <w:rPr>
          <w:rFonts w:ascii="Times New Roman" w:hAnsi="Times New Roman" w:cs="Times New Roman"/>
          <w:sz w:val="24"/>
          <w:szCs w:val="24"/>
        </w:rPr>
        <w:t xml:space="preserve"> et al., 2011). </w:t>
      </w:r>
      <w:r w:rsidR="00151E34" w:rsidRPr="0078465A">
        <w:rPr>
          <w:rFonts w:ascii="Times New Roman" w:hAnsi="Times New Roman" w:cs="Times New Roman"/>
          <w:sz w:val="24"/>
          <w:szCs w:val="24"/>
        </w:rPr>
        <w:t>We have</w:t>
      </w:r>
      <w:r w:rsidR="003D4706" w:rsidRPr="0078465A">
        <w:rPr>
          <w:rFonts w:ascii="Times New Roman" w:hAnsi="Times New Roman" w:cs="Times New Roman"/>
          <w:sz w:val="24"/>
          <w:szCs w:val="24"/>
        </w:rPr>
        <w:t xml:space="preserve"> recorded 3</w:t>
      </w:r>
      <w:r w:rsidR="00151E34" w:rsidRPr="0078465A">
        <w:rPr>
          <w:rFonts w:ascii="Times New Roman" w:hAnsi="Times New Roman" w:cs="Times New Roman"/>
          <w:sz w:val="24"/>
          <w:szCs w:val="24"/>
        </w:rPr>
        <w:t>2</w:t>
      </w:r>
      <w:r w:rsidR="003D4706" w:rsidRPr="0078465A">
        <w:rPr>
          <w:rFonts w:ascii="Times New Roman" w:hAnsi="Times New Roman" w:cs="Times New Roman"/>
          <w:sz w:val="24"/>
          <w:szCs w:val="24"/>
        </w:rPr>
        <w:t xml:space="preserve"> species of white grubs</w:t>
      </w:r>
      <w:r w:rsidR="005E072E" w:rsidRPr="0078465A">
        <w:rPr>
          <w:rFonts w:ascii="Times New Roman" w:hAnsi="Times New Roman" w:cs="Times New Roman"/>
          <w:sz w:val="24"/>
          <w:szCs w:val="24"/>
        </w:rPr>
        <w:t xml:space="preserve">, </w:t>
      </w:r>
      <w:r w:rsidR="003D4706" w:rsidRPr="0078465A">
        <w:rPr>
          <w:rFonts w:ascii="Times New Roman" w:hAnsi="Times New Roman" w:cs="Times New Roman"/>
          <w:sz w:val="24"/>
          <w:szCs w:val="24"/>
        </w:rPr>
        <w:t>prevailing in western UP by conduct</w:t>
      </w:r>
      <w:r w:rsidR="005E072E" w:rsidRPr="0078465A">
        <w:rPr>
          <w:rFonts w:ascii="Times New Roman" w:hAnsi="Times New Roman" w:cs="Times New Roman"/>
          <w:sz w:val="24"/>
          <w:szCs w:val="24"/>
        </w:rPr>
        <w:t>ing</w:t>
      </w:r>
      <w:r w:rsidR="003D4706" w:rsidRPr="0078465A">
        <w:rPr>
          <w:rFonts w:ascii="Times New Roman" w:hAnsi="Times New Roman" w:cs="Times New Roman"/>
          <w:sz w:val="24"/>
          <w:szCs w:val="24"/>
        </w:rPr>
        <w:t xml:space="preserve"> pilot survey through light trap</w:t>
      </w:r>
      <w:r w:rsidR="005E072E" w:rsidRPr="0078465A">
        <w:rPr>
          <w:rFonts w:ascii="Times New Roman" w:hAnsi="Times New Roman" w:cs="Times New Roman"/>
          <w:sz w:val="24"/>
          <w:szCs w:val="24"/>
        </w:rPr>
        <w:t>s</w:t>
      </w:r>
      <w:r w:rsidR="003D4706" w:rsidRPr="0078465A">
        <w:rPr>
          <w:rFonts w:ascii="Times New Roman" w:hAnsi="Times New Roman" w:cs="Times New Roman"/>
          <w:sz w:val="24"/>
          <w:szCs w:val="24"/>
        </w:rPr>
        <w:t xml:space="preserve"> and pheromone trap</w:t>
      </w:r>
      <w:r w:rsidR="005E072E" w:rsidRPr="0078465A">
        <w:rPr>
          <w:rFonts w:ascii="Times New Roman" w:hAnsi="Times New Roman" w:cs="Times New Roman"/>
          <w:sz w:val="24"/>
          <w:szCs w:val="24"/>
        </w:rPr>
        <w:t>s</w:t>
      </w:r>
      <w:r w:rsidR="003D4706" w:rsidRPr="0078465A">
        <w:rPr>
          <w:rFonts w:ascii="Times New Roman" w:hAnsi="Times New Roman" w:cs="Times New Roman"/>
          <w:sz w:val="24"/>
          <w:szCs w:val="24"/>
        </w:rPr>
        <w:t>. There are five predominant species of white grub;</w:t>
      </w:r>
      <w:r w:rsidR="00B9491A" w:rsidRPr="0078465A">
        <w:rPr>
          <w:rFonts w:ascii="Times New Roman" w:hAnsi="Times New Roman" w:cs="Times New Roman"/>
          <w:sz w:val="24"/>
          <w:szCs w:val="24"/>
        </w:rPr>
        <w:t xml:space="preserve"> </w:t>
      </w:r>
      <w:proofErr w:type="spellStart"/>
      <w:r w:rsidR="00E95A95" w:rsidRPr="0078465A">
        <w:rPr>
          <w:rFonts w:ascii="Times New Roman" w:hAnsi="Times New Roman" w:cs="Times New Roman"/>
          <w:i/>
          <w:iCs/>
          <w:sz w:val="24"/>
          <w:szCs w:val="24"/>
          <w:lang w:val="en-US"/>
        </w:rPr>
        <w:t>Anomala</w:t>
      </w:r>
      <w:proofErr w:type="spellEnd"/>
      <w:r w:rsidR="00B9491A" w:rsidRPr="0078465A">
        <w:rPr>
          <w:rFonts w:ascii="Times New Roman" w:hAnsi="Times New Roman" w:cs="Times New Roman"/>
          <w:i/>
          <w:iCs/>
          <w:sz w:val="24"/>
          <w:szCs w:val="24"/>
          <w:lang w:val="en-US"/>
        </w:rPr>
        <w:t xml:space="preserve"> </w:t>
      </w:r>
      <w:proofErr w:type="spellStart"/>
      <w:r w:rsidR="00E95A95" w:rsidRPr="0078465A">
        <w:rPr>
          <w:rFonts w:ascii="Times New Roman" w:hAnsi="Times New Roman" w:cs="Times New Roman"/>
          <w:i/>
          <w:iCs/>
          <w:sz w:val="24"/>
          <w:szCs w:val="24"/>
          <w:lang w:val="en-US"/>
        </w:rPr>
        <w:t>dimidiata</w:t>
      </w:r>
      <w:proofErr w:type="spellEnd"/>
      <w:r w:rsidR="00E95A95" w:rsidRPr="0078465A">
        <w:rPr>
          <w:rFonts w:ascii="Times New Roman" w:hAnsi="Times New Roman" w:cs="Times New Roman"/>
          <w:sz w:val="24"/>
          <w:szCs w:val="24"/>
          <w:lang w:val="en-US"/>
        </w:rPr>
        <w:t xml:space="preserve"> Hope, </w:t>
      </w:r>
      <w:proofErr w:type="spellStart"/>
      <w:r w:rsidR="00E95A95" w:rsidRPr="0078465A">
        <w:rPr>
          <w:rFonts w:ascii="Times New Roman" w:hAnsi="Times New Roman" w:cs="Times New Roman"/>
          <w:i/>
          <w:iCs/>
          <w:sz w:val="24"/>
          <w:szCs w:val="24"/>
        </w:rPr>
        <w:t>Holotrichia</w:t>
      </w:r>
      <w:proofErr w:type="spellEnd"/>
      <w:r w:rsidR="00B9491A" w:rsidRPr="0078465A">
        <w:rPr>
          <w:rFonts w:ascii="Times New Roman" w:hAnsi="Times New Roman" w:cs="Times New Roman"/>
          <w:i/>
          <w:iCs/>
          <w:sz w:val="24"/>
          <w:szCs w:val="24"/>
        </w:rPr>
        <w:t xml:space="preserve"> </w:t>
      </w:r>
      <w:proofErr w:type="spellStart"/>
      <w:r w:rsidR="00E95A95" w:rsidRPr="0078465A">
        <w:rPr>
          <w:rFonts w:ascii="Times New Roman" w:hAnsi="Times New Roman" w:cs="Times New Roman"/>
          <w:i/>
          <w:iCs/>
          <w:sz w:val="24"/>
          <w:szCs w:val="24"/>
        </w:rPr>
        <w:t>consanguinea</w:t>
      </w:r>
      <w:proofErr w:type="spellEnd"/>
      <w:r w:rsidR="00E95A95" w:rsidRPr="0078465A">
        <w:rPr>
          <w:rFonts w:ascii="Times New Roman" w:hAnsi="Times New Roman" w:cs="Times New Roman"/>
          <w:sz w:val="24"/>
          <w:szCs w:val="24"/>
        </w:rPr>
        <w:t xml:space="preserve"> Blanchard, </w:t>
      </w:r>
      <w:proofErr w:type="spellStart"/>
      <w:r w:rsidR="00E95A95" w:rsidRPr="0078465A">
        <w:rPr>
          <w:rFonts w:ascii="Times New Roman" w:hAnsi="Times New Roman" w:cs="Times New Roman"/>
          <w:i/>
          <w:iCs/>
          <w:sz w:val="24"/>
          <w:szCs w:val="24"/>
          <w:lang w:val="en-US"/>
        </w:rPr>
        <w:t>Holotrichia</w:t>
      </w:r>
      <w:proofErr w:type="spellEnd"/>
      <w:r w:rsidR="00B9491A" w:rsidRPr="0078465A">
        <w:rPr>
          <w:rFonts w:ascii="Times New Roman" w:hAnsi="Times New Roman" w:cs="Times New Roman"/>
          <w:i/>
          <w:iCs/>
          <w:sz w:val="24"/>
          <w:szCs w:val="24"/>
          <w:lang w:val="en-US"/>
        </w:rPr>
        <w:t xml:space="preserve"> </w:t>
      </w:r>
      <w:proofErr w:type="spellStart"/>
      <w:r w:rsidR="00E95A95" w:rsidRPr="0078465A">
        <w:rPr>
          <w:rFonts w:ascii="Times New Roman" w:hAnsi="Times New Roman" w:cs="Times New Roman"/>
          <w:i/>
          <w:iCs/>
          <w:sz w:val="24"/>
          <w:szCs w:val="24"/>
          <w:lang w:val="en-US"/>
        </w:rPr>
        <w:t>nagpurensis</w:t>
      </w:r>
      <w:proofErr w:type="spellEnd"/>
      <w:r w:rsidR="00E95A95" w:rsidRPr="0078465A">
        <w:rPr>
          <w:rFonts w:ascii="Times New Roman" w:hAnsi="Times New Roman" w:cs="Times New Roman"/>
          <w:sz w:val="24"/>
          <w:szCs w:val="24"/>
          <w:lang w:val="en-US"/>
        </w:rPr>
        <w:t xml:space="preserve"> Khan and </w:t>
      </w:r>
      <w:proofErr w:type="spellStart"/>
      <w:r w:rsidR="00E95A95" w:rsidRPr="0078465A">
        <w:rPr>
          <w:rFonts w:ascii="Times New Roman" w:hAnsi="Times New Roman" w:cs="Times New Roman"/>
          <w:sz w:val="24"/>
          <w:szCs w:val="24"/>
          <w:lang w:val="en-US"/>
        </w:rPr>
        <w:t>Ghai</w:t>
      </w:r>
      <w:proofErr w:type="spellEnd"/>
      <w:r w:rsidR="00E95A95" w:rsidRPr="0078465A">
        <w:rPr>
          <w:rFonts w:ascii="Times New Roman" w:hAnsi="Times New Roman" w:cs="Times New Roman"/>
          <w:sz w:val="24"/>
          <w:szCs w:val="24"/>
          <w:lang w:val="en-US"/>
        </w:rPr>
        <w:t xml:space="preserve">, </w:t>
      </w:r>
      <w:proofErr w:type="spellStart"/>
      <w:r w:rsidR="00E95A95" w:rsidRPr="0078465A">
        <w:rPr>
          <w:rFonts w:ascii="Times New Roman" w:hAnsi="Times New Roman" w:cs="Times New Roman"/>
          <w:i/>
          <w:iCs/>
          <w:sz w:val="24"/>
          <w:szCs w:val="24"/>
        </w:rPr>
        <w:t>Holotrichia</w:t>
      </w:r>
      <w:proofErr w:type="spellEnd"/>
      <w:r w:rsidR="00E95A95" w:rsidRPr="0078465A">
        <w:rPr>
          <w:rFonts w:ascii="Times New Roman" w:hAnsi="Times New Roman" w:cs="Times New Roman"/>
          <w:i/>
          <w:iCs/>
          <w:sz w:val="24"/>
          <w:szCs w:val="24"/>
        </w:rPr>
        <w:t xml:space="preserve"> </w:t>
      </w:r>
      <w:proofErr w:type="spellStart"/>
      <w:r w:rsidR="00E95A95" w:rsidRPr="0078465A">
        <w:rPr>
          <w:rFonts w:ascii="Times New Roman" w:hAnsi="Times New Roman" w:cs="Times New Roman"/>
          <w:i/>
          <w:iCs/>
          <w:sz w:val="24"/>
          <w:szCs w:val="24"/>
        </w:rPr>
        <w:t>serrata</w:t>
      </w:r>
      <w:proofErr w:type="spellEnd"/>
      <w:r w:rsidR="00B9491A" w:rsidRPr="0078465A">
        <w:rPr>
          <w:rFonts w:ascii="Times New Roman" w:hAnsi="Times New Roman" w:cs="Times New Roman"/>
          <w:i/>
          <w:iCs/>
          <w:sz w:val="24"/>
          <w:szCs w:val="24"/>
        </w:rPr>
        <w:t xml:space="preserve"> </w:t>
      </w:r>
      <w:proofErr w:type="spellStart"/>
      <w:r w:rsidR="00E95A95" w:rsidRPr="0078465A">
        <w:rPr>
          <w:rFonts w:ascii="Times New Roman" w:hAnsi="Times New Roman" w:cs="Times New Roman"/>
          <w:sz w:val="24"/>
          <w:szCs w:val="24"/>
        </w:rPr>
        <w:t>Fabricius</w:t>
      </w:r>
      <w:proofErr w:type="spellEnd"/>
      <w:r w:rsidR="00E95A95" w:rsidRPr="0078465A">
        <w:rPr>
          <w:rFonts w:ascii="Times New Roman" w:hAnsi="Times New Roman" w:cs="Times New Roman"/>
          <w:sz w:val="24"/>
          <w:szCs w:val="24"/>
        </w:rPr>
        <w:t xml:space="preserve"> and </w:t>
      </w:r>
      <w:proofErr w:type="spellStart"/>
      <w:r w:rsidR="00E95A95" w:rsidRPr="0078465A">
        <w:rPr>
          <w:rFonts w:ascii="Times New Roman" w:hAnsi="Times New Roman" w:cs="Times New Roman"/>
          <w:i/>
          <w:iCs/>
          <w:sz w:val="24"/>
          <w:szCs w:val="24"/>
          <w:lang w:val="en-US"/>
        </w:rPr>
        <w:t>Maladera</w:t>
      </w:r>
      <w:proofErr w:type="spellEnd"/>
      <w:r w:rsidR="00B9491A" w:rsidRPr="0078465A">
        <w:rPr>
          <w:rFonts w:ascii="Times New Roman" w:hAnsi="Times New Roman" w:cs="Times New Roman"/>
          <w:i/>
          <w:iCs/>
          <w:sz w:val="24"/>
          <w:szCs w:val="24"/>
          <w:lang w:val="en-US"/>
        </w:rPr>
        <w:t xml:space="preserve"> </w:t>
      </w:r>
      <w:proofErr w:type="spellStart"/>
      <w:r w:rsidR="00E95A95" w:rsidRPr="0078465A">
        <w:rPr>
          <w:rFonts w:ascii="Times New Roman" w:hAnsi="Times New Roman" w:cs="Times New Roman"/>
          <w:i/>
          <w:iCs/>
          <w:sz w:val="24"/>
          <w:szCs w:val="24"/>
          <w:lang w:val="en-US"/>
        </w:rPr>
        <w:t>insanabilis</w:t>
      </w:r>
      <w:proofErr w:type="spellEnd"/>
      <w:r w:rsidR="00B9491A" w:rsidRPr="0078465A">
        <w:rPr>
          <w:rFonts w:ascii="Times New Roman" w:hAnsi="Times New Roman" w:cs="Times New Roman"/>
          <w:i/>
          <w:iCs/>
          <w:sz w:val="24"/>
          <w:szCs w:val="24"/>
          <w:lang w:val="en-US"/>
        </w:rPr>
        <w:t xml:space="preserve"> </w:t>
      </w:r>
      <w:proofErr w:type="spellStart"/>
      <w:r w:rsidR="00E95A95" w:rsidRPr="0078465A">
        <w:rPr>
          <w:rFonts w:ascii="Times New Roman" w:hAnsi="Times New Roman" w:cs="Times New Roman"/>
          <w:sz w:val="24"/>
          <w:szCs w:val="24"/>
          <w:lang w:val="en-US"/>
        </w:rPr>
        <w:t>Brenske</w:t>
      </w:r>
      <w:proofErr w:type="spellEnd"/>
      <w:r w:rsidR="00B9491A" w:rsidRPr="0078465A">
        <w:rPr>
          <w:rFonts w:ascii="Times New Roman" w:hAnsi="Times New Roman" w:cs="Times New Roman"/>
          <w:sz w:val="24"/>
          <w:szCs w:val="24"/>
          <w:lang w:val="en-US"/>
        </w:rPr>
        <w:t xml:space="preserve"> </w:t>
      </w:r>
      <w:r w:rsidR="003D4706" w:rsidRPr="0078465A">
        <w:rPr>
          <w:rFonts w:ascii="Times New Roman" w:hAnsi="Times New Roman" w:cs="Times New Roman"/>
          <w:sz w:val="24"/>
          <w:szCs w:val="24"/>
        </w:rPr>
        <w:t>prevailing in western UP.</w:t>
      </w:r>
      <w:r w:rsidR="00B9491A" w:rsidRPr="0078465A">
        <w:rPr>
          <w:rFonts w:ascii="Times New Roman" w:hAnsi="Times New Roman" w:cs="Times New Roman"/>
          <w:sz w:val="24"/>
          <w:szCs w:val="24"/>
        </w:rPr>
        <w:t xml:space="preserve"> </w:t>
      </w:r>
      <w:r w:rsidR="00325A6B" w:rsidRPr="0078465A">
        <w:rPr>
          <w:rFonts w:ascii="Times New Roman" w:hAnsi="Times New Roman" w:cs="Times New Roman"/>
          <w:sz w:val="24"/>
          <w:szCs w:val="24"/>
        </w:rPr>
        <w:t>They have now been included in the category of</w:t>
      </w:r>
      <w:r w:rsidR="00B9491A" w:rsidRPr="0078465A">
        <w:rPr>
          <w:rFonts w:ascii="Times New Roman" w:hAnsi="Times New Roman" w:cs="Times New Roman"/>
          <w:sz w:val="24"/>
          <w:szCs w:val="24"/>
        </w:rPr>
        <w:t xml:space="preserve"> </w:t>
      </w:r>
      <w:r w:rsidR="00325A6B" w:rsidRPr="0078465A">
        <w:rPr>
          <w:rFonts w:ascii="Times New Roman" w:hAnsi="Times New Roman" w:cs="Times New Roman"/>
          <w:sz w:val="24"/>
          <w:szCs w:val="24"/>
        </w:rPr>
        <w:t>national pests</w:t>
      </w:r>
      <w:r w:rsidR="00B9491A" w:rsidRPr="0078465A">
        <w:rPr>
          <w:rFonts w:ascii="Times New Roman" w:hAnsi="Times New Roman" w:cs="Times New Roman"/>
          <w:color w:val="FF0000"/>
          <w:sz w:val="24"/>
          <w:szCs w:val="24"/>
        </w:rPr>
        <w:t xml:space="preserve"> </w:t>
      </w:r>
      <w:r w:rsidR="00325A6B" w:rsidRPr="0078465A">
        <w:rPr>
          <w:rFonts w:ascii="Times New Roman" w:hAnsi="Times New Roman" w:cs="Times New Roman"/>
          <w:sz w:val="24"/>
          <w:szCs w:val="24"/>
        </w:rPr>
        <w:t xml:space="preserve">and are reported from every state causing damage </w:t>
      </w:r>
      <w:r w:rsidR="00B9491A" w:rsidRPr="0078465A">
        <w:rPr>
          <w:rFonts w:ascii="Times New Roman" w:hAnsi="Times New Roman" w:cs="Times New Roman"/>
          <w:sz w:val="24"/>
          <w:szCs w:val="24"/>
        </w:rPr>
        <w:t xml:space="preserve">on crops. </w:t>
      </w:r>
      <w:r w:rsidR="00151E34" w:rsidRPr="0078465A">
        <w:rPr>
          <w:rFonts w:ascii="Times New Roman" w:hAnsi="Times New Roman" w:cs="Times New Roman"/>
          <w:sz w:val="24"/>
          <w:szCs w:val="24"/>
        </w:rPr>
        <w:t>Now a</w:t>
      </w:r>
      <w:r w:rsidR="00B9491A" w:rsidRPr="0078465A">
        <w:rPr>
          <w:rFonts w:ascii="Times New Roman" w:hAnsi="Times New Roman" w:cs="Times New Roman"/>
          <w:sz w:val="24"/>
          <w:szCs w:val="24"/>
        </w:rPr>
        <w:t xml:space="preserve"> </w:t>
      </w:r>
      <w:r w:rsidR="00151E34" w:rsidRPr="0078465A">
        <w:rPr>
          <w:rFonts w:ascii="Times New Roman" w:hAnsi="Times New Roman" w:cs="Times New Roman"/>
          <w:sz w:val="24"/>
          <w:szCs w:val="24"/>
        </w:rPr>
        <w:t>day’s</w:t>
      </w:r>
      <w:r w:rsidR="00B9491A" w:rsidRPr="0078465A">
        <w:rPr>
          <w:rFonts w:ascii="Times New Roman" w:hAnsi="Times New Roman" w:cs="Times New Roman"/>
          <w:sz w:val="24"/>
          <w:szCs w:val="24"/>
        </w:rPr>
        <w:t xml:space="preserve"> white grubs have</w:t>
      </w:r>
      <w:r w:rsidR="00325A6B" w:rsidRPr="0078465A">
        <w:rPr>
          <w:rFonts w:ascii="Times New Roman" w:hAnsi="Times New Roman" w:cs="Times New Roman"/>
          <w:sz w:val="24"/>
          <w:szCs w:val="24"/>
        </w:rPr>
        <w:t xml:space="preserve"> become a challenging subject for our farmers and </w:t>
      </w:r>
      <w:r w:rsidR="005E072E" w:rsidRPr="0078465A">
        <w:rPr>
          <w:rFonts w:ascii="Times New Roman" w:hAnsi="Times New Roman" w:cs="Times New Roman"/>
          <w:sz w:val="24"/>
          <w:szCs w:val="24"/>
        </w:rPr>
        <w:t>scientists</w:t>
      </w:r>
      <w:r w:rsidR="00325A6B" w:rsidRPr="0078465A">
        <w:rPr>
          <w:rFonts w:ascii="Times New Roman" w:hAnsi="Times New Roman" w:cs="Times New Roman"/>
          <w:sz w:val="24"/>
          <w:szCs w:val="24"/>
        </w:rPr>
        <w:t xml:space="preserve"> in various parts of the country. No crop is completely free from (or) resistant to the attack of these grubs. The loose soils with moderate to low rainfall provide </w:t>
      </w:r>
      <w:r w:rsidR="00CE5769" w:rsidRPr="0078465A">
        <w:rPr>
          <w:rFonts w:ascii="Times New Roman" w:hAnsi="Times New Roman" w:cs="Times New Roman"/>
          <w:sz w:val="24"/>
          <w:szCs w:val="24"/>
        </w:rPr>
        <w:t>favourable</w:t>
      </w:r>
      <w:r w:rsidR="00325A6B" w:rsidRPr="0078465A">
        <w:rPr>
          <w:rFonts w:ascii="Times New Roman" w:hAnsi="Times New Roman" w:cs="Times New Roman"/>
          <w:sz w:val="24"/>
          <w:szCs w:val="24"/>
        </w:rPr>
        <w:t xml:space="preserve"> conditions for the survival and multiplication of these</w:t>
      </w:r>
      <w:r w:rsidR="005E072E" w:rsidRPr="0078465A">
        <w:rPr>
          <w:rFonts w:ascii="Times New Roman" w:hAnsi="Times New Roman" w:cs="Times New Roman"/>
          <w:sz w:val="24"/>
          <w:szCs w:val="24"/>
        </w:rPr>
        <w:t xml:space="preserve"> </w:t>
      </w:r>
      <w:r w:rsidR="00325A6B" w:rsidRPr="0078465A">
        <w:rPr>
          <w:rFonts w:ascii="Times New Roman" w:hAnsi="Times New Roman" w:cs="Times New Roman"/>
          <w:sz w:val="24"/>
          <w:szCs w:val="24"/>
        </w:rPr>
        <w:t xml:space="preserve">insects and they have become destructive in few states. </w:t>
      </w:r>
      <w:r w:rsidR="001E14B2" w:rsidRPr="0078465A">
        <w:rPr>
          <w:rFonts w:ascii="Times New Roman" w:hAnsi="Times New Roman" w:cs="Times New Roman"/>
          <w:sz w:val="24"/>
          <w:szCs w:val="24"/>
        </w:rPr>
        <w:t>The grub stage is being the longest and most destructive stage, the infestation leads to initial yellowing, stunted growth and subsequent drying and wilting of plants (Joshi et al., 1969). White grubs are part of the Scarab beetles (</w:t>
      </w:r>
      <w:proofErr w:type="spellStart"/>
      <w:r w:rsidR="001E14B2" w:rsidRPr="0078465A">
        <w:rPr>
          <w:rFonts w:ascii="Times New Roman" w:hAnsi="Times New Roman" w:cs="Times New Roman"/>
          <w:sz w:val="24"/>
          <w:szCs w:val="24"/>
        </w:rPr>
        <w:t>Scarabaeidae</w:t>
      </w:r>
      <w:proofErr w:type="spellEnd"/>
      <w:r w:rsidR="001E14B2" w:rsidRPr="0078465A">
        <w:rPr>
          <w:rFonts w:ascii="Times New Roman" w:hAnsi="Times New Roman" w:cs="Times New Roman"/>
          <w:sz w:val="24"/>
          <w:szCs w:val="24"/>
        </w:rPr>
        <w:t>), a very large family of beetles with more than 30,000 known species around the world (</w:t>
      </w:r>
      <w:proofErr w:type="spellStart"/>
      <w:r w:rsidR="001E14B2" w:rsidRPr="0078465A">
        <w:rPr>
          <w:rFonts w:ascii="Times New Roman" w:hAnsi="Times New Roman" w:cs="Times New Roman"/>
          <w:sz w:val="24"/>
          <w:szCs w:val="24"/>
        </w:rPr>
        <w:t>Mittal</w:t>
      </w:r>
      <w:proofErr w:type="spellEnd"/>
      <w:r w:rsidR="001E14B2" w:rsidRPr="0078465A">
        <w:rPr>
          <w:rFonts w:ascii="Times New Roman" w:hAnsi="Times New Roman" w:cs="Times New Roman"/>
          <w:sz w:val="24"/>
          <w:szCs w:val="24"/>
        </w:rPr>
        <w:t xml:space="preserve">, 2000). The most common grubs associated with sugarcane fields are in the genera </w:t>
      </w:r>
      <w:proofErr w:type="spellStart"/>
      <w:r w:rsidR="001E14B2" w:rsidRPr="00DA2847">
        <w:rPr>
          <w:rFonts w:ascii="Times New Roman" w:hAnsi="Times New Roman" w:cs="Times New Roman"/>
          <w:i/>
          <w:iCs/>
          <w:sz w:val="24"/>
          <w:szCs w:val="24"/>
        </w:rPr>
        <w:t>Holotrichia</w:t>
      </w:r>
      <w:proofErr w:type="spellEnd"/>
      <w:r w:rsidR="001E14B2" w:rsidRPr="00DA2847">
        <w:rPr>
          <w:rFonts w:ascii="Times New Roman" w:hAnsi="Times New Roman" w:cs="Times New Roman"/>
          <w:i/>
          <w:iCs/>
          <w:sz w:val="24"/>
          <w:szCs w:val="24"/>
        </w:rPr>
        <w:t xml:space="preserve">, </w:t>
      </w:r>
      <w:proofErr w:type="spellStart"/>
      <w:r w:rsidR="001E14B2" w:rsidRPr="00DA2847">
        <w:rPr>
          <w:rFonts w:ascii="Times New Roman" w:hAnsi="Times New Roman" w:cs="Times New Roman"/>
          <w:i/>
          <w:iCs/>
          <w:sz w:val="24"/>
          <w:szCs w:val="24"/>
        </w:rPr>
        <w:t>Anomala</w:t>
      </w:r>
      <w:proofErr w:type="spellEnd"/>
      <w:r w:rsidR="001E14B2" w:rsidRPr="00DA2847">
        <w:rPr>
          <w:rFonts w:ascii="Times New Roman" w:hAnsi="Times New Roman" w:cs="Times New Roman"/>
          <w:i/>
          <w:iCs/>
          <w:sz w:val="24"/>
          <w:szCs w:val="24"/>
        </w:rPr>
        <w:t xml:space="preserve">, </w:t>
      </w:r>
      <w:proofErr w:type="spellStart"/>
      <w:r w:rsidR="001E14B2" w:rsidRPr="00DA2847">
        <w:rPr>
          <w:rFonts w:ascii="Times New Roman" w:hAnsi="Times New Roman" w:cs="Times New Roman"/>
          <w:i/>
          <w:iCs/>
          <w:sz w:val="24"/>
          <w:szCs w:val="24"/>
        </w:rPr>
        <w:t>Cyclocephala</w:t>
      </w:r>
      <w:proofErr w:type="spellEnd"/>
      <w:r w:rsidR="001E14B2" w:rsidRPr="0078465A">
        <w:rPr>
          <w:rFonts w:ascii="Times New Roman" w:hAnsi="Times New Roman" w:cs="Times New Roman"/>
          <w:sz w:val="24"/>
          <w:szCs w:val="24"/>
        </w:rPr>
        <w:t xml:space="preserve">, and </w:t>
      </w:r>
      <w:proofErr w:type="spellStart"/>
      <w:r w:rsidR="001E14B2" w:rsidRPr="00DA2847">
        <w:rPr>
          <w:rFonts w:ascii="Times New Roman" w:hAnsi="Times New Roman" w:cs="Times New Roman"/>
          <w:i/>
          <w:iCs/>
          <w:sz w:val="24"/>
          <w:szCs w:val="24"/>
        </w:rPr>
        <w:lastRenderedPageBreak/>
        <w:t>Phyllophaga</w:t>
      </w:r>
      <w:proofErr w:type="spellEnd"/>
      <w:r w:rsidR="001E14B2" w:rsidRPr="0078465A">
        <w:rPr>
          <w:rFonts w:ascii="Times New Roman" w:hAnsi="Times New Roman" w:cs="Times New Roman"/>
          <w:sz w:val="24"/>
          <w:szCs w:val="24"/>
        </w:rPr>
        <w:t xml:space="preserve"> and the larvae of White grub beetles are causing damage to a number of crops and sometimes cause heavy economic losses (GC et al 2009). </w:t>
      </w:r>
      <w:r w:rsidR="00325A6B" w:rsidRPr="0078465A">
        <w:rPr>
          <w:rFonts w:ascii="Times New Roman" w:hAnsi="Times New Roman" w:cs="Times New Roman"/>
          <w:sz w:val="24"/>
          <w:szCs w:val="24"/>
        </w:rPr>
        <w:t>The pest is becoming more and more severe every year as they are</w:t>
      </w:r>
      <w:r w:rsidR="00B9491A" w:rsidRPr="0078465A">
        <w:rPr>
          <w:rFonts w:ascii="Times New Roman" w:hAnsi="Times New Roman" w:cs="Times New Roman"/>
          <w:color w:val="FF0000"/>
          <w:sz w:val="24"/>
          <w:szCs w:val="24"/>
        </w:rPr>
        <w:t xml:space="preserve"> </w:t>
      </w:r>
      <w:r w:rsidR="00325A6B" w:rsidRPr="0078465A">
        <w:rPr>
          <w:rFonts w:ascii="Times New Roman" w:hAnsi="Times New Roman" w:cs="Times New Roman"/>
          <w:sz w:val="24"/>
          <w:szCs w:val="24"/>
        </w:rPr>
        <w:t>spreading to regions where they had not been recorded as a pest in the past</w:t>
      </w:r>
      <w:r w:rsidR="00B9491A" w:rsidRPr="0078465A">
        <w:rPr>
          <w:rFonts w:ascii="Times New Roman" w:hAnsi="Times New Roman" w:cs="Times New Roman"/>
          <w:sz w:val="24"/>
          <w:szCs w:val="24"/>
        </w:rPr>
        <w:t xml:space="preserve">. The problem is </w:t>
      </w:r>
      <w:r w:rsidR="00325A6B" w:rsidRPr="0078465A">
        <w:rPr>
          <w:rFonts w:ascii="Times New Roman" w:hAnsi="Times New Roman" w:cs="Times New Roman"/>
          <w:sz w:val="24"/>
          <w:szCs w:val="24"/>
        </w:rPr>
        <w:t>very serious</w:t>
      </w:r>
      <w:r w:rsidR="005E072E" w:rsidRPr="0078465A">
        <w:rPr>
          <w:rFonts w:ascii="Times New Roman" w:hAnsi="Times New Roman" w:cs="Times New Roman"/>
          <w:sz w:val="24"/>
          <w:szCs w:val="24"/>
        </w:rPr>
        <w:t xml:space="preserve"> in </w:t>
      </w:r>
      <w:r w:rsidR="00325A6B" w:rsidRPr="0078465A">
        <w:rPr>
          <w:rFonts w:ascii="Times New Roman" w:hAnsi="Times New Roman" w:cs="Times New Roman"/>
          <w:sz w:val="24"/>
          <w:szCs w:val="24"/>
        </w:rPr>
        <w:t xml:space="preserve">nature and merit urgent attention for control. It is significant to note that nationally, several million hectares of farm are under the grip of invasion by white grub and other soil arthropods such as root borer, termites, cutworm etc. Presently in India, the management of white grub and other soil arthropod pests </w:t>
      </w:r>
      <w:r w:rsidR="002331AF" w:rsidRPr="0078465A">
        <w:rPr>
          <w:rFonts w:ascii="Times New Roman" w:hAnsi="Times New Roman" w:cs="Times New Roman"/>
          <w:sz w:val="24"/>
          <w:szCs w:val="24"/>
        </w:rPr>
        <w:t>is being done</w:t>
      </w:r>
      <w:r w:rsidR="00B9491A" w:rsidRPr="0078465A">
        <w:rPr>
          <w:rFonts w:ascii="Times New Roman" w:hAnsi="Times New Roman" w:cs="Times New Roman"/>
          <w:sz w:val="24"/>
          <w:szCs w:val="24"/>
        </w:rPr>
        <w:t xml:space="preserve"> </w:t>
      </w:r>
      <w:r w:rsidR="002331AF" w:rsidRPr="0078465A">
        <w:rPr>
          <w:rFonts w:ascii="Times New Roman" w:hAnsi="Times New Roman" w:cs="Times New Roman"/>
          <w:sz w:val="24"/>
          <w:szCs w:val="24"/>
        </w:rPr>
        <w:t>by</w:t>
      </w:r>
      <w:r w:rsidR="00B9491A" w:rsidRPr="0078465A">
        <w:rPr>
          <w:rFonts w:ascii="Times New Roman" w:hAnsi="Times New Roman" w:cs="Times New Roman"/>
          <w:sz w:val="24"/>
          <w:szCs w:val="24"/>
        </w:rPr>
        <w:t xml:space="preserve"> </w:t>
      </w:r>
      <w:r w:rsidR="002331AF" w:rsidRPr="0078465A">
        <w:rPr>
          <w:rFonts w:ascii="Times New Roman" w:hAnsi="Times New Roman" w:cs="Times New Roman"/>
          <w:sz w:val="24"/>
          <w:szCs w:val="24"/>
        </w:rPr>
        <w:t xml:space="preserve">using </w:t>
      </w:r>
      <w:r w:rsidR="00325A6B" w:rsidRPr="0078465A">
        <w:rPr>
          <w:rFonts w:ascii="Times New Roman" w:hAnsi="Times New Roman" w:cs="Times New Roman"/>
          <w:sz w:val="24"/>
          <w:szCs w:val="24"/>
        </w:rPr>
        <w:t>chemical pesticides.</w:t>
      </w:r>
      <w:r w:rsidR="00B9491A" w:rsidRPr="0078465A">
        <w:rPr>
          <w:rFonts w:ascii="Times New Roman" w:hAnsi="Times New Roman" w:cs="Times New Roman"/>
          <w:sz w:val="24"/>
          <w:szCs w:val="24"/>
        </w:rPr>
        <w:t xml:space="preserve"> </w:t>
      </w:r>
      <w:r w:rsidR="00325A6B" w:rsidRPr="0078465A">
        <w:rPr>
          <w:rFonts w:ascii="Times New Roman" w:hAnsi="Times New Roman" w:cs="Times New Roman"/>
          <w:sz w:val="24"/>
          <w:szCs w:val="24"/>
        </w:rPr>
        <w:t xml:space="preserve">However, concern about safety, environmental contamination and poor efficacy of recommended insecticides has increased the need to develop IPM approaches for these pests. </w:t>
      </w:r>
    </w:p>
    <w:p w:rsidR="00151E34" w:rsidRPr="0078465A" w:rsidRDefault="00151E34" w:rsidP="00054B8D">
      <w:pPr>
        <w:autoSpaceDE w:val="0"/>
        <w:autoSpaceDN w:val="0"/>
        <w:adjustRightInd w:val="0"/>
        <w:spacing w:after="0"/>
        <w:jc w:val="both"/>
        <w:rPr>
          <w:rStyle w:val="A2"/>
          <w:rFonts w:ascii="Times New Roman" w:hAnsi="Times New Roman" w:cs="Times New Roman"/>
          <w:sz w:val="24"/>
          <w:szCs w:val="24"/>
        </w:rPr>
      </w:pPr>
    </w:p>
    <w:p w:rsidR="00151E34" w:rsidRPr="0078465A" w:rsidRDefault="00151E34" w:rsidP="00054B8D">
      <w:pPr>
        <w:autoSpaceDE w:val="0"/>
        <w:autoSpaceDN w:val="0"/>
        <w:adjustRightInd w:val="0"/>
        <w:spacing w:after="0"/>
        <w:jc w:val="both"/>
        <w:rPr>
          <w:rStyle w:val="A2"/>
          <w:rFonts w:ascii="Times New Roman" w:hAnsi="Times New Roman" w:cs="Times New Roman"/>
          <w:b/>
          <w:bCs/>
          <w:sz w:val="24"/>
          <w:szCs w:val="24"/>
        </w:rPr>
      </w:pPr>
      <w:proofErr w:type="spellStart"/>
      <w:r w:rsidRPr="0078465A">
        <w:rPr>
          <w:rStyle w:val="A2"/>
          <w:rFonts w:ascii="Times New Roman" w:hAnsi="Times New Roman" w:cs="Times New Roman"/>
          <w:b/>
          <w:bCs/>
          <w:sz w:val="24"/>
          <w:szCs w:val="24"/>
        </w:rPr>
        <w:t>Entomopathogenic</w:t>
      </w:r>
      <w:proofErr w:type="spellEnd"/>
      <w:r w:rsidRPr="0078465A">
        <w:rPr>
          <w:rStyle w:val="A2"/>
          <w:rFonts w:ascii="Times New Roman" w:hAnsi="Times New Roman" w:cs="Times New Roman"/>
          <w:b/>
          <w:bCs/>
          <w:sz w:val="24"/>
          <w:szCs w:val="24"/>
        </w:rPr>
        <w:t xml:space="preserve"> Nematodes (EPNs)</w:t>
      </w:r>
    </w:p>
    <w:p w:rsidR="00151E34" w:rsidRPr="0078465A" w:rsidRDefault="00151E34" w:rsidP="00054B8D">
      <w:pPr>
        <w:autoSpaceDE w:val="0"/>
        <w:autoSpaceDN w:val="0"/>
        <w:adjustRightInd w:val="0"/>
        <w:spacing w:after="0"/>
        <w:jc w:val="both"/>
        <w:rPr>
          <w:rStyle w:val="A2"/>
          <w:rFonts w:ascii="Times New Roman" w:hAnsi="Times New Roman" w:cs="Times New Roman"/>
          <w:sz w:val="24"/>
          <w:szCs w:val="24"/>
        </w:rPr>
      </w:pPr>
    </w:p>
    <w:p w:rsidR="00151E34" w:rsidRPr="0078465A" w:rsidRDefault="00151E34" w:rsidP="00054B8D">
      <w:pPr>
        <w:spacing w:after="0"/>
        <w:jc w:val="both"/>
        <w:rPr>
          <w:rFonts w:ascii="Times New Roman" w:hAnsi="Times New Roman" w:cs="Times New Roman"/>
          <w:b/>
          <w:bCs/>
          <w:color w:val="000000"/>
          <w:sz w:val="24"/>
          <w:szCs w:val="24"/>
        </w:rPr>
      </w:pPr>
      <w:proofErr w:type="spellStart"/>
      <w:r w:rsidRPr="0078465A">
        <w:rPr>
          <w:rFonts w:ascii="Times New Roman" w:hAnsi="Times New Roman" w:cs="Times New Roman"/>
          <w:bCs/>
          <w:color w:val="000000"/>
          <w:sz w:val="24"/>
          <w:szCs w:val="24"/>
        </w:rPr>
        <w:t>Entomopathogenic</w:t>
      </w:r>
      <w:proofErr w:type="spellEnd"/>
      <w:r w:rsidRPr="0078465A">
        <w:rPr>
          <w:rFonts w:ascii="Times New Roman" w:hAnsi="Times New Roman" w:cs="Times New Roman"/>
          <w:bCs/>
          <w:color w:val="000000"/>
          <w:sz w:val="24"/>
          <w:szCs w:val="24"/>
        </w:rPr>
        <w:t xml:space="preserve"> Nematodes (EPNs) are</w:t>
      </w:r>
      <w:r w:rsidRPr="0078465A">
        <w:rPr>
          <w:rFonts w:ascii="Times New Roman" w:hAnsi="Times New Roman" w:cs="Times New Roman"/>
          <w:color w:val="000000"/>
          <w:sz w:val="24"/>
          <w:szCs w:val="24"/>
        </w:rPr>
        <w:t xml:space="preserve"> microscopic non-segmented, elongated, soil inhabiting roundworm without appendages and parasitic exclusively to insect pests. Taxonomical classification of EPNs in animal kingdom is as under:-</w:t>
      </w: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Kingdom</w:t>
      </w:r>
      <w:r w:rsidRPr="0078465A">
        <w:rPr>
          <w:rFonts w:ascii="Times New Roman" w:hAnsi="Times New Roman" w:cs="Times New Roman"/>
          <w:sz w:val="24"/>
          <w:szCs w:val="24"/>
        </w:rPr>
        <w:tab/>
        <w:t>: Animals</w:t>
      </w: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Phylum</w:t>
      </w:r>
      <w:r w:rsidRPr="0078465A">
        <w:rPr>
          <w:rFonts w:ascii="Times New Roman" w:hAnsi="Times New Roman" w:cs="Times New Roman"/>
          <w:sz w:val="24"/>
          <w:szCs w:val="24"/>
        </w:rPr>
        <w:tab/>
        <w:t xml:space="preserve">: </w:t>
      </w:r>
      <w:proofErr w:type="spellStart"/>
      <w:r w:rsidRPr="0078465A">
        <w:rPr>
          <w:rFonts w:ascii="Times New Roman" w:hAnsi="Times New Roman" w:cs="Times New Roman"/>
          <w:sz w:val="24"/>
          <w:szCs w:val="24"/>
        </w:rPr>
        <w:t>Nematoda</w:t>
      </w:r>
      <w:proofErr w:type="spellEnd"/>
      <w:r w:rsidRPr="0078465A">
        <w:rPr>
          <w:rFonts w:ascii="Times New Roman" w:hAnsi="Times New Roman" w:cs="Times New Roman"/>
          <w:sz w:val="24"/>
          <w:szCs w:val="24"/>
        </w:rPr>
        <w:t xml:space="preserve"> (roundworms)</w:t>
      </w: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Class</w:t>
      </w:r>
      <w:r w:rsidRPr="0078465A">
        <w:rPr>
          <w:rFonts w:ascii="Times New Roman" w:hAnsi="Times New Roman" w:cs="Times New Roman"/>
          <w:sz w:val="24"/>
          <w:szCs w:val="24"/>
        </w:rPr>
        <w:tab/>
      </w:r>
      <w:r w:rsidRPr="0078465A">
        <w:rPr>
          <w:rFonts w:ascii="Times New Roman" w:hAnsi="Times New Roman" w:cs="Times New Roman"/>
          <w:sz w:val="24"/>
          <w:szCs w:val="24"/>
        </w:rPr>
        <w:tab/>
        <w:t xml:space="preserve">: </w:t>
      </w:r>
      <w:proofErr w:type="spellStart"/>
      <w:r w:rsidRPr="0078465A">
        <w:rPr>
          <w:rFonts w:ascii="Times New Roman" w:hAnsi="Times New Roman" w:cs="Times New Roman"/>
          <w:sz w:val="24"/>
          <w:szCs w:val="24"/>
        </w:rPr>
        <w:t>Chromadorea</w:t>
      </w:r>
      <w:proofErr w:type="spellEnd"/>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Order</w:t>
      </w:r>
      <w:r w:rsidRPr="0078465A">
        <w:rPr>
          <w:rFonts w:ascii="Times New Roman" w:hAnsi="Times New Roman" w:cs="Times New Roman"/>
          <w:sz w:val="24"/>
          <w:szCs w:val="24"/>
        </w:rPr>
        <w:tab/>
      </w:r>
      <w:r w:rsidRPr="0078465A">
        <w:rPr>
          <w:rFonts w:ascii="Times New Roman" w:hAnsi="Times New Roman" w:cs="Times New Roman"/>
          <w:sz w:val="24"/>
          <w:szCs w:val="24"/>
        </w:rPr>
        <w:tab/>
        <w:t xml:space="preserve">: </w:t>
      </w:r>
      <w:proofErr w:type="spellStart"/>
      <w:r w:rsidRPr="0078465A">
        <w:rPr>
          <w:rFonts w:ascii="Times New Roman" w:hAnsi="Times New Roman" w:cs="Times New Roman"/>
          <w:sz w:val="24"/>
          <w:szCs w:val="24"/>
        </w:rPr>
        <w:t>Rhabditida</w:t>
      </w:r>
      <w:proofErr w:type="spellEnd"/>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Family</w:t>
      </w:r>
      <w:r w:rsidRPr="0078465A">
        <w:rPr>
          <w:rFonts w:ascii="Times New Roman" w:hAnsi="Times New Roman" w:cs="Times New Roman"/>
          <w:sz w:val="24"/>
          <w:szCs w:val="24"/>
        </w:rPr>
        <w:tab/>
      </w:r>
      <w:r w:rsidRPr="0078465A">
        <w:rPr>
          <w:rFonts w:ascii="Times New Roman" w:hAnsi="Times New Roman" w:cs="Times New Roman"/>
          <w:sz w:val="24"/>
          <w:szCs w:val="24"/>
        </w:rPr>
        <w:tab/>
        <w:t xml:space="preserve">: </w:t>
      </w:r>
      <w:proofErr w:type="spellStart"/>
      <w:r w:rsidRPr="0078465A">
        <w:rPr>
          <w:rFonts w:ascii="Times New Roman" w:hAnsi="Times New Roman" w:cs="Times New Roman"/>
          <w:sz w:val="24"/>
          <w:szCs w:val="24"/>
        </w:rPr>
        <w:t>Heterorhabditidae</w:t>
      </w:r>
      <w:proofErr w:type="spellEnd"/>
      <w:r w:rsidRPr="0078465A">
        <w:rPr>
          <w:rFonts w:ascii="Times New Roman" w:hAnsi="Times New Roman" w:cs="Times New Roman"/>
          <w:sz w:val="24"/>
          <w:szCs w:val="24"/>
        </w:rPr>
        <w:t xml:space="preserve">, </w:t>
      </w:r>
      <w:proofErr w:type="spellStart"/>
      <w:r w:rsidRPr="0078465A">
        <w:rPr>
          <w:rFonts w:ascii="Times New Roman" w:hAnsi="Times New Roman" w:cs="Times New Roman"/>
          <w:sz w:val="24"/>
          <w:szCs w:val="24"/>
        </w:rPr>
        <w:t>Steinernematidae</w:t>
      </w:r>
      <w:proofErr w:type="spellEnd"/>
    </w:p>
    <w:p w:rsidR="00151E34" w:rsidRPr="0078465A" w:rsidRDefault="00151E34" w:rsidP="00054B8D">
      <w:pPr>
        <w:autoSpaceDE w:val="0"/>
        <w:autoSpaceDN w:val="0"/>
        <w:adjustRightInd w:val="0"/>
        <w:spacing w:after="0"/>
        <w:jc w:val="both"/>
        <w:rPr>
          <w:rStyle w:val="A2"/>
          <w:rFonts w:ascii="Times New Roman" w:hAnsi="Times New Roman" w:cs="Times New Roman"/>
          <w:sz w:val="24"/>
          <w:szCs w:val="24"/>
        </w:rPr>
      </w:pPr>
      <w:r w:rsidRPr="0078465A">
        <w:rPr>
          <w:rFonts w:ascii="Times New Roman" w:hAnsi="Times New Roman" w:cs="Times New Roman"/>
          <w:sz w:val="24"/>
          <w:szCs w:val="24"/>
        </w:rPr>
        <w:t>Genus</w:t>
      </w:r>
      <w:r w:rsidRPr="0078465A">
        <w:rPr>
          <w:rFonts w:ascii="Times New Roman" w:hAnsi="Times New Roman" w:cs="Times New Roman"/>
          <w:sz w:val="24"/>
          <w:szCs w:val="24"/>
        </w:rPr>
        <w:tab/>
      </w:r>
      <w:r w:rsidRPr="0078465A">
        <w:rPr>
          <w:rFonts w:ascii="Times New Roman" w:hAnsi="Times New Roman" w:cs="Times New Roman"/>
          <w:sz w:val="24"/>
          <w:szCs w:val="24"/>
        </w:rPr>
        <w:tab/>
        <w:t xml:space="preserve">: </w:t>
      </w:r>
      <w:proofErr w:type="spellStart"/>
      <w:r w:rsidRPr="0078465A">
        <w:rPr>
          <w:rFonts w:ascii="Times New Roman" w:hAnsi="Times New Roman" w:cs="Times New Roman"/>
          <w:sz w:val="24"/>
          <w:szCs w:val="24"/>
        </w:rPr>
        <w:t>Heterorhabditis</w:t>
      </w:r>
      <w:proofErr w:type="spellEnd"/>
      <w:r w:rsidRPr="0078465A">
        <w:rPr>
          <w:rFonts w:ascii="Times New Roman" w:hAnsi="Times New Roman" w:cs="Times New Roman"/>
          <w:sz w:val="24"/>
          <w:szCs w:val="24"/>
        </w:rPr>
        <w:t xml:space="preserve">, </w:t>
      </w:r>
      <w:proofErr w:type="spellStart"/>
      <w:r w:rsidRPr="0078465A">
        <w:rPr>
          <w:rFonts w:ascii="Times New Roman" w:hAnsi="Times New Roman" w:cs="Times New Roman"/>
          <w:sz w:val="24"/>
          <w:szCs w:val="24"/>
        </w:rPr>
        <w:t>Steinernema</w:t>
      </w:r>
      <w:proofErr w:type="spellEnd"/>
    </w:p>
    <w:p w:rsidR="00151E34" w:rsidRPr="0078465A" w:rsidRDefault="00151E34" w:rsidP="00054B8D">
      <w:pPr>
        <w:autoSpaceDE w:val="0"/>
        <w:autoSpaceDN w:val="0"/>
        <w:adjustRightInd w:val="0"/>
        <w:spacing w:after="0"/>
        <w:jc w:val="both"/>
        <w:rPr>
          <w:rStyle w:val="A2"/>
          <w:rFonts w:ascii="Times New Roman" w:hAnsi="Times New Roman" w:cs="Times New Roman"/>
          <w:sz w:val="24"/>
          <w:szCs w:val="24"/>
        </w:rPr>
      </w:pPr>
    </w:p>
    <w:p w:rsidR="00325A6B" w:rsidRPr="0078465A" w:rsidRDefault="00325A6B" w:rsidP="00054B8D">
      <w:pPr>
        <w:autoSpaceDE w:val="0"/>
        <w:autoSpaceDN w:val="0"/>
        <w:adjustRightInd w:val="0"/>
        <w:spacing w:after="0"/>
        <w:jc w:val="both"/>
        <w:rPr>
          <w:rFonts w:ascii="Times New Roman" w:hAnsi="Times New Roman" w:cs="Times New Roman"/>
          <w:sz w:val="24"/>
          <w:szCs w:val="24"/>
        </w:rPr>
      </w:pPr>
      <w:proofErr w:type="spellStart"/>
      <w:r w:rsidRPr="0078465A">
        <w:rPr>
          <w:rStyle w:val="A2"/>
          <w:rFonts w:ascii="Times New Roman" w:hAnsi="Times New Roman" w:cs="Times New Roman"/>
          <w:sz w:val="24"/>
          <w:szCs w:val="24"/>
        </w:rPr>
        <w:t>Entomopathogenic</w:t>
      </w:r>
      <w:proofErr w:type="spellEnd"/>
      <w:r w:rsidRPr="0078465A">
        <w:rPr>
          <w:rStyle w:val="A2"/>
          <w:rFonts w:ascii="Times New Roman" w:hAnsi="Times New Roman" w:cs="Times New Roman"/>
          <w:sz w:val="24"/>
          <w:szCs w:val="24"/>
        </w:rPr>
        <w:t xml:space="preserve"> nematodes</w:t>
      </w:r>
      <w:r w:rsidR="002331AF" w:rsidRPr="0078465A">
        <w:rPr>
          <w:rStyle w:val="A2"/>
          <w:rFonts w:ascii="Times New Roman" w:hAnsi="Times New Roman" w:cs="Times New Roman"/>
          <w:sz w:val="24"/>
          <w:szCs w:val="24"/>
        </w:rPr>
        <w:t xml:space="preserve"> (EPNs)</w:t>
      </w:r>
      <w:r w:rsidRPr="0078465A">
        <w:rPr>
          <w:rStyle w:val="A2"/>
          <w:rFonts w:ascii="Times New Roman" w:hAnsi="Times New Roman" w:cs="Times New Roman"/>
          <w:sz w:val="24"/>
          <w:szCs w:val="24"/>
        </w:rPr>
        <w:t xml:space="preserve"> are insect pathogenic nematodes and are the organisms considered for use in biological control. They have certain advantages over chemicals as control agents.</w:t>
      </w:r>
      <w:r w:rsidRPr="0078465A">
        <w:rPr>
          <w:rFonts w:ascii="Times New Roman" w:hAnsi="Times New Roman" w:cs="Times New Roman"/>
          <w:sz w:val="24"/>
          <w:szCs w:val="24"/>
        </w:rPr>
        <w:t xml:space="preserve"> </w:t>
      </w:r>
      <w:r w:rsidR="00C3586A" w:rsidRPr="0078465A">
        <w:rPr>
          <w:rFonts w:ascii="Times New Roman" w:hAnsi="Times New Roman" w:cs="Times New Roman"/>
          <w:sz w:val="24"/>
          <w:szCs w:val="24"/>
        </w:rPr>
        <w:t xml:space="preserve">They have been widely accepted as potential </w:t>
      </w:r>
      <w:proofErr w:type="spellStart"/>
      <w:r w:rsidR="00C3586A" w:rsidRPr="0078465A">
        <w:rPr>
          <w:rFonts w:ascii="Times New Roman" w:hAnsi="Times New Roman" w:cs="Times New Roman"/>
          <w:sz w:val="24"/>
          <w:szCs w:val="24"/>
        </w:rPr>
        <w:t>biocontrol</w:t>
      </w:r>
      <w:proofErr w:type="spellEnd"/>
      <w:r w:rsidR="00C3586A" w:rsidRPr="0078465A">
        <w:rPr>
          <w:rFonts w:ascii="Times New Roman" w:hAnsi="Times New Roman" w:cs="Times New Roman"/>
          <w:sz w:val="24"/>
          <w:szCs w:val="24"/>
        </w:rPr>
        <w:t xml:space="preserve"> agents of the larval stages of white grubs (</w:t>
      </w:r>
      <w:proofErr w:type="spellStart"/>
      <w:r w:rsidR="00C3586A" w:rsidRPr="0078465A">
        <w:rPr>
          <w:rFonts w:ascii="Times New Roman" w:hAnsi="Times New Roman" w:cs="Times New Roman"/>
          <w:sz w:val="24"/>
          <w:szCs w:val="24"/>
        </w:rPr>
        <w:t>Koppenhöfer</w:t>
      </w:r>
      <w:proofErr w:type="spellEnd"/>
      <w:r w:rsidR="00C3586A" w:rsidRPr="0078465A">
        <w:rPr>
          <w:rFonts w:ascii="Times New Roman" w:hAnsi="Times New Roman" w:cs="Times New Roman"/>
          <w:sz w:val="24"/>
          <w:szCs w:val="24"/>
        </w:rPr>
        <w:t xml:space="preserve">, et al 2002). </w:t>
      </w:r>
      <w:r w:rsidRPr="0078465A">
        <w:rPr>
          <w:rFonts w:ascii="Times New Roman" w:hAnsi="Times New Roman" w:cs="Times New Roman"/>
          <w:sz w:val="24"/>
          <w:szCs w:val="24"/>
        </w:rPr>
        <w:t>EPNs are safe to plants and vertebrates, and despite worldwide application in the field, garden and pasture, no significant acute or chronic toxicity to human or other vertebrate populations has been established</w:t>
      </w:r>
      <w:r w:rsidR="0078465A" w:rsidRPr="0078465A">
        <w:rPr>
          <w:rFonts w:ascii="Times New Roman" w:hAnsi="Times New Roman" w:cs="Times New Roman"/>
          <w:sz w:val="24"/>
          <w:szCs w:val="24"/>
        </w:rPr>
        <w:t xml:space="preserve"> (</w:t>
      </w:r>
      <w:proofErr w:type="spellStart"/>
      <w:r w:rsidR="0078465A" w:rsidRPr="0078465A">
        <w:rPr>
          <w:rFonts w:ascii="Times New Roman" w:hAnsi="Times New Roman" w:cs="Times New Roman"/>
          <w:sz w:val="24"/>
          <w:szCs w:val="24"/>
        </w:rPr>
        <w:t>Poinar</w:t>
      </w:r>
      <w:proofErr w:type="spellEnd"/>
      <w:r w:rsidR="0078465A" w:rsidRPr="0078465A">
        <w:rPr>
          <w:rFonts w:ascii="Times New Roman" w:hAnsi="Times New Roman" w:cs="Times New Roman"/>
          <w:sz w:val="24"/>
          <w:szCs w:val="24"/>
        </w:rPr>
        <w:t xml:space="preserve"> G.O. Jr. et al 1982 &amp; </w:t>
      </w:r>
      <w:proofErr w:type="spellStart"/>
      <w:r w:rsidR="0078465A" w:rsidRPr="0078465A">
        <w:rPr>
          <w:rFonts w:ascii="Times New Roman" w:hAnsi="Times New Roman" w:cs="Times New Roman"/>
          <w:sz w:val="24"/>
          <w:szCs w:val="24"/>
        </w:rPr>
        <w:t>Boemare</w:t>
      </w:r>
      <w:proofErr w:type="spellEnd"/>
      <w:r w:rsidR="0078465A" w:rsidRPr="0078465A">
        <w:rPr>
          <w:rFonts w:ascii="Times New Roman" w:hAnsi="Times New Roman" w:cs="Times New Roman"/>
          <w:sz w:val="24"/>
          <w:szCs w:val="24"/>
        </w:rPr>
        <w:t xml:space="preserve"> N.E. et al 1996)</w:t>
      </w:r>
      <w:r w:rsidRPr="0078465A">
        <w:rPr>
          <w:rFonts w:ascii="Times New Roman" w:hAnsi="Times New Roman" w:cs="Times New Roman"/>
          <w:sz w:val="24"/>
          <w:szCs w:val="24"/>
        </w:rPr>
        <w:t>. That is why the Environmental</w:t>
      </w:r>
      <w:r w:rsidR="00F90AE2" w:rsidRPr="0078465A">
        <w:rPr>
          <w:rFonts w:ascii="Times New Roman" w:hAnsi="Times New Roman" w:cs="Times New Roman"/>
          <w:sz w:val="24"/>
          <w:szCs w:val="24"/>
        </w:rPr>
        <w:t xml:space="preserve"> </w:t>
      </w:r>
      <w:r w:rsidRPr="0078465A">
        <w:rPr>
          <w:rFonts w:ascii="Times New Roman" w:hAnsi="Times New Roman" w:cs="Times New Roman"/>
          <w:sz w:val="24"/>
          <w:szCs w:val="24"/>
        </w:rPr>
        <w:t>Protection Agency (EPA) in the USA, India, Australia and many European countries has exempted them (EPN) from all registration requirements and related regulations.</w:t>
      </w:r>
      <w:r w:rsidR="009C2BF4" w:rsidRPr="0078465A">
        <w:rPr>
          <w:rFonts w:ascii="Times New Roman" w:hAnsi="Times New Roman" w:cs="Times New Roman"/>
          <w:sz w:val="24"/>
          <w:szCs w:val="24"/>
        </w:rPr>
        <w:t xml:space="preserve"> </w:t>
      </w:r>
      <w:proofErr w:type="spellStart"/>
      <w:r w:rsidR="009C2BF4" w:rsidRPr="0078465A">
        <w:rPr>
          <w:rFonts w:ascii="Times New Roman" w:hAnsi="Times New Roman" w:cs="Times New Roman"/>
          <w:sz w:val="24"/>
          <w:szCs w:val="24"/>
        </w:rPr>
        <w:t>Entomopathogenic</w:t>
      </w:r>
      <w:proofErr w:type="spellEnd"/>
      <w:r w:rsidR="009C2BF4" w:rsidRPr="0078465A">
        <w:rPr>
          <w:rFonts w:ascii="Times New Roman" w:hAnsi="Times New Roman" w:cs="Times New Roman"/>
          <w:sz w:val="24"/>
          <w:szCs w:val="24"/>
        </w:rPr>
        <w:t xml:space="preserve"> nematodes have a global distribution (</w:t>
      </w:r>
      <w:proofErr w:type="spellStart"/>
      <w:r w:rsidR="009C2BF4" w:rsidRPr="0078465A">
        <w:rPr>
          <w:rFonts w:ascii="Times New Roman" w:hAnsi="Times New Roman" w:cs="Times New Roman"/>
          <w:sz w:val="24"/>
          <w:szCs w:val="24"/>
        </w:rPr>
        <w:t>Hominick</w:t>
      </w:r>
      <w:proofErr w:type="spellEnd"/>
      <w:r w:rsidR="009C2BF4" w:rsidRPr="0078465A">
        <w:rPr>
          <w:rFonts w:ascii="Times New Roman" w:hAnsi="Times New Roman" w:cs="Times New Roman"/>
          <w:sz w:val="24"/>
          <w:szCs w:val="24"/>
        </w:rPr>
        <w:t>, 2002).</w:t>
      </w:r>
      <w:r w:rsidRPr="0078465A">
        <w:rPr>
          <w:rFonts w:ascii="Times New Roman" w:hAnsi="Times New Roman" w:cs="Times New Roman"/>
          <w:sz w:val="24"/>
          <w:szCs w:val="24"/>
        </w:rPr>
        <w:t xml:space="preserve"> </w:t>
      </w:r>
    </w:p>
    <w:p w:rsidR="00325A6B" w:rsidRPr="0078465A" w:rsidRDefault="00325A6B" w:rsidP="00054B8D">
      <w:pPr>
        <w:autoSpaceDE w:val="0"/>
        <w:autoSpaceDN w:val="0"/>
        <w:adjustRightInd w:val="0"/>
        <w:spacing w:after="0"/>
        <w:jc w:val="both"/>
        <w:rPr>
          <w:rFonts w:ascii="Times New Roman" w:hAnsi="Times New Roman" w:cs="Times New Roman"/>
          <w:sz w:val="24"/>
          <w:szCs w:val="24"/>
        </w:rPr>
      </w:pPr>
    </w:p>
    <w:p w:rsidR="00F1126F" w:rsidRPr="0078465A" w:rsidRDefault="00325A6B" w:rsidP="00054B8D">
      <w:pPr>
        <w:spacing w:after="0"/>
        <w:jc w:val="both"/>
        <w:rPr>
          <w:rFonts w:ascii="Times New Roman" w:hAnsi="Times New Roman" w:cs="Times New Roman"/>
          <w:sz w:val="24"/>
          <w:szCs w:val="24"/>
        </w:rPr>
      </w:pPr>
      <w:r w:rsidRPr="0078465A">
        <w:rPr>
          <w:rFonts w:ascii="Times New Roman" w:hAnsi="Times New Roman" w:cs="Times New Roman"/>
          <w:sz w:val="24"/>
          <w:szCs w:val="24"/>
        </w:rPr>
        <w:t xml:space="preserve">Biological formulations </w:t>
      </w:r>
      <w:r w:rsidR="002331AF" w:rsidRPr="0078465A">
        <w:rPr>
          <w:rFonts w:ascii="Times New Roman" w:hAnsi="Times New Roman" w:cs="Times New Roman"/>
          <w:sz w:val="24"/>
          <w:szCs w:val="24"/>
        </w:rPr>
        <w:t>based on</w:t>
      </w:r>
      <w:r w:rsidRPr="0078465A">
        <w:rPr>
          <w:rFonts w:ascii="Times New Roman" w:hAnsi="Times New Roman" w:cs="Times New Roman"/>
          <w:sz w:val="24"/>
          <w:szCs w:val="24"/>
        </w:rPr>
        <w:t xml:space="preserve"> </w:t>
      </w:r>
      <w:proofErr w:type="spellStart"/>
      <w:r w:rsidRPr="0078465A">
        <w:rPr>
          <w:rFonts w:ascii="Times New Roman" w:hAnsi="Times New Roman" w:cs="Times New Roman"/>
          <w:sz w:val="24"/>
          <w:szCs w:val="24"/>
        </w:rPr>
        <w:t>entomopathogenic</w:t>
      </w:r>
      <w:proofErr w:type="spellEnd"/>
      <w:r w:rsidRPr="0078465A">
        <w:rPr>
          <w:rFonts w:ascii="Times New Roman" w:hAnsi="Times New Roman" w:cs="Times New Roman"/>
          <w:sz w:val="24"/>
          <w:szCs w:val="24"/>
        </w:rPr>
        <w:t xml:space="preserve"> nematodes have been established as one of the most efficient and effective means for the management of</w:t>
      </w:r>
      <w:r w:rsidR="00F90AE2" w:rsidRPr="0078465A">
        <w:rPr>
          <w:rFonts w:ascii="Times New Roman" w:hAnsi="Times New Roman" w:cs="Times New Roman"/>
          <w:sz w:val="24"/>
          <w:szCs w:val="24"/>
        </w:rPr>
        <w:t xml:space="preserve"> </w:t>
      </w:r>
      <w:r w:rsidRPr="0078465A">
        <w:rPr>
          <w:rFonts w:ascii="Times New Roman" w:hAnsi="Times New Roman" w:cs="Times New Roman"/>
          <w:sz w:val="24"/>
          <w:szCs w:val="24"/>
        </w:rPr>
        <w:t xml:space="preserve">white grub and other soil arthropods such as root borer, termites, and cutworm etc. The production of EPN in India is being majorly done through </w:t>
      </w:r>
      <w:r w:rsidRPr="0078465A">
        <w:rPr>
          <w:rFonts w:ascii="Times New Roman" w:hAnsi="Times New Roman" w:cs="Times New Roman"/>
          <w:i/>
          <w:sz w:val="24"/>
          <w:szCs w:val="24"/>
        </w:rPr>
        <w:t>in vivo</w:t>
      </w:r>
      <w:r w:rsidRPr="0078465A">
        <w:rPr>
          <w:rFonts w:ascii="Times New Roman" w:hAnsi="Times New Roman" w:cs="Times New Roman"/>
          <w:sz w:val="24"/>
          <w:szCs w:val="24"/>
        </w:rPr>
        <w:t xml:space="preserve"> mass multiplication using wax moth (</w:t>
      </w:r>
      <w:r w:rsidRPr="0078465A">
        <w:rPr>
          <w:rFonts w:ascii="Times New Roman" w:hAnsi="Times New Roman" w:cs="Times New Roman"/>
          <w:i/>
          <w:iCs/>
          <w:sz w:val="24"/>
          <w:szCs w:val="24"/>
        </w:rPr>
        <w:t xml:space="preserve">Galleria </w:t>
      </w:r>
      <w:proofErr w:type="spellStart"/>
      <w:r w:rsidRPr="0078465A">
        <w:rPr>
          <w:rFonts w:ascii="Times New Roman" w:hAnsi="Times New Roman" w:cs="Times New Roman"/>
          <w:i/>
          <w:iCs/>
          <w:sz w:val="24"/>
          <w:szCs w:val="24"/>
        </w:rPr>
        <w:t>mellonella</w:t>
      </w:r>
      <w:proofErr w:type="spellEnd"/>
      <w:r w:rsidRPr="0078465A">
        <w:rPr>
          <w:rFonts w:ascii="Times New Roman" w:hAnsi="Times New Roman" w:cs="Times New Roman"/>
          <w:sz w:val="24"/>
          <w:szCs w:val="24"/>
        </w:rPr>
        <w:t xml:space="preserve">) </w:t>
      </w:r>
      <w:r w:rsidRPr="0078465A">
        <w:rPr>
          <w:rFonts w:ascii="Times New Roman" w:hAnsi="Times New Roman" w:cs="Times New Roman"/>
          <w:sz w:val="24"/>
          <w:szCs w:val="24"/>
        </w:rPr>
        <w:lastRenderedPageBreak/>
        <w:t>caterpillars as the host insect</w:t>
      </w:r>
      <w:r w:rsidR="00CE5769" w:rsidRPr="0078465A">
        <w:rPr>
          <w:rFonts w:ascii="Times New Roman" w:hAnsi="Times New Roman" w:cs="Times New Roman"/>
          <w:sz w:val="24"/>
          <w:szCs w:val="24"/>
        </w:rPr>
        <w:t xml:space="preserve">. </w:t>
      </w:r>
      <w:r w:rsidR="00151E34" w:rsidRPr="0078465A">
        <w:rPr>
          <w:rFonts w:ascii="Times New Roman" w:hAnsi="Times New Roman" w:cs="Times New Roman"/>
          <w:sz w:val="24"/>
          <w:szCs w:val="24"/>
        </w:rPr>
        <w:t>We</w:t>
      </w:r>
      <w:r w:rsidR="00CE5769" w:rsidRPr="0078465A">
        <w:rPr>
          <w:rFonts w:ascii="Times New Roman" w:hAnsi="Times New Roman" w:cs="Times New Roman"/>
          <w:sz w:val="24"/>
          <w:szCs w:val="24"/>
        </w:rPr>
        <w:t xml:space="preserve"> hav</w:t>
      </w:r>
      <w:r w:rsidR="002331AF" w:rsidRPr="0078465A">
        <w:rPr>
          <w:rFonts w:ascii="Times New Roman" w:hAnsi="Times New Roman" w:cs="Times New Roman"/>
          <w:sz w:val="24"/>
          <w:szCs w:val="24"/>
        </w:rPr>
        <w:t>e established</w:t>
      </w:r>
      <w:r w:rsidR="00CE5769" w:rsidRPr="0078465A">
        <w:rPr>
          <w:rFonts w:ascii="Times New Roman" w:hAnsi="Times New Roman" w:cs="Times New Roman"/>
          <w:sz w:val="24"/>
          <w:szCs w:val="24"/>
        </w:rPr>
        <w:t xml:space="preserve"> excellent facility </w:t>
      </w:r>
      <w:r w:rsidR="002331AF" w:rsidRPr="0078465A">
        <w:rPr>
          <w:rFonts w:ascii="Times New Roman" w:hAnsi="Times New Roman" w:cs="Times New Roman"/>
          <w:sz w:val="24"/>
          <w:szCs w:val="24"/>
        </w:rPr>
        <w:t>f</w:t>
      </w:r>
      <w:r w:rsidR="00CE5769" w:rsidRPr="0078465A">
        <w:rPr>
          <w:rFonts w:ascii="Times New Roman" w:hAnsi="Times New Roman" w:cs="Times New Roman"/>
          <w:sz w:val="24"/>
          <w:szCs w:val="24"/>
        </w:rPr>
        <w:t>o</w:t>
      </w:r>
      <w:r w:rsidR="002331AF" w:rsidRPr="0078465A">
        <w:rPr>
          <w:rFonts w:ascii="Times New Roman" w:hAnsi="Times New Roman" w:cs="Times New Roman"/>
          <w:sz w:val="24"/>
          <w:szCs w:val="24"/>
        </w:rPr>
        <w:t>r</w:t>
      </w:r>
      <w:r w:rsidR="00CE5769" w:rsidRPr="0078465A">
        <w:rPr>
          <w:rFonts w:ascii="Times New Roman" w:hAnsi="Times New Roman" w:cs="Times New Roman"/>
          <w:sz w:val="24"/>
          <w:szCs w:val="24"/>
        </w:rPr>
        <w:t xml:space="preserve"> </w:t>
      </w:r>
      <w:r w:rsidR="00151E34" w:rsidRPr="0078465A">
        <w:rPr>
          <w:rFonts w:ascii="Times New Roman" w:hAnsi="Times New Roman" w:cs="Times New Roman"/>
          <w:i/>
          <w:iCs/>
          <w:sz w:val="24"/>
          <w:szCs w:val="24"/>
        </w:rPr>
        <w:t>in vivo</w:t>
      </w:r>
      <w:r w:rsidR="00151E34" w:rsidRPr="0078465A">
        <w:rPr>
          <w:rFonts w:ascii="Times New Roman" w:hAnsi="Times New Roman" w:cs="Times New Roman"/>
          <w:sz w:val="24"/>
          <w:szCs w:val="24"/>
        </w:rPr>
        <w:t xml:space="preserve"> </w:t>
      </w:r>
      <w:r w:rsidR="00CE5769" w:rsidRPr="0078465A">
        <w:rPr>
          <w:rFonts w:ascii="Times New Roman" w:hAnsi="Times New Roman" w:cs="Times New Roman"/>
          <w:sz w:val="24"/>
          <w:szCs w:val="24"/>
        </w:rPr>
        <w:t xml:space="preserve">production of the EPN </w:t>
      </w:r>
      <w:r w:rsidR="00F90AE2" w:rsidRPr="0078465A">
        <w:rPr>
          <w:rFonts w:ascii="Times New Roman" w:hAnsi="Times New Roman" w:cs="Times New Roman"/>
          <w:sz w:val="24"/>
          <w:szCs w:val="24"/>
        </w:rPr>
        <w:t xml:space="preserve">in </w:t>
      </w:r>
      <w:r w:rsidR="00151E34" w:rsidRPr="0078465A">
        <w:rPr>
          <w:rFonts w:ascii="Times New Roman" w:hAnsi="Times New Roman" w:cs="Times New Roman"/>
          <w:sz w:val="24"/>
          <w:szCs w:val="24"/>
        </w:rPr>
        <w:t xml:space="preserve">our </w:t>
      </w:r>
      <w:r w:rsidR="002331AF" w:rsidRPr="0078465A">
        <w:rPr>
          <w:rFonts w:ascii="Times New Roman" w:hAnsi="Times New Roman" w:cs="Times New Roman"/>
          <w:sz w:val="24"/>
          <w:szCs w:val="24"/>
        </w:rPr>
        <w:t>laboratory</w:t>
      </w:r>
      <w:r w:rsidR="00151E34" w:rsidRPr="0078465A">
        <w:rPr>
          <w:rFonts w:ascii="Times New Roman" w:hAnsi="Times New Roman" w:cs="Times New Roman"/>
          <w:sz w:val="24"/>
          <w:szCs w:val="24"/>
        </w:rPr>
        <w:t>.</w:t>
      </w:r>
    </w:p>
    <w:p w:rsidR="00054B8D" w:rsidRPr="0078465A" w:rsidRDefault="00054B8D" w:rsidP="00054B8D">
      <w:pPr>
        <w:spacing w:after="0"/>
        <w:rPr>
          <w:rFonts w:ascii="Times New Roman" w:hAnsi="Times New Roman" w:cs="Times New Roman"/>
          <w:sz w:val="24"/>
          <w:szCs w:val="24"/>
        </w:rPr>
      </w:pPr>
    </w:p>
    <w:p w:rsidR="00151E34" w:rsidRPr="0078465A" w:rsidRDefault="00151E34" w:rsidP="00054B8D">
      <w:pPr>
        <w:spacing w:after="0"/>
        <w:rPr>
          <w:rFonts w:ascii="Times New Roman" w:hAnsi="Times New Roman" w:cs="Times New Roman"/>
          <w:b/>
          <w:bCs/>
          <w:sz w:val="24"/>
          <w:szCs w:val="24"/>
        </w:rPr>
      </w:pPr>
      <w:r w:rsidRPr="0078465A">
        <w:rPr>
          <w:rFonts w:ascii="Times New Roman" w:hAnsi="Times New Roman" w:cs="Times New Roman"/>
          <w:b/>
          <w:bCs/>
          <w:sz w:val="24"/>
          <w:szCs w:val="24"/>
        </w:rPr>
        <w:t>EPNs for the biological control of White Grub</w:t>
      </w:r>
    </w:p>
    <w:p w:rsidR="00151E34" w:rsidRPr="0078465A" w:rsidRDefault="00151E34" w:rsidP="00054B8D">
      <w:pPr>
        <w:spacing w:after="0"/>
        <w:rPr>
          <w:rFonts w:ascii="Times New Roman" w:hAnsi="Times New Roman" w:cs="Times New Roman"/>
          <w:sz w:val="24"/>
          <w:szCs w:val="24"/>
        </w:rPr>
      </w:pPr>
    </w:p>
    <w:p w:rsidR="00151E34" w:rsidRPr="0078465A" w:rsidRDefault="00151E34" w:rsidP="00054B8D">
      <w:pPr>
        <w:spacing w:after="0"/>
        <w:jc w:val="both"/>
        <w:rPr>
          <w:rFonts w:ascii="Times New Roman" w:hAnsi="Times New Roman" w:cs="Times New Roman"/>
          <w:color w:val="000000"/>
          <w:sz w:val="24"/>
          <w:szCs w:val="24"/>
        </w:rPr>
      </w:pPr>
      <w:r w:rsidRPr="0078465A">
        <w:rPr>
          <w:rFonts w:ascii="Times New Roman" w:hAnsi="Times New Roman" w:cs="Times New Roman"/>
          <w:sz w:val="24"/>
          <w:szCs w:val="24"/>
        </w:rPr>
        <w:t xml:space="preserve">EPNs are capable of managing most soil arthropod pests and completing at least one stage of life cycle inside the host and are considered beneficial to farmers. EPNs' species belongs to family of </w:t>
      </w:r>
      <w:proofErr w:type="spellStart"/>
      <w:r w:rsidRPr="0078465A">
        <w:rPr>
          <w:rFonts w:ascii="Times New Roman" w:hAnsi="Times New Roman" w:cs="Times New Roman"/>
          <w:sz w:val="24"/>
          <w:szCs w:val="24"/>
        </w:rPr>
        <w:t>Heterorhabditidae</w:t>
      </w:r>
      <w:proofErr w:type="spellEnd"/>
      <w:r w:rsidRPr="0078465A">
        <w:rPr>
          <w:rFonts w:ascii="Times New Roman" w:hAnsi="Times New Roman" w:cs="Times New Roman"/>
          <w:sz w:val="24"/>
          <w:szCs w:val="24"/>
        </w:rPr>
        <w:t xml:space="preserve"> and </w:t>
      </w:r>
      <w:proofErr w:type="spellStart"/>
      <w:r w:rsidRPr="0078465A">
        <w:rPr>
          <w:rFonts w:ascii="Times New Roman" w:hAnsi="Times New Roman" w:cs="Times New Roman"/>
          <w:sz w:val="24"/>
          <w:szCs w:val="24"/>
        </w:rPr>
        <w:t>Steinernematidae</w:t>
      </w:r>
      <w:proofErr w:type="spellEnd"/>
      <w:r w:rsidRPr="0078465A">
        <w:rPr>
          <w:rFonts w:ascii="Times New Roman" w:hAnsi="Times New Roman" w:cs="Times New Roman"/>
          <w:sz w:val="24"/>
          <w:szCs w:val="24"/>
        </w:rPr>
        <w:t xml:space="preserve"> are most effective as they possess certain special characters which suits to restrain insect pest population. </w:t>
      </w:r>
      <w:r w:rsidR="005E72D0" w:rsidRPr="0078465A">
        <w:rPr>
          <w:rFonts w:ascii="Times New Roman" w:hAnsi="Times New Roman" w:cs="Times New Roman"/>
          <w:sz w:val="24"/>
          <w:szCs w:val="24"/>
        </w:rPr>
        <w:t xml:space="preserve">The genera </w:t>
      </w:r>
      <w:proofErr w:type="spellStart"/>
      <w:r w:rsidR="005E72D0" w:rsidRPr="0078465A">
        <w:rPr>
          <w:rFonts w:ascii="Times New Roman" w:hAnsi="Times New Roman" w:cs="Times New Roman"/>
          <w:sz w:val="24"/>
          <w:szCs w:val="24"/>
        </w:rPr>
        <w:t>Heterorhabditis</w:t>
      </w:r>
      <w:proofErr w:type="spellEnd"/>
      <w:r w:rsidR="005E72D0" w:rsidRPr="0078465A">
        <w:rPr>
          <w:rFonts w:ascii="Times New Roman" w:hAnsi="Times New Roman" w:cs="Times New Roman"/>
          <w:sz w:val="24"/>
          <w:szCs w:val="24"/>
        </w:rPr>
        <w:t xml:space="preserve"> (family: </w:t>
      </w:r>
      <w:proofErr w:type="spellStart"/>
      <w:r w:rsidR="005E72D0" w:rsidRPr="0078465A">
        <w:rPr>
          <w:rFonts w:ascii="Times New Roman" w:hAnsi="Times New Roman" w:cs="Times New Roman"/>
          <w:sz w:val="24"/>
          <w:szCs w:val="24"/>
        </w:rPr>
        <w:t>Heterorhabditidae</w:t>
      </w:r>
      <w:proofErr w:type="spellEnd"/>
      <w:r w:rsidR="005E72D0" w:rsidRPr="0078465A">
        <w:rPr>
          <w:rFonts w:ascii="Times New Roman" w:hAnsi="Times New Roman" w:cs="Times New Roman"/>
          <w:sz w:val="24"/>
          <w:szCs w:val="24"/>
        </w:rPr>
        <w:t xml:space="preserve"> </w:t>
      </w:r>
      <w:proofErr w:type="spellStart"/>
      <w:r w:rsidR="005E72D0" w:rsidRPr="0078465A">
        <w:rPr>
          <w:rFonts w:ascii="Times New Roman" w:hAnsi="Times New Roman" w:cs="Times New Roman"/>
          <w:sz w:val="24"/>
          <w:szCs w:val="24"/>
        </w:rPr>
        <w:t>Poinar</w:t>
      </w:r>
      <w:proofErr w:type="spellEnd"/>
      <w:r w:rsidR="005E72D0" w:rsidRPr="0078465A">
        <w:rPr>
          <w:rFonts w:ascii="Times New Roman" w:hAnsi="Times New Roman" w:cs="Times New Roman"/>
          <w:sz w:val="24"/>
          <w:szCs w:val="24"/>
        </w:rPr>
        <w:t xml:space="preserve"> 1976) and </w:t>
      </w:r>
      <w:proofErr w:type="spellStart"/>
      <w:r w:rsidR="005E72D0" w:rsidRPr="0078465A">
        <w:rPr>
          <w:rFonts w:ascii="Times New Roman" w:hAnsi="Times New Roman" w:cs="Times New Roman"/>
          <w:sz w:val="24"/>
          <w:szCs w:val="24"/>
        </w:rPr>
        <w:t>Steinernema</w:t>
      </w:r>
      <w:proofErr w:type="spellEnd"/>
      <w:r w:rsidR="005E72D0" w:rsidRPr="0078465A">
        <w:rPr>
          <w:rFonts w:ascii="Times New Roman" w:hAnsi="Times New Roman" w:cs="Times New Roman"/>
          <w:sz w:val="24"/>
          <w:szCs w:val="24"/>
        </w:rPr>
        <w:t xml:space="preserve"> (family: </w:t>
      </w:r>
      <w:proofErr w:type="spellStart"/>
      <w:r w:rsidR="005E72D0" w:rsidRPr="0078465A">
        <w:rPr>
          <w:rFonts w:ascii="Times New Roman" w:hAnsi="Times New Roman" w:cs="Times New Roman"/>
          <w:sz w:val="24"/>
          <w:szCs w:val="24"/>
        </w:rPr>
        <w:t>Steinernematidae</w:t>
      </w:r>
      <w:proofErr w:type="spellEnd"/>
      <w:r w:rsidR="005E72D0" w:rsidRPr="0078465A">
        <w:rPr>
          <w:rFonts w:ascii="Times New Roman" w:hAnsi="Times New Roman" w:cs="Times New Roman"/>
          <w:sz w:val="24"/>
          <w:szCs w:val="24"/>
        </w:rPr>
        <w:t xml:space="preserve"> </w:t>
      </w:r>
      <w:proofErr w:type="spellStart"/>
      <w:r w:rsidR="005E72D0" w:rsidRPr="0078465A">
        <w:rPr>
          <w:rFonts w:ascii="Times New Roman" w:hAnsi="Times New Roman" w:cs="Times New Roman"/>
          <w:sz w:val="24"/>
          <w:szCs w:val="24"/>
        </w:rPr>
        <w:t>Chitwood</w:t>
      </w:r>
      <w:proofErr w:type="spellEnd"/>
      <w:r w:rsidR="005E72D0" w:rsidRPr="0078465A">
        <w:rPr>
          <w:rFonts w:ascii="Times New Roman" w:hAnsi="Times New Roman" w:cs="Times New Roman"/>
          <w:sz w:val="24"/>
          <w:szCs w:val="24"/>
        </w:rPr>
        <w:t xml:space="preserve"> and </w:t>
      </w:r>
      <w:proofErr w:type="spellStart"/>
      <w:r w:rsidR="005E72D0" w:rsidRPr="0078465A">
        <w:rPr>
          <w:rFonts w:ascii="Times New Roman" w:hAnsi="Times New Roman" w:cs="Times New Roman"/>
          <w:sz w:val="24"/>
          <w:szCs w:val="24"/>
        </w:rPr>
        <w:t>Chitwood</w:t>
      </w:r>
      <w:proofErr w:type="spellEnd"/>
      <w:r w:rsidR="005E72D0" w:rsidRPr="0078465A">
        <w:rPr>
          <w:rFonts w:ascii="Times New Roman" w:hAnsi="Times New Roman" w:cs="Times New Roman"/>
          <w:sz w:val="24"/>
          <w:szCs w:val="24"/>
        </w:rPr>
        <w:t>, 1937) have g</w:t>
      </w:r>
      <w:r w:rsidR="00921270" w:rsidRPr="0078465A">
        <w:rPr>
          <w:rFonts w:ascii="Times New Roman" w:hAnsi="Times New Roman" w:cs="Times New Roman"/>
          <w:sz w:val="24"/>
          <w:szCs w:val="24"/>
        </w:rPr>
        <w:t>enerated much interest as poten</w:t>
      </w:r>
      <w:r w:rsidR="005E72D0" w:rsidRPr="0078465A">
        <w:rPr>
          <w:rFonts w:ascii="Times New Roman" w:hAnsi="Times New Roman" w:cs="Times New Roman"/>
          <w:sz w:val="24"/>
          <w:szCs w:val="24"/>
        </w:rPr>
        <w:t xml:space="preserve">tial </w:t>
      </w:r>
      <w:proofErr w:type="spellStart"/>
      <w:r w:rsidR="005E72D0" w:rsidRPr="0078465A">
        <w:rPr>
          <w:rFonts w:ascii="Times New Roman" w:hAnsi="Times New Roman" w:cs="Times New Roman"/>
          <w:sz w:val="24"/>
          <w:szCs w:val="24"/>
        </w:rPr>
        <w:t>biocontrol</w:t>
      </w:r>
      <w:proofErr w:type="spellEnd"/>
      <w:r w:rsidR="005E72D0" w:rsidRPr="0078465A">
        <w:rPr>
          <w:rFonts w:ascii="Times New Roman" w:hAnsi="Times New Roman" w:cs="Times New Roman"/>
          <w:sz w:val="24"/>
          <w:szCs w:val="24"/>
        </w:rPr>
        <w:t xml:space="preserve"> agents as they carry the lethal symbiotic bacteria </w:t>
      </w:r>
      <w:proofErr w:type="spellStart"/>
      <w:r w:rsidR="005E72D0" w:rsidRPr="0078465A">
        <w:rPr>
          <w:rFonts w:ascii="Times New Roman" w:hAnsi="Times New Roman" w:cs="Times New Roman"/>
          <w:sz w:val="24"/>
          <w:szCs w:val="24"/>
        </w:rPr>
        <w:t>Photorhabdus</w:t>
      </w:r>
      <w:proofErr w:type="spellEnd"/>
      <w:r w:rsidR="005E72D0" w:rsidRPr="0078465A">
        <w:rPr>
          <w:rFonts w:ascii="Times New Roman" w:hAnsi="Times New Roman" w:cs="Times New Roman"/>
          <w:sz w:val="24"/>
          <w:szCs w:val="24"/>
        </w:rPr>
        <w:t xml:space="preserve"> and </w:t>
      </w:r>
      <w:proofErr w:type="spellStart"/>
      <w:r w:rsidR="005E72D0" w:rsidRPr="0078465A">
        <w:rPr>
          <w:rFonts w:ascii="Times New Roman" w:hAnsi="Times New Roman" w:cs="Times New Roman"/>
          <w:sz w:val="24"/>
          <w:szCs w:val="24"/>
        </w:rPr>
        <w:t>Xenorhabdus</w:t>
      </w:r>
      <w:proofErr w:type="spellEnd"/>
      <w:r w:rsidR="005E72D0" w:rsidRPr="0078465A">
        <w:rPr>
          <w:rFonts w:ascii="Times New Roman" w:hAnsi="Times New Roman" w:cs="Times New Roman"/>
          <w:sz w:val="24"/>
          <w:szCs w:val="24"/>
        </w:rPr>
        <w:t xml:space="preserve"> respectively, in their guts. </w:t>
      </w:r>
      <w:r w:rsidRPr="0078465A">
        <w:rPr>
          <w:rFonts w:ascii="Times New Roman" w:hAnsi="Times New Roman" w:cs="Times New Roman"/>
          <w:sz w:val="24"/>
          <w:szCs w:val="24"/>
        </w:rPr>
        <w:t>EPNs are quicker in killing soil pests with the help of a symbiotic bacterium (</w:t>
      </w:r>
      <w:proofErr w:type="spellStart"/>
      <w:r w:rsidRPr="0078465A">
        <w:rPr>
          <w:rFonts w:ascii="Times New Roman" w:hAnsi="Times New Roman" w:cs="Times New Roman"/>
          <w:i/>
          <w:sz w:val="24"/>
          <w:szCs w:val="24"/>
        </w:rPr>
        <w:t>Photorhabdus</w:t>
      </w:r>
      <w:proofErr w:type="spellEnd"/>
      <w:r w:rsidRPr="0078465A">
        <w:rPr>
          <w:rFonts w:ascii="Times New Roman" w:hAnsi="Times New Roman" w:cs="Times New Roman"/>
          <w:i/>
          <w:sz w:val="24"/>
          <w:szCs w:val="24"/>
        </w:rPr>
        <w:t xml:space="preserve"> </w:t>
      </w:r>
      <w:r w:rsidRPr="0078465A">
        <w:rPr>
          <w:rFonts w:ascii="Times New Roman" w:hAnsi="Times New Roman" w:cs="Times New Roman"/>
          <w:sz w:val="24"/>
          <w:szCs w:val="24"/>
        </w:rPr>
        <w:t xml:space="preserve">Spp. </w:t>
      </w:r>
      <w:r w:rsidR="00DA2847" w:rsidRPr="00DA2847">
        <w:rPr>
          <w:rFonts w:ascii="Times New Roman" w:hAnsi="Times New Roman" w:cs="Times New Roman"/>
          <w:iCs/>
          <w:sz w:val="24"/>
          <w:szCs w:val="24"/>
        </w:rPr>
        <w:t>o</w:t>
      </w:r>
      <w:r w:rsidRPr="00DA2847">
        <w:rPr>
          <w:rFonts w:ascii="Times New Roman" w:hAnsi="Times New Roman" w:cs="Times New Roman"/>
          <w:iCs/>
          <w:sz w:val="24"/>
          <w:szCs w:val="24"/>
        </w:rPr>
        <w:t>r</w:t>
      </w:r>
      <w:r w:rsidRPr="0078465A">
        <w:rPr>
          <w:rFonts w:ascii="Times New Roman" w:hAnsi="Times New Roman" w:cs="Times New Roman"/>
          <w:i/>
          <w:sz w:val="24"/>
          <w:szCs w:val="24"/>
        </w:rPr>
        <w:t xml:space="preserve"> </w:t>
      </w:r>
      <w:proofErr w:type="spellStart"/>
      <w:r w:rsidRPr="0078465A">
        <w:rPr>
          <w:rFonts w:ascii="Times New Roman" w:hAnsi="Times New Roman" w:cs="Times New Roman"/>
          <w:i/>
          <w:sz w:val="24"/>
          <w:szCs w:val="24"/>
        </w:rPr>
        <w:t>Xenorhabdus</w:t>
      </w:r>
      <w:proofErr w:type="spellEnd"/>
      <w:r w:rsidRPr="0078465A">
        <w:rPr>
          <w:rFonts w:ascii="Times New Roman" w:hAnsi="Times New Roman" w:cs="Times New Roman"/>
          <w:i/>
          <w:sz w:val="24"/>
          <w:szCs w:val="24"/>
        </w:rPr>
        <w:t xml:space="preserve"> </w:t>
      </w:r>
      <w:r w:rsidRPr="0078465A">
        <w:rPr>
          <w:rFonts w:ascii="Times New Roman" w:hAnsi="Times New Roman" w:cs="Times New Roman"/>
          <w:sz w:val="24"/>
          <w:szCs w:val="24"/>
        </w:rPr>
        <w:t xml:space="preserve">Spp.) live inside their gut. </w:t>
      </w:r>
      <w:r w:rsidR="005E72D0" w:rsidRPr="0078465A">
        <w:rPr>
          <w:rFonts w:ascii="Times New Roman" w:hAnsi="Times New Roman" w:cs="Times New Roman"/>
          <w:sz w:val="24"/>
          <w:szCs w:val="24"/>
        </w:rPr>
        <w:t>Optimum temperatures for infection and reproduction vary among nematode species and strains (</w:t>
      </w:r>
      <w:proofErr w:type="spellStart"/>
      <w:r w:rsidR="005E72D0" w:rsidRPr="0078465A">
        <w:rPr>
          <w:rFonts w:ascii="Times New Roman" w:hAnsi="Times New Roman" w:cs="Times New Roman"/>
          <w:sz w:val="24"/>
          <w:szCs w:val="24"/>
        </w:rPr>
        <w:t>Hazir</w:t>
      </w:r>
      <w:proofErr w:type="spellEnd"/>
      <w:r w:rsidR="005E72D0" w:rsidRPr="0078465A">
        <w:rPr>
          <w:rFonts w:ascii="Times New Roman" w:hAnsi="Times New Roman" w:cs="Times New Roman"/>
          <w:sz w:val="24"/>
          <w:szCs w:val="24"/>
        </w:rPr>
        <w:t xml:space="preserve"> et al., 2001). </w:t>
      </w:r>
      <w:proofErr w:type="spellStart"/>
      <w:r w:rsidR="00921270" w:rsidRPr="0078465A">
        <w:rPr>
          <w:rFonts w:ascii="Times New Roman" w:hAnsi="Times New Roman" w:cs="Times New Roman"/>
          <w:sz w:val="24"/>
          <w:szCs w:val="24"/>
        </w:rPr>
        <w:t>Entomopathogenic</w:t>
      </w:r>
      <w:proofErr w:type="spellEnd"/>
      <w:r w:rsidR="00921270" w:rsidRPr="0078465A">
        <w:rPr>
          <w:rFonts w:ascii="Times New Roman" w:hAnsi="Times New Roman" w:cs="Times New Roman"/>
          <w:sz w:val="24"/>
          <w:szCs w:val="24"/>
        </w:rPr>
        <w:t xml:space="preserve"> nematodes (EPNs) are obligate parasite in nature, which gives them the possibility of being used as bio-control agents and therefore represent a good alternative to chemical insecticide (</w:t>
      </w:r>
      <w:proofErr w:type="spellStart"/>
      <w:r w:rsidR="00921270" w:rsidRPr="0078465A">
        <w:rPr>
          <w:rFonts w:ascii="Times New Roman" w:hAnsi="Times New Roman" w:cs="Times New Roman"/>
          <w:sz w:val="24"/>
          <w:szCs w:val="24"/>
        </w:rPr>
        <w:t>Kaya</w:t>
      </w:r>
      <w:proofErr w:type="spellEnd"/>
      <w:r w:rsidR="00921270" w:rsidRPr="0078465A">
        <w:rPr>
          <w:rFonts w:ascii="Times New Roman" w:hAnsi="Times New Roman" w:cs="Times New Roman"/>
          <w:sz w:val="24"/>
          <w:szCs w:val="24"/>
        </w:rPr>
        <w:t xml:space="preserve"> and </w:t>
      </w:r>
      <w:proofErr w:type="spellStart"/>
      <w:r w:rsidR="00921270" w:rsidRPr="0078465A">
        <w:rPr>
          <w:rFonts w:ascii="Times New Roman" w:hAnsi="Times New Roman" w:cs="Times New Roman"/>
          <w:sz w:val="24"/>
          <w:szCs w:val="24"/>
        </w:rPr>
        <w:t>Gaugler</w:t>
      </w:r>
      <w:proofErr w:type="spellEnd"/>
      <w:r w:rsidR="00921270" w:rsidRPr="0078465A">
        <w:rPr>
          <w:rFonts w:ascii="Times New Roman" w:hAnsi="Times New Roman" w:cs="Times New Roman"/>
          <w:sz w:val="24"/>
          <w:szCs w:val="24"/>
        </w:rPr>
        <w:t xml:space="preserve">, 1993). </w:t>
      </w:r>
      <w:r w:rsidRPr="0078465A">
        <w:rPr>
          <w:rFonts w:ascii="Times New Roman" w:hAnsi="Times New Roman" w:cs="Times New Roman"/>
          <w:sz w:val="24"/>
          <w:szCs w:val="24"/>
        </w:rPr>
        <w:t>EPNs are versatile and found in every part of</w:t>
      </w:r>
      <w:r w:rsidRPr="0078465A">
        <w:rPr>
          <w:rFonts w:ascii="Times New Roman" w:hAnsi="Times New Roman" w:cs="Times New Roman"/>
          <w:color w:val="000000"/>
          <w:sz w:val="24"/>
          <w:szCs w:val="24"/>
        </w:rPr>
        <w:t xml:space="preserve"> the world except Polar Regions. </w:t>
      </w:r>
      <w:proofErr w:type="spellStart"/>
      <w:r w:rsidRPr="0078465A">
        <w:rPr>
          <w:rFonts w:ascii="Times New Roman" w:hAnsi="Times New Roman" w:cs="Times New Roman"/>
          <w:sz w:val="24"/>
          <w:szCs w:val="24"/>
        </w:rPr>
        <w:t>Dauer</w:t>
      </w:r>
      <w:proofErr w:type="spellEnd"/>
      <w:r w:rsidRPr="0078465A">
        <w:rPr>
          <w:rFonts w:ascii="Times New Roman" w:hAnsi="Times New Roman" w:cs="Times New Roman"/>
          <w:sz w:val="24"/>
          <w:szCs w:val="24"/>
        </w:rPr>
        <w:t xml:space="preserve"> stage (IJ</w:t>
      </w:r>
      <w:r w:rsidRPr="0078465A">
        <w:rPr>
          <w:rFonts w:ascii="Times New Roman" w:hAnsi="Times New Roman" w:cs="Times New Roman"/>
          <w:sz w:val="24"/>
          <w:szCs w:val="24"/>
          <w:vertAlign w:val="subscript"/>
        </w:rPr>
        <w:t>3</w:t>
      </w:r>
      <w:r w:rsidRPr="0078465A">
        <w:rPr>
          <w:rFonts w:ascii="Times New Roman" w:hAnsi="Times New Roman" w:cs="Times New Roman"/>
          <w:sz w:val="24"/>
          <w:szCs w:val="24"/>
        </w:rPr>
        <w:t>) of EPNs is strong and can survive outside of insect body in soil without food for several months u</w:t>
      </w:r>
      <w:r w:rsidR="004D5C07" w:rsidRPr="0078465A">
        <w:rPr>
          <w:rFonts w:ascii="Times New Roman" w:hAnsi="Times New Roman" w:cs="Times New Roman"/>
          <w:sz w:val="24"/>
          <w:szCs w:val="24"/>
        </w:rPr>
        <w:t xml:space="preserve">nder harsh weather conditions. </w:t>
      </w:r>
      <w:r w:rsidRPr="0078465A">
        <w:rPr>
          <w:rFonts w:ascii="Times New Roman" w:hAnsi="Times New Roman" w:cs="Times New Roman"/>
          <w:sz w:val="24"/>
          <w:szCs w:val="24"/>
        </w:rPr>
        <w:t>EPNs are eco-friendly</w:t>
      </w:r>
      <w:r w:rsidRPr="0078465A">
        <w:rPr>
          <w:rFonts w:ascii="Times New Roman" w:hAnsi="Times New Roman" w:cs="Times New Roman"/>
          <w:color w:val="000000"/>
          <w:sz w:val="24"/>
          <w:szCs w:val="24"/>
        </w:rPr>
        <w:t xml:space="preserve"> and attack target insect pests only and not beneficial insects like earthworms.</w:t>
      </w:r>
    </w:p>
    <w:p w:rsidR="00151E34" w:rsidRPr="0078465A" w:rsidRDefault="00151E34" w:rsidP="00054B8D">
      <w:pPr>
        <w:spacing w:after="0"/>
        <w:jc w:val="both"/>
        <w:rPr>
          <w:rFonts w:ascii="Times New Roman" w:hAnsi="Times New Roman" w:cs="Times New Roman"/>
          <w:color w:val="000000"/>
          <w:sz w:val="24"/>
          <w:szCs w:val="24"/>
        </w:rPr>
      </w:pPr>
    </w:p>
    <w:p w:rsidR="00151E34" w:rsidRPr="0078465A" w:rsidRDefault="00151E34" w:rsidP="00054B8D">
      <w:pPr>
        <w:spacing w:after="0"/>
        <w:jc w:val="both"/>
        <w:rPr>
          <w:rFonts w:ascii="Times New Roman" w:hAnsi="Times New Roman" w:cs="Times New Roman"/>
          <w:color w:val="000000"/>
          <w:sz w:val="24"/>
          <w:szCs w:val="24"/>
        </w:rPr>
      </w:pPr>
      <w:r w:rsidRPr="0078465A">
        <w:rPr>
          <w:rFonts w:ascii="Times New Roman" w:hAnsi="Times New Roman" w:cs="Times New Roman"/>
          <w:color w:val="000000"/>
          <w:sz w:val="24"/>
          <w:szCs w:val="24"/>
        </w:rPr>
        <w:t>EPNs can be cultured and multiplied in laboratory on host insects. Wax moth (</w:t>
      </w:r>
      <w:r w:rsidRPr="0078465A">
        <w:rPr>
          <w:rFonts w:ascii="Times New Roman" w:hAnsi="Times New Roman" w:cs="Times New Roman"/>
          <w:i/>
          <w:color w:val="000000"/>
          <w:sz w:val="24"/>
          <w:szCs w:val="24"/>
        </w:rPr>
        <w:t xml:space="preserve">Galleria </w:t>
      </w:r>
      <w:proofErr w:type="spellStart"/>
      <w:r w:rsidRPr="0078465A">
        <w:rPr>
          <w:rFonts w:ascii="Times New Roman" w:hAnsi="Times New Roman" w:cs="Times New Roman"/>
          <w:i/>
          <w:color w:val="000000"/>
          <w:sz w:val="24"/>
          <w:szCs w:val="24"/>
        </w:rPr>
        <w:t>mellonella</w:t>
      </w:r>
      <w:proofErr w:type="spellEnd"/>
      <w:r w:rsidRPr="0078465A">
        <w:rPr>
          <w:rFonts w:ascii="Times New Roman" w:hAnsi="Times New Roman" w:cs="Times New Roman"/>
          <w:color w:val="000000"/>
          <w:sz w:val="24"/>
          <w:szCs w:val="24"/>
        </w:rPr>
        <w:t xml:space="preserve">) is the most suitable host due to its short life cycle, large size and higher </w:t>
      </w:r>
      <w:r w:rsidRPr="0078465A">
        <w:rPr>
          <w:rFonts w:ascii="Times New Roman" w:hAnsi="Times New Roman" w:cs="Times New Roman"/>
          <w:sz w:val="24"/>
          <w:szCs w:val="24"/>
        </w:rPr>
        <w:t>biomass</w:t>
      </w:r>
      <w:r w:rsidRPr="0078465A">
        <w:rPr>
          <w:rFonts w:ascii="Times New Roman" w:hAnsi="Times New Roman" w:cs="Times New Roman"/>
          <w:color w:val="000000"/>
          <w:sz w:val="24"/>
          <w:szCs w:val="24"/>
        </w:rPr>
        <w:t xml:space="preserve">. EPNs can be stored in different forms; </w:t>
      </w:r>
      <w:proofErr w:type="spellStart"/>
      <w:r w:rsidRPr="0078465A">
        <w:rPr>
          <w:rFonts w:ascii="Times New Roman" w:hAnsi="Times New Roman" w:cs="Times New Roman"/>
          <w:color w:val="000000"/>
          <w:sz w:val="24"/>
          <w:szCs w:val="24"/>
        </w:rPr>
        <w:t>Wettable</w:t>
      </w:r>
      <w:proofErr w:type="spellEnd"/>
      <w:r w:rsidRPr="0078465A">
        <w:rPr>
          <w:rFonts w:ascii="Times New Roman" w:hAnsi="Times New Roman" w:cs="Times New Roman"/>
          <w:color w:val="000000"/>
          <w:sz w:val="24"/>
          <w:szCs w:val="24"/>
        </w:rPr>
        <w:t xml:space="preserve"> Powder (W.P.), granules and sponge for months at ambient temperature. Therefore, EPNs are being considered a noble biological control agent suitable for almost all Indian agro-climate zones and are becoming one of the best components in Integrated Pest Management (IPM) for control of a wide range of soil insect pests of different crops.</w:t>
      </w:r>
    </w:p>
    <w:p w:rsidR="00151E34" w:rsidRPr="0078465A" w:rsidRDefault="00151E34" w:rsidP="00054B8D">
      <w:pPr>
        <w:autoSpaceDE w:val="0"/>
        <w:autoSpaceDN w:val="0"/>
        <w:adjustRightInd w:val="0"/>
        <w:spacing w:after="0"/>
        <w:jc w:val="both"/>
        <w:rPr>
          <w:rFonts w:ascii="Times New Roman" w:hAnsi="Times New Roman" w:cs="Times New Roman"/>
          <w:b/>
          <w:bCs/>
          <w:noProof/>
          <w:color w:val="000000"/>
          <w:sz w:val="24"/>
          <w:szCs w:val="24"/>
        </w:rPr>
      </w:pPr>
    </w:p>
    <w:p w:rsidR="00151E34" w:rsidRPr="0078465A" w:rsidRDefault="00151E34" w:rsidP="00054B8D">
      <w:pPr>
        <w:autoSpaceDE w:val="0"/>
        <w:autoSpaceDN w:val="0"/>
        <w:adjustRightInd w:val="0"/>
        <w:spacing w:after="0"/>
        <w:jc w:val="both"/>
        <w:rPr>
          <w:rFonts w:ascii="Times New Roman" w:hAnsi="Times New Roman" w:cs="Times New Roman"/>
          <w:b/>
          <w:bCs/>
          <w:noProof/>
          <w:color w:val="000000"/>
          <w:sz w:val="24"/>
          <w:szCs w:val="24"/>
        </w:rPr>
      </w:pPr>
      <w:r w:rsidRPr="0078465A">
        <w:rPr>
          <w:rFonts w:ascii="Times New Roman" w:hAnsi="Times New Roman" w:cs="Times New Roman"/>
          <w:b/>
          <w:bCs/>
          <w:noProof/>
          <w:color w:val="000000"/>
          <w:sz w:val="24"/>
          <w:szCs w:val="24"/>
        </w:rPr>
        <w:t>Life cycle</w:t>
      </w:r>
      <w:r w:rsidR="00F56B42" w:rsidRPr="0078465A">
        <w:rPr>
          <w:rFonts w:ascii="Times New Roman" w:hAnsi="Times New Roman" w:cs="Times New Roman"/>
          <w:b/>
          <w:bCs/>
          <w:noProof/>
          <w:color w:val="000000"/>
          <w:sz w:val="24"/>
          <w:szCs w:val="24"/>
        </w:rPr>
        <w:t xml:space="preserve"> of EPN</w:t>
      </w:r>
    </w:p>
    <w:p w:rsidR="00151E34" w:rsidRPr="0078465A" w:rsidRDefault="00151E34" w:rsidP="00054B8D">
      <w:pPr>
        <w:autoSpaceDE w:val="0"/>
        <w:autoSpaceDN w:val="0"/>
        <w:adjustRightInd w:val="0"/>
        <w:spacing w:after="0"/>
        <w:jc w:val="both"/>
        <w:rPr>
          <w:rFonts w:ascii="Times New Roman" w:hAnsi="Times New Roman" w:cs="Times New Roman"/>
          <w:b/>
          <w:bCs/>
          <w:noProof/>
          <w:color w:val="000000"/>
          <w:sz w:val="24"/>
          <w:szCs w:val="24"/>
        </w:rPr>
      </w:pP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r w:rsidRPr="0078465A">
        <w:rPr>
          <w:rFonts w:ascii="Times New Roman" w:hAnsi="Times New Roman" w:cs="Times New Roman"/>
          <w:sz w:val="24"/>
          <w:szCs w:val="24"/>
        </w:rPr>
        <w:t>The third juvenile stage of the EPNs is referred to as the "infective juvenile (I.J.)" or "</w:t>
      </w:r>
      <w:proofErr w:type="spellStart"/>
      <w:r w:rsidRPr="0078465A">
        <w:rPr>
          <w:rFonts w:ascii="Times New Roman" w:hAnsi="Times New Roman" w:cs="Times New Roman"/>
          <w:sz w:val="24"/>
          <w:szCs w:val="24"/>
        </w:rPr>
        <w:t>dauer</w:t>
      </w:r>
      <w:proofErr w:type="spellEnd"/>
      <w:r w:rsidRPr="0078465A">
        <w:rPr>
          <w:rFonts w:ascii="Times New Roman" w:hAnsi="Times New Roman" w:cs="Times New Roman"/>
          <w:sz w:val="24"/>
          <w:szCs w:val="24"/>
        </w:rPr>
        <w:t xml:space="preserve">" stage and is the only nematode stage found in soil. </w:t>
      </w:r>
      <w:proofErr w:type="spellStart"/>
      <w:r w:rsidRPr="0078465A">
        <w:rPr>
          <w:rFonts w:ascii="Times New Roman" w:hAnsi="Times New Roman" w:cs="Times New Roman"/>
          <w:i/>
          <w:sz w:val="24"/>
          <w:szCs w:val="24"/>
        </w:rPr>
        <w:t>Heterorhabditis</w:t>
      </w:r>
      <w:proofErr w:type="spellEnd"/>
      <w:r w:rsidRPr="0078465A">
        <w:rPr>
          <w:rFonts w:ascii="Times New Roman" w:hAnsi="Times New Roman" w:cs="Times New Roman"/>
          <w:sz w:val="24"/>
          <w:szCs w:val="24"/>
        </w:rPr>
        <w:t xml:space="preserve"> and </w:t>
      </w:r>
      <w:proofErr w:type="spellStart"/>
      <w:r w:rsidRPr="0078465A">
        <w:rPr>
          <w:rFonts w:ascii="Times New Roman" w:hAnsi="Times New Roman" w:cs="Times New Roman"/>
          <w:i/>
          <w:sz w:val="24"/>
          <w:szCs w:val="24"/>
        </w:rPr>
        <w:t>Steinernema</w:t>
      </w:r>
      <w:proofErr w:type="spellEnd"/>
      <w:r w:rsidRPr="0078465A">
        <w:rPr>
          <w:rFonts w:ascii="Times New Roman" w:hAnsi="Times New Roman" w:cs="Times New Roman"/>
          <w:sz w:val="24"/>
          <w:szCs w:val="24"/>
        </w:rPr>
        <w:t xml:space="preserve"> nematodes differ in their mode of reproduction. In </w:t>
      </w:r>
      <w:proofErr w:type="spellStart"/>
      <w:r w:rsidRPr="0078465A">
        <w:rPr>
          <w:rFonts w:ascii="Times New Roman" w:hAnsi="Times New Roman" w:cs="Times New Roman"/>
          <w:i/>
          <w:sz w:val="24"/>
          <w:szCs w:val="24"/>
        </w:rPr>
        <w:t>Heterorhabditis</w:t>
      </w:r>
      <w:proofErr w:type="spellEnd"/>
      <w:r w:rsidRPr="0078465A">
        <w:rPr>
          <w:rFonts w:ascii="Times New Roman" w:hAnsi="Times New Roman" w:cs="Times New Roman"/>
          <w:sz w:val="24"/>
          <w:szCs w:val="24"/>
        </w:rPr>
        <w:t xml:space="preserve"> the first-generation individuals are produced by self-fertile hermaphrodites, but subsequent generation individuals are produced by cross-fertilization involving male and female (</w:t>
      </w:r>
      <w:proofErr w:type="spellStart"/>
      <w:r w:rsidRPr="0078465A">
        <w:rPr>
          <w:rFonts w:ascii="Times New Roman" w:hAnsi="Times New Roman" w:cs="Times New Roman"/>
          <w:sz w:val="24"/>
          <w:szCs w:val="24"/>
        </w:rPr>
        <w:t>amphimictic</w:t>
      </w:r>
      <w:proofErr w:type="spellEnd"/>
      <w:r w:rsidRPr="0078465A">
        <w:rPr>
          <w:rFonts w:ascii="Times New Roman" w:hAnsi="Times New Roman" w:cs="Times New Roman"/>
          <w:sz w:val="24"/>
          <w:szCs w:val="24"/>
        </w:rPr>
        <w:t xml:space="preserve">). In </w:t>
      </w:r>
      <w:proofErr w:type="spellStart"/>
      <w:r w:rsidRPr="0078465A">
        <w:rPr>
          <w:rFonts w:ascii="Times New Roman" w:hAnsi="Times New Roman" w:cs="Times New Roman"/>
          <w:i/>
          <w:sz w:val="24"/>
          <w:szCs w:val="24"/>
        </w:rPr>
        <w:t>Steinernema</w:t>
      </w:r>
      <w:proofErr w:type="spellEnd"/>
      <w:r w:rsidRPr="0078465A">
        <w:rPr>
          <w:rFonts w:ascii="Times New Roman" w:hAnsi="Times New Roman" w:cs="Times New Roman"/>
          <w:sz w:val="24"/>
          <w:szCs w:val="24"/>
        </w:rPr>
        <w:t xml:space="preserve"> nematodes with an exception of one species, all generations are produced by cross fertilization involving male and females (</w:t>
      </w:r>
      <w:proofErr w:type="spellStart"/>
      <w:r w:rsidRPr="0078465A">
        <w:rPr>
          <w:rFonts w:ascii="Times New Roman" w:hAnsi="Times New Roman" w:cs="Times New Roman"/>
          <w:sz w:val="24"/>
          <w:szCs w:val="24"/>
        </w:rPr>
        <w:t>amphimictic</w:t>
      </w:r>
      <w:proofErr w:type="spellEnd"/>
      <w:r w:rsidRPr="0078465A">
        <w:rPr>
          <w:rFonts w:ascii="Times New Roman" w:hAnsi="Times New Roman" w:cs="Times New Roman"/>
          <w:sz w:val="24"/>
          <w:szCs w:val="24"/>
        </w:rPr>
        <w:t xml:space="preserve">). Emergence of infective juveniles from the host normally requires about 5-7 days in case of </w:t>
      </w:r>
      <w:proofErr w:type="spellStart"/>
      <w:r w:rsidRPr="0078465A">
        <w:rPr>
          <w:rFonts w:ascii="Times New Roman" w:hAnsi="Times New Roman" w:cs="Times New Roman"/>
          <w:i/>
          <w:sz w:val="24"/>
          <w:szCs w:val="24"/>
        </w:rPr>
        <w:t>Steinernema</w:t>
      </w:r>
      <w:proofErr w:type="spellEnd"/>
      <w:r w:rsidRPr="0078465A">
        <w:rPr>
          <w:rFonts w:ascii="Times New Roman" w:hAnsi="Times New Roman" w:cs="Times New Roman"/>
          <w:sz w:val="24"/>
          <w:szCs w:val="24"/>
        </w:rPr>
        <w:t xml:space="preserve"> and 8-10 days for </w:t>
      </w:r>
      <w:proofErr w:type="spellStart"/>
      <w:r w:rsidRPr="0078465A">
        <w:rPr>
          <w:rFonts w:ascii="Times New Roman" w:hAnsi="Times New Roman" w:cs="Times New Roman"/>
          <w:i/>
          <w:sz w:val="24"/>
          <w:szCs w:val="24"/>
        </w:rPr>
        <w:t>Heterorhabditis</w:t>
      </w:r>
      <w:proofErr w:type="spellEnd"/>
      <w:r w:rsidRPr="0078465A">
        <w:rPr>
          <w:rFonts w:ascii="Times New Roman" w:hAnsi="Times New Roman" w:cs="Times New Roman"/>
          <w:sz w:val="24"/>
          <w:szCs w:val="24"/>
        </w:rPr>
        <w:t xml:space="preserve">. Depending on availability of </w:t>
      </w:r>
      <w:r w:rsidRPr="0078465A">
        <w:rPr>
          <w:rFonts w:ascii="Times New Roman" w:hAnsi="Times New Roman" w:cs="Times New Roman"/>
          <w:sz w:val="24"/>
          <w:szCs w:val="24"/>
        </w:rPr>
        <w:lastRenderedPageBreak/>
        <w:t xml:space="preserve">food resources, they generally complete 2-3 generations within insect cadaver and emerge as I.J.s to search new hosts. </w:t>
      </w:r>
    </w:p>
    <w:p w:rsidR="00151E34" w:rsidRPr="0078465A" w:rsidRDefault="00151E34" w:rsidP="00054B8D">
      <w:pPr>
        <w:autoSpaceDE w:val="0"/>
        <w:autoSpaceDN w:val="0"/>
        <w:adjustRightInd w:val="0"/>
        <w:spacing w:after="0"/>
        <w:jc w:val="both"/>
        <w:rPr>
          <w:rFonts w:ascii="Times New Roman" w:hAnsi="Times New Roman" w:cs="Times New Roman"/>
          <w:sz w:val="24"/>
          <w:szCs w:val="24"/>
        </w:rPr>
      </w:pPr>
    </w:p>
    <w:p w:rsidR="00151E34" w:rsidRPr="0078465A" w:rsidRDefault="00151E34" w:rsidP="00054B8D">
      <w:pPr>
        <w:autoSpaceDE w:val="0"/>
        <w:autoSpaceDN w:val="0"/>
        <w:adjustRightInd w:val="0"/>
        <w:spacing w:after="0"/>
        <w:jc w:val="both"/>
        <w:rPr>
          <w:rFonts w:ascii="Times New Roman" w:hAnsi="Times New Roman" w:cs="Times New Roman"/>
          <w:color w:val="000000"/>
          <w:sz w:val="24"/>
          <w:szCs w:val="24"/>
        </w:rPr>
      </w:pPr>
      <w:r w:rsidRPr="0078465A">
        <w:rPr>
          <w:rFonts w:ascii="Times New Roman" w:hAnsi="Times New Roman" w:cs="Times New Roman"/>
          <w:sz w:val="24"/>
          <w:szCs w:val="24"/>
        </w:rPr>
        <w:t>EPNs IJs are free living and always seen in the soil water film</w:t>
      </w:r>
      <w:r w:rsidRPr="0078465A">
        <w:rPr>
          <w:rFonts w:ascii="Times New Roman" w:hAnsi="Times New Roman" w:cs="Times New Roman"/>
          <w:color w:val="000000"/>
          <w:sz w:val="24"/>
          <w:szCs w:val="24"/>
        </w:rPr>
        <w:t xml:space="preserve"> hunting insects by adopting either of the two strategies; ambushing and cruising to locate the enemies. Ambushers belong to </w:t>
      </w:r>
      <w:proofErr w:type="spellStart"/>
      <w:r w:rsidRPr="0078465A">
        <w:rPr>
          <w:rFonts w:ascii="Times New Roman" w:hAnsi="Times New Roman" w:cs="Times New Roman"/>
          <w:i/>
          <w:color w:val="000000"/>
          <w:sz w:val="24"/>
          <w:szCs w:val="24"/>
        </w:rPr>
        <w:t>Steinernema</w:t>
      </w:r>
      <w:proofErr w:type="spellEnd"/>
      <w:r w:rsidRPr="0078465A">
        <w:rPr>
          <w:rFonts w:ascii="Times New Roman" w:hAnsi="Times New Roman" w:cs="Times New Roman"/>
          <w:color w:val="000000"/>
          <w:sz w:val="24"/>
          <w:szCs w:val="24"/>
        </w:rPr>
        <w:t xml:space="preserve"> genus, remains stationary at or near the soil surface by standing on their tail, so that most of their body is in the air. Ambushers most effectively control insect pests that are </w:t>
      </w:r>
      <w:r w:rsidRPr="0078465A">
        <w:rPr>
          <w:rFonts w:ascii="Times New Roman" w:hAnsi="Times New Roman" w:cs="Times New Roman"/>
          <w:sz w:val="24"/>
          <w:szCs w:val="24"/>
        </w:rPr>
        <w:t>highly mobile at the soil surface</w:t>
      </w:r>
      <w:r w:rsidRPr="0078465A">
        <w:rPr>
          <w:rFonts w:ascii="Times New Roman" w:hAnsi="Times New Roman" w:cs="Times New Roman"/>
          <w:color w:val="000000"/>
          <w:sz w:val="24"/>
          <w:szCs w:val="24"/>
        </w:rPr>
        <w:t xml:space="preserve">, such as cutworms, armyworms, and mole crickets. Other group of EPNs is cruisers who usually belong to </w:t>
      </w:r>
      <w:proofErr w:type="spellStart"/>
      <w:r w:rsidRPr="0078465A">
        <w:rPr>
          <w:rFonts w:ascii="Times New Roman" w:hAnsi="Times New Roman" w:cs="Times New Roman"/>
          <w:i/>
          <w:color w:val="000000"/>
          <w:sz w:val="24"/>
          <w:szCs w:val="24"/>
        </w:rPr>
        <w:t>Heterorhabditis</w:t>
      </w:r>
      <w:proofErr w:type="spellEnd"/>
      <w:r w:rsidRPr="0078465A">
        <w:rPr>
          <w:rFonts w:ascii="Times New Roman" w:hAnsi="Times New Roman" w:cs="Times New Roman"/>
          <w:color w:val="000000"/>
          <w:sz w:val="24"/>
          <w:szCs w:val="24"/>
        </w:rPr>
        <w:t xml:space="preserve"> genus, are highly mobile and can move through the soil profile. Cruisers locate their host by sensing carbon dioxide or other volatiles released by the host and are most effective against sedentary and slow-moving insect pests at various soil depths, such as root (white) grubs and root weevil grubs. </w:t>
      </w:r>
    </w:p>
    <w:p w:rsidR="00151E34" w:rsidRPr="0078465A" w:rsidRDefault="00151E34" w:rsidP="00054B8D">
      <w:pPr>
        <w:autoSpaceDE w:val="0"/>
        <w:autoSpaceDN w:val="0"/>
        <w:adjustRightInd w:val="0"/>
        <w:spacing w:after="0"/>
        <w:jc w:val="both"/>
        <w:rPr>
          <w:rFonts w:ascii="Times New Roman" w:hAnsi="Times New Roman" w:cs="Times New Roman"/>
          <w:color w:val="000000"/>
          <w:sz w:val="24"/>
          <w:szCs w:val="24"/>
        </w:rPr>
      </w:pPr>
    </w:p>
    <w:p w:rsidR="00151E34" w:rsidRPr="0078465A" w:rsidRDefault="00151E34" w:rsidP="00054B8D">
      <w:pPr>
        <w:autoSpaceDE w:val="0"/>
        <w:autoSpaceDN w:val="0"/>
        <w:adjustRightInd w:val="0"/>
        <w:spacing w:after="0"/>
        <w:jc w:val="both"/>
        <w:rPr>
          <w:rFonts w:ascii="Times New Roman" w:hAnsi="Times New Roman" w:cs="Times New Roman"/>
          <w:color w:val="000000"/>
          <w:sz w:val="24"/>
          <w:szCs w:val="24"/>
        </w:rPr>
      </w:pPr>
      <w:r w:rsidRPr="0078465A">
        <w:rPr>
          <w:rFonts w:ascii="Times New Roman" w:hAnsi="Times New Roman" w:cs="Times New Roman"/>
          <w:color w:val="000000"/>
          <w:sz w:val="24"/>
          <w:szCs w:val="24"/>
        </w:rPr>
        <w:t>Once the enemies are located, several hundred EPN-soldiers invade a single host body through natural body openings</w:t>
      </w:r>
      <w:r w:rsidRPr="0078465A">
        <w:rPr>
          <w:rFonts w:ascii="Times New Roman" w:hAnsi="Times New Roman" w:cs="Times New Roman"/>
          <w:sz w:val="24"/>
          <w:szCs w:val="24"/>
        </w:rPr>
        <w:t xml:space="preserve"> (Mouth, anus and spiracles) but in </w:t>
      </w:r>
      <w:proofErr w:type="spellStart"/>
      <w:r w:rsidRPr="0078465A">
        <w:rPr>
          <w:rFonts w:ascii="Times New Roman" w:hAnsi="Times New Roman" w:cs="Times New Roman"/>
          <w:i/>
          <w:sz w:val="24"/>
          <w:szCs w:val="24"/>
        </w:rPr>
        <w:t>Heterorhabditis</w:t>
      </w:r>
      <w:proofErr w:type="spellEnd"/>
      <w:r w:rsidRPr="0078465A">
        <w:rPr>
          <w:rFonts w:ascii="Times New Roman" w:hAnsi="Times New Roman" w:cs="Times New Roman"/>
          <w:sz w:val="24"/>
          <w:szCs w:val="24"/>
        </w:rPr>
        <w:t xml:space="preserve"> also enter through the inter-segmental membrane of the host (cuticles). I.J.s then actively penetrates through the mid-gut wall into the insect </w:t>
      </w:r>
      <w:proofErr w:type="spellStart"/>
      <w:r w:rsidRPr="0078465A">
        <w:rPr>
          <w:rFonts w:ascii="Times New Roman" w:hAnsi="Times New Roman" w:cs="Times New Roman"/>
          <w:sz w:val="24"/>
          <w:szCs w:val="24"/>
        </w:rPr>
        <w:t>hemocoel</w:t>
      </w:r>
      <w:proofErr w:type="spellEnd"/>
      <w:r w:rsidRPr="0078465A">
        <w:rPr>
          <w:rFonts w:ascii="Times New Roman" w:hAnsi="Times New Roman" w:cs="Times New Roman"/>
          <w:sz w:val="24"/>
          <w:szCs w:val="24"/>
        </w:rPr>
        <w:t xml:space="preserve"> containing </w:t>
      </w:r>
      <w:proofErr w:type="spellStart"/>
      <w:r w:rsidRPr="0078465A">
        <w:rPr>
          <w:rFonts w:ascii="Times New Roman" w:hAnsi="Times New Roman" w:cs="Times New Roman"/>
          <w:sz w:val="24"/>
          <w:szCs w:val="24"/>
        </w:rPr>
        <w:t>hemolymph</w:t>
      </w:r>
      <w:proofErr w:type="spellEnd"/>
      <w:r w:rsidRPr="0078465A">
        <w:rPr>
          <w:rFonts w:ascii="Times New Roman" w:hAnsi="Times New Roman" w:cs="Times New Roman"/>
          <w:sz w:val="24"/>
          <w:szCs w:val="24"/>
        </w:rPr>
        <w:t xml:space="preserve"> </w:t>
      </w:r>
      <w:r w:rsidR="002222D3" w:rsidRPr="0078465A">
        <w:rPr>
          <w:rFonts w:ascii="Times New Roman" w:hAnsi="Times New Roman" w:cs="Times New Roman"/>
          <w:sz w:val="24"/>
          <w:szCs w:val="24"/>
        </w:rPr>
        <w:t xml:space="preserve">and releases their bacterial </w:t>
      </w:r>
      <w:proofErr w:type="spellStart"/>
      <w:r w:rsidR="002222D3" w:rsidRPr="0078465A">
        <w:rPr>
          <w:rFonts w:ascii="Times New Roman" w:hAnsi="Times New Roman" w:cs="Times New Roman"/>
          <w:sz w:val="24"/>
          <w:szCs w:val="24"/>
        </w:rPr>
        <w:t>symbionts</w:t>
      </w:r>
      <w:proofErr w:type="spellEnd"/>
      <w:r w:rsidR="002222D3" w:rsidRPr="0078465A">
        <w:rPr>
          <w:rFonts w:ascii="Times New Roman" w:hAnsi="Times New Roman" w:cs="Times New Roman"/>
          <w:sz w:val="24"/>
          <w:szCs w:val="24"/>
        </w:rPr>
        <w:t xml:space="preserve"> in the insect host body and develops into fourth-stage juveniles and adults. The insects die mainly due to a septicemia. Sometimes a bacterial </w:t>
      </w:r>
      <w:proofErr w:type="spellStart"/>
      <w:r w:rsidR="002222D3" w:rsidRPr="0078465A">
        <w:rPr>
          <w:rFonts w:ascii="Times New Roman" w:hAnsi="Times New Roman" w:cs="Times New Roman"/>
          <w:sz w:val="24"/>
          <w:szCs w:val="24"/>
        </w:rPr>
        <w:t>toxaemia</w:t>
      </w:r>
      <w:proofErr w:type="spellEnd"/>
      <w:r w:rsidR="002222D3" w:rsidRPr="0078465A">
        <w:rPr>
          <w:rFonts w:ascii="Times New Roman" w:hAnsi="Times New Roman" w:cs="Times New Roman"/>
          <w:sz w:val="24"/>
          <w:szCs w:val="24"/>
        </w:rPr>
        <w:t xml:space="preserve"> precedes the resulting septicemia</w:t>
      </w:r>
      <w:r w:rsidR="0078465A" w:rsidRPr="0078465A">
        <w:rPr>
          <w:rFonts w:ascii="Times New Roman" w:hAnsi="Times New Roman" w:cs="Times New Roman"/>
          <w:sz w:val="24"/>
          <w:szCs w:val="24"/>
        </w:rPr>
        <w:t xml:space="preserve"> (</w:t>
      </w:r>
      <w:proofErr w:type="spellStart"/>
      <w:r w:rsidR="0078465A" w:rsidRPr="0078465A">
        <w:rPr>
          <w:rFonts w:ascii="Times New Roman" w:hAnsi="Times New Roman" w:cs="Times New Roman"/>
          <w:sz w:val="24"/>
          <w:szCs w:val="24"/>
        </w:rPr>
        <w:t>Forst</w:t>
      </w:r>
      <w:proofErr w:type="spellEnd"/>
      <w:r w:rsidR="0078465A" w:rsidRPr="0078465A">
        <w:rPr>
          <w:rFonts w:ascii="Times New Roman" w:hAnsi="Times New Roman" w:cs="Times New Roman"/>
          <w:sz w:val="24"/>
          <w:szCs w:val="24"/>
        </w:rPr>
        <w:t xml:space="preserve"> S. et al 1997)</w:t>
      </w:r>
      <w:r w:rsidR="002222D3" w:rsidRPr="0078465A">
        <w:rPr>
          <w:rFonts w:ascii="Times New Roman" w:hAnsi="Times New Roman" w:cs="Times New Roman"/>
          <w:sz w:val="24"/>
          <w:szCs w:val="24"/>
        </w:rPr>
        <w:t xml:space="preserve">. </w:t>
      </w:r>
      <w:r w:rsidRPr="0078465A">
        <w:rPr>
          <w:rFonts w:ascii="Times New Roman" w:hAnsi="Times New Roman" w:cs="Times New Roman"/>
          <w:sz w:val="24"/>
          <w:szCs w:val="24"/>
        </w:rPr>
        <w:t>Once released into the host body, the bacteria multiply quickly and kill the host</w:t>
      </w:r>
      <w:r w:rsidRPr="0078465A">
        <w:rPr>
          <w:rFonts w:ascii="Times New Roman" w:hAnsi="Times New Roman" w:cs="Times New Roman"/>
          <w:color w:val="000000"/>
          <w:sz w:val="24"/>
          <w:szCs w:val="24"/>
        </w:rPr>
        <w:t xml:space="preserve"> within 24 to 48 hours and sometime in more time depending upon biomass and stage of insect pest. The EPNs feed on both bacteria and disintegrating host tissue and mature to adult stage. These adults reproduce hundreds and thousands of new juveniles </w:t>
      </w:r>
      <w:r w:rsidRPr="0078465A">
        <w:rPr>
          <w:rFonts w:ascii="Times New Roman" w:hAnsi="Times New Roman" w:cs="Times New Roman"/>
          <w:sz w:val="24"/>
          <w:szCs w:val="24"/>
        </w:rPr>
        <w:t>that may undergo several life cycles within a single insect host.</w:t>
      </w:r>
      <w:r w:rsidRPr="0078465A">
        <w:rPr>
          <w:rFonts w:ascii="Times New Roman" w:hAnsi="Times New Roman" w:cs="Times New Roman"/>
          <w:color w:val="000000"/>
          <w:sz w:val="24"/>
          <w:szCs w:val="24"/>
        </w:rPr>
        <w:t xml:space="preserve"> When the food in the body of the insect host is completely consumed, the infective juveniles, armed with a fresh load of bacteria in their gut, emerge from the host's empty shell, move into the soil and begin their search for a new host. A protective exterior cuticle surrounds the infective juvenile, protecting it from the extreme environment and predators. </w:t>
      </w:r>
    </w:p>
    <w:p w:rsidR="002E0203" w:rsidRDefault="002E0203" w:rsidP="00151E34">
      <w:pPr>
        <w:autoSpaceDE w:val="0"/>
        <w:autoSpaceDN w:val="0"/>
        <w:adjustRightInd w:val="0"/>
        <w:spacing w:after="0"/>
        <w:jc w:val="both"/>
        <w:rPr>
          <w:rFonts w:ascii="Times New Roman" w:hAnsi="Times New Roman" w:cs="Times New Roman"/>
          <w:color w:val="000000"/>
          <w:sz w:val="24"/>
          <w:szCs w:val="24"/>
        </w:rPr>
      </w:pPr>
    </w:p>
    <w:p w:rsidR="002E0203" w:rsidRDefault="002E0203"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38613C" w:rsidRDefault="0038613C"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4D5C07" w:rsidRDefault="004D5C07" w:rsidP="00151E34">
      <w:pPr>
        <w:autoSpaceDE w:val="0"/>
        <w:autoSpaceDN w:val="0"/>
        <w:adjustRightInd w:val="0"/>
        <w:spacing w:after="0"/>
        <w:jc w:val="both"/>
        <w:rPr>
          <w:rFonts w:ascii="Times New Roman" w:hAnsi="Times New Roman" w:cs="Times New Roman"/>
          <w:color w:val="000000"/>
          <w:sz w:val="24"/>
          <w:szCs w:val="24"/>
        </w:rPr>
      </w:pPr>
    </w:p>
    <w:p w:rsidR="0078465A" w:rsidRDefault="00032706" w:rsidP="00151E34">
      <w:pPr>
        <w:autoSpaceDE w:val="0"/>
        <w:autoSpaceDN w:val="0"/>
        <w:adjustRightInd w:val="0"/>
        <w:spacing w:after="0"/>
        <w:jc w:val="both"/>
        <w:rPr>
          <w:rFonts w:ascii="Arial" w:hAnsi="Arial" w:cs="Arial"/>
          <w:color w:val="000000"/>
          <w:sz w:val="24"/>
          <w:szCs w:val="24"/>
        </w:rPr>
      </w:pPr>
      <w:r w:rsidRPr="00032706">
        <w:rPr>
          <w:rFonts w:ascii="Arial" w:hAnsi="Arial" w:cs="Arial"/>
          <w:b/>
          <w:noProof/>
          <w:sz w:val="24"/>
          <w:szCs w:val="24"/>
          <w:lang w:val="en-IN" w:eastAsia="en-IN" w:bidi="hi-IN"/>
        </w:rPr>
        <w:pict>
          <v:rect id="Rectangle 90" o:spid="_x0000_s2159" style="position:absolute;left:0;text-align:left;margin-left:173.6pt;margin-top:4.1pt;width:112pt;height:121.7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">
            <v:textbox>
              <w:txbxContent>
                <w:p w:rsidR="00B50740" w:rsidRDefault="00B50740" w:rsidP="00151E34">
                  <w:pPr>
                    <w:spacing w:after="100" w:afterAutospacing="1"/>
                  </w:pPr>
                  <w:r w:rsidRPr="00067306">
                    <w:rPr>
                      <w:noProof/>
                      <w:lang w:bidi="hi-IN"/>
                    </w:rPr>
                    <w:drawing>
                      <wp:inline distT="0" distB="0" distL="0" distR="0">
                        <wp:extent cx="1150513" cy="1342053"/>
                        <wp:effectExtent l="38100" t="38100" r="68687" b="67647"/>
                        <wp:docPr id="500" name="Picture 7" descr="H:\DCIM\101MSDCF\DSC07247.JPG"/>
                        <wp:cNvGraphicFramePr/>
                        <a:graphic xmlns:a="http://schemas.openxmlformats.org/drawingml/2006/main">
                          <a:graphicData uri="http://schemas.openxmlformats.org/drawingml/2006/picture">
                            <pic:pic xmlns:pic="http://schemas.openxmlformats.org/drawingml/2006/picture">
                              <pic:nvPicPr>
                                <pic:cNvPr id="28" name="Picture 27" descr="H:\DCIM\101MSDCF\DSC07247.JPG"/>
                                <pic:cNvPicPr/>
                              </pic:nvPicPr>
                              <pic:blipFill>
                                <a:blip r:embed="rId8"/>
                                <a:srcRect/>
                                <a:stretch>
                                  <a:fillRect/>
                                </a:stretch>
                              </pic:blipFill>
                              <pic:spPr bwMode="auto">
                                <a:xfrm>
                                  <a:off x="0" y="0"/>
                                  <a:ext cx="1165975" cy="1360089"/>
                                </a:xfrm>
                                <a:prstGeom prst="rect">
                                  <a:avLst/>
                                </a:prstGeom>
                                <a:solidFill>
                                  <a:srgbClr val="FFFFFF">
                                    <a:shade val="85000"/>
                                  </a:srgbClr>
                                </a:solidFill>
                                <a:ln w="12700" cap="sq">
                                  <a:solidFill>
                                    <a:schemeClr val="accent1">
                                      <a:lumMod val="75000"/>
                                    </a:schemeClr>
                                  </a:solidFill>
                                  <a:miter lim="800000"/>
                                </a:ln>
                                <a:effectLst>
                                  <a:outerShdw blurRad="55000" dist="18000" dir="5400000" algn="tl" rotWithShape="0">
                                    <a:srgbClr val="000000">
                                      <a:alpha val="40000"/>
                                    </a:srgbClr>
                                  </a:outerShdw>
                                </a:effectLst>
                              </pic:spPr>
                            </pic:pic>
                          </a:graphicData>
                        </a:graphic>
                      </wp:inline>
                    </w:drawing>
                  </w:r>
                </w:p>
              </w:txbxContent>
            </v:textbox>
          </v:rect>
        </w:pict>
      </w:r>
    </w:p>
    <w:p w:rsidR="0078465A" w:rsidRDefault="0078465A" w:rsidP="00151E34">
      <w:pPr>
        <w:autoSpaceDE w:val="0"/>
        <w:autoSpaceDN w:val="0"/>
        <w:adjustRightInd w:val="0"/>
        <w:spacing w:after="0"/>
        <w:jc w:val="both"/>
        <w:rPr>
          <w:rFonts w:ascii="Arial" w:hAnsi="Arial" w:cs="Arial"/>
          <w:color w:val="000000"/>
          <w:sz w:val="24"/>
          <w:szCs w:val="24"/>
        </w:rPr>
      </w:pPr>
    </w:p>
    <w:p w:rsidR="0078465A" w:rsidRDefault="0078465A" w:rsidP="00151E34">
      <w:pPr>
        <w:autoSpaceDE w:val="0"/>
        <w:autoSpaceDN w:val="0"/>
        <w:adjustRightInd w:val="0"/>
        <w:spacing w:after="0"/>
        <w:jc w:val="both"/>
        <w:rPr>
          <w:rFonts w:ascii="Arial" w:hAnsi="Arial" w:cs="Arial"/>
          <w:color w:val="000000"/>
          <w:sz w:val="24"/>
          <w:szCs w:val="24"/>
        </w:rPr>
      </w:pPr>
    </w:p>
    <w:p w:rsidR="0078465A" w:rsidRDefault="0078465A" w:rsidP="00151E34">
      <w:pPr>
        <w:autoSpaceDE w:val="0"/>
        <w:autoSpaceDN w:val="0"/>
        <w:adjustRightInd w:val="0"/>
        <w:spacing w:after="0"/>
        <w:jc w:val="both"/>
        <w:rPr>
          <w:rFonts w:ascii="Arial" w:hAnsi="Arial" w:cs="Arial"/>
          <w:color w:val="000000"/>
          <w:sz w:val="24"/>
          <w:szCs w:val="24"/>
        </w:rPr>
      </w:pPr>
    </w:p>
    <w:p w:rsidR="00151E34" w:rsidRDefault="00151E34" w:rsidP="00151E34">
      <w:pPr>
        <w:autoSpaceDE w:val="0"/>
        <w:autoSpaceDN w:val="0"/>
        <w:adjustRightInd w:val="0"/>
        <w:spacing w:after="0"/>
        <w:jc w:val="both"/>
        <w:rPr>
          <w:rFonts w:ascii="Arial" w:hAnsi="Arial" w:cs="Arial"/>
          <w:color w:val="000000"/>
          <w:sz w:val="24"/>
          <w:szCs w:val="24"/>
        </w:rPr>
      </w:pPr>
    </w:p>
    <w:p w:rsidR="00151E34" w:rsidRDefault="00151E34" w:rsidP="00151E34">
      <w:pPr>
        <w:autoSpaceDE w:val="0"/>
        <w:autoSpaceDN w:val="0"/>
        <w:adjustRightInd w:val="0"/>
        <w:spacing w:after="0"/>
        <w:jc w:val="both"/>
        <w:rPr>
          <w:rFonts w:ascii="Arial" w:hAnsi="Arial" w:cs="Arial"/>
          <w:color w:val="000000"/>
          <w:sz w:val="24"/>
          <w:szCs w:val="24"/>
        </w:rPr>
      </w:pPr>
    </w:p>
    <w:p w:rsidR="00151E34" w:rsidRDefault="00032706" w:rsidP="00151E34">
      <w:pPr>
        <w:autoSpaceDE w:val="0"/>
        <w:autoSpaceDN w:val="0"/>
        <w:adjustRightInd w:val="0"/>
        <w:spacing w:after="0"/>
        <w:jc w:val="both"/>
        <w:rPr>
          <w:rFonts w:ascii="Arial" w:hAnsi="Arial" w:cs="Arial"/>
          <w:color w:val="000000"/>
          <w:sz w:val="24"/>
          <w:szCs w:val="24"/>
        </w:rPr>
      </w:pPr>
      <w:r w:rsidRPr="00032706">
        <w:rPr>
          <w:rFonts w:ascii="Arial" w:hAnsi="Arial" w:cs="Arial"/>
          <w:b/>
          <w:noProof/>
          <w:sz w:val="24"/>
          <w:szCs w:val="24"/>
          <w:lang w:val="en-IN" w:eastAsia="en-IN" w:bidi="hi-IN"/>
        </w:rPr>
        <w:pict>
          <v:shape id="AutoShape 95" o:spid="_x0000_s2163" style="position:absolute;left:0;text-align:left;margin-left:26.85pt;margin-top:-.2pt;width:106.75pt;height:123.4pt;z-index:25177190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" adj="0,,0" path="m21600,6079l15126,r,2912l12427,2912c5564,2912,,7052,,12158r,9442l6474,21600r,-9442c6474,10550,9139,9246,12427,9246r2699,l15126,12158,21600,6079xe" fillcolor="#b6dde8 [1304]">
            <v:stroke joinstyle="miter"/>
            <v:formulas/>
            <v:path o:connecttype="custom" o:connectlocs="949384,0;949384,882119;203170,1567180;1355725,441060" o:connectangles="270,90,90,0" textboxrect="12427,2912,18227,9246"/>
          </v:shape>
        </w:pict>
      </w:r>
      <w:r w:rsidRPr="00032706">
        <w:rPr>
          <w:rFonts w:ascii="Arial" w:hAnsi="Arial" w:cs="Arial"/>
          <w:noProof/>
          <w:color w:val="000000"/>
          <w:sz w:val="24"/>
          <w:szCs w:val="24"/>
          <w:lang w:val="en-IN" w:eastAsia="en-IN" w:bidi="hi-IN"/>
        </w:rPr>
        <w:pict>
          <v:shape id="AutoShape 91" o:spid="_x0000_s2160" style="position:absolute;left:0;text-align:left;margin-left:335.85pt;margin-top:.5pt;width:111.25pt;height:118.4pt;rotation:90;z-index:25176883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" adj="0,,0" path="m21600,6079l15126,r,2912l12427,2912c5564,2912,,7052,,12158r,9442l6474,21600r,-9442c6474,10550,9139,9246,12427,9246r2699,l15126,12158,21600,6079xe" fillcolor="#b6dde8 [1304]">
            <v:stroke joinstyle="miter"/>
            <v:formulas/>
            <v:path o:connecttype="custom" o:connectlocs="989405,0;989405,846377;211735,1503680;1412875,423188" o:connectangles="270,90,90,0" textboxrect="12427,2912,18227,9246"/>
          </v:shape>
        </w:pict>
      </w:r>
    </w:p>
    <w:p w:rsidR="00151E34" w:rsidRDefault="00151E34" w:rsidP="00151E34">
      <w:pPr>
        <w:autoSpaceDE w:val="0"/>
        <w:autoSpaceDN w:val="0"/>
        <w:adjustRightInd w:val="0"/>
        <w:spacing w:after="0"/>
        <w:jc w:val="both"/>
        <w:rPr>
          <w:rFonts w:ascii="Arial" w:hAnsi="Arial" w:cs="Arial"/>
          <w:color w:val="000000"/>
          <w:sz w:val="24"/>
          <w:szCs w:val="24"/>
        </w:rPr>
      </w:pPr>
    </w:p>
    <w:p w:rsidR="00151E34" w:rsidRDefault="00151E34" w:rsidP="00151E34">
      <w:pPr>
        <w:autoSpaceDE w:val="0"/>
        <w:autoSpaceDN w:val="0"/>
        <w:adjustRightInd w:val="0"/>
        <w:spacing w:after="0"/>
        <w:jc w:val="both"/>
        <w:rPr>
          <w:rFonts w:ascii="Arial" w:hAnsi="Arial" w:cs="Arial"/>
          <w:color w:val="000000"/>
          <w:sz w:val="24"/>
          <w:szCs w:val="24"/>
        </w:rPr>
      </w:pPr>
    </w:p>
    <w:p w:rsidR="00151E34" w:rsidRDefault="00032706" w:rsidP="00151E34">
      <w:pPr>
        <w:autoSpaceDE w:val="0"/>
        <w:autoSpaceDN w:val="0"/>
        <w:adjustRightInd w:val="0"/>
        <w:spacing w:after="0"/>
        <w:jc w:val="both"/>
      </w:pPr>
      <w:r w:rsidRPr="00032706">
        <w:rPr>
          <w:rFonts w:ascii="Arial" w:hAnsi="Arial" w:cs="Arial"/>
          <w:b/>
          <w:noProof/>
          <w:sz w:val="24"/>
          <w:szCs w:val="24"/>
          <w:lang w:val="en-IN" w:eastAsia="en-IN" w:bidi="hi-IN"/>
        </w:rPr>
        <w:pict>
          <v:shape id="AutoShape 94" o:spid="_x0000_s2162" style="position:absolute;left:0;text-align:left;margin-left:23.95pt;margin-top:243.55pt;width:111.25pt;height:118.4pt;rotation:-90;z-index:25177088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" adj="0,,0" path="m21600,6079l15126,r,2912l12427,2912c5564,2912,,7052,,12158r,9442l6474,21600r,-9442c6474,10550,9139,9246,12427,9246r2699,l15126,12158,21600,6079xe" fillcolor="#b6dde8 [1304]">
            <v:stroke joinstyle="miter"/>
            <v:formulas/>
            <v:path o:connecttype="custom" o:connectlocs="989405,0;989405,846377;211735,1503680;1412875,423188" o:connectangles="270,90,90,0" textboxrect="12427,2912,18227,9246"/>
          </v:shape>
        </w:pict>
      </w:r>
      <w:r w:rsidRPr="00032706">
        <w:rPr>
          <w:rFonts w:ascii="Arial" w:hAnsi="Arial" w:cs="Arial"/>
          <w:noProof/>
          <w:color w:val="000000"/>
          <w:sz w:val="24"/>
          <w:szCs w:val="24"/>
          <w:lang w:val="en-IN" w:eastAsia="en-IN" w:bidi="hi-IN"/>
        </w:rPr>
        <w:pict>
          <v:shape id="AutoShape 93" o:spid="_x0000_s2161" style="position:absolute;left:0;text-align:left;margin-left:334.85pt;margin-top:247.5pt;width:106.75pt;height:123.4pt;rotation:180;z-index:25176985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" adj="0,,0" path="m21600,6079l15126,r,2912l12427,2912c5564,2912,,7052,,12158r,9442l6474,21600r,-9442c6474,10550,9139,9246,12427,9246r2699,l15126,12158,21600,6079xe" fillcolor="#b6dde8 [1304]">
            <v:stroke joinstyle="miter"/>
            <v:formulas/>
            <v:path o:connecttype="custom" o:connectlocs="949384,0;949384,882119;203170,1567180;1355725,441060" o:connectangles="270,90,90,0" textboxrect="12427,2912,18227,9246"/>
          </v:shape>
        </w:pict>
      </w:r>
      <w:r w:rsidRPr="00032706">
        <w:rPr>
          <w:rFonts w:ascii="Arial" w:hAnsi="Arial" w:cs="Arial"/>
          <w:noProof/>
          <w:color w:val="000000"/>
          <w:sz w:val="24"/>
          <w:szCs w:val="24"/>
          <w:lang w:val="en-IN" w:eastAsia="en-IN" w:bidi="hi-IN"/>
        </w:rPr>
        <w:pict>
          <v:rect id="Rectangle 89" o:spid="_x0000_s2158" style="position:absolute;left:0;text-align:left;margin-left:-40.75pt;margin-top:96.7pt;width:112pt;height:121.7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">
            <v:textbox>
              <w:txbxContent>
                <w:p w:rsidR="00B50740" w:rsidRDefault="00B50740" w:rsidP="00151E34">
                  <w:r w:rsidRPr="00335FEE">
                    <w:rPr>
                      <w:noProof/>
                      <w:lang w:bidi="hi-IN"/>
                    </w:rPr>
                    <w:drawing>
                      <wp:inline distT="0" distB="0" distL="0" distR="0">
                        <wp:extent cx="1191788" cy="1352550"/>
                        <wp:effectExtent l="19050" t="19050" r="27412" b="19050"/>
                        <wp:docPr id="501" name="Picture 5" descr="IMG_2553"/>
                        <wp:cNvGraphicFramePr/>
                        <a:graphic xmlns:a="http://schemas.openxmlformats.org/drawingml/2006/main">
                          <a:graphicData uri="http://schemas.openxmlformats.org/drawingml/2006/picture">
                            <pic:pic xmlns:pic="http://schemas.openxmlformats.org/drawingml/2006/picture">
                              <pic:nvPicPr>
                                <pic:cNvPr id="2" name="Picture 10" descr="IMG_2553"/>
                                <pic:cNvPicPr>
                                  <a:picLocks noChangeAspect="1" noChangeArrowheads="1"/>
                                </pic:cNvPicPr>
                              </pic:nvPicPr>
                              <pic:blipFill>
                                <a:blip r:embed="rId9"/>
                                <a:srcRect l="16466" t="4388" r="15897" b="7159"/>
                                <a:stretch>
                                  <a:fillRect/>
                                </a:stretch>
                              </pic:blipFill>
                              <pic:spPr bwMode="auto">
                                <a:xfrm>
                                  <a:off x="0" y="0"/>
                                  <a:ext cx="1198009" cy="1359610"/>
                                </a:xfrm>
                                <a:prstGeom prst="rect">
                                  <a:avLst/>
                                </a:prstGeom>
                                <a:noFill/>
                                <a:ln w="9525">
                                  <a:solidFill>
                                    <a:schemeClr val="accent1">
                                      <a:lumMod val="75000"/>
                                    </a:schemeClr>
                                  </a:solidFill>
                                  <a:miter lim="800000"/>
                                  <a:headEnd/>
                                  <a:tailEnd/>
                                </a:ln>
                              </pic:spPr>
                            </pic:pic>
                          </a:graphicData>
                        </a:graphic>
                      </wp:inline>
                    </w:drawing>
                  </w:r>
                </w:p>
              </w:txbxContent>
            </v:textbox>
          </v:rect>
        </w:pict>
      </w:r>
      <w:r w:rsidRPr="00032706">
        <w:rPr>
          <w:rFonts w:ascii="Arial" w:hAnsi="Arial" w:cs="Arial"/>
          <w:noProof/>
          <w:color w:val="000000"/>
          <w:sz w:val="24"/>
          <w:szCs w:val="24"/>
          <w:lang w:val="en-IN" w:eastAsia="en-IN" w:bidi="hi-IN"/>
        </w:rPr>
        <w:pict>
          <v:rect id="Rectangle 88" o:spid="_x0000_s2157" style="position:absolute;left:0;text-align:left;margin-left:177.6pt;margin-top:295.55pt;width:112pt;height:121.7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">
            <v:textbox>
              <w:txbxContent>
                <w:p w:rsidR="00B50740" w:rsidRDefault="00B50740" w:rsidP="00151E34">
                  <w:r w:rsidRPr="00335FEE">
                    <w:rPr>
                      <w:noProof/>
                      <w:lang w:bidi="hi-IN"/>
                    </w:rPr>
                    <w:drawing>
                      <wp:inline distT="0" distB="0" distL="0" distR="0">
                        <wp:extent cx="1198314" cy="1421176"/>
                        <wp:effectExtent l="19050" t="0" r="1836" b="0"/>
                        <wp:docPr id="502" name="Picture 4"/>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a:srcRect l="22500" t="4444" r="42500" b="31111"/>
                                <a:stretch>
                                  <a:fillRect/>
                                </a:stretch>
                              </pic:blipFill>
                              <pic:spPr bwMode="auto">
                                <a:xfrm>
                                  <a:off x="0" y="0"/>
                                  <a:ext cx="1199657" cy="1422769"/>
                                </a:xfrm>
                                <a:prstGeom prst="rect">
                                  <a:avLst/>
                                </a:prstGeom>
                                <a:noFill/>
                                <a:ln w="9525">
                                  <a:noFill/>
                                  <a:miter lim="800000"/>
                                  <a:headEnd/>
                                  <a:tailEnd/>
                                </a:ln>
                                <a:effectLst/>
                              </pic:spPr>
                            </pic:pic>
                          </a:graphicData>
                        </a:graphic>
                      </wp:inline>
                    </w:drawing>
                  </w:r>
                </w:p>
              </w:txbxContent>
            </v:textbox>
          </v:rect>
        </w:pict>
      </w:r>
      <w:r w:rsidRPr="00032706">
        <w:rPr>
          <w:rFonts w:ascii="Arial" w:hAnsi="Arial" w:cs="Arial"/>
          <w:noProof/>
          <w:color w:val="000000"/>
          <w:sz w:val="24"/>
          <w:szCs w:val="24"/>
          <w:lang w:val="en-IN" w:eastAsia="en-IN" w:bidi="hi-IN"/>
        </w:rPr>
        <w:pict>
          <v:rect id="Rectangle 87" o:spid="_x0000_s2156" style="position:absolute;left:0;text-align:left;margin-left:391.55pt;margin-top:100.55pt;width:112pt;height:121.7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">
            <v:textbox>
              <w:txbxContent>
                <w:p w:rsidR="00B50740" w:rsidRDefault="00B50740" w:rsidP="00151E34">
                  <w:r w:rsidRPr="00335FEE">
                    <w:rPr>
                      <w:noProof/>
                      <w:lang w:bidi="hi-IN"/>
                    </w:rPr>
                    <w:drawing>
                      <wp:inline distT="0" distB="0" distL="0" distR="0">
                        <wp:extent cx="1167834" cy="1380092"/>
                        <wp:effectExtent l="19050" t="19050" r="13266" b="10558"/>
                        <wp:docPr id="503" name="Picture 3" descr="E:\May 2020 desktop\FARMER 28.02.2020 white grub rearing pictures\FARMER -Dr. Seema Photo\IMG_20180818_125716.jpg"/>
                        <wp:cNvGraphicFramePr/>
                        <a:graphic xmlns:a="http://schemas.openxmlformats.org/drawingml/2006/main">
                          <a:graphicData uri="http://schemas.openxmlformats.org/drawingml/2006/picture">
                            <pic:pic xmlns:pic="http://schemas.openxmlformats.org/drawingml/2006/picture">
                              <pic:nvPicPr>
                                <pic:cNvPr id="8194" name="Picture 2" descr="E:\May 2020 desktop\FARMER 28.02.2020 white grub rearing pictures\FARMER -Dr. Seema Photo\IMG_20180818_125716.jpg"/>
                                <pic:cNvPicPr>
                                  <a:picLocks noChangeAspect="1" noChangeArrowheads="1"/>
                                </pic:cNvPicPr>
                              </pic:nvPicPr>
                              <pic:blipFill>
                                <a:blip r:embed="rId11" cstate="print"/>
                                <a:srcRect l="10833" r="9167"/>
                                <a:stretch>
                                  <a:fillRect/>
                                </a:stretch>
                              </pic:blipFill>
                              <pic:spPr bwMode="auto">
                                <a:xfrm>
                                  <a:off x="0" y="0"/>
                                  <a:ext cx="1169244" cy="1381758"/>
                                </a:xfrm>
                                <a:prstGeom prst="rect">
                                  <a:avLst/>
                                </a:prstGeom>
                                <a:noFill/>
                                <a:ln>
                                  <a:solidFill>
                                    <a:schemeClr val="accent1">
                                      <a:lumMod val="75000"/>
                                    </a:schemeClr>
                                  </a:solidFill>
                                </a:ln>
                              </pic:spPr>
                            </pic:pic>
                          </a:graphicData>
                        </a:graphic>
                      </wp:inline>
                    </w:drawing>
                  </w:r>
                </w:p>
              </w:txbxContent>
            </v:textbox>
          </v:rect>
        </w:pict>
      </w:r>
      <w:r w:rsidR="00151E34">
        <w:rPr>
          <w:noProof/>
          <w:lang w:bidi="hi-IN"/>
        </w:rPr>
        <w:drawing>
          <wp:inline distT="0" distB="0" distL="0" distR="0">
            <wp:extent cx="5838940" cy="3331439"/>
            <wp:effectExtent l="0" t="38100" r="0" b="78511"/>
            <wp:docPr id="504" name="Diagram 1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151E34" w:rsidRDefault="00151E34" w:rsidP="00151E34">
      <w:pPr>
        <w:autoSpaceDE w:val="0"/>
        <w:autoSpaceDN w:val="0"/>
        <w:adjustRightInd w:val="0"/>
        <w:spacing w:after="0"/>
        <w:jc w:val="center"/>
        <w:rPr>
          <w:rFonts w:ascii="Arial" w:hAnsi="Arial" w:cs="Arial"/>
          <w:b/>
          <w:color w:val="FF0000"/>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032706" w:rsidP="00151E34">
      <w:pPr>
        <w:autoSpaceDE w:val="0"/>
        <w:autoSpaceDN w:val="0"/>
        <w:adjustRightInd w:val="0"/>
        <w:spacing w:after="0"/>
        <w:jc w:val="center"/>
        <w:rPr>
          <w:rFonts w:ascii="Arial" w:hAnsi="Arial" w:cs="Arial"/>
          <w:b/>
          <w:sz w:val="24"/>
          <w:szCs w:val="24"/>
        </w:rPr>
      </w:pPr>
      <w:r w:rsidRPr="00032706">
        <w:rPr>
          <w:rFonts w:ascii="Arial" w:hAnsi="Arial" w:cs="Arial"/>
          <w:b/>
          <w:noProof/>
          <w:sz w:val="24"/>
          <w:szCs w:val="24"/>
          <w:lang w:val="en-IN" w:eastAsia="en-IN" w:bidi="hi-IN"/>
        </w:rPr>
        <w:pict>
          <v:rect id="Rectangle 144" o:spid="_x0000_s2164" style="position:absolute;left:0;text-align:left;margin-left:15.05pt;margin-top:10.25pt;width:442pt;height:23.9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">
            <v:textbox>
              <w:txbxContent>
                <w:p w:rsidR="00B50740" w:rsidRDefault="00B50740" w:rsidP="00151E34">
                  <w:pPr>
                    <w:jc w:val="center"/>
                  </w:pPr>
                  <w:r>
                    <w:rPr>
                      <w:rFonts w:ascii="Arial" w:hAnsi="Arial" w:cs="Arial"/>
                      <w:b/>
                      <w:sz w:val="24"/>
                      <w:szCs w:val="24"/>
                    </w:rPr>
                    <w:t>Life Cycle of EPN inside the Host Body (</w:t>
                  </w:r>
                  <w:r w:rsidRPr="00335FEE">
                    <w:rPr>
                      <w:rFonts w:ascii="Arial" w:hAnsi="Arial" w:cs="Arial"/>
                      <w:b/>
                      <w:i/>
                      <w:sz w:val="24"/>
                      <w:szCs w:val="24"/>
                    </w:rPr>
                    <w:t xml:space="preserve">Galleria </w:t>
                  </w:r>
                  <w:proofErr w:type="spellStart"/>
                  <w:r w:rsidRPr="00335FEE">
                    <w:rPr>
                      <w:rFonts w:ascii="Arial" w:hAnsi="Arial" w:cs="Arial"/>
                      <w:b/>
                      <w:i/>
                      <w:sz w:val="24"/>
                      <w:szCs w:val="24"/>
                    </w:rPr>
                    <w:t>mellonella</w:t>
                  </w:r>
                  <w:proofErr w:type="spellEnd"/>
                  <w:r>
                    <w:rPr>
                      <w:rFonts w:ascii="Arial" w:hAnsi="Arial" w:cs="Arial"/>
                      <w:b/>
                      <w:i/>
                      <w:sz w:val="24"/>
                      <w:szCs w:val="24"/>
                    </w:rPr>
                    <w:t>)</w:t>
                  </w:r>
                </w:p>
              </w:txbxContent>
            </v:textbox>
          </v:rect>
        </w:pict>
      </w: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center"/>
        <w:rPr>
          <w:rFonts w:ascii="Arial" w:hAnsi="Arial" w:cs="Arial"/>
          <w:b/>
          <w:sz w:val="24"/>
          <w:szCs w:val="24"/>
        </w:rPr>
      </w:pPr>
    </w:p>
    <w:p w:rsidR="00151E34" w:rsidRDefault="00151E34" w:rsidP="00151E34">
      <w:pPr>
        <w:autoSpaceDE w:val="0"/>
        <w:autoSpaceDN w:val="0"/>
        <w:adjustRightInd w:val="0"/>
        <w:spacing w:after="0"/>
        <w:jc w:val="both"/>
        <w:rPr>
          <w:rFonts w:ascii="Arial" w:hAnsi="Arial" w:cs="Arial"/>
          <w:b/>
          <w:sz w:val="24"/>
          <w:szCs w:val="24"/>
        </w:rPr>
      </w:pPr>
    </w:p>
    <w:p w:rsidR="00151E34" w:rsidRDefault="00151E34" w:rsidP="00151E34">
      <w:pPr>
        <w:autoSpaceDE w:val="0"/>
        <w:autoSpaceDN w:val="0"/>
        <w:adjustRightInd w:val="0"/>
        <w:spacing w:after="0"/>
        <w:jc w:val="both"/>
        <w:rPr>
          <w:rFonts w:ascii="Arial" w:hAnsi="Arial" w:cs="Arial"/>
          <w:b/>
          <w:i/>
          <w:sz w:val="24"/>
          <w:szCs w:val="24"/>
        </w:rPr>
      </w:pPr>
      <w:r w:rsidRPr="003E58EA">
        <w:rPr>
          <w:rFonts w:ascii="Arial" w:hAnsi="Arial" w:cs="Arial"/>
          <w:b/>
          <w:sz w:val="24"/>
          <w:szCs w:val="24"/>
        </w:rPr>
        <w:t xml:space="preserve">Photographs showing the different stages of EPN </w:t>
      </w:r>
      <w:r w:rsidR="00B658B1">
        <w:rPr>
          <w:rFonts w:ascii="Arial" w:hAnsi="Arial" w:cs="Arial"/>
          <w:b/>
          <w:sz w:val="24"/>
          <w:szCs w:val="24"/>
        </w:rPr>
        <w:t>(</w:t>
      </w:r>
      <w:r w:rsidR="00B658B1" w:rsidRPr="00B658B1">
        <w:rPr>
          <w:rFonts w:ascii="Arial" w:hAnsi="Arial" w:cs="Arial"/>
          <w:b/>
          <w:i/>
          <w:iCs/>
          <w:sz w:val="24"/>
          <w:szCs w:val="24"/>
        </w:rPr>
        <w:t xml:space="preserve">H. </w:t>
      </w:r>
      <w:proofErr w:type="spellStart"/>
      <w:r w:rsidR="00B658B1" w:rsidRPr="00B658B1">
        <w:rPr>
          <w:rFonts w:ascii="Arial" w:hAnsi="Arial" w:cs="Arial"/>
          <w:b/>
          <w:i/>
          <w:iCs/>
          <w:sz w:val="24"/>
          <w:szCs w:val="24"/>
        </w:rPr>
        <w:t>indica</w:t>
      </w:r>
      <w:proofErr w:type="spellEnd"/>
      <w:r w:rsidR="00B658B1">
        <w:rPr>
          <w:rFonts w:ascii="Arial" w:hAnsi="Arial" w:cs="Arial"/>
          <w:b/>
          <w:sz w:val="24"/>
          <w:szCs w:val="24"/>
        </w:rPr>
        <w:t xml:space="preserve">) </w:t>
      </w:r>
      <w:r>
        <w:rPr>
          <w:rFonts w:ascii="Arial" w:hAnsi="Arial" w:cs="Arial"/>
          <w:b/>
          <w:sz w:val="24"/>
          <w:szCs w:val="24"/>
        </w:rPr>
        <w:t>multiplication</w:t>
      </w:r>
      <w:r w:rsidRPr="003E58EA">
        <w:rPr>
          <w:rFonts w:ascii="Arial" w:hAnsi="Arial" w:cs="Arial"/>
          <w:b/>
          <w:sz w:val="24"/>
          <w:szCs w:val="24"/>
        </w:rPr>
        <w:t xml:space="preserve"> inside the </w:t>
      </w:r>
      <w:r w:rsidRPr="003E58EA">
        <w:rPr>
          <w:rFonts w:ascii="Arial" w:hAnsi="Arial" w:cs="Arial"/>
          <w:b/>
          <w:i/>
          <w:sz w:val="24"/>
          <w:szCs w:val="24"/>
        </w:rPr>
        <w:t xml:space="preserve">Galleria </w:t>
      </w:r>
      <w:proofErr w:type="spellStart"/>
      <w:r w:rsidRPr="003E58EA">
        <w:rPr>
          <w:rFonts w:ascii="Arial" w:hAnsi="Arial" w:cs="Arial"/>
          <w:b/>
          <w:i/>
          <w:sz w:val="24"/>
          <w:szCs w:val="24"/>
        </w:rPr>
        <w:t>mellonella</w:t>
      </w:r>
      <w:proofErr w:type="spellEnd"/>
    </w:p>
    <w:p w:rsidR="00151E34" w:rsidRPr="003E58EA" w:rsidRDefault="00151E34" w:rsidP="00151E34">
      <w:pPr>
        <w:autoSpaceDE w:val="0"/>
        <w:autoSpaceDN w:val="0"/>
        <w:adjustRightInd w:val="0"/>
        <w:spacing w:after="0"/>
        <w:jc w:val="both"/>
        <w:rPr>
          <w:rFonts w:ascii="Arial" w:hAnsi="Arial" w:cs="Arial"/>
          <w:b/>
          <w:sz w:val="24"/>
          <w:szCs w:val="24"/>
        </w:rPr>
      </w:pPr>
    </w:p>
    <w:p w:rsidR="00151E34" w:rsidRDefault="00151E34" w:rsidP="00151E34">
      <w:pPr>
        <w:autoSpaceDE w:val="0"/>
        <w:autoSpaceDN w:val="0"/>
        <w:adjustRightInd w:val="0"/>
        <w:spacing w:after="0"/>
        <w:jc w:val="both"/>
      </w:pPr>
      <w:r w:rsidRPr="00A14B61">
        <w:rPr>
          <w:noProof/>
          <w:lang w:bidi="hi-IN"/>
        </w:rPr>
        <w:drawing>
          <wp:inline distT="0" distB="0" distL="0" distR="0">
            <wp:extent cx="2823301" cy="1966511"/>
            <wp:effectExtent l="19050" t="19050" r="15149" b="14689"/>
            <wp:docPr id="505" name="Picture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 cstate="print"/>
                    <a:srcRect/>
                    <a:stretch>
                      <a:fillRect/>
                    </a:stretch>
                  </pic:blipFill>
                  <pic:spPr bwMode="auto">
                    <a:xfrm>
                      <a:off x="0" y="0"/>
                      <a:ext cx="2824603" cy="1967418"/>
                    </a:xfrm>
                    <a:prstGeom prst="rect">
                      <a:avLst/>
                    </a:prstGeom>
                    <a:noFill/>
                    <a:ln w="9525">
                      <a:solidFill>
                        <a:schemeClr val="tx2">
                          <a:lumMod val="60000"/>
                          <a:lumOff val="40000"/>
                        </a:schemeClr>
                      </a:solidFill>
                      <a:miter lim="800000"/>
                      <a:headEnd/>
                      <a:tailEnd/>
                    </a:ln>
                    <a:effectLst/>
                  </pic:spPr>
                </pic:pic>
              </a:graphicData>
            </a:graphic>
          </wp:inline>
        </w:drawing>
      </w:r>
      <w:r>
        <w:t xml:space="preserve">     </w:t>
      </w:r>
      <w:r w:rsidRPr="00A14B61">
        <w:rPr>
          <w:noProof/>
          <w:lang w:bidi="hi-IN"/>
        </w:rPr>
        <w:drawing>
          <wp:inline distT="0" distB="0" distL="0" distR="0">
            <wp:extent cx="2861861" cy="1966510"/>
            <wp:effectExtent l="19050" t="19050" r="14689" b="14690"/>
            <wp:docPr id="506" name="Picture 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7" cstate="print"/>
                    <a:srcRect/>
                    <a:stretch>
                      <a:fillRect/>
                    </a:stretch>
                  </pic:blipFill>
                  <pic:spPr bwMode="auto">
                    <a:xfrm>
                      <a:off x="0" y="0"/>
                      <a:ext cx="2863180" cy="1967416"/>
                    </a:xfrm>
                    <a:prstGeom prst="rect">
                      <a:avLst/>
                    </a:prstGeom>
                    <a:noFill/>
                    <a:ln w="9525">
                      <a:solidFill>
                        <a:schemeClr val="tx2">
                          <a:lumMod val="60000"/>
                          <a:lumOff val="40000"/>
                        </a:schemeClr>
                      </a:solidFill>
                      <a:miter lim="800000"/>
                      <a:headEnd/>
                      <a:tailEnd/>
                    </a:ln>
                    <a:effectLst/>
                  </pic:spPr>
                </pic:pic>
              </a:graphicData>
            </a:graphic>
          </wp:inline>
        </w:drawing>
      </w:r>
    </w:p>
    <w:p w:rsidR="00151E34" w:rsidRDefault="00032706" w:rsidP="00151E34">
      <w:pPr>
        <w:autoSpaceDE w:val="0"/>
        <w:autoSpaceDN w:val="0"/>
        <w:adjustRightInd w:val="0"/>
        <w:spacing w:after="0"/>
        <w:jc w:val="both"/>
      </w:pPr>
      <w:r w:rsidRPr="00032706">
        <w:rPr>
          <w:noProof/>
          <w:lang w:val="en-IN" w:eastAsia="en-IN" w:bidi="hi-IN"/>
        </w:rPr>
        <w:pict>
          <v:rect id="Rectangle 129" o:spid="_x0000_s2165" style="position:absolute;left:0;text-align:left;margin-left:.45pt;margin-top:4.8pt;width:224.2pt;height:19.9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">
            <v:textbox style="mso-next-textbox:#Rectangle 129">
              <w:txbxContent>
                <w:p w:rsidR="00B50740" w:rsidRPr="00E30ABF" w:rsidRDefault="00B50740" w:rsidP="00151E34">
                  <w:pPr>
                    <w:rPr>
                      <w:b/>
                      <w:bCs/>
                      <w:sz w:val="20"/>
                      <w:szCs w:val="20"/>
                    </w:rPr>
                  </w:pPr>
                  <w:proofErr w:type="spellStart"/>
                  <w:r w:rsidRPr="00E30ABF">
                    <w:rPr>
                      <w:b/>
                      <w:bCs/>
                      <w:sz w:val="20"/>
                      <w:szCs w:val="20"/>
                    </w:rPr>
                    <w:t>Hermaphodictic</w:t>
                  </w:r>
                  <w:proofErr w:type="spellEnd"/>
                  <w:r w:rsidRPr="00E30ABF">
                    <w:rPr>
                      <w:b/>
                      <w:bCs/>
                      <w:sz w:val="20"/>
                      <w:szCs w:val="20"/>
                    </w:rPr>
                    <w:t xml:space="preserve"> female with eggs 1</w:t>
                  </w:r>
                  <w:r w:rsidRPr="00E30ABF">
                    <w:rPr>
                      <w:b/>
                      <w:bCs/>
                      <w:sz w:val="20"/>
                      <w:szCs w:val="20"/>
                      <w:vertAlign w:val="superscript"/>
                    </w:rPr>
                    <w:t xml:space="preserve">st </w:t>
                  </w:r>
                  <w:r w:rsidRPr="00E30ABF">
                    <w:rPr>
                      <w:b/>
                      <w:bCs/>
                      <w:sz w:val="20"/>
                      <w:szCs w:val="20"/>
                    </w:rPr>
                    <w:t>Generation</w:t>
                  </w:r>
                </w:p>
              </w:txbxContent>
            </v:textbox>
          </v:rect>
        </w:pict>
      </w:r>
      <w:r w:rsidRPr="00032706">
        <w:rPr>
          <w:noProof/>
          <w:lang w:val="en-IN" w:eastAsia="en-IN" w:bidi="hi-IN"/>
        </w:rPr>
        <w:pict>
          <v:rect id="Rectangle 130" o:spid="_x0000_s2166" style="position:absolute;left:0;text-align:left;margin-left:238.8pt;margin-top:4.65pt;width:227.4pt;height:20.05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">
            <v:textbox style="mso-next-textbox:#Rectangle 130">
              <w:txbxContent>
                <w:p w:rsidR="00B50740" w:rsidRPr="00E30ABF" w:rsidRDefault="00B50740" w:rsidP="00151E34">
                  <w:pPr>
                    <w:rPr>
                      <w:b/>
                      <w:bCs/>
                      <w:sz w:val="20"/>
                      <w:szCs w:val="20"/>
                    </w:rPr>
                  </w:pPr>
                  <w:r w:rsidRPr="00E30ABF">
                    <w:rPr>
                      <w:b/>
                      <w:bCs/>
                      <w:sz w:val="20"/>
                      <w:szCs w:val="20"/>
                    </w:rPr>
                    <w:t>Male and Female 2</w:t>
                  </w:r>
                  <w:r w:rsidRPr="00E30ABF">
                    <w:rPr>
                      <w:b/>
                      <w:bCs/>
                      <w:sz w:val="20"/>
                      <w:szCs w:val="20"/>
                      <w:vertAlign w:val="superscript"/>
                    </w:rPr>
                    <w:t>nd</w:t>
                  </w:r>
                  <w:r w:rsidRPr="00E30ABF">
                    <w:rPr>
                      <w:b/>
                      <w:bCs/>
                      <w:sz w:val="20"/>
                      <w:szCs w:val="20"/>
                    </w:rPr>
                    <w:t xml:space="preserve"> Generation</w:t>
                  </w:r>
                </w:p>
              </w:txbxContent>
            </v:textbox>
          </v:rect>
        </w:pict>
      </w:r>
    </w:p>
    <w:p w:rsidR="00151E34" w:rsidRDefault="00151E34" w:rsidP="00151E34">
      <w:pPr>
        <w:autoSpaceDE w:val="0"/>
        <w:autoSpaceDN w:val="0"/>
        <w:adjustRightInd w:val="0"/>
        <w:spacing w:after="0"/>
        <w:jc w:val="both"/>
      </w:pPr>
    </w:p>
    <w:p w:rsidR="00151E34" w:rsidRDefault="00151E34" w:rsidP="00151E34">
      <w:pPr>
        <w:autoSpaceDE w:val="0"/>
        <w:autoSpaceDN w:val="0"/>
        <w:adjustRightInd w:val="0"/>
        <w:spacing w:after="0"/>
        <w:jc w:val="both"/>
      </w:pPr>
      <w:r w:rsidRPr="005F6A6D">
        <w:rPr>
          <w:noProof/>
          <w:lang w:bidi="hi-IN"/>
        </w:rPr>
        <w:drawing>
          <wp:inline distT="0" distB="0" distL="0" distR="0">
            <wp:extent cx="2823301" cy="1768207"/>
            <wp:effectExtent l="19050" t="19050" r="15149" b="22493"/>
            <wp:docPr id="507" name="Picture 4"/>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8" cstate="print"/>
                    <a:srcRect/>
                    <a:stretch>
                      <a:fillRect/>
                    </a:stretch>
                  </pic:blipFill>
                  <pic:spPr bwMode="auto">
                    <a:xfrm>
                      <a:off x="0" y="0"/>
                      <a:ext cx="2825035" cy="1769293"/>
                    </a:xfrm>
                    <a:prstGeom prst="rect">
                      <a:avLst/>
                    </a:prstGeom>
                    <a:noFill/>
                    <a:ln w="9525">
                      <a:solidFill>
                        <a:schemeClr val="tx2">
                          <a:lumMod val="60000"/>
                          <a:lumOff val="40000"/>
                        </a:schemeClr>
                      </a:solidFill>
                      <a:miter lim="800000"/>
                      <a:headEnd/>
                      <a:tailEnd/>
                    </a:ln>
                    <a:effectLst/>
                  </pic:spPr>
                </pic:pic>
              </a:graphicData>
            </a:graphic>
          </wp:inline>
        </w:drawing>
      </w:r>
      <w:r>
        <w:t xml:space="preserve">     </w:t>
      </w:r>
      <w:r w:rsidRPr="00397183">
        <w:rPr>
          <w:noProof/>
          <w:lang w:bidi="hi-IN"/>
        </w:rPr>
        <w:drawing>
          <wp:inline distT="0" distB="0" distL="0" distR="0">
            <wp:extent cx="2861598" cy="1768207"/>
            <wp:effectExtent l="19050" t="19050" r="14952" b="22493"/>
            <wp:docPr id="508" name="Picture 1" descr="C:\Users\ABC\Desktop\New folder\DSC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New folder\DSC10101.JPG"/>
                    <pic:cNvPicPr>
                      <a:picLocks noChangeAspect="1" noChangeArrowheads="1"/>
                    </pic:cNvPicPr>
                  </pic:nvPicPr>
                  <pic:blipFill>
                    <a:blip r:embed="rId19" cstate="print"/>
                    <a:srcRect/>
                    <a:stretch>
                      <a:fillRect/>
                    </a:stretch>
                  </pic:blipFill>
                  <pic:spPr bwMode="auto">
                    <a:xfrm>
                      <a:off x="0" y="0"/>
                      <a:ext cx="2862478" cy="1768751"/>
                    </a:xfrm>
                    <a:prstGeom prst="rect">
                      <a:avLst/>
                    </a:prstGeom>
                    <a:noFill/>
                    <a:ln w="9525">
                      <a:solidFill>
                        <a:schemeClr val="tx2">
                          <a:lumMod val="60000"/>
                          <a:lumOff val="40000"/>
                        </a:schemeClr>
                      </a:solidFill>
                      <a:miter lim="800000"/>
                      <a:headEnd/>
                      <a:tailEnd/>
                    </a:ln>
                  </pic:spPr>
                </pic:pic>
              </a:graphicData>
            </a:graphic>
          </wp:inline>
        </w:drawing>
      </w:r>
    </w:p>
    <w:p w:rsidR="00151E34" w:rsidRDefault="00032706" w:rsidP="00151E34">
      <w:pPr>
        <w:autoSpaceDE w:val="0"/>
        <w:autoSpaceDN w:val="0"/>
        <w:adjustRightInd w:val="0"/>
        <w:spacing w:after="0"/>
        <w:jc w:val="both"/>
        <w:rPr>
          <w:i/>
        </w:rPr>
      </w:pPr>
      <w:r w:rsidRPr="00032706">
        <w:rPr>
          <w:i/>
          <w:noProof/>
          <w:lang w:val="en-IN" w:eastAsia="en-IN" w:bidi="hi-IN"/>
        </w:rPr>
        <w:pict>
          <v:rect id="Rectangle 132" o:spid="_x0000_s2168" style="position:absolute;left:0;text-align:left;margin-left:238.8pt;margin-top:2.35pt;width:227.4pt;height:20.0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">
            <v:textbox>
              <w:txbxContent>
                <w:p w:rsidR="00B50740" w:rsidRPr="00E30ABF" w:rsidRDefault="00B50740" w:rsidP="00151E34">
                  <w:pPr>
                    <w:rPr>
                      <w:b/>
                      <w:bCs/>
                      <w:sz w:val="20"/>
                      <w:szCs w:val="20"/>
                    </w:rPr>
                  </w:pPr>
                  <w:r w:rsidRPr="00E30ABF">
                    <w:rPr>
                      <w:b/>
                      <w:bCs/>
                      <w:sz w:val="20"/>
                      <w:szCs w:val="20"/>
                    </w:rPr>
                    <w:t>Infective Juveniles 3</w:t>
                  </w:r>
                  <w:r w:rsidRPr="00E30ABF">
                    <w:rPr>
                      <w:b/>
                      <w:bCs/>
                      <w:sz w:val="20"/>
                      <w:szCs w:val="20"/>
                      <w:vertAlign w:val="superscript"/>
                    </w:rPr>
                    <w:t>rd</w:t>
                  </w:r>
                  <w:r w:rsidRPr="00E30ABF">
                    <w:rPr>
                      <w:b/>
                      <w:bCs/>
                      <w:sz w:val="20"/>
                      <w:szCs w:val="20"/>
                    </w:rPr>
                    <w:t xml:space="preserve"> Generation (IJ</w:t>
                  </w:r>
                  <w:r w:rsidRPr="00E30ABF">
                    <w:rPr>
                      <w:b/>
                      <w:bCs/>
                      <w:sz w:val="20"/>
                      <w:szCs w:val="20"/>
                      <w:vertAlign w:val="subscript"/>
                    </w:rPr>
                    <w:t>3</w:t>
                  </w:r>
                  <w:r w:rsidRPr="00E30ABF">
                    <w:rPr>
                      <w:b/>
                      <w:bCs/>
                      <w:sz w:val="20"/>
                      <w:szCs w:val="20"/>
                    </w:rPr>
                    <w:t>)</w:t>
                  </w:r>
                </w:p>
              </w:txbxContent>
            </v:textbox>
          </v:rect>
        </w:pict>
      </w:r>
      <w:r w:rsidRPr="00032706">
        <w:rPr>
          <w:noProof/>
          <w:lang w:val="en-IN" w:eastAsia="en-IN" w:bidi="hi-IN"/>
        </w:rPr>
        <w:pict>
          <v:rect id="Rectangle 131" o:spid="_x0000_s2167" style="position:absolute;left:0;text-align:left;margin-left:.45pt;margin-top:2.35pt;width:224.2pt;height:20.05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">
            <v:textbox>
              <w:txbxContent>
                <w:p w:rsidR="00B50740" w:rsidRPr="00E30ABF" w:rsidRDefault="00B50740" w:rsidP="00151E34">
                  <w:pPr>
                    <w:rPr>
                      <w:b/>
                      <w:bCs/>
                      <w:sz w:val="20"/>
                      <w:szCs w:val="20"/>
                    </w:rPr>
                  </w:pPr>
                  <w:proofErr w:type="spellStart"/>
                  <w:r w:rsidRPr="00E30ABF">
                    <w:rPr>
                      <w:b/>
                      <w:bCs/>
                      <w:i/>
                      <w:sz w:val="20"/>
                      <w:szCs w:val="20"/>
                    </w:rPr>
                    <w:t>Endotokiamatricida</w:t>
                  </w:r>
                  <w:proofErr w:type="spellEnd"/>
                  <w:r w:rsidRPr="00E30ABF">
                    <w:rPr>
                      <w:b/>
                      <w:bCs/>
                      <w:i/>
                      <w:sz w:val="20"/>
                      <w:szCs w:val="20"/>
                    </w:rPr>
                    <w:t xml:space="preserve"> </w:t>
                  </w:r>
                  <w:r w:rsidRPr="00E30ABF">
                    <w:rPr>
                      <w:b/>
                      <w:bCs/>
                      <w:sz w:val="20"/>
                      <w:szCs w:val="20"/>
                    </w:rPr>
                    <w:t>Releasing IJ</w:t>
                  </w:r>
                  <w:r w:rsidRPr="00E30ABF">
                    <w:rPr>
                      <w:b/>
                      <w:bCs/>
                      <w:sz w:val="20"/>
                      <w:szCs w:val="20"/>
                      <w:vertAlign w:val="subscript"/>
                    </w:rPr>
                    <w:t>3</w:t>
                  </w:r>
                </w:p>
              </w:txbxContent>
            </v:textbox>
          </v:rect>
        </w:pict>
      </w:r>
    </w:p>
    <w:p w:rsidR="00151E34" w:rsidRDefault="00151E34" w:rsidP="00151E34">
      <w:pPr>
        <w:autoSpaceDE w:val="0"/>
        <w:autoSpaceDN w:val="0"/>
        <w:adjustRightInd w:val="0"/>
        <w:spacing w:after="0"/>
        <w:jc w:val="both"/>
        <w:rPr>
          <w:i/>
        </w:rPr>
      </w:pPr>
    </w:p>
    <w:p w:rsidR="00151E34" w:rsidRDefault="00151E34" w:rsidP="00151E34">
      <w:pPr>
        <w:autoSpaceDE w:val="0"/>
        <w:autoSpaceDN w:val="0"/>
        <w:adjustRightInd w:val="0"/>
        <w:spacing w:after="0"/>
        <w:jc w:val="both"/>
      </w:pPr>
      <w:r w:rsidRPr="00397183">
        <w:rPr>
          <w:noProof/>
          <w:lang w:bidi="hi-IN"/>
        </w:rPr>
        <w:drawing>
          <wp:inline distT="0" distB="0" distL="0" distR="0">
            <wp:extent cx="2822011" cy="1891571"/>
            <wp:effectExtent l="19050" t="19050" r="16439" b="13429"/>
            <wp:docPr id="509" name="Picture 8" descr="C:\Users\ABC\Desktop\New folder\DSC1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esktop\New folder\DSC10164.JPG"/>
                    <pic:cNvPicPr>
                      <a:picLocks noChangeAspect="1" noChangeArrowheads="1"/>
                    </pic:cNvPicPr>
                  </pic:nvPicPr>
                  <pic:blipFill>
                    <a:blip r:embed="rId20" cstate="print"/>
                    <a:srcRect/>
                    <a:stretch>
                      <a:fillRect/>
                    </a:stretch>
                  </pic:blipFill>
                  <pic:spPr bwMode="auto">
                    <a:xfrm>
                      <a:off x="0" y="0"/>
                      <a:ext cx="2828569" cy="1895967"/>
                    </a:xfrm>
                    <a:prstGeom prst="rect">
                      <a:avLst/>
                    </a:prstGeom>
                    <a:noFill/>
                    <a:ln w="9525">
                      <a:solidFill>
                        <a:schemeClr val="tx2">
                          <a:lumMod val="60000"/>
                          <a:lumOff val="40000"/>
                        </a:schemeClr>
                      </a:solidFill>
                      <a:miter lim="800000"/>
                      <a:headEnd/>
                      <a:tailEnd/>
                    </a:ln>
                  </pic:spPr>
                </pic:pic>
              </a:graphicData>
            </a:graphic>
          </wp:inline>
        </w:drawing>
      </w:r>
      <w:r>
        <w:t xml:space="preserve">     </w:t>
      </w:r>
      <w:r w:rsidRPr="00067306">
        <w:rPr>
          <w:noProof/>
          <w:lang w:bidi="hi-IN"/>
        </w:rPr>
        <w:drawing>
          <wp:inline distT="0" distB="0" distL="0" distR="0">
            <wp:extent cx="2845336" cy="1885613"/>
            <wp:effectExtent l="19050" t="19050" r="12164" b="19387"/>
            <wp:docPr id="510" name="Picture 6" descr="G:\DSC10334.JPG"/>
            <wp:cNvGraphicFramePr/>
            <a:graphic xmlns:a="http://schemas.openxmlformats.org/drawingml/2006/main">
              <a:graphicData uri="http://schemas.openxmlformats.org/drawingml/2006/picture">
                <pic:pic xmlns:pic="http://schemas.openxmlformats.org/drawingml/2006/picture">
                  <pic:nvPicPr>
                    <pic:cNvPr id="2" name="Picture 1" descr="G:\DSC10334.JPG"/>
                    <pic:cNvPicPr/>
                  </pic:nvPicPr>
                  <pic:blipFill>
                    <a:blip r:embed="rId21" cstate="print"/>
                    <a:srcRect/>
                    <a:stretch>
                      <a:fillRect/>
                    </a:stretch>
                  </pic:blipFill>
                  <pic:spPr bwMode="auto">
                    <a:xfrm>
                      <a:off x="0" y="0"/>
                      <a:ext cx="2846252" cy="1886220"/>
                    </a:xfrm>
                    <a:prstGeom prst="rect">
                      <a:avLst/>
                    </a:prstGeom>
                    <a:noFill/>
                    <a:ln w="9525">
                      <a:solidFill>
                        <a:schemeClr val="accent1">
                          <a:lumMod val="75000"/>
                        </a:schemeClr>
                      </a:solidFill>
                      <a:miter lim="800000"/>
                      <a:headEnd/>
                      <a:tailEnd/>
                    </a:ln>
                  </pic:spPr>
                </pic:pic>
              </a:graphicData>
            </a:graphic>
          </wp:inline>
        </w:drawing>
      </w:r>
    </w:p>
    <w:p w:rsidR="00151E34" w:rsidRDefault="00032706" w:rsidP="00151E34">
      <w:pPr>
        <w:autoSpaceDE w:val="0"/>
        <w:autoSpaceDN w:val="0"/>
        <w:adjustRightInd w:val="0"/>
        <w:spacing w:after="0"/>
        <w:jc w:val="center"/>
      </w:pPr>
      <w:r w:rsidRPr="00032706">
        <w:rPr>
          <w:rFonts w:ascii="Arial" w:hAnsi="Arial" w:cs="Arial"/>
          <w:noProof/>
          <w:sz w:val="20"/>
          <w:lang w:val="en-IN" w:eastAsia="en-IN" w:bidi="hi-IN"/>
        </w:rPr>
        <w:pict>
          <v:rect id="Rectangle 133" o:spid="_x0000_s2169" style="position:absolute;left:0;text-align:left;margin-left:124.1pt;margin-top:3.1pt;width:224.2pt;height:20.0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">
            <v:textbox style="mso-next-textbox:#Rectangle 133">
              <w:txbxContent>
                <w:p w:rsidR="00B50740" w:rsidRPr="00E30ABF" w:rsidRDefault="00B50740" w:rsidP="00151E34">
                  <w:pPr>
                    <w:rPr>
                      <w:rFonts w:cstheme="minorHAnsi"/>
                      <w:b/>
                      <w:bCs/>
                    </w:rPr>
                  </w:pPr>
                  <w:r w:rsidRPr="00E30ABF">
                    <w:rPr>
                      <w:rFonts w:cstheme="minorHAnsi"/>
                      <w:b/>
                      <w:bCs/>
                      <w:sz w:val="20"/>
                    </w:rPr>
                    <w:t>EPN (</w:t>
                  </w:r>
                  <w:proofErr w:type="spellStart"/>
                  <w:r w:rsidRPr="00E30ABF">
                    <w:rPr>
                      <w:rFonts w:cstheme="minorHAnsi"/>
                      <w:b/>
                      <w:bCs/>
                      <w:i/>
                      <w:sz w:val="20"/>
                    </w:rPr>
                    <w:t>H.indica</w:t>
                  </w:r>
                  <w:proofErr w:type="spellEnd"/>
                  <w:r w:rsidRPr="00E30ABF">
                    <w:rPr>
                      <w:rFonts w:cstheme="minorHAnsi"/>
                      <w:b/>
                      <w:bCs/>
                      <w:sz w:val="20"/>
                    </w:rPr>
                    <w:t xml:space="preserve">) emergence from </w:t>
                  </w:r>
                  <w:r w:rsidRPr="00E30ABF">
                    <w:rPr>
                      <w:rFonts w:cstheme="minorHAnsi"/>
                      <w:b/>
                      <w:bCs/>
                      <w:i/>
                      <w:sz w:val="20"/>
                    </w:rPr>
                    <w:t>Galleria</w:t>
                  </w:r>
                  <w:r w:rsidRPr="00E30ABF">
                    <w:rPr>
                      <w:rFonts w:cstheme="minorHAnsi"/>
                      <w:b/>
                      <w:bCs/>
                      <w:sz w:val="20"/>
                    </w:rPr>
                    <w:t xml:space="preserve"> cadaver</w:t>
                  </w:r>
                </w:p>
              </w:txbxContent>
            </v:textbox>
          </v:rect>
        </w:pict>
      </w:r>
    </w:p>
    <w:p w:rsidR="00151E34" w:rsidRDefault="00151E34" w:rsidP="00151E34">
      <w:pPr>
        <w:autoSpaceDE w:val="0"/>
        <w:autoSpaceDN w:val="0"/>
        <w:adjustRightInd w:val="0"/>
        <w:spacing w:after="0"/>
        <w:jc w:val="both"/>
      </w:pPr>
    </w:p>
    <w:p w:rsidR="00151E34" w:rsidRPr="003E78EE" w:rsidRDefault="00151E34" w:rsidP="00151E34">
      <w:pPr>
        <w:autoSpaceDE w:val="0"/>
        <w:autoSpaceDN w:val="0"/>
        <w:adjustRightInd w:val="0"/>
        <w:spacing w:after="0"/>
        <w:jc w:val="both"/>
        <w:rPr>
          <w:rFonts w:ascii="Arial" w:hAnsi="Arial" w:cs="Arial"/>
          <w:color w:val="000000"/>
          <w:sz w:val="24"/>
          <w:szCs w:val="24"/>
        </w:rPr>
      </w:pPr>
    </w:p>
    <w:p w:rsidR="00151E34" w:rsidRDefault="00151E34" w:rsidP="00E05EC1">
      <w:pPr>
        <w:jc w:val="both"/>
      </w:pPr>
    </w:p>
    <w:p w:rsidR="00A27297" w:rsidRDefault="00CE5769" w:rsidP="00054B8D">
      <w:pPr>
        <w:spacing w:after="0"/>
        <w:jc w:val="both"/>
        <w:rPr>
          <w:rFonts w:ascii="Times New Roman" w:hAnsi="Times New Roman" w:cs="Times New Roman"/>
          <w:b/>
          <w:sz w:val="24"/>
          <w:szCs w:val="24"/>
        </w:rPr>
      </w:pPr>
      <w:r w:rsidRPr="00E33FEC">
        <w:rPr>
          <w:rFonts w:ascii="Times New Roman" w:hAnsi="Times New Roman" w:cs="Times New Roman"/>
          <w:b/>
          <w:sz w:val="24"/>
          <w:szCs w:val="24"/>
        </w:rPr>
        <w:t xml:space="preserve">Mass </w:t>
      </w:r>
      <w:r w:rsidR="008C5008" w:rsidRPr="00E33FEC">
        <w:rPr>
          <w:rFonts w:ascii="Times New Roman" w:hAnsi="Times New Roman" w:cs="Times New Roman"/>
          <w:b/>
          <w:sz w:val="24"/>
          <w:szCs w:val="24"/>
        </w:rPr>
        <w:t xml:space="preserve">Rearing of </w:t>
      </w:r>
      <w:r w:rsidRPr="00E33FEC">
        <w:rPr>
          <w:rFonts w:ascii="Times New Roman" w:hAnsi="Times New Roman" w:cs="Times New Roman"/>
          <w:b/>
          <w:sz w:val="24"/>
          <w:szCs w:val="24"/>
        </w:rPr>
        <w:t xml:space="preserve">Host Insect </w:t>
      </w:r>
      <w:r w:rsidR="008C5008" w:rsidRPr="00E33FEC">
        <w:rPr>
          <w:rFonts w:ascii="Times New Roman" w:hAnsi="Times New Roman" w:cs="Times New Roman"/>
          <w:b/>
          <w:i/>
          <w:sz w:val="24"/>
          <w:szCs w:val="24"/>
        </w:rPr>
        <w:t xml:space="preserve">Galleria </w:t>
      </w:r>
      <w:proofErr w:type="spellStart"/>
      <w:r w:rsidR="008C5008" w:rsidRPr="00E33FEC">
        <w:rPr>
          <w:rFonts w:ascii="Times New Roman" w:hAnsi="Times New Roman" w:cs="Times New Roman"/>
          <w:b/>
          <w:i/>
          <w:sz w:val="24"/>
          <w:szCs w:val="24"/>
        </w:rPr>
        <w:t>mellonella</w:t>
      </w:r>
      <w:proofErr w:type="spellEnd"/>
      <w:r w:rsidR="00F90AE2" w:rsidRPr="00E33FEC">
        <w:rPr>
          <w:rFonts w:ascii="Times New Roman" w:hAnsi="Times New Roman" w:cs="Times New Roman"/>
          <w:b/>
          <w:i/>
          <w:sz w:val="24"/>
          <w:szCs w:val="24"/>
        </w:rPr>
        <w:t xml:space="preserve"> </w:t>
      </w:r>
      <w:r w:rsidR="008C56BB" w:rsidRPr="00E33FEC">
        <w:rPr>
          <w:rFonts w:ascii="Times New Roman" w:hAnsi="Times New Roman" w:cs="Times New Roman"/>
          <w:b/>
          <w:sz w:val="24"/>
          <w:szCs w:val="24"/>
        </w:rPr>
        <w:t xml:space="preserve">for </w:t>
      </w:r>
      <w:r w:rsidR="008C56BB" w:rsidRPr="00E33FEC">
        <w:rPr>
          <w:rFonts w:ascii="Times New Roman" w:hAnsi="Times New Roman" w:cs="Times New Roman"/>
          <w:b/>
          <w:i/>
          <w:sz w:val="24"/>
          <w:szCs w:val="24"/>
        </w:rPr>
        <w:t>in vivo</w:t>
      </w:r>
      <w:r w:rsidR="008C56BB" w:rsidRPr="00E33FEC">
        <w:rPr>
          <w:rFonts w:ascii="Times New Roman" w:hAnsi="Times New Roman" w:cs="Times New Roman"/>
          <w:b/>
          <w:sz w:val="24"/>
          <w:szCs w:val="24"/>
        </w:rPr>
        <w:t xml:space="preserve"> multiplication of EPN</w:t>
      </w:r>
    </w:p>
    <w:p w:rsidR="008C5008" w:rsidRPr="00E33FEC" w:rsidRDefault="008C56BB" w:rsidP="00054B8D">
      <w:pPr>
        <w:spacing w:after="0"/>
        <w:jc w:val="both"/>
        <w:rPr>
          <w:rFonts w:ascii="Times New Roman" w:hAnsi="Times New Roman" w:cs="Times New Roman"/>
          <w:b/>
          <w:sz w:val="24"/>
          <w:szCs w:val="24"/>
        </w:rPr>
      </w:pPr>
      <w:r w:rsidRPr="00E33FEC">
        <w:rPr>
          <w:rFonts w:ascii="Times New Roman" w:hAnsi="Times New Roman" w:cs="Times New Roman"/>
          <w:b/>
          <w:sz w:val="24"/>
          <w:szCs w:val="24"/>
        </w:rPr>
        <w:t xml:space="preserve"> </w:t>
      </w:r>
    </w:p>
    <w:p w:rsidR="009A1946" w:rsidRDefault="009A1946" w:rsidP="00054B8D">
      <w:pPr>
        <w:spacing w:after="0"/>
        <w:jc w:val="both"/>
        <w:rPr>
          <w:rFonts w:ascii="Times New Roman" w:hAnsi="Times New Roman" w:cs="Times New Roman"/>
          <w:bCs/>
          <w:sz w:val="24"/>
          <w:szCs w:val="24"/>
        </w:rPr>
      </w:pPr>
      <w:r w:rsidRPr="008C56BB">
        <w:rPr>
          <w:rFonts w:ascii="Times New Roman" w:hAnsi="Times New Roman" w:cs="Times New Roman"/>
          <w:sz w:val="24"/>
          <w:szCs w:val="24"/>
        </w:rPr>
        <w:t xml:space="preserve">For mass production of EPNs </w:t>
      </w:r>
      <w:r w:rsidRPr="008C56BB">
        <w:rPr>
          <w:rFonts w:ascii="Times New Roman" w:hAnsi="Times New Roman" w:cs="Times New Roman"/>
          <w:i/>
          <w:iCs/>
          <w:sz w:val="24"/>
          <w:szCs w:val="24"/>
        </w:rPr>
        <w:t>in</w:t>
      </w:r>
      <w:r w:rsidR="00F90AE2">
        <w:rPr>
          <w:rFonts w:ascii="Times New Roman" w:hAnsi="Times New Roman" w:cs="Times New Roman"/>
          <w:i/>
          <w:iCs/>
          <w:sz w:val="24"/>
          <w:szCs w:val="24"/>
        </w:rPr>
        <w:t xml:space="preserve"> </w:t>
      </w:r>
      <w:r w:rsidRPr="008C56BB">
        <w:rPr>
          <w:rFonts w:ascii="Times New Roman" w:hAnsi="Times New Roman" w:cs="Times New Roman"/>
          <w:i/>
          <w:iCs/>
          <w:sz w:val="24"/>
          <w:szCs w:val="24"/>
        </w:rPr>
        <w:t>vivo</w:t>
      </w:r>
      <w:r w:rsidRPr="008C56BB">
        <w:rPr>
          <w:rFonts w:ascii="Times New Roman" w:hAnsi="Times New Roman" w:cs="Times New Roman"/>
          <w:sz w:val="24"/>
          <w:szCs w:val="24"/>
        </w:rPr>
        <w:t xml:space="preserve">; the fifth </w:t>
      </w:r>
      <w:proofErr w:type="spellStart"/>
      <w:r w:rsidRPr="008C56BB">
        <w:rPr>
          <w:rFonts w:ascii="Times New Roman" w:hAnsi="Times New Roman" w:cs="Times New Roman"/>
          <w:sz w:val="24"/>
          <w:szCs w:val="24"/>
        </w:rPr>
        <w:t>instar</w:t>
      </w:r>
      <w:proofErr w:type="spellEnd"/>
      <w:r w:rsidRPr="008C56BB">
        <w:rPr>
          <w:rFonts w:ascii="Times New Roman" w:hAnsi="Times New Roman" w:cs="Times New Roman"/>
          <w:sz w:val="24"/>
          <w:szCs w:val="24"/>
        </w:rPr>
        <w:t xml:space="preserve"> larvae of wax moth</w:t>
      </w:r>
      <w:r w:rsidR="00F90AE2">
        <w:rPr>
          <w:rFonts w:ascii="Times New Roman" w:hAnsi="Times New Roman" w:cs="Times New Roman"/>
          <w:sz w:val="24"/>
          <w:szCs w:val="24"/>
        </w:rPr>
        <w:t xml:space="preserve"> </w:t>
      </w:r>
      <w:r w:rsidRPr="008C56BB">
        <w:rPr>
          <w:rFonts w:ascii="Times New Roman" w:hAnsi="Times New Roman" w:cs="Times New Roman"/>
          <w:iCs/>
          <w:sz w:val="24"/>
          <w:szCs w:val="24"/>
        </w:rPr>
        <w:t xml:space="preserve">is the ideal </w:t>
      </w:r>
      <w:r w:rsidRPr="008C56BB">
        <w:rPr>
          <w:rFonts w:ascii="Times New Roman" w:hAnsi="Times New Roman" w:cs="Times New Roman"/>
          <w:sz w:val="24"/>
          <w:szCs w:val="24"/>
        </w:rPr>
        <w:t xml:space="preserve">for maximized multiplication of EPNs.  </w:t>
      </w:r>
      <w:r w:rsidR="004D5C07">
        <w:rPr>
          <w:rFonts w:ascii="Times New Roman" w:hAnsi="Times New Roman" w:cs="Times New Roman"/>
          <w:sz w:val="24"/>
          <w:szCs w:val="24"/>
        </w:rPr>
        <w:t>We have e</w:t>
      </w:r>
      <w:r w:rsidR="00CE5769" w:rsidRPr="008C56BB">
        <w:rPr>
          <w:rFonts w:ascii="Times New Roman" w:hAnsi="Times New Roman" w:cs="Times New Roman"/>
          <w:sz w:val="24"/>
          <w:szCs w:val="24"/>
        </w:rPr>
        <w:t xml:space="preserve">stablished an excellent </w:t>
      </w:r>
      <w:proofErr w:type="spellStart"/>
      <w:r w:rsidR="00D507A9" w:rsidRPr="008C56BB">
        <w:rPr>
          <w:rFonts w:ascii="Times New Roman" w:hAnsi="Times New Roman" w:cs="Times New Roman"/>
          <w:sz w:val="24"/>
          <w:szCs w:val="24"/>
        </w:rPr>
        <w:t>Insect</w:t>
      </w:r>
      <w:r w:rsidR="004D5C07">
        <w:rPr>
          <w:rFonts w:ascii="Times New Roman" w:hAnsi="Times New Roman" w:cs="Times New Roman"/>
          <w:sz w:val="24"/>
          <w:szCs w:val="24"/>
        </w:rPr>
        <w:t>o</w:t>
      </w:r>
      <w:r w:rsidR="00D507A9" w:rsidRPr="008C56BB">
        <w:rPr>
          <w:rFonts w:ascii="Times New Roman" w:hAnsi="Times New Roman" w:cs="Times New Roman"/>
          <w:sz w:val="24"/>
          <w:szCs w:val="24"/>
        </w:rPr>
        <w:t>ry</w:t>
      </w:r>
      <w:proofErr w:type="spellEnd"/>
      <w:r w:rsidR="00CE5769" w:rsidRPr="008C56BB">
        <w:rPr>
          <w:rFonts w:ascii="Times New Roman" w:hAnsi="Times New Roman" w:cs="Times New Roman"/>
          <w:sz w:val="24"/>
          <w:szCs w:val="24"/>
        </w:rPr>
        <w:t xml:space="preserve"> of Mass Rearing of Host Insect </w:t>
      </w:r>
      <w:r w:rsidR="00CE5769" w:rsidRPr="008C56BB">
        <w:rPr>
          <w:rFonts w:ascii="Times New Roman" w:hAnsi="Times New Roman" w:cs="Times New Roman"/>
          <w:i/>
          <w:sz w:val="24"/>
          <w:szCs w:val="24"/>
        </w:rPr>
        <w:t xml:space="preserve">Galleria </w:t>
      </w:r>
      <w:proofErr w:type="spellStart"/>
      <w:r w:rsidR="00CE5769" w:rsidRPr="008C56BB">
        <w:rPr>
          <w:rFonts w:ascii="Times New Roman" w:hAnsi="Times New Roman" w:cs="Times New Roman"/>
          <w:i/>
          <w:sz w:val="24"/>
          <w:szCs w:val="24"/>
        </w:rPr>
        <w:t>mellonella</w:t>
      </w:r>
      <w:proofErr w:type="spellEnd"/>
      <w:r w:rsidR="00F90AE2">
        <w:rPr>
          <w:rFonts w:ascii="Times New Roman" w:hAnsi="Times New Roman" w:cs="Times New Roman"/>
          <w:i/>
          <w:sz w:val="24"/>
          <w:szCs w:val="24"/>
        </w:rPr>
        <w:t xml:space="preserve"> </w:t>
      </w:r>
      <w:r w:rsidR="00D507A9">
        <w:rPr>
          <w:rFonts w:ascii="Times New Roman" w:hAnsi="Times New Roman" w:cs="Times New Roman"/>
          <w:sz w:val="24"/>
          <w:szCs w:val="24"/>
        </w:rPr>
        <w:t xml:space="preserve">at Ghaziabad </w:t>
      </w:r>
      <w:r w:rsidR="00CE5769" w:rsidRPr="008C56BB">
        <w:rPr>
          <w:rFonts w:ascii="Times New Roman" w:hAnsi="Times New Roman" w:cs="Times New Roman"/>
          <w:sz w:val="24"/>
          <w:szCs w:val="24"/>
        </w:rPr>
        <w:t xml:space="preserve">in western Uttar Pradesh. </w:t>
      </w:r>
      <w:r w:rsidRPr="008C56BB">
        <w:rPr>
          <w:rFonts w:ascii="Times New Roman" w:hAnsi="Times New Roman" w:cs="Times New Roman"/>
          <w:sz w:val="24"/>
          <w:szCs w:val="24"/>
        </w:rPr>
        <w:t xml:space="preserve">Mass rearing in the laboratory using semi-synthetic diet offers the most dependable and preferred method of obtaining large-scale, </w:t>
      </w:r>
      <w:r w:rsidR="00D507A9" w:rsidRPr="008C56BB">
        <w:rPr>
          <w:rFonts w:ascii="Times New Roman" w:hAnsi="Times New Roman" w:cs="Times New Roman"/>
          <w:sz w:val="24"/>
          <w:szCs w:val="24"/>
        </w:rPr>
        <w:t>uniform,</w:t>
      </w:r>
      <w:r w:rsidRPr="008C56BB">
        <w:rPr>
          <w:rFonts w:ascii="Times New Roman" w:hAnsi="Times New Roman" w:cs="Times New Roman"/>
          <w:sz w:val="24"/>
          <w:szCs w:val="24"/>
        </w:rPr>
        <w:t xml:space="preserve"> and constant supplies of fifth instars wax moth larvae. Mass multiplication of EPNs can be developed as cottage industry by mass rearing of </w:t>
      </w:r>
      <w:r w:rsidRPr="008C56BB">
        <w:rPr>
          <w:rFonts w:ascii="Times New Roman" w:hAnsi="Times New Roman" w:cs="Times New Roman"/>
          <w:iCs/>
          <w:sz w:val="24"/>
          <w:szCs w:val="24"/>
        </w:rPr>
        <w:t>wax moth</w:t>
      </w:r>
      <w:r w:rsidRPr="008C56BB">
        <w:rPr>
          <w:rFonts w:ascii="Times New Roman" w:hAnsi="Times New Roman" w:cs="Times New Roman"/>
          <w:sz w:val="24"/>
          <w:szCs w:val="24"/>
        </w:rPr>
        <w:t xml:space="preserve">. </w:t>
      </w:r>
      <w:r w:rsidRPr="00F90AE2">
        <w:rPr>
          <w:rFonts w:ascii="Times New Roman" w:hAnsi="Times New Roman" w:cs="Times New Roman"/>
          <w:bCs/>
          <w:sz w:val="24"/>
          <w:szCs w:val="24"/>
        </w:rPr>
        <w:t>A semi-synthetic diet with modified composition can be used for</w:t>
      </w:r>
      <w:r w:rsidRPr="008C56BB">
        <w:rPr>
          <w:rFonts w:ascii="Times New Roman" w:hAnsi="Times New Roman" w:cs="Times New Roman"/>
          <w:bCs/>
          <w:sz w:val="24"/>
          <w:szCs w:val="24"/>
        </w:rPr>
        <w:t xml:space="preserve"> mass rearing of wax moth, at 28</w:t>
      </w:r>
      <w:r w:rsidRPr="008C56BB">
        <w:rPr>
          <w:rFonts w:ascii="Times New Roman" w:hAnsi="Times New Roman" w:cs="Times New Roman"/>
          <w:bCs/>
          <w:sz w:val="24"/>
          <w:szCs w:val="24"/>
          <w:u w:val="single"/>
        </w:rPr>
        <w:t>+</w:t>
      </w:r>
      <w:r w:rsidRPr="008C56BB">
        <w:rPr>
          <w:rFonts w:ascii="Times New Roman" w:hAnsi="Times New Roman" w:cs="Times New Roman"/>
          <w:bCs/>
          <w:sz w:val="24"/>
          <w:szCs w:val="24"/>
        </w:rPr>
        <w:t>2</w:t>
      </w:r>
      <w:r w:rsidRPr="008C56BB">
        <w:rPr>
          <w:rFonts w:ascii="Times New Roman" w:hAnsi="Times New Roman" w:cs="Times New Roman"/>
          <w:bCs/>
          <w:sz w:val="24"/>
          <w:szCs w:val="24"/>
          <w:vertAlign w:val="superscript"/>
        </w:rPr>
        <w:t xml:space="preserve">º </w:t>
      </w:r>
      <w:r w:rsidRPr="008C56BB">
        <w:rPr>
          <w:rFonts w:ascii="Times New Roman" w:hAnsi="Times New Roman" w:cs="Times New Roman"/>
          <w:bCs/>
          <w:sz w:val="24"/>
          <w:szCs w:val="24"/>
        </w:rPr>
        <w:t xml:space="preserve">C, relative humidity </w:t>
      </w:r>
      <w:r w:rsidRPr="00F90AE2">
        <w:rPr>
          <w:rFonts w:ascii="Times New Roman" w:hAnsi="Times New Roman" w:cs="Times New Roman"/>
          <w:bCs/>
          <w:sz w:val="24"/>
          <w:szCs w:val="24"/>
        </w:rPr>
        <w:t>65</w:t>
      </w:r>
      <w:r w:rsidRPr="00F90AE2">
        <w:rPr>
          <w:rFonts w:ascii="Times New Roman" w:hAnsi="Times New Roman" w:cs="Times New Roman"/>
          <w:bCs/>
          <w:sz w:val="24"/>
          <w:szCs w:val="24"/>
          <w:u w:val="single"/>
        </w:rPr>
        <w:t>+</w:t>
      </w:r>
      <w:r w:rsidRPr="00F90AE2">
        <w:rPr>
          <w:rFonts w:ascii="Times New Roman" w:hAnsi="Times New Roman" w:cs="Times New Roman"/>
          <w:bCs/>
          <w:sz w:val="24"/>
          <w:szCs w:val="24"/>
        </w:rPr>
        <w:t xml:space="preserve">5% and 12:12 </w:t>
      </w:r>
      <w:proofErr w:type="spellStart"/>
      <w:r w:rsidRPr="00F90AE2">
        <w:rPr>
          <w:rFonts w:ascii="Times New Roman" w:hAnsi="Times New Roman" w:cs="Times New Roman"/>
          <w:bCs/>
          <w:sz w:val="24"/>
          <w:szCs w:val="24"/>
        </w:rPr>
        <w:t>scoto</w:t>
      </w:r>
      <w:proofErr w:type="spellEnd"/>
      <w:r w:rsidRPr="00F90AE2">
        <w:rPr>
          <w:rFonts w:ascii="Times New Roman" w:hAnsi="Times New Roman" w:cs="Times New Roman"/>
          <w:bCs/>
          <w:sz w:val="24"/>
          <w:szCs w:val="24"/>
        </w:rPr>
        <w:t>-</w:t>
      </w:r>
      <w:r w:rsidRPr="008C56BB">
        <w:rPr>
          <w:rFonts w:ascii="Times New Roman" w:hAnsi="Times New Roman" w:cs="Times New Roman"/>
          <w:bCs/>
          <w:sz w:val="24"/>
          <w:szCs w:val="24"/>
        </w:rPr>
        <w:t xml:space="preserve">photo-phase regime. This diet successfully supports the growth and development of </w:t>
      </w:r>
      <w:r w:rsidRPr="008C56BB">
        <w:rPr>
          <w:rFonts w:ascii="Times New Roman" w:hAnsi="Times New Roman" w:cs="Times New Roman"/>
          <w:bCs/>
          <w:iCs/>
          <w:sz w:val="24"/>
          <w:szCs w:val="24"/>
        </w:rPr>
        <w:t>wax moth</w:t>
      </w:r>
      <w:r w:rsidRPr="008C56BB">
        <w:rPr>
          <w:rFonts w:ascii="Times New Roman" w:hAnsi="Times New Roman" w:cs="Times New Roman"/>
          <w:bCs/>
          <w:i/>
          <w:sz w:val="24"/>
          <w:szCs w:val="24"/>
        </w:rPr>
        <w:t>.</w:t>
      </w:r>
      <w:r w:rsidRPr="008C56BB">
        <w:rPr>
          <w:rFonts w:ascii="Times New Roman" w:hAnsi="Times New Roman" w:cs="Times New Roman"/>
          <w:bCs/>
          <w:sz w:val="24"/>
          <w:szCs w:val="24"/>
        </w:rPr>
        <w:t xml:space="preserve"> All the components of the diet are easily available and economical too, as the cost of 1 kg diet was up to Rs. 200-250 only, for rearing 1000 larvae successfully. The semi-synthetic diet developed is used for large scale production of larvae </w:t>
      </w:r>
      <w:r w:rsidR="00D507A9">
        <w:rPr>
          <w:rFonts w:ascii="Times New Roman" w:hAnsi="Times New Roman" w:cs="Times New Roman"/>
          <w:bCs/>
          <w:sz w:val="24"/>
          <w:szCs w:val="24"/>
        </w:rPr>
        <w:t>by</w:t>
      </w:r>
      <w:r w:rsidRPr="008C56BB">
        <w:rPr>
          <w:rFonts w:ascii="Times New Roman" w:hAnsi="Times New Roman" w:cs="Times New Roman"/>
          <w:bCs/>
          <w:sz w:val="24"/>
          <w:szCs w:val="24"/>
        </w:rPr>
        <w:t xml:space="preserve"> mass rearing of </w:t>
      </w:r>
      <w:r w:rsidRPr="008C56BB">
        <w:rPr>
          <w:rFonts w:ascii="Times New Roman" w:hAnsi="Times New Roman" w:cs="Times New Roman"/>
          <w:bCs/>
          <w:iCs/>
          <w:sz w:val="24"/>
          <w:szCs w:val="24"/>
        </w:rPr>
        <w:t>wax moth</w:t>
      </w:r>
      <w:r w:rsidRPr="008C56BB">
        <w:rPr>
          <w:rFonts w:ascii="Times New Roman" w:hAnsi="Times New Roman" w:cs="Times New Roman"/>
          <w:bCs/>
          <w:sz w:val="24"/>
          <w:szCs w:val="24"/>
        </w:rPr>
        <w:t xml:space="preserve"> throughout the year in laboratory and for commercial production of </w:t>
      </w:r>
      <w:proofErr w:type="spellStart"/>
      <w:r w:rsidRPr="008C56BB">
        <w:rPr>
          <w:rFonts w:ascii="Times New Roman" w:hAnsi="Times New Roman" w:cs="Times New Roman"/>
          <w:bCs/>
          <w:sz w:val="24"/>
          <w:szCs w:val="24"/>
        </w:rPr>
        <w:t>Entomopathogenic</w:t>
      </w:r>
      <w:proofErr w:type="spellEnd"/>
      <w:r w:rsidRPr="008C56BB">
        <w:rPr>
          <w:rFonts w:ascii="Times New Roman" w:hAnsi="Times New Roman" w:cs="Times New Roman"/>
          <w:bCs/>
          <w:sz w:val="24"/>
          <w:szCs w:val="24"/>
        </w:rPr>
        <w:t xml:space="preserve"> Nematodes</w:t>
      </w:r>
      <w:r w:rsidR="00B658B1">
        <w:rPr>
          <w:rFonts w:ascii="Times New Roman" w:hAnsi="Times New Roman" w:cs="Times New Roman"/>
          <w:bCs/>
          <w:sz w:val="24"/>
          <w:szCs w:val="24"/>
        </w:rPr>
        <w:t xml:space="preserve"> </w:t>
      </w:r>
      <w:r w:rsidR="00B658B1" w:rsidRPr="00B658B1">
        <w:rPr>
          <w:rFonts w:ascii="Times New Roman" w:hAnsi="Times New Roman" w:cs="Times New Roman"/>
          <w:bCs/>
          <w:sz w:val="24"/>
          <w:szCs w:val="24"/>
        </w:rPr>
        <w:t>(</w:t>
      </w:r>
      <w:proofErr w:type="spellStart"/>
      <w:r w:rsidR="00B658B1" w:rsidRPr="00B658B1">
        <w:rPr>
          <w:rFonts w:ascii="Times New Roman" w:hAnsi="Times New Roman" w:cs="Times New Roman"/>
          <w:bCs/>
          <w:sz w:val="24"/>
          <w:szCs w:val="24"/>
        </w:rPr>
        <w:t>Jagpal</w:t>
      </w:r>
      <w:proofErr w:type="spellEnd"/>
      <w:r w:rsidR="00B658B1" w:rsidRPr="00B658B1">
        <w:rPr>
          <w:rFonts w:ascii="Times New Roman" w:hAnsi="Times New Roman" w:cs="Times New Roman"/>
          <w:bCs/>
          <w:sz w:val="24"/>
          <w:szCs w:val="24"/>
        </w:rPr>
        <w:t xml:space="preserve"> Singh, et al 2019)</w:t>
      </w:r>
      <w:r w:rsidRPr="008C56BB">
        <w:rPr>
          <w:rFonts w:ascii="Times New Roman" w:hAnsi="Times New Roman" w:cs="Times New Roman"/>
          <w:bCs/>
          <w:sz w:val="24"/>
          <w:szCs w:val="24"/>
        </w:rPr>
        <w:t>.</w:t>
      </w: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Default="004D5C07" w:rsidP="009A1946">
      <w:pPr>
        <w:spacing w:after="0"/>
        <w:jc w:val="both"/>
        <w:rPr>
          <w:rFonts w:ascii="Times New Roman" w:hAnsi="Times New Roman" w:cs="Times New Roman"/>
          <w:bCs/>
          <w:sz w:val="24"/>
          <w:szCs w:val="24"/>
        </w:rPr>
      </w:pPr>
    </w:p>
    <w:p w:rsidR="004D5C07" w:rsidRPr="008C56BB" w:rsidRDefault="004D5C07" w:rsidP="009A1946">
      <w:pPr>
        <w:spacing w:after="0"/>
        <w:jc w:val="both"/>
        <w:rPr>
          <w:rFonts w:ascii="Times New Roman" w:hAnsi="Times New Roman" w:cs="Times New Roman"/>
          <w:bCs/>
          <w:sz w:val="24"/>
          <w:szCs w:val="24"/>
        </w:rPr>
      </w:pPr>
    </w:p>
    <w:p w:rsidR="009A1946" w:rsidRPr="009239AE" w:rsidRDefault="009A1946" w:rsidP="009A1946">
      <w:pPr>
        <w:spacing w:after="0"/>
        <w:jc w:val="both"/>
        <w:rPr>
          <w:rFonts w:ascii="Arial" w:hAnsi="Arial" w:cs="Arial"/>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CE5769" w:rsidRDefault="00CE5769" w:rsidP="009A1946">
      <w:pPr>
        <w:spacing w:after="0"/>
        <w:jc w:val="center"/>
        <w:rPr>
          <w:rFonts w:ascii="Arial" w:hAnsi="Arial" w:cs="Arial"/>
          <w:b/>
          <w:sz w:val="24"/>
          <w:szCs w:val="24"/>
        </w:rPr>
      </w:pPr>
    </w:p>
    <w:p w:rsidR="009A1946" w:rsidRPr="00B658B1" w:rsidRDefault="009A1946" w:rsidP="009A1946">
      <w:pPr>
        <w:spacing w:after="0"/>
        <w:jc w:val="center"/>
        <w:rPr>
          <w:rFonts w:ascii="Times New Roman" w:hAnsi="Times New Roman" w:cs="Times New Roman"/>
          <w:b/>
          <w:sz w:val="24"/>
          <w:szCs w:val="24"/>
        </w:rPr>
      </w:pPr>
      <w:r w:rsidRPr="00B658B1">
        <w:rPr>
          <w:rFonts w:ascii="Times New Roman" w:hAnsi="Times New Roman" w:cs="Times New Roman"/>
          <w:b/>
          <w:sz w:val="24"/>
          <w:szCs w:val="24"/>
        </w:rPr>
        <w:t xml:space="preserve">Life Cycle of </w:t>
      </w:r>
      <w:r w:rsidRPr="00B658B1">
        <w:rPr>
          <w:rFonts w:ascii="Times New Roman" w:hAnsi="Times New Roman" w:cs="Times New Roman"/>
          <w:b/>
          <w:i/>
          <w:sz w:val="24"/>
          <w:szCs w:val="24"/>
        </w:rPr>
        <w:t xml:space="preserve">Galleria </w:t>
      </w:r>
      <w:proofErr w:type="spellStart"/>
      <w:r w:rsidRPr="00B658B1">
        <w:rPr>
          <w:rFonts w:ascii="Times New Roman" w:hAnsi="Times New Roman" w:cs="Times New Roman"/>
          <w:b/>
          <w:i/>
          <w:sz w:val="24"/>
          <w:szCs w:val="24"/>
        </w:rPr>
        <w:t>mellonella</w:t>
      </w:r>
      <w:proofErr w:type="spellEnd"/>
      <w:r w:rsidRPr="00B658B1">
        <w:rPr>
          <w:rFonts w:ascii="Times New Roman" w:hAnsi="Times New Roman" w:cs="Times New Roman"/>
          <w:b/>
          <w:i/>
          <w:sz w:val="24"/>
          <w:szCs w:val="24"/>
        </w:rPr>
        <w:t xml:space="preserve"> </w:t>
      </w:r>
      <w:r w:rsidRPr="00B658B1">
        <w:rPr>
          <w:rFonts w:ascii="Times New Roman" w:hAnsi="Times New Roman" w:cs="Times New Roman"/>
          <w:b/>
          <w:sz w:val="24"/>
          <w:szCs w:val="24"/>
        </w:rPr>
        <w:t>(Wax Moth)</w:t>
      </w:r>
    </w:p>
    <w:p w:rsidR="009A1946" w:rsidRDefault="009A1946" w:rsidP="009A1946">
      <w:pPr>
        <w:spacing w:after="0"/>
        <w:jc w:val="center"/>
        <w:rPr>
          <w:rFonts w:ascii="Arial" w:hAnsi="Arial" w:cs="Arial"/>
          <w:b/>
          <w:sz w:val="24"/>
          <w:szCs w:val="24"/>
        </w:rPr>
      </w:pP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rect id="Rectangle 3" o:spid="_x0000_s2068" style="position:absolute;left:0;text-align:left;margin-left:.45pt;margin-top:4.8pt;width:471.2pt;height:507.2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"/>
        </w:pict>
      </w: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rect id="Rectangle 7" o:spid="_x0000_s2072" style="position:absolute;left:0;text-align:left;margin-left:287.85pt;margin-top:1pt;width:148.1pt;height:149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">
            <v:textbox>
              <w:txbxContent>
                <w:p w:rsidR="00B50740" w:rsidRDefault="00B50740" w:rsidP="009A1946">
                  <w:r w:rsidRPr="00037CD0">
                    <w:rPr>
                      <w:noProof/>
                      <w:lang w:bidi="hi-IN"/>
                    </w:rPr>
                    <w:drawing>
                      <wp:inline distT="0" distB="0" distL="0" distR="0">
                        <wp:extent cx="1624556" cy="1731556"/>
                        <wp:effectExtent l="38100" t="19050" r="13744" b="21044"/>
                        <wp:docPr id="57" name="Picture 31" descr="G:\DCIM\100D5300\DSC_0158.JPG"/>
                        <wp:cNvGraphicFramePr/>
                        <a:graphic xmlns:a="http://schemas.openxmlformats.org/drawingml/2006/main">
                          <a:graphicData uri="http://schemas.openxmlformats.org/drawingml/2006/picture">
                            <pic:pic xmlns:pic="http://schemas.openxmlformats.org/drawingml/2006/picture">
                              <pic:nvPicPr>
                                <pic:cNvPr id="2" name="Picture 2" descr="G:\DCIM\100D5300\DSC_0158.JPG"/>
                                <pic:cNvPicPr>
                                  <a:picLocks noChangeAspect="1" noChangeArrowheads="1"/>
                                </pic:cNvPicPr>
                              </pic:nvPicPr>
                              <pic:blipFill>
                                <a:blip r:embed="rId22" cstate="print"/>
                                <a:srcRect l="29406" t="22034" r="29879" b="20339"/>
                                <a:stretch>
                                  <a:fillRect/>
                                </a:stretch>
                              </pic:blipFill>
                              <pic:spPr bwMode="auto">
                                <a:xfrm>
                                  <a:off x="0" y="0"/>
                                  <a:ext cx="1626341" cy="1733459"/>
                                </a:xfrm>
                                <a:prstGeom prst="rect">
                                  <a:avLst/>
                                </a:prstGeom>
                                <a:noFill/>
                                <a:ln>
                                  <a:solidFill>
                                    <a:srgbClr val="FF0000"/>
                                  </a:solidFill>
                                </a:ln>
                              </pic:spPr>
                            </pic:pic>
                          </a:graphicData>
                        </a:graphic>
                      </wp:inline>
                    </w:drawing>
                  </w:r>
                </w:p>
              </w:txbxContent>
            </v:textbox>
          </v:rect>
        </w:pict>
      </w:r>
      <w:r w:rsidRPr="00032706">
        <w:rPr>
          <w:rFonts w:ascii="Arial" w:hAnsi="Arial" w:cs="Arial"/>
          <w:b/>
          <w:noProof/>
          <w:sz w:val="24"/>
          <w:szCs w:val="24"/>
          <w:lang w:val="en-IN" w:eastAsia="en-IN" w:bidi="hi-IN"/>
        </w:rPr>
        <w:pict>
          <v:rect id="Rectangle 4" o:spid="_x0000_s2069" style="position:absolute;left:0;text-align:left;margin-left:35.8pt;margin-top:1pt;width:148.1pt;height:149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">
            <v:textbox>
              <w:txbxContent>
                <w:p w:rsidR="00B50740" w:rsidRDefault="00B50740" w:rsidP="009A1946">
                  <w:r w:rsidRPr="006A6ED9">
                    <w:rPr>
                      <w:noProof/>
                      <w:lang w:bidi="hi-IN"/>
                    </w:rPr>
                    <w:drawing>
                      <wp:inline distT="0" distB="0" distL="0" distR="0">
                        <wp:extent cx="1617080" cy="1711365"/>
                        <wp:effectExtent l="19050" t="19050" r="21220" b="22185"/>
                        <wp:docPr id="52" name="Picture 26"/>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srcRect l="26436" t="38723" r="55514" b="37508"/>
                                <a:stretch>
                                  <a:fillRect/>
                                </a:stretch>
                              </pic:blipFill>
                              <pic:spPr bwMode="auto">
                                <a:xfrm>
                                  <a:off x="0" y="0"/>
                                  <a:ext cx="1617879" cy="1712211"/>
                                </a:xfrm>
                                <a:prstGeom prst="rect">
                                  <a:avLst/>
                                </a:prstGeom>
                                <a:noFill/>
                                <a:ln w="9525">
                                  <a:solidFill>
                                    <a:srgbClr val="FF0000"/>
                                  </a:solidFill>
                                  <a:miter lim="800000"/>
                                  <a:headEnd/>
                                  <a:tailEnd/>
                                </a:ln>
                                <a:effectLst/>
                              </pic:spPr>
                            </pic:pic>
                          </a:graphicData>
                        </a:graphic>
                      </wp:inline>
                    </w:drawing>
                  </w:r>
                </w:p>
              </w:txbxContent>
            </v:textbox>
          </v:rect>
        </w:pict>
      </w:r>
    </w:p>
    <w:p w:rsidR="009A1946" w:rsidRDefault="009A1946" w:rsidP="009A1946">
      <w:pPr>
        <w:spacing w:after="0"/>
        <w:jc w:val="both"/>
        <w:rPr>
          <w:rFonts w:ascii="Arial" w:hAnsi="Arial" w:cs="Arial"/>
          <w:b/>
          <w:sz w:val="24"/>
          <w:szCs w:val="24"/>
        </w:rPr>
      </w:pP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2073" type="#_x0000_t13" style="position:absolute;left:0;text-align:left;margin-left:194.6pt;margin-top:12.45pt;width:81.1pt;height:29.1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" fillcolor="#b6dde8 [1304]"/>
        </w:pict>
      </w: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rect id="Rectangle 12" o:spid="_x0000_s2077" style="position:absolute;left:0;text-align:left;margin-left:35.8pt;margin-top:7.2pt;width:148.1pt;height:31.4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">
            <v:textbox>
              <w:txbxContent>
                <w:p w:rsidR="00B50740" w:rsidRPr="00B658B1" w:rsidRDefault="00B50740" w:rsidP="009A1946">
                  <w:pPr>
                    <w:jc w:val="center"/>
                    <w:rPr>
                      <w:rFonts w:ascii="Times New Roman" w:hAnsi="Times New Roman" w:cs="Times New Roman"/>
                      <w:b/>
                      <w:sz w:val="24"/>
                      <w:szCs w:val="24"/>
                    </w:rPr>
                  </w:pPr>
                  <w:r w:rsidRPr="00B658B1">
                    <w:rPr>
                      <w:rFonts w:ascii="Times New Roman" w:hAnsi="Times New Roman" w:cs="Times New Roman"/>
                      <w:b/>
                      <w:sz w:val="24"/>
                      <w:szCs w:val="24"/>
                    </w:rPr>
                    <w:t>Eggs (6-7 days)</w:t>
                  </w:r>
                </w:p>
                <w:p w:rsidR="00B50740" w:rsidRPr="00037CD0" w:rsidRDefault="00B50740" w:rsidP="009A1946">
                  <w:pPr>
                    <w:jc w:val="center"/>
                    <w:rPr>
                      <w:rFonts w:ascii="Arial" w:hAnsi="Arial" w:cs="Arial"/>
                      <w:b/>
                      <w:sz w:val="24"/>
                      <w:szCs w:val="24"/>
                    </w:rPr>
                  </w:pPr>
                </w:p>
              </w:txbxContent>
            </v:textbox>
          </v:rect>
        </w:pict>
      </w:r>
      <w:r w:rsidRPr="00032706">
        <w:rPr>
          <w:rFonts w:ascii="Arial" w:hAnsi="Arial" w:cs="Arial"/>
          <w:b/>
          <w:noProof/>
          <w:sz w:val="24"/>
          <w:szCs w:val="24"/>
          <w:lang w:val="en-IN" w:eastAsia="en-IN" w:bidi="hi-IN"/>
        </w:rPr>
        <w:pict>
          <v:rect id="Rectangle 15" o:spid="_x0000_s2080" style="position:absolute;left:0;text-align:left;margin-left:287.85pt;margin-top:7.2pt;width:148.1pt;height:31.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">
            <v:textbox>
              <w:txbxContent>
                <w:p w:rsidR="00B50740" w:rsidRPr="00B658B1" w:rsidRDefault="00B50740" w:rsidP="009A1946">
                  <w:pPr>
                    <w:jc w:val="center"/>
                    <w:rPr>
                      <w:rFonts w:ascii="Times New Roman" w:hAnsi="Times New Roman" w:cs="Times New Roman"/>
                      <w:b/>
                      <w:sz w:val="24"/>
                      <w:szCs w:val="24"/>
                    </w:rPr>
                  </w:pPr>
                  <w:r w:rsidRPr="00B658B1">
                    <w:rPr>
                      <w:rFonts w:ascii="Times New Roman" w:hAnsi="Times New Roman" w:cs="Times New Roman"/>
                      <w:b/>
                      <w:sz w:val="24"/>
                      <w:szCs w:val="24"/>
                    </w:rPr>
                    <w:t>Larvae (34-35 days)</w:t>
                  </w:r>
                </w:p>
              </w:txbxContent>
            </v:textbox>
          </v:rect>
        </w:pict>
      </w:r>
      <w:r w:rsidRPr="00032706">
        <w:rPr>
          <w:rFonts w:ascii="Arial" w:hAnsi="Arial" w:cs="Arial"/>
          <w:b/>
          <w:noProof/>
          <w:sz w:val="24"/>
          <w:szCs w:val="24"/>
          <w:lang w:val="en-IN" w:eastAsia="en-IN" w:bidi="hi-IN"/>
        </w:rPr>
        <w:pict>
          <v:shape id="AutoShape 10" o:spid="_x0000_s2075" type="#_x0000_t13" style="position:absolute;left:0;text-align:left;margin-left:320.55pt;margin-top:68.4pt;width:81.1pt;height:29.15pt;rotation:90;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" fillcolor="#b6dde8 [1304]"/>
        </w:pict>
      </w:r>
      <w:r w:rsidRPr="00032706">
        <w:rPr>
          <w:rFonts w:ascii="Arial" w:hAnsi="Arial" w:cs="Arial"/>
          <w:b/>
          <w:noProof/>
          <w:sz w:val="24"/>
          <w:szCs w:val="24"/>
          <w:lang w:val="en-IN" w:eastAsia="en-IN" w:bidi="hi-IN"/>
        </w:rPr>
        <w:pict>
          <v:shape id="AutoShape 11" o:spid="_x0000_s2076" type="#_x0000_t13" style="position:absolute;left:0;text-align:left;margin-left:71.75pt;margin-top:66.2pt;width:81.1pt;height:29.15pt;rotation:-9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" fillcolor="#b6dde8 [1304]"/>
        </w:pict>
      </w: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9A1946" w:rsidP="009A1946">
      <w:pPr>
        <w:spacing w:after="0"/>
        <w:jc w:val="both"/>
        <w:rPr>
          <w:rFonts w:ascii="Arial" w:hAnsi="Arial" w:cs="Arial"/>
          <w:b/>
          <w:sz w:val="24"/>
          <w:szCs w:val="24"/>
        </w:rPr>
      </w:pP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rect id="Rectangle 6" o:spid="_x0000_s2071" style="position:absolute;left:0;text-align:left;margin-left:289.2pt;margin-top:5.65pt;width:148.1pt;height:149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">
            <v:textbox>
              <w:txbxContent>
                <w:p w:rsidR="00B50740" w:rsidRDefault="00B50740" w:rsidP="009A1946">
                  <w:r w:rsidRPr="006A6ED9">
                    <w:rPr>
                      <w:noProof/>
                      <w:lang w:bidi="hi-IN"/>
                    </w:rPr>
                    <w:drawing>
                      <wp:inline distT="0" distB="0" distL="0" distR="0">
                        <wp:extent cx="1652729" cy="1682428"/>
                        <wp:effectExtent l="19050" t="19050" r="23671" b="13022"/>
                        <wp:docPr id="55" name="Picture 29" descr="G:\DCIM\100D5300\DSC_0166.JPG"/>
                        <wp:cNvGraphicFramePr/>
                        <a:graphic xmlns:a="http://schemas.openxmlformats.org/drawingml/2006/main">
                          <a:graphicData uri="http://schemas.openxmlformats.org/drawingml/2006/picture">
                            <pic:pic xmlns:pic="http://schemas.openxmlformats.org/drawingml/2006/picture">
                              <pic:nvPicPr>
                                <pic:cNvPr id="4" name="Picture 2" descr="G:\DCIM\100D5300\DSC_0166.JPG"/>
                                <pic:cNvPicPr>
                                  <a:picLocks noChangeAspect="1" noChangeArrowheads="1"/>
                                </pic:cNvPicPr>
                              </pic:nvPicPr>
                              <pic:blipFill>
                                <a:blip r:embed="rId24" cstate="print"/>
                                <a:srcRect/>
                                <a:stretch>
                                  <a:fillRect/>
                                </a:stretch>
                              </pic:blipFill>
                              <pic:spPr bwMode="auto">
                                <a:xfrm>
                                  <a:off x="0" y="0"/>
                                  <a:ext cx="1653734" cy="1683451"/>
                                </a:xfrm>
                                <a:prstGeom prst="rect">
                                  <a:avLst/>
                                </a:prstGeom>
                                <a:noFill/>
                                <a:ln>
                                  <a:solidFill>
                                    <a:srgbClr val="FF0000"/>
                                  </a:solidFill>
                                </a:ln>
                              </pic:spPr>
                            </pic:pic>
                          </a:graphicData>
                        </a:graphic>
                      </wp:inline>
                    </w:drawing>
                  </w:r>
                </w:p>
              </w:txbxContent>
            </v:textbox>
          </v:rect>
        </w:pict>
      </w:r>
      <w:r w:rsidRPr="00032706">
        <w:rPr>
          <w:rFonts w:ascii="Arial" w:hAnsi="Arial" w:cs="Arial"/>
          <w:b/>
          <w:noProof/>
          <w:sz w:val="24"/>
          <w:szCs w:val="24"/>
          <w:lang w:val="en-IN" w:eastAsia="en-IN" w:bidi="hi-IN"/>
        </w:rPr>
        <w:pict>
          <v:rect id="Rectangle 5" o:spid="_x0000_s2070" style="position:absolute;left:0;text-align:left;margin-left:36.25pt;margin-top:7.8pt;width:148.1pt;height:149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">
            <v:textbox>
              <w:txbxContent>
                <w:p w:rsidR="00B50740" w:rsidRDefault="00B50740" w:rsidP="009A1946">
                  <w:r w:rsidRPr="006A6ED9">
                    <w:rPr>
                      <w:noProof/>
                      <w:lang w:bidi="hi-IN"/>
                    </w:rPr>
                    <w:drawing>
                      <wp:inline distT="0" distB="0" distL="0" distR="0">
                        <wp:extent cx="1641917" cy="1681938"/>
                        <wp:effectExtent l="19050" t="19050" r="15433" b="13512"/>
                        <wp:docPr id="54" name="Picture 28" descr="C:\Users\Sony\Desktop\FARMER -Dr. Seema\seema phone\IMG_20180710_105438.jpg"/>
                        <wp:cNvGraphicFramePr/>
                        <a:graphic xmlns:a="http://schemas.openxmlformats.org/drawingml/2006/main">
                          <a:graphicData uri="http://schemas.openxmlformats.org/drawingml/2006/picture">
                            <pic:pic xmlns:pic="http://schemas.openxmlformats.org/drawingml/2006/picture">
                              <pic:nvPicPr>
                                <pic:cNvPr id="2" name="Picture 1" descr="C:\Users\Sony\Desktop\FARMER -Dr. Seema\seema phone\IMG_20180710_105438.jpg"/>
                                <pic:cNvPicPr/>
                              </pic:nvPicPr>
                              <pic:blipFill>
                                <a:blip r:embed="rId25" cstate="print"/>
                                <a:srcRect t="36333" r="9671" b="36448"/>
                                <a:stretch>
                                  <a:fillRect/>
                                </a:stretch>
                              </pic:blipFill>
                              <pic:spPr bwMode="auto">
                                <a:xfrm>
                                  <a:off x="0" y="0"/>
                                  <a:ext cx="1645454" cy="1685561"/>
                                </a:xfrm>
                                <a:prstGeom prst="rect">
                                  <a:avLst/>
                                </a:prstGeom>
                                <a:noFill/>
                                <a:ln w="9525">
                                  <a:solidFill>
                                    <a:srgbClr val="FF0000"/>
                                  </a:solidFill>
                                  <a:miter lim="800000"/>
                                  <a:headEnd/>
                                  <a:tailEnd/>
                                </a:ln>
                              </pic:spPr>
                            </pic:pic>
                          </a:graphicData>
                        </a:graphic>
                      </wp:inline>
                    </w:drawing>
                  </w:r>
                </w:p>
              </w:txbxContent>
            </v:textbox>
          </v:rect>
        </w:pict>
      </w:r>
    </w:p>
    <w:p w:rsidR="009A1946" w:rsidRDefault="00032706" w:rsidP="009A1946">
      <w:pPr>
        <w:spacing w:after="0"/>
        <w:jc w:val="both"/>
        <w:rPr>
          <w:rFonts w:ascii="Arial" w:hAnsi="Arial" w:cs="Arial"/>
          <w:b/>
          <w:sz w:val="24"/>
          <w:szCs w:val="24"/>
        </w:rPr>
      </w:pPr>
      <w:r w:rsidRPr="00032706">
        <w:rPr>
          <w:rFonts w:ascii="Arial" w:hAnsi="Arial" w:cs="Arial"/>
          <w:b/>
          <w:noProof/>
          <w:sz w:val="24"/>
          <w:szCs w:val="24"/>
          <w:lang w:val="en-IN" w:eastAsia="en-IN" w:bidi="hi-IN"/>
        </w:rPr>
        <w:pict>
          <v:rect id="Rectangle 16" o:spid="_x0000_s2081" style="position:absolute;left:0;text-align:left;margin-left:126.85pt;margin-top:15pt;width:43.15pt;height:17.3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">
            <v:textbox>
              <w:txbxContent>
                <w:p w:rsidR="00B50740" w:rsidRPr="005E026C" w:rsidRDefault="00B50740" w:rsidP="009A1946">
                  <w:pPr>
                    <w:jc w:val="center"/>
                    <w:rPr>
                      <w:b/>
                      <w:sz w:val="16"/>
                      <w:szCs w:val="16"/>
                    </w:rPr>
                  </w:pPr>
                  <w:r w:rsidRPr="005E026C">
                    <w:rPr>
                      <w:b/>
                      <w:sz w:val="16"/>
                      <w:szCs w:val="16"/>
                    </w:rPr>
                    <w:t>Male</w:t>
                  </w:r>
                </w:p>
              </w:txbxContent>
            </v:textbox>
          </v:rect>
        </w:pict>
      </w:r>
    </w:p>
    <w:p w:rsidR="009A1946" w:rsidRDefault="009A1946" w:rsidP="009A1946">
      <w:pPr>
        <w:spacing w:after="0"/>
        <w:jc w:val="both"/>
        <w:rPr>
          <w:rFonts w:ascii="Arial" w:hAnsi="Arial" w:cs="Arial"/>
          <w:b/>
          <w:sz w:val="24"/>
          <w:szCs w:val="24"/>
        </w:rPr>
      </w:pPr>
    </w:p>
    <w:p w:rsidR="009A1946" w:rsidRPr="00DB59CE" w:rsidRDefault="009A1946" w:rsidP="009A1946">
      <w:pPr>
        <w:spacing w:after="0"/>
        <w:jc w:val="both"/>
        <w:rPr>
          <w:rFonts w:ascii="Arial" w:hAnsi="Arial" w:cs="Arial"/>
          <w:b/>
          <w:sz w:val="24"/>
          <w:szCs w:val="24"/>
        </w:rPr>
      </w:pPr>
    </w:p>
    <w:p w:rsidR="009A1946" w:rsidRDefault="00032706" w:rsidP="009A1946">
      <w:pPr>
        <w:spacing w:after="0"/>
        <w:rPr>
          <w:noProof/>
        </w:rPr>
      </w:pPr>
      <w:r w:rsidRPr="00032706">
        <w:rPr>
          <w:rFonts w:ascii="Arial" w:hAnsi="Arial" w:cs="Arial"/>
          <w:b/>
          <w:noProof/>
          <w:sz w:val="24"/>
          <w:szCs w:val="24"/>
          <w:lang w:val="en-IN" w:eastAsia="en-IN" w:bidi="hi-IN"/>
        </w:rPr>
        <w:pict>
          <v:shape id="AutoShape 9" o:spid="_x0000_s2074" type="#_x0000_t13" style="position:absolute;margin-left:194.6pt;margin-top:1.55pt;width:81.1pt;height:29.15pt;rotation:180;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" fillcolor="#b6dde8 [1304]"/>
        </w:pict>
      </w:r>
    </w:p>
    <w:p w:rsidR="009A1946" w:rsidRDefault="00032706" w:rsidP="009A1946">
      <w:pPr>
        <w:spacing w:after="0"/>
        <w:rPr>
          <w:noProof/>
        </w:rPr>
      </w:pPr>
      <w:r w:rsidRPr="00032706">
        <w:rPr>
          <w:rFonts w:ascii="Arial" w:hAnsi="Arial" w:cs="Arial"/>
          <w:b/>
          <w:noProof/>
          <w:sz w:val="24"/>
          <w:szCs w:val="24"/>
          <w:lang w:val="en-IN" w:eastAsia="en-IN" w:bidi="hi-IN"/>
        </w:rPr>
        <w:pict>
          <v:rect id="Rectangle 17" o:spid="_x0000_s2082" style="position:absolute;margin-left:58.05pt;margin-top:9pt;width:43.15pt;height:17.3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">
            <v:textbox>
              <w:txbxContent>
                <w:p w:rsidR="00B50740" w:rsidRPr="005E026C" w:rsidRDefault="00B50740" w:rsidP="009A1946">
                  <w:pPr>
                    <w:jc w:val="center"/>
                    <w:rPr>
                      <w:b/>
                      <w:sz w:val="16"/>
                      <w:szCs w:val="16"/>
                    </w:rPr>
                  </w:pPr>
                  <w:r>
                    <w:rPr>
                      <w:b/>
                      <w:sz w:val="16"/>
                      <w:szCs w:val="16"/>
                    </w:rPr>
                    <w:t>Fem</w:t>
                  </w:r>
                  <w:r w:rsidRPr="005E026C">
                    <w:rPr>
                      <w:b/>
                      <w:sz w:val="16"/>
                      <w:szCs w:val="16"/>
                    </w:rPr>
                    <w:t>ale</w:t>
                  </w:r>
                </w:p>
              </w:txbxContent>
            </v:textbox>
          </v:rect>
        </w:pict>
      </w:r>
    </w:p>
    <w:p w:rsidR="009A1946" w:rsidRDefault="009A1946" w:rsidP="009A1946">
      <w:pPr>
        <w:spacing w:after="0"/>
        <w:rPr>
          <w:noProof/>
        </w:rPr>
      </w:pPr>
    </w:p>
    <w:p w:rsidR="009A1946" w:rsidRDefault="009A1946" w:rsidP="009A1946">
      <w:pPr>
        <w:spacing w:after="0"/>
        <w:rPr>
          <w:noProof/>
        </w:rPr>
      </w:pPr>
    </w:p>
    <w:p w:rsidR="009A1946" w:rsidRDefault="009A1946" w:rsidP="009A1946">
      <w:pPr>
        <w:spacing w:after="0"/>
        <w:rPr>
          <w:noProof/>
        </w:rPr>
      </w:pPr>
    </w:p>
    <w:p w:rsidR="009A1946" w:rsidRDefault="00032706" w:rsidP="009A1946">
      <w:pPr>
        <w:spacing w:after="0"/>
        <w:rPr>
          <w:noProof/>
        </w:rPr>
      </w:pPr>
      <w:r w:rsidRPr="00032706">
        <w:rPr>
          <w:rFonts w:ascii="Arial" w:hAnsi="Arial" w:cs="Arial"/>
          <w:b/>
          <w:noProof/>
          <w:sz w:val="24"/>
          <w:szCs w:val="24"/>
          <w:lang w:val="en-IN" w:eastAsia="en-IN" w:bidi="hi-IN"/>
        </w:rPr>
        <w:pict>
          <v:rect id="Rectangle 13" o:spid="_x0000_s2078" style="position:absolute;margin-left:289.2pt;margin-top:14.05pt;width:148.1pt;height:31.4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">
            <v:textbox>
              <w:txbxContent>
                <w:p w:rsidR="00B50740" w:rsidRPr="00B658B1" w:rsidRDefault="00B50740" w:rsidP="009A1946">
                  <w:pPr>
                    <w:jc w:val="center"/>
                    <w:rPr>
                      <w:rFonts w:ascii="Times New Roman" w:hAnsi="Times New Roman" w:cs="Times New Roman"/>
                      <w:b/>
                      <w:sz w:val="24"/>
                      <w:szCs w:val="24"/>
                    </w:rPr>
                  </w:pPr>
                  <w:r w:rsidRPr="00B658B1">
                    <w:rPr>
                      <w:rFonts w:ascii="Times New Roman" w:hAnsi="Times New Roman" w:cs="Times New Roman"/>
                      <w:b/>
                      <w:sz w:val="24"/>
                      <w:szCs w:val="24"/>
                    </w:rPr>
                    <w:t>Pupae (8-9 days)</w:t>
                  </w:r>
                </w:p>
              </w:txbxContent>
            </v:textbox>
          </v:rect>
        </w:pict>
      </w:r>
    </w:p>
    <w:p w:rsidR="009A1946" w:rsidRPr="001923B2" w:rsidRDefault="00032706" w:rsidP="009A1946">
      <w:pPr>
        <w:spacing w:after="0"/>
        <w:rPr>
          <w:rFonts w:ascii="Arial" w:hAnsi="Arial" w:cs="Arial"/>
          <w:b/>
          <w:sz w:val="24"/>
          <w:szCs w:val="24"/>
        </w:rPr>
      </w:pPr>
      <w:r w:rsidRPr="00032706">
        <w:rPr>
          <w:rFonts w:ascii="Arial" w:hAnsi="Arial" w:cs="Arial"/>
          <w:b/>
          <w:noProof/>
          <w:sz w:val="24"/>
          <w:szCs w:val="24"/>
          <w:lang w:val="en-IN" w:eastAsia="en-IN" w:bidi="hi-IN"/>
        </w:rPr>
        <w:pict>
          <v:rect id="Rectangle 14" o:spid="_x0000_s2079" style="position:absolute;margin-left:36.6pt;margin-top:.95pt;width:148.1pt;height:31.4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">
            <v:textbox>
              <w:txbxContent>
                <w:p w:rsidR="00B50740" w:rsidRPr="00B658B1" w:rsidRDefault="00B50740" w:rsidP="009A1946">
                  <w:pPr>
                    <w:jc w:val="center"/>
                    <w:rPr>
                      <w:rFonts w:ascii="Times New Roman" w:hAnsi="Times New Roman" w:cs="Times New Roman"/>
                      <w:b/>
                      <w:sz w:val="24"/>
                      <w:szCs w:val="24"/>
                    </w:rPr>
                  </w:pPr>
                  <w:r w:rsidRPr="00B658B1">
                    <w:rPr>
                      <w:rFonts w:ascii="Times New Roman" w:hAnsi="Times New Roman" w:cs="Times New Roman"/>
                      <w:b/>
                      <w:sz w:val="24"/>
                      <w:szCs w:val="24"/>
                    </w:rPr>
                    <w:t>Adults (15-16 days)</w:t>
                  </w:r>
                </w:p>
              </w:txbxContent>
            </v:textbox>
          </v:rect>
        </w:pict>
      </w:r>
      <w:r w:rsidR="009A1946" w:rsidRPr="001923B2">
        <w:rPr>
          <w:rFonts w:ascii="Arial" w:hAnsi="Arial" w:cs="Arial"/>
          <w:b/>
          <w:sz w:val="24"/>
          <w:szCs w:val="24"/>
        </w:rPr>
        <w:t xml:space="preserve">Composition of Artificial Diet for Rearing of </w:t>
      </w:r>
      <w:r w:rsidR="009A1946" w:rsidRPr="001923B2">
        <w:rPr>
          <w:rFonts w:ascii="Arial" w:hAnsi="Arial" w:cs="Arial"/>
          <w:b/>
          <w:i/>
          <w:sz w:val="24"/>
          <w:szCs w:val="24"/>
        </w:rPr>
        <w:t xml:space="preserve">Galleria </w:t>
      </w:r>
      <w:proofErr w:type="spellStart"/>
      <w:r w:rsidR="009A1946" w:rsidRPr="001923B2">
        <w:rPr>
          <w:rFonts w:ascii="Arial" w:hAnsi="Arial" w:cs="Arial"/>
          <w:b/>
          <w:i/>
          <w:sz w:val="24"/>
          <w:szCs w:val="24"/>
        </w:rPr>
        <w:t>mellonella</w:t>
      </w:r>
      <w:proofErr w:type="spellEnd"/>
      <w:r w:rsidR="009A1946" w:rsidRPr="001923B2">
        <w:rPr>
          <w:rFonts w:ascii="Arial" w:hAnsi="Arial" w:cs="Arial"/>
          <w:b/>
          <w:sz w:val="24"/>
          <w:szCs w:val="24"/>
        </w:rPr>
        <w:t xml:space="preserve"> (Wax Moth) </w:t>
      </w:r>
    </w:p>
    <w:p w:rsidR="009A1946" w:rsidRDefault="009A1946" w:rsidP="009A1946">
      <w:pPr>
        <w:spacing w:after="0"/>
        <w:rPr>
          <w:rFonts w:ascii="Arial" w:hAnsi="Arial" w:cs="Arial"/>
          <w:sz w:val="24"/>
          <w:szCs w:val="24"/>
        </w:rPr>
      </w:pPr>
    </w:p>
    <w:p w:rsidR="009A1946" w:rsidRDefault="009A1946" w:rsidP="009A1946">
      <w:pPr>
        <w:spacing w:after="0"/>
        <w:rPr>
          <w:rFonts w:ascii="Arial" w:hAnsi="Arial" w:cs="Arial"/>
          <w:sz w:val="24"/>
          <w:szCs w:val="24"/>
        </w:rPr>
      </w:pPr>
    </w:p>
    <w:p w:rsidR="009A1946" w:rsidRDefault="009A1946" w:rsidP="009A1946">
      <w:pPr>
        <w:spacing w:after="0"/>
        <w:rPr>
          <w:rFonts w:ascii="Arial" w:hAnsi="Arial" w:cs="Arial"/>
          <w:sz w:val="24"/>
          <w:szCs w:val="24"/>
        </w:rPr>
      </w:pPr>
    </w:p>
    <w:p w:rsidR="009A1946" w:rsidRDefault="009A1946" w:rsidP="009A1946">
      <w:pPr>
        <w:spacing w:after="0"/>
        <w:rPr>
          <w:rFonts w:ascii="Arial" w:hAnsi="Arial" w:cs="Arial"/>
          <w:sz w:val="24"/>
          <w:szCs w:val="24"/>
        </w:rPr>
      </w:pPr>
    </w:p>
    <w:p w:rsidR="009A1946" w:rsidRDefault="009A1946" w:rsidP="009A1946">
      <w:pPr>
        <w:spacing w:after="0"/>
        <w:rPr>
          <w:rFonts w:ascii="Arial" w:hAnsi="Arial" w:cs="Arial"/>
          <w:sz w:val="24"/>
          <w:szCs w:val="24"/>
        </w:rPr>
      </w:pPr>
    </w:p>
    <w:p w:rsidR="00054B8D" w:rsidRDefault="00054B8D" w:rsidP="009A1946">
      <w:pPr>
        <w:spacing w:after="0" w:line="360" w:lineRule="auto"/>
        <w:jc w:val="both"/>
        <w:rPr>
          <w:rFonts w:ascii="Times New Roman" w:hAnsi="Times New Roman" w:cs="Times New Roman"/>
          <w:b/>
          <w:sz w:val="24"/>
          <w:szCs w:val="24"/>
        </w:rPr>
      </w:pPr>
    </w:p>
    <w:p w:rsidR="00054B8D" w:rsidRDefault="00054B8D" w:rsidP="009A1946">
      <w:pPr>
        <w:spacing w:after="0" w:line="360" w:lineRule="auto"/>
        <w:jc w:val="both"/>
        <w:rPr>
          <w:rFonts w:ascii="Times New Roman" w:hAnsi="Times New Roman" w:cs="Times New Roman"/>
          <w:b/>
          <w:sz w:val="24"/>
          <w:szCs w:val="24"/>
        </w:rPr>
      </w:pPr>
    </w:p>
    <w:p w:rsidR="00054B8D" w:rsidRDefault="00054B8D" w:rsidP="009A1946">
      <w:pPr>
        <w:spacing w:after="0" w:line="360" w:lineRule="auto"/>
        <w:jc w:val="both"/>
        <w:rPr>
          <w:rFonts w:ascii="Times New Roman" w:hAnsi="Times New Roman" w:cs="Times New Roman"/>
          <w:b/>
          <w:sz w:val="24"/>
          <w:szCs w:val="24"/>
        </w:rPr>
      </w:pPr>
    </w:p>
    <w:p w:rsidR="00054B8D" w:rsidRDefault="00054B8D" w:rsidP="009A1946">
      <w:pPr>
        <w:spacing w:after="0" w:line="360" w:lineRule="auto"/>
        <w:jc w:val="both"/>
        <w:rPr>
          <w:rFonts w:ascii="Times New Roman" w:hAnsi="Times New Roman" w:cs="Times New Roman"/>
          <w:b/>
          <w:sz w:val="24"/>
          <w:szCs w:val="24"/>
        </w:rPr>
      </w:pPr>
    </w:p>
    <w:p w:rsidR="009A1946" w:rsidRPr="00054B8D" w:rsidRDefault="00032706" w:rsidP="009A1946">
      <w:pPr>
        <w:spacing w:after="0" w:line="360" w:lineRule="auto"/>
        <w:jc w:val="both"/>
        <w:rPr>
          <w:rFonts w:ascii="Times New Roman" w:hAnsi="Times New Roman" w:cs="Times New Roman"/>
          <w:b/>
          <w:sz w:val="24"/>
          <w:szCs w:val="24"/>
        </w:rPr>
      </w:pPr>
      <w:r w:rsidRPr="00032706">
        <w:rPr>
          <w:rFonts w:ascii="Times New Roman" w:hAnsi="Times New Roman" w:cs="Times New Roman"/>
          <w:b/>
          <w:noProof/>
          <w:sz w:val="24"/>
          <w:szCs w:val="24"/>
          <w:lang w:val="en-IN" w:eastAsia="en-IN" w:bidi="hi-IN"/>
        </w:rPr>
        <w:pict>
          <v:rect id="Rectangle 99" o:spid="_x0000_s2084" style="position:absolute;left:0;text-align:left;margin-left:7.75pt;margin-top:32.8pt;width:236.5pt;height:535.4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">
            <v:textbox style="mso-next-textbox:#Rectangle 99">
              <w:txbxContent>
                <w:p w:rsidR="00B50740" w:rsidRDefault="00B50740" w:rsidP="009A1946">
                  <w:r w:rsidRPr="007423B4">
                    <w:rPr>
                      <w:noProof/>
                      <w:lang w:bidi="hi-IN"/>
                    </w:rPr>
                    <w:drawing>
                      <wp:inline distT="0" distB="0" distL="0" distR="0">
                        <wp:extent cx="2721192" cy="3418631"/>
                        <wp:effectExtent l="38100" t="19050" r="22008" b="10369"/>
                        <wp:docPr id="94" name="Picture 3"/>
                        <wp:cNvGraphicFramePr/>
                        <a:graphic xmlns:a="http://schemas.openxmlformats.org/drawingml/2006/main">
                          <a:graphicData uri="http://schemas.openxmlformats.org/drawingml/2006/picture">
                            <pic:pic xmlns:pic="http://schemas.openxmlformats.org/drawingml/2006/picture">
                              <pic:nvPicPr>
                                <pic:cNvPr id="35845" name="Picture 2"/>
                                <pic:cNvPicPr>
                                  <a:picLocks noChangeAspect="1" noChangeArrowheads="1"/>
                                </pic:cNvPicPr>
                              </pic:nvPicPr>
                              <pic:blipFill>
                                <a:blip r:embed="rId26"/>
                                <a:srcRect/>
                                <a:stretch>
                                  <a:fillRect/>
                                </a:stretch>
                              </pic:blipFill>
                              <pic:spPr bwMode="auto">
                                <a:xfrm>
                                  <a:off x="0" y="0"/>
                                  <a:ext cx="2720986" cy="3418372"/>
                                </a:xfrm>
                                <a:prstGeom prst="rect">
                                  <a:avLst/>
                                </a:prstGeom>
                                <a:noFill/>
                                <a:ln w="9525">
                                  <a:solidFill>
                                    <a:srgbClr val="FF0000"/>
                                  </a:solidFill>
                                  <a:miter lim="800000"/>
                                  <a:headEnd/>
                                  <a:tailEnd/>
                                </a:ln>
                              </pic:spPr>
                            </pic:pic>
                          </a:graphicData>
                        </a:graphic>
                      </wp:inline>
                    </w:drawing>
                  </w:r>
                </w:p>
                <w:p w:rsidR="00B50740" w:rsidRDefault="00B50740" w:rsidP="009A1946">
                  <w:r w:rsidRPr="007423B4">
                    <w:rPr>
                      <w:noProof/>
                      <w:lang w:bidi="hi-IN"/>
                    </w:rPr>
                    <w:drawing>
                      <wp:inline distT="0" distB="0" distL="0" distR="0">
                        <wp:extent cx="2753835" cy="3053607"/>
                        <wp:effectExtent l="19050" t="19050" r="27465" b="13443"/>
                        <wp:docPr id="99" name="Picture 4" descr="D:\Camera 2019 training pictures\DSC_0070.JPG"/>
                        <wp:cNvGraphicFramePr/>
                        <a:graphic xmlns:a="http://schemas.openxmlformats.org/drawingml/2006/main">
                          <a:graphicData uri="http://schemas.openxmlformats.org/drawingml/2006/picture">
                            <pic:pic xmlns:pic="http://schemas.openxmlformats.org/drawingml/2006/picture">
                              <pic:nvPicPr>
                                <pic:cNvPr id="2050" name="Picture 2" descr="D:\Camera 2019 training pictures\DSC_0070.JPG"/>
                                <pic:cNvPicPr>
                                  <a:picLocks noChangeAspect="1" noChangeArrowheads="1"/>
                                </pic:cNvPicPr>
                              </pic:nvPicPr>
                              <pic:blipFill>
                                <a:blip r:embed="rId27" cstate="print"/>
                                <a:srcRect/>
                                <a:stretch>
                                  <a:fillRect/>
                                </a:stretch>
                              </pic:blipFill>
                              <pic:spPr bwMode="auto">
                                <a:xfrm>
                                  <a:off x="0" y="0"/>
                                  <a:ext cx="2755583" cy="3055545"/>
                                </a:xfrm>
                                <a:prstGeom prst="rect">
                                  <a:avLst/>
                                </a:prstGeom>
                                <a:noFill/>
                                <a:ln>
                                  <a:solidFill>
                                    <a:srgbClr val="FF0000"/>
                                  </a:solidFill>
                                </a:ln>
                              </pic:spPr>
                            </pic:pic>
                          </a:graphicData>
                        </a:graphic>
                      </wp:inline>
                    </w:drawing>
                  </w:r>
                </w:p>
              </w:txbxContent>
            </v:textbox>
          </v:rect>
        </w:pict>
      </w:r>
      <w:r w:rsidRPr="00032706">
        <w:rPr>
          <w:rFonts w:ascii="Times New Roman" w:hAnsi="Times New Roman" w:cs="Times New Roman"/>
          <w:b/>
          <w:noProof/>
          <w:sz w:val="24"/>
          <w:szCs w:val="24"/>
          <w:lang w:val="en-IN" w:eastAsia="en-IN" w:bidi="hi-IN"/>
        </w:rPr>
        <w:pict>
          <v:rect id="Rectangle 98" o:spid="_x0000_s2083" style="position:absolute;left:0;text-align:left;margin-left:1.35pt;margin-top:24.6pt;width:459.8pt;height:600.8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">
            <v:textbox style="mso-next-textbox:#Rectangle 98">
              <w:txbxContent>
                <w:p w:rsidR="00B50740" w:rsidRDefault="00B50740" w:rsidP="009A1946"/>
              </w:txbxContent>
            </v:textbox>
          </v:rect>
        </w:pict>
      </w:r>
      <w:r w:rsidRPr="00032706">
        <w:rPr>
          <w:rFonts w:ascii="Times New Roman" w:hAnsi="Times New Roman" w:cs="Times New Roman"/>
          <w:noProof/>
          <w:sz w:val="24"/>
          <w:szCs w:val="24"/>
          <w:lang w:val="en-IN" w:eastAsia="en-IN" w:bidi="hi-IN"/>
        </w:rPr>
        <w:pict>
          <v:rect id="Rectangle 101" o:spid="_x0000_s2086" style="position:absolute;left:0;text-align:left;margin-left:251.55pt;margin-top:32.9pt;width:197.3pt;height:115.2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">
            <v:textbox style="mso-next-textbox:#Rectangle 101">
              <w:txbxContent>
                <w:p w:rsidR="00B50740" w:rsidRDefault="00B50740" w:rsidP="009A1946">
                  <w:r w:rsidRPr="007423B4">
                    <w:rPr>
                      <w:noProof/>
                      <w:lang w:bidi="hi-IN"/>
                    </w:rPr>
                    <w:drawing>
                      <wp:inline distT="0" distB="0" distL="0" distR="0">
                        <wp:extent cx="2271612" cy="1271527"/>
                        <wp:effectExtent l="19050" t="19050" r="14388" b="23873"/>
                        <wp:docPr id="100" name="Picture 6" descr="D:\Camera 2019 training pictures\DSC_0021.JPG"/>
                        <wp:cNvGraphicFramePr/>
                        <a:graphic xmlns:a="http://schemas.openxmlformats.org/drawingml/2006/main">
                          <a:graphicData uri="http://schemas.openxmlformats.org/drawingml/2006/picture">
                            <pic:pic xmlns:pic="http://schemas.openxmlformats.org/drawingml/2006/picture">
                              <pic:nvPicPr>
                                <pic:cNvPr id="4098" name="Picture 2" descr="D:\Camera 2019 training pictures\DSC_0021.JPG"/>
                                <pic:cNvPicPr>
                                  <a:picLocks noChangeAspect="1" noChangeArrowheads="1"/>
                                </pic:cNvPicPr>
                              </pic:nvPicPr>
                              <pic:blipFill>
                                <a:blip r:embed="rId28" cstate="print"/>
                                <a:srcRect/>
                                <a:stretch>
                                  <a:fillRect/>
                                </a:stretch>
                              </pic:blipFill>
                              <pic:spPr bwMode="auto">
                                <a:xfrm>
                                  <a:off x="0" y="0"/>
                                  <a:ext cx="2272027" cy="1271759"/>
                                </a:xfrm>
                                <a:prstGeom prst="rect">
                                  <a:avLst/>
                                </a:prstGeom>
                                <a:noFill/>
                                <a:ln>
                                  <a:solidFill>
                                    <a:srgbClr val="FF0000"/>
                                  </a:solidFill>
                                </a:ln>
                              </pic:spPr>
                            </pic:pic>
                          </a:graphicData>
                        </a:graphic>
                      </wp:inline>
                    </w:drawing>
                  </w:r>
                </w:p>
              </w:txbxContent>
            </v:textbox>
          </v:rect>
        </w:pict>
      </w:r>
      <w:r w:rsidR="009A1946" w:rsidRPr="00054B8D">
        <w:rPr>
          <w:rFonts w:ascii="Times New Roman" w:hAnsi="Times New Roman" w:cs="Times New Roman"/>
          <w:b/>
          <w:sz w:val="24"/>
          <w:szCs w:val="24"/>
        </w:rPr>
        <w:t xml:space="preserve">Mass Rearing of </w:t>
      </w:r>
      <w:r w:rsidR="009A1946" w:rsidRPr="00054B8D">
        <w:rPr>
          <w:rFonts w:ascii="Times New Roman" w:hAnsi="Times New Roman" w:cs="Times New Roman"/>
          <w:b/>
          <w:i/>
          <w:sz w:val="24"/>
          <w:szCs w:val="24"/>
        </w:rPr>
        <w:t xml:space="preserve">Galleria </w:t>
      </w:r>
      <w:proofErr w:type="spellStart"/>
      <w:r w:rsidR="009A1946" w:rsidRPr="00054B8D">
        <w:rPr>
          <w:rFonts w:ascii="Times New Roman" w:hAnsi="Times New Roman" w:cs="Times New Roman"/>
          <w:b/>
          <w:i/>
          <w:sz w:val="24"/>
          <w:szCs w:val="24"/>
        </w:rPr>
        <w:t>mellonella</w:t>
      </w:r>
      <w:proofErr w:type="spellEnd"/>
      <w:r w:rsidR="009A1946" w:rsidRPr="00054B8D">
        <w:rPr>
          <w:rFonts w:ascii="Times New Roman" w:hAnsi="Times New Roman" w:cs="Times New Roman"/>
          <w:b/>
          <w:sz w:val="24"/>
          <w:szCs w:val="24"/>
        </w:rPr>
        <w:t xml:space="preserve"> (Wax Moth) in Controlled Conditions </w:t>
      </w:r>
    </w:p>
    <w:p w:rsidR="009A1946" w:rsidRDefault="009A1946" w:rsidP="009A1946">
      <w:pPr>
        <w:spacing w:after="0" w:line="360" w:lineRule="auto"/>
        <w:jc w:val="both"/>
        <w:rPr>
          <w:rFonts w:ascii="Arial" w:hAnsi="Arial" w:cs="Arial"/>
          <w:sz w:val="40"/>
          <w:szCs w:val="40"/>
          <w:vertAlign w:val="superscript"/>
        </w:rPr>
      </w:pPr>
    </w:p>
    <w:p w:rsidR="009A1946" w:rsidRDefault="009A1946" w:rsidP="009A1946">
      <w:pPr>
        <w:spacing w:after="0" w:line="360" w:lineRule="auto"/>
        <w:jc w:val="both"/>
        <w:rPr>
          <w:rFonts w:ascii="Arial" w:hAnsi="Arial" w:cs="Arial"/>
          <w:sz w:val="40"/>
          <w:szCs w:val="40"/>
          <w:vertAlign w:val="superscript"/>
        </w:rPr>
      </w:pPr>
    </w:p>
    <w:p w:rsidR="009A1946" w:rsidRDefault="009A1946" w:rsidP="009A1946">
      <w:pPr>
        <w:spacing w:after="0" w:line="360" w:lineRule="auto"/>
        <w:jc w:val="both"/>
        <w:rPr>
          <w:rFonts w:ascii="Arial" w:hAnsi="Arial" w:cs="Arial"/>
          <w:sz w:val="40"/>
          <w:szCs w:val="40"/>
          <w:vertAlign w:val="superscript"/>
        </w:rPr>
      </w:pP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5" o:spid="_x0000_s2090" style="position:absolute;left:0;text-align:left;margin-left:251.55pt;margin-top:13.9pt;width:197.3pt;height:20.9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">
            <v:textbox>
              <w:txbxContent>
                <w:p w:rsidR="00B50740" w:rsidRPr="004D5C07" w:rsidRDefault="00B50740" w:rsidP="009A1946">
                  <w:pPr>
                    <w:jc w:val="center"/>
                    <w:rPr>
                      <w:rFonts w:ascii="Times New Roman" w:hAnsi="Times New Roman" w:cs="Times New Roman"/>
                      <w:b/>
                    </w:rPr>
                  </w:pPr>
                  <w:r w:rsidRPr="004D5C07">
                    <w:rPr>
                      <w:rFonts w:ascii="Times New Roman" w:hAnsi="Times New Roman" w:cs="Times New Roman"/>
                      <w:b/>
                    </w:rPr>
                    <w:t>Eggs</w:t>
                  </w:r>
                </w:p>
              </w:txbxContent>
            </v:textbox>
          </v:rect>
        </w:pict>
      </w: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4" o:spid="_x0000_s2089" style="position:absolute;left:0;text-align:left;margin-left:251.55pt;margin-top:4.8pt;width:197.3pt;height:115.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">
            <v:textbox>
              <w:txbxContent>
                <w:p w:rsidR="00B50740" w:rsidRDefault="00B50740" w:rsidP="009A1946">
                  <w:r w:rsidRPr="008923CE">
                    <w:rPr>
                      <w:noProof/>
                      <w:lang w:bidi="hi-IN"/>
                    </w:rPr>
                    <w:drawing>
                      <wp:inline distT="0" distB="0" distL="0" distR="0">
                        <wp:extent cx="2267916" cy="1317826"/>
                        <wp:effectExtent l="19050" t="19050" r="18084" b="15674"/>
                        <wp:docPr id="101" name="Picture 7" descr="D:\Camera 2019 training pictures\DSC_0046.JPG"/>
                        <wp:cNvGraphicFramePr/>
                        <a:graphic xmlns:a="http://schemas.openxmlformats.org/drawingml/2006/main">
                          <a:graphicData uri="http://schemas.openxmlformats.org/drawingml/2006/picture">
                            <pic:pic xmlns:pic="http://schemas.openxmlformats.org/drawingml/2006/picture">
                              <pic:nvPicPr>
                                <pic:cNvPr id="1026" name="Picture 2" descr="D:\Camera 2019 training pictures\DSC_0046.JPG"/>
                                <pic:cNvPicPr>
                                  <a:picLocks noChangeAspect="1" noChangeArrowheads="1"/>
                                </pic:cNvPicPr>
                              </pic:nvPicPr>
                              <pic:blipFill>
                                <a:blip r:embed="rId29" cstate="print"/>
                                <a:srcRect/>
                                <a:stretch>
                                  <a:fillRect/>
                                </a:stretch>
                              </pic:blipFill>
                              <pic:spPr bwMode="auto">
                                <a:xfrm>
                                  <a:off x="0" y="0"/>
                                  <a:ext cx="2272454" cy="1320463"/>
                                </a:xfrm>
                                <a:prstGeom prst="rect">
                                  <a:avLst/>
                                </a:prstGeom>
                                <a:noFill/>
                                <a:ln>
                                  <a:solidFill>
                                    <a:srgbClr val="FF0000"/>
                                  </a:solidFill>
                                </a:ln>
                              </pic:spPr>
                            </pic:pic>
                          </a:graphicData>
                        </a:graphic>
                      </wp:inline>
                    </w:drawing>
                  </w:r>
                </w:p>
              </w:txbxContent>
            </v:textbox>
          </v:rect>
        </w:pict>
      </w:r>
    </w:p>
    <w:p w:rsidR="009A1946" w:rsidRDefault="009A1946" w:rsidP="009A1946">
      <w:pPr>
        <w:spacing w:after="0" w:line="360" w:lineRule="auto"/>
        <w:jc w:val="both"/>
        <w:rPr>
          <w:rFonts w:ascii="Arial" w:hAnsi="Arial" w:cs="Arial"/>
          <w:sz w:val="40"/>
          <w:szCs w:val="40"/>
          <w:vertAlign w:val="superscript"/>
        </w:rPr>
      </w:pPr>
    </w:p>
    <w:p w:rsidR="009A1946" w:rsidRDefault="009A1946" w:rsidP="009A1946">
      <w:pPr>
        <w:spacing w:after="0" w:line="360" w:lineRule="auto"/>
        <w:jc w:val="both"/>
        <w:rPr>
          <w:rFonts w:ascii="Arial" w:hAnsi="Arial" w:cs="Arial"/>
          <w:sz w:val="40"/>
          <w:szCs w:val="40"/>
          <w:vertAlign w:val="superscript"/>
        </w:rPr>
      </w:pP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6" o:spid="_x0000_s2091" style="position:absolute;left:0;text-align:left;margin-left:251.55pt;margin-top:20.6pt;width:197.3pt;height:21.4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">
            <v:textbox>
              <w:txbxContent>
                <w:p w:rsidR="00B50740" w:rsidRPr="004D5C07" w:rsidRDefault="00B50740" w:rsidP="009A1946">
                  <w:pPr>
                    <w:jc w:val="center"/>
                    <w:rPr>
                      <w:rFonts w:ascii="Times New Roman" w:hAnsi="Times New Roman" w:cs="Times New Roman"/>
                      <w:b/>
                    </w:rPr>
                  </w:pPr>
                  <w:r w:rsidRPr="004D5C07">
                    <w:rPr>
                      <w:rFonts w:ascii="Times New Roman" w:hAnsi="Times New Roman" w:cs="Times New Roman"/>
                      <w:b/>
                    </w:rPr>
                    <w:t>Larvae</w:t>
                  </w:r>
                </w:p>
              </w:txbxContent>
            </v:textbox>
          </v:rect>
        </w:pict>
      </w: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3" o:spid="_x0000_s2088" style="position:absolute;left:0;text-align:left;margin-left:251.55pt;margin-top:11.55pt;width:197.3pt;height:119.1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">
            <v:textbox>
              <w:txbxContent>
                <w:p w:rsidR="00B50740" w:rsidRDefault="00B50740" w:rsidP="009A1946">
                  <w:r w:rsidRPr="008923CE">
                    <w:rPr>
                      <w:noProof/>
                      <w:lang w:bidi="hi-IN"/>
                    </w:rPr>
                    <w:drawing>
                      <wp:inline distT="0" distB="0" distL="0" distR="0">
                        <wp:extent cx="2266550" cy="1351843"/>
                        <wp:effectExtent l="19050" t="19050" r="19450" b="19757"/>
                        <wp:docPr id="102" name="Picture 8" descr="D:\Camera 2019 training pictures\DSC_0077.JPG"/>
                        <wp:cNvGraphicFramePr/>
                        <a:graphic xmlns:a="http://schemas.openxmlformats.org/drawingml/2006/main">
                          <a:graphicData uri="http://schemas.openxmlformats.org/drawingml/2006/picture">
                            <pic:pic xmlns:pic="http://schemas.openxmlformats.org/drawingml/2006/picture">
                              <pic:nvPicPr>
                                <pic:cNvPr id="3074" name="Picture 2" descr="D:\Camera 2019 training pictures\DSC_0077.JPG"/>
                                <pic:cNvPicPr>
                                  <a:picLocks noChangeAspect="1" noChangeArrowheads="1"/>
                                </pic:cNvPicPr>
                              </pic:nvPicPr>
                              <pic:blipFill>
                                <a:blip r:embed="rId30" cstate="print"/>
                                <a:srcRect/>
                                <a:stretch>
                                  <a:fillRect/>
                                </a:stretch>
                              </pic:blipFill>
                              <pic:spPr bwMode="auto">
                                <a:xfrm>
                                  <a:off x="0" y="0"/>
                                  <a:ext cx="2271184" cy="1354607"/>
                                </a:xfrm>
                                <a:prstGeom prst="rect">
                                  <a:avLst/>
                                </a:prstGeom>
                                <a:noFill/>
                                <a:ln>
                                  <a:solidFill>
                                    <a:srgbClr val="FF0000"/>
                                  </a:solidFill>
                                </a:ln>
                              </pic:spPr>
                            </pic:pic>
                          </a:graphicData>
                        </a:graphic>
                      </wp:inline>
                    </w:drawing>
                  </w:r>
                </w:p>
              </w:txbxContent>
            </v:textbox>
          </v:rect>
        </w:pict>
      </w:r>
    </w:p>
    <w:p w:rsidR="009A1946" w:rsidRDefault="009A1946" w:rsidP="009A1946">
      <w:pPr>
        <w:spacing w:after="0" w:line="360" w:lineRule="auto"/>
        <w:jc w:val="both"/>
        <w:rPr>
          <w:rFonts w:ascii="Arial" w:hAnsi="Arial" w:cs="Arial"/>
          <w:sz w:val="40"/>
          <w:szCs w:val="40"/>
          <w:vertAlign w:val="superscript"/>
        </w:rPr>
      </w:pPr>
    </w:p>
    <w:p w:rsidR="009A1946" w:rsidRDefault="009A1946" w:rsidP="009A1946">
      <w:pPr>
        <w:spacing w:after="0" w:line="360" w:lineRule="auto"/>
        <w:jc w:val="both"/>
        <w:rPr>
          <w:rFonts w:ascii="Arial" w:hAnsi="Arial" w:cs="Arial"/>
          <w:sz w:val="40"/>
          <w:szCs w:val="40"/>
          <w:vertAlign w:val="superscript"/>
        </w:rPr>
      </w:pP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7" o:spid="_x0000_s2092" style="position:absolute;left:0;text-align:left;margin-left:251.55pt;margin-top:30.95pt;width:197.3pt;height:21.4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">
            <v:textbox>
              <w:txbxContent>
                <w:p w:rsidR="00B50740" w:rsidRPr="004D5C07" w:rsidRDefault="00B50740" w:rsidP="009A1946">
                  <w:pPr>
                    <w:jc w:val="center"/>
                    <w:rPr>
                      <w:rFonts w:ascii="Times New Roman" w:hAnsi="Times New Roman" w:cs="Times New Roman"/>
                      <w:b/>
                    </w:rPr>
                  </w:pPr>
                  <w:r w:rsidRPr="004D5C07">
                    <w:rPr>
                      <w:rFonts w:ascii="Times New Roman" w:hAnsi="Times New Roman" w:cs="Times New Roman"/>
                      <w:b/>
                    </w:rPr>
                    <w:t>Pupae</w:t>
                  </w:r>
                </w:p>
              </w:txbxContent>
            </v:textbox>
          </v:rect>
        </w:pict>
      </w: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2" o:spid="_x0000_s2087" style="position:absolute;left:0;text-align:left;margin-left:251.55pt;margin-top:22.25pt;width:197.3pt;height:117.7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">
            <v:textbox>
              <w:txbxContent>
                <w:p w:rsidR="00B50740" w:rsidRDefault="00B50740" w:rsidP="009A1946">
                  <w:r w:rsidRPr="008923CE">
                    <w:rPr>
                      <w:noProof/>
                      <w:lang w:bidi="hi-IN"/>
                    </w:rPr>
                    <w:drawing>
                      <wp:inline distT="0" distB="0" distL="0" distR="0">
                        <wp:extent cx="2265480" cy="1323613"/>
                        <wp:effectExtent l="19050" t="19050" r="20520" b="9887"/>
                        <wp:docPr id="103" name="Picture 10" descr="D:\Camera 2019 training pictures\DSC_0042.JPG"/>
                        <wp:cNvGraphicFramePr/>
                        <a:graphic xmlns:a="http://schemas.openxmlformats.org/drawingml/2006/main">
                          <a:graphicData uri="http://schemas.openxmlformats.org/drawingml/2006/picture">
                            <pic:pic xmlns:pic="http://schemas.openxmlformats.org/drawingml/2006/picture">
                              <pic:nvPicPr>
                                <pic:cNvPr id="5122" name="Picture 2" descr="D:\Camera 2019 training pictures\DSC_0042.JPG"/>
                                <pic:cNvPicPr>
                                  <a:picLocks noChangeAspect="1" noChangeArrowheads="1"/>
                                </pic:cNvPicPr>
                              </pic:nvPicPr>
                              <pic:blipFill>
                                <a:blip r:embed="rId31" cstate="print"/>
                                <a:srcRect/>
                                <a:stretch>
                                  <a:fillRect/>
                                </a:stretch>
                              </pic:blipFill>
                              <pic:spPr bwMode="auto">
                                <a:xfrm>
                                  <a:off x="0" y="0"/>
                                  <a:ext cx="2269913" cy="1326203"/>
                                </a:xfrm>
                                <a:prstGeom prst="rect">
                                  <a:avLst/>
                                </a:prstGeom>
                                <a:noFill/>
                                <a:ln>
                                  <a:solidFill>
                                    <a:srgbClr val="FF0000"/>
                                  </a:solidFill>
                                </a:ln>
                              </pic:spPr>
                            </pic:pic>
                          </a:graphicData>
                        </a:graphic>
                      </wp:inline>
                    </w:drawing>
                  </w:r>
                </w:p>
              </w:txbxContent>
            </v:textbox>
          </v:rect>
        </w:pict>
      </w:r>
    </w:p>
    <w:p w:rsidR="009A1946" w:rsidRDefault="009A1946" w:rsidP="009A1946">
      <w:pPr>
        <w:spacing w:after="0" w:line="360" w:lineRule="auto"/>
        <w:jc w:val="both"/>
        <w:rPr>
          <w:rFonts w:ascii="Arial" w:hAnsi="Arial" w:cs="Arial"/>
          <w:sz w:val="40"/>
          <w:szCs w:val="40"/>
          <w:vertAlign w:val="superscript"/>
        </w:rPr>
      </w:pPr>
    </w:p>
    <w:p w:rsidR="009A1946" w:rsidRDefault="009A1946" w:rsidP="009A1946">
      <w:pPr>
        <w:spacing w:after="0" w:line="360" w:lineRule="auto"/>
        <w:jc w:val="both"/>
        <w:rPr>
          <w:rFonts w:ascii="Arial" w:hAnsi="Arial" w:cs="Arial"/>
          <w:sz w:val="40"/>
          <w:szCs w:val="40"/>
          <w:vertAlign w:val="superscript"/>
        </w:rPr>
      </w:pP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0" o:spid="_x0000_s2085" style="position:absolute;left:0;text-align:left;margin-left:7.75pt;margin-top:34.05pt;width:236.5pt;height:29.4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">
            <v:textbox>
              <w:txbxContent>
                <w:p w:rsidR="00B50740" w:rsidRPr="004D5C07" w:rsidRDefault="00B50740" w:rsidP="009A1946">
                  <w:pPr>
                    <w:jc w:val="center"/>
                    <w:rPr>
                      <w:rFonts w:ascii="Times New Roman" w:hAnsi="Times New Roman" w:cs="Times New Roman"/>
                      <w:b/>
                    </w:rPr>
                  </w:pPr>
                  <w:r w:rsidRPr="004D5C07">
                    <w:rPr>
                      <w:rFonts w:ascii="Times New Roman" w:hAnsi="Times New Roman" w:cs="Times New Roman"/>
                      <w:b/>
                    </w:rPr>
                    <w:t xml:space="preserve">Mass rearing view in </w:t>
                  </w:r>
                  <w:proofErr w:type="spellStart"/>
                  <w:r w:rsidRPr="004D5C07">
                    <w:rPr>
                      <w:rFonts w:ascii="Times New Roman" w:hAnsi="Times New Roman" w:cs="Times New Roman"/>
                      <w:b/>
                    </w:rPr>
                    <w:t>Insectory</w:t>
                  </w:r>
                  <w:proofErr w:type="spellEnd"/>
                  <w:r w:rsidRPr="004D5C07">
                    <w:rPr>
                      <w:rFonts w:ascii="Times New Roman" w:hAnsi="Times New Roman" w:cs="Times New Roman"/>
                      <w:b/>
                    </w:rPr>
                    <w:t xml:space="preserve"> </w:t>
                  </w:r>
                </w:p>
              </w:txbxContent>
            </v:textbox>
          </v:rect>
        </w:pict>
      </w:r>
    </w:p>
    <w:p w:rsidR="009A1946" w:rsidRDefault="00032706" w:rsidP="009A1946">
      <w:pPr>
        <w:spacing w:after="0" w:line="360" w:lineRule="auto"/>
        <w:jc w:val="both"/>
        <w:rPr>
          <w:rFonts w:ascii="Arial" w:hAnsi="Arial" w:cs="Arial"/>
          <w:sz w:val="40"/>
          <w:szCs w:val="40"/>
          <w:vertAlign w:val="superscript"/>
        </w:rPr>
      </w:pPr>
      <w:r w:rsidRPr="00032706">
        <w:rPr>
          <w:rFonts w:ascii="Arial" w:hAnsi="Arial" w:cs="Arial"/>
          <w:noProof/>
          <w:sz w:val="40"/>
          <w:szCs w:val="40"/>
          <w:vertAlign w:val="superscript"/>
          <w:lang w:val="en-IN" w:eastAsia="en-IN" w:bidi="hi-IN"/>
        </w:rPr>
        <w:pict>
          <v:rect id="Rectangle 108" o:spid="_x0000_s2093" style="position:absolute;left:0;text-align:left;margin-left:251.55pt;margin-top:6.6pt;width:197.3pt;height:22.3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">
            <v:textbox>
              <w:txbxContent>
                <w:p w:rsidR="00B50740" w:rsidRPr="004D5C07" w:rsidRDefault="00B50740" w:rsidP="009A1946">
                  <w:pPr>
                    <w:jc w:val="center"/>
                    <w:rPr>
                      <w:rFonts w:ascii="Times New Roman" w:hAnsi="Times New Roman" w:cs="Times New Roman"/>
                      <w:b/>
                    </w:rPr>
                  </w:pPr>
                  <w:r w:rsidRPr="004D5C07">
                    <w:rPr>
                      <w:rFonts w:ascii="Times New Roman" w:hAnsi="Times New Roman" w:cs="Times New Roman"/>
                      <w:b/>
                    </w:rPr>
                    <w:t>Adults</w:t>
                  </w:r>
                </w:p>
              </w:txbxContent>
            </v:textbox>
          </v:rect>
        </w:pict>
      </w:r>
    </w:p>
    <w:p w:rsidR="00C2649B" w:rsidRDefault="00C2649B" w:rsidP="009A1946">
      <w:pPr>
        <w:spacing w:after="0"/>
        <w:rPr>
          <w:rFonts w:ascii="Arial" w:hAnsi="Arial" w:cs="Arial"/>
          <w:b/>
          <w:sz w:val="24"/>
          <w:szCs w:val="24"/>
        </w:rPr>
      </w:pPr>
    </w:p>
    <w:p w:rsidR="009A1946" w:rsidRPr="009A1946" w:rsidRDefault="009A1946" w:rsidP="009A1946">
      <w:pPr>
        <w:jc w:val="center"/>
      </w:pPr>
    </w:p>
    <w:p w:rsidR="007B3811" w:rsidRPr="007B3811" w:rsidRDefault="007B3811" w:rsidP="00054B8D">
      <w:pPr>
        <w:spacing w:after="0"/>
        <w:jc w:val="both"/>
        <w:rPr>
          <w:rFonts w:ascii="Times New Roman" w:hAnsi="Times New Roman" w:cs="Times New Roman"/>
          <w:b/>
          <w:bCs/>
          <w:sz w:val="24"/>
          <w:szCs w:val="24"/>
        </w:rPr>
      </w:pPr>
      <w:r w:rsidRPr="007B3811">
        <w:rPr>
          <w:rFonts w:ascii="Times New Roman" w:hAnsi="Times New Roman" w:cs="Times New Roman"/>
          <w:b/>
          <w:bCs/>
          <w:sz w:val="24"/>
          <w:szCs w:val="24"/>
        </w:rPr>
        <w:t xml:space="preserve">Isolation and Identification of </w:t>
      </w:r>
      <w:proofErr w:type="spellStart"/>
      <w:r w:rsidRPr="007B3811">
        <w:rPr>
          <w:rFonts w:ascii="Times New Roman" w:hAnsi="Times New Roman" w:cs="Times New Roman"/>
          <w:b/>
          <w:bCs/>
          <w:sz w:val="24"/>
          <w:szCs w:val="24"/>
        </w:rPr>
        <w:t>Entomopathogenic</w:t>
      </w:r>
      <w:proofErr w:type="spellEnd"/>
      <w:r w:rsidRPr="007B3811">
        <w:rPr>
          <w:rFonts w:ascii="Times New Roman" w:hAnsi="Times New Roman" w:cs="Times New Roman"/>
          <w:b/>
          <w:bCs/>
          <w:sz w:val="24"/>
          <w:szCs w:val="24"/>
        </w:rPr>
        <w:t xml:space="preserve"> Nematodes</w:t>
      </w:r>
    </w:p>
    <w:p w:rsidR="007B3811" w:rsidRPr="007B3811" w:rsidRDefault="007B3811" w:rsidP="00054B8D">
      <w:pPr>
        <w:spacing w:after="0"/>
        <w:jc w:val="both"/>
        <w:rPr>
          <w:rFonts w:ascii="Times New Roman" w:hAnsi="Times New Roman" w:cs="Times New Roman"/>
          <w:sz w:val="24"/>
          <w:szCs w:val="24"/>
        </w:rPr>
      </w:pPr>
    </w:p>
    <w:p w:rsidR="007B3811" w:rsidRPr="007B3811" w:rsidRDefault="007B3811" w:rsidP="00054B8D">
      <w:pPr>
        <w:spacing w:after="0"/>
        <w:jc w:val="both"/>
        <w:rPr>
          <w:rFonts w:ascii="Times New Roman" w:hAnsi="Times New Roman" w:cs="Times New Roman"/>
          <w:sz w:val="24"/>
          <w:szCs w:val="24"/>
        </w:rPr>
      </w:pPr>
      <w:r w:rsidRPr="007B3811">
        <w:rPr>
          <w:rFonts w:ascii="Times New Roman" w:hAnsi="Times New Roman" w:cs="Times New Roman"/>
          <w:sz w:val="24"/>
          <w:szCs w:val="24"/>
        </w:rPr>
        <w:t>A total number of 947 soil samples were collected from different locations in western Uttar Pradesh. A total of 3 random samples at a depth of 15 cm, within the area of 2-meter square for each sampling site, were taken out and placed each sample in a plastic bag and labeled with a waterproof marker (including locality/area/site name, date, crop, temperature). After conducted baiting method for isolation of EPN we have isolated 9 strains of EPN.</w:t>
      </w:r>
    </w:p>
    <w:p w:rsidR="007B3811" w:rsidRPr="007B3811" w:rsidRDefault="007B3811" w:rsidP="00054B8D">
      <w:pPr>
        <w:spacing w:after="0"/>
        <w:jc w:val="both"/>
        <w:rPr>
          <w:rFonts w:ascii="Times New Roman" w:hAnsi="Times New Roman" w:cs="Times New Roman"/>
          <w:sz w:val="24"/>
          <w:szCs w:val="24"/>
        </w:rPr>
      </w:pPr>
    </w:p>
    <w:p w:rsidR="007821F3" w:rsidRDefault="007B3811" w:rsidP="00054B8D">
      <w:pPr>
        <w:spacing w:after="0"/>
        <w:jc w:val="both"/>
        <w:rPr>
          <w:rFonts w:ascii="Times New Roman" w:hAnsi="Times New Roman" w:cs="Times New Roman"/>
          <w:sz w:val="24"/>
          <w:szCs w:val="24"/>
        </w:rPr>
      </w:pPr>
      <w:r w:rsidRPr="007B3811">
        <w:rPr>
          <w:rFonts w:ascii="Times New Roman" w:hAnsi="Times New Roman" w:cs="Times New Roman"/>
          <w:sz w:val="24"/>
          <w:szCs w:val="24"/>
        </w:rPr>
        <w:t xml:space="preserve">The nine strains of EPN isolated from soil samples collected from different locations were sent for identification to the Division of </w:t>
      </w:r>
      <w:proofErr w:type="spellStart"/>
      <w:r w:rsidRPr="007B3811">
        <w:rPr>
          <w:rFonts w:ascii="Times New Roman" w:hAnsi="Times New Roman" w:cs="Times New Roman"/>
          <w:sz w:val="24"/>
          <w:szCs w:val="24"/>
        </w:rPr>
        <w:t>Nematology</w:t>
      </w:r>
      <w:proofErr w:type="spellEnd"/>
      <w:r w:rsidRPr="007B3811">
        <w:rPr>
          <w:rFonts w:ascii="Times New Roman" w:hAnsi="Times New Roman" w:cs="Times New Roman"/>
          <w:sz w:val="24"/>
          <w:szCs w:val="24"/>
        </w:rPr>
        <w:t xml:space="preserve">, Indian Agricultural Research Institute, </w:t>
      </w:r>
      <w:proofErr w:type="gramStart"/>
      <w:r w:rsidRPr="007B3811">
        <w:rPr>
          <w:rFonts w:ascii="Times New Roman" w:hAnsi="Times New Roman" w:cs="Times New Roman"/>
          <w:sz w:val="24"/>
          <w:szCs w:val="24"/>
        </w:rPr>
        <w:t>New</w:t>
      </w:r>
      <w:proofErr w:type="gramEnd"/>
      <w:r w:rsidRPr="007B3811">
        <w:rPr>
          <w:rFonts w:ascii="Times New Roman" w:hAnsi="Times New Roman" w:cs="Times New Roman"/>
          <w:sz w:val="24"/>
          <w:szCs w:val="24"/>
        </w:rPr>
        <w:t xml:space="preserve"> Delhi. Molecular Characterization and DNA sequencing were conducted in the identification process revealed that out of 9 strains of isolated EPN, five strains were identified as </w:t>
      </w:r>
      <w:proofErr w:type="spellStart"/>
      <w:r w:rsidRPr="007B3811">
        <w:rPr>
          <w:rFonts w:ascii="Times New Roman" w:hAnsi="Times New Roman" w:cs="Times New Roman"/>
          <w:i/>
          <w:iCs/>
          <w:sz w:val="24"/>
          <w:szCs w:val="24"/>
        </w:rPr>
        <w:t>Heterorhabditis</w:t>
      </w:r>
      <w:proofErr w:type="spellEnd"/>
      <w:r w:rsidRPr="007B3811">
        <w:rPr>
          <w:rFonts w:ascii="Times New Roman" w:hAnsi="Times New Roman" w:cs="Times New Roman"/>
          <w:i/>
          <w:iCs/>
          <w:sz w:val="24"/>
          <w:szCs w:val="24"/>
        </w:rPr>
        <w:t xml:space="preserve"> </w:t>
      </w:r>
      <w:proofErr w:type="spellStart"/>
      <w:r w:rsidRPr="007B3811">
        <w:rPr>
          <w:rFonts w:ascii="Times New Roman" w:hAnsi="Times New Roman" w:cs="Times New Roman"/>
          <w:i/>
          <w:iCs/>
          <w:sz w:val="24"/>
          <w:szCs w:val="24"/>
        </w:rPr>
        <w:t>indica</w:t>
      </w:r>
      <w:proofErr w:type="spellEnd"/>
      <w:r w:rsidRPr="007B3811">
        <w:rPr>
          <w:rFonts w:ascii="Times New Roman" w:hAnsi="Times New Roman" w:cs="Times New Roman"/>
          <w:sz w:val="24"/>
          <w:szCs w:val="24"/>
        </w:rPr>
        <w:t xml:space="preserve"> and four strains were identified as (2 </w:t>
      </w:r>
      <w:proofErr w:type="spellStart"/>
      <w:r w:rsidRPr="007B3811">
        <w:rPr>
          <w:rFonts w:ascii="Times New Roman" w:hAnsi="Times New Roman" w:cs="Times New Roman"/>
          <w:i/>
          <w:iCs/>
          <w:sz w:val="24"/>
          <w:szCs w:val="24"/>
        </w:rPr>
        <w:t>Steinernema</w:t>
      </w:r>
      <w:proofErr w:type="spellEnd"/>
      <w:r w:rsidRPr="007B3811">
        <w:rPr>
          <w:rFonts w:ascii="Times New Roman" w:hAnsi="Times New Roman" w:cs="Times New Roman"/>
          <w:i/>
          <w:iCs/>
          <w:sz w:val="24"/>
          <w:szCs w:val="24"/>
        </w:rPr>
        <w:t xml:space="preserve"> </w:t>
      </w:r>
      <w:proofErr w:type="spellStart"/>
      <w:r w:rsidRPr="007B3811">
        <w:rPr>
          <w:rFonts w:ascii="Times New Roman" w:hAnsi="Times New Roman" w:cs="Times New Roman"/>
          <w:i/>
          <w:iCs/>
          <w:sz w:val="24"/>
          <w:szCs w:val="24"/>
        </w:rPr>
        <w:t>siamkayai</w:t>
      </w:r>
      <w:proofErr w:type="spellEnd"/>
      <w:r w:rsidRPr="007B3811">
        <w:rPr>
          <w:rFonts w:ascii="Times New Roman" w:hAnsi="Times New Roman" w:cs="Times New Roman"/>
          <w:sz w:val="24"/>
          <w:szCs w:val="24"/>
        </w:rPr>
        <w:t xml:space="preserve"> &amp; 2 </w:t>
      </w:r>
      <w:proofErr w:type="spellStart"/>
      <w:r w:rsidRPr="007B3811">
        <w:rPr>
          <w:rFonts w:ascii="Times New Roman" w:hAnsi="Times New Roman" w:cs="Times New Roman"/>
          <w:i/>
          <w:iCs/>
          <w:sz w:val="24"/>
          <w:szCs w:val="24"/>
        </w:rPr>
        <w:t>Steinernema</w:t>
      </w:r>
      <w:proofErr w:type="spellEnd"/>
      <w:r w:rsidRPr="007B3811">
        <w:rPr>
          <w:rFonts w:ascii="Times New Roman" w:hAnsi="Times New Roman" w:cs="Times New Roman"/>
          <w:i/>
          <w:iCs/>
          <w:sz w:val="24"/>
          <w:szCs w:val="24"/>
        </w:rPr>
        <w:t xml:space="preserve"> </w:t>
      </w:r>
      <w:proofErr w:type="spellStart"/>
      <w:r w:rsidRPr="007B3811">
        <w:rPr>
          <w:rFonts w:ascii="Times New Roman" w:hAnsi="Times New Roman" w:cs="Times New Roman"/>
          <w:i/>
          <w:iCs/>
          <w:sz w:val="24"/>
          <w:szCs w:val="24"/>
        </w:rPr>
        <w:t>abbasi</w:t>
      </w:r>
      <w:proofErr w:type="spellEnd"/>
      <w:r w:rsidRPr="007B3811">
        <w:rPr>
          <w:rFonts w:ascii="Times New Roman" w:hAnsi="Times New Roman" w:cs="Times New Roman"/>
          <w:sz w:val="24"/>
          <w:szCs w:val="24"/>
        </w:rPr>
        <w:t xml:space="preserve">). </w:t>
      </w:r>
      <w:r w:rsidR="007821F3" w:rsidRPr="007821F3">
        <w:rPr>
          <w:rFonts w:ascii="Times New Roman" w:hAnsi="Times New Roman" w:cs="Times New Roman"/>
          <w:sz w:val="24"/>
          <w:szCs w:val="24"/>
        </w:rPr>
        <w:t>The native strains of EPN are more suitable for release against local insect pests because of adaptation to local climate and other population regulators (Bedding, 1990).</w:t>
      </w:r>
    </w:p>
    <w:p w:rsidR="00223ECE" w:rsidRDefault="00223ECE" w:rsidP="00054B8D">
      <w:pPr>
        <w:spacing w:after="0"/>
        <w:jc w:val="both"/>
        <w:rPr>
          <w:rFonts w:ascii="Times New Roman" w:hAnsi="Times New Roman" w:cs="Times New Roman"/>
          <w:sz w:val="24"/>
          <w:szCs w:val="24"/>
        </w:rPr>
      </w:pPr>
    </w:p>
    <w:p w:rsidR="00223ECE" w:rsidRDefault="00223ECE" w:rsidP="00054B8D">
      <w:pPr>
        <w:spacing w:after="0"/>
        <w:jc w:val="both"/>
        <w:rPr>
          <w:rFonts w:ascii="Times New Roman" w:hAnsi="Times New Roman" w:cs="Times New Roman"/>
          <w:sz w:val="24"/>
          <w:szCs w:val="24"/>
        </w:rPr>
      </w:pPr>
      <w:r w:rsidRPr="00223ECE">
        <w:rPr>
          <w:rFonts w:ascii="Times New Roman" w:hAnsi="Times New Roman" w:cs="Times New Roman"/>
          <w:sz w:val="24"/>
          <w:szCs w:val="24"/>
        </w:rPr>
        <w:t xml:space="preserve">The molecular identification of samples using ITS marker and partial sequence obtained by sequencing PCR </w:t>
      </w:r>
      <w:proofErr w:type="spellStart"/>
      <w:r w:rsidRPr="00223ECE">
        <w:rPr>
          <w:rFonts w:ascii="Times New Roman" w:hAnsi="Times New Roman" w:cs="Times New Roman"/>
          <w:sz w:val="24"/>
          <w:szCs w:val="24"/>
        </w:rPr>
        <w:t>amplicon</w:t>
      </w:r>
      <w:proofErr w:type="spellEnd"/>
      <w:r w:rsidRPr="00223ECE">
        <w:rPr>
          <w:rFonts w:ascii="Times New Roman" w:hAnsi="Times New Roman" w:cs="Times New Roman"/>
          <w:sz w:val="24"/>
          <w:szCs w:val="24"/>
        </w:rPr>
        <w:t xml:space="preserve"> are given below: - </w:t>
      </w:r>
    </w:p>
    <w:p w:rsidR="00F72575" w:rsidRDefault="00F72575" w:rsidP="00054B8D">
      <w:pPr>
        <w:spacing w:after="0"/>
        <w:jc w:val="both"/>
        <w:rPr>
          <w:rFonts w:ascii="Times New Roman" w:hAnsi="Times New Roman" w:cs="Times New Roman"/>
          <w:sz w:val="24"/>
          <w:szCs w:val="24"/>
        </w:rPr>
      </w:pPr>
    </w:p>
    <w:p w:rsidR="00F72575" w:rsidRPr="00F72575" w:rsidRDefault="00F72575" w:rsidP="00F72575">
      <w:pPr>
        <w:spacing w:after="0" w:line="240" w:lineRule="auto"/>
        <w:rPr>
          <w:rFonts w:ascii="Times New Roman" w:eastAsia="Times New Roman" w:hAnsi="Times New Roman" w:cs="Times New Roman"/>
          <w:sz w:val="18"/>
          <w:szCs w:val="18"/>
          <w:lang w:bidi="hi-IN"/>
        </w:rPr>
      </w:pPr>
      <w:proofErr w:type="spellStart"/>
      <w:r w:rsidRPr="00F72575">
        <w:rPr>
          <w:rFonts w:ascii="Times New Roman" w:eastAsia="Times New Roman" w:hAnsi="Times New Roman" w:cs="Times New Roman"/>
          <w:b/>
          <w:bCs/>
          <w:i/>
          <w:iCs/>
          <w:sz w:val="18"/>
          <w:szCs w:val="18"/>
          <w:lang w:bidi="hi-IN"/>
        </w:rPr>
        <w:t>Heterorhabditis</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indica</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&gt;S1_JPS_ITS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TGAGCTGTTTCGAGAAGAGTGGGGACTGCTATATCGGGGCTTTCGGGCTCTGGTATGATGGAAACCATTTTAATCGCAATGGCTTGAACCGGGCAAAAGTCGTAACAAGGTATCTGTAGGTGAACCTGCAGATGGATCATCGTCGATACCTTATAGGTACATGCTGATCACGAGATGCCGATAATCATGGAATCAGGCTTGTTCTTGGTTCCAGTCGGTGTCTCACCCCATCTAAGCTCTCCGTGAGGTGTCTATTCTTGATTGGAGCCGCTTTGAGTGACGGCAATGATAGTTGGGTATGTTCCCCGTGAGGGTAGAGCATAGACTTTATGAACAGAGCTGGGCTGTCGCCTCACCAAAAACCATCGATAACTGGTGGCTGAGTGAGAAATCACTGGATCTGCTATGCAGGGAGCCTTAATGAGTTGGTCTTCACC</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proofErr w:type="spellStart"/>
      <w:r w:rsidRPr="00F72575">
        <w:rPr>
          <w:rFonts w:ascii="Times New Roman" w:eastAsia="Times New Roman" w:hAnsi="Times New Roman" w:cs="Times New Roman"/>
          <w:b/>
          <w:bCs/>
          <w:i/>
          <w:iCs/>
          <w:sz w:val="18"/>
          <w:szCs w:val="18"/>
          <w:lang w:bidi="hi-IN"/>
        </w:rPr>
        <w:t>Heterorhabditis</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indica</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&gt;S2_JPS_ITS </w:t>
      </w:r>
      <w:proofErr w:type="spellStart"/>
      <w:r w:rsidRPr="00F72575">
        <w:rPr>
          <w:rFonts w:ascii="Times New Roman" w:eastAsia="Times New Roman" w:hAnsi="Times New Roman" w:cs="Times New Roman"/>
          <w:i/>
          <w:iCs/>
          <w:sz w:val="18"/>
          <w:szCs w:val="18"/>
          <w:lang w:bidi="hi-IN"/>
        </w:rPr>
        <w:t>Heterorhabditis</w:t>
      </w:r>
      <w:proofErr w:type="spellEnd"/>
      <w:r w:rsidRPr="00F72575">
        <w:rPr>
          <w:rFonts w:ascii="Times New Roman" w:eastAsia="Times New Roman" w:hAnsi="Times New Roman" w:cs="Times New Roman"/>
          <w:i/>
          <w:iCs/>
          <w:sz w:val="18"/>
          <w:szCs w:val="18"/>
          <w:lang w:bidi="hi-IN"/>
        </w:rPr>
        <w:t xml:space="preserve"> </w:t>
      </w:r>
      <w:proofErr w:type="spellStart"/>
      <w:r w:rsidRPr="00F72575">
        <w:rPr>
          <w:rFonts w:ascii="Times New Roman" w:eastAsia="Times New Roman" w:hAnsi="Times New Roman" w:cs="Times New Roman"/>
          <w:i/>
          <w:iCs/>
          <w:sz w:val="18"/>
          <w:szCs w:val="18"/>
          <w:lang w:bidi="hi-IN"/>
        </w:rPr>
        <w:t>indica</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TGAGCTGTTTCGAGAAGAGTGGGGACTGCTATATCGGGGCTTTCGGGCTCTGGTATGATGGAAACCATTTTAATCGCAATGGCTTGAACCGGGCAAAAGTCGTAACAAGGTATCTGTAGGTGAACCTGCAGATGGATCATCGTCGATACCTTATAGGTACATGCTGATCACGAGATGCCGATAATCATGGAATCAGGCTTGTTCTTGGTTCCAGTCGGTGTCTCACCCCATCTAAGCTCTCCGTGAGGTGTCTATTCTTGATTGGAGCCGCTTTGAGTGACGGCAATGATAGTTGGGTATGTTCCCCGTGAGGGTAGAGCATAGACTTTATGAACAGAGCTGGGCTGTCGCCTCACCAAAAACCATCGATAACTGGTGGCTGAGTGAGAAATCACTGGATCTGCTATGCAGGGAGCCTTAATGAGTTGGTCTTCACCTACTCAACCGCCACTATCGGTAATCTATTCCCAATTAACTTGTTTCTAGTAAAAGGCTAAATTAGTCAGTGGAAAATAGCCTTAGCGATGGATCGGTTGATTCGCGTATCGATGAAAAACGCAGCTAGCTGCGTTATT</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proofErr w:type="spellStart"/>
      <w:r w:rsidRPr="00F72575">
        <w:rPr>
          <w:rFonts w:ascii="Times New Roman" w:eastAsia="Times New Roman" w:hAnsi="Times New Roman" w:cs="Times New Roman"/>
          <w:b/>
          <w:bCs/>
          <w:i/>
          <w:iCs/>
          <w:sz w:val="18"/>
          <w:szCs w:val="18"/>
          <w:lang w:bidi="hi-IN"/>
        </w:rPr>
        <w:t>Heterorhabditis</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indica</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&gt;S3_JPS_ITS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TGAGCTGTTTCGAGAAGAGTGGGGACTGCTATATCGGGGCTTTCGGGCTCTGGTATGATGGAAACCATTTTAATCGCAATGGCTCGAACCGGGCAAAAGTCGTAACAAGGTATCTGTAGGTGAACCTGCAGATGGATCATCGTCGATACCTTATAGGTACATGCTGATCACGAGATGCCGATAATCATGGAATCAGGCTTGTTCTTGGTTCCAGTCGGTGTCTCACCCCATCTAAGCTCTCCGTGAGGTGTCTATTCTTGATTGGAGCCGCTTTGAGTGACGGCAATGATAGTTGGGTATGTTCCCCGTGAGGGTAGAGCATAGACTTTATGAACAGAGCTGGGCTGTCGCCTCACCAAAACCCATCGATAACTGGTGGCTGAGTGAGAAATCACTGGATCTGCTATGCAGGGAGCCTTAATGAGTTGGTCTTCACCGACTCAACCGCCACTATCGGTAATCTATTCCCAATTAACTTGTTTCTAGTAAAAGGCTAAATTAGTCAGTGGAAAATAGCCTTAGCGATGGATCGGTTGATTCGCGTATCGATGAAAAACGCAGCTAGCTGCGTTATTTACCA</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lastRenderedPageBreak/>
        <w:t xml:space="preserve">Sample 4 - </w:t>
      </w:r>
      <w:proofErr w:type="spellStart"/>
      <w:r w:rsidRPr="00F72575">
        <w:rPr>
          <w:rFonts w:ascii="Times New Roman" w:eastAsia="Times New Roman" w:hAnsi="Times New Roman" w:cs="Times New Roman"/>
          <w:b/>
          <w:bCs/>
          <w:i/>
          <w:iCs/>
          <w:sz w:val="18"/>
          <w:szCs w:val="18"/>
          <w:lang w:bidi="hi-IN"/>
        </w:rPr>
        <w:t>Steinernema</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abbasi</w:t>
      </w:r>
      <w:proofErr w:type="spellEnd"/>
      <w:r w:rsidRPr="00F72575">
        <w:rPr>
          <w:rFonts w:ascii="Times New Roman" w:eastAsia="Times New Roman" w:hAnsi="Times New Roman" w:cs="Times New Roman"/>
          <w:b/>
          <w:bCs/>
          <w:i/>
          <w:iCs/>
          <w:sz w:val="18"/>
          <w:szCs w:val="18"/>
          <w:lang w:bidi="hi-IN"/>
        </w:rPr>
        <w:t xml:space="preserve"> (= S. </w:t>
      </w:r>
      <w:proofErr w:type="spellStart"/>
      <w:r w:rsidRPr="00F72575">
        <w:rPr>
          <w:rFonts w:ascii="Times New Roman" w:eastAsia="Times New Roman" w:hAnsi="Times New Roman" w:cs="Times New Roman"/>
          <w:b/>
          <w:bCs/>
          <w:i/>
          <w:iCs/>
          <w:sz w:val="18"/>
          <w:szCs w:val="18"/>
          <w:lang w:bidi="hi-IN"/>
        </w:rPr>
        <w:t>thermophilum</w:t>
      </w:r>
      <w:proofErr w:type="spellEnd"/>
      <w:r w:rsidRPr="00F72575">
        <w:rPr>
          <w:rFonts w:ascii="Times New Roman" w:eastAsia="Times New Roman" w:hAnsi="Times New Roman" w:cs="Times New Roman"/>
          <w:b/>
          <w:bCs/>
          <w:i/>
          <w:iCs/>
          <w:sz w:val="18"/>
          <w:szCs w:val="18"/>
          <w:lang w:bidi="hi-IN"/>
        </w:rPr>
        <w:t>)</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&gt;S4_JPS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TTAAAGTAGCTGGCTTGGCTCGCCACTATTTATCCATATTGTTTAACGTTTGTTATGTGTTGTTACACCACTTGCAGGTGTATTGATTAATATAATCAAGTCTTACCGGTGGATCACTTGGTTCGTAGATCGATGAAAAACGGGGCTAGAACCGTTATGTAGCGTGAATTGCAGACATATTGAGCGCTAAAATTTTGAACGCAAATGGCACTAACAGGTTTATATCTGTTAGTACACTTAATTGAGGGTTGATTAACTTGTTACTTGCAGTCAGCTGTGACTGTTTTTTCGAATAGCTAAGTGCTTTTTGCATTTACCTATTTGGCATGATTGCTACGATAGTACAATGAACTTTTCTGTTCTTAAGTTTCTTGACGAATTGTTCGCTATCTTATCGACTCTTTGCAAAGTATTAGTTTTTGTTTGGCGTGTTTCTTGCCGACTGACTTATACACTTTCCGTGTATGTAGACTGTTTTGTCATGTCAGTTAAAAACTTTTACTAATTCAACGCGTTTGTTGATTAGTGTTGCTTTTGCTAAGATGTTTTGTTATCGA</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 xml:space="preserve">Sample 5 - </w:t>
      </w:r>
      <w:proofErr w:type="spellStart"/>
      <w:r w:rsidRPr="00F72575">
        <w:rPr>
          <w:rFonts w:ascii="Times New Roman" w:eastAsia="Times New Roman" w:hAnsi="Times New Roman" w:cs="Times New Roman"/>
          <w:b/>
          <w:bCs/>
          <w:i/>
          <w:iCs/>
          <w:sz w:val="18"/>
          <w:szCs w:val="18"/>
          <w:lang w:bidi="hi-IN"/>
        </w:rPr>
        <w:t>Steinernema</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siamkayai</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&gt;S5_JPS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AGACCGGCGGCCCGGGGTCTGAGTTGTTTCGAGAAAGCGGAGATTGCGATGTTGAATGTTTTCGGATGTTCTTTATTGCGAGAACCGCGTTAATCCAATCGGCTTGAACCGGGCAAAAGTCGTAACAAGGTTTCCGTAGGTGAACCTGCGGAAGGATCATTATTGAGCTAATTTCTTCCATTTAATCAGGTCTTTGCTGTTTGTCTCTAAGCATTGACTTGATCTTGCTTTGAATGGTTTCTAGAGACGTTTGGAGCAGTCATTTAAGCGTGACTGTGATGATGAGCGTTTTACTTTGCTTGCATTTCGCTGTTTCTTGAATGCTTAGCAATGAGAATTAAAGAGGTCTGCTGACTCTCCATTTTTATTGATAACAAAAACTTTTTGTTTTGATTTTTGTGTCACTTGTTGATGCATTATTCAATTATCAAGTCTTATCGGTGGATCACTCGGTTCGTAGGTCAATGAAAAACGGGGCAAAAACCGTTATTTGGCGTGAATTGCATACATATTGAGCGCTAAAATTTTGAACGCAAATGGCACTAACAGGGTTATCTGTTAGTATGTTCAATTGAGGGTCTTTTGACTAGAATCTGGCAATCGGCTGTGATTGCTTTTTCGGAAAGTTATTTTGCTTTTTCTAAAGTGAAGTACC</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 xml:space="preserve">Sample 6 - </w:t>
      </w:r>
      <w:proofErr w:type="spellStart"/>
      <w:r w:rsidRPr="00F72575">
        <w:rPr>
          <w:rFonts w:ascii="Times New Roman" w:eastAsia="Times New Roman" w:hAnsi="Times New Roman" w:cs="Times New Roman"/>
          <w:b/>
          <w:bCs/>
          <w:i/>
          <w:iCs/>
          <w:sz w:val="18"/>
          <w:szCs w:val="18"/>
          <w:lang w:bidi="hi-IN"/>
        </w:rPr>
        <w:t>Steinernema</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Siamkayai</w:t>
      </w:r>
      <w:proofErr w:type="spellEnd"/>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&gt;S6_JPS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TGTTTTGATTTTTGTGTCACTTGTTGATGCATTATTCAATTATCAAGTCTTATCGGTGGATCACTCGGTTCGTAGGTCGATGAAAAACGGGGCAAAAACCGTTATTTGGCGTGAATTGCAGACATATTGAGCGCTAAAATTTTGAACGCAAATGGCACTAACAGGGTTATCTGTTAGTATGTTCAATTGTGGGTCTTTTGACTAGAATCTGGCAATCGGCTGTGATTGCCTTTTCGGAAAGTTATTTTGCTTTTTCTAAAGTGAAGTACCTTTTTGGTATGGCTATTTGATTGTCTAATGGATGTCTGGTTAGCTGTTTCTTTGCTAGACGTCTGCAATCATTTGGCTTTGCGTAGTGTTTGAATAATAGGTTAGCGCGTTTCTTGCTAAATGACTTTTGCACAAGCAAGTGTAATACGTTTCTTAAAGTCAGCTTTTATTCAATTTGGTTTTCTGACTTGATTTGaCGGTTTACTGTGCTATGCTTTGTCAATCTTTTCGAACTAGACCTCAA</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 </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b/>
          <w:bCs/>
          <w:i/>
          <w:iCs/>
          <w:sz w:val="18"/>
          <w:szCs w:val="18"/>
          <w:lang w:bidi="hi-IN"/>
        </w:rPr>
        <w:t xml:space="preserve">Sample 7 - </w:t>
      </w:r>
      <w:proofErr w:type="spellStart"/>
      <w:r w:rsidRPr="00F72575">
        <w:rPr>
          <w:rFonts w:ascii="Times New Roman" w:eastAsia="Times New Roman" w:hAnsi="Times New Roman" w:cs="Times New Roman"/>
          <w:b/>
          <w:bCs/>
          <w:i/>
          <w:iCs/>
          <w:sz w:val="18"/>
          <w:szCs w:val="18"/>
          <w:lang w:bidi="hi-IN"/>
        </w:rPr>
        <w:t>Steinernema</w:t>
      </w:r>
      <w:proofErr w:type="spellEnd"/>
      <w:r w:rsidRPr="00F72575">
        <w:rPr>
          <w:rFonts w:ascii="Times New Roman" w:eastAsia="Times New Roman" w:hAnsi="Times New Roman" w:cs="Times New Roman"/>
          <w:b/>
          <w:bCs/>
          <w:i/>
          <w:iCs/>
          <w:sz w:val="18"/>
          <w:szCs w:val="18"/>
          <w:lang w:bidi="hi-IN"/>
        </w:rPr>
        <w:t xml:space="preserve"> </w:t>
      </w:r>
      <w:proofErr w:type="spellStart"/>
      <w:r w:rsidRPr="00F72575">
        <w:rPr>
          <w:rFonts w:ascii="Times New Roman" w:eastAsia="Times New Roman" w:hAnsi="Times New Roman" w:cs="Times New Roman"/>
          <w:b/>
          <w:bCs/>
          <w:i/>
          <w:iCs/>
          <w:sz w:val="18"/>
          <w:szCs w:val="18"/>
          <w:lang w:bidi="hi-IN"/>
        </w:rPr>
        <w:t>abbasi</w:t>
      </w:r>
      <w:proofErr w:type="spellEnd"/>
      <w:r w:rsidRPr="00F72575">
        <w:rPr>
          <w:rFonts w:ascii="Times New Roman" w:eastAsia="Times New Roman" w:hAnsi="Times New Roman" w:cs="Times New Roman"/>
          <w:b/>
          <w:bCs/>
          <w:i/>
          <w:iCs/>
          <w:sz w:val="18"/>
          <w:szCs w:val="18"/>
          <w:lang w:bidi="hi-IN"/>
        </w:rPr>
        <w:t xml:space="preserve"> (= S. </w:t>
      </w:r>
      <w:proofErr w:type="spellStart"/>
      <w:r w:rsidRPr="00F72575">
        <w:rPr>
          <w:rFonts w:ascii="Times New Roman" w:eastAsia="Times New Roman" w:hAnsi="Times New Roman" w:cs="Times New Roman"/>
          <w:b/>
          <w:bCs/>
          <w:i/>
          <w:iCs/>
          <w:sz w:val="18"/>
          <w:szCs w:val="18"/>
          <w:lang w:bidi="hi-IN"/>
        </w:rPr>
        <w:t>thermophilum</w:t>
      </w:r>
      <w:proofErr w:type="spellEnd"/>
      <w:r w:rsidRPr="00F72575">
        <w:rPr>
          <w:rFonts w:ascii="Times New Roman" w:eastAsia="Times New Roman" w:hAnsi="Times New Roman" w:cs="Times New Roman"/>
          <w:b/>
          <w:bCs/>
          <w:i/>
          <w:iCs/>
          <w:sz w:val="18"/>
          <w:szCs w:val="18"/>
          <w:lang w:bidi="hi-IN"/>
        </w:rPr>
        <w:t>)</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&gt;S7_JPS</w:t>
      </w:r>
    </w:p>
    <w:p w:rsidR="00F72575" w:rsidRPr="00F72575" w:rsidRDefault="00F72575" w:rsidP="00F72575">
      <w:pPr>
        <w:spacing w:after="0" w:line="240" w:lineRule="auto"/>
        <w:rPr>
          <w:rFonts w:ascii="Times New Roman" w:eastAsia="Times New Roman" w:hAnsi="Times New Roman" w:cs="Times New Roman"/>
          <w:sz w:val="18"/>
          <w:szCs w:val="18"/>
          <w:lang w:bidi="hi-IN"/>
        </w:rPr>
      </w:pPr>
      <w:r w:rsidRPr="00F72575">
        <w:rPr>
          <w:rFonts w:ascii="Times New Roman" w:eastAsia="Times New Roman" w:hAnsi="Times New Roman" w:cs="Times New Roman"/>
          <w:sz w:val="18"/>
          <w:szCs w:val="18"/>
          <w:lang w:bidi="hi-IN"/>
        </w:rPr>
        <w:t>AAAGTAGCTGGCTTGGCTCGCCACTATTTATCCATATTGTTTAACGTTTGTTATGTGTTGTTACACCAGTTGCAGGTGTATTGATTAATATAAACAAGTCTTACCGGTGGATCACTTGGTTCGTAGATCGATGAAAAACGGGGCTAGAACCGTTATGTAGCGTGAATTGCAGACATATTGAGCGCTAAAATTTTGAACGCAAATGGCACTAACAGGTTTATATCTCTTAGTACACTTAATTGAGGGTTGATTAACTTGTTACTTGCAGTCAGCTGTGACTGTTTTATCGAATAGCTAAGTGCTTTTTGCATTTACCTATTTGGCATGATTGCTACGATAGTACAATGAACTTTTCTGTTCTTAAGTTTCTTGACGAATTGTTCGCTATCTTATCGACTCTTTGCAAAGTATTAGTTTTTGTTCGGCGTGTTTCTTGCCGACTGACTTATACACTTTCCGTGTATGTAGACTGTTTTGTCATGTCAGTTAAAAACTTTTACTAATTCAACGCGTTTGTTGATTAGTGTTGCTTTTGCTAAGATGTTTTGTTATCGATTTTGCTAT</w:t>
      </w:r>
    </w:p>
    <w:p w:rsidR="00223ECE" w:rsidRPr="00CD0C89" w:rsidRDefault="00223ECE" w:rsidP="00054B8D">
      <w:pPr>
        <w:spacing w:after="0"/>
        <w:jc w:val="both"/>
        <w:rPr>
          <w:rFonts w:ascii="Times New Roman" w:hAnsi="Times New Roman" w:cs="Times New Roman"/>
          <w:sz w:val="18"/>
          <w:szCs w:val="18"/>
        </w:rPr>
      </w:pPr>
    </w:p>
    <w:p w:rsidR="00F72575" w:rsidRDefault="00F72575" w:rsidP="00CD0C89">
      <w:pPr>
        <w:spacing w:after="0"/>
        <w:rPr>
          <w:rFonts w:ascii="Times New Roman" w:hAnsi="Times New Roman" w:cs="Times New Roman"/>
          <w:sz w:val="24"/>
          <w:szCs w:val="24"/>
        </w:rPr>
      </w:pPr>
      <w:r w:rsidRPr="00CD0C89">
        <w:rPr>
          <w:rFonts w:ascii="Times New Roman" w:hAnsi="Times New Roman" w:cs="Times New Roman"/>
          <w:b/>
          <w:bCs/>
          <w:color w:val="222222"/>
          <w:sz w:val="18"/>
          <w:szCs w:val="18"/>
          <w:shd w:val="clear" w:color="auto" w:fill="FFFFFF"/>
        </w:rPr>
        <w:t xml:space="preserve">H. </w:t>
      </w:r>
      <w:proofErr w:type="spellStart"/>
      <w:r w:rsidRPr="00CD0C89">
        <w:rPr>
          <w:rFonts w:ascii="Times New Roman" w:hAnsi="Times New Roman" w:cs="Times New Roman"/>
          <w:b/>
          <w:bCs/>
          <w:color w:val="222222"/>
          <w:sz w:val="18"/>
          <w:szCs w:val="18"/>
          <w:shd w:val="clear" w:color="auto" w:fill="FFFFFF"/>
        </w:rPr>
        <w:t>indica</w:t>
      </w:r>
      <w:proofErr w:type="spellEnd"/>
      <w:r w:rsidRPr="00CD0C89">
        <w:rPr>
          <w:rFonts w:ascii="Times New Roman" w:hAnsi="Times New Roman" w:cs="Times New Roman"/>
          <w:b/>
          <w:bCs/>
          <w:color w:val="222222"/>
          <w:sz w:val="18"/>
          <w:szCs w:val="18"/>
          <w:shd w:val="clear" w:color="auto" w:fill="FFFFFF"/>
        </w:rPr>
        <w:t xml:space="preserve"> </w:t>
      </w:r>
      <w:proofErr w:type="spellStart"/>
      <w:r w:rsidRPr="00CD0C89">
        <w:rPr>
          <w:rFonts w:ascii="Times New Roman" w:hAnsi="Times New Roman" w:cs="Times New Roman"/>
          <w:b/>
          <w:bCs/>
          <w:color w:val="222222"/>
          <w:sz w:val="18"/>
          <w:szCs w:val="18"/>
          <w:shd w:val="clear" w:color="auto" w:fill="FFFFFF"/>
        </w:rPr>
        <w:t>Muzaffarnagar</w:t>
      </w:r>
      <w:proofErr w:type="spellEnd"/>
      <w:r w:rsidRPr="00CD0C89">
        <w:rPr>
          <w:rFonts w:ascii="Times New Roman" w:hAnsi="Times New Roman" w:cs="Times New Roman"/>
          <w:b/>
          <w:bCs/>
          <w:color w:val="222222"/>
          <w:sz w:val="18"/>
          <w:szCs w:val="18"/>
          <w:shd w:val="clear" w:color="auto" w:fill="FFFFFF"/>
        </w:rPr>
        <w:t xml:space="preserve"> strain D2/D3 (</w:t>
      </w:r>
      <w:proofErr w:type="spellStart"/>
      <w:r w:rsidRPr="00CD0C89">
        <w:rPr>
          <w:rFonts w:ascii="Times New Roman" w:hAnsi="Times New Roman" w:cs="Times New Roman"/>
          <w:b/>
          <w:bCs/>
          <w:color w:val="222222"/>
          <w:sz w:val="18"/>
          <w:szCs w:val="18"/>
          <w:shd w:val="clear" w:color="auto" w:fill="FFFFFF"/>
        </w:rPr>
        <w:t>GebBank</w:t>
      </w:r>
      <w:proofErr w:type="spellEnd"/>
      <w:r w:rsidRPr="00CD0C89">
        <w:rPr>
          <w:rFonts w:ascii="Times New Roman" w:hAnsi="Times New Roman" w:cs="Times New Roman"/>
          <w:b/>
          <w:bCs/>
          <w:color w:val="222222"/>
          <w:sz w:val="18"/>
          <w:szCs w:val="18"/>
          <w:shd w:val="clear" w:color="auto" w:fill="FFFFFF"/>
        </w:rPr>
        <w:t xml:space="preserve"> Accession Number OM149711)</w:t>
      </w:r>
      <w:r w:rsidRPr="00CD0C89">
        <w:rPr>
          <w:rFonts w:ascii="Times New Roman" w:hAnsi="Times New Roman" w:cs="Times New Roman"/>
          <w:color w:val="222222"/>
          <w:sz w:val="18"/>
          <w:szCs w:val="18"/>
        </w:rPr>
        <w:br/>
      </w:r>
      <w:r w:rsidRPr="00CD0C89">
        <w:rPr>
          <w:rFonts w:ascii="Times New Roman" w:hAnsi="Times New Roman" w:cs="Times New Roman"/>
          <w:color w:val="222222"/>
          <w:sz w:val="18"/>
          <w:szCs w:val="18"/>
          <w:shd w:val="clear" w:color="auto" w:fill="FFFFFF"/>
        </w:rPr>
        <w:t>TTCCACCAGAGTTTCCTCTGGCTTCGTCCTGCTCAAGCATAGTTCACCATCTTTCGGGTCGCAACCTACACGCTCTACCGCTGCCCATCTGCAAGCAGACAAGACAGGGCCATGGTGCTCCGTTTCGAAGAAGTTCAGTCGGATCCCATGTCAACCGGTTAACCGGTCTTTACTTTCATTATGCCATAAGGTTTCCTCAGCCCTTTGACTCGCGTGTAAATTACACTCCTCGGTCCGTGTTTCAAGACGGGTCGGAAAGGTGGTTAACTTTCACACTGACTCCCTAGAAACTAAGGCTTGACGTTAACCATGACAAACCTCCCAATAAGCAAGACACCACAATGTGGGCAACACTACATTGTTAGGAAAGCATGATCAACGCAGTCAGCGCAACAACAGGTAGCGTCCACCCCCCAAAGCCACAGCTAAGCGACTATAGAGAATATAGCTACCAAGTTATGTTAACTCTCTCCGGTTCCACTTCAGCGATTTCACGTTCTCTTGAACTCTCTCTTCAAAGTTCTTTGCAACTTTCCCTCCGGGTACTTTGTAGAAAATAAAATCTCCAGGGACTTCGAAGTCGCGGGAGATCTATGACAAGTACCGTGAGGGAAAGTTG</w:t>
      </w:r>
      <w:r w:rsidRPr="00CD0C89">
        <w:rPr>
          <w:rFonts w:ascii="Times New Roman" w:hAnsi="Times New Roman" w:cs="Times New Roman"/>
          <w:color w:val="222222"/>
          <w:sz w:val="18"/>
          <w:szCs w:val="18"/>
        </w:rPr>
        <w:br/>
      </w:r>
      <w:r w:rsidRPr="00CD0C89">
        <w:rPr>
          <w:rFonts w:ascii="Times New Roman" w:hAnsi="Times New Roman" w:cs="Times New Roman"/>
          <w:color w:val="222222"/>
          <w:sz w:val="18"/>
          <w:szCs w:val="18"/>
        </w:rPr>
        <w:br/>
      </w:r>
      <w:r w:rsidRPr="00CD0C89">
        <w:rPr>
          <w:rFonts w:ascii="Times New Roman" w:hAnsi="Times New Roman" w:cs="Times New Roman"/>
          <w:b/>
          <w:bCs/>
          <w:color w:val="222222"/>
          <w:sz w:val="18"/>
          <w:szCs w:val="18"/>
          <w:shd w:val="clear" w:color="auto" w:fill="FFFFFF"/>
        </w:rPr>
        <w:t xml:space="preserve">H. </w:t>
      </w:r>
      <w:proofErr w:type="spellStart"/>
      <w:r w:rsidRPr="00CD0C89">
        <w:rPr>
          <w:rFonts w:ascii="Times New Roman" w:hAnsi="Times New Roman" w:cs="Times New Roman"/>
          <w:b/>
          <w:bCs/>
          <w:color w:val="222222"/>
          <w:sz w:val="18"/>
          <w:szCs w:val="18"/>
          <w:shd w:val="clear" w:color="auto" w:fill="FFFFFF"/>
        </w:rPr>
        <w:t>indica</w:t>
      </w:r>
      <w:proofErr w:type="spellEnd"/>
      <w:r w:rsidRPr="00CD0C89">
        <w:rPr>
          <w:rFonts w:ascii="Times New Roman" w:hAnsi="Times New Roman" w:cs="Times New Roman"/>
          <w:b/>
          <w:bCs/>
          <w:color w:val="222222"/>
          <w:sz w:val="18"/>
          <w:szCs w:val="18"/>
          <w:shd w:val="clear" w:color="auto" w:fill="FFFFFF"/>
        </w:rPr>
        <w:t xml:space="preserve"> Saharanpur strain D2/D3 (</w:t>
      </w:r>
      <w:proofErr w:type="spellStart"/>
      <w:r w:rsidRPr="00CD0C89">
        <w:rPr>
          <w:rFonts w:ascii="Times New Roman" w:hAnsi="Times New Roman" w:cs="Times New Roman"/>
          <w:b/>
          <w:bCs/>
          <w:color w:val="222222"/>
          <w:sz w:val="18"/>
          <w:szCs w:val="18"/>
          <w:shd w:val="clear" w:color="auto" w:fill="FFFFFF"/>
        </w:rPr>
        <w:t>GenBank</w:t>
      </w:r>
      <w:proofErr w:type="spellEnd"/>
      <w:r w:rsidRPr="00CD0C89">
        <w:rPr>
          <w:rFonts w:ascii="Times New Roman" w:hAnsi="Times New Roman" w:cs="Times New Roman"/>
          <w:b/>
          <w:bCs/>
          <w:color w:val="222222"/>
          <w:sz w:val="18"/>
          <w:szCs w:val="18"/>
          <w:shd w:val="clear" w:color="auto" w:fill="FFFFFF"/>
        </w:rPr>
        <w:t xml:space="preserve"> Accession number OM149712)</w:t>
      </w:r>
      <w:r w:rsidRPr="00CD0C89">
        <w:rPr>
          <w:rFonts w:ascii="Times New Roman" w:hAnsi="Times New Roman" w:cs="Times New Roman"/>
          <w:color w:val="222222"/>
          <w:sz w:val="18"/>
          <w:szCs w:val="18"/>
        </w:rPr>
        <w:br/>
      </w:r>
      <w:r w:rsidRPr="00CD0C89">
        <w:rPr>
          <w:rFonts w:ascii="Times New Roman" w:hAnsi="Times New Roman" w:cs="Times New Roman"/>
          <w:color w:val="222222"/>
          <w:sz w:val="18"/>
          <w:szCs w:val="18"/>
          <w:shd w:val="clear" w:color="auto" w:fill="FFFFFF"/>
        </w:rPr>
        <w:t>TTTCCTCTGGCTTCCTCCTGCTCAAGCATATTTCACCATCTTTCGGGTCGGAACCTACACGCTCTACCGCTGCCCATCTGCAACCAGACAAGACAGGGCCATGGTGCTCCGTTTCCAAGAAGTTCAGTCGGATCCCATGTCAACCGGTTAACCGGTCTTTACTTTCATATATGCCATAAGGTTTCCTCAGCCCTTTGACTCGCGTGTAAATTACACTCCTCGGTCCGTGTTTCAAGACGGGTCGGAAAGGTGGTTAACTTTCACACTGACTCCCTAGAAACTAAGGCTTGACGTTAACCATGAGCA</w:t>
      </w:r>
      <w:r w:rsidRPr="00CD0C89">
        <w:rPr>
          <w:rFonts w:ascii="Times New Roman" w:hAnsi="Times New Roman" w:cs="Times New Roman"/>
          <w:color w:val="222222"/>
          <w:sz w:val="18"/>
          <w:szCs w:val="18"/>
          <w:shd w:val="clear" w:color="auto" w:fill="FFFFFF"/>
        </w:rPr>
        <w:lastRenderedPageBreak/>
        <w:t>AACCTCCCAATAAGCAAGACACCACAATGTGGGCAACACTACATTGTTAGGAAAGCATGATCAACGCAGTCAGCGCAACAACAGGTAGCGTCCACCCCCCAAAGCCACAGCTAAGCGACTATAGAGAATATAGCTACCAAGTTATGTTAACTCTCTCCGGTTCCACTTCAGCGATTTCACGTTCTCTTGAACTCTCTCTTCAAA</w:t>
      </w:r>
    </w:p>
    <w:p w:rsidR="00223ECE" w:rsidRDefault="00223ECE" w:rsidP="00054B8D">
      <w:pPr>
        <w:spacing w:after="0"/>
        <w:jc w:val="both"/>
        <w:rPr>
          <w:rFonts w:ascii="Times New Roman" w:hAnsi="Times New Roman" w:cs="Times New Roman"/>
          <w:sz w:val="24"/>
          <w:szCs w:val="24"/>
        </w:rPr>
      </w:pPr>
    </w:p>
    <w:p w:rsidR="007B3811" w:rsidRDefault="007B3811" w:rsidP="00054B8D">
      <w:pPr>
        <w:spacing w:after="0"/>
        <w:jc w:val="both"/>
      </w:pPr>
      <w:r w:rsidRPr="007B3811">
        <w:rPr>
          <w:rFonts w:ascii="Times New Roman" w:hAnsi="Times New Roman" w:cs="Times New Roman"/>
          <w:sz w:val="24"/>
          <w:szCs w:val="24"/>
        </w:rPr>
        <w:t xml:space="preserve">All identified seven strains of EPN had been submitted to NCBI </w:t>
      </w:r>
      <w:proofErr w:type="spellStart"/>
      <w:r w:rsidRPr="007B3811">
        <w:rPr>
          <w:rFonts w:ascii="Times New Roman" w:hAnsi="Times New Roman" w:cs="Times New Roman"/>
          <w:sz w:val="24"/>
          <w:szCs w:val="24"/>
        </w:rPr>
        <w:t>GenBank</w:t>
      </w:r>
      <w:proofErr w:type="spellEnd"/>
      <w:r w:rsidRPr="007B3811">
        <w:rPr>
          <w:rFonts w:ascii="Times New Roman" w:hAnsi="Times New Roman" w:cs="Times New Roman"/>
          <w:sz w:val="24"/>
          <w:szCs w:val="24"/>
        </w:rPr>
        <w:t xml:space="preserve"> with allocated accession numbers.</w:t>
      </w:r>
      <w:r w:rsidRPr="007B3811">
        <w:rPr>
          <w:rFonts w:ascii="Times New Roman" w:hAnsi="Times New Roman" w:cs="Times New Roman"/>
          <w:color w:val="FF0000"/>
          <w:sz w:val="24"/>
          <w:szCs w:val="24"/>
        </w:rPr>
        <w:t xml:space="preserve"> </w:t>
      </w:r>
      <w:r w:rsidRPr="007821F3">
        <w:rPr>
          <w:rFonts w:ascii="Times New Roman" w:hAnsi="Times New Roman" w:cs="Times New Roman"/>
          <w:sz w:val="24"/>
          <w:szCs w:val="24"/>
        </w:rPr>
        <w:t>(Table 1)</w:t>
      </w:r>
      <w:r>
        <w:t xml:space="preserve"> </w:t>
      </w:r>
    </w:p>
    <w:p w:rsidR="00223ECE" w:rsidRDefault="00223ECE" w:rsidP="00054B8D">
      <w:pPr>
        <w:spacing w:after="0"/>
        <w:jc w:val="both"/>
      </w:pPr>
    </w:p>
    <w:p w:rsidR="007821F3" w:rsidRPr="007821F3" w:rsidRDefault="007821F3" w:rsidP="00054B8D">
      <w:pPr>
        <w:spacing w:after="0"/>
        <w:jc w:val="both"/>
        <w:rPr>
          <w:rFonts w:ascii="Times New Roman" w:hAnsi="Times New Roman" w:cs="Times New Roman"/>
          <w:sz w:val="24"/>
          <w:szCs w:val="24"/>
        </w:rPr>
      </w:pPr>
      <w:r w:rsidRPr="007821F3">
        <w:rPr>
          <w:rFonts w:ascii="Times New Roman" w:hAnsi="Times New Roman" w:cs="Times New Roman"/>
          <w:sz w:val="24"/>
          <w:szCs w:val="24"/>
        </w:rPr>
        <w:t>Table -1 List of Isolated Native EPN</w:t>
      </w:r>
    </w:p>
    <w:p w:rsidR="007821F3" w:rsidRDefault="007821F3" w:rsidP="00054B8D">
      <w:pPr>
        <w:spacing w:after="0"/>
        <w:jc w:val="both"/>
      </w:pPr>
      <w:r>
        <w:t xml:space="preserve"> </w:t>
      </w:r>
    </w:p>
    <w:tbl>
      <w:tblPr>
        <w:tblStyle w:val="TableGrid"/>
        <w:tblW w:w="0" w:type="auto"/>
        <w:tblLook w:val="04A0"/>
      </w:tblPr>
      <w:tblGrid>
        <w:gridCol w:w="959"/>
        <w:gridCol w:w="5425"/>
        <w:gridCol w:w="3192"/>
      </w:tblGrid>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Sr. No.</w:t>
            </w:r>
          </w:p>
        </w:tc>
        <w:tc>
          <w:tcPr>
            <w:tcW w:w="5425" w:type="dxa"/>
          </w:tcPr>
          <w:p w:rsidR="00F72575" w:rsidRPr="00F72575" w:rsidRDefault="00F72575" w:rsidP="00054B8D">
            <w:pPr>
              <w:jc w:val="both"/>
              <w:rPr>
                <w:rFonts w:ascii="Times New Roman" w:hAnsi="Times New Roman" w:cs="Times New Roman"/>
                <w:sz w:val="24"/>
                <w:szCs w:val="24"/>
              </w:rPr>
            </w:pPr>
            <w:r w:rsidRPr="00F72575">
              <w:rPr>
                <w:rFonts w:ascii="Times New Roman" w:hAnsi="Times New Roman" w:cs="Times New Roman"/>
                <w:color w:val="222222"/>
                <w:sz w:val="24"/>
                <w:szCs w:val="24"/>
                <w:shd w:val="clear" w:color="auto" w:fill="FFFFFF"/>
              </w:rPr>
              <w:t>Molecular identification by ITS marker</w:t>
            </w:r>
          </w:p>
        </w:tc>
        <w:tc>
          <w:tcPr>
            <w:tcW w:w="3192"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sz w:val="24"/>
                <w:szCs w:val="24"/>
              </w:rPr>
              <w:t>GenBank</w:t>
            </w:r>
            <w:proofErr w:type="spellEnd"/>
            <w:r w:rsidRPr="00F72575">
              <w:rPr>
                <w:rFonts w:ascii="Times New Roman" w:hAnsi="Times New Roman" w:cs="Times New Roman"/>
                <w:sz w:val="24"/>
                <w:szCs w:val="24"/>
              </w:rPr>
              <w:t xml:space="preserve"> Accession Numbers</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1.</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Heterorhabditis</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indica</w:t>
            </w:r>
            <w:proofErr w:type="spellEnd"/>
            <w:r w:rsidRPr="00F72575">
              <w:rPr>
                <w:rFonts w:ascii="Times New Roman" w:hAnsi="Times New Roman" w:cs="Times New Roman"/>
                <w:sz w:val="24"/>
                <w:szCs w:val="24"/>
              </w:rPr>
              <w:t xml:space="preserve"> </w:t>
            </w:r>
          </w:p>
        </w:tc>
        <w:tc>
          <w:tcPr>
            <w:tcW w:w="3192" w:type="dxa"/>
          </w:tcPr>
          <w:p w:rsidR="00F72575" w:rsidRPr="00F72575" w:rsidRDefault="00F72575" w:rsidP="00054B8D">
            <w:pPr>
              <w:jc w:val="both"/>
              <w:rPr>
                <w:rFonts w:ascii="Times New Roman" w:hAnsi="Times New Roman" w:cs="Times New Roman"/>
                <w:sz w:val="24"/>
                <w:szCs w:val="24"/>
              </w:rPr>
            </w:pPr>
            <w:r w:rsidRPr="00F72575">
              <w:rPr>
                <w:rFonts w:ascii="Times New Roman" w:hAnsi="Times New Roman" w:cs="Times New Roman"/>
                <w:sz w:val="24"/>
                <w:szCs w:val="24"/>
              </w:rPr>
              <w:t>MK078600</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2.</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Heterorhabditis</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indica</w:t>
            </w:r>
            <w:proofErr w:type="spellEnd"/>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MK078601</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3.</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Heterorhabditis</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indica</w:t>
            </w:r>
            <w:proofErr w:type="spellEnd"/>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MK078602</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4.</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Heterorhabditis</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indica</w:t>
            </w:r>
            <w:proofErr w:type="spellEnd"/>
          </w:p>
        </w:tc>
        <w:tc>
          <w:tcPr>
            <w:tcW w:w="3192" w:type="dxa"/>
          </w:tcPr>
          <w:p w:rsidR="00F72575" w:rsidRPr="00F72575" w:rsidRDefault="00F72575" w:rsidP="00054B8D">
            <w:pPr>
              <w:jc w:val="both"/>
              <w:rPr>
                <w:rFonts w:ascii="Times New Roman" w:hAnsi="Times New Roman" w:cs="Times New Roman"/>
                <w:sz w:val="24"/>
                <w:szCs w:val="24"/>
              </w:rPr>
            </w:pPr>
            <w:r w:rsidRPr="00F72575">
              <w:rPr>
                <w:rFonts w:ascii="Times New Roman" w:hAnsi="Times New Roman" w:cs="Times New Roman"/>
                <w:sz w:val="24"/>
                <w:szCs w:val="24"/>
              </w:rPr>
              <w:t xml:space="preserve">OM149711 </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5.</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Heterorhabditis</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indica</w:t>
            </w:r>
            <w:proofErr w:type="spellEnd"/>
          </w:p>
        </w:tc>
        <w:tc>
          <w:tcPr>
            <w:tcW w:w="3192" w:type="dxa"/>
          </w:tcPr>
          <w:p w:rsidR="00F72575" w:rsidRPr="00F72575" w:rsidRDefault="00F72575" w:rsidP="00054B8D">
            <w:pPr>
              <w:jc w:val="both"/>
              <w:rPr>
                <w:rFonts w:ascii="Times New Roman" w:hAnsi="Times New Roman" w:cs="Times New Roman"/>
                <w:sz w:val="24"/>
                <w:szCs w:val="24"/>
              </w:rPr>
            </w:pPr>
            <w:r w:rsidRPr="00F72575">
              <w:rPr>
                <w:rFonts w:ascii="Times New Roman" w:hAnsi="Times New Roman" w:cs="Times New Roman"/>
                <w:sz w:val="24"/>
                <w:szCs w:val="24"/>
              </w:rPr>
              <w:t>OM149712</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6.</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Steinernema</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thermophilum</w:t>
            </w:r>
            <w:proofErr w:type="spellEnd"/>
            <w:r w:rsidRPr="00F72575">
              <w:rPr>
                <w:rFonts w:ascii="Times New Roman" w:hAnsi="Times New Roman" w:cs="Times New Roman"/>
                <w:i/>
                <w:iCs/>
                <w:sz w:val="24"/>
                <w:szCs w:val="24"/>
              </w:rPr>
              <w:t>/</w:t>
            </w:r>
            <w:proofErr w:type="spellStart"/>
            <w:r w:rsidRPr="00F72575">
              <w:rPr>
                <w:rFonts w:ascii="Times New Roman" w:hAnsi="Times New Roman" w:cs="Times New Roman"/>
                <w:i/>
                <w:iCs/>
                <w:sz w:val="24"/>
                <w:szCs w:val="24"/>
              </w:rPr>
              <w:t>abbasi</w:t>
            </w:r>
            <w:proofErr w:type="spellEnd"/>
            <w:r w:rsidRPr="00F72575">
              <w:rPr>
                <w:rFonts w:ascii="Times New Roman" w:hAnsi="Times New Roman" w:cs="Times New Roman"/>
                <w:sz w:val="24"/>
                <w:szCs w:val="24"/>
              </w:rPr>
              <w:t xml:space="preserve"> </w:t>
            </w:r>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MK078603</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7.</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Steinernema</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siamkayai</w:t>
            </w:r>
            <w:proofErr w:type="spellEnd"/>
            <w:r w:rsidRPr="00F72575">
              <w:rPr>
                <w:rFonts w:ascii="Times New Roman" w:hAnsi="Times New Roman" w:cs="Times New Roman"/>
                <w:sz w:val="24"/>
                <w:szCs w:val="24"/>
              </w:rPr>
              <w:t xml:space="preserve"> </w:t>
            </w:r>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MK078604</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8.</w:t>
            </w:r>
          </w:p>
        </w:tc>
        <w:tc>
          <w:tcPr>
            <w:tcW w:w="5425" w:type="dxa"/>
          </w:tcPr>
          <w:p w:rsidR="00F72575" w:rsidRPr="00F72575" w:rsidRDefault="00F72575" w:rsidP="00054B8D">
            <w:pPr>
              <w:jc w:val="both"/>
              <w:rPr>
                <w:rFonts w:ascii="Times New Roman" w:hAnsi="Times New Roman" w:cs="Times New Roman"/>
                <w:i/>
                <w:iCs/>
                <w:sz w:val="24"/>
                <w:szCs w:val="24"/>
              </w:rPr>
            </w:pPr>
            <w:proofErr w:type="spellStart"/>
            <w:r w:rsidRPr="00F72575">
              <w:rPr>
                <w:rFonts w:ascii="Times New Roman" w:hAnsi="Times New Roman" w:cs="Times New Roman"/>
                <w:i/>
                <w:iCs/>
                <w:sz w:val="24"/>
                <w:szCs w:val="24"/>
              </w:rPr>
              <w:t>Steinernema</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siamkayai</w:t>
            </w:r>
            <w:proofErr w:type="spellEnd"/>
            <w:r w:rsidRPr="00F72575">
              <w:rPr>
                <w:rFonts w:ascii="Times New Roman" w:hAnsi="Times New Roman" w:cs="Times New Roman"/>
                <w:i/>
                <w:iCs/>
                <w:sz w:val="24"/>
                <w:szCs w:val="24"/>
              </w:rPr>
              <w:t xml:space="preserve"> </w:t>
            </w:r>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MK078605</w:t>
            </w:r>
          </w:p>
        </w:tc>
      </w:tr>
      <w:tr w:rsidR="00F72575" w:rsidTr="00F72575">
        <w:tc>
          <w:tcPr>
            <w:tcW w:w="959" w:type="dxa"/>
          </w:tcPr>
          <w:p w:rsidR="00F72575" w:rsidRPr="00F72575" w:rsidRDefault="00F72575" w:rsidP="00F72575">
            <w:pPr>
              <w:jc w:val="center"/>
              <w:rPr>
                <w:rFonts w:ascii="Times New Roman" w:hAnsi="Times New Roman" w:cs="Times New Roman"/>
                <w:sz w:val="24"/>
                <w:szCs w:val="24"/>
              </w:rPr>
            </w:pPr>
            <w:r w:rsidRPr="00F72575">
              <w:rPr>
                <w:rFonts w:ascii="Times New Roman" w:hAnsi="Times New Roman" w:cs="Times New Roman"/>
                <w:sz w:val="24"/>
                <w:szCs w:val="24"/>
              </w:rPr>
              <w:t>9.</w:t>
            </w:r>
          </w:p>
        </w:tc>
        <w:tc>
          <w:tcPr>
            <w:tcW w:w="5425" w:type="dxa"/>
          </w:tcPr>
          <w:p w:rsidR="00F72575" w:rsidRPr="00F72575" w:rsidRDefault="00F72575" w:rsidP="00054B8D">
            <w:pPr>
              <w:jc w:val="both"/>
              <w:rPr>
                <w:rFonts w:ascii="Times New Roman" w:hAnsi="Times New Roman" w:cs="Times New Roman"/>
                <w:sz w:val="24"/>
                <w:szCs w:val="24"/>
              </w:rPr>
            </w:pPr>
            <w:proofErr w:type="spellStart"/>
            <w:r w:rsidRPr="00F72575">
              <w:rPr>
                <w:rFonts w:ascii="Times New Roman" w:hAnsi="Times New Roman" w:cs="Times New Roman"/>
                <w:i/>
                <w:iCs/>
                <w:sz w:val="24"/>
                <w:szCs w:val="24"/>
              </w:rPr>
              <w:t>Steinernema</w:t>
            </w:r>
            <w:proofErr w:type="spellEnd"/>
            <w:r w:rsidRPr="00F72575">
              <w:rPr>
                <w:rFonts w:ascii="Times New Roman" w:hAnsi="Times New Roman" w:cs="Times New Roman"/>
                <w:i/>
                <w:iCs/>
                <w:sz w:val="24"/>
                <w:szCs w:val="24"/>
              </w:rPr>
              <w:t xml:space="preserve"> </w:t>
            </w:r>
            <w:proofErr w:type="spellStart"/>
            <w:r w:rsidRPr="00F72575">
              <w:rPr>
                <w:rFonts w:ascii="Times New Roman" w:hAnsi="Times New Roman" w:cs="Times New Roman"/>
                <w:i/>
                <w:iCs/>
                <w:sz w:val="24"/>
                <w:szCs w:val="24"/>
              </w:rPr>
              <w:t>thermophilum</w:t>
            </w:r>
            <w:proofErr w:type="spellEnd"/>
            <w:r w:rsidRPr="00F72575">
              <w:rPr>
                <w:rFonts w:ascii="Times New Roman" w:hAnsi="Times New Roman" w:cs="Times New Roman"/>
                <w:i/>
                <w:iCs/>
                <w:sz w:val="24"/>
                <w:szCs w:val="24"/>
              </w:rPr>
              <w:t>/</w:t>
            </w:r>
            <w:proofErr w:type="spellStart"/>
            <w:r w:rsidRPr="00F72575">
              <w:rPr>
                <w:rFonts w:ascii="Times New Roman" w:hAnsi="Times New Roman" w:cs="Times New Roman"/>
                <w:i/>
                <w:iCs/>
                <w:sz w:val="24"/>
                <w:szCs w:val="24"/>
              </w:rPr>
              <w:t>abbasi</w:t>
            </w:r>
            <w:proofErr w:type="spellEnd"/>
          </w:p>
        </w:tc>
        <w:tc>
          <w:tcPr>
            <w:tcW w:w="3192" w:type="dxa"/>
          </w:tcPr>
          <w:p w:rsidR="00F72575" w:rsidRPr="00F72575" w:rsidRDefault="00F72575" w:rsidP="00F72575">
            <w:pPr>
              <w:jc w:val="both"/>
              <w:rPr>
                <w:rFonts w:ascii="Times New Roman" w:hAnsi="Times New Roman" w:cs="Times New Roman"/>
                <w:sz w:val="24"/>
                <w:szCs w:val="24"/>
              </w:rPr>
            </w:pPr>
            <w:r w:rsidRPr="00F72575">
              <w:rPr>
                <w:rFonts w:ascii="Times New Roman" w:hAnsi="Times New Roman" w:cs="Times New Roman"/>
                <w:sz w:val="24"/>
                <w:szCs w:val="24"/>
              </w:rPr>
              <w:t>MK078606</w:t>
            </w:r>
          </w:p>
        </w:tc>
      </w:tr>
    </w:tbl>
    <w:p w:rsidR="00223ECE" w:rsidRDefault="00223ECE" w:rsidP="00054B8D">
      <w:pPr>
        <w:spacing w:after="0"/>
        <w:jc w:val="both"/>
        <w:rPr>
          <w:rFonts w:ascii="Times New Roman" w:hAnsi="Times New Roman" w:cs="Times New Roman"/>
          <w:b/>
          <w:bCs/>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b/>
          <w:bCs/>
          <w:color w:val="000000"/>
          <w:sz w:val="24"/>
          <w:szCs w:val="24"/>
        </w:rPr>
      </w:pPr>
      <w:r w:rsidRPr="002648DC">
        <w:rPr>
          <w:rFonts w:ascii="Times New Roman" w:hAnsi="Times New Roman" w:cs="Times New Roman"/>
          <w:b/>
          <w:i/>
          <w:iCs/>
          <w:color w:val="000000"/>
          <w:sz w:val="24"/>
          <w:szCs w:val="24"/>
        </w:rPr>
        <w:t xml:space="preserve">Galleria </w:t>
      </w:r>
      <w:proofErr w:type="spellStart"/>
      <w:r w:rsidRPr="002648DC">
        <w:rPr>
          <w:rFonts w:ascii="Times New Roman" w:hAnsi="Times New Roman" w:cs="Times New Roman"/>
          <w:b/>
          <w:i/>
          <w:iCs/>
          <w:color w:val="000000"/>
          <w:sz w:val="24"/>
          <w:szCs w:val="24"/>
        </w:rPr>
        <w:t>mellonella</w:t>
      </w:r>
      <w:proofErr w:type="spellEnd"/>
      <w:r w:rsidRPr="002648DC">
        <w:rPr>
          <w:rFonts w:ascii="Times New Roman" w:hAnsi="Times New Roman" w:cs="Times New Roman"/>
          <w:b/>
          <w:color w:val="000000"/>
          <w:sz w:val="24"/>
          <w:szCs w:val="24"/>
        </w:rPr>
        <w:t xml:space="preserve"> larvae inoculation</w:t>
      </w:r>
      <w:r>
        <w:rPr>
          <w:rFonts w:ascii="Times New Roman" w:hAnsi="Times New Roman" w:cs="Times New Roman"/>
          <w:b/>
          <w:color w:val="000000"/>
          <w:sz w:val="24"/>
          <w:szCs w:val="24"/>
        </w:rPr>
        <w:t xml:space="preserve"> </w:t>
      </w:r>
      <w:r w:rsidRPr="002648DC">
        <w:rPr>
          <w:rFonts w:ascii="Times New Roman" w:hAnsi="Times New Roman" w:cs="Times New Roman"/>
          <w:b/>
          <w:color w:val="000000"/>
          <w:sz w:val="24"/>
          <w:szCs w:val="24"/>
        </w:rPr>
        <w:t xml:space="preserve">with EPN in </w:t>
      </w:r>
      <w:proofErr w:type="spellStart"/>
      <w:r w:rsidRPr="002648DC">
        <w:rPr>
          <w:rFonts w:ascii="Times New Roman" w:hAnsi="Times New Roman" w:cs="Times New Roman"/>
          <w:b/>
          <w:color w:val="000000"/>
          <w:sz w:val="24"/>
          <w:szCs w:val="24"/>
        </w:rPr>
        <w:t>Polylab</w:t>
      </w:r>
      <w:proofErr w:type="spellEnd"/>
      <w:r w:rsidRPr="002648DC">
        <w:rPr>
          <w:rFonts w:ascii="Times New Roman" w:hAnsi="Times New Roman" w:cs="Times New Roman"/>
          <w:b/>
          <w:color w:val="000000"/>
          <w:sz w:val="24"/>
          <w:szCs w:val="24"/>
        </w:rPr>
        <w:t xml:space="preserve"> Petri Plates</w:t>
      </w:r>
    </w:p>
    <w:p w:rsidR="002648DC" w:rsidRPr="002648DC" w:rsidRDefault="002648DC" w:rsidP="002648DC">
      <w:pPr>
        <w:autoSpaceDE w:val="0"/>
        <w:autoSpaceDN w:val="0"/>
        <w:adjustRightInd w:val="0"/>
        <w:spacing w:after="0"/>
        <w:jc w:val="both"/>
        <w:rPr>
          <w:rFonts w:ascii="Times New Roman" w:hAnsi="Times New Roman" w:cs="Times New Roman"/>
          <w:b/>
          <w:bCs/>
          <w:color w:val="000000"/>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r w:rsidRPr="002648DC">
        <w:rPr>
          <w:rFonts w:ascii="Times New Roman" w:hAnsi="Times New Roman" w:cs="Times New Roman"/>
          <w:sz w:val="24"/>
          <w:szCs w:val="24"/>
        </w:rPr>
        <w:t>For obtaining satisfactory level of infection, the Pipette Method (</w:t>
      </w:r>
      <w:proofErr w:type="spellStart"/>
      <w:r w:rsidRPr="002648DC">
        <w:rPr>
          <w:rFonts w:ascii="Times New Roman" w:hAnsi="Times New Roman" w:cs="Times New Roman"/>
          <w:sz w:val="24"/>
          <w:szCs w:val="24"/>
        </w:rPr>
        <w:t>Dutky</w:t>
      </w:r>
      <w:proofErr w:type="spellEnd"/>
      <w:r w:rsidRPr="002648DC">
        <w:rPr>
          <w:rFonts w:ascii="Times New Roman" w:hAnsi="Times New Roman" w:cs="Times New Roman"/>
          <w:sz w:val="24"/>
          <w:szCs w:val="24"/>
        </w:rPr>
        <w:t xml:space="preserve"> et al., 1964) is followed for inoculation of </w:t>
      </w:r>
      <w:r w:rsidRPr="002648DC">
        <w:rPr>
          <w:rFonts w:ascii="Times New Roman" w:hAnsi="Times New Roman" w:cs="Times New Roman"/>
          <w:i/>
          <w:sz w:val="24"/>
          <w:szCs w:val="24"/>
        </w:rPr>
        <w:t>Galleria</w:t>
      </w:r>
      <w:r w:rsidRPr="002648DC">
        <w:rPr>
          <w:rFonts w:ascii="Times New Roman" w:hAnsi="Times New Roman" w:cs="Times New Roman"/>
          <w:sz w:val="24"/>
          <w:szCs w:val="24"/>
        </w:rPr>
        <w:t xml:space="preserve"> larvae by using EPN,</w:t>
      </w:r>
      <w:r w:rsidR="00137B73">
        <w:rPr>
          <w:rFonts w:ascii="Times New Roman" w:hAnsi="Times New Roman" w:cs="Times New Roman"/>
          <w:sz w:val="24"/>
          <w:szCs w:val="24"/>
        </w:rPr>
        <w:t xml:space="preserve"> </w:t>
      </w:r>
      <w:r w:rsidRPr="002648DC">
        <w:rPr>
          <w:rFonts w:ascii="Times New Roman" w:hAnsi="Times New Roman" w:cs="Times New Roman"/>
          <w:i/>
          <w:sz w:val="24"/>
          <w:szCs w:val="24"/>
        </w:rPr>
        <w:t xml:space="preserve">H. </w:t>
      </w:r>
      <w:proofErr w:type="spellStart"/>
      <w:r w:rsidRPr="002648DC">
        <w:rPr>
          <w:rFonts w:ascii="Times New Roman" w:hAnsi="Times New Roman" w:cs="Times New Roman"/>
          <w:i/>
          <w:sz w:val="24"/>
          <w:szCs w:val="24"/>
        </w:rPr>
        <w:t>indica</w:t>
      </w:r>
      <w:proofErr w:type="spellEnd"/>
      <w:r w:rsidRPr="002648DC">
        <w:rPr>
          <w:rFonts w:ascii="Times New Roman" w:hAnsi="Times New Roman" w:cs="Times New Roman"/>
          <w:sz w:val="24"/>
          <w:szCs w:val="24"/>
        </w:rPr>
        <w:t>.  Fully grown 5</w:t>
      </w:r>
      <w:r w:rsidRPr="002648DC">
        <w:rPr>
          <w:rFonts w:ascii="Times New Roman" w:hAnsi="Times New Roman" w:cs="Times New Roman"/>
          <w:sz w:val="24"/>
          <w:szCs w:val="24"/>
          <w:vertAlign w:val="superscript"/>
        </w:rPr>
        <w:t>th</w:t>
      </w:r>
      <w:r w:rsidRPr="002648DC">
        <w:rPr>
          <w:rFonts w:ascii="Times New Roman" w:hAnsi="Times New Roman" w:cs="Times New Roman"/>
          <w:sz w:val="24"/>
          <w:szCs w:val="24"/>
        </w:rPr>
        <w:t xml:space="preserve"> </w:t>
      </w:r>
      <w:proofErr w:type="spellStart"/>
      <w:r w:rsidRPr="002648DC">
        <w:rPr>
          <w:rFonts w:ascii="Times New Roman" w:hAnsi="Times New Roman" w:cs="Times New Roman"/>
          <w:sz w:val="24"/>
          <w:szCs w:val="24"/>
        </w:rPr>
        <w:t>instar</w:t>
      </w:r>
      <w:proofErr w:type="spellEnd"/>
      <w:r w:rsidRPr="002648DC">
        <w:rPr>
          <w:rFonts w:ascii="Times New Roman" w:hAnsi="Times New Roman" w:cs="Times New Roman"/>
          <w:sz w:val="24"/>
          <w:szCs w:val="24"/>
        </w:rPr>
        <w:t xml:space="preserve"> larvae of host insects</w:t>
      </w:r>
      <w:r w:rsidR="00137B73">
        <w:rPr>
          <w:rFonts w:ascii="Times New Roman" w:hAnsi="Times New Roman" w:cs="Times New Roman"/>
          <w:sz w:val="24"/>
          <w:szCs w:val="24"/>
        </w:rPr>
        <w:t xml:space="preserve"> </w:t>
      </w:r>
      <w:r w:rsidRPr="002648DC">
        <w:rPr>
          <w:rFonts w:ascii="Times New Roman" w:hAnsi="Times New Roman" w:cs="Times New Roman"/>
          <w:sz w:val="24"/>
          <w:szCs w:val="24"/>
        </w:rPr>
        <w:t xml:space="preserve">reared on artificial diet are infected / inoculated with EPNs. </w:t>
      </w:r>
      <w:r w:rsidRPr="002648DC">
        <w:rPr>
          <w:rFonts w:ascii="Times New Roman" w:hAnsi="Times New Roman" w:cs="Times New Roman"/>
          <w:color w:val="000000"/>
          <w:sz w:val="24"/>
          <w:szCs w:val="24"/>
        </w:rPr>
        <w:t>Inoculation process is done by inoculation of EPNs on</w:t>
      </w:r>
      <w:r w:rsidR="00137B73">
        <w:rPr>
          <w:rFonts w:ascii="Times New Roman" w:hAnsi="Times New Roman" w:cs="Times New Roman"/>
          <w:color w:val="000000"/>
          <w:sz w:val="24"/>
          <w:szCs w:val="24"/>
        </w:rPr>
        <w:t xml:space="preserve"> </w:t>
      </w:r>
      <w:r w:rsidRPr="002648DC">
        <w:rPr>
          <w:rFonts w:ascii="Times New Roman" w:hAnsi="Times New Roman" w:cs="Times New Roman"/>
          <w:sz w:val="24"/>
          <w:szCs w:val="24"/>
        </w:rPr>
        <w:t>absorbent paper</w:t>
      </w:r>
      <w:r w:rsidR="00137B73">
        <w:rPr>
          <w:rFonts w:ascii="Times New Roman" w:hAnsi="Times New Roman" w:cs="Times New Roman"/>
          <w:sz w:val="24"/>
          <w:szCs w:val="24"/>
        </w:rPr>
        <w:t xml:space="preserve"> </w:t>
      </w:r>
      <w:r w:rsidRPr="002648DC">
        <w:rPr>
          <w:rFonts w:ascii="Times New Roman" w:hAnsi="Times New Roman" w:cs="Times New Roman"/>
          <w:sz w:val="24"/>
          <w:szCs w:val="24"/>
        </w:rPr>
        <w:t>placed</w:t>
      </w:r>
      <w:r w:rsidRPr="002648DC">
        <w:rPr>
          <w:rFonts w:ascii="Times New Roman" w:hAnsi="Times New Roman" w:cs="Times New Roman"/>
          <w:color w:val="000000"/>
          <w:sz w:val="24"/>
          <w:szCs w:val="24"/>
        </w:rPr>
        <w:t xml:space="preserve"> in bottom of</w:t>
      </w:r>
      <w:r w:rsidR="00137B73">
        <w:rPr>
          <w:rFonts w:ascii="Times New Roman" w:hAnsi="Times New Roman" w:cs="Times New Roman"/>
          <w:color w:val="000000"/>
          <w:sz w:val="24"/>
          <w:szCs w:val="24"/>
        </w:rPr>
        <w:t xml:space="preserve"> </w:t>
      </w:r>
      <w:r w:rsidRPr="002648DC">
        <w:rPr>
          <w:rFonts w:ascii="Times New Roman" w:hAnsi="Times New Roman" w:cs="Times New Roman"/>
          <w:color w:val="000000"/>
          <w:sz w:val="24"/>
          <w:szCs w:val="24"/>
        </w:rPr>
        <w:t xml:space="preserve">plastic Petri dish (8" Diameter) </w:t>
      </w:r>
      <w:r w:rsidRPr="002648DC">
        <w:rPr>
          <w:rFonts w:ascii="Times New Roman" w:hAnsi="Times New Roman" w:cs="Times New Roman"/>
          <w:sz w:val="24"/>
          <w:szCs w:val="24"/>
        </w:rPr>
        <w:t xml:space="preserve">of </w:t>
      </w:r>
      <w:proofErr w:type="spellStart"/>
      <w:r w:rsidRPr="002648DC">
        <w:rPr>
          <w:rFonts w:ascii="Times New Roman" w:hAnsi="Times New Roman" w:cs="Times New Roman"/>
          <w:sz w:val="24"/>
          <w:szCs w:val="24"/>
        </w:rPr>
        <w:t>Polylab</w:t>
      </w:r>
      <w:proofErr w:type="spellEnd"/>
      <w:r w:rsidR="00137B73">
        <w:rPr>
          <w:rFonts w:ascii="Times New Roman" w:hAnsi="Times New Roman" w:cs="Times New Roman"/>
          <w:sz w:val="24"/>
          <w:szCs w:val="24"/>
        </w:rPr>
        <w:t xml:space="preserve"> </w:t>
      </w:r>
      <w:r w:rsidRPr="002648DC">
        <w:rPr>
          <w:rFonts w:ascii="Times New Roman" w:hAnsi="Times New Roman" w:cs="Times New Roman"/>
          <w:color w:val="000000"/>
          <w:sz w:val="24"/>
          <w:szCs w:val="24"/>
        </w:rPr>
        <w:t>by adding</w:t>
      </w:r>
      <w:r w:rsidR="00137B73">
        <w:rPr>
          <w:rFonts w:ascii="Times New Roman" w:hAnsi="Times New Roman" w:cs="Times New Roman"/>
          <w:color w:val="000000"/>
          <w:sz w:val="24"/>
          <w:szCs w:val="24"/>
        </w:rPr>
        <w:t xml:space="preserve"> </w:t>
      </w:r>
      <w:r w:rsidRPr="002648DC">
        <w:rPr>
          <w:rFonts w:ascii="Times New Roman" w:hAnsi="Times New Roman" w:cs="Times New Roman"/>
          <w:sz w:val="24"/>
          <w:szCs w:val="24"/>
        </w:rPr>
        <w:t>EPN,</w:t>
      </w:r>
      <w:r w:rsidRPr="002648DC">
        <w:rPr>
          <w:rFonts w:ascii="Times New Roman" w:hAnsi="Times New Roman" w:cs="Times New Roman"/>
          <w:color w:val="000000"/>
          <w:sz w:val="24"/>
          <w:szCs w:val="24"/>
        </w:rPr>
        <w:t xml:space="preserve">@ </w:t>
      </w:r>
      <w:r w:rsidRPr="002648DC">
        <w:rPr>
          <w:rFonts w:ascii="Times New Roman" w:hAnsi="Times New Roman" w:cs="Times New Roman"/>
          <w:sz w:val="24"/>
          <w:szCs w:val="24"/>
        </w:rPr>
        <w:t>50 I.J.s/larvae by pipette</w:t>
      </w:r>
      <w:r w:rsidRPr="002648DC">
        <w:rPr>
          <w:rFonts w:ascii="Times New Roman" w:hAnsi="Times New Roman" w:cs="Times New Roman"/>
          <w:color w:val="000000"/>
          <w:sz w:val="24"/>
          <w:szCs w:val="24"/>
        </w:rPr>
        <w:t>. After that</w:t>
      </w:r>
      <w:r w:rsidR="00137B73">
        <w:rPr>
          <w:rFonts w:ascii="Times New Roman" w:hAnsi="Times New Roman" w:cs="Times New Roman"/>
          <w:color w:val="000000"/>
          <w:sz w:val="24"/>
          <w:szCs w:val="24"/>
        </w:rPr>
        <w:t xml:space="preserve"> </w:t>
      </w:r>
      <w:r w:rsidRPr="002648DC">
        <w:rPr>
          <w:rFonts w:ascii="Times New Roman" w:hAnsi="Times New Roman" w:cs="Times New Roman"/>
          <w:sz w:val="24"/>
          <w:szCs w:val="24"/>
        </w:rPr>
        <w:t>50 - 60</w:t>
      </w:r>
      <w:r w:rsidRPr="002648DC">
        <w:rPr>
          <w:rFonts w:ascii="Times New Roman" w:hAnsi="Times New Roman" w:cs="Times New Roman"/>
          <w:color w:val="000000"/>
          <w:sz w:val="24"/>
          <w:szCs w:val="24"/>
        </w:rPr>
        <w:t xml:space="preserve"> numbers of </w:t>
      </w:r>
      <w:r w:rsidRPr="002648DC">
        <w:rPr>
          <w:rFonts w:ascii="Times New Roman" w:hAnsi="Times New Roman" w:cs="Times New Roman"/>
          <w:sz w:val="24"/>
          <w:szCs w:val="24"/>
        </w:rPr>
        <w:t>5</w:t>
      </w:r>
      <w:r w:rsidRPr="002648DC">
        <w:rPr>
          <w:rFonts w:ascii="Times New Roman" w:hAnsi="Times New Roman" w:cs="Times New Roman"/>
          <w:sz w:val="24"/>
          <w:szCs w:val="24"/>
          <w:vertAlign w:val="superscript"/>
        </w:rPr>
        <w:t>th</w:t>
      </w:r>
      <w:r w:rsidRPr="002648DC">
        <w:rPr>
          <w:rFonts w:ascii="Times New Roman" w:hAnsi="Times New Roman" w:cs="Times New Roman"/>
          <w:sz w:val="24"/>
          <w:szCs w:val="24"/>
        </w:rPr>
        <w:t xml:space="preserve"> </w:t>
      </w:r>
      <w:proofErr w:type="spellStart"/>
      <w:r w:rsidRPr="002648DC">
        <w:rPr>
          <w:rFonts w:ascii="Times New Roman" w:hAnsi="Times New Roman" w:cs="Times New Roman"/>
          <w:sz w:val="24"/>
          <w:szCs w:val="24"/>
        </w:rPr>
        <w:t>instar</w:t>
      </w:r>
      <w:proofErr w:type="spellEnd"/>
      <w:r w:rsidRPr="002648DC">
        <w:rPr>
          <w:rFonts w:ascii="Times New Roman" w:hAnsi="Times New Roman" w:cs="Times New Roman"/>
          <w:sz w:val="24"/>
          <w:szCs w:val="24"/>
        </w:rPr>
        <w:t xml:space="preserve"> larvae of host insects put into the each Petri and covered with lid</w:t>
      </w:r>
      <w:r w:rsidR="00137B73">
        <w:rPr>
          <w:rFonts w:ascii="Times New Roman" w:hAnsi="Times New Roman" w:cs="Times New Roman"/>
          <w:sz w:val="24"/>
          <w:szCs w:val="24"/>
        </w:rPr>
        <w:t xml:space="preserve"> </w:t>
      </w:r>
      <w:r w:rsidRPr="002648DC">
        <w:rPr>
          <w:rFonts w:ascii="Times New Roman" w:hAnsi="Times New Roman" w:cs="Times New Roman"/>
          <w:color w:val="000000"/>
          <w:sz w:val="24"/>
          <w:szCs w:val="24"/>
        </w:rPr>
        <w:t xml:space="preserve">and </w:t>
      </w:r>
      <w:r w:rsidRPr="002648DC">
        <w:rPr>
          <w:rFonts w:ascii="Times New Roman" w:hAnsi="Times New Roman" w:cs="Times New Roman"/>
          <w:sz w:val="24"/>
          <w:szCs w:val="24"/>
        </w:rPr>
        <w:t xml:space="preserve">kept at </w:t>
      </w:r>
      <w:r w:rsidRPr="002648DC">
        <w:rPr>
          <w:rFonts w:ascii="Times New Roman" w:hAnsi="Times New Roman" w:cs="Times New Roman"/>
          <w:bCs/>
          <w:sz w:val="24"/>
          <w:szCs w:val="24"/>
        </w:rPr>
        <w:t>28±2</w:t>
      </w:r>
      <w:r w:rsidRPr="002648DC">
        <w:rPr>
          <w:rFonts w:ascii="Times New Roman" w:hAnsi="Times New Roman" w:cs="Times New Roman"/>
          <w:bCs/>
          <w:sz w:val="24"/>
          <w:szCs w:val="24"/>
          <w:vertAlign w:val="superscript"/>
        </w:rPr>
        <w:t>0</w:t>
      </w:r>
      <w:r w:rsidRPr="002648DC">
        <w:rPr>
          <w:rFonts w:ascii="Times New Roman" w:hAnsi="Times New Roman" w:cs="Times New Roman"/>
          <w:bCs/>
          <w:sz w:val="24"/>
          <w:szCs w:val="24"/>
        </w:rPr>
        <w:t xml:space="preserve"> C</w:t>
      </w:r>
      <w:r w:rsidR="00137B73">
        <w:rPr>
          <w:rFonts w:ascii="Times New Roman" w:hAnsi="Times New Roman" w:cs="Times New Roman"/>
          <w:bCs/>
          <w:sz w:val="24"/>
          <w:szCs w:val="24"/>
        </w:rPr>
        <w:t xml:space="preserve"> </w:t>
      </w:r>
      <w:r w:rsidRPr="002648DC">
        <w:rPr>
          <w:rFonts w:ascii="Times New Roman" w:hAnsi="Times New Roman" w:cs="Times New Roman"/>
          <w:bCs/>
          <w:sz w:val="24"/>
          <w:szCs w:val="24"/>
        </w:rPr>
        <w:t>temperature</w:t>
      </w:r>
      <w:r w:rsidRPr="002648DC">
        <w:rPr>
          <w:rFonts w:ascii="Times New Roman" w:hAnsi="Times New Roman" w:cs="Times New Roman"/>
          <w:sz w:val="24"/>
          <w:szCs w:val="24"/>
        </w:rPr>
        <w:t xml:space="preserve"> for 48 hrs in the dark.</w:t>
      </w:r>
      <w:r w:rsidRPr="002648DC">
        <w:rPr>
          <w:rFonts w:ascii="Times New Roman" w:hAnsi="Times New Roman" w:cs="Times New Roman"/>
          <w:color w:val="000000"/>
          <w:sz w:val="24"/>
          <w:szCs w:val="24"/>
        </w:rPr>
        <w:t xml:space="preserve"> In 48 hrs 95 % </w:t>
      </w:r>
      <w:r w:rsidRPr="002648DC">
        <w:rPr>
          <w:rFonts w:ascii="Times New Roman" w:hAnsi="Times New Roman" w:cs="Times New Roman"/>
          <w:i/>
          <w:color w:val="000000"/>
          <w:sz w:val="24"/>
          <w:szCs w:val="24"/>
        </w:rPr>
        <w:t>Galleria</w:t>
      </w:r>
      <w:r w:rsidRPr="002648DC">
        <w:rPr>
          <w:rFonts w:ascii="Times New Roman" w:hAnsi="Times New Roman" w:cs="Times New Roman"/>
          <w:color w:val="000000"/>
          <w:sz w:val="24"/>
          <w:szCs w:val="24"/>
        </w:rPr>
        <w:t xml:space="preserve"> larvae</w:t>
      </w:r>
      <w:r w:rsidR="00137B73">
        <w:rPr>
          <w:rFonts w:ascii="Times New Roman" w:hAnsi="Times New Roman" w:cs="Times New Roman"/>
          <w:color w:val="000000"/>
          <w:sz w:val="24"/>
          <w:szCs w:val="24"/>
        </w:rPr>
        <w:t xml:space="preserve"> </w:t>
      </w:r>
      <w:r w:rsidRPr="002648DC">
        <w:rPr>
          <w:rFonts w:ascii="Times New Roman" w:hAnsi="Times New Roman" w:cs="Times New Roman"/>
          <w:sz w:val="24"/>
          <w:szCs w:val="24"/>
        </w:rPr>
        <w:t>will get infected with EPN</w:t>
      </w:r>
      <w:r w:rsidRPr="002648DC">
        <w:rPr>
          <w:rFonts w:ascii="Times New Roman" w:hAnsi="Times New Roman" w:cs="Times New Roman"/>
          <w:color w:val="000000"/>
          <w:sz w:val="24"/>
          <w:szCs w:val="24"/>
        </w:rPr>
        <w:t xml:space="preserve">. </w:t>
      </w:r>
      <w:r w:rsidRPr="002648DC">
        <w:rPr>
          <w:rFonts w:ascii="Times New Roman" w:hAnsi="Times New Roman" w:cs="Times New Roman"/>
          <w:sz w:val="24"/>
          <w:szCs w:val="24"/>
        </w:rPr>
        <w:t>All</w:t>
      </w:r>
      <w:r w:rsidRPr="002648DC">
        <w:rPr>
          <w:rFonts w:ascii="Times New Roman" w:hAnsi="Times New Roman" w:cs="Times New Roman"/>
          <w:color w:val="000000"/>
          <w:sz w:val="24"/>
          <w:szCs w:val="24"/>
        </w:rPr>
        <w:t xml:space="preserve"> EPN infected </w:t>
      </w:r>
      <w:r w:rsidRPr="00C41C58">
        <w:rPr>
          <w:rFonts w:ascii="Times New Roman" w:hAnsi="Times New Roman" w:cs="Times New Roman"/>
          <w:i/>
          <w:iCs/>
          <w:color w:val="000000"/>
          <w:sz w:val="24"/>
          <w:szCs w:val="24"/>
        </w:rPr>
        <w:t>Galleria</w:t>
      </w:r>
      <w:r w:rsidRPr="002648DC">
        <w:rPr>
          <w:rFonts w:ascii="Times New Roman" w:hAnsi="Times New Roman" w:cs="Times New Roman"/>
          <w:color w:val="000000"/>
          <w:sz w:val="24"/>
          <w:szCs w:val="24"/>
        </w:rPr>
        <w:t xml:space="preserve"> Cadaver (G.C.) </w:t>
      </w:r>
      <w:r w:rsidRPr="002648DC">
        <w:rPr>
          <w:rFonts w:ascii="Times New Roman" w:hAnsi="Times New Roman" w:cs="Times New Roman"/>
          <w:sz w:val="24"/>
          <w:szCs w:val="24"/>
        </w:rPr>
        <w:t>are collected</w:t>
      </w:r>
      <w:r w:rsidR="00137B73">
        <w:rPr>
          <w:rFonts w:ascii="Times New Roman" w:hAnsi="Times New Roman" w:cs="Times New Roman"/>
          <w:sz w:val="24"/>
          <w:szCs w:val="24"/>
        </w:rPr>
        <w:t xml:space="preserve"> </w:t>
      </w:r>
      <w:r w:rsidRPr="002648DC">
        <w:rPr>
          <w:rFonts w:ascii="Times New Roman" w:hAnsi="Times New Roman" w:cs="Times New Roman"/>
          <w:color w:val="000000"/>
          <w:sz w:val="24"/>
          <w:szCs w:val="24"/>
        </w:rPr>
        <w:t xml:space="preserve">from all Petri dish and put in to the perforated </w:t>
      </w:r>
      <w:r w:rsidR="00137B73">
        <w:rPr>
          <w:rFonts w:ascii="Times New Roman" w:hAnsi="Times New Roman" w:cs="Times New Roman"/>
          <w:color w:val="000000"/>
          <w:sz w:val="24"/>
          <w:szCs w:val="24"/>
        </w:rPr>
        <w:t>tray</w:t>
      </w:r>
      <w:r w:rsidRPr="002648DC">
        <w:rPr>
          <w:rFonts w:ascii="Times New Roman" w:hAnsi="Times New Roman" w:cs="Times New Roman"/>
          <w:color w:val="000000"/>
          <w:sz w:val="24"/>
          <w:szCs w:val="24"/>
        </w:rPr>
        <w:t xml:space="preserve"> for conditioning. </w:t>
      </w:r>
    </w:p>
    <w:p w:rsidR="002648DC" w:rsidRPr="002648DC" w:rsidRDefault="002648DC" w:rsidP="002648DC">
      <w:pPr>
        <w:autoSpaceDE w:val="0"/>
        <w:autoSpaceDN w:val="0"/>
        <w:adjustRightInd w:val="0"/>
        <w:spacing w:after="0"/>
        <w:jc w:val="both"/>
        <w:rPr>
          <w:rFonts w:ascii="Times New Roman" w:hAnsi="Times New Roman" w:cs="Times New Roman"/>
          <w:b/>
          <w:color w:val="000000"/>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r w:rsidRPr="002648DC">
        <w:rPr>
          <w:rFonts w:ascii="Times New Roman" w:hAnsi="Times New Roman" w:cs="Times New Roman"/>
          <w:noProof/>
          <w:color w:val="000000"/>
          <w:sz w:val="24"/>
          <w:szCs w:val="24"/>
          <w:lang w:bidi="hi-IN"/>
        </w:rPr>
        <w:drawing>
          <wp:inline distT="0" distB="0" distL="0" distR="0">
            <wp:extent cx="1853817" cy="1235685"/>
            <wp:effectExtent l="19050" t="19050" r="13083" b="21615"/>
            <wp:docPr id="15" name="Picture 5" descr="C:\Users\ABC\Desktop\Galleria Infection by EPN\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C\Desktop\Galleria Infection by EPN\DSC_0109.JPG"/>
                    <pic:cNvPicPr>
                      <a:picLocks noChangeAspect="1" noChangeArrowheads="1"/>
                    </pic:cNvPicPr>
                  </pic:nvPicPr>
                  <pic:blipFill>
                    <a:blip r:embed="rId32" cstate="print"/>
                    <a:srcRect/>
                    <a:stretch>
                      <a:fillRect/>
                    </a:stretch>
                  </pic:blipFill>
                  <pic:spPr bwMode="auto">
                    <a:xfrm>
                      <a:off x="0" y="0"/>
                      <a:ext cx="1854495" cy="1236137"/>
                    </a:xfrm>
                    <a:prstGeom prst="rect">
                      <a:avLst/>
                    </a:prstGeom>
                    <a:noFill/>
                    <a:ln w="9525">
                      <a:solidFill>
                        <a:srgbClr val="FF0000"/>
                      </a:solidFill>
                      <a:miter lim="800000"/>
                      <a:headEnd/>
                      <a:tailEnd/>
                    </a:ln>
                  </pic:spPr>
                </pic:pic>
              </a:graphicData>
            </a:graphic>
          </wp:inline>
        </w:drawing>
      </w:r>
      <w:r w:rsidR="00137B73">
        <w:rPr>
          <w:rFonts w:ascii="Times New Roman" w:hAnsi="Times New Roman" w:cs="Times New Roman"/>
          <w:color w:val="000000"/>
          <w:sz w:val="24"/>
          <w:szCs w:val="24"/>
        </w:rPr>
        <w:t xml:space="preserve">     </w:t>
      </w:r>
      <w:r w:rsidRPr="002648DC">
        <w:rPr>
          <w:rFonts w:ascii="Times New Roman" w:hAnsi="Times New Roman" w:cs="Times New Roman"/>
          <w:noProof/>
          <w:color w:val="000000"/>
          <w:sz w:val="24"/>
          <w:szCs w:val="24"/>
          <w:lang w:bidi="hi-IN"/>
        </w:rPr>
        <w:drawing>
          <wp:inline distT="0" distB="0" distL="0" distR="0">
            <wp:extent cx="1784970" cy="1233861"/>
            <wp:effectExtent l="19050" t="19050" r="24780" b="23439"/>
            <wp:docPr id="125" name="Picture 6" descr="C:\Users\ABC\Desktop\Galleria Infection by EPN\DSC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esktop\Galleria Infection by EPN\DSC_0124.JPG"/>
                    <pic:cNvPicPr>
                      <a:picLocks noChangeAspect="1" noChangeArrowheads="1"/>
                    </pic:cNvPicPr>
                  </pic:nvPicPr>
                  <pic:blipFill>
                    <a:blip r:embed="rId33" cstate="print"/>
                    <a:srcRect/>
                    <a:stretch>
                      <a:fillRect/>
                    </a:stretch>
                  </pic:blipFill>
                  <pic:spPr bwMode="auto">
                    <a:xfrm>
                      <a:off x="0" y="0"/>
                      <a:ext cx="1782965" cy="1232475"/>
                    </a:xfrm>
                    <a:prstGeom prst="rect">
                      <a:avLst/>
                    </a:prstGeom>
                    <a:noFill/>
                    <a:ln w="9525">
                      <a:solidFill>
                        <a:srgbClr val="FF0000"/>
                      </a:solidFill>
                      <a:miter lim="800000"/>
                      <a:headEnd/>
                      <a:tailEnd/>
                    </a:ln>
                  </pic:spPr>
                </pic:pic>
              </a:graphicData>
            </a:graphic>
          </wp:inline>
        </w:drawing>
      </w:r>
      <w:r w:rsidR="00137B73">
        <w:rPr>
          <w:rFonts w:ascii="Times New Roman" w:hAnsi="Times New Roman" w:cs="Times New Roman"/>
          <w:color w:val="000000"/>
          <w:sz w:val="24"/>
          <w:szCs w:val="24"/>
        </w:rPr>
        <w:t xml:space="preserve">     </w:t>
      </w:r>
      <w:r w:rsidRPr="002648DC">
        <w:rPr>
          <w:rFonts w:ascii="Times New Roman" w:hAnsi="Times New Roman" w:cs="Times New Roman"/>
          <w:noProof/>
          <w:color w:val="000000"/>
          <w:sz w:val="24"/>
          <w:szCs w:val="24"/>
          <w:lang w:bidi="hi-IN"/>
        </w:rPr>
        <w:drawing>
          <wp:inline distT="0" distB="0" distL="0" distR="0">
            <wp:extent cx="1699581" cy="1237536"/>
            <wp:effectExtent l="19050" t="19050" r="14919" b="19764"/>
            <wp:docPr id="16" name="Picture 7" descr="C:\Users\ABC\Desktop\Galleria Infection by EPN\DSC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esktop\Galleria Infection by EPN\DSC_0126.JPG"/>
                    <pic:cNvPicPr>
                      <a:picLocks noChangeAspect="1" noChangeArrowheads="1"/>
                    </pic:cNvPicPr>
                  </pic:nvPicPr>
                  <pic:blipFill>
                    <a:blip r:embed="rId34" cstate="print"/>
                    <a:srcRect/>
                    <a:stretch>
                      <a:fillRect/>
                    </a:stretch>
                  </pic:blipFill>
                  <pic:spPr bwMode="auto">
                    <a:xfrm>
                      <a:off x="0" y="0"/>
                      <a:ext cx="1699204" cy="1237261"/>
                    </a:xfrm>
                    <a:prstGeom prst="rect">
                      <a:avLst/>
                    </a:prstGeom>
                    <a:noFill/>
                    <a:ln w="9525">
                      <a:solidFill>
                        <a:srgbClr val="FF0000"/>
                      </a:solidFill>
                      <a:miter lim="800000"/>
                      <a:headEnd/>
                      <a:tailEnd/>
                    </a:ln>
                  </pic:spPr>
                </pic:pic>
              </a:graphicData>
            </a:graphic>
          </wp:inline>
        </w:drawing>
      </w:r>
    </w:p>
    <w:p w:rsidR="002648DC" w:rsidRPr="002648DC" w:rsidRDefault="00032706" w:rsidP="002648DC">
      <w:pPr>
        <w:autoSpaceDE w:val="0"/>
        <w:autoSpaceDN w:val="0"/>
        <w:adjustRightInd w:val="0"/>
        <w:spacing w:after="0"/>
        <w:jc w:val="both"/>
        <w:rPr>
          <w:rFonts w:ascii="Times New Roman" w:hAnsi="Times New Roman" w:cs="Times New Roman"/>
          <w:color w:val="000000"/>
          <w:sz w:val="24"/>
          <w:szCs w:val="24"/>
        </w:rPr>
      </w:pPr>
      <w:r w:rsidRPr="00032706">
        <w:rPr>
          <w:rFonts w:ascii="Times New Roman" w:hAnsi="Times New Roman" w:cs="Times New Roman"/>
          <w:noProof/>
          <w:color w:val="000000"/>
          <w:sz w:val="24"/>
          <w:szCs w:val="24"/>
          <w:lang w:val="en-IN" w:eastAsia="en-IN"/>
        </w:rPr>
        <w:pict>
          <v:rect id="Rectangle 139" o:spid="_x0000_s2179" style="position:absolute;left:0;text-align:left;margin-left:320.25pt;margin-top:5.35pt;width:136.35pt;height:38.7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">
            <v:textbox>
              <w:txbxContent>
                <w:p w:rsidR="00B50740" w:rsidRPr="002648DC" w:rsidRDefault="00B50740" w:rsidP="002648DC">
                  <w:pPr>
                    <w:jc w:val="center"/>
                    <w:rPr>
                      <w:rFonts w:ascii="Times New Roman" w:hAnsi="Times New Roman" w:cs="Times New Roman"/>
                    </w:rPr>
                  </w:pPr>
                  <w:r w:rsidRPr="002648DC">
                    <w:rPr>
                      <w:rFonts w:ascii="Times New Roman" w:hAnsi="Times New Roman" w:cs="Times New Roman"/>
                      <w:color w:val="000000"/>
                      <w:sz w:val="24"/>
                      <w:szCs w:val="24"/>
                    </w:rPr>
                    <w:t>Transferred 5</w:t>
                  </w:r>
                  <w:r w:rsidRPr="002648DC">
                    <w:rPr>
                      <w:rFonts w:ascii="Times New Roman" w:hAnsi="Times New Roman" w:cs="Times New Roman"/>
                      <w:color w:val="000000"/>
                      <w:sz w:val="24"/>
                      <w:szCs w:val="24"/>
                      <w:vertAlign w:val="superscript"/>
                    </w:rPr>
                    <w:t>th</w:t>
                  </w:r>
                  <w:r w:rsidRPr="002648DC">
                    <w:rPr>
                      <w:rFonts w:ascii="Times New Roman" w:hAnsi="Times New Roman" w:cs="Times New Roman"/>
                      <w:color w:val="000000"/>
                      <w:sz w:val="24"/>
                      <w:szCs w:val="24"/>
                    </w:rPr>
                    <w:t xml:space="preserve"> </w:t>
                  </w:r>
                  <w:proofErr w:type="spellStart"/>
                  <w:r w:rsidRPr="002648DC">
                    <w:rPr>
                      <w:rFonts w:ascii="Times New Roman" w:hAnsi="Times New Roman" w:cs="Times New Roman"/>
                      <w:color w:val="000000"/>
                      <w:sz w:val="24"/>
                      <w:szCs w:val="24"/>
                    </w:rPr>
                    <w:t>instar</w:t>
                  </w:r>
                  <w:proofErr w:type="spellEnd"/>
                  <w:r w:rsidRPr="002648DC">
                    <w:rPr>
                      <w:rFonts w:ascii="Times New Roman" w:hAnsi="Times New Roman" w:cs="Times New Roman"/>
                      <w:color w:val="000000"/>
                      <w:sz w:val="24"/>
                      <w:szCs w:val="24"/>
                    </w:rPr>
                    <w:t xml:space="preserve"> </w:t>
                  </w:r>
                  <w:r w:rsidRPr="002648DC">
                    <w:rPr>
                      <w:rFonts w:ascii="Times New Roman" w:hAnsi="Times New Roman" w:cs="Times New Roman"/>
                      <w:i/>
                      <w:color w:val="000000"/>
                      <w:sz w:val="24"/>
                      <w:szCs w:val="24"/>
                    </w:rPr>
                    <w:t>Galleria</w:t>
                  </w:r>
                  <w:r w:rsidRPr="002648DC">
                    <w:rPr>
                      <w:rFonts w:ascii="Times New Roman" w:hAnsi="Times New Roman" w:cs="Times New Roman"/>
                      <w:color w:val="000000"/>
                      <w:sz w:val="24"/>
                      <w:szCs w:val="24"/>
                    </w:rPr>
                    <w:t xml:space="preserve"> Larvae</w:t>
                  </w:r>
                </w:p>
              </w:txbxContent>
            </v:textbox>
          </v:rect>
        </w:pict>
      </w:r>
      <w:r w:rsidRPr="00032706">
        <w:rPr>
          <w:rFonts w:ascii="Times New Roman" w:hAnsi="Times New Roman" w:cs="Times New Roman"/>
          <w:noProof/>
          <w:color w:val="000000"/>
          <w:sz w:val="24"/>
          <w:szCs w:val="24"/>
          <w:lang w:val="en-IN" w:eastAsia="en-IN"/>
        </w:rPr>
        <w:pict>
          <v:rect id="Rectangle 138" o:spid="_x0000_s2178" style="position:absolute;left:0;text-align:left;margin-left:162.4pt;margin-top:5pt;width:142pt;height:38.7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">
            <v:textbox>
              <w:txbxContent>
                <w:p w:rsidR="00B50740" w:rsidRPr="002648DC" w:rsidRDefault="00B50740" w:rsidP="002648DC">
                  <w:pPr>
                    <w:jc w:val="center"/>
                    <w:rPr>
                      <w:rFonts w:ascii="Times New Roman" w:hAnsi="Times New Roman" w:cs="Times New Roman"/>
                    </w:rPr>
                  </w:pPr>
                  <w:r w:rsidRPr="002648DC">
                    <w:rPr>
                      <w:rFonts w:ascii="Times New Roman" w:hAnsi="Times New Roman" w:cs="Times New Roman"/>
                      <w:color w:val="000000"/>
                      <w:sz w:val="24"/>
                      <w:szCs w:val="24"/>
                    </w:rPr>
                    <w:t>Filter Paper moist with EPN culture</w:t>
                  </w:r>
                </w:p>
              </w:txbxContent>
            </v:textbox>
          </v:rect>
        </w:pict>
      </w:r>
      <w:r w:rsidRPr="00032706">
        <w:rPr>
          <w:rFonts w:ascii="Times New Roman" w:hAnsi="Times New Roman" w:cs="Times New Roman"/>
          <w:noProof/>
          <w:color w:val="000000"/>
          <w:sz w:val="24"/>
          <w:szCs w:val="24"/>
          <w:lang w:val="en-IN" w:eastAsia="en-IN"/>
        </w:rPr>
        <w:pict>
          <v:rect id="Rectangle 137" o:spid="_x0000_s2177" style="position:absolute;left:0;text-align:left;margin-left:0;margin-top:5.35pt;width:148.1pt;height:38.7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">
            <v:textbox>
              <w:txbxContent>
                <w:p w:rsidR="00B50740" w:rsidRPr="002648DC" w:rsidRDefault="00B50740" w:rsidP="002648DC">
                  <w:pPr>
                    <w:jc w:val="center"/>
                    <w:rPr>
                      <w:rFonts w:ascii="Times New Roman" w:hAnsi="Times New Roman" w:cs="Times New Roman"/>
                    </w:rPr>
                  </w:pPr>
                  <w:r w:rsidRPr="002648DC">
                    <w:rPr>
                      <w:rFonts w:ascii="Times New Roman" w:hAnsi="Times New Roman" w:cs="Times New Roman"/>
                      <w:color w:val="000000"/>
                      <w:sz w:val="24"/>
                      <w:szCs w:val="24"/>
                    </w:rPr>
                    <w:t>Petri Plates with Filter Paper</w:t>
                  </w:r>
                </w:p>
              </w:txbxContent>
            </v:textbox>
          </v:rect>
        </w:pict>
      </w: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p>
    <w:p w:rsidR="002648DC" w:rsidRPr="002648DC" w:rsidRDefault="002648DC" w:rsidP="002648DC">
      <w:pPr>
        <w:autoSpaceDE w:val="0"/>
        <w:autoSpaceDN w:val="0"/>
        <w:adjustRightInd w:val="0"/>
        <w:spacing w:after="0"/>
        <w:jc w:val="both"/>
        <w:rPr>
          <w:rFonts w:ascii="Times New Roman" w:hAnsi="Times New Roman" w:cs="Times New Roman"/>
          <w:color w:val="000000"/>
          <w:sz w:val="24"/>
          <w:szCs w:val="24"/>
        </w:rPr>
      </w:pPr>
      <w:r w:rsidRPr="002648DC">
        <w:rPr>
          <w:rFonts w:ascii="Times New Roman" w:hAnsi="Times New Roman" w:cs="Times New Roman"/>
          <w:noProof/>
          <w:color w:val="000000"/>
          <w:sz w:val="24"/>
          <w:szCs w:val="24"/>
          <w:lang w:bidi="hi-IN"/>
        </w:rPr>
        <w:lastRenderedPageBreak/>
        <w:drawing>
          <wp:inline distT="0" distB="0" distL="0" distR="0">
            <wp:extent cx="1853817" cy="1244906"/>
            <wp:effectExtent l="19050" t="19050" r="13083" b="12394"/>
            <wp:docPr id="127" name="Picture 8" descr="C:\Users\ABC\Desktop\Galleria Infection by EPN\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esktop\Galleria Infection by EPN\DSC_0132.JPG"/>
                    <pic:cNvPicPr>
                      <a:picLocks noChangeAspect="1" noChangeArrowheads="1"/>
                    </pic:cNvPicPr>
                  </pic:nvPicPr>
                  <pic:blipFill>
                    <a:blip r:embed="rId35" cstate="print"/>
                    <a:srcRect/>
                    <a:stretch>
                      <a:fillRect/>
                    </a:stretch>
                  </pic:blipFill>
                  <pic:spPr bwMode="auto">
                    <a:xfrm>
                      <a:off x="0" y="0"/>
                      <a:ext cx="1854799" cy="1245565"/>
                    </a:xfrm>
                    <a:prstGeom prst="rect">
                      <a:avLst/>
                    </a:prstGeom>
                    <a:noFill/>
                    <a:ln w="9525">
                      <a:solidFill>
                        <a:srgbClr val="FF0000"/>
                      </a:solidFill>
                      <a:miter lim="800000"/>
                      <a:headEnd/>
                      <a:tailEnd/>
                    </a:ln>
                  </pic:spPr>
                </pic:pic>
              </a:graphicData>
            </a:graphic>
          </wp:inline>
        </w:drawing>
      </w:r>
      <w:r w:rsidR="00137B73">
        <w:rPr>
          <w:rFonts w:ascii="Times New Roman" w:hAnsi="Times New Roman" w:cs="Times New Roman"/>
          <w:color w:val="000000"/>
          <w:sz w:val="24"/>
          <w:szCs w:val="24"/>
        </w:rPr>
        <w:t xml:space="preserve">     </w:t>
      </w:r>
      <w:r w:rsidRPr="002648DC">
        <w:rPr>
          <w:rFonts w:ascii="Times New Roman" w:hAnsi="Times New Roman" w:cs="Times New Roman"/>
          <w:noProof/>
          <w:color w:val="000000"/>
          <w:sz w:val="24"/>
          <w:szCs w:val="24"/>
          <w:lang w:bidi="hi-IN"/>
        </w:rPr>
        <w:drawing>
          <wp:inline distT="0" distB="0" distL="0" distR="0">
            <wp:extent cx="1796316" cy="1248746"/>
            <wp:effectExtent l="19050" t="19050" r="13434" b="27604"/>
            <wp:docPr id="21" name="Picture 1" descr="E:\May 2020 desktop\FARMER 28.02.2020 white grub rearing pictures\FARMER -Dr. Seema Photo\IMG_20180818_125716.jpg"/>
            <wp:cNvGraphicFramePr/>
            <a:graphic xmlns:a="http://schemas.openxmlformats.org/drawingml/2006/main">
              <a:graphicData uri="http://schemas.openxmlformats.org/drawingml/2006/picture">
                <pic:pic xmlns:pic="http://schemas.openxmlformats.org/drawingml/2006/picture">
                  <pic:nvPicPr>
                    <pic:cNvPr id="8194" name="Picture 2" descr="E:\May 2020 desktop\FARMER 28.02.2020 white grub rearing pictures\FARMER -Dr. Seema Photo\IMG_20180818_125716.jpg"/>
                    <pic:cNvPicPr>
                      <a:picLocks noChangeAspect="1" noChangeArrowheads="1"/>
                    </pic:cNvPicPr>
                  </pic:nvPicPr>
                  <pic:blipFill>
                    <a:blip r:embed="rId36" cstate="print"/>
                    <a:srcRect l="10833" r="9167"/>
                    <a:stretch>
                      <a:fillRect/>
                    </a:stretch>
                  </pic:blipFill>
                  <pic:spPr bwMode="auto">
                    <a:xfrm>
                      <a:off x="0" y="0"/>
                      <a:ext cx="1799497" cy="1250957"/>
                    </a:xfrm>
                    <a:prstGeom prst="rect">
                      <a:avLst/>
                    </a:prstGeom>
                    <a:noFill/>
                    <a:ln>
                      <a:solidFill>
                        <a:srgbClr val="FF0000"/>
                      </a:solidFill>
                    </a:ln>
                  </pic:spPr>
                </pic:pic>
              </a:graphicData>
            </a:graphic>
          </wp:inline>
        </w:drawing>
      </w:r>
    </w:p>
    <w:p w:rsidR="002648DC" w:rsidRPr="002648DC" w:rsidRDefault="00032706" w:rsidP="002648DC">
      <w:pPr>
        <w:spacing w:after="0"/>
        <w:jc w:val="both"/>
        <w:rPr>
          <w:rFonts w:ascii="Times New Roman" w:hAnsi="Times New Roman" w:cs="Times New Roman"/>
          <w:sz w:val="24"/>
          <w:szCs w:val="24"/>
        </w:rPr>
      </w:pPr>
      <w:r w:rsidRPr="00032706">
        <w:rPr>
          <w:rFonts w:ascii="Times New Roman" w:hAnsi="Times New Roman" w:cs="Times New Roman"/>
          <w:noProof/>
          <w:color w:val="000000"/>
          <w:sz w:val="24"/>
          <w:szCs w:val="24"/>
          <w:lang w:val="en-IN" w:eastAsia="en-IN"/>
        </w:rPr>
        <w:pict>
          <v:rect id="Rectangle 141" o:spid="_x0000_s2181" style="position:absolute;left:0;text-align:left;margin-left:162.4pt;margin-top:5.75pt;width:144.75pt;height:38.7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">
            <v:textbox>
              <w:txbxContent>
                <w:p w:rsidR="00B50740" w:rsidRPr="002648DC" w:rsidRDefault="00B50740" w:rsidP="002648DC">
                  <w:pPr>
                    <w:jc w:val="center"/>
                    <w:rPr>
                      <w:rFonts w:ascii="Times New Roman" w:hAnsi="Times New Roman" w:cs="Times New Roman"/>
                    </w:rPr>
                  </w:pPr>
                  <w:r w:rsidRPr="002648DC">
                    <w:rPr>
                      <w:rFonts w:ascii="Times New Roman" w:hAnsi="Times New Roman" w:cs="Times New Roman"/>
                      <w:i/>
                      <w:sz w:val="24"/>
                      <w:szCs w:val="24"/>
                    </w:rPr>
                    <w:t>Galleria</w:t>
                  </w:r>
                  <w:r w:rsidRPr="002648DC">
                    <w:rPr>
                      <w:rFonts w:ascii="Times New Roman" w:hAnsi="Times New Roman" w:cs="Times New Roman"/>
                      <w:sz w:val="24"/>
                      <w:szCs w:val="24"/>
                    </w:rPr>
                    <w:t xml:space="preserve"> cadaver after</w:t>
                  </w:r>
                  <w:r>
                    <w:rPr>
                      <w:rFonts w:ascii="Times New Roman" w:hAnsi="Times New Roman" w:cs="Times New Roman"/>
                      <w:sz w:val="24"/>
                      <w:szCs w:val="24"/>
                    </w:rPr>
                    <w:t xml:space="preserve"> </w:t>
                  </w:r>
                  <w:r w:rsidRPr="002648DC">
                    <w:rPr>
                      <w:rFonts w:ascii="Times New Roman" w:hAnsi="Times New Roman" w:cs="Times New Roman"/>
                      <w:sz w:val="24"/>
                      <w:szCs w:val="24"/>
                    </w:rPr>
                    <w:t>infected by EPN</w:t>
                  </w:r>
                </w:p>
              </w:txbxContent>
            </v:textbox>
          </v:rect>
        </w:pict>
      </w:r>
      <w:r w:rsidRPr="00032706">
        <w:rPr>
          <w:rFonts w:ascii="Times New Roman" w:hAnsi="Times New Roman" w:cs="Times New Roman"/>
          <w:noProof/>
          <w:color w:val="000000"/>
          <w:sz w:val="24"/>
          <w:szCs w:val="24"/>
          <w:lang w:val="en-IN" w:eastAsia="en-IN"/>
        </w:rPr>
        <w:pict>
          <v:rect id="Rectangle 140" o:spid="_x0000_s2180" style="position:absolute;left:0;text-align:left;margin-left:0;margin-top:5.75pt;width:148.1pt;height:38.7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">
            <v:textbox>
              <w:txbxContent>
                <w:p w:rsidR="00B50740" w:rsidRPr="002648DC" w:rsidRDefault="00B50740" w:rsidP="002648DC">
                  <w:pPr>
                    <w:jc w:val="center"/>
                    <w:rPr>
                      <w:rFonts w:ascii="Times New Roman" w:hAnsi="Times New Roman" w:cs="Times New Roman"/>
                    </w:rPr>
                  </w:pPr>
                  <w:r w:rsidRPr="002648DC">
                    <w:rPr>
                      <w:rFonts w:ascii="Times New Roman" w:hAnsi="Times New Roman" w:cs="Times New Roman"/>
                      <w:sz w:val="24"/>
                      <w:szCs w:val="24"/>
                    </w:rPr>
                    <w:t>Cover the plates and Keep</w:t>
                  </w:r>
                  <w:r>
                    <w:rPr>
                      <w:rFonts w:ascii="Times New Roman" w:hAnsi="Times New Roman" w:cs="Times New Roman"/>
                      <w:sz w:val="24"/>
                      <w:szCs w:val="24"/>
                    </w:rPr>
                    <w:t xml:space="preserve"> </w:t>
                  </w:r>
                  <w:r w:rsidRPr="002648DC">
                    <w:rPr>
                      <w:rFonts w:ascii="Times New Roman" w:hAnsi="Times New Roman" w:cs="Times New Roman"/>
                      <w:sz w:val="24"/>
                      <w:szCs w:val="24"/>
                    </w:rPr>
                    <w:t>in the dark at 28</w:t>
                  </w:r>
                  <w:r w:rsidRPr="002648DC">
                    <w:rPr>
                      <w:rFonts w:ascii="Times New Roman" w:hAnsi="Times New Roman" w:cs="Times New Roman"/>
                      <w:sz w:val="24"/>
                      <w:szCs w:val="24"/>
                      <w:vertAlign w:val="superscript"/>
                    </w:rPr>
                    <w:t>0</w:t>
                  </w:r>
                  <w:r w:rsidRPr="002648DC">
                    <w:rPr>
                      <w:rFonts w:ascii="Times New Roman" w:hAnsi="Times New Roman" w:cs="Times New Roman"/>
                      <w:sz w:val="24"/>
                      <w:szCs w:val="24"/>
                    </w:rPr>
                    <w:t>c</w:t>
                  </w:r>
                </w:p>
              </w:txbxContent>
            </v:textbox>
          </v:rect>
        </w:pict>
      </w:r>
    </w:p>
    <w:p w:rsidR="002648DC" w:rsidRPr="002648DC" w:rsidRDefault="002648DC" w:rsidP="002648DC">
      <w:pPr>
        <w:spacing w:after="0"/>
        <w:jc w:val="both"/>
        <w:rPr>
          <w:rFonts w:ascii="Times New Roman" w:hAnsi="Times New Roman" w:cs="Times New Roman"/>
          <w:sz w:val="24"/>
          <w:szCs w:val="24"/>
        </w:rPr>
      </w:pPr>
    </w:p>
    <w:p w:rsidR="002648DC" w:rsidRPr="002648DC" w:rsidRDefault="002648DC" w:rsidP="002648DC">
      <w:pPr>
        <w:spacing w:after="0"/>
        <w:jc w:val="both"/>
        <w:rPr>
          <w:rFonts w:ascii="Times New Roman" w:hAnsi="Times New Roman" w:cs="Times New Roman"/>
          <w:sz w:val="24"/>
          <w:szCs w:val="24"/>
        </w:rPr>
      </w:pPr>
    </w:p>
    <w:p w:rsidR="002648DC" w:rsidRDefault="002648DC" w:rsidP="002648DC">
      <w:pPr>
        <w:spacing w:after="0"/>
        <w:jc w:val="both"/>
        <w:rPr>
          <w:rFonts w:ascii="Arial" w:hAnsi="Arial" w:cs="Arial"/>
          <w:color w:val="000000"/>
          <w:sz w:val="24"/>
          <w:szCs w:val="24"/>
        </w:rPr>
      </w:pPr>
    </w:p>
    <w:p w:rsidR="000516C1" w:rsidRDefault="007916C0" w:rsidP="00054B8D">
      <w:pPr>
        <w:spacing w:after="0"/>
        <w:jc w:val="both"/>
        <w:rPr>
          <w:rFonts w:ascii="Times New Roman" w:hAnsi="Times New Roman" w:cs="Times New Roman"/>
          <w:b/>
          <w:bCs/>
          <w:sz w:val="24"/>
          <w:szCs w:val="24"/>
        </w:rPr>
      </w:pPr>
      <w:r w:rsidRPr="007916C0">
        <w:rPr>
          <w:rFonts w:ascii="Times New Roman" w:hAnsi="Times New Roman" w:cs="Times New Roman"/>
          <w:b/>
          <w:bCs/>
          <w:sz w:val="24"/>
          <w:szCs w:val="24"/>
        </w:rPr>
        <w:t xml:space="preserve">Efficacy of </w:t>
      </w:r>
      <w:proofErr w:type="spellStart"/>
      <w:r w:rsidRPr="007916C0">
        <w:rPr>
          <w:rFonts w:ascii="Times New Roman" w:hAnsi="Times New Roman" w:cs="Times New Roman"/>
          <w:b/>
          <w:bCs/>
          <w:sz w:val="24"/>
          <w:szCs w:val="24"/>
        </w:rPr>
        <w:t>Entomopathogenic</w:t>
      </w:r>
      <w:proofErr w:type="spellEnd"/>
      <w:r w:rsidRPr="007916C0">
        <w:rPr>
          <w:rFonts w:ascii="Times New Roman" w:hAnsi="Times New Roman" w:cs="Times New Roman"/>
          <w:b/>
          <w:bCs/>
          <w:sz w:val="24"/>
          <w:szCs w:val="24"/>
        </w:rPr>
        <w:t xml:space="preserve"> Nematodes against </w:t>
      </w:r>
      <w:r w:rsidRPr="007916C0">
        <w:rPr>
          <w:rFonts w:ascii="Times New Roman" w:hAnsi="Times New Roman" w:cs="Times New Roman"/>
          <w:b/>
          <w:bCs/>
          <w:i/>
          <w:iCs/>
          <w:sz w:val="24"/>
          <w:szCs w:val="24"/>
        </w:rPr>
        <w:t xml:space="preserve">Galleria </w:t>
      </w:r>
      <w:proofErr w:type="spellStart"/>
      <w:r w:rsidRPr="007916C0">
        <w:rPr>
          <w:rFonts w:ascii="Times New Roman" w:hAnsi="Times New Roman" w:cs="Times New Roman"/>
          <w:b/>
          <w:bCs/>
          <w:i/>
          <w:iCs/>
          <w:sz w:val="24"/>
          <w:szCs w:val="24"/>
        </w:rPr>
        <w:t>mellonella</w:t>
      </w:r>
      <w:proofErr w:type="spellEnd"/>
      <w:r w:rsidRPr="007916C0">
        <w:rPr>
          <w:rFonts w:ascii="Times New Roman" w:hAnsi="Times New Roman" w:cs="Times New Roman"/>
          <w:b/>
          <w:bCs/>
          <w:sz w:val="24"/>
          <w:szCs w:val="24"/>
        </w:rPr>
        <w:t xml:space="preserve"> L.</w:t>
      </w:r>
    </w:p>
    <w:p w:rsidR="00A27297" w:rsidRDefault="00A27297" w:rsidP="00054B8D">
      <w:pPr>
        <w:spacing w:after="0"/>
        <w:jc w:val="both"/>
        <w:rPr>
          <w:rFonts w:ascii="Times New Roman" w:hAnsi="Times New Roman" w:cs="Times New Roman"/>
          <w:b/>
          <w:bCs/>
          <w:sz w:val="24"/>
          <w:szCs w:val="24"/>
        </w:rPr>
      </w:pPr>
    </w:p>
    <w:p w:rsidR="00A27297" w:rsidRPr="000D051A" w:rsidRDefault="00CD0C89" w:rsidP="00054B8D">
      <w:pPr>
        <w:spacing w:after="0"/>
        <w:jc w:val="both"/>
        <w:rPr>
          <w:rFonts w:ascii="Times New Roman" w:hAnsi="Times New Roman" w:cs="Times New Roman"/>
          <w:b/>
          <w:bCs/>
          <w:sz w:val="24"/>
          <w:szCs w:val="24"/>
        </w:rPr>
      </w:pPr>
      <w:r>
        <w:rPr>
          <w:rFonts w:ascii="Times New Roman" w:hAnsi="Times New Roman" w:cs="Times New Roman"/>
          <w:sz w:val="24"/>
          <w:szCs w:val="24"/>
        </w:rPr>
        <w:t>As we have isolated local strain of EPN</w:t>
      </w:r>
      <w:r w:rsidR="00A27297" w:rsidRPr="000D051A">
        <w:rPr>
          <w:rFonts w:ascii="Times New Roman" w:hAnsi="Times New Roman" w:cs="Times New Roman"/>
          <w:sz w:val="24"/>
          <w:szCs w:val="24"/>
        </w:rPr>
        <w:t xml:space="preserve">, we investigated the use of locally isolated </w:t>
      </w:r>
      <w:r w:rsidR="000D051A" w:rsidRPr="000D051A">
        <w:rPr>
          <w:rFonts w:ascii="Times New Roman" w:hAnsi="Times New Roman" w:cs="Times New Roman"/>
          <w:sz w:val="24"/>
          <w:szCs w:val="24"/>
        </w:rPr>
        <w:t>three strain</w:t>
      </w:r>
      <w:r w:rsidR="000D051A">
        <w:rPr>
          <w:rFonts w:ascii="Times New Roman" w:hAnsi="Times New Roman" w:cs="Times New Roman"/>
          <w:sz w:val="24"/>
          <w:szCs w:val="24"/>
        </w:rPr>
        <w:t>s</w:t>
      </w:r>
      <w:r w:rsidR="000D051A" w:rsidRPr="000D051A">
        <w:rPr>
          <w:rFonts w:ascii="Times New Roman" w:hAnsi="Times New Roman" w:cs="Times New Roman"/>
          <w:sz w:val="24"/>
          <w:szCs w:val="24"/>
        </w:rPr>
        <w:t xml:space="preserve"> of </w:t>
      </w:r>
      <w:r w:rsidR="00A27297" w:rsidRPr="000D051A">
        <w:rPr>
          <w:rFonts w:ascii="Times New Roman" w:hAnsi="Times New Roman" w:cs="Times New Roman"/>
          <w:sz w:val="24"/>
          <w:szCs w:val="24"/>
        </w:rPr>
        <w:t>EPN</w:t>
      </w:r>
      <w:r w:rsidR="000D051A" w:rsidRPr="000D051A">
        <w:rPr>
          <w:rFonts w:ascii="Times New Roman" w:hAnsi="Times New Roman" w:cs="Times New Roman"/>
          <w:sz w:val="24"/>
          <w:szCs w:val="24"/>
        </w:rPr>
        <w:t xml:space="preserve">s; </w:t>
      </w:r>
      <w:r w:rsidR="000D051A" w:rsidRPr="000D051A">
        <w:rPr>
          <w:rFonts w:ascii="Times New Roman" w:hAnsi="Times New Roman" w:cs="Times New Roman"/>
          <w:i/>
          <w:iCs/>
          <w:sz w:val="24"/>
          <w:szCs w:val="24"/>
        </w:rPr>
        <w:t xml:space="preserve">H. </w:t>
      </w:r>
      <w:proofErr w:type="spellStart"/>
      <w:r w:rsidR="000D051A" w:rsidRPr="000D051A">
        <w:rPr>
          <w:rFonts w:ascii="Times New Roman" w:hAnsi="Times New Roman" w:cs="Times New Roman"/>
          <w:i/>
          <w:iCs/>
          <w:sz w:val="24"/>
          <w:szCs w:val="24"/>
        </w:rPr>
        <w:t>indica</w:t>
      </w:r>
      <w:proofErr w:type="spellEnd"/>
      <w:r w:rsidR="000D051A" w:rsidRPr="000D051A">
        <w:rPr>
          <w:rFonts w:ascii="Times New Roman" w:hAnsi="Times New Roman" w:cs="Times New Roman"/>
          <w:sz w:val="24"/>
          <w:szCs w:val="24"/>
        </w:rPr>
        <w:t xml:space="preserve"> (MK078602), </w:t>
      </w:r>
      <w:r w:rsidR="000D051A" w:rsidRPr="000D051A">
        <w:rPr>
          <w:rFonts w:ascii="Times New Roman" w:hAnsi="Times New Roman" w:cs="Times New Roman"/>
          <w:i/>
          <w:iCs/>
          <w:sz w:val="24"/>
          <w:szCs w:val="24"/>
        </w:rPr>
        <w:t xml:space="preserve">S. </w:t>
      </w:r>
      <w:proofErr w:type="spellStart"/>
      <w:r w:rsidR="000D051A" w:rsidRPr="000D051A">
        <w:rPr>
          <w:rFonts w:ascii="Times New Roman" w:hAnsi="Times New Roman" w:cs="Times New Roman"/>
          <w:i/>
          <w:iCs/>
          <w:sz w:val="24"/>
          <w:szCs w:val="24"/>
        </w:rPr>
        <w:t>abbasi</w:t>
      </w:r>
      <w:proofErr w:type="spellEnd"/>
      <w:r w:rsidR="000D051A" w:rsidRPr="000D051A">
        <w:rPr>
          <w:rFonts w:ascii="Times New Roman" w:hAnsi="Times New Roman" w:cs="Times New Roman"/>
          <w:sz w:val="24"/>
          <w:szCs w:val="24"/>
        </w:rPr>
        <w:t xml:space="preserve"> (MK078603), and </w:t>
      </w:r>
      <w:r w:rsidR="000D051A" w:rsidRPr="000D051A">
        <w:rPr>
          <w:rFonts w:ascii="Times New Roman" w:hAnsi="Times New Roman" w:cs="Times New Roman"/>
          <w:i/>
          <w:iCs/>
          <w:sz w:val="24"/>
          <w:szCs w:val="24"/>
        </w:rPr>
        <w:t xml:space="preserve">S. </w:t>
      </w:r>
      <w:proofErr w:type="spellStart"/>
      <w:r w:rsidR="000D051A" w:rsidRPr="000D051A">
        <w:rPr>
          <w:rFonts w:ascii="Times New Roman" w:hAnsi="Times New Roman" w:cs="Times New Roman"/>
          <w:i/>
          <w:iCs/>
          <w:sz w:val="24"/>
          <w:szCs w:val="24"/>
        </w:rPr>
        <w:t>siamkayai</w:t>
      </w:r>
      <w:proofErr w:type="spellEnd"/>
      <w:r w:rsidR="000D051A" w:rsidRPr="000D051A">
        <w:rPr>
          <w:rFonts w:ascii="Times New Roman" w:hAnsi="Times New Roman" w:cs="Times New Roman"/>
          <w:sz w:val="24"/>
          <w:szCs w:val="24"/>
        </w:rPr>
        <w:t xml:space="preserve"> (MK078604) against </w:t>
      </w:r>
      <w:r w:rsidR="000D051A" w:rsidRPr="000D051A">
        <w:rPr>
          <w:rFonts w:ascii="Times New Roman" w:hAnsi="Times New Roman" w:cs="Times New Roman"/>
          <w:i/>
          <w:iCs/>
          <w:sz w:val="24"/>
          <w:szCs w:val="24"/>
        </w:rPr>
        <w:t xml:space="preserve">Galleria </w:t>
      </w:r>
      <w:proofErr w:type="spellStart"/>
      <w:r w:rsidR="000D051A" w:rsidRPr="000D051A">
        <w:rPr>
          <w:rFonts w:ascii="Times New Roman" w:hAnsi="Times New Roman" w:cs="Times New Roman"/>
          <w:i/>
          <w:iCs/>
          <w:sz w:val="24"/>
          <w:szCs w:val="24"/>
        </w:rPr>
        <w:t>mellonella</w:t>
      </w:r>
      <w:proofErr w:type="spellEnd"/>
      <w:r w:rsidR="000D051A" w:rsidRPr="000D051A">
        <w:rPr>
          <w:rFonts w:ascii="Times New Roman" w:hAnsi="Times New Roman" w:cs="Times New Roman"/>
          <w:sz w:val="24"/>
          <w:szCs w:val="24"/>
        </w:rPr>
        <w:t xml:space="preserve"> larvae</w:t>
      </w:r>
      <w:r>
        <w:rPr>
          <w:rFonts w:ascii="Times New Roman" w:hAnsi="Times New Roman" w:cs="Times New Roman"/>
          <w:sz w:val="24"/>
          <w:szCs w:val="24"/>
        </w:rPr>
        <w:t xml:space="preserve"> by conducting bio-assay in our laboratory</w:t>
      </w:r>
      <w:r w:rsidR="000D051A" w:rsidRPr="000D051A">
        <w:rPr>
          <w:rFonts w:ascii="Times New Roman" w:hAnsi="Times New Roman" w:cs="Times New Roman"/>
          <w:sz w:val="24"/>
          <w:szCs w:val="24"/>
        </w:rPr>
        <w:t>. The detailed investigation is given as under: -</w:t>
      </w:r>
    </w:p>
    <w:p w:rsidR="000516C1" w:rsidRPr="007916C0" w:rsidRDefault="000516C1" w:rsidP="00054B8D">
      <w:pPr>
        <w:spacing w:after="0"/>
        <w:jc w:val="both"/>
        <w:rPr>
          <w:rFonts w:ascii="Times New Roman" w:hAnsi="Times New Roman" w:cs="Times New Roman"/>
          <w:b/>
          <w:bCs/>
          <w:sz w:val="24"/>
          <w:szCs w:val="24"/>
        </w:rPr>
      </w:pPr>
    </w:p>
    <w:p w:rsidR="000516C1" w:rsidRPr="002E0203" w:rsidRDefault="007916C0" w:rsidP="00054B8D">
      <w:pPr>
        <w:spacing w:after="0"/>
        <w:jc w:val="both"/>
        <w:rPr>
          <w:rFonts w:ascii="Times New Roman" w:hAnsi="Times New Roman" w:cs="Times New Roman"/>
          <w:sz w:val="24"/>
          <w:szCs w:val="24"/>
        </w:rPr>
      </w:pPr>
      <w:r w:rsidRPr="007916C0">
        <w:rPr>
          <w:rFonts w:ascii="Times New Roman" w:hAnsi="Times New Roman" w:cs="Times New Roman"/>
          <w:b/>
          <w:bCs/>
          <w:sz w:val="24"/>
          <w:szCs w:val="24"/>
        </w:rPr>
        <w:t>Materials and Methods</w:t>
      </w:r>
      <w:r w:rsidR="000516C1" w:rsidRPr="002E0203">
        <w:rPr>
          <w:rFonts w:ascii="Times New Roman" w:hAnsi="Times New Roman" w:cs="Times New Roman"/>
          <w:sz w:val="24"/>
          <w:szCs w:val="24"/>
        </w:rPr>
        <w:t xml:space="preserve"> </w:t>
      </w:r>
    </w:p>
    <w:p w:rsidR="000516C1" w:rsidRPr="002E0203" w:rsidRDefault="000516C1" w:rsidP="00054B8D">
      <w:pPr>
        <w:spacing w:after="0"/>
        <w:jc w:val="both"/>
        <w:rPr>
          <w:rFonts w:ascii="Times New Roman" w:hAnsi="Times New Roman" w:cs="Times New Roman"/>
          <w:sz w:val="24"/>
          <w:szCs w:val="24"/>
        </w:rPr>
      </w:pPr>
    </w:p>
    <w:p w:rsidR="000516C1" w:rsidRPr="002E0203" w:rsidRDefault="000516C1"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t xml:space="preserve">The wax moth </w:t>
      </w:r>
      <w:r w:rsidRPr="00B432B9">
        <w:rPr>
          <w:rFonts w:ascii="Times New Roman" w:hAnsi="Times New Roman" w:cs="Times New Roman"/>
          <w:i/>
          <w:iCs/>
          <w:sz w:val="24"/>
          <w:szCs w:val="24"/>
        </w:rPr>
        <w:t>G</w:t>
      </w:r>
      <w:r w:rsidR="00B432B9">
        <w:rPr>
          <w:rFonts w:ascii="Times New Roman" w:hAnsi="Times New Roman" w:cs="Times New Roman"/>
          <w:i/>
          <w:iCs/>
          <w:sz w:val="24"/>
          <w:szCs w:val="24"/>
        </w:rPr>
        <w:t>alleria</w:t>
      </w:r>
      <w:r w:rsidRPr="00B432B9">
        <w:rPr>
          <w:rFonts w:ascii="Times New Roman" w:hAnsi="Times New Roman" w:cs="Times New Roman"/>
          <w:i/>
          <w:iCs/>
          <w:sz w:val="24"/>
          <w:szCs w:val="24"/>
        </w:rPr>
        <w:t xml:space="preserve"> </w:t>
      </w:r>
      <w:proofErr w:type="spellStart"/>
      <w:r w:rsidRPr="00B432B9">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was reared at 27 ± 2°C with a light/ darkness (LD) photoperiod of 12:12 hr and RH of 70 ± 10%, on artificial diet (Singh et al. 2019). The three native nematodes, </w:t>
      </w:r>
      <w:r w:rsidRPr="000D051A">
        <w:rPr>
          <w:rFonts w:ascii="Times New Roman" w:hAnsi="Times New Roman" w:cs="Times New Roman"/>
          <w:i/>
          <w:iCs/>
          <w:sz w:val="24"/>
          <w:szCs w:val="24"/>
        </w:rPr>
        <w:t xml:space="preserve">H. </w:t>
      </w:r>
      <w:proofErr w:type="spellStart"/>
      <w:r w:rsidRPr="000D051A">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(MK078602),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abbasi</w:t>
      </w:r>
      <w:proofErr w:type="spellEnd"/>
      <w:r w:rsidRPr="002E0203">
        <w:rPr>
          <w:rFonts w:ascii="Times New Roman" w:hAnsi="Times New Roman" w:cs="Times New Roman"/>
          <w:sz w:val="24"/>
          <w:szCs w:val="24"/>
        </w:rPr>
        <w:t xml:space="preserve"> (MK078603), and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siamkayai</w:t>
      </w:r>
      <w:proofErr w:type="spellEnd"/>
      <w:r w:rsidRPr="002E0203">
        <w:rPr>
          <w:rFonts w:ascii="Times New Roman" w:hAnsi="Times New Roman" w:cs="Times New Roman"/>
          <w:sz w:val="24"/>
          <w:szCs w:val="24"/>
        </w:rPr>
        <w:t xml:space="preserve"> (MK078604), isolated from districts of Uttar Pradesh were used. The nematodes were multiplied with fifth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larvae. The infective juveniles (IJs) emerging from the </w:t>
      </w:r>
      <w:r w:rsidRPr="00B432B9">
        <w:rPr>
          <w:rFonts w:ascii="Times New Roman" w:hAnsi="Times New Roman" w:cs="Times New Roman"/>
          <w:i/>
          <w:iCs/>
          <w:sz w:val="24"/>
          <w:szCs w:val="24"/>
        </w:rPr>
        <w:t>Galleria</w:t>
      </w:r>
      <w:r w:rsidRPr="002E0203">
        <w:rPr>
          <w:rFonts w:ascii="Times New Roman" w:hAnsi="Times New Roman" w:cs="Times New Roman"/>
          <w:sz w:val="24"/>
          <w:szCs w:val="24"/>
        </w:rPr>
        <w:t xml:space="preserve"> cadavers were collected in 0.01% formalin water (Shapiro et al., 2006) using White’s trap and stored in darkness at 10-15</w:t>
      </w:r>
      <w:r w:rsidRPr="00C41C58">
        <w:rPr>
          <w:rFonts w:ascii="Times New Roman" w:hAnsi="Times New Roman" w:cs="Times New Roman"/>
          <w:sz w:val="24"/>
          <w:szCs w:val="24"/>
          <w:vertAlign w:val="superscript"/>
        </w:rPr>
        <w:t>0</w:t>
      </w:r>
      <w:r w:rsidRPr="002E0203">
        <w:rPr>
          <w:rFonts w:ascii="Times New Roman" w:hAnsi="Times New Roman" w:cs="Times New Roman"/>
          <w:sz w:val="24"/>
          <w:szCs w:val="24"/>
        </w:rPr>
        <w:t xml:space="preserve"> C until further use for 2 weeks. Before being used for bioassay, IJs were allowed to acclimatize at room temperature for 1</w:t>
      </w:r>
      <w:r w:rsidR="00C41C58">
        <w:rPr>
          <w:rFonts w:ascii="Times New Roman" w:hAnsi="Times New Roman" w:cs="Times New Roman"/>
          <w:sz w:val="24"/>
          <w:szCs w:val="24"/>
        </w:rPr>
        <w:t xml:space="preserve"> </w:t>
      </w:r>
      <w:r w:rsidRPr="002E0203">
        <w:rPr>
          <w:rFonts w:ascii="Times New Roman" w:hAnsi="Times New Roman" w:cs="Times New Roman"/>
          <w:sz w:val="24"/>
          <w:szCs w:val="24"/>
        </w:rPr>
        <w:t xml:space="preserve">hr and their viability checked by observing movements under a </w:t>
      </w:r>
      <w:proofErr w:type="spellStart"/>
      <w:r w:rsidRPr="002E0203">
        <w:rPr>
          <w:rFonts w:ascii="Times New Roman" w:hAnsi="Times New Roman" w:cs="Times New Roman"/>
          <w:sz w:val="24"/>
          <w:szCs w:val="24"/>
        </w:rPr>
        <w:t>Leica</w:t>
      </w:r>
      <w:proofErr w:type="spellEnd"/>
      <w:r w:rsidRPr="002E0203">
        <w:rPr>
          <w:rFonts w:ascii="Times New Roman" w:hAnsi="Times New Roman" w:cs="Times New Roman"/>
          <w:sz w:val="24"/>
          <w:szCs w:val="24"/>
        </w:rPr>
        <w:t xml:space="preserve"> S9i </w:t>
      </w:r>
      <w:proofErr w:type="spellStart"/>
      <w:r w:rsidRPr="002E0203">
        <w:rPr>
          <w:rFonts w:ascii="Times New Roman" w:hAnsi="Times New Roman" w:cs="Times New Roman"/>
          <w:sz w:val="24"/>
          <w:szCs w:val="24"/>
        </w:rPr>
        <w:t>stereozoom</w:t>
      </w:r>
      <w:proofErr w:type="spellEnd"/>
      <w:r w:rsidRPr="002E0203">
        <w:rPr>
          <w:rFonts w:ascii="Times New Roman" w:hAnsi="Times New Roman" w:cs="Times New Roman"/>
          <w:sz w:val="24"/>
          <w:szCs w:val="24"/>
        </w:rPr>
        <w:t xml:space="preserve"> microscope. Larval mortality bioassays were carried out in </w:t>
      </w:r>
      <w:r w:rsidR="00C41C58">
        <w:rPr>
          <w:rFonts w:ascii="Times New Roman" w:hAnsi="Times New Roman" w:cs="Times New Roman"/>
          <w:sz w:val="24"/>
          <w:szCs w:val="24"/>
        </w:rPr>
        <w:t>P</w:t>
      </w:r>
      <w:r w:rsidRPr="002E0203">
        <w:rPr>
          <w:rFonts w:ascii="Times New Roman" w:hAnsi="Times New Roman" w:cs="Times New Roman"/>
          <w:sz w:val="24"/>
          <w:szCs w:val="24"/>
        </w:rPr>
        <w:t xml:space="preserve">etri dish lined with one layer of </w:t>
      </w:r>
      <w:proofErr w:type="spellStart"/>
      <w:r w:rsidRPr="002E0203">
        <w:rPr>
          <w:rFonts w:ascii="Times New Roman" w:hAnsi="Times New Roman" w:cs="Times New Roman"/>
          <w:sz w:val="24"/>
          <w:szCs w:val="24"/>
        </w:rPr>
        <w:t>Whatman</w:t>
      </w:r>
      <w:proofErr w:type="spellEnd"/>
      <w:r w:rsidRPr="002E0203">
        <w:rPr>
          <w:rFonts w:ascii="Times New Roman" w:hAnsi="Times New Roman" w:cs="Times New Roman"/>
          <w:sz w:val="24"/>
          <w:szCs w:val="24"/>
        </w:rPr>
        <w:t xml:space="preserve"> No. 1 filter paper. For each EPN species strain 10, 20, 40, 60, 80 and 100 IJs/ larva were applied. The lethal dose (LD</w:t>
      </w:r>
      <w:r w:rsidRPr="00B432B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LD</w:t>
      </w:r>
      <w:r w:rsidRPr="00B432B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were calculated at 24, 36 and 48 hr after inoculation. The experiment was repeated thrice with ten replicates including one untreated (control). The </w:t>
      </w:r>
      <w:r w:rsidR="00B432B9" w:rsidRPr="002E0203">
        <w:rPr>
          <w:rFonts w:ascii="Times New Roman" w:hAnsi="Times New Roman" w:cs="Times New Roman"/>
          <w:sz w:val="24"/>
          <w:szCs w:val="24"/>
        </w:rPr>
        <w:t>Petri</w:t>
      </w:r>
      <w:r w:rsidRPr="002E0203">
        <w:rPr>
          <w:rFonts w:ascii="Times New Roman" w:hAnsi="Times New Roman" w:cs="Times New Roman"/>
          <w:sz w:val="24"/>
          <w:szCs w:val="24"/>
        </w:rPr>
        <w:t xml:space="preserve"> dishes were incubated in BOD at 27± 2</w:t>
      </w:r>
      <w:r w:rsidRPr="00B432B9">
        <w:rPr>
          <w:rFonts w:ascii="Times New Roman" w:hAnsi="Times New Roman" w:cs="Times New Roman"/>
          <w:sz w:val="24"/>
          <w:szCs w:val="24"/>
          <w:vertAlign w:val="superscript"/>
        </w:rPr>
        <w:t>0</w:t>
      </w:r>
      <w:r w:rsidRPr="002E0203">
        <w:rPr>
          <w:rFonts w:ascii="Times New Roman" w:hAnsi="Times New Roman" w:cs="Times New Roman"/>
          <w:sz w:val="24"/>
          <w:szCs w:val="24"/>
        </w:rPr>
        <w:t xml:space="preserve"> C for 48 hr. </w:t>
      </w:r>
      <w:r w:rsidR="00B432B9" w:rsidRPr="002E0203">
        <w:rPr>
          <w:rFonts w:ascii="Times New Roman" w:hAnsi="Times New Roman" w:cs="Times New Roman"/>
          <w:sz w:val="24"/>
          <w:szCs w:val="24"/>
        </w:rPr>
        <w:t>larval</w:t>
      </w:r>
      <w:r w:rsidRPr="002E0203">
        <w:rPr>
          <w:rFonts w:ascii="Times New Roman" w:hAnsi="Times New Roman" w:cs="Times New Roman"/>
          <w:sz w:val="24"/>
          <w:szCs w:val="24"/>
        </w:rPr>
        <w:t xml:space="preserve"> mortality was checked after 24, 36 and 48 hr after inoculation. Lethal dose (LD</w:t>
      </w:r>
      <w:r w:rsidRPr="00B432B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LD</w:t>
      </w:r>
      <w:r w:rsidRPr="00B432B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were calculated with </w:t>
      </w:r>
      <w:proofErr w:type="spellStart"/>
      <w:r w:rsidRPr="002E0203">
        <w:rPr>
          <w:rFonts w:ascii="Times New Roman" w:hAnsi="Times New Roman" w:cs="Times New Roman"/>
          <w:sz w:val="24"/>
          <w:szCs w:val="24"/>
        </w:rPr>
        <w:t>probit</w:t>
      </w:r>
      <w:proofErr w:type="spellEnd"/>
      <w:r w:rsidRPr="002E0203">
        <w:rPr>
          <w:rFonts w:ascii="Times New Roman" w:hAnsi="Times New Roman" w:cs="Times New Roman"/>
          <w:sz w:val="24"/>
          <w:szCs w:val="24"/>
        </w:rPr>
        <w:t xml:space="preserve"> analysis (Finney, 1971).</w:t>
      </w:r>
    </w:p>
    <w:p w:rsidR="000516C1" w:rsidRPr="002E0203" w:rsidRDefault="000516C1" w:rsidP="00054B8D">
      <w:pPr>
        <w:spacing w:after="0"/>
        <w:jc w:val="both"/>
        <w:rPr>
          <w:rFonts w:ascii="Times New Roman" w:hAnsi="Times New Roman" w:cs="Times New Roman"/>
          <w:sz w:val="24"/>
          <w:szCs w:val="24"/>
        </w:rPr>
      </w:pPr>
    </w:p>
    <w:p w:rsidR="000516C1" w:rsidRPr="007916C0" w:rsidRDefault="00B432B9" w:rsidP="00054B8D">
      <w:pPr>
        <w:spacing w:after="0"/>
        <w:jc w:val="both"/>
        <w:rPr>
          <w:rFonts w:ascii="Times New Roman" w:hAnsi="Times New Roman" w:cs="Times New Roman"/>
          <w:b/>
          <w:bCs/>
          <w:sz w:val="24"/>
          <w:szCs w:val="24"/>
        </w:rPr>
      </w:pPr>
      <w:r w:rsidRPr="007916C0">
        <w:rPr>
          <w:rFonts w:ascii="Times New Roman" w:hAnsi="Times New Roman" w:cs="Times New Roman"/>
          <w:b/>
          <w:bCs/>
          <w:sz w:val="24"/>
          <w:szCs w:val="24"/>
        </w:rPr>
        <w:t>Results and Discussion</w:t>
      </w:r>
    </w:p>
    <w:p w:rsidR="000516C1" w:rsidRPr="002E0203" w:rsidRDefault="000516C1" w:rsidP="00054B8D">
      <w:pPr>
        <w:spacing w:after="0"/>
        <w:jc w:val="both"/>
        <w:rPr>
          <w:rFonts w:ascii="Times New Roman" w:hAnsi="Times New Roman" w:cs="Times New Roman"/>
          <w:sz w:val="24"/>
          <w:szCs w:val="24"/>
        </w:rPr>
      </w:pPr>
    </w:p>
    <w:p w:rsidR="000516C1" w:rsidRDefault="000516C1"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t xml:space="preserve">The virulence of three species of EPNs, viz., </w:t>
      </w:r>
      <w:r w:rsidRPr="00B432B9">
        <w:rPr>
          <w:rFonts w:ascii="Times New Roman" w:hAnsi="Times New Roman" w:cs="Times New Roman"/>
          <w:i/>
          <w:iCs/>
          <w:sz w:val="24"/>
          <w:szCs w:val="24"/>
        </w:rPr>
        <w:t xml:space="preserve">H. </w:t>
      </w:r>
      <w:proofErr w:type="spellStart"/>
      <w:r w:rsidRPr="00B432B9">
        <w:rPr>
          <w:rFonts w:ascii="Times New Roman" w:hAnsi="Times New Roman" w:cs="Times New Roman"/>
          <w:i/>
          <w:iCs/>
          <w:sz w:val="24"/>
          <w:szCs w:val="24"/>
        </w:rPr>
        <w:t>indica</w:t>
      </w:r>
      <w:proofErr w:type="spellEnd"/>
      <w:r w:rsidRPr="00B432B9">
        <w:rPr>
          <w:rFonts w:ascii="Times New Roman" w:hAnsi="Times New Roman" w:cs="Times New Roman"/>
          <w:i/>
          <w:iCs/>
          <w:sz w:val="24"/>
          <w:szCs w:val="24"/>
        </w:rPr>
        <w:t xml:space="preserve">, S. </w:t>
      </w:r>
      <w:proofErr w:type="spellStart"/>
      <w:r w:rsidRPr="00B432B9">
        <w:rPr>
          <w:rFonts w:ascii="Times New Roman" w:hAnsi="Times New Roman" w:cs="Times New Roman"/>
          <w:i/>
          <w:iCs/>
          <w:sz w:val="24"/>
          <w:szCs w:val="24"/>
        </w:rPr>
        <w:t>abbasi</w:t>
      </w:r>
      <w:proofErr w:type="spellEnd"/>
      <w:r w:rsidRPr="002E0203">
        <w:rPr>
          <w:rFonts w:ascii="Times New Roman" w:hAnsi="Times New Roman" w:cs="Times New Roman"/>
          <w:sz w:val="24"/>
          <w:szCs w:val="24"/>
        </w:rPr>
        <w:t xml:space="preserve"> and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siamkayi</w:t>
      </w:r>
      <w:proofErr w:type="spellEnd"/>
      <w:r w:rsidRPr="002E0203">
        <w:rPr>
          <w:rFonts w:ascii="Times New Roman" w:hAnsi="Times New Roman" w:cs="Times New Roman"/>
          <w:sz w:val="24"/>
          <w:szCs w:val="24"/>
        </w:rPr>
        <w:t xml:space="preserve"> was evaluated against the 5th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larvae of </w:t>
      </w:r>
      <w:r w:rsidRPr="00B432B9">
        <w:rPr>
          <w:rFonts w:ascii="Times New Roman" w:hAnsi="Times New Roman" w:cs="Times New Roman"/>
          <w:i/>
          <w:iCs/>
          <w:sz w:val="24"/>
          <w:szCs w:val="24"/>
        </w:rPr>
        <w:t xml:space="preserve">G. </w:t>
      </w:r>
      <w:proofErr w:type="spellStart"/>
      <w:r w:rsidRPr="00B432B9">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under laboratory conditions. The number of IJs/ larva was observed to be positively correlated with the time of larval mortality and </w:t>
      </w:r>
      <w:r w:rsidRPr="00B432B9">
        <w:rPr>
          <w:rFonts w:ascii="Times New Roman" w:hAnsi="Times New Roman" w:cs="Times New Roman"/>
          <w:i/>
          <w:iCs/>
          <w:sz w:val="24"/>
          <w:szCs w:val="24"/>
        </w:rPr>
        <w:t xml:space="preserve">H. </w:t>
      </w:r>
      <w:proofErr w:type="spellStart"/>
      <w:r w:rsidRPr="00B432B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was </w:t>
      </w:r>
      <w:r w:rsidRPr="002E0203">
        <w:rPr>
          <w:rFonts w:ascii="Times New Roman" w:hAnsi="Times New Roman" w:cs="Times New Roman"/>
          <w:sz w:val="24"/>
          <w:szCs w:val="24"/>
        </w:rPr>
        <w:lastRenderedPageBreak/>
        <w:t xml:space="preserve">found to be the most virulent </w:t>
      </w:r>
      <w:r w:rsidRPr="007821F3">
        <w:rPr>
          <w:rFonts w:ascii="Times New Roman" w:hAnsi="Times New Roman" w:cs="Times New Roman"/>
          <w:sz w:val="24"/>
          <w:szCs w:val="24"/>
        </w:rPr>
        <w:t>(Table</w:t>
      </w:r>
      <w:r w:rsidR="007821F3" w:rsidRPr="007821F3">
        <w:rPr>
          <w:rFonts w:ascii="Times New Roman" w:hAnsi="Times New Roman" w:cs="Times New Roman"/>
          <w:sz w:val="24"/>
          <w:szCs w:val="24"/>
        </w:rPr>
        <w:t xml:space="preserve"> 2</w:t>
      </w:r>
      <w:r w:rsidRPr="007821F3">
        <w:rPr>
          <w:rFonts w:ascii="Times New Roman" w:hAnsi="Times New Roman" w:cs="Times New Roman"/>
          <w:sz w:val="24"/>
          <w:szCs w:val="24"/>
        </w:rPr>
        <w:t>).</w:t>
      </w:r>
      <w:r w:rsidRPr="002E0203">
        <w:rPr>
          <w:rFonts w:ascii="Times New Roman" w:hAnsi="Times New Roman" w:cs="Times New Roman"/>
          <w:sz w:val="24"/>
          <w:szCs w:val="24"/>
        </w:rPr>
        <w:t xml:space="preserve"> After 48 hr of inoculation, </w:t>
      </w:r>
      <w:r w:rsidRPr="00B432B9">
        <w:rPr>
          <w:rFonts w:ascii="Times New Roman" w:hAnsi="Times New Roman" w:cs="Times New Roman"/>
          <w:i/>
          <w:iCs/>
          <w:sz w:val="24"/>
          <w:szCs w:val="24"/>
        </w:rPr>
        <w:t xml:space="preserve">H. </w:t>
      </w:r>
      <w:proofErr w:type="spellStart"/>
      <w:r w:rsidRPr="00B432B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was found to be the most effective (LD</w:t>
      </w:r>
      <w:r w:rsidRPr="00B432B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4.603 IJs/larva) as compared to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abbasi</w:t>
      </w:r>
      <w:proofErr w:type="spellEnd"/>
      <w:r w:rsidRPr="002E0203">
        <w:rPr>
          <w:rFonts w:ascii="Times New Roman" w:hAnsi="Times New Roman" w:cs="Times New Roman"/>
          <w:sz w:val="24"/>
          <w:szCs w:val="24"/>
        </w:rPr>
        <w:t xml:space="preserve"> (LD</w:t>
      </w:r>
      <w:r w:rsidRPr="00B432B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7.118 IJs/larva) and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siamkayai</w:t>
      </w:r>
      <w:proofErr w:type="spellEnd"/>
      <w:r w:rsidRPr="002E0203">
        <w:rPr>
          <w:rFonts w:ascii="Times New Roman" w:hAnsi="Times New Roman" w:cs="Times New Roman"/>
          <w:sz w:val="24"/>
          <w:szCs w:val="24"/>
        </w:rPr>
        <w:t xml:space="preserve"> (LD</w:t>
      </w:r>
      <w:r w:rsidRPr="00B432B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10.663 IJs/larva);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siamkayai</w:t>
      </w:r>
      <w:proofErr w:type="spellEnd"/>
      <w:r w:rsidRPr="002E0203">
        <w:rPr>
          <w:rFonts w:ascii="Times New Roman" w:hAnsi="Times New Roman" w:cs="Times New Roman"/>
          <w:sz w:val="24"/>
          <w:szCs w:val="24"/>
        </w:rPr>
        <w:t xml:space="preserve"> consumed more time and required higher dose for causing maximum mortality. At initial inoculation of 10 and 20 IJs/ larva, zero % mortality in </w:t>
      </w:r>
      <w:r w:rsidRPr="00B432B9">
        <w:rPr>
          <w:rFonts w:ascii="Times New Roman" w:hAnsi="Times New Roman" w:cs="Times New Roman"/>
          <w:i/>
          <w:iCs/>
          <w:sz w:val="24"/>
          <w:szCs w:val="24"/>
        </w:rPr>
        <w:t xml:space="preserve">G. </w:t>
      </w:r>
      <w:proofErr w:type="spellStart"/>
      <w:r w:rsidRPr="00B432B9">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larvae was observed; however, at higher dose of 40, 60, 80 and 100 IJs/ larva caused 26.67, 40.00, 46.67 and 53.33% mortality after 24 hr of inoculation. Maximum mortality at lower dose (40 IJs/larva) was observed in </w:t>
      </w:r>
      <w:r w:rsidRPr="00B432B9">
        <w:rPr>
          <w:rFonts w:ascii="Times New Roman" w:hAnsi="Times New Roman" w:cs="Times New Roman"/>
          <w:i/>
          <w:iCs/>
          <w:sz w:val="24"/>
          <w:szCs w:val="24"/>
        </w:rPr>
        <w:t xml:space="preserve">H. </w:t>
      </w:r>
      <w:proofErr w:type="spellStart"/>
      <w:r w:rsidRPr="00B432B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(26.67, 83.33, 100 %) followed by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abbasi</w:t>
      </w:r>
      <w:proofErr w:type="spellEnd"/>
      <w:r w:rsidRPr="002E0203">
        <w:rPr>
          <w:rFonts w:ascii="Times New Roman" w:hAnsi="Times New Roman" w:cs="Times New Roman"/>
          <w:sz w:val="24"/>
          <w:szCs w:val="24"/>
        </w:rPr>
        <w:t xml:space="preserve"> (20, 73.33 and 93.33%) and </w:t>
      </w:r>
      <w:r w:rsidRPr="00B432B9">
        <w:rPr>
          <w:rFonts w:ascii="Times New Roman" w:hAnsi="Times New Roman" w:cs="Times New Roman"/>
          <w:i/>
          <w:iCs/>
          <w:sz w:val="24"/>
          <w:szCs w:val="24"/>
        </w:rPr>
        <w:t xml:space="preserve">S. </w:t>
      </w:r>
      <w:proofErr w:type="spellStart"/>
      <w:r w:rsidRPr="00B432B9">
        <w:rPr>
          <w:rFonts w:ascii="Times New Roman" w:hAnsi="Times New Roman" w:cs="Times New Roman"/>
          <w:i/>
          <w:iCs/>
          <w:sz w:val="24"/>
          <w:szCs w:val="24"/>
        </w:rPr>
        <w:t>siamkayai</w:t>
      </w:r>
      <w:proofErr w:type="spellEnd"/>
      <w:r w:rsidRPr="002E0203">
        <w:rPr>
          <w:rFonts w:ascii="Times New Roman" w:hAnsi="Times New Roman" w:cs="Times New Roman"/>
          <w:sz w:val="24"/>
          <w:szCs w:val="24"/>
        </w:rPr>
        <w:t xml:space="preserve"> (13.33, 66.67 and 86.67%) at 24, 36 and 48 hr of inoculation. These observations are in agreement with those of </w:t>
      </w:r>
      <w:proofErr w:type="spellStart"/>
      <w:r w:rsidRPr="002E0203">
        <w:rPr>
          <w:rFonts w:ascii="Times New Roman" w:hAnsi="Times New Roman" w:cs="Times New Roman"/>
          <w:sz w:val="24"/>
          <w:szCs w:val="24"/>
        </w:rPr>
        <w:t>Kalia</w:t>
      </w:r>
      <w:proofErr w:type="spellEnd"/>
      <w:r w:rsidRPr="002E0203">
        <w:rPr>
          <w:rFonts w:ascii="Times New Roman" w:hAnsi="Times New Roman" w:cs="Times New Roman"/>
          <w:sz w:val="24"/>
          <w:szCs w:val="24"/>
        </w:rPr>
        <w:t xml:space="preserve"> et al. (2018), who studied the virulence of three native EPN strains of </w:t>
      </w:r>
      <w:proofErr w:type="spellStart"/>
      <w:r w:rsidRPr="007916C0">
        <w:rPr>
          <w:rFonts w:ascii="Times New Roman" w:hAnsi="Times New Roman" w:cs="Times New Roman"/>
          <w:i/>
          <w:iCs/>
          <w:sz w:val="24"/>
          <w:szCs w:val="24"/>
        </w:rPr>
        <w:t>Heterorhabditis</w:t>
      </w:r>
      <w:proofErr w:type="spellEnd"/>
      <w:r w:rsidRPr="002E0203">
        <w:rPr>
          <w:rFonts w:ascii="Times New Roman" w:hAnsi="Times New Roman" w:cs="Times New Roman"/>
          <w:sz w:val="24"/>
          <w:szCs w:val="24"/>
        </w:rPr>
        <w:t xml:space="preserve"> sp. against </w:t>
      </w:r>
      <w:proofErr w:type="spellStart"/>
      <w:r w:rsidRPr="007916C0">
        <w:rPr>
          <w:rFonts w:ascii="Times New Roman" w:hAnsi="Times New Roman" w:cs="Times New Roman"/>
          <w:i/>
          <w:iCs/>
          <w:sz w:val="24"/>
          <w:szCs w:val="24"/>
        </w:rPr>
        <w:t>Helicoverpa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armigera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Spodoptera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litura</w:t>
      </w:r>
      <w:proofErr w:type="spellEnd"/>
      <w:r w:rsidRPr="002E0203">
        <w:rPr>
          <w:rFonts w:ascii="Times New Roman" w:hAnsi="Times New Roman" w:cs="Times New Roman"/>
          <w:sz w:val="24"/>
          <w:szCs w:val="24"/>
        </w:rPr>
        <w:t xml:space="preserve"> and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and stated that EPN strains varied considerably in LC</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LT</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w:t>
      </w:r>
    </w:p>
    <w:p w:rsidR="00B85FA4" w:rsidRDefault="00B85FA4" w:rsidP="00054B8D">
      <w:pPr>
        <w:spacing w:after="0"/>
        <w:jc w:val="both"/>
        <w:rPr>
          <w:rFonts w:ascii="Times New Roman" w:hAnsi="Times New Roman" w:cs="Times New Roman"/>
          <w:sz w:val="24"/>
          <w:szCs w:val="24"/>
        </w:rPr>
      </w:pPr>
    </w:p>
    <w:p w:rsidR="007821F3" w:rsidRPr="007821F3" w:rsidRDefault="007821F3" w:rsidP="00054B8D">
      <w:pPr>
        <w:spacing w:after="0"/>
        <w:jc w:val="both"/>
        <w:rPr>
          <w:rFonts w:ascii="Times New Roman" w:hAnsi="Times New Roman" w:cs="Times New Roman"/>
          <w:sz w:val="24"/>
          <w:szCs w:val="24"/>
        </w:rPr>
      </w:pPr>
      <w:r w:rsidRPr="007821F3">
        <w:rPr>
          <w:rFonts w:ascii="Times New Roman" w:hAnsi="Times New Roman" w:cs="Times New Roman"/>
          <w:sz w:val="24"/>
          <w:szCs w:val="24"/>
        </w:rPr>
        <w:t xml:space="preserve">Table - 2 LD50 and LD90 and dosage response of EPNs against </w:t>
      </w:r>
      <w:r w:rsidRPr="007821F3">
        <w:rPr>
          <w:rFonts w:ascii="Times New Roman" w:hAnsi="Times New Roman" w:cs="Times New Roman"/>
          <w:i/>
          <w:iCs/>
          <w:sz w:val="24"/>
          <w:szCs w:val="24"/>
        </w:rPr>
        <w:t xml:space="preserve">G. </w:t>
      </w:r>
      <w:proofErr w:type="spellStart"/>
      <w:r w:rsidRPr="007821F3">
        <w:rPr>
          <w:rFonts w:ascii="Times New Roman" w:hAnsi="Times New Roman" w:cs="Times New Roman"/>
          <w:i/>
          <w:iCs/>
          <w:sz w:val="24"/>
          <w:szCs w:val="24"/>
        </w:rPr>
        <w:t>mellonella</w:t>
      </w:r>
      <w:proofErr w:type="spellEnd"/>
      <w:r w:rsidRPr="007821F3">
        <w:rPr>
          <w:rFonts w:ascii="Times New Roman" w:hAnsi="Times New Roman" w:cs="Times New Roman"/>
          <w:sz w:val="24"/>
          <w:szCs w:val="24"/>
        </w:rPr>
        <w:t xml:space="preserve"> larvae</w:t>
      </w:r>
      <w:r>
        <w:rPr>
          <w:rFonts w:ascii="Times New Roman" w:hAnsi="Times New Roman" w:cs="Times New Roman"/>
          <w:sz w:val="24"/>
          <w:szCs w:val="24"/>
        </w:rPr>
        <w:t xml:space="preserve"> </w:t>
      </w:r>
      <w:r w:rsidRPr="00954FF8">
        <w:rPr>
          <w:rFonts w:ascii="Times New Roman" w:hAnsi="Times New Roman" w:cs="Times New Roman"/>
          <w:sz w:val="24"/>
          <w:szCs w:val="24"/>
        </w:rPr>
        <w:t>(</w:t>
      </w:r>
      <w:proofErr w:type="spellStart"/>
      <w:r w:rsidRPr="00954FF8">
        <w:rPr>
          <w:rFonts w:ascii="Times New Roman" w:hAnsi="Times New Roman" w:cs="Times New Roman"/>
          <w:sz w:val="24"/>
          <w:szCs w:val="24"/>
        </w:rPr>
        <w:t>Riazuddin</w:t>
      </w:r>
      <w:proofErr w:type="spellEnd"/>
      <w:r w:rsidRPr="00954FF8">
        <w:rPr>
          <w:rFonts w:ascii="Times New Roman" w:hAnsi="Times New Roman" w:cs="Times New Roman"/>
          <w:sz w:val="24"/>
          <w:szCs w:val="24"/>
        </w:rPr>
        <w:t xml:space="preserve"> et al.</w:t>
      </w:r>
      <w:r w:rsidR="00954FF8" w:rsidRPr="00954FF8">
        <w:rPr>
          <w:rFonts w:ascii="Times New Roman" w:hAnsi="Times New Roman" w:cs="Times New Roman"/>
          <w:sz w:val="24"/>
          <w:szCs w:val="24"/>
        </w:rPr>
        <w:t xml:space="preserve"> 2020</w:t>
      </w:r>
      <w:r w:rsidRPr="00954FF8">
        <w:rPr>
          <w:rFonts w:ascii="Times New Roman" w:hAnsi="Times New Roman" w:cs="Times New Roman"/>
          <w:sz w:val="24"/>
          <w:szCs w:val="24"/>
        </w:rPr>
        <w:t>)</w:t>
      </w:r>
      <w:r w:rsidRPr="007821F3">
        <w:rPr>
          <w:rFonts w:ascii="Times New Roman" w:hAnsi="Times New Roman" w:cs="Times New Roman"/>
          <w:sz w:val="24"/>
          <w:szCs w:val="24"/>
        </w:rPr>
        <w:t xml:space="preserve"> </w:t>
      </w:r>
    </w:p>
    <w:p w:rsidR="007821F3" w:rsidRDefault="007821F3" w:rsidP="00054B8D">
      <w:pPr>
        <w:spacing w:after="0"/>
        <w:jc w:val="both"/>
        <w:rPr>
          <w:rFonts w:ascii="Times New Roman" w:hAnsi="Times New Roman" w:cs="Times New Roman"/>
          <w:sz w:val="24"/>
          <w:szCs w:val="24"/>
        </w:rPr>
      </w:pPr>
    </w:p>
    <w:tbl>
      <w:tblPr>
        <w:tblStyle w:val="TableGrid"/>
        <w:tblW w:w="0" w:type="auto"/>
        <w:tblLook w:val="04A0"/>
      </w:tblPr>
      <w:tblGrid>
        <w:gridCol w:w="1643"/>
        <w:gridCol w:w="1331"/>
        <w:gridCol w:w="1321"/>
        <w:gridCol w:w="1319"/>
        <w:gridCol w:w="1319"/>
        <w:gridCol w:w="1319"/>
        <w:gridCol w:w="1324"/>
      </w:tblGrid>
      <w:tr w:rsidR="00B85FA4" w:rsidRPr="001A2B4F" w:rsidTr="00F56B42">
        <w:tc>
          <w:tcPr>
            <w:tcW w:w="1561" w:type="dxa"/>
            <w:vMerge w:val="restart"/>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Species/strains of EPNs</w:t>
            </w:r>
          </w:p>
        </w:tc>
        <w:tc>
          <w:tcPr>
            <w:tcW w:w="1347" w:type="dxa"/>
            <w:vMerge w:val="restart"/>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LD</w:t>
            </w:r>
            <w:r w:rsidRPr="001A2B4F">
              <w:rPr>
                <w:rFonts w:ascii="Times New Roman" w:hAnsi="Times New Roman" w:cs="Times New Roman"/>
                <w:sz w:val="24"/>
                <w:szCs w:val="24"/>
                <w:vertAlign w:val="subscript"/>
              </w:rPr>
              <w:t>50</w:t>
            </w:r>
          </w:p>
        </w:tc>
        <w:tc>
          <w:tcPr>
            <w:tcW w:w="2669" w:type="dxa"/>
            <w:gridSpan w:val="2"/>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Confidence limit 95%</w:t>
            </w:r>
          </w:p>
        </w:tc>
        <w:tc>
          <w:tcPr>
            <w:tcW w:w="1333" w:type="dxa"/>
            <w:vMerge w:val="restart"/>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LD</w:t>
            </w:r>
            <w:r w:rsidRPr="001A2B4F">
              <w:rPr>
                <w:rFonts w:ascii="Times New Roman" w:hAnsi="Times New Roman" w:cs="Times New Roman"/>
                <w:sz w:val="24"/>
                <w:szCs w:val="24"/>
                <w:vertAlign w:val="subscript"/>
              </w:rPr>
              <w:t>90</w:t>
            </w:r>
          </w:p>
        </w:tc>
        <w:tc>
          <w:tcPr>
            <w:tcW w:w="2666" w:type="dxa"/>
            <w:gridSpan w:val="2"/>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Confidence limit 95%</w:t>
            </w:r>
          </w:p>
        </w:tc>
      </w:tr>
      <w:tr w:rsidR="00B85FA4" w:rsidRPr="001A2B4F" w:rsidTr="00F56B42">
        <w:tc>
          <w:tcPr>
            <w:tcW w:w="1561" w:type="dxa"/>
            <w:vMerge/>
          </w:tcPr>
          <w:p w:rsidR="00B85FA4" w:rsidRPr="001A2B4F" w:rsidRDefault="00B85FA4" w:rsidP="00F56B42">
            <w:pPr>
              <w:jc w:val="center"/>
              <w:rPr>
                <w:rFonts w:ascii="Times New Roman" w:hAnsi="Times New Roman" w:cs="Times New Roman"/>
                <w:sz w:val="24"/>
                <w:szCs w:val="24"/>
              </w:rPr>
            </w:pPr>
          </w:p>
        </w:tc>
        <w:tc>
          <w:tcPr>
            <w:tcW w:w="1347" w:type="dxa"/>
            <w:vMerge/>
          </w:tcPr>
          <w:p w:rsidR="00B85FA4" w:rsidRPr="001A2B4F" w:rsidRDefault="00B85FA4" w:rsidP="00F56B42">
            <w:pPr>
              <w:jc w:val="center"/>
              <w:rPr>
                <w:rFonts w:ascii="Times New Roman" w:hAnsi="Times New Roman" w:cs="Times New Roman"/>
                <w:sz w:val="24"/>
                <w:szCs w:val="24"/>
              </w:rPr>
            </w:pP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Lower</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Upper</w:t>
            </w:r>
          </w:p>
        </w:tc>
        <w:tc>
          <w:tcPr>
            <w:tcW w:w="1333" w:type="dxa"/>
            <w:vMerge/>
          </w:tcPr>
          <w:p w:rsidR="00B85FA4" w:rsidRPr="001A2B4F" w:rsidRDefault="00B85FA4" w:rsidP="00F56B42">
            <w:pPr>
              <w:jc w:val="center"/>
              <w:rPr>
                <w:rFonts w:ascii="Times New Roman" w:hAnsi="Times New Roman" w:cs="Times New Roman"/>
                <w:sz w:val="24"/>
                <w:szCs w:val="24"/>
              </w:rPr>
            </w:pP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Lower</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Upper</w:t>
            </w:r>
          </w:p>
        </w:tc>
      </w:tr>
      <w:tr w:rsidR="00B85FA4" w:rsidRPr="001A2B4F" w:rsidTr="00F56B42">
        <w:tc>
          <w:tcPr>
            <w:tcW w:w="9576" w:type="dxa"/>
            <w:gridSpan w:val="7"/>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24 hr after inoculation</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H. </w:t>
            </w:r>
            <w:proofErr w:type="spellStart"/>
            <w:r w:rsidRPr="001A2B4F">
              <w:rPr>
                <w:rFonts w:ascii="Times New Roman" w:hAnsi="Times New Roman" w:cs="Times New Roman"/>
                <w:i/>
                <w:iCs/>
                <w:sz w:val="24"/>
                <w:szCs w:val="24"/>
              </w:rPr>
              <w:t>indica</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83.018</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65.307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127.997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232.328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143.568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887.091</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abbasi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115.021</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85.157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248.927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375.512</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195.543</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2920.592</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siamkayai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148.958</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119.608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215.263</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518.754</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321.768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1213.863</w:t>
            </w:r>
          </w:p>
        </w:tc>
      </w:tr>
      <w:tr w:rsidR="00B85FA4" w:rsidRPr="001A2B4F" w:rsidTr="00F56B42">
        <w:tc>
          <w:tcPr>
            <w:tcW w:w="9576" w:type="dxa"/>
            <w:gridSpan w:val="7"/>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36 hr after inoculation</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H. </w:t>
            </w:r>
            <w:proofErr w:type="spellStart"/>
            <w:r w:rsidRPr="001A2B4F">
              <w:rPr>
                <w:rFonts w:ascii="Times New Roman" w:hAnsi="Times New Roman" w:cs="Times New Roman"/>
                <w:i/>
                <w:iCs/>
                <w:sz w:val="24"/>
                <w:szCs w:val="24"/>
              </w:rPr>
              <w:t>indica</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12.304</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5.721</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18.016</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44.538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30.927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88.060</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abbasi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19.746</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14.227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25.082</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67.038</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50.882</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103.081</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siamkayai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25.986</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22.471</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29.521</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104.655</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86.932</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133.157</w:t>
            </w:r>
          </w:p>
        </w:tc>
      </w:tr>
      <w:tr w:rsidR="00B85FA4" w:rsidRPr="001A2B4F" w:rsidTr="00F56B42">
        <w:tc>
          <w:tcPr>
            <w:tcW w:w="9576" w:type="dxa"/>
            <w:gridSpan w:val="7"/>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48 hr after inoculation</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H. </w:t>
            </w:r>
            <w:proofErr w:type="spellStart"/>
            <w:r w:rsidRPr="001A2B4F">
              <w:rPr>
                <w:rFonts w:ascii="Times New Roman" w:hAnsi="Times New Roman" w:cs="Times New Roman"/>
                <w:i/>
                <w:iCs/>
                <w:sz w:val="24"/>
                <w:szCs w:val="24"/>
              </w:rPr>
              <w:t>indica</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4.603</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2.131</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6.576</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13.811</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11.146</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17.026</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abbasi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7.118</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4.992</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9.029</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24.607</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20.906</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29.912</w:t>
            </w:r>
          </w:p>
        </w:tc>
      </w:tr>
      <w:tr w:rsidR="00B85FA4" w:rsidRPr="001A2B4F" w:rsidTr="00F56B42">
        <w:tc>
          <w:tcPr>
            <w:tcW w:w="1561" w:type="dxa"/>
          </w:tcPr>
          <w:p w:rsidR="00B85FA4" w:rsidRPr="001A2B4F" w:rsidRDefault="00B85FA4" w:rsidP="00F56B42">
            <w:pPr>
              <w:rPr>
                <w:rFonts w:ascii="Times New Roman" w:hAnsi="Times New Roman" w:cs="Times New Roman"/>
                <w:i/>
                <w:iCs/>
                <w:sz w:val="24"/>
                <w:szCs w:val="24"/>
              </w:rPr>
            </w:pPr>
            <w:r w:rsidRPr="001A2B4F">
              <w:rPr>
                <w:rFonts w:ascii="Times New Roman" w:hAnsi="Times New Roman" w:cs="Times New Roman"/>
                <w:i/>
                <w:iCs/>
                <w:sz w:val="24"/>
                <w:szCs w:val="24"/>
              </w:rPr>
              <w:t xml:space="preserve">S. </w:t>
            </w:r>
            <w:proofErr w:type="spellStart"/>
            <w:r w:rsidRPr="001A2B4F">
              <w:rPr>
                <w:rFonts w:ascii="Times New Roman" w:hAnsi="Times New Roman" w:cs="Times New Roman"/>
                <w:i/>
                <w:iCs/>
                <w:sz w:val="24"/>
                <w:szCs w:val="24"/>
              </w:rPr>
              <w:t>siamkayai</w:t>
            </w:r>
            <w:proofErr w:type="spellEnd"/>
          </w:p>
        </w:tc>
        <w:tc>
          <w:tcPr>
            <w:tcW w:w="1347"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10.663</w:t>
            </w:r>
          </w:p>
        </w:tc>
        <w:tc>
          <w:tcPr>
            <w:tcW w:w="1336"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6.064</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14.730</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39.354</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29.643</w:t>
            </w:r>
          </w:p>
        </w:tc>
        <w:tc>
          <w:tcPr>
            <w:tcW w:w="1333" w:type="dxa"/>
          </w:tcPr>
          <w:p w:rsidR="00B85FA4" w:rsidRPr="001A2B4F" w:rsidRDefault="00B85FA4" w:rsidP="00F56B42">
            <w:pPr>
              <w:jc w:val="center"/>
              <w:rPr>
                <w:rFonts w:ascii="Times New Roman" w:hAnsi="Times New Roman" w:cs="Times New Roman"/>
                <w:sz w:val="24"/>
                <w:szCs w:val="24"/>
              </w:rPr>
            </w:pPr>
            <w:r w:rsidRPr="001A2B4F">
              <w:rPr>
                <w:rFonts w:ascii="Times New Roman" w:hAnsi="Times New Roman" w:cs="Times New Roman"/>
                <w:sz w:val="24"/>
                <w:szCs w:val="24"/>
              </w:rPr>
              <w:t>60.695</w:t>
            </w:r>
          </w:p>
        </w:tc>
      </w:tr>
    </w:tbl>
    <w:p w:rsidR="000516C1" w:rsidRPr="002E0203" w:rsidRDefault="000516C1" w:rsidP="00054B8D">
      <w:pPr>
        <w:spacing w:after="0"/>
        <w:jc w:val="both"/>
        <w:rPr>
          <w:rFonts w:ascii="Times New Roman" w:hAnsi="Times New Roman" w:cs="Times New Roman"/>
          <w:sz w:val="24"/>
          <w:szCs w:val="24"/>
        </w:rPr>
      </w:pPr>
    </w:p>
    <w:p w:rsidR="000516C1" w:rsidRPr="002E0203" w:rsidRDefault="000516C1" w:rsidP="00054B8D">
      <w:pPr>
        <w:spacing w:after="0"/>
        <w:jc w:val="both"/>
        <w:rPr>
          <w:rFonts w:ascii="Times New Roman" w:hAnsi="Times New Roman" w:cs="Times New Roman"/>
          <w:sz w:val="24"/>
          <w:szCs w:val="24"/>
        </w:rPr>
      </w:pPr>
      <w:proofErr w:type="spellStart"/>
      <w:r w:rsidRPr="002E0203">
        <w:rPr>
          <w:rFonts w:ascii="Times New Roman" w:hAnsi="Times New Roman" w:cs="Times New Roman"/>
          <w:sz w:val="24"/>
          <w:szCs w:val="24"/>
        </w:rPr>
        <w:t>Umamaheswari</w:t>
      </w:r>
      <w:proofErr w:type="spellEnd"/>
      <w:r w:rsidRPr="002E0203">
        <w:rPr>
          <w:rFonts w:ascii="Times New Roman" w:hAnsi="Times New Roman" w:cs="Times New Roman"/>
          <w:sz w:val="24"/>
          <w:szCs w:val="24"/>
        </w:rPr>
        <w:t xml:space="preserve"> et al. (2004) and </w:t>
      </w:r>
      <w:proofErr w:type="spellStart"/>
      <w:r w:rsidRPr="002E0203">
        <w:rPr>
          <w:rFonts w:ascii="Times New Roman" w:hAnsi="Times New Roman" w:cs="Times New Roman"/>
          <w:sz w:val="24"/>
          <w:szCs w:val="24"/>
        </w:rPr>
        <w:t>Saravanapriya</w:t>
      </w:r>
      <w:proofErr w:type="spellEnd"/>
      <w:r w:rsidRPr="002E0203">
        <w:rPr>
          <w:rFonts w:ascii="Times New Roman" w:hAnsi="Times New Roman" w:cs="Times New Roman"/>
          <w:sz w:val="24"/>
          <w:szCs w:val="24"/>
        </w:rPr>
        <w:t xml:space="preserve"> and </w:t>
      </w:r>
      <w:proofErr w:type="spellStart"/>
      <w:r w:rsidRPr="002E0203">
        <w:rPr>
          <w:rFonts w:ascii="Times New Roman" w:hAnsi="Times New Roman" w:cs="Times New Roman"/>
          <w:sz w:val="24"/>
          <w:szCs w:val="24"/>
        </w:rPr>
        <w:t>Subramanium</w:t>
      </w:r>
      <w:proofErr w:type="spellEnd"/>
      <w:r w:rsidRPr="002E0203">
        <w:rPr>
          <w:rFonts w:ascii="Times New Roman" w:hAnsi="Times New Roman" w:cs="Times New Roman"/>
          <w:sz w:val="24"/>
          <w:szCs w:val="24"/>
        </w:rPr>
        <w:t xml:space="preserve"> (2007) reported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as highly virulent against </w:t>
      </w:r>
      <w:r w:rsidRPr="007916C0">
        <w:rPr>
          <w:rFonts w:ascii="Times New Roman" w:hAnsi="Times New Roman" w:cs="Times New Roman"/>
          <w:i/>
          <w:iCs/>
          <w:sz w:val="24"/>
          <w:szCs w:val="24"/>
        </w:rPr>
        <w:t xml:space="preserve">S. </w:t>
      </w:r>
      <w:proofErr w:type="spellStart"/>
      <w:r w:rsidRPr="007916C0">
        <w:rPr>
          <w:rFonts w:ascii="Times New Roman" w:hAnsi="Times New Roman" w:cs="Times New Roman"/>
          <w:i/>
          <w:iCs/>
          <w:sz w:val="24"/>
          <w:szCs w:val="24"/>
        </w:rPr>
        <w:t>litura</w:t>
      </w:r>
      <w:proofErr w:type="spellEnd"/>
      <w:r w:rsidRPr="002E0203">
        <w:rPr>
          <w:rFonts w:ascii="Times New Roman" w:hAnsi="Times New Roman" w:cs="Times New Roman"/>
          <w:sz w:val="24"/>
          <w:szCs w:val="24"/>
        </w:rPr>
        <w:t xml:space="preserve"> (LC</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3.5 and 7 IJs/ larva with 50% mortality in a minimum time of 34.53hr/ larva. These observations are in agreement with the findings of </w:t>
      </w:r>
      <w:proofErr w:type="spellStart"/>
      <w:r w:rsidRPr="002E0203">
        <w:rPr>
          <w:rFonts w:ascii="Times New Roman" w:hAnsi="Times New Roman" w:cs="Times New Roman"/>
          <w:sz w:val="24"/>
          <w:szCs w:val="24"/>
        </w:rPr>
        <w:t>Divya</w:t>
      </w:r>
      <w:proofErr w:type="spellEnd"/>
      <w:r w:rsidRPr="002E0203">
        <w:rPr>
          <w:rFonts w:ascii="Times New Roman" w:hAnsi="Times New Roman" w:cs="Times New Roman"/>
          <w:sz w:val="24"/>
          <w:szCs w:val="24"/>
        </w:rPr>
        <w:t xml:space="preserve"> et al. (2010) who reported that early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larvae of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armigera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S.litura</w:t>
      </w:r>
      <w:proofErr w:type="spellEnd"/>
      <w:r w:rsidRPr="002E0203">
        <w:rPr>
          <w:rFonts w:ascii="Times New Roman" w:hAnsi="Times New Roman" w:cs="Times New Roman"/>
          <w:sz w:val="24"/>
          <w:szCs w:val="24"/>
        </w:rPr>
        <w:t xml:space="preserve"> and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were more susceptible to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registered lowest LC</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of 6.81 IJ/larva and LT</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of 23.42 hr/ larva for </w:t>
      </w:r>
      <w:r w:rsidRPr="007916C0">
        <w:rPr>
          <w:rFonts w:ascii="Times New Roman" w:hAnsi="Times New Roman" w:cs="Times New Roman"/>
          <w:i/>
          <w:iCs/>
          <w:sz w:val="24"/>
          <w:szCs w:val="24"/>
        </w:rPr>
        <w:t xml:space="preserve">S. </w:t>
      </w:r>
      <w:proofErr w:type="spellStart"/>
      <w:r w:rsidRPr="007916C0">
        <w:rPr>
          <w:rFonts w:ascii="Times New Roman" w:hAnsi="Times New Roman" w:cs="Times New Roman"/>
          <w:i/>
          <w:iCs/>
          <w:sz w:val="24"/>
          <w:szCs w:val="24"/>
        </w:rPr>
        <w:t>litura</w:t>
      </w:r>
      <w:proofErr w:type="spellEnd"/>
      <w:r w:rsidRPr="002E0203">
        <w:rPr>
          <w:rFonts w:ascii="Times New Roman" w:hAnsi="Times New Roman" w:cs="Times New Roman"/>
          <w:sz w:val="24"/>
          <w:szCs w:val="24"/>
        </w:rPr>
        <w:t xml:space="preserve"> (</w:t>
      </w:r>
      <w:proofErr w:type="spellStart"/>
      <w:r w:rsidRPr="002E0203">
        <w:rPr>
          <w:rFonts w:ascii="Times New Roman" w:hAnsi="Times New Roman" w:cs="Times New Roman"/>
          <w:sz w:val="24"/>
          <w:szCs w:val="24"/>
        </w:rPr>
        <w:t>Radhakrishnan</w:t>
      </w:r>
      <w:proofErr w:type="spellEnd"/>
      <w:r w:rsidRPr="002E0203">
        <w:rPr>
          <w:rFonts w:ascii="Times New Roman" w:hAnsi="Times New Roman" w:cs="Times New Roman"/>
          <w:sz w:val="24"/>
          <w:szCs w:val="24"/>
        </w:rPr>
        <w:t xml:space="preserve"> and </w:t>
      </w:r>
      <w:proofErr w:type="spellStart"/>
      <w:r w:rsidRPr="002E0203">
        <w:rPr>
          <w:rFonts w:ascii="Times New Roman" w:hAnsi="Times New Roman" w:cs="Times New Roman"/>
          <w:sz w:val="24"/>
          <w:szCs w:val="24"/>
        </w:rPr>
        <w:t>Shanmugam</w:t>
      </w:r>
      <w:proofErr w:type="spellEnd"/>
      <w:r w:rsidRPr="002E0203">
        <w:rPr>
          <w:rFonts w:ascii="Times New Roman" w:hAnsi="Times New Roman" w:cs="Times New Roman"/>
          <w:sz w:val="24"/>
          <w:szCs w:val="24"/>
        </w:rPr>
        <w:t>, 2017). Shapiro-</w:t>
      </w:r>
      <w:proofErr w:type="spellStart"/>
      <w:r w:rsidRPr="002E0203">
        <w:rPr>
          <w:rFonts w:ascii="Times New Roman" w:hAnsi="Times New Roman" w:cs="Times New Roman"/>
          <w:sz w:val="24"/>
          <w:szCs w:val="24"/>
        </w:rPr>
        <w:t>Ilan</w:t>
      </w:r>
      <w:proofErr w:type="spellEnd"/>
      <w:r w:rsidRPr="002E0203">
        <w:rPr>
          <w:rFonts w:ascii="Times New Roman" w:hAnsi="Times New Roman" w:cs="Times New Roman"/>
          <w:sz w:val="24"/>
          <w:szCs w:val="24"/>
        </w:rPr>
        <w:t xml:space="preserve"> et al. (2006) repo</w:t>
      </w:r>
      <w:r w:rsidR="007916C0">
        <w:rPr>
          <w:rFonts w:ascii="Times New Roman" w:hAnsi="Times New Roman" w:cs="Times New Roman"/>
          <w:sz w:val="24"/>
          <w:szCs w:val="24"/>
        </w:rPr>
        <w:t>rted that 25 IJs (10.2 IJs/ cm2) and 55IJs (20.5 IJs/cm2</w:t>
      </w:r>
      <w:r w:rsidRPr="002E0203">
        <w:rPr>
          <w:rFonts w:ascii="Times New Roman" w:hAnsi="Times New Roman" w:cs="Times New Roman"/>
          <w:sz w:val="24"/>
          <w:szCs w:val="24"/>
        </w:rPr>
        <w:t xml:space="preserve">) are required to achieve 50% mortality of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with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is a highly effective </w:t>
      </w:r>
      <w:proofErr w:type="spellStart"/>
      <w:r w:rsidRPr="002E0203">
        <w:rPr>
          <w:rFonts w:ascii="Times New Roman" w:hAnsi="Times New Roman" w:cs="Times New Roman"/>
          <w:sz w:val="24"/>
          <w:szCs w:val="24"/>
        </w:rPr>
        <w:t>entomopathogenic</w:t>
      </w:r>
      <w:proofErr w:type="spellEnd"/>
      <w:r w:rsidRPr="002E0203">
        <w:rPr>
          <w:rFonts w:ascii="Times New Roman" w:hAnsi="Times New Roman" w:cs="Times New Roman"/>
          <w:sz w:val="24"/>
          <w:szCs w:val="24"/>
        </w:rPr>
        <w:t xml:space="preserve"> nematode with different degrees of virulence depending on the dose and time. Present data shows that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is more virulent as only 4.603 IJs were required to kill 50% and 13.811 IJs were required to kill 90% of the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larvae at 24 hr. </w:t>
      </w:r>
      <w:proofErr w:type="spellStart"/>
      <w:r w:rsidRPr="002E0203">
        <w:rPr>
          <w:rFonts w:ascii="Times New Roman" w:hAnsi="Times New Roman" w:cs="Times New Roman"/>
          <w:sz w:val="24"/>
          <w:szCs w:val="24"/>
        </w:rPr>
        <w:t>Rosalba</w:t>
      </w:r>
      <w:proofErr w:type="spellEnd"/>
      <w:r w:rsidRPr="002E0203">
        <w:rPr>
          <w:rFonts w:ascii="Times New Roman" w:hAnsi="Times New Roman" w:cs="Times New Roman"/>
          <w:sz w:val="24"/>
          <w:szCs w:val="24"/>
        </w:rPr>
        <w:t xml:space="preserve"> et al. (2019) observed a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of 1.4IJs/cm2 of </w:t>
      </w:r>
      <w:r w:rsidRPr="007916C0">
        <w:rPr>
          <w:rFonts w:ascii="Times New Roman" w:hAnsi="Times New Roman" w:cs="Times New Roman"/>
          <w:i/>
          <w:iCs/>
          <w:sz w:val="24"/>
          <w:szCs w:val="24"/>
        </w:rPr>
        <w:lastRenderedPageBreak/>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MOR03 against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larvae and </w:t>
      </w:r>
      <w:proofErr w:type="spellStart"/>
      <w:r w:rsidRPr="002E0203">
        <w:rPr>
          <w:rFonts w:ascii="Times New Roman" w:hAnsi="Times New Roman" w:cs="Times New Roman"/>
          <w:sz w:val="24"/>
          <w:szCs w:val="24"/>
        </w:rPr>
        <w:t>Noosidum</w:t>
      </w:r>
      <w:proofErr w:type="spellEnd"/>
      <w:r w:rsidRPr="002E0203">
        <w:rPr>
          <w:rFonts w:ascii="Times New Roman" w:hAnsi="Times New Roman" w:cs="Times New Roman"/>
          <w:sz w:val="24"/>
          <w:szCs w:val="24"/>
        </w:rPr>
        <w:t xml:space="preserve"> et al. (2010) reported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w:t>
      </w:r>
      <w:r w:rsidR="007916C0">
        <w:rPr>
          <w:rFonts w:ascii="Times New Roman" w:hAnsi="Times New Roman" w:cs="Times New Roman"/>
          <w:sz w:val="24"/>
          <w:szCs w:val="24"/>
        </w:rPr>
        <w:t>s 1.99-6.9 IJs (0.9-3.4 IJs cm2</w:t>
      </w:r>
      <w:r w:rsidRPr="002E0203">
        <w:rPr>
          <w:rFonts w:ascii="Times New Roman" w:hAnsi="Times New Roman" w:cs="Times New Roman"/>
          <w:sz w:val="24"/>
          <w:szCs w:val="24"/>
        </w:rPr>
        <w:t xml:space="preserve">). The goal of IPM is to kill a large number of the target pests to bring it below the economic threshold level. If EPNs application can occur successfully against the target pest, the longer term management might be achievable. Present study observed that the EPNs’, efficacy against </w:t>
      </w:r>
      <w:proofErr w:type="spellStart"/>
      <w:r w:rsidRPr="002E0203">
        <w:rPr>
          <w:rFonts w:ascii="Times New Roman" w:hAnsi="Times New Roman" w:cs="Times New Roman"/>
          <w:sz w:val="24"/>
          <w:szCs w:val="24"/>
        </w:rPr>
        <w:t>lepidopteran</w:t>
      </w:r>
      <w:proofErr w:type="spellEnd"/>
      <w:r w:rsidRPr="002E0203">
        <w:rPr>
          <w:rFonts w:ascii="Times New Roman" w:hAnsi="Times New Roman" w:cs="Times New Roman"/>
          <w:sz w:val="24"/>
          <w:szCs w:val="24"/>
        </w:rPr>
        <w:t xml:space="preserve"> pests is satisfactory. It can be stated that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appears to be the most promising EPN on </w:t>
      </w:r>
      <w:r w:rsidRPr="007916C0">
        <w:rPr>
          <w:rFonts w:ascii="Times New Roman" w:hAnsi="Times New Roman" w:cs="Times New Roman"/>
          <w:i/>
          <w:iCs/>
          <w:sz w:val="24"/>
          <w:szCs w:val="24"/>
        </w:rPr>
        <w:t xml:space="preserve">G.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Further these EPNs showed good compatibility with the pesticides (</w:t>
      </w:r>
      <w:proofErr w:type="spellStart"/>
      <w:r w:rsidRPr="002E0203">
        <w:rPr>
          <w:rFonts w:ascii="Times New Roman" w:hAnsi="Times New Roman" w:cs="Times New Roman"/>
          <w:sz w:val="24"/>
          <w:szCs w:val="24"/>
        </w:rPr>
        <w:t>Lalramliana</w:t>
      </w:r>
      <w:proofErr w:type="spellEnd"/>
      <w:r w:rsidRPr="002E0203">
        <w:rPr>
          <w:rFonts w:ascii="Times New Roman" w:hAnsi="Times New Roman" w:cs="Times New Roman"/>
          <w:sz w:val="24"/>
          <w:szCs w:val="24"/>
        </w:rPr>
        <w:t xml:space="preserve"> and </w:t>
      </w:r>
      <w:proofErr w:type="spellStart"/>
      <w:r w:rsidRPr="002E0203">
        <w:rPr>
          <w:rFonts w:ascii="Times New Roman" w:hAnsi="Times New Roman" w:cs="Times New Roman"/>
          <w:sz w:val="24"/>
          <w:szCs w:val="24"/>
        </w:rPr>
        <w:t>Yadav</w:t>
      </w:r>
      <w:proofErr w:type="spellEnd"/>
      <w:r w:rsidRPr="002E0203">
        <w:rPr>
          <w:rFonts w:ascii="Times New Roman" w:hAnsi="Times New Roman" w:cs="Times New Roman"/>
          <w:sz w:val="24"/>
          <w:szCs w:val="24"/>
        </w:rPr>
        <w:t>, 2009). Hence, they could be incorporated in IPM strategies.</w:t>
      </w:r>
    </w:p>
    <w:p w:rsidR="000516C1" w:rsidRPr="002E0203" w:rsidRDefault="000516C1" w:rsidP="00054B8D">
      <w:pPr>
        <w:spacing w:after="0"/>
        <w:rPr>
          <w:rFonts w:ascii="Times New Roman" w:hAnsi="Times New Roman" w:cs="Times New Roman"/>
          <w:b/>
          <w:color w:val="000000"/>
          <w:sz w:val="24"/>
          <w:szCs w:val="24"/>
        </w:rPr>
      </w:pPr>
    </w:p>
    <w:p w:rsidR="000516C1" w:rsidRPr="007916C0" w:rsidRDefault="007916C0" w:rsidP="00054B8D">
      <w:pPr>
        <w:spacing w:after="0"/>
        <w:rPr>
          <w:rFonts w:ascii="Times New Roman" w:hAnsi="Times New Roman" w:cs="Times New Roman"/>
          <w:b/>
          <w:bCs/>
          <w:sz w:val="24"/>
          <w:szCs w:val="24"/>
        </w:rPr>
      </w:pPr>
      <w:proofErr w:type="gramStart"/>
      <w:r w:rsidRPr="007916C0">
        <w:rPr>
          <w:rFonts w:ascii="Times New Roman" w:hAnsi="Times New Roman" w:cs="Times New Roman"/>
          <w:b/>
          <w:bCs/>
          <w:i/>
          <w:iCs/>
          <w:sz w:val="24"/>
          <w:szCs w:val="24"/>
        </w:rPr>
        <w:t>In vivo</w:t>
      </w:r>
      <w:r w:rsidRPr="007916C0">
        <w:rPr>
          <w:rFonts w:ascii="Times New Roman" w:hAnsi="Times New Roman" w:cs="Times New Roman"/>
          <w:b/>
          <w:bCs/>
          <w:sz w:val="24"/>
          <w:szCs w:val="24"/>
        </w:rPr>
        <w:t xml:space="preserve"> evaluation of indigenous strain of </w:t>
      </w:r>
      <w:proofErr w:type="spellStart"/>
      <w:r w:rsidRPr="007916C0">
        <w:rPr>
          <w:rFonts w:ascii="Times New Roman" w:hAnsi="Times New Roman" w:cs="Times New Roman"/>
          <w:b/>
          <w:bCs/>
          <w:i/>
          <w:iCs/>
          <w:sz w:val="24"/>
          <w:szCs w:val="24"/>
        </w:rPr>
        <w:t>Heterorhabditis</w:t>
      </w:r>
      <w:proofErr w:type="spellEnd"/>
      <w:r w:rsidRPr="007916C0">
        <w:rPr>
          <w:rFonts w:ascii="Times New Roman" w:hAnsi="Times New Roman" w:cs="Times New Roman"/>
          <w:b/>
          <w:bCs/>
          <w:i/>
          <w:iCs/>
          <w:sz w:val="24"/>
          <w:szCs w:val="24"/>
        </w:rPr>
        <w:t xml:space="preserve"> </w:t>
      </w:r>
      <w:proofErr w:type="spellStart"/>
      <w:r w:rsidRPr="007916C0">
        <w:rPr>
          <w:rFonts w:ascii="Times New Roman" w:hAnsi="Times New Roman" w:cs="Times New Roman"/>
          <w:b/>
          <w:bCs/>
          <w:i/>
          <w:iCs/>
          <w:sz w:val="24"/>
          <w:szCs w:val="24"/>
        </w:rPr>
        <w:t>indica</w:t>
      </w:r>
      <w:proofErr w:type="spellEnd"/>
      <w:r w:rsidRPr="007916C0">
        <w:rPr>
          <w:rFonts w:ascii="Times New Roman" w:hAnsi="Times New Roman" w:cs="Times New Roman"/>
          <w:b/>
          <w:bCs/>
          <w:sz w:val="24"/>
          <w:szCs w:val="24"/>
        </w:rPr>
        <w:t xml:space="preserve"> against </w:t>
      </w:r>
      <w:proofErr w:type="spellStart"/>
      <w:r w:rsidRPr="007916C0">
        <w:rPr>
          <w:rFonts w:ascii="Times New Roman" w:hAnsi="Times New Roman" w:cs="Times New Roman"/>
          <w:b/>
          <w:bCs/>
          <w:i/>
          <w:iCs/>
          <w:sz w:val="24"/>
          <w:szCs w:val="24"/>
        </w:rPr>
        <w:t>Holotrichia</w:t>
      </w:r>
      <w:proofErr w:type="spellEnd"/>
      <w:r w:rsidRPr="007916C0">
        <w:rPr>
          <w:rFonts w:ascii="Times New Roman" w:hAnsi="Times New Roman" w:cs="Times New Roman"/>
          <w:b/>
          <w:bCs/>
          <w:i/>
          <w:iCs/>
          <w:sz w:val="24"/>
          <w:szCs w:val="24"/>
        </w:rPr>
        <w:t xml:space="preserve"> </w:t>
      </w:r>
      <w:proofErr w:type="spellStart"/>
      <w:r w:rsidRPr="007916C0">
        <w:rPr>
          <w:rFonts w:ascii="Times New Roman" w:hAnsi="Times New Roman" w:cs="Times New Roman"/>
          <w:b/>
          <w:bCs/>
          <w:i/>
          <w:iCs/>
          <w:sz w:val="24"/>
          <w:szCs w:val="24"/>
        </w:rPr>
        <w:t>serrata</w:t>
      </w:r>
      <w:proofErr w:type="spellEnd"/>
      <w:r w:rsidRPr="007916C0">
        <w:rPr>
          <w:rFonts w:ascii="Times New Roman" w:hAnsi="Times New Roman" w:cs="Times New Roman"/>
          <w:b/>
          <w:bCs/>
          <w:sz w:val="24"/>
          <w:szCs w:val="24"/>
        </w:rPr>
        <w:t xml:space="preserve"> F</w:t>
      </w:r>
      <w:r>
        <w:rPr>
          <w:rFonts w:ascii="Times New Roman" w:hAnsi="Times New Roman" w:cs="Times New Roman"/>
          <w:b/>
          <w:bCs/>
          <w:sz w:val="24"/>
          <w:szCs w:val="24"/>
        </w:rPr>
        <w:t>.</w:t>
      </w:r>
      <w:proofErr w:type="gramEnd"/>
    </w:p>
    <w:p w:rsidR="00A22DFB" w:rsidRDefault="00A22DFB" w:rsidP="00054B8D">
      <w:pPr>
        <w:spacing w:after="0"/>
        <w:rPr>
          <w:rFonts w:ascii="Times New Roman" w:hAnsi="Times New Roman" w:cs="Times New Roman"/>
          <w:sz w:val="24"/>
          <w:szCs w:val="24"/>
        </w:rPr>
      </w:pPr>
    </w:p>
    <w:p w:rsidR="000D051A" w:rsidRDefault="000D051A" w:rsidP="000D051A">
      <w:pPr>
        <w:spacing w:after="0"/>
        <w:jc w:val="both"/>
        <w:rPr>
          <w:rFonts w:ascii="Times New Roman" w:hAnsi="Times New Roman" w:cs="Times New Roman"/>
          <w:sz w:val="24"/>
          <w:szCs w:val="24"/>
        </w:rPr>
      </w:pPr>
      <w:r>
        <w:rPr>
          <w:rFonts w:ascii="Times New Roman" w:hAnsi="Times New Roman" w:cs="Times New Roman"/>
          <w:sz w:val="24"/>
          <w:szCs w:val="24"/>
        </w:rPr>
        <w:t xml:space="preserve">After investigated </w:t>
      </w:r>
      <w:r w:rsidRPr="000D051A">
        <w:rPr>
          <w:rFonts w:ascii="Times New Roman" w:hAnsi="Times New Roman" w:cs="Times New Roman"/>
          <w:sz w:val="24"/>
          <w:szCs w:val="24"/>
        </w:rPr>
        <w:t>the use of locally isolated three strain</w:t>
      </w:r>
      <w:r>
        <w:rPr>
          <w:rFonts w:ascii="Times New Roman" w:hAnsi="Times New Roman" w:cs="Times New Roman"/>
          <w:sz w:val="24"/>
          <w:szCs w:val="24"/>
        </w:rPr>
        <w:t>s</w:t>
      </w:r>
      <w:r w:rsidRPr="000D051A">
        <w:rPr>
          <w:rFonts w:ascii="Times New Roman" w:hAnsi="Times New Roman" w:cs="Times New Roman"/>
          <w:sz w:val="24"/>
          <w:szCs w:val="24"/>
        </w:rPr>
        <w:t xml:space="preserve"> of EPNs; </w:t>
      </w:r>
      <w:r w:rsidRPr="000D051A">
        <w:rPr>
          <w:rFonts w:ascii="Times New Roman" w:hAnsi="Times New Roman" w:cs="Times New Roman"/>
          <w:i/>
          <w:iCs/>
          <w:sz w:val="24"/>
          <w:szCs w:val="24"/>
        </w:rPr>
        <w:t xml:space="preserve">H. </w:t>
      </w:r>
      <w:proofErr w:type="spellStart"/>
      <w:r w:rsidRPr="000D051A">
        <w:rPr>
          <w:rFonts w:ascii="Times New Roman" w:hAnsi="Times New Roman" w:cs="Times New Roman"/>
          <w:i/>
          <w:iCs/>
          <w:sz w:val="24"/>
          <w:szCs w:val="24"/>
        </w:rPr>
        <w:t>indica</w:t>
      </w:r>
      <w:proofErr w:type="spellEnd"/>
      <w:r w:rsidRPr="000D051A">
        <w:rPr>
          <w:rFonts w:ascii="Times New Roman" w:hAnsi="Times New Roman" w:cs="Times New Roman"/>
          <w:sz w:val="24"/>
          <w:szCs w:val="24"/>
        </w:rPr>
        <w:t xml:space="preserve"> (MK078602),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abbasi</w:t>
      </w:r>
      <w:proofErr w:type="spellEnd"/>
      <w:r w:rsidRPr="000D051A">
        <w:rPr>
          <w:rFonts w:ascii="Times New Roman" w:hAnsi="Times New Roman" w:cs="Times New Roman"/>
          <w:sz w:val="24"/>
          <w:szCs w:val="24"/>
        </w:rPr>
        <w:t xml:space="preserve"> (MK078603), and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siamkayai</w:t>
      </w:r>
      <w:proofErr w:type="spellEnd"/>
      <w:r w:rsidRPr="000D051A">
        <w:rPr>
          <w:rFonts w:ascii="Times New Roman" w:hAnsi="Times New Roman" w:cs="Times New Roman"/>
          <w:sz w:val="24"/>
          <w:szCs w:val="24"/>
        </w:rPr>
        <w:t xml:space="preserve"> (MK078604) against </w:t>
      </w:r>
      <w:r w:rsidRPr="000D051A">
        <w:rPr>
          <w:rFonts w:ascii="Times New Roman" w:hAnsi="Times New Roman" w:cs="Times New Roman"/>
          <w:i/>
          <w:iCs/>
          <w:sz w:val="24"/>
          <w:szCs w:val="24"/>
        </w:rPr>
        <w:t xml:space="preserve">Galleria </w:t>
      </w:r>
      <w:proofErr w:type="spellStart"/>
      <w:r w:rsidRPr="000D051A">
        <w:rPr>
          <w:rFonts w:ascii="Times New Roman" w:hAnsi="Times New Roman" w:cs="Times New Roman"/>
          <w:i/>
          <w:iCs/>
          <w:sz w:val="24"/>
          <w:szCs w:val="24"/>
        </w:rPr>
        <w:t>mellonella</w:t>
      </w:r>
      <w:proofErr w:type="spellEnd"/>
      <w:r w:rsidRPr="000D051A">
        <w:rPr>
          <w:rFonts w:ascii="Times New Roman" w:hAnsi="Times New Roman" w:cs="Times New Roman"/>
          <w:sz w:val="24"/>
          <w:szCs w:val="24"/>
        </w:rPr>
        <w:t xml:space="preserve"> larvae</w:t>
      </w:r>
      <w:r>
        <w:rPr>
          <w:rFonts w:ascii="Times New Roman" w:hAnsi="Times New Roman" w:cs="Times New Roman"/>
          <w:sz w:val="24"/>
          <w:szCs w:val="24"/>
        </w:rPr>
        <w:t xml:space="preserve">, the investigation revealed that the locally isolated strain of </w:t>
      </w:r>
      <w:r w:rsidRPr="000D051A">
        <w:rPr>
          <w:rFonts w:ascii="Times New Roman" w:hAnsi="Times New Roman" w:cs="Times New Roman"/>
          <w:i/>
          <w:iCs/>
          <w:sz w:val="24"/>
          <w:szCs w:val="24"/>
        </w:rPr>
        <w:t xml:space="preserve">H. </w:t>
      </w:r>
      <w:proofErr w:type="spellStart"/>
      <w:r w:rsidRPr="000D051A">
        <w:rPr>
          <w:rFonts w:ascii="Times New Roman" w:hAnsi="Times New Roman" w:cs="Times New Roman"/>
          <w:i/>
          <w:iCs/>
          <w:sz w:val="24"/>
          <w:szCs w:val="24"/>
        </w:rPr>
        <w:t>indica</w:t>
      </w:r>
      <w:proofErr w:type="spellEnd"/>
      <w:r w:rsidRPr="000D051A">
        <w:rPr>
          <w:rFonts w:ascii="Times New Roman" w:hAnsi="Times New Roman" w:cs="Times New Roman"/>
          <w:sz w:val="24"/>
          <w:szCs w:val="24"/>
        </w:rPr>
        <w:t xml:space="preserve"> (MK078602)</w:t>
      </w:r>
      <w:r>
        <w:rPr>
          <w:rFonts w:ascii="Times New Roman" w:hAnsi="Times New Roman" w:cs="Times New Roman"/>
          <w:sz w:val="24"/>
          <w:szCs w:val="24"/>
        </w:rPr>
        <w:t xml:space="preserve"> was found very effective </w:t>
      </w:r>
      <w:r w:rsidRPr="002E0203">
        <w:rPr>
          <w:rFonts w:ascii="Times New Roman" w:hAnsi="Times New Roman" w:cs="Times New Roman"/>
          <w:sz w:val="24"/>
          <w:szCs w:val="24"/>
        </w:rPr>
        <w:t xml:space="preserve">as compared to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abbasi</w:t>
      </w:r>
      <w:proofErr w:type="spellEnd"/>
      <w:r w:rsidRPr="000D051A">
        <w:rPr>
          <w:rFonts w:ascii="Times New Roman" w:hAnsi="Times New Roman" w:cs="Times New Roman"/>
          <w:sz w:val="24"/>
          <w:szCs w:val="24"/>
        </w:rPr>
        <w:t xml:space="preserve"> (MK078603), and </w:t>
      </w:r>
      <w:r w:rsidRPr="000D051A">
        <w:rPr>
          <w:rFonts w:ascii="Times New Roman" w:hAnsi="Times New Roman" w:cs="Times New Roman"/>
          <w:i/>
          <w:iCs/>
          <w:sz w:val="24"/>
          <w:szCs w:val="24"/>
        </w:rPr>
        <w:t xml:space="preserve">S. </w:t>
      </w:r>
      <w:proofErr w:type="spellStart"/>
      <w:r w:rsidRPr="000D051A">
        <w:rPr>
          <w:rFonts w:ascii="Times New Roman" w:hAnsi="Times New Roman" w:cs="Times New Roman"/>
          <w:i/>
          <w:iCs/>
          <w:sz w:val="24"/>
          <w:szCs w:val="24"/>
        </w:rPr>
        <w:t>siamkayai</w:t>
      </w:r>
      <w:proofErr w:type="spellEnd"/>
      <w:r w:rsidRPr="000D051A">
        <w:rPr>
          <w:rFonts w:ascii="Times New Roman" w:hAnsi="Times New Roman" w:cs="Times New Roman"/>
          <w:sz w:val="24"/>
          <w:szCs w:val="24"/>
        </w:rPr>
        <w:t xml:space="preserve"> (MK078604).</w:t>
      </w:r>
      <w:r>
        <w:rPr>
          <w:rFonts w:ascii="Times New Roman" w:hAnsi="Times New Roman" w:cs="Times New Roman"/>
          <w:sz w:val="24"/>
          <w:szCs w:val="24"/>
        </w:rPr>
        <w:t xml:space="preserve"> </w:t>
      </w:r>
      <w:r w:rsidRPr="000D051A">
        <w:rPr>
          <w:rFonts w:ascii="Times New Roman" w:hAnsi="Times New Roman" w:cs="Times New Roman"/>
          <w:sz w:val="24"/>
          <w:szCs w:val="24"/>
        </w:rPr>
        <w:t xml:space="preserve">After that we have gone for </w:t>
      </w:r>
      <w:r w:rsidRPr="000D051A">
        <w:rPr>
          <w:rFonts w:ascii="Times New Roman" w:hAnsi="Times New Roman" w:cs="Times New Roman"/>
          <w:i/>
          <w:iCs/>
          <w:sz w:val="24"/>
          <w:szCs w:val="24"/>
        </w:rPr>
        <w:t>in vivo</w:t>
      </w:r>
      <w:r w:rsidRPr="000D051A">
        <w:rPr>
          <w:rFonts w:ascii="Times New Roman" w:hAnsi="Times New Roman" w:cs="Times New Roman"/>
          <w:sz w:val="24"/>
          <w:szCs w:val="24"/>
        </w:rPr>
        <w:t xml:space="preserve"> evaluation of </w:t>
      </w:r>
      <w:r w:rsidR="00A23D23">
        <w:rPr>
          <w:rFonts w:ascii="Times New Roman" w:hAnsi="Times New Roman" w:cs="Times New Roman"/>
          <w:sz w:val="24"/>
          <w:szCs w:val="24"/>
        </w:rPr>
        <w:t xml:space="preserve">locally isolated </w:t>
      </w:r>
      <w:r w:rsidRPr="000D051A">
        <w:rPr>
          <w:rFonts w:ascii="Times New Roman" w:hAnsi="Times New Roman" w:cs="Times New Roman"/>
          <w:sz w:val="24"/>
          <w:szCs w:val="24"/>
        </w:rPr>
        <w:t xml:space="preserve">strain of </w:t>
      </w:r>
      <w:proofErr w:type="spellStart"/>
      <w:r w:rsidRPr="000D051A">
        <w:rPr>
          <w:rFonts w:ascii="Times New Roman" w:hAnsi="Times New Roman" w:cs="Times New Roman"/>
          <w:i/>
          <w:iCs/>
          <w:sz w:val="24"/>
          <w:szCs w:val="24"/>
        </w:rPr>
        <w:t>Heterorhabditis</w:t>
      </w:r>
      <w:proofErr w:type="spellEnd"/>
      <w:r w:rsidRPr="000D051A">
        <w:rPr>
          <w:rFonts w:ascii="Times New Roman" w:hAnsi="Times New Roman" w:cs="Times New Roman"/>
          <w:i/>
          <w:iCs/>
          <w:sz w:val="24"/>
          <w:szCs w:val="24"/>
        </w:rPr>
        <w:t xml:space="preserve"> </w:t>
      </w:r>
      <w:proofErr w:type="spellStart"/>
      <w:r w:rsidRPr="000D051A">
        <w:rPr>
          <w:rFonts w:ascii="Times New Roman" w:hAnsi="Times New Roman" w:cs="Times New Roman"/>
          <w:i/>
          <w:iCs/>
          <w:sz w:val="24"/>
          <w:szCs w:val="24"/>
        </w:rPr>
        <w:t>indica</w:t>
      </w:r>
      <w:proofErr w:type="spellEnd"/>
      <w:r w:rsidRPr="000D051A">
        <w:rPr>
          <w:rFonts w:ascii="Times New Roman" w:hAnsi="Times New Roman" w:cs="Times New Roman"/>
          <w:sz w:val="24"/>
          <w:szCs w:val="24"/>
        </w:rPr>
        <w:t xml:space="preserve"> </w:t>
      </w:r>
      <w:r w:rsidR="00A23D23" w:rsidRPr="000D051A">
        <w:rPr>
          <w:rFonts w:ascii="Times New Roman" w:hAnsi="Times New Roman" w:cs="Times New Roman"/>
          <w:sz w:val="24"/>
          <w:szCs w:val="24"/>
        </w:rPr>
        <w:t>(MK078602)</w:t>
      </w:r>
      <w:r w:rsidR="00A23D23">
        <w:rPr>
          <w:rFonts w:ascii="Times New Roman" w:hAnsi="Times New Roman" w:cs="Times New Roman"/>
          <w:sz w:val="24"/>
          <w:szCs w:val="24"/>
        </w:rPr>
        <w:t xml:space="preserve"> </w:t>
      </w:r>
      <w:r w:rsidRPr="000D051A">
        <w:rPr>
          <w:rFonts w:ascii="Times New Roman" w:hAnsi="Times New Roman" w:cs="Times New Roman"/>
          <w:sz w:val="24"/>
          <w:szCs w:val="24"/>
        </w:rPr>
        <w:t xml:space="preserve">against </w:t>
      </w:r>
      <w:r w:rsidR="00A23D23">
        <w:rPr>
          <w:rFonts w:ascii="Times New Roman" w:hAnsi="Times New Roman" w:cs="Times New Roman"/>
          <w:sz w:val="24"/>
          <w:szCs w:val="24"/>
        </w:rPr>
        <w:t xml:space="preserve">the white grub species </w:t>
      </w:r>
      <w:proofErr w:type="spellStart"/>
      <w:r w:rsidRPr="000D051A">
        <w:rPr>
          <w:rFonts w:ascii="Times New Roman" w:hAnsi="Times New Roman" w:cs="Times New Roman"/>
          <w:i/>
          <w:iCs/>
          <w:sz w:val="24"/>
          <w:szCs w:val="24"/>
        </w:rPr>
        <w:t>Holotrichia</w:t>
      </w:r>
      <w:proofErr w:type="spellEnd"/>
      <w:r w:rsidRPr="000D051A">
        <w:rPr>
          <w:rFonts w:ascii="Times New Roman" w:hAnsi="Times New Roman" w:cs="Times New Roman"/>
          <w:i/>
          <w:iCs/>
          <w:sz w:val="24"/>
          <w:szCs w:val="24"/>
        </w:rPr>
        <w:t xml:space="preserve"> </w:t>
      </w:r>
      <w:proofErr w:type="spellStart"/>
      <w:r w:rsidRPr="000D051A">
        <w:rPr>
          <w:rFonts w:ascii="Times New Roman" w:hAnsi="Times New Roman" w:cs="Times New Roman"/>
          <w:i/>
          <w:iCs/>
          <w:sz w:val="24"/>
          <w:szCs w:val="24"/>
        </w:rPr>
        <w:t>serrata</w:t>
      </w:r>
      <w:proofErr w:type="spellEnd"/>
      <w:r w:rsidRPr="000D051A">
        <w:rPr>
          <w:rFonts w:ascii="Times New Roman" w:hAnsi="Times New Roman" w:cs="Times New Roman"/>
          <w:sz w:val="24"/>
          <w:szCs w:val="24"/>
        </w:rPr>
        <w:t xml:space="preserve"> F.  The detailed study is given as under: -</w:t>
      </w:r>
    </w:p>
    <w:p w:rsidR="000D051A" w:rsidRPr="002E0203" w:rsidRDefault="000D051A" w:rsidP="00054B8D">
      <w:pPr>
        <w:spacing w:after="0"/>
        <w:rPr>
          <w:rFonts w:ascii="Times New Roman" w:hAnsi="Times New Roman" w:cs="Times New Roman"/>
          <w:sz w:val="24"/>
          <w:szCs w:val="24"/>
        </w:rPr>
      </w:pPr>
    </w:p>
    <w:p w:rsidR="00A22DFB" w:rsidRPr="007916C0" w:rsidRDefault="007916C0" w:rsidP="00054B8D">
      <w:pPr>
        <w:spacing w:after="0"/>
        <w:rPr>
          <w:rFonts w:ascii="Times New Roman" w:hAnsi="Times New Roman" w:cs="Times New Roman"/>
          <w:b/>
          <w:bCs/>
          <w:sz w:val="24"/>
          <w:szCs w:val="24"/>
        </w:rPr>
      </w:pPr>
      <w:r w:rsidRPr="007916C0">
        <w:rPr>
          <w:rFonts w:ascii="Times New Roman" w:hAnsi="Times New Roman" w:cs="Times New Roman"/>
          <w:b/>
          <w:bCs/>
          <w:sz w:val="24"/>
          <w:szCs w:val="24"/>
        </w:rPr>
        <w:t>Materials and Methods</w:t>
      </w:r>
      <w:r w:rsidR="00A22DFB" w:rsidRPr="007916C0">
        <w:rPr>
          <w:rFonts w:ascii="Times New Roman" w:hAnsi="Times New Roman" w:cs="Times New Roman"/>
          <w:b/>
          <w:bCs/>
          <w:sz w:val="24"/>
          <w:szCs w:val="24"/>
        </w:rPr>
        <w:t xml:space="preserve"> </w:t>
      </w:r>
    </w:p>
    <w:p w:rsidR="00A22DFB" w:rsidRPr="002E0203" w:rsidRDefault="00A22DFB" w:rsidP="00054B8D">
      <w:pPr>
        <w:spacing w:after="0"/>
        <w:rPr>
          <w:rFonts w:ascii="Times New Roman" w:hAnsi="Times New Roman" w:cs="Times New Roman"/>
          <w:sz w:val="24"/>
          <w:szCs w:val="24"/>
        </w:rPr>
      </w:pPr>
    </w:p>
    <w:p w:rsidR="00A22DFB" w:rsidRPr="002E0203" w:rsidRDefault="00A22DFB"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t xml:space="preserve">The native strain of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(MK078602) isolated from village </w:t>
      </w:r>
      <w:proofErr w:type="spellStart"/>
      <w:r w:rsidRPr="002E0203">
        <w:rPr>
          <w:rFonts w:ascii="Times New Roman" w:hAnsi="Times New Roman" w:cs="Times New Roman"/>
          <w:sz w:val="24"/>
          <w:szCs w:val="24"/>
        </w:rPr>
        <w:t>Sabitgarh</w:t>
      </w:r>
      <w:proofErr w:type="spellEnd"/>
      <w:r w:rsidRPr="002E0203">
        <w:rPr>
          <w:rFonts w:ascii="Times New Roman" w:hAnsi="Times New Roman" w:cs="Times New Roman"/>
          <w:sz w:val="24"/>
          <w:szCs w:val="24"/>
        </w:rPr>
        <w:t xml:space="preserve">, </w:t>
      </w:r>
      <w:proofErr w:type="spellStart"/>
      <w:r w:rsidRPr="002E0203">
        <w:rPr>
          <w:rFonts w:ascii="Times New Roman" w:hAnsi="Times New Roman" w:cs="Times New Roman"/>
          <w:sz w:val="24"/>
          <w:szCs w:val="24"/>
        </w:rPr>
        <w:t>Bulandshahr</w:t>
      </w:r>
      <w:proofErr w:type="spellEnd"/>
      <w:r w:rsidRPr="002E0203">
        <w:rPr>
          <w:rFonts w:ascii="Times New Roman" w:hAnsi="Times New Roman" w:cs="Times New Roman"/>
          <w:sz w:val="24"/>
          <w:szCs w:val="24"/>
        </w:rPr>
        <w:t xml:space="preserve"> district in Uttar Pradesh was used. This EPN strain was multiplied inside fifth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larvae of wax moth </w:t>
      </w:r>
      <w:r w:rsidRPr="007916C0">
        <w:rPr>
          <w:rFonts w:ascii="Times New Roman" w:hAnsi="Times New Roman" w:cs="Times New Roman"/>
          <w:i/>
          <w:iCs/>
          <w:sz w:val="24"/>
          <w:szCs w:val="24"/>
        </w:rPr>
        <w:t xml:space="preserve">Galleria </w:t>
      </w:r>
      <w:proofErr w:type="spellStart"/>
      <w:r w:rsidRPr="007916C0">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xml:space="preserve">. The infective juveniles (IJs) emerging from the </w:t>
      </w:r>
      <w:r w:rsidRPr="007916C0">
        <w:rPr>
          <w:rFonts w:ascii="Times New Roman" w:hAnsi="Times New Roman" w:cs="Times New Roman"/>
          <w:i/>
          <w:iCs/>
          <w:sz w:val="24"/>
          <w:szCs w:val="24"/>
        </w:rPr>
        <w:t>Galleria</w:t>
      </w:r>
      <w:r w:rsidRPr="002E0203">
        <w:rPr>
          <w:rFonts w:ascii="Times New Roman" w:hAnsi="Times New Roman" w:cs="Times New Roman"/>
          <w:sz w:val="24"/>
          <w:szCs w:val="24"/>
        </w:rPr>
        <w:t xml:space="preserve"> cadaver were collected in 0.01% formalin water (Shapiro et al. 2006) by using White’s trap and stored in darkness at 10-150 C under further use for 2 weeks. Before being used for bioassay, IJs were allowed to acclimatize at room temperature for one hr and their viability checked by observing movements under </w:t>
      </w:r>
      <w:proofErr w:type="spellStart"/>
      <w:r w:rsidRPr="002E0203">
        <w:rPr>
          <w:rFonts w:ascii="Times New Roman" w:hAnsi="Times New Roman" w:cs="Times New Roman"/>
          <w:sz w:val="24"/>
          <w:szCs w:val="24"/>
        </w:rPr>
        <w:t>Leica</w:t>
      </w:r>
      <w:proofErr w:type="spellEnd"/>
      <w:r w:rsidRPr="002E0203">
        <w:rPr>
          <w:rFonts w:ascii="Times New Roman" w:hAnsi="Times New Roman" w:cs="Times New Roman"/>
          <w:sz w:val="24"/>
          <w:szCs w:val="24"/>
        </w:rPr>
        <w:t xml:space="preserve"> S9i </w:t>
      </w:r>
      <w:proofErr w:type="spellStart"/>
      <w:r w:rsidRPr="002E0203">
        <w:rPr>
          <w:rFonts w:ascii="Times New Roman" w:hAnsi="Times New Roman" w:cs="Times New Roman"/>
          <w:sz w:val="24"/>
          <w:szCs w:val="24"/>
        </w:rPr>
        <w:t>stereozoom</w:t>
      </w:r>
      <w:proofErr w:type="spellEnd"/>
      <w:r w:rsidRPr="002E0203">
        <w:rPr>
          <w:rFonts w:ascii="Times New Roman" w:hAnsi="Times New Roman" w:cs="Times New Roman"/>
          <w:sz w:val="24"/>
          <w:szCs w:val="24"/>
        </w:rPr>
        <w:t xml:space="preserve"> microscope.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adult beetles were collected from host trees, viz., </w:t>
      </w:r>
      <w:proofErr w:type="spellStart"/>
      <w:r w:rsidRPr="002E0203">
        <w:rPr>
          <w:rFonts w:ascii="Times New Roman" w:hAnsi="Times New Roman" w:cs="Times New Roman"/>
          <w:sz w:val="24"/>
          <w:szCs w:val="24"/>
        </w:rPr>
        <w:t>Neem</w:t>
      </w:r>
      <w:proofErr w:type="spellEnd"/>
      <w:r w:rsidRPr="002E0203">
        <w:rPr>
          <w:rFonts w:ascii="Times New Roman" w:hAnsi="Times New Roman" w:cs="Times New Roman"/>
          <w:sz w:val="24"/>
          <w:szCs w:val="24"/>
        </w:rPr>
        <w:t xml:space="preserve"> (</w:t>
      </w:r>
      <w:proofErr w:type="spellStart"/>
      <w:r w:rsidRPr="007916C0">
        <w:rPr>
          <w:rFonts w:ascii="Times New Roman" w:hAnsi="Times New Roman" w:cs="Times New Roman"/>
          <w:i/>
          <w:iCs/>
          <w:sz w:val="24"/>
          <w:szCs w:val="24"/>
        </w:rPr>
        <w:t>Azadiracta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t>
      </w:r>
      <w:proofErr w:type="spellStart"/>
      <w:r w:rsidRPr="002E0203">
        <w:rPr>
          <w:rFonts w:ascii="Times New Roman" w:hAnsi="Times New Roman" w:cs="Times New Roman"/>
          <w:sz w:val="24"/>
          <w:szCs w:val="24"/>
        </w:rPr>
        <w:t>Sheesham</w:t>
      </w:r>
      <w:proofErr w:type="spellEnd"/>
      <w:r w:rsidRPr="002E0203">
        <w:rPr>
          <w:rFonts w:ascii="Times New Roman" w:hAnsi="Times New Roman" w:cs="Times New Roman"/>
          <w:sz w:val="24"/>
          <w:szCs w:val="24"/>
        </w:rPr>
        <w:t xml:space="preserve"> (</w:t>
      </w:r>
      <w:proofErr w:type="spellStart"/>
      <w:r w:rsidRPr="007916C0">
        <w:rPr>
          <w:rFonts w:ascii="Times New Roman" w:hAnsi="Times New Roman" w:cs="Times New Roman"/>
          <w:i/>
          <w:iCs/>
          <w:sz w:val="24"/>
          <w:szCs w:val="24"/>
        </w:rPr>
        <w:t>Dalbergia</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sissoo</w:t>
      </w:r>
      <w:proofErr w:type="spellEnd"/>
      <w:r w:rsidRPr="002E0203">
        <w:rPr>
          <w:rFonts w:ascii="Times New Roman" w:hAnsi="Times New Roman" w:cs="Times New Roman"/>
          <w:sz w:val="24"/>
          <w:szCs w:val="24"/>
        </w:rPr>
        <w:t xml:space="preserve">), </w:t>
      </w:r>
      <w:proofErr w:type="spellStart"/>
      <w:r w:rsidRPr="002E0203">
        <w:rPr>
          <w:rFonts w:ascii="Times New Roman" w:hAnsi="Times New Roman" w:cs="Times New Roman"/>
          <w:sz w:val="24"/>
          <w:szCs w:val="24"/>
        </w:rPr>
        <w:t>Guvava</w:t>
      </w:r>
      <w:proofErr w:type="spellEnd"/>
      <w:r w:rsidRPr="002E0203">
        <w:rPr>
          <w:rFonts w:ascii="Times New Roman" w:hAnsi="Times New Roman" w:cs="Times New Roman"/>
          <w:sz w:val="24"/>
          <w:szCs w:val="24"/>
        </w:rPr>
        <w:t xml:space="preserve"> (</w:t>
      </w:r>
      <w:proofErr w:type="spellStart"/>
      <w:r w:rsidRPr="007916C0">
        <w:rPr>
          <w:rFonts w:ascii="Times New Roman" w:hAnsi="Times New Roman" w:cs="Times New Roman"/>
          <w:i/>
          <w:iCs/>
          <w:sz w:val="24"/>
          <w:szCs w:val="24"/>
        </w:rPr>
        <w:t>Psidium</w:t>
      </w:r>
      <w:proofErr w:type="spellEnd"/>
      <w:r w:rsidRPr="007916C0">
        <w:rPr>
          <w:rFonts w:ascii="Times New Roman" w:hAnsi="Times New Roman" w:cs="Times New Roman"/>
          <w:i/>
          <w:iCs/>
          <w:sz w:val="24"/>
          <w:szCs w:val="24"/>
        </w:rPr>
        <w:t xml:space="preserve"> </w:t>
      </w:r>
      <w:proofErr w:type="spellStart"/>
      <w:r w:rsidRPr="007916C0">
        <w:rPr>
          <w:rFonts w:ascii="Times New Roman" w:hAnsi="Times New Roman" w:cs="Times New Roman"/>
          <w:i/>
          <w:iCs/>
          <w:sz w:val="24"/>
          <w:szCs w:val="24"/>
        </w:rPr>
        <w:t>guajava</w:t>
      </w:r>
      <w:proofErr w:type="spellEnd"/>
      <w:r w:rsidRPr="002E0203">
        <w:rPr>
          <w:rFonts w:ascii="Times New Roman" w:hAnsi="Times New Roman" w:cs="Times New Roman"/>
          <w:sz w:val="24"/>
          <w:szCs w:val="24"/>
        </w:rPr>
        <w:t xml:space="preserve">) from </w:t>
      </w:r>
      <w:proofErr w:type="spellStart"/>
      <w:r w:rsidRPr="002E0203">
        <w:rPr>
          <w:rFonts w:ascii="Times New Roman" w:hAnsi="Times New Roman" w:cs="Times New Roman"/>
          <w:sz w:val="24"/>
          <w:szCs w:val="24"/>
        </w:rPr>
        <w:t>Dabana</w:t>
      </w:r>
      <w:proofErr w:type="spellEnd"/>
      <w:r w:rsidRPr="002E0203">
        <w:rPr>
          <w:rFonts w:ascii="Times New Roman" w:hAnsi="Times New Roman" w:cs="Times New Roman"/>
          <w:sz w:val="24"/>
          <w:szCs w:val="24"/>
        </w:rPr>
        <w:t xml:space="preserve"> village, Ghaziabad using light trap. The collected mated female beetles were placed in desiccators containing moist soil for </w:t>
      </w:r>
      <w:proofErr w:type="spellStart"/>
      <w:r w:rsidRPr="002E0203">
        <w:rPr>
          <w:rFonts w:ascii="Times New Roman" w:hAnsi="Times New Roman" w:cs="Times New Roman"/>
          <w:sz w:val="24"/>
          <w:szCs w:val="24"/>
        </w:rPr>
        <w:t>oviposition</w:t>
      </w:r>
      <w:proofErr w:type="spellEnd"/>
      <w:r w:rsidRPr="002E0203">
        <w:rPr>
          <w:rFonts w:ascii="Times New Roman" w:hAnsi="Times New Roman" w:cs="Times New Roman"/>
          <w:sz w:val="24"/>
          <w:szCs w:val="24"/>
        </w:rPr>
        <w:t xml:space="preserve"> and monitored for eggs on alternate days. The collected eggs were transferred to </w:t>
      </w:r>
      <w:r w:rsidR="007916C0">
        <w:rPr>
          <w:rFonts w:ascii="Times New Roman" w:hAnsi="Times New Roman" w:cs="Times New Roman"/>
          <w:sz w:val="24"/>
          <w:szCs w:val="24"/>
        </w:rPr>
        <w:t>P</w:t>
      </w:r>
      <w:r w:rsidRPr="002E0203">
        <w:rPr>
          <w:rFonts w:ascii="Times New Roman" w:hAnsi="Times New Roman" w:cs="Times New Roman"/>
          <w:sz w:val="24"/>
          <w:szCs w:val="24"/>
        </w:rPr>
        <w:t>etri</w:t>
      </w:r>
      <w:r w:rsidR="007916C0">
        <w:rPr>
          <w:rFonts w:ascii="Times New Roman" w:hAnsi="Times New Roman" w:cs="Times New Roman"/>
          <w:sz w:val="24"/>
          <w:szCs w:val="24"/>
        </w:rPr>
        <w:t xml:space="preserve"> </w:t>
      </w:r>
      <w:r w:rsidRPr="002E0203">
        <w:rPr>
          <w:rFonts w:ascii="Times New Roman" w:hAnsi="Times New Roman" w:cs="Times New Roman"/>
          <w:sz w:val="24"/>
          <w:szCs w:val="24"/>
        </w:rPr>
        <w:t xml:space="preserve">dishes containing moist soil. The newly emerged neonates were transferred individually on live maize roots and reared individually up to pupation in controlled conditions (30±20 C, 70±5% RH, 12:12 hr </w:t>
      </w:r>
      <w:proofErr w:type="spellStart"/>
      <w:r w:rsidRPr="002E0203">
        <w:rPr>
          <w:rFonts w:ascii="Times New Roman" w:hAnsi="Times New Roman" w:cs="Times New Roman"/>
          <w:sz w:val="24"/>
          <w:szCs w:val="24"/>
        </w:rPr>
        <w:t>Scotophase</w:t>
      </w:r>
      <w:proofErr w:type="spellEnd"/>
      <w:r w:rsidRPr="002E0203">
        <w:rPr>
          <w:rFonts w:ascii="Times New Roman" w:hAnsi="Times New Roman" w:cs="Times New Roman"/>
          <w:sz w:val="24"/>
          <w:szCs w:val="24"/>
        </w:rPr>
        <w:t>- photoperiod).</w:t>
      </w:r>
    </w:p>
    <w:p w:rsidR="00A22DFB" w:rsidRPr="002E0203" w:rsidRDefault="00A22DFB" w:rsidP="00054B8D">
      <w:pPr>
        <w:spacing w:after="0"/>
        <w:jc w:val="both"/>
        <w:rPr>
          <w:rFonts w:ascii="Times New Roman" w:hAnsi="Times New Roman" w:cs="Times New Roman"/>
          <w:sz w:val="24"/>
          <w:szCs w:val="24"/>
        </w:rPr>
      </w:pPr>
    </w:p>
    <w:p w:rsidR="00A22DFB" w:rsidRPr="002E0203" w:rsidRDefault="00A22DFB"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t>Grub mortality bioassay was carried out in individual plastic pot (6 cm deep and 3 cm dia</w:t>
      </w:r>
      <w:r w:rsidR="007916C0">
        <w:rPr>
          <w:rFonts w:ascii="Times New Roman" w:hAnsi="Times New Roman" w:cs="Times New Roman"/>
          <w:sz w:val="24"/>
          <w:szCs w:val="24"/>
        </w:rPr>
        <w:t>meter</w:t>
      </w:r>
      <w:r w:rsidRPr="002E0203">
        <w:rPr>
          <w:rFonts w:ascii="Times New Roman" w:hAnsi="Times New Roman" w:cs="Times New Roman"/>
          <w:sz w:val="24"/>
          <w:szCs w:val="24"/>
        </w:rPr>
        <w:t xml:space="preserve">) by using soil incorporation method. The sterilized sandy soil (autoclaved at 121°C under 15 PSI before use) was adjusted by 25% moisture by adding distilled water. 100, 200, 300, and 400 IJs/100 gm soil were applied for both first and second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grubs separately. The experiment </w:t>
      </w:r>
      <w:r w:rsidRPr="002E0203">
        <w:rPr>
          <w:rFonts w:ascii="Times New Roman" w:hAnsi="Times New Roman" w:cs="Times New Roman"/>
          <w:sz w:val="24"/>
          <w:szCs w:val="24"/>
        </w:rPr>
        <w:lastRenderedPageBreak/>
        <w:t xml:space="preserve">was repeated thrice with ten replicates including one untreated control treatment. The experimental pots were kept at environmentally controlled chamber at 30±20 C, 70±5% RH, 12:12 hr </w:t>
      </w:r>
      <w:proofErr w:type="spellStart"/>
      <w:r w:rsidRPr="002E0203">
        <w:rPr>
          <w:rFonts w:ascii="Times New Roman" w:hAnsi="Times New Roman" w:cs="Times New Roman"/>
          <w:sz w:val="24"/>
          <w:szCs w:val="24"/>
        </w:rPr>
        <w:t>scotophase</w:t>
      </w:r>
      <w:proofErr w:type="spellEnd"/>
      <w:r w:rsidRPr="002E0203">
        <w:rPr>
          <w:rFonts w:ascii="Times New Roman" w:hAnsi="Times New Roman" w:cs="Times New Roman"/>
          <w:sz w:val="24"/>
          <w:szCs w:val="24"/>
        </w:rPr>
        <w:t>- photoperiod) and grub mortality was checked after 24, 48, 72, 96, 120, 144 and 168 hr</w:t>
      </w:r>
      <w:r w:rsidR="007916C0">
        <w:rPr>
          <w:rFonts w:ascii="Times New Roman" w:hAnsi="Times New Roman" w:cs="Times New Roman"/>
          <w:sz w:val="24"/>
          <w:szCs w:val="24"/>
        </w:rPr>
        <w:t>s</w:t>
      </w:r>
      <w:r w:rsidRPr="002E0203">
        <w:rPr>
          <w:rFonts w:ascii="Times New Roman" w:hAnsi="Times New Roman" w:cs="Times New Roman"/>
          <w:sz w:val="24"/>
          <w:szCs w:val="24"/>
        </w:rPr>
        <w:t xml:space="preserve"> after inoculation. The dead brick red </w:t>
      </w:r>
      <w:proofErr w:type="spellStart"/>
      <w:r w:rsidRPr="002E0203">
        <w:rPr>
          <w:rFonts w:ascii="Times New Roman" w:hAnsi="Times New Roman" w:cs="Times New Roman"/>
          <w:sz w:val="24"/>
          <w:szCs w:val="24"/>
        </w:rPr>
        <w:t>coloured</w:t>
      </w:r>
      <w:proofErr w:type="spellEnd"/>
      <w:r w:rsidRPr="002E0203">
        <w:rPr>
          <w:rFonts w:ascii="Times New Roman" w:hAnsi="Times New Roman" w:cs="Times New Roman"/>
          <w:sz w:val="24"/>
          <w:szCs w:val="24"/>
        </w:rPr>
        <w:t xml:space="preserve"> grubs were collected and kept on white trap for release the IJs to check the emergence reason of EPN. The number of dead grubs due to EPN infection was recorded, and mortality data were subjected to </w:t>
      </w:r>
      <w:proofErr w:type="spellStart"/>
      <w:r w:rsidRPr="002E0203">
        <w:rPr>
          <w:rFonts w:ascii="Times New Roman" w:hAnsi="Times New Roman" w:cs="Times New Roman"/>
          <w:sz w:val="24"/>
          <w:szCs w:val="24"/>
        </w:rPr>
        <w:t>probit</w:t>
      </w:r>
      <w:proofErr w:type="spellEnd"/>
      <w:r w:rsidRPr="002E0203">
        <w:rPr>
          <w:rFonts w:ascii="Times New Roman" w:hAnsi="Times New Roman" w:cs="Times New Roman"/>
          <w:sz w:val="24"/>
          <w:szCs w:val="24"/>
        </w:rPr>
        <w:t xml:space="preserve"> analysis (Finney, 1971).</w:t>
      </w:r>
    </w:p>
    <w:p w:rsidR="00A22DFB" w:rsidRPr="002E0203" w:rsidRDefault="00A22DFB" w:rsidP="00054B8D">
      <w:pPr>
        <w:spacing w:after="0"/>
        <w:jc w:val="both"/>
        <w:rPr>
          <w:rFonts w:ascii="Times New Roman" w:hAnsi="Times New Roman" w:cs="Times New Roman"/>
          <w:sz w:val="24"/>
          <w:szCs w:val="24"/>
        </w:rPr>
      </w:pPr>
    </w:p>
    <w:p w:rsidR="007916C0" w:rsidRPr="00054B8D" w:rsidRDefault="007916C0" w:rsidP="00054B8D">
      <w:pPr>
        <w:spacing w:after="0"/>
        <w:jc w:val="both"/>
        <w:rPr>
          <w:rFonts w:ascii="Times New Roman" w:hAnsi="Times New Roman" w:cs="Times New Roman"/>
          <w:b/>
          <w:bCs/>
          <w:sz w:val="24"/>
          <w:szCs w:val="24"/>
        </w:rPr>
      </w:pPr>
      <w:r w:rsidRPr="00054B8D">
        <w:rPr>
          <w:rFonts w:ascii="Times New Roman" w:hAnsi="Times New Roman" w:cs="Times New Roman"/>
          <w:b/>
          <w:bCs/>
          <w:sz w:val="24"/>
          <w:szCs w:val="24"/>
        </w:rPr>
        <w:t>Results and Discussion</w:t>
      </w:r>
      <w:r w:rsidR="00A22DFB" w:rsidRPr="00054B8D">
        <w:rPr>
          <w:rFonts w:ascii="Times New Roman" w:hAnsi="Times New Roman" w:cs="Times New Roman"/>
          <w:b/>
          <w:bCs/>
          <w:sz w:val="24"/>
          <w:szCs w:val="24"/>
        </w:rPr>
        <w:t xml:space="preserve"> </w:t>
      </w:r>
    </w:p>
    <w:p w:rsidR="007916C0" w:rsidRDefault="007916C0" w:rsidP="00054B8D">
      <w:pPr>
        <w:spacing w:after="0"/>
        <w:jc w:val="both"/>
        <w:rPr>
          <w:rFonts w:ascii="Times New Roman" w:hAnsi="Times New Roman" w:cs="Times New Roman"/>
          <w:sz w:val="24"/>
          <w:szCs w:val="24"/>
        </w:rPr>
      </w:pPr>
    </w:p>
    <w:p w:rsidR="00A22DFB" w:rsidRDefault="00A22DFB"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t xml:space="preserve">The </w:t>
      </w:r>
      <w:proofErr w:type="spellStart"/>
      <w:r w:rsidRPr="002E0203">
        <w:rPr>
          <w:rFonts w:ascii="Times New Roman" w:hAnsi="Times New Roman" w:cs="Times New Roman"/>
          <w:sz w:val="24"/>
          <w:szCs w:val="24"/>
        </w:rPr>
        <w:t>entomopathogenic</w:t>
      </w:r>
      <w:proofErr w:type="spellEnd"/>
      <w:r w:rsidRPr="002E0203">
        <w:rPr>
          <w:rFonts w:ascii="Times New Roman" w:hAnsi="Times New Roman" w:cs="Times New Roman"/>
          <w:sz w:val="24"/>
          <w:szCs w:val="24"/>
        </w:rPr>
        <w:t xml:space="preserve"> nematode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(strain MK078602) was found effective against first and second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grubs of </w:t>
      </w:r>
      <w:r w:rsidRPr="007916C0">
        <w:rPr>
          <w:rFonts w:ascii="Times New Roman" w:hAnsi="Times New Roman" w:cs="Times New Roman"/>
          <w:i/>
          <w:iCs/>
          <w:sz w:val="24"/>
          <w:szCs w:val="24"/>
        </w:rPr>
        <w:t xml:space="preserve">H. </w:t>
      </w:r>
      <w:proofErr w:type="spellStart"/>
      <w:r w:rsidRPr="007916C0">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under laboratory conditions.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LD</w:t>
      </w:r>
      <w:r w:rsidRPr="007916C0">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values at different exposure times were calculated against 1st and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grubs. No mortality was observed up to at 24 and 48 hr of inoculation. It was also observed that increasing dosage level resulted in a reduction in the values of estimate lethal time </w:t>
      </w:r>
      <w:r w:rsidRPr="007821F3">
        <w:rPr>
          <w:rFonts w:ascii="Times New Roman" w:hAnsi="Times New Roman" w:cs="Times New Roman"/>
          <w:sz w:val="24"/>
          <w:szCs w:val="24"/>
        </w:rPr>
        <w:t xml:space="preserve">(Table </w:t>
      </w:r>
      <w:r w:rsidR="007821F3" w:rsidRPr="007821F3">
        <w:rPr>
          <w:rFonts w:ascii="Times New Roman" w:hAnsi="Times New Roman" w:cs="Times New Roman"/>
          <w:sz w:val="24"/>
          <w:szCs w:val="24"/>
        </w:rPr>
        <w:t>3</w:t>
      </w:r>
      <w:r w:rsidRPr="007821F3">
        <w:rPr>
          <w:rFonts w:ascii="Times New Roman" w:hAnsi="Times New Roman" w:cs="Times New Roman"/>
          <w:sz w:val="24"/>
          <w:szCs w:val="24"/>
        </w:rPr>
        <w:t>)</w:t>
      </w:r>
      <w:r w:rsidRPr="002E0203">
        <w:rPr>
          <w:rFonts w:ascii="Times New Roman" w:hAnsi="Times New Roman" w:cs="Times New Roman"/>
          <w:sz w:val="24"/>
          <w:szCs w:val="24"/>
        </w:rPr>
        <w:t>. The number of IJs/grub was observed to be positively correlated with the time of inoculation. Among the lowest lethal dose IJs per grub;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LD</w:t>
      </w:r>
      <w:r w:rsidRPr="007916C0">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89.601, LD</w:t>
      </w:r>
      <w:r w:rsidRPr="007916C0">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226.200 for 1st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and LD</w:t>
      </w:r>
      <w:r w:rsidRPr="007916C0">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115.050 and LD</w:t>
      </w:r>
      <w:r w:rsidRPr="007916C0">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722.164 for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was obtained at the maximum of 168 hr after inoculation followed by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102.256,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356.024 for 1st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and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189.854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822.53</w:t>
      </w:r>
      <w:r w:rsidR="00EE3B77">
        <w:rPr>
          <w:rFonts w:ascii="Times New Roman" w:hAnsi="Times New Roman" w:cs="Times New Roman"/>
          <w:sz w:val="24"/>
          <w:szCs w:val="24"/>
        </w:rPr>
        <w:t>2</w:t>
      </w:r>
      <w:r w:rsidRPr="002E0203">
        <w:rPr>
          <w:rFonts w:ascii="Times New Roman" w:hAnsi="Times New Roman" w:cs="Times New Roman"/>
          <w:sz w:val="24"/>
          <w:szCs w:val="24"/>
        </w:rPr>
        <w:t xml:space="preserve"> for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at 144 hr,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130.798,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464.958 for 1st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263.104 and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1229.798 for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at 120 hr,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150.723,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705.839 for 1st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and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263.104,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1229.798 for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at 96 hr and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228.529,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957.248 for 1st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xml:space="preserve"> and LD</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304.621, LD</w:t>
      </w:r>
      <w:r w:rsidRPr="00096439">
        <w:rPr>
          <w:rFonts w:ascii="Times New Roman" w:hAnsi="Times New Roman" w:cs="Times New Roman"/>
          <w:sz w:val="24"/>
          <w:szCs w:val="24"/>
          <w:vertAlign w:val="subscript"/>
        </w:rPr>
        <w:t>90</w:t>
      </w:r>
      <w:r w:rsidRPr="002E0203">
        <w:rPr>
          <w:rFonts w:ascii="Times New Roman" w:hAnsi="Times New Roman" w:cs="Times New Roman"/>
          <w:sz w:val="24"/>
          <w:szCs w:val="24"/>
        </w:rPr>
        <w:t xml:space="preserve"> 623.590 for 2nd </w:t>
      </w:r>
      <w:proofErr w:type="spellStart"/>
      <w:r w:rsidRPr="002E0203">
        <w:rPr>
          <w:rFonts w:ascii="Times New Roman" w:hAnsi="Times New Roman" w:cs="Times New Roman"/>
          <w:sz w:val="24"/>
          <w:szCs w:val="24"/>
        </w:rPr>
        <w:t>instar</w:t>
      </w:r>
      <w:proofErr w:type="spellEnd"/>
      <w:r w:rsidRPr="002E0203">
        <w:rPr>
          <w:rFonts w:ascii="Times New Roman" w:hAnsi="Times New Roman" w:cs="Times New Roman"/>
          <w:sz w:val="24"/>
          <w:szCs w:val="24"/>
        </w:rPr>
        <w:t>) at 72 hr.</w:t>
      </w:r>
    </w:p>
    <w:p w:rsidR="007821F3" w:rsidRDefault="007821F3" w:rsidP="00054B8D">
      <w:pPr>
        <w:spacing w:after="0"/>
        <w:jc w:val="both"/>
        <w:rPr>
          <w:rFonts w:ascii="Times New Roman" w:hAnsi="Times New Roman" w:cs="Times New Roman"/>
          <w:sz w:val="24"/>
          <w:szCs w:val="24"/>
        </w:rPr>
      </w:pPr>
    </w:p>
    <w:p w:rsidR="007821F3" w:rsidRPr="007821F3" w:rsidRDefault="007821F3" w:rsidP="00054B8D">
      <w:pPr>
        <w:spacing w:after="0"/>
        <w:jc w:val="both"/>
        <w:rPr>
          <w:rFonts w:ascii="Times New Roman" w:hAnsi="Times New Roman" w:cs="Times New Roman"/>
          <w:sz w:val="24"/>
          <w:szCs w:val="24"/>
        </w:rPr>
      </w:pPr>
      <w:r w:rsidRPr="007821F3">
        <w:rPr>
          <w:rFonts w:ascii="Times New Roman" w:hAnsi="Times New Roman" w:cs="Times New Roman"/>
          <w:sz w:val="24"/>
          <w:szCs w:val="24"/>
        </w:rPr>
        <w:t xml:space="preserve">Table -3 Efficacy of </w:t>
      </w:r>
      <w:r w:rsidRPr="007821F3">
        <w:rPr>
          <w:rFonts w:ascii="Times New Roman" w:hAnsi="Times New Roman" w:cs="Times New Roman"/>
          <w:i/>
          <w:iCs/>
          <w:sz w:val="24"/>
          <w:szCs w:val="24"/>
        </w:rPr>
        <w:t xml:space="preserve">H </w:t>
      </w:r>
      <w:proofErr w:type="spellStart"/>
      <w:r w:rsidRPr="007821F3">
        <w:rPr>
          <w:rFonts w:ascii="Times New Roman" w:hAnsi="Times New Roman" w:cs="Times New Roman"/>
          <w:i/>
          <w:iCs/>
          <w:sz w:val="24"/>
          <w:szCs w:val="24"/>
        </w:rPr>
        <w:t>indica</w:t>
      </w:r>
      <w:proofErr w:type="spellEnd"/>
      <w:r w:rsidRPr="007821F3">
        <w:rPr>
          <w:rFonts w:ascii="Times New Roman" w:hAnsi="Times New Roman" w:cs="Times New Roman"/>
          <w:i/>
          <w:iCs/>
          <w:sz w:val="24"/>
          <w:szCs w:val="24"/>
        </w:rPr>
        <w:t xml:space="preserve"> </w:t>
      </w:r>
      <w:r w:rsidRPr="007821F3">
        <w:rPr>
          <w:rFonts w:ascii="Times New Roman" w:hAnsi="Times New Roman" w:cs="Times New Roman"/>
          <w:sz w:val="24"/>
          <w:szCs w:val="24"/>
        </w:rPr>
        <w:t xml:space="preserve">against </w:t>
      </w:r>
      <w:r w:rsidRPr="007821F3">
        <w:rPr>
          <w:rFonts w:ascii="Times New Roman" w:hAnsi="Times New Roman" w:cs="Times New Roman"/>
          <w:i/>
          <w:iCs/>
          <w:sz w:val="24"/>
          <w:szCs w:val="24"/>
        </w:rPr>
        <w:t xml:space="preserve">H. </w:t>
      </w:r>
      <w:proofErr w:type="spellStart"/>
      <w:r w:rsidRPr="007821F3">
        <w:rPr>
          <w:rFonts w:ascii="Times New Roman" w:hAnsi="Times New Roman" w:cs="Times New Roman"/>
          <w:i/>
          <w:iCs/>
          <w:sz w:val="24"/>
          <w:szCs w:val="24"/>
        </w:rPr>
        <w:t>serrata</w:t>
      </w:r>
      <w:proofErr w:type="spellEnd"/>
      <w:r w:rsidRPr="007821F3">
        <w:rPr>
          <w:rFonts w:ascii="Times New Roman" w:hAnsi="Times New Roman" w:cs="Times New Roman"/>
          <w:sz w:val="24"/>
          <w:szCs w:val="24"/>
        </w:rPr>
        <w:t xml:space="preserve"> </w:t>
      </w:r>
      <w:r w:rsidRPr="00954FF8">
        <w:rPr>
          <w:rFonts w:ascii="Times New Roman" w:hAnsi="Times New Roman" w:cs="Times New Roman"/>
          <w:sz w:val="24"/>
          <w:szCs w:val="24"/>
        </w:rPr>
        <w:t>(</w:t>
      </w:r>
      <w:proofErr w:type="spellStart"/>
      <w:r w:rsidRPr="00954FF8">
        <w:rPr>
          <w:rFonts w:ascii="Times New Roman" w:hAnsi="Times New Roman" w:cs="Times New Roman"/>
          <w:sz w:val="24"/>
          <w:szCs w:val="24"/>
        </w:rPr>
        <w:t>Swati</w:t>
      </w:r>
      <w:proofErr w:type="spellEnd"/>
      <w:r w:rsidRPr="00954FF8">
        <w:rPr>
          <w:rFonts w:ascii="Times New Roman" w:hAnsi="Times New Roman" w:cs="Times New Roman"/>
          <w:sz w:val="24"/>
          <w:szCs w:val="24"/>
        </w:rPr>
        <w:t xml:space="preserve"> et al.</w:t>
      </w:r>
      <w:r w:rsidR="00954FF8" w:rsidRPr="00954FF8">
        <w:rPr>
          <w:rFonts w:ascii="Times New Roman" w:hAnsi="Times New Roman" w:cs="Times New Roman"/>
          <w:sz w:val="24"/>
          <w:szCs w:val="24"/>
        </w:rPr>
        <w:t xml:space="preserve"> 2020</w:t>
      </w:r>
      <w:r w:rsidRPr="00954FF8">
        <w:rPr>
          <w:rFonts w:ascii="Times New Roman" w:hAnsi="Times New Roman" w:cs="Times New Roman"/>
          <w:sz w:val="24"/>
          <w:szCs w:val="24"/>
        </w:rPr>
        <w:t>)</w:t>
      </w:r>
    </w:p>
    <w:p w:rsidR="00A22DFB" w:rsidRDefault="00A22DFB" w:rsidP="00054B8D">
      <w:pPr>
        <w:spacing w:after="0"/>
        <w:jc w:val="both"/>
        <w:rPr>
          <w:rFonts w:ascii="Times New Roman" w:hAnsi="Times New Roman" w:cs="Times New Roman"/>
          <w:sz w:val="24"/>
          <w:szCs w:val="24"/>
        </w:rPr>
      </w:pPr>
    </w:p>
    <w:tbl>
      <w:tblPr>
        <w:tblStyle w:val="TableGrid"/>
        <w:tblW w:w="0" w:type="auto"/>
        <w:tblLook w:val="04A0"/>
      </w:tblPr>
      <w:tblGrid>
        <w:gridCol w:w="1698"/>
        <w:gridCol w:w="1915"/>
        <w:gridCol w:w="2024"/>
        <w:gridCol w:w="1915"/>
        <w:gridCol w:w="2024"/>
      </w:tblGrid>
      <w:tr w:rsidR="00B85FA4" w:rsidRPr="00FA33B6" w:rsidTr="00F56B42">
        <w:tc>
          <w:tcPr>
            <w:tcW w:w="9576" w:type="dxa"/>
            <w:gridSpan w:val="5"/>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 xml:space="preserve">Mortality in early </w:t>
            </w:r>
            <w:proofErr w:type="spellStart"/>
            <w:r w:rsidRPr="00FA33B6">
              <w:rPr>
                <w:rFonts w:ascii="Times New Roman" w:hAnsi="Times New Roman" w:cs="Times New Roman"/>
              </w:rPr>
              <w:t>instar</w:t>
            </w:r>
            <w:proofErr w:type="spellEnd"/>
            <w:r w:rsidRPr="00FA33B6">
              <w:rPr>
                <w:rFonts w:ascii="Times New Roman" w:hAnsi="Times New Roman" w:cs="Times New Roman"/>
              </w:rPr>
              <w:t xml:space="preserve"> grub</w:t>
            </w:r>
          </w:p>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Confidence limit 95%</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Hr. after Treatment</w:t>
            </w:r>
          </w:p>
        </w:tc>
        <w:tc>
          <w:tcPr>
            <w:tcW w:w="3830" w:type="dxa"/>
            <w:gridSpan w:val="2"/>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1</w:t>
            </w:r>
            <w:r w:rsidRPr="00FA33B6">
              <w:rPr>
                <w:rFonts w:ascii="Times New Roman" w:hAnsi="Times New Roman" w:cs="Times New Roman"/>
                <w:vertAlign w:val="superscript"/>
              </w:rPr>
              <w:t>st</w:t>
            </w:r>
            <w:r w:rsidRPr="00FA33B6">
              <w:rPr>
                <w:rFonts w:ascii="Times New Roman" w:hAnsi="Times New Roman" w:cs="Times New Roman"/>
              </w:rPr>
              <w:t xml:space="preserve"> </w:t>
            </w:r>
            <w:proofErr w:type="spellStart"/>
            <w:r w:rsidRPr="00FA33B6">
              <w:rPr>
                <w:rFonts w:ascii="Times New Roman" w:hAnsi="Times New Roman" w:cs="Times New Roman"/>
              </w:rPr>
              <w:t>instar</w:t>
            </w:r>
            <w:proofErr w:type="spellEnd"/>
          </w:p>
        </w:tc>
        <w:tc>
          <w:tcPr>
            <w:tcW w:w="3831" w:type="dxa"/>
            <w:gridSpan w:val="2"/>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2</w:t>
            </w:r>
            <w:r w:rsidRPr="00FA33B6">
              <w:rPr>
                <w:rFonts w:ascii="Times New Roman" w:hAnsi="Times New Roman" w:cs="Times New Roman"/>
                <w:vertAlign w:val="superscript"/>
              </w:rPr>
              <w:t>nd</w:t>
            </w:r>
            <w:r w:rsidRPr="00FA33B6">
              <w:rPr>
                <w:rFonts w:ascii="Times New Roman" w:hAnsi="Times New Roman" w:cs="Times New Roman"/>
              </w:rPr>
              <w:t xml:space="preserve"> </w:t>
            </w:r>
            <w:proofErr w:type="spellStart"/>
            <w:r w:rsidRPr="00FA33B6">
              <w:rPr>
                <w:rFonts w:ascii="Times New Roman" w:hAnsi="Times New Roman" w:cs="Times New Roman"/>
              </w:rPr>
              <w:t>instar</w:t>
            </w:r>
            <w:proofErr w:type="spellEnd"/>
          </w:p>
        </w:tc>
      </w:tr>
      <w:tr w:rsidR="00B85FA4" w:rsidRPr="00FA33B6" w:rsidTr="00F56B42">
        <w:tc>
          <w:tcPr>
            <w:tcW w:w="1915" w:type="dxa"/>
            <w:vMerge/>
          </w:tcPr>
          <w:p w:rsidR="00B85FA4" w:rsidRPr="00FA33B6" w:rsidRDefault="00B85FA4" w:rsidP="00F56B42">
            <w:pPr>
              <w:jc w:val="center"/>
              <w:rPr>
                <w:rFonts w:ascii="Times New Roman" w:hAnsi="Times New Roman" w:cs="Times New Roman"/>
              </w:rPr>
            </w:pPr>
          </w:p>
        </w:tc>
        <w:tc>
          <w:tcPr>
            <w:tcW w:w="1915" w:type="dxa"/>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LD50</w:t>
            </w:r>
          </w:p>
        </w:tc>
        <w:tc>
          <w:tcPr>
            <w:tcW w:w="1915" w:type="dxa"/>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LD90</w:t>
            </w:r>
          </w:p>
        </w:tc>
        <w:tc>
          <w:tcPr>
            <w:tcW w:w="1915" w:type="dxa"/>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LD50</w:t>
            </w:r>
          </w:p>
        </w:tc>
        <w:tc>
          <w:tcPr>
            <w:tcW w:w="1916" w:type="dxa"/>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LD90</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72</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228.529</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957.248</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304.621</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623.590</w:t>
            </w:r>
          </w:p>
        </w:tc>
      </w:tr>
      <w:tr w:rsidR="00B85FA4" w:rsidRPr="00FA33B6" w:rsidTr="00F56B42">
        <w:tc>
          <w:tcPr>
            <w:tcW w:w="1915" w:type="dxa"/>
            <w:vMerge/>
          </w:tcPr>
          <w:p w:rsidR="00B85FA4" w:rsidRPr="00FA33B6" w:rsidRDefault="00B85FA4" w:rsidP="00F56B42">
            <w:pPr>
              <w:jc w:val="center"/>
              <w:rPr>
                <w:rFonts w:ascii="Times New Roman" w:hAnsi="Times New Roman" w:cs="Times New Roman"/>
              </w:rPr>
            </w:pP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(210.731±673.695)</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()402.792±410.734</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96</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150.723</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705.839</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263.104</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1229.798</w:t>
            </w:r>
          </w:p>
        </w:tc>
      </w:tr>
      <w:tr w:rsidR="00B85FA4" w:rsidRPr="00FA33B6" w:rsidTr="00F56B42">
        <w:tc>
          <w:tcPr>
            <w:tcW w:w="1915" w:type="dxa"/>
            <w:vMerge/>
          </w:tcPr>
          <w:p w:rsidR="00B85FA4" w:rsidRPr="00FA33B6" w:rsidRDefault="00B85FA4" w:rsidP="00F56B42">
            <w:pPr>
              <w:jc w:val="center"/>
              <w:rPr>
                <w:rFonts w:ascii="Times New Roman" w:hAnsi="Times New Roman" w:cs="Times New Roman"/>
              </w:rPr>
            </w:pP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(119.181±177.808)</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(518.259±1219.000)</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(225.705±315.531)</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(811.528±2634.811)</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120</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130.798</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464.958</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263.104</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1229.798</w:t>
            </w:r>
          </w:p>
        </w:tc>
      </w:tr>
      <w:tr w:rsidR="00B85FA4" w:rsidRPr="00FA33B6" w:rsidTr="00F56B42">
        <w:tc>
          <w:tcPr>
            <w:tcW w:w="1915" w:type="dxa"/>
            <w:vMerge/>
          </w:tcPr>
          <w:p w:rsidR="00B85FA4" w:rsidRPr="00FA33B6" w:rsidRDefault="00B85FA4" w:rsidP="00F56B42">
            <w:pPr>
              <w:jc w:val="center"/>
              <w:rPr>
                <w:rFonts w:ascii="Times New Roman" w:hAnsi="Times New Roman" w:cs="Times New Roman"/>
              </w:rPr>
            </w:pP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(105.217±152.565)</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(378.113±642.162)</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(225.707±315.531)</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(811.528±2634.811)</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144</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102.256</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356.024</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189.854</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822.532</w:t>
            </w:r>
          </w:p>
        </w:tc>
      </w:tr>
      <w:tr w:rsidR="00B85FA4" w:rsidRPr="00FA33B6" w:rsidTr="00F56B42">
        <w:tc>
          <w:tcPr>
            <w:tcW w:w="1915" w:type="dxa"/>
            <w:vMerge/>
          </w:tcPr>
          <w:p w:rsidR="00B85FA4" w:rsidRPr="00FA33B6" w:rsidRDefault="00B85FA4" w:rsidP="00F56B42">
            <w:pPr>
              <w:jc w:val="center"/>
              <w:rPr>
                <w:rFonts w:ascii="Times New Roman" w:hAnsi="Times New Roman" w:cs="Times New Roman"/>
              </w:rPr>
            </w:pP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(77.275±122.921)</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r>
      <w:tr w:rsidR="00B85FA4" w:rsidRPr="00FA33B6" w:rsidTr="00F56B42">
        <w:tc>
          <w:tcPr>
            <w:tcW w:w="1915" w:type="dxa"/>
            <w:vMerge w:val="restart"/>
          </w:tcPr>
          <w:p w:rsidR="00B85FA4" w:rsidRPr="00FA33B6" w:rsidRDefault="00B85FA4" w:rsidP="00F56B42">
            <w:pPr>
              <w:jc w:val="center"/>
              <w:rPr>
                <w:rFonts w:ascii="Times New Roman" w:hAnsi="Times New Roman" w:cs="Times New Roman"/>
              </w:rPr>
            </w:pPr>
            <w:r w:rsidRPr="00FA33B6">
              <w:rPr>
                <w:rFonts w:ascii="Times New Roman" w:hAnsi="Times New Roman" w:cs="Times New Roman"/>
              </w:rPr>
              <w:t>168</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89.601</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226.200</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115.050</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722.164</w:t>
            </w:r>
          </w:p>
        </w:tc>
      </w:tr>
      <w:tr w:rsidR="00B85FA4" w:rsidRPr="00FA33B6" w:rsidTr="00F56B42">
        <w:tc>
          <w:tcPr>
            <w:tcW w:w="1915" w:type="dxa"/>
            <w:vMerge/>
          </w:tcPr>
          <w:p w:rsidR="00B85FA4" w:rsidRPr="00FA33B6" w:rsidRDefault="00B85FA4" w:rsidP="00F56B42"/>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5"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c>
          <w:tcPr>
            <w:tcW w:w="1916" w:type="dxa"/>
          </w:tcPr>
          <w:p w:rsidR="00B85FA4" w:rsidRPr="00FA33B6" w:rsidRDefault="00B85FA4" w:rsidP="00F56B42">
            <w:pPr>
              <w:jc w:val="right"/>
              <w:rPr>
                <w:rFonts w:ascii="Times New Roman" w:hAnsi="Times New Roman" w:cs="Times New Roman"/>
              </w:rPr>
            </w:pPr>
            <w:r w:rsidRPr="00FA33B6">
              <w:rPr>
                <w:rFonts w:ascii="Times New Roman" w:hAnsi="Times New Roman" w:cs="Times New Roman"/>
              </w:rPr>
              <w:t>(-)</w:t>
            </w:r>
          </w:p>
        </w:tc>
      </w:tr>
    </w:tbl>
    <w:p w:rsidR="00B85FA4" w:rsidRDefault="00B85FA4" w:rsidP="00054B8D">
      <w:pPr>
        <w:spacing w:after="0"/>
        <w:jc w:val="both"/>
        <w:rPr>
          <w:rFonts w:ascii="Times New Roman" w:hAnsi="Times New Roman" w:cs="Times New Roman"/>
          <w:sz w:val="24"/>
          <w:szCs w:val="24"/>
        </w:rPr>
      </w:pPr>
    </w:p>
    <w:p w:rsidR="00B85FA4" w:rsidRPr="002E0203" w:rsidRDefault="00B85FA4" w:rsidP="00054B8D">
      <w:pPr>
        <w:spacing w:after="0"/>
        <w:jc w:val="both"/>
        <w:rPr>
          <w:rFonts w:ascii="Times New Roman" w:hAnsi="Times New Roman" w:cs="Times New Roman"/>
          <w:sz w:val="24"/>
          <w:szCs w:val="24"/>
        </w:rPr>
      </w:pPr>
    </w:p>
    <w:p w:rsidR="00A22DFB" w:rsidRPr="002E0203" w:rsidRDefault="00A22DFB" w:rsidP="00054B8D">
      <w:pPr>
        <w:spacing w:after="0"/>
        <w:jc w:val="both"/>
        <w:rPr>
          <w:rFonts w:ascii="Times New Roman" w:hAnsi="Times New Roman" w:cs="Times New Roman"/>
          <w:sz w:val="24"/>
          <w:szCs w:val="24"/>
        </w:rPr>
      </w:pPr>
      <w:r w:rsidRPr="002E0203">
        <w:rPr>
          <w:rFonts w:ascii="Times New Roman" w:hAnsi="Times New Roman" w:cs="Times New Roman"/>
          <w:sz w:val="24"/>
          <w:szCs w:val="24"/>
        </w:rPr>
        <w:lastRenderedPageBreak/>
        <w:t xml:space="preserve">These observations are in agreement with those of </w:t>
      </w:r>
      <w:r w:rsidR="007C0839">
        <w:rPr>
          <w:rFonts w:ascii="Times New Roman" w:hAnsi="Times New Roman" w:cs="Times New Roman"/>
          <w:sz w:val="24"/>
          <w:szCs w:val="24"/>
        </w:rPr>
        <w:t>(</w:t>
      </w:r>
      <w:proofErr w:type="spellStart"/>
      <w:r w:rsidR="007C0839">
        <w:rPr>
          <w:rFonts w:ascii="Times New Roman" w:hAnsi="Times New Roman" w:cs="Times New Roman"/>
          <w:sz w:val="24"/>
          <w:szCs w:val="24"/>
        </w:rPr>
        <w:t>Kalia</w:t>
      </w:r>
      <w:proofErr w:type="spellEnd"/>
      <w:r w:rsidR="007C0839">
        <w:rPr>
          <w:rFonts w:ascii="Times New Roman" w:hAnsi="Times New Roman" w:cs="Times New Roman"/>
          <w:sz w:val="24"/>
          <w:szCs w:val="24"/>
        </w:rPr>
        <w:t xml:space="preserve"> et al. </w:t>
      </w:r>
      <w:r w:rsidRPr="002E0203">
        <w:rPr>
          <w:rFonts w:ascii="Times New Roman" w:hAnsi="Times New Roman" w:cs="Times New Roman"/>
          <w:sz w:val="24"/>
          <w:szCs w:val="24"/>
        </w:rPr>
        <w:t xml:space="preserve">2018) who studied the virulence of three native EPN strains of </w:t>
      </w:r>
      <w:proofErr w:type="spellStart"/>
      <w:r w:rsidRPr="00096439">
        <w:rPr>
          <w:rFonts w:ascii="Times New Roman" w:hAnsi="Times New Roman" w:cs="Times New Roman"/>
          <w:i/>
          <w:iCs/>
          <w:sz w:val="24"/>
          <w:szCs w:val="24"/>
        </w:rPr>
        <w:t>Heterorhabditis</w:t>
      </w:r>
      <w:proofErr w:type="spellEnd"/>
      <w:r w:rsidRPr="002E0203">
        <w:rPr>
          <w:rFonts w:ascii="Times New Roman" w:hAnsi="Times New Roman" w:cs="Times New Roman"/>
          <w:sz w:val="24"/>
          <w:szCs w:val="24"/>
        </w:rPr>
        <w:t xml:space="preserve"> sp. against </w:t>
      </w:r>
      <w:proofErr w:type="spellStart"/>
      <w:r w:rsidRPr="00096439">
        <w:rPr>
          <w:rFonts w:ascii="Times New Roman" w:hAnsi="Times New Roman" w:cs="Times New Roman"/>
          <w:i/>
          <w:iCs/>
          <w:sz w:val="24"/>
          <w:szCs w:val="24"/>
        </w:rPr>
        <w:t>Helicoverpa</w:t>
      </w:r>
      <w:proofErr w:type="spellEnd"/>
      <w:r w:rsidRPr="00096439">
        <w:rPr>
          <w:rFonts w:ascii="Times New Roman" w:hAnsi="Times New Roman" w:cs="Times New Roman"/>
          <w:i/>
          <w:iCs/>
          <w:sz w:val="24"/>
          <w:szCs w:val="24"/>
        </w:rPr>
        <w:t xml:space="preserve"> </w:t>
      </w:r>
      <w:proofErr w:type="spellStart"/>
      <w:r w:rsidRPr="00096439">
        <w:rPr>
          <w:rFonts w:ascii="Times New Roman" w:hAnsi="Times New Roman" w:cs="Times New Roman"/>
          <w:i/>
          <w:iCs/>
          <w:sz w:val="24"/>
          <w:szCs w:val="24"/>
        </w:rPr>
        <w:t>armigera</w:t>
      </w:r>
      <w:proofErr w:type="spellEnd"/>
      <w:r w:rsidRPr="002E0203">
        <w:rPr>
          <w:rFonts w:ascii="Times New Roman" w:hAnsi="Times New Roman" w:cs="Times New Roman"/>
          <w:sz w:val="24"/>
          <w:szCs w:val="24"/>
        </w:rPr>
        <w:t xml:space="preserve">, </w:t>
      </w:r>
      <w:proofErr w:type="spellStart"/>
      <w:r w:rsidRPr="00096439">
        <w:rPr>
          <w:rFonts w:ascii="Times New Roman" w:hAnsi="Times New Roman" w:cs="Times New Roman"/>
          <w:i/>
          <w:iCs/>
          <w:sz w:val="24"/>
          <w:szCs w:val="24"/>
        </w:rPr>
        <w:t>Spodoptera</w:t>
      </w:r>
      <w:proofErr w:type="spellEnd"/>
      <w:r w:rsidRPr="00096439">
        <w:rPr>
          <w:rFonts w:ascii="Times New Roman" w:hAnsi="Times New Roman" w:cs="Times New Roman"/>
          <w:i/>
          <w:iCs/>
          <w:sz w:val="24"/>
          <w:szCs w:val="24"/>
        </w:rPr>
        <w:t xml:space="preserve"> </w:t>
      </w:r>
      <w:proofErr w:type="spellStart"/>
      <w:r w:rsidRPr="00096439">
        <w:rPr>
          <w:rFonts w:ascii="Times New Roman" w:hAnsi="Times New Roman" w:cs="Times New Roman"/>
          <w:i/>
          <w:iCs/>
          <w:sz w:val="24"/>
          <w:szCs w:val="24"/>
        </w:rPr>
        <w:t>litura</w:t>
      </w:r>
      <w:proofErr w:type="spellEnd"/>
      <w:r w:rsidRPr="002E0203">
        <w:rPr>
          <w:rFonts w:ascii="Times New Roman" w:hAnsi="Times New Roman" w:cs="Times New Roman"/>
          <w:sz w:val="24"/>
          <w:szCs w:val="24"/>
        </w:rPr>
        <w:t xml:space="preserve">, and </w:t>
      </w:r>
      <w:r w:rsidRPr="00096439">
        <w:rPr>
          <w:rFonts w:ascii="Times New Roman" w:hAnsi="Times New Roman" w:cs="Times New Roman"/>
          <w:i/>
          <w:iCs/>
          <w:sz w:val="24"/>
          <w:szCs w:val="24"/>
        </w:rPr>
        <w:t xml:space="preserve">Galleria </w:t>
      </w:r>
      <w:proofErr w:type="spellStart"/>
      <w:r w:rsidRPr="00096439">
        <w:rPr>
          <w:rFonts w:ascii="Times New Roman" w:hAnsi="Times New Roman" w:cs="Times New Roman"/>
          <w:i/>
          <w:iCs/>
          <w:sz w:val="24"/>
          <w:szCs w:val="24"/>
        </w:rPr>
        <w:t>mellonella</w:t>
      </w:r>
      <w:proofErr w:type="spellEnd"/>
      <w:r w:rsidRPr="002E0203">
        <w:rPr>
          <w:rFonts w:ascii="Times New Roman" w:hAnsi="Times New Roman" w:cs="Times New Roman"/>
          <w:sz w:val="24"/>
          <w:szCs w:val="24"/>
        </w:rPr>
        <w:t>; and stated that EPN strains varied considerably in terms of both LC</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and LT</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is a highly effective </w:t>
      </w:r>
      <w:proofErr w:type="spellStart"/>
      <w:r w:rsidRPr="002E0203">
        <w:rPr>
          <w:rFonts w:ascii="Times New Roman" w:hAnsi="Times New Roman" w:cs="Times New Roman"/>
          <w:sz w:val="24"/>
          <w:szCs w:val="24"/>
        </w:rPr>
        <w:t>entomopathogenic</w:t>
      </w:r>
      <w:proofErr w:type="spellEnd"/>
      <w:r w:rsidRPr="002E0203">
        <w:rPr>
          <w:rFonts w:ascii="Times New Roman" w:hAnsi="Times New Roman" w:cs="Times New Roman"/>
          <w:sz w:val="24"/>
          <w:szCs w:val="24"/>
        </w:rPr>
        <w:t xml:space="preserve"> nematode against white grub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with different degrees of virulence depending on the dose and time. Present data shows that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is virulent and only 89.601, 115.050 IJs are required to kill 50%; and 226.200, 722.164 IJs required to kill 90% of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1st and 2nd grubs, respectively at 168 hr after treatment. These observations agree with those of </w:t>
      </w:r>
      <w:r w:rsidR="007C0839">
        <w:rPr>
          <w:rFonts w:ascii="Times New Roman" w:hAnsi="Times New Roman" w:cs="Times New Roman"/>
          <w:sz w:val="24"/>
          <w:szCs w:val="24"/>
        </w:rPr>
        <w:t>(</w:t>
      </w:r>
      <w:proofErr w:type="spellStart"/>
      <w:r w:rsidR="007C0839">
        <w:rPr>
          <w:rFonts w:ascii="Times New Roman" w:hAnsi="Times New Roman" w:cs="Times New Roman"/>
          <w:sz w:val="24"/>
          <w:szCs w:val="24"/>
        </w:rPr>
        <w:t>Chandel</w:t>
      </w:r>
      <w:proofErr w:type="spellEnd"/>
      <w:r w:rsidR="007C0839">
        <w:rPr>
          <w:rFonts w:ascii="Times New Roman" w:hAnsi="Times New Roman" w:cs="Times New Roman"/>
          <w:sz w:val="24"/>
          <w:szCs w:val="24"/>
        </w:rPr>
        <w:t xml:space="preserve"> et al. </w:t>
      </w:r>
      <w:r w:rsidRPr="002E0203">
        <w:rPr>
          <w:rFonts w:ascii="Times New Roman" w:hAnsi="Times New Roman" w:cs="Times New Roman"/>
          <w:sz w:val="24"/>
          <w:szCs w:val="24"/>
        </w:rPr>
        <w:t>2018) who reported that LC</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for 1st, 2nd and 3rd grub of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was 85.25, 141.83 and 300.17, respectively after 10 day of inoculation. The superiority of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was reported by </w:t>
      </w:r>
      <w:r w:rsidR="007C0839">
        <w:rPr>
          <w:rFonts w:ascii="Times New Roman" w:hAnsi="Times New Roman" w:cs="Times New Roman"/>
          <w:sz w:val="24"/>
          <w:szCs w:val="24"/>
        </w:rPr>
        <w:t>(</w:t>
      </w:r>
      <w:proofErr w:type="spellStart"/>
      <w:r w:rsidR="007C0839">
        <w:rPr>
          <w:rFonts w:ascii="Times New Roman" w:hAnsi="Times New Roman" w:cs="Times New Roman"/>
          <w:sz w:val="24"/>
          <w:szCs w:val="24"/>
        </w:rPr>
        <w:t>Maneesakorn</w:t>
      </w:r>
      <w:proofErr w:type="spellEnd"/>
      <w:r w:rsidR="007C0839">
        <w:rPr>
          <w:rFonts w:ascii="Times New Roman" w:hAnsi="Times New Roman" w:cs="Times New Roman"/>
          <w:sz w:val="24"/>
          <w:szCs w:val="24"/>
        </w:rPr>
        <w:t xml:space="preserve"> P. et al. </w:t>
      </w:r>
      <w:r w:rsidRPr="002E0203">
        <w:rPr>
          <w:rFonts w:ascii="Times New Roman" w:hAnsi="Times New Roman" w:cs="Times New Roman"/>
          <w:sz w:val="24"/>
          <w:szCs w:val="24"/>
        </w:rPr>
        <w:t xml:space="preserve">2010) who reported that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strains were more virulent at 5 days after treatment under laboratory conditions against Japanese beetle, </w:t>
      </w:r>
      <w:proofErr w:type="spellStart"/>
      <w:r w:rsidRPr="00096439">
        <w:rPr>
          <w:rFonts w:ascii="Times New Roman" w:hAnsi="Times New Roman" w:cs="Times New Roman"/>
          <w:i/>
          <w:iCs/>
          <w:sz w:val="24"/>
          <w:szCs w:val="24"/>
        </w:rPr>
        <w:t>Papillia</w:t>
      </w:r>
      <w:proofErr w:type="spellEnd"/>
      <w:r w:rsidRPr="00096439">
        <w:rPr>
          <w:rFonts w:ascii="Times New Roman" w:hAnsi="Times New Roman" w:cs="Times New Roman"/>
          <w:i/>
          <w:iCs/>
          <w:sz w:val="24"/>
          <w:szCs w:val="24"/>
        </w:rPr>
        <w:t xml:space="preserve"> japonica</w:t>
      </w:r>
      <w:r w:rsidRPr="002E0203">
        <w:rPr>
          <w:rFonts w:ascii="Times New Roman" w:hAnsi="Times New Roman" w:cs="Times New Roman"/>
          <w:sz w:val="24"/>
          <w:szCs w:val="24"/>
        </w:rPr>
        <w:t xml:space="preserve"> with LC</w:t>
      </w:r>
      <w:r w:rsidRPr="00096439">
        <w:rPr>
          <w:rFonts w:ascii="Times New Roman" w:hAnsi="Times New Roman" w:cs="Times New Roman"/>
          <w:sz w:val="24"/>
          <w:szCs w:val="24"/>
          <w:vertAlign w:val="subscript"/>
        </w:rPr>
        <w:t>50</w:t>
      </w:r>
      <w:r w:rsidRPr="002E0203">
        <w:rPr>
          <w:rFonts w:ascii="Times New Roman" w:hAnsi="Times New Roman" w:cs="Times New Roman"/>
          <w:sz w:val="24"/>
          <w:szCs w:val="24"/>
        </w:rPr>
        <w:t xml:space="preserve"> value of 136 IJs/ grub. Likewise, </w:t>
      </w:r>
      <w:r w:rsidR="007C0839">
        <w:rPr>
          <w:rFonts w:ascii="Times New Roman" w:hAnsi="Times New Roman" w:cs="Times New Roman"/>
          <w:sz w:val="24"/>
          <w:szCs w:val="24"/>
        </w:rPr>
        <w:t xml:space="preserve">(Singh et al. </w:t>
      </w:r>
      <w:r w:rsidRPr="002E0203">
        <w:rPr>
          <w:rFonts w:ascii="Times New Roman" w:hAnsi="Times New Roman" w:cs="Times New Roman"/>
          <w:sz w:val="24"/>
          <w:szCs w:val="24"/>
        </w:rPr>
        <w:t xml:space="preserve">2001) observed that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bacteriophora</w:t>
      </w:r>
      <w:proofErr w:type="spellEnd"/>
      <w:r w:rsidRPr="002E0203">
        <w:rPr>
          <w:rFonts w:ascii="Times New Roman" w:hAnsi="Times New Roman" w:cs="Times New Roman"/>
          <w:sz w:val="24"/>
          <w:szCs w:val="24"/>
        </w:rPr>
        <w:t xml:space="preserve"> was more virulent at 4 days after treatment against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consanguinea</w:t>
      </w:r>
      <w:proofErr w:type="spellEnd"/>
      <w:r w:rsidRPr="002E0203">
        <w:rPr>
          <w:rFonts w:ascii="Times New Roman" w:hAnsi="Times New Roman" w:cs="Times New Roman"/>
          <w:sz w:val="24"/>
          <w:szCs w:val="24"/>
        </w:rPr>
        <w:t>.</w:t>
      </w:r>
    </w:p>
    <w:p w:rsidR="00A22DFB" w:rsidRPr="002E0203" w:rsidRDefault="00A22DFB" w:rsidP="00054B8D">
      <w:pPr>
        <w:spacing w:after="0"/>
        <w:jc w:val="both"/>
        <w:rPr>
          <w:rFonts w:ascii="Times New Roman" w:hAnsi="Times New Roman" w:cs="Times New Roman"/>
          <w:sz w:val="24"/>
          <w:szCs w:val="24"/>
        </w:rPr>
      </w:pPr>
    </w:p>
    <w:p w:rsidR="00A22DFB" w:rsidRDefault="00A22DFB" w:rsidP="00054B8D">
      <w:pPr>
        <w:spacing w:after="0"/>
        <w:jc w:val="both"/>
        <w:rPr>
          <w:rFonts w:ascii="Times New Roman" w:hAnsi="Times New Roman" w:cs="Times New Roman"/>
          <w:b/>
          <w:color w:val="000000"/>
          <w:sz w:val="24"/>
          <w:szCs w:val="24"/>
        </w:rPr>
      </w:pPr>
      <w:r w:rsidRPr="002E0203">
        <w:rPr>
          <w:rFonts w:ascii="Times New Roman" w:hAnsi="Times New Roman" w:cs="Times New Roman"/>
          <w:sz w:val="24"/>
          <w:szCs w:val="24"/>
        </w:rPr>
        <w:t xml:space="preserve">The local strain of </w:t>
      </w:r>
      <w:proofErr w:type="spellStart"/>
      <w:r w:rsidRPr="002E0203">
        <w:rPr>
          <w:rFonts w:ascii="Times New Roman" w:hAnsi="Times New Roman" w:cs="Times New Roman"/>
          <w:sz w:val="24"/>
          <w:szCs w:val="24"/>
        </w:rPr>
        <w:t>entomopathogenic</w:t>
      </w:r>
      <w:proofErr w:type="spellEnd"/>
      <w:r w:rsidRPr="002E0203">
        <w:rPr>
          <w:rFonts w:ascii="Times New Roman" w:hAnsi="Times New Roman" w:cs="Times New Roman"/>
          <w:sz w:val="24"/>
          <w:szCs w:val="24"/>
        </w:rPr>
        <w:t xml:space="preserve"> nematode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MK078602 was thus observed promising against white grub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serrata</w:t>
      </w:r>
      <w:proofErr w:type="spellEnd"/>
      <w:r w:rsidRPr="002E0203">
        <w:rPr>
          <w:rFonts w:ascii="Times New Roman" w:hAnsi="Times New Roman" w:cs="Times New Roman"/>
          <w:sz w:val="24"/>
          <w:szCs w:val="24"/>
        </w:rPr>
        <w:t xml:space="preserve"> within 7 days after treatment. The goal of IPM is to kill a large number of the target pests to bring it below the economic threshold level. If </w:t>
      </w:r>
      <w:r w:rsidRPr="00096439">
        <w:rPr>
          <w:rFonts w:ascii="Times New Roman" w:hAnsi="Times New Roman" w:cs="Times New Roman"/>
          <w:i/>
          <w:iCs/>
          <w:sz w:val="24"/>
          <w:szCs w:val="24"/>
        </w:rPr>
        <w:t xml:space="preserve">H. </w:t>
      </w:r>
      <w:proofErr w:type="spellStart"/>
      <w:r w:rsidRPr="00096439">
        <w:rPr>
          <w:rFonts w:ascii="Times New Roman" w:hAnsi="Times New Roman" w:cs="Times New Roman"/>
          <w:i/>
          <w:iCs/>
          <w:sz w:val="24"/>
          <w:szCs w:val="24"/>
        </w:rPr>
        <w:t>indica</w:t>
      </w:r>
      <w:proofErr w:type="spellEnd"/>
      <w:r w:rsidRPr="002E0203">
        <w:rPr>
          <w:rFonts w:ascii="Times New Roman" w:hAnsi="Times New Roman" w:cs="Times New Roman"/>
          <w:sz w:val="24"/>
          <w:szCs w:val="24"/>
        </w:rPr>
        <w:t xml:space="preserve"> local strain application can occur successfully against the target pest, the longer term management might be achievable. The EPNs showed good compatibility with the pesticides (</w:t>
      </w:r>
      <w:proofErr w:type="spellStart"/>
      <w:r w:rsidRPr="002E0203">
        <w:rPr>
          <w:rFonts w:ascii="Times New Roman" w:hAnsi="Times New Roman" w:cs="Times New Roman"/>
          <w:sz w:val="24"/>
          <w:szCs w:val="24"/>
        </w:rPr>
        <w:t>Lalramliana</w:t>
      </w:r>
      <w:proofErr w:type="spellEnd"/>
      <w:r w:rsidRPr="002E0203">
        <w:rPr>
          <w:rFonts w:ascii="Times New Roman" w:hAnsi="Times New Roman" w:cs="Times New Roman"/>
          <w:sz w:val="24"/>
          <w:szCs w:val="24"/>
        </w:rPr>
        <w:t xml:space="preserve"> and </w:t>
      </w:r>
      <w:proofErr w:type="spellStart"/>
      <w:r w:rsidRPr="002E0203">
        <w:rPr>
          <w:rFonts w:ascii="Times New Roman" w:hAnsi="Times New Roman" w:cs="Times New Roman"/>
          <w:sz w:val="24"/>
          <w:szCs w:val="24"/>
        </w:rPr>
        <w:t>Yadav</w:t>
      </w:r>
      <w:proofErr w:type="spellEnd"/>
      <w:r w:rsidRPr="002E0203">
        <w:rPr>
          <w:rFonts w:ascii="Times New Roman" w:hAnsi="Times New Roman" w:cs="Times New Roman"/>
          <w:sz w:val="24"/>
          <w:szCs w:val="24"/>
        </w:rPr>
        <w:t xml:space="preserve">, 2009). Hence, these can be incorporated as a potential </w:t>
      </w:r>
      <w:proofErr w:type="spellStart"/>
      <w:r w:rsidRPr="002E0203">
        <w:rPr>
          <w:rFonts w:ascii="Times New Roman" w:hAnsi="Times New Roman" w:cs="Times New Roman"/>
          <w:sz w:val="24"/>
          <w:szCs w:val="24"/>
        </w:rPr>
        <w:t>biocontrol</w:t>
      </w:r>
      <w:proofErr w:type="spellEnd"/>
      <w:r w:rsidRPr="002E0203">
        <w:rPr>
          <w:rFonts w:ascii="Times New Roman" w:hAnsi="Times New Roman" w:cs="Times New Roman"/>
          <w:sz w:val="24"/>
          <w:szCs w:val="24"/>
        </w:rPr>
        <w:t xml:space="preserve"> agent in IPM strategies of root grubs and other soil arthropods that are pests of sugarcane.</w:t>
      </w:r>
    </w:p>
    <w:p w:rsidR="000516C1" w:rsidRDefault="000516C1" w:rsidP="00054B8D">
      <w:pPr>
        <w:spacing w:after="0"/>
        <w:rPr>
          <w:rFonts w:ascii="Times New Roman" w:hAnsi="Times New Roman" w:cs="Times New Roman"/>
          <w:b/>
          <w:color w:val="000000"/>
          <w:sz w:val="24"/>
          <w:szCs w:val="24"/>
        </w:rPr>
      </w:pPr>
    </w:p>
    <w:p w:rsidR="009A1946" w:rsidRPr="00E9520B" w:rsidRDefault="009A1946" w:rsidP="00054B8D">
      <w:pPr>
        <w:spacing w:after="0"/>
        <w:rPr>
          <w:rFonts w:ascii="Times New Roman" w:hAnsi="Times New Roman" w:cs="Times New Roman"/>
          <w:b/>
          <w:bCs/>
          <w:color w:val="000000"/>
          <w:sz w:val="24"/>
          <w:szCs w:val="24"/>
        </w:rPr>
      </w:pPr>
      <w:r w:rsidRPr="00E9520B">
        <w:rPr>
          <w:rFonts w:ascii="Times New Roman" w:hAnsi="Times New Roman" w:cs="Times New Roman"/>
          <w:b/>
          <w:color w:val="000000"/>
          <w:sz w:val="24"/>
          <w:szCs w:val="24"/>
        </w:rPr>
        <w:t xml:space="preserve">Application Techniques of </w:t>
      </w:r>
      <w:proofErr w:type="spellStart"/>
      <w:r w:rsidRPr="00E9520B">
        <w:rPr>
          <w:rFonts w:ascii="Times New Roman" w:hAnsi="Times New Roman" w:cs="Times New Roman"/>
          <w:b/>
          <w:bCs/>
          <w:color w:val="000000"/>
          <w:sz w:val="24"/>
          <w:szCs w:val="24"/>
        </w:rPr>
        <w:t>Entomopathogenic</w:t>
      </w:r>
      <w:proofErr w:type="spellEnd"/>
      <w:r w:rsidRPr="00E9520B">
        <w:rPr>
          <w:rFonts w:ascii="Times New Roman" w:hAnsi="Times New Roman" w:cs="Times New Roman"/>
          <w:b/>
          <w:bCs/>
          <w:color w:val="000000"/>
          <w:sz w:val="24"/>
          <w:szCs w:val="24"/>
        </w:rPr>
        <w:t xml:space="preserve"> Nematodes (EPN)</w:t>
      </w:r>
    </w:p>
    <w:p w:rsidR="009A1946" w:rsidRPr="008C56BB" w:rsidRDefault="009A1946" w:rsidP="00054B8D">
      <w:pPr>
        <w:spacing w:after="0"/>
        <w:jc w:val="center"/>
        <w:rPr>
          <w:rFonts w:ascii="Times New Roman" w:hAnsi="Times New Roman" w:cs="Times New Roman"/>
          <w:b/>
          <w:color w:val="000000"/>
          <w:sz w:val="24"/>
          <w:szCs w:val="24"/>
        </w:rPr>
      </w:pPr>
    </w:p>
    <w:p w:rsidR="009A1946" w:rsidRPr="008C56BB" w:rsidRDefault="009A1946" w:rsidP="00054B8D">
      <w:pPr>
        <w:autoSpaceDE w:val="0"/>
        <w:autoSpaceDN w:val="0"/>
        <w:adjustRightInd w:val="0"/>
        <w:spacing w:after="0"/>
        <w:jc w:val="both"/>
        <w:rPr>
          <w:rFonts w:ascii="Times New Roman" w:hAnsi="Times New Roman" w:cs="Times New Roman"/>
          <w:bCs/>
          <w:color w:val="000000"/>
          <w:sz w:val="24"/>
          <w:szCs w:val="24"/>
        </w:rPr>
      </w:pPr>
      <w:r w:rsidRPr="008C56BB">
        <w:rPr>
          <w:rFonts w:ascii="Times New Roman" w:hAnsi="Times New Roman" w:cs="Times New Roman"/>
          <w:bCs/>
          <w:color w:val="000000"/>
          <w:sz w:val="24"/>
          <w:szCs w:val="24"/>
        </w:rPr>
        <w:t xml:space="preserve">Most importantly, the appropriate nematode must be matched with the </w:t>
      </w:r>
      <w:r w:rsidR="008456B0" w:rsidRPr="008C56BB">
        <w:rPr>
          <w:rFonts w:ascii="Times New Roman" w:hAnsi="Times New Roman" w:cs="Times New Roman"/>
          <w:bCs/>
          <w:color w:val="000000"/>
          <w:sz w:val="24"/>
          <w:szCs w:val="24"/>
        </w:rPr>
        <w:t>target</w:t>
      </w:r>
      <w:r w:rsidRPr="008C56BB">
        <w:rPr>
          <w:rFonts w:ascii="Times New Roman" w:hAnsi="Times New Roman" w:cs="Times New Roman"/>
          <w:bCs/>
          <w:color w:val="000000"/>
          <w:sz w:val="24"/>
          <w:szCs w:val="24"/>
        </w:rPr>
        <w:t xml:space="preserve"> pest. Factors that must be considered in choosing the appropriate nematode include virulence, host finding, and environmental tolerance and in some cases persistence. The effective strain of EPNs </w:t>
      </w:r>
      <w:r w:rsidR="008456B0" w:rsidRPr="008C56BB">
        <w:rPr>
          <w:rFonts w:ascii="Times New Roman" w:hAnsi="Times New Roman" w:cs="Times New Roman"/>
          <w:bCs/>
          <w:color w:val="000000"/>
          <w:sz w:val="24"/>
          <w:szCs w:val="24"/>
        </w:rPr>
        <w:t>is</w:t>
      </w:r>
      <w:r w:rsidRPr="008C56BB">
        <w:rPr>
          <w:rFonts w:ascii="Times New Roman" w:hAnsi="Times New Roman" w:cs="Times New Roman"/>
          <w:bCs/>
          <w:color w:val="000000"/>
          <w:sz w:val="24"/>
          <w:szCs w:val="24"/>
        </w:rPr>
        <w:t xml:space="preserve"> usually applied in soil @</w:t>
      </w:r>
      <w:r w:rsidRPr="008C56BB">
        <w:rPr>
          <w:rFonts w:ascii="Times New Roman" w:hAnsi="Times New Roman" w:cs="Times New Roman"/>
          <w:bCs/>
          <w:sz w:val="24"/>
          <w:szCs w:val="24"/>
        </w:rPr>
        <w:t>1</w:t>
      </w:r>
      <w:proofErr w:type="gramStart"/>
      <w:r w:rsidRPr="008C56BB">
        <w:rPr>
          <w:rFonts w:ascii="Times New Roman" w:hAnsi="Times New Roman" w:cs="Times New Roman"/>
          <w:bCs/>
          <w:sz w:val="24"/>
          <w:szCs w:val="24"/>
        </w:rPr>
        <w:t>,00,000</w:t>
      </w:r>
      <w:proofErr w:type="gramEnd"/>
      <w:r w:rsidRPr="008C56BB">
        <w:rPr>
          <w:rFonts w:ascii="Times New Roman" w:hAnsi="Times New Roman" w:cs="Times New Roman"/>
          <w:bCs/>
          <w:sz w:val="24"/>
          <w:szCs w:val="24"/>
        </w:rPr>
        <w:t xml:space="preserve"> to 2,50,000 IJs per square meter. Depending on the target pests, a higher rate of application</w:t>
      </w:r>
      <w:r w:rsidRPr="008C56BB">
        <w:rPr>
          <w:rFonts w:ascii="Times New Roman" w:hAnsi="Times New Roman" w:cs="Times New Roman"/>
          <w:bCs/>
          <w:color w:val="000000"/>
          <w:sz w:val="24"/>
          <w:szCs w:val="24"/>
        </w:rPr>
        <w:t xml:space="preserve"> may be required. Recycling potential should also be considered. Generally, </w:t>
      </w:r>
      <w:r w:rsidR="008456B0" w:rsidRPr="008C56BB">
        <w:rPr>
          <w:rFonts w:ascii="Times New Roman" w:hAnsi="Times New Roman" w:cs="Times New Roman"/>
          <w:bCs/>
          <w:color w:val="000000"/>
          <w:sz w:val="24"/>
          <w:szCs w:val="24"/>
        </w:rPr>
        <w:t>if</w:t>
      </w:r>
      <w:r w:rsidR="00A169D5">
        <w:rPr>
          <w:rFonts w:ascii="Times New Roman" w:hAnsi="Times New Roman" w:cs="Times New Roman"/>
          <w:bCs/>
          <w:color w:val="000000"/>
          <w:sz w:val="24"/>
          <w:szCs w:val="24"/>
        </w:rPr>
        <w:t xml:space="preserve"> </w:t>
      </w:r>
      <w:r w:rsidRPr="008C56BB">
        <w:rPr>
          <w:rFonts w:ascii="Times New Roman" w:hAnsi="Times New Roman" w:cs="Times New Roman"/>
          <w:bCs/>
          <w:sz w:val="24"/>
          <w:szCs w:val="24"/>
        </w:rPr>
        <w:t>environmental conditions are conducive, nematode populations will remain high enough to provide effective pest control within 2 to 3 weeks after application. Enhanced</w:t>
      </w:r>
      <w:r w:rsidRPr="008C56BB">
        <w:rPr>
          <w:rFonts w:ascii="Times New Roman" w:hAnsi="Times New Roman" w:cs="Times New Roman"/>
          <w:bCs/>
          <w:color w:val="000000"/>
          <w:sz w:val="24"/>
          <w:szCs w:val="24"/>
        </w:rPr>
        <w:t xml:space="preserve"> efficacy in EPN applications can be facilitated through improved formulation. Substantial progress has been made in recent years in developing EPN formulations, particularly for aboveground applications, e.g., mixing EPNs with a surfactant and polymer. Improved efficacy may also be achieved by relying on leaf flooding with the addition of surfactants to increase leaf coverage.</w:t>
      </w:r>
    </w:p>
    <w:p w:rsidR="009A1946" w:rsidRPr="008C56BB" w:rsidRDefault="009A1946" w:rsidP="00054B8D">
      <w:pPr>
        <w:autoSpaceDE w:val="0"/>
        <w:autoSpaceDN w:val="0"/>
        <w:adjustRightInd w:val="0"/>
        <w:spacing w:after="0"/>
        <w:jc w:val="both"/>
        <w:rPr>
          <w:rFonts w:ascii="Times New Roman" w:hAnsi="Times New Roman" w:cs="Times New Roman"/>
          <w:bCs/>
          <w:color w:val="000000"/>
          <w:sz w:val="24"/>
          <w:szCs w:val="24"/>
        </w:rPr>
      </w:pPr>
    </w:p>
    <w:p w:rsidR="009A1946" w:rsidRPr="008C56BB" w:rsidRDefault="009A1946" w:rsidP="00054B8D">
      <w:pPr>
        <w:autoSpaceDE w:val="0"/>
        <w:autoSpaceDN w:val="0"/>
        <w:adjustRightInd w:val="0"/>
        <w:spacing w:after="0"/>
        <w:rPr>
          <w:rFonts w:ascii="Times New Roman" w:hAnsi="Times New Roman" w:cs="Times New Roman"/>
          <w:b/>
          <w:bCs/>
          <w:color w:val="000000"/>
          <w:sz w:val="24"/>
          <w:szCs w:val="24"/>
        </w:rPr>
      </w:pPr>
      <w:r w:rsidRPr="008C56BB">
        <w:rPr>
          <w:rFonts w:ascii="Times New Roman" w:hAnsi="Times New Roman" w:cs="Times New Roman"/>
          <w:b/>
          <w:bCs/>
          <w:color w:val="000000"/>
          <w:sz w:val="24"/>
          <w:szCs w:val="24"/>
        </w:rPr>
        <w:t>The methods of application of EPNs in crop fields are as:</w:t>
      </w:r>
    </w:p>
    <w:p w:rsidR="009A1946" w:rsidRPr="008C56BB" w:rsidRDefault="009A1946" w:rsidP="00054B8D">
      <w:pPr>
        <w:autoSpaceDE w:val="0"/>
        <w:autoSpaceDN w:val="0"/>
        <w:adjustRightInd w:val="0"/>
        <w:spacing w:after="0"/>
        <w:rPr>
          <w:rFonts w:ascii="Times New Roman" w:hAnsi="Times New Roman" w:cs="Times New Roman"/>
          <w:b/>
          <w:bCs/>
          <w:color w:val="000000"/>
          <w:sz w:val="24"/>
          <w:szCs w:val="24"/>
        </w:rPr>
      </w:pPr>
    </w:p>
    <w:p w:rsidR="009A1946" w:rsidRPr="008C56BB" w:rsidRDefault="009A1946" w:rsidP="00054B8D">
      <w:pPr>
        <w:pStyle w:val="ListParagraph"/>
        <w:autoSpaceDE w:val="0"/>
        <w:autoSpaceDN w:val="0"/>
        <w:adjustRightInd w:val="0"/>
        <w:spacing w:after="0"/>
        <w:ind w:left="0"/>
        <w:rPr>
          <w:rFonts w:ascii="Times New Roman" w:hAnsi="Times New Roman" w:cs="Times New Roman"/>
          <w:b/>
          <w:bCs/>
          <w:color w:val="000000"/>
          <w:sz w:val="24"/>
          <w:szCs w:val="24"/>
        </w:rPr>
      </w:pPr>
      <w:r w:rsidRPr="008C56BB">
        <w:rPr>
          <w:rFonts w:ascii="Times New Roman" w:hAnsi="Times New Roman" w:cs="Times New Roman"/>
          <w:b/>
          <w:bCs/>
          <w:color w:val="000000"/>
          <w:sz w:val="24"/>
          <w:szCs w:val="24"/>
        </w:rPr>
        <w:t xml:space="preserve">Application in the form of EPN infected </w:t>
      </w:r>
      <w:r w:rsidRPr="008C56BB">
        <w:rPr>
          <w:rFonts w:ascii="Times New Roman" w:hAnsi="Times New Roman" w:cs="Times New Roman"/>
          <w:b/>
          <w:bCs/>
          <w:i/>
          <w:color w:val="000000"/>
          <w:sz w:val="24"/>
          <w:szCs w:val="24"/>
        </w:rPr>
        <w:t>Galleria</w:t>
      </w:r>
      <w:r w:rsidR="00A169D5">
        <w:rPr>
          <w:rFonts w:ascii="Times New Roman" w:hAnsi="Times New Roman" w:cs="Times New Roman"/>
          <w:b/>
          <w:bCs/>
          <w:color w:val="000000"/>
          <w:sz w:val="24"/>
          <w:szCs w:val="24"/>
        </w:rPr>
        <w:t xml:space="preserve"> Cadavers (GC</w:t>
      </w:r>
      <w:r w:rsidRPr="008C56BB">
        <w:rPr>
          <w:rFonts w:ascii="Times New Roman" w:hAnsi="Times New Roman" w:cs="Times New Roman"/>
          <w:b/>
          <w:bCs/>
          <w:color w:val="000000"/>
          <w:sz w:val="24"/>
          <w:szCs w:val="24"/>
        </w:rPr>
        <w:t>)</w:t>
      </w:r>
    </w:p>
    <w:p w:rsidR="009A1946" w:rsidRPr="008C56BB" w:rsidRDefault="009A1946" w:rsidP="00054B8D">
      <w:pPr>
        <w:pStyle w:val="ListParagraph"/>
        <w:autoSpaceDE w:val="0"/>
        <w:autoSpaceDN w:val="0"/>
        <w:adjustRightInd w:val="0"/>
        <w:spacing w:after="0"/>
        <w:ind w:left="0"/>
        <w:rPr>
          <w:rFonts w:ascii="Times New Roman" w:hAnsi="Times New Roman" w:cs="Times New Roman"/>
          <w:b/>
          <w:bCs/>
          <w:color w:val="000000"/>
          <w:sz w:val="24"/>
          <w:szCs w:val="24"/>
        </w:rPr>
      </w:pPr>
    </w:p>
    <w:p w:rsidR="009A1946" w:rsidRDefault="009A1946" w:rsidP="00054B8D">
      <w:pPr>
        <w:autoSpaceDE w:val="0"/>
        <w:autoSpaceDN w:val="0"/>
        <w:adjustRightInd w:val="0"/>
        <w:spacing w:after="0"/>
        <w:jc w:val="both"/>
        <w:rPr>
          <w:rFonts w:ascii="Times New Roman" w:hAnsi="Times New Roman" w:cs="Times New Roman"/>
          <w:sz w:val="24"/>
          <w:szCs w:val="24"/>
        </w:rPr>
      </w:pPr>
      <w:r w:rsidRPr="008C56BB">
        <w:rPr>
          <w:rFonts w:ascii="Times New Roman" w:hAnsi="Times New Roman" w:cs="Times New Roman"/>
          <w:color w:val="000000"/>
          <w:sz w:val="24"/>
          <w:szCs w:val="24"/>
        </w:rPr>
        <w:t xml:space="preserve">Novel application approach that has gained attention is the delivery of EPNs in their infected host cadavers. Advantages to the cadaver application approach relative to standard application in aqueous suspension have been reported, such as increased nematode dispersal, infectivity, survival, and efficacy due to the emergence of EPN in natural habitat. </w:t>
      </w:r>
      <w:r w:rsidRPr="00E33FEC">
        <w:rPr>
          <w:rFonts w:ascii="Times New Roman" w:hAnsi="Times New Roman" w:cs="Times New Roman"/>
          <w:sz w:val="24"/>
          <w:szCs w:val="24"/>
        </w:rPr>
        <w:t xml:space="preserve">The </w:t>
      </w:r>
      <w:r w:rsidR="008456B0" w:rsidRPr="00E33FEC">
        <w:rPr>
          <w:rFonts w:ascii="Times New Roman" w:hAnsi="Times New Roman" w:cs="Times New Roman"/>
          <w:sz w:val="24"/>
          <w:szCs w:val="24"/>
        </w:rPr>
        <w:t>period</w:t>
      </w:r>
      <w:r w:rsidR="00A169D5" w:rsidRPr="00E33FEC">
        <w:rPr>
          <w:rFonts w:ascii="Times New Roman" w:hAnsi="Times New Roman" w:cs="Times New Roman"/>
          <w:sz w:val="24"/>
          <w:szCs w:val="24"/>
        </w:rPr>
        <w:t xml:space="preserve"> </w:t>
      </w:r>
      <w:r w:rsidRPr="00E33FEC">
        <w:rPr>
          <w:rFonts w:ascii="Times New Roman" w:hAnsi="Times New Roman" w:cs="Times New Roman"/>
          <w:sz w:val="24"/>
          <w:szCs w:val="24"/>
        </w:rPr>
        <w:t>of 10 days after in</w:t>
      </w:r>
      <w:r w:rsidR="00A169D5" w:rsidRPr="00E33FEC">
        <w:rPr>
          <w:rFonts w:ascii="Times New Roman" w:hAnsi="Times New Roman" w:cs="Times New Roman"/>
          <w:sz w:val="24"/>
          <w:szCs w:val="24"/>
        </w:rPr>
        <w:t xml:space="preserve">fection and application of GC </w:t>
      </w:r>
      <w:r w:rsidRPr="00E33FEC">
        <w:rPr>
          <w:rFonts w:ascii="Times New Roman" w:hAnsi="Times New Roman" w:cs="Times New Roman"/>
          <w:sz w:val="24"/>
          <w:szCs w:val="24"/>
        </w:rPr>
        <w:t>in soil</w:t>
      </w:r>
      <w:r w:rsidR="00A169D5" w:rsidRPr="00E33FEC">
        <w:rPr>
          <w:rFonts w:ascii="Times New Roman" w:hAnsi="Times New Roman" w:cs="Times New Roman"/>
          <w:sz w:val="24"/>
          <w:szCs w:val="24"/>
        </w:rPr>
        <w:t xml:space="preserve"> </w:t>
      </w:r>
      <w:r w:rsidRPr="00E33FEC">
        <w:rPr>
          <w:rFonts w:ascii="Times New Roman" w:hAnsi="Times New Roman" w:cs="Times New Roman"/>
          <w:sz w:val="24"/>
          <w:szCs w:val="24"/>
        </w:rPr>
        <w:t>has thus been recommended, resulting in higher emergence of IJs when using the cadaver applicatio</w:t>
      </w:r>
      <w:r w:rsidR="00A169D5" w:rsidRPr="00E33FEC">
        <w:rPr>
          <w:rFonts w:ascii="Times New Roman" w:hAnsi="Times New Roman" w:cs="Times New Roman"/>
          <w:sz w:val="24"/>
          <w:szCs w:val="24"/>
        </w:rPr>
        <w:t>n approach.</w:t>
      </w:r>
      <w:r w:rsidR="00A169D5">
        <w:rPr>
          <w:rFonts w:ascii="Times New Roman" w:hAnsi="Times New Roman" w:cs="Times New Roman"/>
          <w:color w:val="000000"/>
          <w:sz w:val="24"/>
          <w:szCs w:val="24"/>
        </w:rPr>
        <w:t xml:space="preserve"> The EPN infected GC</w:t>
      </w:r>
      <w:r w:rsidRPr="008C56BB">
        <w:rPr>
          <w:rFonts w:ascii="Times New Roman" w:hAnsi="Times New Roman" w:cs="Times New Roman"/>
          <w:color w:val="000000"/>
          <w:sz w:val="24"/>
          <w:szCs w:val="24"/>
        </w:rPr>
        <w:t xml:space="preserve"> sh</w:t>
      </w:r>
      <w:r w:rsidR="008456B0">
        <w:rPr>
          <w:rFonts w:ascii="Times New Roman" w:hAnsi="Times New Roman" w:cs="Times New Roman"/>
          <w:color w:val="000000"/>
          <w:sz w:val="24"/>
          <w:szCs w:val="24"/>
        </w:rPr>
        <w:t>a</w:t>
      </w:r>
      <w:r w:rsidRPr="008C56BB">
        <w:rPr>
          <w:rFonts w:ascii="Times New Roman" w:hAnsi="Times New Roman" w:cs="Times New Roman"/>
          <w:color w:val="000000"/>
          <w:sz w:val="24"/>
          <w:szCs w:val="24"/>
        </w:rPr>
        <w:t xml:space="preserve">ll be applied in sub soil as 8-10 cm depth by making holes in soil (Dibbling method) followed by light irrigation after application and at interval of 10-15 days as per the requirement to maintain good moisture condition in soil. </w:t>
      </w:r>
      <w:r w:rsidRPr="00E33FEC">
        <w:rPr>
          <w:rFonts w:ascii="Times New Roman" w:hAnsi="Times New Roman" w:cs="Times New Roman"/>
          <w:sz w:val="24"/>
          <w:szCs w:val="24"/>
        </w:rPr>
        <w:t>2000</w:t>
      </w:r>
      <w:r w:rsidR="00A169D5" w:rsidRPr="00E33FEC">
        <w:rPr>
          <w:rFonts w:ascii="Times New Roman" w:hAnsi="Times New Roman" w:cs="Times New Roman"/>
          <w:sz w:val="24"/>
          <w:szCs w:val="24"/>
        </w:rPr>
        <w:t xml:space="preserve"> GC</w:t>
      </w:r>
      <w:r w:rsidRPr="00E33FEC">
        <w:rPr>
          <w:rFonts w:ascii="Times New Roman" w:hAnsi="Times New Roman" w:cs="Times New Roman"/>
          <w:sz w:val="24"/>
          <w:szCs w:val="24"/>
        </w:rPr>
        <w:t xml:space="preserve"> per acre having 2.5 </w:t>
      </w:r>
      <w:proofErr w:type="spellStart"/>
      <w:r w:rsidRPr="00E33FEC">
        <w:rPr>
          <w:rFonts w:ascii="Times New Roman" w:hAnsi="Times New Roman" w:cs="Times New Roman"/>
          <w:sz w:val="24"/>
          <w:szCs w:val="24"/>
        </w:rPr>
        <w:t>lakh</w:t>
      </w:r>
      <w:proofErr w:type="spellEnd"/>
      <w:r w:rsidRPr="00E33FEC">
        <w:rPr>
          <w:rFonts w:ascii="Times New Roman" w:hAnsi="Times New Roman" w:cs="Times New Roman"/>
          <w:sz w:val="24"/>
          <w:szCs w:val="24"/>
        </w:rPr>
        <w:t xml:space="preserve"> </w:t>
      </w:r>
      <w:r w:rsidR="00E33FEC" w:rsidRPr="00E33FEC">
        <w:rPr>
          <w:rFonts w:ascii="Times New Roman" w:hAnsi="Times New Roman" w:cs="Times New Roman"/>
          <w:sz w:val="24"/>
          <w:szCs w:val="24"/>
        </w:rPr>
        <w:t xml:space="preserve">numbers </w:t>
      </w:r>
      <w:r w:rsidRPr="00E33FEC">
        <w:rPr>
          <w:rFonts w:ascii="Times New Roman" w:hAnsi="Times New Roman" w:cs="Times New Roman"/>
          <w:sz w:val="24"/>
          <w:szCs w:val="24"/>
        </w:rPr>
        <w:t xml:space="preserve">of IJs in each GC may be applied </w:t>
      </w:r>
      <w:r w:rsidR="00E33FEC" w:rsidRPr="00E33FEC">
        <w:rPr>
          <w:rFonts w:ascii="Times New Roman" w:hAnsi="Times New Roman" w:cs="Times New Roman"/>
          <w:sz w:val="24"/>
          <w:szCs w:val="24"/>
        </w:rPr>
        <w:t>in the field.</w:t>
      </w:r>
    </w:p>
    <w:p w:rsidR="003946B0" w:rsidRDefault="003946B0" w:rsidP="00054B8D">
      <w:pPr>
        <w:autoSpaceDE w:val="0"/>
        <w:autoSpaceDN w:val="0"/>
        <w:adjustRightInd w:val="0"/>
        <w:spacing w:after="0"/>
        <w:jc w:val="both"/>
        <w:rPr>
          <w:rFonts w:ascii="Times New Roman" w:hAnsi="Times New Roman" w:cs="Times New Roman"/>
          <w:sz w:val="24"/>
          <w:szCs w:val="24"/>
        </w:rPr>
      </w:pPr>
    </w:p>
    <w:p w:rsidR="003946B0" w:rsidRDefault="003946B0" w:rsidP="00054B8D">
      <w:pPr>
        <w:autoSpaceDE w:val="0"/>
        <w:autoSpaceDN w:val="0"/>
        <w:adjustRightInd w:val="0"/>
        <w:spacing w:after="0"/>
        <w:jc w:val="both"/>
        <w:rPr>
          <w:rFonts w:ascii="Times New Roman" w:hAnsi="Times New Roman" w:cs="Times New Roman"/>
          <w:sz w:val="24"/>
          <w:szCs w:val="24"/>
        </w:rPr>
      </w:pPr>
      <w:r w:rsidRPr="003946B0">
        <w:rPr>
          <w:rFonts w:ascii="Times New Roman" w:hAnsi="Times New Roman" w:cs="Times New Roman"/>
          <w:noProof/>
          <w:sz w:val="24"/>
          <w:szCs w:val="24"/>
          <w:lang w:bidi="hi-IN"/>
        </w:rPr>
        <w:drawing>
          <wp:inline distT="0" distB="0" distL="0" distR="0">
            <wp:extent cx="5553272" cy="2234656"/>
            <wp:effectExtent l="19050" t="0" r="9328" b="0"/>
            <wp:docPr id="1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l="21348" t="18728" r="19115" b="25869"/>
                    <a:stretch>
                      <a:fillRect/>
                    </a:stretch>
                  </pic:blipFill>
                  <pic:spPr bwMode="auto">
                    <a:xfrm>
                      <a:off x="0" y="0"/>
                      <a:ext cx="5567051" cy="2240201"/>
                    </a:xfrm>
                    <a:prstGeom prst="rect">
                      <a:avLst/>
                    </a:prstGeom>
                    <a:noFill/>
                    <a:ln w="19050">
                      <a:noFill/>
                      <a:miter lim="800000"/>
                      <a:headEnd/>
                      <a:tailEnd/>
                    </a:ln>
                  </pic:spPr>
                </pic:pic>
              </a:graphicData>
            </a:graphic>
          </wp:inline>
        </w:drawing>
      </w:r>
    </w:p>
    <w:p w:rsidR="0038613C" w:rsidRDefault="0038613C" w:rsidP="00054B8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EPN Infected </w:t>
      </w:r>
      <w:r w:rsidRPr="0038613C">
        <w:rPr>
          <w:rFonts w:ascii="Times New Roman" w:hAnsi="Times New Roman" w:cs="Times New Roman"/>
          <w:i/>
          <w:iCs/>
          <w:sz w:val="24"/>
          <w:szCs w:val="24"/>
        </w:rPr>
        <w:t>Galleria Cadaver</w:t>
      </w:r>
      <w:r>
        <w:rPr>
          <w:rFonts w:ascii="Times New Roman" w:hAnsi="Times New Roman" w:cs="Times New Roman"/>
          <w:sz w:val="24"/>
          <w:szCs w:val="24"/>
        </w:rPr>
        <w:t xml:space="preserve"> (GC)</w:t>
      </w:r>
    </w:p>
    <w:p w:rsidR="00733444" w:rsidRPr="00410EB7" w:rsidRDefault="00733444" w:rsidP="00733444">
      <w:pPr>
        <w:spacing w:after="0"/>
        <w:jc w:val="both"/>
        <w:rPr>
          <w:rFonts w:ascii="Times New Roman" w:hAnsi="Times New Roman" w:cs="Times New Roman"/>
          <w:b/>
          <w:sz w:val="24"/>
          <w:szCs w:val="24"/>
          <w:lang w:val="en-IN"/>
        </w:rPr>
      </w:pPr>
    </w:p>
    <w:p w:rsidR="00733444" w:rsidRPr="00410EB7" w:rsidRDefault="00733444" w:rsidP="00733444">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3" name="Picture 5" descr="F:\Biotech KISAN Project Progress From May, 2020\Field Trial 10.06.2020\DSC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iotech KISAN Project Progress From May, 2020\Field Trial 10.06.2020\DSC_0205.JPG"/>
                    <pic:cNvPicPr>
                      <a:picLocks noChangeAspect="1" noChangeArrowheads="1"/>
                    </pic:cNvPicPr>
                  </pic:nvPicPr>
                  <pic:blipFill>
                    <a:blip r:embed="rId38"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4" name="Picture 8" descr="F:\Biotech KISAN Project Progress From May, 2020\Field Trial 10.06.2020\DSC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iotech KISAN Project Progress From May, 2020\Field Trial 10.06.2020\DSC_0226.JPG"/>
                    <pic:cNvPicPr>
                      <a:picLocks noChangeAspect="1" noChangeArrowheads="1"/>
                    </pic:cNvPicPr>
                  </pic:nvPicPr>
                  <pic:blipFill>
                    <a:blip r:embed="rId39"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733444" w:rsidRDefault="00733444" w:rsidP="009A1946">
      <w:pPr>
        <w:autoSpaceDE w:val="0"/>
        <w:autoSpaceDN w:val="0"/>
        <w:adjustRightInd w:val="0"/>
        <w:spacing w:after="0"/>
        <w:jc w:val="both"/>
        <w:rPr>
          <w:rFonts w:ascii="Arial" w:hAnsi="Arial" w:cs="Times New Roman"/>
          <w:color w:val="000000"/>
          <w:sz w:val="24"/>
          <w:szCs w:val="24"/>
        </w:rPr>
      </w:pPr>
    </w:p>
    <w:p w:rsidR="009A1946" w:rsidRDefault="009A1946" w:rsidP="009A1946">
      <w:pPr>
        <w:autoSpaceDE w:val="0"/>
        <w:autoSpaceDN w:val="0"/>
        <w:adjustRightInd w:val="0"/>
        <w:spacing w:after="0"/>
        <w:jc w:val="both"/>
        <w:rPr>
          <w:rFonts w:ascii="Arial" w:hAnsi="Arial" w:cs="Times New Roman"/>
          <w:color w:val="000000"/>
          <w:sz w:val="24"/>
          <w:szCs w:val="24"/>
        </w:rPr>
      </w:pPr>
      <w:r w:rsidRPr="007B3D61">
        <w:rPr>
          <w:rFonts w:ascii="Arial" w:hAnsi="Arial" w:cs="Times New Roman"/>
          <w:noProof/>
          <w:color w:val="000000"/>
          <w:sz w:val="24"/>
          <w:szCs w:val="24"/>
          <w:lang w:bidi="hi-IN"/>
        </w:rPr>
        <w:lastRenderedPageBreak/>
        <w:drawing>
          <wp:inline distT="0" distB="0" distL="0" distR="0">
            <wp:extent cx="2828322" cy="2094889"/>
            <wp:effectExtent l="19050" t="19050" r="10128" b="19661"/>
            <wp:docPr id="17" name="Picture 6"/>
            <wp:cNvGraphicFramePr/>
            <a:graphic xmlns:a="http://schemas.openxmlformats.org/drawingml/2006/main">
              <a:graphicData uri="http://schemas.openxmlformats.org/drawingml/2006/picture">
                <pic:pic xmlns:pic="http://schemas.openxmlformats.org/drawingml/2006/picture">
                  <pic:nvPicPr>
                    <pic:cNvPr id="17412" name="Picture 13"/>
                    <pic:cNvPicPr>
                      <a:picLocks noChangeAspect="1" noChangeArrowheads="1"/>
                    </pic:cNvPicPr>
                  </pic:nvPicPr>
                  <pic:blipFill>
                    <a:blip r:embed="rId40" cstate="print"/>
                    <a:srcRect/>
                    <a:stretch>
                      <a:fillRect/>
                    </a:stretch>
                  </pic:blipFill>
                  <pic:spPr bwMode="auto">
                    <a:xfrm>
                      <a:off x="0" y="0"/>
                      <a:ext cx="2828130" cy="2094747"/>
                    </a:xfrm>
                    <a:prstGeom prst="rect">
                      <a:avLst/>
                    </a:prstGeom>
                    <a:noFill/>
                    <a:ln w="9525">
                      <a:solidFill>
                        <a:srgbClr val="FF0000"/>
                      </a:solidFill>
                      <a:miter lim="800000"/>
                      <a:headEnd/>
                      <a:tailEnd/>
                    </a:ln>
                  </pic:spPr>
                </pic:pic>
              </a:graphicData>
            </a:graphic>
          </wp:inline>
        </w:drawing>
      </w:r>
      <w:r w:rsidRPr="007B3D61">
        <w:rPr>
          <w:rFonts w:ascii="Arial" w:hAnsi="Arial" w:cs="Times New Roman"/>
          <w:noProof/>
          <w:color w:val="000000"/>
          <w:sz w:val="24"/>
          <w:szCs w:val="24"/>
          <w:lang w:bidi="hi-IN"/>
        </w:rPr>
        <w:drawing>
          <wp:inline distT="0" distB="0" distL="0" distR="0">
            <wp:extent cx="2906643" cy="2101167"/>
            <wp:effectExtent l="19050" t="19050" r="27057" b="13383"/>
            <wp:docPr id="18" name="Picture 7"/>
            <wp:cNvGraphicFramePr/>
            <a:graphic xmlns:a="http://schemas.openxmlformats.org/drawingml/2006/main">
              <a:graphicData uri="http://schemas.openxmlformats.org/drawingml/2006/picture">
                <pic:pic xmlns:pic="http://schemas.openxmlformats.org/drawingml/2006/picture">
                  <pic:nvPicPr>
                    <pic:cNvPr id="17413" name="Picture 2"/>
                    <pic:cNvPicPr>
                      <a:picLocks noChangeAspect="1" noChangeArrowheads="1"/>
                    </pic:cNvPicPr>
                  </pic:nvPicPr>
                  <pic:blipFill>
                    <a:blip r:embed="rId41" cstate="print"/>
                    <a:srcRect/>
                    <a:stretch>
                      <a:fillRect/>
                    </a:stretch>
                  </pic:blipFill>
                  <pic:spPr bwMode="auto">
                    <a:xfrm>
                      <a:off x="0" y="0"/>
                      <a:ext cx="2919699" cy="2110605"/>
                    </a:xfrm>
                    <a:prstGeom prst="rect">
                      <a:avLst/>
                    </a:prstGeom>
                    <a:noFill/>
                    <a:ln w="9525">
                      <a:solidFill>
                        <a:srgbClr val="FF0000"/>
                      </a:solidFill>
                      <a:miter lim="800000"/>
                      <a:headEnd/>
                      <a:tailEnd/>
                    </a:ln>
                  </pic:spPr>
                </pic:pic>
              </a:graphicData>
            </a:graphic>
          </wp:inline>
        </w:drawing>
      </w:r>
    </w:p>
    <w:p w:rsidR="009A1946" w:rsidRDefault="00032706" w:rsidP="009A1946">
      <w:pPr>
        <w:autoSpaceDE w:val="0"/>
        <w:autoSpaceDN w:val="0"/>
        <w:adjustRightInd w:val="0"/>
        <w:spacing w:after="0"/>
        <w:jc w:val="both"/>
        <w:rPr>
          <w:rFonts w:ascii="Arial" w:hAnsi="Arial" w:cs="Times New Roman"/>
          <w:color w:val="000000"/>
          <w:sz w:val="24"/>
          <w:szCs w:val="24"/>
        </w:rPr>
      </w:pPr>
      <w:r w:rsidRPr="00032706">
        <w:rPr>
          <w:rFonts w:ascii="Arial" w:hAnsi="Arial" w:cs="Times New Roman"/>
          <w:noProof/>
          <w:color w:val="000000"/>
          <w:sz w:val="24"/>
          <w:szCs w:val="24"/>
          <w:lang w:val="en-IN" w:eastAsia="en-IN" w:bidi="hi-IN"/>
        </w:rPr>
        <w:pict>
          <v:rect id="Rectangle 147" o:spid="_x0000_s2098" style="position:absolute;left:0;text-align:left;margin-left:.45pt;margin-top:5.85pt;width:464.8pt;height:22.3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">
            <v:textbox>
              <w:txbxContent>
                <w:p w:rsidR="00B50740" w:rsidRPr="00E33FEC" w:rsidRDefault="00B50740" w:rsidP="009A1946">
                  <w:pPr>
                    <w:jc w:val="center"/>
                    <w:rPr>
                      <w:rFonts w:ascii="Times New Roman" w:hAnsi="Times New Roman" w:cs="Times New Roman"/>
                    </w:rPr>
                  </w:pPr>
                  <w:r w:rsidRPr="00E33FEC">
                    <w:rPr>
                      <w:rFonts w:ascii="Times New Roman" w:hAnsi="Times New Roman" w:cs="Times New Roman"/>
                      <w:color w:val="000000"/>
                      <w:sz w:val="24"/>
                      <w:szCs w:val="24"/>
                    </w:rPr>
                    <w:t>Photographs showing Application of EPN infected GC in the field by Dibbling Method</w:t>
                  </w:r>
                </w:p>
              </w:txbxContent>
            </v:textbox>
          </v:rect>
        </w:pict>
      </w:r>
    </w:p>
    <w:p w:rsidR="009A1946" w:rsidRDefault="009A1946" w:rsidP="009A1946">
      <w:pPr>
        <w:autoSpaceDE w:val="0"/>
        <w:autoSpaceDN w:val="0"/>
        <w:adjustRightInd w:val="0"/>
        <w:spacing w:after="0"/>
        <w:jc w:val="both"/>
        <w:rPr>
          <w:rFonts w:ascii="Arial" w:hAnsi="Arial" w:cs="Times New Roman"/>
          <w:color w:val="000000"/>
          <w:sz w:val="24"/>
          <w:szCs w:val="24"/>
        </w:rPr>
      </w:pPr>
    </w:p>
    <w:p w:rsidR="00C77DB4" w:rsidRDefault="00C77DB4" w:rsidP="00C77DB4">
      <w:pPr>
        <w:autoSpaceDE w:val="0"/>
        <w:autoSpaceDN w:val="0"/>
        <w:adjustRightInd w:val="0"/>
        <w:spacing w:after="0"/>
        <w:rPr>
          <w:rFonts w:ascii="Times New Roman" w:hAnsi="Times New Roman" w:cs="Times New Roman"/>
          <w:b/>
          <w:bCs/>
          <w:color w:val="000000"/>
          <w:sz w:val="24"/>
          <w:szCs w:val="24"/>
        </w:rPr>
      </w:pPr>
    </w:p>
    <w:p w:rsidR="009A1946" w:rsidRPr="00C77DB4" w:rsidRDefault="009A1946" w:rsidP="00C77DB4">
      <w:pPr>
        <w:autoSpaceDE w:val="0"/>
        <w:autoSpaceDN w:val="0"/>
        <w:adjustRightInd w:val="0"/>
        <w:spacing w:after="0"/>
        <w:rPr>
          <w:rFonts w:ascii="Times New Roman" w:hAnsi="Times New Roman" w:cs="Times New Roman"/>
          <w:b/>
          <w:bCs/>
          <w:color w:val="000000"/>
          <w:sz w:val="24"/>
          <w:szCs w:val="24"/>
        </w:rPr>
      </w:pPr>
      <w:r w:rsidRPr="00C77DB4">
        <w:rPr>
          <w:rFonts w:ascii="Times New Roman" w:hAnsi="Times New Roman" w:cs="Times New Roman"/>
          <w:b/>
          <w:bCs/>
          <w:color w:val="000000"/>
          <w:sz w:val="24"/>
          <w:szCs w:val="24"/>
        </w:rPr>
        <w:t xml:space="preserve">Application in the form of W.P. Formulation </w:t>
      </w:r>
    </w:p>
    <w:p w:rsidR="009A1946" w:rsidRPr="008C56BB" w:rsidRDefault="009A1946" w:rsidP="009A1946">
      <w:pPr>
        <w:pStyle w:val="ListParagraph"/>
        <w:autoSpaceDE w:val="0"/>
        <w:autoSpaceDN w:val="0"/>
        <w:adjustRightInd w:val="0"/>
        <w:spacing w:after="0"/>
        <w:rPr>
          <w:rFonts w:ascii="Times New Roman" w:hAnsi="Times New Roman" w:cs="Times New Roman"/>
          <w:b/>
          <w:bCs/>
          <w:color w:val="000000"/>
          <w:sz w:val="24"/>
          <w:szCs w:val="24"/>
        </w:rPr>
      </w:pPr>
    </w:p>
    <w:p w:rsidR="009A1946" w:rsidRDefault="009A1946" w:rsidP="008C56BB">
      <w:pPr>
        <w:autoSpaceDE w:val="0"/>
        <w:autoSpaceDN w:val="0"/>
        <w:adjustRightInd w:val="0"/>
        <w:spacing w:after="0"/>
        <w:jc w:val="both"/>
        <w:rPr>
          <w:rFonts w:ascii="Arial" w:hAnsi="Arial" w:cs="Arial"/>
          <w:sz w:val="24"/>
          <w:szCs w:val="24"/>
        </w:rPr>
      </w:pPr>
      <w:r w:rsidRPr="008C56BB">
        <w:rPr>
          <w:rFonts w:ascii="Times New Roman" w:hAnsi="Times New Roman" w:cs="Times New Roman"/>
          <w:color w:val="000000"/>
          <w:sz w:val="24"/>
          <w:szCs w:val="24"/>
        </w:rPr>
        <w:t xml:space="preserve">The 8 kg of W.P. formulation </w:t>
      </w:r>
      <w:r w:rsidRPr="008C56BB">
        <w:rPr>
          <w:rFonts w:ascii="Times New Roman" w:hAnsi="Times New Roman" w:cs="Times New Roman"/>
          <w:sz w:val="24"/>
          <w:szCs w:val="24"/>
        </w:rPr>
        <w:t>containing 50,000 IJs of EPN per gram mix with 100 kg of dry sand/soil may be applied at root zone followed by light irrigation at an interval of 10-</w:t>
      </w:r>
      <w:r w:rsidR="000953D9">
        <w:rPr>
          <w:rFonts w:ascii="Times New Roman" w:hAnsi="Times New Roman" w:cs="Times New Roman"/>
          <w:sz w:val="24"/>
          <w:szCs w:val="24"/>
        </w:rPr>
        <w:t>1</w:t>
      </w:r>
      <w:r w:rsidRPr="008C56BB">
        <w:rPr>
          <w:rFonts w:ascii="Times New Roman" w:hAnsi="Times New Roman" w:cs="Times New Roman"/>
          <w:sz w:val="24"/>
          <w:szCs w:val="24"/>
        </w:rPr>
        <w:t xml:space="preserve">5 days as per requirement and maintain adequate moisture in the soil. </w:t>
      </w:r>
    </w:p>
    <w:p w:rsidR="009A1946" w:rsidRPr="00746C9D" w:rsidRDefault="009A1946" w:rsidP="009A1946">
      <w:pPr>
        <w:autoSpaceDE w:val="0"/>
        <w:autoSpaceDN w:val="0"/>
        <w:adjustRightInd w:val="0"/>
        <w:spacing w:after="0"/>
        <w:rPr>
          <w:rFonts w:ascii="Arial" w:hAnsi="Arial" w:cs="Arial"/>
          <w:sz w:val="24"/>
          <w:szCs w:val="24"/>
        </w:rPr>
      </w:pPr>
    </w:p>
    <w:p w:rsidR="009A1946" w:rsidRDefault="009A1946" w:rsidP="009A1946">
      <w:pPr>
        <w:autoSpaceDE w:val="0"/>
        <w:autoSpaceDN w:val="0"/>
        <w:adjustRightInd w:val="0"/>
        <w:spacing w:after="0"/>
        <w:rPr>
          <w:rFonts w:ascii="Arial" w:hAnsi="Arial" w:cs="Arial"/>
          <w:color w:val="000000"/>
          <w:sz w:val="24"/>
          <w:szCs w:val="24"/>
        </w:rPr>
      </w:pPr>
      <w:r w:rsidRPr="00FE02EA">
        <w:rPr>
          <w:rFonts w:ascii="Arial" w:hAnsi="Arial" w:cs="Arial"/>
          <w:noProof/>
          <w:color w:val="000000"/>
          <w:sz w:val="24"/>
          <w:szCs w:val="24"/>
          <w:lang w:bidi="hi-IN"/>
        </w:rPr>
        <w:drawing>
          <wp:inline distT="0" distB="0" distL="0" distR="0">
            <wp:extent cx="2724150" cy="2274983"/>
            <wp:effectExtent l="19050" t="19050" r="19050" b="11017"/>
            <wp:docPr id="19" name="Picture 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2" cstate="print"/>
                    <a:srcRect/>
                    <a:stretch>
                      <a:fillRect/>
                    </a:stretch>
                  </pic:blipFill>
                  <pic:spPr bwMode="auto">
                    <a:xfrm>
                      <a:off x="0" y="0"/>
                      <a:ext cx="2725404" cy="2276030"/>
                    </a:xfrm>
                    <a:prstGeom prst="rect">
                      <a:avLst/>
                    </a:prstGeom>
                    <a:noFill/>
                    <a:ln w="9525">
                      <a:solidFill>
                        <a:srgbClr val="FF0000"/>
                      </a:solidFill>
                      <a:miter lim="800000"/>
                      <a:headEnd/>
                      <a:tailEnd/>
                    </a:ln>
                    <a:effectLst/>
                  </pic:spPr>
                </pic:pic>
              </a:graphicData>
            </a:graphic>
          </wp:inline>
        </w:drawing>
      </w:r>
      <w:r w:rsidR="00C77DB4">
        <w:rPr>
          <w:rFonts w:ascii="Arial" w:hAnsi="Arial" w:cs="Arial"/>
          <w:color w:val="000000"/>
          <w:sz w:val="24"/>
          <w:szCs w:val="24"/>
        </w:rPr>
        <w:t xml:space="preserve"> </w:t>
      </w:r>
      <w:r w:rsidRPr="00FE02EA">
        <w:rPr>
          <w:rFonts w:ascii="Arial" w:hAnsi="Arial" w:cs="Arial"/>
          <w:noProof/>
          <w:color w:val="000000"/>
          <w:sz w:val="24"/>
          <w:szCs w:val="24"/>
          <w:lang w:bidi="hi-IN"/>
        </w:rPr>
        <w:drawing>
          <wp:inline distT="0" distB="0" distL="0" distR="0">
            <wp:extent cx="2718642" cy="2274983"/>
            <wp:effectExtent l="19050" t="19050" r="24558" b="11017"/>
            <wp:docPr id="20" name="Picture 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3" cstate="print"/>
                    <a:srcRect/>
                    <a:stretch>
                      <a:fillRect/>
                    </a:stretch>
                  </pic:blipFill>
                  <pic:spPr bwMode="auto">
                    <a:xfrm>
                      <a:off x="0" y="0"/>
                      <a:ext cx="2719894" cy="2276031"/>
                    </a:xfrm>
                    <a:prstGeom prst="rect">
                      <a:avLst/>
                    </a:prstGeom>
                    <a:noFill/>
                    <a:ln w="9525">
                      <a:solidFill>
                        <a:srgbClr val="FF0000"/>
                      </a:solidFill>
                      <a:miter lim="800000"/>
                      <a:headEnd/>
                      <a:tailEnd/>
                    </a:ln>
                    <a:effectLst/>
                  </pic:spPr>
                </pic:pic>
              </a:graphicData>
            </a:graphic>
          </wp:inline>
        </w:drawing>
      </w:r>
    </w:p>
    <w:p w:rsidR="00C80F5E" w:rsidRPr="00410EB7" w:rsidRDefault="00C80F5E" w:rsidP="00C80F5E">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24659" cy="1830192"/>
            <wp:effectExtent l="19050" t="19050" r="18541" b="17658"/>
            <wp:docPr id="5" name="Picture 24" descr="E:\Photos 2020-2021\Behda Sadat Field Trial and Beetle Collection 03.07.2020\DSC_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hotos 2020-2021\Behda Sadat Field Trial and Beetle Collection 03.07.2020\DSC_0680.JPG"/>
                    <pic:cNvPicPr>
                      <a:picLocks noChangeAspect="1" noChangeArrowheads="1"/>
                    </pic:cNvPicPr>
                  </pic:nvPicPr>
                  <pic:blipFill>
                    <a:blip r:embed="rId44" cstate="print"/>
                    <a:srcRect/>
                    <a:stretch>
                      <a:fillRect/>
                    </a:stretch>
                  </pic:blipFill>
                  <pic:spPr bwMode="auto">
                    <a:xfrm>
                      <a:off x="0" y="0"/>
                      <a:ext cx="2723647" cy="1829512"/>
                    </a:xfrm>
                    <a:prstGeom prst="rect">
                      <a:avLst/>
                    </a:prstGeom>
                    <a:noFill/>
                    <a:ln w="9525">
                      <a:solidFill>
                        <a:srgbClr val="C00000"/>
                      </a:solidFill>
                      <a:miter lim="800000"/>
                      <a:headEnd/>
                      <a:tailEnd/>
                    </a:ln>
                  </pic:spPr>
                </pic:pic>
              </a:graphicData>
            </a:graphic>
          </wp:inline>
        </w:drawing>
      </w:r>
      <w:r>
        <w:rPr>
          <w:rFonts w:ascii="Times New Roman" w:hAnsi="Times New Roman" w:cs="Times New Roman"/>
          <w:b/>
          <w:sz w:val="24"/>
          <w:szCs w:val="24"/>
          <w:lang w:val="en-IN"/>
        </w:rPr>
        <w:t xml:space="preserve"> </w:t>
      </w:r>
      <w:r w:rsidRPr="00410EB7">
        <w:rPr>
          <w:rFonts w:ascii="Times New Roman" w:hAnsi="Times New Roman" w:cs="Times New Roman"/>
          <w:b/>
          <w:noProof/>
          <w:sz w:val="24"/>
          <w:szCs w:val="24"/>
          <w:lang w:bidi="hi-IN"/>
        </w:rPr>
        <w:drawing>
          <wp:inline distT="0" distB="0" distL="0" distR="0">
            <wp:extent cx="2724469" cy="1830934"/>
            <wp:effectExtent l="19050" t="19050" r="18731" b="16916"/>
            <wp:docPr id="6" name="Picture 25" descr="E:\Photos 2020-2021\Behda Sadat Field Trial and Beetle Collection 03.07.2020\DSC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hotos 2020-2021\Behda Sadat Field Trial and Beetle Collection 03.07.2020\DSC_0684.JPG"/>
                    <pic:cNvPicPr>
                      <a:picLocks noChangeAspect="1" noChangeArrowheads="1"/>
                    </pic:cNvPicPr>
                  </pic:nvPicPr>
                  <pic:blipFill>
                    <a:blip r:embed="rId45" cstate="print"/>
                    <a:srcRect/>
                    <a:stretch>
                      <a:fillRect/>
                    </a:stretch>
                  </pic:blipFill>
                  <pic:spPr bwMode="auto">
                    <a:xfrm>
                      <a:off x="0" y="0"/>
                      <a:ext cx="2723391" cy="1830210"/>
                    </a:xfrm>
                    <a:prstGeom prst="rect">
                      <a:avLst/>
                    </a:prstGeom>
                    <a:noFill/>
                    <a:ln w="9525">
                      <a:solidFill>
                        <a:srgbClr val="C00000"/>
                      </a:solidFill>
                      <a:miter lim="800000"/>
                      <a:headEnd/>
                      <a:tailEnd/>
                    </a:ln>
                  </pic:spPr>
                </pic:pic>
              </a:graphicData>
            </a:graphic>
          </wp:inline>
        </w:drawing>
      </w:r>
    </w:p>
    <w:p w:rsidR="00C80F5E" w:rsidRDefault="00C80F5E" w:rsidP="009A1946">
      <w:pPr>
        <w:autoSpaceDE w:val="0"/>
        <w:autoSpaceDN w:val="0"/>
        <w:adjustRightInd w:val="0"/>
        <w:spacing w:after="0"/>
        <w:rPr>
          <w:rFonts w:ascii="Arial" w:hAnsi="Arial" w:cs="Arial"/>
          <w:color w:val="000000"/>
          <w:sz w:val="24"/>
          <w:szCs w:val="24"/>
        </w:rPr>
      </w:pPr>
    </w:p>
    <w:p w:rsidR="009A1946" w:rsidRDefault="00032706" w:rsidP="009A1946">
      <w:pPr>
        <w:autoSpaceDE w:val="0"/>
        <w:autoSpaceDN w:val="0"/>
        <w:adjustRightInd w:val="0"/>
        <w:spacing w:after="0"/>
        <w:rPr>
          <w:rFonts w:ascii="Arial" w:hAnsi="Arial" w:cs="Arial"/>
          <w:b/>
          <w:color w:val="000000"/>
          <w:sz w:val="24"/>
          <w:szCs w:val="24"/>
        </w:rPr>
      </w:pPr>
      <w:r w:rsidRPr="00032706">
        <w:rPr>
          <w:rFonts w:ascii="Arial" w:hAnsi="Arial" w:cs="Arial"/>
          <w:b/>
          <w:noProof/>
          <w:color w:val="000000"/>
          <w:sz w:val="24"/>
          <w:szCs w:val="24"/>
          <w:lang w:val="en-IN" w:eastAsia="en-IN" w:bidi="hi-IN"/>
        </w:rPr>
        <w:pict>
          <v:rect id="Rectangle 149" o:spid="_x0000_s2100" style="position:absolute;margin-left:-7.6pt;margin-top:10.3pt;width:464.8pt;height:22.3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">
            <v:textbox>
              <w:txbxContent>
                <w:p w:rsidR="00B50740" w:rsidRPr="009C78EE" w:rsidRDefault="00B50740" w:rsidP="009A1946">
                  <w:pPr>
                    <w:jc w:val="center"/>
                    <w:rPr>
                      <w:rFonts w:ascii="Times New Roman" w:hAnsi="Times New Roman" w:cs="Times New Roman"/>
                    </w:rPr>
                  </w:pPr>
                  <w:r w:rsidRPr="009C78EE">
                    <w:rPr>
                      <w:rFonts w:ascii="Times New Roman" w:hAnsi="Times New Roman" w:cs="Times New Roman"/>
                      <w:color w:val="000000"/>
                      <w:sz w:val="24"/>
                      <w:szCs w:val="24"/>
                    </w:rPr>
                    <w:t>Photographs showing Application of W.P. formulation of EPN in the Field</w:t>
                  </w:r>
                </w:p>
              </w:txbxContent>
            </v:textbox>
          </v:rect>
        </w:pict>
      </w:r>
    </w:p>
    <w:p w:rsidR="009A1946" w:rsidRDefault="009A1946" w:rsidP="009A1946">
      <w:pPr>
        <w:autoSpaceDE w:val="0"/>
        <w:autoSpaceDN w:val="0"/>
        <w:adjustRightInd w:val="0"/>
        <w:spacing w:after="0"/>
        <w:rPr>
          <w:rFonts w:ascii="Arial" w:hAnsi="Arial" w:cs="Arial"/>
          <w:b/>
          <w:color w:val="000000"/>
          <w:sz w:val="24"/>
          <w:szCs w:val="24"/>
        </w:rPr>
      </w:pPr>
    </w:p>
    <w:p w:rsidR="009A1946" w:rsidRDefault="009A1946" w:rsidP="009A1946">
      <w:pPr>
        <w:autoSpaceDE w:val="0"/>
        <w:autoSpaceDN w:val="0"/>
        <w:adjustRightInd w:val="0"/>
        <w:spacing w:after="0"/>
        <w:rPr>
          <w:rFonts w:ascii="Arial" w:hAnsi="Arial" w:cs="Arial"/>
          <w:b/>
          <w:color w:val="000000"/>
          <w:sz w:val="24"/>
          <w:szCs w:val="24"/>
        </w:rPr>
      </w:pPr>
    </w:p>
    <w:p w:rsidR="00E33FEC" w:rsidRPr="00C77DB4" w:rsidRDefault="00E33FEC" w:rsidP="00C77DB4">
      <w:pPr>
        <w:autoSpaceDE w:val="0"/>
        <w:autoSpaceDN w:val="0"/>
        <w:adjustRightInd w:val="0"/>
        <w:spacing w:after="0"/>
        <w:jc w:val="both"/>
        <w:rPr>
          <w:rFonts w:ascii="Times New Roman" w:hAnsi="Times New Roman" w:cs="Times New Roman"/>
          <w:b/>
          <w:bCs/>
          <w:color w:val="000000"/>
          <w:sz w:val="24"/>
          <w:szCs w:val="24"/>
        </w:rPr>
      </w:pPr>
      <w:r w:rsidRPr="00C77DB4">
        <w:rPr>
          <w:rFonts w:ascii="Times New Roman" w:hAnsi="Times New Roman" w:cs="Times New Roman"/>
          <w:b/>
          <w:bCs/>
          <w:color w:val="000000"/>
          <w:sz w:val="24"/>
          <w:szCs w:val="24"/>
        </w:rPr>
        <w:t>Application in the form of the liquid suspension</w:t>
      </w:r>
    </w:p>
    <w:p w:rsidR="00E33FEC" w:rsidRPr="008C56BB" w:rsidRDefault="00E33FEC" w:rsidP="00E33FEC">
      <w:pPr>
        <w:pStyle w:val="ListParagraph"/>
        <w:autoSpaceDE w:val="0"/>
        <w:autoSpaceDN w:val="0"/>
        <w:adjustRightInd w:val="0"/>
        <w:spacing w:after="0"/>
        <w:jc w:val="both"/>
        <w:rPr>
          <w:rFonts w:ascii="Times New Roman" w:hAnsi="Times New Roman" w:cs="Times New Roman"/>
          <w:b/>
          <w:bCs/>
          <w:color w:val="000000"/>
          <w:sz w:val="24"/>
          <w:szCs w:val="24"/>
        </w:rPr>
      </w:pPr>
    </w:p>
    <w:p w:rsidR="00E33FEC" w:rsidRDefault="00E33FEC" w:rsidP="00E33FEC">
      <w:pPr>
        <w:pStyle w:val="ListParagraph"/>
        <w:autoSpaceDE w:val="0"/>
        <w:autoSpaceDN w:val="0"/>
        <w:adjustRightInd w:val="0"/>
        <w:spacing w:after="0"/>
        <w:ind w:left="90"/>
        <w:jc w:val="both"/>
        <w:rPr>
          <w:rFonts w:ascii="Arial" w:hAnsi="Arial" w:cs="Andalus"/>
          <w:sz w:val="24"/>
          <w:szCs w:val="24"/>
        </w:rPr>
      </w:pPr>
      <w:r w:rsidRPr="008C56BB">
        <w:rPr>
          <w:rFonts w:ascii="Times New Roman" w:hAnsi="Times New Roman" w:cs="Times New Roman"/>
          <w:color w:val="000000"/>
          <w:sz w:val="24"/>
          <w:szCs w:val="24"/>
        </w:rPr>
        <w:t>EPNs</w:t>
      </w:r>
      <w:r>
        <w:rPr>
          <w:rFonts w:ascii="Times New Roman" w:hAnsi="Times New Roman" w:cs="Times New Roman"/>
          <w:color w:val="000000"/>
          <w:sz w:val="24"/>
          <w:szCs w:val="24"/>
        </w:rPr>
        <w:t xml:space="preserve"> </w:t>
      </w:r>
      <w:r w:rsidRPr="008C56BB">
        <w:rPr>
          <w:rFonts w:ascii="Times New Roman" w:hAnsi="Times New Roman" w:cs="Times New Roman"/>
          <w:color w:val="000000"/>
          <w:sz w:val="24"/>
          <w:szCs w:val="24"/>
        </w:rPr>
        <w:t xml:space="preserve">can be applied with nearly all agronomic or horticultural ground application equipment, including pressurized sprayers, mist blowers, and electrostatic sprayers or as aerial sprays. The application equipment used depends on the cropping system, and in each case, there are a variety of handling considerations, including volume, agitation, nozzle type, pressure and recycling time, system environmental conditions, and spray distribution pattern. It is important to ensure adequate agitation during application. For small plot applications, hand-held equipment or backpack sprayers may be </w:t>
      </w:r>
      <w:r w:rsidRPr="008C56BB">
        <w:rPr>
          <w:rFonts w:ascii="Times New Roman" w:hAnsi="Times New Roman" w:cs="Times New Roman"/>
          <w:sz w:val="24"/>
          <w:szCs w:val="24"/>
        </w:rPr>
        <w:t>appropriate. When nematodes are applied to larger plots, a suitable spraying apparatus such as a boom sprayer should be considered.</w:t>
      </w:r>
    </w:p>
    <w:p w:rsidR="00E33FEC" w:rsidRDefault="00E33FEC" w:rsidP="00E33FEC">
      <w:pPr>
        <w:pStyle w:val="ListParagraph"/>
        <w:autoSpaceDE w:val="0"/>
        <w:autoSpaceDN w:val="0"/>
        <w:adjustRightInd w:val="0"/>
        <w:spacing w:after="0"/>
        <w:ind w:left="90"/>
        <w:jc w:val="both"/>
        <w:rPr>
          <w:rFonts w:ascii="Arial" w:hAnsi="Arial" w:cs="Andalus"/>
          <w:sz w:val="24"/>
          <w:szCs w:val="24"/>
        </w:rPr>
      </w:pPr>
    </w:p>
    <w:p w:rsidR="00E33FEC" w:rsidRPr="008C56BB" w:rsidRDefault="00E33FEC" w:rsidP="00E33FEC">
      <w:pPr>
        <w:pStyle w:val="ListParagraph"/>
        <w:autoSpaceDE w:val="0"/>
        <w:autoSpaceDN w:val="0"/>
        <w:adjustRightInd w:val="0"/>
        <w:spacing w:after="0"/>
        <w:ind w:left="90"/>
        <w:jc w:val="both"/>
        <w:rPr>
          <w:rFonts w:ascii="Times New Roman" w:hAnsi="Times New Roman" w:cs="Times New Roman"/>
          <w:sz w:val="24"/>
          <w:szCs w:val="24"/>
        </w:rPr>
      </w:pPr>
      <w:r>
        <w:rPr>
          <w:rFonts w:ascii="Times New Roman" w:hAnsi="Times New Roman" w:cs="Times New Roman"/>
          <w:sz w:val="24"/>
          <w:szCs w:val="24"/>
        </w:rPr>
        <w:t>We have</w:t>
      </w:r>
      <w:r w:rsidRPr="008C56BB">
        <w:rPr>
          <w:rFonts w:ascii="Times New Roman" w:hAnsi="Times New Roman" w:cs="Times New Roman"/>
          <w:sz w:val="24"/>
          <w:szCs w:val="24"/>
        </w:rPr>
        <w:t xml:space="preserve"> developed an apparatus for the application of EPN in liquid form by which the EPN suspension is released along with irrigation water by regulating the outflow of liquid EPN suspension.</w:t>
      </w:r>
    </w:p>
    <w:p w:rsidR="00E33FEC" w:rsidRDefault="00E33FEC" w:rsidP="00E33FEC">
      <w:pPr>
        <w:pStyle w:val="ListParagraph"/>
        <w:autoSpaceDE w:val="0"/>
        <w:autoSpaceDN w:val="0"/>
        <w:adjustRightInd w:val="0"/>
        <w:spacing w:after="0"/>
        <w:ind w:left="90"/>
        <w:jc w:val="both"/>
        <w:rPr>
          <w:rFonts w:ascii="Arial" w:hAnsi="Arial" w:cs="Andalus"/>
          <w:b/>
          <w:sz w:val="24"/>
          <w:szCs w:val="24"/>
        </w:rPr>
      </w:pPr>
    </w:p>
    <w:p w:rsidR="00E33FEC" w:rsidRDefault="00E33FEC" w:rsidP="00E33FEC">
      <w:pPr>
        <w:pStyle w:val="ListParagraph"/>
        <w:autoSpaceDE w:val="0"/>
        <w:autoSpaceDN w:val="0"/>
        <w:adjustRightInd w:val="0"/>
        <w:spacing w:after="0"/>
        <w:ind w:left="90"/>
        <w:jc w:val="both"/>
        <w:rPr>
          <w:rFonts w:ascii="Times New Roman" w:hAnsi="Times New Roman" w:cs="Times New Roman"/>
          <w:b/>
          <w:sz w:val="24"/>
          <w:szCs w:val="24"/>
        </w:rPr>
      </w:pPr>
    </w:p>
    <w:p w:rsidR="00E33FEC" w:rsidRPr="009C78EE" w:rsidRDefault="00E33FEC" w:rsidP="00E33FEC">
      <w:pPr>
        <w:pStyle w:val="ListParagraph"/>
        <w:autoSpaceDE w:val="0"/>
        <w:autoSpaceDN w:val="0"/>
        <w:adjustRightInd w:val="0"/>
        <w:spacing w:after="0"/>
        <w:ind w:left="90"/>
        <w:jc w:val="both"/>
        <w:rPr>
          <w:rFonts w:ascii="Times New Roman" w:hAnsi="Times New Roman" w:cs="Times New Roman"/>
          <w:b/>
          <w:sz w:val="24"/>
          <w:szCs w:val="24"/>
        </w:rPr>
      </w:pPr>
      <w:r w:rsidRPr="009C78EE">
        <w:rPr>
          <w:rFonts w:ascii="Times New Roman" w:hAnsi="Times New Roman" w:cs="Times New Roman"/>
          <w:b/>
          <w:sz w:val="24"/>
          <w:szCs w:val="24"/>
        </w:rPr>
        <w:t>Design of Applicator for Application of EPN Liquid Suspension in the Field</w:t>
      </w:r>
    </w:p>
    <w:p w:rsidR="00E33FEC" w:rsidRPr="005201C0" w:rsidRDefault="00E33FEC" w:rsidP="00E33FEC">
      <w:pPr>
        <w:pStyle w:val="ListParagraph"/>
        <w:autoSpaceDE w:val="0"/>
        <w:autoSpaceDN w:val="0"/>
        <w:adjustRightInd w:val="0"/>
        <w:spacing w:after="0"/>
        <w:ind w:left="90"/>
        <w:jc w:val="both"/>
        <w:rPr>
          <w:rFonts w:ascii="Arial" w:hAnsi="Arial" w:cs="Andalus"/>
          <w:b/>
          <w:sz w:val="24"/>
          <w:szCs w:val="24"/>
        </w:rPr>
      </w:pPr>
    </w:p>
    <w:p w:rsidR="00E33FEC" w:rsidRDefault="00032706" w:rsidP="00E33FEC">
      <w:pPr>
        <w:pStyle w:val="ListParagraph"/>
        <w:autoSpaceDE w:val="0"/>
        <w:autoSpaceDN w:val="0"/>
        <w:adjustRightInd w:val="0"/>
        <w:spacing w:after="0"/>
        <w:ind w:left="90"/>
        <w:jc w:val="center"/>
        <w:rPr>
          <w:rFonts w:ascii="Arial" w:hAnsi="Arial" w:cs="Andalus"/>
          <w:sz w:val="24"/>
          <w:szCs w:val="24"/>
        </w:rPr>
      </w:pPr>
      <w:r w:rsidRPr="00032706">
        <w:rPr>
          <w:rFonts w:ascii="Arial" w:hAnsi="Arial" w:cs="Andalus"/>
          <w:b/>
          <w:bCs/>
          <w:noProof/>
          <w:sz w:val="24"/>
          <w:szCs w:val="24"/>
        </w:rPr>
        <w:pict>
          <v:oval id="Oval 84" o:spid="_x0000_s2173" style="position:absolute;left:0;text-align:left;margin-left:266.25pt;margin-top:134.05pt;width:17.9pt;height:21.1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">
            <v:textbox>
              <w:txbxContent>
                <w:p w:rsidR="00B50740" w:rsidRPr="00F507B0" w:rsidRDefault="00B50740" w:rsidP="00E33FEC">
                  <w:pPr>
                    <w:rPr>
                      <w:b/>
                      <w:sz w:val="16"/>
                      <w:szCs w:val="16"/>
                    </w:rPr>
                  </w:pPr>
                  <w:r>
                    <w:rPr>
                      <w:b/>
                      <w:sz w:val="16"/>
                      <w:szCs w:val="16"/>
                    </w:rPr>
                    <w:t>3</w:t>
                  </w:r>
                </w:p>
              </w:txbxContent>
            </v:textbox>
          </v:oval>
        </w:pict>
      </w:r>
      <w:r w:rsidRPr="00032706">
        <w:rPr>
          <w:rFonts w:ascii="Arial" w:hAnsi="Arial" w:cs="Andalus"/>
          <w:b/>
          <w:bCs/>
          <w:noProof/>
          <w:sz w:val="24"/>
          <w:szCs w:val="24"/>
        </w:rPr>
        <w:pict>
          <v:oval id="Oval 83" o:spid="_x0000_s2172" style="position:absolute;left:0;text-align:left;margin-left:284.15pt;margin-top:25.35pt;width:17.9pt;height:21.1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">
            <v:textbox>
              <w:txbxContent>
                <w:p w:rsidR="00B50740" w:rsidRPr="00F507B0" w:rsidRDefault="00B50740" w:rsidP="00E33FEC">
                  <w:pPr>
                    <w:rPr>
                      <w:b/>
                      <w:sz w:val="16"/>
                      <w:szCs w:val="16"/>
                    </w:rPr>
                  </w:pPr>
                  <w:r>
                    <w:rPr>
                      <w:b/>
                      <w:sz w:val="16"/>
                      <w:szCs w:val="16"/>
                    </w:rPr>
                    <w:t>1</w:t>
                  </w:r>
                </w:p>
              </w:txbxContent>
            </v:textbox>
          </v:oval>
        </w:pict>
      </w:r>
      <w:r w:rsidRPr="00032706">
        <w:rPr>
          <w:rFonts w:ascii="Arial" w:hAnsi="Arial" w:cs="Andalus"/>
          <w:b/>
          <w:bCs/>
          <w:noProof/>
          <w:sz w:val="24"/>
          <w:szCs w:val="24"/>
        </w:rPr>
        <w:pict>
          <v:oval id="Oval 82" o:spid="_x0000_s2171" style="position:absolute;left:0;text-align:left;margin-left:254.25pt;margin-top:177.75pt;width:17.9pt;height:21.1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">
            <v:textbox>
              <w:txbxContent>
                <w:p w:rsidR="00B50740" w:rsidRPr="00F507B0" w:rsidRDefault="00B50740" w:rsidP="00E33FEC">
                  <w:pPr>
                    <w:rPr>
                      <w:b/>
                      <w:sz w:val="16"/>
                      <w:szCs w:val="16"/>
                    </w:rPr>
                  </w:pPr>
                  <w:r>
                    <w:rPr>
                      <w:b/>
                      <w:sz w:val="16"/>
                      <w:szCs w:val="16"/>
                    </w:rPr>
                    <w:t>4</w:t>
                  </w:r>
                </w:p>
              </w:txbxContent>
            </v:textbox>
          </v:oval>
        </w:pict>
      </w:r>
      <w:r w:rsidRPr="00032706">
        <w:rPr>
          <w:rFonts w:ascii="Arial" w:hAnsi="Arial" w:cs="Andalus"/>
          <w:b/>
          <w:bCs/>
          <w:noProof/>
          <w:sz w:val="24"/>
          <w:szCs w:val="24"/>
        </w:rPr>
        <w:pict>
          <v:oval id="Oval 85" o:spid="_x0000_s2174" style="position:absolute;left:0;text-align:left;margin-left:162.6pt;margin-top:104.65pt;width:17.9pt;height:21.1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">
            <v:textbox>
              <w:txbxContent>
                <w:p w:rsidR="00B50740" w:rsidRPr="00F507B0" w:rsidRDefault="00B50740" w:rsidP="00E33FEC">
                  <w:pPr>
                    <w:rPr>
                      <w:b/>
                      <w:sz w:val="16"/>
                      <w:szCs w:val="16"/>
                    </w:rPr>
                  </w:pPr>
                  <w:r>
                    <w:rPr>
                      <w:b/>
                      <w:sz w:val="16"/>
                      <w:szCs w:val="16"/>
                    </w:rPr>
                    <w:t>2</w:t>
                  </w:r>
                </w:p>
              </w:txbxContent>
            </v:textbox>
          </v:oval>
        </w:pict>
      </w:r>
      <w:r w:rsidR="00E33FEC" w:rsidRPr="005201C0">
        <w:rPr>
          <w:rFonts w:ascii="Arial" w:hAnsi="Arial" w:cs="Andalus"/>
          <w:noProof/>
          <w:sz w:val="24"/>
          <w:szCs w:val="24"/>
          <w:lang w:val="en-US" w:eastAsia="en-US"/>
        </w:rPr>
        <w:drawing>
          <wp:inline distT="0" distB="0" distL="0" distR="0">
            <wp:extent cx="3049148" cy="2663557"/>
            <wp:effectExtent l="19050" t="19050" r="17902" b="22493"/>
            <wp:docPr id="1" name="Picture 1" descr="F:\Applicator and Fermentor\DSC00239.JPG"/>
            <wp:cNvGraphicFramePr/>
            <a:graphic xmlns:a="http://schemas.openxmlformats.org/drawingml/2006/main">
              <a:graphicData uri="http://schemas.openxmlformats.org/drawingml/2006/picture">
                <pic:pic xmlns:pic="http://schemas.openxmlformats.org/drawingml/2006/picture">
                  <pic:nvPicPr>
                    <pic:cNvPr id="47" name="Picture 46" descr="F:\Applicator and Fermentor\DSC00239.JPG"/>
                    <pic:cNvPicPr/>
                  </pic:nvPicPr>
                  <pic:blipFill>
                    <a:blip r:embed="rId46" cstate="print"/>
                    <a:srcRect/>
                    <a:stretch>
                      <a:fillRect/>
                    </a:stretch>
                  </pic:blipFill>
                  <pic:spPr bwMode="auto">
                    <a:xfrm>
                      <a:off x="0" y="0"/>
                      <a:ext cx="3051252" cy="2665395"/>
                    </a:xfrm>
                    <a:prstGeom prst="rect">
                      <a:avLst/>
                    </a:prstGeom>
                    <a:noFill/>
                    <a:ln w="12700">
                      <a:solidFill>
                        <a:srgbClr val="FF0000"/>
                      </a:solidFill>
                      <a:miter lim="800000"/>
                      <a:headEnd/>
                      <a:tailEnd/>
                    </a:ln>
                  </pic:spPr>
                </pic:pic>
              </a:graphicData>
            </a:graphic>
          </wp:inline>
        </w:drawing>
      </w:r>
    </w:p>
    <w:p w:rsidR="00E33FEC" w:rsidRDefault="00E33FEC" w:rsidP="00E33FEC">
      <w:pPr>
        <w:pStyle w:val="ListParagraph"/>
        <w:autoSpaceDE w:val="0"/>
        <w:autoSpaceDN w:val="0"/>
        <w:adjustRightInd w:val="0"/>
        <w:spacing w:after="0"/>
        <w:ind w:left="90"/>
        <w:jc w:val="both"/>
        <w:rPr>
          <w:rFonts w:ascii="Arial" w:hAnsi="Arial" w:cs="Andalus"/>
          <w:sz w:val="24"/>
          <w:szCs w:val="24"/>
        </w:rPr>
      </w:pPr>
    </w:p>
    <w:p w:rsidR="00E33FEC" w:rsidRPr="009C78EE" w:rsidRDefault="00E33FEC" w:rsidP="00E33FEC">
      <w:pPr>
        <w:pStyle w:val="ListParagraph"/>
        <w:autoSpaceDE w:val="0"/>
        <w:autoSpaceDN w:val="0"/>
        <w:adjustRightInd w:val="0"/>
        <w:spacing w:after="0"/>
        <w:ind w:left="90"/>
        <w:jc w:val="both"/>
        <w:rPr>
          <w:rFonts w:ascii="Times New Roman" w:hAnsi="Times New Roman" w:cs="Times New Roman"/>
          <w:b/>
          <w:sz w:val="24"/>
          <w:szCs w:val="24"/>
        </w:rPr>
      </w:pPr>
      <w:r w:rsidRPr="009C78EE">
        <w:rPr>
          <w:rFonts w:ascii="Times New Roman" w:hAnsi="Times New Roman" w:cs="Times New Roman"/>
          <w:b/>
          <w:sz w:val="24"/>
          <w:szCs w:val="24"/>
        </w:rPr>
        <w:t xml:space="preserve">Components of Applicator; </w:t>
      </w:r>
      <w:r w:rsidRPr="009C78EE">
        <w:rPr>
          <w:rFonts w:ascii="Times New Roman" w:hAnsi="Times New Roman" w:cs="Times New Roman"/>
          <w:sz w:val="24"/>
          <w:szCs w:val="24"/>
        </w:rPr>
        <w:t xml:space="preserve">(1) </w:t>
      </w:r>
      <w:r w:rsidRPr="009C78EE">
        <w:rPr>
          <w:rFonts w:ascii="Times New Roman" w:hAnsi="Times New Roman" w:cs="Times New Roman"/>
          <w:bCs/>
          <w:sz w:val="24"/>
          <w:szCs w:val="24"/>
        </w:rPr>
        <w:t xml:space="preserve">Electric Motor fitted with Stirrer, </w:t>
      </w:r>
      <w:r w:rsidRPr="009C78EE">
        <w:rPr>
          <w:rFonts w:ascii="Times New Roman" w:hAnsi="Times New Roman" w:cs="Times New Roman"/>
          <w:sz w:val="24"/>
          <w:szCs w:val="24"/>
        </w:rPr>
        <w:t xml:space="preserve">(2) </w:t>
      </w:r>
      <w:r w:rsidRPr="009C78EE">
        <w:rPr>
          <w:rFonts w:ascii="Times New Roman" w:hAnsi="Times New Roman" w:cs="Times New Roman"/>
          <w:bCs/>
          <w:sz w:val="24"/>
          <w:szCs w:val="24"/>
        </w:rPr>
        <w:t>UPS,</w:t>
      </w:r>
      <w:r w:rsidRPr="009C78EE">
        <w:rPr>
          <w:rFonts w:ascii="Times New Roman" w:hAnsi="Times New Roman" w:cs="Times New Roman"/>
          <w:sz w:val="24"/>
          <w:szCs w:val="24"/>
        </w:rPr>
        <w:t xml:space="preserve"> (3) </w:t>
      </w:r>
      <w:r w:rsidRPr="009C78EE">
        <w:rPr>
          <w:rFonts w:ascii="Times New Roman" w:hAnsi="Times New Roman" w:cs="Times New Roman"/>
          <w:bCs/>
          <w:sz w:val="24"/>
          <w:szCs w:val="24"/>
        </w:rPr>
        <w:t xml:space="preserve">Vessel and </w:t>
      </w:r>
      <w:r w:rsidRPr="009C78EE">
        <w:rPr>
          <w:rFonts w:ascii="Times New Roman" w:hAnsi="Times New Roman" w:cs="Times New Roman"/>
          <w:sz w:val="24"/>
          <w:szCs w:val="24"/>
        </w:rPr>
        <w:t xml:space="preserve">(4) </w:t>
      </w:r>
      <w:r w:rsidRPr="009C78EE">
        <w:rPr>
          <w:rFonts w:ascii="Times New Roman" w:hAnsi="Times New Roman" w:cs="Times New Roman"/>
          <w:bCs/>
          <w:sz w:val="24"/>
          <w:szCs w:val="24"/>
        </w:rPr>
        <w:t>Outlet</w:t>
      </w:r>
    </w:p>
    <w:p w:rsidR="00E33FEC" w:rsidRDefault="00E33FEC" w:rsidP="00E33FEC">
      <w:pPr>
        <w:pStyle w:val="ListParagraph"/>
        <w:autoSpaceDE w:val="0"/>
        <w:autoSpaceDN w:val="0"/>
        <w:adjustRightInd w:val="0"/>
        <w:spacing w:after="0"/>
        <w:ind w:left="90"/>
        <w:jc w:val="both"/>
        <w:rPr>
          <w:rFonts w:ascii="Arial" w:hAnsi="Arial" w:cs="Andalus"/>
          <w:sz w:val="24"/>
          <w:szCs w:val="24"/>
        </w:rPr>
      </w:pPr>
    </w:p>
    <w:p w:rsidR="00E33FEC" w:rsidRDefault="00E33FEC" w:rsidP="00E33FEC">
      <w:pPr>
        <w:pStyle w:val="ListParagraph"/>
        <w:autoSpaceDE w:val="0"/>
        <w:autoSpaceDN w:val="0"/>
        <w:adjustRightInd w:val="0"/>
        <w:spacing w:after="0"/>
        <w:ind w:left="90"/>
        <w:jc w:val="center"/>
        <w:rPr>
          <w:rFonts w:ascii="Arial" w:hAnsi="Arial" w:cs="Andalus"/>
          <w:color w:val="000000"/>
          <w:sz w:val="24"/>
          <w:szCs w:val="24"/>
        </w:rPr>
      </w:pPr>
      <w:r w:rsidRPr="00FE02EA">
        <w:rPr>
          <w:rFonts w:ascii="Arial" w:hAnsi="Arial" w:cs="Andalus"/>
          <w:noProof/>
          <w:color w:val="000000"/>
          <w:sz w:val="24"/>
          <w:szCs w:val="24"/>
          <w:lang w:val="en-US" w:eastAsia="en-US"/>
        </w:rPr>
        <w:lastRenderedPageBreak/>
        <w:drawing>
          <wp:inline distT="0" distB="0" distL="0" distR="0">
            <wp:extent cx="2757428" cy="2305704"/>
            <wp:effectExtent l="19050" t="19050" r="23872" b="18396"/>
            <wp:docPr id="2" name="Picture 10" descr="D:\FARMER\Photos\DSC05777.JPG"/>
            <wp:cNvGraphicFramePr/>
            <a:graphic xmlns:a="http://schemas.openxmlformats.org/drawingml/2006/main">
              <a:graphicData uri="http://schemas.openxmlformats.org/drawingml/2006/picture">
                <pic:pic xmlns:pic="http://schemas.openxmlformats.org/drawingml/2006/picture">
                  <pic:nvPicPr>
                    <pic:cNvPr id="15365" name="Picture 6" descr="D:\FARMER\Photos\DSC05777.JPG"/>
                    <pic:cNvPicPr>
                      <a:picLocks noChangeAspect="1" noChangeArrowheads="1"/>
                    </pic:cNvPicPr>
                  </pic:nvPicPr>
                  <pic:blipFill>
                    <a:blip r:embed="rId47"/>
                    <a:srcRect/>
                    <a:stretch>
                      <a:fillRect/>
                    </a:stretch>
                  </pic:blipFill>
                  <pic:spPr bwMode="auto">
                    <a:xfrm>
                      <a:off x="0" y="0"/>
                      <a:ext cx="2758568" cy="2306657"/>
                    </a:xfrm>
                    <a:prstGeom prst="rect">
                      <a:avLst/>
                    </a:prstGeom>
                    <a:noFill/>
                    <a:ln w="9525">
                      <a:solidFill>
                        <a:srgbClr val="FF0000"/>
                      </a:solidFill>
                      <a:miter lim="800000"/>
                      <a:headEnd/>
                      <a:tailEnd/>
                    </a:ln>
                  </pic:spPr>
                </pic:pic>
              </a:graphicData>
            </a:graphic>
          </wp:inline>
        </w:drawing>
      </w:r>
    </w:p>
    <w:p w:rsidR="00E33FEC" w:rsidRDefault="00032706" w:rsidP="00E33FEC">
      <w:pPr>
        <w:pStyle w:val="ListParagraph"/>
        <w:autoSpaceDE w:val="0"/>
        <w:autoSpaceDN w:val="0"/>
        <w:adjustRightInd w:val="0"/>
        <w:spacing w:after="0"/>
        <w:ind w:left="90"/>
        <w:jc w:val="both"/>
        <w:rPr>
          <w:rFonts w:ascii="Arial" w:hAnsi="Arial" w:cs="Andalus"/>
          <w:b/>
          <w:color w:val="000000"/>
          <w:sz w:val="24"/>
          <w:szCs w:val="24"/>
        </w:rPr>
      </w:pPr>
      <w:r w:rsidRPr="00032706">
        <w:rPr>
          <w:rFonts w:ascii="Arial" w:hAnsi="Arial" w:cs="Andalus"/>
          <w:b/>
          <w:noProof/>
          <w:color w:val="000000"/>
          <w:sz w:val="24"/>
          <w:szCs w:val="24"/>
        </w:rPr>
        <w:pict>
          <v:rect id="Rectangle 148" o:spid="_x0000_s2175" style="position:absolute;left:0;text-align:left;margin-left:-6.2pt;margin-top:5.85pt;width:464.8pt;height:22.3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">
            <v:textbox>
              <w:txbxContent>
                <w:p w:rsidR="00B50740" w:rsidRPr="009C78EE" w:rsidRDefault="00B50740" w:rsidP="00E33FEC">
                  <w:pPr>
                    <w:jc w:val="center"/>
                    <w:rPr>
                      <w:rFonts w:ascii="Times New Roman" w:hAnsi="Times New Roman" w:cs="Times New Roman"/>
                    </w:rPr>
                  </w:pPr>
                  <w:r w:rsidRPr="009C78EE">
                    <w:rPr>
                      <w:rFonts w:ascii="Times New Roman" w:hAnsi="Times New Roman" w:cs="Times New Roman"/>
                      <w:color w:val="000000"/>
                      <w:sz w:val="24"/>
                      <w:szCs w:val="24"/>
                    </w:rPr>
                    <w:t>Photographs showing the Application of Liquid Suspension of EPN</w:t>
                  </w:r>
                </w:p>
              </w:txbxContent>
            </v:textbox>
          </v:rect>
        </w:pict>
      </w:r>
    </w:p>
    <w:p w:rsidR="00E33FEC" w:rsidRDefault="00E33FEC" w:rsidP="00E33FEC">
      <w:pPr>
        <w:pStyle w:val="ListParagraph"/>
        <w:autoSpaceDE w:val="0"/>
        <w:autoSpaceDN w:val="0"/>
        <w:adjustRightInd w:val="0"/>
        <w:spacing w:after="0"/>
        <w:ind w:left="90"/>
        <w:jc w:val="both"/>
        <w:rPr>
          <w:rFonts w:ascii="Arial" w:hAnsi="Arial" w:cs="Andalus"/>
          <w:b/>
          <w:color w:val="000000"/>
          <w:sz w:val="24"/>
          <w:szCs w:val="24"/>
        </w:rPr>
      </w:pPr>
    </w:p>
    <w:p w:rsidR="009C02A7" w:rsidRDefault="009C02A7" w:rsidP="00AE127F">
      <w:pPr>
        <w:jc w:val="center"/>
      </w:pPr>
    </w:p>
    <w:p w:rsidR="00C77DB4" w:rsidRPr="00F56B42" w:rsidRDefault="00F56B42" w:rsidP="00A24806">
      <w:pPr>
        <w:spacing w:after="0"/>
        <w:jc w:val="both"/>
        <w:rPr>
          <w:rFonts w:ascii="Times New Roman" w:hAnsi="Times New Roman" w:cs="Times New Roman"/>
          <w:b/>
          <w:sz w:val="24"/>
          <w:szCs w:val="24"/>
        </w:rPr>
      </w:pPr>
      <w:r w:rsidRPr="00F56B42">
        <w:rPr>
          <w:rFonts w:ascii="Times New Roman" w:hAnsi="Times New Roman" w:cs="Times New Roman"/>
          <w:b/>
          <w:sz w:val="24"/>
          <w:szCs w:val="24"/>
        </w:rPr>
        <w:t xml:space="preserve">Multi locations field release of EPN for the management of white grub </w:t>
      </w:r>
    </w:p>
    <w:p w:rsidR="00C77DB4" w:rsidRPr="00F56B42" w:rsidRDefault="00C77DB4" w:rsidP="00A24806">
      <w:pPr>
        <w:spacing w:after="0"/>
        <w:jc w:val="both"/>
        <w:rPr>
          <w:rFonts w:ascii="Times New Roman" w:hAnsi="Times New Roman" w:cs="Times New Roman"/>
          <w:b/>
          <w:sz w:val="24"/>
          <w:szCs w:val="24"/>
        </w:rPr>
      </w:pPr>
    </w:p>
    <w:p w:rsidR="00C77DB4" w:rsidRDefault="00F56B42" w:rsidP="00A24806">
      <w:pPr>
        <w:spacing w:after="0"/>
        <w:jc w:val="both"/>
        <w:rPr>
          <w:rFonts w:ascii="Times New Roman" w:hAnsi="Times New Roman" w:cs="Times New Roman"/>
          <w:bCs/>
          <w:sz w:val="24"/>
          <w:szCs w:val="24"/>
        </w:rPr>
      </w:pPr>
      <w:r w:rsidRPr="00F56B42">
        <w:rPr>
          <w:rFonts w:ascii="Times New Roman" w:hAnsi="Times New Roman" w:cs="Times New Roman"/>
          <w:bCs/>
          <w:sz w:val="24"/>
          <w:szCs w:val="24"/>
        </w:rPr>
        <w:t>After</w:t>
      </w:r>
      <w:r>
        <w:rPr>
          <w:rFonts w:ascii="Times New Roman" w:hAnsi="Times New Roman" w:cs="Times New Roman"/>
          <w:bCs/>
          <w:sz w:val="24"/>
          <w:szCs w:val="24"/>
        </w:rPr>
        <w:t xml:space="preserve"> successful investigation of efficacy of EPN against their host </w:t>
      </w:r>
      <w:r w:rsidRPr="00F56B42">
        <w:rPr>
          <w:rFonts w:ascii="Times New Roman" w:hAnsi="Times New Roman" w:cs="Times New Roman"/>
          <w:bCs/>
          <w:i/>
          <w:iCs/>
          <w:sz w:val="24"/>
          <w:szCs w:val="24"/>
        </w:rPr>
        <w:t xml:space="preserve">Galleria </w:t>
      </w:r>
      <w:proofErr w:type="spellStart"/>
      <w:r w:rsidRPr="00F56B42">
        <w:rPr>
          <w:rFonts w:ascii="Times New Roman" w:hAnsi="Times New Roman" w:cs="Times New Roman"/>
          <w:bCs/>
          <w:i/>
          <w:iCs/>
          <w:sz w:val="24"/>
          <w:szCs w:val="24"/>
        </w:rPr>
        <w:t>mellonella</w:t>
      </w:r>
      <w:proofErr w:type="spellEnd"/>
      <w:r>
        <w:rPr>
          <w:rFonts w:ascii="Times New Roman" w:hAnsi="Times New Roman" w:cs="Times New Roman"/>
          <w:bCs/>
          <w:sz w:val="24"/>
          <w:szCs w:val="24"/>
        </w:rPr>
        <w:t xml:space="preserve"> and </w:t>
      </w:r>
      <w:r w:rsidR="00B71C6C">
        <w:rPr>
          <w:rFonts w:ascii="Times New Roman" w:hAnsi="Times New Roman" w:cs="Times New Roman"/>
          <w:bCs/>
          <w:sz w:val="24"/>
          <w:szCs w:val="24"/>
        </w:rPr>
        <w:t xml:space="preserve">white grub species of </w:t>
      </w:r>
      <w:proofErr w:type="spellStart"/>
      <w:r w:rsidR="00B71C6C" w:rsidRPr="00B71C6C">
        <w:rPr>
          <w:rFonts w:ascii="Times New Roman" w:hAnsi="Times New Roman" w:cs="Times New Roman"/>
          <w:bCs/>
          <w:i/>
          <w:iCs/>
          <w:sz w:val="24"/>
          <w:szCs w:val="24"/>
        </w:rPr>
        <w:t>Holotrichia</w:t>
      </w:r>
      <w:proofErr w:type="spellEnd"/>
      <w:r w:rsidR="00B71C6C" w:rsidRPr="00B71C6C">
        <w:rPr>
          <w:rFonts w:ascii="Times New Roman" w:hAnsi="Times New Roman" w:cs="Times New Roman"/>
          <w:bCs/>
          <w:i/>
          <w:iCs/>
          <w:sz w:val="24"/>
          <w:szCs w:val="24"/>
        </w:rPr>
        <w:t xml:space="preserve"> </w:t>
      </w:r>
      <w:proofErr w:type="spellStart"/>
      <w:r w:rsidR="00B71C6C" w:rsidRPr="00B71C6C">
        <w:rPr>
          <w:rFonts w:ascii="Times New Roman" w:hAnsi="Times New Roman" w:cs="Times New Roman"/>
          <w:bCs/>
          <w:i/>
          <w:iCs/>
          <w:sz w:val="24"/>
          <w:szCs w:val="24"/>
        </w:rPr>
        <w:t>serrata</w:t>
      </w:r>
      <w:proofErr w:type="spellEnd"/>
      <w:r w:rsidR="00B71C6C">
        <w:rPr>
          <w:rFonts w:ascii="Times New Roman" w:hAnsi="Times New Roman" w:cs="Times New Roman"/>
          <w:bCs/>
          <w:sz w:val="24"/>
          <w:szCs w:val="24"/>
        </w:rPr>
        <w:t xml:space="preserve"> belonging to order </w:t>
      </w:r>
      <w:proofErr w:type="spellStart"/>
      <w:r w:rsidR="00B71C6C">
        <w:rPr>
          <w:rFonts w:ascii="Times New Roman" w:hAnsi="Times New Roman" w:cs="Times New Roman"/>
          <w:bCs/>
          <w:sz w:val="24"/>
          <w:szCs w:val="24"/>
        </w:rPr>
        <w:t>coleopter</w:t>
      </w:r>
      <w:r w:rsidR="007C0839">
        <w:rPr>
          <w:rFonts w:ascii="Times New Roman" w:hAnsi="Times New Roman" w:cs="Times New Roman"/>
          <w:bCs/>
          <w:sz w:val="24"/>
          <w:szCs w:val="24"/>
        </w:rPr>
        <w:t>a</w:t>
      </w:r>
      <w:proofErr w:type="spellEnd"/>
      <w:r w:rsidR="00B71C6C">
        <w:rPr>
          <w:rFonts w:ascii="Times New Roman" w:hAnsi="Times New Roman" w:cs="Times New Roman"/>
          <w:bCs/>
          <w:sz w:val="24"/>
          <w:szCs w:val="24"/>
        </w:rPr>
        <w:t xml:space="preserve">, family </w:t>
      </w:r>
      <w:proofErr w:type="spellStart"/>
      <w:r w:rsidR="00B71C6C">
        <w:rPr>
          <w:rFonts w:ascii="Times New Roman" w:hAnsi="Times New Roman" w:cs="Times New Roman"/>
          <w:bCs/>
          <w:sz w:val="24"/>
          <w:szCs w:val="24"/>
        </w:rPr>
        <w:t>Scarabaeidae</w:t>
      </w:r>
      <w:proofErr w:type="spellEnd"/>
      <w:r w:rsidR="00B71C6C">
        <w:rPr>
          <w:rFonts w:ascii="Times New Roman" w:hAnsi="Times New Roman" w:cs="Times New Roman"/>
          <w:bCs/>
          <w:sz w:val="24"/>
          <w:szCs w:val="24"/>
        </w:rPr>
        <w:t xml:space="preserve">. We have found that </w:t>
      </w:r>
      <w:r w:rsidR="00B71C6C" w:rsidRPr="00B71C6C">
        <w:rPr>
          <w:rFonts w:ascii="Times New Roman" w:hAnsi="Times New Roman" w:cs="Times New Roman"/>
          <w:bCs/>
          <w:i/>
          <w:iCs/>
          <w:sz w:val="24"/>
          <w:szCs w:val="24"/>
        </w:rPr>
        <w:t xml:space="preserve">H. </w:t>
      </w:r>
      <w:proofErr w:type="spellStart"/>
      <w:r w:rsidR="00B71C6C" w:rsidRPr="00B71C6C">
        <w:rPr>
          <w:rFonts w:ascii="Times New Roman" w:hAnsi="Times New Roman" w:cs="Times New Roman"/>
          <w:bCs/>
          <w:i/>
          <w:iCs/>
          <w:sz w:val="24"/>
          <w:szCs w:val="24"/>
        </w:rPr>
        <w:t>indica</w:t>
      </w:r>
      <w:proofErr w:type="spellEnd"/>
      <w:r w:rsidR="00B71C6C">
        <w:rPr>
          <w:rFonts w:ascii="Times New Roman" w:hAnsi="Times New Roman" w:cs="Times New Roman"/>
          <w:bCs/>
          <w:sz w:val="24"/>
          <w:szCs w:val="24"/>
        </w:rPr>
        <w:t xml:space="preserve"> species of EPN given immense results. We have conducted multi location field trial of </w:t>
      </w:r>
      <w:r w:rsidR="00B71C6C" w:rsidRPr="00B71C6C">
        <w:rPr>
          <w:rFonts w:ascii="Times New Roman" w:hAnsi="Times New Roman" w:cs="Times New Roman"/>
          <w:bCs/>
          <w:i/>
          <w:iCs/>
          <w:sz w:val="24"/>
          <w:szCs w:val="24"/>
        </w:rPr>
        <w:t xml:space="preserve">H. </w:t>
      </w:r>
      <w:proofErr w:type="spellStart"/>
      <w:r w:rsidR="00B71C6C" w:rsidRPr="00B71C6C">
        <w:rPr>
          <w:rFonts w:ascii="Times New Roman" w:hAnsi="Times New Roman" w:cs="Times New Roman"/>
          <w:bCs/>
          <w:i/>
          <w:iCs/>
          <w:sz w:val="24"/>
          <w:szCs w:val="24"/>
        </w:rPr>
        <w:t>indica</w:t>
      </w:r>
      <w:proofErr w:type="spellEnd"/>
      <w:r w:rsidR="00B71C6C">
        <w:rPr>
          <w:rFonts w:ascii="Times New Roman" w:hAnsi="Times New Roman" w:cs="Times New Roman"/>
          <w:bCs/>
          <w:sz w:val="24"/>
          <w:szCs w:val="24"/>
        </w:rPr>
        <w:t xml:space="preserve"> for the management of white grub on sugarcane and other </w:t>
      </w:r>
      <w:proofErr w:type="spellStart"/>
      <w:r w:rsidR="00B71C6C">
        <w:rPr>
          <w:rFonts w:ascii="Times New Roman" w:hAnsi="Times New Roman" w:cs="Times New Roman"/>
          <w:bCs/>
          <w:sz w:val="24"/>
          <w:szCs w:val="24"/>
        </w:rPr>
        <w:t>kharif</w:t>
      </w:r>
      <w:proofErr w:type="spellEnd"/>
      <w:r w:rsidR="00B71C6C">
        <w:rPr>
          <w:rFonts w:ascii="Times New Roman" w:hAnsi="Times New Roman" w:cs="Times New Roman"/>
          <w:bCs/>
          <w:sz w:val="24"/>
          <w:szCs w:val="24"/>
        </w:rPr>
        <w:t xml:space="preserve"> crops. </w:t>
      </w:r>
    </w:p>
    <w:p w:rsidR="00B71C6C" w:rsidRPr="00F56B42" w:rsidRDefault="00B71C6C" w:rsidP="00A24806">
      <w:pPr>
        <w:spacing w:after="0"/>
        <w:jc w:val="both"/>
        <w:rPr>
          <w:rFonts w:ascii="Times New Roman" w:hAnsi="Times New Roman" w:cs="Times New Roman"/>
          <w:b/>
          <w:sz w:val="24"/>
          <w:szCs w:val="24"/>
        </w:rPr>
      </w:pPr>
    </w:p>
    <w:p w:rsidR="00DD3F33" w:rsidRPr="00C77DB4" w:rsidRDefault="00DD3F33" w:rsidP="00A24806">
      <w:pPr>
        <w:spacing w:after="0"/>
        <w:jc w:val="both"/>
        <w:rPr>
          <w:rFonts w:ascii="Times New Roman" w:hAnsi="Times New Roman" w:cs="Times New Roman"/>
          <w:b/>
          <w:sz w:val="24"/>
          <w:szCs w:val="24"/>
        </w:rPr>
      </w:pPr>
      <w:r w:rsidRPr="00C77DB4">
        <w:rPr>
          <w:rFonts w:ascii="Times New Roman" w:hAnsi="Times New Roman" w:cs="Times New Roman"/>
          <w:b/>
          <w:sz w:val="24"/>
          <w:szCs w:val="24"/>
        </w:rPr>
        <w:t xml:space="preserve">Details of Field Demonstration </w:t>
      </w:r>
    </w:p>
    <w:p w:rsidR="00E05EC1" w:rsidRDefault="00E05EC1" w:rsidP="00A24806">
      <w:pPr>
        <w:spacing w:after="0"/>
        <w:jc w:val="both"/>
      </w:pPr>
    </w:p>
    <w:p w:rsidR="00E05EC1" w:rsidRPr="00E05EC1" w:rsidRDefault="009C78EE" w:rsidP="00A24806">
      <w:pPr>
        <w:spacing w:after="0"/>
        <w:jc w:val="both"/>
      </w:pPr>
      <w:r>
        <w:rPr>
          <w:rFonts w:ascii="Times New Roman" w:hAnsi="Times New Roman" w:cs="Times New Roman"/>
          <w:sz w:val="24"/>
          <w:szCs w:val="24"/>
        </w:rPr>
        <w:t>Our</w:t>
      </w:r>
      <w:r w:rsidR="00A93D72">
        <w:rPr>
          <w:rFonts w:ascii="Times New Roman" w:hAnsi="Times New Roman" w:cs="Times New Roman"/>
          <w:sz w:val="24"/>
          <w:szCs w:val="24"/>
        </w:rPr>
        <w:t xml:space="preserve"> main operational area </w:t>
      </w:r>
      <w:r>
        <w:rPr>
          <w:rFonts w:ascii="Times New Roman" w:hAnsi="Times New Roman" w:cs="Times New Roman"/>
          <w:sz w:val="24"/>
          <w:szCs w:val="24"/>
        </w:rPr>
        <w:t>was</w:t>
      </w:r>
      <w:r w:rsidR="00A93D72">
        <w:rPr>
          <w:rFonts w:ascii="Times New Roman" w:hAnsi="Times New Roman" w:cs="Times New Roman"/>
          <w:sz w:val="24"/>
          <w:szCs w:val="24"/>
        </w:rPr>
        <w:t xml:space="preserve"> </w:t>
      </w:r>
      <w:r w:rsidR="00957DDA">
        <w:rPr>
          <w:rFonts w:ascii="Times New Roman" w:hAnsi="Times New Roman" w:cs="Times New Roman"/>
          <w:sz w:val="24"/>
          <w:szCs w:val="24"/>
        </w:rPr>
        <w:t>Upper</w:t>
      </w:r>
      <w:r w:rsidR="00A93D72">
        <w:rPr>
          <w:rFonts w:ascii="Times New Roman" w:hAnsi="Times New Roman" w:cs="Times New Roman"/>
          <w:sz w:val="24"/>
          <w:szCs w:val="24"/>
        </w:rPr>
        <w:t xml:space="preserve"> </w:t>
      </w:r>
      <w:proofErr w:type="spellStart"/>
      <w:r w:rsidR="00A93D72">
        <w:rPr>
          <w:rFonts w:ascii="Times New Roman" w:hAnsi="Times New Roman" w:cs="Times New Roman"/>
          <w:sz w:val="24"/>
          <w:szCs w:val="24"/>
        </w:rPr>
        <w:t>Gangetic</w:t>
      </w:r>
      <w:proofErr w:type="spellEnd"/>
      <w:r w:rsidR="00A93D72">
        <w:rPr>
          <w:rFonts w:ascii="Times New Roman" w:hAnsi="Times New Roman" w:cs="Times New Roman"/>
          <w:sz w:val="24"/>
          <w:szCs w:val="24"/>
        </w:rPr>
        <w:t xml:space="preserve"> Agro Climatic Zone of Western UP. </w:t>
      </w:r>
      <w:r>
        <w:rPr>
          <w:rFonts w:ascii="Times New Roman" w:hAnsi="Times New Roman" w:cs="Times New Roman"/>
          <w:sz w:val="24"/>
          <w:szCs w:val="24"/>
        </w:rPr>
        <w:t>We have</w:t>
      </w:r>
      <w:r w:rsidR="00A93D72">
        <w:rPr>
          <w:rFonts w:ascii="Times New Roman" w:hAnsi="Times New Roman" w:cs="Times New Roman"/>
          <w:sz w:val="24"/>
          <w:szCs w:val="24"/>
        </w:rPr>
        <w:t xml:space="preserve"> laid </w:t>
      </w:r>
      <w:r w:rsidR="00957DDA">
        <w:rPr>
          <w:rFonts w:ascii="Times New Roman" w:hAnsi="Times New Roman" w:cs="Times New Roman"/>
          <w:sz w:val="24"/>
          <w:szCs w:val="24"/>
        </w:rPr>
        <w:t xml:space="preserve">77 </w:t>
      </w:r>
      <w:r w:rsidR="00A93D72">
        <w:rPr>
          <w:rFonts w:ascii="Times New Roman" w:hAnsi="Times New Roman" w:cs="Times New Roman"/>
          <w:sz w:val="24"/>
          <w:szCs w:val="24"/>
        </w:rPr>
        <w:t xml:space="preserve">FLDs of EPN covering </w:t>
      </w:r>
      <w:r w:rsidR="00405D03">
        <w:rPr>
          <w:rFonts w:ascii="Times New Roman" w:hAnsi="Times New Roman" w:cs="Times New Roman"/>
          <w:sz w:val="24"/>
          <w:szCs w:val="24"/>
        </w:rPr>
        <w:t xml:space="preserve">total area of </w:t>
      </w:r>
      <w:r w:rsidR="00522A75" w:rsidRPr="00522A75">
        <w:rPr>
          <w:rFonts w:ascii="Times New Roman" w:hAnsi="Times New Roman" w:cs="Times New Roman"/>
          <w:sz w:val="24"/>
          <w:szCs w:val="24"/>
        </w:rPr>
        <w:t>70.4</w:t>
      </w:r>
      <w:r w:rsidR="00405D03" w:rsidRPr="00522A75">
        <w:rPr>
          <w:rFonts w:ascii="Times New Roman" w:hAnsi="Times New Roman" w:cs="Times New Roman"/>
          <w:sz w:val="24"/>
          <w:szCs w:val="24"/>
        </w:rPr>
        <w:t xml:space="preserve"> Acre of </w:t>
      </w:r>
      <w:r w:rsidR="00522A75" w:rsidRPr="00522A75">
        <w:rPr>
          <w:rFonts w:ascii="Times New Roman" w:hAnsi="Times New Roman" w:cs="Times New Roman"/>
          <w:sz w:val="24"/>
          <w:szCs w:val="24"/>
        </w:rPr>
        <w:t>18</w:t>
      </w:r>
      <w:r w:rsidR="00405D03" w:rsidRPr="00522A75">
        <w:rPr>
          <w:rFonts w:ascii="Times New Roman" w:hAnsi="Times New Roman" w:cs="Times New Roman"/>
          <w:sz w:val="24"/>
          <w:szCs w:val="24"/>
        </w:rPr>
        <w:t xml:space="preserve"> villages in the 6 different districts;</w:t>
      </w:r>
      <w:r w:rsidR="00405D03">
        <w:rPr>
          <w:rFonts w:ascii="Times New Roman" w:hAnsi="Times New Roman" w:cs="Times New Roman"/>
          <w:sz w:val="24"/>
          <w:szCs w:val="24"/>
        </w:rPr>
        <w:t xml:space="preserve"> </w:t>
      </w:r>
      <w:proofErr w:type="spellStart"/>
      <w:r w:rsidR="00405D03">
        <w:rPr>
          <w:rFonts w:ascii="Times New Roman" w:hAnsi="Times New Roman" w:cs="Times New Roman"/>
          <w:sz w:val="24"/>
          <w:szCs w:val="24"/>
        </w:rPr>
        <w:t>Amroha</w:t>
      </w:r>
      <w:proofErr w:type="spellEnd"/>
      <w:r w:rsidR="00405D03">
        <w:rPr>
          <w:rFonts w:ascii="Times New Roman" w:hAnsi="Times New Roman" w:cs="Times New Roman"/>
          <w:sz w:val="24"/>
          <w:szCs w:val="24"/>
        </w:rPr>
        <w:t xml:space="preserve">, </w:t>
      </w:r>
      <w:proofErr w:type="spellStart"/>
      <w:r w:rsidR="00405D03">
        <w:rPr>
          <w:rFonts w:ascii="Times New Roman" w:hAnsi="Times New Roman" w:cs="Times New Roman"/>
          <w:sz w:val="24"/>
          <w:szCs w:val="24"/>
        </w:rPr>
        <w:t>Bulandshah</w:t>
      </w:r>
      <w:r w:rsidR="00957DDA">
        <w:rPr>
          <w:rFonts w:ascii="Times New Roman" w:hAnsi="Times New Roman" w:cs="Times New Roman"/>
          <w:sz w:val="24"/>
          <w:szCs w:val="24"/>
        </w:rPr>
        <w:t>a</w:t>
      </w:r>
      <w:r w:rsidR="00405D03">
        <w:rPr>
          <w:rFonts w:ascii="Times New Roman" w:hAnsi="Times New Roman" w:cs="Times New Roman"/>
          <w:sz w:val="24"/>
          <w:szCs w:val="24"/>
        </w:rPr>
        <w:t>r</w:t>
      </w:r>
      <w:proofErr w:type="spellEnd"/>
      <w:r w:rsidR="00405D03">
        <w:rPr>
          <w:rFonts w:ascii="Times New Roman" w:hAnsi="Times New Roman" w:cs="Times New Roman"/>
          <w:sz w:val="24"/>
          <w:szCs w:val="24"/>
        </w:rPr>
        <w:t xml:space="preserve">, Ghaziabad, Meerut, </w:t>
      </w:r>
      <w:proofErr w:type="spellStart"/>
      <w:r w:rsidR="00405D03">
        <w:rPr>
          <w:rFonts w:ascii="Times New Roman" w:hAnsi="Times New Roman" w:cs="Times New Roman"/>
          <w:sz w:val="24"/>
          <w:szCs w:val="24"/>
        </w:rPr>
        <w:t>Muzaffarnagar</w:t>
      </w:r>
      <w:proofErr w:type="spellEnd"/>
      <w:r w:rsidR="00405D03">
        <w:rPr>
          <w:rFonts w:ascii="Times New Roman" w:hAnsi="Times New Roman" w:cs="Times New Roman"/>
          <w:sz w:val="24"/>
          <w:szCs w:val="24"/>
        </w:rPr>
        <w:t xml:space="preserve"> and Saharanpur. </w:t>
      </w:r>
      <w:r w:rsidR="00E05EC1" w:rsidRPr="00E05EC1">
        <w:rPr>
          <w:rFonts w:ascii="Times New Roman" w:hAnsi="Times New Roman" w:cs="Times New Roman"/>
          <w:sz w:val="24"/>
          <w:szCs w:val="24"/>
        </w:rPr>
        <w:t xml:space="preserve">The dissemination of technology of W.P. formulation of EPN and EPN infected </w:t>
      </w:r>
      <w:r w:rsidR="00E05EC1" w:rsidRPr="00E05EC1">
        <w:rPr>
          <w:rFonts w:ascii="Times New Roman" w:hAnsi="Times New Roman" w:cs="Times New Roman"/>
          <w:i/>
          <w:sz w:val="24"/>
          <w:szCs w:val="24"/>
        </w:rPr>
        <w:t>Galleria</w:t>
      </w:r>
      <w:r w:rsidR="00E05EC1" w:rsidRPr="00E05EC1">
        <w:rPr>
          <w:rFonts w:ascii="Times New Roman" w:hAnsi="Times New Roman" w:cs="Times New Roman"/>
          <w:sz w:val="24"/>
          <w:szCs w:val="24"/>
        </w:rPr>
        <w:t xml:space="preserve"> Cadaver for the management of white grub and other soil arthropods on sugarcane and other </w:t>
      </w:r>
      <w:proofErr w:type="spellStart"/>
      <w:r w:rsidR="00E05EC1" w:rsidRPr="00E05EC1">
        <w:rPr>
          <w:rFonts w:ascii="Times New Roman" w:hAnsi="Times New Roman" w:cs="Times New Roman"/>
          <w:sz w:val="24"/>
          <w:szCs w:val="24"/>
        </w:rPr>
        <w:t>Kharif</w:t>
      </w:r>
      <w:proofErr w:type="spellEnd"/>
      <w:r w:rsidR="00E05EC1" w:rsidRPr="00E05EC1">
        <w:rPr>
          <w:rFonts w:ascii="Times New Roman" w:hAnsi="Times New Roman" w:cs="Times New Roman"/>
          <w:sz w:val="24"/>
          <w:szCs w:val="24"/>
        </w:rPr>
        <w:t xml:space="preserve"> crops has been found very effective as has been observed during pre-treatment and post-treatment pest population recorded. </w:t>
      </w:r>
      <w:r w:rsidR="00623CD7">
        <w:rPr>
          <w:rFonts w:ascii="Times New Roman" w:hAnsi="Times New Roman" w:cs="Times New Roman"/>
          <w:sz w:val="24"/>
          <w:szCs w:val="24"/>
        </w:rPr>
        <w:t xml:space="preserve">Use of </w:t>
      </w:r>
      <w:proofErr w:type="spellStart"/>
      <w:r w:rsidR="00623CD7">
        <w:rPr>
          <w:rFonts w:ascii="Times New Roman" w:hAnsi="Times New Roman" w:cs="Times New Roman"/>
          <w:sz w:val="24"/>
          <w:szCs w:val="24"/>
        </w:rPr>
        <w:t>Entomopathogenic</w:t>
      </w:r>
      <w:proofErr w:type="spellEnd"/>
      <w:r w:rsidR="00623CD7">
        <w:rPr>
          <w:rFonts w:ascii="Times New Roman" w:hAnsi="Times New Roman" w:cs="Times New Roman"/>
          <w:sz w:val="24"/>
          <w:szCs w:val="24"/>
        </w:rPr>
        <w:t xml:space="preserve"> Nematode (EPN) for the control of white grub infestation in sugarcane, cucumber and bottle guard crops </w:t>
      </w:r>
      <w:r w:rsidR="00623CD7" w:rsidRPr="00A064C6">
        <w:rPr>
          <w:rFonts w:ascii="Times New Roman" w:hAnsi="Times New Roman" w:cs="Times New Roman"/>
          <w:sz w:val="24"/>
          <w:szCs w:val="24"/>
        </w:rPr>
        <w:t>could increase the crop yield by 26.92 – 55.00 %, 16.98 – 29.62 and 12.00 – 17.18 % respectively.</w:t>
      </w:r>
      <w:r w:rsidR="00E05EC1" w:rsidRPr="00E05EC1">
        <w:rPr>
          <w:rFonts w:ascii="Times New Roman" w:hAnsi="Times New Roman" w:cs="Times New Roman"/>
          <w:sz w:val="24"/>
          <w:szCs w:val="24"/>
        </w:rPr>
        <w:t xml:space="preserve"> The white grub management through application of EPN has been recognized as noble bio-agents to replace the chemical pesticides. Demand of W.P. formulation of EPN and EPN infected </w:t>
      </w:r>
      <w:r w:rsidR="00E05EC1" w:rsidRPr="00E05EC1">
        <w:rPr>
          <w:rFonts w:ascii="Times New Roman" w:hAnsi="Times New Roman" w:cs="Times New Roman"/>
          <w:i/>
          <w:sz w:val="24"/>
          <w:szCs w:val="24"/>
        </w:rPr>
        <w:t>Galleria</w:t>
      </w:r>
      <w:r w:rsidR="00E05EC1" w:rsidRPr="00E05EC1">
        <w:rPr>
          <w:rFonts w:ascii="Times New Roman" w:hAnsi="Times New Roman" w:cs="Times New Roman"/>
          <w:sz w:val="24"/>
          <w:szCs w:val="24"/>
        </w:rPr>
        <w:t xml:space="preserve"> Cadaver for the management of white grub and other soil arthropods on sugarcane and other </w:t>
      </w:r>
      <w:proofErr w:type="spellStart"/>
      <w:r w:rsidR="00E05EC1" w:rsidRPr="00E05EC1">
        <w:rPr>
          <w:rFonts w:ascii="Times New Roman" w:hAnsi="Times New Roman" w:cs="Times New Roman"/>
          <w:sz w:val="24"/>
          <w:szCs w:val="24"/>
        </w:rPr>
        <w:t>Kharif</w:t>
      </w:r>
      <w:proofErr w:type="spellEnd"/>
      <w:r w:rsidR="00E05EC1" w:rsidRPr="00E05EC1">
        <w:rPr>
          <w:rFonts w:ascii="Times New Roman" w:hAnsi="Times New Roman" w:cs="Times New Roman"/>
          <w:sz w:val="24"/>
          <w:szCs w:val="24"/>
        </w:rPr>
        <w:t xml:space="preserve"> crops has</w:t>
      </w:r>
      <w:r w:rsidR="00E05EC1">
        <w:rPr>
          <w:rFonts w:ascii="Times New Roman" w:hAnsi="Times New Roman" w:cs="Times New Roman"/>
          <w:sz w:val="24"/>
          <w:szCs w:val="24"/>
        </w:rPr>
        <w:t xml:space="preserve"> been</w:t>
      </w:r>
      <w:r w:rsidR="00E05EC1" w:rsidRPr="00E05EC1">
        <w:rPr>
          <w:rFonts w:ascii="Times New Roman" w:hAnsi="Times New Roman" w:cs="Times New Roman"/>
          <w:sz w:val="24"/>
          <w:szCs w:val="24"/>
        </w:rPr>
        <w:t xml:space="preserve"> increas</w:t>
      </w:r>
      <w:r w:rsidR="00957DDA">
        <w:rPr>
          <w:rFonts w:ascii="Times New Roman" w:hAnsi="Times New Roman" w:cs="Times New Roman"/>
          <w:sz w:val="24"/>
          <w:szCs w:val="24"/>
        </w:rPr>
        <w:t>ing</w:t>
      </w:r>
      <w:r w:rsidR="00E05EC1" w:rsidRPr="00E05EC1">
        <w:rPr>
          <w:rFonts w:ascii="Times New Roman" w:hAnsi="Times New Roman" w:cs="Times New Roman"/>
          <w:sz w:val="24"/>
          <w:szCs w:val="24"/>
        </w:rPr>
        <w:t xml:space="preserve"> day by day. The farmers belonging to different states of India</w:t>
      </w:r>
      <w:r w:rsidR="00957DDA">
        <w:rPr>
          <w:rFonts w:ascii="Times New Roman" w:hAnsi="Times New Roman" w:cs="Times New Roman"/>
          <w:sz w:val="24"/>
          <w:szCs w:val="24"/>
        </w:rPr>
        <w:t xml:space="preserve">; Maharashtra, Madhya Pradesh, Rajasthan, Karnataka, Gujarat, Himachal Pradesh, </w:t>
      </w:r>
      <w:proofErr w:type="spellStart"/>
      <w:r w:rsidR="00957DDA">
        <w:rPr>
          <w:rFonts w:ascii="Times New Roman" w:hAnsi="Times New Roman" w:cs="Times New Roman"/>
          <w:sz w:val="24"/>
          <w:szCs w:val="24"/>
        </w:rPr>
        <w:t>Uttarakhand</w:t>
      </w:r>
      <w:proofErr w:type="spellEnd"/>
      <w:r w:rsidR="00E05EC1" w:rsidRPr="00E05EC1">
        <w:rPr>
          <w:rFonts w:ascii="Times New Roman" w:hAnsi="Times New Roman" w:cs="Times New Roman"/>
          <w:sz w:val="24"/>
          <w:szCs w:val="24"/>
        </w:rPr>
        <w:t xml:space="preserve"> who are facing white grub infestation in their crop</w:t>
      </w:r>
      <w:r w:rsidR="00957DDA">
        <w:rPr>
          <w:rFonts w:ascii="Times New Roman" w:hAnsi="Times New Roman" w:cs="Times New Roman"/>
          <w:sz w:val="24"/>
          <w:szCs w:val="24"/>
        </w:rPr>
        <w:t>s,</w:t>
      </w:r>
      <w:r w:rsidR="00E05EC1" w:rsidRPr="00E05EC1">
        <w:rPr>
          <w:rFonts w:ascii="Times New Roman" w:hAnsi="Times New Roman" w:cs="Times New Roman"/>
          <w:sz w:val="24"/>
          <w:szCs w:val="24"/>
        </w:rPr>
        <w:t xml:space="preserve"> are approaching </w:t>
      </w:r>
      <w:r>
        <w:rPr>
          <w:rFonts w:ascii="Times New Roman" w:hAnsi="Times New Roman" w:cs="Times New Roman"/>
          <w:sz w:val="24"/>
          <w:szCs w:val="24"/>
        </w:rPr>
        <w:t>us</w:t>
      </w:r>
      <w:r w:rsidR="00E05EC1" w:rsidRPr="00E05EC1">
        <w:rPr>
          <w:rFonts w:ascii="Times New Roman" w:hAnsi="Times New Roman" w:cs="Times New Roman"/>
          <w:sz w:val="24"/>
          <w:szCs w:val="24"/>
        </w:rPr>
        <w:t xml:space="preserve"> for supply of W.P. formulation of EPN </w:t>
      </w:r>
      <w:r w:rsidR="00E05EC1" w:rsidRPr="00E05EC1">
        <w:rPr>
          <w:rFonts w:ascii="Times New Roman" w:hAnsi="Times New Roman" w:cs="Times New Roman"/>
          <w:sz w:val="24"/>
          <w:szCs w:val="24"/>
        </w:rPr>
        <w:lastRenderedPageBreak/>
        <w:t xml:space="preserve">and EPN infected </w:t>
      </w:r>
      <w:r w:rsidR="00E05EC1" w:rsidRPr="00E05EC1">
        <w:rPr>
          <w:rFonts w:ascii="Times New Roman" w:hAnsi="Times New Roman" w:cs="Times New Roman"/>
          <w:i/>
          <w:sz w:val="24"/>
          <w:szCs w:val="24"/>
        </w:rPr>
        <w:t>Galleria</w:t>
      </w:r>
      <w:r w:rsidR="00E05EC1" w:rsidRPr="00E05EC1">
        <w:rPr>
          <w:rFonts w:ascii="Times New Roman" w:hAnsi="Times New Roman" w:cs="Times New Roman"/>
          <w:sz w:val="24"/>
          <w:szCs w:val="24"/>
        </w:rPr>
        <w:t xml:space="preserve"> Cadaver for the management of white grub and other soil arthropods on sugarcane and other </w:t>
      </w:r>
      <w:proofErr w:type="spellStart"/>
      <w:r w:rsidR="00E05EC1" w:rsidRPr="00E05EC1">
        <w:rPr>
          <w:rFonts w:ascii="Times New Roman" w:hAnsi="Times New Roman" w:cs="Times New Roman"/>
          <w:sz w:val="24"/>
          <w:szCs w:val="24"/>
        </w:rPr>
        <w:t>Kharif</w:t>
      </w:r>
      <w:proofErr w:type="spellEnd"/>
      <w:r w:rsidR="00E05EC1" w:rsidRPr="00E05EC1">
        <w:rPr>
          <w:rFonts w:ascii="Times New Roman" w:hAnsi="Times New Roman" w:cs="Times New Roman"/>
          <w:sz w:val="24"/>
          <w:szCs w:val="24"/>
        </w:rPr>
        <w:t xml:space="preserve"> crops.</w:t>
      </w:r>
      <w:r w:rsidR="00405D03">
        <w:rPr>
          <w:rFonts w:ascii="Times New Roman" w:hAnsi="Times New Roman" w:cs="Times New Roman"/>
          <w:sz w:val="24"/>
          <w:szCs w:val="24"/>
        </w:rPr>
        <w:t xml:space="preserve"> The </w:t>
      </w:r>
      <w:r w:rsidR="008D06D1">
        <w:rPr>
          <w:rFonts w:ascii="Times New Roman" w:hAnsi="Times New Roman" w:cs="Times New Roman"/>
          <w:sz w:val="24"/>
          <w:szCs w:val="24"/>
        </w:rPr>
        <w:t>details of all FLDs are</w:t>
      </w:r>
      <w:r w:rsidR="00405D03">
        <w:rPr>
          <w:rFonts w:ascii="Times New Roman" w:hAnsi="Times New Roman" w:cs="Times New Roman"/>
          <w:sz w:val="24"/>
          <w:szCs w:val="24"/>
        </w:rPr>
        <w:t xml:space="preserve"> given in the below</w:t>
      </w:r>
      <w:r w:rsidR="00F57526">
        <w:rPr>
          <w:rFonts w:ascii="Times New Roman" w:hAnsi="Times New Roman" w:cs="Times New Roman"/>
          <w:sz w:val="24"/>
          <w:szCs w:val="24"/>
        </w:rPr>
        <w:t xml:space="preserve"> (Table 4)</w:t>
      </w:r>
      <w:r w:rsidR="00405D03">
        <w:rPr>
          <w:rFonts w:ascii="Times New Roman" w:hAnsi="Times New Roman" w:cs="Times New Roman"/>
          <w:sz w:val="24"/>
          <w:szCs w:val="24"/>
        </w:rPr>
        <w:t xml:space="preserve">: - </w:t>
      </w:r>
    </w:p>
    <w:p w:rsidR="00CF344B" w:rsidRDefault="00CF344B" w:rsidP="00A24806">
      <w:pPr>
        <w:spacing w:after="0"/>
        <w:jc w:val="both"/>
        <w:rPr>
          <w:color w:val="FF0000"/>
        </w:rPr>
      </w:pPr>
    </w:p>
    <w:p w:rsidR="00F57526" w:rsidRPr="00F57526" w:rsidRDefault="00F57526" w:rsidP="00A24806">
      <w:pPr>
        <w:spacing w:after="0"/>
        <w:jc w:val="both"/>
        <w:rPr>
          <w:rFonts w:ascii="Times New Roman" w:hAnsi="Times New Roman" w:cs="Times New Roman"/>
          <w:sz w:val="24"/>
          <w:szCs w:val="24"/>
        </w:rPr>
      </w:pPr>
      <w:r w:rsidRPr="00F57526">
        <w:rPr>
          <w:rFonts w:ascii="Times New Roman" w:hAnsi="Times New Roman" w:cs="Times New Roman"/>
          <w:sz w:val="24"/>
          <w:szCs w:val="24"/>
        </w:rPr>
        <w:t>Table - 4 District wise details of FLDs</w:t>
      </w:r>
    </w:p>
    <w:p w:rsidR="00F57526" w:rsidRPr="00957DDA" w:rsidRDefault="00F57526" w:rsidP="00A24806">
      <w:pPr>
        <w:spacing w:after="0"/>
        <w:jc w:val="both"/>
        <w:rPr>
          <w:color w:val="FF0000"/>
        </w:rPr>
      </w:pPr>
    </w:p>
    <w:tbl>
      <w:tblPr>
        <w:tblStyle w:val="TableGrid"/>
        <w:tblW w:w="0" w:type="auto"/>
        <w:tblLook w:val="04A0"/>
      </w:tblPr>
      <w:tblGrid>
        <w:gridCol w:w="487"/>
        <w:gridCol w:w="1308"/>
        <w:gridCol w:w="757"/>
        <w:gridCol w:w="662"/>
        <w:gridCol w:w="843"/>
        <w:gridCol w:w="1107"/>
        <w:gridCol w:w="1228"/>
        <w:gridCol w:w="971"/>
        <w:gridCol w:w="1175"/>
        <w:gridCol w:w="1038"/>
      </w:tblGrid>
      <w:tr w:rsidR="00957DDA" w:rsidRPr="00957DDA" w:rsidTr="00A57200">
        <w:tc>
          <w:tcPr>
            <w:tcW w:w="487"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Sr. No.</w:t>
            </w:r>
          </w:p>
        </w:tc>
        <w:tc>
          <w:tcPr>
            <w:tcW w:w="1308" w:type="dxa"/>
            <w:tcBorders>
              <w:righ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District</w:t>
            </w:r>
          </w:p>
        </w:tc>
        <w:tc>
          <w:tcPr>
            <w:tcW w:w="757" w:type="dxa"/>
            <w:tcBorders>
              <w:lef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Village</w:t>
            </w:r>
          </w:p>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(In Nos.)</w:t>
            </w:r>
          </w:p>
        </w:tc>
        <w:tc>
          <w:tcPr>
            <w:tcW w:w="662" w:type="dxa"/>
            <w:tcBorders>
              <w:righ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FLDs</w:t>
            </w:r>
          </w:p>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(In Nos.)</w:t>
            </w:r>
          </w:p>
        </w:tc>
        <w:tc>
          <w:tcPr>
            <w:tcW w:w="843" w:type="dxa"/>
            <w:tcBorders>
              <w:lef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Covered Area</w:t>
            </w:r>
          </w:p>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(In Acre)</w:t>
            </w:r>
          </w:p>
          <w:p w:rsidR="00CF344B" w:rsidRPr="00522A75" w:rsidRDefault="00CF344B" w:rsidP="00CF344B">
            <w:pPr>
              <w:jc w:val="center"/>
              <w:rPr>
                <w:rFonts w:ascii="Times New Roman" w:hAnsi="Times New Roman" w:cs="Times New Roman"/>
                <w:sz w:val="16"/>
                <w:szCs w:val="16"/>
              </w:rPr>
            </w:pPr>
          </w:p>
        </w:tc>
        <w:tc>
          <w:tcPr>
            <w:tcW w:w="1107"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Crop</w:t>
            </w:r>
          </w:p>
        </w:tc>
        <w:tc>
          <w:tcPr>
            <w:tcW w:w="1228"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Percentage of Pest Population Reduction over Control</w:t>
            </w:r>
          </w:p>
        </w:tc>
        <w:tc>
          <w:tcPr>
            <w:tcW w:w="971"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Crop Yield (Quintals</w:t>
            </w:r>
          </w:p>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w:t>
            </w:r>
          </w:p>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Acre)</w:t>
            </w:r>
          </w:p>
        </w:tc>
        <w:tc>
          <w:tcPr>
            <w:tcW w:w="1175"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Percentage increased over control</w:t>
            </w:r>
          </w:p>
        </w:tc>
        <w:tc>
          <w:tcPr>
            <w:tcW w:w="1038"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Soil Texture</w:t>
            </w:r>
          </w:p>
        </w:tc>
      </w:tr>
      <w:tr w:rsidR="00957DDA" w:rsidRPr="00957DDA" w:rsidTr="00A57200">
        <w:tc>
          <w:tcPr>
            <w:tcW w:w="487" w:type="dxa"/>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1</w:t>
            </w:r>
          </w:p>
        </w:tc>
        <w:tc>
          <w:tcPr>
            <w:tcW w:w="1308" w:type="dxa"/>
            <w:tcBorders>
              <w:right w:val="single" w:sz="4" w:space="0" w:color="auto"/>
            </w:tcBorders>
          </w:tcPr>
          <w:p w:rsidR="00CF344B" w:rsidRPr="00522A75" w:rsidRDefault="00CF344B" w:rsidP="00CF344B">
            <w:pPr>
              <w:rPr>
                <w:rFonts w:ascii="Times New Roman" w:hAnsi="Times New Roman" w:cs="Times New Roman"/>
                <w:sz w:val="16"/>
                <w:szCs w:val="16"/>
              </w:rPr>
            </w:pPr>
            <w:proofErr w:type="spellStart"/>
            <w:r w:rsidRPr="00522A75">
              <w:rPr>
                <w:rFonts w:ascii="Times New Roman" w:hAnsi="Times New Roman" w:cs="Times New Roman"/>
                <w:sz w:val="16"/>
                <w:szCs w:val="16"/>
              </w:rPr>
              <w:t>Amroha</w:t>
            </w:r>
            <w:proofErr w:type="spellEnd"/>
          </w:p>
        </w:tc>
        <w:tc>
          <w:tcPr>
            <w:tcW w:w="757" w:type="dxa"/>
            <w:tcBorders>
              <w:lef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5</w:t>
            </w:r>
          </w:p>
        </w:tc>
        <w:tc>
          <w:tcPr>
            <w:tcW w:w="662" w:type="dxa"/>
            <w:tcBorders>
              <w:right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30</w:t>
            </w:r>
          </w:p>
        </w:tc>
        <w:tc>
          <w:tcPr>
            <w:tcW w:w="843" w:type="dxa"/>
            <w:tcBorders>
              <w:left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28.5</w:t>
            </w:r>
          </w:p>
        </w:tc>
        <w:tc>
          <w:tcPr>
            <w:tcW w:w="1107"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68.51</w:t>
            </w:r>
            <w:r w:rsidR="00CF344B" w:rsidRPr="00522A75">
              <w:rPr>
                <w:rFonts w:ascii="Times New Roman" w:hAnsi="Times New Roman" w:cs="Times New Roman"/>
                <w:sz w:val="16"/>
                <w:szCs w:val="16"/>
              </w:rPr>
              <w:t xml:space="preserve"> – 85.00</w:t>
            </w:r>
          </w:p>
        </w:tc>
        <w:tc>
          <w:tcPr>
            <w:tcW w:w="971"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250 – 330</w:t>
            </w:r>
          </w:p>
        </w:tc>
        <w:tc>
          <w:tcPr>
            <w:tcW w:w="1175"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30.43 – 55.00</w:t>
            </w:r>
          </w:p>
        </w:tc>
        <w:tc>
          <w:tcPr>
            <w:tcW w:w="1038" w:type="dxa"/>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Sandy, Sandy Loam</w:t>
            </w:r>
          </w:p>
        </w:tc>
      </w:tr>
      <w:tr w:rsidR="00957DDA" w:rsidRPr="00957DDA" w:rsidTr="00A57200">
        <w:tc>
          <w:tcPr>
            <w:tcW w:w="487" w:type="dxa"/>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2</w:t>
            </w:r>
          </w:p>
        </w:tc>
        <w:tc>
          <w:tcPr>
            <w:tcW w:w="1308" w:type="dxa"/>
            <w:tcBorders>
              <w:right w:val="single" w:sz="4" w:space="0" w:color="auto"/>
            </w:tcBorders>
          </w:tcPr>
          <w:p w:rsidR="00CF344B" w:rsidRPr="00522A75" w:rsidRDefault="00CF344B" w:rsidP="00CF344B">
            <w:pPr>
              <w:rPr>
                <w:rFonts w:ascii="Times New Roman" w:hAnsi="Times New Roman" w:cs="Times New Roman"/>
                <w:sz w:val="16"/>
                <w:szCs w:val="16"/>
              </w:rPr>
            </w:pPr>
            <w:proofErr w:type="spellStart"/>
            <w:r w:rsidRPr="00522A75">
              <w:rPr>
                <w:rFonts w:ascii="Times New Roman" w:hAnsi="Times New Roman" w:cs="Times New Roman"/>
                <w:sz w:val="16"/>
                <w:szCs w:val="16"/>
              </w:rPr>
              <w:t>Bulandshahr</w:t>
            </w:r>
            <w:proofErr w:type="spellEnd"/>
          </w:p>
        </w:tc>
        <w:tc>
          <w:tcPr>
            <w:tcW w:w="757" w:type="dxa"/>
            <w:tcBorders>
              <w:lef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2</w:t>
            </w:r>
          </w:p>
        </w:tc>
        <w:tc>
          <w:tcPr>
            <w:tcW w:w="662" w:type="dxa"/>
            <w:tcBorders>
              <w:righ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8</w:t>
            </w:r>
          </w:p>
        </w:tc>
        <w:tc>
          <w:tcPr>
            <w:tcW w:w="843" w:type="dxa"/>
            <w:tcBorders>
              <w:left w:val="single" w:sz="4" w:space="0" w:color="auto"/>
            </w:tcBorders>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6.2</w:t>
            </w:r>
          </w:p>
        </w:tc>
        <w:tc>
          <w:tcPr>
            <w:tcW w:w="1107"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65.51 – 84.61 </w:t>
            </w:r>
          </w:p>
        </w:tc>
        <w:tc>
          <w:tcPr>
            <w:tcW w:w="971"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280 – 305 </w:t>
            </w:r>
          </w:p>
        </w:tc>
        <w:tc>
          <w:tcPr>
            <w:tcW w:w="1175" w:type="dxa"/>
          </w:tcPr>
          <w:p w:rsidR="00CF344B" w:rsidRPr="00522A75" w:rsidRDefault="00CF344B" w:rsidP="00CF344B">
            <w:pPr>
              <w:jc w:val="center"/>
              <w:rPr>
                <w:rFonts w:ascii="Times New Roman" w:hAnsi="Times New Roman" w:cs="Times New Roman"/>
                <w:sz w:val="16"/>
                <w:szCs w:val="16"/>
              </w:rPr>
            </w:pPr>
            <w:r w:rsidRPr="00522A75">
              <w:rPr>
                <w:rFonts w:ascii="Times New Roman" w:hAnsi="Times New Roman" w:cs="Times New Roman"/>
                <w:sz w:val="16"/>
                <w:szCs w:val="16"/>
              </w:rPr>
              <w:t>40.00 – 55.00</w:t>
            </w:r>
          </w:p>
        </w:tc>
        <w:tc>
          <w:tcPr>
            <w:tcW w:w="1038" w:type="dxa"/>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Loam, Sandy, Sandy Loam</w:t>
            </w:r>
          </w:p>
        </w:tc>
      </w:tr>
      <w:tr w:rsidR="00957DDA" w:rsidRPr="00957DDA" w:rsidTr="00A57200">
        <w:trPr>
          <w:trHeight w:val="120"/>
        </w:trPr>
        <w:tc>
          <w:tcPr>
            <w:tcW w:w="487" w:type="dxa"/>
            <w:vMerge w:val="restart"/>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3</w:t>
            </w:r>
          </w:p>
        </w:tc>
        <w:tc>
          <w:tcPr>
            <w:tcW w:w="1308" w:type="dxa"/>
            <w:vMerge w:val="restart"/>
            <w:tcBorders>
              <w:right w:val="single" w:sz="4" w:space="0" w:color="auto"/>
            </w:tcBorders>
          </w:tcPr>
          <w:p w:rsidR="00CF344B" w:rsidRPr="00522A75" w:rsidRDefault="00CF344B" w:rsidP="00CF344B">
            <w:pPr>
              <w:rPr>
                <w:rFonts w:ascii="Times New Roman" w:hAnsi="Times New Roman" w:cs="Times New Roman"/>
                <w:sz w:val="16"/>
                <w:szCs w:val="16"/>
              </w:rPr>
            </w:pPr>
            <w:r w:rsidRPr="00522A75">
              <w:rPr>
                <w:rFonts w:ascii="Times New Roman" w:hAnsi="Times New Roman" w:cs="Times New Roman"/>
                <w:sz w:val="16"/>
                <w:szCs w:val="16"/>
              </w:rPr>
              <w:t>Ghaziabad</w:t>
            </w:r>
          </w:p>
        </w:tc>
        <w:tc>
          <w:tcPr>
            <w:tcW w:w="757" w:type="dxa"/>
            <w:vMerge w:val="restart"/>
            <w:tcBorders>
              <w:left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6</w:t>
            </w:r>
          </w:p>
        </w:tc>
        <w:tc>
          <w:tcPr>
            <w:tcW w:w="662" w:type="dxa"/>
            <w:tcBorders>
              <w:bottom w:val="single" w:sz="4" w:space="0" w:color="auto"/>
              <w:right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15</w:t>
            </w:r>
          </w:p>
        </w:tc>
        <w:tc>
          <w:tcPr>
            <w:tcW w:w="843" w:type="dxa"/>
            <w:tcBorders>
              <w:left w:val="single" w:sz="4" w:space="0" w:color="auto"/>
              <w:bottom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15</w:t>
            </w:r>
          </w:p>
        </w:tc>
        <w:tc>
          <w:tcPr>
            <w:tcW w:w="1107" w:type="dxa"/>
            <w:tcBorders>
              <w:bottom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Borders>
              <w:bottom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70.83 – 83.33</w:t>
            </w:r>
          </w:p>
        </w:tc>
        <w:tc>
          <w:tcPr>
            <w:tcW w:w="971" w:type="dxa"/>
            <w:tcBorders>
              <w:bottom w:val="single" w:sz="4" w:space="0" w:color="auto"/>
            </w:tcBorders>
          </w:tcPr>
          <w:p w:rsidR="00CF344B"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310 – 340  </w:t>
            </w:r>
          </w:p>
        </w:tc>
        <w:tc>
          <w:tcPr>
            <w:tcW w:w="1175" w:type="dxa"/>
            <w:tcBorders>
              <w:bottom w:val="single" w:sz="4" w:space="0" w:color="auto"/>
            </w:tcBorders>
          </w:tcPr>
          <w:p w:rsidR="00CF344B" w:rsidRPr="00522A75" w:rsidRDefault="00522A75" w:rsidP="00CF344B">
            <w:pPr>
              <w:jc w:val="center"/>
              <w:rPr>
                <w:rFonts w:ascii="Times New Roman" w:hAnsi="Times New Roman" w:cs="Times New Roman"/>
                <w:sz w:val="16"/>
                <w:szCs w:val="16"/>
              </w:rPr>
            </w:pPr>
            <w:r w:rsidRPr="00522A75">
              <w:rPr>
                <w:rFonts w:ascii="Times New Roman" w:hAnsi="Times New Roman" w:cs="Times New Roman"/>
                <w:sz w:val="16"/>
                <w:szCs w:val="16"/>
              </w:rPr>
              <w:t>26.92 – 50.00</w:t>
            </w:r>
          </w:p>
        </w:tc>
        <w:tc>
          <w:tcPr>
            <w:tcW w:w="1038" w:type="dxa"/>
            <w:tcBorders>
              <w:bottom w:val="single" w:sz="4" w:space="0" w:color="auto"/>
            </w:tcBorders>
          </w:tcPr>
          <w:p w:rsidR="00CF344B"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Sandy Loam</w:t>
            </w:r>
          </w:p>
        </w:tc>
      </w:tr>
      <w:tr w:rsidR="00A57200" w:rsidRPr="00957DDA" w:rsidTr="00A57200">
        <w:trPr>
          <w:trHeight w:val="120"/>
        </w:trPr>
        <w:tc>
          <w:tcPr>
            <w:tcW w:w="487" w:type="dxa"/>
            <w:vMerge/>
          </w:tcPr>
          <w:p w:rsidR="00A57200" w:rsidRPr="00522A75" w:rsidRDefault="00A57200" w:rsidP="00CF344B">
            <w:pPr>
              <w:rPr>
                <w:rFonts w:ascii="Times New Roman" w:hAnsi="Times New Roman" w:cs="Times New Roman"/>
                <w:sz w:val="16"/>
                <w:szCs w:val="16"/>
              </w:rPr>
            </w:pPr>
          </w:p>
        </w:tc>
        <w:tc>
          <w:tcPr>
            <w:tcW w:w="1308" w:type="dxa"/>
            <w:vMerge/>
            <w:tcBorders>
              <w:right w:val="single" w:sz="4" w:space="0" w:color="auto"/>
            </w:tcBorders>
          </w:tcPr>
          <w:p w:rsidR="00A57200" w:rsidRPr="00522A75" w:rsidRDefault="00A57200" w:rsidP="00CF344B">
            <w:pPr>
              <w:rPr>
                <w:rFonts w:ascii="Times New Roman" w:hAnsi="Times New Roman" w:cs="Times New Roman"/>
                <w:sz w:val="16"/>
                <w:szCs w:val="16"/>
              </w:rPr>
            </w:pPr>
          </w:p>
        </w:tc>
        <w:tc>
          <w:tcPr>
            <w:tcW w:w="757" w:type="dxa"/>
            <w:vMerge/>
            <w:tcBorders>
              <w:left w:val="single" w:sz="4" w:space="0" w:color="auto"/>
            </w:tcBorders>
          </w:tcPr>
          <w:p w:rsidR="00A57200" w:rsidRPr="00522A75" w:rsidRDefault="00A57200" w:rsidP="00CF344B">
            <w:pPr>
              <w:jc w:val="center"/>
              <w:rPr>
                <w:rFonts w:ascii="Times New Roman" w:hAnsi="Times New Roman" w:cs="Times New Roman"/>
                <w:sz w:val="16"/>
                <w:szCs w:val="16"/>
              </w:rPr>
            </w:pPr>
          </w:p>
        </w:tc>
        <w:tc>
          <w:tcPr>
            <w:tcW w:w="662" w:type="dxa"/>
            <w:tcBorders>
              <w:bottom w:val="single" w:sz="4" w:space="0" w:color="auto"/>
              <w:right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2</w:t>
            </w:r>
          </w:p>
        </w:tc>
        <w:tc>
          <w:tcPr>
            <w:tcW w:w="843" w:type="dxa"/>
            <w:tcBorders>
              <w:left w:val="single" w:sz="4" w:space="0" w:color="auto"/>
              <w:bottom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0.8</w:t>
            </w:r>
          </w:p>
        </w:tc>
        <w:tc>
          <w:tcPr>
            <w:tcW w:w="1107" w:type="dxa"/>
            <w:tcBorders>
              <w:bottom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Cucumber</w:t>
            </w:r>
          </w:p>
        </w:tc>
        <w:tc>
          <w:tcPr>
            <w:tcW w:w="1228" w:type="dxa"/>
            <w:tcBorders>
              <w:bottom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66.66 – 81.48</w:t>
            </w:r>
          </w:p>
        </w:tc>
        <w:tc>
          <w:tcPr>
            <w:tcW w:w="971" w:type="dxa"/>
            <w:tcBorders>
              <w:bottom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 xml:space="preserve">62 – 70 </w:t>
            </w:r>
          </w:p>
        </w:tc>
        <w:tc>
          <w:tcPr>
            <w:tcW w:w="1175" w:type="dxa"/>
            <w:tcBorders>
              <w:bottom w:val="single" w:sz="4" w:space="0" w:color="auto"/>
            </w:tcBorders>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 xml:space="preserve">16.98 – 29.62 </w:t>
            </w:r>
          </w:p>
        </w:tc>
        <w:tc>
          <w:tcPr>
            <w:tcW w:w="1038" w:type="dxa"/>
            <w:tcBorders>
              <w:bottom w:val="single" w:sz="4" w:space="0" w:color="auto"/>
            </w:tcBorders>
          </w:tcPr>
          <w:p w:rsidR="00A57200" w:rsidRPr="00522A75" w:rsidRDefault="00A57200" w:rsidP="00A57200">
            <w:pPr>
              <w:rPr>
                <w:rFonts w:ascii="Times New Roman" w:hAnsi="Times New Roman" w:cs="Times New Roman"/>
                <w:sz w:val="16"/>
                <w:szCs w:val="16"/>
              </w:rPr>
            </w:pPr>
            <w:r w:rsidRPr="00522A75">
              <w:rPr>
                <w:rFonts w:ascii="Times New Roman" w:hAnsi="Times New Roman" w:cs="Times New Roman"/>
                <w:sz w:val="16"/>
                <w:szCs w:val="16"/>
              </w:rPr>
              <w:t xml:space="preserve">Sandy </w:t>
            </w:r>
          </w:p>
        </w:tc>
      </w:tr>
      <w:tr w:rsidR="00A57200" w:rsidRPr="00957DDA" w:rsidTr="00A57200">
        <w:trPr>
          <w:trHeight w:val="150"/>
        </w:trPr>
        <w:tc>
          <w:tcPr>
            <w:tcW w:w="487" w:type="dxa"/>
            <w:vMerge/>
          </w:tcPr>
          <w:p w:rsidR="00A57200" w:rsidRPr="00522A75" w:rsidRDefault="00A57200" w:rsidP="00CF344B">
            <w:pPr>
              <w:rPr>
                <w:rFonts w:ascii="Times New Roman" w:hAnsi="Times New Roman" w:cs="Times New Roman"/>
                <w:sz w:val="16"/>
                <w:szCs w:val="16"/>
              </w:rPr>
            </w:pPr>
          </w:p>
        </w:tc>
        <w:tc>
          <w:tcPr>
            <w:tcW w:w="1308" w:type="dxa"/>
            <w:vMerge/>
            <w:tcBorders>
              <w:right w:val="single" w:sz="4" w:space="0" w:color="auto"/>
            </w:tcBorders>
          </w:tcPr>
          <w:p w:rsidR="00A57200" w:rsidRPr="00522A75" w:rsidRDefault="00A57200" w:rsidP="00CF344B">
            <w:pPr>
              <w:rPr>
                <w:rFonts w:ascii="Times New Roman" w:hAnsi="Times New Roman" w:cs="Times New Roman"/>
                <w:sz w:val="16"/>
                <w:szCs w:val="16"/>
              </w:rPr>
            </w:pPr>
          </w:p>
        </w:tc>
        <w:tc>
          <w:tcPr>
            <w:tcW w:w="757" w:type="dxa"/>
            <w:vMerge/>
            <w:tcBorders>
              <w:left w:val="single" w:sz="4" w:space="0" w:color="auto"/>
            </w:tcBorders>
          </w:tcPr>
          <w:p w:rsidR="00A57200" w:rsidRPr="00522A75" w:rsidRDefault="00A57200" w:rsidP="00CF344B">
            <w:pPr>
              <w:jc w:val="center"/>
              <w:rPr>
                <w:rFonts w:ascii="Times New Roman" w:hAnsi="Times New Roman" w:cs="Times New Roman"/>
                <w:sz w:val="16"/>
                <w:szCs w:val="16"/>
              </w:rPr>
            </w:pPr>
          </w:p>
        </w:tc>
        <w:tc>
          <w:tcPr>
            <w:tcW w:w="662" w:type="dxa"/>
            <w:tcBorders>
              <w:top w:val="single" w:sz="4" w:space="0" w:color="auto"/>
              <w:righ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w:t>
            </w:r>
          </w:p>
        </w:tc>
        <w:tc>
          <w:tcPr>
            <w:tcW w:w="843" w:type="dxa"/>
            <w:tcBorders>
              <w:top w:val="single" w:sz="4" w:space="0" w:color="auto"/>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0.8</w:t>
            </w:r>
          </w:p>
        </w:tc>
        <w:tc>
          <w:tcPr>
            <w:tcW w:w="1107" w:type="dxa"/>
            <w:tcBorders>
              <w:top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Bottle Guard</w:t>
            </w:r>
          </w:p>
        </w:tc>
        <w:tc>
          <w:tcPr>
            <w:tcW w:w="1228" w:type="dxa"/>
            <w:tcBorders>
              <w:top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57.14 – 78.78 </w:t>
            </w:r>
          </w:p>
        </w:tc>
        <w:tc>
          <w:tcPr>
            <w:tcW w:w="971" w:type="dxa"/>
            <w:tcBorders>
              <w:top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140 – 150 </w:t>
            </w:r>
          </w:p>
        </w:tc>
        <w:tc>
          <w:tcPr>
            <w:tcW w:w="1175" w:type="dxa"/>
            <w:tcBorders>
              <w:top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12.00 – 17.18 </w:t>
            </w:r>
          </w:p>
        </w:tc>
        <w:tc>
          <w:tcPr>
            <w:tcW w:w="1038" w:type="dxa"/>
            <w:tcBorders>
              <w:top w:val="single" w:sz="4" w:space="0" w:color="auto"/>
            </w:tcBorders>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Sandy</w:t>
            </w:r>
          </w:p>
        </w:tc>
      </w:tr>
      <w:tr w:rsidR="00A57200" w:rsidRPr="00957DDA" w:rsidTr="00A57200">
        <w:tc>
          <w:tcPr>
            <w:tcW w:w="487"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4</w:t>
            </w:r>
          </w:p>
        </w:tc>
        <w:tc>
          <w:tcPr>
            <w:tcW w:w="1308" w:type="dxa"/>
            <w:tcBorders>
              <w:right w:val="single" w:sz="4" w:space="0" w:color="auto"/>
            </w:tcBorders>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Meerut</w:t>
            </w:r>
          </w:p>
        </w:tc>
        <w:tc>
          <w:tcPr>
            <w:tcW w:w="757"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w:t>
            </w:r>
          </w:p>
        </w:tc>
        <w:tc>
          <w:tcPr>
            <w:tcW w:w="662" w:type="dxa"/>
            <w:tcBorders>
              <w:righ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w:t>
            </w:r>
          </w:p>
        </w:tc>
        <w:tc>
          <w:tcPr>
            <w:tcW w:w="843"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0.6</w:t>
            </w:r>
          </w:p>
        </w:tc>
        <w:tc>
          <w:tcPr>
            <w:tcW w:w="1107"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82.92</w:t>
            </w:r>
          </w:p>
        </w:tc>
        <w:tc>
          <w:tcPr>
            <w:tcW w:w="971"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300</w:t>
            </w:r>
          </w:p>
        </w:tc>
        <w:tc>
          <w:tcPr>
            <w:tcW w:w="1175"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50.00</w:t>
            </w:r>
          </w:p>
        </w:tc>
        <w:tc>
          <w:tcPr>
            <w:tcW w:w="1038"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Sandy Loam</w:t>
            </w:r>
          </w:p>
        </w:tc>
      </w:tr>
      <w:tr w:rsidR="00A57200" w:rsidRPr="00957DDA" w:rsidTr="00A57200">
        <w:tc>
          <w:tcPr>
            <w:tcW w:w="487"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5</w:t>
            </w:r>
          </w:p>
        </w:tc>
        <w:tc>
          <w:tcPr>
            <w:tcW w:w="1308" w:type="dxa"/>
            <w:tcBorders>
              <w:right w:val="single" w:sz="4" w:space="0" w:color="auto"/>
            </w:tcBorders>
          </w:tcPr>
          <w:p w:rsidR="00A57200" w:rsidRPr="00522A75" w:rsidRDefault="00A57200" w:rsidP="00CF344B">
            <w:pPr>
              <w:rPr>
                <w:rFonts w:ascii="Times New Roman" w:hAnsi="Times New Roman" w:cs="Times New Roman"/>
                <w:sz w:val="16"/>
                <w:szCs w:val="16"/>
              </w:rPr>
            </w:pPr>
            <w:proofErr w:type="spellStart"/>
            <w:r w:rsidRPr="00522A75">
              <w:rPr>
                <w:rFonts w:ascii="Times New Roman" w:hAnsi="Times New Roman" w:cs="Times New Roman"/>
                <w:sz w:val="16"/>
                <w:szCs w:val="16"/>
              </w:rPr>
              <w:t>Muzaffarnagar</w:t>
            </w:r>
            <w:proofErr w:type="spellEnd"/>
          </w:p>
        </w:tc>
        <w:tc>
          <w:tcPr>
            <w:tcW w:w="757"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3</w:t>
            </w:r>
          </w:p>
        </w:tc>
        <w:tc>
          <w:tcPr>
            <w:tcW w:w="662" w:type="dxa"/>
            <w:tcBorders>
              <w:righ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17</w:t>
            </w:r>
          </w:p>
        </w:tc>
        <w:tc>
          <w:tcPr>
            <w:tcW w:w="843"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16.5</w:t>
            </w:r>
          </w:p>
        </w:tc>
        <w:tc>
          <w:tcPr>
            <w:tcW w:w="1107"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Pr>
          <w:p w:rsidR="00A57200" w:rsidRPr="00522A75" w:rsidRDefault="00A57200" w:rsidP="00A57200">
            <w:pPr>
              <w:jc w:val="center"/>
              <w:rPr>
                <w:rFonts w:ascii="Times New Roman" w:hAnsi="Times New Roman" w:cs="Times New Roman"/>
                <w:sz w:val="16"/>
                <w:szCs w:val="16"/>
              </w:rPr>
            </w:pPr>
            <w:r w:rsidRPr="00522A75">
              <w:rPr>
                <w:rFonts w:ascii="Times New Roman" w:hAnsi="Times New Roman" w:cs="Times New Roman"/>
                <w:sz w:val="16"/>
                <w:szCs w:val="16"/>
              </w:rPr>
              <w:t>70.21 – 81.81</w:t>
            </w:r>
          </w:p>
        </w:tc>
        <w:tc>
          <w:tcPr>
            <w:tcW w:w="971"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250 - 330</w:t>
            </w:r>
          </w:p>
        </w:tc>
        <w:tc>
          <w:tcPr>
            <w:tcW w:w="1175"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28.00 – 52.63</w:t>
            </w:r>
          </w:p>
        </w:tc>
        <w:tc>
          <w:tcPr>
            <w:tcW w:w="1038"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Sandy, Sandy Loam</w:t>
            </w:r>
          </w:p>
        </w:tc>
      </w:tr>
      <w:tr w:rsidR="00A57200" w:rsidRPr="00957DDA" w:rsidTr="00A57200">
        <w:tc>
          <w:tcPr>
            <w:tcW w:w="487"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6</w:t>
            </w:r>
          </w:p>
        </w:tc>
        <w:tc>
          <w:tcPr>
            <w:tcW w:w="1308" w:type="dxa"/>
            <w:tcBorders>
              <w:right w:val="single" w:sz="4" w:space="0" w:color="auto"/>
            </w:tcBorders>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Saharanpur</w:t>
            </w:r>
          </w:p>
        </w:tc>
        <w:tc>
          <w:tcPr>
            <w:tcW w:w="757"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w:t>
            </w:r>
          </w:p>
        </w:tc>
        <w:tc>
          <w:tcPr>
            <w:tcW w:w="662" w:type="dxa"/>
            <w:tcBorders>
              <w:righ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w:t>
            </w:r>
          </w:p>
        </w:tc>
        <w:tc>
          <w:tcPr>
            <w:tcW w:w="843"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2</w:t>
            </w:r>
          </w:p>
        </w:tc>
        <w:tc>
          <w:tcPr>
            <w:tcW w:w="1107"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Sugarcane</w:t>
            </w:r>
          </w:p>
        </w:tc>
        <w:tc>
          <w:tcPr>
            <w:tcW w:w="1228"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79.16 – 79.54</w:t>
            </w:r>
          </w:p>
        </w:tc>
        <w:tc>
          <w:tcPr>
            <w:tcW w:w="971"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 xml:space="preserve">280 – 290 </w:t>
            </w:r>
          </w:p>
        </w:tc>
        <w:tc>
          <w:tcPr>
            <w:tcW w:w="1175"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36.58 – 45.00</w:t>
            </w:r>
          </w:p>
        </w:tc>
        <w:tc>
          <w:tcPr>
            <w:tcW w:w="1038"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 xml:space="preserve">Sandy </w:t>
            </w:r>
          </w:p>
        </w:tc>
      </w:tr>
      <w:tr w:rsidR="00A57200" w:rsidRPr="00957DDA" w:rsidTr="00A57200">
        <w:tc>
          <w:tcPr>
            <w:tcW w:w="487"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7</w:t>
            </w:r>
          </w:p>
        </w:tc>
        <w:tc>
          <w:tcPr>
            <w:tcW w:w="1308" w:type="dxa"/>
            <w:tcBorders>
              <w:right w:val="single" w:sz="4" w:space="0" w:color="auto"/>
            </w:tcBorders>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Total</w:t>
            </w:r>
          </w:p>
        </w:tc>
        <w:tc>
          <w:tcPr>
            <w:tcW w:w="757" w:type="dxa"/>
            <w:tcBorders>
              <w:left w:val="single" w:sz="4" w:space="0" w:color="auto"/>
            </w:tcBorders>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1</w:t>
            </w:r>
            <w:r w:rsidR="00522A75" w:rsidRPr="00522A75">
              <w:rPr>
                <w:rFonts w:ascii="Times New Roman" w:hAnsi="Times New Roman" w:cs="Times New Roman"/>
                <w:sz w:val="16"/>
                <w:szCs w:val="16"/>
              </w:rPr>
              <w:t>8</w:t>
            </w:r>
          </w:p>
        </w:tc>
        <w:tc>
          <w:tcPr>
            <w:tcW w:w="662" w:type="dxa"/>
            <w:tcBorders>
              <w:right w:val="single" w:sz="4" w:space="0" w:color="auto"/>
            </w:tcBorders>
          </w:tcPr>
          <w:p w:rsidR="00A57200" w:rsidRPr="00522A75" w:rsidRDefault="00522A75" w:rsidP="00CF344B">
            <w:pPr>
              <w:jc w:val="center"/>
              <w:rPr>
                <w:rFonts w:ascii="Times New Roman" w:hAnsi="Times New Roman" w:cs="Times New Roman"/>
                <w:sz w:val="16"/>
                <w:szCs w:val="16"/>
              </w:rPr>
            </w:pPr>
            <w:r w:rsidRPr="00522A75">
              <w:rPr>
                <w:rFonts w:ascii="Times New Roman" w:hAnsi="Times New Roman" w:cs="Times New Roman"/>
                <w:sz w:val="16"/>
                <w:szCs w:val="16"/>
              </w:rPr>
              <w:t>77</w:t>
            </w:r>
          </w:p>
        </w:tc>
        <w:tc>
          <w:tcPr>
            <w:tcW w:w="843" w:type="dxa"/>
            <w:tcBorders>
              <w:left w:val="single" w:sz="4" w:space="0" w:color="auto"/>
            </w:tcBorders>
          </w:tcPr>
          <w:p w:rsidR="00A57200" w:rsidRPr="00522A75" w:rsidRDefault="00522A75" w:rsidP="00CF344B">
            <w:pPr>
              <w:jc w:val="center"/>
              <w:rPr>
                <w:rFonts w:ascii="Times New Roman" w:hAnsi="Times New Roman" w:cs="Times New Roman"/>
                <w:sz w:val="16"/>
                <w:szCs w:val="16"/>
              </w:rPr>
            </w:pPr>
            <w:r w:rsidRPr="00522A75">
              <w:rPr>
                <w:rFonts w:ascii="Times New Roman" w:hAnsi="Times New Roman" w:cs="Times New Roman"/>
                <w:sz w:val="16"/>
                <w:szCs w:val="16"/>
              </w:rPr>
              <w:t>70</w:t>
            </w:r>
            <w:r w:rsidR="00A57200" w:rsidRPr="00522A75">
              <w:rPr>
                <w:rFonts w:ascii="Times New Roman" w:hAnsi="Times New Roman" w:cs="Times New Roman"/>
                <w:sz w:val="16"/>
                <w:szCs w:val="16"/>
              </w:rPr>
              <w:t>.4</w:t>
            </w:r>
          </w:p>
        </w:tc>
        <w:tc>
          <w:tcPr>
            <w:tcW w:w="1107"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w:t>
            </w:r>
          </w:p>
        </w:tc>
        <w:tc>
          <w:tcPr>
            <w:tcW w:w="1228"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w:t>
            </w:r>
          </w:p>
        </w:tc>
        <w:tc>
          <w:tcPr>
            <w:tcW w:w="971"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w:t>
            </w:r>
          </w:p>
        </w:tc>
        <w:tc>
          <w:tcPr>
            <w:tcW w:w="1175" w:type="dxa"/>
          </w:tcPr>
          <w:p w:rsidR="00A57200" w:rsidRPr="00522A75" w:rsidRDefault="00A57200" w:rsidP="00CF344B">
            <w:pPr>
              <w:jc w:val="center"/>
              <w:rPr>
                <w:rFonts w:ascii="Times New Roman" w:hAnsi="Times New Roman" w:cs="Times New Roman"/>
                <w:sz w:val="16"/>
                <w:szCs w:val="16"/>
              </w:rPr>
            </w:pPr>
            <w:r w:rsidRPr="00522A75">
              <w:rPr>
                <w:rFonts w:ascii="Times New Roman" w:hAnsi="Times New Roman" w:cs="Times New Roman"/>
                <w:sz w:val="16"/>
                <w:szCs w:val="16"/>
              </w:rPr>
              <w:t>-</w:t>
            </w:r>
          </w:p>
        </w:tc>
        <w:tc>
          <w:tcPr>
            <w:tcW w:w="1038" w:type="dxa"/>
          </w:tcPr>
          <w:p w:rsidR="00A57200" w:rsidRPr="00522A75" w:rsidRDefault="00A57200" w:rsidP="00CF344B">
            <w:pPr>
              <w:rPr>
                <w:rFonts w:ascii="Times New Roman" w:hAnsi="Times New Roman" w:cs="Times New Roman"/>
                <w:sz w:val="16"/>
                <w:szCs w:val="16"/>
              </w:rPr>
            </w:pPr>
            <w:r w:rsidRPr="00522A75">
              <w:rPr>
                <w:rFonts w:ascii="Times New Roman" w:hAnsi="Times New Roman" w:cs="Times New Roman"/>
                <w:sz w:val="16"/>
                <w:szCs w:val="16"/>
              </w:rPr>
              <w:t>-</w:t>
            </w:r>
          </w:p>
        </w:tc>
      </w:tr>
    </w:tbl>
    <w:p w:rsidR="008C56BB" w:rsidRDefault="008C56BB" w:rsidP="00A24806">
      <w:pPr>
        <w:spacing w:after="0"/>
        <w:jc w:val="both"/>
        <w:rPr>
          <w:rFonts w:ascii="Times New Roman" w:hAnsi="Times New Roman" w:cs="Times New Roman"/>
          <w:b/>
          <w:sz w:val="24"/>
          <w:szCs w:val="24"/>
          <w:lang w:val="en-IN"/>
        </w:rPr>
      </w:pPr>
    </w:p>
    <w:p w:rsidR="00A24806" w:rsidRPr="00C77DB4" w:rsidRDefault="00C77DB4" w:rsidP="00A24806">
      <w:pPr>
        <w:spacing w:after="0"/>
        <w:jc w:val="both"/>
        <w:rPr>
          <w:rFonts w:ascii="Times New Roman" w:hAnsi="Times New Roman" w:cs="Times New Roman"/>
          <w:b/>
          <w:sz w:val="24"/>
          <w:szCs w:val="24"/>
          <w:lang w:val="en-IN"/>
        </w:rPr>
      </w:pPr>
      <w:r w:rsidRPr="00C77DB4">
        <w:rPr>
          <w:rFonts w:ascii="Times New Roman" w:hAnsi="Times New Roman" w:cs="Times New Roman"/>
          <w:b/>
          <w:sz w:val="24"/>
          <w:szCs w:val="24"/>
          <w:lang w:val="en-IN"/>
        </w:rPr>
        <w:t xml:space="preserve">Monitoring of sugarcane fields infested by </w:t>
      </w:r>
      <w:r>
        <w:rPr>
          <w:rFonts w:ascii="Times New Roman" w:hAnsi="Times New Roman" w:cs="Times New Roman"/>
          <w:b/>
          <w:sz w:val="24"/>
          <w:szCs w:val="24"/>
          <w:lang w:val="en-IN"/>
        </w:rPr>
        <w:t>W</w:t>
      </w:r>
      <w:r w:rsidRPr="00C77DB4">
        <w:rPr>
          <w:rFonts w:ascii="Times New Roman" w:hAnsi="Times New Roman" w:cs="Times New Roman"/>
          <w:b/>
          <w:sz w:val="24"/>
          <w:szCs w:val="24"/>
          <w:lang w:val="en-IN"/>
        </w:rPr>
        <w:t xml:space="preserve">hite </w:t>
      </w:r>
      <w:r>
        <w:rPr>
          <w:rFonts w:ascii="Times New Roman" w:hAnsi="Times New Roman" w:cs="Times New Roman"/>
          <w:b/>
          <w:sz w:val="24"/>
          <w:szCs w:val="24"/>
          <w:lang w:val="en-IN"/>
        </w:rPr>
        <w:t>G</w:t>
      </w:r>
      <w:r w:rsidRPr="00C77DB4">
        <w:rPr>
          <w:rFonts w:ascii="Times New Roman" w:hAnsi="Times New Roman" w:cs="Times New Roman"/>
          <w:b/>
          <w:sz w:val="24"/>
          <w:szCs w:val="24"/>
          <w:lang w:val="en-IN"/>
        </w:rPr>
        <w:t>rub</w:t>
      </w:r>
      <w:r w:rsidR="00A24806" w:rsidRPr="00C77DB4">
        <w:rPr>
          <w:rFonts w:ascii="Times New Roman" w:hAnsi="Times New Roman" w:cs="Times New Roman"/>
          <w:b/>
          <w:sz w:val="24"/>
          <w:szCs w:val="24"/>
          <w:lang w:val="en-IN"/>
        </w:rPr>
        <w:t>:</w:t>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C80F5E">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34" name="Picture 2" descr="F:\Biotech KISAN Project Progress From May, 2020\Field Trial 10.06.2020\DSC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iotech KISAN Project Progress From May, 2020\Field Trial 10.06.2020\DSC_0156.JPG"/>
                    <pic:cNvPicPr>
                      <a:picLocks noChangeAspect="1" noChangeArrowheads="1"/>
                    </pic:cNvPicPr>
                  </pic:nvPicPr>
                  <pic:blipFill>
                    <a:blip r:embed="rId48"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36" name="Picture 4" descr="F:\Biotech KISAN Project Progress From May, 2020\Field Trial 10.06.2020\DSC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iotech KISAN Project Progress From May, 2020\Field Trial 10.06.2020\DSC_0184.JPG"/>
                    <pic:cNvPicPr>
                      <a:picLocks noChangeAspect="1" noChangeArrowheads="1"/>
                    </pic:cNvPicPr>
                  </pic:nvPicPr>
                  <pic:blipFill>
                    <a:blip r:embed="rId49"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A24806">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38" name="Picture 14" descr="E:\Photos 2020-2021\Behda Sadat Field Trial and Beetle Collection 03.07.2020\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hotos 2020-2021\Behda Sadat Field Trial and Beetle Collection 03.07.2020\DSC_0257.JPG"/>
                    <pic:cNvPicPr>
                      <a:picLocks noChangeAspect="1" noChangeArrowheads="1"/>
                    </pic:cNvPicPr>
                  </pic:nvPicPr>
                  <pic:blipFill>
                    <a:blip r:embed="rId50"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39" name="Picture 15" descr="E:\Photos 2020-2021\Behda Sadat Field Trial and Beetle Collection 03.07.2020\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hotos 2020-2021\Behda Sadat Field Trial and Beetle Collection 03.07.2020\DSC_0263.JPG"/>
                    <pic:cNvPicPr>
                      <a:picLocks noChangeAspect="1" noChangeArrowheads="1"/>
                    </pic:cNvPicPr>
                  </pic:nvPicPr>
                  <pic:blipFill>
                    <a:blip r:embed="rId51"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A24806">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lastRenderedPageBreak/>
        <w:drawing>
          <wp:inline distT="0" distB="0" distL="0" distR="0">
            <wp:extent cx="2743200" cy="1830210"/>
            <wp:effectExtent l="19050" t="19050" r="19050" b="17640"/>
            <wp:docPr id="40" name="Picture 16" descr="E:\Photos 2020-2021\Behda Sadat Field Trial and Beetle Collection 03.07.2020\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hotos 2020-2021\Behda Sadat Field Trial and Beetle Collection 03.07.2020\DSC_0267.JPG"/>
                    <pic:cNvPicPr>
                      <a:picLocks noChangeAspect="1" noChangeArrowheads="1"/>
                    </pic:cNvPicPr>
                  </pic:nvPicPr>
                  <pic:blipFill>
                    <a:blip r:embed="rId52" cstate="print"/>
                    <a:srcRect/>
                    <a:stretch>
                      <a:fillRect/>
                    </a:stretch>
                  </pic:blipFill>
                  <pic:spPr bwMode="auto">
                    <a:xfrm>
                      <a:off x="0" y="0"/>
                      <a:ext cx="2743200" cy="1830210"/>
                    </a:xfrm>
                    <a:prstGeom prst="rect">
                      <a:avLst/>
                    </a:prstGeom>
                    <a:noFill/>
                    <a:ln w="9525">
                      <a:solidFill>
                        <a:srgbClr val="C00000"/>
                      </a:solidFill>
                      <a:miter lim="800000"/>
                      <a:headEnd/>
                      <a:tailEnd/>
                    </a:ln>
                  </pic:spPr>
                </pic:pic>
              </a:graphicData>
            </a:graphic>
          </wp:inline>
        </w:drawing>
      </w:r>
      <w:r w:rsidR="00C80F5E">
        <w:rPr>
          <w:rFonts w:ascii="Times New Roman" w:hAnsi="Times New Roman" w:cs="Times New Roman"/>
          <w:b/>
          <w:sz w:val="24"/>
          <w:szCs w:val="24"/>
          <w:lang w:val="en-IN"/>
        </w:rPr>
        <w:t xml:space="preserve"> </w:t>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111" name="Picture 38" descr="E:\Photos 2020-2021\July 2020 and August 2020 Photos\Megha Khedi, Behda Sadat\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hotos 2020-2021\July 2020 and August 2020 Photos\Megha Khedi, Behda Sadat\DSC_0290.JPG"/>
                    <pic:cNvPicPr>
                      <a:picLocks noChangeAspect="1" noChangeArrowheads="1"/>
                    </pic:cNvPicPr>
                  </pic:nvPicPr>
                  <pic:blipFill>
                    <a:blip r:embed="rId53"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A24806">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124" name="Picture 51" descr="E:\Photos 2020-2021\July 2020 and August 2020 Photos\New folder (8)\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Photos 2020-2021\July 2020 and August 2020 Photos\New folder (8)\DSC_0626.JPG"/>
                    <pic:cNvPicPr>
                      <a:picLocks noChangeAspect="1" noChangeArrowheads="1"/>
                    </pic:cNvPicPr>
                  </pic:nvPicPr>
                  <pic:blipFill>
                    <a:blip r:embed="rId54"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r w:rsidR="00C80F5E">
        <w:rPr>
          <w:rFonts w:ascii="Times New Roman" w:hAnsi="Times New Roman" w:cs="Times New Roman"/>
          <w:b/>
          <w:sz w:val="24"/>
          <w:szCs w:val="24"/>
          <w:lang w:val="en-IN"/>
        </w:rPr>
        <w:t xml:space="preserve"> </w:t>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126" name="Picture 53" descr="E:\Photos 2020-2021\July 2020 and August 2020 Photos\New folder (8)\DSC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Photos 2020-2021\July 2020 and August 2020 Photos\New folder (8)\DSC_0644.JPG"/>
                    <pic:cNvPicPr>
                      <a:picLocks noChangeAspect="1" noChangeArrowheads="1"/>
                    </pic:cNvPicPr>
                  </pic:nvPicPr>
                  <pic:blipFill>
                    <a:blip r:embed="rId55"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A24806">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30210"/>
            <wp:effectExtent l="19050" t="19050" r="19050" b="17640"/>
            <wp:docPr id="141" name="Picture 68" descr="E:\Photos 2020-2021\Photos of Salempur and Dangarh Village 15.09.2020\Pretreatment Observation at Village Salempur Bulandshahar 15.09.2020\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Photos 2020-2021\Photos of Salempur and Dangarh Village 15.09.2020\Pretreatment Observation at Village Salempur Bulandshahar 15.09.2020\DSC_0006.JPG"/>
                    <pic:cNvPicPr>
                      <a:picLocks noChangeAspect="1" noChangeArrowheads="1"/>
                    </pic:cNvPicPr>
                  </pic:nvPicPr>
                  <pic:blipFill>
                    <a:blip r:embed="rId56" cstate="print"/>
                    <a:srcRect/>
                    <a:stretch>
                      <a:fillRect/>
                    </a:stretch>
                  </pic:blipFill>
                  <pic:spPr bwMode="auto">
                    <a:xfrm>
                      <a:off x="0" y="0"/>
                      <a:ext cx="2743200" cy="1830210"/>
                    </a:xfrm>
                    <a:prstGeom prst="rect">
                      <a:avLst/>
                    </a:prstGeom>
                    <a:noFill/>
                    <a:ln w="9525">
                      <a:solidFill>
                        <a:srgbClr val="C00000"/>
                      </a:solidFill>
                      <a:miter lim="800000"/>
                      <a:headEnd/>
                      <a:tailEnd/>
                    </a:ln>
                  </pic:spPr>
                </pic:pic>
              </a:graphicData>
            </a:graphic>
          </wp:inline>
        </w:drawing>
      </w:r>
      <w:r w:rsidR="00C80F5E">
        <w:rPr>
          <w:rFonts w:ascii="Times New Roman" w:hAnsi="Times New Roman" w:cs="Times New Roman"/>
          <w:b/>
          <w:sz w:val="24"/>
          <w:szCs w:val="24"/>
          <w:lang w:val="en-IN"/>
        </w:rPr>
        <w:t xml:space="preserve"> </w:t>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142" name="Picture 69" descr="E:\Photos 2020-2021\Photos of Salempur and Dangarh Village 15.09.2020\Pretreatment Observation at Village Salempur Bulandshahar 15.09.2020\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Photos 2020-2021\Photos of Salempur and Dangarh Village 15.09.2020\Pretreatment Observation at Village Salempur Bulandshahar 15.09.2020\DSC_0013.JPG"/>
                    <pic:cNvPicPr>
                      <a:picLocks noChangeAspect="1" noChangeArrowheads="1"/>
                    </pic:cNvPicPr>
                  </pic:nvPicPr>
                  <pic:blipFill>
                    <a:blip r:embed="rId57"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A24806" w:rsidRPr="00410EB7" w:rsidRDefault="00A24806" w:rsidP="00A24806">
      <w:pPr>
        <w:spacing w:after="0"/>
        <w:jc w:val="both"/>
        <w:rPr>
          <w:rFonts w:ascii="Times New Roman" w:hAnsi="Times New Roman" w:cs="Times New Roman"/>
          <w:b/>
          <w:sz w:val="24"/>
          <w:szCs w:val="24"/>
          <w:lang w:val="en-IN"/>
        </w:rPr>
      </w:pPr>
    </w:p>
    <w:p w:rsidR="00A24806" w:rsidRPr="00410EB7" w:rsidRDefault="00A24806" w:rsidP="00A24806">
      <w:pPr>
        <w:spacing w:after="0"/>
        <w:jc w:val="both"/>
        <w:rPr>
          <w:rFonts w:ascii="Times New Roman" w:hAnsi="Times New Roman" w:cs="Times New Roman"/>
          <w:b/>
          <w:sz w:val="24"/>
          <w:szCs w:val="24"/>
          <w:lang w:val="en-IN"/>
        </w:rPr>
      </w:pPr>
      <w:r w:rsidRPr="00410EB7">
        <w:rPr>
          <w:rFonts w:ascii="Times New Roman" w:hAnsi="Times New Roman" w:cs="Times New Roman"/>
          <w:b/>
          <w:noProof/>
          <w:sz w:val="24"/>
          <w:szCs w:val="24"/>
          <w:lang w:bidi="hi-IN"/>
        </w:rPr>
        <w:drawing>
          <wp:inline distT="0" distB="0" distL="0" distR="0">
            <wp:extent cx="2743200" cy="1830210"/>
            <wp:effectExtent l="19050" t="19050" r="19050" b="17640"/>
            <wp:docPr id="144" name="Picture 71" descr="E:\Photos 2020-2021\Photos of Salempur and Dangarh Village 15.09.2020\Pretreatment Observation at Village Salempur Bulandshahar 15.09.2020\DSC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Photos 2020-2021\Photos of Salempur and Dangarh Village 15.09.2020\Pretreatment Observation at Village Salempur Bulandshahar 15.09.2020\DSC_0092.JPG"/>
                    <pic:cNvPicPr>
                      <a:picLocks noChangeAspect="1" noChangeArrowheads="1"/>
                    </pic:cNvPicPr>
                  </pic:nvPicPr>
                  <pic:blipFill>
                    <a:blip r:embed="rId58" cstate="print"/>
                    <a:srcRect/>
                    <a:stretch>
                      <a:fillRect/>
                    </a:stretch>
                  </pic:blipFill>
                  <pic:spPr bwMode="auto">
                    <a:xfrm>
                      <a:off x="0" y="0"/>
                      <a:ext cx="2743200" cy="1830210"/>
                    </a:xfrm>
                    <a:prstGeom prst="rect">
                      <a:avLst/>
                    </a:prstGeom>
                    <a:noFill/>
                    <a:ln w="9525">
                      <a:solidFill>
                        <a:srgbClr val="C00000"/>
                      </a:solidFill>
                      <a:miter lim="800000"/>
                      <a:headEnd/>
                      <a:tailEnd/>
                    </a:ln>
                  </pic:spPr>
                </pic:pic>
              </a:graphicData>
            </a:graphic>
          </wp:inline>
        </w:drawing>
      </w:r>
      <w:r w:rsidRPr="00410EB7">
        <w:rPr>
          <w:rFonts w:ascii="Times New Roman" w:hAnsi="Times New Roman" w:cs="Times New Roman"/>
          <w:b/>
          <w:noProof/>
          <w:sz w:val="24"/>
          <w:szCs w:val="24"/>
          <w:lang w:bidi="hi-IN"/>
        </w:rPr>
        <w:drawing>
          <wp:inline distT="0" distB="0" distL="0" distR="0">
            <wp:extent cx="2743200" cy="1829512"/>
            <wp:effectExtent l="19050" t="19050" r="19050" b="18338"/>
            <wp:docPr id="146" name="Picture 73" descr="E:\Photos 2020-2021\Photos of Salempur and Dangarh Village 15.09.2020\Pretreatment Observation at Village Salempur Bulandshahar 15.09.2020\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Photos 2020-2021\Photos of Salempur and Dangarh Village 15.09.2020\Pretreatment Observation at Village Salempur Bulandshahar 15.09.2020\DSC_0100.JPG"/>
                    <pic:cNvPicPr>
                      <a:picLocks noChangeAspect="1" noChangeArrowheads="1"/>
                    </pic:cNvPicPr>
                  </pic:nvPicPr>
                  <pic:blipFill>
                    <a:blip r:embed="rId59"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ED54FC" w:rsidRDefault="001F1B43" w:rsidP="009A1946">
      <w:pPr>
        <w:pStyle w:val="Default"/>
        <w:spacing w:line="276" w:lineRule="auto"/>
        <w:jc w:val="center"/>
        <w:rPr>
          <w:b/>
          <w:bCs/>
          <w:sz w:val="32"/>
          <w:szCs w:val="32"/>
        </w:rPr>
      </w:pPr>
      <w:r>
        <w:rPr>
          <w:b/>
          <w:bCs/>
          <w:sz w:val="32"/>
          <w:szCs w:val="32"/>
        </w:rPr>
        <w:lastRenderedPageBreak/>
        <w:t xml:space="preserve">Success Stories of Farmers </w:t>
      </w:r>
    </w:p>
    <w:p w:rsidR="007679E4" w:rsidRDefault="007679E4" w:rsidP="007679E4">
      <w:pPr>
        <w:pStyle w:val="Default"/>
        <w:spacing w:line="276" w:lineRule="auto"/>
        <w:jc w:val="both"/>
        <w:rPr>
          <w:bCs/>
        </w:rPr>
      </w:pPr>
    </w:p>
    <w:p w:rsidR="00ED54FC" w:rsidRDefault="005F5F96" w:rsidP="007679E4">
      <w:pPr>
        <w:pStyle w:val="Default"/>
        <w:spacing w:line="276" w:lineRule="auto"/>
        <w:jc w:val="both"/>
        <w:rPr>
          <w:bCs/>
        </w:rPr>
      </w:pPr>
      <w:r>
        <w:rPr>
          <w:bCs/>
        </w:rPr>
        <w:t xml:space="preserve">Management of white grub by applying the EPN at the time of sowing as well as in white grub infested field </w:t>
      </w:r>
      <w:r w:rsidR="00BB5213">
        <w:rPr>
          <w:bCs/>
        </w:rPr>
        <w:t xml:space="preserve">has </w:t>
      </w:r>
      <w:r>
        <w:rPr>
          <w:bCs/>
        </w:rPr>
        <w:t xml:space="preserve">given immense result for the control of white grub infestation. There are many successful </w:t>
      </w:r>
      <w:r w:rsidR="00BB5213">
        <w:rPr>
          <w:bCs/>
        </w:rPr>
        <w:t>controls</w:t>
      </w:r>
      <w:r>
        <w:rPr>
          <w:bCs/>
        </w:rPr>
        <w:t xml:space="preserve"> of white grub in sugarcane crop </w:t>
      </w:r>
      <w:r w:rsidR="008217CD">
        <w:rPr>
          <w:bCs/>
        </w:rPr>
        <w:t xml:space="preserve">however, </w:t>
      </w:r>
      <w:r>
        <w:rPr>
          <w:bCs/>
        </w:rPr>
        <w:t>h</w:t>
      </w:r>
      <w:r w:rsidR="007679E4">
        <w:rPr>
          <w:bCs/>
        </w:rPr>
        <w:t xml:space="preserve">ere we are mentioning some </w:t>
      </w:r>
      <w:r w:rsidR="008217CD">
        <w:rPr>
          <w:bCs/>
        </w:rPr>
        <w:t xml:space="preserve">examples of </w:t>
      </w:r>
      <w:r w:rsidR="007679E4">
        <w:rPr>
          <w:bCs/>
        </w:rPr>
        <w:t>success story of farmers</w:t>
      </w:r>
      <w:r w:rsidR="002A2E1F">
        <w:rPr>
          <w:bCs/>
        </w:rPr>
        <w:t xml:space="preserve">, who are benefitted “Management of White Grub through </w:t>
      </w:r>
      <w:proofErr w:type="spellStart"/>
      <w:r w:rsidR="002A2E1F">
        <w:rPr>
          <w:bCs/>
        </w:rPr>
        <w:t>Entomopathogenic</w:t>
      </w:r>
      <w:proofErr w:type="spellEnd"/>
      <w:r w:rsidR="002A2E1F">
        <w:rPr>
          <w:bCs/>
        </w:rPr>
        <w:t xml:space="preserve"> Nematode (EPN)”</w:t>
      </w:r>
      <w:r w:rsidR="00E34C0A">
        <w:rPr>
          <w:bCs/>
        </w:rPr>
        <w:t xml:space="preserve"> </w:t>
      </w:r>
      <w:r w:rsidR="002A2E1F">
        <w:rPr>
          <w:bCs/>
        </w:rPr>
        <w:t xml:space="preserve">belonging to the </w:t>
      </w:r>
      <w:proofErr w:type="spellStart"/>
      <w:r w:rsidR="002A2E1F">
        <w:rPr>
          <w:bCs/>
        </w:rPr>
        <w:t>Amroha</w:t>
      </w:r>
      <w:proofErr w:type="spellEnd"/>
      <w:r w:rsidR="002A2E1F">
        <w:rPr>
          <w:bCs/>
        </w:rPr>
        <w:t xml:space="preserve"> district.</w:t>
      </w:r>
    </w:p>
    <w:p w:rsidR="007679E4" w:rsidRDefault="007679E4" w:rsidP="00D74CC9">
      <w:pPr>
        <w:pStyle w:val="Default"/>
        <w:spacing w:line="276" w:lineRule="auto"/>
        <w:rPr>
          <w:b/>
          <w:bCs/>
          <w:sz w:val="32"/>
          <w:szCs w:val="32"/>
        </w:rPr>
      </w:pPr>
    </w:p>
    <w:p w:rsidR="00CD3DBD" w:rsidRPr="00D74CC9" w:rsidRDefault="00D74CC9" w:rsidP="00D74CC9">
      <w:pPr>
        <w:pStyle w:val="Default"/>
        <w:spacing w:line="276" w:lineRule="auto"/>
        <w:rPr>
          <w:b/>
          <w:bCs/>
          <w:sz w:val="32"/>
          <w:szCs w:val="32"/>
        </w:rPr>
      </w:pPr>
      <w:r w:rsidRPr="00D74CC9">
        <w:rPr>
          <w:b/>
          <w:bCs/>
          <w:sz w:val="32"/>
          <w:szCs w:val="32"/>
        </w:rPr>
        <w:t xml:space="preserve">1. </w:t>
      </w:r>
      <w:proofErr w:type="spellStart"/>
      <w:r w:rsidRPr="00D74CC9">
        <w:rPr>
          <w:b/>
          <w:bCs/>
          <w:sz w:val="32"/>
          <w:szCs w:val="32"/>
        </w:rPr>
        <w:t>Shri</w:t>
      </w:r>
      <w:proofErr w:type="spellEnd"/>
      <w:r w:rsidRPr="00D74CC9">
        <w:rPr>
          <w:b/>
          <w:bCs/>
          <w:sz w:val="32"/>
          <w:szCs w:val="32"/>
        </w:rPr>
        <w:t xml:space="preserve"> </w:t>
      </w:r>
      <w:proofErr w:type="spellStart"/>
      <w:r w:rsidRPr="00D74CC9">
        <w:rPr>
          <w:b/>
          <w:bCs/>
          <w:sz w:val="32"/>
          <w:szCs w:val="32"/>
        </w:rPr>
        <w:t>Raju</w:t>
      </w:r>
      <w:proofErr w:type="spellEnd"/>
    </w:p>
    <w:p w:rsidR="00011DEF" w:rsidRDefault="00011DEF" w:rsidP="00245FB2">
      <w:pPr>
        <w:pStyle w:val="Default"/>
        <w:spacing w:line="276" w:lineRule="auto"/>
        <w:rPr>
          <w:bCs/>
        </w:rPr>
      </w:pPr>
    </w:p>
    <w:p w:rsidR="00CD3DBD" w:rsidRPr="00D74CC9" w:rsidRDefault="00CD3DBD" w:rsidP="00245FB2">
      <w:pPr>
        <w:pStyle w:val="Default"/>
        <w:spacing w:line="276" w:lineRule="auto"/>
        <w:rPr>
          <w:b/>
          <w:bCs/>
        </w:rPr>
      </w:pPr>
      <w:r w:rsidRPr="00D74CC9">
        <w:rPr>
          <w:b/>
          <w:bCs/>
        </w:rPr>
        <w:t>Introduction</w:t>
      </w:r>
      <w:r w:rsidR="00D74CC9">
        <w:rPr>
          <w:b/>
          <w:bCs/>
        </w:rPr>
        <w:t>:</w:t>
      </w:r>
    </w:p>
    <w:p w:rsidR="00CD3DBD" w:rsidRDefault="00CD3DBD" w:rsidP="00245FB2">
      <w:pPr>
        <w:pStyle w:val="Default"/>
        <w:spacing w:line="276" w:lineRule="auto"/>
        <w:rPr>
          <w:bCs/>
        </w:rPr>
      </w:pPr>
    </w:p>
    <w:tbl>
      <w:tblPr>
        <w:tblStyle w:val="TableGrid"/>
        <w:tblW w:w="0" w:type="auto"/>
        <w:tblLook w:val="04A0"/>
      </w:tblPr>
      <w:tblGrid>
        <w:gridCol w:w="1908"/>
        <w:gridCol w:w="3060"/>
        <w:gridCol w:w="4608"/>
      </w:tblGrid>
      <w:tr w:rsidR="00011DEF" w:rsidTr="00CD3DBD">
        <w:tc>
          <w:tcPr>
            <w:tcW w:w="1908" w:type="dxa"/>
          </w:tcPr>
          <w:p w:rsidR="00011DEF" w:rsidRPr="00011DEF" w:rsidRDefault="00011DEF" w:rsidP="00245FB2">
            <w:pPr>
              <w:pStyle w:val="Default"/>
              <w:spacing w:line="276" w:lineRule="auto"/>
              <w:rPr>
                <w:bCs/>
              </w:rPr>
            </w:pPr>
            <w:r w:rsidRPr="00011DEF">
              <w:rPr>
                <w:bCs/>
              </w:rPr>
              <w:t xml:space="preserve">Name </w:t>
            </w:r>
          </w:p>
        </w:tc>
        <w:tc>
          <w:tcPr>
            <w:tcW w:w="3060" w:type="dxa"/>
          </w:tcPr>
          <w:p w:rsidR="00011DEF" w:rsidRPr="00011DEF" w:rsidRDefault="00011DEF" w:rsidP="00245FB2">
            <w:pPr>
              <w:pStyle w:val="Default"/>
              <w:spacing w:line="276" w:lineRule="auto"/>
              <w:rPr>
                <w:bCs/>
              </w:rPr>
            </w:pPr>
            <w:proofErr w:type="spellStart"/>
            <w:r>
              <w:t>Shri</w:t>
            </w:r>
            <w:proofErr w:type="spellEnd"/>
            <w:r>
              <w:t xml:space="preserve"> </w:t>
            </w:r>
            <w:proofErr w:type="spellStart"/>
            <w:r w:rsidRPr="00011DEF">
              <w:t>Raju</w:t>
            </w:r>
            <w:proofErr w:type="spellEnd"/>
          </w:p>
        </w:tc>
        <w:tc>
          <w:tcPr>
            <w:tcW w:w="4608" w:type="dxa"/>
            <w:vMerge w:val="restart"/>
          </w:tcPr>
          <w:p w:rsidR="00011DEF" w:rsidRDefault="00011DEF" w:rsidP="00245FB2">
            <w:pPr>
              <w:pStyle w:val="Default"/>
              <w:spacing w:line="276" w:lineRule="auto"/>
              <w:rPr>
                <w:bCs/>
              </w:rPr>
            </w:pPr>
            <w:r w:rsidRPr="00011DEF">
              <w:rPr>
                <w:bCs/>
                <w:noProof/>
                <w:lang w:val="en-US" w:eastAsia="en-US"/>
              </w:rPr>
              <w:drawing>
                <wp:inline distT="0" distB="0" distL="0" distR="0">
                  <wp:extent cx="2741727" cy="2241073"/>
                  <wp:effectExtent l="19050" t="0" r="1473" b="0"/>
                  <wp:docPr id="87" name="Picture 2" descr="F:\Photos 2021-2022\Final Yield Data of Jallopur, Nanai, Sahbaajpur Gurjar 10.04.2021\Raju &amp; Rinku Field Data Collection\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2021-2022\Final Yield Data of Jallopur, Nanai, Sahbaajpur Gurjar 10.04.2021\Raju &amp; Rinku Field Data Collection\DSC_0022.JPG"/>
                          <pic:cNvPicPr>
                            <a:picLocks noChangeAspect="1" noChangeArrowheads="1"/>
                          </pic:cNvPicPr>
                        </pic:nvPicPr>
                        <pic:blipFill>
                          <a:blip r:embed="rId60" cstate="print"/>
                          <a:srcRect/>
                          <a:stretch>
                            <a:fillRect/>
                          </a:stretch>
                        </pic:blipFill>
                        <pic:spPr bwMode="auto">
                          <a:xfrm>
                            <a:off x="0" y="0"/>
                            <a:ext cx="2741727" cy="2241073"/>
                          </a:xfrm>
                          <a:prstGeom prst="rect">
                            <a:avLst/>
                          </a:prstGeom>
                          <a:noFill/>
                          <a:ln w="9525">
                            <a:noFill/>
                            <a:miter lim="800000"/>
                            <a:headEnd/>
                            <a:tailEnd/>
                          </a:ln>
                        </pic:spPr>
                      </pic:pic>
                    </a:graphicData>
                  </a:graphic>
                </wp:inline>
              </w:drawing>
            </w:r>
          </w:p>
        </w:tc>
      </w:tr>
      <w:tr w:rsidR="00011DEF" w:rsidTr="00CD3DBD">
        <w:tc>
          <w:tcPr>
            <w:tcW w:w="1908" w:type="dxa"/>
          </w:tcPr>
          <w:p w:rsidR="00011DEF" w:rsidRPr="00011DEF" w:rsidRDefault="00011DEF" w:rsidP="00245FB2">
            <w:pPr>
              <w:pStyle w:val="Default"/>
              <w:spacing w:line="276" w:lineRule="auto"/>
              <w:rPr>
                <w:bCs/>
              </w:rPr>
            </w:pPr>
            <w:r w:rsidRPr="00011DEF">
              <w:rPr>
                <w:bCs/>
              </w:rPr>
              <w:t>Address</w:t>
            </w:r>
          </w:p>
        </w:tc>
        <w:tc>
          <w:tcPr>
            <w:tcW w:w="3060" w:type="dxa"/>
          </w:tcPr>
          <w:p w:rsidR="00011DEF" w:rsidRPr="00011DEF" w:rsidRDefault="00011DEF" w:rsidP="00245FB2">
            <w:pPr>
              <w:pStyle w:val="Default"/>
              <w:spacing w:line="276" w:lineRule="auto"/>
              <w:rPr>
                <w:bCs/>
              </w:rPr>
            </w:pPr>
            <w:r w:rsidRPr="00011DEF">
              <w:rPr>
                <w:bCs/>
              </w:rPr>
              <w:t xml:space="preserve">Village – </w:t>
            </w:r>
            <w:proofErr w:type="spellStart"/>
            <w:r w:rsidRPr="00011DEF">
              <w:rPr>
                <w:bCs/>
              </w:rPr>
              <w:t>Jallopur</w:t>
            </w:r>
            <w:proofErr w:type="spellEnd"/>
          </w:p>
          <w:p w:rsidR="00011DEF" w:rsidRPr="00011DEF" w:rsidRDefault="00011DEF" w:rsidP="00245FB2">
            <w:pPr>
              <w:pStyle w:val="Default"/>
              <w:spacing w:line="276" w:lineRule="auto"/>
              <w:rPr>
                <w:bCs/>
              </w:rPr>
            </w:pPr>
            <w:r w:rsidRPr="00011DEF">
              <w:rPr>
                <w:bCs/>
              </w:rPr>
              <w:t xml:space="preserve">District – </w:t>
            </w:r>
            <w:proofErr w:type="spellStart"/>
            <w:r w:rsidRPr="00011DEF">
              <w:rPr>
                <w:bCs/>
              </w:rPr>
              <w:t>Amroha</w:t>
            </w:r>
            <w:proofErr w:type="spellEnd"/>
          </w:p>
        </w:tc>
        <w:tc>
          <w:tcPr>
            <w:tcW w:w="4608" w:type="dxa"/>
            <w:vMerge/>
          </w:tcPr>
          <w:p w:rsidR="00011DEF" w:rsidRDefault="00011DEF" w:rsidP="00245FB2">
            <w:pPr>
              <w:pStyle w:val="Default"/>
              <w:spacing w:line="276" w:lineRule="auto"/>
              <w:rPr>
                <w:bCs/>
              </w:rPr>
            </w:pPr>
          </w:p>
        </w:tc>
      </w:tr>
      <w:tr w:rsidR="00011DEF" w:rsidTr="00CD3DBD">
        <w:tc>
          <w:tcPr>
            <w:tcW w:w="1908" w:type="dxa"/>
          </w:tcPr>
          <w:p w:rsidR="00011DEF" w:rsidRPr="00011DEF" w:rsidRDefault="00011DEF" w:rsidP="00245FB2">
            <w:pPr>
              <w:pStyle w:val="Default"/>
              <w:spacing w:line="276" w:lineRule="auto"/>
              <w:rPr>
                <w:bCs/>
              </w:rPr>
            </w:pPr>
            <w:r w:rsidRPr="00011DEF">
              <w:rPr>
                <w:bCs/>
              </w:rPr>
              <w:t>Education</w:t>
            </w:r>
          </w:p>
        </w:tc>
        <w:tc>
          <w:tcPr>
            <w:tcW w:w="3060" w:type="dxa"/>
          </w:tcPr>
          <w:p w:rsidR="00011DEF" w:rsidRPr="00011DEF" w:rsidRDefault="00011DEF" w:rsidP="00245FB2">
            <w:pPr>
              <w:pStyle w:val="Default"/>
              <w:spacing w:line="276" w:lineRule="auto"/>
              <w:rPr>
                <w:bCs/>
              </w:rPr>
            </w:pPr>
            <w:r w:rsidRPr="00011DEF">
              <w:rPr>
                <w:bCs/>
              </w:rPr>
              <w:t>8</w:t>
            </w:r>
            <w:r w:rsidRPr="00011DEF">
              <w:rPr>
                <w:bCs/>
                <w:vertAlign w:val="superscript"/>
              </w:rPr>
              <w:t>th</w:t>
            </w:r>
            <w:r w:rsidRPr="00011DEF">
              <w:rPr>
                <w:bCs/>
              </w:rPr>
              <w:t xml:space="preserve"> Class</w:t>
            </w:r>
          </w:p>
        </w:tc>
        <w:tc>
          <w:tcPr>
            <w:tcW w:w="4608" w:type="dxa"/>
            <w:vMerge/>
          </w:tcPr>
          <w:p w:rsidR="00011DEF" w:rsidRDefault="00011DEF" w:rsidP="00245FB2">
            <w:pPr>
              <w:pStyle w:val="Default"/>
              <w:spacing w:line="276" w:lineRule="auto"/>
              <w:rPr>
                <w:bCs/>
              </w:rPr>
            </w:pPr>
          </w:p>
        </w:tc>
      </w:tr>
      <w:tr w:rsidR="00011DEF" w:rsidTr="00CD3DBD">
        <w:tc>
          <w:tcPr>
            <w:tcW w:w="1908" w:type="dxa"/>
          </w:tcPr>
          <w:p w:rsidR="00011DEF" w:rsidRPr="00011DEF" w:rsidRDefault="00011DEF" w:rsidP="00245FB2">
            <w:pPr>
              <w:pStyle w:val="Default"/>
              <w:spacing w:line="276" w:lineRule="auto"/>
              <w:rPr>
                <w:bCs/>
              </w:rPr>
            </w:pPr>
            <w:r w:rsidRPr="00011DEF">
              <w:rPr>
                <w:bCs/>
              </w:rPr>
              <w:t>Geo Tagging</w:t>
            </w:r>
          </w:p>
        </w:tc>
        <w:tc>
          <w:tcPr>
            <w:tcW w:w="3060" w:type="dxa"/>
          </w:tcPr>
          <w:p w:rsidR="00011DEF" w:rsidRDefault="00F25147" w:rsidP="00245FB2">
            <w:pPr>
              <w:pStyle w:val="Default"/>
              <w:spacing w:line="276" w:lineRule="auto"/>
              <w:rPr>
                <w:bCs/>
              </w:rPr>
            </w:pPr>
            <w:r>
              <w:rPr>
                <w:bCs/>
              </w:rPr>
              <w:t>Latitude:28.5846118</w:t>
            </w:r>
          </w:p>
          <w:p w:rsidR="00F25147" w:rsidRPr="00011DEF" w:rsidRDefault="00F25147" w:rsidP="00245FB2">
            <w:pPr>
              <w:pStyle w:val="Default"/>
              <w:spacing w:line="276" w:lineRule="auto"/>
              <w:rPr>
                <w:bCs/>
              </w:rPr>
            </w:pPr>
            <w:r>
              <w:rPr>
                <w:bCs/>
              </w:rPr>
              <w:t>Longitude:78.2278556</w:t>
            </w:r>
          </w:p>
        </w:tc>
        <w:tc>
          <w:tcPr>
            <w:tcW w:w="4608" w:type="dxa"/>
            <w:vMerge/>
          </w:tcPr>
          <w:p w:rsidR="00011DEF" w:rsidRDefault="00011DEF" w:rsidP="00245FB2">
            <w:pPr>
              <w:pStyle w:val="Default"/>
              <w:spacing w:line="276" w:lineRule="auto"/>
              <w:rPr>
                <w:bCs/>
              </w:rPr>
            </w:pPr>
          </w:p>
        </w:tc>
      </w:tr>
      <w:tr w:rsidR="00011DEF" w:rsidTr="00CD3DBD">
        <w:tc>
          <w:tcPr>
            <w:tcW w:w="1908" w:type="dxa"/>
          </w:tcPr>
          <w:p w:rsidR="00011DEF" w:rsidRPr="00011DEF" w:rsidRDefault="00011DEF" w:rsidP="00245FB2">
            <w:pPr>
              <w:pStyle w:val="Default"/>
              <w:spacing w:line="276" w:lineRule="auto"/>
              <w:rPr>
                <w:bCs/>
              </w:rPr>
            </w:pPr>
            <w:r w:rsidRPr="00011DEF">
              <w:rPr>
                <w:bCs/>
              </w:rPr>
              <w:t>Crop</w:t>
            </w:r>
          </w:p>
        </w:tc>
        <w:tc>
          <w:tcPr>
            <w:tcW w:w="3060" w:type="dxa"/>
          </w:tcPr>
          <w:p w:rsidR="00011DEF" w:rsidRPr="00011DEF" w:rsidRDefault="00011DEF" w:rsidP="00245FB2">
            <w:pPr>
              <w:pStyle w:val="Default"/>
              <w:spacing w:line="276" w:lineRule="auto"/>
              <w:rPr>
                <w:bCs/>
              </w:rPr>
            </w:pPr>
            <w:r w:rsidRPr="00011DEF">
              <w:rPr>
                <w:bCs/>
              </w:rPr>
              <w:t>Sugarcane</w:t>
            </w:r>
          </w:p>
        </w:tc>
        <w:tc>
          <w:tcPr>
            <w:tcW w:w="4608" w:type="dxa"/>
            <w:vMerge/>
          </w:tcPr>
          <w:p w:rsidR="00011DEF" w:rsidRDefault="00011DEF" w:rsidP="00245FB2">
            <w:pPr>
              <w:pStyle w:val="Default"/>
              <w:spacing w:line="276" w:lineRule="auto"/>
              <w:rPr>
                <w:bCs/>
              </w:rPr>
            </w:pPr>
          </w:p>
        </w:tc>
      </w:tr>
      <w:tr w:rsidR="00011DEF" w:rsidTr="00CD3DBD">
        <w:tc>
          <w:tcPr>
            <w:tcW w:w="1908" w:type="dxa"/>
          </w:tcPr>
          <w:p w:rsidR="00011DEF" w:rsidRPr="00011DEF" w:rsidRDefault="00011DEF" w:rsidP="00245FB2">
            <w:pPr>
              <w:pStyle w:val="Default"/>
              <w:spacing w:line="276" w:lineRule="auto"/>
              <w:rPr>
                <w:bCs/>
              </w:rPr>
            </w:pPr>
            <w:r w:rsidRPr="00011DEF">
              <w:rPr>
                <w:bCs/>
              </w:rPr>
              <w:t>Area</w:t>
            </w:r>
          </w:p>
        </w:tc>
        <w:tc>
          <w:tcPr>
            <w:tcW w:w="3060" w:type="dxa"/>
          </w:tcPr>
          <w:p w:rsidR="00011DEF" w:rsidRPr="00011DEF" w:rsidRDefault="00011DEF" w:rsidP="00245FB2">
            <w:pPr>
              <w:pStyle w:val="Default"/>
              <w:spacing w:line="276" w:lineRule="auto"/>
              <w:rPr>
                <w:bCs/>
              </w:rPr>
            </w:pPr>
            <w:r w:rsidRPr="00011DEF">
              <w:rPr>
                <w:bCs/>
              </w:rPr>
              <w:t>2.5 Acre</w:t>
            </w:r>
          </w:p>
        </w:tc>
        <w:tc>
          <w:tcPr>
            <w:tcW w:w="4608" w:type="dxa"/>
            <w:vMerge/>
          </w:tcPr>
          <w:p w:rsidR="00011DEF" w:rsidRDefault="00011DEF" w:rsidP="00245FB2">
            <w:pPr>
              <w:pStyle w:val="Default"/>
              <w:spacing w:line="276" w:lineRule="auto"/>
              <w:rPr>
                <w:bCs/>
              </w:rPr>
            </w:pPr>
          </w:p>
        </w:tc>
      </w:tr>
      <w:tr w:rsidR="00011DEF" w:rsidTr="00CD3DBD">
        <w:tc>
          <w:tcPr>
            <w:tcW w:w="1908" w:type="dxa"/>
          </w:tcPr>
          <w:p w:rsidR="00011DEF" w:rsidRPr="00011DEF" w:rsidRDefault="00011DEF" w:rsidP="00245FB2">
            <w:pPr>
              <w:pStyle w:val="Default"/>
              <w:spacing w:line="276" w:lineRule="auto"/>
              <w:rPr>
                <w:bCs/>
              </w:rPr>
            </w:pPr>
            <w:r w:rsidRPr="00011DEF">
              <w:t>Percentage increased over control</w:t>
            </w:r>
          </w:p>
        </w:tc>
        <w:tc>
          <w:tcPr>
            <w:tcW w:w="3060" w:type="dxa"/>
          </w:tcPr>
          <w:p w:rsidR="00011DEF" w:rsidRPr="00011DEF" w:rsidRDefault="00011DEF" w:rsidP="00245FB2">
            <w:pPr>
              <w:pStyle w:val="Default"/>
              <w:spacing w:line="276" w:lineRule="auto"/>
              <w:rPr>
                <w:bCs/>
              </w:rPr>
            </w:pPr>
            <w:r w:rsidRPr="00011DEF">
              <w:rPr>
                <w:bCs/>
              </w:rPr>
              <w:t>52.38 %</w:t>
            </w:r>
          </w:p>
        </w:tc>
        <w:tc>
          <w:tcPr>
            <w:tcW w:w="4608" w:type="dxa"/>
            <w:vMerge/>
          </w:tcPr>
          <w:p w:rsidR="00011DEF" w:rsidRDefault="00011DEF" w:rsidP="00245FB2">
            <w:pPr>
              <w:pStyle w:val="Default"/>
              <w:spacing w:line="276" w:lineRule="auto"/>
              <w:rPr>
                <w:bCs/>
              </w:rPr>
            </w:pPr>
          </w:p>
        </w:tc>
      </w:tr>
    </w:tbl>
    <w:p w:rsidR="00ED54FC" w:rsidRDefault="00ED54FC" w:rsidP="00CD3DBD">
      <w:pPr>
        <w:pStyle w:val="Default"/>
        <w:spacing w:line="276" w:lineRule="auto"/>
        <w:rPr>
          <w:bCs/>
        </w:rPr>
      </w:pPr>
    </w:p>
    <w:p w:rsidR="00CD3DBD" w:rsidRDefault="00CD3DBD" w:rsidP="00CD3DBD">
      <w:pPr>
        <w:pStyle w:val="Default"/>
        <w:spacing w:line="276" w:lineRule="auto"/>
      </w:pPr>
      <w:r w:rsidRPr="00D74CC9">
        <w:rPr>
          <w:b/>
        </w:rPr>
        <w:t>Achievement:</w:t>
      </w:r>
    </w:p>
    <w:p w:rsidR="00CD3DBD" w:rsidRDefault="00CD3DBD" w:rsidP="00CD3DBD">
      <w:pPr>
        <w:pStyle w:val="Default"/>
        <w:spacing w:line="276" w:lineRule="auto"/>
      </w:pPr>
    </w:p>
    <w:p w:rsidR="0089779A" w:rsidRDefault="00A360A1" w:rsidP="00A360A1">
      <w:pPr>
        <w:pStyle w:val="Default"/>
        <w:spacing w:line="276" w:lineRule="auto"/>
        <w:jc w:val="both"/>
      </w:pPr>
      <w:r>
        <w:t xml:space="preserve">After successful application of EPN in the farmers field infested by white grub the pest population reduction </w:t>
      </w:r>
      <w:r w:rsidR="00717420">
        <w:rPr>
          <w:lang w:val="en-US"/>
        </w:rPr>
        <w:t>was record</w:t>
      </w:r>
      <w:r w:rsidR="00717420">
        <w:t>e</w:t>
      </w:r>
      <w:r w:rsidR="00717420">
        <w:rPr>
          <w:lang w:val="en-US"/>
        </w:rPr>
        <w:t>d</w:t>
      </w:r>
      <w:r>
        <w:t xml:space="preserve"> day by day and at the last observation the field was </w:t>
      </w:r>
      <w:r w:rsidR="008217CD">
        <w:t>free from infestation as</w:t>
      </w:r>
      <w:r w:rsidR="0032790D">
        <w:t xml:space="preserve"> </w:t>
      </w:r>
      <w:r w:rsidR="0089779A">
        <w:t>85.00 % reduction of pest population</w:t>
      </w:r>
      <w:r w:rsidR="008217CD">
        <w:t xml:space="preserve"> was recorded</w:t>
      </w:r>
      <w:r w:rsidR="0089779A">
        <w:t xml:space="preserve">. The farmer obtained </w:t>
      </w:r>
      <w:r w:rsidR="0089779A" w:rsidRPr="00011DEF">
        <w:rPr>
          <w:bCs/>
        </w:rPr>
        <w:t>52.38 %</w:t>
      </w:r>
      <w:r w:rsidR="008217CD">
        <w:rPr>
          <w:bCs/>
        </w:rPr>
        <w:t xml:space="preserve"> increase in</w:t>
      </w:r>
      <w:r w:rsidR="00E34C0A">
        <w:rPr>
          <w:bCs/>
        </w:rPr>
        <w:t xml:space="preserve"> </w:t>
      </w:r>
      <w:r w:rsidR="0089779A">
        <w:t xml:space="preserve">crop yield </w:t>
      </w:r>
      <w:r w:rsidR="0089779A" w:rsidRPr="00011DEF">
        <w:t>over control</w:t>
      </w:r>
      <w:r w:rsidR="0089779A">
        <w:t>.</w:t>
      </w:r>
    </w:p>
    <w:p w:rsidR="0089779A" w:rsidRDefault="0089779A" w:rsidP="00A360A1">
      <w:pPr>
        <w:pStyle w:val="Default"/>
        <w:spacing w:line="276" w:lineRule="auto"/>
        <w:jc w:val="both"/>
      </w:pPr>
    </w:p>
    <w:p w:rsidR="00C80F5E" w:rsidRDefault="00C80F5E" w:rsidP="0089779A">
      <w:pPr>
        <w:pStyle w:val="Default"/>
        <w:spacing w:line="276" w:lineRule="auto"/>
        <w:rPr>
          <w:b/>
          <w:bCs/>
          <w:sz w:val="32"/>
          <w:szCs w:val="32"/>
        </w:rPr>
      </w:pPr>
    </w:p>
    <w:p w:rsidR="00C80F5E" w:rsidRDefault="00C80F5E" w:rsidP="0089779A">
      <w:pPr>
        <w:pStyle w:val="Default"/>
        <w:spacing w:line="276" w:lineRule="auto"/>
        <w:rPr>
          <w:b/>
          <w:bCs/>
          <w:sz w:val="32"/>
          <w:szCs w:val="32"/>
        </w:rPr>
      </w:pPr>
    </w:p>
    <w:p w:rsidR="00C80F5E" w:rsidRDefault="00C80F5E" w:rsidP="0089779A">
      <w:pPr>
        <w:pStyle w:val="Default"/>
        <w:spacing w:line="276" w:lineRule="auto"/>
        <w:rPr>
          <w:b/>
          <w:bCs/>
          <w:sz w:val="32"/>
          <w:szCs w:val="32"/>
        </w:rPr>
      </w:pPr>
    </w:p>
    <w:p w:rsidR="00C80F5E" w:rsidRDefault="00C80F5E" w:rsidP="0089779A">
      <w:pPr>
        <w:pStyle w:val="Default"/>
        <w:spacing w:line="276" w:lineRule="auto"/>
        <w:rPr>
          <w:b/>
          <w:bCs/>
          <w:sz w:val="32"/>
          <w:szCs w:val="32"/>
        </w:rPr>
      </w:pPr>
    </w:p>
    <w:p w:rsidR="00C80F5E" w:rsidRDefault="00C80F5E" w:rsidP="0089779A">
      <w:pPr>
        <w:pStyle w:val="Default"/>
        <w:spacing w:line="276" w:lineRule="auto"/>
        <w:rPr>
          <w:b/>
          <w:bCs/>
          <w:sz w:val="32"/>
          <w:szCs w:val="32"/>
        </w:rPr>
      </w:pPr>
    </w:p>
    <w:p w:rsidR="00C80F5E" w:rsidRDefault="00C80F5E" w:rsidP="0089779A">
      <w:pPr>
        <w:pStyle w:val="Default"/>
        <w:spacing w:line="276" w:lineRule="auto"/>
        <w:rPr>
          <w:b/>
          <w:bCs/>
          <w:sz w:val="32"/>
          <w:szCs w:val="32"/>
        </w:rPr>
      </w:pPr>
    </w:p>
    <w:p w:rsidR="0089779A" w:rsidRPr="00D74CC9" w:rsidRDefault="0089779A" w:rsidP="0089779A">
      <w:pPr>
        <w:pStyle w:val="Default"/>
        <w:spacing w:line="276" w:lineRule="auto"/>
        <w:rPr>
          <w:b/>
          <w:bCs/>
          <w:sz w:val="32"/>
          <w:szCs w:val="32"/>
        </w:rPr>
      </w:pPr>
      <w:r>
        <w:rPr>
          <w:b/>
          <w:bCs/>
          <w:sz w:val="32"/>
          <w:szCs w:val="32"/>
        </w:rPr>
        <w:lastRenderedPageBreak/>
        <w:t>2</w:t>
      </w:r>
      <w:r w:rsidRPr="00D74CC9">
        <w:rPr>
          <w:b/>
          <w:bCs/>
          <w:sz w:val="32"/>
          <w:szCs w:val="32"/>
        </w:rPr>
        <w:t xml:space="preserve">. </w:t>
      </w:r>
      <w:proofErr w:type="spellStart"/>
      <w:r w:rsidRPr="00D74CC9">
        <w:rPr>
          <w:b/>
          <w:bCs/>
          <w:sz w:val="32"/>
          <w:szCs w:val="32"/>
        </w:rPr>
        <w:t>Shri</w:t>
      </w:r>
      <w:proofErr w:type="spellEnd"/>
      <w:r w:rsidRPr="00D74CC9">
        <w:rPr>
          <w:b/>
          <w:bCs/>
          <w:sz w:val="32"/>
          <w:szCs w:val="32"/>
        </w:rPr>
        <w:t xml:space="preserve"> </w:t>
      </w:r>
      <w:proofErr w:type="spellStart"/>
      <w:r w:rsidRPr="00D74CC9">
        <w:rPr>
          <w:b/>
          <w:bCs/>
          <w:sz w:val="32"/>
          <w:szCs w:val="32"/>
        </w:rPr>
        <w:t>Jaipal</w:t>
      </w:r>
      <w:proofErr w:type="spellEnd"/>
      <w:r w:rsidRPr="00D74CC9">
        <w:rPr>
          <w:b/>
          <w:bCs/>
          <w:sz w:val="32"/>
          <w:szCs w:val="32"/>
        </w:rPr>
        <w:t xml:space="preserve"> Singh</w:t>
      </w:r>
    </w:p>
    <w:p w:rsidR="0089779A" w:rsidRDefault="0089779A" w:rsidP="0089779A">
      <w:pPr>
        <w:pStyle w:val="Default"/>
        <w:spacing w:line="276" w:lineRule="auto"/>
        <w:rPr>
          <w:bCs/>
        </w:rPr>
      </w:pPr>
    </w:p>
    <w:p w:rsidR="0089779A" w:rsidRPr="00D74CC9" w:rsidRDefault="0089779A" w:rsidP="0089779A">
      <w:pPr>
        <w:pStyle w:val="Default"/>
        <w:spacing w:line="276" w:lineRule="auto"/>
        <w:rPr>
          <w:b/>
          <w:bCs/>
        </w:rPr>
      </w:pPr>
      <w:r w:rsidRPr="00D74CC9">
        <w:rPr>
          <w:b/>
          <w:bCs/>
        </w:rPr>
        <w:t>Introduction</w:t>
      </w:r>
      <w:r>
        <w:rPr>
          <w:b/>
          <w:bCs/>
        </w:rPr>
        <w:t>:</w:t>
      </w:r>
    </w:p>
    <w:p w:rsidR="0089779A" w:rsidRDefault="0089779A" w:rsidP="0089779A">
      <w:pPr>
        <w:pStyle w:val="Default"/>
        <w:spacing w:line="276" w:lineRule="auto"/>
        <w:rPr>
          <w:bCs/>
        </w:rPr>
      </w:pPr>
    </w:p>
    <w:tbl>
      <w:tblPr>
        <w:tblStyle w:val="TableGrid"/>
        <w:tblW w:w="0" w:type="auto"/>
        <w:tblLook w:val="04A0"/>
      </w:tblPr>
      <w:tblGrid>
        <w:gridCol w:w="1908"/>
        <w:gridCol w:w="3060"/>
        <w:gridCol w:w="4608"/>
      </w:tblGrid>
      <w:tr w:rsidR="0089779A" w:rsidTr="00AA6F90">
        <w:tc>
          <w:tcPr>
            <w:tcW w:w="1908" w:type="dxa"/>
          </w:tcPr>
          <w:p w:rsidR="0089779A" w:rsidRPr="00011DEF" w:rsidRDefault="0089779A" w:rsidP="00AA6F90">
            <w:pPr>
              <w:pStyle w:val="Default"/>
              <w:spacing w:line="276" w:lineRule="auto"/>
              <w:rPr>
                <w:bCs/>
              </w:rPr>
            </w:pPr>
            <w:r w:rsidRPr="00011DEF">
              <w:rPr>
                <w:bCs/>
              </w:rPr>
              <w:t xml:space="preserve">Name </w:t>
            </w:r>
          </w:p>
        </w:tc>
        <w:tc>
          <w:tcPr>
            <w:tcW w:w="3060" w:type="dxa"/>
          </w:tcPr>
          <w:p w:rsidR="0089779A" w:rsidRPr="00011DEF" w:rsidRDefault="0089779A" w:rsidP="00AA6F90">
            <w:pPr>
              <w:pStyle w:val="Default"/>
              <w:spacing w:line="276" w:lineRule="auto"/>
              <w:rPr>
                <w:bCs/>
              </w:rPr>
            </w:pPr>
            <w:proofErr w:type="spellStart"/>
            <w:r>
              <w:t>Shri</w:t>
            </w:r>
            <w:proofErr w:type="spellEnd"/>
            <w:r>
              <w:t xml:space="preserve"> </w:t>
            </w:r>
            <w:proofErr w:type="spellStart"/>
            <w:r w:rsidRPr="00011DEF">
              <w:t>Jaipal</w:t>
            </w:r>
            <w:proofErr w:type="spellEnd"/>
            <w:r w:rsidRPr="00011DEF">
              <w:t xml:space="preserve"> Singh</w:t>
            </w:r>
          </w:p>
        </w:tc>
        <w:tc>
          <w:tcPr>
            <w:tcW w:w="4608" w:type="dxa"/>
            <w:vMerge w:val="restart"/>
          </w:tcPr>
          <w:p w:rsidR="0089779A" w:rsidRDefault="0089779A" w:rsidP="00AA6F90">
            <w:pPr>
              <w:pStyle w:val="Default"/>
              <w:spacing w:line="276" w:lineRule="auto"/>
              <w:rPr>
                <w:bCs/>
              </w:rPr>
            </w:pPr>
            <w:r w:rsidRPr="00F25147">
              <w:rPr>
                <w:bCs/>
                <w:noProof/>
                <w:lang w:val="en-US" w:eastAsia="en-US"/>
              </w:rPr>
              <w:drawing>
                <wp:inline distT="0" distB="0" distL="0" distR="0">
                  <wp:extent cx="2744394" cy="2167076"/>
                  <wp:effectExtent l="19050" t="0" r="0" b="0"/>
                  <wp:docPr id="164" name="Picture 4" descr="F:\Photos 2021-2022\Final Yield Data of Jallopur, Nanai, Sahbaajpur Gurjar 10.04.2021\Jaipal Nanai\163375919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hotos 2021-2022\Final Yield Data of Jallopur, Nanai, Sahbaajpur Gurjar 10.04.2021\Jaipal Nanai\1633759194413.jpg"/>
                          <pic:cNvPicPr>
                            <a:picLocks noChangeAspect="1" noChangeArrowheads="1"/>
                          </pic:cNvPicPr>
                        </pic:nvPicPr>
                        <pic:blipFill>
                          <a:blip r:embed="rId61" cstate="print"/>
                          <a:srcRect/>
                          <a:stretch>
                            <a:fillRect/>
                          </a:stretch>
                        </pic:blipFill>
                        <pic:spPr bwMode="auto">
                          <a:xfrm>
                            <a:off x="0" y="0"/>
                            <a:ext cx="2744394" cy="2167076"/>
                          </a:xfrm>
                          <a:prstGeom prst="rect">
                            <a:avLst/>
                          </a:prstGeom>
                          <a:noFill/>
                          <a:ln w="9525">
                            <a:noFill/>
                            <a:miter lim="800000"/>
                            <a:headEnd/>
                            <a:tailEnd/>
                          </a:ln>
                        </pic:spPr>
                      </pic:pic>
                    </a:graphicData>
                  </a:graphic>
                </wp:inline>
              </w:drawing>
            </w:r>
          </w:p>
        </w:tc>
      </w:tr>
      <w:tr w:rsidR="0089779A" w:rsidTr="00AA6F90">
        <w:tc>
          <w:tcPr>
            <w:tcW w:w="1908" w:type="dxa"/>
          </w:tcPr>
          <w:p w:rsidR="0089779A" w:rsidRPr="00011DEF" w:rsidRDefault="0089779A" w:rsidP="00AA6F90">
            <w:pPr>
              <w:pStyle w:val="Default"/>
              <w:spacing w:line="276" w:lineRule="auto"/>
              <w:rPr>
                <w:bCs/>
              </w:rPr>
            </w:pPr>
            <w:r w:rsidRPr="00011DEF">
              <w:rPr>
                <w:bCs/>
              </w:rPr>
              <w:t>Address</w:t>
            </w:r>
          </w:p>
        </w:tc>
        <w:tc>
          <w:tcPr>
            <w:tcW w:w="3060" w:type="dxa"/>
          </w:tcPr>
          <w:p w:rsidR="0089779A" w:rsidRPr="00011DEF" w:rsidRDefault="0089779A" w:rsidP="00AA6F90">
            <w:pPr>
              <w:pStyle w:val="Default"/>
              <w:spacing w:line="276" w:lineRule="auto"/>
              <w:rPr>
                <w:bCs/>
              </w:rPr>
            </w:pPr>
            <w:r w:rsidRPr="00011DEF">
              <w:rPr>
                <w:bCs/>
              </w:rPr>
              <w:t xml:space="preserve">Village – </w:t>
            </w:r>
            <w:proofErr w:type="spellStart"/>
            <w:r w:rsidRPr="00011DEF">
              <w:rPr>
                <w:rFonts w:eastAsia="Calibri"/>
                <w:bCs/>
              </w:rPr>
              <w:t>Sahbaajpur</w:t>
            </w:r>
            <w:proofErr w:type="spellEnd"/>
            <w:r w:rsidRPr="00011DEF">
              <w:rPr>
                <w:rFonts w:eastAsia="Calibri"/>
                <w:bCs/>
              </w:rPr>
              <w:t xml:space="preserve"> </w:t>
            </w:r>
            <w:proofErr w:type="spellStart"/>
            <w:r w:rsidRPr="00011DEF">
              <w:rPr>
                <w:rFonts w:eastAsia="Calibri"/>
                <w:bCs/>
              </w:rPr>
              <w:t>Gujjar</w:t>
            </w:r>
            <w:proofErr w:type="spellEnd"/>
          </w:p>
          <w:p w:rsidR="0089779A" w:rsidRPr="00011DEF" w:rsidRDefault="0089779A" w:rsidP="00AA6F90">
            <w:pPr>
              <w:pStyle w:val="Default"/>
              <w:spacing w:line="276" w:lineRule="auto"/>
              <w:rPr>
                <w:bCs/>
              </w:rPr>
            </w:pPr>
            <w:r w:rsidRPr="00011DEF">
              <w:rPr>
                <w:bCs/>
              </w:rPr>
              <w:t xml:space="preserve">District – </w:t>
            </w:r>
            <w:proofErr w:type="spellStart"/>
            <w:r w:rsidRPr="00011DEF">
              <w:rPr>
                <w:bCs/>
              </w:rPr>
              <w:t>Amroha</w:t>
            </w:r>
            <w:proofErr w:type="spellEnd"/>
            <w:r w:rsidRPr="00011DEF">
              <w:rPr>
                <w:bCs/>
              </w:rPr>
              <w:t xml:space="preserve"> </w:t>
            </w:r>
          </w:p>
        </w:tc>
        <w:tc>
          <w:tcPr>
            <w:tcW w:w="4608" w:type="dxa"/>
            <w:vMerge/>
          </w:tcPr>
          <w:p w:rsidR="0089779A" w:rsidRDefault="0089779A" w:rsidP="00AA6F90">
            <w:pPr>
              <w:pStyle w:val="Default"/>
              <w:spacing w:line="276" w:lineRule="auto"/>
              <w:rPr>
                <w:bCs/>
              </w:rPr>
            </w:pPr>
          </w:p>
        </w:tc>
      </w:tr>
      <w:tr w:rsidR="0089779A" w:rsidTr="00AA6F90">
        <w:tc>
          <w:tcPr>
            <w:tcW w:w="1908" w:type="dxa"/>
          </w:tcPr>
          <w:p w:rsidR="0089779A" w:rsidRPr="00011DEF" w:rsidRDefault="0089779A" w:rsidP="00AA6F90">
            <w:pPr>
              <w:pStyle w:val="Default"/>
              <w:spacing w:line="276" w:lineRule="auto"/>
              <w:rPr>
                <w:bCs/>
              </w:rPr>
            </w:pPr>
            <w:r w:rsidRPr="00011DEF">
              <w:rPr>
                <w:bCs/>
              </w:rPr>
              <w:t>Education</w:t>
            </w:r>
          </w:p>
        </w:tc>
        <w:tc>
          <w:tcPr>
            <w:tcW w:w="3060" w:type="dxa"/>
          </w:tcPr>
          <w:p w:rsidR="0089779A" w:rsidRPr="00011DEF" w:rsidRDefault="0089779A" w:rsidP="00AA6F90">
            <w:pPr>
              <w:pStyle w:val="Default"/>
              <w:spacing w:line="276" w:lineRule="auto"/>
              <w:rPr>
                <w:bCs/>
              </w:rPr>
            </w:pPr>
            <w:r w:rsidRPr="00011DEF">
              <w:rPr>
                <w:bCs/>
              </w:rPr>
              <w:t>12</w:t>
            </w:r>
            <w:r w:rsidRPr="00011DEF">
              <w:rPr>
                <w:bCs/>
                <w:vertAlign w:val="superscript"/>
              </w:rPr>
              <w:t>th</w:t>
            </w:r>
            <w:r w:rsidRPr="00011DEF">
              <w:rPr>
                <w:bCs/>
              </w:rPr>
              <w:t xml:space="preserve"> Class </w:t>
            </w:r>
          </w:p>
        </w:tc>
        <w:tc>
          <w:tcPr>
            <w:tcW w:w="4608" w:type="dxa"/>
            <w:vMerge/>
          </w:tcPr>
          <w:p w:rsidR="0089779A" w:rsidRDefault="0089779A" w:rsidP="00AA6F90">
            <w:pPr>
              <w:pStyle w:val="Default"/>
              <w:spacing w:line="276" w:lineRule="auto"/>
              <w:rPr>
                <w:bCs/>
              </w:rPr>
            </w:pPr>
          </w:p>
        </w:tc>
      </w:tr>
      <w:tr w:rsidR="0089779A" w:rsidTr="00AA6F90">
        <w:tc>
          <w:tcPr>
            <w:tcW w:w="1908" w:type="dxa"/>
          </w:tcPr>
          <w:p w:rsidR="0089779A" w:rsidRPr="00011DEF" w:rsidRDefault="0089779A" w:rsidP="00AA6F90">
            <w:pPr>
              <w:pStyle w:val="Default"/>
              <w:spacing w:line="276" w:lineRule="auto"/>
              <w:rPr>
                <w:bCs/>
              </w:rPr>
            </w:pPr>
            <w:r w:rsidRPr="00011DEF">
              <w:rPr>
                <w:bCs/>
              </w:rPr>
              <w:t>Geo Tagging</w:t>
            </w:r>
          </w:p>
        </w:tc>
        <w:tc>
          <w:tcPr>
            <w:tcW w:w="3060" w:type="dxa"/>
          </w:tcPr>
          <w:p w:rsidR="0089779A" w:rsidRDefault="0089779A" w:rsidP="00AA6F90">
            <w:pPr>
              <w:pStyle w:val="Default"/>
              <w:spacing w:line="276" w:lineRule="auto"/>
              <w:rPr>
                <w:bCs/>
              </w:rPr>
            </w:pPr>
            <w:r>
              <w:rPr>
                <w:bCs/>
              </w:rPr>
              <w:t>Latitude:28.609567</w:t>
            </w:r>
          </w:p>
          <w:p w:rsidR="0089779A" w:rsidRPr="00011DEF" w:rsidRDefault="0089779A" w:rsidP="00AA6F90">
            <w:pPr>
              <w:pStyle w:val="Default"/>
              <w:spacing w:line="276" w:lineRule="auto"/>
              <w:rPr>
                <w:bCs/>
              </w:rPr>
            </w:pPr>
            <w:r>
              <w:rPr>
                <w:bCs/>
              </w:rPr>
              <w:t>Longitude:78.2296358</w:t>
            </w:r>
          </w:p>
        </w:tc>
        <w:tc>
          <w:tcPr>
            <w:tcW w:w="4608" w:type="dxa"/>
            <w:vMerge/>
          </w:tcPr>
          <w:p w:rsidR="0089779A" w:rsidRDefault="0089779A" w:rsidP="00AA6F90">
            <w:pPr>
              <w:pStyle w:val="Default"/>
              <w:spacing w:line="276" w:lineRule="auto"/>
              <w:rPr>
                <w:bCs/>
              </w:rPr>
            </w:pPr>
          </w:p>
        </w:tc>
      </w:tr>
      <w:tr w:rsidR="0089779A" w:rsidTr="00AA6F90">
        <w:tc>
          <w:tcPr>
            <w:tcW w:w="1908" w:type="dxa"/>
          </w:tcPr>
          <w:p w:rsidR="0089779A" w:rsidRPr="00011DEF" w:rsidRDefault="0089779A" w:rsidP="00AA6F90">
            <w:pPr>
              <w:pStyle w:val="Default"/>
              <w:spacing w:line="276" w:lineRule="auto"/>
              <w:rPr>
                <w:bCs/>
              </w:rPr>
            </w:pPr>
            <w:r w:rsidRPr="00011DEF">
              <w:rPr>
                <w:bCs/>
              </w:rPr>
              <w:t>Crop</w:t>
            </w:r>
          </w:p>
        </w:tc>
        <w:tc>
          <w:tcPr>
            <w:tcW w:w="3060" w:type="dxa"/>
          </w:tcPr>
          <w:p w:rsidR="0089779A" w:rsidRPr="00011DEF" w:rsidRDefault="0089779A" w:rsidP="00AA6F90">
            <w:pPr>
              <w:pStyle w:val="Default"/>
              <w:spacing w:line="276" w:lineRule="auto"/>
              <w:rPr>
                <w:bCs/>
              </w:rPr>
            </w:pPr>
            <w:r w:rsidRPr="00011DEF">
              <w:rPr>
                <w:bCs/>
              </w:rPr>
              <w:t xml:space="preserve">Sugarcane </w:t>
            </w:r>
          </w:p>
        </w:tc>
        <w:tc>
          <w:tcPr>
            <w:tcW w:w="4608" w:type="dxa"/>
            <w:vMerge/>
          </w:tcPr>
          <w:p w:rsidR="0089779A" w:rsidRDefault="0089779A" w:rsidP="00AA6F90">
            <w:pPr>
              <w:pStyle w:val="Default"/>
              <w:spacing w:line="276" w:lineRule="auto"/>
              <w:rPr>
                <w:bCs/>
              </w:rPr>
            </w:pPr>
          </w:p>
        </w:tc>
      </w:tr>
      <w:tr w:rsidR="0089779A" w:rsidTr="00AA6F90">
        <w:tc>
          <w:tcPr>
            <w:tcW w:w="1908" w:type="dxa"/>
          </w:tcPr>
          <w:p w:rsidR="0089779A" w:rsidRPr="00011DEF" w:rsidRDefault="0089779A" w:rsidP="00AA6F90">
            <w:pPr>
              <w:pStyle w:val="Default"/>
              <w:spacing w:line="276" w:lineRule="auto"/>
              <w:rPr>
                <w:bCs/>
              </w:rPr>
            </w:pPr>
            <w:r w:rsidRPr="00011DEF">
              <w:rPr>
                <w:bCs/>
              </w:rPr>
              <w:t>Area</w:t>
            </w:r>
          </w:p>
        </w:tc>
        <w:tc>
          <w:tcPr>
            <w:tcW w:w="3060" w:type="dxa"/>
          </w:tcPr>
          <w:p w:rsidR="0089779A" w:rsidRPr="00011DEF" w:rsidRDefault="0089779A" w:rsidP="00AA6F90">
            <w:pPr>
              <w:pStyle w:val="Default"/>
              <w:spacing w:line="276" w:lineRule="auto"/>
              <w:rPr>
                <w:bCs/>
              </w:rPr>
            </w:pPr>
            <w:r w:rsidRPr="00011DEF">
              <w:rPr>
                <w:bCs/>
              </w:rPr>
              <w:t>1.5 Acre</w:t>
            </w:r>
          </w:p>
        </w:tc>
        <w:tc>
          <w:tcPr>
            <w:tcW w:w="4608" w:type="dxa"/>
            <w:vMerge/>
          </w:tcPr>
          <w:p w:rsidR="0089779A" w:rsidRDefault="0089779A" w:rsidP="00AA6F90">
            <w:pPr>
              <w:pStyle w:val="Default"/>
              <w:spacing w:line="276" w:lineRule="auto"/>
              <w:rPr>
                <w:bCs/>
              </w:rPr>
            </w:pPr>
          </w:p>
        </w:tc>
      </w:tr>
      <w:tr w:rsidR="0089779A" w:rsidTr="00AA6F90">
        <w:tc>
          <w:tcPr>
            <w:tcW w:w="1908" w:type="dxa"/>
          </w:tcPr>
          <w:p w:rsidR="0089779A" w:rsidRPr="00011DEF" w:rsidRDefault="0089779A" w:rsidP="00AA6F90">
            <w:pPr>
              <w:pStyle w:val="Default"/>
              <w:spacing w:line="276" w:lineRule="auto"/>
              <w:rPr>
                <w:bCs/>
              </w:rPr>
            </w:pPr>
            <w:r w:rsidRPr="00011DEF">
              <w:t>Percentage increased over control</w:t>
            </w:r>
          </w:p>
        </w:tc>
        <w:tc>
          <w:tcPr>
            <w:tcW w:w="3060" w:type="dxa"/>
          </w:tcPr>
          <w:p w:rsidR="0089779A" w:rsidRPr="00011DEF" w:rsidRDefault="0089779A" w:rsidP="00AA6F90">
            <w:pPr>
              <w:pStyle w:val="Default"/>
              <w:spacing w:line="276" w:lineRule="auto"/>
              <w:rPr>
                <w:bCs/>
              </w:rPr>
            </w:pPr>
            <w:r w:rsidRPr="00011DEF">
              <w:rPr>
                <w:bCs/>
              </w:rPr>
              <w:t>51.51 %</w:t>
            </w:r>
          </w:p>
        </w:tc>
        <w:tc>
          <w:tcPr>
            <w:tcW w:w="4608" w:type="dxa"/>
            <w:vMerge/>
          </w:tcPr>
          <w:p w:rsidR="0089779A" w:rsidRDefault="0089779A" w:rsidP="00AA6F90">
            <w:pPr>
              <w:pStyle w:val="Default"/>
              <w:spacing w:line="276" w:lineRule="auto"/>
              <w:rPr>
                <w:bCs/>
              </w:rPr>
            </w:pPr>
          </w:p>
        </w:tc>
      </w:tr>
    </w:tbl>
    <w:p w:rsidR="0089779A" w:rsidRDefault="0089779A" w:rsidP="0089779A">
      <w:pPr>
        <w:pStyle w:val="Default"/>
        <w:spacing w:line="276" w:lineRule="auto"/>
        <w:rPr>
          <w:bCs/>
        </w:rPr>
      </w:pPr>
    </w:p>
    <w:p w:rsidR="00AC3EDE" w:rsidRDefault="0089779A" w:rsidP="0089779A">
      <w:pPr>
        <w:pStyle w:val="Default"/>
        <w:spacing w:line="276" w:lineRule="auto"/>
        <w:jc w:val="both"/>
        <w:rPr>
          <w:b/>
        </w:rPr>
      </w:pPr>
      <w:r w:rsidRPr="00D74CC9">
        <w:rPr>
          <w:b/>
        </w:rPr>
        <w:t>Achievement:</w:t>
      </w:r>
    </w:p>
    <w:p w:rsidR="00AC3EDE" w:rsidRDefault="00AC3EDE" w:rsidP="0089779A">
      <w:pPr>
        <w:pStyle w:val="Default"/>
        <w:spacing w:line="276" w:lineRule="auto"/>
        <w:jc w:val="both"/>
        <w:rPr>
          <w:b/>
        </w:rPr>
      </w:pPr>
    </w:p>
    <w:p w:rsidR="00EC146B" w:rsidRDefault="00AC3EDE" w:rsidP="0089779A">
      <w:pPr>
        <w:pStyle w:val="Default"/>
        <w:spacing w:line="276" w:lineRule="auto"/>
        <w:jc w:val="both"/>
      </w:pPr>
      <w:r w:rsidRPr="00AC3EDE">
        <w:t>After successful application of the WP formulation of EPN in the sugar</w:t>
      </w:r>
      <w:r w:rsidR="00EC146B">
        <w:t xml:space="preserve">cane field of </w:t>
      </w:r>
      <w:proofErr w:type="spellStart"/>
      <w:r w:rsidR="00EC146B">
        <w:t>Shri</w:t>
      </w:r>
      <w:proofErr w:type="spellEnd"/>
      <w:r w:rsidR="00EC146B">
        <w:t xml:space="preserve"> </w:t>
      </w:r>
      <w:proofErr w:type="spellStart"/>
      <w:r w:rsidR="00EC146B">
        <w:t>Jaipal</w:t>
      </w:r>
      <w:proofErr w:type="spellEnd"/>
      <w:r w:rsidR="00EC146B">
        <w:t xml:space="preserve"> Singh</w:t>
      </w:r>
      <w:r w:rsidR="00F06241">
        <w:t>’</w:t>
      </w:r>
      <w:r w:rsidR="00EC146B">
        <w:t xml:space="preserve"> unhealthy</w:t>
      </w:r>
      <w:r w:rsidR="00F06241">
        <w:t xml:space="preserve"> and</w:t>
      </w:r>
      <w:r w:rsidR="00EC146B">
        <w:t xml:space="preserve"> infested sugarcane crop </w:t>
      </w:r>
      <w:r w:rsidR="00F06241">
        <w:t>has started to become</w:t>
      </w:r>
      <w:r w:rsidR="00EC146B">
        <w:t xml:space="preserve"> healthy and at the last observation taken by </w:t>
      </w:r>
      <w:r w:rsidR="004C75A1">
        <w:t>us</w:t>
      </w:r>
      <w:r w:rsidR="00EC146B">
        <w:t xml:space="preserve"> observed that pest population reduction was 79.31%. </w:t>
      </w:r>
      <w:r w:rsidR="00F06241">
        <w:t>Finally,</w:t>
      </w:r>
      <w:r w:rsidR="00EC146B">
        <w:t xml:space="preserve"> farmer obtained </w:t>
      </w:r>
      <w:r w:rsidR="00EC146B">
        <w:rPr>
          <w:bCs/>
        </w:rPr>
        <w:t>51.51</w:t>
      </w:r>
      <w:r w:rsidR="00EC146B" w:rsidRPr="00011DEF">
        <w:rPr>
          <w:bCs/>
        </w:rPr>
        <w:t xml:space="preserve"> %</w:t>
      </w:r>
      <w:r w:rsidR="0032790D">
        <w:rPr>
          <w:bCs/>
        </w:rPr>
        <w:t xml:space="preserve"> </w:t>
      </w:r>
      <w:r w:rsidR="00EC146B">
        <w:t xml:space="preserve">crop yield </w:t>
      </w:r>
      <w:r w:rsidR="004C75A1">
        <w:t>p</w:t>
      </w:r>
      <w:r w:rsidR="00EC146B" w:rsidRPr="00011DEF">
        <w:t>ercentage increased over control</w:t>
      </w:r>
      <w:r w:rsidR="00EC146B">
        <w:t xml:space="preserve">. </w:t>
      </w:r>
    </w:p>
    <w:p w:rsidR="00EC146B" w:rsidRDefault="00EC146B" w:rsidP="0089779A">
      <w:pPr>
        <w:pStyle w:val="Default"/>
        <w:spacing w:line="276" w:lineRule="auto"/>
        <w:jc w:val="both"/>
      </w:pPr>
    </w:p>
    <w:p w:rsidR="00A360A1" w:rsidRPr="00AC3EDE" w:rsidRDefault="00EC146B" w:rsidP="0089779A">
      <w:pPr>
        <w:pStyle w:val="Default"/>
        <w:spacing w:line="276" w:lineRule="auto"/>
        <w:jc w:val="both"/>
      </w:pPr>
      <w:r>
        <w:t xml:space="preserve">At the time of feedback taken by </w:t>
      </w:r>
      <w:r w:rsidR="004C75A1">
        <w:t>us</w:t>
      </w:r>
      <w:r>
        <w:t xml:space="preserve"> </w:t>
      </w:r>
      <w:proofErr w:type="spellStart"/>
      <w:r>
        <w:t>Shri</w:t>
      </w:r>
      <w:proofErr w:type="spellEnd"/>
      <w:r>
        <w:t xml:space="preserve"> </w:t>
      </w:r>
      <w:proofErr w:type="spellStart"/>
      <w:r>
        <w:t>Jaipal</w:t>
      </w:r>
      <w:proofErr w:type="spellEnd"/>
      <w:r>
        <w:t xml:space="preserve"> Singh Son </w:t>
      </w:r>
      <w:proofErr w:type="spellStart"/>
      <w:r w:rsidR="00602AE0">
        <w:t>Shri</w:t>
      </w:r>
      <w:proofErr w:type="spellEnd"/>
      <w:r w:rsidR="00602AE0">
        <w:t xml:space="preserve"> </w:t>
      </w:r>
      <w:proofErr w:type="spellStart"/>
      <w:r w:rsidR="00602AE0">
        <w:t>Shashi</w:t>
      </w:r>
      <w:proofErr w:type="spellEnd"/>
      <w:r w:rsidR="00602AE0">
        <w:t xml:space="preserve"> Kumar </w:t>
      </w:r>
      <w:r w:rsidR="00F06241">
        <w:t>said</w:t>
      </w:r>
      <w:r>
        <w:t xml:space="preserve"> that they are facing white grub infestation in their sugarcane field crop </w:t>
      </w:r>
      <w:r w:rsidR="00602AE0">
        <w:t xml:space="preserve">from last several years. </w:t>
      </w:r>
      <w:proofErr w:type="spellStart"/>
      <w:r w:rsidR="00602AE0">
        <w:t>Shri</w:t>
      </w:r>
      <w:proofErr w:type="spellEnd"/>
      <w:r w:rsidR="00602AE0">
        <w:t xml:space="preserve"> </w:t>
      </w:r>
      <w:proofErr w:type="spellStart"/>
      <w:r w:rsidR="00602AE0">
        <w:t>Shashi</w:t>
      </w:r>
      <w:proofErr w:type="spellEnd"/>
      <w:r w:rsidR="00602AE0">
        <w:t xml:space="preserve"> Kumar </w:t>
      </w:r>
      <w:r w:rsidR="00F06241">
        <w:t>said</w:t>
      </w:r>
      <w:r w:rsidR="00602AE0">
        <w:t xml:space="preserve"> that they </w:t>
      </w:r>
      <w:r w:rsidR="00F06241">
        <w:t>had</w:t>
      </w:r>
      <w:r w:rsidR="00602AE0">
        <w:t xml:space="preserve"> applied many pesticides for the control of white grub but they d</w:t>
      </w:r>
      <w:r w:rsidR="00B94985">
        <w:t>id</w:t>
      </w:r>
      <w:r w:rsidR="00602AE0">
        <w:t xml:space="preserve">n’t have any perfect solution for white grub control. But after application of WP formulation of EPN they were </w:t>
      </w:r>
      <w:r w:rsidR="00B94985">
        <w:t>happy,</w:t>
      </w:r>
      <w:r w:rsidR="00602AE0">
        <w:t xml:space="preserve"> and they also appreciated and advised to other farmers to use EPN technology for the control of white grub. </w:t>
      </w:r>
    </w:p>
    <w:p w:rsidR="002A2E1F" w:rsidRDefault="002A2E1F"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C80F5E" w:rsidRDefault="00C80F5E" w:rsidP="00CD3DBD">
      <w:pPr>
        <w:pStyle w:val="Default"/>
        <w:spacing w:line="276" w:lineRule="auto"/>
        <w:rPr>
          <w:b/>
          <w:sz w:val="32"/>
          <w:szCs w:val="32"/>
        </w:rPr>
      </w:pPr>
    </w:p>
    <w:p w:rsidR="00D74CC9" w:rsidRPr="00D74CC9" w:rsidRDefault="0089779A" w:rsidP="00CD3DBD">
      <w:pPr>
        <w:pStyle w:val="Default"/>
        <w:spacing w:line="276" w:lineRule="auto"/>
        <w:rPr>
          <w:b/>
          <w:sz w:val="32"/>
          <w:szCs w:val="32"/>
        </w:rPr>
      </w:pPr>
      <w:r>
        <w:rPr>
          <w:b/>
          <w:sz w:val="32"/>
          <w:szCs w:val="32"/>
        </w:rPr>
        <w:lastRenderedPageBreak/>
        <w:t>3</w:t>
      </w:r>
      <w:r w:rsidR="00D74CC9" w:rsidRPr="00D74CC9">
        <w:rPr>
          <w:b/>
          <w:sz w:val="32"/>
          <w:szCs w:val="32"/>
        </w:rPr>
        <w:t xml:space="preserve">. </w:t>
      </w:r>
      <w:proofErr w:type="spellStart"/>
      <w:r w:rsidR="00D74CC9" w:rsidRPr="00D74CC9">
        <w:rPr>
          <w:b/>
          <w:sz w:val="32"/>
          <w:szCs w:val="32"/>
        </w:rPr>
        <w:t>Shri</w:t>
      </w:r>
      <w:proofErr w:type="spellEnd"/>
      <w:r w:rsidR="00D74CC9" w:rsidRPr="00D74CC9">
        <w:rPr>
          <w:b/>
          <w:sz w:val="32"/>
          <w:szCs w:val="32"/>
        </w:rPr>
        <w:t xml:space="preserve"> </w:t>
      </w:r>
      <w:proofErr w:type="spellStart"/>
      <w:r w:rsidR="00D74CC9" w:rsidRPr="00D74CC9">
        <w:rPr>
          <w:b/>
          <w:sz w:val="32"/>
          <w:szCs w:val="32"/>
        </w:rPr>
        <w:t>Aslam</w:t>
      </w:r>
      <w:proofErr w:type="spellEnd"/>
    </w:p>
    <w:p w:rsidR="00D74CC9" w:rsidRDefault="00D74CC9" w:rsidP="00CD3DBD">
      <w:pPr>
        <w:pStyle w:val="Default"/>
        <w:spacing w:line="276" w:lineRule="auto"/>
      </w:pPr>
    </w:p>
    <w:p w:rsidR="00CD3DBD" w:rsidRPr="00D74CC9" w:rsidRDefault="00CD3DBD" w:rsidP="00CD3DBD">
      <w:pPr>
        <w:pStyle w:val="Default"/>
        <w:spacing w:line="276" w:lineRule="auto"/>
        <w:rPr>
          <w:b/>
          <w:bCs/>
        </w:rPr>
      </w:pPr>
      <w:r w:rsidRPr="00D74CC9">
        <w:rPr>
          <w:b/>
          <w:bCs/>
        </w:rPr>
        <w:t>Introduction</w:t>
      </w:r>
      <w:r w:rsidR="00D74CC9">
        <w:rPr>
          <w:b/>
          <w:bCs/>
        </w:rPr>
        <w:t>:</w:t>
      </w:r>
    </w:p>
    <w:p w:rsidR="00CD3DBD" w:rsidRDefault="00CD3DBD" w:rsidP="00CD3DBD">
      <w:pPr>
        <w:pStyle w:val="Default"/>
        <w:spacing w:line="276" w:lineRule="auto"/>
        <w:rPr>
          <w:bCs/>
        </w:rPr>
      </w:pPr>
    </w:p>
    <w:tbl>
      <w:tblPr>
        <w:tblStyle w:val="TableGrid"/>
        <w:tblW w:w="0" w:type="auto"/>
        <w:tblLook w:val="04A0"/>
      </w:tblPr>
      <w:tblGrid>
        <w:gridCol w:w="1908"/>
        <w:gridCol w:w="3060"/>
        <w:gridCol w:w="4608"/>
      </w:tblGrid>
      <w:tr w:rsidR="00011DEF" w:rsidTr="00CD3DBD">
        <w:tc>
          <w:tcPr>
            <w:tcW w:w="1908" w:type="dxa"/>
          </w:tcPr>
          <w:p w:rsidR="00011DEF" w:rsidRPr="00011DEF" w:rsidRDefault="00011DEF" w:rsidP="00AA6F90">
            <w:pPr>
              <w:pStyle w:val="Default"/>
              <w:spacing w:line="276" w:lineRule="auto"/>
              <w:rPr>
                <w:bCs/>
              </w:rPr>
            </w:pPr>
            <w:r w:rsidRPr="00011DEF">
              <w:rPr>
                <w:bCs/>
              </w:rPr>
              <w:t xml:space="preserve">Name </w:t>
            </w:r>
          </w:p>
        </w:tc>
        <w:tc>
          <w:tcPr>
            <w:tcW w:w="3060" w:type="dxa"/>
          </w:tcPr>
          <w:p w:rsidR="00011DEF" w:rsidRPr="00011DEF" w:rsidRDefault="00011DEF" w:rsidP="00AA6F90">
            <w:pPr>
              <w:pStyle w:val="Default"/>
              <w:spacing w:line="276" w:lineRule="auto"/>
              <w:rPr>
                <w:bCs/>
              </w:rPr>
            </w:pPr>
            <w:proofErr w:type="spellStart"/>
            <w:r>
              <w:t>Shri</w:t>
            </w:r>
            <w:proofErr w:type="spellEnd"/>
            <w:r>
              <w:t xml:space="preserve"> </w:t>
            </w:r>
            <w:proofErr w:type="spellStart"/>
            <w:r w:rsidRPr="00011DEF">
              <w:t>Aslam</w:t>
            </w:r>
            <w:proofErr w:type="spellEnd"/>
          </w:p>
        </w:tc>
        <w:tc>
          <w:tcPr>
            <w:tcW w:w="4608" w:type="dxa"/>
            <w:vMerge w:val="restart"/>
          </w:tcPr>
          <w:p w:rsidR="00011DEF" w:rsidRDefault="00011DEF" w:rsidP="00AA6F90">
            <w:pPr>
              <w:pStyle w:val="Default"/>
              <w:spacing w:line="276" w:lineRule="auto"/>
              <w:rPr>
                <w:bCs/>
              </w:rPr>
            </w:pPr>
            <w:r w:rsidRPr="00011DEF">
              <w:rPr>
                <w:bCs/>
                <w:noProof/>
                <w:lang w:val="en-US" w:eastAsia="en-US"/>
              </w:rPr>
              <w:drawing>
                <wp:inline distT="0" distB="0" distL="0" distR="0">
                  <wp:extent cx="2741727" cy="2193503"/>
                  <wp:effectExtent l="19050" t="0" r="1473" b="0"/>
                  <wp:docPr id="95" name="Picture 1" descr="F:\Photos 2021-2022\Final Yield Data of Jallopur, Nanai, Sahbaajpur Gurjar 10.04.2021\Anwar &amp; Aslam\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2021-2022\Final Yield Data of Jallopur, Nanai, Sahbaajpur Gurjar 10.04.2021\Anwar &amp; Aslam\DSC_0032.JPG"/>
                          <pic:cNvPicPr>
                            <a:picLocks noChangeAspect="1" noChangeArrowheads="1"/>
                          </pic:cNvPicPr>
                        </pic:nvPicPr>
                        <pic:blipFill>
                          <a:blip r:embed="rId62" cstate="print"/>
                          <a:srcRect/>
                          <a:stretch>
                            <a:fillRect/>
                          </a:stretch>
                        </pic:blipFill>
                        <pic:spPr bwMode="auto">
                          <a:xfrm>
                            <a:off x="0" y="0"/>
                            <a:ext cx="2741727" cy="2193503"/>
                          </a:xfrm>
                          <a:prstGeom prst="rect">
                            <a:avLst/>
                          </a:prstGeom>
                          <a:noFill/>
                          <a:ln w="9525">
                            <a:noFill/>
                            <a:miter lim="800000"/>
                            <a:headEnd/>
                            <a:tailEnd/>
                          </a:ln>
                        </pic:spPr>
                      </pic:pic>
                    </a:graphicData>
                  </a:graphic>
                </wp:inline>
              </w:drawing>
            </w:r>
          </w:p>
        </w:tc>
      </w:tr>
      <w:tr w:rsidR="00011DEF" w:rsidTr="00CD3DBD">
        <w:tc>
          <w:tcPr>
            <w:tcW w:w="1908" w:type="dxa"/>
          </w:tcPr>
          <w:p w:rsidR="00011DEF" w:rsidRPr="00011DEF" w:rsidRDefault="00011DEF" w:rsidP="00AA6F90">
            <w:pPr>
              <w:pStyle w:val="Default"/>
              <w:spacing w:line="276" w:lineRule="auto"/>
              <w:rPr>
                <w:bCs/>
              </w:rPr>
            </w:pPr>
            <w:r w:rsidRPr="00011DEF">
              <w:rPr>
                <w:bCs/>
              </w:rPr>
              <w:t>Address</w:t>
            </w:r>
          </w:p>
        </w:tc>
        <w:tc>
          <w:tcPr>
            <w:tcW w:w="3060" w:type="dxa"/>
          </w:tcPr>
          <w:p w:rsidR="00011DEF" w:rsidRPr="00011DEF" w:rsidRDefault="00011DEF" w:rsidP="00AA6F90">
            <w:pPr>
              <w:pStyle w:val="Default"/>
              <w:spacing w:line="276" w:lineRule="auto"/>
              <w:rPr>
                <w:bCs/>
              </w:rPr>
            </w:pPr>
            <w:r w:rsidRPr="00011DEF">
              <w:rPr>
                <w:bCs/>
              </w:rPr>
              <w:t xml:space="preserve">Village – </w:t>
            </w:r>
            <w:proofErr w:type="spellStart"/>
            <w:r w:rsidRPr="00011DEF">
              <w:rPr>
                <w:bCs/>
              </w:rPr>
              <w:t>Nanai</w:t>
            </w:r>
            <w:proofErr w:type="spellEnd"/>
          </w:p>
          <w:p w:rsidR="00011DEF" w:rsidRPr="00011DEF" w:rsidRDefault="00011DEF" w:rsidP="00AA6F90">
            <w:pPr>
              <w:pStyle w:val="Default"/>
              <w:spacing w:line="276" w:lineRule="auto"/>
              <w:rPr>
                <w:bCs/>
              </w:rPr>
            </w:pPr>
            <w:r w:rsidRPr="00011DEF">
              <w:rPr>
                <w:bCs/>
              </w:rPr>
              <w:t xml:space="preserve">District – </w:t>
            </w:r>
            <w:proofErr w:type="spellStart"/>
            <w:r w:rsidRPr="00011DEF">
              <w:rPr>
                <w:bCs/>
              </w:rPr>
              <w:t>Amroha</w:t>
            </w:r>
            <w:proofErr w:type="spellEnd"/>
            <w:r w:rsidRPr="00011DEF">
              <w:rPr>
                <w:bCs/>
              </w:rPr>
              <w:t xml:space="preserve"> </w:t>
            </w:r>
          </w:p>
        </w:tc>
        <w:tc>
          <w:tcPr>
            <w:tcW w:w="4608" w:type="dxa"/>
            <w:vMerge/>
          </w:tcPr>
          <w:p w:rsid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Education</w:t>
            </w:r>
          </w:p>
        </w:tc>
        <w:tc>
          <w:tcPr>
            <w:tcW w:w="3060" w:type="dxa"/>
          </w:tcPr>
          <w:p w:rsidR="00011DEF" w:rsidRPr="00011DEF" w:rsidRDefault="00011DEF" w:rsidP="00AA6F90">
            <w:pPr>
              <w:pStyle w:val="Default"/>
              <w:spacing w:line="276" w:lineRule="auto"/>
              <w:rPr>
                <w:bCs/>
              </w:rPr>
            </w:pPr>
            <w:r w:rsidRPr="00011DEF">
              <w:rPr>
                <w:bCs/>
              </w:rPr>
              <w:t>10</w:t>
            </w:r>
            <w:r w:rsidRPr="00011DEF">
              <w:rPr>
                <w:bCs/>
                <w:vertAlign w:val="superscript"/>
              </w:rPr>
              <w:t>th</w:t>
            </w:r>
            <w:r w:rsidRPr="00011DEF">
              <w:rPr>
                <w:bCs/>
              </w:rPr>
              <w:t xml:space="preserve"> Class</w:t>
            </w:r>
          </w:p>
        </w:tc>
        <w:tc>
          <w:tcPr>
            <w:tcW w:w="4608" w:type="dxa"/>
            <w:vMerge/>
          </w:tcPr>
          <w:p w:rsid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Geo Tagging</w:t>
            </w:r>
          </w:p>
        </w:tc>
        <w:tc>
          <w:tcPr>
            <w:tcW w:w="3060" w:type="dxa"/>
          </w:tcPr>
          <w:p w:rsidR="00F25147" w:rsidRDefault="00F25147" w:rsidP="00F25147">
            <w:pPr>
              <w:pStyle w:val="Default"/>
              <w:spacing w:line="276" w:lineRule="auto"/>
              <w:rPr>
                <w:bCs/>
              </w:rPr>
            </w:pPr>
            <w:r>
              <w:rPr>
                <w:bCs/>
              </w:rPr>
              <w:t>Latitude:28.5540197</w:t>
            </w:r>
          </w:p>
          <w:p w:rsidR="00011DEF" w:rsidRPr="00011DEF" w:rsidRDefault="00F25147" w:rsidP="00F25147">
            <w:pPr>
              <w:pStyle w:val="Default"/>
              <w:spacing w:line="276" w:lineRule="auto"/>
              <w:rPr>
                <w:bCs/>
              </w:rPr>
            </w:pPr>
            <w:r>
              <w:rPr>
                <w:bCs/>
              </w:rPr>
              <w:t>Longitude:78.2438766</w:t>
            </w:r>
          </w:p>
        </w:tc>
        <w:tc>
          <w:tcPr>
            <w:tcW w:w="4608" w:type="dxa"/>
            <w:vMerge/>
          </w:tcPr>
          <w:p w:rsid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Crop</w:t>
            </w:r>
          </w:p>
        </w:tc>
        <w:tc>
          <w:tcPr>
            <w:tcW w:w="3060" w:type="dxa"/>
          </w:tcPr>
          <w:p w:rsidR="00011DEF" w:rsidRPr="00011DEF" w:rsidRDefault="00011DEF" w:rsidP="00AA6F90">
            <w:pPr>
              <w:pStyle w:val="Default"/>
              <w:spacing w:line="276" w:lineRule="auto"/>
              <w:rPr>
                <w:bCs/>
              </w:rPr>
            </w:pPr>
            <w:r w:rsidRPr="00011DEF">
              <w:rPr>
                <w:bCs/>
              </w:rPr>
              <w:t xml:space="preserve">Sugarcane </w:t>
            </w:r>
          </w:p>
        </w:tc>
        <w:tc>
          <w:tcPr>
            <w:tcW w:w="4608" w:type="dxa"/>
            <w:vMerge/>
          </w:tcPr>
          <w:p w:rsid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Area</w:t>
            </w:r>
          </w:p>
        </w:tc>
        <w:tc>
          <w:tcPr>
            <w:tcW w:w="3060" w:type="dxa"/>
          </w:tcPr>
          <w:p w:rsidR="00011DEF" w:rsidRPr="00011DEF" w:rsidRDefault="00011DEF" w:rsidP="00011DEF">
            <w:pPr>
              <w:pStyle w:val="Default"/>
              <w:spacing w:line="276" w:lineRule="auto"/>
              <w:rPr>
                <w:bCs/>
              </w:rPr>
            </w:pPr>
            <w:r w:rsidRPr="00011DEF">
              <w:rPr>
                <w:bCs/>
              </w:rPr>
              <w:t>1 Acre</w:t>
            </w:r>
          </w:p>
        </w:tc>
        <w:tc>
          <w:tcPr>
            <w:tcW w:w="4608" w:type="dxa"/>
            <w:vMerge/>
          </w:tcPr>
          <w:p w:rsid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t>Percentage increased over control</w:t>
            </w:r>
          </w:p>
        </w:tc>
        <w:tc>
          <w:tcPr>
            <w:tcW w:w="3060" w:type="dxa"/>
          </w:tcPr>
          <w:p w:rsidR="00011DEF" w:rsidRPr="00011DEF" w:rsidRDefault="00011DEF" w:rsidP="00AA6F90">
            <w:pPr>
              <w:pStyle w:val="Default"/>
              <w:spacing w:line="276" w:lineRule="auto"/>
              <w:rPr>
                <w:bCs/>
              </w:rPr>
            </w:pPr>
            <w:r w:rsidRPr="00011DEF">
              <w:rPr>
                <w:bCs/>
              </w:rPr>
              <w:t>50 %</w:t>
            </w:r>
          </w:p>
        </w:tc>
        <w:tc>
          <w:tcPr>
            <w:tcW w:w="4608" w:type="dxa"/>
            <w:vMerge/>
          </w:tcPr>
          <w:p w:rsidR="00011DEF" w:rsidRDefault="00011DEF" w:rsidP="00AA6F90">
            <w:pPr>
              <w:pStyle w:val="Default"/>
              <w:spacing w:line="276" w:lineRule="auto"/>
              <w:rPr>
                <w:bCs/>
              </w:rPr>
            </w:pPr>
          </w:p>
        </w:tc>
      </w:tr>
    </w:tbl>
    <w:p w:rsidR="00CD3DBD" w:rsidRDefault="00CD3DBD" w:rsidP="00CD3DBD">
      <w:pPr>
        <w:pStyle w:val="Default"/>
        <w:spacing w:line="276" w:lineRule="auto"/>
        <w:rPr>
          <w:bCs/>
        </w:rPr>
      </w:pPr>
    </w:p>
    <w:p w:rsidR="00CD3DBD" w:rsidRDefault="00CD3DBD" w:rsidP="00CD3DBD">
      <w:pPr>
        <w:pStyle w:val="Default"/>
        <w:spacing w:line="276" w:lineRule="auto"/>
        <w:rPr>
          <w:b/>
        </w:rPr>
      </w:pPr>
      <w:r w:rsidRPr="00D74CC9">
        <w:rPr>
          <w:b/>
        </w:rPr>
        <w:t>Achievement:</w:t>
      </w:r>
    </w:p>
    <w:p w:rsidR="002C6E2D" w:rsidRDefault="002C6E2D" w:rsidP="00CD3DBD">
      <w:pPr>
        <w:pStyle w:val="Default"/>
        <w:spacing w:line="276" w:lineRule="auto"/>
        <w:rPr>
          <w:b/>
        </w:rPr>
      </w:pPr>
    </w:p>
    <w:p w:rsidR="00F809C8" w:rsidRDefault="002C6E2D" w:rsidP="002C6E2D">
      <w:pPr>
        <w:pStyle w:val="Default"/>
        <w:spacing w:line="276" w:lineRule="auto"/>
        <w:jc w:val="both"/>
      </w:pPr>
      <w:r>
        <w:t xml:space="preserve">After successful dissemination of EPN technology in the white grub infested sugarcane field of </w:t>
      </w:r>
      <w:proofErr w:type="spellStart"/>
      <w:r>
        <w:t>Shri</w:t>
      </w:r>
      <w:proofErr w:type="spellEnd"/>
      <w:r>
        <w:t xml:space="preserve"> </w:t>
      </w:r>
      <w:proofErr w:type="spellStart"/>
      <w:r>
        <w:t>Aslam</w:t>
      </w:r>
      <w:proofErr w:type="spellEnd"/>
      <w:r>
        <w:t xml:space="preserve"> belong to village </w:t>
      </w:r>
      <w:proofErr w:type="spellStart"/>
      <w:r>
        <w:t>Nanai</w:t>
      </w:r>
      <w:proofErr w:type="spellEnd"/>
      <w:r>
        <w:t xml:space="preserve"> of </w:t>
      </w:r>
      <w:proofErr w:type="spellStart"/>
      <w:r>
        <w:t>Amroha</w:t>
      </w:r>
      <w:proofErr w:type="spellEnd"/>
      <w:r>
        <w:t xml:space="preserve"> district, </w:t>
      </w:r>
      <w:proofErr w:type="spellStart"/>
      <w:r>
        <w:t>Shri</w:t>
      </w:r>
      <w:proofErr w:type="spellEnd"/>
      <w:r>
        <w:t xml:space="preserve"> </w:t>
      </w:r>
      <w:proofErr w:type="spellStart"/>
      <w:r>
        <w:t>Aslam</w:t>
      </w:r>
      <w:proofErr w:type="spellEnd"/>
      <w:r>
        <w:t xml:space="preserve"> observed that </w:t>
      </w:r>
      <w:r w:rsidR="00B94985">
        <w:t>reduction in</w:t>
      </w:r>
      <w:r>
        <w:t xml:space="preserve"> pest population of white grub </w:t>
      </w:r>
      <w:r w:rsidR="00B94985">
        <w:t>have</w:t>
      </w:r>
      <w:r w:rsidR="0032790D">
        <w:t xml:space="preserve"> </w:t>
      </w:r>
      <w:r w:rsidR="00B94985">
        <w:t>started,</w:t>
      </w:r>
      <w:r>
        <w:t xml:space="preserve"> and sugarcane crop started to become healthy. </w:t>
      </w:r>
      <w:r w:rsidR="00F809C8">
        <w:t xml:space="preserve">When </w:t>
      </w:r>
      <w:r w:rsidR="004C75A1">
        <w:t>we</w:t>
      </w:r>
      <w:r w:rsidR="00F809C8">
        <w:t xml:space="preserve"> were taking last post treatment observation of the su</w:t>
      </w:r>
      <w:r w:rsidR="004C75A1">
        <w:t xml:space="preserve">garcane field of </w:t>
      </w:r>
      <w:proofErr w:type="spellStart"/>
      <w:r w:rsidR="004C75A1">
        <w:t>Shri</w:t>
      </w:r>
      <w:proofErr w:type="spellEnd"/>
      <w:r w:rsidR="004C75A1">
        <w:t xml:space="preserve"> </w:t>
      </w:r>
      <w:proofErr w:type="spellStart"/>
      <w:r w:rsidR="004C75A1">
        <w:t>Aslam</w:t>
      </w:r>
      <w:proofErr w:type="spellEnd"/>
      <w:r w:rsidR="004C75A1">
        <w:t xml:space="preserve"> we have </w:t>
      </w:r>
      <w:r w:rsidR="00B94985">
        <w:t>recorded</w:t>
      </w:r>
      <w:r w:rsidR="00F809C8">
        <w:t xml:space="preserve"> 78.87 % of pest population reduction.</w:t>
      </w:r>
    </w:p>
    <w:p w:rsidR="00F809C8" w:rsidRDefault="00F809C8" w:rsidP="002C6E2D">
      <w:pPr>
        <w:pStyle w:val="Default"/>
        <w:spacing w:line="276" w:lineRule="auto"/>
        <w:jc w:val="both"/>
      </w:pPr>
    </w:p>
    <w:p w:rsidR="00630240" w:rsidRDefault="00F809C8" w:rsidP="00630240">
      <w:pPr>
        <w:pStyle w:val="Default"/>
        <w:spacing w:line="276" w:lineRule="auto"/>
        <w:jc w:val="both"/>
      </w:pPr>
      <w:r>
        <w:t xml:space="preserve">At their feedback about EPN Technology </w:t>
      </w:r>
      <w:proofErr w:type="spellStart"/>
      <w:r>
        <w:t>Shri</w:t>
      </w:r>
      <w:proofErr w:type="spellEnd"/>
      <w:r>
        <w:t xml:space="preserve"> </w:t>
      </w:r>
      <w:proofErr w:type="spellStart"/>
      <w:r>
        <w:t>Aslam</w:t>
      </w:r>
      <w:proofErr w:type="spellEnd"/>
      <w:r>
        <w:t xml:space="preserve"> was very happy to timely adoption of EPN technology for the control of white grub infestation in their sugarcane crop. He was also happy to get 50.00% more yield increase over control field. </w:t>
      </w:r>
      <w:proofErr w:type="spellStart"/>
      <w:r>
        <w:t>Shri</w:t>
      </w:r>
      <w:proofErr w:type="spellEnd"/>
      <w:r>
        <w:t xml:space="preserve"> </w:t>
      </w:r>
      <w:proofErr w:type="spellStart"/>
      <w:r>
        <w:t>Aslam</w:t>
      </w:r>
      <w:proofErr w:type="spellEnd"/>
      <w:r>
        <w:t xml:space="preserve"> told about EPN technology that he was very happy to get such type of </w:t>
      </w:r>
      <w:proofErr w:type="spellStart"/>
      <w:r w:rsidR="00B94985">
        <w:t>biocontrol</w:t>
      </w:r>
      <w:proofErr w:type="spellEnd"/>
      <w:r>
        <w:t xml:space="preserve"> to overcome the white grub problem and he was very much thanks full to </w:t>
      </w:r>
      <w:r w:rsidR="004C75A1">
        <w:t>our</w:t>
      </w:r>
      <w:r>
        <w:t xml:space="preserve"> efforts </w:t>
      </w:r>
      <w:r w:rsidR="00B94985">
        <w:t>for</w:t>
      </w:r>
      <w:r>
        <w:t xml:space="preserve"> timely aware, </w:t>
      </w:r>
      <w:r w:rsidR="00630240">
        <w:t>provide and application of EPN Technology.</w:t>
      </w:r>
    </w:p>
    <w:p w:rsidR="00630240" w:rsidRDefault="00630240"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C77DB4" w:rsidRDefault="00C77DB4" w:rsidP="00630240">
      <w:pPr>
        <w:pStyle w:val="Default"/>
        <w:spacing w:line="276" w:lineRule="auto"/>
        <w:jc w:val="both"/>
      </w:pPr>
    </w:p>
    <w:p w:rsidR="00D74CC9" w:rsidRPr="00D74CC9" w:rsidRDefault="00D74CC9" w:rsidP="00630240">
      <w:pPr>
        <w:pStyle w:val="Default"/>
        <w:spacing w:line="276" w:lineRule="auto"/>
        <w:jc w:val="both"/>
        <w:rPr>
          <w:b/>
          <w:bCs/>
          <w:sz w:val="32"/>
          <w:szCs w:val="32"/>
        </w:rPr>
      </w:pPr>
      <w:r w:rsidRPr="00D74CC9">
        <w:rPr>
          <w:b/>
          <w:bCs/>
          <w:sz w:val="32"/>
          <w:szCs w:val="32"/>
        </w:rPr>
        <w:lastRenderedPageBreak/>
        <w:t xml:space="preserve">4. </w:t>
      </w:r>
      <w:proofErr w:type="spellStart"/>
      <w:r w:rsidRPr="00D74CC9">
        <w:rPr>
          <w:b/>
          <w:bCs/>
          <w:sz w:val="32"/>
          <w:szCs w:val="32"/>
        </w:rPr>
        <w:t>Shri</w:t>
      </w:r>
      <w:proofErr w:type="spellEnd"/>
      <w:r w:rsidRPr="00D74CC9">
        <w:rPr>
          <w:b/>
          <w:bCs/>
          <w:sz w:val="32"/>
          <w:szCs w:val="32"/>
        </w:rPr>
        <w:t xml:space="preserve"> </w:t>
      </w:r>
      <w:proofErr w:type="spellStart"/>
      <w:r w:rsidRPr="00D74CC9">
        <w:rPr>
          <w:b/>
          <w:bCs/>
          <w:sz w:val="32"/>
          <w:szCs w:val="32"/>
        </w:rPr>
        <w:t>Kuldeep</w:t>
      </w:r>
      <w:proofErr w:type="spellEnd"/>
    </w:p>
    <w:p w:rsidR="00D74CC9" w:rsidRDefault="00D74CC9" w:rsidP="00CD3DBD">
      <w:pPr>
        <w:pStyle w:val="Default"/>
        <w:spacing w:line="276" w:lineRule="auto"/>
        <w:rPr>
          <w:bCs/>
        </w:rPr>
      </w:pPr>
    </w:p>
    <w:p w:rsidR="00D74CC9" w:rsidRPr="00D74CC9" w:rsidRDefault="00D74CC9" w:rsidP="00CD3DBD">
      <w:pPr>
        <w:pStyle w:val="Default"/>
        <w:spacing w:line="276" w:lineRule="auto"/>
        <w:rPr>
          <w:b/>
          <w:bCs/>
        </w:rPr>
      </w:pPr>
      <w:r w:rsidRPr="00D74CC9">
        <w:rPr>
          <w:b/>
          <w:bCs/>
        </w:rPr>
        <w:t>Introduction</w:t>
      </w:r>
      <w:r>
        <w:rPr>
          <w:b/>
          <w:bCs/>
        </w:rPr>
        <w:t>:</w:t>
      </w:r>
    </w:p>
    <w:p w:rsidR="00D74CC9" w:rsidRDefault="00D74CC9" w:rsidP="00CD3DBD">
      <w:pPr>
        <w:pStyle w:val="Default"/>
        <w:spacing w:line="276" w:lineRule="auto"/>
        <w:rPr>
          <w:bCs/>
        </w:rPr>
      </w:pPr>
    </w:p>
    <w:tbl>
      <w:tblPr>
        <w:tblStyle w:val="TableGrid"/>
        <w:tblW w:w="0" w:type="auto"/>
        <w:tblLook w:val="04A0"/>
      </w:tblPr>
      <w:tblGrid>
        <w:gridCol w:w="1908"/>
        <w:gridCol w:w="3060"/>
        <w:gridCol w:w="4608"/>
      </w:tblGrid>
      <w:tr w:rsidR="00011DEF" w:rsidTr="00CD3DBD">
        <w:tc>
          <w:tcPr>
            <w:tcW w:w="1908" w:type="dxa"/>
          </w:tcPr>
          <w:p w:rsidR="00011DEF" w:rsidRPr="00011DEF" w:rsidRDefault="00011DEF" w:rsidP="00AA6F90">
            <w:pPr>
              <w:pStyle w:val="Default"/>
              <w:spacing w:line="276" w:lineRule="auto"/>
              <w:rPr>
                <w:bCs/>
              </w:rPr>
            </w:pPr>
            <w:r w:rsidRPr="00011DEF">
              <w:rPr>
                <w:bCs/>
              </w:rPr>
              <w:t xml:space="preserve">Name </w:t>
            </w:r>
          </w:p>
        </w:tc>
        <w:tc>
          <w:tcPr>
            <w:tcW w:w="3060" w:type="dxa"/>
          </w:tcPr>
          <w:p w:rsidR="00011DEF" w:rsidRPr="00011DEF" w:rsidRDefault="00011DEF" w:rsidP="00AA6F90">
            <w:pPr>
              <w:pStyle w:val="Default"/>
              <w:spacing w:line="276" w:lineRule="auto"/>
              <w:rPr>
                <w:bCs/>
              </w:rPr>
            </w:pPr>
            <w:proofErr w:type="spellStart"/>
            <w:r>
              <w:rPr>
                <w:bCs/>
              </w:rPr>
              <w:t>Shri</w:t>
            </w:r>
            <w:proofErr w:type="spellEnd"/>
            <w:r>
              <w:rPr>
                <w:bCs/>
              </w:rPr>
              <w:t xml:space="preserve"> </w:t>
            </w:r>
            <w:proofErr w:type="spellStart"/>
            <w:r>
              <w:rPr>
                <w:bCs/>
              </w:rPr>
              <w:t>Kuldeep</w:t>
            </w:r>
            <w:proofErr w:type="spellEnd"/>
            <w:r>
              <w:rPr>
                <w:bCs/>
              </w:rPr>
              <w:t xml:space="preserve"> </w:t>
            </w:r>
          </w:p>
        </w:tc>
        <w:tc>
          <w:tcPr>
            <w:tcW w:w="4608" w:type="dxa"/>
            <w:vMerge w:val="restart"/>
          </w:tcPr>
          <w:p w:rsidR="00011DEF" w:rsidRPr="00011DEF" w:rsidRDefault="00011DEF" w:rsidP="00AA6F90">
            <w:pPr>
              <w:pStyle w:val="Default"/>
              <w:spacing w:line="276" w:lineRule="auto"/>
              <w:rPr>
                <w:bCs/>
              </w:rPr>
            </w:pPr>
            <w:r w:rsidRPr="00011DEF">
              <w:rPr>
                <w:bCs/>
                <w:noProof/>
                <w:lang w:val="en-US" w:eastAsia="en-US"/>
              </w:rPr>
              <w:drawing>
                <wp:inline distT="0" distB="0" distL="0" distR="0">
                  <wp:extent cx="2741727" cy="2204073"/>
                  <wp:effectExtent l="19050" t="0" r="1473" b="0"/>
                  <wp:docPr id="97" name="Picture 3" descr="F:\Photos 2021-2022\Final Yield Data of Jallopur, Nanai, Sahbaajpur Gurjar 10.04.2021\Satbeer Kuldeep Dharamvir\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s 2021-2022\Final Yield Data of Jallopur, Nanai, Sahbaajpur Gurjar 10.04.2021\Satbeer Kuldeep Dharamvir\DSC_0046.JPG"/>
                          <pic:cNvPicPr>
                            <a:picLocks noChangeAspect="1" noChangeArrowheads="1"/>
                          </pic:cNvPicPr>
                        </pic:nvPicPr>
                        <pic:blipFill>
                          <a:blip r:embed="rId63" cstate="print"/>
                          <a:srcRect/>
                          <a:stretch>
                            <a:fillRect/>
                          </a:stretch>
                        </pic:blipFill>
                        <pic:spPr bwMode="auto">
                          <a:xfrm>
                            <a:off x="0" y="0"/>
                            <a:ext cx="2741727" cy="2204073"/>
                          </a:xfrm>
                          <a:prstGeom prst="rect">
                            <a:avLst/>
                          </a:prstGeom>
                          <a:noFill/>
                          <a:ln w="9525">
                            <a:noFill/>
                            <a:miter lim="800000"/>
                            <a:headEnd/>
                            <a:tailEnd/>
                          </a:ln>
                        </pic:spPr>
                      </pic:pic>
                    </a:graphicData>
                  </a:graphic>
                </wp:inline>
              </w:drawing>
            </w:r>
          </w:p>
        </w:tc>
      </w:tr>
      <w:tr w:rsidR="00011DEF" w:rsidTr="00CD3DBD">
        <w:tc>
          <w:tcPr>
            <w:tcW w:w="1908" w:type="dxa"/>
          </w:tcPr>
          <w:p w:rsidR="00011DEF" w:rsidRPr="00011DEF" w:rsidRDefault="00011DEF" w:rsidP="00AA6F90">
            <w:pPr>
              <w:pStyle w:val="Default"/>
              <w:spacing w:line="276" w:lineRule="auto"/>
              <w:rPr>
                <w:bCs/>
              </w:rPr>
            </w:pPr>
            <w:r w:rsidRPr="00011DEF">
              <w:rPr>
                <w:bCs/>
              </w:rPr>
              <w:t>Address</w:t>
            </w:r>
          </w:p>
        </w:tc>
        <w:tc>
          <w:tcPr>
            <w:tcW w:w="3060" w:type="dxa"/>
          </w:tcPr>
          <w:p w:rsidR="00011DEF" w:rsidRDefault="00011DEF" w:rsidP="00AA6F90">
            <w:pPr>
              <w:pStyle w:val="Default"/>
              <w:spacing w:line="276" w:lineRule="auto"/>
              <w:rPr>
                <w:bCs/>
              </w:rPr>
            </w:pPr>
            <w:r>
              <w:rPr>
                <w:bCs/>
              </w:rPr>
              <w:t xml:space="preserve">Village- </w:t>
            </w:r>
            <w:proofErr w:type="spellStart"/>
            <w:r>
              <w:rPr>
                <w:bCs/>
              </w:rPr>
              <w:t>Jallopur</w:t>
            </w:r>
            <w:proofErr w:type="spellEnd"/>
          </w:p>
          <w:p w:rsidR="00011DEF" w:rsidRPr="00011DEF" w:rsidRDefault="00011DEF" w:rsidP="00AA6F90">
            <w:pPr>
              <w:pStyle w:val="Default"/>
              <w:spacing w:line="276" w:lineRule="auto"/>
              <w:rPr>
                <w:bCs/>
              </w:rPr>
            </w:pPr>
            <w:r>
              <w:rPr>
                <w:bCs/>
              </w:rPr>
              <w:t xml:space="preserve">District - </w:t>
            </w:r>
            <w:proofErr w:type="spellStart"/>
            <w:r>
              <w:rPr>
                <w:bCs/>
              </w:rPr>
              <w:t>Amroha</w:t>
            </w:r>
            <w:proofErr w:type="spellEnd"/>
          </w:p>
        </w:tc>
        <w:tc>
          <w:tcPr>
            <w:tcW w:w="4608" w:type="dxa"/>
            <w:vMerge/>
          </w:tcPr>
          <w:p w:rsidR="00011DEF" w:rsidRP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Education</w:t>
            </w:r>
          </w:p>
        </w:tc>
        <w:tc>
          <w:tcPr>
            <w:tcW w:w="3060" w:type="dxa"/>
          </w:tcPr>
          <w:p w:rsidR="00011DEF" w:rsidRPr="00011DEF" w:rsidRDefault="00011DEF" w:rsidP="00AA6F90">
            <w:pPr>
              <w:pStyle w:val="Default"/>
              <w:spacing w:line="276" w:lineRule="auto"/>
              <w:rPr>
                <w:bCs/>
              </w:rPr>
            </w:pPr>
            <w:r>
              <w:rPr>
                <w:bCs/>
              </w:rPr>
              <w:t>8</w:t>
            </w:r>
            <w:r w:rsidRPr="00011DEF">
              <w:rPr>
                <w:bCs/>
                <w:vertAlign w:val="superscript"/>
              </w:rPr>
              <w:t>th</w:t>
            </w:r>
            <w:r>
              <w:rPr>
                <w:bCs/>
              </w:rPr>
              <w:t xml:space="preserve"> Class</w:t>
            </w:r>
          </w:p>
        </w:tc>
        <w:tc>
          <w:tcPr>
            <w:tcW w:w="4608" w:type="dxa"/>
            <w:vMerge/>
          </w:tcPr>
          <w:p w:rsidR="00011DEF" w:rsidRP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Geo Tagging</w:t>
            </w:r>
          </w:p>
        </w:tc>
        <w:tc>
          <w:tcPr>
            <w:tcW w:w="3060" w:type="dxa"/>
          </w:tcPr>
          <w:p w:rsidR="00F25147" w:rsidRDefault="00F25147" w:rsidP="00F25147">
            <w:pPr>
              <w:pStyle w:val="Default"/>
              <w:spacing w:line="276" w:lineRule="auto"/>
              <w:rPr>
                <w:bCs/>
              </w:rPr>
            </w:pPr>
            <w:r>
              <w:rPr>
                <w:bCs/>
              </w:rPr>
              <w:t>Latitude:28.5434441</w:t>
            </w:r>
          </w:p>
          <w:p w:rsidR="00011DEF" w:rsidRPr="00011DEF" w:rsidRDefault="00F25147" w:rsidP="00F25147">
            <w:pPr>
              <w:pStyle w:val="Default"/>
              <w:spacing w:line="276" w:lineRule="auto"/>
              <w:rPr>
                <w:bCs/>
              </w:rPr>
            </w:pPr>
            <w:r>
              <w:rPr>
                <w:bCs/>
              </w:rPr>
              <w:t>Longitude:78.2257192</w:t>
            </w:r>
          </w:p>
        </w:tc>
        <w:tc>
          <w:tcPr>
            <w:tcW w:w="4608" w:type="dxa"/>
            <w:vMerge/>
          </w:tcPr>
          <w:p w:rsidR="00011DEF" w:rsidRP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Crop</w:t>
            </w:r>
          </w:p>
        </w:tc>
        <w:tc>
          <w:tcPr>
            <w:tcW w:w="3060" w:type="dxa"/>
          </w:tcPr>
          <w:p w:rsidR="00011DEF" w:rsidRPr="00011DEF" w:rsidRDefault="00011DEF" w:rsidP="00AA6F90">
            <w:pPr>
              <w:pStyle w:val="Default"/>
              <w:spacing w:line="276" w:lineRule="auto"/>
              <w:rPr>
                <w:bCs/>
              </w:rPr>
            </w:pPr>
            <w:r>
              <w:rPr>
                <w:bCs/>
              </w:rPr>
              <w:t>Sugarcane</w:t>
            </w:r>
          </w:p>
        </w:tc>
        <w:tc>
          <w:tcPr>
            <w:tcW w:w="4608" w:type="dxa"/>
            <w:vMerge/>
          </w:tcPr>
          <w:p w:rsidR="00011DEF" w:rsidRP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rPr>
                <w:bCs/>
              </w:rPr>
              <w:t>Area</w:t>
            </w:r>
          </w:p>
        </w:tc>
        <w:tc>
          <w:tcPr>
            <w:tcW w:w="3060" w:type="dxa"/>
          </w:tcPr>
          <w:p w:rsidR="00011DEF" w:rsidRPr="00011DEF" w:rsidRDefault="00011DEF" w:rsidP="00AA6F90">
            <w:pPr>
              <w:pStyle w:val="Default"/>
              <w:spacing w:line="276" w:lineRule="auto"/>
              <w:rPr>
                <w:bCs/>
              </w:rPr>
            </w:pPr>
            <w:r>
              <w:rPr>
                <w:bCs/>
              </w:rPr>
              <w:t>1 Acre</w:t>
            </w:r>
          </w:p>
        </w:tc>
        <w:tc>
          <w:tcPr>
            <w:tcW w:w="4608" w:type="dxa"/>
            <w:vMerge/>
          </w:tcPr>
          <w:p w:rsidR="00011DEF" w:rsidRPr="00011DEF" w:rsidRDefault="00011DEF" w:rsidP="00AA6F90">
            <w:pPr>
              <w:pStyle w:val="Default"/>
              <w:spacing w:line="276" w:lineRule="auto"/>
              <w:rPr>
                <w:bCs/>
              </w:rPr>
            </w:pPr>
          </w:p>
        </w:tc>
      </w:tr>
      <w:tr w:rsidR="00011DEF" w:rsidTr="00CD3DBD">
        <w:tc>
          <w:tcPr>
            <w:tcW w:w="1908" w:type="dxa"/>
          </w:tcPr>
          <w:p w:rsidR="00011DEF" w:rsidRPr="00011DEF" w:rsidRDefault="00011DEF" w:rsidP="00AA6F90">
            <w:pPr>
              <w:pStyle w:val="Default"/>
              <w:spacing w:line="276" w:lineRule="auto"/>
              <w:rPr>
                <w:bCs/>
              </w:rPr>
            </w:pPr>
            <w:r w:rsidRPr="00011DEF">
              <w:t>Percentage increased over control</w:t>
            </w:r>
          </w:p>
        </w:tc>
        <w:tc>
          <w:tcPr>
            <w:tcW w:w="3060" w:type="dxa"/>
          </w:tcPr>
          <w:p w:rsidR="00011DEF" w:rsidRPr="00011DEF" w:rsidRDefault="00011DEF" w:rsidP="00AA6F90">
            <w:pPr>
              <w:pStyle w:val="Default"/>
              <w:spacing w:line="276" w:lineRule="auto"/>
              <w:rPr>
                <w:bCs/>
              </w:rPr>
            </w:pPr>
            <w:r>
              <w:rPr>
                <w:bCs/>
              </w:rPr>
              <w:t>43.18 %</w:t>
            </w:r>
          </w:p>
        </w:tc>
        <w:tc>
          <w:tcPr>
            <w:tcW w:w="4608" w:type="dxa"/>
            <w:vMerge/>
          </w:tcPr>
          <w:p w:rsidR="00011DEF" w:rsidRPr="00011DEF" w:rsidRDefault="00011DEF" w:rsidP="00AA6F90">
            <w:pPr>
              <w:pStyle w:val="Default"/>
              <w:spacing w:line="276" w:lineRule="auto"/>
              <w:rPr>
                <w:bCs/>
              </w:rPr>
            </w:pPr>
          </w:p>
        </w:tc>
      </w:tr>
    </w:tbl>
    <w:p w:rsidR="00CD3DBD" w:rsidRDefault="00CD3DBD" w:rsidP="00CD3DBD">
      <w:pPr>
        <w:pStyle w:val="Default"/>
        <w:spacing w:line="276" w:lineRule="auto"/>
        <w:rPr>
          <w:bCs/>
        </w:rPr>
      </w:pPr>
    </w:p>
    <w:p w:rsidR="00CD3DBD" w:rsidRDefault="00CD3DBD" w:rsidP="00CD3DBD">
      <w:pPr>
        <w:pStyle w:val="Default"/>
        <w:spacing w:line="276" w:lineRule="auto"/>
        <w:rPr>
          <w:b/>
        </w:rPr>
      </w:pPr>
      <w:r w:rsidRPr="00D74CC9">
        <w:rPr>
          <w:b/>
        </w:rPr>
        <w:t>Achievement:</w:t>
      </w:r>
    </w:p>
    <w:p w:rsidR="00F0447C" w:rsidRDefault="00F0447C" w:rsidP="00CD3DBD">
      <w:pPr>
        <w:pStyle w:val="Default"/>
        <w:spacing w:line="276" w:lineRule="auto"/>
        <w:rPr>
          <w:b/>
        </w:rPr>
      </w:pPr>
    </w:p>
    <w:p w:rsidR="00F0447C" w:rsidRPr="004D098B" w:rsidRDefault="00F0447C" w:rsidP="004D098B">
      <w:pPr>
        <w:pStyle w:val="Default"/>
        <w:spacing w:line="276" w:lineRule="auto"/>
        <w:jc w:val="both"/>
      </w:pPr>
      <w:r w:rsidRPr="004D098B">
        <w:t>After successful application of the EPN technology in the sugarcane field infested by white grub</w:t>
      </w:r>
      <w:r w:rsidR="004D098B" w:rsidRPr="004D098B">
        <w:t xml:space="preserve"> of farmer </w:t>
      </w:r>
      <w:proofErr w:type="spellStart"/>
      <w:r w:rsidR="004D098B" w:rsidRPr="004D098B">
        <w:t>Shri</w:t>
      </w:r>
      <w:proofErr w:type="spellEnd"/>
      <w:r w:rsidR="004D098B" w:rsidRPr="004D098B">
        <w:t xml:space="preserve"> </w:t>
      </w:r>
      <w:proofErr w:type="spellStart"/>
      <w:r w:rsidR="004D098B" w:rsidRPr="004D098B">
        <w:t>Kuldeep</w:t>
      </w:r>
      <w:proofErr w:type="spellEnd"/>
      <w:r w:rsidR="004D098B" w:rsidRPr="004D098B">
        <w:t xml:space="preserve">. The infested field successfully recovered by 76.59 % reduction in pest population and total yield of </w:t>
      </w:r>
      <w:r w:rsidR="004D098B">
        <w:rPr>
          <w:bCs/>
        </w:rPr>
        <w:t xml:space="preserve">43.18 % </w:t>
      </w:r>
      <w:r w:rsidR="004D098B" w:rsidRPr="00011DEF">
        <w:t>increased over control</w:t>
      </w:r>
      <w:r w:rsidR="004D098B" w:rsidRPr="004D098B">
        <w:t xml:space="preserve"> farmer was obtained. </w:t>
      </w:r>
    </w:p>
    <w:p w:rsidR="004D098B" w:rsidRPr="004D098B" w:rsidRDefault="004D098B" w:rsidP="004D098B">
      <w:pPr>
        <w:pStyle w:val="Default"/>
        <w:spacing w:line="276" w:lineRule="auto"/>
        <w:jc w:val="both"/>
      </w:pPr>
    </w:p>
    <w:p w:rsidR="004D098B" w:rsidRPr="00D74CC9" w:rsidRDefault="004D098B" w:rsidP="004D098B">
      <w:pPr>
        <w:pStyle w:val="Default"/>
        <w:spacing w:line="276" w:lineRule="auto"/>
        <w:jc w:val="both"/>
        <w:rPr>
          <w:b/>
          <w:bCs/>
          <w:sz w:val="32"/>
          <w:szCs w:val="32"/>
        </w:rPr>
      </w:pPr>
      <w:proofErr w:type="spellStart"/>
      <w:r w:rsidRPr="004D098B">
        <w:t>Shri</w:t>
      </w:r>
      <w:proofErr w:type="spellEnd"/>
      <w:r w:rsidRPr="004D098B">
        <w:t xml:space="preserve"> </w:t>
      </w:r>
      <w:proofErr w:type="spellStart"/>
      <w:r w:rsidRPr="004D098B">
        <w:t>Kuldeep</w:t>
      </w:r>
      <w:proofErr w:type="spellEnd"/>
      <w:r w:rsidRPr="004D098B">
        <w:t xml:space="preserve"> was highly appreciated the EPN </w:t>
      </w:r>
      <w:r w:rsidR="00B94985" w:rsidRPr="004D098B">
        <w:t>technology,</w:t>
      </w:r>
      <w:r w:rsidRPr="004D098B">
        <w:t xml:space="preserve"> and he was very much happy by recovery their infested field.</w:t>
      </w:r>
    </w:p>
    <w:p w:rsidR="004C75A1" w:rsidRDefault="004C75A1" w:rsidP="00063827">
      <w:pPr>
        <w:pStyle w:val="Default"/>
        <w:spacing w:line="276" w:lineRule="auto"/>
        <w:jc w:val="both"/>
        <w:rPr>
          <w:color w:val="auto"/>
        </w:rPr>
      </w:pPr>
    </w:p>
    <w:p w:rsidR="00291659" w:rsidRPr="00B71C6C" w:rsidRDefault="00291659" w:rsidP="00C77DB4">
      <w:pPr>
        <w:spacing w:after="0"/>
        <w:rPr>
          <w:rFonts w:ascii="Times New Roman" w:hAnsi="Times New Roman" w:cs="Times New Roman"/>
          <w:b/>
          <w:sz w:val="24"/>
          <w:szCs w:val="24"/>
        </w:rPr>
      </w:pPr>
      <w:r w:rsidRPr="00B71C6C">
        <w:rPr>
          <w:rFonts w:ascii="Times New Roman" w:hAnsi="Times New Roman" w:cs="Times New Roman"/>
          <w:b/>
          <w:sz w:val="24"/>
          <w:szCs w:val="24"/>
        </w:rPr>
        <w:t xml:space="preserve">Dissemination of </w:t>
      </w:r>
      <w:proofErr w:type="spellStart"/>
      <w:r w:rsidRPr="00B71C6C">
        <w:rPr>
          <w:rFonts w:ascii="Times New Roman" w:hAnsi="Times New Roman" w:cs="Times New Roman"/>
          <w:b/>
          <w:sz w:val="24"/>
          <w:szCs w:val="24"/>
        </w:rPr>
        <w:t>Entomopathogenic</w:t>
      </w:r>
      <w:proofErr w:type="spellEnd"/>
      <w:r w:rsidRPr="00B71C6C">
        <w:rPr>
          <w:rFonts w:ascii="Times New Roman" w:hAnsi="Times New Roman" w:cs="Times New Roman"/>
          <w:b/>
          <w:sz w:val="24"/>
          <w:szCs w:val="24"/>
        </w:rPr>
        <w:t xml:space="preserve"> Nematode (EPN) Technology </w:t>
      </w:r>
    </w:p>
    <w:p w:rsidR="00B71C6C" w:rsidRDefault="00B71C6C" w:rsidP="00C77DB4">
      <w:pPr>
        <w:spacing w:after="0"/>
        <w:rPr>
          <w:rFonts w:ascii="Times New Roman" w:hAnsi="Times New Roman" w:cs="Times New Roman"/>
          <w:b/>
          <w:color w:val="FF0000"/>
          <w:sz w:val="24"/>
          <w:szCs w:val="24"/>
        </w:rPr>
      </w:pPr>
    </w:p>
    <w:p w:rsidR="00291659" w:rsidRPr="00B71C6C" w:rsidRDefault="00291659" w:rsidP="00C77DB4">
      <w:pPr>
        <w:spacing w:after="0"/>
        <w:rPr>
          <w:rFonts w:ascii="Times New Roman" w:hAnsi="Times New Roman" w:cs="Times New Roman"/>
          <w:b/>
          <w:sz w:val="24"/>
          <w:szCs w:val="24"/>
        </w:rPr>
      </w:pPr>
      <w:r w:rsidRPr="00B71C6C">
        <w:rPr>
          <w:rFonts w:ascii="Times New Roman" w:hAnsi="Times New Roman" w:cs="Times New Roman"/>
          <w:b/>
          <w:sz w:val="24"/>
          <w:szCs w:val="24"/>
        </w:rPr>
        <w:t xml:space="preserve">Conducting Training </w:t>
      </w:r>
      <w:proofErr w:type="spellStart"/>
      <w:r w:rsidRPr="00B71C6C">
        <w:rPr>
          <w:rFonts w:ascii="Times New Roman" w:hAnsi="Times New Roman" w:cs="Times New Roman"/>
          <w:b/>
          <w:sz w:val="24"/>
          <w:szCs w:val="24"/>
        </w:rPr>
        <w:t>Programme</w:t>
      </w:r>
      <w:proofErr w:type="spellEnd"/>
    </w:p>
    <w:p w:rsidR="00B71C6C" w:rsidRPr="00C77DB4" w:rsidRDefault="00B71C6C" w:rsidP="00C77DB4">
      <w:pPr>
        <w:spacing w:after="0"/>
        <w:rPr>
          <w:rFonts w:ascii="Times New Roman" w:hAnsi="Times New Roman" w:cs="Times New Roman"/>
          <w:b/>
          <w:color w:val="FF0000"/>
          <w:sz w:val="24"/>
          <w:szCs w:val="24"/>
        </w:rPr>
      </w:pPr>
    </w:p>
    <w:p w:rsidR="00291659" w:rsidRPr="00C77DB4" w:rsidRDefault="00291659" w:rsidP="00C77DB4">
      <w:pPr>
        <w:autoSpaceDE w:val="0"/>
        <w:autoSpaceDN w:val="0"/>
        <w:adjustRightInd w:val="0"/>
        <w:spacing w:after="0" w:line="240" w:lineRule="auto"/>
        <w:jc w:val="both"/>
        <w:rPr>
          <w:rFonts w:ascii="Times New Roman" w:hAnsi="Times New Roman" w:cs="Times New Roman"/>
          <w:sz w:val="24"/>
          <w:szCs w:val="24"/>
        </w:rPr>
      </w:pPr>
      <w:r w:rsidRPr="00C77DB4">
        <w:rPr>
          <w:rFonts w:ascii="Times New Roman" w:hAnsi="Times New Roman" w:cs="Times New Roman"/>
          <w:sz w:val="24"/>
          <w:szCs w:val="24"/>
        </w:rPr>
        <w:t xml:space="preserve">For empowerment of rural women, youths, and farmers, two five days training </w:t>
      </w:r>
      <w:proofErr w:type="spellStart"/>
      <w:r w:rsidRPr="00C77DB4">
        <w:rPr>
          <w:rFonts w:ascii="Times New Roman" w:hAnsi="Times New Roman" w:cs="Times New Roman"/>
          <w:sz w:val="24"/>
          <w:szCs w:val="24"/>
        </w:rPr>
        <w:t>programme</w:t>
      </w:r>
      <w:proofErr w:type="spellEnd"/>
      <w:r w:rsidRPr="00C77DB4">
        <w:rPr>
          <w:rFonts w:ascii="Times New Roman" w:hAnsi="Times New Roman" w:cs="Times New Roman"/>
          <w:sz w:val="24"/>
          <w:szCs w:val="24"/>
        </w:rPr>
        <w:t xml:space="preserve"> were conducted on Mass Multiplication of </w:t>
      </w:r>
      <w:proofErr w:type="spellStart"/>
      <w:r w:rsidRPr="00C77DB4">
        <w:rPr>
          <w:rFonts w:ascii="Times New Roman" w:hAnsi="Times New Roman" w:cs="Times New Roman"/>
          <w:sz w:val="24"/>
          <w:szCs w:val="24"/>
        </w:rPr>
        <w:t>Entomopathogenic</w:t>
      </w:r>
      <w:proofErr w:type="spellEnd"/>
      <w:r w:rsidRPr="00C77DB4">
        <w:rPr>
          <w:rFonts w:ascii="Times New Roman" w:hAnsi="Times New Roman" w:cs="Times New Roman"/>
          <w:sz w:val="24"/>
          <w:szCs w:val="24"/>
        </w:rPr>
        <w:t xml:space="preserve"> Nematodes (EPN) and Bio-agents. About 54 numbers of farmers including 18 women farmers participated in the above training </w:t>
      </w:r>
      <w:proofErr w:type="spellStart"/>
      <w:r w:rsidRPr="00C77DB4">
        <w:rPr>
          <w:rFonts w:ascii="Times New Roman" w:hAnsi="Times New Roman" w:cs="Times New Roman"/>
          <w:sz w:val="24"/>
          <w:szCs w:val="24"/>
        </w:rPr>
        <w:t>programmes</w:t>
      </w:r>
      <w:proofErr w:type="spellEnd"/>
      <w:r w:rsidRPr="00C77DB4">
        <w:rPr>
          <w:rFonts w:ascii="Times New Roman" w:hAnsi="Times New Roman" w:cs="Times New Roman"/>
          <w:sz w:val="24"/>
          <w:szCs w:val="24"/>
        </w:rPr>
        <w:t xml:space="preserve"> for capacity building and to motivate them to undertake multiplication of EPN and Bio-agents at village level. During the training period, method of production and application of EPN and bio-agents in crops were demonstrated. By application of technologies, farmers were able to reduce cost of production substantially and to minimize losses due to pests and diseases resulting in increased cost-benefit ratio. </w:t>
      </w:r>
    </w:p>
    <w:p w:rsidR="00291659" w:rsidRPr="00C77DB4" w:rsidRDefault="00291659" w:rsidP="00C77DB4">
      <w:pPr>
        <w:autoSpaceDE w:val="0"/>
        <w:autoSpaceDN w:val="0"/>
        <w:adjustRightInd w:val="0"/>
        <w:spacing w:after="0" w:line="240" w:lineRule="auto"/>
        <w:jc w:val="both"/>
        <w:rPr>
          <w:rFonts w:ascii="Times New Roman" w:hAnsi="Times New Roman" w:cs="Times New Roman"/>
          <w:sz w:val="24"/>
          <w:szCs w:val="24"/>
        </w:rPr>
      </w:pPr>
    </w:p>
    <w:p w:rsidR="00B823C8" w:rsidRPr="00C77DB4" w:rsidRDefault="00B823C8" w:rsidP="00C77DB4">
      <w:pPr>
        <w:autoSpaceDE w:val="0"/>
        <w:autoSpaceDN w:val="0"/>
        <w:adjustRightInd w:val="0"/>
        <w:spacing w:after="0" w:line="240" w:lineRule="auto"/>
        <w:jc w:val="both"/>
        <w:rPr>
          <w:rFonts w:ascii="Times New Roman" w:hAnsi="Times New Roman" w:cs="Times New Roman"/>
          <w:sz w:val="24"/>
          <w:szCs w:val="24"/>
        </w:rPr>
      </w:pPr>
      <w:r w:rsidRPr="00C77DB4">
        <w:rPr>
          <w:rFonts w:ascii="Times New Roman" w:hAnsi="Times New Roman" w:cs="Times New Roman"/>
          <w:sz w:val="24"/>
          <w:szCs w:val="24"/>
        </w:rPr>
        <w:t>Four</w:t>
      </w:r>
      <w:r w:rsidR="00291659" w:rsidRPr="00C77DB4">
        <w:rPr>
          <w:rFonts w:ascii="Times New Roman" w:hAnsi="Times New Roman" w:cs="Times New Roman"/>
          <w:sz w:val="24"/>
          <w:szCs w:val="24"/>
        </w:rPr>
        <w:t xml:space="preserve"> one day training and awareness </w:t>
      </w:r>
      <w:proofErr w:type="spellStart"/>
      <w:r w:rsidR="00291659" w:rsidRPr="00C77DB4">
        <w:rPr>
          <w:rFonts w:ascii="Times New Roman" w:hAnsi="Times New Roman" w:cs="Times New Roman"/>
          <w:sz w:val="24"/>
          <w:szCs w:val="24"/>
        </w:rPr>
        <w:t>programme</w:t>
      </w:r>
      <w:proofErr w:type="spellEnd"/>
      <w:r w:rsidR="00291659" w:rsidRPr="00C77DB4">
        <w:rPr>
          <w:rFonts w:ascii="Times New Roman" w:hAnsi="Times New Roman" w:cs="Times New Roman"/>
          <w:sz w:val="24"/>
          <w:szCs w:val="24"/>
        </w:rPr>
        <w:t xml:space="preserve"> were also organized on Mass Multiplication of </w:t>
      </w:r>
      <w:proofErr w:type="spellStart"/>
      <w:r w:rsidR="00291659" w:rsidRPr="00C77DB4">
        <w:rPr>
          <w:rFonts w:ascii="Times New Roman" w:hAnsi="Times New Roman" w:cs="Times New Roman"/>
          <w:sz w:val="24"/>
          <w:szCs w:val="24"/>
        </w:rPr>
        <w:t>Entomopathogenic</w:t>
      </w:r>
      <w:proofErr w:type="spellEnd"/>
      <w:r w:rsidR="00291659" w:rsidRPr="00C77DB4">
        <w:rPr>
          <w:rFonts w:ascii="Times New Roman" w:hAnsi="Times New Roman" w:cs="Times New Roman"/>
          <w:sz w:val="24"/>
          <w:szCs w:val="24"/>
        </w:rPr>
        <w:t xml:space="preserve"> Nematodes (EPNs) and </w:t>
      </w:r>
      <w:proofErr w:type="spellStart"/>
      <w:r w:rsidR="00291659" w:rsidRPr="00C77DB4">
        <w:rPr>
          <w:rFonts w:ascii="Times New Roman" w:hAnsi="Times New Roman" w:cs="Times New Roman"/>
          <w:sz w:val="24"/>
          <w:szCs w:val="24"/>
        </w:rPr>
        <w:t>Entomopathogenic</w:t>
      </w:r>
      <w:proofErr w:type="spellEnd"/>
      <w:r w:rsidR="00291659" w:rsidRPr="00C77DB4">
        <w:rPr>
          <w:rFonts w:ascii="Times New Roman" w:hAnsi="Times New Roman" w:cs="Times New Roman"/>
          <w:sz w:val="24"/>
          <w:szCs w:val="24"/>
        </w:rPr>
        <w:t xml:space="preserve"> Fungi (EPFs) and their use for </w:t>
      </w:r>
      <w:r w:rsidR="00291659" w:rsidRPr="00C77DB4">
        <w:rPr>
          <w:rFonts w:ascii="Times New Roman" w:hAnsi="Times New Roman" w:cs="Times New Roman"/>
          <w:sz w:val="24"/>
          <w:szCs w:val="24"/>
        </w:rPr>
        <w:lastRenderedPageBreak/>
        <w:t xml:space="preserve">soil arthropod pest and other pest management. About 188 numbers of farmers including 11 women farmers have participated in the training </w:t>
      </w:r>
      <w:proofErr w:type="spellStart"/>
      <w:r w:rsidR="00291659" w:rsidRPr="00C77DB4">
        <w:rPr>
          <w:rFonts w:ascii="Times New Roman" w:hAnsi="Times New Roman" w:cs="Times New Roman"/>
          <w:sz w:val="24"/>
          <w:szCs w:val="24"/>
        </w:rPr>
        <w:t>programme</w:t>
      </w:r>
      <w:proofErr w:type="spellEnd"/>
      <w:r w:rsidR="00291659" w:rsidRPr="00C77DB4">
        <w:rPr>
          <w:rFonts w:ascii="Times New Roman" w:hAnsi="Times New Roman" w:cs="Times New Roman"/>
          <w:sz w:val="24"/>
          <w:szCs w:val="24"/>
        </w:rPr>
        <w:t>.</w:t>
      </w:r>
    </w:p>
    <w:p w:rsidR="00B823C8" w:rsidRPr="00C77DB4" w:rsidRDefault="00B823C8" w:rsidP="00C77DB4">
      <w:pPr>
        <w:autoSpaceDE w:val="0"/>
        <w:autoSpaceDN w:val="0"/>
        <w:adjustRightInd w:val="0"/>
        <w:spacing w:after="0" w:line="240" w:lineRule="auto"/>
        <w:jc w:val="both"/>
        <w:rPr>
          <w:rFonts w:ascii="Times New Roman" w:hAnsi="Times New Roman" w:cs="Times New Roman"/>
          <w:sz w:val="24"/>
          <w:szCs w:val="24"/>
        </w:rPr>
      </w:pPr>
    </w:p>
    <w:p w:rsidR="00291659" w:rsidRDefault="00B823C8" w:rsidP="00C77DB4">
      <w:pPr>
        <w:autoSpaceDE w:val="0"/>
        <w:autoSpaceDN w:val="0"/>
        <w:adjustRightInd w:val="0"/>
        <w:spacing w:after="0" w:line="240" w:lineRule="auto"/>
        <w:jc w:val="both"/>
        <w:rPr>
          <w:rFonts w:ascii="Times New Roman" w:hAnsi="Times New Roman" w:cs="Times New Roman"/>
          <w:bCs/>
          <w:sz w:val="24"/>
          <w:szCs w:val="24"/>
        </w:rPr>
      </w:pPr>
      <w:r w:rsidRPr="00C77DB4">
        <w:rPr>
          <w:rFonts w:ascii="Times New Roman" w:hAnsi="Times New Roman" w:cs="Times New Roman"/>
          <w:sz w:val="24"/>
          <w:szCs w:val="24"/>
        </w:rPr>
        <w:t xml:space="preserve">17 more one day training </w:t>
      </w:r>
      <w:proofErr w:type="spellStart"/>
      <w:r w:rsidRPr="00C77DB4">
        <w:rPr>
          <w:rFonts w:ascii="Times New Roman" w:hAnsi="Times New Roman" w:cs="Times New Roman"/>
          <w:sz w:val="24"/>
          <w:szCs w:val="24"/>
        </w:rPr>
        <w:t>programmes</w:t>
      </w:r>
      <w:proofErr w:type="spellEnd"/>
      <w:r w:rsidRPr="00C77DB4">
        <w:rPr>
          <w:rFonts w:ascii="Times New Roman" w:hAnsi="Times New Roman" w:cs="Times New Roman"/>
          <w:sz w:val="24"/>
          <w:szCs w:val="24"/>
        </w:rPr>
        <w:t xml:space="preserve"> were also organized on “Integrated Pest Management of White Grub in sugarcane Crop – especially through </w:t>
      </w:r>
      <w:proofErr w:type="spellStart"/>
      <w:r w:rsidRPr="00C77DB4">
        <w:rPr>
          <w:rFonts w:ascii="Times New Roman" w:hAnsi="Times New Roman" w:cs="Times New Roman"/>
          <w:sz w:val="24"/>
          <w:szCs w:val="24"/>
        </w:rPr>
        <w:t>Entomopathogenic</w:t>
      </w:r>
      <w:proofErr w:type="spellEnd"/>
      <w:r w:rsidRPr="00C77DB4">
        <w:rPr>
          <w:rFonts w:ascii="Times New Roman" w:hAnsi="Times New Roman" w:cs="Times New Roman"/>
          <w:sz w:val="24"/>
          <w:szCs w:val="24"/>
        </w:rPr>
        <w:t xml:space="preserve"> Nematodes and Bio-pesticides” and also showcasing the technologies; EPN Infected Galleria Cadaver Technology for the control of white grub and other soil arthropods pests in sugarcane and other </w:t>
      </w:r>
      <w:proofErr w:type="spellStart"/>
      <w:r w:rsidRPr="00C77DB4">
        <w:rPr>
          <w:rFonts w:ascii="Times New Roman" w:hAnsi="Times New Roman" w:cs="Times New Roman"/>
          <w:sz w:val="24"/>
          <w:szCs w:val="24"/>
        </w:rPr>
        <w:t>Kharif</w:t>
      </w:r>
      <w:proofErr w:type="spellEnd"/>
      <w:r w:rsidRPr="00C77DB4">
        <w:rPr>
          <w:rFonts w:ascii="Times New Roman" w:hAnsi="Times New Roman" w:cs="Times New Roman"/>
          <w:sz w:val="24"/>
          <w:szCs w:val="24"/>
        </w:rPr>
        <w:t xml:space="preserve"> crops, Low cost technology for the multiplication of Bio-agents (Bio-fertilizers and Bio-pesticides) for the application of soil and seed treatment, </w:t>
      </w:r>
      <w:r w:rsidRPr="00C77DB4">
        <w:rPr>
          <w:rFonts w:ascii="Times New Roman" w:hAnsi="Times New Roman" w:cs="Times New Roman"/>
          <w:i/>
          <w:iCs/>
          <w:sz w:val="24"/>
          <w:szCs w:val="24"/>
        </w:rPr>
        <w:t>In vivo</w:t>
      </w:r>
      <w:r w:rsidRPr="00C77DB4">
        <w:rPr>
          <w:rFonts w:ascii="Times New Roman" w:hAnsi="Times New Roman" w:cs="Times New Roman"/>
          <w:sz w:val="24"/>
          <w:szCs w:val="24"/>
        </w:rPr>
        <w:t xml:space="preserve"> mass multiplication of EPN on </w:t>
      </w:r>
      <w:r w:rsidRPr="00C77DB4">
        <w:rPr>
          <w:rFonts w:ascii="Times New Roman" w:hAnsi="Times New Roman" w:cs="Times New Roman"/>
          <w:i/>
          <w:iCs/>
          <w:sz w:val="24"/>
          <w:szCs w:val="24"/>
        </w:rPr>
        <w:t xml:space="preserve">Galleria </w:t>
      </w:r>
      <w:proofErr w:type="spellStart"/>
      <w:r w:rsidRPr="00C77DB4">
        <w:rPr>
          <w:rFonts w:ascii="Times New Roman" w:hAnsi="Times New Roman" w:cs="Times New Roman"/>
          <w:i/>
          <w:iCs/>
          <w:sz w:val="24"/>
          <w:szCs w:val="24"/>
        </w:rPr>
        <w:t>mellonella</w:t>
      </w:r>
      <w:proofErr w:type="spellEnd"/>
      <w:r w:rsidRPr="00C77DB4">
        <w:rPr>
          <w:rFonts w:ascii="Times New Roman" w:hAnsi="Times New Roman" w:cs="Times New Roman"/>
          <w:sz w:val="24"/>
          <w:szCs w:val="24"/>
        </w:rPr>
        <w:t xml:space="preserve"> (Wax Moth) and Automation process for conditioning, harvesting and deflection/separation of EPN and WP formulation of EPN.</w:t>
      </w:r>
      <w:r w:rsidR="00291659" w:rsidRPr="00C77DB4">
        <w:rPr>
          <w:rFonts w:ascii="Times New Roman" w:hAnsi="Times New Roman" w:cs="Times New Roman"/>
          <w:bCs/>
          <w:sz w:val="24"/>
          <w:szCs w:val="24"/>
        </w:rPr>
        <w:t xml:space="preserve"> </w:t>
      </w:r>
    </w:p>
    <w:p w:rsidR="003208B0" w:rsidRPr="00C77DB4" w:rsidRDefault="003208B0" w:rsidP="00C77DB4">
      <w:pPr>
        <w:autoSpaceDE w:val="0"/>
        <w:autoSpaceDN w:val="0"/>
        <w:adjustRightInd w:val="0"/>
        <w:spacing w:after="0" w:line="240" w:lineRule="auto"/>
        <w:jc w:val="both"/>
        <w:rPr>
          <w:rFonts w:ascii="Times New Roman" w:hAnsi="Times New Roman" w:cs="Times New Roman"/>
          <w:sz w:val="24"/>
          <w:szCs w:val="24"/>
        </w:rPr>
      </w:pPr>
    </w:p>
    <w:p w:rsidR="00291659" w:rsidRPr="00C77DB4" w:rsidRDefault="00291659" w:rsidP="00C77DB4">
      <w:pPr>
        <w:autoSpaceDE w:val="0"/>
        <w:autoSpaceDN w:val="0"/>
        <w:adjustRightInd w:val="0"/>
        <w:spacing w:after="0" w:line="240" w:lineRule="auto"/>
        <w:jc w:val="both"/>
        <w:rPr>
          <w:rFonts w:ascii="Times New Roman" w:hAnsi="Times New Roman" w:cs="Times New Roman"/>
          <w:sz w:val="24"/>
          <w:szCs w:val="24"/>
        </w:rPr>
      </w:pPr>
      <w:r w:rsidRPr="00C77DB4">
        <w:rPr>
          <w:rFonts w:ascii="Times New Roman" w:hAnsi="Times New Roman" w:cs="Times New Roman"/>
          <w:noProof/>
          <w:sz w:val="24"/>
          <w:szCs w:val="24"/>
          <w:lang w:bidi="hi-IN"/>
        </w:rPr>
        <w:drawing>
          <wp:inline distT="0" distB="0" distL="0" distR="0">
            <wp:extent cx="2738811" cy="1828800"/>
            <wp:effectExtent l="19050" t="0" r="4389" b="0"/>
            <wp:docPr id="7" name="Picture 7" descr="E:\Data Recovery Riaz Computer Drive (D) 12.02.2020\Photos From 27.11.2019\DST Training Photos 25.11.2019 to 29.11.2019\28.11.2019 to 29.11.2019\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 Recovery Riaz Computer Drive (D) 12.02.2020\Photos From 27.11.2019\DST Training Photos 25.11.2019 to 29.11.2019\28.11.2019 to 29.11.2019\DSC_0018.JPG"/>
                    <pic:cNvPicPr>
                      <a:picLocks noChangeAspect="1" noChangeArrowheads="1"/>
                    </pic:cNvPicPr>
                  </pic:nvPicPr>
                  <pic:blipFill>
                    <a:blip r:embed="rId64" cstate="print"/>
                    <a:srcRect/>
                    <a:stretch>
                      <a:fillRect/>
                    </a:stretch>
                  </pic:blipFill>
                  <pic:spPr bwMode="auto">
                    <a:xfrm>
                      <a:off x="0" y="0"/>
                      <a:ext cx="2738811" cy="1828800"/>
                    </a:xfrm>
                    <a:prstGeom prst="rect">
                      <a:avLst/>
                    </a:prstGeom>
                    <a:noFill/>
                    <a:ln w="9525">
                      <a:noFill/>
                      <a:miter lim="800000"/>
                      <a:headEnd/>
                      <a:tailEnd/>
                    </a:ln>
                  </pic:spPr>
                </pic:pic>
              </a:graphicData>
            </a:graphic>
          </wp:inline>
        </w:drawing>
      </w:r>
      <w:r w:rsidRPr="00C77DB4">
        <w:rPr>
          <w:rFonts w:ascii="Times New Roman" w:hAnsi="Times New Roman" w:cs="Times New Roman"/>
          <w:noProof/>
          <w:sz w:val="24"/>
          <w:szCs w:val="24"/>
          <w:lang w:bidi="hi-IN"/>
        </w:rPr>
        <w:drawing>
          <wp:inline distT="0" distB="0" distL="0" distR="0">
            <wp:extent cx="2743200" cy="1828800"/>
            <wp:effectExtent l="19050" t="0" r="0" b="0"/>
            <wp:docPr id="8" name="Picture 8" descr="E:\Data Recovery Riaz Computer Drive (D) 12.02.2020\Photos From 27.11.2019\DST Training Photos 25.11.2019 to 29.11.2019\28.11.2019 to 29.11.2019\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 Recovery Riaz Computer Drive (D) 12.02.2020\Photos From 27.11.2019\DST Training Photos 25.11.2019 to 29.11.2019\28.11.2019 to 29.11.2019\DSC_0038.JPG"/>
                    <pic:cNvPicPr>
                      <a:picLocks noChangeAspect="1" noChangeArrowheads="1"/>
                    </pic:cNvPicPr>
                  </pic:nvPicPr>
                  <pic:blipFill>
                    <a:blip r:embed="rId65"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291659" w:rsidRPr="00C77DB4" w:rsidRDefault="00291659" w:rsidP="00C77DB4">
      <w:pPr>
        <w:autoSpaceDE w:val="0"/>
        <w:autoSpaceDN w:val="0"/>
        <w:adjustRightInd w:val="0"/>
        <w:spacing w:after="0" w:line="240" w:lineRule="auto"/>
        <w:jc w:val="both"/>
        <w:rPr>
          <w:rFonts w:ascii="Times New Roman" w:hAnsi="Times New Roman" w:cs="Times New Roman"/>
          <w:sz w:val="24"/>
          <w:szCs w:val="24"/>
        </w:rPr>
      </w:pPr>
    </w:p>
    <w:p w:rsidR="00291659" w:rsidRPr="00C77DB4" w:rsidRDefault="00291659" w:rsidP="00C77DB4">
      <w:pPr>
        <w:autoSpaceDE w:val="0"/>
        <w:autoSpaceDN w:val="0"/>
        <w:adjustRightInd w:val="0"/>
        <w:spacing w:after="0" w:line="240" w:lineRule="auto"/>
        <w:jc w:val="both"/>
        <w:rPr>
          <w:rFonts w:ascii="Times New Roman" w:hAnsi="Times New Roman" w:cs="Times New Roman"/>
          <w:sz w:val="24"/>
          <w:szCs w:val="24"/>
        </w:rPr>
      </w:pPr>
      <w:r w:rsidRPr="00C77DB4">
        <w:rPr>
          <w:rFonts w:ascii="Times New Roman" w:hAnsi="Times New Roman" w:cs="Times New Roman"/>
          <w:noProof/>
          <w:sz w:val="24"/>
          <w:szCs w:val="24"/>
          <w:lang w:bidi="hi-IN"/>
        </w:rPr>
        <w:drawing>
          <wp:inline distT="0" distB="0" distL="0" distR="0">
            <wp:extent cx="2740052" cy="1828800"/>
            <wp:effectExtent l="19050" t="0" r="3148" b="0"/>
            <wp:docPr id="9" name="Picture 10" descr="E:\Data Recovery Riaz Computer Drive (D) 12.02.2020\Photos From 27.11.2019\DST IInd Training 17.12.2019 to 21.12.2019\IVth Day Training Photos\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ata Recovery Riaz Computer Drive (D) 12.02.2020\Photos From 27.11.2019\DST IInd Training 17.12.2019 to 21.12.2019\IVth Day Training Photos\DSC_0105.JPG"/>
                    <pic:cNvPicPr>
                      <a:picLocks noChangeAspect="1" noChangeArrowheads="1"/>
                    </pic:cNvPicPr>
                  </pic:nvPicPr>
                  <pic:blipFill>
                    <a:blip r:embed="rId66" cstate="print"/>
                    <a:srcRect/>
                    <a:stretch>
                      <a:fillRect/>
                    </a:stretch>
                  </pic:blipFill>
                  <pic:spPr bwMode="auto">
                    <a:xfrm>
                      <a:off x="0" y="0"/>
                      <a:ext cx="2740052" cy="1828800"/>
                    </a:xfrm>
                    <a:prstGeom prst="rect">
                      <a:avLst/>
                    </a:prstGeom>
                    <a:noFill/>
                    <a:ln w="9525">
                      <a:noFill/>
                      <a:miter lim="800000"/>
                      <a:headEnd/>
                      <a:tailEnd/>
                    </a:ln>
                  </pic:spPr>
                </pic:pic>
              </a:graphicData>
            </a:graphic>
          </wp:inline>
        </w:drawing>
      </w:r>
      <w:r w:rsidRPr="00C77DB4">
        <w:rPr>
          <w:rFonts w:ascii="Times New Roman" w:hAnsi="Times New Roman" w:cs="Times New Roman"/>
          <w:noProof/>
          <w:sz w:val="24"/>
          <w:szCs w:val="24"/>
          <w:lang w:bidi="hi-IN"/>
        </w:rPr>
        <w:drawing>
          <wp:inline distT="0" distB="0" distL="0" distR="0">
            <wp:extent cx="2740052" cy="1828800"/>
            <wp:effectExtent l="19050" t="0" r="3148" b="0"/>
            <wp:docPr id="10" name="Picture 12" descr="E:\Data Recovery Riaz Computer Drive (D) 12.02.2020\Photos From 27.11.2019\DST IInd Training 17.12.2019 to 21.12.2019\IVth Day Training Photos\DSC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ata Recovery Riaz Computer Drive (D) 12.02.2020\Photos From 27.11.2019\DST IInd Training 17.12.2019 to 21.12.2019\IVth Day Training Photos\DSC_0196.JPG"/>
                    <pic:cNvPicPr>
                      <a:picLocks noChangeAspect="1" noChangeArrowheads="1"/>
                    </pic:cNvPicPr>
                  </pic:nvPicPr>
                  <pic:blipFill>
                    <a:blip r:embed="rId67" cstate="print"/>
                    <a:srcRect/>
                    <a:stretch>
                      <a:fillRect/>
                    </a:stretch>
                  </pic:blipFill>
                  <pic:spPr bwMode="auto">
                    <a:xfrm>
                      <a:off x="0" y="0"/>
                      <a:ext cx="2740052" cy="1828800"/>
                    </a:xfrm>
                    <a:prstGeom prst="rect">
                      <a:avLst/>
                    </a:prstGeom>
                    <a:noFill/>
                    <a:ln w="9525">
                      <a:noFill/>
                      <a:miter lim="800000"/>
                      <a:headEnd/>
                      <a:tailEnd/>
                    </a:ln>
                  </pic:spPr>
                </pic:pic>
              </a:graphicData>
            </a:graphic>
          </wp:inline>
        </w:drawing>
      </w:r>
    </w:p>
    <w:p w:rsidR="00291659" w:rsidRPr="00C77DB4" w:rsidRDefault="00291659" w:rsidP="00C77DB4">
      <w:pPr>
        <w:spacing w:after="0"/>
        <w:jc w:val="center"/>
        <w:rPr>
          <w:rFonts w:ascii="Times New Roman" w:hAnsi="Times New Roman" w:cs="Times New Roman"/>
          <w:b/>
          <w:sz w:val="24"/>
          <w:szCs w:val="24"/>
        </w:rPr>
      </w:pPr>
    </w:p>
    <w:p w:rsidR="00291659" w:rsidRDefault="00291659" w:rsidP="00C77DB4">
      <w:pPr>
        <w:spacing w:after="0"/>
        <w:rPr>
          <w:rFonts w:ascii="Times New Roman" w:hAnsi="Times New Roman" w:cs="Times New Roman"/>
          <w:b/>
          <w:sz w:val="24"/>
          <w:szCs w:val="24"/>
        </w:rPr>
      </w:pPr>
      <w:r w:rsidRPr="00C77DB4">
        <w:rPr>
          <w:rFonts w:ascii="Times New Roman" w:hAnsi="Times New Roman" w:cs="Times New Roman"/>
          <w:b/>
          <w:sz w:val="24"/>
          <w:szCs w:val="24"/>
        </w:rPr>
        <w:t xml:space="preserve">Organizing Field Day </w:t>
      </w:r>
      <w:proofErr w:type="spellStart"/>
      <w:r w:rsidRPr="00C77DB4">
        <w:rPr>
          <w:rFonts w:ascii="Times New Roman" w:hAnsi="Times New Roman" w:cs="Times New Roman"/>
          <w:b/>
          <w:sz w:val="24"/>
          <w:szCs w:val="24"/>
        </w:rPr>
        <w:t>programme</w:t>
      </w:r>
      <w:proofErr w:type="spellEnd"/>
    </w:p>
    <w:p w:rsidR="00B71C6C" w:rsidRPr="00C77DB4" w:rsidRDefault="00B71C6C" w:rsidP="00C77DB4">
      <w:pPr>
        <w:spacing w:after="0"/>
        <w:rPr>
          <w:rFonts w:ascii="Times New Roman" w:hAnsi="Times New Roman" w:cs="Times New Roman"/>
          <w:b/>
          <w:sz w:val="24"/>
          <w:szCs w:val="24"/>
        </w:rPr>
      </w:pPr>
    </w:p>
    <w:p w:rsidR="00291659" w:rsidRPr="00C77DB4" w:rsidRDefault="00291659" w:rsidP="00C77DB4">
      <w:pPr>
        <w:spacing w:after="0"/>
        <w:jc w:val="both"/>
        <w:rPr>
          <w:rFonts w:ascii="Times New Roman" w:hAnsi="Times New Roman" w:cs="Times New Roman"/>
          <w:sz w:val="24"/>
          <w:szCs w:val="24"/>
        </w:rPr>
      </w:pPr>
      <w:r w:rsidRPr="00C77DB4">
        <w:rPr>
          <w:rFonts w:ascii="Times New Roman" w:hAnsi="Times New Roman" w:cs="Times New Roman"/>
          <w:sz w:val="24"/>
          <w:szCs w:val="24"/>
        </w:rPr>
        <w:t xml:space="preserve">Organized 8 field day </w:t>
      </w:r>
      <w:proofErr w:type="spellStart"/>
      <w:r w:rsidRPr="00C77DB4">
        <w:rPr>
          <w:rFonts w:ascii="Times New Roman" w:hAnsi="Times New Roman" w:cs="Times New Roman"/>
          <w:sz w:val="24"/>
          <w:szCs w:val="24"/>
        </w:rPr>
        <w:t>programmes</w:t>
      </w:r>
      <w:proofErr w:type="spellEnd"/>
      <w:r w:rsidRPr="00C77DB4">
        <w:rPr>
          <w:rFonts w:ascii="Times New Roman" w:hAnsi="Times New Roman" w:cs="Times New Roman"/>
          <w:sz w:val="24"/>
          <w:szCs w:val="24"/>
        </w:rPr>
        <w:t xml:space="preserve"> on the subject “Application of EPN &amp; other Bio-agents for the management of white grub in sugarcane and other crops” at eight different locations of </w:t>
      </w:r>
      <w:proofErr w:type="spellStart"/>
      <w:r w:rsidRPr="00C77DB4">
        <w:rPr>
          <w:rFonts w:ascii="Times New Roman" w:hAnsi="Times New Roman" w:cs="Times New Roman"/>
          <w:color w:val="000000" w:themeColor="text1"/>
          <w:sz w:val="24"/>
          <w:szCs w:val="24"/>
          <w:lang w:val="en-IN"/>
        </w:rPr>
        <w:t>Amroha</w:t>
      </w:r>
      <w:proofErr w:type="spellEnd"/>
      <w:r w:rsidRPr="00C77DB4">
        <w:rPr>
          <w:rFonts w:ascii="Times New Roman" w:hAnsi="Times New Roman" w:cs="Times New Roman"/>
          <w:color w:val="000000" w:themeColor="text1"/>
          <w:sz w:val="24"/>
          <w:szCs w:val="24"/>
          <w:lang w:val="en-IN"/>
        </w:rPr>
        <w:t>,</w:t>
      </w:r>
      <w:r w:rsidRPr="00C77DB4">
        <w:rPr>
          <w:rFonts w:ascii="Times New Roman" w:hAnsi="Times New Roman" w:cs="Times New Roman"/>
          <w:color w:val="FF0000"/>
          <w:sz w:val="24"/>
          <w:szCs w:val="24"/>
          <w:lang w:val="en-IN"/>
        </w:rPr>
        <w:t xml:space="preserve"> </w:t>
      </w:r>
      <w:proofErr w:type="spellStart"/>
      <w:r w:rsidRPr="00C77DB4">
        <w:rPr>
          <w:rFonts w:ascii="Times New Roman" w:hAnsi="Times New Roman" w:cs="Times New Roman"/>
          <w:sz w:val="24"/>
          <w:szCs w:val="24"/>
          <w:lang w:val="en-IN"/>
        </w:rPr>
        <w:t>Bulandshahr</w:t>
      </w:r>
      <w:proofErr w:type="spellEnd"/>
      <w:r w:rsidRPr="00C77DB4">
        <w:rPr>
          <w:rFonts w:ascii="Times New Roman" w:hAnsi="Times New Roman" w:cs="Times New Roman"/>
          <w:sz w:val="24"/>
          <w:szCs w:val="24"/>
          <w:lang w:val="en-IN"/>
        </w:rPr>
        <w:t xml:space="preserve">, Ghaziabad, </w:t>
      </w:r>
      <w:proofErr w:type="spellStart"/>
      <w:r w:rsidRPr="00C77DB4">
        <w:rPr>
          <w:rFonts w:ascii="Times New Roman" w:hAnsi="Times New Roman" w:cs="Times New Roman"/>
          <w:sz w:val="24"/>
          <w:szCs w:val="24"/>
          <w:lang w:val="en-IN"/>
        </w:rPr>
        <w:t>Muzaffarnagar</w:t>
      </w:r>
      <w:proofErr w:type="spellEnd"/>
      <w:r w:rsidRPr="00C77DB4">
        <w:rPr>
          <w:rFonts w:ascii="Times New Roman" w:hAnsi="Times New Roman" w:cs="Times New Roman"/>
          <w:sz w:val="24"/>
          <w:szCs w:val="24"/>
          <w:lang w:val="en-IN"/>
        </w:rPr>
        <w:t xml:space="preserve"> and Saharanpur districts. About 134 rural youth, women, farmers and sugar mills functionaries were participated in all Field Day Programme.</w:t>
      </w:r>
    </w:p>
    <w:p w:rsidR="00291659" w:rsidRPr="00C77DB4" w:rsidRDefault="00291659" w:rsidP="00C77DB4">
      <w:pPr>
        <w:spacing w:after="0"/>
        <w:jc w:val="both"/>
        <w:rPr>
          <w:rFonts w:ascii="Times New Roman" w:hAnsi="Times New Roman" w:cs="Times New Roman"/>
          <w:b/>
          <w:color w:val="FF0000"/>
          <w:sz w:val="24"/>
          <w:szCs w:val="24"/>
        </w:rPr>
      </w:pPr>
      <w:r w:rsidRPr="00C77DB4">
        <w:rPr>
          <w:rFonts w:ascii="Times New Roman" w:hAnsi="Times New Roman" w:cs="Times New Roman"/>
          <w:noProof/>
          <w:color w:val="FF0000"/>
          <w:sz w:val="24"/>
          <w:szCs w:val="24"/>
          <w:lang w:bidi="hi-IN"/>
        </w:rPr>
        <w:lastRenderedPageBreak/>
        <w:drawing>
          <wp:inline distT="0" distB="0" distL="0" distR="0">
            <wp:extent cx="2743200" cy="1829512"/>
            <wp:effectExtent l="19050" t="19050" r="19050" b="18338"/>
            <wp:docPr id="11" name="Picture 19" descr="E:\Photos 2020-2021\July 2020 and August 2020 Photos\New folder (8)\DSC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hotos 2020-2021\July 2020 and August 2020 Photos\New folder (8)\DSC_0676.JPG"/>
                    <pic:cNvPicPr>
                      <a:picLocks noChangeAspect="1" noChangeArrowheads="1"/>
                    </pic:cNvPicPr>
                  </pic:nvPicPr>
                  <pic:blipFill>
                    <a:blip r:embed="rId68"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r w:rsidRPr="00C77DB4">
        <w:rPr>
          <w:rFonts w:ascii="Times New Roman" w:hAnsi="Times New Roman" w:cs="Times New Roman"/>
          <w:noProof/>
          <w:color w:val="FF0000"/>
          <w:sz w:val="24"/>
          <w:szCs w:val="24"/>
          <w:lang w:bidi="hi-IN"/>
        </w:rPr>
        <w:drawing>
          <wp:inline distT="0" distB="0" distL="0" distR="0">
            <wp:extent cx="2743200" cy="1829512"/>
            <wp:effectExtent l="19050" t="19050" r="19050" b="18338"/>
            <wp:docPr id="12" name="Picture 21" descr="E:\Photos 2020-2021\July 2020 and August 2020 Photos\New folder (8)\DSC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hotos 2020-2021\July 2020 and August 2020 Photos\New folder (8)\DSC_0690.JPG"/>
                    <pic:cNvPicPr>
                      <a:picLocks noChangeAspect="1" noChangeArrowheads="1"/>
                    </pic:cNvPicPr>
                  </pic:nvPicPr>
                  <pic:blipFill>
                    <a:blip r:embed="rId69" cstate="print"/>
                    <a:srcRect/>
                    <a:stretch>
                      <a:fillRect/>
                    </a:stretch>
                  </pic:blipFill>
                  <pic:spPr bwMode="auto">
                    <a:xfrm>
                      <a:off x="0" y="0"/>
                      <a:ext cx="2743200" cy="1829512"/>
                    </a:xfrm>
                    <a:prstGeom prst="rect">
                      <a:avLst/>
                    </a:prstGeom>
                    <a:noFill/>
                    <a:ln w="9525">
                      <a:solidFill>
                        <a:srgbClr val="C00000"/>
                      </a:solidFill>
                      <a:miter lim="800000"/>
                      <a:headEnd/>
                      <a:tailEnd/>
                    </a:ln>
                  </pic:spPr>
                </pic:pic>
              </a:graphicData>
            </a:graphic>
          </wp:inline>
        </w:drawing>
      </w:r>
    </w:p>
    <w:p w:rsidR="00291659" w:rsidRPr="00C77DB4" w:rsidRDefault="00291659" w:rsidP="00C77DB4">
      <w:pPr>
        <w:spacing w:after="0"/>
        <w:jc w:val="both"/>
        <w:rPr>
          <w:rFonts w:ascii="Times New Roman" w:hAnsi="Times New Roman" w:cs="Times New Roman"/>
          <w:b/>
          <w:color w:val="FF0000"/>
          <w:sz w:val="24"/>
          <w:szCs w:val="24"/>
        </w:rPr>
      </w:pPr>
    </w:p>
    <w:p w:rsidR="00291659" w:rsidRPr="00C77DB4" w:rsidRDefault="00291659" w:rsidP="00C77DB4">
      <w:pPr>
        <w:spacing w:after="0"/>
        <w:jc w:val="both"/>
        <w:rPr>
          <w:rFonts w:ascii="Times New Roman" w:hAnsi="Times New Roman" w:cs="Times New Roman"/>
          <w:b/>
          <w:sz w:val="24"/>
          <w:szCs w:val="24"/>
        </w:rPr>
      </w:pPr>
      <w:r w:rsidRPr="00C77DB4">
        <w:rPr>
          <w:rFonts w:ascii="Times New Roman" w:hAnsi="Times New Roman" w:cs="Times New Roman"/>
          <w:b/>
          <w:noProof/>
          <w:sz w:val="24"/>
          <w:szCs w:val="24"/>
          <w:lang w:bidi="hi-IN"/>
        </w:rPr>
        <w:drawing>
          <wp:inline distT="0" distB="0" distL="0" distR="0">
            <wp:extent cx="2741727" cy="1828800"/>
            <wp:effectExtent l="19050" t="19050" r="20523" b="19050"/>
            <wp:docPr id="13" name="Picture 5" descr="F:\Photos 2021-2022\Photos 10.07.2021\Chandena Koli Saharanpur Field Day Programme 10.07.2021\DSC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hotos 2021-2022\Photos 10.07.2021\Chandena Koli Saharanpur Field Day Programme 10.07.2021\DSC_0318.JPG"/>
                    <pic:cNvPicPr>
                      <a:picLocks noChangeAspect="1" noChangeArrowheads="1"/>
                    </pic:cNvPicPr>
                  </pic:nvPicPr>
                  <pic:blipFill>
                    <a:blip r:embed="rId70" cstate="print"/>
                    <a:srcRect/>
                    <a:stretch>
                      <a:fillRect/>
                    </a:stretch>
                  </pic:blipFill>
                  <pic:spPr bwMode="auto">
                    <a:xfrm>
                      <a:off x="0" y="0"/>
                      <a:ext cx="2741727" cy="1828800"/>
                    </a:xfrm>
                    <a:prstGeom prst="rect">
                      <a:avLst/>
                    </a:prstGeom>
                    <a:noFill/>
                    <a:ln w="9525">
                      <a:solidFill>
                        <a:srgbClr val="FF0000"/>
                      </a:solidFill>
                      <a:miter lim="800000"/>
                      <a:headEnd/>
                      <a:tailEnd/>
                    </a:ln>
                  </pic:spPr>
                </pic:pic>
              </a:graphicData>
            </a:graphic>
          </wp:inline>
        </w:drawing>
      </w:r>
      <w:r w:rsidRPr="00C77DB4">
        <w:rPr>
          <w:rFonts w:ascii="Times New Roman" w:hAnsi="Times New Roman" w:cs="Times New Roman"/>
          <w:b/>
          <w:noProof/>
          <w:sz w:val="24"/>
          <w:szCs w:val="24"/>
          <w:lang w:bidi="hi-IN"/>
        </w:rPr>
        <w:drawing>
          <wp:inline distT="0" distB="0" distL="0" distR="0">
            <wp:extent cx="2741727" cy="1828800"/>
            <wp:effectExtent l="19050" t="19050" r="20523" b="19050"/>
            <wp:docPr id="14" name="Picture 6" descr="F:\Photos 2021-2022\Photos 10.07.2021\Chandena Koli Saharanpur Field Day Programme 10.07.2021\DSC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hotos 2021-2022\Photos 10.07.2021\Chandena Koli Saharanpur Field Day Programme 10.07.2021\DSC_0321.JPG"/>
                    <pic:cNvPicPr>
                      <a:picLocks noChangeAspect="1" noChangeArrowheads="1"/>
                    </pic:cNvPicPr>
                  </pic:nvPicPr>
                  <pic:blipFill>
                    <a:blip r:embed="rId71" cstate="print"/>
                    <a:srcRect/>
                    <a:stretch>
                      <a:fillRect/>
                    </a:stretch>
                  </pic:blipFill>
                  <pic:spPr bwMode="auto">
                    <a:xfrm>
                      <a:off x="0" y="0"/>
                      <a:ext cx="2741727" cy="1828800"/>
                    </a:xfrm>
                    <a:prstGeom prst="rect">
                      <a:avLst/>
                    </a:prstGeom>
                    <a:noFill/>
                    <a:ln w="9525">
                      <a:solidFill>
                        <a:srgbClr val="FF0000"/>
                      </a:solidFill>
                      <a:miter lim="800000"/>
                      <a:headEnd/>
                      <a:tailEnd/>
                    </a:ln>
                  </pic:spPr>
                </pic:pic>
              </a:graphicData>
            </a:graphic>
          </wp:inline>
        </w:drawing>
      </w:r>
    </w:p>
    <w:p w:rsidR="00291659" w:rsidRPr="00C77DB4" w:rsidRDefault="00291659" w:rsidP="00C77DB4">
      <w:pPr>
        <w:spacing w:after="0"/>
        <w:jc w:val="both"/>
        <w:rPr>
          <w:rFonts w:ascii="Times New Roman" w:hAnsi="Times New Roman" w:cs="Times New Roman"/>
          <w:b/>
          <w:sz w:val="24"/>
          <w:szCs w:val="24"/>
        </w:rPr>
      </w:pPr>
    </w:p>
    <w:p w:rsidR="00291659" w:rsidRPr="00C77DB4" w:rsidRDefault="00291659" w:rsidP="00C77DB4">
      <w:pPr>
        <w:spacing w:after="0"/>
        <w:rPr>
          <w:rFonts w:ascii="Times New Roman" w:hAnsi="Times New Roman" w:cs="Times New Roman"/>
          <w:b/>
          <w:sz w:val="24"/>
          <w:szCs w:val="24"/>
        </w:rPr>
      </w:pPr>
      <w:r w:rsidRPr="00C77DB4">
        <w:rPr>
          <w:rFonts w:ascii="Times New Roman" w:hAnsi="Times New Roman" w:cs="Times New Roman"/>
          <w:b/>
          <w:sz w:val="24"/>
          <w:szCs w:val="24"/>
        </w:rPr>
        <w:t xml:space="preserve">Organizing / Participating in KISAN </w:t>
      </w:r>
      <w:proofErr w:type="spellStart"/>
      <w:r w:rsidRPr="00C77DB4">
        <w:rPr>
          <w:rFonts w:ascii="Times New Roman" w:hAnsi="Times New Roman" w:cs="Times New Roman"/>
          <w:b/>
          <w:sz w:val="24"/>
          <w:szCs w:val="24"/>
        </w:rPr>
        <w:t>Mela</w:t>
      </w:r>
      <w:proofErr w:type="spellEnd"/>
      <w:r w:rsidRPr="00C77DB4">
        <w:rPr>
          <w:rFonts w:ascii="Times New Roman" w:hAnsi="Times New Roman" w:cs="Times New Roman"/>
          <w:b/>
          <w:sz w:val="24"/>
          <w:szCs w:val="24"/>
        </w:rPr>
        <w:t xml:space="preserve"> and Webinar</w:t>
      </w:r>
    </w:p>
    <w:p w:rsidR="0038613C" w:rsidRDefault="0038613C" w:rsidP="00C77DB4">
      <w:pPr>
        <w:pStyle w:val="Footer"/>
        <w:jc w:val="both"/>
        <w:rPr>
          <w:rFonts w:ascii="Times New Roman" w:hAnsi="Times New Roman" w:cs="Times New Roman"/>
          <w:b/>
          <w:sz w:val="24"/>
          <w:szCs w:val="24"/>
        </w:rPr>
      </w:pPr>
    </w:p>
    <w:p w:rsidR="00291659" w:rsidRPr="00C77DB4" w:rsidRDefault="00291659" w:rsidP="00C77DB4">
      <w:pPr>
        <w:pStyle w:val="Footer"/>
        <w:jc w:val="both"/>
        <w:rPr>
          <w:rFonts w:ascii="Times New Roman" w:hAnsi="Times New Roman" w:cs="Times New Roman"/>
          <w:b/>
          <w:sz w:val="24"/>
          <w:szCs w:val="24"/>
        </w:rPr>
      </w:pPr>
      <w:r w:rsidRPr="00C77DB4">
        <w:rPr>
          <w:rFonts w:ascii="Times New Roman" w:hAnsi="Times New Roman" w:cs="Times New Roman"/>
          <w:b/>
          <w:sz w:val="24"/>
          <w:szCs w:val="24"/>
        </w:rPr>
        <w:t>KISAN MELA</w:t>
      </w:r>
    </w:p>
    <w:p w:rsidR="00291659" w:rsidRPr="00C77DB4" w:rsidRDefault="00291659" w:rsidP="00C77DB4">
      <w:pPr>
        <w:pStyle w:val="Footer"/>
        <w:jc w:val="both"/>
        <w:rPr>
          <w:rFonts w:ascii="Times New Roman" w:hAnsi="Times New Roman" w:cs="Times New Roman"/>
          <w:sz w:val="24"/>
          <w:szCs w:val="24"/>
        </w:rPr>
      </w:pPr>
    </w:p>
    <w:p w:rsidR="00291659" w:rsidRPr="00C77DB4" w:rsidRDefault="00651C3A" w:rsidP="00C77DB4">
      <w:pPr>
        <w:pStyle w:val="Footer"/>
        <w:jc w:val="both"/>
        <w:rPr>
          <w:rFonts w:ascii="Times New Roman" w:hAnsi="Times New Roman" w:cs="Times New Roman"/>
          <w:sz w:val="24"/>
          <w:szCs w:val="24"/>
        </w:rPr>
      </w:pPr>
      <w:r w:rsidRPr="00C77DB4">
        <w:rPr>
          <w:rFonts w:ascii="Times New Roman" w:hAnsi="Times New Roman" w:cs="Times New Roman"/>
          <w:sz w:val="24"/>
          <w:szCs w:val="24"/>
        </w:rPr>
        <w:t>P</w:t>
      </w:r>
      <w:r w:rsidR="00291659" w:rsidRPr="00C77DB4">
        <w:rPr>
          <w:rFonts w:ascii="Times New Roman" w:hAnsi="Times New Roman" w:cs="Times New Roman"/>
          <w:sz w:val="24"/>
          <w:szCs w:val="24"/>
        </w:rPr>
        <w:t>articipat</w:t>
      </w:r>
      <w:r w:rsidR="00096439" w:rsidRPr="00C77DB4">
        <w:rPr>
          <w:rFonts w:ascii="Times New Roman" w:hAnsi="Times New Roman" w:cs="Times New Roman"/>
          <w:sz w:val="24"/>
          <w:szCs w:val="24"/>
        </w:rPr>
        <w:t xml:space="preserve">ed </w:t>
      </w:r>
      <w:r w:rsidRPr="00C77DB4">
        <w:rPr>
          <w:rFonts w:ascii="Times New Roman" w:hAnsi="Times New Roman" w:cs="Times New Roman"/>
          <w:sz w:val="24"/>
          <w:szCs w:val="24"/>
        </w:rPr>
        <w:t xml:space="preserve">in </w:t>
      </w:r>
      <w:r w:rsidR="00096439" w:rsidRPr="00C77DB4">
        <w:rPr>
          <w:rFonts w:ascii="Times New Roman" w:hAnsi="Times New Roman" w:cs="Times New Roman"/>
          <w:sz w:val="24"/>
          <w:szCs w:val="24"/>
        </w:rPr>
        <w:t xml:space="preserve">several </w:t>
      </w:r>
      <w:proofErr w:type="spellStart"/>
      <w:r w:rsidR="00096439" w:rsidRPr="00C77DB4">
        <w:rPr>
          <w:rFonts w:ascii="Times New Roman" w:hAnsi="Times New Roman" w:cs="Times New Roman"/>
          <w:sz w:val="24"/>
          <w:szCs w:val="24"/>
        </w:rPr>
        <w:t>Kisan</w:t>
      </w:r>
      <w:proofErr w:type="spellEnd"/>
      <w:r w:rsidR="00096439" w:rsidRPr="00C77DB4">
        <w:rPr>
          <w:rFonts w:ascii="Times New Roman" w:hAnsi="Times New Roman" w:cs="Times New Roman"/>
          <w:sz w:val="24"/>
          <w:szCs w:val="24"/>
        </w:rPr>
        <w:t xml:space="preserve"> </w:t>
      </w:r>
      <w:proofErr w:type="spellStart"/>
      <w:r w:rsidR="00096439" w:rsidRPr="00C77DB4">
        <w:rPr>
          <w:rFonts w:ascii="Times New Roman" w:hAnsi="Times New Roman" w:cs="Times New Roman"/>
          <w:sz w:val="24"/>
          <w:szCs w:val="24"/>
        </w:rPr>
        <w:t>Mela</w:t>
      </w:r>
      <w:proofErr w:type="spellEnd"/>
      <w:r w:rsidR="00096439" w:rsidRPr="00C77DB4">
        <w:rPr>
          <w:rFonts w:ascii="Times New Roman" w:hAnsi="Times New Roman" w:cs="Times New Roman"/>
          <w:sz w:val="24"/>
          <w:szCs w:val="24"/>
        </w:rPr>
        <w:t xml:space="preserve"> </w:t>
      </w:r>
      <w:r w:rsidR="00291659" w:rsidRPr="00C77DB4">
        <w:rPr>
          <w:rFonts w:ascii="Times New Roman" w:hAnsi="Times New Roman" w:cs="Times New Roman"/>
          <w:sz w:val="24"/>
          <w:szCs w:val="24"/>
        </w:rPr>
        <w:t xml:space="preserve">organized by </w:t>
      </w:r>
      <w:r w:rsidR="00096439" w:rsidRPr="00C77DB4">
        <w:rPr>
          <w:rFonts w:ascii="Times New Roman" w:hAnsi="Times New Roman" w:cs="Times New Roman"/>
          <w:sz w:val="24"/>
          <w:szCs w:val="24"/>
        </w:rPr>
        <w:t xml:space="preserve">ICAR-Indian Agricultural Research Institute (IARI), New Delhi, </w:t>
      </w:r>
      <w:proofErr w:type="spellStart"/>
      <w:r w:rsidR="00291659" w:rsidRPr="00C77DB4">
        <w:rPr>
          <w:rFonts w:ascii="Times New Roman" w:hAnsi="Times New Roman" w:cs="Times New Roman"/>
          <w:sz w:val="24"/>
          <w:szCs w:val="24"/>
        </w:rPr>
        <w:t>Sardar</w:t>
      </w:r>
      <w:proofErr w:type="spellEnd"/>
      <w:r w:rsidR="00291659" w:rsidRPr="00C77DB4">
        <w:rPr>
          <w:rFonts w:ascii="Times New Roman" w:hAnsi="Times New Roman" w:cs="Times New Roman"/>
          <w:sz w:val="24"/>
          <w:szCs w:val="24"/>
        </w:rPr>
        <w:t xml:space="preserve"> </w:t>
      </w:r>
      <w:proofErr w:type="spellStart"/>
      <w:r w:rsidR="00291659" w:rsidRPr="00C77DB4">
        <w:rPr>
          <w:rFonts w:ascii="Times New Roman" w:hAnsi="Times New Roman" w:cs="Times New Roman"/>
          <w:sz w:val="24"/>
          <w:szCs w:val="24"/>
        </w:rPr>
        <w:t>Vallabhbhai</w:t>
      </w:r>
      <w:proofErr w:type="spellEnd"/>
      <w:r w:rsidR="00291659" w:rsidRPr="00C77DB4">
        <w:rPr>
          <w:rFonts w:ascii="Times New Roman" w:hAnsi="Times New Roman" w:cs="Times New Roman"/>
          <w:sz w:val="24"/>
          <w:szCs w:val="24"/>
        </w:rPr>
        <w:t xml:space="preserve"> </w:t>
      </w:r>
      <w:proofErr w:type="spellStart"/>
      <w:r w:rsidR="00291659" w:rsidRPr="00C77DB4">
        <w:rPr>
          <w:rFonts w:ascii="Times New Roman" w:hAnsi="Times New Roman" w:cs="Times New Roman"/>
          <w:sz w:val="24"/>
          <w:szCs w:val="24"/>
        </w:rPr>
        <w:t>PatelUniversity</w:t>
      </w:r>
      <w:proofErr w:type="spellEnd"/>
      <w:r w:rsidR="00291659" w:rsidRPr="00C77DB4">
        <w:rPr>
          <w:rFonts w:ascii="Times New Roman" w:hAnsi="Times New Roman" w:cs="Times New Roman"/>
          <w:sz w:val="24"/>
          <w:szCs w:val="24"/>
        </w:rPr>
        <w:t xml:space="preserve"> of Agriculture &amp; Technology, </w:t>
      </w:r>
      <w:proofErr w:type="spellStart"/>
      <w:r w:rsidR="00291659" w:rsidRPr="00C77DB4">
        <w:rPr>
          <w:rFonts w:ascii="Times New Roman" w:hAnsi="Times New Roman" w:cs="Times New Roman"/>
          <w:sz w:val="24"/>
          <w:szCs w:val="24"/>
        </w:rPr>
        <w:t>Modipuram</w:t>
      </w:r>
      <w:proofErr w:type="spellEnd"/>
      <w:r w:rsidR="00291659" w:rsidRPr="00C77DB4">
        <w:rPr>
          <w:rFonts w:ascii="Times New Roman" w:hAnsi="Times New Roman" w:cs="Times New Roman"/>
          <w:sz w:val="24"/>
          <w:szCs w:val="24"/>
        </w:rPr>
        <w:t xml:space="preserve"> Meerut</w:t>
      </w:r>
      <w:r w:rsidR="00096439" w:rsidRPr="00C77DB4">
        <w:rPr>
          <w:rFonts w:ascii="Times New Roman" w:hAnsi="Times New Roman" w:cs="Times New Roman"/>
          <w:sz w:val="24"/>
          <w:szCs w:val="24"/>
        </w:rPr>
        <w:t>,</w:t>
      </w:r>
      <w:r w:rsidRPr="00C77DB4">
        <w:rPr>
          <w:rFonts w:ascii="Times New Roman" w:hAnsi="Times New Roman" w:cs="Times New Roman"/>
          <w:sz w:val="24"/>
          <w:szCs w:val="24"/>
        </w:rPr>
        <w:t xml:space="preserve"> </w:t>
      </w:r>
      <w:r w:rsidRPr="00C77DB4">
        <w:rPr>
          <w:rFonts w:ascii="Times New Roman" w:hAnsi="Times New Roman" w:cs="Times New Roman"/>
          <w:noProof/>
          <w:sz w:val="24"/>
          <w:szCs w:val="24"/>
        </w:rPr>
        <w:t>Department of Agriculture, Meerut Division, Meerut and Krishi Vigyan Kendra</w:t>
      </w:r>
      <w:r w:rsidR="00B823C8" w:rsidRPr="00C77DB4">
        <w:rPr>
          <w:rFonts w:ascii="Times New Roman" w:hAnsi="Times New Roman" w:cs="Times New Roman"/>
          <w:noProof/>
          <w:sz w:val="24"/>
          <w:szCs w:val="24"/>
        </w:rPr>
        <w:t xml:space="preserve">. </w:t>
      </w:r>
      <w:r w:rsidR="00672BBC" w:rsidRPr="00C77DB4">
        <w:rPr>
          <w:rFonts w:ascii="Times New Roman" w:hAnsi="Times New Roman" w:cs="Times New Roman"/>
          <w:noProof/>
          <w:sz w:val="24"/>
          <w:szCs w:val="24"/>
        </w:rPr>
        <w:t xml:space="preserve">Our </w:t>
      </w:r>
      <w:r w:rsidR="00291659" w:rsidRPr="00C77DB4">
        <w:rPr>
          <w:rFonts w:ascii="Times New Roman" w:hAnsi="Times New Roman" w:cs="Times New Roman"/>
          <w:sz w:val="24"/>
          <w:szCs w:val="24"/>
        </w:rPr>
        <w:t xml:space="preserve">Stall was visited by approximately </w:t>
      </w:r>
      <w:r w:rsidR="00672BBC" w:rsidRPr="00C77DB4">
        <w:rPr>
          <w:rFonts w:ascii="Times New Roman" w:hAnsi="Times New Roman" w:cs="Times New Roman"/>
          <w:sz w:val="24"/>
          <w:szCs w:val="24"/>
        </w:rPr>
        <w:t>9708</w:t>
      </w:r>
      <w:r w:rsidR="00291659" w:rsidRPr="00C77DB4">
        <w:rPr>
          <w:rFonts w:ascii="Times New Roman" w:hAnsi="Times New Roman" w:cs="Times New Roman"/>
          <w:sz w:val="24"/>
          <w:szCs w:val="24"/>
        </w:rPr>
        <w:t xml:space="preserve"> </w:t>
      </w:r>
      <w:r w:rsidR="00672BBC" w:rsidRPr="00C77DB4">
        <w:rPr>
          <w:rFonts w:ascii="Times New Roman" w:hAnsi="Times New Roman" w:cs="Times New Roman"/>
          <w:sz w:val="24"/>
          <w:szCs w:val="24"/>
        </w:rPr>
        <w:t>Scientists, Research Scholar, Students, Rural Youths, Farmer and Women F</w:t>
      </w:r>
      <w:r w:rsidR="00291659" w:rsidRPr="00C77DB4">
        <w:rPr>
          <w:rFonts w:ascii="Times New Roman" w:hAnsi="Times New Roman" w:cs="Times New Roman"/>
          <w:sz w:val="24"/>
          <w:szCs w:val="24"/>
        </w:rPr>
        <w:t>armers</w:t>
      </w:r>
      <w:r w:rsidR="00672BBC" w:rsidRPr="00C77DB4">
        <w:rPr>
          <w:rFonts w:ascii="Times New Roman" w:hAnsi="Times New Roman" w:cs="Times New Roman"/>
          <w:sz w:val="24"/>
          <w:szCs w:val="24"/>
        </w:rPr>
        <w:t>.</w:t>
      </w:r>
    </w:p>
    <w:p w:rsidR="00672BBC" w:rsidRPr="00C77DB4" w:rsidRDefault="00672BBC" w:rsidP="00C77DB4">
      <w:pPr>
        <w:pStyle w:val="Footer"/>
        <w:jc w:val="both"/>
        <w:rPr>
          <w:rFonts w:ascii="Times New Roman" w:hAnsi="Times New Roman" w:cs="Times New Roman"/>
          <w:sz w:val="24"/>
          <w:szCs w:val="24"/>
        </w:rPr>
      </w:pPr>
    </w:p>
    <w:p w:rsidR="00291659" w:rsidRDefault="00B823C8" w:rsidP="00C77DB4">
      <w:pPr>
        <w:spacing w:after="0"/>
        <w:jc w:val="both"/>
        <w:rPr>
          <w:rFonts w:ascii="Times New Roman" w:hAnsi="Times New Roman" w:cs="Times New Roman"/>
          <w:sz w:val="24"/>
          <w:szCs w:val="24"/>
        </w:rPr>
      </w:pPr>
      <w:r w:rsidRPr="00C77DB4">
        <w:rPr>
          <w:rFonts w:ascii="Times New Roman" w:hAnsi="Times New Roman" w:cs="Times New Roman"/>
          <w:sz w:val="24"/>
          <w:szCs w:val="24"/>
        </w:rPr>
        <w:t xml:space="preserve">In all </w:t>
      </w:r>
      <w:proofErr w:type="spellStart"/>
      <w:r w:rsidRPr="00C77DB4">
        <w:rPr>
          <w:rFonts w:ascii="Times New Roman" w:hAnsi="Times New Roman" w:cs="Times New Roman"/>
          <w:sz w:val="24"/>
          <w:szCs w:val="24"/>
        </w:rPr>
        <w:t>Kisan</w:t>
      </w:r>
      <w:proofErr w:type="spellEnd"/>
      <w:r w:rsidRPr="00C77DB4">
        <w:rPr>
          <w:rFonts w:ascii="Times New Roman" w:hAnsi="Times New Roman" w:cs="Times New Roman"/>
          <w:sz w:val="24"/>
          <w:szCs w:val="24"/>
        </w:rPr>
        <w:t xml:space="preserve"> </w:t>
      </w:r>
      <w:proofErr w:type="spellStart"/>
      <w:r w:rsidRPr="00C77DB4">
        <w:rPr>
          <w:rFonts w:ascii="Times New Roman" w:hAnsi="Times New Roman" w:cs="Times New Roman"/>
          <w:sz w:val="24"/>
          <w:szCs w:val="24"/>
        </w:rPr>
        <w:t>Melas</w:t>
      </w:r>
      <w:proofErr w:type="spellEnd"/>
      <w:r w:rsidRPr="00C77DB4">
        <w:rPr>
          <w:rFonts w:ascii="Times New Roman" w:hAnsi="Times New Roman" w:cs="Times New Roman"/>
          <w:sz w:val="24"/>
          <w:szCs w:val="24"/>
        </w:rPr>
        <w:t xml:space="preserve"> we have </w:t>
      </w:r>
      <w:r w:rsidR="00291659" w:rsidRPr="00C77DB4">
        <w:rPr>
          <w:rFonts w:ascii="Times New Roman" w:hAnsi="Times New Roman" w:cs="Times New Roman"/>
          <w:sz w:val="24"/>
          <w:szCs w:val="24"/>
        </w:rPr>
        <w:t xml:space="preserve">demonstrated the technologies </w:t>
      </w:r>
      <w:r w:rsidR="00672BBC" w:rsidRPr="00C77DB4">
        <w:rPr>
          <w:rFonts w:ascii="Times New Roman" w:hAnsi="Times New Roman" w:cs="Times New Roman"/>
          <w:sz w:val="24"/>
          <w:szCs w:val="24"/>
        </w:rPr>
        <w:t xml:space="preserve">by installing stall </w:t>
      </w:r>
      <w:r w:rsidR="00291659" w:rsidRPr="00C77DB4">
        <w:rPr>
          <w:rFonts w:ascii="Times New Roman" w:hAnsi="Times New Roman" w:cs="Times New Roman"/>
          <w:sz w:val="24"/>
          <w:szCs w:val="24"/>
        </w:rPr>
        <w:t xml:space="preserve">as under; </w:t>
      </w:r>
    </w:p>
    <w:p w:rsidR="00B71C6C" w:rsidRPr="00C77DB4" w:rsidRDefault="00B71C6C" w:rsidP="00C77DB4">
      <w:pPr>
        <w:spacing w:after="0"/>
        <w:jc w:val="both"/>
        <w:rPr>
          <w:rFonts w:ascii="Times New Roman" w:hAnsi="Times New Roman" w:cs="Times New Roman"/>
          <w:sz w:val="24"/>
          <w:szCs w:val="24"/>
        </w:rPr>
      </w:pPr>
    </w:p>
    <w:p w:rsidR="00291659" w:rsidRPr="00C77DB4" w:rsidRDefault="00291659" w:rsidP="00B71C6C">
      <w:pPr>
        <w:pStyle w:val="ListParagraph"/>
        <w:numPr>
          <w:ilvl w:val="0"/>
          <w:numId w:val="17"/>
        </w:numPr>
        <w:spacing w:after="0"/>
        <w:jc w:val="both"/>
        <w:rPr>
          <w:rFonts w:ascii="Times New Roman" w:hAnsi="Times New Roman" w:cs="Times New Roman"/>
          <w:sz w:val="24"/>
          <w:szCs w:val="24"/>
        </w:rPr>
      </w:pPr>
      <w:r w:rsidRPr="00C77DB4">
        <w:rPr>
          <w:rFonts w:ascii="Times New Roman" w:hAnsi="Times New Roman" w:cs="Times New Roman"/>
          <w:sz w:val="24"/>
          <w:szCs w:val="24"/>
        </w:rPr>
        <w:t xml:space="preserve">EPN Infected </w:t>
      </w:r>
      <w:r w:rsidRPr="00C77DB4">
        <w:rPr>
          <w:rFonts w:ascii="Times New Roman" w:hAnsi="Times New Roman" w:cs="Times New Roman"/>
          <w:i/>
          <w:sz w:val="24"/>
          <w:szCs w:val="24"/>
        </w:rPr>
        <w:t>Galleria</w:t>
      </w:r>
      <w:r w:rsidRPr="00C77DB4">
        <w:rPr>
          <w:rFonts w:ascii="Times New Roman" w:hAnsi="Times New Roman" w:cs="Times New Roman"/>
          <w:sz w:val="24"/>
          <w:szCs w:val="24"/>
        </w:rPr>
        <w:t xml:space="preserve"> Cadaver Technology for the control of white grub and other soil arthropod pests in sugarcane and other </w:t>
      </w:r>
      <w:proofErr w:type="spellStart"/>
      <w:r w:rsidRPr="00C77DB4">
        <w:rPr>
          <w:rFonts w:ascii="Times New Roman" w:hAnsi="Times New Roman" w:cs="Times New Roman"/>
          <w:sz w:val="24"/>
          <w:szCs w:val="24"/>
        </w:rPr>
        <w:t>Kharif</w:t>
      </w:r>
      <w:proofErr w:type="spellEnd"/>
      <w:r w:rsidRPr="00C77DB4">
        <w:rPr>
          <w:rFonts w:ascii="Times New Roman" w:hAnsi="Times New Roman" w:cs="Times New Roman"/>
          <w:sz w:val="24"/>
          <w:szCs w:val="24"/>
        </w:rPr>
        <w:t xml:space="preserve"> crops. </w:t>
      </w:r>
    </w:p>
    <w:p w:rsidR="00291659" w:rsidRPr="00C77DB4" w:rsidRDefault="00291659" w:rsidP="00B71C6C">
      <w:pPr>
        <w:pStyle w:val="ListParagraph"/>
        <w:numPr>
          <w:ilvl w:val="0"/>
          <w:numId w:val="17"/>
        </w:numPr>
        <w:spacing w:after="0"/>
        <w:jc w:val="both"/>
        <w:rPr>
          <w:rFonts w:ascii="Times New Roman" w:hAnsi="Times New Roman" w:cs="Times New Roman"/>
          <w:sz w:val="24"/>
          <w:szCs w:val="24"/>
        </w:rPr>
      </w:pPr>
      <w:r w:rsidRPr="00C77DB4">
        <w:rPr>
          <w:rFonts w:ascii="Times New Roman" w:hAnsi="Times New Roman" w:cs="Times New Roman"/>
          <w:i/>
          <w:iCs/>
          <w:sz w:val="24"/>
          <w:szCs w:val="24"/>
        </w:rPr>
        <w:t>In vivo</w:t>
      </w:r>
      <w:r w:rsidRPr="00C77DB4">
        <w:rPr>
          <w:rFonts w:ascii="Times New Roman" w:hAnsi="Times New Roman" w:cs="Times New Roman"/>
          <w:sz w:val="24"/>
          <w:szCs w:val="24"/>
        </w:rPr>
        <w:t xml:space="preserve"> mass multiplication of EPN on </w:t>
      </w:r>
      <w:r w:rsidRPr="00C77DB4">
        <w:rPr>
          <w:rFonts w:ascii="Times New Roman" w:hAnsi="Times New Roman" w:cs="Times New Roman"/>
          <w:i/>
          <w:iCs/>
          <w:sz w:val="24"/>
          <w:szCs w:val="24"/>
        </w:rPr>
        <w:t xml:space="preserve">Galleria </w:t>
      </w:r>
      <w:proofErr w:type="spellStart"/>
      <w:r w:rsidRPr="00C77DB4">
        <w:rPr>
          <w:rFonts w:ascii="Times New Roman" w:hAnsi="Times New Roman" w:cs="Times New Roman"/>
          <w:i/>
          <w:iCs/>
          <w:sz w:val="24"/>
          <w:szCs w:val="24"/>
        </w:rPr>
        <w:t>mellonella</w:t>
      </w:r>
      <w:proofErr w:type="spellEnd"/>
      <w:r w:rsidRPr="00C77DB4">
        <w:rPr>
          <w:rFonts w:ascii="Times New Roman" w:hAnsi="Times New Roman" w:cs="Times New Roman"/>
          <w:sz w:val="24"/>
          <w:szCs w:val="24"/>
        </w:rPr>
        <w:t xml:space="preserve"> (Wax Moth). </w:t>
      </w:r>
    </w:p>
    <w:p w:rsidR="00291659" w:rsidRPr="00C77DB4" w:rsidRDefault="00291659" w:rsidP="00B71C6C">
      <w:pPr>
        <w:pStyle w:val="ListParagraph"/>
        <w:numPr>
          <w:ilvl w:val="0"/>
          <w:numId w:val="17"/>
        </w:numPr>
        <w:spacing w:after="0"/>
        <w:jc w:val="both"/>
        <w:rPr>
          <w:rFonts w:ascii="Times New Roman" w:hAnsi="Times New Roman" w:cs="Times New Roman"/>
          <w:sz w:val="24"/>
          <w:szCs w:val="24"/>
        </w:rPr>
      </w:pPr>
      <w:r w:rsidRPr="00C77DB4">
        <w:rPr>
          <w:rFonts w:ascii="Times New Roman" w:hAnsi="Times New Roman" w:cs="Times New Roman"/>
          <w:sz w:val="24"/>
          <w:szCs w:val="24"/>
        </w:rPr>
        <w:t>Automation process for conditioning, harvesting and deflection/separation of EPN.</w:t>
      </w:r>
    </w:p>
    <w:p w:rsidR="00291659" w:rsidRPr="00C77DB4" w:rsidRDefault="00291659" w:rsidP="00B71C6C">
      <w:pPr>
        <w:pStyle w:val="ListParagraph"/>
        <w:numPr>
          <w:ilvl w:val="0"/>
          <w:numId w:val="17"/>
        </w:numPr>
        <w:spacing w:after="0"/>
        <w:jc w:val="both"/>
        <w:rPr>
          <w:rFonts w:ascii="Times New Roman" w:hAnsi="Times New Roman" w:cs="Times New Roman"/>
          <w:b/>
          <w:sz w:val="24"/>
          <w:szCs w:val="24"/>
        </w:rPr>
      </w:pPr>
      <w:r w:rsidRPr="00C77DB4">
        <w:rPr>
          <w:rFonts w:ascii="Times New Roman" w:hAnsi="Times New Roman" w:cs="Times New Roman"/>
          <w:sz w:val="24"/>
          <w:szCs w:val="24"/>
        </w:rPr>
        <w:t>WP formulation of EPN technology</w:t>
      </w:r>
      <w:r w:rsidRPr="00C77DB4">
        <w:rPr>
          <w:rFonts w:ascii="Times New Roman" w:hAnsi="Times New Roman" w:cs="Times New Roman"/>
          <w:b/>
          <w:bCs/>
          <w:sz w:val="24"/>
          <w:szCs w:val="24"/>
        </w:rPr>
        <w:t>.</w:t>
      </w:r>
    </w:p>
    <w:p w:rsidR="00672BBC" w:rsidRPr="00C77DB4" w:rsidRDefault="00672BBC" w:rsidP="00C77DB4">
      <w:pPr>
        <w:spacing w:after="0"/>
        <w:jc w:val="both"/>
        <w:rPr>
          <w:rFonts w:ascii="Times New Roman" w:hAnsi="Times New Roman" w:cs="Times New Roman"/>
          <w:b/>
          <w:sz w:val="24"/>
          <w:szCs w:val="24"/>
        </w:rPr>
      </w:pPr>
    </w:p>
    <w:p w:rsidR="00672BBC" w:rsidRPr="00C77DB4" w:rsidRDefault="00672BBC" w:rsidP="00C77DB4">
      <w:pPr>
        <w:spacing w:after="0"/>
        <w:jc w:val="both"/>
        <w:rPr>
          <w:rFonts w:ascii="Times New Roman" w:hAnsi="Times New Roman" w:cs="Times New Roman"/>
          <w:b/>
          <w:sz w:val="24"/>
          <w:szCs w:val="24"/>
        </w:rPr>
      </w:pPr>
    </w:p>
    <w:p w:rsidR="00672BBC" w:rsidRPr="00C77DB4" w:rsidRDefault="00672BBC" w:rsidP="00C77DB4">
      <w:pPr>
        <w:spacing w:after="0"/>
        <w:jc w:val="both"/>
        <w:rPr>
          <w:rFonts w:ascii="Times New Roman" w:hAnsi="Times New Roman" w:cs="Times New Roman"/>
          <w:b/>
          <w:sz w:val="24"/>
          <w:szCs w:val="24"/>
        </w:rPr>
      </w:pPr>
    </w:p>
    <w:p w:rsidR="00291659" w:rsidRPr="00C77DB4" w:rsidRDefault="00291659" w:rsidP="00C77DB4">
      <w:pPr>
        <w:spacing w:after="0"/>
        <w:jc w:val="both"/>
        <w:rPr>
          <w:rFonts w:ascii="Times New Roman" w:hAnsi="Times New Roman" w:cs="Times New Roman"/>
          <w:b/>
          <w:sz w:val="24"/>
          <w:szCs w:val="24"/>
        </w:rPr>
      </w:pPr>
    </w:p>
    <w:p w:rsidR="00291659" w:rsidRPr="00C77DB4" w:rsidRDefault="00651C3A" w:rsidP="00C77DB4">
      <w:pPr>
        <w:spacing w:after="0"/>
        <w:jc w:val="both"/>
        <w:rPr>
          <w:rFonts w:ascii="Times New Roman" w:hAnsi="Times New Roman" w:cs="Times New Roman"/>
          <w:sz w:val="24"/>
          <w:szCs w:val="24"/>
        </w:rPr>
      </w:pPr>
      <w:r w:rsidRPr="00C77DB4">
        <w:rPr>
          <w:rFonts w:ascii="Times New Roman" w:hAnsi="Times New Roman" w:cs="Times New Roman"/>
          <w:noProof/>
          <w:sz w:val="24"/>
          <w:szCs w:val="24"/>
          <w:lang w:bidi="hi-IN"/>
        </w:rPr>
        <w:lastRenderedPageBreak/>
        <w:drawing>
          <wp:inline distT="0" distB="0" distL="0" distR="0">
            <wp:extent cx="2744219" cy="1779901"/>
            <wp:effectExtent l="19050" t="19050" r="18031" b="10799"/>
            <wp:docPr id="175" name="Picture 19" descr="C:\Users\Seema Chaudhary\Desktop\iari pusa 9-11, 2022\DSC_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ema Chaudhary\Desktop\iari pusa 9-11, 2022\DSC_0313.JPG"/>
                    <pic:cNvPicPr>
                      <a:picLocks noChangeAspect="1" noChangeArrowheads="1"/>
                    </pic:cNvPicPr>
                  </pic:nvPicPr>
                  <pic:blipFill>
                    <a:blip r:embed="rId72" cstate="print"/>
                    <a:srcRect/>
                    <a:stretch>
                      <a:fillRect/>
                    </a:stretch>
                  </pic:blipFill>
                  <pic:spPr bwMode="auto">
                    <a:xfrm>
                      <a:off x="0" y="0"/>
                      <a:ext cx="2755940" cy="1787503"/>
                    </a:xfrm>
                    <a:prstGeom prst="rect">
                      <a:avLst/>
                    </a:prstGeom>
                    <a:noFill/>
                    <a:ln w="9525">
                      <a:solidFill>
                        <a:srgbClr val="FF0000"/>
                      </a:solidFill>
                      <a:miter lim="800000"/>
                      <a:headEnd/>
                      <a:tailEnd/>
                    </a:ln>
                  </pic:spPr>
                </pic:pic>
              </a:graphicData>
            </a:graphic>
          </wp:inline>
        </w:drawing>
      </w:r>
      <w:r w:rsidR="00B823C8" w:rsidRPr="00C77DB4">
        <w:rPr>
          <w:rFonts w:ascii="Times New Roman" w:hAnsi="Times New Roman" w:cs="Times New Roman"/>
          <w:noProof/>
          <w:sz w:val="24"/>
          <w:szCs w:val="24"/>
          <w:lang w:bidi="hi-IN"/>
        </w:rPr>
        <w:drawing>
          <wp:inline distT="0" distB="0" distL="0" distR="0">
            <wp:extent cx="2764078" cy="1779396"/>
            <wp:effectExtent l="19050" t="19050" r="17222" b="11304"/>
            <wp:docPr id="176" name="Picture 20" descr="E:\Photos - 2022-2023\Meerut Mela 27.03.2023 &amp; 28.03.2023\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hotos - 2022-2023\Meerut Mela 27.03.2023 &amp; 28.03.2023\DSC_0048.JPG"/>
                    <pic:cNvPicPr>
                      <a:picLocks noChangeAspect="1" noChangeArrowheads="1"/>
                    </pic:cNvPicPr>
                  </pic:nvPicPr>
                  <pic:blipFill>
                    <a:blip r:embed="rId73" cstate="print"/>
                    <a:srcRect/>
                    <a:stretch>
                      <a:fillRect/>
                    </a:stretch>
                  </pic:blipFill>
                  <pic:spPr bwMode="auto">
                    <a:xfrm>
                      <a:off x="0" y="0"/>
                      <a:ext cx="2765673" cy="1780423"/>
                    </a:xfrm>
                    <a:prstGeom prst="rect">
                      <a:avLst/>
                    </a:prstGeom>
                    <a:noFill/>
                    <a:ln w="9525">
                      <a:solidFill>
                        <a:srgbClr val="FF0000"/>
                      </a:solidFill>
                      <a:miter lim="800000"/>
                      <a:headEnd/>
                      <a:tailEnd/>
                    </a:ln>
                  </pic:spPr>
                </pic:pic>
              </a:graphicData>
            </a:graphic>
          </wp:inline>
        </w:drawing>
      </w:r>
    </w:p>
    <w:p w:rsidR="00672BBC" w:rsidRPr="00C77DB4" w:rsidRDefault="00672BBC" w:rsidP="00C77DB4">
      <w:pPr>
        <w:spacing w:after="0"/>
        <w:jc w:val="both"/>
        <w:rPr>
          <w:rFonts w:ascii="Times New Roman" w:hAnsi="Times New Roman" w:cs="Times New Roman"/>
          <w:sz w:val="24"/>
          <w:szCs w:val="24"/>
        </w:rPr>
      </w:pPr>
    </w:p>
    <w:p w:rsidR="00291659" w:rsidRPr="00C77DB4" w:rsidRDefault="00291659" w:rsidP="00C77DB4">
      <w:pPr>
        <w:spacing w:after="0"/>
        <w:jc w:val="both"/>
        <w:rPr>
          <w:rFonts w:ascii="Times New Roman" w:hAnsi="Times New Roman" w:cs="Times New Roman"/>
          <w:b/>
          <w:bCs/>
          <w:sz w:val="24"/>
          <w:szCs w:val="24"/>
        </w:rPr>
      </w:pPr>
      <w:r w:rsidRPr="00C77DB4">
        <w:rPr>
          <w:rFonts w:ascii="Times New Roman" w:hAnsi="Times New Roman" w:cs="Times New Roman"/>
          <w:b/>
          <w:bCs/>
          <w:noProof/>
          <w:sz w:val="24"/>
          <w:szCs w:val="24"/>
          <w:lang w:bidi="hi-IN"/>
        </w:rPr>
        <w:drawing>
          <wp:inline distT="0" distB="0" distL="0" distR="0">
            <wp:extent cx="2743200" cy="1829817"/>
            <wp:effectExtent l="19050" t="19050" r="19050" b="18033"/>
            <wp:docPr id="22" name="Picture 2" descr="D:\Photos From February 2020\IARI KISAN MELA 1st March to 3rd March 2020\DSC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otos From February 2020\IARI KISAN MELA 1st March to 3rd March 2020\DSC_0389.JPG"/>
                    <pic:cNvPicPr>
                      <a:picLocks noChangeAspect="1" noChangeArrowheads="1"/>
                    </pic:cNvPicPr>
                  </pic:nvPicPr>
                  <pic:blipFill>
                    <a:blip r:embed="rId74" cstate="print"/>
                    <a:srcRect/>
                    <a:stretch>
                      <a:fillRect/>
                    </a:stretch>
                  </pic:blipFill>
                  <pic:spPr bwMode="auto">
                    <a:xfrm>
                      <a:off x="0" y="0"/>
                      <a:ext cx="2743200" cy="1829817"/>
                    </a:xfrm>
                    <a:prstGeom prst="rect">
                      <a:avLst/>
                    </a:prstGeom>
                    <a:noFill/>
                    <a:ln w="9525">
                      <a:solidFill>
                        <a:srgbClr val="FF0000"/>
                      </a:solidFill>
                      <a:miter lim="800000"/>
                      <a:headEnd/>
                      <a:tailEnd/>
                    </a:ln>
                  </pic:spPr>
                </pic:pic>
              </a:graphicData>
            </a:graphic>
          </wp:inline>
        </w:drawing>
      </w:r>
      <w:r w:rsidRPr="00C77DB4">
        <w:rPr>
          <w:rFonts w:ascii="Times New Roman" w:hAnsi="Times New Roman" w:cs="Times New Roman"/>
          <w:b/>
          <w:bCs/>
          <w:noProof/>
          <w:sz w:val="24"/>
          <w:szCs w:val="24"/>
          <w:lang w:bidi="hi-IN"/>
        </w:rPr>
        <w:drawing>
          <wp:inline distT="0" distB="0" distL="0" distR="0">
            <wp:extent cx="2743200" cy="1829817"/>
            <wp:effectExtent l="19050" t="19050" r="19050" b="18033"/>
            <wp:docPr id="23" name="Picture 3" descr="D:\Photos From February 2020\IARI KISAN MELA 1st March to 3rd March 2020\DSC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otos From February 2020\IARI KISAN MELA 1st March to 3rd March 2020\DSC_0395.JPG"/>
                    <pic:cNvPicPr>
                      <a:picLocks noChangeAspect="1" noChangeArrowheads="1"/>
                    </pic:cNvPicPr>
                  </pic:nvPicPr>
                  <pic:blipFill>
                    <a:blip r:embed="rId75" cstate="print"/>
                    <a:srcRect/>
                    <a:stretch>
                      <a:fillRect/>
                    </a:stretch>
                  </pic:blipFill>
                  <pic:spPr bwMode="auto">
                    <a:xfrm>
                      <a:off x="0" y="0"/>
                      <a:ext cx="2743200" cy="1829817"/>
                    </a:xfrm>
                    <a:prstGeom prst="rect">
                      <a:avLst/>
                    </a:prstGeom>
                    <a:noFill/>
                    <a:ln w="9525">
                      <a:solidFill>
                        <a:srgbClr val="FF0000"/>
                      </a:solidFill>
                      <a:miter lim="800000"/>
                      <a:headEnd/>
                      <a:tailEnd/>
                    </a:ln>
                  </pic:spPr>
                </pic:pic>
              </a:graphicData>
            </a:graphic>
          </wp:inline>
        </w:drawing>
      </w:r>
    </w:p>
    <w:p w:rsidR="00291659" w:rsidRPr="00C77DB4" w:rsidRDefault="00291659" w:rsidP="00C77DB4">
      <w:pPr>
        <w:spacing w:after="0"/>
        <w:jc w:val="both"/>
        <w:rPr>
          <w:rFonts w:ascii="Times New Roman" w:hAnsi="Times New Roman" w:cs="Times New Roman"/>
          <w:b/>
          <w:bCs/>
          <w:sz w:val="24"/>
          <w:szCs w:val="24"/>
        </w:rPr>
      </w:pPr>
    </w:p>
    <w:p w:rsidR="00291659" w:rsidRPr="00C77DB4" w:rsidRDefault="00291659" w:rsidP="00C77DB4">
      <w:pPr>
        <w:spacing w:after="0"/>
        <w:jc w:val="both"/>
        <w:rPr>
          <w:rFonts w:ascii="Times New Roman" w:hAnsi="Times New Roman" w:cs="Times New Roman"/>
          <w:b/>
          <w:bCs/>
          <w:sz w:val="24"/>
          <w:szCs w:val="24"/>
        </w:rPr>
      </w:pPr>
      <w:r w:rsidRPr="00C77DB4">
        <w:rPr>
          <w:noProof/>
          <w:sz w:val="24"/>
          <w:szCs w:val="24"/>
          <w:lang w:bidi="hi-IN"/>
        </w:rPr>
        <w:drawing>
          <wp:inline distT="0" distB="0" distL="0" distR="0">
            <wp:extent cx="2745387" cy="1828800"/>
            <wp:effectExtent l="19050" t="19050" r="16863" b="19050"/>
            <wp:docPr id="30" name="Picture 31" descr="May be an image of 3 people, including Riyaz Malik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3 people, including Riyaz Malik and people standing"/>
                    <pic:cNvPicPr>
                      <a:picLocks noChangeAspect="1" noChangeArrowheads="1"/>
                    </pic:cNvPicPr>
                  </pic:nvPicPr>
                  <pic:blipFill>
                    <a:blip r:embed="rId76" cstate="print"/>
                    <a:srcRect/>
                    <a:stretch>
                      <a:fillRect/>
                    </a:stretch>
                  </pic:blipFill>
                  <pic:spPr bwMode="auto">
                    <a:xfrm>
                      <a:off x="0" y="0"/>
                      <a:ext cx="2745387" cy="1828800"/>
                    </a:xfrm>
                    <a:prstGeom prst="rect">
                      <a:avLst/>
                    </a:prstGeom>
                    <a:noFill/>
                    <a:ln w="9525">
                      <a:solidFill>
                        <a:srgbClr val="FF0000"/>
                      </a:solidFill>
                      <a:miter lim="800000"/>
                      <a:headEnd/>
                      <a:tailEnd/>
                    </a:ln>
                  </pic:spPr>
                </pic:pic>
              </a:graphicData>
            </a:graphic>
          </wp:inline>
        </w:drawing>
      </w:r>
      <w:r w:rsidRPr="00C77DB4">
        <w:rPr>
          <w:noProof/>
          <w:sz w:val="24"/>
          <w:szCs w:val="24"/>
          <w:lang w:bidi="hi-IN"/>
        </w:rPr>
        <w:drawing>
          <wp:inline distT="0" distB="0" distL="0" distR="0">
            <wp:extent cx="2746357" cy="1828800"/>
            <wp:effectExtent l="19050" t="19050" r="15893" b="19050"/>
            <wp:docPr id="31" name="Picture 40" descr="May be an image of 2 people, including Riyaz Malik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y be an image of 2 people, including Riyaz Malik and people standing"/>
                    <pic:cNvPicPr>
                      <a:picLocks noChangeAspect="1" noChangeArrowheads="1"/>
                    </pic:cNvPicPr>
                  </pic:nvPicPr>
                  <pic:blipFill>
                    <a:blip r:embed="rId77" cstate="print"/>
                    <a:srcRect/>
                    <a:stretch>
                      <a:fillRect/>
                    </a:stretch>
                  </pic:blipFill>
                  <pic:spPr bwMode="auto">
                    <a:xfrm>
                      <a:off x="0" y="0"/>
                      <a:ext cx="2746357" cy="1828800"/>
                    </a:xfrm>
                    <a:prstGeom prst="rect">
                      <a:avLst/>
                    </a:prstGeom>
                    <a:noFill/>
                    <a:ln w="9525">
                      <a:solidFill>
                        <a:srgbClr val="FF0000"/>
                      </a:solidFill>
                      <a:miter lim="800000"/>
                      <a:headEnd/>
                      <a:tailEnd/>
                    </a:ln>
                  </pic:spPr>
                </pic:pic>
              </a:graphicData>
            </a:graphic>
          </wp:inline>
        </w:drawing>
      </w:r>
    </w:p>
    <w:p w:rsidR="00291659" w:rsidRPr="00C77DB4" w:rsidRDefault="00291659" w:rsidP="00C77DB4">
      <w:pPr>
        <w:spacing w:after="0"/>
        <w:jc w:val="both"/>
        <w:rPr>
          <w:rFonts w:ascii="Times New Roman" w:hAnsi="Times New Roman" w:cs="Times New Roman"/>
          <w:b/>
          <w:bCs/>
          <w:sz w:val="24"/>
          <w:szCs w:val="24"/>
        </w:rPr>
      </w:pPr>
    </w:p>
    <w:p w:rsidR="00291659" w:rsidRPr="00C77DB4" w:rsidRDefault="00291659" w:rsidP="00C77DB4">
      <w:pPr>
        <w:spacing w:after="0"/>
        <w:jc w:val="both"/>
        <w:rPr>
          <w:rFonts w:ascii="Times New Roman" w:hAnsi="Times New Roman" w:cs="Times New Roman"/>
          <w:b/>
          <w:sz w:val="24"/>
          <w:szCs w:val="24"/>
        </w:rPr>
      </w:pPr>
      <w:r w:rsidRPr="00C77DB4">
        <w:rPr>
          <w:rFonts w:ascii="Times New Roman" w:hAnsi="Times New Roman" w:cs="Times New Roman"/>
          <w:b/>
          <w:sz w:val="24"/>
          <w:szCs w:val="24"/>
        </w:rPr>
        <w:t>WEBINAR:</w:t>
      </w:r>
    </w:p>
    <w:p w:rsidR="00B71C6C" w:rsidRDefault="00B71C6C" w:rsidP="00C77DB4">
      <w:pPr>
        <w:spacing w:after="0"/>
        <w:jc w:val="both"/>
        <w:rPr>
          <w:rFonts w:ascii="Times New Roman" w:hAnsi="Times New Roman" w:cs="Times New Roman"/>
          <w:sz w:val="24"/>
          <w:szCs w:val="24"/>
        </w:rPr>
      </w:pPr>
    </w:p>
    <w:p w:rsidR="00291659" w:rsidRPr="00C77DB4" w:rsidRDefault="00291659" w:rsidP="00C77DB4">
      <w:pPr>
        <w:spacing w:after="0"/>
        <w:jc w:val="both"/>
        <w:rPr>
          <w:rFonts w:ascii="Times New Roman" w:hAnsi="Times New Roman" w:cs="Times New Roman"/>
          <w:b/>
          <w:sz w:val="24"/>
          <w:szCs w:val="24"/>
        </w:rPr>
      </w:pPr>
      <w:r w:rsidRPr="00C77DB4">
        <w:rPr>
          <w:rFonts w:ascii="Times New Roman" w:hAnsi="Times New Roman" w:cs="Times New Roman"/>
          <w:sz w:val="24"/>
          <w:szCs w:val="24"/>
        </w:rPr>
        <w:t>A webinar on</w:t>
      </w:r>
      <w:r w:rsidRPr="00C77DB4">
        <w:rPr>
          <w:rFonts w:ascii="Times New Roman" w:hAnsi="Times New Roman" w:cs="Times New Roman"/>
          <w:b/>
          <w:sz w:val="24"/>
          <w:szCs w:val="24"/>
        </w:rPr>
        <w:t xml:space="preserve"> “Bio-control of Soil Arthropod Pests” </w:t>
      </w:r>
      <w:r w:rsidRPr="00C77DB4">
        <w:rPr>
          <w:rFonts w:ascii="Times New Roman" w:hAnsi="Times New Roman" w:cs="Times New Roman"/>
          <w:sz w:val="24"/>
          <w:szCs w:val="24"/>
        </w:rPr>
        <w:t xml:space="preserve">was also conducted by us. The webinar was inaugurated by </w:t>
      </w:r>
      <w:r w:rsidRPr="00C77DB4">
        <w:rPr>
          <w:rFonts w:ascii="Times New Roman" w:hAnsi="Times New Roman" w:cs="Times New Roman"/>
          <w:b/>
          <w:sz w:val="24"/>
          <w:szCs w:val="24"/>
        </w:rPr>
        <w:t>DDG (Crop Science), ICAR</w:t>
      </w:r>
      <w:r w:rsidRPr="00C77DB4">
        <w:rPr>
          <w:rFonts w:ascii="Times New Roman" w:hAnsi="Times New Roman" w:cs="Times New Roman"/>
          <w:sz w:val="24"/>
          <w:szCs w:val="24"/>
        </w:rPr>
        <w:t xml:space="preserve"> and participated by Scientists from Research Institutions, SAUs, Sugar Industry, Formulation Industry, Research Scholars and Farmers. The total numbers of beneficiary participants were</w:t>
      </w:r>
      <w:r w:rsidRPr="00C77DB4">
        <w:rPr>
          <w:rFonts w:ascii="Times New Roman" w:hAnsi="Times New Roman" w:cs="Times New Roman"/>
          <w:b/>
          <w:sz w:val="24"/>
          <w:szCs w:val="24"/>
        </w:rPr>
        <w:t xml:space="preserve"> 179.</w:t>
      </w:r>
    </w:p>
    <w:p w:rsidR="00B71C6C" w:rsidRDefault="00B71C6C" w:rsidP="00C77DB4">
      <w:pPr>
        <w:spacing w:after="0"/>
        <w:jc w:val="both"/>
        <w:rPr>
          <w:rFonts w:ascii="Times New Roman" w:hAnsi="Times New Roman" w:cs="Times New Roman"/>
          <w:b/>
          <w:sz w:val="24"/>
          <w:szCs w:val="24"/>
        </w:rPr>
      </w:pPr>
    </w:p>
    <w:p w:rsidR="00291659" w:rsidRPr="00C77DB4" w:rsidRDefault="00291659" w:rsidP="00C77DB4">
      <w:pPr>
        <w:spacing w:after="0"/>
        <w:jc w:val="both"/>
        <w:rPr>
          <w:rFonts w:ascii="Times New Roman" w:hAnsi="Times New Roman" w:cs="Times New Roman"/>
          <w:b/>
          <w:color w:val="FF0000"/>
          <w:sz w:val="24"/>
          <w:szCs w:val="24"/>
        </w:rPr>
      </w:pPr>
      <w:r w:rsidRPr="00C77DB4">
        <w:rPr>
          <w:rFonts w:ascii="Times New Roman" w:hAnsi="Times New Roman" w:cs="Times New Roman"/>
          <w:b/>
          <w:sz w:val="24"/>
          <w:szCs w:val="24"/>
        </w:rPr>
        <w:t>The Executive Summary of Webinar Published in Indian Journal of Entomology, Volume 83, Part 1, March 2021 ISSN 0367-8288 (Print) &amp; ISSN 0974-8172 (Online) Page No. 150.</w:t>
      </w:r>
    </w:p>
    <w:p w:rsidR="00291659" w:rsidRPr="00C77DB4" w:rsidRDefault="00291659" w:rsidP="00C77DB4">
      <w:pPr>
        <w:spacing w:after="0"/>
        <w:jc w:val="both"/>
        <w:rPr>
          <w:rFonts w:ascii="Times New Roman" w:hAnsi="Times New Roman" w:cs="Times New Roman"/>
          <w:b/>
          <w:sz w:val="24"/>
          <w:szCs w:val="24"/>
          <w:lang w:val="en-IN"/>
        </w:rPr>
      </w:pPr>
      <w:r w:rsidRPr="00C77DB4">
        <w:rPr>
          <w:rFonts w:ascii="Times New Roman" w:hAnsi="Times New Roman" w:cs="Times New Roman"/>
          <w:b/>
          <w:sz w:val="24"/>
          <w:szCs w:val="24"/>
          <w:lang w:val="en-IN"/>
        </w:rPr>
        <w:lastRenderedPageBreak/>
        <w:t>Screen shot of conducted Farmer Webinar on the subject “Biological Control of Soil Arthropod Pests”</w:t>
      </w:r>
    </w:p>
    <w:p w:rsidR="00291659" w:rsidRPr="00C77DB4" w:rsidRDefault="00291659" w:rsidP="00C77DB4">
      <w:pPr>
        <w:spacing w:after="0"/>
        <w:jc w:val="both"/>
        <w:rPr>
          <w:rFonts w:ascii="Times New Roman" w:hAnsi="Times New Roman" w:cs="Times New Roman"/>
          <w:b/>
          <w:sz w:val="24"/>
          <w:szCs w:val="24"/>
          <w:lang w:val="en-IN"/>
        </w:rPr>
      </w:pPr>
    </w:p>
    <w:p w:rsidR="00672BBC" w:rsidRPr="00C77DB4" w:rsidRDefault="00291659" w:rsidP="00C77DB4">
      <w:pPr>
        <w:spacing w:after="0"/>
        <w:jc w:val="both"/>
        <w:rPr>
          <w:rFonts w:ascii="Times New Roman" w:hAnsi="Times New Roman" w:cs="Times New Roman"/>
          <w:b/>
          <w:sz w:val="24"/>
          <w:szCs w:val="24"/>
          <w:lang w:val="en-IN"/>
        </w:rPr>
      </w:pPr>
      <w:r w:rsidRPr="00C77DB4">
        <w:rPr>
          <w:rFonts w:ascii="Times New Roman" w:hAnsi="Times New Roman" w:cs="Times New Roman"/>
          <w:b/>
          <w:noProof/>
          <w:sz w:val="24"/>
          <w:szCs w:val="24"/>
          <w:lang w:bidi="hi-IN"/>
        </w:rPr>
        <w:drawing>
          <wp:inline distT="0" distB="0" distL="0" distR="0">
            <wp:extent cx="2743200" cy="2055571"/>
            <wp:effectExtent l="19050" t="19050" r="19050" b="20879"/>
            <wp:docPr id="162" name="Picture 1" descr="F:\Webinar 02.01.2021\New Microsoft Office PowerPoint Presentation\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ebinar 02.01.2021\New Microsoft Office PowerPoint Presentation\Slide1.JPG"/>
                    <pic:cNvPicPr>
                      <a:picLocks noChangeAspect="1" noChangeArrowheads="1"/>
                    </pic:cNvPicPr>
                  </pic:nvPicPr>
                  <pic:blipFill>
                    <a:blip r:embed="rId78"/>
                    <a:srcRect/>
                    <a:stretch>
                      <a:fillRect/>
                    </a:stretch>
                  </pic:blipFill>
                  <pic:spPr bwMode="auto">
                    <a:xfrm>
                      <a:off x="0" y="0"/>
                      <a:ext cx="2743200" cy="2055571"/>
                    </a:xfrm>
                    <a:prstGeom prst="rect">
                      <a:avLst/>
                    </a:prstGeom>
                    <a:noFill/>
                    <a:ln w="9525">
                      <a:solidFill>
                        <a:srgbClr val="FF0000"/>
                      </a:solidFill>
                      <a:miter lim="800000"/>
                      <a:headEnd/>
                      <a:tailEnd/>
                    </a:ln>
                  </pic:spPr>
                </pic:pic>
              </a:graphicData>
            </a:graphic>
          </wp:inline>
        </w:drawing>
      </w:r>
      <w:r w:rsidR="00B71C6C">
        <w:rPr>
          <w:rFonts w:ascii="Times New Roman" w:hAnsi="Times New Roman" w:cs="Times New Roman"/>
          <w:b/>
          <w:sz w:val="24"/>
          <w:szCs w:val="24"/>
          <w:lang w:val="en-IN"/>
        </w:rPr>
        <w:t xml:space="preserve"> </w:t>
      </w:r>
      <w:r w:rsidRPr="00C77DB4">
        <w:rPr>
          <w:rFonts w:ascii="Times New Roman" w:hAnsi="Times New Roman" w:cs="Times New Roman"/>
          <w:b/>
          <w:noProof/>
          <w:sz w:val="24"/>
          <w:szCs w:val="24"/>
          <w:lang w:bidi="hi-IN"/>
        </w:rPr>
        <w:drawing>
          <wp:inline distT="0" distB="0" distL="0" distR="0">
            <wp:extent cx="2743200" cy="2057316"/>
            <wp:effectExtent l="19050" t="19050" r="19050" b="19134"/>
            <wp:docPr id="166" name="Picture 3" descr="F:\Webinar 02.01.2021\New Microsoft Office PowerPoint Presentation\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ebinar 02.01.2021\New Microsoft Office PowerPoint Presentation\Slide5.JPG"/>
                    <pic:cNvPicPr>
                      <a:picLocks noChangeAspect="1" noChangeArrowheads="1"/>
                    </pic:cNvPicPr>
                  </pic:nvPicPr>
                  <pic:blipFill>
                    <a:blip r:embed="rId79"/>
                    <a:srcRect/>
                    <a:stretch>
                      <a:fillRect/>
                    </a:stretch>
                  </pic:blipFill>
                  <pic:spPr bwMode="auto">
                    <a:xfrm>
                      <a:off x="0" y="0"/>
                      <a:ext cx="2743200" cy="2057316"/>
                    </a:xfrm>
                    <a:prstGeom prst="rect">
                      <a:avLst/>
                    </a:prstGeom>
                    <a:noFill/>
                    <a:ln w="9525">
                      <a:solidFill>
                        <a:srgbClr val="FF0000"/>
                      </a:solidFill>
                      <a:miter lim="800000"/>
                      <a:headEnd/>
                      <a:tailEnd/>
                    </a:ln>
                  </pic:spPr>
                </pic:pic>
              </a:graphicData>
            </a:graphic>
          </wp:inline>
        </w:drawing>
      </w:r>
    </w:p>
    <w:p w:rsidR="00291659" w:rsidRDefault="00291659" w:rsidP="00C77DB4">
      <w:pPr>
        <w:spacing w:after="0"/>
        <w:jc w:val="both"/>
        <w:rPr>
          <w:rFonts w:ascii="Times New Roman" w:hAnsi="Times New Roman" w:cs="Times New Roman"/>
          <w:b/>
          <w:sz w:val="24"/>
          <w:szCs w:val="24"/>
          <w:lang w:val="en-IN"/>
        </w:rPr>
      </w:pPr>
      <w:r w:rsidRPr="00C77DB4">
        <w:rPr>
          <w:rFonts w:ascii="Times New Roman" w:hAnsi="Times New Roman" w:cs="Times New Roman"/>
          <w:b/>
          <w:noProof/>
          <w:sz w:val="24"/>
          <w:szCs w:val="24"/>
          <w:lang w:bidi="hi-IN"/>
        </w:rPr>
        <w:drawing>
          <wp:inline distT="0" distB="0" distL="0" distR="0">
            <wp:extent cx="2743200" cy="2056106"/>
            <wp:effectExtent l="19050" t="19050" r="19050" b="20344"/>
            <wp:docPr id="167" name="Picture 4" descr="F:\Webinar 02.01.2021\New Microsoft Office PowerPoint Presentation\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ebinar 02.01.2021\New Microsoft Office PowerPoint Presentation\Slide6.JPG"/>
                    <pic:cNvPicPr>
                      <a:picLocks noChangeAspect="1" noChangeArrowheads="1"/>
                    </pic:cNvPicPr>
                  </pic:nvPicPr>
                  <pic:blipFill>
                    <a:blip r:embed="rId80"/>
                    <a:srcRect/>
                    <a:stretch>
                      <a:fillRect/>
                    </a:stretch>
                  </pic:blipFill>
                  <pic:spPr bwMode="auto">
                    <a:xfrm>
                      <a:off x="0" y="0"/>
                      <a:ext cx="2743200" cy="2056106"/>
                    </a:xfrm>
                    <a:prstGeom prst="rect">
                      <a:avLst/>
                    </a:prstGeom>
                    <a:noFill/>
                    <a:ln w="9525">
                      <a:solidFill>
                        <a:srgbClr val="FF0000"/>
                      </a:solidFill>
                      <a:miter lim="800000"/>
                      <a:headEnd/>
                      <a:tailEnd/>
                    </a:ln>
                  </pic:spPr>
                </pic:pic>
              </a:graphicData>
            </a:graphic>
          </wp:inline>
        </w:drawing>
      </w:r>
      <w:r w:rsidR="00672BBC" w:rsidRPr="00C77DB4">
        <w:rPr>
          <w:rFonts w:ascii="Times New Roman" w:hAnsi="Times New Roman" w:cs="Times New Roman"/>
          <w:b/>
          <w:sz w:val="24"/>
          <w:szCs w:val="24"/>
          <w:lang w:val="en-IN"/>
        </w:rPr>
        <w:t xml:space="preserve"> </w:t>
      </w:r>
      <w:r w:rsidRPr="00C77DB4">
        <w:rPr>
          <w:rFonts w:ascii="Times New Roman" w:hAnsi="Times New Roman" w:cs="Times New Roman"/>
          <w:b/>
          <w:noProof/>
          <w:sz w:val="24"/>
          <w:szCs w:val="24"/>
          <w:lang w:bidi="hi-IN"/>
        </w:rPr>
        <w:drawing>
          <wp:inline distT="0" distB="0" distL="0" distR="0">
            <wp:extent cx="2743200" cy="2057316"/>
            <wp:effectExtent l="19050" t="19050" r="19050" b="19134"/>
            <wp:docPr id="169" name="Picture 6" descr="C:\Users\ABC\Desktop\New Microsoft Office PowerPoint Presentation\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esktop\New Microsoft Office PowerPoint Presentation\Slide2.JPG"/>
                    <pic:cNvPicPr>
                      <a:picLocks noChangeAspect="1" noChangeArrowheads="1"/>
                    </pic:cNvPicPr>
                  </pic:nvPicPr>
                  <pic:blipFill>
                    <a:blip r:embed="rId81"/>
                    <a:srcRect/>
                    <a:stretch>
                      <a:fillRect/>
                    </a:stretch>
                  </pic:blipFill>
                  <pic:spPr bwMode="auto">
                    <a:xfrm>
                      <a:off x="0" y="0"/>
                      <a:ext cx="2743200" cy="2057316"/>
                    </a:xfrm>
                    <a:prstGeom prst="rect">
                      <a:avLst/>
                    </a:prstGeom>
                    <a:noFill/>
                    <a:ln w="9525">
                      <a:solidFill>
                        <a:srgbClr val="FF0000"/>
                      </a:solidFill>
                      <a:miter lim="800000"/>
                      <a:headEnd/>
                      <a:tailEnd/>
                    </a:ln>
                  </pic:spPr>
                </pic:pic>
              </a:graphicData>
            </a:graphic>
          </wp:inline>
        </w:drawing>
      </w:r>
    </w:p>
    <w:p w:rsidR="00672BBC" w:rsidRDefault="00672BBC" w:rsidP="00291659">
      <w:pPr>
        <w:pStyle w:val="Default"/>
        <w:spacing w:line="276" w:lineRule="auto"/>
        <w:rPr>
          <w:b/>
          <w:sz w:val="32"/>
          <w:szCs w:val="32"/>
        </w:rPr>
      </w:pPr>
    </w:p>
    <w:p w:rsidR="009A1946" w:rsidRPr="00CE134A" w:rsidRDefault="009A1946" w:rsidP="00CE134A">
      <w:pPr>
        <w:pStyle w:val="Default"/>
        <w:spacing w:line="276" w:lineRule="auto"/>
        <w:rPr>
          <w:b/>
          <w:bCs/>
        </w:rPr>
      </w:pPr>
      <w:r w:rsidRPr="00CE134A">
        <w:rPr>
          <w:b/>
          <w:bCs/>
        </w:rPr>
        <w:t xml:space="preserve">Key points for success in using </w:t>
      </w:r>
      <w:proofErr w:type="spellStart"/>
      <w:r w:rsidRPr="00CE134A">
        <w:rPr>
          <w:b/>
          <w:bCs/>
        </w:rPr>
        <w:t>Entomopathogenic</w:t>
      </w:r>
      <w:proofErr w:type="spellEnd"/>
      <w:r w:rsidRPr="00CE134A">
        <w:rPr>
          <w:b/>
          <w:bCs/>
        </w:rPr>
        <w:t xml:space="preserve"> Nematode (EPN)</w:t>
      </w:r>
    </w:p>
    <w:p w:rsidR="009A1946" w:rsidRPr="000B3F3E" w:rsidRDefault="009A1946" w:rsidP="00B71C6C">
      <w:pPr>
        <w:pStyle w:val="Default"/>
        <w:spacing w:line="276" w:lineRule="auto"/>
        <w:rPr>
          <w:rFonts w:ascii="Arial" w:hAnsi="Arial"/>
          <w:b/>
          <w:bCs/>
          <w:sz w:val="32"/>
          <w:szCs w:val="32"/>
        </w:rPr>
      </w:pPr>
    </w:p>
    <w:p w:rsidR="009A1946" w:rsidRPr="00162A94" w:rsidRDefault="009A1946" w:rsidP="009A1946">
      <w:pPr>
        <w:pStyle w:val="Default"/>
        <w:spacing w:line="276" w:lineRule="auto"/>
        <w:rPr>
          <w:color w:val="auto"/>
        </w:rPr>
      </w:pPr>
      <w:r w:rsidRPr="00162A94">
        <w:rPr>
          <w:color w:val="auto"/>
        </w:rPr>
        <w:t>The following key factors decide the effectiveness of EPNs in the biological control of crop pests (Amy, 2013).</w:t>
      </w:r>
    </w:p>
    <w:p w:rsidR="009A1946" w:rsidRPr="002101AB" w:rsidRDefault="009A1946" w:rsidP="009A1946">
      <w:pPr>
        <w:pStyle w:val="Default"/>
        <w:spacing w:line="276" w:lineRule="auto"/>
      </w:pPr>
    </w:p>
    <w:p w:rsidR="009A1946" w:rsidRPr="00162A94" w:rsidRDefault="009A1946" w:rsidP="009A1946">
      <w:pPr>
        <w:pStyle w:val="Default"/>
        <w:numPr>
          <w:ilvl w:val="0"/>
          <w:numId w:val="4"/>
        </w:numPr>
        <w:spacing w:line="276" w:lineRule="auto"/>
        <w:jc w:val="both"/>
        <w:rPr>
          <w:color w:val="auto"/>
        </w:rPr>
      </w:pPr>
      <w:r w:rsidRPr="00162A94">
        <w:rPr>
          <w:color w:val="auto"/>
        </w:rPr>
        <w:t xml:space="preserve">When applying agrochemicals in the area where </w:t>
      </w:r>
      <w:proofErr w:type="spellStart"/>
      <w:r w:rsidRPr="00162A94">
        <w:rPr>
          <w:color w:val="auto"/>
        </w:rPr>
        <w:t>entomopathogenic</w:t>
      </w:r>
      <w:proofErr w:type="spellEnd"/>
      <w:r w:rsidRPr="00162A94">
        <w:rPr>
          <w:color w:val="auto"/>
        </w:rPr>
        <w:t xml:space="preserve"> nematodes are to be used, be sure that there is enough separation time between applications of toxic compounds and </w:t>
      </w:r>
      <w:proofErr w:type="spellStart"/>
      <w:r w:rsidRPr="00162A94">
        <w:rPr>
          <w:color w:val="auto"/>
        </w:rPr>
        <w:t>entomopathogenic</w:t>
      </w:r>
      <w:proofErr w:type="spellEnd"/>
      <w:r w:rsidRPr="00162A94">
        <w:rPr>
          <w:color w:val="auto"/>
        </w:rPr>
        <w:t xml:space="preserve"> nematodes. Some chemicals have been found to affect nematode efficacy when nematodes are exposed to them. These should be applied with care when used in conjunction with nematodes.</w:t>
      </w:r>
    </w:p>
    <w:p w:rsidR="009A1946" w:rsidRPr="002101AB" w:rsidRDefault="009A1946" w:rsidP="009A1946">
      <w:pPr>
        <w:pStyle w:val="Default"/>
        <w:numPr>
          <w:ilvl w:val="0"/>
          <w:numId w:val="4"/>
        </w:numPr>
        <w:spacing w:line="276" w:lineRule="auto"/>
        <w:jc w:val="both"/>
      </w:pPr>
      <w:proofErr w:type="spellStart"/>
      <w:r w:rsidRPr="002101AB">
        <w:t>Entomopathogenic</w:t>
      </w:r>
      <w:proofErr w:type="spellEnd"/>
      <w:r w:rsidRPr="002101AB">
        <w:t xml:space="preserve"> nematodes require a moist, not saturated, soil environment so </w:t>
      </w:r>
      <w:r w:rsidR="001E55B8">
        <w:t xml:space="preserve">that </w:t>
      </w:r>
      <w:r w:rsidRPr="002101AB">
        <w:t xml:space="preserve">they can move around and locate their host. </w:t>
      </w:r>
    </w:p>
    <w:p w:rsidR="009A1946" w:rsidRPr="002101AB" w:rsidRDefault="009A1946" w:rsidP="009A1946">
      <w:pPr>
        <w:pStyle w:val="Default"/>
        <w:numPr>
          <w:ilvl w:val="0"/>
          <w:numId w:val="4"/>
        </w:numPr>
        <w:spacing w:line="276" w:lineRule="auto"/>
        <w:jc w:val="both"/>
      </w:pPr>
      <w:r w:rsidRPr="002101AB">
        <w:t>Soil temperature where nematodes are to be applied should be above 12-32</w:t>
      </w:r>
      <w:r w:rsidRPr="002101AB">
        <w:rPr>
          <w:color w:val="auto"/>
        </w:rPr>
        <w:t>°C.</w:t>
      </w:r>
      <w:r w:rsidR="00063827">
        <w:rPr>
          <w:color w:val="auto"/>
        </w:rPr>
        <w:t xml:space="preserve"> </w:t>
      </w:r>
      <w:r w:rsidRPr="002101AB">
        <w:t xml:space="preserve">Nematodes are also affected by suboptimal soil type, </w:t>
      </w:r>
      <w:r w:rsidRPr="00162A94">
        <w:rPr>
          <w:color w:val="auto"/>
        </w:rPr>
        <w:t>thatch</w:t>
      </w:r>
      <w:r w:rsidRPr="001E55B8">
        <w:rPr>
          <w:color w:val="FF0000"/>
        </w:rPr>
        <w:t xml:space="preserve"> </w:t>
      </w:r>
      <w:r w:rsidRPr="002101AB">
        <w:t xml:space="preserve">depth, and irrigation frequency. </w:t>
      </w:r>
    </w:p>
    <w:p w:rsidR="009A1946" w:rsidRPr="002101AB" w:rsidRDefault="009A1946" w:rsidP="009A1946">
      <w:pPr>
        <w:pStyle w:val="Default"/>
        <w:numPr>
          <w:ilvl w:val="0"/>
          <w:numId w:val="4"/>
        </w:numPr>
        <w:spacing w:line="276" w:lineRule="auto"/>
        <w:jc w:val="both"/>
      </w:pPr>
      <w:r w:rsidRPr="002101AB">
        <w:lastRenderedPageBreak/>
        <w:t xml:space="preserve">Protect nematodes from excessive exposure to ultraviolet (U.V.) rays which can inactivate and kill them. </w:t>
      </w:r>
    </w:p>
    <w:p w:rsidR="009A1946" w:rsidRPr="002101AB" w:rsidRDefault="009A1946" w:rsidP="009A1946">
      <w:pPr>
        <w:pStyle w:val="Default"/>
        <w:numPr>
          <w:ilvl w:val="0"/>
          <w:numId w:val="4"/>
        </w:numPr>
        <w:spacing w:line="276" w:lineRule="auto"/>
        <w:jc w:val="both"/>
      </w:pPr>
      <w:r w:rsidRPr="002101AB">
        <w:t xml:space="preserve">Time application of </w:t>
      </w:r>
      <w:proofErr w:type="spellStart"/>
      <w:r w:rsidRPr="002101AB">
        <w:t>entomopathogenic</w:t>
      </w:r>
      <w:proofErr w:type="spellEnd"/>
      <w:r w:rsidRPr="002101AB">
        <w:t xml:space="preserve"> nematodes to target the susceptible stage of the pest. </w:t>
      </w:r>
    </w:p>
    <w:p w:rsidR="009A1946" w:rsidRPr="002101AB" w:rsidRDefault="009A1946" w:rsidP="009A1946">
      <w:pPr>
        <w:pStyle w:val="Default"/>
        <w:numPr>
          <w:ilvl w:val="0"/>
          <w:numId w:val="4"/>
        </w:numPr>
        <w:spacing w:line="276" w:lineRule="auto"/>
        <w:jc w:val="both"/>
      </w:pPr>
      <w:r w:rsidRPr="002101AB">
        <w:t xml:space="preserve">Select the appropriate EPN species to match the most susceptible pest species and its life stage. </w:t>
      </w:r>
    </w:p>
    <w:p w:rsidR="009A1946" w:rsidRPr="002101AB" w:rsidRDefault="009A1946" w:rsidP="009A1946">
      <w:pPr>
        <w:pStyle w:val="Default"/>
        <w:numPr>
          <w:ilvl w:val="0"/>
          <w:numId w:val="4"/>
        </w:numPr>
        <w:spacing w:line="276" w:lineRule="auto"/>
        <w:jc w:val="both"/>
        <w:rPr>
          <w:color w:val="auto"/>
        </w:rPr>
      </w:pPr>
      <w:r w:rsidRPr="002101AB">
        <w:t>Storage of formulated nematode species varies</w:t>
      </w:r>
      <w:r w:rsidRPr="002101AB">
        <w:rPr>
          <w:color w:val="auto"/>
        </w:rPr>
        <w:t xml:space="preserve">: </w:t>
      </w:r>
      <w:proofErr w:type="spellStart"/>
      <w:r w:rsidRPr="002101AB">
        <w:rPr>
          <w:i/>
          <w:iCs/>
          <w:color w:val="auto"/>
        </w:rPr>
        <w:t>Steinernematids</w:t>
      </w:r>
      <w:proofErr w:type="spellEnd"/>
      <w:r w:rsidRPr="002101AB">
        <w:rPr>
          <w:color w:val="auto"/>
        </w:rPr>
        <w:t xml:space="preserve"> at 4-8°C; </w:t>
      </w:r>
      <w:proofErr w:type="spellStart"/>
      <w:r w:rsidRPr="002101AB">
        <w:rPr>
          <w:i/>
          <w:iCs/>
          <w:color w:val="auto"/>
        </w:rPr>
        <w:t>Heterohabditids</w:t>
      </w:r>
      <w:proofErr w:type="spellEnd"/>
      <w:r w:rsidRPr="002101AB">
        <w:rPr>
          <w:color w:val="auto"/>
        </w:rPr>
        <w:t xml:space="preserve"> at 10-15°C. Do not leave in a hot vehicle. </w:t>
      </w:r>
    </w:p>
    <w:p w:rsidR="008A73D5" w:rsidRPr="002648DC" w:rsidRDefault="009A1946" w:rsidP="002648DC">
      <w:pPr>
        <w:pStyle w:val="ListParagraph"/>
        <w:numPr>
          <w:ilvl w:val="0"/>
          <w:numId w:val="4"/>
        </w:numPr>
        <w:jc w:val="both"/>
      </w:pPr>
      <w:r w:rsidRPr="002101AB">
        <w:rPr>
          <w:rFonts w:ascii="Times New Roman" w:hAnsi="Times New Roman" w:cs="Times New Roman"/>
          <w:sz w:val="24"/>
          <w:szCs w:val="24"/>
        </w:rPr>
        <w:t xml:space="preserve">Choose the appropriate application rate and method of the </w:t>
      </w:r>
      <w:r w:rsidRPr="00162A94">
        <w:rPr>
          <w:rFonts w:ascii="Times New Roman" w:hAnsi="Times New Roman" w:cs="Times New Roman"/>
          <w:sz w:val="24"/>
          <w:szCs w:val="24"/>
        </w:rPr>
        <w:t>candidate</w:t>
      </w:r>
      <w:r w:rsidRPr="002101AB">
        <w:rPr>
          <w:rFonts w:ascii="Times New Roman" w:hAnsi="Times New Roman" w:cs="Times New Roman"/>
          <w:sz w:val="24"/>
          <w:szCs w:val="24"/>
        </w:rPr>
        <w:t xml:space="preserve"> EPN to maximize contact between </w:t>
      </w:r>
      <w:proofErr w:type="spellStart"/>
      <w:r w:rsidRPr="002101AB">
        <w:rPr>
          <w:rFonts w:ascii="Times New Roman" w:hAnsi="Times New Roman" w:cs="Times New Roman"/>
          <w:sz w:val="24"/>
          <w:szCs w:val="24"/>
        </w:rPr>
        <w:t>entomopathogenic</w:t>
      </w:r>
      <w:proofErr w:type="spellEnd"/>
      <w:r w:rsidRPr="002101AB">
        <w:rPr>
          <w:rFonts w:ascii="Times New Roman" w:hAnsi="Times New Roman" w:cs="Times New Roman"/>
          <w:sz w:val="24"/>
          <w:szCs w:val="24"/>
        </w:rPr>
        <w:t xml:space="preserve"> nematodes and the target pest. In all cases, refer to the manufacturer's label for recommendations.</w:t>
      </w:r>
    </w:p>
    <w:p w:rsidR="002648DC" w:rsidRPr="002648DC" w:rsidRDefault="002648DC" w:rsidP="00CE134A">
      <w:pPr>
        <w:autoSpaceDE w:val="0"/>
        <w:autoSpaceDN w:val="0"/>
        <w:adjustRightInd w:val="0"/>
        <w:spacing w:after="0"/>
        <w:rPr>
          <w:rFonts w:ascii="Times New Roman" w:hAnsi="Times New Roman" w:cs="Times New Roman"/>
          <w:b/>
          <w:color w:val="000000"/>
          <w:sz w:val="24"/>
          <w:szCs w:val="24"/>
        </w:rPr>
      </w:pPr>
      <w:r w:rsidRPr="002648DC">
        <w:rPr>
          <w:rFonts w:ascii="Times New Roman" w:hAnsi="Times New Roman" w:cs="Times New Roman"/>
          <w:b/>
          <w:color w:val="000000"/>
          <w:sz w:val="24"/>
          <w:szCs w:val="24"/>
        </w:rPr>
        <w:t xml:space="preserve">Use of </w:t>
      </w:r>
      <w:proofErr w:type="spellStart"/>
      <w:r w:rsidRPr="002648DC">
        <w:rPr>
          <w:rFonts w:ascii="Times New Roman" w:hAnsi="Times New Roman" w:cs="Times New Roman"/>
          <w:b/>
          <w:bCs/>
          <w:color w:val="000000"/>
          <w:sz w:val="24"/>
          <w:szCs w:val="24"/>
        </w:rPr>
        <w:t>Entomopathogenic</w:t>
      </w:r>
      <w:proofErr w:type="spellEnd"/>
      <w:r w:rsidRPr="002648DC">
        <w:rPr>
          <w:rFonts w:ascii="Times New Roman" w:hAnsi="Times New Roman" w:cs="Times New Roman"/>
          <w:b/>
          <w:bCs/>
          <w:color w:val="000000"/>
          <w:sz w:val="24"/>
          <w:szCs w:val="24"/>
        </w:rPr>
        <w:t xml:space="preserve"> Nematodes (EPN)</w:t>
      </w:r>
      <w:r w:rsidRPr="002648DC">
        <w:rPr>
          <w:rFonts w:ascii="Times New Roman" w:hAnsi="Times New Roman" w:cs="Times New Roman"/>
          <w:b/>
          <w:color w:val="000000"/>
          <w:sz w:val="24"/>
          <w:szCs w:val="24"/>
        </w:rPr>
        <w:t xml:space="preserve"> on crops</w:t>
      </w:r>
    </w:p>
    <w:p w:rsidR="002648DC" w:rsidRPr="002648DC" w:rsidRDefault="002648DC" w:rsidP="002648DC">
      <w:pPr>
        <w:pStyle w:val="ListParagraph"/>
        <w:autoSpaceDE w:val="0"/>
        <w:autoSpaceDN w:val="0"/>
        <w:adjustRightInd w:val="0"/>
        <w:spacing w:after="0"/>
        <w:rPr>
          <w:rFonts w:ascii="Times New Roman" w:hAnsi="Times New Roman" w:cs="Times New Roman"/>
          <w:b/>
          <w:color w:val="000000"/>
          <w:sz w:val="24"/>
          <w:szCs w:val="24"/>
        </w:rPr>
      </w:pPr>
    </w:p>
    <w:p w:rsidR="00F57526" w:rsidRDefault="002648DC" w:rsidP="00CE134A">
      <w:pPr>
        <w:spacing w:after="0"/>
        <w:jc w:val="both"/>
        <w:rPr>
          <w:rFonts w:ascii="Times New Roman" w:hAnsi="Times New Roman" w:cs="Times New Roman"/>
          <w:color w:val="000000"/>
          <w:sz w:val="24"/>
          <w:szCs w:val="24"/>
        </w:rPr>
      </w:pPr>
      <w:r w:rsidRPr="00CE134A">
        <w:rPr>
          <w:rFonts w:ascii="Times New Roman" w:hAnsi="Times New Roman" w:cs="Times New Roman"/>
          <w:color w:val="000000"/>
          <w:sz w:val="24"/>
          <w:szCs w:val="24"/>
        </w:rPr>
        <w:t>Globally the EPNs are utilized as biological control agents as detailed below. The effectiveness of EPNs as</w:t>
      </w:r>
      <w:r w:rsidR="00CE134A">
        <w:rPr>
          <w:rFonts w:ascii="Times New Roman" w:hAnsi="Times New Roman" w:cs="Times New Roman"/>
          <w:color w:val="000000"/>
          <w:sz w:val="24"/>
          <w:szCs w:val="24"/>
        </w:rPr>
        <w:t xml:space="preserve"> </w:t>
      </w:r>
      <w:r w:rsidRPr="00CE134A">
        <w:rPr>
          <w:rFonts w:ascii="Times New Roman" w:hAnsi="Times New Roman" w:cs="Times New Roman"/>
          <w:color w:val="000000"/>
          <w:sz w:val="24"/>
          <w:szCs w:val="24"/>
        </w:rPr>
        <w:t xml:space="preserve">a biological control agent for soil pests has been well recognized by farmers in India for application in crops such </w:t>
      </w:r>
      <w:r w:rsidRPr="00CE134A">
        <w:rPr>
          <w:rFonts w:ascii="Times New Roman" w:hAnsi="Times New Roman" w:cs="Times New Roman"/>
          <w:sz w:val="24"/>
          <w:szCs w:val="24"/>
        </w:rPr>
        <w:t xml:space="preserve">as; sugarcane, maize, </w:t>
      </w:r>
      <w:proofErr w:type="spellStart"/>
      <w:r w:rsidRPr="00CE134A">
        <w:rPr>
          <w:rFonts w:ascii="Times New Roman" w:hAnsi="Times New Roman" w:cs="Times New Roman"/>
          <w:sz w:val="24"/>
          <w:szCs w:val="24"/>
        </w:rPr>
        <w:t>bajra</w:t>
      </w:r>
      <w:proofErr w:type="spellEnd"/>
      <w:r w:rsidRPr="00CE134A">
        <w:rPr>
          <w:rFonts w:ascii="Times New Roman" w:hAnsi="Times New Roman" w:cs="Times New Roman"/>
          <w:sz w:val="24"/>
          <w:szCs w:val="24"/>
        </w:rPr>
        <w:t>, sorghum, groundnut, soybean, potato, ginger, turmeric, cucurbits, banana, areca nut</w:t>
      </w:r>
      <w:r w:rsidR="00CE134A">
        <w:rPr>
          <w:rFonts w:ascii="Times New Roman" w:hAnsi="Times New Roman" w:cs="Times New Roman"/>
          <w:sz w:val="24"/>
          <w:szCs w:val="24"/>
        </w:rPr>
        <w:t xml:space="preserve"> </w:t>
      </w:r>
      <w:r w:rsidRPr="00CE134A">
        <w:rPr>
          <w:rFonts w:ascii="Times New Roman" w:hAnsi="Times New Roman" w:cs="Times New Roman"/>
          <w:sz w:val="24"/>
          <w:szCs w:val="24"/>
        </w:rPr>
        <w:t>etc.</w:t>
      </w:r>
      <w:r w:rsidR="00CE134A">
        <w:rPr>
          <w:rFonts w:ascii="Times New Roman" w:hAnsi="Times New Roman" w:cs="Times New Roman"/>
          <w:sz w:val="24"/>
          <w:szCs w:val="24"/>
        </w:rPr>
        <w:t xml:space="preserve"> </w:t>
      </w:r>
      <w:r w:rsidRPr="00CE134A">
        <w:rPr>
          <w:rFonts w:ascii="Times New Roman" w:hAnsi="Times New Roman" w:cs="Times New Roman"/>
          <w:sz w:val="24"/>
          <w:szCs w:val="24"/>
        </w:rPr>
        <w:t>where</w:t>
      </w:r>
      <w:r w:rsidRPr="00CE134A">
        <w:rPr>
          <w:rFonts w:ascii="Times New Roman" w:hAnsi="Times New Roman" w:cs="Times New Roman"/>
          <w:color w:val="000000"/>
          <w:sz w:val="24"/>
          <w:szCs w:val="24"/>
        </w:rPr>
        <w:t xml:space="preserve"> root grubs are serious pests in various states. However, EPNs are globally being used for the control of various pests of different crops as detailed below</w:t>
      </w:r>
      <w:r w:rsidR="00F57526">
        <w:rPr>
          <w:rFonts w:ascii="Times New Roman" w:hAnsi="Times New Roman" w:cs="Times New Roman"/>
          <w:color w:val="000000"/>
          <w:sz w:val="24"/>
          <w:szCs w:val="24"/>
        </w:rPr>
        <w:t xml:space="preserve"> (Table 5)</w:t>
      </w:r>
      <w:r w:rsidRPr="00CE134A">
        <w:rPr>
          <w:rFonts w:ascii="Times New Roman" w:hAnsi="Times New Roman" w:cs="Times New Roman"/>
          <w:color w:val="000000"/>
          <w:sz w:val="24"/>
          <w:szCs w:val="24"/>
        </w:rPr>
        <w:t>.</w:t>
      </w:r>
    </w:p>
    <w:p w:rsidR="00F57526" w:rsidRDefault="00F57526" w:rsidP="00CE134A">
      <w:pPr>
        <w:spacing w:after="0"/>
        <w:jc w:val="both"/>
        <w:rPr>
          <w:rFonts w:ascii="Times New Roman" w:hAnsi="Times New Roman" w:cs="Times New Roman"/>
          <w:color w:val="000000"/>
          <w:sz w:val="24"/>
          <w:szCs w:val="24"/>
        </w:rPr>
      </w:pPr>
    </w:p>
    <w:p w:rsidR="002648DC" w:rsidRPr="00CE134A" w:rsidRDefault="00F57526" w:rsidP="00CE134A">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Table -5 List of EPNs with their host</w:t>
      </w:r>
      <w:r w:rsidR="002648DC" w:rsidRPr="00CE134A">
        <w:rPr>
          <w:rFonts w:ascii="Times New Roman" w:hAnsi="Times New Roman" w:cs="Times New Roman"/>
          <w:color w:val="000000"/>
          <w:sz w:val="24"/>
          <w:szCs w:val="24"/>
        </w:rPr>
        <w:t xml:space="preserve"> </w:t>
      </w:r>
    </w:p>
    <w:p w:rsidR="002648DC" w:rsidRPr="002648DC" w:rsidRDefault="002648DC" w:rsidP="002648DC">
      <w:pPr>
        <w:pStyle w:val="ListParagraph"/>
        <w:spacing w:after="0"/>
        <w:jc w:val="both"/>
        <w:rPr>
          <w:rFonts w:ascii="Times New Roman" w:hAnsi="Times New Roman" w:cs="Times New Roman"/>
          <w:color w:val="000000"/>
          <w:sz w:val="24"/>
          <w:szCs w:val="24"/>
        </w:rPr>
      </w:pPr>
    </w:p>
    <w:tbl>
      <w:tblPr>
        <w:tblStyle w:val="TableGrid"/>
        <w:tblW w:w="9918" w:type="dxa"/>
        <w:tblLayout w:type="fixed"/>
        <w:tblLook w:val="0000"/>
      </w:tblPr>
      <w:tblGrid>
        <w:gridCol w:w="1526"/>
        <w:gridCol w:w="2632"/>
        <w:gridCol w:w="2070"/>
        <w:gridCol w:w="3690"/>
      </w:tblGrid>
      <w:tr w:rsidR="002648DC" w:rsidRPr="002648DC" w:rsidTr="001456F3">
        <w:trPr>
          <w:trHeight w:val="107"/>
        </w:trPr>
        <w:tc>
          <w:tcPr>
            <w:tcW w:w="1526" w:type="dxa"/>
          </w:tcPr>
          <w:p w:rsidR="002648DC" w:rsidRPr="002648DC" w:rsidRDefault="002648DC" w:rsidP="001456F3">
            <w:pPr>
              <w:pStyle w:val="Default"/>
              <w:spacing w:line="276" w:lineRule="auto"/>
            </w:pPr>
            <w:r w:rsidRPr="002648DC">
              <w:rPr>
                <w:b/>
                <w:bCs/>
              </w:rPr>
              <w:t xml:space="preserve">Crop </w:t>
            </w:r>
          </w:p>
        </w:tc>
        <w:tc>
          <w:tcPr>
            <w:tcW w:w="2632" w:type="dxa"/>
          </w:tcPr>
          <w:p w:rsidR="002648DC" w:rsidRPr="002648DC" w:rsidRDefault="002648DC" w:rsidP="001456F3">
            <w:pPr>
              <w:pStyle w:val="Default"/>
              <w:spacing w:line="276" w:lineRule="auto"/>
            </w:pPr>
            <w:r w:rsidRPr="002648DC">
              <w:rPr>
                <w:b/>
                <w:bCs/>
              </w:rPr>
              <w:t xml:space="preserve">Pest </w:t>
            </w:r>
          </w:p>
        </w:tc>
        <w:tc>
          <w:tcPr>
            <w:tcW w:w="2070" w:type="dxa"/>
          </w:tcPr>
          <w:p w:rsidR="002648DC" w:rsidRPr="002648DC" w:rsidRDefault="002648DC" w:rsidP="001456F3">
            <w:pPr>
              <w:pStyle w:val="Default"/>
              <w:spacing w:line="276" w:lineRule="auto"/>
            </w:pPr>
            <w:r w:rsidRPr="002648DC">
              <w:rPr>
                <w:b/>
                <w:bCs/>
              </w:rPr>
              <w:t xml:space="preserve">EPN species </w:t>
            </w:r>
          </w:p>
        </w:tc>
        <w:tc>
          <w:tcPr>
            <w:tcW w:w="3690" w:type="dxa"/>
          </w:tcPr>
          <w:p w:rsidR="002648DC" w:rsidRPr="002648DC" w:rsidRDefault="002648DC" w:rsidP="001456F3">
            <w:pPr>
              <w:pStyle w:val="Default"/>
              <w:spacing w:line="276" w:lineRule="auto"/>
            </w:pPr>
            <w:r w:rsidRPr="002648DC">
              <w:rPr>
                <w:b/>
                <w:bCs/>
              </w:rPr>
              <w:t xml:space="preserve">Reference </w:t>
            </w:r>
          </w:p>
        </w:tc>
      </w:tr>
      <w:tr w:rsidR="002648DC" w:rsidRPr="002648DC" w:rsidTr="001456F3">
        <w:trPr>
          <w:trHeight w:val="557"/>
        </w:trPr>
        <w:tc>
          <w:tcPr>
            <w:tcW w:w="1526" w:type="dxa"/>
          </w:tcPr>
          <w:p w:rsidR="002648DC" w:rsidRPr="002648DC" w:rsidRDefault="002648DC" w:rsidP="001456F3">
            <w:pPr>
              <w:pStyle w:val="Default"/>
              <w:spacing w:line="276" w:lineRule="auto"/>
            </w:pPr>
            <w:r w:rsidRPr="002648DC">
              <w:t>Rice</w:t>
            </w:r>
          </w:p>
        </w:tc>
        <w:tc>
          <w:tcPr>
            <w:tcW w:w="2632" w:type="dxa"/>
          </w:tcPr>
          <w:p w:rsidR="002648DC" w:rsidRPr="002648DC" w:rsidRDefault="002648DC" w:rsidP="001456F3">
            <w:pPr>
              <w:pStyle w:val="Default"/>
              <w:spacing w:line="276" w:lineRule="auto"/>
              <w:rPr>
                <w:b/>
                <w:bCs/>
              </w:rPr>
            </w:pPr>
            <w:proofErr w:type="spellStart"/>
            <w:r w:rsidRPr="002648DC">
              <w:rPr>
                <w:i/>
                <w:iCs/>
              </w:rPr>
              <w:t>Tryporyza</w:t>
            </w:r>
            <w:proofErr w:type="spellEnd"/>
            <w:r w:rsidR="00CE134A">
              <w:rPr>
                <w:i/>
                <w:iCs/>
              </w:rPr>
              <w:t xml:space="preserve"> </w:t>
            </w:r>
            <w:proofErr w:type="spellStart"/>
            <w:r w:rsidRPr="002648DC">
              <w:rPr>
                <w:i/>
                <w:iCs/>
              </w:rPr>
              <w:t>incertulus</w:t>
            </w:r>
            <w:proofErr w:type="spellEnd"/>
          </w:p>
        </w:tc>
        <w:tc>
          <w:tcPr>
            <w:tcW w:w="2070" w:type="dxa"/>
          </w:tcPr>
          <w:p w:rsidR="002648DC" w:rsidRPr="002648DC" w:rsidRDefault="002648DC" w:rsidP="001456F3">
            <w:pPr>
              <w:pStyle w:val="Default"/>
              <w:spacing w:line="276" w:lineRule="auto"/>
              <w:rPr>
                <w:b/>
                <w:bCs/>
              </w:rPr>
            </w:pPr>
            <w:r w:rsidRPr="002648DC">
              <w:rPr>
                <w:i/>
                <w:iCs/>
              </w:rPr>
              <w:t xml:space="preserve">S. </w:t>
            </w:r>
            <w:proofErr w:type="spellStart"/>
            <w:r w:rsidRPr="002648DC">
              <w:rPr>
                <w:i/>
                <w:iCs/>
              </w:rPr>
              <w:t>carpocapsae</w:t>
            </w:r>
            <w:proofErr w:type="spellEnd"/>
          </w:p>
        </w:tc>
        <w:tc>
          <w:tcPr>
            <w:tcW w:w="3690" w:type="dxa"/>
          </w:tcPr>
          <w:p w:rsidR="002648DC" w:rsidRPr="002648DC" w:rsidRDefault="002648DC" w:rsidP="001456F3">
            <w:pPr>
              <w:pStyle w:val="Default"/>
              <w:spacing w:line="276" w:lineRule="auto"/>
              <w:rPr>
                <w:b/>
                <w:bCs/>
              </w:rPr>
            </w:pPr>
            <w:proofErr w:type="spellStart"/>
            <w:r w:rsidRPr="002648DC">
              <w:t>Rao</w:t>
            </w:r>
            <w:proofErr w:type="spellEnd"/>
            <w:r w:rsidRPr="002648DC">
              <w:t xml:space="preserve"> and </w:t>
            </w:r>
            <w:proofErr w:type="spellStart"/>
            <w:r w:rsidRPr="002648DC">
              <w:t>Manjunath</w:t>
            </w:r>
            <w:proofErr w:type="spellEnd"/>
            <w:r w:rsidRPr="002648DC">
              <w:t xml:space="preserve"> (1966)</w:t>
            </w:r>
          </w:p>
        </w:tc>
      </w:tr>
      <w:tr w:rsidR="002648DC" w:rsidRPr="002648DC" w:rsidTr="001456F3">
        <w:trPr>
          <w:trHeight w:val="107"/>
        </w:trPr>
        <w:tc>
          <w:tcPr>
            <w:tcW w:w="1526" w:type="dxa"/>
          </w:tcPr>
          <w:p w:rsidR="002648DC" w:rsidRPr="002648DC" w:rsidRDefault="002648DC" w:rsidP="001456F3">
            <w:pPr>
              <w:pStyle w:val="Default"/>
              <w:spacing w:line="276" w:lineRule="auto"/>
            </w:pPr>
            <w:r w:rsidRPr="002648DC">
              <w:t>Rice</w:t>
            </w:r>
          </w:p>
        </w:tc>
        <w:tc>
          <w:tcPr>
            <w:tcW w:w="2632" w:type="dxa"/>
          </w:tcPr>
          <w:p w:rsidR="002648DC" w:rsidRPr="002648DC" w:rsidRDefault="002648DC" w:rsidP="001456F3">
            <w:pPr>
              <w:pStyle w:val="Default"/>
              <w:spacing w:line="276" w:lineRule="auto"/>
            </w:pPr>
            <w:r w:rsidRPr="002648DC">
              <w:rPr>
                <w:i/>
                <w:iCs/>
              </w:rPr>
              <w:t xml:space="preserve">T. </w:t>
            </w:r>
            <w:proofErr w:type="spellStart"/>
            <w:r w:rsidRPr="002648DC">
              <w:rPr>
                <w:i/>
                <w:iCs/>
              </w:rPr>
              <w:t>incertulus</w:t>
            </w:r>
            <w:proofErr w:type="spellEnd"/>
            <w:r w:rsidRPr="002648DC">
              <w:rPr>
                <w:i/>
                <w:iCs/>
              </w:rPr>
              <w:t xml:space="preserve">, </w:t>
            </w:r>
          </w:p>
          <w:p w:rsidR="002648DC" w:rsidRPr="002648DC" w:rsidRDefault="002648DC" w:rsidP="001456F3">
            <w:pPr>
              <w:pStyle w:val="Default"/>
              <w:spacing w:line="276" w:lineRule="auto"/>
            </w:pPr>
            <w:r w:rsidRPr="002648DC">
              <w:rPr>
                <w:i/>
                <w:iCs/>
              </w:rPr>
              <w:t xml:space="preserve">C. </w:t>
            </w:r>
            <w:proofErr w:type="spellStart"/>
            <w:r w:rsidRPr="002648DC">
              <w:rPr>
                <w:i/>
                <w:iCs/>
              </w:rPr>
              <w:t>supressalis</w:t>
            </w:r>
            <w:proofErr w:type="spellEnd"/>
          </w:p>
          <w:p w:rsidR="002648DC" w:rsidRPr="002648DC" w:rsidRDefault="002648DC" w:rsidP="001456F3">
            <w:pPr>
              <w:pStyle w:val="Default"/>
              <w:spacing w:line="276" w:lineRule="auto"/>
            </w:pPr>
            <w:proofErr w:type="spellStart"/>
            <w:r w:rsidRPr="002648DC">
              <w:rPr>
                <w:i/>
                <w:iCs/>
              </w:rPr>
              <w:t>Cirphis</w:t>
            </w:r>
            <w:proofErr w:type="spellEnd"/>
            <w:r w:rsidRPr="002648DC">
              <w:rPr>
                <w:i/>
                <w:iCs/>
              </w:rPr>
              <w:t xml:space="preserve"> </w:t>
            </w:r>
            <w:proofErr w:type="spellStart"/>
            <w:r w:rsidRPr="002648DC">
              <w:rPr>
                <w:i/>
                <w:iCs/>
              </w:rPr>
              <w:t>compacta</w:t>
            </w:r>
            <w:proofErr w:type="spellEnd"/>
            <w:r w:rsidRPr="002648DC">
              <w:rPr>
                <w:i/>
                <w:iCs/>
              </w:rPr>
              <w:t xml:space="preserve"> </w:t>
            </w:r>
          </w:p>
          <w:p w:rsidR="002648DC" w:rsidRPr="002648DC" w:rsidRDefault="002648DC" w:rsidP="001456F3">
            <w:pPr>
              <w:pStyle w:val="Default"/>
              <w:spacing w:line="276" w:lineRule="auto"/>
              <w:rPr>
                <w:i/>
                <w:iCs/>
              </w:rPr>
            </w:pPr>
            <w:proofErr w:type="spellStart"/>
            <w:r w:rsidRPr="002648DC">
              <w:rPr>
                <w:i/>
                <w:iCs/>
              </w:rPr>
              <w:t>Pseudolatia</w:t>
            </w:r>
            <w:proofErr w:type="spellEnd"/>
            <w:r w:rsidR="00CE134A">
              <w:rPr>
                <w:i/>
                <w:iCs/>
              </w:rPr>
              <w:t xml:space="preserve"> </w:t>
            </w:r>
            <w:proofErr w:type="spellStart"/>
            <w:r w:rsidRPr="002648DC">
              <w:rPr>
                <w:i/>
                <w:iCs/>
              </w:rPr>
              <w:t>separata</w:t>
            </w:r>
            <w:proofErr w:type="spellEnd"/>
          </w:p>
        </w:tc>
        <w:tc>
          <w:tcPr>
            <w:tcW w:w="2070" w:type="dxa"/>
          </w:tcPr>
          <w:p w:rsidR="002648DC" w:rsidRPr="002648DC" w:rsidRDefault="002648DC" w:rsidP="001456F3">
            <w:pPr>
              <w:pStyle w:val="Default"/>
              <w:spacing w:line="276" w:lineRule="auto"/>
            </w:pPr>
            <w:r w:rsidRPr="002648DC">
              <w:rPr>
                <w:i/>
                <w:iCs/>
              </w:rPr>
              <w:t xml:space="preserve">S. </w:t>
            </w:r>
            <w:proofErr w:type="spellStart"/>
            <w:r w:rsidRPr="002648DC">
              <w:rPr>
                <w:i/>
                <w:iCs/>
              </w:rPr>
              <w:t>carpocapsae</w:t>
            </w:r>
            <w:proofErr w:type="spellEnd"/>
          </w:p>
          <w:p w:rsidR="002648DC" w:rsidRPr="002648DC" w:rsidRDefault="002648DC" w:rsidP="001456F3">
            <w:pPr>
              <w:pStyle w:val="Default"/>
              <w:spacing w:line="276" w:lineRule="auto"/>
              <w:rPr>
                <w:i/>
                <w:iCs/>
              </w:rPr>
            </w:pPr>
          </w:p>
        </w:tc>
        <w:tc>
          <w:tcPr>
            <w:tcW w:w="3690" w:type="dxa"/>
          </w:tcPr>
          <w:p w:rsidR="002648DC" w:rsidRPr="002648DC" w:rsidRDefault="002648DC" w:rsidP="001456F3">
            <w:pPr>
              <w:pStyle w:val="Default"/>
              <w:spacing w:line="276" w:lineRule="auto"/>
            </w:pPr>
            <w:proofErr w:type="spellStart"/>
            <w:r w:rsidRPr="002648DC">
              <w:t>Isreal</w:t>
            </w:r>
            <w:proofErr w:type="spellEnd"/>
            <w:r>
              <w:t xml:space="preserve"> </w:t>
            </w:r>
            <w:r w:rsidRPr="002648DC">
              <w:rPr>
                <w:i/>
                <w:iCs/>
              </w:rPr>
              <w:t xml:space="preserve">et al. </w:t>
            </w:r>
            <w:r w:rsidRPr="002648DC">
              <w:t xml:space="preserve">(1969) </w:t>
            </w:r>
          </w:p>
          <w:p w:rsidR="002648DC" w:rsidRPr="002648DC" w:rsidRDefault="002648DC" w:rsidP="001456F3">
            <w:pPr>
              <w:pStyle w:val="Default"/>
              <w:spacing w:line="276" w:lineRule="auto"/>
            </w:pPr>
          </w:p>
        </w:tc>
      </w:tr>
      <w:tr w:rsidR="002648DC" w:rsidRPr="002648DC" w:rsidTr="001456F3">
        <w:trPr>
          <w:trHeight w:val="107"/>
        </w:trPr>
        <w:tc>
          <w:tcPr>
            <w:tcW w:w="1526" w:type="dxa"/>
          </w:tcPr>
          <w:p w:rsidR="002648DC" w:rsidRPr="002648DC" w:rsidRDefault="002648DC" w:rsidP="001456F3">
            <w:pPr>
              <w:pStyle w:val="Default"/>
              <w:spacing w:line="276" w:lineRule="auto"/>
            </w:pPr>
            <w:r w:rsidRPr="002648DC">
              <w:t>Maize</w:t>
            </w:r>
          </w:p>
        </w:tc>
        <w:tc>
          <w:tcPr>
            <w:tcW w:w="2632" w:type="dxa"/>
          </w:tcPr>
          <w:p w:rsidR="002648DC" w:rsidRPr="002648DC" w:rsidRDefault="002648DC" w:rsidP="001456F3">
            <w:pPr>
              <w:pStyle w:val="Default"/>
              <w:spacing w:line="276" w:lineRule="auto"/>
              <w:rPr>
                <w:i/>
                <w:iCs/>
              </w:rPr>
            </w:pPr>
            <w:proofErr w:type="spellStart"/>
            <w:r w:rsidRPr="002648DC">
              <w:rPr>
                <w:i/>
                <w:iCs/>
              </w:rPr>
              <w:t>Chilozonellus</w:t>
            </w:r>
            <w:proofErr w:type="spellEnd"/>
          </w:p>
        </w:tc>
        <w:tc>
          <w:tcPr>
            <w:tcW w:w="2070" w:type="dxa"/>
          </w:tcPr>
          <w:p w:rsidR="002648DC" w:rsidRPr="002648DC" w:rsidRDefault="002648DC" w:rsidP="001456F3">
            <w:pPr>
              <w:pStyle w:val="Default"/>
              <w:spacing w:line="276" w:lineRule="auto"/>
              <w:rPr>
                <w:i/>
                <w:iCs/>
              </w:rPr>
            </w:pPr>
            <w:proofErr w:type="spellStart"/>
            <w:r w:rsidRPr="002648DC">
              <w:rPr>
                <w:i/>
                <w:iCs/>
              </w:rPr>
              <w:t>Steinernema</w:t>
            </w:r>
            <w:proofErr w:type="spellEnd"/>
            <w:r w:rsidRPr="002648DC">
              <w:rPr>
                <w:i/>
                <w:iCs/>
              </w:rPr>
              <w:t xml:space="preserve"> sp.</w:t>
            </w:r>
          </w:p>
        </w:tc>
        <w:tc>
          <w:tcPr>
            <w:tcW w:w="3690" w:type="dxa"/>
          </w:tcPr>
          <w:p w:rsidR="002648DC" w:rsidRPr="002648DC" w:rsidRDefault="002648DC" w:rsidP="001456F3">
            <w:pPr>
              <w:pStyle w:val="Default"/>
              <w:spacing w:line="276" w:lineRule="auto"/>
            </w:pPr>
            <w:proofErr w:type="spellStart"/>
            <w:r w:rsidRPr="002648DC">
              <w:t>Mathur</w:t>
            </w:r>
            <w:proofErr w:type="spellEnd"/>
            <w:r w:rsidRPr="002648DC">
              <w:t xml:space="preserve"> </w:t>
            </w:r>
            <w:r w:rsidRPr="002648DC">
              <w:rPr>
                <w:i/>
                <w:iCs/>
              </w:rPr>
              <w:t xml:space="preserve">et al. </w:t>
            </w:r>
            <w:r w:rsidRPr="002648DC">
              <w:t xml:space="preserve">(1976) </w:t>
            </w:r>
          </w:p>
        </w:tc>
      </w:tr>
      <w:tr w:rsidR="002648DC" w:rsidRPr="002648DC" w:rsidTr="001456F3">
        <w:trPr>
          <w:trHeight w:val="107"/>
        </w:trPr>
        <w:tc>
          <w:tcPr>
            <w:tcW w:w="1526" w:type="dxa"/>
          </w:tcPr>
          <w:p w:rsidR="002648DC" w:rsidRPr="002648DC" w:rsidRDefault="002648DC" w:rsidP="001456F3">
            <w:pPr>
              <w:pStyle w:val="Default"/>
              <w:spacing w:line="276" w:lineRule="auto"/>
            </w:pPr>
            <w:r w:rsidRPr="002648DC">
              <w:t>Potato</w:t>
            </w:r>
          </w:p>
        </w:tc>
        <w:tc>
          <w:tcPr>
            <w:tcW w:w="2632" w:type="dxa"/>
          </w:tcPr>
          <w:p w:rsidR="002648DC" w:rsidRPr="002648DC" w:rsidRDefault="002648DC" w:rsidP="001456F3">
            <w:pPr>
              <w:pStyle w:val="Default"/>
              <w:spacing w:line="276" w:lineRule="auto"/>
              <w:rPr>
                <w:i/>
                <w:iCs/>
              </w:rPr>
            </w:pPr>
            <w:proofErr w:type="spellStart"/>
            <w:r w:rsidRPr="002648DC">
              <w:rPr>
                <w:i/>
                <w:iCs/>
              </w:rPr>
              <w:t>Anomola</w:t>
            </w:r>
            <w:proofErr w:type="spellEnd"/>
            <w:r w:rsidRPr="002648DC">
              <w:rPr>
                <w:i/>
                <w:iCs/>
              </w:rPr>
              <w:t xml:space="preserve"> sp. </w:t>
            </w:r>
          </w:p>
          <w:p w:rsidR="002648DC" w:rsidRPr="002648DC" w:rsidRDefault="002648DC" w:rsidP="001456F3">
            <w:pPr>
              <w:pStyle w:val="Default"/>
              <w:spacing w:line="276" w:lineRule="auto"/>
              <w:rPr>
                <w:i/>
                <w:iCs/>
              </w:rPr>
            </w:pPr>
            <w:r w:rsidRPr="002648DC">
              <w:rPr>
                <w:i/>
                <w:iCs/>
              </w:rPr>
              <w:t xml:space="preserve">and S. </w:t>
            </w:r>
            <w:proofErr w:type="spellStart"/>
            <w:r w:rsidRPr="002648DC">
              <w:rPr>
                <w:i/>
                <w:iCs/>
              </w:rPr>
              <w:t>litura</w:t>
            </w:r>
            <w:proofErr w:type="spellEnd"/>
          </w:p>
        </w:tc>
        <w:tc>
          <w:tcPr>
            <w:tcW w:w="2070" w:type="dxa"/>
          </w:tcPr>
          <w:p w:rsidR="002648DC" w:rsidRPr="002648DC" w:rsidRDefault="002648DC" w:rsidP="001456F3">
            <w:pPr>
              <w:pStyle w:val="Default"/>
              <w:spacing w:line="276" w:lineRule="auto"/>
            </w:pPr>
            <w:r w:rsidRPr="002648DC">
              <w:rPr>
                <w:i/>
                <w:iCs/>
              </w:rPr>
              <w:t xml:space="preserve">S. </w:t>
            </w:r>
            <w:proofErr w:type="spellStart"/>
            <w:r w:rsidRPr="002648DC">
              <w:rPr>
                <w:i/>
                <w:iCs/>
              </w:rPr>
              <w:t>carpocapsae</w:t>
            </w:r>
            <w:proofErr w:type="spellEnd"/>
          </w:p>
          <w:p w:rsidR="002648DC" w:rsidRPr="002648DC" w:rsidRDefault="002648DC" w:rsidP="001456F3">
            <w:pPr>
              <w:pStyle w:val="Default"/>
              <w:spacing w:line="276" w:lineRule="auto"/>
              <w:rPr>
                <w:i/>
                <w:iCs/>
              </w:rPr>
            </w:pPr>
          </w:p>
        </w:tc>
        <w:tc>
          <w:tcPr>
            <w:tcW w:w="3690" w:type="dxa"/>
          </w:tcPr>
          <w:p w:rsidR="002648DC" w:rsidRPr="002648DC" w:rsidRDefault="002648DC" w:rsidP="001456F3">
            <w:pPr>
              <w:pStyle w:val="Default"/>
              <w:spacing w:line="276" w:lineRule="auto"/>
            </w:pPr>
            <w:proofErr w:type="spellStart"/>
            <w:r w:rsidRPr="002648DC">
              <w:t>Rajeshwari</w:t>
            </w:r>
            <w:proofErr w:type="spellEnd"/>
            <w:r w:rsidR="007C0839">
              <w:t xml:space="preserve"> </w:t>
            </w:r>
            <w:r w:rsidRPr="002648DC">
              <w:rPr>
                <w:i/>
                <w:iCs/>
              </w:rPr>
              <w:t xml:space="preserve">et al. </w:t>
            </w:r>
            <w:r w:rsidRPr="002648DC">
              <w:t xml:space="preserve">(1984)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t xml:space="preserve">Maize </w:t>
            </w:r>
          </w:p>
        </w:tc>
        <w:tc>
          <w:tcPr>
            <w:tcW w:w="2632" w:type="dxa"/>
          </w:tcPr>
          <w:p w:rsidR="002648DC" w:rsidRPr="002648DC" w:rsidRDefault="002648DC" w:rsidP="001456F3">
            <w:pPr>
              <w:pStyle w:val="Default"/>
              <w:spacing w:line="276" w:lineRule="auto"/>
            </w:pPr>
            <w:proofErr w:type="spellStart"/>
            <w:r w:rsidRPr="002648DC">
              <w:rPr>
                <w:i/>
                <w:iCs/>
              </w:rPr>
              <w:t>Helicoverpa</w:t>
            </w:r>
            <w:proofErr w:type="spellEnd"/>
            <w:r w:rsidR="00CE134A">
              <w:rPr>
                <w:i/>
                <w:iCs/>
              </w:rPr>
              <w:t xml:space="preserve"> </w:t>
            </w:r>
            <w:proofErr w:type="spellStart"/>
            <w:r w:rsidRPr="002648DC">
              <w:rPr>
                <w:i/>
                <w:iCs/>
              </w:rPr>
              <w:t>armigera</w:t>
            </w:r>
            <w:proofErr w:type="spellEnd"/>
          </w:p>
        </w:tc>
        <w:tc>
          <w:tcPr>
            <w:tcW w:w="2070" w:type="dxa"/>
          </w:tcPr>
          <w:p w:rsidR="002648DC" w:rsidRPr="002648DC" w:rsidRDefault="002648DC" w:rsidP="001456F3">
            <w:pPr>
              <w:pStyle w:val="Default"/>
              <w:spacing w:line="276" w:lineRule="auto"/>
            </w:pPr>
            <w:r w:rsidRPr="002648DC">
              <w:rPr>
                <w:i/>
                <w:iCs/>
              </w:rPr>
              <w:t>S.</w:t>
            </w:r>
            <w:r w:rsidR="00CE134A">
              <w:rPr>
                <w:i/>
                <w:iCs/>
              </w:rPr>
              <w:t xml:space="preserve"> </w:t>
            </w:r>
            <w:proofErr w:type="spellStart"/>
            <w:r w:rsidRPr="002648DC">
              <w:rPr>
                <w:i/>
                <w:iCs/>
              </w:rPr>
              <w:t>riob</w:t>
            </w:r>
            <w:r w:rsidR="006833A1">
              <w:rPr>
                <w:i/>
                <w:iCs/>
              </w:rPr>
              <w:t>r</w:t>
            </w:r>
            <w:r w:rsidRPr="002648DC">
              <w:rPr>
                <w:i/>
                <w:iCs/>
              </w:rPr>
              <w:t>ave</w:t>
            </w:r>
            <w:proofErr w:type="spellEnd"/>
          </w:p>
        </w:tc>
        <w:tc>
          <w:tcPr>
            <w:tcW w:w="3690" w:type="dxa"/>
          </w:tcPr>
          <w:p w:rsidR="002648DC" w:rsidRPr="00621791" w:rsidRDefault="002648DC" w:rsidP="001456F3">
            <w:pPr>
              <w:pStyle w:val="Default"/>
              <w:spacing w:line="276" w:lineRule="auto"/>
              <w:rPr>
                <w:color w:val="auto"/>
              </w:rPr>
            </w:pPr>
            <w:proofErr w:type="spellStart"/>
            <w:r w:rsidRPr="00621791">
              <w:rPr>
                <w:color w:val="auto"/>
              </w:rPr>
              <w:t>Cabanillas</w:t>
            </w:r>
            <w:proofErr w:type="spellEnd"/>
            <w:r w:rsidRPr="00621791">
              <w:rPr>
                <w:color w:val="auto"/>
              </w:rPr>
              <w:t xml:space="preserve"> and </w:t>
            </w:r>
            <w:proofErr w:type="spellStart"/>
            <w:r w:rsidRPr="00621791">
              <w:rPr>
                <w:color w:val="auto"/>
              </w:rPr>
              <w:t>Raulston</w:t>
            </w:r>
            <w:proofErr w:type="spellEnd"/>
            <w:r w:rsidRPr="00621791">
              <w:rPr>
                <w:color w:val="auto"/>
              </w:rPr>
              <w:t xml:space="preserve"> (1996)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t xml:space="preserve">Cotton </w:t>
            </w:r>
          </w:p>
        </w:tc>
        <w:tc>
          <w:tcPr>
            <w:tcW w:w="2632" w:type="dxa"/>
          </w:tcPr>
          <w:p w:rsidR="002648DC" w:rsidRPr="002648DC" w:rsidRDefault="002648DC" w:rsidP="001456F3">
            <w:pPr>
              <w:pStyle w:val="Default"/>
              <w:spacing w:line="276" w:lineRule="auto"/>
            </w:pPr>
            <w:proofErr w:type="spellStart"/>
            <w:r w:rsidRPr="002648DC">
              <w:rPr>
                <w:i/>
                <w:iCs/>
              </w:rPr>
              <w:t>Spodoptera</w:t>
            </w:r>
            <w:proofErr w:type="spellEnd"/>
            <w:r w:rsidR="00CE134A">
              <w:rPr>
                <w:i/>
                <w:iCs/>
              </w:rPr>
              <w:t xml:space="preserve"> </w:t>
            </w:r>
            <w:proofErr w:type="spellStart"/>
            <w:r w:rsidRPr="002648DC">
              <w:rPr>
                <w:i/>
                <w:iCs/>
              </w:rPr>
              <w:t>litturalis</w:t>
            </w:r>
            <w:proofErr w:type="spellEnd"/>
          </w:p>
        </w:tc>
        <w:tc>
          <w:tcPr>
            <w:tcW w:w="2070" w:type="dxa"/>
          </w:tcPr>
          <w:p w:rsidR="002648DC" w:rsidRPr="002648DC" w:rsidRDefault="002648DC" w:rsidP="001456F3">
            <w:pPr>
              <w:pStyle w:val="Default"/>
              <w:spacing w:line="276" w:lineRule="auto"/>
            </w:pPr>
            <w:r w:rsidRPr="002648DC">
              <w:rPr>
                <w:i/>
                <w:iCs/>
              </w:rPr>
              <w:t>S.</w:t>
            </w:r>
            <w:r w:rsidR="00CE134A">
              <w:rPr>
                <w:i/>
                <w:iCs/>
              </w:rPr>
              <w:t xml:space="preserve"> </w:t>
            </w:r>
            <w:proofErr w:type="spellStart"/>
            <w:r w:rsidRPr="002648DC">
              <w:rPr>
                <w:i/>
                <w:iCs/>
              </w:rPr>
              <w:t>carpocapsae</w:t>
            </w:r>
            <w:proofErr w:type="spellEnd"/>
          </w:p>
        </w:tc>
        <w:tc>
          <w:tcPr>
            <w:tcW w:w="3690" w:type="dxa"/>
          </w:tcPr>
          <w:p w:rsidR="002648DC" w:rsidRPr="00621791" w:rsidRDefault="002648DC" w:rsidP="001456F3">
            <w:pPr>
              <w:pStyle w:val="Default"/>
              <w:spacing w:line="276" w:lineRule="auto"/>
              <w:rPr>
                <w:color w:val="auto"/>
              </w:rPr>
            </w:pPr>
            <w:r w:rsidRPr="00621791">
              <w:rPr>
                <w:color w:val="auto"/>
              </w:rPr>
              <w:t xml:space="preserve">Glazer </w:t>
            </w:r>
            <w:r w:rsidRPr="00621791">
              <w:rPr>
                <w:i/>
                <w:iCs/>
                <w:color w:val="auto"/>
              </w:rPr>
              <w:t>et al.</w:t>
            </w:r>
            <w:r w:rsidRPr="00621791">
              <w:rPr>
                <w:color w:val="auto"/>
              </w:rPr>
              <w:t xml:space="preserve">(1992)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t xml:space="preserve">Cotton </w:t>
            </w:r>
          </w:p>
        </w:tc>
        <w:tc>
          <w:tcPr>
            <w:tcW w:w="2632" w:type="dxa"/>
          </w:tcPr>
          <w:p w:rsidR="002648DC" w:rsidRPr="002648DC" w:rsidRDefault="002648DC" w:rsidP="001456F3">
            <w:pPr>
              <w:pStyle w:val="Default"/>
              <w:spacing w:line="276" w:lineRule="auto"/>
            </w:pPr>
            <w:proofErr w:type="spellStart"/>
            <w:r w:rsidRPr="002648DC">
              <w:rPr>
                <w:i/>
                <w:iCs/>
              </w:rPr>
              <w:t>Earius</w:t>
            </w:r>
            <w:proofErr w:type="spellEnd"/>
            <w:r w:rsidR="00CE134A">
              <w:rPr>
                <w:i/>
                <w:iCs/>
              </w:rPr>
              <w:t xml:space="preserve"> </w:t>
            </w:r>
            <w:proofErr w:type="spellStart"/>
            <w:r w:rsidRPr="002648DC">
              <w:rPr>
                <w:i/>
                <w:iCs/>
              </w:rPr>
              <w:t>insulana</w:t>
            </w:r>
            <w:proofErr w:type="spellEnd"/>
          </w:p>
        </w:tc>
        <w:tc>
          <w:tcPr>
            <w:tcW w:w="2070" w:type="dxa"/>
          </w:tcPr>
          <w:p w:rsidR="002648DC" w:rsidRPr="002648DC" w:rsidRDefault="002648DC" w:rsidP="001456F3">
            <w:pPr>
              <w:pStyle w:val="Default"/>
              <w:spacing w:line="276" w:lineRule="auto"/>
            </w:pPr>
            <w:r w:rsidRPr="002648DC">
              <w:rPr>
                <w:i/>
                <w:iCs/>
              </w:rPr>
              <w:t>S.</w:t>
            </w:r>
            <w:r w:rsidR="00CE134A">
              <w:rPr>
                <w:i/>
                <w:iCs/>
              </w:rPr>
              <w:t xml:space="preserve">  </w:t>
            </w:r>
            <w:proofErr w:type="spellStart"/>
            <w:r w:rsidRPr="002648DC">
              <w:rPr>
                <w:i/>
                <w:iCs/>
              </w:rPr>
              <w:t>carpocapsae</w:t>
            </w:r>
            <w:proofErr w:type="spellEnd"/>
          </w:p>
        </w:tc>
        <w:tc>
          <w:tcPr>
            <w:tcW w:w="3690" w:type="dxa"/>
          </w:tcPr>
          <w:p w:rsidR="002648DC" w:rsidRPr="00621791" w:rsidRDefault="002648DC" w:rsidP="001456F3">
            <w:pPr>
              <w:pStyle w:val="Default"/>
              <w:spacing w:line="276" w:lineRule="auto"/>
              <w:rPr>
                <w:color w:val="auto"/>
              </w:rPr>
            </w:pPr>
            <w:r w:rsidRPr="00621791">
              <w:rPr>
                <w:color w:val="auto"/>
              </w:rPr>
              <w:t xml:space="preserve">Glazer </w:t>
            </w:r>
            <w:r w:rsidRPr="00621791">
              <w:rPr>
                <w:i/>
                <w:iCs/>
                <w:color w:val="auto"/>
              </w:rPr>
              <w:t>et al.</w:t>
            </w:r>
            <w:r w:rsidRPr="00621791">
              <w:rPr>
                <w:color w:val="auto"/>
              </w:rPr>
              <w:t xml:space="preserve">(1992)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t xml:space="preserve">Grass </w:t>
            </w:r>
          </w:p>
        </w:tc>
        <w:tc>
          <w:tcPr>
            <w:tcW w:w="2632" w:type="dxa"/>
          </w:tcPr>
          <w:p w:rsidR="002648DC" w:rsidRPr="002648DC" w:rsidRDefault="002648DC" w:rsidP="001456F3">
            <w:pPr>
              <w:pStyle w:val="Default"/>
              <w:spacing w:line="276" w:lineRule="auto"/>
            </w:pPr>
            <w:proofErr w:type="spellStart"/>
            <w:r w:rsidRPr="002648DC">
              <w:rPr>
                <w:i/>
                <w:iCs/>
              </w:rPr>
              <w:t>Popillia</w:t>
            </w:r>
            <w:proofErr w:type="spellEnd"/>
            <w:r w:rsidRPr="002648DC">
              <w:rPr>
                <w:i/>
                <w:iCs/>
              </w:rPr>
              <w:t xml:space="preserve"> japonica </w:t>
            </w:r>
          </w:p>
        </w:tc>
        <w:tc>
          <w:tcPr>
            <w:tcW w:w="2070" w:type="dxa"/>
          </w:tcPr>
          <w:p w:rsidR="002648DC" w:rsidRPr="002648DC" w:rsidRDefault="002648DC" w:rsidP="001456F3">
            <w:pPr>
              <w:pStyle w:val="Default"/>
              <w:spacing w:line="276" w:lineRule="auto"/>
            </w:pPr>
            <w:r w:rsidRPr="002648DC">
              <w:rPr>
                <w:i/>
                <w:iCs/>
              </w:rPr>
              <w:t>H.</w:t>
            </w:r>
            <w:r w:rsidR="00CE134A">
              <w:rPr>
                <w:i/>
                <w:iCs/>
              </w:rPr>
              <w:t xml:space="preserve"> </w:t>
            </w:r>
            <w:proofErr w:type="spellStart"/>
            <w:r w:rsidRPr="002648DC">
              <w:rPr>
                <w:i/>
                <w:iCs/>
              </w:rPr>
              <w:t>bacteriophora</w:t>
            </w:r>
            <w:proofErr w:type="spellEnd"/>
          </w:p>
        </w:tc>
        <w:tc>
          <w:tcPr>
            <w:tcW w:w="3690" w:type="dxa"/>
          </w:tcPr>
          <w:p w:rsidR="002648DC" w:rsidRPr="00621791" w:rsidRDefault="002648DC" w:rsidP="001456F3">
            <w:pPr>
              <w:pStyle w:val="Default"/>
              <w:spacing w:line="276" w:lineRule="auto"/>
              <w:rPr>
                <w:color w:val="auto"/>
              </w:rPr>
            </w:pPr>
            <w:r w:rsidRPr="00621791">
              <w:rPr>
                <w:color w:val="auto"/>
              </w:rPr>
              <w:t xml:space="preserve">Downing </w:t>
            </w:r>
            <w:r w:rsidR="00621791" w:rsidRPr="00621791">
              <w:rPr>
                <w:i/>
                <w:iCs/>
                <w:color w:val="auto"/>
              </w:rPr>
              <w:t>et al.</w:t>
            </w:r>
            <w:r w:rsidR="00621791" w:rsidRPr="00621791">
              <w:rPr>
                <w:color w:val="auto"/>
              </w:rPr>
              <w:t xml:space="preserve"> </w:t>
            </w:r>
            <w:r w:rsidRPr="00621791">
              <w:rPr>
                <w:color w:val="auto"/>
              </w:rPr>
              <w:t xml:space="preserve">(1994)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t>Sugarcane</w:t>
            </w:r>
          </w:p>
        </w:tc>
        <w:tc>
          <w:tcPr>
            <w:tcW w:w="2632" w:type="dxa"/>
          </w:tcPr>
          <w:p w:rsidR="002648DC" w:rsidRPr="00CE134A" w:rsidRDefault="002648DC" w:rsidP="001456F3">
            <w:pPr>
              <w:pStyle w:val="Default"/>
              <w:spacing w:line="276" w:lineRule="auto"/>
              <w:rPr>
                <w:i/>
                <w:iCs/>
              </w:rPr>
            </w:pPr>
            <w:r w:rsidRPr="00CE134A">
              <w:rPr>
                <w:i/>
                <w:iCs/>
              </w:rPr>
              <w:t xml:space="preserve">White grub </w:t>
            </w:r>
          </w:p>
        </w:tc>
        <w:tc>
          <w:tcPr>
            <w:tcW w:w="2070" w:type="dxa"/>
          </w:tcPr>
          <w:p w:rsidR="002648DC" w:rsidRPr="002648DC" w:rsidRDefault="002648DC" w:rsidP="001456F3">
            <w:pPr>
              <w:pStyle w:val="Default"/>
              <w:spacing w:line="276" w:lineRule="auto"/>
              <w:rPr>
                <w:i/>
                <w:iCs/>
              </w:rPr>
            </w:pPr>
            <w:r w:rsidRPr="002648DC">
              <w:rPr>
                <w:i/>
                <w:iCs/>
              </w:rPr>
              <w:t>H.</w:t>
            </w:r>
            <w:r w:rsidR="00CE134A">
              <w:rPr>
                <w:i/>
                <w:iCs/>
              </w:rPr>
              <w:t xml:space="preserve"> </w:t>
            </w:r>
            <w:proofErr w:type="spellStart"/>
            <w:r w:rsidRPr="002648DC">
              <w:rPr>
                <w:i/>
                <w:iCs/>
              </w:rPr>
              <w:t>indica</w:t>
            </w:r>
            <w:proofErr w:type="spellEnd"/>
          </w:p>
        </w:tc>
        <w:tc>
          <w:tcPr>
            <w:tcW w:w="3690" w:type="dxa"/>
          </w:tcPr>
          <w:p w:rsidR="002648DC" w:rsidRPr="00621791" w:rsidRDefault="00CE134A" w:rsidP="001456F3">
            <w:pPr>
              <w:pStyle w:val="Default"/>
              <w:spacing w:line="276" w:lineRule="auto"/>
              <w:rPr>
                <w:color w:val="auto"/>
              </w:rPr>
            </w:pPr>
            <w:proofErr w:type="spellStart"/>
            <w:r w:rsidRPr="00621791">
              <w:rPr>
                <w:color w:val="auto"/>
              </w:rPr>
              <w:t>Shrad</w:t>
            </w:r>
            <w:proofErr w:type="spellEnd"/>
            <w:r w:rsidRPr="00621791">
              <w:rPr>
                <w:color w:val="auto"/>
              </w:rPr>
              <w:t xml:space="preserve"> Mohan et a</w:t>
            </w:r>
            <w:r w:rsidR="002648DC" w:rsidRPr="00621791">
              <w:rPr>
                <w:color w:val="auto"/>
              </w:rPr>
              <w:t xml:space="preserve">l, </w:t>
            </w:r>
            <w:r w:rsidRPr="00621791">
              <w:rPr>
                <w:color w:val="auto"/>
              </w:rPr>
              <w:t>(2017)</w:t>
            </w:r>
          </w:p>
        </w:tc>
      </w:tr>
      <w:tr w:rsidR="002648DC" w:rsidRPr="002648DC" w:rsidTr="00CE134A">
        <w:trPr>
          <w:trHeight w:val="468"/>
        </w:trPr>
        <w:tc>
          <w:tcPr>
            <w:tcW w:w="1526" w:type="dxa"/>
          </w:tcPr>
          <w:tbl>
            <w:tblPr>
              <w:tblW w:w="0" w:type="auto"/>
              <w:tblBorders>
                <w:top w:val="nil"/>
                <w:left w:val="nil"/>
                <w:bottom w:val="nil"/>
                <w:right w:val="nil"/>
              </w:tblBorders>
              <w:tblLayout w:type="fixed"/>
              <w:tblLook w:val="0000"/>
            </w:tblPr>
            <w:tblGrid>
              <w:gridCol w:w="2159"/>
              <w:gridCol w:w="2159"/>
              <w:gridCol w:w="2159"/>
              <w:gridCol w:w="2159"/>
            </w:tblGrid>
            <w:tr w:rsidR="002648DC" w:rsidRPr="002648DC" w:rsidTr="001456F3">
              <w:trPr>
                <w:trHeight w:val="247"/>
              </w:trPr>
              <w:tc>
                <w:tcPr>
                  <w:tcW w:w="2159" w:type="dxa"/>
                </w:tcPr>
                <w:p w:rsidR="002648DC" w:rsidRPr="002648DC" w:rsidRDefault="002648DC" w:rsidP="001456F3">
                  <w:pPr>
                    <w:pStyle w:val="Default"/>
                    <w:spacing w:line="276" w:lineRule="auto"/>
                  </w:pPr>
                  <w:r w:rsidRPr="002648DC">
                    <w:t xml:space="preserve">Chickpea </w:t>
                  </w:r>
                </w:p>
              </w:tc>
              <w:tc>
                <w:tcPr>
                  <w:tcW w:w="2159" w:type="dxa"/>
                </w:tcPr>
                <w:p w:rsidR="002648DC" w:rsidRPr="002648DC" w:rsidRDefault="002648DC" w:rsidP="001456F3">
                  <w:pPr>
                    <w:pStyle w:val="Default"/>
                    <w:spacing w:line="276" w:lineRule="auto"/>
                  </w:pPr>
                  <w:r w:rsidRPr="002648DC">
                    <w:t xml:space="preserve">Chickpea </w:t>
                  </w:r>
                </w:p>
              </w:tc>
              <w:tc>
                <w:tcPr>
                  <w:tcW w:w="2159" w:type="dxa"/>
                </w:tcPr>
                <w:p w:rsidR="002648DC" w:rsidRPr="002648DC" w:rsidRDefault="002648DC" w:rsidP="001456F3">
                  <w:pPr>
                    <w:pStyle w:val="Default"/>
                    <w:spacing w:line="276" w:lineRule="auto"/>
                  </w:pPr>
                  <w:r w:rsidRPr="002648DC">
                    <w:rPr>
                      <w:i/>
                      <w:iCs/>
                    </w:rPr>
                    <w:t xml:space="preserve">H. </w:t>
                  </w:r>
                  <w:proofErr w:type="spellStart"/>
                  <w:r w:rsidRPr="002648DC">
                    <w:rPr>
                      <w:i/>
                      <w:iCs/>
                    </w:rPr>
                    <w:t>indica</w:t>
                  </w:r>
                  <w:proofErr w:type="spellEnd"/>
                  <w:r w:rsidRPr="002648DC">
                    <w:rPr>
                      <w:i/>
                      <w:iCs/>
                    </w:rPr>
                    <w:t xml:space="preserve"> </w:t>
                  </w:r>
                </w:p>
              </w:tc>
              <w:tc>
                <w:tcPr>
                  <w:tcW w:w="2159" w:type="dxa"/>
                </w:tcPr>
                <w:p w:rsidR="002648DC" w:rsidRPr="002648DC" w:rsidRDefault="002648DC" w:rsidP="001456F3">
                  <w:pPr>
                    <w:pStyle w:val="Default"/>
                    <w:spacing w:line="276" w:lineRule="auto"/>
                  </w:pPr>
                  <w:proofErr w:type="spellStart"/>
                  <w:r w:rsidRPr="002648DC">
                    <w:t>Prabhuraj</w:t>
                  </w:r>
                  <w:proofErr w:type="spellEnd"/>
                  <w:r w:rsidRPr="002648DC">
                    <w:t xml:space="preserve"> and </w:t>
                  </w:r>
                  <w:proofErr w:type="spellStart"/>
                  <w:r w:rsidRPr="002648DC">
                    <w:t>Shivaleela</w:t>
                  </w:r>
                  <w:proofErr w:type="spellEnd"/>
                  <w:r w:rsidRPr="002648DC">
                    <w:t xml:space="preserve"> (2006) </w:t>
                  </w:r>
                </w:p>
              </w:tc>
            </w:tr>
          </w:tbl>
          <w:p w:rsidR="002648DC" w:rsidRPr="002648DC" w:rsidRDefault="002648DC" w:rsidP="001456F3">
            <w:pPr>
              <w:pStyle w:val="Default"/>
              <w:spacing w:line="276" w:lineRule="auto"/>
            </w:pPr>
          </w:p>
        </w:tc>
        <w:tc>
          <w:tcPr>
            <w:tcW w:w="2632" w:type="dxa"/>
          </w:tcPr>
          <w:p w:rsidR="002648DC" w:rsidRPr="002648DC" w:rsidRDefault="002648DC" w:rsidP="001456F3">
            <w:pPr>
              <w:pStyle w:val="Default"/>
              <w:spacing w:line="276" w:lineRule="auto"/>
              <w:rPr>
                <w:i/>
                <w:iCs/>
              </w:rPr>
            </w:pPr>
            <w:r w:rsidRPr="002648DC">
              <w:rPr>
                <w:i/>
                <w:iCs/>
              </w:rPr>
              <w:t xml:space="preserve">H. </w:t>
            </w:r>
            <w:proofErr w:type="spellStart"/>
            <w:r w:rsidRPr="002648DC">
              <w:rPr>
                <w:i/>
                <w:iCs/>
              </w:rPr>
              <w:t>armigera</w:t>
            </w:r>
            <w:proofErr w:type="spellEnd"/>
          </w:p>
        </w:tc>
        <w:tc>
          <w:tcPr>
            <w:tcW w:w="2070" w:type="dxa"/>
          </w:tcPr>
          <w:p w:rsidR="002648DC" w:rsidRPr="002648DC" w:rsidRDefault="002648DC" w:rsidP="001456F3">
            <w:pPr>
              <w:pStyle w:val="Default"/>
              <w:spacing w:line="276" w:lineRule="auto"/>
              <w:rPr>
                <w:i/>
                <w:iCs/>
              </w:rPr>
            </w:pPr>
            <w:r w:rsidRPr="002648DC">
              <w:rPr>
                <w:i/>
                <w:iCs/>
              </w:rPr>
              <w:t>H.</w:t>
            </w:r>
            <w:r w:rsidR="00CE134A">
              <w:rPr>
                <w:i/>
                <w:iCs/>
              </w:rPr>
              <w:t xml:space="preserve"> </w:t>
            </w:r>
            <w:proofErr w:type="spellStart"/>
            <w:r w:rsidRPr="002648DC">
              <w:rPr>
                <w:i/>
                <w:iCs/>
              </w:rPr>
              <w:t>indica</w:t>
            </w:r>
            <w:proofErr w:type="spellEnd"/>
          </w:p>
        </w:tc>
        <w:tc>
          <w:tcPr>
            <w:tcW w:w="3690" w:type="dxa"/>
          </w:tcPr>
          <w:p w:rsidR="002648DC" w:rsidRPr="002648DC" w:rsidRDefault="002648DC" w:rsidP="001456F3">
            <w:pPr>
              <w:pStyle w:val="Default"/>
              <w:spacing w:line="276" w:lineRule="auto"/>
            </w:pPr>
            <w:proofErr w:type="spellStart"/>
            <w:r w:rsidRPr="002648DC">
              <w:t>Prabhuraj</w:t>
            </w:r>
            <w:proofErr w:type="spellEnd"/>
            <w:r w:rsidRPr="002648DC">
              <w:t xml:space="preserve"> and </w:t>
            </w:r>
            <w:proofErr w:type="spellStart"/>
            <w:r w:rsidRPr="002648DC">
              <w:t>Shivaleela</w:t>
            </w:r>
            <w:proofErr w:type="spellEnd"/>
            <w:r w:rsidRPr="002648DC">
              <w:t xml:space="preserve"> (2006) </w:t>
            </w:r>
          </w:p>
        </w:tc>
      </w:tr>
      <w:tr w:rsidR="002648DC" w:rsidRPr="002648DC" w:rsidTr="001456F3">
        <w:trPr>
          <w:trHeight w:val="109"/>
        </w:trPr>
        <w:tc>
          <w:tcPr>
            <w:tcW w:w="1526" w:type="dxa"/>
          </w:tcPr>
          <w:p w:rsidR="002648DC" w:rsidRPr="002648DC" w:rsidRDefault="002648DC" w:rsidP="001456F3">
            <w:pPr>
              <w:pStyle w:val="Default"/>
              <w:spacing w:line="276" w:lineRule="auto"/>
            </w:pPr>
            <w:r w:rsidRPr="002648DC">
              <w:lastRenderedPageBreak/>
              <w:t xml:space="preserve">Grape </w:t>
            </w:r>
          </w:p>
        </w:tc>
        <w:tc>
          <w:tcPr>
            <w:tcW w:w="2632" w:type="dxa"/>
          </w:tcPr>
          <w:p w:rsidR="002648DC" w:rsidRPr="002648DC" w:rsidRDefault="002648DC" w:rsidP="001456F3">
            <w:pPr>
              <w:pStyle w:val="Default"/>
              <w:spacing w:line="276" w:lineRule="auto"/>
              <w:rPr>
                <w:i/>
                <w:iCs/>
              </w:rPr>
            </w:pPr>
            <w:proofErr w:type="spellStart"/>
            <w:r w:rsidRPr="002648DC">
              <w:rPr>
                <w:i/>
                <w:iCs/>
              </w:rPr>
              <w:t>Sceledonta</w:t>
            </w:r>
            <w:proofErr w:type="spellEnd"/>
            <w:r w:rsidR="00CE134A">
              <w:rPr>
                <w:i/>
                <w:iCs/>
              </w:rPr>
              <w:t xml:space="preserve"> </w:t>
            </w:r>
            <w:proofErr w:type="spellStart"/>
            <w:r w:rsidRPr="002648DC">
              <w:rPr>
                <w:i/>
                <w:iCs/>
              </w:rPr>
              <w:t>strigicollis</w:t>
            </w:r>
            <w:proofErr w:type="spellEnd"/>
          </w:p>
        </w:tc>
        <w:tc>
          <w:tcPr>
            <w:tcW w:w="2070" w:type="dxa"/>
          </w:tcPr>
          <w:p w:rsidR="002648DC" w:rsidRPr="002648DC" w:rsidRDefault="002648DC" w:rsidP="001456F3">
            <w:pPr>
              <w:pStyle w:val="Default"/>
              <w:spacing w:line="276" w:lineRule="auto"/>
              <w:rPr>
                <w:i/>
                <w:iCs/>
              </w:rPr>
            </w:pPr>
            <w:r w:rsidRPr="002648DC">
              <w:rPr>
                <w:i/>
                <w:iCs/>
              </w:rPr>
              <w:t>H.</w:t>
            </w:r>
            <w:r w:rsidR="00CE134A">
              <w:rPr>
                <w:i/>
                <w:iCs/>
              </w:rPr>
              <w:t xml:space="preserve"> </w:t>
            </w:r>
            <w:proofErr w:type="spellStart"/>
            <w:r w:rsidRPr="002648DC">
              <w:rPr>
                <w:i/>
                <w:iCs/>
              </w:rPr>
              <w:t>indica</w:t>
            </w:r>
            <w:proofErr w:type="spellEnd"/>
          </w:p>
        </w:tc>
        <w:tc>
          <w:tcPr>
            <w:tcW w:w="3690" w:type="dxa"/>
          </w:tcPr>
          <w:p w:rsidR="002648DC" w:rsidRPr="002648DC" w:rsidRDefault="002648DC" w:rsidP="001456F3">
            <w:pPr>
              <w:pStyle w:val="Default"/>
              <w:spacing w:line="276" w:lineRule="auto"/>
            </w:pPr>
            <w:proofErr w:type="spellStart"/>
            <w:r w:rsidRPr="002648DC">
              <w:t>Prabhuraj</w:t>
            </w:r>
            <w:proofErr w:type="spellEnd"/>
            <w:r w:rsidR="00CE134A">
              <w:t xml:space="preserve"> </w:t>
            </w:r>
            <w:r w:rsidRPr="002648DC">
              <w:rPr>
                <w:i/>
                <w:iCs/>
              </w:rPr>
              <w:t>et al</w:t>
            </w:r>
            <w:r w:rsidRPr="002648DC">
              <w:t>. (2004)</w:t>
            </w:r>
          </w:p>
        </w:tc>
      </w:tr>
      <w:tr w:rsidR="002648DC" w:rsidRPr="002648DC" w:rsidTr="001456F3">
        <w:trPr>
          <w:trHeight w:val="386"/>
        </w:trPr>
        <w:tc>
          <w:tcPr>
            <w:tcW w:w="1526" w:type="dxa"/>
          </w:tcPr>
          <w:p w:rsidR="002648DC" w:rsidRPr="002648DC" w:rsidRDefault="002648DC" w:rsidP="001456F3">
            <w:pPr>
              <w:pStyle w:val="Default"/>
              <w:spacing w:line="276" w:lineRule="auto"/>
            </w:pPr>
            <w:r w:rsidRPr="002648DC">
              <w:t>Tomato</w:t>
            </w:r>
          </w:p>
        </w:tc>
        <w:tc>
          <w:tcPr>
            <w:tcW w:w="2632" w:type="dxa"/>
          </w:tcPr>
          <w:p w:rsidR="002648DC" w:rsidRPr="002648DC" w:rsidRDefault="002648DC" w:rsidP="001456F3">
            <w:pPr>
              <w:pStyle w:val="Default"/>
              <w:spacing w:line="276" w:lineRule="auto"/>
              <w:rPr>
                <w:i/>
                <w:iCs/>
              </w:rPr>
            </w:pPr>
            <w:r w:rsidRPr="002648DC">
              <w:rPr>
                <w:i/>
                <w:iCs/>
              </w:rPr>
              <w:t xml:space="preserve">A. </w:t>
            </w:r>
            <w:proofErr w:type="spellStart"/>
            <w:r w:rsidRPr="002648DC">
              <w:rPr>
                <w:i/>
                <w:iCs/>
              </w:rPr>
              <w:t>ipsilon</w:t>
            </w:r>
            <w:proofErr w:type="spellEnd"/>
          </w:p>
        </w:tc>
        <w:tc>
          <w:tcPr>
            <w:tcW w:w="2070" w:type="dxa"/>
          </w:tcPr>
          <w:p w:rsidR="002648DC" w:rsidRPr="002648DC" w:rsidRDefault="002648DC" w:rsidP="001456F3">
            <w:pPr>
              <w:pStyle w:val="Default"/>
              <w:spacing w:line="276" w:lineRule="auto"/>
              <w:rPr>
                <w:i/>
                <w:iCs/>
              </w:rPr>
            </w:pPr>
            <w:r w:rsidRPr="002648DC">
              <w:rPr>
                <w:i/>
                <w:iCs/>
              </w:rPr>
              <w:t xml:space="preserve">S. </w:t>
            </w:r>
            <w:proofErr w:type="spellStart"/>
            <w:r w:rsidRPr="002648DC">
              <w:rPr>
                <w:i/>
                <w:iCs/>
              </w:rPr>
              <w:t>bicornutum</w:t>
            </w:r>
            <w:proofErr w:type="spellEnd"/>
          </w:p>
        </w:tc>
        <w:tc>
          <w:tcPr>
            <w:tcW w:w="3690" w:type="dxa"/>
          </w:tcPr>
          <w:p w:rsidR="002648DC" w:rsidRPr="002648DC" w:rsidRDefault="002648DC" w:rsidP="001456F3">
            <w:pPr>
              <w:pStyle w:val="Default"/>
              <w:spacing w:line="276" w:lineRule="auto"/>
            </w:pPr>
            <w:proofErr w:type="spellStart"/>
            <w:r w:rsidRPr="002648DC">
              <w:t>Hussaini</w:t>
            </w:r>
            <w:proofErr w:type="spellEnd"/>
            <w:r w:rsidR="00CE134A">
              <w:t xml:space="preserve"> </w:t>
            </w:r>
            <w:r w:rsidRPr="002648DC">
              <w:rPr>
                <w:i/>
                <w:iCs/>
              </w:rPr>
              <w:t xml:space="preserve">et al. </w:t>
            </w:r>
            <w:r w:rsidRPr="002648DC">
              <w:t xml:space="preserve">(2001) </w:t>
            </w:r>
          </w:p>
        </w:tc>
      </w:tr>
    </w:tbl>
    <w:p w:rsidR="00F57526" w:rsidRDefault="00F57526">
      <w:pPr>
        <w:rPr>
          <w:rFonts w:ascii="Times New Roman" w:hAnsi="Times New Roman" w:cs="Times New Roman"/>
          <w:b/>
          <w:sz w:val="24"/>
          <w:szCs w:val="24"/>
        </w:rPr>
      </w:pPr>
    </w:p>
    <w:p w:rsidR="00077097" w:rsidRPr="00077097" w:rsidRDefault="00077097">
      <w:pPr>
        <w:rPr>
          <w:rFonts w:ascii="Times New Roman" w:hAnsi="Times New Roman" w:cs="Times New Roman"/>
          <w:b/>
          <w:sz w:val="24"/>
          <w:szCs w:val="24"/>
        </w:rPr>
      </w:pPr>
      <w:r w:rsidRPr="00077097">
        <w:rPr>
          <w:rFonts w:ascii="Times New Roman" w:hAnsi="Times New Roman" w:cs="Times New Roman"/>
          <w:b/>
          <w:sz w:val="24"/>
          <w:szCs w:val="24"/>
        </w:rPr>
        <w:t>Reasons for considering EPN as an effective bio – agent</w:t>
      </w:r>
    </w:p>
    <w:p w:rsidR="00077097"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a broad host range</w:t>
      </w:r>
      <w:r>
        <w:rPr>
          <w:rFonts w:ascii="Times New Roman" w:hAnsi="Times New Roman" w:cs="Times New Roman"/>
          <w:sz w:val="24"/>
          <w:szCs w:val="24"/>
        </w:rPr>
        <w:t xml:space="preserve"> </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Pr>
          <w:rFonts w:ascii="Times New Roman" w:hAnsi="Times New Roman" w:cs="Times New Roman"/>
          <w:sz w:val="24"/>
          <w:szCs w:val="24"/>
        </w:rPr>
        <w:t xml:space="preserve">EPNs have capability to control larval stages of economically import insect pests in sub soil condition (White Grubs, Cutworms, Root Borers, </w:t>
      </w:r>
      <w:proofErr w:type="gramStart"/>
      <w:r>
        <w:rPr>
          <w:rFonts w:ascii="Times New Roman" w:hAnsi="Times New Roman" w:cs="Times New Roman"/>
          <w:sz w:val="24"/>
          <w:szCs w:val="24"/>
        </w:rPr>
        <w:t>Termites</w:t>
      </w:r>
      <w:proofErr w:type="gramEnd"/>
      <w:r>
        <w:rPr>
          <w:rFonts w:ascii="Times New Roman" w:hAnsi="Times New Roman" w:cs="Times New Roman"/>
          <w:sz w:val="24"/>
          <w:szCs w:val="24"/>
        </w:rPr>
        <w:t xml:space="preserve"> etc.). </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the ability to search the hosts by active and passive modes.</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the ability to kill hosts faster (24-48 hours).</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recycling potential in soil.</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no deleterious effects on non</w:t>
      </w:r>
      <w:r>
        <w:rPr>
          <w:rFonts w:ascii="Times New Roman" w:hAnsi="Times New Roman" w:cs="Times New Roman"/>
          <w:sz w:val="24"/>
          <w:szCs w:val="24"/>
        </w:rPr>
        <w:t>-</w:t>
      </w:r>
      <w:r w:rsidRPr="00960D6D">
        <w:rPr>
          <w:rFonts w:ascii="Times New Roman" w:hAnsi="Times New Roman" w:cs="Times New Roman"/>
          <w:sz w:val="24"/>
          <w:szCs w:val="24"/>
        </w:rPr>
        <w:t>target soil organism, beneficial soil insects, humans and animals.</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are eco-friendly.</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 xml:space="preserve">Mass production of EPN by </w:t>
      </w:r>
      <w:r w:rsidRPr="00960D6D">
        <w:rPr>
          <w:rFonts w:ascii="Times New Roman" w:hAnsi="Times New Roman" w:cs="Times New Roman"/>
          <w:i/>
          <w:sz w:val="24"/>
          <w:szCs w:val="24"/>
        </w:rPr>
        <w:t>in vivo</w:t>
      </w:r>
      <w:r w:rsidRPr="00960D6D">
        <w:rPr>
          <w:rFonts w:ascii="Times New Roman" w:hAnsi="Times New Roman" w:cs="Times New Roman"/>
          <w:sz w:val="24"/>
          <w:szCs w:val="24"/>
        </w:rPr>
        <w:t xml:space="preserve"> and </w:t>
      </w:r>
      <w:r w:rsidRPr="00960D6D">
        <w:rPr>
          <w:rFonts w:ascii="Times New Roman" w:hAnsi="Times New Roman" w:cs="Times New Roman"/>
          <w:i/>
          <w:sz w:val="24"/>
          <w:szCs w:val="24"/>
        </w:rPr>
        <w:t>in vitro</w:t>
      </w:r>
      <w:r w:rsidRPr="00960D6D">
        <w:rPr>
          <w:rFonts w:ascii="Times New Roman" w:hAnsi="Times New Roman" w:cs="Times New Roman"/>
          <w:sz w:val="24"/>
          <w:szCs w:val="24"/>
        </w:rPr>
        <w:t xml:space="preserve"> methodology is possible.</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can be easily applied by traditional spraying machines.</w:t>
      </w:r>
    </w:p>
    <w:p w:rsidR="00077097" w:rsidRPr="00960D6D" w:rsidRDefault="00077097" w:rsidP="00077097">
      <w:pPr>
        <w:pStyle w:val="ListParagraph"/>
        <w:numPr>
          <w:ilvl w:val="0"/>
          <w:numId w:val="19"/>
        </w:numPr>
        <w:spacing w:after="0"/>
        <w:jc w:val="both"/>
        <w:rPr>
          <w:rFonts w:ascii="Times New Roman" w:hAnsi="Times New Roman" w:cs="Times New Roman"/>
          <w:sz w:val="24"/>
          <w:szCs w:val="24"/>
        </w:rPr>
      </w:pPr>
      <w:r w:rsidRPr="00960D6D">
        <w:rPr>
          <w:rFonts w:ascii="Times New Roman" w:hAnsi="Times New Roman" w:cs="Times New Roman"/>
          <w:sz w:val="24"/>
          <w:szCs w:val="24"/>
        </w:rPr>
        <w:t>EPNs have compatibility with many chemical insecticides and bio-pesticides.</w:t>
      </w:r>
    </w:p>
    <w:p w:rsidR="00954FF8" w:rsidRPr="00954FF8" w:rsidRDefault="00077097" w:rsidP="00954FF8">
      <w:pPr>
        <w:pStyle w:val="ListParagraph"/>
        <w:numPr>
          <w:ilvl w:val="0"/>
          <w:numId w:val="19"/>
        </w:numPr>
        <w:rPr>
          <w:rFonts w:ascii="Times New Roman" w:hAnsi="Times New Roman" w:cs="Times New Roman"/>
          <w:b/>
          <w:bCs/>
          <w:sz w:val="32"/>
          <w:szCs w:val="32"/>
        </w:rPr>
      </w:pPr>
      <w:r w:rsidRPr="00450BE3">
        <w:rPr>
          <w:rFonts w:ascii="Times New Roman" w:hAnsi="Times New Roman" w:cs="Times New Roman"/>
          <w:sz w:val="24"/>
          <w:szCs w:val="24"/>
        </w:rPr>
        <w:t>EPNs have been exempted from regulation requirement by US Environmental Protection Agency (EPA) and similar agencies in many other countries including Insecticides Act, 1968.</w:t>
      </w:r>
    </w:p>
    <w:p w:rsidR="00954FF8" w:rsidRPr="00954FF8" w:rsidRDefault="00954FF8" w:rsidP="00954FF8">
      <w:pPr>
        <w:spacing w:after="0"/>
        <w:jc w:val="both"/>
        <w:rPr>
          <w:rFonts w:ascii="Times New Roman" w:hAnsi="Times New Roman" w:cs="Times New Roman"/>
          <w:b/>
          <w:bCs/>
          <w:sz w:val="24"/>
          <w:szCs w:val="24"/>
        </w:rPr>
      </w:pPr>
      <w:r w:rsidRPr="00954FF8">
        <w:rPr>
          <w:rFonts w:ascii="Times New Roman" w:hAnsi="Times New Roman" w:cs="Times New Roman"/>
          <w:b/>
          <w:bCs/>
          <w:sz w:val="24"/>
          <w:szCs w:val="24"/>
        </w:rPr>
        <w:t xml:space="preserve">REFERENCES </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Qu</w:t>
      </w:r>
      <w:proofErr w:type="spellEnd"/>
      <w:r w:rsidRPr="00954FF8">
        <w:rPr>
          <w:rFonts w:ascii="Times New Roman" w:hAnsi="Times New Roman" w:cs="Times New Roman"/>
          <w:sz w:val="24"/>
          <w:szCs w:val="24"/>
        </w:rPr>
        <w:t xml:space="preserve">, M., Jiang, X., </w:t>
      </w:r>
      <w:proofErr w:type="spellStart"/>
      <w:r w:rsidRPr="00954FF8">
        <w:rPr>
          <w:rFonts w:ascii="Times New Roman" w:hAnsi="Times New Roman" w:cs="Times New Roman"/>
          <w:sz w:val="24"/>
          <w:szCs w:val="24"/>
        </w:rPr>
        <w:t>Ju</w:t>
      </w:r>
      <w:proofErr w:type="spellEnd"/>
      <w:r w:rsidRPr="00954FF8">
        <w:rPr>
          <w:rFonts w:ascii="Times New Roman" w:hAnsi="Times New Roman" w:cs="Times New Roman"/>
          <w:sz w:val="24"/>
          <w:szCs w:val="24"/>
        </w:rPr>
        <w:t>, Q., Chen, J., Zhao, Z., Chen, Q. and Yu, S., Control and residual effects of several insecticides against the peanut grubs. Plant Prot., 2011, 37, 167–169.</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Liu, Q., Du, X., Zhang, L., Zhang, S., </w:t>
      </w:r>
      <w:proofErr w:type="spellStart"/>
      <w:r w:rsidRPr="00954FF8">
        <w:rPr>
          <w:rFonts w:ascii="Times New Roman" w:hAnsi="Times New Roman" w:cs="Times New Roman"/>
          <w:sz w:val="24"/>
          <w:szCs w:val="24"/>
        </w:rPr>
        <w:t>Xie</w:t>
      </w:r>
      <w:proofErr w:type="spellEnd"/>
      <w:r w:rsidRPr="00954FF8">
        <w:rPr>
          <w:rFonts w:ascii="Times New Roman" w:hAnsi="Times New Roman" w:cs="Times New Roman"/>
          <w:sz w:val="24"/>
          <w:szCs w:val="24"/>
        </w:rPr>
        <w:t xml:space="preserve">, N. and Liang, L., Effectiveness of </w:t>
      </w:r>
      <w:proofErr w:type="spellStart"/>
      <w:r w:rsidRPr="00954FF8">
        <w:rPr>
          <w:rFonts w:ascii="Times New Roman" w:hAnsi="Times New Roman" w:cs="Times New Roman"/>
          <w:sz w:val="24"/>
          <w:szCs w:val="24"/>
        </w:rPr>
        <w:t>Steinernema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longicaudum</w:t>
      </w:r>
      <w:proofErr w:type="spellEnd"/>
      <w:r w:rsidRPr="00954FF8">
        <w:rPr>
          <w:rFonts w:ascii="Times New Roman" w:hAnsi="Times New Roman" w:cs="Times New Roman"/>
          <w:sz w:val="24"/>
          <w:szCs w:val="24"/>
        </w:rPr>
        <w:t xml:space="preserve"> BPS for chafer grub control in peanut plot. Plant Prot., 2009, 35, 150–153.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Thamarai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Chelvi</w:t>
      </w:r>
      <w:proofErr w:type="spellEnd"/>
      <w:r w:rsidRPr="00954FF8">
        <w:rPr>
          <w:rFonts w:ascii="Times New Roman" w:hAnsi="Times New Roman" w:cs="Times New Roman"/>
          <w:sz w:val="24"/>
          <w:szCs w:val="24"/>
        </w:rPr>
        <w:t xml:space="preserve">, C., Richard </w:t>
      </w:r>
      <w:proofErr w:type="spellStart"/>
      <w:r w:rsidRPr="00954FF8">
        <w:rPr>
          <w:rFonts w:ascii="Times New Roman" w:hAnsi="Times New Roman" w:cs="Times New Roman"/>
          <w:sz w:val="24"/>
          <w:szCs w:val="24"/>
        </w:rPr>
        <w:t>Thilagaraj</w:t>
      </w:r>
      <w:proofErr w:type="spellEnd"/>
      <w:r w:rsidRPr="00954FF8">
        <w:rPr>
          <w:rFonts w:ascii="Times New Roman" w:hAnsi="Times New Roman" w:cs="Times New Roman"/>
          <w:sz w:val="24"/>
          <w:szCs w:val="24"/>
        </w:rPr>
        <w:t xml:space="preserve">, W. and </w:t>
      </w:r>
      <w:proofErr w:type="spellStart"/>
      <w:r w:rsidRPr="00954FF8">
        <w:rPr>
          <w:rFonts w:ascii="Times New Roman" w:hAnsi="Times New Roman" w:cs="Times New Roman"/>
          <w:sz w:val="24"/>
          <w:szCs w:val="24"/>
        </w:rPr>
        <w:t>Nalini</w:t>
      </w:r>
      <w:proofErr w:type="spellEnd"/>
      <w:r w:rsidRPr="00954FF8">
        <w:rPr>
          <w:rFonts w:ascii="Times New Roman" w:hAnsi="Times New Roman" w:cs="Times New Roman"/>
          <w:sz w:val="24"/>
          <w:szCs w:val="24"/>
        </w:rPr>
        <w:t xml:space="preserve">, R. 2011. Field efficacy of formulations of microbial insecticide </w:t>
      </w:r>
      <w:proofErr w:type="spellStart"/>
      <w:r w:rsidRPr="00954FF8">
        <w:rPr>
          <w:rFonts w:ascii="Times New Roman" w:hAnsi="Times New Roman" w:cs="Times New Roman"/>
          <w:sz w:val="24"/>
          <w:szCs w:val="24"/>
        </w:rPr>
        <w:t>Metarhizium</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anisopliae</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Hyphocreales</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Clavicipitaceae</w:t>
      </w:r>
      <w:proofErr w:type="spellEnd"/>
      <w:r w:rsidRPr="00954FF8">
        <w:rPr>
          <w:rFonts w:ascii="Times New Roman" w:hAnsi="Times New Roman" w:cs="Times New Roman"/>
          <w:sz w:val="24"/>
          <w:szCs w:val="24"/>
        </w:rPr>
        <w:t xml:space="preserve">) for the control of sugarcane white grub </w:t>
      </w:r>
      <w:proofErr w:type="spellStart"/>
      <w:r w:rsidRPr="00954FF8">
        <w:rPr>
          <w:rFonts w:ascii="Times New Roman" w:hAnsi="Times New Roman" w:cs="Times New Roman"/>
          <w:sz w:val="24"/>
          <w:szCs w:val="24"/>
        </w:rPr>
        <w:t>Holotrichia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serrata</w:t>
      </w:r>
      <w:proofErr w:type="spellEnd"/>
      <w:r w:rsidRPr="00954FF8">
        <w:rPr>
          <w:rFonts w:ascii="Times New Roman" w:hAnsi="Times New Roman" w:cs="Times New Roman"/>
          <w:sz w:val="24"/>
          <w:szCs w:val="24"/>
        </w:rPr>
        <w:t xml:space="preserve"> F. (</w:t>
      </w:r>
      <w:proofErr w:type="spellStart"/>
      <w:r w:rsidRPr="00954FF8">
        <w:rPr>
          <w:rFonts w:ascii="Times New Roman" w:hAnsi="Times New Roman" w:cs="Times New Roman"/>
          <w:sz w:val="24"/>
          <w:szCs w:val="24"/>
        </w:rPr>
        <w:t>Coleoptera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Scarabaeidae</w:t>
      </w:r>
      <w:proofErr w:type="spellEnd"/>
      <w:r w:rsidRPr="00954FF8">
        <w:rPr>
          <w:rFonts w:ascii="Times New Roman" w:hAnsi="Times New Roman" w:cs="Times New Roman"/>
          <w:sz w:val="24"/>
          <w:szCs w:val="24"/>
        </w:rPr>
        <w:t xml:space="preserve">), J. </w:t>
      </w:r>
      <w:proofErr w:type="spellStart"/>
      <w:r w:rsidRPr="00954FF8">
        <w:rPr>
          <w:rFonts w:ascii="Times New Roman" w:hAnsi="Times New Roman" w:cs="Times New Roman"/>
          <w:sz w:val="24"/>
          <w:szCs w:val="24"/>
        </w:rPr>
        <w:t>Biopest</w:t>
      </w:r>
      <w:proofErr w:type="spellEnd"/>
      <w:r w:rsidRPr="00954FF8">
        <w:rPr>
          <w:rFonts w:ascii="Times New Roman" w:hAnsi="Times New Roman" w:cs="Times New Roman"/>
          <w:sz w:val="24"/>
          <w:szCs w:val="24"/>
        </w:rPr>
        <w:t>., 4(2), 186-189.</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bCs/>
          <w:sz w:val="24"/>
          <w:szCs w:val="24"/>
        </w:rPr>
      </w:pPr>
      <w:proofErr w:type="spellStart"/>
      <w:r w:rsidRPr="00954FF8">
        <w:rPr>
          <w:rFonts w:ascii="Times New Roman" w:hAnsi="Times New Roman" w:cs="Times New Roman"/>
          <w:bCs/>
          <w:sz w:val="24"/>
          <w:szCs w:val="24"/>
        </w:rPr>
        <w:t>Riazuddin</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Rinni</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Sahrawat</w:t>
      </w:r>
      <w:proofErr w:type="spellEnd"/>
      <w:r w:rsidRPr="00954FF8">
        <w:rPr>
          <w:rFonts w:ascii="Times New Roman" w:hAnsi="Times New Roman" w:cs="Times New Roman"/>
          <w:bCs/>
          <w:sz w:val="24"/>
          <w:szCs w:val="24"/>
        </w:rPr>
        <w:t xml:space="preserve">, Manish Kumar Sharma, </w:t>
      </w:r>
      <w:proofErr w:type="spellStart"/>
      <w:r w:rsidRPr="00954FF8">
        <w:rPr>
          <w:rFonts w:ascii="Times New Roman" w:hAnsi="Times New Roman" w:cs="Times New Roman"/>
          <w:bCs/>
          <w:sz w:val="24"/>
          <w:szCs w:val="24"/>
        </w:rPr>
        <w:t>Jagpal</w:t>
      </w:r>
      <w:proofErr w:type="spellEnd"/>
      <w:r w:rsidRPr="00954FF8">
        <w:rPr>
          <w:rFonts w:ascii="Times New Roman" w:hAnsi="Times New Roman" w:cs="Times New Roman"/>
          <w:bCs/>
          <w:sz w:val="24"/>
          <w:szCs w:val="24"/>
        </w:rPr>
        <w:t xml:space="preserve"> Singh and </w:t>
      </w:r>
      <w:proofErr w:type="spellStart"/>
      <w:r w:rsidRPr="00954FF8">
        <w:rPr>
          <w:rFonts w:ascii="Times New Roman" w:hAnsi="Times New Roman" w:cs="Times New Roman"/>
          <w:bCs/>
          <w:sz w:val="24"/>
          <w:szCs w:val="24"/>
        </w:rPr>
        <w:t>Mayank</w:t>
      </w:r>
      <w:proofErr w:type="spellEnd"/>
      <w:r w:rsidRPr="00954FF8">
        <w:rPr>
          <w:rFonts w:ascii="Times New Roman" w:hAnsi="Times New Roman" w:cs="Times New Roman"/>
          <w:bCs/>
          <w:sz w:val="24"/>
          <w:szCs w:val="24"/>
        </w:rPr>
        <w:t xml:space="preserve"> Kumar </w:t>
      </w:r>
      <w:proofErr w:type="spellStart"/>
      <w:r w:rsidRPr="00954FF8">
        <w:rPr>
          <w:rFonts w:ascii="Times New Roman" w:hAnsi="Times New Roman" w:cs="Times New Roman"/>
          <w:bCs/>
          <w:sz w:val="24"/>
          <w:szCs w:val="24"/>
        </w:rPr>
        <w:t>Rai</w:t>
      </w:r>
      <w:proofErr w:type="spellEnd"/>
      <w:r w:rsidRPr="00954FF8">
        <w:rPr>
          <w:rFonts w:ascii="Times New Roman" w:hAnsi="Times New Roman" w:cs="Times New Roman"/>
          <w:bCs/>
          <w:sz w:val="24"/>
          <w:szCs w:val="24"/>
        </w:rPr>
        <w:t>, (2018), “Surveying on Prevailing Species of White Grubs (</w:t>
      </w:r>
      <w:proofErr w:type="spellStart"/>
      <w:r w:rsidRPr="00954FF8">
        <w:rPr>
          <w:rFonts w:ascii="Times New Roman" w:hAnsi="Times New Roman" w:cs="Times New Roman"/>
          <w:bCs/>
          <w:sz w:val="24"/>
          <w:szCs w:val="24"/>
        </w:rPr>
        <w:t>Coleoptera</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Scarabaeidae</w:t>
      </w:r>
      <w:proofErr w:type="spellEnd"/>
      <w:r w:rsidRPr="00954FF8">
        <w:rPr>
          <w:rFonts w:ascii="Times New Roman" w:hAnsi="Times New Roman" w:cs="Times New Roman"/>
          <w:bCs/>
          <w:sz w:val="24"/>
          <w:szCs w:val="24"/>
        </w:rPr>
        <w:t>) in the Different Districts of Western Uttar Pradesh, India”, Trends in Biosciences 11(11), Print: ISSN 0974-8431, 2137-2142.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lastRenderedPageBreak/>
        <w:t xml:space="preserve">Joshi, B. G., </w:t>
      </w:r>
      <w:proofErr w:type="spellStart"/>
      <w:r w:rsidRPr="00954FF8">
        <w:rPr>
          <w:rFonts w:ascii="Times New Roman" w:hAnsi="Times New Roman" w:cs="Times New Roman"/>
          <w:sz w:val="24"/>
          <w:szCs w:val="24"/>
        </w:rPr>
        <w:t>Ramprasad</w:t>
      </w:r>
      <w:proofErr w:type="spellEnd"/>
      <w:r w:rsidRPr="00954FF8">
        <w:rPr>
          <w:rFonts w:ascii="Times New Roman" w:hAnsi="Times New Roman" w:cs="Times New Roman"/>
          <w:sz w:val="24"/>
          <w:szCs w:val="24"/>
        </w:rPr>
        <w:t xml:space="preserve">, G. and </w:t>
      </w:r>
      <w:proofErr w:type="spellStart"/>
      <w:r w:rsidRPr="00954FF8">
        <w:rPr>
          <w:rFonts w:ascii="Times New Roman" w:hAnsi="Times New Roman" w:cs="Times New Roman"/>
          <w:sz w:val="24"/>
          <w:szCs w:val="24"/>
        </w:rPr>
        <w:t>Rao</w:t>
      </w:r>
      <w:proofErr w:type="spellEnd"/>
      <w:r w:rsidRPr="00954FF8">
        <w:rPr>
          <w:rFonts w:ascii="Times New Roman" w:hAnsi="Times New Roman" w:cs="Times New Roman"/>
          <w:sz w:val="24"/>
          <w:szCs w:val="24"/>
        </w:rPr>
        <w:t xml:space="preserve">, R. S. N., Occurrence of the white grub, </w:t>
      </w:r>
      <w:proofErr w:type="spellStart"/>
      <w:r w:rsidRPr="00954FF8">
        <w:rPr>
          <w:rFonts w:ascii="Times New Roman" w:hAnsi="Times New Roman" w:cs="Times New Roman"/>
          <w:sz w:val="24"/>
          <w:szCs w:val="24"/>
        </w:rPr>
        <w:t>Holotrichia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serrata</w:t>
      </w:r>
      <w:proofErr w:type="spellEnd"/>
      <w:r w:rsidRPr="00954FF8">
        <w:rPr>
          <w:rFonts w:ascii="Times New Roman" w:hAnsi="Times New Roman" w:cs="Times New Roman"/>
          <w:sz w:val="24"/>
          <w:szCs w:val="24"/>
        </w:rPr>
        <w:t xml:space="preserve"> F., as a new pest of tobacco. Indian J. Appl. </w:t>
      </w:r>
      <w:proofErr w:type="spellStart"/>
      <w:r w:rsidRPr="00954FF8">
        <w:rPr>
          <w:rFonts w:ascii="Times New Roman" w:hAnsi="Times New Roman" w:cs="Times New Roman"/>
          <w:sz w:val="24"/>
          <w:szCs w:val="24"/>
        </w:rPr>
        <w:t>Entomol</w:t>
      </w:r>
      <w:proofErr w:type="spellEnd"/>
      <w:r w:rsidRPr="00954FF8">
        <w:rPr>
          <w:rFonts w:ascii="Times New Roman" w:hAnsi="Times New Roman" w:cs="Times New Roman"/>
          <w:sz w:val="24"/>
          <w:szCs w:val="24"/>
        </w:rPr>
        <w:t>., 1969, 31(2), 284–285.</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Mittal</w:t>
      </w:r>
      <w:proofErr w:type="spellEnd"/>
      <w:r w:rsidRPr="00954FF8">
        <w:rPr>
          <w:rFonts w:ascii="Times New Roman" w:hAnsi="Times New Roman" w:cs="Times New Roman"/>
          <w:sz w:val="24"/>
          <w:szCs w:val="24"/>
        </w:rPr>
        <w:t xml:space="preserve">, I. C., 2000. Survey of </w:t>
      </w:r>
      <w:proofErr w:type="spellStart"/>
      <w:r w:rsidRPr="00954FF8">
        <w:rPr>
          <w:rFonts w:ascii="Times New Roman" w:hAnsi="Times New Roman" w:cs="Times New Roman"/>
          <w:sz w:val="24"/>
          <w:szCs w:val="24"/>
        </w:rPr>
        <w:t>Scarbaeid</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Coleoptera</w:t>
      </w:r>
      <w:proofErr w:type="spellEnd"/>
      <w:r w:rsidRPr="00954FF8">
        <w:rPr>
          <w:rFonts w:ascii="Times New Roman" w:hAnsi="Times New Roman" w:cs="Times New Roman"/>
          <w:sz w:val="24"/>
          <w:szCs w:val="24"/>
        </w:rPr>
        <w:t xml:space="preserve">) fauna of </w:t>
      </w:r>
      <w:proofErr w:type="spellStart"/>
      <w:r w:rsidRPr="00954FF8">
        <w:rPr>
          <w:rFonts w:ascii="Times New Roman" w:hAnsi="Times New Roman" w:cs="Times New Roman"/>
          <w:sz w:val="24"/>
          <w:szCs w:val="24"/>
        </w:rPr>
        <w:t>Himalchal</w:t>
      </w:r>
      <w:proofErr w:type="spellEnd"/>
      <w:r w:rsidRPr="00954FF8">
        <w:rPr>
          <w:rFonts w:ascii="Times New Roman" w:hAnsi="Times New Roman" w:cs="Times New Roman"/>
          <w:sz w:val="24"/>
          <w:szCs w:val="24"/>
        </w:rPr>
        <w:t xml:space="preserve"> Pradesh (India). Journal of Entomological Research 24:133-144.</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GC, Y. D., S. Keller, P. Nagel and L. </w:t>
      </w:r>
      <w:proofErr w:type="spellStart"/>
      <w:r w:rsidRPr="00954FF8">
        <w:rPr>
          <w:rFonts w:ascii="Times New Roman" w:hAnsi="Times New Roman" w:cs="Times New Roman"/>
          <w:sz w:val="24"/>
          <w:szCs w:val="24"/>
        </w:rPr>
        <w:t>Kafle</w:t>
      </w:r>
      <w:proofErr w:type="spellEnd"/>
      <w:r w:rsidRPr="00954FF8">
        <w:rPr>
          <w:rFonts w:ascii="Times New Roman" w:hAnsi="Times New Roman" w:cs="Times New Roman"/>
          <w:sz w:val="24"/>
          <w:szCs w:val="24"/>
        </w:rPr>
        <w:t xml:space="preserve">, 2009 Abundance and diversity of </w:t>
      </w:r>
      <w:proofErr w:type="spellStart"/>
      <w:r w:rsidRPr="00954FF8">
        <w:rPr>
          <w:rFonts w:ascii="Times New Roman" w:hAnsi="Times New Roman" w:cs="Times New Roman"/>
          <w:sz w:val="24"/>
          <w:szCs w:val="24"/>
        </w:rPr>
        <w:t>Scarabaeid</w:t>
      </w:r>
      <w:proofErr w:type="spellEnd"/>
      <w:r w:rsidRPr="00954FF8">
        <w:rPr>
          <w:rFonts w:ascii="Times New Roman" w:hAnsi="Times New Roman" w:cs="Times New Roman"/>
          <w:sz w:val="24"/>
          <w:szCs w:val="24"/>
        </w:rPr>
        <w:t xml:space="preserve"> beetles (</w:t>
      </w:r>
      <w:proofErr w:type="spellStart"/>
      <w:r w:rsidRPr="00954FF8">
        <w:rPr>
          <w:rFonts w:ascii="Times New Roman" w:hAnsi="Times New Roman" w:cs="Times New Roman"/>
          <w:sz w:val="24"/>
          <w:szCs w:val="24"/>
        </w:rPr>
        <w:t>Coleoptera:Scarabaeidae</w:t>
      </w:r>
      <w:proofErr w:type="spellEnd"/>
      <w:r w:rsidRPr="00954FF8">
        <w:rPr>
          <w:rFonts w:ascii="Times New Roman" w:hAnsi="Times New Roman" w:cs="Times New Roman"/>
          <w:sz w:val="24"/>
          <w:szCs w:val="24"/>
        </w:rPr>
        <w:t>) in different farming areas in Nepal. Formosan Entomology 29: 103-112.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Koppenhöfer</w:t>
      </w:r>
      <w:proofErr w:type="spellEnd"/>
      <w:r w:rsidRPr="00954FF8">
        <w:rPr>
          <w:rFonts w:ascii="Times New Roman" w:hAnsi="Times New Roman" w:cs="Times New Roman"/>
          <w:sz w:val="24"/>
          <w:szCs w:val="24"/>
        </w:rPr>
        <w:t xml:space="preserve">, A. M., Cowles, R. S., Cowles, E. A., </w:t>
      </w:r>
      <w:proofErr w:type="spellStart"/>
      <w:r w:rsidRPr="00954FF8">
        <w:rPr>
          <w:rFonts w:ascii="Times New Roman" w:hAnsi="Times New Roman" w:cs="Times New Roman"/>
          <w:sz w:val="24"/>
          <w:szCs w:val="24"/>
        </w:rPr>
        <w:t>Fuzy</w:t>
      </w:r>
      <w:proofErr w:type="spellEnd"/>
      <w:r w:rsidRPr="00954FF8">
        <w:rPr>
          <w:rFonts w:ascii="Times New Roman" w:hAnsi="Times New Roman" w:cs="Times New Roman"/>
          <w:sz w:val="24"/>
          <w:szCs w:val="24"/>
        </w:rPr>
        <w:t xml:space="preserve">, E. M. and Baumgartner, L., Comparison of </w:t>
      </w:r>
      <w:proofErr w:type="spellStart"/>
      <w:r w:rsidRPr="00954FF8">
        <w:rPr>
          <w:rFonts w:ascii="Times New Roman" w:hAnsi="Times New Roman" w:cs="Times New Roman"/>
          <w:sz w:val="24"/>
          <w:szCs w:val="24"/>
        </w:rPr>
        <w:t>neonicotinoid</w:t>
      </w:r>
      <w:proofErr w:type="spellEnd"/>
      <w:r w:rsidRPr="00954FF8">
        <w:rPr>
          <w:rFonts w:ascii="Times New Roman" w:hAnsi="Times New Roman" w:cs="Times New Roman"/>
          <w:sz w:val="24"/>
          <w:szCs w:val="24"/>
        </w:rPr>
        <w:t xml:space="preserve"> insecticides as synergists for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Biol. Control, 2002, 24, 90–97.</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Poinar</w:t>
      </w:r>
      <w:proofErr w:type="spellEnd"/>
      <w:r w:rsidRPr="00954FF8">
        <w:rPr>
          <w:rFonts w:ascii="Times New Roman" w:hAnsi="Times New Roman" w:cs="Times New Roman"/>
          <w:sz w:val="24"/>
          <w:szCs w:val="24"/>
        </w:rPr>
        <w:t xml:space="preserve"> G.O. Jr., Thomas G.M., Presser S.B., Hardy J.L. 1982. Inoculation of </w:t>
      </w:r>
      <w:proofErr w:type="spellStart"/>
      <w:r w:rsidRPr="00954FF8">
        <w:rPr>
          <w:rFonts w:ascii="Times New Roman" w:hAnsi="Times New Roman" w:cs="Times New Roman"/>
          <w:sz w:val="24"/>
          <w:szCs w:val="24"/>
        </w:rPr>
        <w:t>entomoge</w:t>
      </w:r>
      <w:proofErr w:type="spellEnd"/>
      <w:r w:rsidRPr="00954FF8">
        <w:rPr>
          <w:rFonts w:ascii="Times New Roman" w:hAnsi="Times New Roman" w:cs="Times New Roman"/>
          <w:sz w:val="24"/>
          <w:szCs w:val="24"/>
        </w:rPr>
        <w:t xml:space="preserve">‐ nous nematodes, </w:t>
      </w:r>
      <w:proofErr w:type="spellStart"/>
      <w:r w:rsidRPr="00954FF8">
        <w:rPr>
          <w:rFonts w:ascii="Times New Roman" w:hAnsi="Times New Roman" w:cs="Times New Roman"/>
          <w:sz w:val="24"/>
          <w:szCs w:val="24"/>
        </w:rPr>
        <w:t>Neoaplectana</w:t>
      </w:r>
      <w:proofErr w:type="spellEnd"/>
      <w:r w:rsidRPr="00954FF8">
        <w:rPr>
          <w:rFonts w:ascii="Times New Roman" w:hAnsi="Times New Roman" w:cs="Times New Roman"/>
          <w:sz w:val="24"/>
          <w:szCs w:val="24"/>
        </w:rPr>
        <w:t xml:space="preserve"> and </w:t>
      </w:r>
      <w:proofErr w:type="spellStart"/>
      <w:r w:rsidRPr="00954FF8">
        <w:rPr>
          <w:rFonts w:ascii="Times New Roman" w:hAnsi="Times New Roman" w:cs="Times New Roman"/>
          <w:sz w:val="24"/>
          <w:szCs w:val="24"/>
        </w:rPr>
        <w:t>Heterorhabditis</w:t>
      </w:r>
      <w:proofErr w:type="spellEnd"/>
      <w:r w:rsidRPr="00954FF8">
        <w:rPr>
          <w:rFonts w:ascii="Times New Roman" w:hAnsi="Times New Roman" w:cs="Times New Roman"/>
          <w:sz w:val="24"/>
          <w:szCs w:val="24"/>
        </w:rPr>
        <w:t xml:space="preserve"> and their associated bacteria, </w:t>
      </w:r>
      <w:proofErr w:type="spellStart"/>
      <w:r w:rsidRPr="00954FF8">
        <w:rPr>
          <w:rFonts w:ascii="Times New Roman" w:hAnsi="Times New Roman" w:cs="Times New Roman"/>
          <w:sz w:val="24"/>
          <w:szCs w:val="24"/>
        </w:rPr>
        <w:t>Xenorhabdus</w:t>
      </w:r>
      <w:proofErr w:type="spellEnd"/>
      <w:r w:rsidRPr="00954FF8">
        <w:rPr>
          <w:rFonts w:ascii="Times New Roman" w:hAnsi="Times New Roman" w:cs="Times New Roman"/>
          <w:sz w:val="24"/>
          <w:szCs w:val="24"/>
        </w:rPr>
        <w:t xml:space="preserve"> spp., into chicks and mice. Environmental Entomology, 11: 137–138.</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Boemare</w:t>
      </w:r>
      <w:proofErr w:type="spellEnd"/>
      <w:r w:rsidRPr="00954FF8">
        <w:rPr>
          <w:rFonts w:ascii="Times New Roman" w:hAnsi="Times New Roman" w:cs="Times New Roman"/>
          <w:sz w:val="24"/>
          <w:szCs w:val="24"/>
        </w:rPr>
        <w:t xml:space="preserve"> N.E., </w:t>
      </w:r>
      <w:proofErr w:type="spellStart"/>
      <w:r w:rsidRPr="00954FF8">
        <w:rPr>
          <w:rFonts w:ascii="Times New Roman" w:hAnsi="Times New Roman" w:cs="Times New Roman"/>
          <w:sz w:val="24"/>
          <w:szCs w:val="24"/>
        </w:rPr>
        <w:t>Laumond</w:t>
      </w:r>
      <w:proofErr w:type="spellEnd"/>
      <w:r w:rsidRPr="00954FF8">
        <w:rPr>
          <w:rFonts w:ascii="Times New Roman" w:hAnsi="Times New Roman" w:cs="Times New Roman"/>
          <w:sz w:val="24"/>
          <w:szCs w:val="24"/>
        </w:rPr>
        <w:t xml:space="preserve"> C., </w:t>
      </w:r>
      <w:proofErr w:type="spellStart"/>
      <w:r w:rsidRPr="00954FF8">
        <w:rPr>
          <w:rFonts w:ascii="Times New Roman" w:hAnsi="Times New Roman" w:cs="Times New Roman"/>
          <w:sz w:val="24"/>
          <w:szCs w:val="24"/>
        </w:rPr>
        <w:t>Mauleon</w:t>
      </w:r>
      <w:proofErr w:type="spellEnd"/>
      <w:r w:rsidRPr="00954FF8">
        <w:rPr>
          <w:rFonts w:ascii="Times New Roman" w:hAnsi="Times New Roman" w:cs="Times New Roman"/>
          <w:sz w:val="24"/>
          <w:szCs w:val="24"/>
        </w:rPr>
        <w:t xml:space="preserve"> H. 1996. The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nematodebacterium</w:t>
      </w:r>
      <w:proofErr w:type="spellEnd"/>
      <w:r w:rsidRPr="00954FF8">
        <w:rPr>
          <w:rFonts w:ascii="Times New Roman" w:hAnsi="Times New Roman" w:cs="Times New Roman"/>
          <w:sz w:val="24"/>
          <w:szCs w:val="24"/>
        </w:rPr>
        <w:t xml:space="preserve"> complex: biology, life cycle and vertebrate safety. </w:t>
      </w:r>
      <w:proofErr w:type="spellStart"/>
      <w:r w:rsidRPr="00954FF8">
        <w:rPr>
          <w:rFonts w:ascii="Times New Roman" w:hAnsi="Times New Roman" w:cs="Times New Roman"/>
          <w:sz w:val="24"/>
          <w:szCs w:val="24"/>
        </w:rPr>
        <w:t>Biocontrol</w:t>
      </w:r>
      <w:proofErr w:type="spellEnd"/>
      <w:r w:rsidRPr="00954FF8">
        <w:rPr>
          <w:rFonts w:ascii="Times New Roman" w:hAnsi="Times New Roman" w:cs="Times New Roman"/>
          <w:sz w:val="24"/>
          <w:szCs w:val="24"/>
        </w:rPr>
        <w:t xml:space="preserve"> Science Technology, 6: 333–346.</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Hominick</w:t>
      </w:r>
      <w:proofErr w:type="spellEnd"/>
      <w:r w:rsidRPr="00954FF8">
        <w:rPr>
          <w:rFonts w:ascii="Times New Roman" w:hAnsi="Times New Roman" w:cs="Times New Roman"/>
          <w:sz w:val="24"/>
          <w:szCs w:val="24"/>
        </w:rPr>
        <w:t xml:space="preserve">, W.M. (2002). Biogeography. In: </w:t>
      </w:r>
      <w:proofErr w:type="spellStart"/>
      <w:r w:rsidRPr="00954FF8">
        <w:rPr>
          <w:rFonts w:ascii="Times New Roman" w:hAnsi="Times New Roman" w:cs="Times New Roman"/>
          <w:sz w:val="24"/>
          <w:szCs w:val="24"/>
        </w:rPr>
        <w:t>Gaugler</w:t>
      </w:r>
      <w:proofErr w:type="spellEnd"/>
      <w:r w:rsidRPr="00954FF8">
        <w:rPr>
          <w:rFonts w:ascii="Times New Roman" w:hAnsi="Times New Roman" w:cs="Times New Roman"/>
          <w:sz w:val="24"/>
          <w:szCs w:val="24"/>
        </w:rPr>
        <w:t xml:space="preserve">, R. (Ed.).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nematology.Wallingford</w:t>
      </w:r>
      <w:proofErr w:type="spellEnd"/>
      <w:r w:rsidRPr="00954FF8">
        <w:rPr>
          <w:rFonts w:ascii="Times New Roman" w:hAnsi="Times New Roman" w:cs="Times New Roman"/>
          <w:sz w:val="24"/>
          <w:szCs w:val="24"/>
        </w:rPr>
        <w:t>, UK, CABI Publishing, pp. 115-143.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Hazir</w:t>
      </w:r>
      <w:proofErr w:type="spellEnd"/>
      <w:r w:rsidRPr="00954FF8">
        <w:rPr>
          <w:rFonts w:ascii="Times New Roman" w:hAnsi="Times New Roman" w:cs="Times New Roman"/>
          <w:sz w:val="24"/>
          <w:szCs w:val="24"/>
        </w:rPr>
        <w:t xml:space="preserve">, S., S.P. Stock and H.K. </w:t>
      </w:r>
      <w:proofErr w:type="spellStart"/>
      <w:r w:rsidRPr="00954FF8">
        <w:rPr>
          <w:rFonts w:ascii="Times New Roman" w:hAnsi="Times New Roman" w:cs="Times New Roman"/>
          <w:sz w:val="24"/>
          <w:szCs w:val="24"/>
        </w:rPr>
        <w:t>Kaya</w:t>
      </w:r>
      <w:proofErr w:type="spellEnd"/>
      <w:r w:rsidRPr="00954FF8">
        <w:rPr>
          <w:rFonts w:ascii="Times New Roman" w:hAnsi="Times New Roman" w:cs="Times New Roman"/>
          <w:sz w:val="24"/>
          <w:szCs w:val="24"/>
        </w:rPr>
        <w:t xml:space="preserve">, (2001). Developmental temperature effects on five geographic isolates of the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w:t>
      </w:r>
      <w:proofErr w:type="spellStart"/>
      <w:r w:rsidRPr="00954FF8">
        <w:rPr>
          <w:rFonts w:ascii="Times New Roman" w:hAnsi="Times New Roman" w:cs="Times New Roman"/>
          <w:sz w:val="24"/>
          <w:szCs w:val="24"/>
        </w:rPr>
        <w:t>Steinernema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feltiae</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Nematoda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Steinernematidae</w:t>
      </w:r>
      <w:proofErr w:type="spellEnd"/>
      <w:r w:rsidRPr="00954FF8">
        <w:rPr>
          <w:rFonts w:ascii="Times New Roman" w:hAnsi="Times New Roman" w:cs="Times New Roman"/>
          <w:sz w:val="24"/>
          <w:szCs w:val="24"/>
        </w:rPr>
        <w:t xml:space="preserve">). J. </w:t>
      </w:r>
      <w:proofErr w:type="spellStart"/>
      <w:r w:rsidRPr="00954FF8">
        <w:rPr>
          <w:rFonts w:ascii="Times New Roman" w:hAnsi="Times New Roman" w:cs="Times New Roman"/>
          <w:sz w:val="24"/>
          <w:szCs w:val="24"/>
        </w:rPr>
        <w:t>Invertebr</w:t>
      </w:r>
      <w:proofErr w:type="spellEnd"/>
      <w:r w:rsidRPr="00954FF8">
        <w:rPr>
          <w:rFonts w:ascii="Times New Roman" w:hAnsi="Times New Roman" w:cs="Times New Roman"/>
          <w:sz w:val="24"/>
          <w:szCs w:val="24"/>
        </w:rPr>
        <w:t xml:space="preserve">. </w:t>
      </w:r>
      <w:proofErr w:type="spellStart"/>
      <w:proofErr w:type="gramStart"/>
      <w:r w:rsidRPr="00954FF8">
        <w:rPr>
          <w:rFonts w:ascii="Times New Roman" w:hAnsi="Times New Roman" w:cs="Times New Roman"/>
          <w:sz w:val="24"/>
          <w:szCs w:val="24"/>
        </w:rPr>
        <w:t>Pathol</w:t>
      </w:r>
      <w:proofErr w:type="spellEnd"/>
      <w:r w:rsidRPr="00954FF8">
        <w:rPr>
          <w:rFonts w:ascii="Times New Roman" w:hAnsi="Times New Roman" w:cs="Times New Roman"/>
          <w:sz w:val="24"/>
          <w:szCs w:val="24"/>
        </w:rPr>
        <w:t>.,</w:t>
      </w:r>
      <w:proofErr w:type="gramEnd"/>
      <w:r w:rsidRPr="00954FF8">
        <w:rPr>
          <w:rFonts w:ascii="Times New Roman" w:hAnsi="Times New Roman" w:cs="Times New Roman"/>
          <w:sz w:val="24"/>
          <w:szCs w:val="24"/>
        </w:rPr>
        <w:t xml:space="preserve"> 77 (4): 243-250.</w:t>
      </w: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Kaya</w:t>
      </w:r>
      <w:proofErr w:type="spellEnd"/>
      <w:r w:rsidRPr="00954FF8">
        <w:rPr>
          <w:rFonts w:ascii="Times New Roman" w:hAnsi="Times New Roman" w:cs="Times New Roman"/>
          <w:sz w:val="24"/>
          <w:szCs w:val="24"/>
        </w:rPr>
        <w:t xml:space="preserve">, H.K. &amp; </w:t>
      </w:r>
      <w:proofErr w:type="spellStart"/>
      <w:r w:rsidRPr="00954FF8">
        <w:rPr>
          <w:rFonts w:ascii="Times New Roman" w:hAnsi="Times New Roman" w:cs="Times New Roman"/>
          <w:sz w:val="24"/>
          <w:szCs w:val="24"/>
        </w:rPr>
        <w:t>Gaugler</w:t>
      </w:r>
      <w:proofErr w:type="spellEnd"/>
      <w:r w:rsidRPr="00954FF8">
        <w:rPr>
          <w:rFonts w:ascii="Times New Roman" w:hAnsi="Times New Roman" w:cs="Times New Roman"/>
          <w:sz w:val="24"/>
          <w:szCs w:val="24"/>
        </w:rPr>
        <w:t xml:space="preserve">, R. (1993).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Annual Review of Entomology 38, 181-206.</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Forst</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Dowds</w:t>
      </w:r>
      <w:proofErr w:type="spellEnd"/>
      <w:r w:rsidRPr="00954FF8">
        <w:rPr>
          <w:rFonts w:ascii="Times New Roman" w:hAnsi="Times New Roman" w:cs="Times New Roman"/>
          <w:sz w:val="24"/>
          <w:szCs w:val="24"/>
        </w:rPr>
        <w:t xml:space="preserve"> B., </w:t>
      </w:r>
      <w:proofErr w:type="spellStart"/>
      <w:r w:rsidRPr="00954FF8">
        <w:rPr>
          <w:rFonts w:ascii="Times New Roman" w:hAnsi="Times New Roman" w:cs="Times New Roman"/>
          <w:sz w:val="24"/>
          <w:szCs w:val="24"/>
        </w:rPr>
        <w:t>Boemare</w:t>
      </w:r>
      <w:proofErr w:type="spellEnd"/>
      <w:r w:rsidRPr="00954FF8">
        <w:rPr>
          <w:rFonts w:ascii="Times New Roman" w:hAnsi="Times New Roman" w:cs="Times New Roman"/>
          <w:sz w:val="24"/>
          <w:szCs w:val="24"/>
        </w:rPr>
        <w:t xml:space="preserve"> N.E., </w:t>
      </w:r>
      <w:proofErr w:type="spellStart"/>
      <w:r w:rsidRPr="00954FF8">
        <w:rPr>
          <w:rFonts w:ascii="Times New Roman" w:hAnsi="Times New Roman" w:cs="Times New Roman"/>
          <w:sz w:val="24"/>
          <w:szCs w:val="24"/>
        </w:rPr>
        <w:t>Stackebrandt</w:t>
      </w:r>
      <w:proofErr w:type="spellEnd"/>
      <w:r w:rsidRPr="00954FF8">
        <w:rPr>
          <w:rFonts w:ascii="Times New Roman" w:hAnsi="Times New Roman" w:cs="Times New Roman"/>
          <w:sz w:val="24"/>
          <w:szCs w:val="24"/>
        </w:rPr>
        <w:t xml:space="preserve"> E. 1997. </w:t>
      </w:r>
      <w:proofErr w:type="spellStart"/>
      <w:r w:rsidRPr="00954FF8">
        <w:rPr>
          <w:rFonts w:ascii="Times New Roman" w:hAnsi="Times New Roman" w:cs="Times New Roman"/>
          <w:sz w:val="24"/>
          <w:szCs w:val="24"/>
        </w:rPr>
        <w:t>Xenorhabdus</w:t>
      </w:r>
      <w:proofErr w:type="spellEnd"/>
      <w:r w:rsidRPr="00954FF8">
        <w:rPr>
          <w:rFonts w:ascii="Times New Roman" w:hAnsi="Times New Roman" w:cs="Times New Roman"/>
          <w:sz w:val="24"/>
          <w:szCs w:val="24"/>
        </w:rPr>
        <w:t xml:space="preserve"> spp. and Photo‐ </w:t>
      </w:r>
      <w:proofErr w:type="spellStart"/>
      <w:r w:rsidRPr="00954FF8">
        <w:rPr>
          <w:rFonts w:ascii="Times New Roman" w:hAnsi="Times New Roman" w:cs="Times New Roman"/>
          <w:sz w:val="24"/>
          <w:szCs w:val="24"/>
        </w:rPr>
        <w:t>rhabdus</w:t>
      </w:r>
      <w:proofErr w:type="spellEnd"/>
      <w:r w:rsidRPr="00954FF8">
        <w:rPr>
          <w:rFonts w:ascii="Times New Roman" w:hAnsi="Times New Roman" w:cs="Times New Roman"/>
          <w:sz w:val="24"/>
          <w:szCs w:val="24"/>
        </w:rPr>
        <w:t xml:space="preserve"> spp.: bugs that kill bugs. Annual Review of Microbiology 51: 47–72.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Singh J, </w:t>
      </w:r>
      <w:proofErr w:type="spellStart"/>
      <w:r w:rsidRPr="00954FF8">
        <w:rPr>
          <w:rFonts w:ascii="Times New Roman" w:hAnsi="Times New Roman" w:cs="Times New Roman"/>
          <w:sz w:val="24"/>
          <w:szCs w:val="24"/>
        </w:rPr>
        <w:t>Rani</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Riazuddin</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Rinni</w:t>
      </w:r>
      <w:proofErr w:type="spellEnd"/>
      <w:r w:rsidRPr="00954FF8">
        <w:rPr>
          <w:rFonts w:ascii="Times New Roman" w:hAnsi="Times New Roman" w:cs="Times New Roman"/>
          <w:sz w:val="24"/>
          <w:szCs w:val="24"/>
        </w:rPr>
        <w:t xml:space="preserve">, Manish. 2019. Modified semi-synthetic diet for mass rearing of wax moth Galleria </w:t>
      </w:r>
      <w:proofErr w:type="spellStart"/>
      <w:r w:rsidRPr="00954FF8">
        <w:rPr>
          <w:rFonts w:ascii="Times New Roman" w:hAnsi="Times New Roman" w:cs="Times New Roman"/>
          <w:sz w:val="24"/>
          <w:szCs w:val="24"/>
        </w:rPr>
        <w:t>mellonella</w:t>
      </w:r>
      <w:proofErr w:type="spellEnd"/>
      <w:r w:rsidRPr="00954FF8">
        <w:rPr>
          <w:rFonts w:ascii="Times New Roman" w:hAnsi="Times New Roman" w:cs="Times New Roman"/>
          <w:sz w:val="24"/>
          <w:szCs w:val="24"/>
        </w:rPr>
        <w:t xml:space="preserve"> L. Indian Journal of Entomology 81(3): 546-548.</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Bedding R A. 1990. Logistics and strategies for introducing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technology in developing countries. </w:t>
      </w:r>
      <w:proofErr w:type="spellStart"/>
      <w:r w:rsidRPr="00954FF8">
        <w:rPr>
          <w:rFonts w:ascii="Times New Roman" w:hAnsi="Times New Roman" w:cs="Times New Roman"/>
          <w:sz w:val="24"/>
          <w:szCs w:val="24"/>
        </w:rPr>
        <w:t>Gaugler</w:t>
      </w:r>
      <w:proofErr w:type="spellEnd"/>
      <w:r w:rsidRPr="00954FF8">
        <w:rPr>
          <w:rFonts w:ascii="Times New Roman" w:hAnsi="Times New Roman" w:cs="Times New Roman"/>
          <w:sz w:val="24"/>
          <w:szCs w:val="24"/>
        </w:rPr>
        <w:t xml:space="preserve"> R and </w:t>
      </w:r>
      <w:proofErr w:type="spellStart"/>
      <w:r w:rsidRPr="00954FF8">
        <w:rPr>
          <w:rFonts w:ascii="Times New Roman" w:hAnsi="Times New Roman" w:cs="Times New Roman"/>
          <w:sz w:val="24"/>
          <w:szCs w:val="24"/>
        </w:rPr>
        <w:t>Kaya</w:t>
      </w:r>
      <w:proofErr w:type="spellEnd"/>
      <w:r w:rsidRPr="00954FF8">
        <w:rPr>
          <w:rFonts w:ascii="Times New Roman" w:hAnsi="Times New Roman" w:cs="Times New Roman"/>
          <w:sz w:val="24"/>
          <w:szCs w:val="24"/>
        </w:rPr>
        <w:t xml:space="preserve"> HK (eds.)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for biological control. pp. 233-248, CRC Boca Raton, FL.</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Dutky</w:t>
      </w:r>
      <w:proofErr w:type="spellEnd"/>
      <w:r w:rsidRPr="00954FF8">
        <w:rPr>
          <w:rFonts w:ascii="Times New Roman" w:hAnsi="Times New Roman" w:cs="Times New Roman"/>
          <w:sz w:val="24"/>
          <w:szCs w:val="24"/>
        </w:rPr>
        <w:t>, S. R., J. V. Thompson, and G. E. Cantwell. 1964. A technique for the mass production of the DD136 nematode. Journal of Insect Pathology 6:417–422.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Shapiro </w:t>
      </w:r>
      <w:proofErr w:type="spellStart"/>
      <w:r w:rsidRPr="00954FF8">
        <w:rPr>
          <w:rFonts w:ascii="Times New Roman" w:hAnsi="Times New Roman" w:cs="Times New Roman"/>
          <w:sz w:val="24"/>
          <w:szCs w:val="24"/>
        </w:rPr>
        <w:t>Ilan</w:t>
      </w:r>
      <w:proofErr w:type="spellEnd"/>
      <w:r w:rsidRPr="00954FF8">
        <w:rPr>
          <w:rFonts w:ascii="Times New Roman" w:hAnsi="Times New Roman" w:cs="Times New Roman"/>
          <w:sz w:val="24"/>
          <w:szCs w:val="24"/>
        </w:rPr>
        <w:t xml:space="preserve"> D I, Gouge D H, Piggott S J, Fife J P. 2006. Application technology and environmental considerations for use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in biological control. Biological Control 38 (1): 124-133.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Finney D J. 1971. </w:t>
      </w:r>
      <w:proofErr w:type="spellStart"/>
      <w:r w:rsidRPr="00954FF8">
        <w:rPr>
          <w:rFonts w:ascii="Times New Roman" w:hAnsi="Times New Roman" w:cs="Times New Roman"/>
          <w:sz w:val="24"/>
          <w:szCs w:val="24"/>
        </w:rPr>
        <w:t>Probit</w:t>
      </w:r>
      <w:proofErr w:type="spellEnd"/>
      <w:r w:rsidRPr="00954FF8">
        <w:rPr>
          <w:rFonts w:ascii="Times New Roman" w:hAnsi="Times New Roman" w:cs="Times New Roman"/>
          <w:sz w:val="24"/>
          <w:szCs w:val="24"/>
        </w:rPr>
        <w:t xml:space="preserve"> Analysis (3rd edition). Cambridge University Press, Cambridge, UK. ISBN 0-521-08041-X. OCLC 174198382.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Kalia</w:t>
      </w:r>
      <w:proofErr w:type="spellEnd"/>
      <w:r w:rsidRPr="00954FF8">
        <w:rPr>
          <w:rFonts w:ascii="Times New Roman" w:hAnsi="Times New Roman" w:cs="Times New Roman"/>
          <w:sz w:val="24"/>
          <w:szCs w:val="24"/>
        </w:rPr>
        <w:t xml:space="preserve"> V K, Sharma G, </w:t>
      </w:r>
      <w:proofErr w:type="spellStart"/>
      <w:r w:rsidRPr="00954FF8">
        <w:rPr>
          <w:rFonts w:ascii="Times New Roman" w:hAnsi="Times New Roman" w:cs="Times New Roman"/>
          <w:sz w:val="24"/>
          <w:szCs w:val="24"/>
        </w:rPr>
        <w:t>Ganguly</w:t>
      </w:r>
      <w:proofErr w:type="spellEnd"/>
      <w:r w:rsidRPr="00954FF8">
        <w:rPr>
          <w:rFonts w:ascii="Times New Roman" w:hAnsi="Times New Roman" w:cs="Times New Roman"/>
          <w:sz w:val="24"/>
          <w:szCs w:val="24"/>
        </w:rPr>
        <w:t xml:space="preserve"> S. 2018. Virulence of native EPN strains and their </w:t>
      </w:r>
      <w:proofErr w:type="spellStart"/>
      <w:r w:rsidRPr="00954FF8">
        <w:rPr>
          <w:rFonts w:ascii="Times New Roman" w:hAnsi="Times New Roman" w:cs="Times New Roman"/>
          <w:sz w:val="24"/>
          <w:szCs w:val="24"/>
        </w:rPr>
        <w:t>symbionts</w:t>
      </w:r>
      <w:proofErr w:type="spellEnd"/>
      <w:r w:rsidRPr="00954FF8">
        <w:rPr>
          <w:rFonts w:ascii="Times New Roman" w:hAnsi="Times New Roman" w:cs="Times New Roman"/>
          <w:sz w:val="24"/>
          <w:szCs w:val="24"/>
        </w:rPr>
        <w:t xml:space="preserve"> alone to </w:t>
      </w:r>
      <w:proofErr w:type="spellStart"/>
      <w:r w:rsidRPr="00954FF8">
        <w:rPr>
          <w:rFonts w:ascii="Times New Roman" w:hAnsi="Times New Roman" w:cs="Times New Roman"/>
          <w:sz w:val="24"/>
          <w:szCs w:val="24"/>
        </w:rPr>
        <w:t>polyphagous</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lepidopteran</w:t>
      </w:r>
      <w:proofErr w:type="spellEnd"/>
      <w:r w:rsidRPr="00954FF8">
        <w:rPr>
          <w:rFonts w:ascii="Times New Roman" w:hAnsi="Times New Roman" w:cs="Times New Roman"/>
          <w:sz w:val="24"/>
          <w:szCs w:val="24"/>
        </w:rPr>
        <w:t xml:space="preserve"> pests </w:t>
      </w:r>
      <w:proofErr w:type="spellStart"/>
      <w:proofErr w:type="gramStart"/>
      <w:r w:rsidRPr="00954FF8">
        <w:rPr>
          <w:rFonts w:ascii="Times New Roman" w:hAnsi="Times New Roman" w:cs="Times New Roman"/>
          <w:sz w:val="24"/>
          <w:szCs w:val="24"/>
        </w:rPr>
        <w:t>vis</w:t>
      </w:r>
      <w:proofErr w:type="spellEnd"/>
      <w:proofErr w:type="gramEnd"/>
      <w:r w:rsidRPr="00954FF8">
        <w:rPr>
          <w:rFonts w:ascii="Times New Roman" w:hAnsi="Times New Roman" w:cs="Times New Roman"/>
          <w:sz w:val="24"/>
          <w:szCs w:val="24"/>
        </w:rPr>
        <w:t xml:space="preserve"> a </w:t>
      </w:r>
      <w:proofErr w:type="spellStart"/>
      <w:r w:rsidRPr="00954FF8">
        <w:rPr>
          <w:rFonts w:ascii="Times New Roman" w:hAnsi="Times New Roman" w:cs="Times New Roman"/>
          <w:sz w:val="24"/>
          <w:szCs w:val="24"/>
        </w:rPr>
        <w:t>vis</w:t>
      </w:r>
      <w:proofErr w:type="spellEnd"/>
      <w:r w:rsidRPr="00954FF8">
        <w:rPr>
          <w:rFonts w:ascii="Times New Roman" w:hAnsi="Times New Roman" w:cs="Times New Roman"/>
          <w:sz w:val="24"/>
          <w:szCs w:val="24"/>
        </w:rPr>
        <w:t xml:space="preserve"> model insect Galleria </w:t>
      </w:r>
      <w:proofErr w:type="spellStart"/>
      <w:r w:rsidRPr="00954FF8">
        <w:rPr>
          <w:rFonts w:ascii="Times New Roman" w:hAnsi="Times New Roman" w:cs="Times New Roman"/>
          <w:sz w:val="24"/>
          <w:szCs w:val="24"/>
        </w:rPr>
        <w:t>mellonella</w:t>
      </w:r>
      <w:proofErr w:type="spellEnd"/>
      <w:r w:rsidRPr="00954FF8">
        <w:rPr>
          <w:rFonts w:ascii="Times New Roman" w:hAnsi="Times New Roman" w:cs="Times New Roman"/>
          <w:sz w:val="24"/>
          <w:szCs w:val="24"/>
        </w:rPr>
        <w:t xml:space="preserve"> along with in vivo production. Entomology, Ornithology and Herpetology. 7: 210.</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bCs/>
          <w:sz w:val="24"/>
          <w:szCs w:val="24"/>
        </w:rPr>
      </w:pPr>
      <w:proofErr w:type="spellStart"/>
      <w:r w:rsidRPr="00954FF8">
        <w:rPr>
          <w:rFonts w:ascii="Times New Roman" w:hAnsi="Times New Roman" w:cs="Times New Roman"/>
          <w:bCs/>
          <w:sz w:val="24"/>
          <w:szCs w:val="24"/>
        </w:rPr>
        <w:t>Riazuddin</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Rinni</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Saharawat</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Swati</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Seema</w:t>
      </w:r>
      <w:proofErr w:type="spellEnd"/>
      <w:r w:rsidRPr="00954FF8">
        <w:rPr>
          <w:rFonts w:ascii="Times New Roman" w:hAnsi="Times New Roman" w:cs="Times New Roman"/>
          <w:bCs/>
          <w:sz w:val="24"/>
          <w:szCs w:val="24"/>
        </w:rPr>
        <w:t xml:space="preserve"> </w:t>
      </w:r>
      <w:proofErr w:type="spellStart"/>
      <w:r w:rsidRPr="00954FF8">
        <w:rPr>
          <w:rFonts w:ascii="Times New Roman" w:hAnsi="Times New Roman" w:cs="Times New Roman"/>
          <w:bCs/>
          <w:sz w:val="24"/>
          <w:szCs w:val="24"/>
        </w:rPr>
        <w:t>Rani</w:t>
      </w:r>
      <w:proofErr w:type="spellEnd"/>
      <w:r w:rsidRPr="00954FF8">
        <w:rPr>
          <w:rFonts w:ascii="Times New Roman" w:hAnsi="Times New Roman" w:cs="Times New Roman"/>
          <w:bCs/>
          <w:sz w:val="24"/>
          <w:szCs w:val="24"/>
        </w:rPr>
        <w:t xml:space="preserve"> and </w:t>
      </w:r>
      <w:proofErr w:type="spellStart"/>
      <w:r w:rsidRPr="00954FF8">
        <w:rPr>
          <w:rFonts w:ascii="Times New Roman" w:hAnsi="Times New Roman" w:cs="Times New Roman"/>
          <w:bCs/>
          <w:sz w:val="24"/>
          <w:szCs w:val="24"/>
        </w:rPr>
        <w:t>Jagpal</w:t>
      </w:r>
      <w:proofErr w:type="spellEnd"/>
      <w:r w:rsidRPr="00954FF8">
        <w:rPr>
          <w:rFonts w:ascii="Times New Roman" w:hAnsi="Times New Roman" w:cs="Times New Roman"/>
          <w:bCs/>
          <w:sz w:val="24"/>
          <w:szCs w:val="24"/>
        </w:rPr>
        <w:t xml:space="preserve"> Singh, “Efficacy of </w:t>
      </w:r>
      <w:proofErr w:type="spellStart"/>
      <w:r w:rsidRPr="00954FF8">
        <w:rPr>
          <w:rFonts w:ascii="Times New Roman" w:hAnsi="Times New Roman" w:cs="Times New Roman"/>
          <w:bCs/>
          <w:sz w:val="24"/>
          <w:szCs w:val="24"/>
        </w:rPr>
        <w:t>Entomopathogenic</w:t>
      </w:r>
      <w:proofErr w:type="spellEnd"/>
      <w:r w:rsidRPr="00954FF8">
        <w:rPr>
          <w:rFonts w:ascii="Times New Roman" w:hAnsi="Times New Roman" w:cs="Times New Roman"/>
          <w:bCs/>
          <w:sz w:val="24"/>
          <w:szCs w:val="24"/>
        </w:rPr>
        <w:t xml:space="preserve"> Nematodes against </w:t>
      </w:r>
      <w:r w:rsidRPr="00954FF8">
        <w:rPr>
          <w:rFonts w:ascii="Times New Roman" w:hAnsi="Times New Roman" w:cs="Times New Roman"/>
          <w:bCs/>
          <w:i/>
          <w:sz w:val="24"/>
          <w:szCs w:val="24"/>
        </w:rPr>
        <w:t xml:space="preserve">Galleria </w:t>
      </w:r>
      <w:proofErr w:type="spellStart"/>
      <w:r w:rsidRPr="00954FF8">
        <w:rPr>
          <w:rFonts w:ascii="Times New Roman" w:hAnsi="Times New Roman" w:cs="Times New Roman"/>
          <w:bCs/>
          <w:i/>
          <w:sz w:val="24"/>
          <w:szCs w:val="24"/>
        </w:rPr>
        <w:t>mellonella</w:t>
      </w:r>
      <w:proofErr w:type="spellEnd"/>
      <w:r w:rsidRPr="00954FF8">
        <w:rPr>
          <w:rFonts w:ascii="Times New Roman" w:hAnsi="Times New Roman" w:cs="Times New Roman"/>
          <w:bCs/>
          <w:sz w:val="24"/>
          <w:szCs w:val="24"/>
        </w:rPr>
        <w:t>” Indian Journal of Entomology 82 (3): 476-478 (2020).</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Umamaheswari</w:t>
      </w:r>
      <w:proofErr w:type="spellEnd"/>
      <w:r w:rsidRPr="00954FF8">
        <w:rPr>
          <w:rFonts w:ascii="Times New Roman" w:hAnsi="Times New Roman" w:cs="Times New Roman"/>
          <w:sz w:val="24"/>
          <w:szCs w:val="24"/>
        </w:rPr>
        <w:t xml:space="preserve"> R M, </w:t>
      </w:r>
      <w:proofErr w:type="spellStart"/>
      <w:r w:rsidRPr="00954FF8">
        <w:rPr>
          <w:rFonts w:ascii="Times New Roman" w:hAnsi="Times New Roman" w:cs="Times New Roman"/>
          <w:sz w:val="24"/>
          <w:szCs w:val="24"/>
        </w:rPr>
        <w:t>Sivakumar</w:t>
      </w:r>
      <w:proofErr w:type="spellEnd"/>
      <w:r w:rsidRPr="00954FF8">
        <w:rPr>
          <w:rFonts w:ascii="Times New Roman" w:hAnsi="Times New Roman" w:cs="Times New Roman"/>
          <w:sz w:val="24"/>
          <w:szCs w:val="24"/>
        </w:rPr>
        <w:t xml:space="preserve">, Subramanian S. 2004. Virulence of native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to </w:t>
      </w:r>
      <w:proofErr w:type="spellStart"/>
      <w:r w:rsidRPr="00954FF8">
        <w:rPr>
          <w:rFonts w:ascii="Times New Roman" w:hAnsi="Times New Roman" w:cs="Times New Roman"/>
          <w:sz w:val="24"/>
          <w:szCs w:val="24"/>
        </w:rPr>
        <w:t>Spodoptera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litura</w:t>
      </w:r>
      <w:proofErr w:type="spellEnd"/>
      <w:r w:rsidRPr="00954FF8">
        <w:rPr>
          <w:rFonts w:ascii="Times New Roman" w:hAnsi="Times New Roman" w:cs="Times New Roman"/>
          <w:sz w:val="24"/>
          <w:szCs w:val="24"/>
        </w:rPr>
        <w:t xml:space="preserve"> (Lepidoptera: </w:t>
      </w:r>
      <w:proofErr w:type="spellStart"/>
      <w:r w:rsidRPr="00954FF8">
        <w:rPr>
          <w:rFonts w:ascii="Times New Roman" w:hAnsi="Times New Roman" w:cs="Times New Roman"/>
          <w:sz w:val="24"/>
          <w:szCs w:val="24"/>
        </w:rPr>
        <w:t>Noctuidae</w:t>
      </w:r>
      <w:proofErr w:type="spellEnd"/>
      <w:r w:rsidRPr="00954FF8">
        <w:rPr>
          <w:rFonts w:ascii="Times New Roman" w:hAnsi="Times New Roman" w:cs="Times New Roman"/>
          <w:sz w:val="24"/>
          <w:szCs w:val="24"/>
        </w:rPr>
        <w:t xml:space="preserve">). Current </w:t>
      </w:r>
      <w:proofErr w:type="spellStart"/>
      <w:r w:rsidRPr="00954FF8">
        <w:rPr>
          <w:rFonts w:ascii="Times New Roman" w:hAnsi="Times New Roman" w:cs="Times New Roman"/>
          <w:sz w:val="24"/>
          <w:szCs w:val="24"/>
        </w:rPr>
        <w:t>Nematology</w:t>
      </w:r>
      <w:proofErr w:type="spellEnd"/>
      <w:r w:rsidRPr="00954FF8">
        <w:rPr>
          <w:rFonts w:ascii="Times New Roman" w:hAnsi="Times New Roman" w:cs="Times New Roman"/>
          <w:sz w:val="24"/>
          <w:szCs w:val="24"/>
        </w:rPr>
        <w:t xml:space="preserve"> 15: 97-100.</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Saravanapriya</w:t>
      </w:r>
      <w:proofErr w:type="spellEnd"/>
      <w:r w:rsidRPr="00954FF8">
        <w:rPr>
          <w:rFonts w:ascii="Times New Roman" w:hAnsi="Times New Roman" w:cs="Times New Roman"/>
          <w:sz w:val="24"/>
          <w:szCs w:val="24"/>
        </w:rPr>
        <w:t xml:space="preserve"> B, </w:t>
      </w:r>
      <w:proofErr w:type="spellStart"/>
      <w:r w:rsidRPr="00954FF8">
        <w:rPr>
          <w:rFonts w:ascii="Times New Roman" w:hAnsi="Times New Roman" w:cs="Times New Roman"/>
          <w:sz w:val="24"/>
          <w:szCs w:val="24"/>
        </w:rPr>
        <w:t>Subramanium</w:t>
      </w:r>
      <w:proofErr w:type="spellEnd"/>
      <w:r w:rsidRPr="00954FF8">
        <w:rPr>
          <w:rFonts w:ascii="Times New Roman" w:hAnsi="Times New Roman" w:cs="Times New Roman"/>
          <w:sz w:val="24"/>
          <w:szCs w:val="24"/>
        </w:rPr>
        <w:t xml:space="preserve"> S. 2007. </w:t>
      </w:r>
      <w:proofErr w:type="spellStart"/>
      <w:r w:rsidRPr="00954FF8">
        <w:rPr>
          <w:rFonts w:ascii="Times New Roman" w:hAnsi="Times New Roman" w:cs="Times New Roman"/>
          <w:sz w:val="24"/>
          <w:szCs w:val="24"/>
        </w:rPr>
        <w:t>Pathogenicity</w:t>
      </w:r>
      <w:proofErr w:type="spellEnd"/>
      <w:r w:rsidRPr="00954FF8">
        <w:rPr>
          <w:rFonts w:ascii="Times New Roman" w:hAnsi="Times New Roman" w:cs="Times New Roman"/>
          <w:sz w:val="24"/>
          <w:szCs w:val="24"/>
        </w:rPr>
        <w:t xml:space="preserve">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to certain foliar insect pests. Annals of Plant Protection Science 15: 219-222.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Divya</w:t>
      </w:r>
      <w:proofErr w:type="spellEnd"/>
      <w:r w:rsidRPr="00954FF8">
        <w:rPr>
          <w:rFonts w:ascii="Times New Roman" w:hAnsi="Times New Roman" w:cs="Times New Roman"/>
          <w:sz w:val="24"/>
          <w:szCs w:val="24"/>
        </w:rPr>
        <w:t xml:space="preserve"> K, </w:t>
      </w:r>
      <w:proofErr w:type="spellStart"/>
      <w:r w:rsidRPr="00954FF8">
        <w:rPr>
          <w:rFonts w:ascii="Times New Roman" w:hAnsi="Times New Roman" w:cs="Times New Roman"/>
          <w:sz w:val="24"/>
          <w:szCs w:val="24"/>
        </w:rPr>
        <w:t>Sankar</w:t>
      </w:r>
      <w:proofErr w:type="spellEnd"/>
      <w:r w:rsidRPr="00954FF8">
        <w:rPr>
          <w:rFonts w:ascii="Times New Roman" w:hAnsi="Times New Roman" w:cs="Times New Roman"/>
          <w:sz w:val="24"/>
          <w:szCs w:val="24"/>
        </w:rPr>
        <w:t xml:space="preserve"> M, </w:t>
      </w:r>
      <w:proofErr w:type="spellStart"/>
      <w:r w:rsidRPr="00954FF8">
        <w:rPr>
          <w:rFonts w:ascii="Times New Roman" w:hAnsi="Times New Roman" w:cs="Times New Roman"/>
          <w:sz w:val="24"/>
          <w:szCs w:val="24"/>
        </w:rPr>
        <w:t>Marulasiddesha</w:t>
      </w:r>
      <w:proofErr w:type="spellEnd"/>
      <w:r w:rsidRPr="00954FF8">
        <w:rPr>
          <w:rFonts w:ascii="Times New Roman" w:hAnsi="Times New Roman" w:cs="Times New Roman"/>
          <w:sz w:val="24"/>
          <w:szCs w:val="24"/>
        </w:rPr>
        <w:t xml:space="preserve"> K N. 2010. Efficacy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w:t>
      </w:r>
      <w:proofErr w:type="spellStart"/>
      <w:r w:rsidRPr="00954FF8">
        <w:rPr>
          <w:rFonts w:ascii="Times New Roman" w:hAnsi="Times New Roman" w:cs="Times New Roman"/>
          <w:sz w:val="24"/>
          <w:szCs w:val="24"/>
        </w:rPr>
        <w:t>Heterohabditis</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indica</w:t>
      </w:r>
      <w:proofErr w:type="spellEnd"/>
      <w:r w:rsidRPr="00954FF8">
        <w:rPr>
          <w:rFonts w:ascii="Times New Roman" w:hAnsi="Times New Roman" w:cs="Times New Roman"/>
          <w:sz w:val="24"/>
          <w:szCs w:val="24"/>
        </w:rPr>
        <w:t xml:space="preserve"> against three </w:t>
      </w:r>
      <w:proofErr w:type="spellStart"/>
      <w:r w:rsidRPr="00954FF8">
        <w:rPr>
          <w:rFonts w:ascii="Times New Roman" w:hAnsi="Times New Roman" w:cs="Times New Roman"/>
          <w:sz w:val="24"/>
          <w:szCs w:val="24"/>
        </w:rPr>
        <w:t>lepidopteran</w:t>
      </w:r>
      <w:proofErr w:type="spellEnd"/>
      <w:r w:rsidRPr="00954FF8">
        <w:rPr>
          <w:rFonts w:ascii="Times New Roman" w:hAnsi="Times New Roman" w:cs="Times New Roman"/>
          <w:sz w:val="24"/>
          <w:szCs w:val="24"/>
        </w:rPr>
        <w:t xml:space="preserve"> insect pests. Asian Journal of Experimental Biological Sciences 1: 183-188.</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Sharmila</w:t>
      </w:r>
      <w:proofErr w:type="spellEnd"/>
      <w:r w:rsidRPr="00954FF8">
        <w:rPr>
          <w:rFonts w:ascii="Times New Roman" w:hAnsi="Times New Roman" w:cs="Times New Roman"/>
          <w:sz w:val="24"/>
          <w:szCs w:val="24"/>
        </w:rPr>
        <w:t xml:space="preserve"> R, Subramanian S. 2017. </w:t>
      </w:r>
      <w:proofErr w:type="spellStart"/>
      <w:r w:rsidRPr="00954FF8">
        <w:rPr>
          <w:rFonts w:ascii="Times New Roman" w:hAnsi="Times New Roman" w:cs="Times New Roman"/>
          <w:sz w:val="24"/>
          <w:szCs w:val="24"/>
        </w:rPr>
        <w:t>Bioefficacy</w:t>
      </w:r>
      <w:proofErr w:type="spellEnd"/>
      <w:r w:rsidRPr="00954FF8">
        <w:rPr>
          <w:rFonts w:ascii="Times New Roman" w:hAnsi="Times New Roman" w:cs="Times New Roman"/>
          <w:sz w:val="24"/>
          <w:szCs w:val="24"/>
        </w:rPr>
        <w:t xml:space="preserve">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against </w:t>
      </w:r>
      <w:proofErr w:type="spellStart"/>
      <w:r w:rsidRPr="00954FF8">
        <w:rPr>
          <w:rFonts w:ascii="Times New Roman" w:hAnsi="Times New Roman" w:cs="Times New Roman"/>
          <w:sz w:val="24"/>
          <w:szCs w:val="24"/>
        </w:rPr>
        <w:t>Spodoptera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litura</w:t>
      </w:r>
      <w:proofErr w:type="spellEnd"/>
      <w:r w:rsidRPr="00954FF8">
        <w:rPr>
          <w:rFonts w:ascii="Times New Roman" w:hAnsi="Times New Roman" w:cs="Times New Roman"/>
          <w:sz w:val="24"/>
          <w:szCs w:val="24"/>
        </w:rPr>
        <w:t xml:space="preserve"> (Lepidoptera: </w:t>
      </w:r>
      <w:proofErr w:type="spellStart"/>
      <w:r w:rsidRPr="00954FF8">
        <w:rPr>
          <w:rFonts w:ascii="Times New Roman" w:hAnsi="Times New Roman" w:cs="Times New Roman"/>
          <w:sz w:val="24"/>
          <w:szCs w:val="24"/>
        </w:rPr>
        <w:t>Noctuidae</w:t>
      </w:r>
      <w:proofErr w:type="spellEnd"/>
      <w:r w:rsidRPr="00954FF8">
        <w:rPr>
          <w:rFonts w:ascii="Times New Roman" w:hAnsi="Times New Roman" w:cs="Times New Roman"/>
          <w:sz w:val="24"/>
          <w:szCs w:val="24"/>
        </w:rPr>
        <w:t xml:space="preserve">) in </w:t>
      </w:r>
      <w:proofErr w:type="spellStart"/>
      <w:r w:rsidRPr="00954FF8">
        <w:rPr>
          <w:rFonts w:ascii="Times New Roman" w:hAnsi="Times New Roman" w:cs="Times New Roman"/>
          <w:sz w:val="24"/>
          <w:szCs w:val="24"/>
        </w:rPr>
        <w:t>Bhendi</w:t>
      </w:r>
      <w:proofErr w:type="spellEnd"/>
      <w:r w:rsidRPr="00954FF8">
        <w:rPr>
          <w:rFonts w:ascii="Times New Roman" w:hAnsi="Times New Roman" w:cs="Times New Roman"/>
          <w:sz w:val="24"/>
          <w:szCs w:val="24"/>
        </w:rPr>
        <w:t>. International Journal of Current Microbiology and Applied Sciences 6 (7): 2314-2319.</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Rosalba</w:t>
      </w:r>
      <w:proofErr w:type="spellEnd"/>
      <w:r w:rsidRPr="00954FF8">
        <w:rPr>
          <w:rFonts w:ascii="Times New Roman" w:hAnsi="Times New Roman" w:cs="Times New Roman"/>
          <w:sz w:val="24"/>
          <w:szCs w:val="24"/>
        </w:rPr>
        <w:t xml:space="preserve"> S M, Fernando M O, </w:t>
      </w:r>
      <w:proofErr w:type="spellStart"/>
      <w:r w:rsidRPr="00954FF8">
        <w:rPr>
          <w:rFonts w:ascii="Times New Roman" w:hAnsi="Times New Roman" w:cs="Times New Roman"/>
          <w:sz w:val="24"/>
          <w:szCs w:val="24"/>
        </w:rPr>
        <w:t>Verónica</w:t>
      </w:r>
      <w:proofErr w:type="spellEnd"/>
      <w:r w:rsidRPr="00954FF8">
        <w:rPr>
          <w:rFonts w:ascii="Times New Roman" w:hAnsi="Times New Roman" w:cs="Times New Roman"/>
          <w:sz w:val="24"/>
          <w:szCs w:val="24"/>
        </w:rPr>
        <w:t xml:space="preserve"> O B, </w:t>
      </w:r>
      <w:proofErr w:type="spellStart"/>
      <w:r w:rsidRPr="00954FF8">
        <w:rPr>
          <w:rFonts w:ascii="Times New Roman" w:hAnsi="Times New Roman" w:cs="Times New Roman"/>
          <w:sz w:val="24"/>
          <w:szCs w:val="24"/>
        </w:rPr>
        <w:t>Kathia</w:t>
      </w:r>
      <w:proofErr w:type="spellEnd"/>
      <w:r w:rsidRPr="00954FF8">
        <w:rPr>
          <w:rFonts w:ascii="Times New Roman" w:hAnsi="Times New Roman" w:cs="Times New Roman"/>
          <w:sz w:val="24"/>
          <w:szCs w:val="24"/>
        </w:rPr>
        <w:t xml:space="preserve"> V M, Alfredo J P, Edgar D G. 2019. Assessing the </w:t>
      </w:r>
      <w:proofErr w:type="spellStart"/>
      <w:r w:rsidRPr="00954FF8">
        <w:rPr>
          <w:rFonts w:ascii="Times New Roman" w:hAnsi="Times New Roman" w:cs="Times New Roman"/>
          <w:sz w:val="24"/>
          <w:szCs w:val="24"/>
        </w:rPr>
        <w:t>pathogenicity</w:t>
      </w:r>
      <w:proofErr w:type="spellEnd"/>
      <w:r w:rsidRPr="00954FF8">
        <w:rPr>
          <w:rFonts w:ascii="Times New Roman" w:hAnsi="Times New Roman" w:cs="Times New Roman"/>
          <w:sz w:val="24"/>
          <w:szCs w:val="24"/>
        </w:rPr>
        <w:t xml:space="preserve"> of two bacteria isolated from the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w:t>
      </w:r>
      <w:proofErr w:type="spellStart"/>
      <w:r w:rsidRPr="00954FF8">
        <w:rPr>
          <w:rFonts w:ascii="Times New Roman" w:hAnsi="Times New Roman" w:cs="Times New Roman"/>
          <w:sz w:val="24"/>
          <w:szCs w:val="24"/>
        </w:rPr>
        <w:t>Heterorhabditis</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indica</w:t>
      </w:r>
      <w:proofErr w:type="spellEnd"/>
      <w:r w:rsidRPr="00954FF8">
        <w:rPr>
          <w:rFonts w:ascii="Times New Roman" w:hAnsi="Times New Roman" w:cs="Times New Roman"/>
          <w:sz w:val="24"/>
          <w:szCs w:val="24"/>
        </w:rPr>
        <w:t xml:space="preserve"> against Galleria </w:t>
      </w:r>
      <w:proofErr w:type="spellStart"/>
      <w:r w:rsidRPr="00954FF8">
        <w:rPr>
          <w:rFonts w:ascii="Times New Roman" w:hAnsi="Times New Roman" w:cs="Times New Roman"/>
          <w:sz w:val="24"/>
          <w:szCs w:val="24"/>
        </w:rPr>
        <w:t>mellonella</w:t>
      </w:r>
      <w:proofErr w:type="spellEnd"/>
      <w:r w:rsidRPr="00954FF8">
        <w:rPr>
          <w:rFonts w:ascii="Times New Roman" w:hAnsi="Times New Roman" w:cs="Times New Roman"/>
          <w:sz w:val="24"/>
          <w:szCs w:val="24"/>
        </w:rPr>
        <w:t xml:space="preserve"> and some pest insects. Insects 10(83): 1-14.</w:t>
      </w: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lastRenderedPageBreak/>
        <w:t>Noosidum</w:t>
      </w:r>
      <w:proofErr w:type="spellEnd"/>
      <w:r w:rsidRPr="00954FF8">
        <w:rPr>
          <w:rFonts w:ascii="Times New Roman" w:hAnsi="Times New Roman" w:cs="Times New Roman"/>
          <w:sz w:val="24"/>
          <w:szCs w:val="24"/>
        </w:rPr>
        <w:t xml:space="preserve"> A, </w:t>
      </w:r>
      <w:proofErr w:type="spellStart"/>
      <w:r w:rsidRPr="00954FF8">
        <w:rPr>
          <w:rFonts w:ascii="Times New Roman" w:hAnsi="Times New Roman" w:cs="Times New Roman"/>
          <w:sz w:val="24"/>
          <w:szCs w:val="24"/>
        </w:rPr>
        <w:t>Hodson</w:t>
      </w:r>
      <w:proofErr w:type="spellEnd"/>
      <w:r w:rsidRPr="00954FF8">
        <w:rPr>
          <w:rFonts w:ascii="Times New Roman" w:hAnsi="Times New Roman" w:cs="Times New Roman"/>
          <w:sz w:val="24"/>
          <w:szCs w:val="24"/>
        </w:rPr>
        <w:t xml:space="preserve"> A K, Lewis E </w:t>
      </w:r>
      <w:proofErr w:type="spellStart"/>
      <w:r w:rsidRPr="00954FF8">
        <w:rPr>
          <w:rFonts w:ascii="Times New Roman" w:hAnsi="Times New Roman" w:cs="Times New Roman"/>
          <w:sz w:val="24"/>
          <w:szCs w:val="24"/>
        </w:rPr>
        <w:t>E</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Chandrapatya</w:t>
      </w:r>
      <w:proofErr w:type="spellEnd"/>
      <w:r w:rsidRPr="00954FF8">
        <w:rPr>
          <w:rFonts w:ascii="Times New Roman" w:hAnsi="Times New Roman" w:cs="Times New Roman"/>
          <w:sz w:val="24"/>
          <w:szCs w:val="24"/>
        </w:rPr>
        <w:t xml:space="preserve"> A. 2010. Characterization of new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from Thailand: Foraging behavior and virulence to the greater wax moth, Galleria </w:t>
      </w:r>
      <w:proofErr w:type="spellStart"/>
      <w:r w:rsidRPr="00954FF8">
        <w:rPr>
          <w:rFonts w:ascii="Times New Roman" w:hAnsi="Times New Roman" w:cs="Times New Roman"/>
          <w:sz w:val="24"/>
          <w:szCs w:val="24"/>
        </w:rPr>
        <w:t>mellonella</w:t>
      </w:r>
      <w:proofErr w:type="spellEnd"/>
      <w:r w:rsidRPr="00954FF8">
        <w:rPr>
          <w:rFonts w:ascii="Times New Roman" w:hAnsi="Times New Roman" w:cs="Times New Roman"/>
          <w:sz w:val="24"/>
          <w:szCs w:val="24"/>
        </w:rPr>
        <w:t xml:space="preserve"> L. (Lepidoptera: </w:t>
      </w:r>
      <w:proofErr w:type="spellStart"/>
      <w:r w:rsidRPr="00954FF8">
        <w:rPr>
          <w:rFonts w:ascii="Times New Roman" w:hAnsi="Times New Roman" w:cs="Times New Roman"/>
          <w:sz w:val="24"/>
          <w:szCs w:val="24"/>
        </w:rPr>
        <w:t>Pyralidae</w:t>
      </w:r>
      <w:proofErr w:type="spellEnd"/>
      <w:r w:rsidRPr="00954FF8">
        <w:rPr>
          <w:rFonts w:ascii="Times New Roman" w:hAnsi="Times New Roman" w:cs="Times New Roman"/>
          <w:sz w:val="24"/>
          <w:szCs w:val="24"/>
        </w:rPr>
        <w:t xml:space="preserve">). Journal of </w:t>
      </w:r>
      <w:proofErr w:type="spellStart"/>
      <w:r w:rsidRPr="00954FF8">
        <w:rPr>
          <w:rFonts w:ascii="Times New Roman" w:hAnsi="Times New Roman" w:cs="Times New Roman"/>
          <w:sz w:val="24"/>
          <w:szCs w:val="24"/>
        </w:rPr>
        <w:t>Nematology</w:t>
      </w:r>
      <w:proofErr w:type="spellEnd"/>
      <w:r w:rsidRPr="00954FF8">
        <w:rPr>
          <w:rFonts w:ascii="Times New Roman" w:hAnsi="Times New Roman" w:cs="Times New Roman"/>
          <w:sz w:val="24"/>
          <w:szCs w:val="24"/>
        </w:rPr>
        <w:t xml:space="preserve"> 42: 281-291.</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Lalramliana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Yadav</w:t>
      </w:r>
      <w:proofErr w:type="spellEnd"/>
      <w:r w:rsidRPr="00954FF8">
        <w:rPr>
          <w:rFonts w:ascii="Times New Roman" w:hAnsi="Times New Roman" w:cs="Times New Roman"/>
          <w:sz w:val="24"/>
          <w:szCs w:val="24"/>
        </w:rPr>
        <w:t xml:space="preserve"> A K. 2009. Compatibility of chemical pesticides with locally isolated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w:t>
      </w:r>
      <w:proofErr w:type="spellStart"/>
      <w:r w:rsidRPr="00954FF8">
        <w:rPr>
          <w:rFonts w:ascii="Times New Roman" w:hAnsi="Times New Roman" w:cs="Times New Roman"/>
          <w:sz w:val="24"/>
          <w:szCs w:val="24"/>
        </w:rPr>
        <w:t>Steinermatidae</w:t>
      </w:r>
      <w:proofErr w:type="spellEnd"/>
      <w:r w:rsidRPr="00954FF8">
        <w:rPr>
          <w:rFonts w:ascii="Times New Roman" w:hAnsi="Times New Roman" w:cs="Times New Roman"/>
          <w:sz w:val="24"/>
          <w:szCs w:val="24"/>
        </w:rPr>
        <w:t xml:space="preserve"> and </w:t>
      </w:r>
      <w:proofErr w:type="spellStart"/>
      <w:r w:rsidRPr="00954FF8">
        <w:rPr>
          <w:rFonts w:ascii="Times New Roman" w:hAnsi="Times New Roman" w:cs="Times New Roman"/>
          <w:sz w:val="24"/>
          <w:szCs w:val="24"/>
        </w:rPr>
        <w:t>Heterorhabditidae</w:t>
      </w:r>
      <w:proofErr w:type="spellEnd"/>
      <w:r w:rsidRPr="00954FF8">
        <w:rPr>
          <w:rFonts w:ascii="Times New Roman" w:hAnsi="Times New Roman" w:cs="Times New Roman"/>
          <w:sz w:val="24"/>
          <w:szCs w:val="24"/>
        </w:rPr>
        <w:t xml:space="preserve">) from Meghalaya, Northeast India. Current trends in </w:t>
      </w:r>
      <w:proofErr w:type="spellStart"/>
      <w:r w:rsidRPr="00954FF8">
        <w:rPr>
          <w:rFonts w:ascii="Times New Roman" w:hAnsi="Times New Roman" w:cs="Times New Roman"/>
          <w:sz w:val="24"/>
          <w:szCs w:val="24"/>
        </w:rPr>
        <w:t>parasitology</w:t>
      </w:r>
      <w:proofErr w:type="spellEnd"/>
      <w:r w:rsidRPr="00954FF8">
        <w:rPr>
          <w:rFonts w:ascii="Times New Roman" w:hAnsi="Times New Roman" w:cs="Times New Roman"/>
          <w:sz w:val="24"/>
          <w:szCs w:val="24"/>
        </w:rPr>
        <w:t xml:space="preserve"> (V </w:t>
      </w:r>
      <w:proofErr w:type="spellStart"/>
      <w:r w:rsidRPr="00954FF8">
        <w:rPr>
          <w:rFonts w:ascii="Times New Roman" w:hAnsi="Times New Roman" w:cs="Times New Roman"/>
          <w:sz w:val="24"/>
          <w:szCs w:val="24"/>
        </w:rPr>
        <w:t>Tandon</w:t>
      </w:r>
      <w:proofErr w:type="spellEnd"/>
      <w:r w:rsidRPr="00954FF8">
        <w:rPr>
          <w:rFonts w:ascii="Times New Roman" w:hAnsi="Times New Roman" w:cs="Times New Roman"/>
          <w:sz w:val="24"/>
          <w:szCs w:val="24"/>
        </w:rPr>
        <w:t xml:space="preserve">, A K </w:t>
      </w:r>
      <w:proofErr w:type="spellStart"/>
      <w:r w:rsidRPr="00954FF8">
        <w:rPr>
          <w:rFonts w:ascii="Times New Roman" w:hAnsi="Times New Roman" w:cs="Times New Roman"/>
          <w:sz w:val="24"/>
          <w:szCs w:val="24"/>
        </w:rPr>
        <w:t>Yadav</w:t>
      </w:r>
      <w:proofErr w:type="spellEnd"/>
      <w:r w:rsidRPr="00954FF8">
        <w:rPr>
          <w:rFonts w:ascii="Times New Roman" w:hAnsi="Times New Roman" w:cs="Times New Roman"/>
          <w:sz w:val="24"/>
          <w:szCs w:val="24"/>
        </w:rPr>
        <w:t>, B Roy (</w:t>
      </w:r>
      <w:proofErr w:type="gramStart"/>
      <w:r w:rsidRPr="00954FF8">
        <w:rPr>
          <w:rFonts w:ascii="Times New Roman" w:hAnsi="Times New Roman" w:cs="Times New Roman"/>
          <w:sz w:val="24"/>
          <w:szCs w:val="24"/>
        </w:rPr>
        <w:t>eds</w:t>
      </w:r>
      <w:proofErr w:type="gram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Panima</w:t>
      </w:r>
      <w:proofErr w:type="spellEnd"/>
      <w:r w:rsidRPr="00954FF8">
        <w:rPr>
          <w:rFonts w:ascii="Times New Roman" w:hAnsi="Times New Roman" w:cs="Times New Roman"/>
          <w:sz w:val="24"/>
          <w:szCs w:val="24"/>
        </w:rPr>
        <w:t xml:space="preserve"> publishing Corporation, New Delhi. pp. 261-267.</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Chandel</w:t>
      </w:r>
      <w:proofErr w:type="spellEnd"/>
      <w:r w:rsidRPr="00954FF8">
        <w:rPr>
          <w:rFonts w:ascii="Times New Roman" w:hAnsi="Times New Roman" w:cs="Times New Roman"/>
          <w:sz w:val="24"/>
          <w:szCs w:val="24"/>
        </w:rPr>
        <w:t xml:space="preserve"> R S, </w:t>
      </w:r>
      <w:proofErr w:type="spellStart"/>
      <w:r w:rsidRPr="00954FF8">
        <w:rPr>
          <w:rFonts w:ascii="Times New Roman" w:hAnsi="Times New Roman" w:cs="Times New Roman"/>
          <w:sz w:val="24"/>
          <w:szCs w:val="24"/>
        </w:rPr>
        <w:t>Soni</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Vashisth</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Pathania</w:t>
      </w:r>
      <w:proofErr w:type="spellEnd"/>
      <w:r w:rsidRPr="00954FF8">
        <w:rPr>
          <w:rFonts w:ascii="Times New Roman" w:hAnsi="Times New Roman" w:cs="Times New Roman"/>
          <w:sz w:val="24"/>
          <w:szCs w:val="24"/>
        </w:rPr>
        <w:t xml:space="preserve"> M, Mehta P K, </w:t>
      </w:r>
      <w:proofErr w:type="spellStart"/>
      <w:r w:rsidRPr="00954FF8">
        <w:rPr>
          <w:rFonts w:ascii="Times New Roman" w:hAnsi="Times New Roman" w:cs="Times New Roman"/>
          <w:sz w:val="24"/>
          <w:szCs w:val="24"/>
        </w:rPr>
        <w:t>Rana</w:t>
      </w:r>
      <w:proofErr w:type="spellEnd"/>
      <w:r w:rsidRPr="00954FF8">
        <w:rPr>
          <w:rFonts w:ascii="Times New Roman" w:hAnsi="Times New Roman" w:cs="Times New Roman"/>
          <w:sz w:val="24"/>
          <w:szCs w:val="24"/>
        </w:rPr>
        <w:t xml:space="preserve"> A, </w:t>
      </w:r>
      <w:proofErr w:type="spellStart"/>
      <w:r w:rsidRPr="00954FF8">
        <w:rPr>
          <w:rFonts w:ascii="Times New Roman" w:hAnsi="Times New Roman" w:cs="Times New Roman"/>
          <w:sz w:val="24"/>
          <w:szCs w:val="24"/>
        </w:rPr>
        <w:t>Bhatnagar</w:t>
      </w:r>
      <w:proofErr w:type="spellEnd"/>
      <w:r w:rsidRPr="00954FF8">
        <w:rPr>
          <w:rFonts w:ascii="Times New Roman" w:hAnsi="Times New Roman" w:cs="Times New Roman"/>
          <w:sz w:val="24"/>
          <w:szCs w:val="24"/>
        </w:rPr>
        <w:t xml:space="preserve"> A, </w:t>
      </w:r>
      <w:proofErr w:type="spellStart"/>
      <w:r w:rsidRPr="00954FF8">
        <w:rPr>
          <w:rFonts w:ascii="Times New Roman" w:hAnsi="Times New Roman" w:cs="Times New Roman"/>
          <w:sz w:val="24"/>
          <w:szCs w:val="24"/>
        </w:rPr>
        <w:t>Agrawal</w:t>
      </w:r>
      <w:proofErr w:type="spellEnd"/>
      <w:r w:rsidRPr="00954FF8">
        <w:rPr>
          <w:rFonts w:ascii="Times New Roman" w:hAnsi="Times New Roman" w:cs="Times New Roman"/>
          <w:sz w:val="24"/>
          <w:szCs w:val="24"/>
        </w:rPr>
        <w:t xml:space="preserve"> V K. 2018. The potential of </w:t>
      </w:r>
      <w:proofErr w:type="spellStart"/>
      <w:r w:rsidRPr="00954FF8">
        <w:rPr>
          <w:rFonts w:ascii="Times New Roman" w:hAnsi="Times New Roman" w:cs="Times New Roman"/>
          <w:sz w:val="24"/>
          <w:szCs w:val="24"/>
        </w:rPr>
        <w:t>entomopathogens</w:t>
      </w:r>
      <w:proofErr w:type="spellEnd"/>
      <w:r w:rsidRPr="00954FF8">
        <w:rPr>
          <w:rFonts w:ascii="Times New Roman" w:hAnsi="Times New Roman" w:cs="Times New Roman"/>
          <w:sz w:val="24"/>
          <w:szCs w:val="24"/>
        </w:rPr>
        <w:t xml:space="preserve"> in biological control of white grubs. International Journal of Pest Management 10.1080/09670874.2018.1524183.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Swati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Jagpal</w:t>
      </w:r>
      <w:proofErr w:type="spellEnd"/>
      <w:r w:rsidRPr="00954FF8">
        <w:rPr>
          <w:rFonts w:ascii="Times New Roman" w:hAnsi="Times New Roman" w:cs="Times New Roman"/>
          <w:sz w:val="24"/>
          <w:szCs w:val="24"/>
        </w:rPr>
        <w:t xml:space="preserve"> Singh, </w:t>
      </w:r>
      <w:proofErr w:type="spellStart"/>
      <w:r w:rsidRPr="00954FF8">
        <w:rPr>
          <w:rFonts w:ascii="Times New Roman" w:hAnsi="Times New Roman" w:cs="Times New Roman"/>
          <w:sz w:val="24"/>
          <w:szCs w:val="24"/>
        </w:rPr>
        <w:t>Riazuddin</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Rinni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Sahrwat</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Seema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Rani</w:t>
      </w:r>
      <w:proofErr w:type="spellEnd"/>
      <w:r w:rsidRPr="00954FF8">
        <w:rPr>
          <w:rFonts w:ascii="Times New Roman" w:hAnsi="Times New Roman" w:cs="Times New Roman"/>
          <w:sz w:val="24"/>
          <w:szCs w:val="24"/>
        </w:rPr>
        <w:t xml:space="preserve"> (2020) In vivo evaluation of indigenous strain of </w:t>
      </w:r>
      <w:proofErr w:type="spellStart"/>
      <w:r w:rsidRPr="00954FF8">
        <w:rPr>
          <w:rFonts w:ascii="Times New Roman" w:hAnsi="Times New Roman" w:cs="Times New Roman"/>
          <w:i/>
          <w:iCs/>
          <w:sz w:val="24"/>
          <w:szCs w:val="24"/>
        </w:rPr>
        <w:t>Heterorhabditis</w:t>
      </w:r>
      <w:proofErr w:type="spellEnd"/>
      <w:r w:rsidRPr="00954FF8">
        <w:rPr>
          <w:rFonts w:ascii="Times New Roman" w:hAnsi="Times New Roman" w:cs="Times New Roman"/>
          <w:i/>
          <w:iCs/>
          <w:sz w:val="24"/>
          <w:szCs w:val="24"/>
        </w:rPr>
        <w:t xml:space="preserve"> </w:t>
      </w:r>
      <w:proofErr w:type="spellStart"/>
      <w:r w:rsidRPr="00954FF8">
        <w:rPr>
          <w:rFonts w:ascii="Times New Roman" w:hAnsi="Times New Roman" w:cs="Times New Roman"/>
          <w:i/>
          <w:iCs/>
          <w:sz w:val="24"/>
          <w:szCs w:val="24"/>
        </w:rPr>
        <w:t>indica</w:t>
      </w:r>
      <w:proofErr w:type="spellEnd"/>
      <w:r w:rsidRPr="00954FF8">
        <w:rPr>
          <w:rFonts w:ascii="Times New Roman" w:hAnsi="Times New Roman" w:cs="Times New Roman"/>
          <w:sz w:val="24"/>
          <w:szCs w:val="24"/>
        </w:rPr>
        <w:t xml:space="preserve"> against </w:t>
      </w:r>
      <w:proofErr w:type="spellStart"/>
      <w:r w:rsidRPr="00954FF8">
        <w:rPr>
          <w:rFonts w:ascii="Times New Roman" w:hAnsi="Times New Roman" w:cs="Times New Roman"/>
          <w:i/>
          <w:iCs/>
          <w:sz w:val="24"/>
          <w:szCs w:val="24"/>
        </w:rPr>
        <w:t>Holotrichia</w:t>
      </w:r>
      <w:proofErr w:type="spellEnd"/>
      <w:r w:rsidRPr="00954FF8">
        <w:rPr>
          <w:rFonts w:ascii="Times New Roman" w:hAnsi="Times New Roman" w:cs="Times New Roman"/>
          <w:i/>
          <w:iCs/>
          <w:sz w:val="24"/>
          <w:szCs w:val="24"/>
        </w:rPr>
        <w:t xml:space="preserve"> </w:t>
      </w:r>
      <w:proofErr w:type="spellStart"/>
      <w:r w:rsidRPr="00954FF8">
        <w:rPr>
          <w:rFonts w:ascii="Times New Roman" w:hAnsi="Times New Roman" w:cs="Times New Roman"/>
          <w:i/>
          <w:iCs/>
          <w:sz w:val="24"/>
          <w:szCs w:val="24"/>
        </w:rPr>
        <w:t>serrata</w:t>
      </w:r>
      <w:proofErr w:type="spellEnd"/>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 xml:space="preserve">F. </w:t>
      </w:r>
      <w:r w:rsidRPr="00954FF8">
        <w:rPr>
          <w:rFonts w:ascii="Times New Roman" w:hAnsi="Times New Roman" w:cs="Times New Roman"/>
          <w:iCs/>
          <w:sz w:val="24"/>
          <w:szCs w:val="24"/>
        </w:rPr>
        <w:t>Indian Journal of Entomology. 82(4): 858-860.</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Maneesakorn</w:t>
      </w:r>
      <w:proofErr w:type="spellEnd"/>
      <w:r w:rsidRPr="00954FF8">
        <w:rPr>
          <w:rFonts w:ascii="Times New Roman" w:hAnsi="Times New Roman" w:cs="Times New Roman"/>
          <w:sz w:val="24"/>
          <w:szCs w:val="24"/>
        </w:rPr>
        <w:t xml:space="preserve"> P, </w:t>
      </w:r>
      <w:proofErr w:type="gramStart"/>
      <w:r w:rsidRPr="00954FF8">
        <w:rPr>
          <w:rFonts w:ascii="Times New Roman" w:hAnsi="Times New Roman" w:cs="Times New Roman"/>
          <w:sz w:val="24"/>
          <w:szCs w:val="24"/>
        </w:rPr>
        <w:t>An</w:t>
      </w:r>
      <w:proofErr w:type="gramEnd"/>
      <w:r w:rsidRPr="00954FF8">
        <w:rPr>
          <w:rFonts w:ascii="Times New Roman" w:hAnsi="Times New Roman" w:cs="Times New Roman"/>
          <w:sz w:val="24"/>
          <w:szCs w:val="24"/>
        </w:rPr>
        <w:t xml:space="preserve"> R, </w:t>
      </w:r>
      <w:proofErr w:type="spellStart"/>
      <w:r w:rsidRPr="00954FF8">
        <w:rPr>
          <w:rFonts w:ascii="Times New Roman" w:hAnsi="Times New Roman" w:cs="Times New Roman"/>
          <w:sz w:val="24"/>
          <w:szCs w:val="24"/>
        </w:rPr>
        <w:t>Grewal</w:t>
      </w:r>
      <w:proofErr w:type="spellEnd"/>
      <w:r w:rsidRPr="00954FF8">
        <w:rPr>
          <w:rFonts w:ascii="Times New Roman" w:hAnsi="Times New Roman" w:cs="Times New Roman"/>
          <w:sz w:val="24"/>
          <w:szCs w:val="24"/>
        </w:rPr>
        <w:t xml:space="preserve"> P S, </w:t>
      </w:r>
      <w:proofErr w:type="spellStart"/>
      <w:r w:rsidRPr="00954FF8">
        <w:rPr>
          <w:rFonts w:ascii="Times New Roman" w:hAnsi="Times New Roman" w:cs="Times New Roman"/>
          <w:sz w:val="24"/>
          <w:szCs w:val="24"/>
        </w:rPr>
        <w:t>Chandrapatya</w:t>
      </w:r>
      <w:proofErr w:type="spellEnd"/>
      <w:r w:rsidRPr="00954FF8">
        <w:rPr>
          <w:rFonts w:ascii="Times New Roman" w:hAnsi="Times New Roman" w:cs="Times New Roman"/>
          <w:sz w:val="24"/>
          <w:szCs w:val="24"/>
        </w:rPr>
        <w:t xml:space="preserve"> A. 2010. Virulence of four new strains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from Thailand against second </w:t>
      </w:r>
      <w:proofErr w:type="spellStart"/>
      <w:r w:rsidRPr="00954FF8">
        <w:rPr>
          <w:rFonts w:ascii="Times New Roman" w:hAnsi="Times New Roman" w:cs="Times New Roman"/>
          <w:sz w:val="24"/>
          <w:szCs w:val="24"/>
        </w:rPr>
        <w:t>instar</w:t>
      </w:r>
      <w:proofErr w:type="spellEnd"/>
      <w:r w:rsidRPr="00954FF8">
        <w:rPr>
          <w:rFonts w:ascii="Times New Roman" w:hAnsi="Times New Roman" w:cs="Times New Roman"/>
          <w:sz w:val="24"/>
          <w:szCs w:val="24"/>
        </w:rPr>
        <w:t xml:space="preserve"> larva of Japanese beetle, </w:t>
      </w:r>
      <w:proofErr w:type="spellStart"/>
      <w:r w:rsidRPr="00954FF8">
        <w:rPr>
          <w:rFonts w:ascii="Times New Roman" w:hAnsi="Times New Roman" w:cs="Times New Roman"/>
          <w:sz w:val="24"/>
          <w:szCs w:val="24"/>
        </w:rPr>
        <w:t>Papillia</w:t>
      </w:r>
      <w:proofErr w:type="spellEnd"/>
      <w:r w:rsidRPr="00954FF8">
        <w:rPr>
          <w:rFonts w:ascii="Times New Roman" w:hAnsi="Times New Roman" w:cs="Times New Roman"/>
          <w:sz w:val="24"/>
          <w:szCs w:val="24"/>
        </w:rPr>
        <w:t xml:space="preserve"> japonica (</w:t>
      </w:r>
      <w:proofErr w:type="spellStart"/>
      <w:r w:rsidRPr="00954FF8">
        <w:rPr>
          <w:rFonts w:ascii="Times New Roman" w:hAnsi="Times New Roman" w:cs="Times New Roman"/>
          <w:sz w:val="24"/>
          <w:szCs w:val="24"/>
        </w:rPr>
        <w:t>Coleoptera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Scarabaeidae</w:t>
      </w:r>
      <w:proofErr w:type="spellEnd"/>
      <w:r w:rsidRPr="00954FF8">
        <w:rPr>
          <w:rFonts w:ascii="Times New Roman" w:hAnsi="Times New Roman" w:cs="Times New Roman"/>
          <w:sz w:val="24"/>
          <w:szCs w:val="24"/>
        </w:rPr>
        <w:t xml:space="preserve">). Thai Journal of Agricultural Science 43 (2): 61-66. </w:t>
      </w: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Shapiro-</w:t>
      </w:r>
      <w:proofErr w:type="spellStart"/>
      <w:r w:rsidRPr="00954FF8">
        <w:rPr>
          <w:rFonts w:ascii="Times New Roman" w:hAnsi="Times New Roman" w:cs="Times New Roman"/>
          <w:sz w:val="24"/>
          <w:szCs w:val="24"/>
        </w:rPr>
        <w:t>Ilan</w:t>
      </w:r>
      <w:proofErr w:type="spellEnd"/>
      <w:r w:rsidRPr="00954FF8">
        <w:rPr>
          <w:rFonts w:ascii="Times New Roman" w:hAnsi="Times New Roman" w:cs="Times New Roman"/>
          <w:sz w:val="24"/>
          <w:szCs w:val="24"/>
        </w:rPr>
        <w:t xml:space="preserve"> D I, Gauge D H, Piggott S J, </w:t>
      </w:r>
      <w:proofErr w:type="spellStart"/>
      <w:r w:rsidRPr="00954FF8">
        <w:rPr>
          <w:rFonts w:ascii="Times New Roman" w:hAnsi="Times New Roman" w:cs="Times New Roman"/>
          <w:sz w:val="24"/>
          <w:szCs w:val="24"/>
        </w:rPr>
        <w:t>Fifa</w:t>
      </w:r>
      <w:proofErr w:type="spellEnd"/>
      <w:r w:rsidRPr="00954FF8">
        <w:rPr>
          <w:rFonts w:ascii="Times New Roman" w:hAnsi="Times New Roman" w:cs="Times New Roman"/>
          <w:sz w:val="24"/>
          <w:szCs w:val="24"/>
        </w:rPr>
        <w:t xml:space="preserve"> J P. 2006. Application technology and environmental considerations for use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in biological control. Biological Control 38 (1): 124-133.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Singh V, </w:t>
      </w:r>
      <w:proofErr w:type="spellStart"/>
      <w:r w:rsidRPr="00954FF8">
        <w:rPr>
          <w:rFonts w:ascii="Times New Roman" w:hAnsi="Times New Roman" w:cs="Times New Roman"/>
          <w:sz w:val="24"/>
          <w:szCs w:val="24"/>
        </w:rPr>
        <w:t>Yadava</w:t>
      </w:r>
      <w:proofErr w:type="spellEnd"/>
      <w:r w:rsidRPr="00954FF8">
        <w:rPr>
          <w:rFonts w:ascii="Times New Roman" w:hAnsi="Times New Roman" w:cs="Times New Roman"/>
          <w:sz w:val="24"/>
          <w:szCs w:val="24"/>
        </w:rPr>
        <w:t xml:space="preserve"> C P S, </w:t>
      </w:r>
      <w:proofErr w:type="spellStart"/>
      <w:r w:rsidRPr="00954FF8">
        <w:rPr>
          <w:rFonts w:ascii="Times New Roman" w:hAnsi="Times New Roman" w:cs="Times New Roman"/>
          <w:sz w:val="24"/>
          <w:szCs w:val="24"/>
        </w:rPr>
        <w:t>Bhardwaj</w:t>
      </w:r>
      <w:proofErr w:type="spellEnd"/>
      <w:r w:rsidRPr="00954FF8">
        <w:rPr>
          <w:rFonts w:ascii="Times New Roman" w:hAnsi="Times New Roman" w:cs="Times New Roman"/>
          <w:sz w:val="24"/>
          <w:szCs w:val="24"/>
        </w:rPr>
        <w:t xml:space="preserve"> S C. 2001. Potential use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in the management of white grubs. Indian Journal of Entomology 63 (4): 467- 470.</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Amy JD (2013)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w:t>
      </w:r>
      <w:r w:rsidRPr="00954FF8">
        <w:rPr>
          <w:rFonts w:ascii="Times New Roman" w:hAnsi="Times New Roman" w:cs="Times New Roman"/>
          <w:i/>
          <w:iCs/>
          <w:sz w:val="24"/>
          <w:szCs w:val="24"/>
        </w:rPr>
        <w:t xml:space="preserve">In: </w:t>
      </w:r>
      <w:r w:rsidRPr="00954FF8">
        <w:rPr>
          <w:rFonts w:ascii="Times New Roman" w:hAnsi="Times New Roman" w:cs="Times New Roman"/>
          <w:sz w:val="24"/>
          <w:szCs w:val="24"/>
        </w:rPr>
        <w:t>PNW Insect Management Handbook: 7.</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Rao</w:t>
      </w:r>
      <w:proofErr w:type="spellEnd"/>
      <w:r w:rsidRPr="00954FF8">
        <w:rPr>
          <w:rFonts w:ascii="Times New Roman" w:hAnsi="Times New Roman" w:cs="Times New Roman"/>
          <w:sz w:val="24"/>
          <w:szCs w:val="24"/>
        </w:rPr>
        <w:t xml:space="preserve"> V P &amp; </w:t>
      </w:r>
      <w:proofErr w:type="spellStart"/>
      <w:r w:rsidRPr="00954FF8">
        <w:rPr>
          <w:rFonts w:ascii="Times New Roman" w:hAnsi="Times New Roman" w:cs="Times New Roman"/>
          <w:sz w:val="24"/>
          <w:szCs w:val="24"/>
        </w:rPr>
        <w:t>Manjunath</w:t>
      </w:r>
      <w:proofErr w:type="spellEnd"/>
      <w:r w:rsidRPr="00954FF8">
        <w:rPr>
          <w:rFonts w:ascii="Times New Roman" w:hAnsi="Times New Roman" w:cs="Times New Roman"/>
          <w:sz w:val="24"/>
          <w:szCs w:val="24"/>
        </w:rPr>
        <w:t xml:space="preserve"> T M (1966) DD-136 nematodes that can kill many insect pests. </w:t>
      </w:r>
      <w:r w:rsidRPr="00954FF8">
        <w:rPr>
          <w:rFonts w:ascii="Times New Roman" w:hAnsi="Times New Roman" w:cs="Times New Roman"/>
          <w:i/>
          <w:iCs/>
          <w:sz w:val="24"/>
          <w:szCs w:val="24"/>
        </w:rPr>
        <w:t xml:space="preserve">Indian Farming, </w:t>
      </w:r>
      <w:r w:rsidRPr="00954FF8">
        <w:rPr>
          <w:rFonts w:ascii="Times New Roman" w:hAnsi="Times New Roman" w:cs="Times New Roman"/>
          <w:sz w:val="24"/>
          <w:szCs w:val="24"/>
        </w:rPr>
        <w:t>16: 143-44.</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Isreal</w:t>
      </w:r>
      <w:proofErr w:type="spellEnd"/>
      <w:r w:rsidRPr="00954FF8">
        <w:rPr>
          <w:rFonts w:ascii="Times New Roman" w:hAnsi="Times New Roman" w:cs="Times New Roman"/>
          <w:sz w:val="24"/>
          <w:szCs w:val="24"/>
        </w:rPr>
        <w:t xml:space="preserve">  P, </w:t>
      </w:r>
      <w:proofErr w:type="spellStart"/>
      <w:r w:rsidRPr="00954FF8">
        <w:rPr>
          <w:rFonts w:ascii="Times New Roman" w:hAnsi="Times New Roman" w:cs="Times New Roman"/>
          <w:sz w:val="24"/>
          <w:szCs w:val="24"/>
        </w:rPr>
        <w:t>Rao</w:t>
      </w:r>
      <w:proofErr w:type="spellEnd"/>
      <w:r w:rsidRPr="00954FF8">
        <w:rPr>
          <w:rFonts w:ascii="Times New Roman" w:hAnsi="Times New Roman" w:cs="Times New Roman"/>
          <w:sz w:val="24"/>
          <w:szCs w:val="24"/>
        </w:rPr>
        <w:t xml:space="preserve"> Y R, </w:t>
      </w:r>
      <w:proofErr w:type="spellStart"/>
      <w:r w:rsidRPr="00954FF8">
        <w:rPr>
          <w:rFonts w:ascii="Times New Roman" w:hAnsi="Times New Roman" w:cs="Times New Roman"/>
          <w:sz w:val="24"/>
          <w:szCs w:val="24"/>
        </w:rPr>
        <w:t>Prakash</w:t>
      </w:r>
      <w:proofErr w:type="spellEnd"/>
      <w:r w:rsidRPr="00954FF8">
        <w:rPr>
          <w:rFonts w:ascii="Times New Roman" w:hAnsi="Times New Roman" w:cs="Times New Roman"/>
          <w:sz w:val="24"/>
          <w:szCs w:val="24"/>
        </w:rPr>
        <w:t xml:space="preserve"> VJ, </w:t>
      </w:r>
      <w:proofErr w:type="spellStart"/>
      <w:r w:rsidRPr="00954FF8">
        <w:rPr>
          <w:rFonts w:ascii="Times New Roman" w:hAnsi="Times New Roman" w:cs="Times New Roman"/>
          <w:sz w:val="24"/>
          <w:szCs w:val="24"/>
        </w:rPr>
        <w:t>Rao</w:t>
      </w:r>
      <w:proofErr w:type="spellEnd"/>
      <w:r w:rsidRPr="00954FF8">
        <w:rPr>
          <w:rFonts w:ascii="Times New Roman" w:hAnsi="Times New Roman" w:cs="Times New Roman"/>
          <w:sz w:val="24"/>
          <w:szCs w:val="24"/>
        </w:rPr>
        <w:t xml:space="preserve"> PS &amp; </w:t>
      </w:r>
      <w:proofErr w:type="spellStart"/>
      <w:r w:rsidRPr="00954FF8">
        <w:rPr>
          <w:rFonts w:ascii="Times New Roman" w:hAnsi="Times New Roman" w:cs="Times New Roman"/>
          <w:sz w:val="24"/>
          <w:szCs w:val="24"/>
        </w:rPr>
        <w:t>Verma</w:t>
      </w:r>
      <w:proofErr w:type="spellEnd"/>
      <w:r w:rsidRPr="00954FF8">
        <w:rPr>
          <w:rFonts w:ascii="Times New Roman" w:hAnsi="Times New Roman" w:cs="Times New Roman"/>
          <w:sz w:val="24"/>
          <w:szCs w:val="24"/>
        </w:rPr>
        <w:t xml:space="preserve"> A (1969) Control of paddy cutworms by DD-136, a parasitic nematode, </w:t>
      </w:r>
      <w:r w:rsidRPr="00954FF8">
        <w:rPr>
          <w:rFonts w:ascii="Times New Roman" w:hAnsi="Times New Roman" w:cs="Times New Roman"/>
          <w:i/>
          <w:iCs/>
          <w:sz w:val="24"/>
          <w:szCs w:val="24"/>
        </w:rPr>
        <w:t>Current Science</w:t>
      </w:r>
      <w:r w:rsidRPr="00954FF8">
        <w:rPr>
          <w:rFonts w:ascii="Times New Roman" w:hAnsi="Times New Roman" w:cs="Times New Roman"/>
          <w:sz w:val="24"/>
          <w:szCs w:val="24"/>
        </w:rPr>
        <w:t>. 16: 390-391.</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lastRenderedPageBreak/>
        <w:t>Mathur</w:t>
      </w:r>
      <w:proofErr w:type="spellEnd"/>
      <w:r w:rsidRPr="00954FF8">
        <w:rPr>
          <w:rFonts w:ascii="Times New Roman" w:hAnsi="Times New Roman" w:cs="Times New Roman"/>
          <w:sz w:val="24"/>
          <w:szCs w:val="24"/>
        </w:rPr>
        <w:t xml:space="preserve"> S B, </w:t>
      </w:r>
      <w:proofErr w:type="spellStart"/>
      <w:r w:rsidRPr="00954FF8">
        <w:rPr>
          <w:rFonts w:ascii="Times New Roman" w:hAnsi="Times New Roman" w:cs="Times New Roman"/>
          <w:sz w:val="24"/>
          <w:szCs w:val="24"/>
        </w:rPr>
        <w:t>Srivastava</w:t>
      </w:r>
      <w:proofErr w:type="spellEnd"/>
      <w:r w:rsidRPr="00954FF8">
        <w:rPr>
          <w:rFonts w:ascii="Times New Roman" w:hAnsi="Times New Roman" w:cs="Times New Roman"/>
          <w:sz w:val="24"/>
          <w:szCs w:val="24"/>
        </w:rPr>
        <w:t xml:space="preserve"> R P &amp; </w:t>
      </w:r>
      <w:proofErr w:type="spellStart"/>
      <w:r w:rsidRPr="00954FF8">
        <w:rPr>
          <w:rFonts w:ascii="Times New Roman" w:hAnsi="Times New Roman" w:cs="Times New Roman"/>
          <w:sz w:val="24"/>
          <w:szCs w:val="24"/>
        </w:rPr>
        <w:t>Subbarao</w:t>
      </w:r>
      <w:proofErr w:type="spellEnd"/>
      <w:r w:rsidRPr="00954FF8">
        <w:rPr>
          <w:rFonts w:ascii="Times New Roman" w:hAnsi="Times New Roman" w:cs="Times New Roman"/>
          <w:sz w:val="24"/>
          <w:szCs w:val="24"/>
        </w:rPr>
        <w:t xml:space="preserve"> BRS (1976) Record of nematode parasitizing </w:t>
      </w:r>
      <w:proofErr w:type="spellStart"/>
      <w:r w:rsidRPr="00954FF8">
        <w:rPr>
          <w:rFonts w:ascii="Times New Roman" w:hAnsi="Times New Roman" w:cs="Times New Roman"/>
          <w:i/>
          <w:iCs/>
          <w:sz w:val="24"/>
          <w:szCs w:val="24"/>
        </w:rPr>
        <w:t>Chilozonellus</w:t>
      </w:r>
      <w:r w:rsidRPr="00954FF8">
        <w:rPr>
          <w:rFonts w:ascii="Times New Roman" w:hAnsi="Times New Roman" w:cs="Times New Roman"/>
          <w:sz w:val="24"/>
          <w:szCs w:val="24"/>
        </w:rPr>
        <w:t>Swinhoe</w:t>
      </w:r>
      <w:proofErr w:type="spellEnd"/>
      <w:r w:rsidRPr="00954FF8">
        <w:rPr>
          <w:rFonts w:ascii="Times New Roman" w:hAnsi="Times New Roman" w:cs="Times New Roman"/>
          <w:sz w:val="24"/>
          <w:szCs w:val="24"/>
        </w:rPr>
        <w:t xml:space="preserve">, stem borer of maize. </w:t>
      </w:r>
      <w:r w:rsidRPr="00954FF8">
        <w:rPr>
          <w:rFonts w:ascii="Times New Roman" w:hAnsi="Times New Roman" w:cs="Times New Roman"/>
          <w:i/>
          <w:iCs/>
          <w:sz w:val="24"/>
          <w:szCs w:val="24"/>
        </w:rPr>
        <w:t xml:space="preserve">Indian journal of Entomology, </w:t>
      </w:r>
      <w:r w:rsidRPr="00954FF8">
        <w:rPr>
          <w:rFonts w:ascii="Times New Roman" w:hAnsi="Times New Roman" w:cs="Times New Roman"/>
          <w:sz w:val="24"/>
          <w:szCs w:val="24"/>
        </w:rPr>
        <w:t>28: 414-415.</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Rajeswari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Sunderababu</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Vasudev</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Menon</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PP&amp;ShivagamiV</w:t>
      </w:r>
      <w:proofErr w:type="spellEnd"/>
      <w:r w:rsidRPr="00954FF8">
        <w:rPr>
          <w:rFonts w:ascii="Times New Roman" w:hAnsi="Times New Roman" w:cs="Times New Roman"/>
          <w:sz w:val="24"/>
          <w:szCs w:val="24"/>
        </w:rPr>
        <w:t xml:space="preserve"> (1984) Preliminary tests with DD-136 for the control of potato chafer grub, </w:t>
      </w:r>
      <w:proofErr w:type="spellStart"/>
      <w:r w:rsidRPr="00954FF8">
        <w:rPr>
          <w:rFonts w:ascii="Times New Roman" w:hAnsi="Times New Roman" w:cs="Times New Roman"/>
          <w:i/>
          <w:iCs/>
          <w:sz w:val="24"/>
          <w:szCs w:val="24"/>
        </w:rPr>
        <w:t>Anomola</w:t>
      </w:r>
      <w:r w:rsidRPr="00954FF8">
        <w:rPr>
          <w:rFonts w:ascii="Times New Roman" w:hAnsi="Times New Roman" w:cs="Times New Roman"/>
          <w:sz w:val="24"/>
          <w:szCs w:val="24"/>
        </w:rPr>
        <w:t>sp</w:t>
      </w:r>
      <w:proofErr w:type="spellEnd"/>
      <w:r w:rsidRPr="00954FF8">
        <w:rPr>
          <w:rFonts w:ascii="Times New Roman" w:hAnsi="Times New Roman" w:cs="Times New Roman"/>
          <w:sz w:val="24"/>
          <w:szCs w:val="24"/>
        </w:rPr>
        <w:t xml:space="preserve">. </w:t>
      </w:r>
      <w:r w:rsidRPr="00954FF8">
        <w:rPr>
          <w:rFonts w:ascii="Times New Roman" w:hAnsi="Times New Roman" w:cs="Times New Roman"/>
          <w:i/>
          <w:iCs/>
          <w:sz w:val="24"/>
          <w:szCs w:val="24"/>
        </w:rPr>
        <w:t xml:space="preserve">Indian Journal of </w:t>
      </w:r>
      <w:proofErr w:type="spellStart"/>
      <w:r w:rsidRPr="00954FF8">
        <w:rPr>
          <w:rFonts w:ascii="Times New Roman" w:hAnsi="Times New Roman" w:cs="Times New Roman"/>
          <w:i/>
          <w:iCs/>
          <w:sz w:val="24"/>
          <w:szCs w:val="24"/>
        </w:rPr>
        <w:t>Nematology</w:t>
      </w:r>
      <w:proofErr w:type="spellEnd"/>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14: 187-189.</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Cabanillas</w:t>
      </w:r>
      <w:proofErr w:type="spellEnd"/>
      <w:r w:rsidRPr="00954FF8">
        <w:rPr>
          <w:rFonts w:ascii="Times New Roman" w:hAnsi="Times New Roman" w:cs="Times New Roman"/>
          <w:sz w:val="24"/>
          <w:szCs w:val="24"/>
        </w:rPr>
        <w:t xml:space="preserve">, H.E., </w:t>
      </w:r>
      <w:proofErr w:type="spellStart"/>
      <w:r w:rsidRPr="00954FF8">
        <w:rPr>
          <w:rFonts w:ascii="Times New Roman" w:hAnsi="Times New Roman" w:cs="Times New Roman"/>
          <w:sz w:val="24"/>
          <w:szCs w:val="24"/>
        </w:rPr>
        <w:t>Raulston</w:t>
      </w:r>
      <w:proofErr w:type="spellEnd"/>
      <w:r w:rsidRPr="00954FF8">
        <w:rPr>
          <w:rFonts w:ascii="Times New Roman" w:hAnsi="Times New Roman" w:cs="Times New Roman"/>
          <w:sz w:val="24"/>
          <w:szCs w:val="24"/>
        </w:rPr>
        <w:t xml:space="preserve">, J.R., 1996. Evaluation of </w:t>
      </w:r>
      <w:proofErr w:type="spellStart"/>
      <w:r w:rsidRPr="00954FF8">
        <w:rPr>
          <w:rFonts w:ascii="Times New Roman" w:hAnsi="Times New Roman" w:cs="Times New Roman"/>
          <w:sz w:val="24"/>
          <w:szCs w:val="24"/>
        </w:rPr>
        <w:t>Steinernema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riobravis</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carpocapsae</w:t>
      </w:r>
      <w:proofErr w:type="spellEnd"/>
      <w:r w:rsidRPr="00954FF8">
        <w:rPr>
          <w:rFonts w:ascii="Times New Roman" w:hAnsi="Times New Roman" w:cs="Times New Roman"/>
          <w:sz w:val="24"/>
          <w:szCs w:val="24"/>
        </w:rPr>
        <w:t xml:space="preserve">, and irrigation timing for the control of corn earworm, </w:t>
      </w:r>
      <w:proofErr w:type="spellStart"/>
      <w:r w:rsidRPr="00954FF8">
        <w:rPr>
          <w:rFonts w:ascii="Times New Roman" w:hAnsi="Times New Roman" w:cs="Times New Roman"/>
          <w:sz w:val="24"/>
          <w:szCs w:val="24"/>
        </w:rPr>
        <w:t>Helicoverpa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zea</w:t>
      </w:r>
      <w:proofErr w:type="spellEnd"/>
      <w:r w:rsidRPr="00954FF8">
        <w:rPr>
          <w:rFonts w:ascii="Times New Roman" w:hAnsi="Times New Roman" w:cs="Times New Roman"/>
          <w:sz w:val="24"/>
          <w:szCs w:val="24"/>
        </w:rPr>
        <w:t xml:space="preserve">. J. </w:t>
      </w:r>
      <w:proofErr w:type="spellStart"/>
      <w:r w:rsidRPr="00954FF8">
        <w:rPr>
          <w:rFonts w:ascii="Times New Roman" w:hAnsi="Times New Roman" w:cs="Times New Roman"/>
          <w:sz w:val="24"/>
          <w:szCs w:val="24"/>
        </w:rPr>
        <w:t>Nematol</w:t>
      </w:r>
      <w:proofErr w:type="spellEnd"/>
      <w:r w:rsidRPr="00954FF8">
        <w:rPr>
          <w:rFonts w:ascii="Times New Roman" w:hAnsi="Times New Roman" w:cs="Times New Roman"/>
          <w:sz w:val="24"/>
          <w:szCs w:val="24"/>
        </w:rPr>
        <w:t>. 28, 75–82.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032706" w:rsidP="00954FF8">
      <w:pPr>
        <w:pStyle w:val="ListParagraph"/>
        <w:numPr>
          <w:ilvl w:val="0"/>
          <w:numId w:val="20"/>
        </w:numPr>
        <w:spacing w:after="0"/>
        <w:jc w:val="both"/>
        <w:rPr>
          <w:rStyle w:val="al-author-name-more"/>
          <w:rFonts w:ascii="Times New Roman" w:hAnsi="Times New Roman" w:cs="Times New Roman"/>
          <w:sz w:val="24"/>
          <w:szCs w:val="24"/>
          <w:bdr w:val="none" w:sz="0" w:space="0" w:color="auto" w:frame="1"/>
          <w:shd w:val="clear" w:color="auto" w:fill="FFFFFF"/>
        </w:rPr>
      </w:pPr>
      <w:hyperlink r:id="rId82" w:history="1">
        <w:proofErr w:type="spellStart"/>
        <w:r w:rsidR="00954FF8" w:rsidRPr="00954FF8">
          <w:rPr>
            <w:rStyle w:val="Hyperlink"/>
            <w:rFonts w:ascii="Times New Roman" w:hAnsi="Times New Roman" w:cs="Times New Roman"/>
            <w:color w:val="auto"/>
            <w:sz w:val="24"/>
            <w:szCs w:val="24"/>
            <w:u w:val="none"/>
            <w:bdr w:val="none" w:sz="0" w:space="0" w:color="auto" w:frame="1"/>
            <w:shd w:val="clear" w:color="auto" w:fill="FFFFFF"/>
          </w:rPr>
          <w:t>Itamar</w:t>
        </w:r>
        <w:proofErr w:type="spellEnd"/>
        <w:r w:rsidR="00954FF8" w:rsidRPr="00954FF8">
          <w:rPr>
            <w:rStyle w:val="Hyperlink"/>
            <w:rFonts w:ascii="Times New Roman" w:hAnsi="Times New Roman" w:cs="Times New Roman"/>
            <w:color w:val="auto"/>
            <w:sz w:val="24"/>
            <w:szCs w:val="24"/>
            <w:u w:val="none"/>
            <w:bdr w:val="none" w:sz="0" w:space="0" w:color="auto" w:frame="1"/>
            <w:shd w:val="clear" w:color="auto" w:fill="FFFFFF"/>
          </w:rPr>
          <w:t xml:space="preserve"> Glazer</w:t>
        </w:r>
      </w:hyperlink>
      <w:r w:rsidR="00954FF8" w:rsidRPr="00954FF8">
        <w:rPr>
          <w:rStyle w:val="delimiter"/>
          <w:rFonts w:ascii="Times New Roman" w:hAnsi="Times New Roman" w:cs="Times New Roman"/>
          <w:sz w:val="24"/>
          <w:szCs w:val="24"/>
          <w:bdr w:val="none" w:sz="0" w:space="0" w:color="auto" w:frame="1"/>
          <w:shd w:val="clear" w:color="auto" w:fill="FFFFFF"/>
        </w:rPr>
        <w:t>,</w:t>
      </w:r>
      <w:r w:rsidR="00954FF8" w:rsidRPr="00954FF8">
        <w:rPr>
          <w:rFonts w:ascii="Times New Roman" w:hAnsi="Times New Roman" w:cs="Times New Roman"/>
          <w:sz w:val="24"/>
          <w:szCs w:val="24"/>
          <w:shd w:val="clear" w:color="auto" w:fill="FFFFFF"/>
        </w:rPr>
        <w:t> </w:t>
      </w:r>
      <w:hyperlink r:id="rId83" w:history="1">
        <w:r w:rsidR="00954FF8" w:rsidRPr="00954FF8">
          <w:rPr>
            <w:rStyle w:val="Hyperlink"/>
            <w:rFonts w:ascii="Times New Roman" w:hAnsi="Times New Roman" w:cs="Times New Roman"/>
            <w:color w:val="auto"/>
            <w:sz w:val="24"/>
            <w:szCs w:val="24"/>
            <w:u w:val="none"/>
            <w:bdr w:val="none" w:sz="0" w:space="0" w:color="auto" w:frame="1"/>
            <w:shd w:val="clear" w:color="auto" w:fill="FFFFFF"/>
          </w:rPr>
          <w:t>Meir Klein</w:t>
        </w:r>
      </w:hyperlink>
      <w:r w:rsidR="00954FF8" w:rsidRPr="00954FF8">
        <w:rPr>
          <w:rStyle w:val="delimiter"/>
          <w:rFonts w:ascii="Times New Roman" w:hAnsi="Times New Roman" w:cs="Times New Roman"/>
          <w:sz w:val="24"/>
          <w:szCs w:val="24"/>
          <w:bdr w:val="none" w:sz="0" w:space="0" w:color="auto" w:frame="1"/>
          <w:shd w:val="clear" w:color="auto" w:fill="FFFFFF"/>
        </w:rPr>
        <w:t>,</w:t>
      </w:r>
      <w:r w:rsidR="00954FF8" w:rsidRPr="00954FF8">
        <w:rPr>
          <w:rFonts w:ascii="Times New Roman" w:hAnsi="Times New Roman" w:cs="Times New Roman"/>
          <w:sz w:val="24"/>
          <w:szCs w:val="24"/>
          <w:shd w:val="clear" w:color="auto" w:fill="FFFFFF"/>
        </w:rPr>
        <w:t> </w:t>
      </w:r>
      <w:hyperlink r:id="rId84" w:history="1">
        <w:r w:rsidR="00954FF8" w:rsidRPr="00954FF8">
          <w:rPr>
            <w:rStyle w:val="Hyperlink"/>
            <w:rFonts w:ascii="Times New Roman" w:hAnsi="Times New Roman" w:cs="Times New Roman"/>
            <w:color w:val="auto"/>
            <w:sz w:val="24"/>
            <w:szCs w:val="24"/>
            <w:u w:val="none"/>
            <w:bdr w:val="none" w:sz="0" w:space="0" w:color="auto" w:frame="1"/>
            <w:shd w:val="clear" w:color="auto" w:fill="FFFFFF"/>
          </w:rPr>
          <w:t xml:space="preserve">Amos </w:t>
        </w:r>
        <w:proofErr w:type="spellStart"/>
        <w:r w:rsidR="00954FF8" w:rsidRPr="00954FF8">
          <w:rPr>
            <w:rStyle w:val="Hyperlink"/>
            <w:rFonts w:ascii="Times New Roman" w:hAnsi="Times New Roman" w:cs="Times New Roman"/>
            <w:color w:val="auto"/>
            <w:sz w:val="24"/>
            <w:szCs w:val="24"/>
            <w:u w:val="none"/>
            <w:bdr w:val="none" w:sz="0" w:space="0" w:color="auto" w:frame="1"/>
            <w:shd w:val="clear" w:color="auto" w:fill="FFFFFF"/>
          </w:rPr>
          <w:t>Navon</w:t>
        </w:r>
        <w:proofErr w:type="spellEnd"/>
      </w:hyperlink>
      <w:r w:rsidR="00954FF8" w:rsidRPr="00954FF8">
        <w:rPr>
          <w:rStyle w:val="delimiter"/>
          <w:rFonts w:ascii="Times New Roman" w:hAnsi="Times New Roman" w:cs="Times New Roman"/>
          <w:sz w:val="24"/>
          <w:szCs w:val="24"/>
          <w:bdr w:val="none" w:sz="0" w:space="0" w:color="auto" w:frame="1"/>
          <w:shd w:val="clear" w:color="auto" w:fill="FFFFFF"/>
        </w:rPr>
        <w:t>,</w:t>
      </w:r>
      <w:r w:rsidR="00954FF8" w:rsidRPr="00954FF8">
        <w:rPr>
          <w:rFonts w:ascii="Times New Roman" w:hAnsi="Times New Roman" w:cs="Times New Roman"/>
          <w:sz w:val="24"/>
          <w:szCs w:val="24"/>
          <w:shd w:val="clear" w:color="auto" w:fill="FFFFFF"/>
        </w:rPr>
        <w:t> </w:t>
      </w:r>
      <w:proofErr w:type="spellStart"/>
      <w:r w:rsidRPr="00954FF8">
        <w:rPr>
          <w:rStyle w:val="al-author-name-more"/>
          <w:rFonts w:ascii="Times New Roman" w:hAnsi="Times New Roman" w:cs="Times New Roman"/>
          <w:sz w:val="24"/>
          <w:szCs w:val="24"/>
          <w:bdr w:val="none" w:sz="0" w:space="0" w:color="auto" w:frame="1"/>
          <w:shd w:val="clear" w:color="auto" w:fill="FFFFFF"/>
        </w:rPr>
        <w:fldChar w:fldCharType="begin"/>
      </w:r>
      <w:r w:rsidR="00954FF8" w:rsidRPr="00954FF8">
        <w:rPr>
          <w:rStyle w:val="al-author-name-more"/>
          <w:rFonts w:ascii="Times New Roman" w:hAnsi="Times New Roman" w:cs="Times New Roman"/>
          <w:sz w:val="24"/>
          <w:szCs w:val="24"/>
          <w:bdr w:val="none" w:sz="0" w:space="0" w:color="auto" w:frame="1"/>
          <w:shd w:val="clear" w:color="auto" w:fill="FFFFFF"/>
        </w:rPr>
        <w:instrText xml:space="preserve"> HYPERLINK "javascript:;" </w:instrText>
      </w:r>
      <w:r w:rsidRPr="00954FF8">
        <w:rPr>
          <w:rStyle w:val="al-author-name-more"/>
          <w:rFonts w:ascii="Times New Roman" w:hAnsi="Times New Roman" w:cs="Times New Roman"/>
          <w:sz w:val="24"/>
          <w:szCs w:val="24"/>
          <w:bdr w:val="none" w:sz="0" w:space="0" w:color="auto" w:frame="1"/>
          <w:shd w:val="clear" w:color="auto" w:fill="FFFFFF"/>
        </w:rPr>
        <w:fldChar w:fldCharType="separate"/>
      </w:r>
      <w:r w:rsidR="00954FF8" w:rsidRPr="00954FF8">
        <w:rPr>
          <w:rStyle w:val="Hyperlink"/>
          <w:rFonts w:ascii="Times New Roman" w:hAnsi="Times New Roman" w:cs="Times New Roman"/>
          <w:color w:val="auto"/>
          <w:sz w:val="24"/>
          <w:szCs w:val="24"/>
          <w:u w:val="none"/>
          <w:bdr w:val="none" w:sz="0" w:space="0" w:color="auto" w:frame="1"/>
          <w:shd w:val="clear" w:color="auto" w:fill="FFFFFF"/>
        </w:rPr>
        <w:t>Yahakov</w:t>
      </w:r>
      <w:proofErr w:type="spellEnd"/>
      <w:r w:rsidR="00954FF8" w:rsidRPr="00954FF8">
        <w:rPr>
          <w:rStyle w:val="Hyperlink"/>
          <w:rFonts w:ascii="Times New Roman" w:hAnsi="Times New Roman" w:cs="Times New Roman"/>
          <w:color w:val="auto"/>
          <w:sz w:val="24"/>
          <w:szCs w:val="24"/>
          <w:u w:val="none"/>
          <w:bdr w:val="none" w:sz="0" w:space="0" w:color="auto" w:frame="1"/>
          <w:shd w:val="clear" w:color="auto" w:fill="FFFFFF"/>
        </w:rPr>
        <w:t xml:space="preserve"> </w:t>
      </w:r>
      <w:proofErr w:type="spellStart"/>
      <w:r w:rsidR="00954FF8" w:rsidRPr="00954FF8">
        <w:rPr>
          <w:rStyle w:val="Hyperlink"/>
          <w:rFonts w:ascii="Times New Roman" w:hAnsi="Times New Roman" w:cs="Times New Roman"/>
          <w:color w:val="auto"/>
          <w:sz w:val="24"/>
          <w:szCs w:val="24"/>
          <w:u w:val="none"/>
          <w:bdr w:val="none" w:sz="0" w:space="0" w:color="auto" w:frame="1"/>
          <w:shd w:val="clear" w:color="auto" w:fill="FFFFFF"/>
        </w:rPr>
        <w:t>Nakache</w:t>
      </w:r>
      <w:proofErr w:type="spellEnd"/>
      <w:r w:rsidRPr="00954FF8">
        <w:rPr>
          <w:rStyle w:val="al-author-name-more"/>
          <w:rFonts w:ascii="Times New Roman" w:hAnsi="Times New Roman" w:cs="Times New Roman"/>
          <w:sz w:val="24"/>
          <w:szCs w:val="24"/>
          <w:bdr w:val="none" w:sz="0" w:space="0" w:color="auto" w:frame="1"/>
          <w:shd w:val="clear" w:color="auto" w:fill="FFFFFF"/>
        </w:rPr>
        <w:fldChar w:fldCharType="end"/>
      </w:r>
      <w:r w:rsidR="00954FF8" w:rsidRPr="00954FF8">
        <w:rPr>
          <w:rStyle w:val="al-author-name-more"/>
          <w:rFonts w:ascii="Times New Roman" w:hAnsi="Times New Roman" w:cs="Times New Roman"/>
          <w:sz w:val="24"/>
          <w:szCs w:val="24"/>
          <w:bdr w:val="none" w:sz="0" w:space="0" w:color="auto" w:frame="1"/>
          <w:shd w:val="clear" w:color="auto" w:fill="FFFFFF"/>
        </w:rPr>
        <w:t xml:space="preserve">, </w:t>
      </w:r>
      <w:r w:rsidR="00954FF8" w:rsidRPr="00954FF8">
        <w:rPr>
          <w:rFonts w:ascii="Times New Roman" w:hAnsi="Times New Roman" w:cs="Times New Roman"/>
          <w:sz w:val="24"/>
          <w:szCs w:val="24"/>
          <w:shd w:val="clear" w:color="auto" w:fill="FFFFFF"/>
        </w:rPr>
        <w:t xml:space="preserve">Comparison of Efficacy of </w:t>
      </w:r>
      <w:proofErr w:type="spellStart"/>
      <w:r w:rsidR="00954FF8" w:rsidRPr="00954FF8">
        <w:rPr>
          <w:rFonts w:ascii="Times New Roman" w:hAnsi="Times New Roman" w:cs="Times New Roman"/>
          <w:sz w:val="24"/>
          <w:szCs w:val="24"/>
          <w:shd w:val="clear" w:color="auto" w:fill="FFFFFF"/>
        </w:rPr>
        <w:t>Entomopathogenic</w:t>
      </w:r>
      <w:proofErr w:type="spellEnd"/>
      <w:r w:rsidR="00954FF8" w:rsidRPr="00954FF8">
        <w:rPr>
          <w:rFonts w:ascii="Times New Roman" w:hAnsi="Times New Roman" w:cs="Times New Roman"/>
          <w:sz w:val="24"/>
          <w:szCs w:val="24"/>
          <w:shd w:val="clear" w:color="auto" w:fill="FFFFFF"/>
        </w:rPr>
        <w:t xml:space="preserve"> Nematodes Combined with </w:t>
      </w:r>
      <w:proofErr w:type="spellStart"/>
      <w:r w:rsidR="00954FF8" w:rsidRPr="00954FF8">
        <w:rPr>
          <w:rFonts w:ascii="Times New Roman" w:hAnsi="Times New Roman" w:cs="Times New Roman"/>
          <w:sz w:val="24"/>
          <w:szCs w:val="24"/>
          <w:shd w:val="clear" w:color="auto" w:fill="FFFFFF"/>
        </w:rPr>
        <w:t>Antidesiccants</w:t>
      </w:r>
      <w:proofErr w:type="spellEnd"/>
      <w:r w:rsidR="00954FF8" w:rsidRPr="00954FF8">
        <w:rPr>
          <w:rFonts w:ascii="Times New Roman" w:hAnsi="Times New Roman" w:cs="Times New Roman"/>
          <w:sz w:val="24"/>
          <w:szCs w:val="24"/>
          <w:shd w:val="clear" w:color="auto" w:fill="FFFFFF"/>
        </w:rPr>
        <w:t xml:space="preserve"> Applied by Canopy Sprays Against Three Cotton Pests (Lepidoptera: </w:t>
      </w:r>
      <w:proofErr w:type="spellStart"/>
      <w:r w:rsidR="00954FF8" w:rsidRPr="00954FF8">
        <w:rPr>
          <w:rFonts w:ascii="Times New Roman" w:hAnsi="Times New Roman" w:cs="Times New Roman"/>
          <w:sz w:val="24"/>
          <w:szCs w:val="24"/>
          <w:shd w:val="clear" w:color="auto" w:fill="FFFFFF"/>
        </w:rPr>
        <w:t>Noctuidae</w:t>
      </w:r>
      <w:proofErr w:type="spellEnd"/>
      <w:r w:rsidR="00954FF8" w:rsidRPr="00954FF8">
        <w:rPr>
          <w:rFonts w:ascii="Times New Roman" w:hAnsi="Times New Roman" w:cs="Times New Roman"/>
          <w:sz w:val="24"/>
          <w:szCs w:val="24"/>
          <w:shd w:val="clear" w:color="auto" w:fill="FFFFFF"/>
        </w:rPr>
        <w:t xml:space="preserve">), </w:t>
      </w:r>
      <w:r w:rsidR="00954FF8" w:rsidRPr="00954FF8">
        <w:rPr>
          <w:rStyle w:val="Emphasis"/>
          <w:rFonts w:ascii="Times New Roman" w:hAnsi="Times New Roman" w:cs="Times New Roman"/>
          <w:sz w:val="24"/>
          <w:szCs w:val="24"/>
          <w:bdr w:val="none" w:sz="0" w:space="0" w:color="auto" w:frame="1"/>
          <w:shd w:val="clear" w:color="auto" w:fill="FFFFFF"/>
        </w:rPr>
        <w:t>Journal of Economic Entomology</w:t>
      </w:r>
      <w:r w:rsidR="00954FF8" w:rsidRPr="00954FF8">
        <w:rPr>
          <w:rFonts w:ascii="Times New Roman" w:hAnsi="Times New Roman" w:cs="Times New Roman"/>
          <w:sz w:val="24"/>
          <w:szCs w:val="24"/>
          <w:shd w:val="clear" w:color="auto" w:fill="FFFFFF"/>
        </w:rPr>
        <w:t>, Volume 85, Issue 5, 1 October 1992, Pages 1636–1641.</w:t>
      </w:r>
    </w:p>
    <w:p w:rsidR="00954FF8" w:rsidRPr="00954FF8" w:rsidRDefault="00954FF8" w:rsidP="00954FF8">
      <w:pPr>
        <w:spacing w:after="0"/>
        <w:jc w:val="both"/>
        <w:rPr>
          <w:rStyle w:val="al-author-name-more"/>
          <w:rFonts w:ascii="Times New Roman" w:hAnsi="Times New Roman" w:cs="Times New Roman"/>
          <w:sz w:val="24"/>
          <w:szCs w:val="24"/>
          <w:bdr w:val="none" w:sz="0" w:space="0" w:color="auto" w:frame="1"/>
          <w:shd w:val="clear" w:color="auto" w:fill="FFFFFF"/>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r w:rsidRPr="00954FF8">
        <w:rPr>
          <w:rFonts w:ascii="Times New Roman" w:hAnsi="Times New Roman" w:cs="Times New Roman"/>
          <w:sz w:val="24"/>
          <w:szCs w:val="24"/>
        </w:rPr>
        <w:t xml:space="preserve">Downing, A.S., 1994. Effect of irrigation and spray volume on efficacy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w:t>
      </w:r>
      <w:proofErr w:type="spellStart"/>
      <w:r w:rsidRPr="00954FF8">
        <w:rPr>
          <w:rFonts w:ascii="Times New Roman" w:hAnsi="Times New Roman" w:cs="Times New Roman"/>
          <w:sz w:val="24"/>
          <w:szCs w:val="24"/>
        </w:rPr>
        <w:t>Rhabditida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Heterorhabditidae</w:t>
      </w:r>
      <w:proofErr w:type="spellEnd"/>
      <w:r w:rsidRPr="00954FF8">
        <w:rPr>
          <w:rFonts w:ascii="Times New Roman" w:hAnsi="Times New Roman" w:cs="Times New Roman"/>
          <w:sz w:val="24"/>
          <w:szCs w:val="24"/>
        </w:rPr>
        <w:t>) against white grubs (</w:t>
      </w:r>
      <w:proofErr w:type="spellStart"/>
      <w:r w:rsidRPr="00954FF8">
        <w:rPr>
          <w:rFonts w:ascii="Times New Roman" w:hAnsi="Times New Roman" w:cs="Times New Roman"/>
          <w:sz w:val="24"/>
          <w:szCs w:val="24"/>
        </w:rPr>
        <w:t>Coleoptera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Scarabaeidae</w:t>
      </w:r>
      <w:proofErr w:type="spellEnd"/>
      <w:r w:rsidRPr="00954FF8">
        <w:rPr>
          <w:rFonts w:ascii="Times New Roman" w:hAnsi="Times New Roman" w:cs="Times New Roman"/>
          <w:sz w:val="24"/>
          <w:szCs w:val="24"/>
        </w:rPr>
        <w:t xml:space="preserve">). J. Econ. </w:t>
      </w:r>
      <w:proofErr w:type="spellStart"/>
      <w:r w:rsidRPr="00954FF8">
        <w:rPr>
          <w:rFonts w:ascii="Times New Roman" w:hAnsi="Times New Roman" w:cs="Times New Roman"/>
          <w:sz w:val="24"/>
          <w:szCs w:val="24"/>
        </w:rPr>
        <w:t>Entomol</w:t>
      </w:r>
      <w:proofErr w:type="spellEnd"/>
      <w:r w:rsidRPr="00954FF8">
        <w:rPr>
          <w:rFonts w:ascii="Times New Roman" w:hAnsi="Times New Roman" w:cs="Times New Roman"/>
          <w:sz w:val="24"/>
          <w:szCs w:val="24"/>
        </w:rPr>
        <w:t>. 87: 643–646.</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Sharad</w:t>
      </w:r>
      <w:proofErr w:type="spellEnd"/>
      <w:r w:rsidRPr="00954FF8">
        <w:rPr>
          <w:rFonts w:ascii="Times New Roman" w:hAnsi="Times New Roman" w:cs="Times New Roman"/>
          <w:sz w:val="24"/>
          <w:szCs w:val="24"/>
        </w:rPr>
        <w:t xml:space="preserve"> Mohan, </w:t>
      </w:r>
      <w:proofErr w:type="spellStart"/>
      <w:r w:rsidRPr="00954FF8">
        <w:rPr>
          <w:rFonts w:ascii="Times New Roman" w:hAnsi="Times New Roman" w:cs="Times New Roman"/>
          <w:sz w:val="24"/>
          <w:szCs w:val="24"/>
        </w:rPr>
        <w:t>Akanksha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Upadhyay</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Arohi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Srivastava</w:t>
      </w:r>
      <w:proofErr w:type="spellEnd"/>
      <w:r w:rsidRPr="00954FF8">
        <w:rPr>
          <w:rFonts w:ascii="Times New Roman" w:hAnsi="Times New Roman" w:cs="Times New Roman"/>
          <w:sz w:val="24"/>
          <w:szCs w:val="24"/>
        </w:rPr>
        <w:t xml:space="preserve"> and K. </w:t>
      </w:r>
      <w:proofErr w:type="spellStart"/>
      <w:r w:rsidRPr="00954FF8">
        <w:rPr>
          <w:rFonts w:ascii="Times New Roman" w:hAnsi="Times New Roman" w:cs="Times New Roman"/>
          <w:sz w:val="24"/>
          <w:szCs w:val="24"/>
        </w:rPr>
        <w:t>Sreedevi</w:t>
      </w:r>
      <w:proofErr w:type="spellEnd"/>
      <w:r w:rsidRPr="00954FF8">
        <w:rPr>
          <w:rFonts w:ascii="Times New Roman" w:hAnsi="Times New Roman" w:cs="Times New Roman"/>
          <w:sz w:val="24"/>
          <w:szCs w:val="24"/>
        </w:rPr>
        <w:t xml:space="preserve"> Implantation of </w:t>
      </w:r>
      <w:proofErr w:type="spellStart"/>
      <w:r w:rsidRPr="00954FF8">
        <w:rPr>
          <w:rFonts w:ascii="Times New Roman" w:hAnsi="Times New Roman" w:cs="Times New Roman"/>
          <w:sz w:val="24"/>
          <w:szCs w:val="24"/>
        </w:rPr>
        <w:t>Heterorhabditis</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indica</w:t>
      </w:r>
      <w:proofErr w:type="spellEnd"/>
      <w:r w:rsidRPr="00954FF8">
        <w:rPr>
          <w:rFonts w:ascii="Times New Roman" w:hAnsi="Times New Roman" w:cs="Times New Roman"/>
          <w:sz w:val="24"/>
          <w:szCs w:val="24"/>
        </w:rPr>
        <w:t xml:space="preserve">-infected Galleria cadavers in the soil for </w:t>
      </w:r>
      <w:proofErr w:type="spellStart"/>
      <w:r w:rsidRPr="00954FF8">
        <w:rPr>
          <w:rFonts w:ascii="Times New Roman" w:hAnsi="Times New Roman" w:cs="Times New Roman"/>
          <w:sz w:val="24"/>
          <w:szCs w:val="24"/>
        </w:rPr>
        <w:t>biocontrol</w:t>
      </w:r>
      <w:proofErr w:type="spellEnd"/>
      <w:r w:rsidRPr="00954FF8">
        <w:rPr>
          <w:rFonts w:ascii="Times New Roman" w:hAnsi="Times New Roman" w:cs="Times New Roman"/>
          <w:sz w:val="24"/>
          <w:szCs w:val="24"/>
        </w:rPr>
        <w:t xml:space="preserve"> of white grub infestation in sugarcane fields of western Uttar Pradesh, India, CURRENT SCIENCE, VOL. 112, NO. 10, 25 MAY 2017.</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autoSpaceDE w:val="0"/>
        <w:autoSpaceDN w:val="0"/>
        <w:adjustRightInd w:val="0"/>
        <w:spacing w:before="120"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Prabhuraj</w:t>
      </w:r>
      <w:proofErr w:type="spellEnd"/>
      <w:r w:rsidRPr="00954FF8">
        <w:rPr>
          <w:rFonts w:ascii="Times New Roman" w:hAnsi="Times New Roman" w:cs="Times New Roman"/>
          <w:sz w:val="24"/>
          <w:szCs w:val="24"/>
        </w:rPr>
        <w:t xml:space="preserve"> </w:t>
      </w:r>
      <w:proofErr w:type="gramStart"/>
      <w:r w:rsidRPr="00954FF8">
        <w:rPr>
          <w:rFonts w:ascii="Times New Roman" w:hAnsi="Times New Roman" w:cs="Times New Roman"/>
          <w:sz w:val="24"/>
          <w:szCs w:val="24"/>
        </w:rPr>
        <w:t>A</w:t>
      </w:r>
      <w:proofErr w:type="gramEnd"/>
      <w:r w:rsidRPr="00954FF8">
        <w:rPr>
          <w:rFonts w:ascii="Times New Roman" w:hAnsi="Times New Roman" w:cs="Times New Roman"/>
          <w:sz w:val="24"/>
          <w:szCs w:val="24"/>
        </w:rPr>
        <w:t xml:space="preserve"> &amp; </w:t>
      </w:r>
      <w:proofErr w:type="spellStart"/>
      <w:r w:rsidRPr="00954FF8">
        <w:rPr>
          <w:rFonts w:ascii="Times New Roman" w:hAnsi="Times New Roman" w:cs="Times New Roman"/>
          <w:sz w:val="24"/>
          <w:szCs w:val="24"/>
        </w:rPr>
        <w:t>Shivaleela</w:t>
      </w:r>
      <w:proofErr w:type="spellEnd"/>
      <w:r w:rsidRPr="00954FF8">
        <w:rPr>
          <w:rFonts w:ascii="Times New Roman" w:hAnsi="Times New Roman" w:cs="Times New Roman"/>
          <w:sz w:val="24"/>
          <w:szCs w:val="24"/>
        </w:rPr>
        <w:t xml:space="preserve"> (2006) Evaluation of </w:t>
      </w:r>
      <w:proofErr w:type="spellStart"/>
      <w:r w:rsidRPr="00954FF8">
        <w:rPr>
          <w:rFonts w:ascii="Times New Roman" w:hAnsi="Times New Roman" w:cs="Times New Roman"/>
          <w:i/>
          <w:iCs/>
          <w:sz w:val="24"/>
          <w:szCs w:val="24"/>
        </w:rPr>
        <w:t>Heterorhabditis</w:t>
      </w:r>
      <w:proofErr w:type="spellEnd"/>
      <w:r w:rsidRPr="00954FF8">
        <w:rPr>
          <w:rFonts w:ascii="Times New Roman" w:hAnsi="Times New Roman" w:cs="Times New Roman"/>
          <w:i/>
          <w:iCs/>
          <w:sz w:val="24"/>
          <w:szCs w:val="24"/>
        </w:rPr>
        <w:t xml:space="preserve"> </w:t>
      </w:r>
      <w:proofErr w:type="spellStart"/>
      <w:r w:rsidRPr="00954FF8">
        <w:rPr>
          <w:rFonts w:ascii="Times New Roman" w:hAnsi="Times New Roman" w:cs="Times New Roman"/>
          <w:i/>
          <w:iCs/>
          <w:sz w:val="24"/>
          <w:szCs w:val="24"/>
        </w:rPr>
        <w:t>indica</w:t>
      </w:r>
      <w:proofErr w:type="spellEnd"/>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 xml:space="preserve">in combination with selected botanicals against </w:t>
      </w:r>
      <w:proofErr w:type="spellStart"/>
      <w:r w:rsidRPr="00954FF8">
        <w:rPr>
          <w:rFonts w:ascii="Times New Roman" w:hAnsi="Times New Roman" w:cs="Times New Roman"/>
          <w:i/>
          <w:iCs/>
          <w:sz w:val="24"/>
          <w:szCs w:val="24"/>
        </w:rPr>
        <w:t>Helicoverpa</w:t>
      </w:r>
      <w:proofErr w:type="spellEnd"/>
      <w:r w:rsidRPr="00954FF8">
        <w:rPr>
          <w:rFonts w:ascii="Times New Roman" w:hAnsi="Times New Roman" w:cs="Times New Roman"/>
          <w:i/>
          <w:iCs/>
          <w:sz w:val="24"/>
          <w:szCs w:val="24"/>
        </w:rPr>
        <w:t xml:space="preserve"> </w:t>
      </w:r>
      <w:proofErr w:type="spellStart"/>
      <w:r w:rsidRPr="00954FF8">
        <w:rPr>
          <w:rFonts w:ascii="Times New Roman" w:hAnsi="Times New Roman" w:cs="Times New Roman"/>
          <w:i/>
          <w:iCs/>
          <w:sz w:val="24"/>
          <w:szCs w:val="24"/>
        </w:rPr>
        <w:t>armigera</w:t>
      </w:r>
      <w:proofErr w:type="spellEnd"/>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w:t>
      </w:r>
      <w:proofErr w:type="spellStart"/>
      <w:r w:rsidRPr="00954FF8">
        <w:rPr>
          <w:rFonts w:ascii="Times New Roman" w:hAnsi="Times New Roman" w:cs="Times New Roman"/>
          <w:sz w:val="24"/>
          <w:szCs w:val="24"/>
        </w:rPr>
        <w:t>Hübner</w:t>
      </w:r>
      <w:proofErr w:type="spellEnd"/>
      <w:r w:rsidRPr="00954FF8">
        <w:rPr>
          <w:rFonts w:ascii="Times New Roman" w:hAnsi="Times New Roman" w:cs="Times New Roman"/>
          <w:sz w:val="24"/>
          <w:szCs w:val="24"/>
        </w:rPr>
        <w:t xml:space="preserve">) (Lepidoptera: </w:t>
      </w:r>
      <w:proofErr w:type="spellStart"/>
      <w:r w:rsidRPr="00954FF8">
        <w:rPr>
          <w:rFonts w:ascii="Times New Roman" w:hAnsi="Times New Roman" w:cs="Times New Roman"/>
          <w:sz w:val="24"/>
          <w:szCs w:val="24"/>
        </w:rPr>
        <w:t>Noctuidae</w:t>
      </w:r>
      <w:proofErr w:type="spellEnd"/>
      <w:r w:rsidRPr="00954FF8">
        <w:rPr>
          <w:rFonts w:ascii="Times New Roman" w:hAnsi="Times New Roman" w:cs="Times New Roman"/>
          <w:sz w:val="24"/>
          <w:szCs w:val="24"/>
        </w:rPr>
        <w:t>). Journal of Eco-friendly Agriculture. 1</w:t>
      </w:r>
      <w:r w:rsidRPr="00954FF8">
        <w:rPr>
          <w:rFonts w:ascii="Times New Roman" w:hAnsi="Times New Roman" w:cs="Times New Roman"/>
          <w:b/>
          <w:bCs/>
          <w:sz w:val="24"/>
          <w:szCs w:val="24"/>
        </w:rPr>
        <w:t xml:space="preserve"> </w:t>
      </w:r>
      <w:r w:rsidRPr="00954FF8">
        <w:rPr>
          <w:rFonts w:ascii="Times New Roman" w:hAnsi="Times New Roman" w:cs="Times New Roman"/>
          <w:sz w:val="24"/>
          <w:szCs w:val="24"/>
        </w:rPr>
        <w:t>(1): 68 – 72.</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Prabhuraj</w:t>
      </w:r>
      <w:proofErr w:type="spellEnd"/>
      <w:r w:rsidRPr="00954FF8">
        <w:rPr>
          <w:rFonts w:ascii="Times New Roman" w:hAnsi="Times New Roman" w:cs="Times New Roman"/>
          <w:sz w:val="24"/>
          <w:szCs w:val="24"/>
        </w:rPr>
        <w:t xml:space="preserve"> A, </w:t>
      </w:r>
      <w:proofErr w:type="spellStart"/>
      <w:r w:rsidRPr="00954FF8">
        <w:rPr>
          <w:rFonts w:ascii="Times New Roman" w:hAnsi="Times New Roman" w:cs="Times New Roman"/>
          <w:sz w:val="24"/>
          <w:szCs w:val="24"/>
        </w:rPr>
        <w:t>Patil</w:t>
      </w:r>
      <w:proofErr w:type="spellEnd"/>
      <w:r w:rsidRPr="00954FF8">
        <w:rPr>
          <w:rFonts w:ascii="Times New Roman" w:hAnsi="Times New Roman" w:cs="Times New Roman"/>
          <w:sz w:val="24"/>
          <w:szCs w:val="24"/>
        </w:rPr>
        <w:t xml:space="preserve"> BV, </w:t>
      </w:r>
      <w:proofErr w:type="spellStart"/>
      <w:r w:rsidRPr="00954FF8">
        <w:rPr>
          <w:rFonts w:ascii="Times New Roman" w:hAnsi="Times New Roman" w:cs="Times New Roman"/>
          <w:sz w:val="24"/>
          <w:szCs w:val="24"/>
        </w:rPr>
        <w:t>Shivaleela</w:t>
      </w:r>
      <w:proofErr w:type="spellEnd"/>
      <w:r w:rsidRPr="00954FF8">
        <w:rPr>
          <w:rFonts w:ascii="Times New Roman" w:hAnsi="Times New Roman" w:cs="Times New Roman"/>
          <w:sz w:val="24"/>
          <w:szCs w:val="24"/>
        </w:rPr>
        <w:t xml:space="preserve"> &amp; </w:t>
      </w:r>
      <w:proofErr w:type="spellStart"/>
      <w:r w:rsidRPr="00954FF8">
        <w:rPr>
          <w:rFonts w:ascii="Times New Roman" w:hAnsi="Times New Roman" w:cs="Times New Roman"/>
          <w:sz w:val="24"/>
          <w:szCs w:val="24"/>
        </w:rPr>
        <w:t>Girish</w:t>
      </w:r>
      <w:proofErr w:type="spellEnd"/>
      <w:r w:rsidRPr="00954FF8">
        <w:rPr>
          <w:rFonts w:ascii="Times New Roman" w:hAnsi="Times New Roman" w:cs="Times New Roman"/>
          <w:sz w:val="24"/>
          <w:szCs w:val="24"/>
        </w:rPr>
        <w:t xml:space="preserve"> KS (2004) </w:t>
      </w:r>
      <w:proofErr w:type="spellStart"/>
      <w:r w:rsidRPr="00954FF8">
        <w:rPr>
          <w:rFonts w:ascii="Times New Roman" w:hAnsi="Times New Roman" w:cs="Times New Roman"/>
          <w:i/>
          <w:iCs/>
          <w:sz w:val="24"/>
          <w:szCs w:val="24"/>
        </w:rPr>
        <w:t>Heterorhabditis</w:t>
      </w:r>
      <w:proofErr w:type="spellEnd"/>
      <w:r w:rsidRPr="00954FF8">
        <w:rPr>
          <w:rFonts w:ascii="Times New Roman" w:hAnsi="Times New Roman" w:cs="Times New Roman"/>
          <w:i/>
          <w:iCs/>
          <w:sz w:val="24"/>
          <w:szCs w:val="24"/>
        </w:rPr>
        <w:t xml:space="preserve"> </w:t>
      </w:r>
      <w:proofErr w:type="spellStart"/>
      <w:r w:rsidRPr="00954FF8">
        <w:rPr>
          <w:rFonts w:ascii="Times New Roman" w:hAnsi="Times New Roman" w:cs="Times New Roman"/>
          <w:i/>
          <w:iCs/>
          <w:sz w:val="24"/>
          <w:szCs w:val="24"/>
        </w:rPr>
        <w:t>indicus</w:t>
      </w:r>
      <w:proofErr w:type="spellEnd"/>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 xml:space="preserve">(RCR): As a potential </w:t>
      </w:r>
      <w:proofErr w:type="spellStart"/>
      <w:r w:rsidRPr="00954FF8">
        <w:rPr>
          <w:rFonts w:ascii="Times New Roman" w:hAnsi="Times New Roman" w:cs="Times New Roman"/>
          <w:sz w:val="24"/>
          <w:szCs w:val="24"/>
        </w:rPr>
        <w:t>biocontrol</w:t>
      </w:r>
      <w:proofErr w:type="spellEnd"/>
      <w:r w:rsidRPr="00954FF8">
        <w:rPr>
          <w:rFonts w:ascii="Times New Roman" w:hAnsi="Times New Roman" w:cs="Times New Roman"/>
          <w:sz w:val="24"/>
          <w:szCs w:val="24"/>
        </w:rPr>
        <w:t xml:space="preserve"> agent of grape flea beetle, </w:t>
      </w:r>
      <w:proofErr w:type="spellStart"/>
      <w:r w:rsidRPr="00954FF8">
        <w:rPr>
          <w:rFonts w:ascii="Times New Roman" w:hAnsi="Times New Roman" w:cs="Times New Roman"/>
          <w:i/>
          <w:iCs/>
          <w:sz w:val="24"/>
          <w:szCs w:val="24"/>
        </w:rPr>
        <w:t>Sceledontastrigicollis</w:t>
      </w:r>
      <w:r w:rsidRPr="00954FF8">
        <w:rPr>
          <w:rFonts w:ascii="Times New Roman" w:hAnsi="Times New Roman" w:cs="Times New Roman"/>
          <w:sz w:val="24"/>
          <w:szCs w:val="24"/>
        </w:rPr>
        <w:t>M</w:t>
      </w:r>
      <w:proofErr w:type="spellEnd"/>
      <w:r w:rsidRPr="00954FF8">
        <w:rPr>
          <w:rFonts w:ascii="Times New Roman" w:hAnsi="Times New Roman" w:cs="Times New Roman"/>
          <w:sz w:val="24"/>
          <w:szCs w:val="24"/>
        </w:rPr>
        <w:t>. (</w:t>
      </w:r>
      <w:proofErr w:type="spellStart"/>
      <w:r w:rsidRPr="00954FF8">
        <w:rPr>
          <w:rFonts w:ascii="Times New Roman" w:hAnsi="Times New Roman" w:cs="Times New Roman"/>
          <w:sz w:val="24"/>
          <w:szCs w:val="24"/>
        </w:rPr>
        <w:t>Coleoptera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Chrysomelidae</w:t>
      </w:r>
      <w:proofErr w:type="spellEnd"/>
      <w:r w:rsidRPr="00954FF8">
        <w:rPr>
          <w:rFonts w:ascii="Times New Roman" w:hAnsi="Times New Roman" w:cs="Times New Roman"/>
          <w:sz w:val="24"/>
          <w:szCs w:val="24"/>
        </w:rPr>
        <w:t>). Pest Management in Horticultural Ecosystem</w:t>
      </w:r>
      <w:r w:rsidRPr="00954FF8">
        <w:rPr>
          <w:rFonts w:ascii="Times New Roman" w:hAnsi="Times New Roman" w:cs="Times New Roman"/>
          <w:i/>
          <w:iCs/>
          <w:sz w:val="24"/>
          <w:szCs w:val="24"/>
        </w:rPr>
        <w:t xml:space="preserve">, </w:t>
      </w:r>
      <w:r w:rsidRPr="00954FF8">
        <w:rPr>
          <w:rFonts w:ascii="Times New Roman" w:hAnsi="Times New Roman" w:cs="Times New Roman"/>
          <w:sz w:val="24"/>
          <w:szCs w:val="24"/>
        </w:rPr>
        <w:t>10 (2): 178-183.</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sz w:val="24"/>
          <w:szCs w:val="24"/>
        </w:rPr>
      </w:pPr>
      <w:proofErr w:type="spellStart"/>
      <w:r w:rsidRPr="00954FF8">
        <w:rPr>
          <w:rFonts w:ascii="Times New Roman" w:hAnsi="Times New Roman" w:cs="Times New Roman"/>
          <w:sz w:val="24"/>
          <w:szCs w:val="24"/>
        </w:rPr>
        <w:t>Husasaini</w:t>
      </w:r>
      <w:proofErr w:type="spellEnd"/>
      <w:r w:rsidRPr="00954FF8">
        <w:rPr>
          <w:rFonts w:ascii="Times New Roman" w:hAnsi="Times New Roman" w:cs="Times New Roman"/>
          <w:sz w:val="24"/>
          <w:szCs w:val="24"/>
        </w:rPr>
        <w:t xml:space="preserve"> S </w:t>
      </w:r>
      <w:proofErr w:type="spellStart"/>
      <w:r w:rsidRPr="00954FF8">
        <w:rPr>
          <w:rFonts w:ascii="Times New Roman" w:hAnsi="Times New Roman" w:cs="Times New Roman"/>
          <w:sz w:val="24"/>
          <w:szCs w:val="24"/>
        </w:rPr>
        <w:t>S</w:t>
      </w:r>
      <w:proofErr w:type="spellEnd"/>
      <w:r w:rsidRPr="00954FF8">
        <w:rPr>
          <w:rFonts w:ascii="Times New Roman" w:hAnsi="Times New Roman" w:cs="Times New Roman"/>
          <w:sz w:val="24"/>
          <w:szCs w:val="24"/>
        </w:rPr>
        <w:t xml:space="preserve">, Singh S P, </w:t>
      </w:r>
      <w:proofErr w:type="spellStart"/>
      <w:r w:rsidRPr="00954FF8">
        <w:rPr>
          <w:rFonts w:ascii="Times New Roman" w:hAnsi="Times New Roman" w:cs="Times New Roman"/>
          <w:sz w:val="24"/>
          <w:szCs w:val="24"/>
        </w:rPr>
        <w:t>Parthasarathy</w:t>
      </w:r>
      <w:proofErr w:type="spellEnd"/>
      <w:r w:rsidRPr="00954FF8">
        <w:rPr>
          <w:rFonts w:ascii="Times New Roman" w:hAnsi="Times New Roman" w:cs="Times New Roman"/>
          <w:sz w:val="24"/>
          <w:szCs w:val="24"/>
        </w:rPr>
        <w:t xml:space="preserve"> R &amp; </w:t>
      </w:r>
      <w:proofErr w:type="spellStart"/>
      <w:r w:rsidRPr="00954FF8">
        <w:rPr>
          <w:rFonts w:ascii="Times New Roman" w:hAnsi="Times New Roman" w:cs="Times New Roman"/>
          <w:sz w:val="24"/>
          <w:szCs w:val="24"/>
        </w:rPr>
        <w:t>Shakeela</w:t>
      </w:r>
      <w:proofErr w:type="spellEnd"/>
      <w:r w:rsidRPr="00954FF8">
        <w:rPr>
          <w:rFonts w:ascii="Times New Roman" w:hAnsi="Times New Roman" w:cs="Times New Roman"/>
          <w:sz w:val="24"/>
          <w:szCs w:val="24"/>
        </w:rPr>
        <w:t xml:space="preserve"> V (2001) Encapsulated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w:t>
      </w:r>
      <w:r w:rsidRPr="00954FF8">
        <w:rPr>
          <w:rFonts w:ascii="Times New Roman" w:hAnsi="Times New Roman" w:cs="Times New Roman"/>
          <w:i/>
          <w:iCs/>
          <w:sz w:val="24"/>
          <w:szCs w:val="24"/>
        </w:rPr>
        <w:t xml:space="preserve">S. </w:t>
      </w:r>
      <w:proofErr w:type="spellStart"/>
      <w:r w:rsidRPr="00954FF8">
        <w:rPr>
          <w:rFonts w:ascii="Times New Roman" w:hAnsi="Times New Roman" w:cs="Times New Roman"/>
          <w:i/>
          <w:iCs/>
          <w:sz w:val="24"/>
          <w:szCs w:val="24"/>
        </w:rPr>
        <w:t>bicornutum</w:t>
      </w:r>
      <w:r w:rsidRPr="00954FF8">
        <w:rPr>
          <w:rFonts w:ascii="Times New Roman" w:hAnsi="Times New Roman" w:cs="Times New Roman"/>
          <w:sz w:val="24"/>
          <w:szCs w:val="24"/>
        </w:rPr>
        <w:t>as</w:t>
      </w:r>
      <w:proofErr w:type="spellEnd"/>
      <w:r w:rsidRPr="00954FF8">
        <w:rPr>
          <w:rFonts w:ascii="Times New Roman" w:hAnsi="Times New Roman" w:cs="Times New Roman"/>
          <w:sz w:val="24"/>
          <w:szCs w:val="24"/>
        </w:rPr>
        <w:t xml:space="preserve"> a bait for control of black cutworm, </w:t>
      </w:r>
      <w:proofErr w:type="spellStart"/>
      <w:r w:rsidRPr="00954FF8">
        <w:rPr>
          <w:rFonts w:ascii="Times New Roman" w:hAnsi="Times New Roman" w:cs="Times New Roman"/>
          <w:i/>
          <w:iCs/>
          <w:sz w:val="24"/>
          <w:szCs w:val="24"/>
        </w:rPr>
        <w:t>Agrotisipsilon</w:t>
      </w:r>
      <w:proofErr w:type="spellEnd"/>
      <w:r w:rsidRPr="00954FF8">
        <w:rPr>
          <w:rFonts w:ascii="Times New Roman" w:hAnsi="Times New Roman" w:cs="Times New Roman"/>
          <w:i/>
          <w:iCs/>
          <w:sz w:val="24"/>
          <w:szCs w:val="24"/>
        </w:rPr>
        <w:t xml:space="preserve"> Proceedings of Symposium </w:t>
      </w:r>
      <w:proofErr w:type="spellStart"/>
      <w:r w:rsidRPr="00954FF8">
        <w:rPr>
          <w:rFonts w:ascii="Times New Roman" w:hAnsi="Times New Roman" w:cs="Times New Roman"/>
          <w:i/>
          <w:iCs/>
          <w:sz w:val="24"/>
          <w:szCs w:val="24"/>
        </w:rPr>
        <w:t>Biocontrol</w:t>
      </w:r>
      <w:proofErr w:type="spellEnd"/>
      <w:r w:rsidRPr="00954FF8">
        <w:rPr>
          <w:rFonts w:ascii="Times New Roman" w:hAnsi="Times New Roman" w:cs="Times New Roman"/>
          <w:i/>
          <w:iCs/>
          <w:sz w:val="24"/>
          <w:szCs w:val="24"/>
        </w:rPr>
        <w:t xml:space="preserve"> based Pest Management for quality crop protection in the current millennium, PAU, Ludhiana. </w:t>
      </w:r>
      <w:r w:rsidRPr="00954FF8">
        <w:rPr>
          <w:rFonts w:ascii="Times New Roman" w:hAnsi="Times New Roman" w:cs="Times New Roman"/>
          <w:sz w:val="24"/>
          <w:szCs w:val="24"/>
        </w:rPr>
        <w:t>Pp.104</w:t>
      </w:r>
    </w:p>
    <w:p w:rsidR="00954FF8" w:rsidRPr="00954FF8" w:rsidRDefault="00954FF8" w:rsidP="00954FF8">
      <w:pPr>
        <w:spacing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hd w:val="clear" w:color="auto" w:fill="FFFFFF"/>
        <w:autoSpaceDE w:val="0"/>
        <w:autoSpaceDN w:val="0"/>
        <w:adjustRightInd w:val="0"/>
        <w:spacing w:before="120" w:after="0"/>
        <w:jc w:val="both"/>
        <w:rPr>
          <w:rFonts w:ascii="Times New Roman" w:hAnsi="Times New Roman" w:cs="Times New Roman"/>
          <w:sz w:val="24"/>
          <w:szCs w:val="24"/>
        </w:rPr>
      </w:pPr>
      <w:r w:rsidRPr="00954FF8">
        <w:rPr>
          <w:rFonts w:ascii="Times New Roman" w:hAnsi="Times New Roman" w:cs="Times New Roman"/>
          <w:sz w:val="24"/>
          <w:szCs w:val="24"/>
        </w:rPr>
        <w:t xml:space="preserve">M. </w:t>
      </w:r>
      <w:proofErr w:type="spellStart"/>
      <w:r w:rsidRPr="00954FF8">
        <w:rPr>
          <w:rFonts w:ascii="Times New Roman" w:hAnsi="Times New Roman" w:cs="Times New Roman"/>
          <w:sz w:val="24"/>
          <w:szCs w:val="24"/>
        </w:rPr>
        <w:t>Nagesh</w:t>
      </w:r>
      <w:proofErr w:type="spellEnd"/>
      <w:r w:rsidRPr="00954FF8">
        <w:rPr>
          <w:rFonts w:ascii="Times New Roman" w:hAnsi="Times New Roman" w:cs="Times New Roman"/>
          <w:sz w:val="24"/>
          <w:szCs w:val="24"/>
        </w:rPr>
        <w:t xml:space="preserve">, B.S. </w:t>
      </w:r>
      <w:proofErr w:type="spellStart"/>
      <w:r w:rsidRPr="00954FF8">
        <w:rPr>
          <w:rFonts w:ascii="Times New Roman" w:hAnsi="Times New Roman" w:cs="Times New Roman"/>
          <w:sz w:val="24"/>
          <w:szCs w:val="24"/>
        </w:rPr>
        <w:t>Bhumannavar</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Saleem</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Javeed</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Nikhita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Pai</w:t>
      </w:r>
      <w:proofErr w:type="spellEnd"/>
      <w:r w:rsidRPr="00954FF8">
        <w:rPr>
          <w:rFonts w:ascii="Times New Roman" w:hAnsi="Times New Roman" w:cs="Times New Roman"/>
          <w:sz w:val="24"/>
          <w:szCs w:val="24"/>
        </w:rPr>
        <w:t xml:space="preserve">, (2013) "Technology Manual: </w:t>
      </w:r>
      <w:r w:rsidRPr="00954FF8">
        <w:rPr>
          <w:rFonts w:ascii="Times New Roman" w:hAnsi="Times New Roman" w:cs="Times New Roman"/>
          <w:i/>
          <w:sz w:val="24"/>
          <w:szCs w:val="24"/>
        </w:rPr>
        <w:t>In-vivo</w:t>
      </w:r>
      <w:r w:rsidRPr="00954FF8">
        <w:rPr>
          <w:rFonts w:ascii="Times New Roman" w:hAnsi="Times New Roman" w:cs="Times New Roman"/>
          <w:sz w:val="24"/>
          <w:szCs w:val="24"/>
        </w:rPr>
        <w:t xml:space="preserve"> mass production, down-stream processing and development of </w:t>
      </w:r>
      <w:proofErr w:type="spellStart"/>
      <w:r w:rsidRPr="00954FF8">
        <w:rPr>
          <w:rFonts w:ascii="Times New Roman" w:hAnsi="Times New Roman" w:cs="Times New Roman"/>
          <w:sz w:val="24"/>
          <w:szCs w:val="24"/>
        </w:rPr>
        <w:t>Wettable</w:t>
      </w:r>
      <w:proofErr w:type="spellEnd"/>
      <w:r w:rsidRPr="00954FF8">
        <w:rPr>
          <w:rFonts w:ascii="Times New Roman" w:hAnsi="Times New Roman" w:cs="Times New Roman"/>
          <w:sz w:val="24"/>
          <w:szCs w:val="24"/>
        </w:rPr>
        <w:t xml:space="preserve"> </w:t>
      </w:r>
      <w:r w:rsidRPr="00954FF8">
        <w:rPr>
          <w:rFonts w:ascii="Times New Roman" w:hAnsi="Times New Roman" w:cs="Times New Roman"/>
          <w:sz w:val="24"/>
          <w:szCs w:val="24"/>
        </w:rPr>
        <w:lastRenderedPageBreak/>
        <w:t xml:space="preserve">Powder formulation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 </w:t>
      </w:r>
      <w:proofErr w:type="spellStart"/>
      <w:r w:rsidRPr="00954FF8">
        <w:rPr>
          <w:rFonts w:ascii="Times New Roman" w:hAnsi="Times New Roman" w:cs="Times New Roman"/>
          <w:i/>
          <w:sz w:val="24"/>
          <w:szCs w:val="24"/>
        </w:rPr>
        <w:t>Heterorhabditis</w:t>
      </w:r>
      <w:proofErr w:type="spellEnd"/>
      <w:r w:rsidRPr="00954FF8">
        <w:rPr>
          <w:rFonts w:ascii="Times New Roman" w:hAnsi="Times New Roman" w:cs="Times New Roman"/>
          <w:i/>
          <w:sz w:val="24"/>
          <w:szCs w:val="24"/>
        </w:rPr>
        <w:t xml:space="preserve"> </w:t>
      </w:r>
      <w:proofErr w:type="spellStart"/>
      <w:r w:rsidRPr="00954FF8">
        <w:rPr>
          <w:rFonts w:ascii="Times New Roman" w:hAnsi="Times New Roman" w:cs="Times New Roman"/>
          <w:i/>
          <w:sz w:val="24"/>
          <w:szCs w:val="24"/>
        </w:rPr>
        <w:t>indica</w:t>
      </w:r>
      <w:proofErr w:type="spellEnd"/>
      <w:r w:rsidRPr="00954FF8">
        <w:rPr>
          <w:rFonts w:ascii="Times New Roman" w:hAnsi="Times New Roman" w:cs="Times New Roman"/>
          <w:sz w:val="24"/>
          <w:szCs w:val="24"/>
        </w:rPr>
        <w:t xml:space="preserve"> strain NBAII Hi1 for biological control of white grubs, ash weevil grubs and cutworms, NBAII(ICAR), Bangalore.</w:t>
      </w:r>
    </w:p>
    <w:p w:rsidR="00954FF8" w:rsidRPr="00954FF8" w:rsidRDefault="00954FF8" w:rsidP="00954FF8">
      <w:pPr>
        <w:shd w:val="clear" w:color="auto" w:fill="FFFFFF"/>
        <w:autoSpaceDE w:val="0"/>
        <w:autoSpaceDN w:val="0"/>
        <w:adjustRightInd w:val="0"/>
        <w:spacing w:before="120" w:after="0"/>
        <w:jc w:val="both"/>
        <w:rPr>
          <w:rFonts w:ascii="Times New Roman" w:hAnsi="Times New Roman" w:cs="Times New Roman"/>
          <w:sz w:val="24"/>
          <w:szCs w:val="24"/>
        </w:rPr>
      </w:pPr>
    </w:p>
    <w:p w:rsidR="00954FF8" w:rsidRPr="00954FF8" w:rsidRDefault="00954FF8" w:rsidP="00954FF8">
      <w:pPr>
        <w:pStyle w:val="ListParagraph"/>
        <w:numPr>
          <w:ilvl w:val="0"/>
          <w:numId w:val="20"/>
        </w:numPr>
        <w:spacing w:after="0"/>
        <w:jc w:val="both"/>
        <w:rPr>
          <w:rFonts w:ascii="Times New Roman" w:hAnsi="Times New Roman" w:cs="Times New Roman"/>
          <w:b/>
          <w:bCs/>
          <w:sz w:val="32"/>
          <w:szCs w:val="32"/>
        </w:rPr>
      </w:pPr>
      <w:proofErr w:type="spellStart"/>
      <w:r w:rsidRPr="00954FF8">
        <w:rPr>
          <w:rFonts w:ascii="Times New Roman" w:hAnsi="Times New Roman" w:cs="Times New Roman"/>
          <w:sz w:val="24"/>
          <w:szCs w:val="24"/>
        </w:rPr>
        <w:t>Jagpal</w:t>
      </w:r>
      <w:proofErr w:type="spellEnd"/>
      <w:r w:rsidRPr="00954FF8">
        <w:rPr>
          <w:rFonts w:ascii="Times New Roman" w:hAnsi="Times New Roman" w:cs="Times New Roman"/>
          <w:sz w:val="24"/>
          <w:szCs w:val="24"/>
        </w:rPr>
        <w:t xml:space="preserve"> Singh, </w:t>
      </w:r>
      <w:proofErr w:type="spellStart"/>
      <w:r w:rsidRPr="00954FF8">
        <w:rPr>
          <w:rFonts w:ascii="Times New Roman" w:hAnsi="Times New Roman" w:cs="Times New Roman"/>
          <w:sz w:val="24"/>
          <w:szCs w:val="24"/>
        </w:rPr>
        <w:t>Sharad</w:t>
      </w:r>
      <w:proofErr w:type="spellEnd"/>
      <w:r w:rsidRPr="00954FF8">
        <w:rPr>
          <w:rFonts w:ascii="Times New Roman" w:hAnsi="Times New Roman" w:cs="Times New Roman"/>
          <w:sz w:val="24"/>
          <w:szCs w:val="24"/>
        </w:rPr>
        <w:t xml:space="preserve"> Mohan, </w:t>
      </w:r>
      <w:proofErr w:type="spellStart"/>
      <w:r w:rsidRPr="00954FF8">
        <w:rPr>
          <w:rFonts w:ascii="Times New Roman" w:hAnsi="Times New Roman" w:cs="Times New Roman"/>
          <w:sz w:val="24"/>
          <w:szCs w:val="24"/>
        </w:rPr>
        <w:t>Uma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Rao</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Riazuddin</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Swati</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Choudhary</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Sumit</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Pratap</w:t>
      </w:r>
      <w:proofErr w:type="spellEnd"/>
      <w:r w:rsidRPr="00954FF8">
        <w:rPr>
          <w:rFonts w:ascii="Times New Roman" w:hAnsi="Times New Roman" w:cs="Times New Roman"/>
          <w:sz w:val="24"/>
          <w:szCs w:val="24"/>
        </w:rPr>
        <w:t xml:space="preserve"> Singh, </w:t>
      </w:r>
      <w:proofErr w:type="spellStart"/>
      <w:r w:rsidRPr="00954FF8">
        <w:rPr>
          <w:rFonts w:ascii="Times New Roman" w:hAnsi="Times New Roman" w:cs="Times New Roman"/>
          <w:sz w:val="24"/>
          <w:szCs w:val="24"/>
        </w:rPr>
        <w:t>Akansha</w:t>
      </w:r>
      <w:proofErr w:type="spellEnd"/>
      <w:r w:rsidRPr="00954FF8">
        <w:rPr>
          <w:rFonts w:ascii="Times New Roman" w:hAnsi="Times New Roman" w:cs="Times New Roman"/>
          <w:sz w:val="24"/>
          <w:szCs w:val="24"/>
        </w:rPr>
        <w:t xml:space="preserve"> </w:t>
      </w:r>
      <w:proofErr w:type="spellStart"/>
      <w:r w:rsidRPr="00954FF8">
        <w:rPr>
          <w:rFonts w:ascii="Times New Roman" w:hAnsi="Times New Roman" w:cs="Times New Roman"/>
          <w:sz w:val="24"/>
          <w:szCs w:val="24"/>
        </w:rPr>
        <w:t>Upadhyay</w:t>
      </w:r>
      <w:proofErr w:type="spellEnd"/>
      <w:r w:rsidRPr="00954FF8">
        <w:rPr>
          <w:rFonts w:ascii="Times New Roman" w:hAnsi="Times New Roman" w:cs="Times New Roman"/>
          <w:sz w:val="24"/>
          <w:szCs w:val="24"/>
        </w:rPr>
        <w:t xml:space="preserve">, (2015), "Technology Manual – Technology for in vivo Mass Multiplication of </w:t>
      </w:r>
      <w:proofErr w:type="spellStart"/>
      <w:r w:rsidRPr="00954FF8">
        <w:rPr>
          <w:rFonts w:ascii="Times New Roman" w:hAnsi="Times New Roman" w:cs="Times New Roman"/>
          <w:sz w:val="24"/>
          <w:szCs w:val="24"/>
        </w:rPr>
        <w:t>Entomopathogenic</w:t>
      </w:r>
      <w:proofErr w:type="spellEnd"/>
      <w:r w:rsidRPr="00954FF8">
        <w:rPr>
          <w:rFonts w:ascii="Times New Roman" w:hAnsi="Times New Roman" w:cs="Times New Roman"/>
          <w:sz w:val="24"/>
          <w:szCs w:val="24"/>
        </w:rPr>
        <w:t xml:space="preserve"> Nematodes (EPN)- and Application Methods for Biological Control of White Grubs, Cutworms, Termites etc. FARMER Ghaziabad and </w:t>
      </w:r>
      <w:proofErr w:type="spellStart"/>
      <w:r w:rsidRPr="00954FF8">
        <w:rPr>
          <w:rFonts w:ascii="Times New Roman" w:hAnsi="Times New Roman" w:cs="Times New Roman"/>
          <w:sz w:val="24"/>
          <w:szCs w:val="24"/>
        </w:rPr>
        <w:t>Nematology</w:t>
      </w:r>
      <w:proofErr w:type="spellEnd"/>
      <w:r w:rsidRPr="00954FF8">
        <w:rPr>
          <w:rFonts w:ascii="Times New Roman" w:hAnsi="Times New Roman" w:cs="Times New Roman"/>
          <w:sz w:val="24"/>
          <w:szCs w:val="24"/>
        </w:rPr>
        <w:t xml:space="preserve"> Division – ICAR-IARI, New Delhi.</w:t>
      </w:r>
    </w:p>
    <w:sectPr w:rsidR="00954FF8" w:rsidRPr="00954FF8" w:rsidSect="00CF311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0740" w:rsidRDefault="00B50740" w:rsidP="009F4C8B">
      <w:pPr>
        <w:spacing w:after="0" w:line="240" w:lineRule="auto"/>
      </w:pPr>
      <w:r>
        <w:separator/>
      </w:r>
    </w:p>
  </w:endnote>
  <w:endnote w:type="continuationSeparator" w:id="1">
    <w:p w:rsidR="00B50740" w:rsidRDefault="00B50740" w:rsidP="009F4C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inion Pro">
    <w:altName w:val="Minion Pro"/>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ndalus">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0740" w:rsidRDefault="00B50740" w:rsidP="009F4C8B">
      <w:pPr>
        <w:spacing w:after="0" w:line="240" w:lineRule="auto"/>
      </w:pPr>
      <w:r>
        <w:separator/>
      </w:r>
    </w:p>
  </w:footnote>
  <w:footnote w:type="continuationSeparator" w:id="1">
    <w:p w:rsidR="00B50740" w:rsidRDefault="00B50740" w:rsidP="009F4C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225565"/>
    <w:multiLevelType w:val="hybridMultilevel"/>
    <w:tmpl w:val="398AB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74143A"/>
    <w:multiLevelType w:val="hybridMultilevel"/>
    <w:tmpl w:val="2F18FC6E"/>
    <w:lvl w:ilvl="0" w:tplc="A93C12A2">
      <w:start w:val="1"/>
      <w:numFmt w:val="decimal"/>
      <w:lvlText w:val="%1."/>
      <w:lvlJc w:val="left"/>
      <w:pPr>
        <w:tabs>
          <w:tab w:val="num" w:pos="720"/>
        </w:tabs>
        <w:ind w:left="720" w:hanging="360"/>
      </w:pPr>
    </w:lvl>
    <w:lvl w:ilvl="1" w:tplc="4D9A5B2C" w:tentative="1">
      <w:start w:val="1"/>
      <w:numFmt w:val="decimal"/>
      <w:lvlText w:val="%2."/>
      <w:lvlJc w:val="left"/>
      <w:pPr>
        <w:tabs>
          <w:tab w:val="num" w:pos="1440"/>
        </w:tabs>
        <w:ind w:left="1440" w:hanging="360"/>
      </w:pPr>
    </w:lvl>
    <w:lvl w:ilvl="2" w:tplc="3E780824" w:tentative="1">
      <w:start w:val="1"/>
      <w:numFmt w:val="decimal"/>
      <w:lvlText w:val="%3."/>
      <w:lvlJc w:val="left"/>
      <w:pPr>
        <w:tabs>
          <w:tab w:val="num" w:pos="2160"/>
        </w:tabs>
        <w:ind w:left="2160" w:hanging="360"/>
      </w:pPr>
    </w:lvl>
    <w:lvl w:ilvl="3" w:tplc="A198F56E" w:tentative="1">
      <w:start w:val="1"/>
      <w:numFmt w:val="decimal"/>
      <w:lvlText w:val="%4."/>
      <w:lvlJc w:val="left"/>
      <w:pPr>
        <w:tabs>
          <w:tab w:val="num" w:pos="2880"/>
        </w:tabs>
        <w:ind w:left="2880" w:hanging="360"/>
      </w:pPr>
    </w:lvl>
    <w:lvl w:ilvl="4" w:tplc="1FE4EB4E" w:tentative="1">
      <w:start w:val="1"/>
      <w:numFmt w:val="decimal"/>
      <w:lvlText w:val="%5."/>
      <w:lvlJc w:val="left"/>
      <w:pPr>
        <w:tabs>
          <w:tab w:val="num" w:pos="3600"/>
        </w:tabs>
        <w:ind w:left="3600" w:hanging="360"/>
      </w:pPr>
    </w:lvl>
    <w:lvl w:ilvl="5" w:tplc="B9E4D34A" w:tentative="1">
      <w:start w:val="1"/>
      <w:numFmt w:val="decimal"/>
      <w:lvlText w:val="%6."/>
      <w:lvlJc w:val="left"/>
      <w:pPr>
        <w:tabs>
          <w:tab w:val="num" w:pos="4320"/>
        </w:tabs>
        <w:ind w:left="4320" w:hanging="360"/>
      </w:pPr>
    </w:lvl>
    <w:lvl w:ilvl="6" w:tplc="743EDEF4" w:tentative="1">
      <w:start w:val="1"/>
      <w:numFmt w:val="decimal"/>
      <w:lvlText w:val="%7."/>
      <w:lvlJc w:val="left"/>
      <w:pPr>
        <w:tabs>
          <w:tab w:val="num" w:pos="5040"/>
        </w:tabs>
        <w:ind w:left="5040" w:hanging="360"/>
      </w:pPr>
    </w:lvl>
    <w:lvl w:ilvl="7" w:tplc="CD720A0E" w:tentative="1">
      <w:start w:val="1"/>
      <w:numFmt w:val="decimal"/>
      <w:lvlText w:val="%8."/>
      <w:lvlJc w:val="left"/>
      <w:pPr>
        <w:tabs>
          <w:tab w:val="num" w:pos="5760"/>
        </w:tabs>
        <w:ind w:left="5760" w:hanging="360"/>
      </w:pPr>
    </w:lvl>
    <w:lvl w:ilvl="8" w:tplc="F54895CE" w:tentative="1">
      <w:start w:val="1"/>
      <w:numFmt w:val="decimal"/>
      <w:lvlText w:val="%9."/>
      <w:lvlJc w:val="left"/>
      <w:pPr>
        <w:tabs>
          <w:tab w:val="num" w:pos="6480"/>
        </w:tabs>
        <w:ind w:left="6480" w:hanging="360"/>
      </w:pPr>
    </w:lvl>
  </w:abstractNum>
  <w:abstractNum w:abstractNumId="2">
    <w:nsid w:val="0F7774D9"/>
    <w:multiLevelType w:val="hybridMultilevel"/>
    <w:tmpl w:val="F5DC9574"/>
    <w:lvl w:ilvl="0" w:tplc="15EEA82E">
      <w:start w:val="1"/>
      <w:numFmt w:val="bullet"/>
      <w:lvlText w:val=""/>
      <w:lvlJc w:val="left"/>
      <w:pPr>
        <w:tabs>
          <w:tab w:val="num" w:pos="720"/>
        </w:tabs>
        <w:ind w:left="720" w:hanging="360"/>
      </w:pPr>
      <w:rPr>
        <w:rFonts w:ascii="Wingdings" w:hAnsi="Wingdings" w:hint="default"/>
      </w:rPr>
    </w:lvl>
    <w:lvl w:ilvl="1" w:tplc="989E67AA" w:tentative="1">
      <w:start w:val="1"/>
      <w:numFmt w:val="bullet"/>
      <w:lvlText w:val=""/>
      <w:lvlJc w:val="left"/>
      <w:pPr>
        <w:tabs>
          <w:tab w:val="num" w:pos="1440"/>
        </w:tabs>
        <w:ind w:left="1440" w:hanging="360"/>
      </w:pPr>
      <w:rPr>
        <w:rFonts w:ascii="Wingdings" w:hAnsi="Wingdings" w:hint="default"/>
      </w:rPr>
    </w:lvl>
    <w:lvl w:ilvl="2" w:tplc="83A83F54" w:tentative="1">
      <w:start w:val="1"/>
      <w:numFmt w:val="bullet"/>
      <w:lvlText w:val=""/>
      <w:lvlJc w:val="left"/>
      <w:pPr>
        <w:tabs>
          <w:tab w:val="num" w:pos="2160"/>
        </w:tabs>
        <w:ind w:left="2160" w:hanging="360"/>
      </w:pPr>
      <w:rPr>
        <w:rFonts w:ascii="Wingdings" w:hAnsi="Wingdings" w:hint="default"/>
      </w:rPr>
    </w:lvl>
    <w:lvl w:ilvl="3" w:tplc="008EB942" w:tentative="1">
      <w:start w:val="1"/>
      <w:numFmt w:val="bullet"/>
      <w:lvlText w:val=""/>
      <w:lvlJc w:val="left"/>
      <w:pPr>
        <w:tabs>
          <w:tab w:val="num" w:pos="2880"/>
        </w:tabs>
        <w:ind w:left="2880" w:hanging="360"/>
      </w:pPr>
      <w:rPr>
        <w:rFonts w:ascii="Wingdings" w:hAnsi="Wingdings" w:hint="default"/>
      </w:rPr>
    </w:lvl>
    <w:lvl w:ilvl="4" w:tplc="AC00E682" w:tentative="1">
      <w:start w:val="1"/>
      <w:numFmt w:val="bullet"/>
      <w:lvlText w:val=""/>
      <w:lvlJc w:val="left"/>
      <w:pPr>
        <w:tabs>
          <w:tab w:val="num" w:pos="3600"/>
        </w:tabs>
        <w:ind w:left="3600" w:hanging="360"/>
      </w:pPr>
      <w:rPr>
        <w:rFonts w:ascii="Wingdings" w:hAnsi="Wingdings" w:hint="default"/>
      </w:rPr>
    </w:lvl>
    <w:lvl w:ilvl="5" w:tplc="B288C198" w:tentative="1">
      <w:start w:val="1"/>
      <w:numFmt w:val="bullet"/>
      <w:lvlText w:val=""/>
      <w:lvlJc w:val="left"/>
      <w:pPr>
        <w:tabs>
          <w:tab w:val="num" w:pos="4320"/>
        </w:tabs>
        <w:ind w:left="4320" w:hanging="360"/>
      </w:pPr>
      <w:rPr>
        <w:rFonts w:ascii="Wingdings" w:hAnsi="Wingdings" w:hint="default"/>
      </w:rPr>
    </w:lvl>
    <w:lvl w:ilvl="6" w:tplc="6392362C" w:tentative="1">
      <w:start w:val="1"/>
      <w:numFmt w:val="bullet"/>
      <w:lvlText w:val=""/>
      <w:lvlJc w:val="left"/>
      <w:pPr>
        <w:tabs>
          <w:tab w:val="num" w:pos="5040"/>
        </w:tabs>
        <w:ind w:left="5040" w:hanging="360"/>
      </w:pPr>
      <w:rPr>
        <w:rFonts w:ascii="Wingdings" w:hAnsi="Wingdings" w:hint="default"/>
      </w:rPr>
    </w:lvl>
    <w:lvl w:ilvl="7" w:tplc="9E583DC8" w:tentative="1">
      <w:start w:val="1"/>
      <w:numFmt w:val="bullet"/>
      <w:lvlText w:val=""/>
      <w:lvlJc w:val="left"/>
      <w:pPr>
        <w:tabs>
          <w:tab w:val="num" w:pos="5760"/>
        </w:tabs>
        <w:ind w:left="5760" w:hanging="360"/>
      </w:pPr>
      <w:rPr>
        <w:rFonts w:ascii="Wingdings" w:hAnsi="Wingdings" w:hint="default"/>
      </w:rPr>
    </w:lvl>
    <w:lvl w:ilvl="8" w:tplc="72C2F720" w:tentative="1">
      <w:start w:val="1"/>
      <w:numFmt w:val="bullet"/>
      <w:lvlText w:val=""/>
      <w:lvlJc w:val="left"/>
      <w:pPr>
        <w:tabs>
          <w:tab w:val="num" w:pos="6480"/>
        </w:tabs>
        <w:ind w:left="6480" w:hanging="360"/>
      </w:pPr>
      <w:rPr>
        <w:rFonts w:ascii="Wingdings" w:hAnsi="Wingdings" w:hint="default"/>
      </w:rPr>
    </w:lvl>
  </w:abstractNum>
  <w:abstractNum w:abstractNumId="3">
    <w:nsid w:val="27860AE7"/>
    <w:multiLevelType w:val="hybridMultilevel"/>
    <w:tmpl w:val="D018C28E"/>
    <w:lvl w:ilvl="0" w:tplc="73586884">
      <w:start w:val="1"/>
      <w:numFmt w:val="decimal"/>
      <w:lvlText w:val="%1."/>
      <w:lvlJc w:val="left"/>
      <w:pPr>
        <w:tabs>
          <w:tab w:val="num" w:pos="720"/>
        </w:tabs>
        <w:ind w:left="720" w:hanging="360"/>
      </w:pPr>
    </w:lvl>
    <w:lvl w:ilvl="1" w:tplc="07024B74" w:tentative="1">
      <w:start w:val="1"/>
      <w:numFmt w:val="decimal"/>
      <w:lvlText w:val="%2."/>
      <w:lvlJc w:val="left"/>
      <w:pPr>
        <w:tabs>
          <w:tab w:val="num" w:pos="1440"/>
        </w:tabs>
        <w:ind w:left="1440" w:hanging="360"/>
      </w:pPr>
    </w:lvl>
    <w:lvl w:ilvl="2" w:tplc="0B24B0C0" w:tentative="1">
      <w:start w:val="1"/>
      <w:numFmt w:val="decimal"/>
      <w:lvlText w:val="%3."/>
      <w:lvlJc w:val="left"/>
      <w:pPr>
        <w:tabs>
          <w:tab w:val="num" w:pos="2160"/>
        </w:tabs>
        <w:ind w:left="2160" w:hanging="360"/>
      </w:pPr>
    </w:lvl>
    <w:lvl w:ilvl="3" w:tplc="5A90C6F6" w:tentative="1">
      <w:start w:val="1"/>
      <w:numFmt w:val="decimal"/>
      <w:lvlText w:val="%4."/>
      <w:lvlJc w:val="left"/>
      <w:pPr>
        <w:tabs>
          <w:tab w:val="num" w:pos="2880"/>
        </w:tabs>
        <w:ind w:left="2880" w:hanging="360"/>
      </w:pPr>
    </w:lvl>
    <w:lvl w:ilvl="4" w:tplc="8646BBE6" w:tentative="1">
      <w:start w:val="1"/>
      <w:numFmt w:val="decimal"/>
      <w:lvlText w:val="%5."/>
      <w:lvlJc w:val="left"/>
      <w:pPr>
        <w:tabs>
          <w:tab w:val="num" w:pos="3600"/>
        </w:tabs>
        <w:ind w:left="3600" w:hanging="360"/>
      </w:pPr>
    </w:lvl>
    <w:lvl w:ilvl="5" w:tplc="EA2E6BE8" w:tentative="1">
      <w:start w:val="1"/>
      <w:numFmt w:val="decimal"/>
      <w:lvlText w:val="%6."/>
      <w:lvlJc w:val="left"/>
      <w:pPr>
        <w:tabs>
          <w:tab w:val="num" w:pos="4320"/>
        </w:tabs>
        <w:ind w:left="4320" w:hanging="360"/>
      </w:pPr>
    </w:lvl>
    <w:lvl w:ilvl="6" w:tplc="32241CA0" w:tentative="1">
      <w:start w:val="1"/>
      <w:numFmt w:val="decimal"/>
      <w:lvlText w:val="%7."/>
      <w:lvlJc w:val="left"/>
      <w:pPr>
        <w:tabs>
          <w:tab w:val="num" w:pos="5040"/>
        </w:tabs>
        <w:ind w:left="5040" w:hanging="360"/>
      </w:pPr>
    </w:lvl>
    <w:lvl w:ilvl="7" w:tplc="8B3E5522" w:tentative="1">
      <w:start w:val="1"/>
      <w:numFmt w:val="decimal"/>
      <w:lvlText w:val="%8."/>
      <w:lvlJc w:val="left"/>
      <w:pPr>
        <w:tabs>
          <w:tab w:val="num" w:pos="5760"/>
        </w:tabs>
        <w:ind w:left="5760" w:hanging="360"/>
      </w:pPr>
    </w:lvl>
    <w:lvl w:ilvl="8" w:tplc="4E188700" w:tentative="1">
      <w:start w:val="1"/>
      <w:numFmt w:val="decimal"/>
      <w:lvlText w:val="%9."/>
      <w:lvlJc w:val="left"/>
      <w:pPr>
        <w:tabs>
          <w:tab w:val="num" w:pos="6480"/>
        </w:tabs>
        <w:ind w:left="6480" w:hanging="360"/>
      </w:pPr>
    </w:lvl>
  </w:abstractNum>
  <w:abstractNum w:abstractNumId="4">
    <w:nsid w:val="2B32667F"/>
    <w:multiLevelType w:val="hybridMultilevel"/>
    <w:tmpl w:val="D1961BAE"/>
    <w:lvl w:ilvl="0" w:tplc="3D60008E">
      <w:start w:val="1"/>
      <w:numFmt w:val="decimal"/>
      <w:lvlText w:val="%1."/>
      <w:lvlJc w:val="left"/>
      <w:pPr>
        <w:tabs>
          <w:tab w:val="num" w:pos="720"/>
        </w:tabs>
        <w:ind w:left="720" w:hanging="360"/>
      </w:pPr>
    </w:lvl>
    <w:lvl w:ilvl="1" w:tplc="84146C3A" w:tentative="1">
      <w:start w:val="1"/>
      <w:numFmt w:val="decimal"/>
      <w:lvlText w:val="%2."/>
      <w:lvlJc w:val="left"/>
      <w:pPr>
        <w:tabs>
          <w:tab w:val="num" w:pos="1440"/>
        </w:tabs>
        <w:ind w:left="1440" w:hanging="360"/>
      </w:pPr>
    </w:lvl>
    <w:lvl w:ilvl="2" w:tplc="6F78E554" w:tentative="1">
      <w:start w:val="1"/>
      <w:numFmt w:val="decimal"/>
      <w:lvlText w:val="%3."/>
      <w:lvlJc w:val="left"/>
      <w:pPr>
        <w:tabs>
          <w:tab w:val="num" w:pos="2160"/>
        </w:tabs>
        <w:ind w:left="2160" w:hanging="360"/>
      </w:pPr>
    </w:lvl>
    <w:lvl w:ilvl="3" w:tplc="8CFABCD6" w:tentative="1">
      <w:start w:val="1"/>
      <w:numFmt w:val="decimal"/>
      <w:lvlText w:val="%4."/>
      <w:lvlJc w:val="left"/>
      <w:pPr>
        <w:tabs>
          <w:tab w:val="num" w:pos="2880"/>
        </w:tabs>
        <w:ind w:left="2880" w:hanging="360"/>
      </w:pPr>
    </w:lvl>
    <w:lvl w:ilvl="4" w:tplc="14D20378" w:tentative="1">
      <w:start w:val="1"/>
      <w:numFmt w:val="decimal"/>
      <w:lvlText w:val="%5."/>
      <w:lvlJc w:val="left"/>
      <w:pPr>
        <w:tabs>
          <w:tab w:val="num" w:pos="3600"/>
        </w:tabs>
        <w:ind w:left="3600" w:hanging="360"/>
      </w:pPr>
    </w:lvl>
    <w:lvl w:ilvl="5" w:tplc="53F8C720" w:tentative="1">
      <w:start w:val="1"/>
      <w:numFmt w:val="decimal"/>
      <w:lvlText w:val="%6."/>
      <w:lvlJc w:val="left"/>
      <w:pPr>
        <w:tabs>
          <w:tab w:val="num" w:pos="4320"/>
        </w:tabs>
        <w:ind w:left="4320" w:hanging="360"/>
      </w:pPr>
    </w:lvl>
    <w:lvl w:ilvl="6" w:tplc="CE4000E4" w:tentative="1">
      <w:start w:val="1"/>
      <w:numFmt w:val="decimal"/>
      <w:lvlText w:val="%7."/>
      <w:lvlJc w:val="left"/>
      <w:pPr>
        <w:tabs>
          <w:tab w:val="num" w:pos="5040"/>
        </w:tabs>
        <w:ind w:left="5040" w:hanging="360"/>
      </w:pPr>
    </w:lvl>
    <w:lvl w:ilvl="7" w:tplc="991A0768" w:tentative="1">
      <w:start w:val="1"/>
      <w:numFmt w:val="decimal"/>
      <w:lvlText w:val="%8."/>
      <w:lvlJc w:val="left"/>
      <w:pPr>
        <w:tabs>
          <w:tab w:val="num" w:pos="5760"/>
        </w:tabs>
        <w:ind w:left="5760" w:hanging="360"/>
      </w:pPr>
    </w:lvl>
    <w:lvl w:ilvl="8" w:tplc="A3CA0D84" w:tentative="1">
      <w:start w:val="1"/>
      <w:numFmt w:val="decimal"/>
      <w:lvlText w:val="%9."/>
      <w:lvlJc w:val="left"/>
      <w:pPr>
        <w:tabs>
          <w:tab w:val="num" w:pos="6480"/>
        </w:tabs>
        <w:ind w:left="6480" w:hanging="360"/>
      </w:pPr>
    </w:lvl>
  </w:abstractNum>
  <w:abstractNum w:abstractNumId="5">
    <w:nsid w:val="2B801A66"/>
    <w:multiLevelType w:val="hybridMultilevel"/>
    <w:tmpl w:val="D8F260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0E61E60"/>
    <w:multiLevelType w:val="hybridMultilevel"/>
    <w:tmpl w:val="F2AEC6E2"/>
    <w:lvl w:ilvl="0" w:tplc="0409000B">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7">
    <w:nsid w:val="39A52A11"/>
    <w:multiLevelType w:val="hybridMultilevel"/>
    <w:tmpl w:val="D94E06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84089D"/>
    <w:multiLevelType w:val="hybridMultilevel"/>
    <w:tmpl w:val="178CA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80E0635"/>
    <w:multiLevelType w:val="hybridMultilevel"/>
    <w:tmpl w:val="83DADCCE"/>
    <w:lvl w:ilvl="0" w:tplc="757CA72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08F34D9"/>
    <w:multiLevelType w:val="hybridMultilevel"/>
    <w:tmpl w:val="58485C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5F5A28"/>
    <w:multiLevelType w:val="hybridMultilevel"/>
    <w:tmpl w:val="61927456"/>
    <w:lvl w:ilvl="0" w:tplc="7898CB44">
      <w:start w:val="1"/>
      <w:numFmt w:val="decimal"/>
      <w:lvlText w:val="%1."/>
      <w:lvlJc w:val="left"/>
      <w:pPr>
        <w:ind w:left="1080" w:hanging="360"/>
      </w:pPr>
      <w:rPr>
        <w:rFonts w:hint="default"/>
        <w:b w:val="0"/>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AEA67E1"/>
    <w:multiLevelType w:val="hybridMultilevel"/>
    <w:tmpl w:val="805E084C"/>
    <w:lvl w:ilvl="0" w:tplc="9FEA6E7A">
      <w:start w:val="1"/>
      <w:numFmt w:val="decimal"/>
      <w:lvlText w:val="%1."/>
      <w:lvlJc w:val="left"/>
      <w:pPr>
        <w:ind w:left="720" w:hanging="360"/>
      </w:pPr>
      <w:rPr>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CE02D89"/>
    <w:multiLevelType w:val="hybridMultilevel"/>
    <w:tmpl w:val="33C8F51A"/>
    <w:lvl w:ilvl="0" w:tplc="8DC433A2">
      <w:start w:val="1"/>
      <w:numFmt w:val="bullet"/>
      <w:lvlText w:val=""/>
      <w:lvlJc w:val="left"/>
      <w:pPr>
        <w:tabs>
          <w:tab w:val="num" w:pos="720"/>
        </w:tabs>
        <w:ind w:left="720" w:hanging="360"/>
      </w:pPr>
      <w:rPr>
        <w:rFonts w:ascii="Wingdings" w:hAnsi="Wingdings" w:hint="default"/>
      </w:rPr>
    </w:lvl>
    <w:lvl w:ilvl="1" w:tplc="4D9013CA" w:tentative="1">
      <w:start w:val="1"/>
      <w:numFmt w:val="bullet"/>
      <w:lvlText w:val=""/>
      <w:lvlJc w:val="left"/>
      <w:pPr>
        <w:tabs>
          <w:tab w:val="num" w:pos="1440"/>
        </w:tabs>
        <w:ind w:left="1440" w:hanging="360"/>
      </w:pPr>
      <w:rPr>
        <w:rFonts w:ascii="Wingdings" w:hAnsi="Wingdings" w:hint="default"/>
      </w:rPr>
    </w:lvl>
    <w:lvl w:ilvl="2" w:tplc="7D7A3184" w:tentative="1">
      <w:start w:val="1"/>
      <w:numFmt w:val="bullet"/>
      <w:lvlText w:val=""/>
      <w:lvlJc w:val="left"/>
      <w:pPr>
        <w:tabs>
          <w:tab w:val="num" w:pos="2160"/>
        </w:tabs>
        <w:ind w:left="2160" w:hanging="360"/>
      </w:pPr>
      <w:rPr>
        <w:rFonts w:ascii="Wingdings" w:hAnsi="Wingdings" w:hint="default"/>
      </w:rPr>
    </w:lvl>
    <w:lvl w:ilvl="3" w:tplc="DEC84DEC" w:tentative="1">
      <w:start w:val="1"/>
      <w:numFmt w:val="bullet"/>
      <w:lvlText w:val=""/>
      <w:lvlJc w:val="left"/>
      <w:pPr>
        <w:tabs>
          <w:tab w:val="num" w:pos="2880"/>
        </w:tabs>
        <w:ind w:left="2880" w:hanging="360"/>
      </w:pPr>
      <w:rPr>
        <w:rFonts w:ascii="Wingdings" w:hAnsi="Wingdings" w:hint="default"/>
      </w:rPr>
    </w:lvl>
    <w:lvl w:ilvl="4" w:tplc="E30E498A" w:tentative="1">
      <w:start w:val="1"/>
      <w:numFmt w:val="bullet"/>
      <w:lvlText w:val=""/>
      <w:lvlJc w:val="left"/>
      <w:pPr>
        <w:tabs>
          <w:tab w:val="num" w:pos="3600"/>
        </w:tabs>
        <w:ind w:left="3600" w:hanging="360"/>
      </w:pPr>
      <w:rPr>
        <w:rFonts w:ascii="Wingdings" w:hAnsi="Wingdings" w:hint="default"/>
      </w:rPr>
    </w:lvl>
    <w:lvl w:ilvl="5" w:tplc="953EF52C" w:tentative="1">
      <w:start w:val="1"/>
      <w:numFmt w:val="bullet"/>
      <w:lvlText w:val=""/>
      <w:lvlJc w:val="left"/>
      <w:pPr>
        <w:tabs>
          <w:tab w:val="num" w:pos="4320"/>
        </w:tabs>
        <w:ind w:left="4320" w:hanging="360"/>
      </w:pPr>
      <w:rPr>
        <w:rFonts w:ascii="Wingdings" w:hAnsi="Wingdings" w:hint="default"/>
      </w:rPr>
    </w:lvl>
    <w:lvl w:ilvl="6" w:tplc="51A23738" w:tentative="1">
      <w:start w:val="1"/>
      <w:numFmt w:val="bullet"/>
      <w:lvlText w:val=""/>
      <w:lvlJc w:val="left"/>
      <w:pPr>
        <w:tabs>
          <w:tab w:val="num" w:pos="5040"/>
        </w:tabs>
        <w:ind w:left="5040" w:hanging="360"/>
      </w:pPr>
      <w:rPr>
        <w:rFonts w:ascii="Wingdings" w:hAnsi="Wingdings" w:hint="default"/>
      </w:rPr>
    </w:lvl>
    <w:lvl w:ilvl="7" w:tplc="CE7606A6" w:tentative="1">
      <w:start w:val="1"/>
      <w:numFmt w:val="bullet"/>
      <w:lvlText w:val=""/>
      <w:lvlJc w:val="left"/>
      <w:pPr>
        <w:tabs>
          <w:tab w:val="num" w:pos="5760"/>
        </w:tabs>
        <w:ind w:left="5760" w:hanging="360"/>
      </w:pPr>
      <w:rPr>
        <w:rFonts w:ascii="Wingdings" w:hAnsi="Wingdings" w:hint="default"/>
      </w:rPr>
    </w:lvl>
    <w:lvl w:ilvl="8" w:tplc="8EF0FA7C" w:tentative="1">
      <w:start w:val="1"/>
      <w:numFmt w:val="bullet"/>
      <w:lvlText w:val=""/>
      <w:lvlJc w:val="left"/>
      <w:pPr>
        <w:tabs>
          <w:tab w:val="num" w:pos="6480"/>
        </w:tabs>
        <w:ind w:left="6480" w:hanging="360"/>
      </w:pPr>
      <w:rPr>
        <w:rFonts w:ascii="Wingdings" w:hAnsi="Wingdings" w:hint="default"/>
      </w:rPr>
    </w:lvl>
  </w:abstractNum>
  <w:abstractNum w:abstractNumId="14">
    <w:nsid w:val="6FFC6C1C"/>
    <w:multiLevelType w:val="hybridMultilevel"/>
    <w:tmpl w:val="78C0FD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27B2E42"/>
    <w:multiLevelType w:val="hybridMultilevel"/>
    <w:tmpl w:val="C5F265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3861D23"/>
    <w:multiLevelType w:val="hybridMultilevel"/>
    <w:tmpl w:val="C204AF6E"/>
    <w:lvl w:ilvl="0" w:tplc="DB2A5396">
      <w:start w:val="1"/>
      <w:numFmt w:val="decimal"/>
      <w:lvlText w:val="%1."/>
      <w:lvlJc w:val="left"/>
      <w:pPr>
        <w:tabs>
          <w:tab w:val="num" w:pos="720"/>
        </w:tabs>
        <w:ind w:left="720" w:hanging="360"/>
      </w:pPr>
    </w:lvl>
    <w:lvl w:ilvl="1" w:tplc="2A96008A" w:tentative="1">
      <w:start w:val="1"/>
      <w:numFmt w:val="decimal"/>
      <w:lvlText w:val="%2."/>
      <w:lvlJc w:val="left"/>
      <w:pPr>
        <w:tabs>
          <w:tab w:val="num" w:pos="1440"/>
        </w:tabs>
        <w:ind w:left="1440" w:hanging="360"/>
      </w:pPr>
    </w:lvl>
    <w:lvl w:ilvl="2" w:tplc="0E7E71CE" w:tentative="1">
      <w:start w:val="1"/>
      <w:numFmt w:val="decimal"/>
      <w:lvlText w:val="%3."/>
      <w:lvlJc w:val="left"/>
      <w:pPr>
        <w:tabs>
          <w:tab w:val="num" w:pos="2160"/>
        </w:tabs>
        <w:ind w:left="2160" w:hanging="360"/>
      </w:pPr>
    </w:lvl>
    <w:lvl w:ilvl="3" w:tplc="8F5436D2" w:tentative="1">
      <w:start w:val="1"/>
      <w:numFmt w:val="decimal"/>
      <w:lvlText w:val="%4."/>
      <w:lvlJc w:val="left"/>
      <w:pPr>
        <w:tabs>
          <w:tab w:val="num" w:pos="2880"/>
        </w:tabs>
        <w:ind w:left="2880" w:hanging="360"/>
      </w:pPr>
    </w:lvl>
    <w:lvl w:ilvl="4" w:tplc="A7529A90" w:tentative="1">
      <w:start w:val="1"/>
      <w:numFmt w:val="decimal"/>
      <w:lvlText w:val="%5."/>
      <w:lvlJc w:val="left"/>
      <w:pPr>
        <w:tabs>
          <w:tab w:val="num" w:pos="3600"/>
        </w:tabs>
        <w:ind w:left="3600" w:hanging="360"/>
      </w:pPr>
    </w:lvl>
    <w:lvl w:ilvl="5" w:tplc="2ED040E2" w:tentative="1">
      <w:start w:val="1"/>
      <w:numFmt w:val="decimal"/>
      <w:lvlText w:val="%6."/>
      <w:lvlJc w:val="left"/>
      <w:pPr>
        <w:tabs>
          <w:tab w:val="num" w:pos="4320"/>
        </w:tabs>
        <w:ind w:left="4320" w:hanging="360"/>
      </w:pPr>
    </w:lvl>
    <w:lvl w:ilvl="6" w:tplc="9C04DD0E" w:tentative="1">
      <w:start w:val="1"/>
      <w:numFmt w:val="decimal"/>
      <w:lvlText w:val="%7."/>
      <w:lvlJc w:val="left"/>
      <w:pPr>
        <w:tabs>
          <w:tab w:val="num" w:pos="5040"/>
        </w:tabs>
        <w:ind w:left="5040" w:hanging="360"/>
      </w:pPr>
    </w:lvl>
    <w:lvl w:ilvl="7" w:tplc="23DAB8DC" w:tentative="1">
      <w:start w:val="1"/>
      <w:numFmt w:val="decimal"/>
      <w:lvlText w:val="%8."/>
      <w:lvlJc w:val="left"/>
      <w:pPr>
        <w:tabs>
          <w:tab w:val="num" w:pos="5760"/>
        </w:tabs>
        <w:ind w:left="5760" w:hanging="360"/>
      </w:pPr>
    </w:lvl>
    <w:lvl w:ilvl="8" w:tplc="40820C14" w:tentative="1">
      <w:start w:val="1"/>
      <w:numFmt w:val="decimal"/>
      <w:lvlText w:val="%9."/>
      <w:lvlJc w:val="left"/>
      <w:pPr>
        <w:tabs>
          <w:tab w:val="num" w:pos="6480"/>
        </w:tabs>
        <w:ind w:left="6480" w:hanging="360"/>
      </w:pPr>
    </w:lvl>
  </w:abstractNum>
  <w:abstractNum w:abstractNumId="17">
    <w:nsid w:val="76AE3E82"/>
    <w:multiLevelType w:val="hybridMultilevel"/>
    <w:tmpl w:val="66B47A90"/>
    <w:lvl w:ilvl="0" w:tplc="45346F30">
      <w:start w:val="1"/>
      <w:numFmt w:val="decimal"/>
      <w:lvlText w:val="%1."/>
      <w:lvlJc w:val="left"/>
      <w:pPr>
        <w:ind w:left="360" w:hanging="360"/>
      </w:pPr>
      <w:rPr>
        <w:rFonts w:hint="default"/>
        <w:b w:val="0"/>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77EA0E71"/>
    <w:multiLevelType w:val="hybridMultilevel"/>
    <w:tmpl w:val="6632E4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D377774"/>
    <w:multiLevelType w:val="hybridMultilevel"/>
    <w:tmpl w:val="00FC34FE"/>
    <w:lvl w:ilvl="0" w:tplc="6A1C386C">
      <w:start w:val="1"/>
      <w:numFmt w:val="bullet"/>
      <w:lvlText w:val=""/>
      <w:lvlJc w:val="left"/>
      <w:pPr>
        <w:tabs>
          <w:tab w:val="num" w:pos="720"/>
        </w:tabs>
        <w:ind w:left="720" w:hanging="360"/>
      </w:pPr>
      <w:rPr>
        <w:rFonts w:ascii="Wingdings" w:hAnsi="Wingdings" w:hint="default"/>
      </w:rPr>
    </w:lvl>
    <w:lvl w:ilvl="1" w:tplc="D890B03E" w:tentative="1">
      <w:start w:val="1"/>
      <w:numFmt w:val="bullet"/>
      <w:lvlText w:val=""/>
      <w:lvlJc w:val="left"/>
      <w:pPr>
        <w:tabs>
          <w:tab w:val="num" w:pos="1440"/>
        </w:tabs>
        <w:ind w:left="1440" w:hanging="360"/>
      </w:pPr>
      <w:rPr>
        <w:rFonts w:ascii="Wingdings" w:hAnsi="Wingdings" w:hint="default"/>
      </w:rPr>
    </w:lvl>
    <w:lvl w:ilvl="2" w:tplc="BC42E71E" w:tentative="1">
      <w:start w:val="1"/>
      <w:numFmt w:val="bullet"/>
      <w:lvlText w:val=""/>
      <w:lvlJc w:val="left"/>
      <w:pPr>
        <w:tabs>
          <w:tab w:val="num" w:pos="2160"/>
        </w:tabs>
        <w:ind w:left="2160" w:hanging="360"/>
      </w:pPr>
      <w:rPr>
        <w:rFonts w:ascii="Wingdings" w:hAnsi="Wingdings" w:hint="default"/>
      </w:rPr>
    </w:lvl>
    <w:lvl w:ilvl="3" w:tplc="2DE03616" w:tentative="1">
      <w:start w:val="1"/>
      <w:numFmt w:val="bullet"/>
      <w:lvlText w:val=""/>
      <w:lvlJc w:val="left"/>
      <w:pPr>
        <w:tabs>
          <w:tab w:val="num" w:pos="2880"/>
        </w:tabs>
        <w:ind w:left="2880" w:hanging="360"/>
      </w:pPr>
      <w:rPr>
        <w:rFonts w:ascii="Wingdings" w:hAnsi="Wingdings" w:hint="default"/>
      </w:rPr>
    </w:lvl>
    <w:lvl w:ilvl="4" w:tplc="37449A74" w:tentative="1">
      <w:start w:val="1"/>
      <w:numFmt w:val="bullet"/>
      <w:lvlText w:val=""/>
      <w:lvlJc w:val="left"/>
      <w:pPr>
        <w:tabs>
          <w:tab w:val="num" w:pos="3600"/>
        </w:tabs>
        <w:ind w:left="3600" w:hanging="360"/>
      </w:pPr>
      <w:rPr>
        <w:rFonts w:ascii="Wingdings" w:hAnsi="Wingdings" w:hint="default"/>
      </w:rPr>
    </w:lvl>
    <w:lvl w:ilvl="5" w:tplc="F6828144" w:tentative="1">
      <w:start w:val="1"/>
      <w:numFmt w:val="bullet"/>
      <w:lvlText w:val=""/>
      <w:lvlJc w:val="left"/>
      <w:pPr>
        <w:tabs>
          <w:tab w:val="num" w:pos="4320"/>
        </w:tabs>
        <w:ind w:left="4320" w:hanging="360"/>
      </w:pPr>
      <w:rPr>
        <w:rFonts w:ascii="Wingdings" w:hAnsi="Wingdings" w:hint="default"/>
      </w:rPr>
    </w:lvl>
    <w:lvl w:ilvl="6" w:tplc="A9F4AA48" w:tentative="1">
      <w:start w:val="1"/>
      <w:numFmt w:val="bullet"/>
      <w:lvlText w:val=""/>
      <w:lvlJc w:val="left"/>
      <w:pPr>
        <w:tabs>
          <w:tab w:val="num" w:pos="5040"/>
        </w:tabs>
        <w:ind w:left="5040" w:hanging="360"/>
      </w:pPr>
      <w:rPr>
        <w:rFonts w:ascii="Wingdings" w:hAnsi="Wingdings" w:hint="default"/>
      </w:rPr>
    </w:lvl>
    <w:lvl w:ilvl="7" w:tplc="18C007EE" w:tentative="1">
      <w:start w:val="1"/>
      <w:numFmt w:val="bullet"/>
      <w:lvlText w:val=""/>
      <w:lvlJc w:val="left"/>
      <w:pPr>
        <w:tabs>
          <w:tab w:val="num" w:pos="5760"/>
        </w:tabs>
        <w:ind w:left="5760" w:hanging="360"/>
      </w:pPr>
      <w:rPr>
        <w:rFonts w:ascii="Wingdings" w:hAnsi="Wingdings" w:hint="default"/>
      </w:rPr>
    </w:lvl>
    <w:lvl w:ilvl="8" w:tplc="A35A4F26"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4"/>
  </w:num>
  <w:num w:numId="3">
    <w:abstractNumId w:val="1"/>
  </w:num>
  <w:num w:numId="4">
    <w:abstractNumId w:val="8"/>
  </w:num>
  <w:num w:numId="5">
    <w:abstractNumId w:val="2"/>
  </w:num>
  <w:num w:numId="6">
    <w:abstractNumId w:val="14"/>
  </w:num>
  <w:num w:numId="7">
    <w:abstractNumId w:val="11"/>
  </w:num>
  <w:num w:numId="8">
    <w:abstractNumId w:val="6"/>
  </w:num>
  <w:num w:numId="9">
    <w:abstractNumId w:val="9"/>
  </w:num>
  <w:num w:numId="10">
    <w:abstractNumId w:val="19"/>
  </w:num>
  <w:num w:numId="11">
    <w:abstractNumId w:val="13"/>
  </w:num>
  <w:num w:numId="12">
    <w:abstractNumId w:val="15"/>
  </w:num>
  <w:num w:numId="13">
    <w:abstractNumId w:val="16"/>
  </w:num>
  <w:num w:numId="14">
    <w:abstractNumId w:val="18"/>
  </w:num>
  <w:num w:numId="15">
    <w:abstractNumId w:val="5"/>
  </w:num>
  <w:num w:numId="16">
    <w:abstractNumId w:val="0"/>
  </w:num>
  <w:num w:numId="17">
    <w:abstractNumId w:val="10"/>
  </w:num>
  <w:num w:numId="18">
    <w:abstractNumId w:val="17"/>
  </w:num>
  <w:num w:numId="19">
    <w:abstractNumId w:val="7"/>
  </w:num>
  <w:num w:numId="20">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proofState w:spelling="clean" w:grammar="clean"/>
  <w:defaultTabStop w:val="720"/>
  <w:characterSpacingControl w:val="doNotCompress"/>
  <w:hdrShapeDefaults>
    <o:shapedefaults v:ext="edit" spidmax="2183">
      <o:colormenu v:ext="edit" fillcolor="red"/>
    </o:shapedefaults>
  </w:hdrShapeDefaults>
  <w:footnotePr>
    <w:footnote w:id="0"/>
    <w:footnote w:id="1"/>
  </w:footnotePr>
  <w:endnotePr>
    <w:endnote w:id="0"/>
    <w:endnote w:id="1"/>
  </w:endnotePr>
  <w:compat>
    <w:useFELayout/>
  </w:compat>
  <w:rsids>
    <w:rsidRoot w:val="001C3A20"/>
    <w:rsid w:val="00007DB3"/>
    <w:rsid w:val="00010C25"/>
    <w:rsid w:val="00011DEF"/>
    <w:rsid w:val="00027B94"/>
    <w:rsid w:val="00032706"/>
    <w:rsid w:val="00033351"/>
    <w:rsid w:val="0005020E"/>
    <w:rsid w:val="000516C1"/>
    <w:rsid w:val="00054B8D"/>
    <w:rsid w:val="00055C3A"/>
    <w:rsid w:val="00060099"/>
    <w:rsid w:val="00063827"/>
    <w:rsid w:val="00071146"/>
    <w:rsid w:val="00077097"/>
    <w:rsid w:val="0008635D"/>
    <w:rsid w:val="000953D9"/>
    <w:rsid w:val="00096439"/>
    <w:rsid w:val="000A1057"/>
    <w:rsid w:val="000C49E3"/>
    <w:rsid w:val="000D051A"/>
    <w:rsid w:val="001042FD"/>
    <w:rsid w:val="00137B73"/>
    <w:rsid w:val="00144AB5"/>
    <w:rsid w:val="001456F3"/>
    <w:rsid w:val="00151E34"/>
    <w:rsid w:val="001615A5"/>
    <w:rsid w:val="00162A94"/>
    <w:rsid w:val="0016369B"/>
    <w:rsid w:val="00163925"/>
    <w:rsid w:val="00171CCE"/>
    <w:rsid w:val="00187555"/>
    <w:rsid w:val="001B24FE"/>
    <w:rsid w:val="001B29EC"/>
    <w:rsid w:val="001C0CBB"/>
    <w:rsid w:val="001C3A20"/>
    <w:rsid w:val="001C60A1"/>
    <w:rsid w:val="001E14B2"/>
    <w:rsid w:val="001E55B8"/>
    <w:rsid w:val="001F1B43"/>
    <w:rsid w:val="002101AB"/>
    <w:rsid w:val="00210680"/>
    <w:rsid w:val="00212650"/>
    <w:rsid w:val="00217CFE"/>
    <w:rsid w:val="002222D3"/>
    <w:rsid w:val="00223ECE"/>
    <w:rsid w:val="00232037"/>
    <w:rsid w:val="002331AF"/>
    <w:rsid w:val="002351AC"/>
    <w:rsid w:val="00241F30"/>
    <w:rsid w:val="00245FB2"/>
    <w:rsid w:val="002648DC"/>
    <w:rsid w:val="00270437"/>
    <w:rsid w:val="00286B2B"/>
    <w:rsid w:val="00291659"/>
    <w:rsid w:val="002A2E1F"/>
    <w:rsid w:val="002A572D"/>
    <w:rsid w:val="002B1F85"/>
    <w:rsid w:val="002B3D96"/>
    <w:rsid w:val="002C6E2D"/>
    <w:rsid w:val="002E0203"/>
    <w:rsid w:val="0030179E"/>
    <w:rsid w:val="003208B0"/>
    <w:rsid w:val="00321C64"/>
    <w:rsid w:val="00325A6B"/>
    <w:rsid w:val="0032790D"/>
    <w:rsid w:val="00333C76"/>
    <w:rsid w:val="003501EA"/>
    <w:rsid w:val="003753C8"/>
    <w:rsid w:val="00383E91"/>
    <w:rsid w:val="0038613C"/>
    <w:rsid w:val="003946B0"/>
    <w:rsid w:val="003A76BB"/>
    <w:rsid w:val="003D4706"/>
    <w:rsid w:val="003E709A"/>
    <w:rsid w:val="00405D03"/>
    <w:rsid w:val="004128C2"/>
    <w:rsid w:val="0043339C"/>
    <w:rsid w:val="00433778"/>
    <w:rsid w:val="00433C1B"/>
    <w:rsid w:val="00450BE3"/>
    <w:rsid w:val="00491295"/>
    <w:rsid w:val="004924A8"/>
    <w:rsid w:val="0049336D"/>
    <w:rsid w:val="004C38F9"/>
    <w:rsid w:val="004C6C7A"/>
    <w:rsid w:val="004C75A1"/>
    <w:rsid w:val="004D098B"/>
    <w:rsid w:val="004D5C07"/>
    <w:rsid w:val="004F3D97"/>
    <w:rsid w:val="004F50A7"/>
    <w:rsid w:val="00500AC1"/>
    <w:rsid w:val="005032D0"/>
    <w:rsid w:val="00522A75"/>
    <w:rsid w:val="00531502"/>
    <w:rsid w:val="005318B5"/>
    <w:rsid w:val="0054432B"/>
    <w:rsid w:val="0056646C"/>
    <w:rsid w:val="00571156"/>
    <w:rsid w:val="00580EF6"/>
    <w:rsid w:val="00585C1D"/>
    <w:rsid w:val="00587B43"/>
    <w:rsid w:val="0059045A"/>
    <w:rsid w:val="00593C61"/>
    <w:rsid w:val="005970B4"/>
    <w:rsid w:val="005D0513"/>
    <w:rsid w:val="005E072E"/>
    <w:rsid w:val="005E571B"/>
    <w:rsid w:val="005E72D0"/>
    <w:rsid w:val="005F04F8"/>
    <w:rsid w:val="005F35B2"/>
    <w:rsid w:val="005F5F96"/>
    <w:rsid w:val="00602AE0"/>
    <w:rsid w:val="00614251"/>
    <w:rsid w:val="00620CF4"/>
    <w:rsid w:val="00621791"/>
    <w:rsid w:val="00623CD7"/>
    <w:rsid w:val="00630240"/>
    <w:rsid w:val="00651C3A"/>
    <w:rsid w:val="00670B27"/>
    <w:rsid w:val="00672BBC"/>
    <w:rsid w:val="006833A1"/>
    <w:rsid w:val="00686E9C"/>
    <w:rsid w:val="0069184E"/>
    <w:rsid w:val="006B0389"/>
    <w:rsid w:val="006C5E38"/>
    <w:rsid w:val="006D106A"/>
    <w:rsid w:val="006D592F"/>
    <w:rsid w:val="006F5E22"/>
    <w:rsid w:val="00717420"/>
    <w:rsid w:val="0073049E"/>
    <w:rsid w:val="00733444"/>
    <w:rsid w:val="007660B5"/>
    <w:rsid w:val="007679E4"/>
    <w:rsid w:val="00767F56"/>
    <w:rsid w:val="007821F3"/>
    <w:rsid w:val="00783E84"/>
    <w:rsid w:val="00784628"/>
    <w:rsid w:val="0078465A"/>
    <w:rsid w:val="007916C0"/>
    <w:rsid w:val="00793FB7"/>
    <w:rsid w:val="00795B26"/>
    <w:rsid w:val="007971E0"/>
    <w:rsid w:val="007B10ED"/>
    <w:rsid w:val="007B3550"/>
    <w:rsid w:val="007B3811"/>
    <w:rsid w:val="007C01C3"/>
    <w:rsid w:val="007C0839"/>
    <w:rsid w:val="007C4051"/>
    <w:rsid w:val="007C6AA4"/>
    <w:rsid w:val="007D17FB"/>
    <w:rsid w:val="007D7D9B"/>
    <w:rsid w:val="008217CD"/>
    <w:rsid w:val="00827CA0"/>
    <w:rsid w:val="008456B0"/>
    <w:rsid w:val="00852B4A"/>
    <w:rsid w:val="00854656"/>
    <w:rsid w:val="00857E39"/>
    <w:rsid w:val="00865AA6"/>
    <w:rsid w:val="0089779A"/>
    <w:rsid w:val="008A73D5"/>
    <w:rsid w:val="008B37AE"/>
    <w:rsid w:val="008C5008"/>
    <w:rsid w:val="008C56BB"/>
    <w:rsid w:val="008D06D1"/>
    <w:rsid w:val="008D2C1A"/>
    <w:rsid w:val="008E015A"/>
    <w:rsid w:val="008E2DEB"/>
    <w:rsid w:val="00921270"/>
    <w:rsid w:val="00922DE6"/>
    <w:rsid w:val="00926605"/>
    <w:rsid w:val="00954FF8"/>
    <w:rsid w:val="009574B8"/>
    <w:rsid w:val="00957DDA"/>
    <w:rsid w:val="009615E4"/>
    <w:rsid w:val="00974A31"/>
    <w:rsid w:val="0097528A"/>
    <w:rsid w:val="009811FE"/>
    <w:rsid w:val="009967ED"/>
    <w:rsid w:val="009A1946"/>
    <w:rsid w:val="009C02A7"/>
    <w:rsid w:val="009C2BF4"/>
    <w:rsid w:val="009C78EE"/>
    <w:rsid w:val="009D3798"/>
    <w:rsid w:val="009F4C8B"/>
    <w:rsid w:val="00A04B5B"/>
    <w:rsid w:val="00A062AB"/>
    <w:rsid w:val="00A169D5"/>
    <w:rsid w:val="00A22DFB"/>
    <w:rsid w:val="00A23D23"/>
    <w:rsid w:val="00A24806"/>
    <w:rsid w:val="00A27297"/>
    <w:rsid w:val="00A360A1"/>
    <w:rsid w:val="00A57200"/>
    <w:rsid w:val="00A577CC"/>
    <w:rsid w:val="00A624E6"/>
    <w:rsid w:val="00A66363"/>
    <w:rsid w:val="00A83883"/>
    <w:rsid w:val="00A879C5"/>
    <w:rsid w:val="00A92815"/>
    <w:rsid w:val="00A929C7"/>
    <w:rsid w:val="00A93D72"/>
    <w:rsid w:val="00A96B63"/>
    <w:rsid w:val="00AA3C23"/>
    <w:rsid w:val="00AA6F90"/>
    <w:rsid w:val="00AB0A65"/>
    <w:rsid w:val="00AC3EDE"/>
    <w:rsid w:val="00AE127F"/>
    <w:rsid w:val="00AF54A4"/>
    <w:rsid w:val="00B202C5"/>
    <w:rsid w:val="00B22017"/>
    <w:rsid w:val="00B32CF5"/>
    <w:rsid w:val="00B432B9"/>
    <w:rsid w:val="00B4609E"/>
    <w:rsid w:val="00B50740"/>
    <w:rsid w:val="00B658B1"/>
    <w:rsid w:val="00B705A7"/>
    <w:rsid w:val="00B71C6C"/>
    <w:rsid w:val="00B823C8"/>
    <w:rsid w:val="00B85FA4"/>
    <w:rsid w:val="00B9491A"/>
    <w:rsid w:val="00B94985"/>
    <w:rsid w:val="00BB5213"/>
    <w:rsid w:val="00BB666B"/>
    <w:rsid w:val="00BC396B"/>
    <w:rsid w:val="00BD33BC"/>
    <w:rsid w:val="00BE0586"/>
    <w:rsid w:val="00BF315F"/>
    <w:rsid w:val="00C0535D"/>
    <w:rsid w:val="00C07716"/>
    <w:rsid w:val="00C2649B"/>
    <w:rsid w:val="00C30A3D"/>
    <w:rsid w:val="00C3586A"/>
    <w:rsid w:val="00C41C58"/>
    <w:rsid w:val="00C4386C"/>
    <w:rsid w:val="00C45934"/>
    <w:rsid w:val="00C67B82"/>
    <w:rsid w:val="00C7130F"/>
    <w:rsid w:val="00C73D35"/>
    <w:rsid w:val="00C77DB4"/>
    <w:rsid w:val="00C80F5E"/>
    <w:rsid w:val="00CD0C89"/>
    <w:rsid w:val="00CD3DBD"/>
    <w:rsid w:val="00CD5714"/>
    <w:rsid w:val="00CD5C36"/>
    <w:rsid w:val="00CE134A"/>
    <w:rsid w:val="00CE24B4"/>
    <w:rsid w:val="00CE5769"/>
    <w:rsid w:val="00CF1FC1"/>
    <w:rsid w:val="00CF3112"/>
    <w:rsid w:val="00CF344B"/>
    <w:rsid w:val="00CF3B12"/>
    <w:rsid w:val="00D01930"/>
    <w:rsid w:val="00D0682D"/>
    <w:rsid w:val="00D406B8"/>
    <w:rsid w:val="00D507A9"/>
    <w:rsid w:val="00D57964"/>
    <w:rsid w:val="00D60A49"/>
    <w:rsid w:val="00D63144"/>
    <w:rsid w:val="00D74CC9"/>
    <w:rsid w:val="00DA2847"/>
    <w:rsid w:val="00DA7DED"/>
    <w:rsid w:val="00DC37E4"/>
    <w:rsid w:val="00DD3F33"/>
    <w:rsid w:val="00DE1F9E"/>
    <w:rsid w:val="00DE5961"/>
    <w:rsid w:val="00DF5D0B"/>
    <w:rsid w:val="00DF6C60"/>
    <w:rsid w:val="00DF722F"/>
    <w:rsid w:val="00E030CB"/>
    <w:rsid w:val="00E05EC1"/>
    <w:rsid w:val="00E23BF7"/>
    <w:rsid w:val="00E3028A"/>
    <w:rsid w:val="00E30ABF"/>
    <w:rsid w:val="00E32E69"/>
    <w:rsid w:val="00E33FEC"/>
    <w:rsid w:val="00E34C0A"/>
    <w:rsid w:val="00E54E47"/>
    <w:rsid w:val="00E577EB"/>
    <w:rsid w:val="00E812D4"/>
    <w:rsid w:val="00E93276"/>
    <w:rsid w:val="00E9391A"/>
    <w:rsid w:val="00E9520B"/>
    <w:rsid w:val="00E95A95"/>
    <w:rsid w:val="00EA7640"/>
    <w:rsid w:val="00EC146B"/>
    <w:rsid w:val="00ED5263"/>
    <w:rsid w:val="00ED54FC"/>
    <w:rsid w:val="00EE3B77"/>
    <w:rsid w:val="00F0447C"/>
    <w:rsid w:val="00F06241"/>
    <w:rsid w:val="00F1126F"/>
    <w:rsid w:val="00F213E0"/>
    <w:rsid w:val="00F25147"/>
    <w:rsid w:val="00F30C01"/>
    <w:rsid w:val="00F368FC"/>
    <w:rsid w:val="00F54369"/>
    <w:rsid w:val="00F56B42"/>
    <w:rsid w:val="00F57526"/>
    <w:rsid w:val="00F72575"/>
    <w:rsid w:val="00F76FFC"/>
    <w:rsid w:val="00F809C8"/>
    <w:rsid w:val="00F8351E"/>
    <w:rsid w:val="00F90AE2"/>
    <w:rsid w:val="00FD2C5A"/>
    <w:rsid w:val="00FE2BA0"/>
    <w:rsid w:val="00FE2BB8"/>
    <w:rsid w:val="00FF6E76"/>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183">
      <o:colormenu v:ext="edit" fillcolor="red"/>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5E3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3A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A20"/>
    <w:rPr>
      <w:rFonts w:ascii="Tahoma" w:hAnsi="Tahoma" w:cs="Tahoma"/>
      <w:sz w:val="16"/>
      <w:szCs w:val="16"/>
    </w:rPr>
  </w:style>
  <w:style w:type="table" w:styleId="TableGrid">
    <w:name w:val="Table Grid"/>
    <w:basedOn w:val="TableNormal"/>
    <w:uiPriority w:val="59"/>
    <w:rsid w:val="0003335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9A1946"/>
    <w:pPr>
      <w:ind w:left="720"/>
      <w:contextualSpacing/>
    </w:pPr>
    <w:rPr>
      <w:szCs w:val="20"/>
      <w:lang w:val="en-IN" w:eastAsia="en-IN" w:bidi="hi-IN"/>
    </w:rPr>
  </w:style>
  <w:style w:type="paragraph" w:customStyle="1" w:styleId="Default">
    <w:name w:val="Default"/>
    <w:rsid w:val="009A1946"/>
    <w:pPr>
      <w:autoSpaceDE w:val="0"/>
      <w:autoSpaceDN w:val="0"/>
      <w:adjustRightInd w:val="0"/>
      <w:spacing w:after="0" w:line="240" w:lineRule="auto"/>
    </w:pPr>
    <w:rPr>
      <w:rFonts w:ascii="Times New Roman" w:hAnsi="Times New Roman" w:cs="Times New Roman"/>
      <w:color w:val="000000"/>
      <w:sz w:val="24"/>
      <w:szCs w:val="24"/>
      <w:lang w:val="en-IN" w:eastAsia="en-IN" w:bidi="hi-IN"/>
    </w:rPr>
  </w:style>
  <w:style w:type="character" w:styleId="Hyperlink">
    <w:name w:val="Hyperlink"/>
    <w:basedOn w:val="DefaultParagraphFont"/>
    <w:uiPriority w:val="99"/>
    <w:unhideWhenUsed/>
    <w:rsid w:val="009A1946"/>
    <w:rPr>
      <w:color w:val="0000FF" w:themeColor="hyperlink"/>
      <w:u w:val="single"/>
    </w:rPr>
  </w:style>
  <w:style w:type="character" w:customStyle="1" w:styleId="A2">
    <w:name w:val="A2"/>
    <w:uiPriority w:val="99"/>
    <w:rsid w:val="00325A6B"/>
    <w:rPr>
      <w:rFonts w:cs="Minion Pro"/>
      <w:color w:val="000000"/>
      <w:sz w:val="18"/>
      <w:szCs w:val="18"/>
    </w:rPr>
  </w:style>
  <w:style w:type="paragraph" w:styleId="Footer">
    <w:name w:val="footer"/>
    <w:basedOn w:val="Normal"/>
    <w:link w:val="FooterChar"/>
    <w:uiPriority w:val="99"/>
    <w:unhideWhenUsed/>
    <w:rsid w:val="00A624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24E6"/>
  </w:style>
  <w:style w:type="paragraph" w:styleId="Header">
    <w:name w:val="header"/>
    <w:basedOn w:val="Normal"/>
    <w:link w:val="HeaderChar"/>
    <w:uiPriority w:val="99"/>
    <w:unhideWhenUsed/>
    <w:rsid w:val="009F4C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4C8B"/>
  </w:style>
  <w:style w:type="paragraph" w:styleId="NormalWeb">
    <w:name w:val="Normal (Web)"/>
    <w:basedOn w:val="Normal"/>
    <w:uiPriority w:val="99"/>
    <w:semiHidden/>
    <w:unhideWhenUsed/>
    <w:rsid w:val="00E95A9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974A31"/>
    <w:pPr>
      <w:spacing w:after="0" w:line="240" w:lineRule="auto"/>
    </w:pPr>
  </w:style>
  <w:style w:type="character" w:customStyle="1" w:styleId="al-author-name-more">
    <w:name w:val="al-author-name-more"/>
    <w:basedOn w:val="DefaultParagraphFont"/>
    <w:rsid w:val="00954FF8"/>
  </w:style>
  <w:style w:type="character" w:customStyle="1" w:styleId="delimiter">
    <w:name w:val="delimiter"/>
    <w:basedOn w:val="DefaultParagraphFont"/>
    <w:rsid w:val="00954FF8"/>
  </w:style>
  <w:style w:type="character" w:styleId="Emphasis">
    <w:name w:val="Emphasis"/>
    <w:basedOn w:val="DefaultParagraphFont"/>
    <w:uiPriority w:val="20"/>
    <w:qFormat/>
    <w:rsid w:val="00954FF8"/>
    <w:rPr>
      <w:i/>
      <w:iCs/>
    </w:rPr>
  </w:style>
</w:styles>
</file>

<file path=word/webSettings.xml><?xml version="1.0" encoding="utf-8"?>
<w:webSettings xmlns:r="http://schemas.openxmlformats.org/officeDocument/2006/relationships" xmlns:w="http://schemas.openxmlformats.org/wordprocessingml/2006/main">
  <w:divs>
    <w:div w:id="110830412">
      <w:bodyDiv w:val="1"/>
      <w:marLeft w:val="0"/>
      <w:marRight w:val="0"/>
      <w:marTop w:val="0"/>
      <w:marBottom w:val="0"/>
      <w:divBdr>
        <w:top w:val="none" w:sz="0" w:space="0" w:color="auto"/>
        <w:left w:val="none" w:sz="0" w:space="0" w:color="auto"/>
        <w:bottom w:val="none" w:sz="0" w:space="0" w:color="auto"/>
        <w:right w:val="none" w:sz="0" w:space="0" w:color="auto"/>
      </w:divBdr>
    </w:div>
    <w:div w:id="136648290">
      <w:bodyDiv w:val="1"/>
      <w:marLeft w:val="0"/>
      <w:marRight w:val="0"/>
      <w:marTop w:val="0"/>
      <w:marBottom w:val="0"/>
      <w:divBdr>
        <w:top w:val="none" w:sz="0" w:space="0" w:color="auto"/>
        <w:left w:val="none" w:sz="0" w:space="0" w:color="auto"/>
        <w:bottom w:val="none" w:sz="0" w:space="0" w:color="auto"/>
        <w:right w:val="none" w:sz="0" w:space="0" w:color="auto"/>
      </w:divBdr>
    </w:div>
    <w:div w:id="180052900">
      <w:bodyDiv w:val="1"/>
      <w:marLeft w:val="0"/>
      <w:marRight w:val="0"/>
      <w:marTop w:val="0"/>
      <w:marBottom w:val="0"/>
      <w:divBdr>
        <w:top w:val="none" w:sz="0" w:space="0" w:color="auto"/>
        <w:left w:val="none" w:sz="0" w:space="0" w:color="auto"/>
        <w:bottom w:val="none" w:sz="0" w:space="0" w:color="auto"/>
        <w:right w:val="none" w:sz="0" w:space="0" w:color="auto"/>
      </w:divBdr>
    </w:div>
    <w:div w:id="231043685">
      <w:bodyDiv w:val="1"/>
      <w:marLeft w:val="0"/>
      <w:marRight w:val="0"/>
      <w:marTop w:val="0"/>
      <w:marBottom w:val="0"/>
      <w:divBdr>
        <w:top w:val="none" w:sz="0" w:space="0" w:color="auto"/>
        <w:left w:val="none" w:sz="0" w:space="0" w:color="auto"/>
        <w:bottom w:val="none" w:sz="0" w:space="0" w:color="auto"/>
        <w:right w:val="none" w:sz="0" w:space="0" w:color="auto"/>
      </w:divBdr>
      <w:divsChild>
        <w:div w:id="1079640623">
          <w:marLeft w:val="547"/>
          <w:marRight w:val="0"/>
          <w:marTop w:val="0"/>
          <w:marBottom w:val="0"/>
          <w:divBdr>
            <w:top w:val="none" w:sz="0" w:space="0" w:color="auto"/>
            <w:left w:val="none" w:sz="0" w:space="0" w:color="auto"/>
            <w:bottom w:val="none" w:sz="0" w:space="0" w:color="auto"/>
            <w:right w:val="none" w:sz="0" w:space="0" w:color="auto"/>
          </w:divBdr>
        </w:div>
        <w:div w:id="1405686806">
          <w:marLeft w:val="547"/>
          <w:marRight w:val="0"/>
          <w:marTop w:val="0"/>
          <w:marBottom w:val="0"/>
          <w:divBdr>
            <w:top w:val="none" w:sz="0" w:space="0" w:color="auto"/>
            <w:left w:val="none" w:sz="0" w:space="0" w:color="auto"/>
            <w:bottom w:val="none" w:sz="0" w:space="0" w:color="auto"/>
            <w:right w:val="none" w:sz="0" w:space="0" w:color="auto"/>
          </w:divBdr>
        </w:div>
      </w:divsChild>
    </w:div>
    <w:div w:id="340474655">
      <w:bodyDiv w:val="1"/>
      <w:marLeft w:val="0"/>
      <w:marRight w:val="0"/>
      <w:marTop w:val="0"/>
      <w:marBottom w:val="0"/>
      <w:divBdr>
        <w:top w:val="none" w:sz="0" w:space="0" w:color="auto"/>
        <w:left w:val="none" w:sz="0" w:space="0" w:color="auto"/>
        <w:bottom w:val="none" w:sz="0" w:space="0" w:color="auto"/>
        <w:right w:val="none" w:sz="0" w:space="0" w:color="auto"/>
      </w:divBdr>
    </w:div>
    <w:div w:id="368842452">
      <w:bodyDiv w:val="1"/>
      <w:marLeft w:val="0"/>
      <w:marRight w:val="0"/>
      <w:marTop w:val="0"/>
      <w:marBottom w:val="0"/>
      <w:divBdr>
        <w:top w:val="none" w:sz="0" w:space="0" w:color="auto"/>
        <w:left w:val="none" w:sz="0" w:space="0" w:color="auto"/>
        <w:bottom w:val="none" w:sz="0" w:space="0" w:color="auto"/>
        <w:right w:val="none" w:sz="0" w:space="0" w:color="auto"/>
      </w:divBdr>
    </w:div>
    <w:div w:id="394354152">
      <w:bodyDiv w:val="1"/>
      <w:marLeft w:val="0"/>
      <w:marRight w:val="0"/>
      <w:marTop w:val="0"/>
      <w:marBottom w:val="0"/>
      <w:divBdr>
        <w:top w:val="none" w:sz="0" w:space="0" w:color="auto"/>
        <w:left w:val="none" w:sz="0" w:space="0" w:color="auto"/>
        <w:bottom w:val="none" w:sz="0" w:space="0" w:color="auto"/>
        <w:right w:val="none" w:sz="0" w:space="0" w:color="auto"/>
      </w:divBdr>
    </w:div>
    <w:div w:id="713652225">
      <w:bodyDiv w:val="1"/>
      <w:marLeft w:val="0"/>
      <w:marRight w:val="0"/>
      <w:marTop w:val="0"/>
      <w:marBottom w:val="0"/>
      <w:divBdr>
        <w:top w:val="none" w:sz="0" w:space="0" w:color="auto"/>
        <w:left w:val="none" w:sz="0" w:space="0" w:color="auto"/>
        <w:bottom w:val="none" w:sz="0" w:space="0" w:color="auto"/>
        <w:right w:val="none" w:sz="0" w:space="0" w:color="auto"/>
      </w:divBdr>
    </w:div>
    <w:div w:id="784158457">
      <w:bodyDiv w:val="1"/>
      <w:marLeft w:val="0"/>
      <w:marRight w:val="0"/>
      <w:marTop w:val="0"/>
      <w:marBottom w:val="0"/>
      <w:divBdr>
        <w:top w:val="none" w:sz="0" w:space="0" w:color="auto"/>
        <w:left w:val="none" w:sz="0" w:space="0" w:color="auto"/>
        <w:bottom w:val="none" w:sz="0" w:space="0" w:color="auto"/>
        <w:right w:val="none" w:sz="0" w:space="0" w:color="auto"/>
      </w:divBdr>
    </w:div>
    <w:div w:id="805657159">
      <w:bodyDiv w:val="1"/>
      <w:marLeft w:val="0"/>
      <w:marRight w:val="0"/>
      <w:marTop w:val="0"/>
      <w:marBottom w:val="0"/>
      <w:divBdr>
        <w:top w:val="none" w:sz="0" w:space="0" w:color="auto"/>
        <w:left w:val="none" w:sz="0" w:space="0" w:color="auto"/>
        <w:bottom w:val="none" w:sz="0" w:space="0" w:color="auto"/>
        <w:right w:val="none" w:sz="0" w:space="0" w:color="auto"/>
      </w:divBdr>
    </w:div>
    <w:div w:id="814226118">
      <w:bodyDiv w:val="1"/>
      <w:marLeft w:val="0"/>
      <w:marRight w:val="0"/>
      <w:marTop w:val="0"/>
      <w:marBottom w:val="0"/>
      <w:divBdr>
        <w:top w:val="none" w:sz="0" w:space="0" w:color="auto"/>
        <w:left w:val="none" w:sz="0" w:space="0" w:color="auto"/>
        <w:bottom w:val="none" w:sz="0" w:space="0" w:color="auto"/>
        <w:right w:val="none" w:sz="0" w:space="0" w:color="auto"/>
      </w:divBdr>
    </w:div>
    <w:div w:id="1057776870">
      <w:bodyDiv w:val="1"/>
      <w:marLeft w:val="0"/>
      <w:marRight w:val="0"/>
      <w:marTop w:val="0"/>
      <w:marBottom w:val="0"/>
      <w:divBdr>
        <w:top w:val="none" w:sz="0" w:space="0" w:color="auto"/>
        <w:left w:val="none" w:sz="0" w:space="0" w:color="auto"/>
        <w:bottom w:val="none" w:sz="0" w:space="0" w:color="auto"/>
        <w:right w:val="none" w:sz="0" w:space="0" w:color="auto"/>
      </w:divBdr>
    </w:div>
    <w:div w:id="1128469844">
      <w:bodyDiv w:val="1"/>
      <w:marLeft w:val="0"/>
      <w:marRight w:val="0"/>
      <w:marTop w:val="0"/>
      <w:marBottom w:val="0"/>
      <w:divBdr>
        <w:top w:val="none" w:sz="0" w:space="0" w:color="auto"/>
        <w:left w:val="none" w:sz="0" w:space="0" w:color="auto"/>
        <w:bottom w:val="none" w:sz="0" w:space="0" w:color="auto"/>
        <w:right w:val="none" w:sz="0" w:space="0" w:color="auto"/>
      </w:divBdr>
    </w:div>
    <w:div w:id="1170213733">
      <w:bodyDiv w:val="1"/>
      <w:marLeft w:val="0"/>
      <w:marRight w:val="0"/>
      <w:marTop w:val="0"/>
      <w:marBottom w:val="0"/>
      <w:divBdr>
        <w:top w:val="none" w:sz="0" w:space="0" w:color="auto"/>
        <w:left w:val="none" w:sz="0" w:space="0" w:color="auto"/>
        <w:bottom w:val="none" w:sz="0" w:space="0" w:color="auto"/>
        <w:right w:val="none" w:sz="0" w:space="0" w:color="auto"/>
      </w:divBdr>
    </w:div>
    <w:div w:id="1202205773">
      <w:bodyDiv w:val="1"/>
      <w:marLeft w:val="0"/>
      <w:marRight w:val="0"/>
      <w:marTop w:val="0"/>
      <w:marBottom w:val="0"/>
      <w:divBdr>
        <w:top w:val="none" w:sz="0" w:space="0" w:color="auto"/>
        <w:left w:val="none" w:sz="0" w:space="0" w:color="auto"/>
        <w:bottom w:val="none" w:sz="0" w:space="0" w:color="auto"/>
        <w:right w:val="none" w:sz="0" w:space="0" w:color="auto"/>
      </w:divBdr>
    </w:div>
    <w:div w:id="1207991756">
      <w:bodyDiv w:val="1"/>
      <w:marLeft w:val="0"/>
      <w:marRight w:val="0"/>
      <w:marTop w:val="0"/>
      <w:marBottom w:val="0"/>
      <w:divBdr>
        <w:top w:val="none" w:sz="0" w:space="0" w:color="auto"/>
        <w:left w:val="none" w:sz="0" w:space="0" w:color="auto"/>
        <w:bottom w:val="none" w:sz="0" w:space="0" w:color="auto"/>
        <w:right w:val="none" w:sz="0" w:space="0" w:color="auto"/>
      </w:divBdr>
    </w:div>
    <w:div w:id="1329869062">
      <w:bodyDiv w:val="1"/>
      <w:marLeft w:val="0"/>
      <w:marRight w:val="0"/>
      <w:marTop w:val="0"/>
      <w:marBottom w:val="0"/>
      <w:divBdr>
        <w:top w:val="none" w:sz="0" w:space="0" w:color="auto"/>
        <w:left w:val="none" w:sz="0" w:space="0" w:color="auto"/>
        <w:bottom w:val="none" w:sz="0" w:space="0" w:color="auto"/>
        <w:right w:val="none" w:sz="0" w:space="0" w:color="auto"/>
      </w:divBdr>
      <w:divsChild>
        <w:div w:id="2013138437">
          <w:marLeft w:val="547"/>
          <w:marRight w:val="0"/>
          <w:marTop w:val="0"/>
          <w:marBottom w:val="0"/>
          <w:divBdr>
            <w:top w:val="none" w:sz="0" w:space="0" w:color="auto"/>
            <w:left w:val="none" w:sz="0" w:space="0" w:color="auto"/>
            <w:bottom w:val="none" w:sz="0" w:space="0" w:color="auto"/>
            <w:right w:val="none" w:sz="0" w:space="0" w:color="auto"/>
          </w:divBdr>
        </w:div>
      </w:divsChild>
    </w:div>
    <w:div w:id="1372002181">
      <w:bodyDiv w:val="1"/>
      <w:marLeft w:val="0"/>
      <w:marRight w:val="0"/>
      <w:marTop w:val="0"/>
      <w:marBottom w:val="0"/>
      <w:divBdr>
        <w:top w:val="none" w:sz="0" w:space="0" w:color="auto"/>
        <w:left w:val="none" w:sz="0" w:space="0" w:color="auto"/>
        <w:bottom w:val="none" w:sz="0" w:space="0" w:color="auto"/>
        <w:right w:val="none" w:sz="0" w:space="0" w:color="auto"/>
      </w:divBdr>
    </w:div>
    <w:div w:id="1493793034">
      <w:bodyDiv w:val="1"/>
      <w:marLeft w:val="0"/>
      <w:marRight w:val="0"/>
      <w:marTop w:val="0"/>
      <w:marBottom w:val="0"/>
      <w:divBdr>
        <w:top w:val="none" w:sz="0" w:space="0" w:color="auto"/>
        <w:left w:val="none" w:sz="0" w:space="0" w:color="auto"/>
        <w:bottom w:val="none" w:sz="0" w:space="0" w:color="auto"/>
        <w:right w:val="none" w:sz="0" w:space="0" w:color="auto"/>
      </w:divBdr>
    </w:div>
    <w:div w:id="1750349528">
      <w:bodyDiv w:val="1"/>
      <w:marLeft w:val="0"/>
      <w:marRight w:val="0"/>
      <w:marTop w:val="0"/>
      <w:marBottom w:val="0"/>
      <w:divBdr>
        <w:top w:val="none" w:sz="0" w:space="0" w:color="auto"/>
        <w:left w:val="none" w:sz="0" w:space="0" w:color="auto"/>
        <w:bottom w:val="none" w:sz="0" w:space="0" w:color="auto"/>
        <w:right w:val="none" w:sz="0" w:space="0" w:color="auto"/>
      </w:divBdr>
      <w:divsChild>
        <w:div w:id="900409953">
          <w:marLeft w:val="547"/>
          <w:marRight w:val="0"/>
          <w:marTop w:val="0"/>
          <w:marBottom w:val="0"/>
          <w:divBdr>
            <w:top w:val="none" w:sz="0" w:space="0" w:color="auto"/>
            <w:left w:val="none" w:sz="0" w:space="0" w:color="auto"/>
            <w:bottom w:val="none" w:sz="0" w:space="0" w:color="auto"/>
            <w:right w:val="none" w:sz="0" w:space="0" w:color="auto"/>
          </w:divBdr>
        </w:div>
      </w:divsChild>
    </w:div>
    <w:div w:id="1891267094">
      <w:bodyDiv w:val="1"/>
      <w:marLeft w:val="0"/>
      <w:marRight w:val="0"/>
      <w:marTop w:val="0"/>
      <w:marBottom w:val="0"/>
      <w:divBdr>
        <w:top w:val="none" w:sz="0" w:space="0" w:color="auto"/>
        <w:left w:val="none" w:sz="0" w:space="0" w:color="auto"/>
        <w:bottom w:val="none" w:sz="0" w:space="0" w:color="auto"/>
        <w:right w:val="none" w:sz="0" w:space="0" w:color="auto"/>
      </w:divBdr>
    </w:div>
    <w:div w:id="1945530587">
      <w:bodyDiv w:val="1"/>
      <w:marLeft w:val="0"/>
      <w:marRight w:val="0"/>
      <w:marTop w:val="0"/>
      <w:marBottom w:val="0"/>
      <w:divBdr>
        <w:top w:val="none" w:sz="0" w:space="0" w:color="auto"/>
        <w:left w:val="none" w:sz="0" w:space="0" w:color="auto"/>
        <w:bottom w:val="none" w:sz="0" w:space="0" w:color="auto"/>
        <w:right w:val="none" w:sz="0" w:space="0" w:color="auto"/>
      </w:divBdr>
    </w:div>
    <w:div w:id="1962762607">
      <w:bodyDiv w:val="1"/>
      <w:marLeft w:val="0"/>
      <w:marRight w:val="0"/>
      <w:marTop w:val="0"/>
      <w:marBottom w:val="0"/>
      <w:divBdr>
        <w:top w:val="none" w:sz="0" w:space="0" w:color="auto"/>
        <w:left w:val="none" w:sz="0" w:space="0" w:color="auto"/>
        <w:bottom w:val="none" w:sz="0" w:space="0" w:color="auto"/>
        <w:right w:val="none" w:sz="0" w:space="0" w:color="auto"/>
      </w:divBdr>
    </w:div>
    <w:div w:id="2002656645">
      <w:bodyDiv w:val="1"/>
      <w:marLeft w:val="0"/>
      <w:marRight w:val="0"/>
      <w:marTop w:val="0"/>
      <w:marBottom w:val="0"/>
      <w:divBdr>
        <w:top w:val="none" w:sz="0" w:space="0" w:color="auto"/>
        <w:left w:val="none" w:sz="0" w:space="0" w:color="auto"/>
        <w:bottom w:val="none" w:sz="0" w:space="0" w:color="auto"/>
        <w:right w:val="none" w:sz="0" w:space="0" w:color="auto"/>
      </w:divBdr>
    </w:div>
    <w:div w:id="2022775147">
      <w:bodyDiv w:val="1"/>
      <w:marLeft w:val="0"/>
      <w:marRight w:val="0"/>
      <w:marTop w:val="0"/>
      <w:marBottom w:val="0"/>
      <w:divBdr>
        <w:top w:val="none" w:sz="0" w:space="0" w:color="auto"/>
        <w:left w:val="none" w:sz="0" w:space="0" w:color="auto"/>
        <w:bottom w:val="none" w:sz="0" w:space="0" w:color="auto"/>
        <w:right w:val="none" w:sz="0" w:space="0" w:color="auto"/>
      </w:divBdr>
    </w:div>
    <w:div w:id="2104059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hyperlink" Target="javascript:;" TargetMode="Externa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hyperlink" Target="javascript:;"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QuickStyle" Target="diagrams/quickStyle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07FA8D-9E74-4C8F-8966-0A0B2D00DB76}" type="doc">
      <dgm:prSet loTypeId="urn:microsoft.com/office/officeart/2005/8/layout/radial6" loCatId="cycle" qsTypeId="urn:microsoft.com/office/officeart/2005/8/quickstyle/simple1" qsCatId="simple" csTypeId="urn:microsoft.com/office/officeart/2005/8/colors/colorful4" csCatId="colorful" phldr="1"/>
      <dgm:spPr/>
      <dgm:t>
        <a:bodyPr/>
        <a:lstStyle/>
        <a:p>
          <a:endParaRPr lang="en-US"/>
        </a:p>
      </dgm:t>
    </dgm:pt>
    <dgm:pt modelId="{63C18D88-AA19-4417-8D97-92607655AD82}">
      <dgm:prSet phldrT="[Text]"/>
      <dgm:spPr/>
      <dgm:t>
        <a:bodyPr/>
        <a:lstStyle/>
        <a:p>
          <a:r>
            <a:rPr lang="en-US" b="1"/>
            <a:t>EPN Life Cycle</a:t>
          </a:r>
        </a:p>
      </dgm:t>
    </dgm:pt>
    <dgm:pt modelId="{EAB82E7D-6CB3-4A76-8FF8-865FA0C321FA}" type="parTrans" cxnId="{D4952E04-1D0B-4ADB-B681-322334E9C782}">
      <dgm:prSet/>
      <dgm:spPr/>
      <dgm:t>
        <a:bodyPr/>
        <a:lstStyle/>
        <a:p>
          <a:endParaRPr lang="en-US"/>
        </a:p>
      </dgm:t>
    </dgm:pt>
    <dgm:pt modelId="{19AA5693-00C1-4F59-8CD1-6F54448FBEC1}" type="sibTrans" cxnId="{D4952E04-1D0B-4ADB-B681-322334E9C782}">
      <dgm:prSet/>
      <dgm:spPr/>
      <dgm:t>
        <a:bodyPr/>
        <a:lstStyle/>
        <a:p>
          <a:endParaRPr lang="en-US"/>
        </a:p>
      </dgm:t>
    </dgm:pt>
    <dgm:pt modelId="{C0677EFC-B9DF-493E-A8D3-534B3FE23CD7}">
      <dgm:prSet phldrT="[Text]" custT="1"/>
      <dgm:spPr/>
      <dgm:t>
        <a:bodyPr/>
        <a:lstStyle/>
        <a:p>
          <a:r>
            <a:rPr lang="en-US" sz="1200" b="1"/>
            <a:t>Infection of 5th instar </a:t>
          </a:r>
          <a:r>
            <a:rPr lang="en-US" sz="1200" b="1" i="1"/>
            <a:t>Galleria</a:t>
          </a:r>
          <a:r>
            <a:rPr lang="en-US" sz="1200" b="1"/>
            <a:t> Larvae with EPN</a:t>
          </a:r>
        </a:p>
      </dgm:t>
    </dgm:pt>
    <dgm:pt modelId="{C5AFEBA0-DAD1-4A3B-AB56-44C0E5B85CE3}" type="parTrans" cxnId="{7FFE7AA7-F91A-44E5-9F59-2951707C1E3E}">
      <dgm:prSet/>
      <dgm:spPr/>
      <dgm:t>
        <a:bodyPr/>
        <a:lstStyle/>
        <a:p>
          <a:endParaRPr lang="en-US"/>
        </a:p>
      </dgm:t>
    </dgm:pt>
    <dgm:pt modelId="{F5274929-E630-49FD-B113-7C0F40DCC195}" type="sibTrans" cxnId="{7FFE7AA7-F91A-44E5-9F59-2951707C1E3E}">
      <dgm:prSet/>
      <dgm:spPr/>
      <dgm:t>
        <a:bodyPr/>
        <a:lstStyle/>
        <a:p>
          <a:endParaRPr lang="en-US"/>
        </a:p>
      </dgm:t>
    </dgm:pt>
    <dgm:pt modelId="{4A0B72AC-3E97-40E5-BFAB-508AF54D94AD}">
      <dgm:prSet phldrT="[Text]" custT="1"/>
      <dgm:spPr/>
      <dgm:t>
        <a:bodyPr/>
        <a:lstStyle/>
        <a:p>
          <a:r>
            <a:rPr lang="en-US" sz="1200" b="1"/>
            <a:t>EPN Infected </a:t>
          </a:r>
          <a:r>
            <a:rPr lang="en-US" sz="1200" b="1" i="1"/>
            <a:t>Galleria</a:t>
          </a:r>
          <a:r>
            <a:rPr lang="en-US" sz="1200" b="1"/>
            <a:t> Cadaver</a:t>
          </a:r>
        </a:p>
      </dgm:t>
    </dgm:pt>
    <dgm:pt modelId="{9BDB9526-9764-4AE0-ADED-74BF58D38122}" type="parTrans" cxnId="{D03E6BC0-B940-4116-A716-78B551972FB4}">
      <dgm:prSet/>
      <dgm:spPr/>
      <dgm:t>
        <a:bodyPr/>
        <a:lstStyle/>
        <a:p>
          <a:endParaRPr lang="en-US"/>
        </a:p>
      </dgm:t>
    </dgm:pt>
    <dgm:pt modelId="{1D24298D-D0A5-442E-95B1-4F7B74C59DB4}" type="sibTrans" cxnId="{D03E6BC0-B940-4116-A716-78B551972FB4}">
      <dgm:prSet/>
      <dgm:spPr/>
      <dgm:t>
        <a:bodyPr/>
        <a:lstStyle/>
        <a:p>
          <a:endParaRPr lang="en-US"/>
        </a:p>
      </dgm:t>
    </dgm:pt>
    <dgm:pt modelId="{0457C8E3-DC94-4E5E-8B99-A4E62C71C71B}">
      <dgm:prSet phldrT="[Text]" custT="1"/>
      <dgm:spPr/>
      <dgm:t>
        <a:bodyPr/>
        <a:lstStyle/>
        <a:p>
          <a:r>
            <a:rPr lang="en-US" sz="1200" b="1"/>
            <a:t>2-3 Genereation compeleted in side Galleria Larvae</a:t>
          </a:r>
        </a:p>
      </dgm:t>
    </dgm:pt>
    <dgm:pt modelId="{4B47C95D-E65B-4E6B-AFD5-2E15604B1235}" type="parTrans" cxnId="{8E8E301D-5BE8-4C14-96AF-4502FD97DEA6}">
      <dgm:prSet/>
      <dgm:spPr/>
      <dgm:t>
        <a:bodyPr/>
        <a:lstStyle/>
        <a:p>
          <a:endParaRPr lang="en-US"/>
        </a:p>
      </dgm:t>
    </dgm:pt>
    <dgm:pt modelId="{C3A1EC21-B36F-469F-9465-7FC8B70C5831}" type="sibTrans" cxnId="{8E8E301D-5BE8-4C14-96AF-4502FD97DEA6}">
      <dgm:prSet/>
      <dgm:spPr/>
      <dgm:t>
        <a:bodyPr/>
        <a:lstStyle/>
        <a:p>
          <a:endParaRPr lang="en-US"/>
        </a:p>
      </dgm:t>
    </dgm:pt>
    <dgm:pt modelId="{7146BD69-7191-4881-93A3-4DA86B49E898}">
      <dgm:prSet phldrT="[Text]" custT="1"/>
      <dgm:spPr/>
      <dgm:t>
        <a:bodyPr/>
        <a:lstStyle/>
        <a:p>
          <a:r>
            <a:rPr lang="en-US" sz="1200" b="1"/>
            <a:t>Emergence of IJs</a:t>
          </a:r>
        </a:p>
      </dgm:t>
    </dgm:pt>
    <dgm:pt modelId="{F16F3E78-04DC-48D1-B0F8-C9413E7DE300}" type="parTrans" cxnId="{162EAD5C-2925-4F95-89AD-774AE4C58F96}">
      <dgm:prSet/>
      <dgm:spPr/>
      <dgm:t>
        <a:bodyPr/>
        <a:lstStyle/>
        <a:p>
          <a:endParaRPr lang="en-US"/>
        </a:p>
      </dgm:t>
    </dgm:pt>
    <dgm:pt modelId="{AFA13B45-C117-4757-8368-9C9BE24973F2}" type="sibTrans" cxnId="{162EAD5C-2925-4F95-89AD-774AE4C58F96}">
      <dgm:prSet/>
      <dgm:spPr/>
      <dgm:t>
        <a:bodyPr/>
        <a:lstStyle/>
        <a:p>
          <a:endParaRPr lang="en-US"/>
        </a:p>
      </dgm:t>
    </dgm:pt>
    <dgm:pt modelId="{107C5DD7-8889-4E44-8D67-5E434B1BF669}" type="pres">
      <dgm:prSet presAssocID="{CB07FA8D-9E74-4C8F-8966-0A0B2D00DB76}" presName="Name0" presStyleCnt="0">
        <dgm:presLayoutVars>
          <dgm:chMax val="1"/>
          <dgm:dir/>
          <dgm:animLvl val="ctr"/>
          <dgm:resizeHandles val="exact"/>
        </dgm:presLayoutVars>
      </dgm:prSet>
      <dgm:spPr/>
      <dgm:t>
        <a:bodyPr/>
        <a:lstStyle/>
        <a:p>
          <a:endParaRPr lang="en-US"/>
        </a:p>
      </dgm:t>
    </dgm:pt>
    <dgm:pt modelId="{CE8B4686-D335-4509-99F8-424EA24DFFD4}" type="pres">
      <dgm:prSet presAssocID="{63C18D88-AA19-4417-8D97-92607655AD82}" presName="centerShape" presStyleLbl="node0" presStyleIdx="0" presStyleCnt="1" custScaleX="74860" custScaleY="83124"/>
      <dgm:spPr/>
      <dgm:t>
        <a:bodyPr/>
        <a:lstStyle/>
        <a:p>
          <a:endParaRPr lang="en-US"/>
        </a:p>
      </dgm:t>
    </dgm:pt>
    <dgm:pt modelId="{8703F26D-FA23-4767-BEBC-1A9C44F005E6}" type="pres">
      <dgm:prSet presAssocID="{C0677EFC-B9DF-493E-A8D3-534B3FE23CD7}" presName="node" presStyleLbl="node1" presStyleIdx="0" presStyleCnt="4" custScaleX="187498" custScaleY="117410" custRadScaleRad="96859">
        <dgm:presLayoutVars>
          <dgm:bulletEnabled val="1"/>
        </dgm:presLayoutVars>
      </dgm:prSet>
      <dgm:spPr/>
      <dgm:t>
        <a:bodyPr/>
        <a:lstStyle/>
        <a:p>
          <a:endParaRPr lang="en-US"/>
        </a:p>
      </dgm:t>
    </dgm:pt>
    <dgm:pt modelId="{D216CD0A-87D5-4C95-9C5F-FA25A3BD0907}" type="pres">
      <dgm:prSet presAssocID="{C0677EFC-B9DF-493E-A8D3-534B3FE23CD7}" presName="dummy" presStyleCnt="0"/>
      <dgm:spPr/>
    </dgm:pt>
    <dgm:pt modelId="{9ECBB5E7-881F-442A-9690-601FE21EA386}" type="pres">
      <dgm:prSet presAssocID="{F5274929-E630-49FD-B113-7C0F40DCC195}" presName="sibTrans" presStyleLbl="sibTrans2D1" presStyleIdx="0" presStyleCnt="4"/>
      <dgm:spPr/>
      <dgm:t>
        <a:bodyPr/>
        <a:lstStyle/>
        <a:p>
          <a:endParaRPr lang="en-US"/>
        </a:p>
      </dgm:t>
    </dgm:pt>
    <dgm:pt modelId="{A755C559-365B-47A8-AA97-15B5F027D0D4}" type="pres">
      <dgm:prSet presAssocID="{4A0B72AC-3E97-40E5-BFAB-508AF54D94AD}" presName="node" presStyleLbl="node1" presStyleIdx="1" presStyleCnt="4" custScaleX="178217" custScaleY="117410" custRadScaleRad="100049" custRadScaleInc="5996">
        <dgm:presLayoutVars>
          <dgm:bulletEnabled val="1"/>
        </dgm:presLayoutVars>
      </dgm:prSet>
      <dgm:spPr/>
      <dgm:t>
        <a:bodyPr/>
        <a:lstStyle/>
        <a:p>
          <a:endParaRPr lang="en-US"/>
        </a:p>
      </dgm:t>
    </dgm:pt>
    <dgm:pt modelId="{3B83BD53-4757-4DC6-88F0-5CC5EF90A988}" type="pres">
      <dgm:prSet presAssocID="{4A0B72AC-3E97-40E5-BFAB-508AF54D94AD}" presName="dummy" presStyleCnt="0"/>
      <dgm:spPr/>
    </dgm:pt>
    <dgm:pt modelId="{878FDF88-CCED-41A1-82D4-4C03D97F66C8}" type="pres">
      <dgm:prSet presAssocID="{1D24298D-D0A5-442E-95B1-4F7B74C59DB4}" presName="sibTrans" presStyleLbl="sibTrans2D1" presStyleIdx="1" presStyleCnt="4"/>
      <dgm:spPr/>
      <dgm:t>
        <a:bodyPr/>
        <a:lstStyle/>
        <a:p>
          <a:endParaRPr lang="en-US"/>
        </a:p>
      </dgm:t>
    </dgm:pt>
    <dgm:pt modelId="{EFBD7AAC-BA7B-4E5D-8984-6414CA6CF6F2}" type="pres">
      <dgm:prSet presAssocID="{0457C8E3-DC94-4E5E-8B99-A4E62C71C71B}" presName="node" presStyleLbl="node1" presStyleIdx="2" presStyleCnt="4" custScaleX="187498" custScaleY="117410" custRadScaleRad="103141">
        <dgm:presLayoutVars>
          <dgm:bulletEnabled val="1"/>
        </dgm:presLayoutVars>
      </dgm:prSet>
      <dgm:spPr/>
      <dgm:t>
        <a:bodyPr/>
        <a:lstStyle/>
        <a:p>
          <a:endParaRPr lang="en-US"/>
        </a:p>
      </dgm:t>
    </dgm:pt>
    <dgm:pt modelId="{945EE2D5-7120-4638-B69F-1A5B023EA2B5}" type="pres">
      <dgm:prSet presAssocID="{0457C8E3-DC94-4E5E-8B99-A4E62C71C71B}" presName="dummy" presStyleCnt="0"/>
      <dgm:spPr/>
    </dgm:pt>
    <dgm:pt modelId="{3E8CA234-953A-4837-A91F-3AA03556F298}" type="pres">
      <dgm:prSet presAssocID="{C3A1EC21-B36F-469F-9465-7FC8B70C5831}" presName="sibTrans" presStyleLbl="sibTrans2D1" presStyleIdx="2" presStyleCnt="4"/>
      <dgm:spPr/>
      <dgm:t>
        <a:bodyPr/>
        <a:lstStyle/>
        <a:p>
          <a:endParaRPr lang="en-US"/>
        </a:p>
      </dgm:t>
    </dgm:pt>
    <dgm:pt modelId="{486DFCAF-92D7-436A-975F-4FB5935A9F57}" type="pres">
      <dgm:prSet presAssocID="{7146BD69-7191-4881-93A3-4DA86B49E898}" presName="node" presStyleLbl="node1" presStyleIdx="3" presStyleCnt="4" custScaleX="178217" custScaleY="117410" custRadScaleRad="100049" custRadScaleInc="-5996">
        <dgm:presLayoutVars>
          <dgm:bulletEnabled val="1"/>
        </dgm:presLayoutVars>
      </dgm:prSet>
      <dgm:spPr/>
      <dgm:t>
        <a:bodyPr/>
        <a:lstStyle/>
        <a:p>
          <a:endParaRPr lang="en-US"/>
        </a:p>
      </dgm:t>
    </dgm:pt>
    <dgm:pt modelId="{1D5279C6-5A95-488A-B9B2-214DC2FD044E}" type="pres">
      <dgm:prSet presAssocID="{7146BD69-7191-4881-93A3-4DA86B49E898}" presName="dummy" presStyleCnt="0"/>
      <dgm:spPr/>
    </dgm:pt>
    <dgm:pt modelId="{F10073A3-CED3-43BB-B36B-7EED144AD1E3}" type="pres">
      <dgm:prSet presAssocID="{AFA13B45-C117-4757-8368-9C9BE24973F2}" presName="sibTrans" presStyleLbl="sibTrans2D1" presStyleIdx="3" presStyleCnt="4"/>
      <dgm:spPr/>
      <dgm:t>
        <a:bodyPr/>
        <a:lstStyle/>
        <a:p>
          <a:endParaRPr lang="en-US"/>
        </a:p>
      </dgm:t>
    </dgm:pt>
  </dgm:ptLst>
  <dgm:cxnLst>
    <dgm:cxn modelId="{A875C3BA-C5C1-44AB-B8F8-10C850FC1B76}" type="presOf" srcId="{0457C8E3-DC94-4E5E-8B99-A4E62C71C71B}" destId="{EFBD7AAC-BA7B-4E5D-8984-6414CA6CF6F2}" srcOrd="0" destOrd="0" presId="urn:microsoft.com/office/officeart/2005/8/layout/radial6"/>
    <dgm:cxn modelId="{224B73C6-5F63-47C0-9604-C44912FFFF5E}" type="presOf" srcId="{7146BD69-7191-4881-93A3-4DA86B49E898}" destId="{486DFCAF-92D7-436A-975F-4FB5935A9F57}" srcOrd="0" destOrd="0" presId="urn:microsoft.com/office/officeart/2005/8/layout/radial6"/>
    <dgm:cxn modelId="{D03E6BC0-B940-4116-A716-78B551972FB4}" srcId="{63C18D88-AA19-4417-8D97-92607655AD82}" destId="{4A0B72AC-3E97-40E5-BFAB-508AF54D94AD}" srcOrd="1" destOrd="0" parTransId="{9BDB9526-9764-4AE0-ADED-74BF58D38122}" sibTransId="{1D24298D-D0A5-442E-95B1-4F7B74C59DB4}"/>
    <dgm:cxn modelId="{8E8E301D-5BE8-4C14-96AF-4502FD97DEA6}" srcId="{63C18D88-AA19-4417-8D97-92607655AD82}" destId="{0457C8E3-DC94-4E5E-8B99-A4E62C71C71B}" srcOrd="2" destOrd="0" parTransId="{4B47C95D-E65B-4E6B-AFD5-2E15604B1235}" sibTransId="{C3A1EC21-B36F-469F-9465-7FC8B70C5831}"/>
    <dgm:cxn modelId="{162EAD5C-2925-4F95-89AD-774AE4C58F96}" srcId="{63C18D88-AA19-4417-8D97-92607655AD82}" destId="{7146BD69-7191-4881-93A3-4DA86B49E898}" srcOrd="3" destOrd="0" parTransId="{F16F3E78-04DC-48D1-B0F8-C9413E7DE300}" sibTransId="{AFA13B45-C117-4757-8368-9C9BE24973F2}"/>
    <dgm:cxn modelId="{6CEB392D-DFE1-4ED6-AC00-E261B481077D}" type="presOf" srcId="{AFA13B45-C117-4757-8368-9C9BE24973F2}" destId="{F10073A3-CED3-43BB-B36B-7EED144AD1E3}" srcOrd="0" destOrd="0" presId="urn:microsoft.com/office/officeart/2005/8/layout/radial6"/>
    <dgm:cxn modelId="{2F217313-1D26-4DD0-B6AE-4B1C79A2C75E}" type="presOf" srcId="{C3A1EC21-B36F-469F-9465-7FC8B70C5831}" destId="{3E8CA234-953A-4837-A91F-3AA03556F298}" srcOrd="0" destOrd="0" presId="urn:microsoft.com/office/officeart/2005/8/layout/radial6"/>
    <dgm:cxn modelId="{886D9C8D-3E02-4E83-8F85-190D54583835}" type="presOf" srcId="{1D24298D-D0A5-442E-95B1-4F7B74C59DB4}" destId="{878FDF88-CCED-41A1-82D4-4C03D97F66C8}" srcOrd="0" destOrd="0" presId="urn:microsoft.com/office/officeart/2005/8/layout/radial6"/>
    <dgm:cxn modelId="{D4952E04-1D0B-4ADB-B681-322334E9C782}" srcId="{CB07FA8D-9E74-4C8F-8966-0A0B2D00DB76}" destId="{63C18D88-AA19-4417-8D97-92607655AD82}" srcOrd="0" destOrd="0" parTransId="{EAB82E7D-6CB3-4A76-8FF8-865FA0C321FA}" sibTransId="{19AA5693-00C1-4F59-8CD1-6F54448FBEC1}"/>
    <dgm:cxn modelId="{CD79B4E3-618E-4F93-9318-56617395F880}" type="presOf" srcId="{C0677EFC-B9DF-493E-A8D3-534B3FE23CD7}" destId="{8703F26D-FA23-4767-BEBC-1A9C44F005E6}" srcOrd="0" destOrd="0" presId="urn:microsoft.com/office/officeart/2005/8/layout/radial6"/>
    <dgm:cxn modelId="{533393F5-C8B0-40F0-9CF9-3E116C085BF7}" type="presOf" srcId="{F5274929-E630-49FD-B113-7C0F40DCC195}" destId="{9ECBB5E7-881F-442A-9690-601FE21EA386}" srcOrd="0" destOrd="0" presId="urn:microsoft.com/office/officeart/2005/8/layout/radial6"/>
    <dgm:cxn modelId="{FC46DD97-9F0E-4A3B-9038-CAB17750E33E}" type="presOf" srcId="{CB07FA8D-9E74-4C8F-8966-0A0B2D00DB76}" destId="{107C5DD7-8889-4E44-8D67-5E434B1BF669}" srcOrd="0" destOrd="0" presId="urn:microsoft.com/office/officeart/2005/8/layout/radial6"/>
    <dgm:cxn modelId="{BBA7FC2A-0449-4BDC-86C4-30624E4E857D}" type="presOf" srcId="{63C18D88-AA19-4417-8D97-92607655AD82}" destId="{CE8B4686-D335-4509-99F8-424EA24DFFD4}" srcOrd="0" destOrd="0" presId="urn:microsoft.com/office/officeart/2005/8/layout/radial6"/>
    <dgm:cxn modelId="{7FFE7AA7-F91A-44E5-9F59-2951707C1E3E}" srcId="{63C18D88-AA19-4417-8D97-92607655AD82}" destId="{C0677EFC-B9DF-493E-A8D3-534B3FE23CD7}" srcOrd="0" destOrd="0" parTransId="{C5AFEBA0-DAD1-4A3B-AB56-44C0E5B85CE3}" sibTransId="{F5274929-E630-49FD-B113-7C0F40DCC195}"/>
    <dgm:cxn modelId="{32121E83-F402-4848-A504-1D34BDFE6D75}" type="presOf" srcId="{4A0B72AC-3E97-40E5-BFAB-508AF54D94AD}" destId="{A755C559-365B-47A8-AA97-15B5F027D0D4}" srcOrd="0" destOrd="0" presId="urn:microsoft.com/office/officeart/2005/8/layout/radial6"/>
    <dgm:cxn modelId="{69316FAD-C22D-43CB-92C9-CBE761EE1EAD}" type="presParOf" srcId="{107C5DD7-8889-4E44-8D67-5E434B1BF669}" destId="{CE8B4686-D335-4509-99F8-424EA24DFFD4}" srcOrd="0" destOrd="0" presId="urn:microsoft.com/office/officeart/2005/8/layout/radial6"/>
    <dgm:cxn modelId="{B685DA82-ADD0-4847-A8D2-A025ACD0C1CF}" type="presParOf" srcId="{107C5DD7-8889-4E44-8D67-5E434B1BF669}" destId="{8703F26D-FA23-4767-BEBC-1A9C44F005E6}" srcOrd="1" destOrd="0" presId="urn:microsoft.com/office/officeart/2005/8/layout/radial6"/>
    <dgm:cxn modelId="{33D73AB8-3D4E-43AB-B3F7-F540D1D7ED1A}" type="presParOf" srcId="{107C5DD7-8889-4E44-8D67-5E434B1BF669}" destId="{D216CD0A-87D5-4C95-9C5F-FA25A3BD0907}" srcOrd="2" destOrd="0" presId="urn:microsoft.com/office/officeart/2005/8/layout/radial6"/>
    <dgm:cxn modelId="{508F85C4-B05F-4761-A792-B57DDA78DF2E}" type="presParOf" srcId="{107C5DD7-8889-4E44-8D67-5E434B1BF669}" destId="{9ECBB5E7-881F-442A-9690-601FE21EA386}" srcOrd="3" destOrd="0" presId="urn:microsoft.com/office/officeart/2005/8/layout/radial6"/>
    <dgm:cxn modelId="{BD472A82-4C6C-4887-9384-D4589C0F8475}" type="presParOf" srcId="{107C5DD7-8889-4E44-8D67-5E434B1BF669}" destId="{A755C559-365B-47A8-AA97-15B5F027D0D4}" srcOrd="4" destOrd="0" presId="urn:microsoft.com/office/officeart/2005/8/layout/radial6"/>
    <dgm:cxn modelId="{0F2916AE-C88E-4CD0-803C-43C0A6469C53}" type="presParOf" srcId="{107C5DD7-8889-4E44-8D67-5E434B1BF669}" destId="{3B83BD53-4757-4DC6-88F0-5CC5EF90A988}" srcOrd="5" destOrd="0" presId="urn:microsoft.com/office/officeart/2005/8/layout/radial6"/>
    <dgm:cxn modelId="{418658AC-FD7D-4109-B551-88CB8F4DCB84}" type="presParOf" srcId="{107C5DD7-8889-4E44-8D67-5E434B1BF669}" destId="{878FDF88-CCED-41A1-82D4-4C03D97F66C8}" srcOrd="6" destOrd="0" presId="urn:microsoft.com/office/officeart/2005/8/layout/radial6"/>
    <dgm:cxn modelId="{75515A79-360A-4D47-B655-520E10EA572A}" type="presParOf" srcId="{107C5DD7-8889-4E44-8D67-5E434B1BF669}" destId="{EFBD7AAC-BA7B-4E5D-8984-6414CA6CF6F2}" srcOrd="7" destOrd="0" presId="urn:microsoft.com/office/officeart/2005/8/layout/radial6"/>
    <dgm:cxn modelId="{69711D94-3A3B-4AA0-91CE-500C4FD1F21F}" type="presParOf" srcId="{107C5DD7-8889-4E44-8D67-5E434B1BF669}" destId="{945EE2D5-7120-4638-B69F-1A5B023EA2B5}" srcOrd="8" destOrd="0" presId="urn:microsoft.com/office/officeart/2005/8/layout/radial6"/>
    <dgm:cxn modelId="{33604B1A-059F-4D8F-92A4-3D62537C717C}" type="presParOf" srcId="{107C5DD7-8889-4E44-8D67-5E434B1BF669}" destId="{3E8CA234-953A-4837-A91F-3AA03556F298}" srcOrd="9" destOrd="0" presId="urn:microsoft.com/office/officeart/2005/8/layout/radial6"/>
    <dgm:cxn modelId="{B70DEB44-DD87-42AF-B3B7-3063CC762D9C}" type="presParOf" srcId="{107C5DD7-8889-4E44-8D67-5E434B1BF669}" destId="{486DFCAF-92D7-436A-975F-4FB5935A9F57}" srcOrd="10" destOrd="0" presId="urn:microsoft.com/office/officeart/2005/8/layout/radial6"/>
    <dgm:cxn modelId="{A34FFA94-ACA0-4A2F-8F6F-45BCECF9DD04}" type="presParOf" srcId="{107C5DD7-8889-4E44-8D67-5E434B1BF669}" destId="{1D5279C6-5A95-488A-B9B2-214DC2FD044E}" srcOrd="11" destOrd="0" presId="urn:microsoft.com/office/officeart/2005/8/layout/radial6"/>
    <dgm:cxn modelId="{C252F2E6-FAC4-4121-A4BC-632A8E3A7849}" type="presParOf" srcId="{107C5DD7-8889-4E44-8D67-5E434B1BF669}" destId="{F10073A3-CED3-43BB-B36B-7EED144AD1E3}" srcOrd="12" destOrd="0" presId="urn:microsoft.com/office/officeart/2005/8/layout/radial6"/>
  </dgm:cxnLst>
  <dgm:bg/>
  <dgm:whole/>
</dgm:dataModel>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DBT-FARMER Biotech- KISAN HUB Ghaziabad</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2879</TotalTime>
  <Pages>39</Pages>
  <Words>9551</Words>
  <Characters>54443</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ABC</dc:creator>
  <cp:keywords/>
  <dc:description/>
  <cp:lastModifiedBy>ABC</cp:lastModifiedBy>
  <cp:revision>108</cp:revision>
  <dcterms:created xsi:type="dcterms:W3CDTF">2021-09-21T07:11:00Z</dcterms:created>
  <dcterms:modified xsi:type="dcterms:W3CDTF">2023-08-09T09:22:00Z</dcterms:modified>
</cp:coreProperties>
</file>