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3AF5" w:rsidRDefault="009F3AF5" w:rsidP="00D739B1">
      <w:pPr>
        <w:pStyle w:val="Author"/>
        <w:spacing w:before="0" w:after="0"/>
        <w:rPr>
          <w:color w:val="1F487C"/>
          <w:sz w:val="32"/>
          <w:szCs w:val="32"/>
        </w:rPr>
      </w:pPr>
      <w:r w:rsidRPr="006F3BE0">
        <w:rPr>
          <w:color w:val="1F487C"/>
          <w:sz w:val="32"/>
          <w:szCs w:val="32"/>
        </w:rPr>
        <w:t>IOT</w:t>
      </w:r>
      <w:r w:rsidRPr="006F3BE0">
        <w:rPr>
          <w:color w:val="1F487C"/>
          <w:spacing w:val="-2"/>
          <w:sz w:val="32"/>
          <w:szCs w:val="32"/>
        </w:rPr>
        <w:t xml:space="preserve"> </w:t>
      </w:r>
      <w:r w:rsidRPr="006F3BE0">
        <w:rPr>
          <w:color w:val="1F487C"/>
          <w:sz w:val="32"/>
          <w:szCs w:val="32"/>
        </w:rPr>
        <w:t>BASED</w:t>
      </w:r>
      <w:r w:rsidRPr="006F3BE0">
        <w:rPr>
          <w:color w:val="1F487C"/>
          <w:spacing w:val="-6"/>
          <w:sz w:val="32"/>
          <w:szCs w:val="32"/>
        </w:rPr>
        <w:t xml:space="preserve"> </w:t>
      </w:r>
      <w:r w:rsidR="003114C8" w:rsidRPr="000451B6">
        <w:rPr>
          <w:color w:val="1F487C"/>
          <w:sz w:val="32"/>
          <w:szCs w:val="32"/>
        </w:rPr>
        <w:t xml:space="preserve">STEERSMANSHIP </w:t>
      </w:r>
      <w:r w:rsidRPr="006F3BE0">
        <w:rPr>
          <w:color w:val="1F487C"/>
          <w:spacing w:val="-4"/>
          <w:sz w:val="32"/>
          <w:szCs w:val="32"/>
        </w:rPr>
        <w:t xml:space="preserve"> </w:t>
      </w:r>
      <w:r w:rsidRPr="006F3BE0">
        <w:rPr>
          <w:color w:val="1F487C"/>
          <w:sz w:val="32"/>
          <w:szCs w:val="32"/>
        </w:rPr>
        <w:t>SYSTEM</w:t>
      </w:r>
      <w:r w:rsidRPr="006F3BE0">
        <w:rPr>
          <w:color w:val="1F487C"/>
          <w:spacing w:val="-2"/>
          <w:sz w:val="32"/>
          <w:szCs w:val="32"/>
        </w:rPr>
        <w:t xml:space="preserve"> </w:t>
      </w:r>
      <w:r w:rsidRPr="006F3BE0">
        <w:rPr>
          <w:color w:val="1F487C"/>
          <w:sz w:val="32"/>
          <w:szCs w:val="32"/>
        </w:rPr>
        <w:t>FOR</w:t>
      </w:r>
      <w:r w:rsidRPr="006F3BE0">
        <w:rPr>
          <w:color w:val="1F487C"/>
          <w:spacing w:val="-3"/>
          <w:sz w:val="32"/>
          <w:szCs w:val="32"/>
        </w:rPr>
        <w:t xml:space="preserve"> </w:t>
      </w:r>
      <w:r w:rsidRPr="006F3BE0">
        <w:rPr>
          <w:color w:val="1F487C"/>
          <w:sz w:val="32"/>
          <w:szCs w:val="32"/>
        </w:rPr>
        <w:t>VISUALLY</w:t>
      </w:r>
      <w:r w:rsidRPr="006F3BE0">
        <w:rPr>
          <w:color w:val="1F487C"/>
          <w:spacing w:val="-2"/>
          <w:sz w:val="32"/>
          <w:szCs w:val="32"/>
        </w:rPr>
        <w:t xml:space="preserve"> </w:t>
      </w:r>
      <w:r w:rsidRPr="006F3BE0">
        <w:rPr>
          <w:color w:val="1F487C"/>
          <w:sz w:val="32"/>
          <w:szCs w:val="32"/>
        </w:rPr>
        <w:t>IMPAIRED</w:t>
      </w:r>
      <w:r w:rsidRPr="006F3BE0">
        <w:rPr>
          <w:color w:val="1F487C"/>
          <w:spacing w:val="-3"/>
          <w:sz w:val="32"/>
          <w:szCs w:val="32"/>
        </w:rPr>
        <w:t xml:space="preserve"> </w:t>
      </w:r>
      <w:r w:rsidR="000451B6">
        <w:rPr>
          <w:color w:val="1F487C"/>
          <w:sz w:val="32"/>
          <w:szCs w:val="32"/>
        </w:rPr>
        <w:t>HUMAN RACE</w:t>
      </w:r>
    </w:p>
    <w:p w:rsidR="00D739B1" w:rsidRDefault="00D739B1" w:rsidP="00D739B1">
      <w:pPr>
        <w:pStyle w:val="Author"/>
        <w:spacing w:before="0" w:after="0"/>
        <w:rPr>
          <w:rFonts w:eastAsia="MS Mincho"/>
          <w:sz w:val="32"/>
          <w:szCs w:val="32"/>
        </w:rPr>
      </w:pPr>
    </w:p>
    <w:p w:rsidR="009F3AF5" w:rsidRPr="00466548" w:rsidRDefault="009F3AF5" w:rsidP="009F3AF5">
      <w:pPr>
        <w:pStyle w:val="Author"/>
        <w:spacing w:before="0" w:after="0"/>
        <w:rPr>
          <w:rFonts w:eastAsia="MS Mincho"/>
          <w:sz w:val="20"/>
          <w:szCs w:val="20"/>
        </w:rPr>
      </w:pPr>
      <w:r>
        <w:rPr>
          <w:rFonts w:eastAsia="MS Mincho"/>
          <w:sz w:val="20"/>
          <w:szCs w:val="20"/>
        </w:rPr>
        <w:t>Tejeshwini C S</w:t>
      </w:r>
    </w:p>
    <w:p w:rsidR="009F3AF5" w:rsidRPr="00466548" w:rsidRDefault="009F3AF5" w:rsidP="009F3AF5">
      <w:pPr>
        <w:pStyle w:val="Affiliation"/>
        <w:rPr>
          <w:rFonts w:eastAsia="MS Mincho"/>
        </w:rPr>
      </w:pPr>
      <w:r>
        <w:rPr>
          <w:rFonts w:eastAsia="MS Mincho"/>
        </w:rPr>
        <w:t>Information Science and Engineering</w:t>
      </w:r>
    </w:p>
    <w:p w:rsidR="009F3AF5" w:rsidRPr="00466548" w:rsidRDefault="009F3AF5" w:rsidP="009F3AF5">
      <w:pPr>
        <w:pStyle w:val="Affiliation"/>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 xml:space="preserve">, </w:t>
      </w:r>
    </w:p>
    <w:p w:rsidR="009F3AF5" w:rsidRDefault="009F3AF5" w:rsidP="009F3AF5">
      <w:pPr>
        <w:pStyle w:val="Affiliation"/>
        <w:rPr>
          <w:rFonts w:eastAsia="MS Mincho"/>
        </w:rPr>
      </w:pPr>
      <w:r>
        <w:rPr>
          <w:rFonts w:eastAsia="MS Mincho"/>
        </w:rPr>
        <w:t>Mysore, India</w:t>
      </w:r>
    </w:p>
    <w:p w:rsidR="009F3AF5" w:rsidRPr="00466548" w:rsidRDefault="00F05C9A" w:rsidP="009F3AF5">
      <w:pPr>
        <w:pStyle w:val="Affiliation"/>
        <w:rPr>
          <w:rFonts w:eastAsia="MS Mincho"/>
        </w:rPr>
      </w:pPr>
      <w:hyperlink r:id="rId8" w:history="1">
        <w:r w:rsidR="009F3AF5" w:rsidRPr="00F21D4B">
          <w:rPr>
            <w:rStyle w:val="Hyperlink"/>
            <w:rFonts w:eastAsia="MS Mincho"/>
          </w:rPr>
          <w:t>thejanaveen.vviet@gmail.com</w:t>
        </w:r>
      </w:hyperlink>
      <w:r w:rsidR="009F3AF5">
        <w:rPr>
          <w:rFonts w:eastAsia="MS Mincho"/>
        </w:rPr>
        <w:t xml:space="preserve"> </w:t>
      </w:r>
    </w:p>
    <w:p w:rsidR="009F3AF5" w:rsidRPr="00466548" w:rsidRDefault="009F3AF5" w:rsidP="009F3AF5">
      <w:pPr>
        <w:pStyle w:val="Author"/>
        <w:spacing w:before="0" w:after="0"/>
        <w:rPr>
          <w:rFonts w:eastAsia="MS Mincho"/>
          <w:sz w:val="20"/>
          <w:szCs w:val="20"/>
        </w:rPr>
      </w:pPr>
      <w:r>
        <w:rPr>
          <w:rFonts w:eastAsia="MS Mincho"/>
          <w:sz w:val="20"/>
          <w:szCs w:val="20"/>
        </w:rPr>
        <w:t>Priyanka D</w:t>
      </w:r>
    </w:p>
    <w:p w:rsidR="009F3AF5" w:rsidRPr="00466548" w:rsidRDefault="009F3AF5" w:rsidP="009F3AF5">
      <w:pPr>
        <w:pStyle w:val="Affiliation"/>
        <w:rPr>
          <w:rFonts w:eastAsia="MS Mincho"/>
        </w:rPr>
      </w:pPr>
      <w:r>
        <w:rPr>
          <w:rFonts w:eastAsia="MS Mincho"/>
        </w:rPr>
        <w:t>Information Science and Engineering</w:t>
      </w:r>
    </w:p>
    <w:p w:rsidR="009F3AF5" w:rsidRPr="00466548" w:rsidRDefault="009F3AF5" w:rsidP="009F3AF5">
      <w:pPr>
        <w:pStyle w:val="Affiliation"/>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 xml:space="preserve">, </w:t>
      </w:r>
    </w:p>
    <w:p w:rsidR="009F3AF5" w:rsidRDefault="009F3AF5" w:rsidP="009F3AF5">
      <w:pPr>
        <w:pStyle w:val="Affiliation"/>
        <w:rPr>
          <w:rFonts w:eastAsia="MS Mincho"/>
        </w:rPr>
      </w:pPr>
      <w:r>
        <w:rPr>
          <w:rFonts w:eastAsia="MS Mincho"/>
        </w:rPr>
        <w:t>Mysore, India</w:t>
      </w:r>
    </w:p>
    <w:p w:rsidR="009F3AF5" w:rsidRDefault="009F3AF5" w:rsidP="009F3AF5">
      <w:pPr>
        <w:pStyle w:val="Affiliation"/>
        <w:rPr>
          <w:rFonts w:eastAsia="MS Mincho"/>
        </w:rPr>
      </w:pPr>
      <w:r>
        <w:rPr>
          <w:rFonts w:ascii="Helvetica" w:hAnsi="Helvetica"/>
          <w:color w:val="222222"/>
          <w:sz w:val="21"/>
          <w:szCs w:val="21"/>
          <w:shd w:val="clear" w:color="auto" w:fill="FFFFFF"/>
        </w:rPr>
        <w:t xml:space="preserve">    </w:t>
      </w:r>
      <w:hyperlink r:id="rId9" w:history="1">
        <w:r w:rsidRPr="00373B89">
          <w:rPr>
            <w:rStyle w:val="Hyperlink"/>
            <w:rFonts w:eastAsia="MS Mincho"/>
          </w:rPr>
          <w:t>priyankapal.d@gmail.com</w:t>
        </w:r>
      </w:hyperlink>
      <w:r>
        <w:rPr>
          <w:rFonts w:eastAsia="MS Mincho"/>
        </w:rPr>
        <w:t xml:space="preserve">                      </w:t>
      </w:r>
    </w:p>
    <w:p w:rsidR="009F3AF5" w:rsidRDefault="009F3AF5" w:rsidP="009F3AF5">
      <w:pPr>
        <w:pStyle w:val="Author"/>
        <w:spacing w:before="0" w:after="0"/>
        <w:jc w:val="both"/>
        <w:rPr>
          <w:rFonts w:eastAsia="MS Mincho"/>
          <w:sz w:val="20"/>
          <w:szCs w:val="20"/>
        </w:rPr>
      </w:pPr>
    </w:p>
    <w:p w:rsidR="009F3AF5" w:rsidRDefault="009F3AF5" w:rsidP="009F3AF5">
      <w:pPr>
        <w:pStyle w:val="Author"/>
        <w:spacing w:before="0" w:after="0"/>
        <w:jc w:val="both"/>
        <w:rPr>
          <w:rFonts w:eastAsia="MS Mincho"/>
          <w:sz w:val="20"/>
          <w:szCs w:val="20"/>
        </w:rPr>
      </w:pPr>
      <w:r>
        <w:rPr>
          <w:rFonts w:eastAsia="MS Mincho"/>
          <w:sz w:val="20"/>
          <w:szCs w:val="20"/>
        </w:rPr>
        <w:t xml:space="preserve">                            Dr. Archana B                                                                                      Indira                                           </w:t>
      </w:r>
    </w:p>
    <w:p w:rsidR="009F3AF5" w:rsidRPr="009F3AF5" w:rsidRDefault="009F3AF5" w:rsidP="009F3AF5">
      <w:pPr>
        <w:pStyle w:val="Author"/>
        <w:spacing w:before="0" w:after="0"/>
        <w:jc w:val="both"/>
        <w:rPr>
          <w:rFonts w:eastAsia="MS Mincho"/>
          <w:sz w:val="20"/>
          <w:szCs w:val="20"/>
        </w:rPr>
      </w:pPr>
      <w:r>
        <w:rPr>
          <w:rFonts w:eastAsia="MS Mincho"/>
        </w:rPr>
        <w:t xml:space="preserve"> Computer Science and Engineering                                     Computer Science and Engineering</w:t>
      </w:r>
    </w:p>
    <w:p w:rsidR="009F3AF5" w:rsidRPr="00466548" w:rsidRDefault="009F3AF5" w:rsidP="009F3AF5">
      <w:pPr>
        <w:pStyle w:val="Affiliation"/>
        <w:jc w:val="both"/>
        <w:rPr>
          <w:rFonts w:eastAsia="MS Mincho"/>
        </w:rPr>
      </w:pPr>
      <w:proofErr w:type="spellStart"/>
      <w:r>
        <w:rPr>
          <w:rFonts w:eastAsia="MS Mincho"/>
        </w:rPr>
        <w:t>Vidya</w:t>
      </w:r>
      <w:proofErr w:type="spellEnd"/>
      <w:r>
        <w:rPr>
          <w:rFonts w:eastAsia="MS Mincho"/>
        </w:rPr>
        <w:t xml:space="preserve"> </w:t>
      </w:r>
      <w:proofErr w:type="spellStart"/>
      <w:r>
        <w:rPr>
          <w:rFonts w:eastAsia="MS Mincho"/>
        </w:rPr>
        <w:t>Vikas</w:t>
      </w:r>
      <w:proofErr w:type="spellEnd"/>
      <w:r>
        <w:rPr>
          <w:rFonts w:eastAsia="MS Mincho"/>
        </w:rPr>
        <w:t xml:space="preserve"> Institute of Engineering and Technology</w:t>
      </w:r>
      <w:r w:rsidRPr="00466548">
        <w:rPr>
          <w:rFonts w:eastAsia="MS Mincho"/>
        </w:rPr>
        <w:t>,</w:t>
      </w:r>
      <w:r>
        <w:rPr>
          <w:rFonts w:eastAsia="MS Mincho"/>
        </w:rPr>
        <w:t xml:space="preserve">                             </w:t>
      </w:r>
      <w:proofErr w:type="spellStart"/>
      <w:r>
        <w:rPr>
          <w:rFonts w:eastAsia="MS Mincho"/>
        </w:rPr>
        <w:t>Proudadevaraya</w:t>
      </w:r>
      <w:proofErr w:type="spellEnd"/>
      <w:r>
        <w:rPr>
          <w:rFonts w:eastAsia="MS Mincho"/>
        </w:rPr>
        <w:t xml:space="preserve"> Institute of technology,</w:t>
      </w:r>
    </w:p>
    <w:p w:rsidR="009F3AF5" w:rsidRDefault="009F3AF5" w:rsidP="009F3AF5">
      <w:pPr>
        <w:pStyle w:val="Affiliation"/>
        <w:jc w:val="both"/>
        <w:rPr>
          <w:rFonts w:eastAsia="MS Mincho"/>
        </w:rPr>
      </w:pPr>
      <w:r>
        <w:rPr>
          <w:rFonts w:eastAsia="MS Mincho"/>
        </w:rPr>
        <w:t xml:space="preserve">                           </w:t>
      </w:r>
      <w:proofErr w:type="spellStart"/>
      <w:r>
        <w:rPr>
          <w:rFonts w:eastAsia="MS Mincho"/>
        </w:rPr>
        <w:t>Mysore</w:t>
      </w:r>
      <w:proofErr w:type="gramStart"/>
      <w:r>
        <w:rPr>
          <w:rFonts w:eastAsia="MS Mincho"/>
        </w:rPr>
        <w:t>,Karnataka</w:t>
      </w:r>
      <w:proofErr w:type="spellEnd"/>
      <w:proofErr w:type="gramEnd"/>
      <w:r>
        <w:rPr>
          <w:rFonts w:eastAsia="MS Mincho"/>
        </w:rPr>
        <w:t xml:space="preserve">, India                                                      </w:t>
      </w:r>
      <w:r w:rsidRPr="009770A6">
        <w:rPr>
          <w:rFonts w:eastAsia="MS Mincho"/>
        </w:rPr>
        <w:t xml:space="preserve"> </w:t>
      </w:r>
      <w:proofErr w:type="spellStart"/>
      <w:r>
        <w:rPr>
          <w:rFonts w:eastAsia="MS Mincho"/>
        </w:rPr>
        <w:t>Vijaynagar,karnatakaIndia</w:t>
      </w:r>
      <w:proofErr w:type="spellEnd"/>
      <w:r>
        <w:rPr>
          <w:rFonts w:eastAsia="MS Mincho"/>
        </w:rPr>
        <w:t xml:space="preserve">                                                                            </w:t>
      </w:r>
    </w:p>
    <w:p w:rsidR="009F3AF5" w:rsidRPr="00466548" w:rsidRDefault="009F3AF5" w:rsidP="009F3AF5">
      <w:pPr>
        <w:pStyle w:val="Affiliation"/>
        <w:jc w:val="both"/>
        <w:rPr>
          <w:rFonts w:eastAsia="MS Mincho"/>
        </w:rPr>
      </w:pPr>
      <w:r>
        <w:rPr>
          <w:rFonts w:eastAsia="MS Mincho"/>
        </w:rPr>
        <w:t xml:space="preserve"> </w:t>
      </w:r>
      <w:r w:rsidR="00FA2871">
        <w:rPr>
          <w:rFonts w:eastAsia="MS Mincho"/>
        </w:rPr>
        <w:t xml:space="preserve">    </w:t>
      </w:r>
      <w:r>
        <w:rPr>
          <w:rFonts w:eastAsia="MS Mincho"/>
        </w:rPr>
        <w:t xml:space="preserve">  </w:t>
      </w:r>
      <w:hyperlink r:id="rId10" w:history="1">
        <w:r w:rsidRPr="00FA2871">
          <w:rPr>
            <w:rFonts w:eastAsia="MS Mincho"/>
          </w:rPr>
          <w:t>archanashashikumar3612@gmail.com</w:t>
        </w:r>
      </w:hyperlink>
      <w:r w:rsidR="00946BFE">
        <w:rPr>
          <w:rFonts w:eastAsia="MS Mincho"/>
        </w:rPr>
        <w:t xml:space="preserve"> </w:t>
      </w:r>
      <w:r w:rsidR="00FA2871">
        <w:rPr>
          <w:rFonts w:eastAsia="MS Mincho"/>
        </w:rPr>
        <w:t xml:space="preserve"> </w:t>
      </w:r>
      <w:r w:rsidRPr="00FA2871">
        <w:rPr>
          <w:rFonts w:eastAsia="MS Mincho"/>
        </w:rPr>
        <w:t xml:space="preserve">                                       </w:t>
      </w:r>
      <w:r w:rsidR="00FA2871">
        <w:rPr>
          <w:rFonts w:eastAsia="MS Mincho"/>
        </w:rPr>
        <w:t xml:space="preserve">                  </w:t>
      </w:r>
      <w:r w:rsidRPr="00FA2871">
        <w:rPr>
          <w:rFonts w:eastAsia="MS Mincho"/>
        </w:rPr>
        <w:t xml:space="preserve"> </w:t>
      </w:r>
      <w:r w:rsidR="002C29F4">
        <w:t>indira@pdit.ac.in</w:t>
      </w:r>
      <w:r>
        <w:rPr>
          <w:rFonts w:eastAsia="MS Mincho"/>
        </w:rPr>
        <w:t xml:space="preserve">      </w:t>
      </w:r>
    </w:p>
    <w:p w:rsidR="009F3AF5" w:rsidRPr="00466548" w:rsidRDefault="009F3AF5" w:rsidP="009F3AF5">
      <w:pPr>
        <w:pStyle w:val="Affiliation"/>
        <w:jc w:val="both"/>
        <w:rPr>
          <w:rFonts w:eastAsia="MS Mincho"/>
        </w:rPr>
      </w:pPr>
      <w:r>
        <w:rPr>
          <w:rFonts w:eastAsia="MS Mincho"/>
        </w:rPr>
        <w:t xml:space="preserve">            </w:t>
      </w:r>
    </w:p>
    <w:p w:rsidR="009F3AF5" w:rsidRPr="00402841" w:rsidRDefault="009F3AF5" w:rsidP="009F3AF5">
      <w:pPr>
        <w:pStyle w:val="Abstract"/>
        <w:spacing w:after="0"/>
        <w:ind w:firstLine="0"/>
        <w:jc w:val="center"/>
        <w:rPr>
          <w:rFonts w:eastAsia="MS Mincho"/>
          <w:iCs/>
          <w:sz w:val="20"/>
          <w:szCs w:val="20"/>
        </w:rPr>
      </w:pPr>
      <w:r w:rsidRPr="00402841">
        <w:rPr>
          <w:rFonts w:eastAsia="MS Mincho"/>
          <w:iCs/>
          <w:sz w:val="20"/>
          <w:szCs w:val="20"/>
        </w:rPr>
        <w:t>ABSTRACT</w:t>
      </w:r>
    </w:p>
    <w:p w:rsidR="004F2EC1" w:rsidRPr="004F2EC1" w:rsidRDefault="004F2EC1" w:rsidP="004F2EC1">
      <w:pPr>
        <w:pStyle w:val="BodyText"/>
        <w:spacing w:before="45" w:line="360" w:lineRule="auto"/>
        <w:ind w:right="148"/>
        <w:rPr>
          <w:sz w:val="24"/>
          <w:szCs w:val="24"/>
        </w:rPr>
      </w:pPr>
      <w:r w:rsidRPr="004F2EC1">
        <w:rPr>
          <w:sz w:val="24"/>
          <w:szCs w:val="24"/>
        </w:rPr>
        <w:t>By using this smart cane, blind people can easily contact the physical environment, which is the vision of</w:t>
      </w:r>
      <w:r>
        <w:rPr>
          <w:sz w:val="24"/>
          <w:szCs w:val="24"/>
        </w:rPr>
        <w:t xml:space="preserve"> our steersman ship system</w:t>
      </w:r>
      <w:r w:rsidRPr="004F2EC1">
        <w:rPr>
          <w:sz w:val="24"/>
          <w:szCs w:val="24"/>
        </w:rPr>
        <w:t xml:space="preserve">. If we are attentive, we will quickly realize that they need help to walk. With the help of this intelligent blind cane, people can move around with confidence. Today, blind people use a standard blind cane to orient themselves while walking from one place to another. Although the standard cane is the most commonly used tool for visually impaired people today, it cannot help them identify risks at all levels of barriers. In this context, we propose a completely new intelligent method to assist blind or visually impaired people. The technology is used to give blind people the same mobility and confidence as sighted people. It also provides guidance and information to avoid obstacles such as people, water and sensor-based obstacles. The technology is linked to navigation from GPS navigation so that the location of the blind </w:t>
      </w:r>
      <w:proofErr w:type="spellStart"/>
      <w:r w:rsidRPr="004F2EC1">
        <w:rPr>
          <w:sz w:val="24"/>
          <w:szCs w:val="24"/>
        </w:rPr>
        <w:t>person's</w:t>
      </w:r>
      <w:proofErr w:type="spellEnd"/>
      <w:r w:rsidRPr="004F2EC1">
        <w:rPr>
          <w:sz w:val="24"/>
          <w:szCs w:val="24"/>
        </w:rPr>
        <w:t xml:space="preserve"> can be accurately determined.</w:t>
      </w:r>
    </w:p>
    <w:p w:rsidR="009F3AF5" w:rsidRDefault="009F3AF5" w:rsidP="009F3AF5">
      <w:pPr>
        <w:pStyle w:val="BodyText"/>
        <w:spacing w:before="40"/>
      </w:pPr>
      <w:r w:rsidRPr="00466548">
        <w:t>Keywords—</w:t>
      </w:r>
      <w:r w:rsidRPr="007C3CA4">
        <w:t xml:space="preserve"> </w:t>
      </w:r>
      <w:proofErr w:type="spellStart"/>
      <w:r>
        <w:t>IoT</w:t>
      </w:r>
      <w:proofErr w:type="spellEnd"/>
      <w:r>
        <w:t>,</w:t>
      </w:r>
      <w:r>
        <w:rPr>
          <w:spacing w:val="-5"/>
        </w:rPr>
        <w:t xml:space="preserve"> </w:t>
      </w:r>
      <w:r>
        <w:t>Navigation</w:t>
      </w:r>
      <w:r>
        <w:rPr>
          <w:spacing w:val="-5"/>
        </w:rPr>
        <w:t xml:space="preserve"> </w:t>
      </w:r>
      <w:r>
        <w:t>System,</w:t>
      </w:r>
      <w:r>
        <w:rPr>
          <w:spacing w:val="-2"/>
        </w:rPr>
        <w:t xml:space="preserve"> </w:t>
      </w:r>
      <w:r>
        <w:t>Visually</w:t>
      </w:r>
      <w:r>
        <w:rPr>
          <w:spacing w:val="-4"/>
        </w:rPr>
        <w:t xml:space="preserve"> </w:t>
      </w:r>
      <w:r>
        <w:t>Impaired,</w:t>
      </w:r>
      <w:r>
        <w:rPr>
          <w:spacing w:val="-3"/>
        </w:rPr>
        <w:t xml:space="preserve"> </w:t>
      </w:r>
      <w:r>
        <w:t>Sensors.</w:t>
      </w:r>
    </w:p>
    <w:p w:rsidR="009F3AF5" w:rsidRDefault="009F3AF5" w:rsidP="009F3AF5">
      <w:pPr>
        <w:pStyle w:val="keywords"/>
        <w:spacing w:after="0"/>
        <w:ind w:firstLine="0"/>
        <w:rPr>
          <w:rFonts w:eastAsia="MS Mincho"/>
          <w:b w:val="0"/>
          <w:i w:val="0"/>
          <w:sz w:val="20"/>
          <w:szCs w:val="20"/>
        </w:rPr>
      </w:pPr>
    </w:p>
    <w:p w:rsidR="009F3AF5" w:rsidRPr="00466548" w:rsidRDefault="009F3AF5" w:rsidP="009F3AF5">
      <w:pPr>
        <w:pStyle w:val="keywords"/>
        <w:spacing w:after="0"/>
        <w:ind w:firstLine="0"/>
        <w:rPr>
          <w:rFonts w:eastAsia="MS Mincho"/>
          <w:b w:val="0"/>
          <w:i w:val="0"/>
          <w:sz w:val="20"/>
          <w:szCs w:val="20"/>
        </w:rPr>
      </w:pPr>
    </w:p>
    <w:p w:rsidR="009F3AF5" w:rsidRPr="00402841" w:rsidRDefault="009F3AF5" w:rsidP="009F3AF5">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9F3AF5" w:rsidRPr="00466548" w:rsidRDefault="009F3AF5" w:rsidP="009F3AF5">
      <w:pPr>
        <w:rPr>
          <w:rFonts w:eastAsia="MS Mincho"/>
        </w:rPr>
      </w:pPr>
    </w:p>
    <w:p w:rsidR="00D14740" w:rsidRPr="001B663B" w:rsidRDefault="00D14740" w:rsidP="001B663B">
      <w:pPr>
        <w:pStyle w:val="BodyText"/>
        <w:spacing w:before="45" w:line="360" w:lineRule="auto"/>
        <w:ind w:right="148"/>
        <w:rPr>
          <w:sz w:val="24"/>
          <w:szCs w:val="24"/>
        </w:rPr>
      </w:pPr>
      <w:r w:rsidRPr="00D14740">
        <w:t>.</w:t>
      </w:r>
    </w:p>
    <w:p w:rsidR="001B663B" w:rsidRPr="001B663B" w:rsidRDefault="001B663B" w:rsidP="001B663B">
      <w:pPr>
        <w:pStyle w:val="BodyText"/>
        <w:spacing w:before="45" w:line="360" w:lineRule="auto"/>
        <w:ind w:right="148"/>
        <w:rPr>
          <w:sz w:val="24"/>
          <w:szCs w:val="24"/>
        </w:rPr>
      </w:pPr>
      <w:proofErr w:type="gramStart"/>
      <w:r w:rsidRPr="001B663B">
        <w:rPr>
          <w:sz w:val="24"/>
          <w:szCs w:val="24"/>
        </w:rPr>
        <w:t>our</w:t>
      </w:r>
      <w:proofErr w:type="gramEnd"/>
      <w:r w:rsidRPr="001B663B">
        <w:rPr>
          <w:sz w:val="24"/>
          <w:szCs w:val="24"/>
        </w:rPr>
        <w:t xml:space="preserve"> steersman ship system ,The ability to see is crucial to human existence, but some people have become immobilized by their blindness. In this essay, we propose a navigation method or tool that is useful for blind people. With the help of this blind stick, people can see obstacles in </w:t>
      </w:r>
      <w:r w:rsidRPr="001B663B">
        <w:rPr>
          <w:sz w:val="24"/>
          <w:szCs w:val="24"/>
        </w:rPr>
        <w:lastRenderedPageBreak/>
        <w:t xml:space="preserve">front of them and navigate both familiar and unfamiliar terrain. It uses IR sensors to detect obstacles, and the blind person is alerted to them by their phone vibrating or playing an audio message. The ability to move confidently, quickly, and safely in one's immediate environment is referred to as mobility and independence for visually impaired people, but it cannot be achieved without technology. One </w:t>
      </w:r>
      <w:proofErr w:type="gramStart"/>
      <w:r w:rsidRPr="001B663B">
        <w:rPr>
          <w:sz w:val="24"/>
          <w:szCs w:val="24"/>
        </w:rPr>
        <w:t>method ,we</w:t>
      </w:r>
      <w:proofErr w:type="gramEnd"/>
      <w:r w:rsidRPr="001B663B">
        <w:rPr>
          <w:sz w:val="24"/>
          <w:szCs w:val="24"/>
        </w:rPr>
        <w:t xml:space="preserve"> have introduced helps the blind person. With the help of GSM/GPS, the people using a telegram application in an android phone or computer worn by the blind person and the administrator to detect obstacles in front of them, it can protect the blind person. </w:t>
      </w:r>
      <w:r w:rsidRPr="001B663B">
        <w:rPr>
          <w:sz w:val="24"/>
          <w:szCs w:val="24"/>
        </w:rPr>
        <w:t>an administrator may watch from their home.</w:t>
      </w:r>
    </w:p>
    <w:p w:rsidR="001B663B" w:rsidRDefault="001B663B" w:rsidP="001B663B">
      <w:pPr>
        <w:pStyle w:val="HTMLPreformatted"/>
        <w:shd w:val="clear" w:color="auto" w:fill="FFFFFF"/>
      </w:pPr>
    </w:p>
    <w:p w:rsidR="007F1D2A" w:rsidRDefault="007F1D2A" w:rsidP="00CE2179">
      <w:pPr>
        <w:pStyle w:val="BodyText"/>
        <w:spacing w:before="45" w:line="276" w:lineRule="auto"/>
        <w:ind w:right="148" w:firstLine="0"/>
      </w:pPr>
    </w:p>
    <w:p w:rsidR="00D14740" w:rsidRDefault="00D14740" w:rsidP="00D14740">
      <w:pPr>
        <w:pStyle w:val="BodyText"/>
        <w:spacing w:before="45" w:line="276" w:lineRule="auto"/>
        <w:ind w:right="148"/>
      </w:pPr>
      <w:r>
        <w:t xml:space="preserve">                                                                           </w:t>
      </w:r>
    </w:p>
    <w:p w:rsidR="007F1D2A" w:rsidRDefault="00D14740" w:rsidP="00D14740">
      <w:pPr>
        <w:pStyle w:val="BodyText"/>
        <w:spacing w:before="45" w:line="276" w:lineRule="auto"/>
        <w:ind w:right="148"/>
      </w:pPr>
      <w:r>
        <w:t xml:space="preserve">                                                                            </w:t>
      </w:r>
    </w:p>
    <w:p w:rsidR="007F1D2A" w:rsidRDefault="007F1D2A" w:rsidP="007F1D2A">
      <w:pPr>
        <w:pStyle w:val="BodyText"/>
        <w:spacing w:before="45" w:line="276" w:lineRule="auto"/>
        <w:ind w:right="148" w:firstLine="0"/>
      </w:pPr>
    </w:p>
    <w:p w:rsidR="007F1D2A" w:rsidRPr="007F1D2A" w:rsidRDefault="007F1D2A" w:rsidP="007F1D2A">
      <w:pPr>
        <w:pStyle w:val="Heading1"/>
        <w:numPr>
          <w:ilvl w:val="0"/>
          <w:numId w:val="0"/>
        </w:numPr>
        <w:spacing w:before="0" w:after="0"/>
        <w:jc w:val="both"/>
        <w:rPr>
          <w:rFonts w:ascii="Times New Roman" w:eastAsia="MS Mincho" w:hAnsi="Times New Roman"/>
          <w:sz w:val="20"/>
          <w:szCs w:val="20"/>
        </w:rPr>
      </w:pPr>
      <w:r>
        <w:t xml:space="preserve">                                                </w:t>
      </w:r>
      <w:r w:rsidRPr="007F1D2A">
        <w:rPr>
          <w:rFonts w:ascii="Times New Roman" w:eastAsia="MS Mincho" w:hAnsi="Times New Roman"/>
          <w:sz w:val="20"/>
          <w:szCs w:val="20"/>
        </w:rPr>
        <w:t>II.</w:t>
      </w:r>
      <w:r w:rsidRPr="00402841">
        <w:rPr>
          <w:rFonts w:ascii="Times New Roman" w:eastAsia="MS Mincho" w:hAnsi="Times New Roman"/>
          <w:sz w:val="20"/>
          <w:szCs w:val="20"/>
        </w:rPr>
        <w:t>EASE OF USE</w:t>
      </w:r>
    </w:p>
    <w:p w:rsidR="007F1D2A" w:rsidRPr="00131866" w:rsidRDefault="007F1D2A" w:rsidP="00131866">
      <w:pPr>
        <w:pStyle w:val="BodyText"/>
        <w:spacing w:before="45" w:line="360" w:lineRule="auto"/>
        <w:ind w:right="148"/>
        <w:rPr>
          <w:sz w:val="24"/>
          <w:szCs w:val="24"/>
        </w:rPr>
      </w:pPr>
    </w:p>
    <w:p w:rsidR="00131866" w:rsidRPr="00131866" w:rsidRDefault="00131866" w:rsidP="00131866">
      <w:pPr>
        <w:pStyle w:val="BodyText"/>
        <w:spacing w:before="45" w:line="360" w:lineRule="auto"/>
        <w:ind w:right="148"/>
        <w:rPr>
          <w:sz w:val="24"/>
          <w:szCs w:val="24"/>
        </w:rPr>
      </w:pPr>
      <w:r w:rsidRPr="00131866">
        <w:rPr>
          <w:sz w:val="24"/>
          <w:szCs w:val="24"/>
        </w:rPr>
        <w:t>Using computer vision, it effectively detects various objects in the surrounding environment and appropriately alerts the user accordingly. This system can be a first step in enabling visually impaired human race to commute without using canes.</w:t>
      </w:r>
    </w:p>
    <w:p w:rsidR="007F1D2A" w:rsidRPr="00131866" w:rsidRDefault="007F1D2A" w:rsidP="00131866">
      <w:pPr>
        <w:pStyle w:val="BodyText"/>
        <w:spacing w:before="45" w:line="360" w:lineRule="auto"/>
        <w:ind w:right="148"/>
        <w:rPr>
          <w:sz w:val="24"/>
          <w:szCs w:val="24"/>
        </w:rPr>
      </w:pPr>
    </w:p>
    <w:p w:rsidR="009F3AF5" w:rsidRPr="007F1D2A" w:rsidRDefault="007F1D2A" w:rsidP="007F1D2A">
      <w:pPr>
        <w:pStyle w:val="Heading1"/>
        <w:numPr>
          <w:ilvl w:val="0"/>
          <w:numId w:val="0"/>
        </w:numPr>
        <w:ind w:left="216"/>
        <w:jc w:val="both"/>
        <w:rPr>
          <w:rFonts w:ascii="Times New Roman" w:eastAsia="MS Mincho" w:hAnsi="Times New Roman"/>
          <w:sz w:val="20"/>
          <w:szCs w:val="20"/>
        </w:rPr>
      </w:pPr>
      <w:r>
        <w:rPr>
          <w:rFonts w:ascii="Times New Roman" w:eastAsia="MS Mincho" w:hAnsi="Times New Roman"/>
          <w:sz w:val="20"/>
          <w:szCs w:val="20"/>
        </w:rPr>
        <w:t xml:space="preserve">                                                               III.</w:t>
      </w:r>
      <w:r w:rsidR="009F3AF5" w:rsidRPr="007F1D2A">
        <w:rPr>
          <w:rFonts w:ascii="Times New Roman" w:eastAsia="MS Mincho" w:hAnsi="Times New Roman"/>
          <w:sz w:val="20"/>
          <w:szCs w:val="20"/>
        </w:rPr>
        <w:t>METHODOLOGY</w:t>
      </w:r>
    </w:p>
    <w:p w:rsidR="009A0D9D" w:rsidRPr="00375679" w:rsidRDefault="009A0D9D" w:rsidP="00375679">
      <w:pPr>
        <w:pStyle w:val="BodyText"/>
        <w:spacing w:before="45" w:line="360" w:lineRule="auto"/>
        <w:ind w:right="148"/>
        <w:rPr>
          <w:sz w:val="24"/>
          <w:szCs w:val="24"/>
        </w:rPr>
      </w:pPr>
      <w:r w:rsidRPr="009A0D9D">
        <w:rPr>
          <w:rFonts w:ascii="Cambria" w:eastAsia="Cambria" w:hAnsi="Cambria" w:cs="Cambria"/>
          <w:szCs w:val="22"/>
        </w:rPr>
        <w:t xml:space="preserve">- </w:t>
      </w:r>
      <w:r w:rsidRPr="00375679">
        <w:rPr>
          <w:sz w:val="24"/>
          <w:szCs w:val="24"/>
        </w:rPr>
        <w:t>It serves as an example of the proposed paradigm in this situation. A microprocessor called Raspberry Pi is use to collect all the data.</w:t>
      </w:r>
    </w:p>
    <w:p w:rsidR="00375679" w:rsidRDefault="009A0D9D" w:rsidP="00375679">
      <w:pPr>
        <w:pStyle w:val="BodyText"/>
        <w:spacing w:before="45" w:line="360" w:lineRule="auto"/>
        <w:ind w:right="148"/>
        <w:rPr>
          <w:sz w:val="24"/>
          <w:szCs w:val="24"/>
        </w:rPr>
      </w:pPr>
      <w:r w:rsidRPr="00375679">
        <w:rPr>
          <w:sz w:val="24"/>
          <w:szCs w:val="24"/>
        </w:rPr>
        <w:t>- A buzzer alerts the user if there is an obstacle in front of the stick before the web camera starts recording video</w:t>
      </w:r>
      <w:r w:rsidR="00375679">
        <w:rPr>
          <w:sz w:val="24"/>
          <w:szCs w:val="24"/>
        </w:rPr>
        <w:t xml:space="preserve"> </w:t>
      </w:r>
      <w:r w:rsidRPr="00375679">
        <w:rPr>
          <w:sz w:val="24"/>
          <w:szCs w:val="24"/>
        </w:rPr>
        <w:t xml:space="preserve">using Tensor Flow object detection. Finds the object and then uses the speaker to address it. </w:t>
      </w:r>
    </w:p>
    <w:p w:rsidR="009A0D9D" w:rsidRPr="00375679" w:rsidRDefault="009A0D9D" w:rsidP="00375679">
      <w:pPr>
        <w:pStyle w:val="BodyText"/>
        <w:spacing w:before="45" w:line="360" w:lineRule="auto"/>
        <w:ind w:right="148"/>
        <w:rPr>
          <w:sz w:val="24"/>
          <w:szCs w:val="24"/>
        </w:rPr>
      </w:pPr>
      <w:r w:rsidRPr="00375679">
        <w:rPr>
          <w:sz w:val="24"/>
          <w:szCs w:val="24"/>
        </w:rPr>
        <w:t>- The GPS module determines the user's location every 30 seconds.</w:t>
      </w:r>
    </w:p>
    <w:p w:rsidR="009A0D9D" w:rsidRPr="00375679" w:rsidRDefault="009A0D9D" w:rsidP="00375679">
      <w:pPr>
        <w:pStyle w:val="BodyText"/>
        <w:spacing w:before="45" w:line="360" w:lineRule="auto"/>
        <w:ind w:right="148"/>
        <w:rPr>
          <w:sz w:val="24"/>
          <w:szCs w:val="24"/>
        </w:rPr>
      </w:pPr>
      <w:r w:rsidRPr="00375679">
        <w:rPr>
          <w:sz w:val="24"/>
          <w:szCs w:val="24"/>
        </w:rPr>
        <w:t>-A fire sensor's job is tasked with locating nearby flames</w:t>
      </w:r>
      <w:proofErr w:type="gramStart"/>
      <w:r w:rsidRPr="00375679">
        <w:rPr>
          <w:sz w:val="24"/>
          <w:szCs w:val="24"/>
        </w:rPr>
        <w:t>.-</w:t>
      </w:r>
      <w:proofErr w:type="gramEnd"/>
      <w:r w:rsidRPr="00375679">
        <w:rPr>
          <w:sz w:val="24"/>
          <w:szCs w:val="24"/>
        </w:rPr>
        <w:t xml:space="preserve"> A water sensor is used to locate water nearby.</w:t>
      </w:r>
    </w:p>
    <w:p w:rsidR="009F3AF5" w:rsidRPr="00375679" w:rsidRDefault="009A0D9D" w:rsidP="00375679">
      <w:pPr>
        <w:pStyle w:val="BodyText"/>
        <w:spacing w:before="45" w:line="360" w:lineRule="auto"/>
        <w:ind w:right="148"/>
        <w:rPr>
          <w:sz w:val="24"/>
          <w:szCs w:val="24"/>
        </w:rPr>
      </w:pPr>
      <w:r w:rsidRPr="00375679">
        <w:rPr>
          <w:sz w:val="24"/>
          <w:szCs w:val="24"/>
        </w:rPr>
        <w:t>- A light sensor allows the user to determine whether it is day or night using a light sensor by listening to the speaker.</w:t>
      </w:r>
    </w:p>
    <w:p w:rsidR="009F3AF5" w:rsidRDefault="009F3AF5" w:rsidP="009F3AF5"/>
    <w:p w:rsidR="009F3AF5" w:rsidRDefault="009F3AF5" w:rsidP="009F3AF5">
      <w:pPr>
        <w:pStyle w:val="BodyText"/>
        <w:spacing w:before="8"/>
        <w:jc w:val="left"/>
        <w:rPr>
          <w:sz w:val="3"/>
        </w:rPr>
      </w:pPr>
    </w:p>
    <w:p w:rsidR="009F3AF5" w:rsidRDefault="009F3AF5" w:rsidP="009F3AF5">
      <w:pPr>
        <w:pStyle w:val="BodyText"/>
        <w:ind w:left="101"/>
        <w:jc w:val="left"/>
      </w:pPr>
      <w:r>
        <w:rPr>
          <w:noProof/>
        </w:rPr>
        <w:drawing>
          <wp:inline distT="0" distB="0" distL="0" distR="0" wp14:anchorId="1BD5261F" wp14:editId="5B24435C">
            <wp:extent cx="5095875" cy="2844171"/>
            <wp:effectExtent l="0" t="0" r="0" b="0"/>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1" cstate="print"/>
                    <a:stretch>
                      <a:fillRect/>
                    </a:stretch>
                  </pic:blipFill>
                  <pic:spPr>
                    <a:xfrm>
                      <a:off x="0" y="0"/>
                      <a:ext cx="5101183" cy="2847134"/>
                    </a:xfrm>
                    <a:prstGeom prst="rect">
                      <a:avLst/>
                    </a:prstGeom>
                  </pic:spPr>
                </pic:pic>
              </a:graphicData>
            </a:graphic>
          </wp:inline>
        </w:drawing>
      </w:r>
    </w:p>
    <w:p w:rsidR="009F3AF5" w:rsidRDefault="009F3AF5" w:rsidP="009F3AF5">
      <w:pPr>
        <w:pStyle w:val="Heading1"/>
        <w:keepNext w:val="0"/>
        <w:keepLines w:val="0"/>
        <w:widowControl w:val="0"/>
        <w:numPr>
          <w:ilvl w:val="0"/>
          <w:numId w:val="0"/>
        </w:numPr>
        <w:tabs>
          <w:tab w:val="clear" w:pos="216"/>
          <w:tab w:val="left" w:pos="3808"/>
          <w:tab w:val="left" w:pos="3809"/>
        </w:tabs>
        <w:autoSpaceDE w:val="0"/>
        <w:autoSpaceDN w:val="0"/>
        <w:spacing w:before="87" w:after="0"/>
        <w:ind w:firstLine="216"/>
        <w:jc w:val="right"/>
      </w:pPr>
    </w:p>
    <w:p w:rsidR="00485933" w:rsidRDefault="005311D7" w:rsidP="00485933">
      <w:r>
        <w:t>Fig: Architectural View of System</w:t>
      </w:r>
    </w:p>
    <w:p w:rsidR="00485933" w:rsidRDefault="00485933" w:rsidP="00485933"/>
    <w:p w:rsidR="00485933" w:rsidRDefault="00485933" w:rsidP="00485933"/>
    <w:p w:rsidR="00485933" w:rsidRDefault="00485933" w:rsidP="00485933"/>
    <w:p w:rsidR="009F3AF5" w:rsidRDefault="005311D7" w:rsidP="00485933">
      <w:pPr>
        <w:pStyle w:val="Heading1"/>
        <w:numPr>
          <w:ilvl w:val="0"/>
          <w:numId w:val="0"/>
        </w:numPr>
        <w:spacing w:before="0" w:after="0"/>
        <w:jc w:val="both"/>
        <w:rPr>
          <w:rFonts w:ascii="Times New Roman" w:eastAsia="MS Mincho" w:hAnsi="Times New Roman"/>
          <w:sz w:val="20"/>
          <w:szCs w:val="20"/>
        </w:rPr>
      </w:pPr>
      <w:r>
        <w:rPr>
          <w:rFonts w:ascii="Times New Roman" w:hAnsi="Times New Roman"/>
          <w:b w:val="0"/>
          <w:bCs w:val="0"/>
          <w:kern w:val="0"/>
          <w:sz w:val="20"/>
          <w:szCs w:val="20"/>
        </w:rPr>
        <w:t xml:space="preserve">                                                                       </w:t>
      </w:r>
      <w:r w:rsidR="00485933" w:rsidRPr="005311D7">
        <w:rPr>
          <w:rFonts w:ascii="Times New Roman" w:hAnsi="Times New Roman"/>
          <w:bCs w:val="0"/>
          <w:kern w:val="0"/>
          <w:sz w:val="20"/>
          <w:szCs w:val="20"/>
        </w:rPr>
        <w:t>IV.</w:t>
      </w:r>
      <w:r w:rsidR="009F3AF5" w:rsidRPr="00800400">
        <w:rPr>
          <w:rFonts w:ascii="Times New Roman" w:eastAsia="MS Mincho" w:hAnsi="Times New Roman"/>
          <w:sz w:val="20"/>
          <w:szCs w:val="20"/>
        </w:rPr>
        <w:t>MODELING AND ANALYSIS</w:t>
      </w:r>
    </w:p>
    <w:p w:rsidR="00CE2179" w:rsidRPr="00CE2179" w:rsidRDefault="00CE2179" w:rsidP="00CE2179">
      <w:pPr>
        <w:rPr>
          <w:rFonts w:eastAsia="MS Mincho"/>
        </w:rPr>
      </w:pPr>
    </w:p>
    <w:p w:rsidR="00CC6D1A" w:rsidRPr="00375679" w:rsidRDefault="00CC6D1A" w:rsidP="00375679">
      <w:pPr>
        <w:pStyle w:val="BodyText"/>
        <w:spacing w:before="45" w:line="360" w:lineRule="auto"/>
        <w:ind w:right="148"/>
        <w:rPr>
          <w:sz w:val="24"/>
          <w:szCs w:val="24"/>
        </w:rPr>
      </w:pPr>
      <w:r w:rsidRPr="004A5253">
        <w:rPr>
          <w:rFonts w:eastAsia="Cambria"/>
          <w:szCs w:val="22"/>
        </w:rPr>
        <w:t xml:space="preserve">- </w:t>
      </w:r>
      <w:r w:rsidRPr="00375679">
        <w:rPr>
          <w:sz w:val="24"/>
          <w:szCs w:val="24"/>
        </w:rPr>
        <w:t xml:space="preserve">GPS: It is a global satellite navigation system that provides </w:t>
      </w:r>
      <w:proofErr w:type="spellStart"/>
      <w:r w:rsidRPr="00375679">
        <w:rPr>
          <w:sz w:val="24"/>
          <w:szCs w:val="24"/>
        </w:rPr>
        <w:t>geolocation</w:t>
      </w:r>
      <w:proofErr w:type="spellEnd"/>
      <w:r w:rsidRPr="00375679">
        <w:rPr>
          <w:sz w:val="24"/>
          <w:szCs w:val="24"/>
        </w:rPr>
        <w:t xml:space="preserve"> and timing information to a GPS receiver at any location on or near the earth where there is an unobstructed line of sight to four or more GPS satellites.</w:t>
      </w:r>
    </w:p>
    <w:p w:rsidR="00CC6D1A" w:rsidRPr="00375679" w:rsidRDefault="00CC6D1A" w:rsidP="00375679">
      <w:pPr>
        <w:pStyle w:val="BodyText"/>
        <w:spacing w:before="45" w:line="360" w:lineRule="auto"/>
        <w:ind w:right="148"/>
        <w:rPr>
          <w:sz w:val="24"/>
          <w:szCs w:val="24"/>
        </w:rPr>
      </w:pPr>
      <w:r w:rsidRPr="00375679">
        <w:rPr>
          <w:sz w:val="24"/>
          <w:szCs w:val="24"/>
        </w:rPr>
        <w:t>- Ultrasonic Sensors: ultrasonic/level sensors, as the name implies, use ultrasonic waves to measure distance. The sensor head emits an ultrasonic wave and picks up the wave that is reflected from the target. Ultrasonic and level sensors measure the distance of a target's distance by measuring the interval between transmission and reception.</w:t>
      </w:r>
    </w:p>
    <w:p w:rsidR="00CC6D1A" w:rsidRPr="00375679" w:rsidRDefault="00CC6D1A" w:rsidP="00375679">
      <w:pPr>
        <w:pStyle w:val="BodyText"/>
        <w:spacing w:before="45" w:line="360" w:lineRule="auto"/>
        <w:ind w:right="148"/>
        <w:rPr>
          <w:sz w:val="24"/>
          <w:szCs w:val="24"/>
        </w:rPr>
      </w:pPr>
      <w:r w:rsidRPr="00375679">
        <w:rPr>
          <w:sz w:val="24"/>
          <w:szCs w:val="24"/>
        </w:rPr>
        <w:t>- Buzzer: A buzzer or beeper is a mechanical, electromechanical, or piezoelectric sound signaling device (</w:t>
      </w:r>
      <w:proofErr w:type="spellStart"/>
      <w:r w:rsidRPr="00375679">
        <w:rPr>
          <w:sz w:val="24"/>
          <w:szCs w:val="24"/>
        </w:rPr>
        <w:t>piezo</w:t>
      </w:r>
      <w:proofErr w:type="spellEnd"/>
      <w:r w:rsidRPr="00375679">
        <w:rPr>
          <w:sz w:val="24"/>
          <w:szCs w:val="24"/>
        </w:rPr>
        <w:t xml:space="preserve"> for short). Buzzers and beepers are commonly used as alarm clocks, timers, train horns, and to confirm human input such as mouse clicks or keyboard input.</w:t>
      </w:r>
    </w:p>
    <w:p w:rsidR="00CC6D1A" w:rsidRPr="00375679" w:rsidRDefault="00CC6D1A" w:rsidP="00375679">
      <w:pPr>
        <w:pStyle w:val="BodyText"/>
        <w:spacing w:before="45" w:line="360" w:lineRule="auto"/>
        <w:ind w:right="148"/>
        <w:rPr>
          <w:sz w:val="24"/>
          <w:szCs w:val="24"/>
        </w:rPr>
      </w:pPr>
      <w:r w:rsidRPr="00375679">
        <w:rPr>
          <w:sz w:val="24"/>
          <w:szCs w:val="24"/>
        </w:rPr>
        <w:t>- Fire sensor: using various technologies, smoke detectors can detect tiny particles in the air to identify fires. Once they detect that these particles exceed a certain threshold, they trigger the alarm so that you and your family can escape.</w:t>
      </w:r>
    </w:p>
    <w:p w:rsidR="00CC6D1A" w:rsidRPr="00375679" w:rsidRDefault="00CC6D1A" w:rsidP="00375679">
      <w:pPr>
        <w:pStyle w:val="BodyText"/>
        <w:spacing w:before="45" w:line="360" w:lineRule="auto"/>
        <w:ind w:right="148"/>
        <w:rPr>
          <w:sz w:val="24"/>
          <w:szCs w:val="24"/>
        </w:rPr>
      </w:pPr>
      <w:r w:rsidRPr="00375679">
        <w:rPr>
          <w:sz w:val="24"/>
          <w:szCs w:val="24"/>
        </w:rPr>
        <w:lastRenderedPageBreak/>
        <w:t>- Water sensor: when installed in places where water should not be present, water sensors can also detect leaks. The sensor can send a notification to the homeowner via a smartphone app when Wi-Fi is enabled.</w:t>
      </w:r>
    </w:p>
    <w:p w:rsidR="00CC6D1A" w:rsidRPr="00375679" w:rsidRDefault="00CC6D1A" w:rsidP="00375679">
      <w:pPr>
        <w:pStyle w:val="BodyText"/>
        <w:spacing w:before="45" w:line="360" w:lineRule="auto"/>
        <w:ind w:right="148"/>
        <w:rPr>
          <w:sz w:val="24"/>
          <w:szCs w:val="24"/>
        </w:rPr>
      </w:pPr>
      <w:r w:rsidRPr="00375679">
        <w:rPr>
          <w:sz w:val="24"/>
          <w:szCs w:val="24"/>
        </w:rPr>
        <w:t>- Light Sensor: Light sensors pick up on the presence of light and convert that energy into an electrical signal. Radiant energy contained within the frequency spectrum from infrared to ultraviolet light frequency spectrum source can then be measured after conversion to electrical energy.</w:t>
      </w:r>
    </w:p>
    <w:p w:rsidR="009F3AF5" w:rsidRPr="00375679" w:rsidRDefault="00CC6D1A" w:rsidP="00375679">
      <w:pPr>
        <w:pStyle w:val="BodyText"/>
        <w:spacing w:before="45" w:line="360" w:lineRule="auto"/>
        <w:ind w:right="148"/>
        <w:rPr>
          <w:sz w:val="24"/>
          <w:szCs w:val="24"/>
        </w:rPr>
      </w:pPr>
      <w:r w:rsidRPr="00375679">
        <w:rPr>
          <w:sz w:val="24"/>
          <w:szCs w:val="24"/>
        </w:rPr>
        <w:t>- Raspberry Pi: The Raspberry Pi is a small, inexpensive computer about the size of a credit card that connects to a computer monitor or TV and is operated with a standard keyboard and mouse. With the help of this powerful little device, people of all ages can learn about computer science and programming in languages like Scratch and Python.</w:t>
      </w:r>
    </w:p>
    <w:p w:rsidR="009F3AF5" w:rsidRPr="00375679" w:rsidRDefault="009F3AF5" w:rsidP="00375679">
      <w:pPr>
        <w:pStyle w:val="BodyText"/>
        <w:spacing w:before="45" w:line="360" w:lineRule="auto"/>
        <w:ind w:right="148"/>
        <w:rPr>
          <w:sz w:val="24"/>
          <w:szCs w:val="24"/>
        </w:rPr>
      </w:pPr>
    </w:p>
    <w:p w:rsidR="009404AC" w:rsidRPr="00375679" w:rsidRDefault="009404AC" w:rsidP="00375679">
      <w:pPr>
        <w:pStyle w:val="BodyText"/>
        <w:spacing w:before="45" w:line="360" w:lineRule="auto"/>
        <w:ind w:right="148"/>
        <w:rPr>
          <w:sz w:val="24"/>
          <w:szCs w:val="24"/>
        </w:rPr>
      </w:pPr>
      <w:r w:rsidRPr="00375679">
        <w:rPr>
          <w:sz w:val="24"/>
          <w:szCs w:val="24"/>
        </w:rPr>
        <w:t>Speaker: the Speaker acts as the representative, of the Chamber and delivers messages and speeches, e.g. to the Governor. He is also responsible for defending the privileges and rights of the House of Representatives and its members.</w:t>
      </w:r>
    </w:p>
    <w:p w:rsidR="009404AC" w:rsidRPr="00375679" w:rsidRDefault="009404AC" w:rsidP="00375679">
      <w:pPr>
        <w:pStyle w:val="BodyText"/>
        <w:spacing w:before="45" w:line="360" w:lineRule="auto"/>
        <w:ind w:right="148"/>
        <w:rPr>
          <w:sz w:val="24"/>
          <w:szCs w:val="24"/>
        </w:rPr>
      </w:pPr>
      <w:r w:rsidRPr="00375679">
        <w:rPr>
          <w:sz w:val="24"/>
          <w:szCs w:val="24"/>
        </w:rPr>
        <w:t>- Webcam: A webcam is a ubiquitous digital video device built into computers. Its primary purpose is to transmit images over the Internet. It is commonly used to capture images and for instant messaging applications.</w:t>
      </w:r>
    </w:p>
    <w:p w:rsidR="009F3AF5" w:rsidRPr="00375679" w:rsidRDefault="009404AC" w:rsidP="00375679">
      <w:pPr>
        <w:pStyle w:val="BodyText"/>
        <w:spacing w:before="45" w:line="360" w:lineRule="auto"/>
        <w:ind w:right="148"/>
        <w:rPr>
          <w:sz w:val="24"/>
          <w:szCs w:val="24"/>
        </w:rPr>
      </w:pPr>
      <w:r w:rsidRPr="00375679">
        <w:rPr>
          <w:sz w:val="24"/>
          <w:szCs w:val="24"/>
        </w:rPr>
        <w:t>- Tensor Flow Object Recognition: Tensor Flow object recognition is a computer vision method. As the name suggests, it helps identify, locate, and track an object in an image or video.</w:t>
      </w:r>
    </w:p>
    <w:p w:rsidR="009404AC" w:rsidRPr="004A5253" w:rsidRDefault="009404AC" w:rsidP="009404AC">
      <w:pPr>
        <w:pStyle w:val="ListParagraph"/>
        <w:tabs>
          <w:tab w:val="left" w:pos="270"/>
        </w:tabs>
        <w:spacing w:line="276" w:lineRule="auto"/>
        <w:ind w:right="155"/>
        <w:rPr>
          <w:rFonts w:ascii="Times New Roman" w:hAnsi="Times New Roman" w:cs="Times New Roman"/>
          <w:sz w:val="20"/>
        </w:rPr>
      </w:pPr>
    </w:p>
    <w:p w:rsidR="009F3AF5" w:rsidRPr="00800400" w:rsidRDefault="006377D9" w:rsidP="006377D9">
      <w:pPr>
        <w:pStyle w:val="Heading1"/>
        <w:numPr>
          <w:ilvl w:val="0"/>
          <w:numId w:val="0"/>
        </w:numPr>
        <w:spacing w:before="0" w:after="0"/>
        <w:jc w:val="both"/>
        <w:rPr>
          <w:rFonts w:ascii="Times New Roman" w:eastAsia="MS Mincho" w:hAnsi="Times New Roman"/>
          <w:sz w:val="20"/>
          <w:szCs w:val="20"/>
        </w:rPr>
      </w:pPr>
      <w:r>
        <w:rPr>
          <w:rFonts w:ascii="Times New Roman" w:eastAsia="MS Mincho" w:hAnsi="Times New Roman"/>
          <w:sz w:val="20"/>
          <w:szCs w:val="20"/>
        </w:rPr>
        <w:t xml:space="preserve">                                                           IV.</w:t>
      </w:r>
      <w:r w:rsidR="009F3AF5" w:rsidRPr="00800400">
        <w:rPr>
          <w:rFonts w:ascii="Times New Roman" w:eastAsia="MS Mincho" w:hAnsi="Times New Roman"/>
          <w:sz w:val="20"/>
          <w:szCs w:val="20"/>
        </w:rPr>
        <w:t>RESULTS AND DISCUSSION</w:t>
      </w:r>
    </w:p>
    <w:p w:rsidR="006377D9" w:rsidRPr="00375679" w:rsidRDefault="006377D9" w:rsidP="00375679">
      <w:pPr>
        <w:pStyle w:val="BodyText"/>
        <w:spacing w:before="45" w:line="360" w:lineRule="auto"/>
        <w:ind w:right="148"/>
        <w:rPr>
          <w:sz w:val="24"/>
          <w:szCs w:val="24"/>
        </w:rPr>
      </w:pPr>
      <w:r w:rsidRPr="00375679">
        <w:rPr>
          <w:sz w:val="24"/>
          <w:szCs w:val="24"/>
        </w:rPr>
        <w:t xml:space="preserve">The development of an </w:t>
      </w:r>
      <w:proofErr w:type="spellStart"/>
      <w:r w:rsidRPr="00375679">
        <w:rPr>
          <w:sz w:val="24"/>
          <w:szCs w:val="24"/>
        </w:rPr>
        <w:t>IoT</w:t>
      </w:r>
      <w:proofErr w:type="spellEnd"/>
      <w:r w:rsidRPr="00375679">
        <w:rPr>
          <w:sz w:val="24"/>
          <w:szCs w:val="24"/>
        </w:rPr>
        <w:t xml:space="preserve">-based </w:t>
      </w:r>
      <w:r w:rsidR="00375679">
        <w:rPr>
          <w:sz w:val="24"/>
          <w:szCs w:val="24"/>
        </w:rPr>
        <w:t>steersman ship system</w:t>
      </w:r>
      <w:r w:rsidR="00375679" w:rsidRPr="00375679">
        <w:rPr>
          <w:sz w:val="24"/>
          <w:szCs w:val="24"/>
        </w:rPr>
        <w:t xml:space="preserve"> </w:t>
      </w:r>
      <w:r w:rsidRPr="00375679">
        <w:rPr>
          <w:sz w:val="24"/>
          <w:szCs w:val="24"/>
        </w:rPr>
        <w:t xml:space="preserve">for visually impaired </w:t>
      </w:r>
      <w:r w:rsidR="00375679">
        <w:rPr>
          <w:sz w:val="24"/>
          <w:szCs w:val="24"/>
        </w:rPr>
        <w:t xml:space="preserve">human race </w:t>
      </w:r>
      <w:r w:rsidRPr="00375679">
        <w:rPr>
          <w:sz w:val="24"/>
          <w:szCs w:val="24"/>
        </w:rPr>
        <w:t>is a promising technology application of technology that has the potential to improve the quality of life for many people with visual impairments. This system uses a combination of sensors, GPS technology, and machine learning algorithms to provide users with real-time information about their surroundings and navigate them to their desired destination.</w:t>
      </w:r>
    </w:p>
    <w:p w:rsidR="006377D9" w:rsidRPr="00375679" w:rsidRDefault="006377D9" w:rsidP="00375679">
      <w:pPr>
        <w:pStyle w:val="BodyText"/>
        <w:spacing w:before="45" w:line="360" w:lineRule="auto"/>
        <w:ind w:right="148"/>
        <w:rPr>
          <w:sz w:val="24"/>
          <w:szCs w:val="24"/>
        </w:rPr>
      </w:pPr>
    </w:p>
    <w:p w:rsidR="009F3AF5" w:rsidRPr="006377D9" w:rsidRDefault="006377D9" w:rsidP="006377D9">
      <w:pPr>
        <w:pStyle w:val="Heading1"/>
        <w:numPr>
          <w:ilvl w:val="0"/>
          <w:numId w:val="0"/>
        </w:numPr>
        <w:spacing w:before="0" w:after="0"/>
        <w:jc w:val="both"/>
        <w:rPr>
          <w:rFonts w:ascii="Times New Roman" w:eastAsia="MS Mincho" w:hAnsi="Times New Roman"/>
          <w:sz w:val="20"/>
          <w:szCs w:val="20"/>
        </w:rPr>
      </w:pPr>
      <w:r w:rsidRPr="006377D9">
        <w:rPr>
          <w:rFonts w:ascii="Times New Roman" w:eastAsia="MS Mincho" w:hAnsi="Times New Roman"/>
          <w:sz w:val="20"/>
          <w:szCs w:val="20"/>
        </w:rPr>
        <w:lastRenderedPageBreak/>
        <w:t xml:space="preserve">                                                                      V.</w:t>
      </w:r>
      <w:r w:rsidR="009F3AF5" w:rsidRPr="006377D9">
        <w:rPr>
          <w:rFonts w:ascii="Times New Roman" w:eastAsia="MS Mincho" w:hAnsi="Times New Roman"/>
          <w:sz w:val="20"/>
          <w:szCs w:val="20"/>
        </w:rPr>
        <w:t>CONCLUSION</w:t>
      </w:r>
    </w:p>
    <w:p w:rsidR="009F3AF5" w:rsidRPr="00375679" w:rsidRDefault="00930D27" w:rsidP="00375679">
      <w:pPr>
        <w:pStyle w:val="BodyText"/>
        <w:spacing w:before="45" w:line="360" w:lineRule="auto"/>
        <w:ind w:right="148"/>
        <w:rPr>
          <w:sz w:val="24"/>
          <w:szCs w:val="24"/>
        </w:rPr>
      </w:pPr>
      <w:r w:rsidRPr="00375679">
        <w:rPr>
          <w:sz w:val="24"/>
          <w:szCs w:val="24"/>
        </w:rPr>
        <w:t>The Blind Stick serves as a versatile interface for easy and convenient internal and external mobility for visually impaired people in the next phase of assistive apps. It's safe and affordable. This results in effective obstacle detection along the direction of the user. It provides low-cost, reliable, lightweight, low-power and efficient navigation with fast response times. Wireless connectivity between the components of the device will enhance the additional features of this instrument, increasing the range of ultrasonic sensors and incorporating technologies to measure the intensity of approaching obstacles approaching. With this approach, we particularly targeted visually impaired and blind people in all developing countries. A vibrator can also be attached for ease of use and flexibility. This incorporates a system to locate the person via the GPS and GSM systems in order to reach parents or caregivers in the field.</w:t>
      </w:r>
    </w:p>
    <w:p w:rsidR="009F3AF5" w:rsidRDefault="009F3AF5" w:rsidP="00CE2179">
      <w:pPr>
        <w:pStyle w:val="BodyText"/>
        <w:spacing w:after="0" w:line="276" w:lineRule="auto"/>
        <w:ind w:firstLine="0"/>
      </w:pPr>
      <w:r>
        <w:tab/>
      </w:r>
    </w:p>
    <w:p w:rsidR="009F3AF5" w:rsidRPr="00466548" w:rsidRDefault="009F3AF5" w:rsidP="009F3AF5">
      <w:pPr>
        <w:pStyle w:val="BodyText"/>
        <w:spacing w:after="0" w:line="240" w:lineRule="auto"/>
        <w:ind w:firstLine="0"/>
      </w:pPr>
    </w:p>
    <w:p w:rsidR="009F3AF5" w:rsidRDefault="009F3AF5" w:rsidP="009F3AF5">
      <w:pPr>
        <w:rPr>
          <w:rFonts w:eastAsia="MS Mincho"/>
          <w:b/>
        </w:rPr>
      </w:pPr>
    </w:p>
    <w:p w:rsidR="00930D27" w:rsidRDefault="00930D27" w:rsidP="009F3AF5">
      <w:pPr>
        <w:rPr>
          <w:rFonts w:eastAsia="MS Mincho"/>
          <w:b/>
        </w:rPr>
      </w:pPr>
    </w:p>
    <w:p w:rsidR="00930D27" w:rsidRDefault="00930D27" w:rsidP="009F3AF5">
      <w:pPr>
        <w:rPr>
          <w:rFonts w:eastAsia="MS Mincho"/>
          <w:b/>
        </w:rPr>
      </w:pPr>
    </w:p>
    <w:p w:rsidR="00930D27" w:rsidRDefault="00930D27" w:rsidP="009F3AF5">
      <w:pPr>
        <w:rPr>
          <w:rFonts w:eastAsia="MS Mincho"/>
          <w:b/>
        </w:rPr>
      </w:pPr>
    </w:p>
    <w:p w:rsidR="00930D27" w:rsidRPr="00402841" w:rsidRDefault="00930D27" w:rsidP="009F3AF5">
      <w:pPr>
        <w:rPr>
          <w:rFonts w:eastAsia="MS Mincho"/>
          <w:b/>
        </w:rPr>
      </w:pPr>
    </w:p>
    <w:p w:rsidR="009F3AF5" w:rsidRPr="00402841" w:rsidRDefault="009F3AF5" w:rsidP="009F3AF5">
      <w:pPr>
        <w:pStyle w:val="Heading5"/>
        <w:spacing w:before="0" w:after="0"/>
        <w:rPr>
          <w:rFonts w:eastAsia="MS Mincho"/>
        </w:rPr>
      </w:pPr>
      <w:r w:rsidRPr="00402841">
        <w:rPr>
          <w:rFonts w:ascii="Times New Roman" w:eastAsia="MS Mincho" w:hAnsi="Times New Roman"/>
          <w:i w:val="0"/>
          <w:sz w:val="20"/>
          <w:szCs w:val="20"/>
        </w:rPr>
        <w:t>REFERENCES</w:t>
      </w:r>
    </w:p>
    <w:p w:rsidR="009F3AF5" w:rsidRPr="00466548" w:rsidRDefault="009F3AF5" w:rsidP="009F3AF5">
      <w:pPr>
        <w:rPr>
          <w:rFonts w:eastAsia="MS Mincho"/>
          <w:sz w:val="16"/>
          <w:szCs w:val="16"/>
        </w:rPr>
      </w:pPr>
    </w:p>
    <w:p w:rsidR="009F3AF5" w:rsidRPr="00375679" w:rsidRDefault="009F3AF5" w:rsidP="009F3AF5">
      <w:pPr>
        <w:pStyle w:val="ListParagraph"/>
        <w:numPr>
          <w:ilvl w:val="0"/>
          <w:numId w:val="2"/>
        </w:numPr>
        <w:tabs>
          <w:tab w:val="left" w:pos="839"/>
        </w:tabs>
        <w:spacing w:before="45" w:line="276" w:lineRule="auto"/>
        <w:ind w:right="157"/>
        <w:jc w:val="both"/>
        <w:rPr>
          <w:rFonts w:ascii="Times New Roman" w:hAnsi="Times New Roman" w:cs="Times New Roman"/>
          <w:sz w:val="24"/>
          <w:szCs w:val="24"/>
        </w:rPr>
      </w:pPr>
      <w:r>
        <w:rPr>
          <w:sz w:val="16"/>
          <w:szCs w:val="16"/>
        </w:rPr>
        <w:tab/>
      </w:r>
      <w:r w:rsidRPr="007B7C8F">
        <w:rPr>
          <w:rFonts w:ascii="Times New Roman" w:hAnsi="Times New Roman" w:cs="Times New Roman"/>
          <w:sz w:val="16"/>
          <w:szCs w:val="16"/>
        </w:rPr>
        <w:tab/>
      </w:r>
      <w:r w:rsidRPr="00375679">
        <w:rPr>
          <w:rFonts w:ascii="Times New Roman" w:hAnsi="Times New Roman" w:cs="Times New Roman"/>
          <w:sz w:val="24"/>
          <w:szCs w:val="24"/>
        </w:rPr>
        <w:t xml:space="preserve">P. </w:t>
      </w:r>
      <w:proofErr w:type="spellStart"/>
      <w:r w:rsidRPr="00375679">
        <w:rPr>
          <w:rFonts w:ascii="Times New Roman" w:hAnsi="Times New Roman" w:cs="Times New Roman"/>
          <w:sz w:val="24"/>
          <w:szCs w:val="24"/>
        </w:rPr>
        <w:t>Chavan</w:t>
      </w:r>
      <w:proofErr w:type="spellEnd"/>
      <w:r w:rsidRPr="00375679">
        <w:rPr>
          <w:rFonts w:ascii="Times New Roman" w:hAnsi="Times New Roman" w:cs="Times New Roman"/>
          <w:sz w:val="24"/>
          <w:szCs w:val="24"/>
        </w:rPr>
        <w:t xml:space="preserve">, K. </w:t>
      </w:r>
      <w:proofErr w:type="spellStart"/>
      <w:r w:rsidRPr="00375679">
        <w:rPr>
          <w:rFonts w:ascii="Times New Roman" w:hAnsi="Times New Roman" w:cs="Times New Roman"/>
          <w:sz w:val="24"/>
          <w:szCs w:val="24"/>
        </w:rPr>
        <w:t>Ambavade</w:t>
      </w:r>
      <w:proofErr w:type="spellEnd"/>
      <w:r w:rsidRPr="00375679">
        <w:rPr>
          <w:rFonts w:ascii="Times New Roman" w:hAnsi="Times New Roman" w:cs="Times New Roman"/>
          <w:sz w:val="24"/>
          <w:szCs w:val="24"/>
        </w:rPr>
        <w:t xml:space="preserve">, S. </w:t>
      </w:r>
      <w:proofErr w:type="spellStart"/>
      <w:r w:rsidRPr="00375679">
        <w:rPr>
          <w:rFonts w:ascii="Times New Roman" w:hAnsi="Times New Roman" w:cs="Times New Roman"/>
          <w:sz w:val="24"/>
          <w:szCs w:val="24"/>
        </w:rPr>
        <w:t>Bajad</w:t>
      </w:r>
      <w:proofErr w:type="spellEnd"/>
      <w:r w:rsidRPr="00375679">
        <w:rPr>
          <w:rFonts w:ascii="Times New Roman" w:hAnsi="Times New Roman" w:cs="Times New Roman"/>
          <w:sz w:val="24"/>
          <w:szCs w:val="24"/>
        </w:rPr>
        <w:t xml:space="preserve">, R. </w:t>
      </w:r>
      <w:proofErr w:type="spellStart"/>
      <w:r w:rsidRPr="00375679">
        <w:rPr>
          <w:rFonts w:ascii="Times New Roman" w:hAnsi="Times New Roman" w:cs="Times New Roman"/>
          <w:sz w:val="24"/>
          <w:szCs w:val="24"/>
        </w:rPr>
        <w:t>Chaudhari</w:t>
      </w:r>
      <w:proofErr w:type="spellEnd"/>
      <w:r w:rsidRPr="00375679">
        <w:rPr>
          <w:rFonts w:ascii="Times New Roman" w:hAnsi="Times New Roman" w:cs="Times New Roman"/>
          <w:sz w:val="24"/>
          <w:szCs w:val="24"/>
        </w:rPr>
        <w:t xml:space="preserve"> and R. </w:t>
      </w:r>
      <w:proofErr w:type="spellStart"/>
      <w:r w:rsidRPr="00375679">
        <w:rPr>
          <w:rFonts w:ascii="Times New Roman" w:hAnsi="Times New Roman" w:cs="Times New Roman"/>
          <w:sz w:val="24"/>
          <w:szCs w:val="24"/>
        </w:rPr>
        <w:t>Raut</w:t>
      </w:r>
      <w:proofErr w:type="spellEnd"/>
      <w:r w:rsidRPr="00375679">
        <w:rPr>
          <w:rFonts w:ascii="Times New Roman" w:hAnsi="Times New Roman" w:cs="Times New Roman"/>
          <w:sz w:val="24"/>
          <w:szCs w:val="24"/>
        </w:rPr>
        <w:t>, "Smart Blind Stick," 2022 6th 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 On Computing, Communication, Control And Automation (ICCUBEA, Pune, India, 2022, pp.</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1-4</w:t>
      </w:r>
      <w:bookmarkStart w:id="0" w:name="_GoBack"/>
      <w:bookmarkEnd w:id="0"/>
    </w:p>
    <w:p w:rsidR="009F3AF5" w:rsidRPr="00375679" w:rsidRDefault="009F3AF5" w:rsidP="009F3AF5">
      <w:pPr>
        <w:pStyle w:val="ListParagraph"/>
        <w:numPr>
          <w:ilvl w:val="0"/>
          <w:numId w:val="2"/>
        </w:numPr>
        <w:tabs>
          <w:tab w:val="left" w:pos="839"/>
        </w:tabs>
        <w:spacing w:before="38" w:line="278" w:lineRule="auto"/>
        <w:ind w:right="161"/>
        <w:jc w:val="both"/>
        <w:rPr>
          <w:rFonts w:ascii="Times New Roman" w:hAnsi="Times New Roman" w:cs="Times New Roman"/>
          <w:sz w:val="24"/>
          <w:szCs w:val="24"/>
        </w:rPr>
      </w:pPr>
      <w:r w:rsidRPr="00375679">
        <w:rPr>
          <w:rFonts w:ascii="Times New Roman" w:hAnsi="Times New Roman" w:cs="Times New Roman"/>
          <w:sz w:val="24"/>
          <w:szCs w:val="24"/>
        </w:rPr>
        <w:t xml:space="preserve">C. </w:t>
      </w:r>
      <w:proofErr w:type="spellStart"/>
      <w:r w:rsidRPr="00375679">
        <w:rPr>
          <w:rFonts w:ascii="Times New Roman" w:hAnsi="Times New Roman" w:cs="Times New Roman"/>
          <w:sz w:val="24"/>
          <w:szCs w:val="24"/>
        </w:rPr>
        <w:t>Akbay</w:t>
      </w:r>
      <w:proofErr w:type="spellEnd"/>
      <w:r w:rsidRPr="00375679">
        <w:rPr>
          <w:rFonts w:ascii="Times New Roman" w:hAnsi="Times New Roman" w:cs="Times New Roman"/>
          <w:sz w:val="24"/>
          <w:szCs w:val="24"/>
        </w:rPr>
        <w:t xml:space="preserve">, Ş. </w:t>
      </w:r>
      <w:proofErr w:type="spellStart"/>
      <w:r w:rsidRPr="00375679">
        <w:rPr>
          <w:rFonts w:ascii="Times New Roman" w:hAnsi="Times New Roman" w:cs="Times New Roman"/>
          <w:sz w:val="24"/>
          <w:szCs w:val="24"/>
        </w:rPr>
        <w:t>Kılıç</w:t>
      </w:r>
      <w:proofErr w:type="spellEnd"/>
      <w:r w:rsidRPr="00375679">
        <w:rPr>
          <w:rFonts w:ascii="Times New Roman" w:hAnsi="Times New Roman" w:cs="Times New Roman"/>
          <w:sz w:val="24"/>
          <w:szCs w:val="24"/>
        </w:rPr>
        <w:t xml:space="preserve">, Ş. Kaya, H. </w:t>
      </w:r>
      <w:proofErr w:type="spellStart"/>
      <w:r w:rsidRPr="00375679">
        <w:rPr>
          <w:rFonts w:ascii="Times New Roman" w:hAnsi="Times New Roman" w:cs="Times New Roman"/>
          <w:sz w:val="24"/>
          <w:szCs w:val="24"/>
        </w:rPr>
        <w:t>Ünsal</w:t>
      </w:r>
      <w:proofErr w:type="spellEnd"/>
      <w:r w:rsidRPr="00375679">
        <w:rPr>
          <w:rFonts w:ascii="Times New Roman" w:hAnsi="Times New Roman" w:cs="Times New Roman"/>
          <w:sz w:val="24"/>
          <w:szCs w:val="24"/>
        </w:rPr>
        <w:t xml:space="preserve"> and E. H. </w:t>
      </w:r>
      <w:proofErr w:type="spellStart"/>
      <w:r w:rsidRPr="00375679">
        <w:rPr>
          <w:rFonts w:ascii="Times New Roman" w:hAnsi="Times New Roman" w:cs="Times New Roman"/>
          <w:sz w:val="24"/>
          <w:szCs w:val="24"/>
        </w:rPr>
        <w:t>Şen</w:t>
      </w:r>
      <w:proofErr w:type="spellEnd"/>
      <w:r w:rsidRPr="00375679">
        <w:rPr>
          <w:rFonts w:ascii="Times New Roman" w:hAnsi="Times New Roman" w:cs="Times New Roman"/>
          <w:sz w:val="24"/>
          <w:szCs w:val="24"/>
        </w:rPr>
        <w:t>, "Smart Walking Stick Design For Blind People," 2022</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Medical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Technologies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Congress</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(TIPTEKNO),</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Antalya,</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Turkey,</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2022, pp.</w:t>
      </w:r>
      <w:r w:rsidRPr="00375679">
        <w:rPr>
          <w:rFonts w:ascii="Times New Roman" w:hAnsi="Times New Roman" w:cs="Times New Roman"/>
          <w:spacing w:val="6"/>
          <w:sz w:val="24"/>
          <w:szCs w:val="24"/>
        </w:rPr>
        <w:t xml:space="preserve"> </w:t>
      </w:r>
      <w:r w:rsidRPr="00375679">
        <w:rPr>
          <w:rFonts w:ascii="Times New Roman" w:hAnsi="Times New Roman" w:cs="Times New Roman"/>
          <w:sz w:val="24"/>
          <w:szCs w:val="24"/>
        </w:rPr>
        <w:t>1-4</w:t>
      </w:r>
    </w:p>
    <w:p w:rsidR="009F3AF5" w:rsidRPr="00375679" w:rsidRDefault="009F3AF5" w:rsidP="009F3AF5">
      <w:pPr>
        <w:pStyle w:val="ListParagraph"/>
        <w:numPr>
          <w:ilvl w:val="0"/>
          <w:numId w:val="2"/>
        </w:numPr>
        <w:tabs>
          <w:tab w:val="left" w:pos="839"/>
        </w:tabs>
        <w:spacing w:line="276" w:lineRule="auto"/>
        <w:ind w:right="151"/>
        <w:jc w:val="both"/>
        <w:rPr>
          <w:rFonts w:ascii="Times New Roman" w:hAnsi="Times New Roman" w:cs="Times New Roman"/>
          <w:sz w:val="24"/>
          <w:szCs w:val="24"/>
        </w:rPr>
      </w:pPr>
      <w:r w:rsidRPr="00375679">
        <w:rPr>
          <w:rFonts w:ascii="Times New Roman" w:hAnsi="Times New Roman" w:cs="Times New Roman"/>
          <w:sz w:val="24"/>
          <w:szCs w:val="24"/>
        </w:rPr>
        <w:t xml:space="preserve">R. K. </w:t>
      </w:r>
      <w:proofErr w:type="spellStart"/>
      <w:r w:rsidRPr="00375679">
        <w:rPr>
          <w:rFonts w:ascii="Times New Roman" w:hAnsi="Times New Roman" w:cs="Times New Roman"/>
          <w:sz w:val="24"/>
          <w:szCs w:val="24"/>
        </w:rPr>
        <w:t>Kaushal</w:t>
      </w:r>
      <w:proofErr w:type="spellEnd"/>
      <w:r w:rsidRPr="00375679">
        <w:rPr>
          <w:rFonts w:ascii="Times New Roman" w:hAnsi="Times New Roman" w:cs="Times New Roman"/>
          <w:sz w:val="24"/>
          <w:szCs w:val="24"/>
        </w:rPr>
        <w:t xml:space="preserve">, K. </w:t>
      </w:r>
      <w:proofErr w:type="spellStart"/>
      <w:r w:rsidRPr="00375679">
        <w:rPr>
          <w:rFonts w:ascii="Times New Roman" w:hAnsi="Times New Roman" w:cs="Times New Roman"/>
          <w:sz w:val="24"/>
          <w:szCs w:val="24"/>
        </w:rPr>
        <w:t>Tamilarasi</w:t>
      </w:r>
      <w:proofErr w:type="spellEnd"/>
      <w:r w:rsidRPr="00375679">
        <w:rPr>
          <w:rFonts w:ascii="Times New Roman" w:hAnsi="Times New Roman" w:cs="Times New Roman"/>
          <w:sz w:val="24"/>
          <w:szCs w:val="24"/>
        </w:rPr>
        <w:t xml:space="preserve">, P. </w:t>
      </w:r>
      <w:proofErr w:type="spellStart"/>
      <w:r w:rsidRPr="00375679">
        <w:rPr>
          <w:rFonts w:ascii="Times New Roman" w:hAnsi="Times New Roman" w:cs="Times New Roman"/>
          <w:sz w:val="24"/>
          <w:szCs w:val="24"/>
        </w:rPr>
        <w:t>Babu</w:t>
      </w:r>
      <w:proofErr w:type="spellEnd"/>
      <w:r w:rsidRPr="00375679">
        <w:rPr>
          <w:rFonts w:ascii="Times New Roman" w:hAnsi="Times New Roman" w:cs="Times New Roman"/>
          <w:sz w:val="24"/>
          <w:szCs w:val="24"/>
        </w:rPr>
        <w:t xml:space="preserve">, T. A. </w:t>
      </w:r>
      <w:proofErr w:type="spellStart"/>
      <w:r w:rsidRPr="00375679">
        <w:rPr>
          <w:rFonts w:ascii="Times New Roman" w:hAnsi="Times New Roman" w:cs="Times New Roman"/>
          <w:sz w:val="24"/>
          <w:szCs w:val="24"/>
        </w:rPr>
        <w:t>Mohanaprakash</w:t>
      </w:r>
      <w:proofErr w:type="spellEnd"/>
      <w:r w:rsidRPr="00375679">
        <w:rPr>
          <w:rFonts w:ascii="Times New Roman" w:hAnsi="Times New Roman" w:cs="Times New Roman"/>
          <w:sz w:val="24"/>
          <w:szCs w:val="24"/>
        </w:rPr>
        <w:t>, S. E. Murthy and M. J. Kumar, "Smart Blind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Stick</w:t>
      </w:r>
      <w:r w:rsidRPr="00375679">
        <w:rPr>
          <w:rFonts w:ascii="Times New Roman" w:hAnsi="Times New Roman" w:cs="Times New Roman"/>
          <w:spacing w:val="39"/>
          <w:sz w:val="24"/>
          <w:szCs w:val="24"/>
        </w:rPr>
        <w:t xml:space="preserve"> </w:t>
      </w:r>
      <w:r w:rsidRPr="00375679">
        <w:rPr>
          <w:rFonts w:ascii="Times New Roman" w:hAnsi="Times New Roman" w:cs="Times New Roman"/>
          <w:sz w:val="24"/>
          <w:szCs w:val="24"/>
        </w:rPr>
        <w:t>for</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Visually</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Impaired</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People</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using</w:t>
      </w:r>
      <w:r w:rsidRPr="00375679">
        <w:rPr>
          <w:rFonts w:ascii="Times New Roman" w:hAnsi="Times New Roman" w:cs="Times New Roman"/>
          <w:spacing w:val="38"/>
          <w:sz w:val="24"/>
          <w:szCs w:val="24"/>
        </w:rPr>
        <w:t xml:space="preserve"> </w:t>
      </w:r>
      <w:proofErr w:type="spellStart"/>
      <w:r w:rsidRPr="00375679">
        <w:rPr>
          <w:rFonts w:ascii="Times New Roman" w:hAnsi="Times New Roman" w:cs="Times New Roman"/>
          <w:sz w:val="24"/>
          <w:szCs w:val="24"/>
        </w:rPr>
        <w:t>IoT</w:t>
      </w:r>
      <w:proofErr w:type="spellEnd"/>
      <w:r w:rsidRPr="00375679">
        <w:rPr>
          <w:rFonts w:ascii="Times New Roman" w:hAnsi="Times New Roman" w:cs="Times New Roman"/>
          <w:sz w:val="24"/>
          <w:szCs w:val="24"/>
        </w:rPr>
        <w:t>,"</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2022</w:t>
      </w:r>
      <w:r w:rsidRPr="00375679">
        <w:rPr>
          <w:rFonts w:ascii="Times New Roman" w:hAnsi="Times New Roman" w:cs="Times New Roman"/>
          <w:spacing w:val="38"/>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39"/>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37"/>
          <w:sz w:val="24"/>
          <w:szCs w:val="24"/>
        </w:rPr>
        <w:t xml:space="preserve"> </w:t>
      </w:r>
      <w:r w:rsidRPr="00375679">
        <w:rPr>
          <w:rFonts w:ascii="Times New Roman" w:hAnsi="Times New Roman" w:cs="Times New Roman"/>
          <w:sz w:val="24"/>
          <w:szCs w:val="24"/>
        </w:rPr>
        <w:t>Automation,</w:t>
      </w:r>
    </w:p>
    <w:p w:rsidR="009F3AF5" w:rsidRPr="00375679" w:rsidRDefault="009F3AF5" w:rsidP="009F3AF5">
      <w:pPr>
        <w:pStyle w:val="BodyText"/>
        <w:spacing w:line="233" w:lineRule="exact"/>
        <w:ind w:left="838"/>
        <w:rPr>
          <w:sz w:val="24"/>
          <w:szCs w:val="24"/>
        </w:rPr>
      </w:pPr>
      <w:r w:rsidRPr="00375679">
        <w:rPr>
          <w:sz w:val="24"/>
          <w:szCs w:val="24"/>
        </w:rPr>
        <w:t>Computing</w:t>
      </w:r>
      <w:r w:rsidRPr="00375679">
        <w:rPr>
          <w:spacing w:val="-4"/>
          <w:sz w:val="24"/>
          <w:szCs w:val="24"/>
        </w:rPr>
        <w:t xml:space="preserve"> </w:t>
      </w:r>
      <w:r w:rsidRPr="00375679">
        <w:rPr>
          <w:sz w:val="24"/>
          <w:szCs w:val="24"/>
        </w:rPr>
        <w:t>and</w:t>
      </w:r>
      <w:r w:rsidRPr="00375679">
        <w:rPr>
          <w:spacing w:val="-3"/>
          <w:sz w:val="24"/>
          <w:szCs w:val="24"/>
        </w:rPr>
        <w:t xml:space="preserve"> </w:t>
      </w:r>
      <w:r w:rsidRPr="00375679">
        <w:rPr>
          <w:sz w:val="24"/>
          <w:szCs w:val="24"/>
        </w:rPr>
        <w:t>Renewable</w:t>
      </w:r>
      <w:r w:rsidRPr="00375679">
        <w:rPr>
          <w:spacing w:val="-5"/>
          <w:sz w:val="24"/>
          <w:szCs w:val="24"/>
        </w:rPr>
        <w:t xml:space="preserve"> </w:t>
      </w:r>
      <w:r w:rsidRPr="00375679">
        <w:rPr>
          <w:sz w:val="24"/>
          <w:szCs w:val="24"/>
        </w:rPr>
        <w:t>Systems</w:t>
      </w:r>
      <w:r w:rsidRPr="00375679">
        <w:rPr>
          <w:spacing w:val="-3"/>
          <w:sz w:val="24"/>
          <w:szCs w:val="24"/>
        </w:rPr>
        <w:t xml:space="preserve"> </w:t>
      </w:r>
      <w:r w:rsidRPr="00375679">
        <w:rPr>
          <w:sz w:val="24"/>
          <w:szCs w:val="24"/>
        </w:rPr>
        <w:t>(ICACRS),</w:t>
      </w:r>
      <w:r w:rsidRPr="00375679">
        <w:rPr>
          <w:spacing w:val="-3"/>
          <w:sz w:val="24"/>
          <w:szCs w:val="24"/>
        </w:rPr>
        <w:t xml:space="preserve"> </w:t>
      </w:r>
      <w:proofErr w:type="spellStart"/>
      <w:r w:rsidRPr="00375679">
        <w:rPr>
          <w:sz w:val="24"/>
          <w:szCs w:val="24"/>
        </w:rPr>
        <w:t>Pudukkottai</w:t>
      </w:r>
      <w:proofErr w:type="spellEnd"/>
      <w:r w:rsidRPr="00375679">
        <w:rPr>
          <w:sz w:val="24"/>
          <w:szCs w:val="24"/>
        </w:rPr>
        <w:t>,</w:t>
      </w:r>
      <w:r w:rsidRPr="00375679">
        <w:rPr>
          <w:spacing w:val="-4"/>
          <w:sz w:val="24"/>
          <w:szCs w:val="24"/>
        </w:rPr>
        <w:t xml:space="preserve"> </w:t>
      </w:r>
      <w:r w:rsidRPr="00375679">
        <w:rPr>
          <w:sz w:val="24"/>
          <w:szCs w:val="24"/>
        </w:rPr>
        <w:t>India,</w:t>
      </w:r>
      <w:r w:rsidRPr="00375679">
        <w:rPr>
          <w:spacing w:val="-3"/>
          <w:sz w:val="24"/>
          <w:szCs w:val="24"/>
        </w:rPr>
        <w:t xml:space="preserve"> </w:t>
      </w:r>
      <w:r w:rsidRPr="00375679">
        <w:rPr>
          <w:sz w:val="24"/>
          <w:szCs w:val="24"/>
        </w:rPr>
        <w:t>2022,</w:t>
      </w:r>
      <w:r w:rsidRPr="00375679">
        <w:rPr>
          <w:spacing w:val="-2"/>
          <w:sz w:val="24"/>
          <w:szCs w:val="24"/>
        </w:rPr>
        <w:t xml:space="preserve"> </w:t>
      </w:r>
      <w:r w:rsidRPr="00375679">
        <w:rPr>
          <w:sz w:val="24"/>
          <w:szCs w:val="24"/>
        </w:rPr>
        <w:t>pp.</w:t>
      </w:r>
      <w:r w:rsidRPr="00375679">
        <w:rPr>
          <w:spacing w:val="-1"/>
          <w:sz w:val="24"/>
          <w:szCs w:val="24"/>
        </w:rPr>
        <w:t xml:space="preserve"> </w:t>
      </w:r>
      <w:r w:rsidRPr="00375679">
        <w:rPr>
          <w:sz w:val="24"/>
          <w:szCs w:val="24"/>
        </w:rPr>
        <w:t>296-300</w:t>
      </w:r>
    </w:p>
    <w:p w:rsidR="009F3AF5" w:rsidRPr="00375679" w:rsidRDefault="009F3AF5" w:rsidP="009F3AF5">
      <w:pPr>
        <w:pStyle w:val="ListParagraph"/>
        <w:numPr>
          <w:ilvl w:val="0"/>
          <w:numId w:val="2"/>
        </w:numPr>
        <w:tabs>
          <w:tab w:val="left" w:pos="839"/>
        </w:tabs>
        <w:spacing w:before="75" w:line="276" w:lineRule="auto"/>
        <w:ind w:right="152"/>
        <w:jc w:val="both"/>
        <w:rPr>
          <w:rFonts w:ascii="Times New Roman" w:hAnsi="Times New Roman" w:cs="Times New Roman"/>
          <w:sz w:val="24"/>
          <w:szCs w:val="24"/>
        </w:rPr>
      </w:pPr>
      <w:r w:rsidRPr="00375679">
        <w:rPr>
          <w:rFonts w:ascii="Times New Roman" w:hAnsi="Times New Roman" w:cs="Times New Roman"/>
          <w:sz w:val="24"/>
          <w:szCs w:val="24"/>
        </w:rPr>
        <w:t xml:space="preserve">N. </w:t>
      </w:r>
      <w:proofErr w:type="spellStart"/>
      <w:r w:rsidRPr="00375679">
        <w:rPr>
          <w:rFonts w:ascii="Times New Roman" w:hAnsi="Times New Roman" w:cs="Times New Roman"/>
          <w:sz w:val="24"/>
          <w:szCs w:val="24"/>
        </w:rPr>
        <w:t>Loganathan</w:t>
      </w:r>
      <w:proofErr w:type="spellEnd"/>
      <w:r w:rsidRPr="00375679">
        <w:rPr>
          <w:rFonts w:ascii="Times New Roman" w:hAnsi="Times New Roman" w:cs="Times New Roman"/>
          <w:sz w:val="24"/>
          <w:szCs w:val="24"/>
        </w:rPr>
        <w:t xml:space="preserve">, K. Lakshmi, N. </w:t>
      </w:r>
      <w:proofErr w:type="spellStart"/>
      <w:r w:rsidRPr="00375679">
        <w:rPr>
          <w:rFonts w:ascii="Times New Roman" w:hAnsi="Times New Roman" w:cs="Times New Roman"/>
          <w:sz w:val="24"/>
          <w:szCs w:val="24"/>
        </w:rPr>
        <w:t>Chandrasekaran</w:t>
      </w:r>
      <w:proofErr w:type="spellEnd"/>
      <w:r w:rsidRPr="00375679">
        <w:rPr>
          <w:rFonts w:ascii="Times New Roman" w:hAnsi="Times New Roman" w:cs="Times New Roman"/>
          <w:sz w:val="24"/>
          <w:szCs w:val="24"/>
        </w:rPr>
        <w:t xml:space="preserve">, S. R. </w:t>
      </w:r>
      <w:proofErr w:type="spellStart"/>
      <w:r w:rsidRPr="00375679">
        <w:rPr>
          <w:rFonts w:ascii="Times New Roman" w:hAnsi="Times New Roman" w:cs="Times New Roman"/>
          <w:sz w:val="24"/>
          <w:szCs w:val="24"/>
        </w:rPr>
        <w:t>Cibisakaravarthi</w:t>
      </w:r>
      <w:proofErr w:type="spellEnd"/>
      <w:r w:rsidRPr="00375679">
        <w:rPr>
          <w:rFonts w:ascii="Times New Roman" w:hAnsi="Times New Roman" w:cs="Times New Roman"/>
          <w:sz w:val="24"/>
          <w:szCs w:val="24"/>
        </w:rPr>
        <w:t xml:space="preserve">, R. H. </w:t>
      </w:r>
      <w:proofErr w:type="spellStart"/>
      <w:r w:rsidRPr="00375679">
        <w:rPr>
          <w:rFonts w:ascii="Times New Roman" w:hAnsi="Times New Roman" w:cs="Times New Roman"/>
          <w:sz w:val="24"/>
          <w:szCs w:val="24"/>
        </w:rPr>
        <w:t>Priyanga</w:t>
      </w:r>
      <w:proofErr w:type="spellEnd"/>
      <w:r w:rsidRPr="00375679">
        <w:rPr>
          <w:rFonts w:ascii="Times New Roman" w:hAnsi="Times New Roman" w:cs="Times New Roman"/>
          <w:sz w:val="24"/>
          <w:szCs w:val="24"/>
        </w:rPr>
        <w:t xml:space="preserve"> and K. H. </w:t>
      </w:r>
      <w:proofErr w:type="spellStart"/>
      <w:r w:rsidRPr="00375679">
        <w:rPr>
          <w:rFonts w:ascii="Times New Roman" w:hAnsi="Times New Roman" w:cs="Times New Roman"/>
          <w:sz w:val="24"/>
          <w:szCs w:val="24"/>
        </w:rPr>
        <w:t>Varthini</w:t>
      </w:r>
      <w:proofErr w:type="spellEnd"/>
      <w:r w:rsidRPr="00375679">
        <w:rPr>
          <w:rFonts w:ascii="Times New Roman" w:hAnsi="Times New Roman" w:cs="Times New Roman"/>
          <w:sz w:val="24"/>
          <w:szCs w:val="24"/>
        </w:rPr>
        <w: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"Smart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Stick</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for</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Blind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People,"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2020</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6th</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Advanced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Computing</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and</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Communication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Systems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(ICACCS),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Coimbatore,</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India,</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2020,</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pp.</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65-67</w:t>
      </w:r>
    </w:p>
    <w:p w:rsidR="009F3AF5" w:rsidRPr="00375679" w:rsidRDefault="009F3AF5" w:rsidP="009F3AF5">
      <w:pPr>
        <w:pStyle w:val="ListParagraph"/>
        <w:numPr>
          <w:ilvl w:val="0"/>
          <w:numId w:val="2"/>
        </w:numPr>
        <w:tabs>
          <w:tab w:val="left" w:pos="839"/>
        </w:tabs>
        <w:spacing w:before="41" w:line="276" w:lineRule="auto"/>
        <w:ind w:right="153"/>
        <w:jc w:val="both"/>
        <w:rPr>
          <w:rFonts w:ascii="Times New Roman" w:hAnsi="Times New Roman" w:cs="Times New Roman"/>
          <w:sz w:val="24"/>
          <w:szCs w:val="24"/>
        </w:rPr>
      </w:pPr>
      <w:r w:rsidRPr="00375679">
        <w:rPr>
          <w:rFonts w:ascii="Times New Roman" w:hAnsi="Times New Roman" w:cs="Times New Roman"/>
          <w:sz w:val="24"/>
          <w:szCs w:val="24"/>
        </w:rPr>
        <w:t xml:space="preserve">N. </w:t>
      </w:r>
      <w:proofErr w:type="spellStart"/>
      <w:r w:rsidRPr="00375679">
        <w:rPr>
          <w:rFonts w:ascii="Times New Roman" w:hAnsi="Times New Roman" w:cs="Times New Roman"/>
          <w:sz w:val="24"/>
          <w:szCs w:val="24"/>
        </w:rPr>
        <w:t>Dey</w:t>
      </w:r>
      <w:proofErr w:type="spellEnd"/>
      <w:r w:rsidRPr="00375679">
        <w:rPr>
          <w:rFonts w:ascii="Times New Roman" w:hAnsi="Times New Roman" w:cs="Times New Roman"/>
          <w:sz w:val="24"/>
          <w:szCs w:val="24"/>
        </w:rPr>
        <w:t xml:space="preserve">, A. Paul, P. </w:t>
      </w:r>
      <w:proofErr w:type="spellStart"/>
      <w:r w:rsidRPr="00375679">
        <w:rPr>
          <w:rFonts w:ascii="Times New Roman" w:hAnsi="Times New Roman" w:cs="Times New Roman"/>
          <w:sz w:val="24"/>
          <w:szCs w:val="24"/>
        </w:rPr>
        <w:t>Ghosh</w:t>
      </w:r>
      <w:proofErr w:type="spellEnd"/>
      <w:r w:rsidRPr="00375679">
        <w:rPr>
          <w:rFonts w:ascii="Times New Roman" w:hAnsi="Times New Roman" w:cs="Times New Roman"/>
          <w:sz w:val="24"/>
          <w:szCs w:val="24"/>
        </w:rPr>
        <w:t xml:space="preserve">, C. Mukherjee, R. De and S. </w:t>
      </w:r>
      <w:proofErr w:type="spellStart"/>
      <w:r w:rsidRPr="00375679">
        <w:rPr>
          <w:rFonts w:ascii="Times New Roman" w:hAnsi="Times New Roman" w:cs="Times New Roman"/>
          <w:sz w:val="24"/>
          <w:szCs w:val="24"/>
        </w:rPr>
        <w:t>Dey</w:t>
      </w:r>
      <w:proofErr w:type="spellEnd"/>
      <w:r w:rsidRPr="00375679">
        <w:rPr>
          <w:rFonts w:ascii="Times New Roman" w:hAnsi="Times New Roman" w:cs="Times New Roman"/>
          <w:sz w:val="24"/>
          <w:szCs w:val="24"/>
        </w:rPr>
        <w:t>, "Ultrasonic Sensor Based Smart Blind Stick,"</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2018</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International</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Conference</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on</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Current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Trends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towards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Converging</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Technologies</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(ICCTCT),</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Coimbatore,</w:t>
      </w:r>
      <w:r w:rsidRPr="00375679">
        <w:rPr>
          <w:rFonts w:ascii="Times New Roman" w:hAnsi="Times New Roman" w:cs="Times New Roman"/>
          <w:spacing w:val="-2"/>
          <w:sz w:val="24"/>
          <w:szCs w:val="24"/>
        </w:rPr>
        <w:t xml:space="preserve"> </w:t>
      </w:r>
      <w:r w:rsidRPr="00375679">
        <w:rPr>
          <w:rFonts w:ascii="Times New Roman" w:hAnsi="Times New Roman" w:cs="Times New Roman"/>
          <w:sz w:val="24"/>
          <w:szCs w:val="24"/>
        </w:rPr>
        <w:t>India,</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2018,</w:t>
      </w:r>
      <w:r w:rsidRPr="00375679">
        <w:rPr>
          <w:rFonts w:ascii="Times New Roman" w:hAnsi="Times New Roman" w:cs="Times New Roman"/>
          <w:spacing w:val="-1"/>
          <w:sz w:val="24"/>
          <w:szCs w:val="24"/>
        </w:rPr>
        <w:t xml:space="preserve"> </w:t>
      </w:r>
      <w:r w:rsidRPr="00375679">
        <w:rPr>
          <w:rFonts w:ascii="Times New Roman" w:hAnsi="Times New Roman" w:cs="Times New Roman"/>
          <w:sz w:val="24"/>
          <w:szCs w:val="24"/>
        </w:rPr>
        <w:t>pp. 1-4.</w:t>
      </w:r>
    </w:p>
    <w:p w:rsidR="009F3AF5" w:rsidRPr="00375679" w:rsidRDefault="009F3AF5" w:rsidP="009F3AF5">
      <w:pPr>
        <w:pStyle w:val="BodyText"/>
        <w:spacing w:after="0" w:line="240" w:lineRule="auto"/>
        <w:ind w:firstLine="0"/>
        <w:rPr>
          <w:sz w:val="24"/>
          <w:szCs w:val="24"/>
        </w:rPr>
      </w:pPr>
    </w:p>
    <w:p w:rsidR="009F3AF5" w:rsidRPr="007B7C8F" w:rsidRDefault="009F3AF5" w:rsidP="009F3AF5">
      <w:pPr>
        <w:rPr>
          <w:rFonts w:eastAsia="MS Mincho"/>
        </w:rPr>
      </w:pPr>
    </w:p>
    <w:p w:rsidR="001013D6" w:rsidRDefault="001013D6"/>
    <w:sectPr w:rsidR="001013D6">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C9A" w:rsidRDefault="00F05C9A">
      <w:r>
        <w:separator/>
      </w:r>
    </w:p>
  </w:endnote>
  <w:endnote w:type="continuationSeparator" w:id="0">
    <w:p w:rsidR="00F05C9A" w:rsidRDefault="00F05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00" w:rsidRDefault="009F3AF5">
    <w:pPr>
      <w:pStyle w:val="BodyText"/>
      <w:spacing w:line="14" w:lineRule="auto"/>
      <w:jc w:val="left"/>
    </w:pPr>
    <w:r>
      <w:rPr>
        <w:noProof/>
      </w:rPr>
      <mc:AlternateContent>
        <mc:Choice Requires="wps">
          <w:drawing>
            <wp:anchor distT="0" distB="0" distL="114300" distR="114300" simplePos="0" relativeHeight="251660288" behindDoc="1" locked="0" layoutInCell="1" allowOverlap="1" wp14:anchorId="2D03CC33" wp14:editId="05BD798D">
              <wp:simplePos x="0" y="0"/>
              <wp:positionH relativeFrom="page">
                <wp:posOffset>737870</wp:posOffset>
              </wp:positionH>
              <wp:positionV relativeFrom="page">
                <wp:posOffset>10267315</wp:posOffset>
              </wp:positionV>
              <wp:extent cx="6087110" cy="6350"/>
              <wp:effectExtent l="4445" t="0" r="4445" b="381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711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58.1pt;margin-top:808.45pt;width:479.3pt;height:.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C9A" w:rsidRDefault="00F05C9A">
      <w:r>
        <w:separator/>
      </w:r>
    </w:p>
  </w:footnote>
  <w:footnote w:type="continuationSeparator" w:id="0">
    <w:p w:rsidR="00F05C9A" w:rsidRDefault="00F05C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400" w:rsidRDefault="009F3AF5">
    <w:pPr>
      <w:pStyle w:val="BodyText"/>
      <w:spacing w:line="14" w:lineRule="auto"/>
      <w:jc w:val="left"/>
    </w:pPr>
    <w:r>
      <w:rPr>
        <w:noProof/>
      </w:rPr>
      <mc:AlternateContent>
        <mc:Choice Requires="wps">
          <w:drawing>
            <wp:anchor distT="0" distB="0" distL="114300" distR="114300" simplePos="0" relativeHeight="251659264" behindDoc="1" locked="0" layoutInCell="1" allowOverlap="1" wp14:anchorId="01B36BBC" wp14:editId="5B38CC55">
              <wp:simplePos x="0" y="0"/>
              <wp:positionH relativeFrom="page">
                <wp:posOffset>743585</wp:posOffset>
              </wp:positionH>
              <wp:positionV relativeFrom="page">
                <wp:posOffset>1279525</wp:posOffset>
              </wp:positionV>
              <wp:extent cx="2007235" cy="194310"/>
              <wp:effectExtent l="635" t="3175" r="190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7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00400" w:rsidRDefault="00F05C9A">
                          <w:pPr>
                            <w:spacing w:before="10"/>
                            <w:ind w:left="20"/>
                            <w:rPr>
                              <w:b/>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8.55pt;margin-top:100.75pt;width:158.05pt;height:15.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" filled="f" stroked="f">
              <v:textbox inset="0,0,0,0">
                <w:txbxContent>
                  <w:p w:rsidR="00800400" w:rsidRDefault="00F05C9A">
                    <w:pPr>
                      <w:spacing w:before="10"/>
                      <w:ind w:left="20"/>
                      <w:rPr>
                        <w:b/>
                        <w:sz w:val="24"/>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89603E"/>
    <w:multiLevelType w:val="multilevel"/>
    <w:tmpl w:val="AB1E216E"/>
    <w:lvl w:ilvl="0">
      <w:start w:val="1"/>
      <w:numFmt w:val="upperRoman"/>
      <w:pStyle w:val="Heading1"/>
      <w:lvlText w:val="%1."/>
      <w:lvlJc w:val="center"/>
      <w:pPr>
        <w:tabs>
          <w:tab w:val="num" w:pos="6750"/>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
    <w:nsid w:val="43E61AAB"/>
    <w:multiLevelType w:val="hybridMultilevel"/>
    <w:tmpl w:val="7F94C23E"/>
    <w:lvl w:ilvl="0" w:tplc="5F0008EC">
      <w:start w:val="1"/>
      <w:numFmt w:val="decimal"/>
      <w:lvlText w:val="[%1]"/>
      <w:lvlJc w:val="left"/>
      <w:pPr>
        <w:ind w:left="838" w:hanging="708"/>
        <w:jc w:val="left"/>
      </w:pPr>
      <w:rPr>
        <w:rFonts w:ascii="Cambria" w:eastAsia="Cambria" w:hAnsi="Cambria" w:cs="Cambria" w:hint="default"/>
        <w:spacing w:val="-1"/>
        <w:w w:val="99"/>
        <w:sz w:val="20"/>
        <w:szCs w:val="20"/>
        <w:lang w:val="en-US" w:eastAsia="en-US" w:bidi="ar-SA"/>
      </w:rPr>
    </w:lvl>
    <w:lvl w:ilvl="1" w:tplc="83D87392">
      <w:numFmt w:val="bullet"/>
      <w:lvlText w:val="•"/>
      <w:lvlJc w:val="left"/>
      <w:pPr>
        <w:ind w:left="1736" w:hanging="708"/>
      </w:pPr>
      <w:rPr>
        <w:rFonts w:hint="default"/>
        <w:lang w:val="en-US" w:eastAsia="en-US" w:bidi="ar-SA"/>
      </w:rPr>
    </w:lvl>
    <w:lvl w:ilvl="2" w:tplc="026C5AB2">
      <w:numFmt w:val="bullet"/>
      <w:lvlText w:val="•"/>
      <w:lvlJc w:val="left"/>
      <w:pPr>
        <w:ind w:left="2633" w:hanging="708"/>
      </w:pPr>
      <w:rPr>
        <w:rFonts w:hint="default"/>
        <w:lang w:val="en-US" w:eastAsia="en-US" w:bidi="ar-SA"/>
      </w:rPr>
    </w:lvl>
    <w:lvl w:ilvl="3" w:tplc="EB78E13C">
      <w:numFmt w:val="bullet"/>
      <w:lvlText w:val="•"/>
      <w:lvlJc w:val="left"/>
      <w:pPr>
        <w:ind w:left="3529" w:hanging="708"/>
      </w:pPr>
      <w:rPr>
        <w:rFonts w:hint="default"/>
        <w:lang w:val="en-US" w:eastAsia="en-US" w:bidi="ar-SA"/>
      </w:rPr>
    </w:lvl>
    <w:lvl w:ilvl="4" w:tplc="80BC149A">
      <w:numFmt w:val="bullet"/>
      <w:lvlText w:val="•"/>
      <w:lvlJc w:val="left"/>
      <w:pPr>
        <w:ind w:left="4426" w:hanging="708"/>
      </w:pPr>
      <w:rPr>
        <w:rFonts w:hint="default"/>
        <w:lang w:val="en-US" w:eastAsia="en-US" w:bidi="ar-SA"/>
      </w:rPr>
    </w:lvl>
    <w:lvl w:ilvl="5" w:tplc="AF56154C">
      <w:numFmt w:val="bullet"/>
      <w:lvlText w:val="•"/>
      <w:lvlJc w:val="left"/>
      <w:pPr>
        <w:ind w:left="5323" w:hanging="708"/>
      </w:pPr>
      <w:rPr>
        <w:rFonts w:hint="default"/>
        <w:lang w:val="en-US" w:eastAsia="en-US" w:bidi="ar-SA"/>
      </w:rPr>
    </w:lvl>
    <w:lvl w:ilvl="6" w:tplc="470C0BEC">
      <w:numFmt w:val="bullet"/>
      <w:lvlText w:val="•"/>
      <w:lvlJc w:val="left"/>
      <w:pPr>
        <w:ind w:left="6219" w:hanging="708"/>
      </w:pPr>
      <w:rPr>
        <w:rFonts w:hint="default"/>
        <w:lang w:val="en-US" w:eastAsia="en-US" w:bidi="ar-SA"/>
      </w:rPr>
    </w:lvl>
    <w:lvl w:ilvl="7" w:tplc="DE7AB0B4">
      <w:numFmt w:val="bullet"/>
      <w:lvlText w:val="•"/>
      <w:lvlJc w:val="left"/>
      <w:pPr>
        <w:ind w:left="7116" w:hanging="708"/>
      </w:pPr>
      <w:rPr>
        <w:rFonts w:hint="default"/>
        <w:lang w:val="en-US" w:eastAsia="en-US" w:bidi="ar-SA"/>
      </w:rPr>
    </w:lvl>
    <w:lvl w:ilvl="8" w:tplc="7F08FE76">
      <w:numFmt w:val="bullet"/>
      <w:lvlText w:val="•"/>
      <w:lvlJc w:val="left"/>
      <w:pPr>
        <w:ind w:left="8013" w:hanging="708"/>
      </w:pPr>
      <w:rPr>
        <w:rFonts w:hint="default"/>
        <w:lang w:val="en-US" w:eastAsia="en-US" w:bidi="ar-SA"/>
      </w:rPr>
    </w:lvl>
  </w:abstractNum>
  <w:abstractNum w:abstractNumId="2">
    <w:nsid w:val="48F050ED"/>
    <w:multiLevelType w:val="hybridMultilevel"/>
    <w:tmpl w:val="AD78577C"/>
    <w:lvl w:ilvl="0" w:tplc="B4B07008">
      <w:numFmt w:val="bullet"/>
      <w:lvlText w:val="•"/>
      <w:lvlJc w:val="left"/>
      <w:pPr>
        <w:ind w:left="144" w:hanging="144"/>
      </w:pPr>
      <w:rPr>
        <w:rFonts w:ascii="Cambria" w:eastAsia="Cambria" w:hAnsi="Cambria" w:cs="Cambria" w:hint="default"/>
        <w:w w:val="99"/>
        <w:sz w:val="20"/>
        <w:szCs w:val="20"/>
        <w:lang w:val="en-US" w:eastAsia="en-US" w:bidi="ar-SA"/>
      </w:rPr>
    </w:lvl>
    <w:lvl w:ilvl="1" w:tplc="4B12769C">
      <w:numFmt w:val="bullet"/>
      <w:lvlText w:val="•"/>
      <w:lvlJc w:val="left"/>
      <w:pPr>
        <w:ind w:left="1120" w:hanging="144"/>
      </w:pPr>
      <w:rPr>
        <w:rFonts w:hint="default"/>
        <w:lang w:val="en-US" w:eastAsia="en-US" w:bidi="ar-SA"/>
      </w:rPr>
    </w:lvl>
    <w:lvl w:ilvl="2" w:tplc="9DB00534">
      <w:numFmt w:val="bullet"/>
      <w:lvlText w:val="•"/>
      <w:lvlJc w:val="left"/>
      <w:pPr>
        <w:ind w:left="2087" w:hanging="144"/>
      </w:pPr>
      <w:rPr>
        <w:rFonts w:hint="default"/>
        <w:lang w:val="en-US" w:eastAsia="en-US" w:bidi="ar-SA"/>
      </w:rPr>
    </w:lvl>
    <w:lvl w:ilvl="3" w:tplc="17325952">
      <w:numFmt w:val="bullet"/>
      <w:lvlText w:val="•"/>
      <w:lvlJc w:val="left"/>
      <w:pPr>
        <w:ind w:left="3053" w:hanging="144"/>
      </w:pPr>
      <w:rPr>
        <w:rFonts w:hint="default"/>
        <w:lang w:val="en-US" w:eastAsia="en-US" w:bidi="ar-SA"/>
      </w:rPr>
    </w:lvl>
    <w:lvl w:ilvl="4" w:tplc="F7D2EC5C">
      <w:numFmt w:val="bullet"/>
      <w:lvlText w:val="•"/>
      <w:lvlJc w:val="left"/>
      <w:pPr>
        <w:ind w:left="4020" w:hanging="144"/>
      </w:pPr>
      <w:rPr>
        <w:rFonts w:hint="default"/>
        <w:lang w:val="en-US" w:eastAsia="en-US" w:bidi="ar-SA"/>
      </w:rPr>
    </w:lvl>
    <w:lvl w:ilvl="5" w:tplc="12628D56">
      <w:numFmt w:val="bullet"/>
      <w:lvlText w:val="•"/>
      <w:lvlJc w:val="left"/>
      <w:pPr>
        <w:ind w:left="4987" w:hanging="144"/>
      </w:pPr>
      <w:rPr>
        <w:rFonts w:hint="default"/>
        <w:lang w:val="en-US" w:eastAsia="en-US" w:bidi="ar-SA"/>
      </w:rPr>
    </w:lvl>
    <w:lvl w:ilvl="6" w:tplc="B86A4642">
      <w:numFmt w:val="bullet"/>
      <w:lvlText w:val="•"/>
      <w:lvlJc w:val="left"/>
      <w:pPr>
        <w:ind w:left="5953" w:hanging="144"/>
      </w:pPr>
      <w:rPr>
        <w:rFonts w:hint="default"/>
        <w:lang w:val="en-US" w:eastAsia="en-US" w:bidi="ar-SA"/>
      </w:rPr>
    </w:lvl>
    <w:lvl w:ilvl="7" w:tplc="BC6ADF42">
      <w:numFmt w:val="bullet"/>
      <w:lvlText w:val="•"/>
      <w:lvlJc w:val="left"/>
      <w:pPr>
        <w:ind w:left="6920" w:hanging="144"/>
      </w:pPr>
      <w:rPr>
        <w:rFonts w:hint="default"/>
        <w:lang w:val="en-US" w:eastAsia="en-US" w:bidi="ar-SA"/>
      </w:rPr>
    </w:lvl>
    <w:lvl w:ilvl="8" w:tplc="7FBE1E4A">
      <w:numFmt w:val="bullet"/>
      <w:lvlText w:val="•"/>
      <w:lvlJc w:val="left"/>
      <w:pPr>
        <w:ind w:left="7887" w:hanging="144"/>
      </w:pPr>
      <w:rPr>
        <w:rFonts w:hint="default"/>
        <w:lang w:val="en-US" w:eastAsia="en-US" w:bidi="ar-SA"/>
      </w:rPr>
    </w:lvl>
  </w:abstractNum>
  <w:num w:numId="1">
    <w:abstractNumId w:val="0"/>
  </w:num>
  <w:num w:numId="2">
    <w:abstractNumId w:val="1"/>
  </w:num>
  <w:num w:numId="3">
    <w:abstractNumId w:val="2"/>
  </w:num>
  <w:num w:numId="4">
    <w:abstractNumId w:val="0"/>
  </w:num>
  <w:num w:numId="5">
    <w:abstractNumId w:val="0"/>
    <w:lvlOverride w:ilvl="0">
      <w:startOverride w:val="3"/>
    </w:lvlOverride>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551"/>
    <w:rsid w:val="000451B6"/>
    <w:rsid w:val="001013D6"/>
    <w:rsid w:val="00131866"/>
    <w:rsid w:val="001B663B"/>
    <w:rsid w:val="002C29F4"/>
    <w:rsid w:val="003114C8"/>
    <w:rsid w:val="00375679"/>
    <w:rsid w:val="003F5551"/>
    <w:rsid w:val="00485933"/>
    <w:rsid w:val="004A5253"/>
    <w:rsid w:val="004E75B2"/>
    <w:rsid w:val="004F2EC1"/>
    <w:rsid w:val="005311D7"/>
    <w:rsid w:val="005F7BF8"/>
    <w:rsid w:val="006377D9"/>
    <w:rsid w:val="006C070A"/>
    <w:rsid w:val="007F1D2A"/>
    <w:rsid w:val="008321C4"/>
    <w:rsid w:val="009260B4"/>
    <w:rsid w:val="00930D27"/>
    <w:rsid w:val="009404AC"/>
    <w:rsid w:val="00946BFE"/>
    <w:rsid w:val="009A0D9D"/>
    <w:rsid w:val="009F3AF5"/>
    <w:rsid w:val="00CC6D1A"/>
    <w:rsid w:val="00CE2179"/>
    <w:rsid w:val="00D05CF9"/>
    <w:rsid w:val="00D14740"/>
    <w:rsid w:val="00D739B1"/>
    <w:rsid w:val="00F05C9A"/>
    <w:rsid w:val="00FA2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F5"/>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F3AF5"/>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F3AF5"/>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F3AF5"/>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F3AF5"/>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9F3AF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A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F3AF5"/>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9F3AF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9F3AF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9F3AF5"/>
    <w:rPr>
      <w:rFonts w:ascii="Calibri" w:eastAsia="Times New Roman" w:hAnsi="Calibri" w:cs="Times New Roman"/>
      <w:b/>
      <w:bCs/>
      <w:i/>
      <w:iCs/>
      <w:sz w:val="26"/>
      <w:szCs w:val="26"/>
    </w:rPr>
  </w:style>
  <w:style w:type="paragraph" w:customStyle="1" w:styleId="Abstract">
    <w:name w:val="Abstract"/>
    <w:uiPriority w:val="99"/>
    <w:rsid w:val="009F3AF5"/>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F3AF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F3AF5"/>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9F3AF5"/>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F3AF5"/>
    <w:rPr>
      <w:rFonts w:ascii="Times New Roman" w:eastAsia="MS Mincho" w:hAnsi="Times New Roman" w:cs="Times New Roman"/>
      <w:sz w:val="20"/>
      <w:szCs w:val="20"/>
    </w:rPr>
  </w:style>
  <w:style w:type="paragraph" w:customStyle="1" w:styleId="keywords">
    <w:name w:val="key words"/>
    <w:uiPriority w:val="99"/>
    <w:rsid w:val="009F3AF5"/>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9F3AF5"/>
    <w:rPr>
      <w:color w:val="0000FF" w:themeColor="hyperlink"/>
      <w:u w:val="single"/>
    </w:rPr>
  </w:style>
  <w:style w:type="paragraph" w:styleId="ListParagraph">
    <w:name w:val="List Paragraph"/>
    <w:basedOn w:val="Normal"/>
    <w:uiPriority w:val="1"/>
    <w:qFormat/>
    <w:rsid w:val="009F3AF5"/>
    <w:pPr>
      <w:widowControl w:val="0"/>
      <w:autoSpaceDE w:val="0"/>
      <w:autoSpaceDN w:val="0"/>
      <w:spacing w:before="37"/>
      <w:ind w:left="130"/>
      <w:jc w:val="both"/>
    </w:pPr>
    <w:rPr>
      <w:rFonts w:ascii="Cambria" w:eastAsia="Cambria" w:hAnsi="Cambria" w:cs="Cambria"/>
      <w:sz w:val="22"/>
      <w:szCs w:val="22"/>
    </w:rPr>
  </w:style>
  <w:style w:type="paragraph" w:styleId="BalloonText">
    <w:name w:val="Balloon Text"/>
    <w:basedOn w:val="Normal"/>
    <w:link w:val="BalloonTextChar"/>
    <w:uiPriority w:val="99"/>
    <w:semiHidden/>
    <w:unhideWhenUsed/>
    <w:rsid w:val="009F3AF5"/>
    <w:rPr>
      <w:rFonts w:ascii="Tahoma" w:hAnsi="Tahoma" w:cs="Tahoma"/>
      <w:sz w:val="16"/>
      <w:szCs w:val="16"/>
    </w:rPr>
  </w:style>
  <w:style w:type="character" w:customStyle="1" w:styleId="BalloonTextChar">
    <w:name w:val="Balloon Text Char"/>
    <w:basedOn w:val="DefaultParagraphFont"/>
    <w:link w:val="BalloonText"/>
    <w:uiPriority w:val="99"/>
    <w:semiHidden/>
    <w:rsid w:val="009F3AF5"/>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4F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4F2EC1"/>
    <w:rPr>
      <w:rFonts w:ascii="Courier New" w:eastAsia="Times New Roman" w:hAnsi="Courier New" w:cs="Courier New"/>
      <w:sz w:val="20"/>
      <w:szCs w:val="20"/>
    </w:rPr>
  </w:style>
  <w:style w:type="character" w:customStyle="1" w:styleId="original">
    <w:name w:val="original"/>
    <w:basedOn w:val="DefaultParagraphFont"/>
    <w:rsid w:val="004F2EC1"/>
  </w:style>
  <w:style w:type="character" w:customStyle="1" w:styleId="word">
    <w:name w:val="word"/>
    <w:basedOn w:val="DefaultParagraphFont"/>
    <w:rsid w:val="004F2EC1"/>
  </w:style>
  <w:style w:type="character" w:customStyle="1" w:styleId="space">
    <w:name w:val="space"/>
    <w:basedOn w:val="DefaultParagraphFont"/>
    <w:rsid w:val="004F2E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3AF5"/>
    <w:pPr>
      <w:spacing w:after="0" w:line="240" w:lineRule="auto"/>
      <w:jc w:val="center"/>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F3AF5"/>
    <w:pPr>
      <w:keepNext/>
      <w:keepLines/>
      <w:numPr>
        <w:numId w:val="1"/>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F3AF5"/>
    <w:pPr>
      <w:keepNext/>
      <w:keepLines/>
      <w:numPr>
        <w:ilvl w:val="1"/>
        <w:numId w:val="1"/>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9F3AF5"/>
    <w:pPr>
      <w:numPr>
        <w:ilvl w:val="2"/>
        <w:numId w:val="1"/>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9F3AF5"/>
    <w:pPr>
      <w:numPr>
        <w:ilvl w:val="3"/>
        <w:numId w:val="1"/>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9F3AF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3AF5"/>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9F3AF5"/>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9F3AF5"/>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9F3AF5"/>
    <w:rPr>
      <w:rFonts w:ascii="Times New Roman" w:eastAsia="MS Mincho" w:hAnsi="Times New Roman" w:cs="Times New Roman"/>
      <w:i/>
      <w:iCs/>
      <w:noProof/>
      <w:sz w:val="20"/>
      <w:szCs w:val="20"/>
    </w:rPr>
  </w:style>
  <w:style w:type="character" w:customStyle="1" w:styleId="Heading5Char">
    <w:name w:val="Heading 5 Char"/>
    <w:basedOn w:val="DefaultParagraphFont"/>
    <w:link w:val="Heading5"/>
    <w:uiPriority w:val="9"/>
    <w:rsid w:val="009F3AF5"/>
    <w:rPr>
      <w:rFonts w:ascii="Calibri" w:eastAsia="Times New Roman" w:hAnsi="Calibri" w:cs="Times New Roman"/>
      <w:b/>
      <w:bCs/>
      <w:i/>
      <w:iCs/>
      <w:sz w:val="26"/>
      <w:szCs w:val="26"/>
    </w:rPr>
  </w:style>
  <w:style w:type="paragraph" w:customStyle="1" w:styleId="Abstract">
    <w:name w:val="Abstract"/>
    <w:uiPriority w:val="99"/>
    <w:rsid w:val="009F3AF5"/>
    <w:pPr>
      <w:spacing w:line="240" w:lineRule="auto"/>
      <w:ind w:firstLine="274"/>
      <w:jc w:val="both"/>
    </w:pPr>
    <w:rPr>
      <w:rFonts w:ascii="Times New Roman" w:eastAsia="Times New Roman" w:hAnsi="Times New Roman" w:cs="Times New Roman"/>
      <w:b/>
      <w:bCs/>
      <w:sz w:val="18"/>
      <w:szCs w:val="18"/>
    </w:rPr>
  </w:style>
  <w:style w:type="paragraph" w:customStyle="1" w:styleId="Affiliation">
    <w:name w:val="Affiliation"/>
    <w:uiPriority w:val="99"/>
    <w:rsid w:val="009F3AF5"/>
    <w:pPr>
      <w:spacing w:after="0" w:line="240" w:lineRule="auto"/>
      <w:jc w:val="center"/>
    </w:pPr>
    <w:rPr>
      <w:rFonts w:ascii="Times New Roman" w:eastAsia="Times New Roman" w:hAnsi="Times New Roman" w:cs="Times New Roman"/>
      <w:sz w:val="20"/>
      <w:szCs w:val="20"/>
    </w:rPr>
  </w:style>
  <w:style w:type="paragraph" w:customStyle="1" w:styleId="Author">
    <w:name w:val="Author"/>
    <w:uiPriority w:val="99"/>
    <w:rsid w:val="009F3AF5"/>
    <w:pPr>
      <w:spacing w:before="360" w:after="40" w:line="240" w:lineRule="auto"/>
      <w:jc w:val="center"/>
    </w:pPr>
    <w:rPr>
      <w:rFonts w:ascii="Times New Roman" w:eastAsia="Times New Roman" w:hAnsi="Times New Roman" w:cs="Times New Roman"/>
      <w:noProof/>
    </w:rPr>
  </w:style>
  <w:style w:type="paragraph" w:styleId="BodyText">
    <w:name w:val="Body Text"/>
    <w:basedOn w:val="Normal"/>
    <w:link w:val="BodyTextChar"/>
    <w:uiPriority w:val="99"/>
    <w:rsid w:val="009F3AF5"/>
    <w:pPr>
      <w:tabs>
        <w:tab w:val="left" w:pos="288"/>
      </w:tabs>
      <w:spacing w:after="120" w:line="228" w:lineRule="auto"/>
      <w:ind w:firstLine="288"/>
      <w:jc w:val="both"/>
    </w:pPr>
    <w:rPr>
      <w:rFonts w:eastAsia="MS Mincho"/>
    </w:rPr>
  </w:style>
  <w:style w:type="character" w:customStyle="1" w:styleId="BodyTextChar">
    <w:name w:val="Body Text Char"/>
    <w:basedOn w:val="DefaultParagraphFont"/>
    <w:link w:val="BodyText"/>
    <w:uiPriority w:val="99"/>
    <w:rsid w:val="009F3AF5"/>
    <w:rPr>
      <w:rFonts w:ascii="Times New Roman" w:eastAsia="MS Mincho" w:hAnsi="Times New Roman" w:cs="Times New Roman"/>
      <w:sz w:val="20"/>
      <w:szCs w:val="20"/>
    </w:rPr>
  </w:style>
  <w:style w:type="paragraph" w:customStyle="1" w:styleId="keywords">
    <w:name w:val="key words"/>
    <w:uiPriority w:val="99"/>
    <w:rsid w:val="009F3AF5"/>
    <w:pPr>
      <w:spacing w:after="120" w:line="240" w:lineRule="auto"/>
      <w:ind w:firstLine="274"/>
      <w:jc w:val="both"/>
    </w:pPr>
    <w:rPr>
      <w:rFonts w:ascii="Times New Roman" w:eastAsia="Times New Roman" w:hAnsi="Times New Roman" w:cs="Times New Roman"/>
      <w:b/>
      <w:bCs/>
      <w:i/>
      <w:iCs/>
      <w:noProof/>
      <w:sz w:val="18"/>
      <w:szCs w:val="18"/>
    </w:rPr>
  </w:style>
  <w:style w:type="character" w:styleId="Hyperlink">
    <w:name w:val="Hyperlink"/>
    <w:basedOn w:val="DefaultParagraphFont"/>
    <w:uiPriority w:val="99"/>
    <w:unhideWhenUsed/>
    <w:rsid w:val="009F3AF5"/>
    <w:rPr>
      <w:color w:val="0000FF" w:themeColor="hyperlink"/>
      <w:u w:val="single"/>
    </w:rPr>
  </w:style>
  <w:style w:type="paragraph" w:styleId="ListParagraph">
    <w:name w:val="List Paragraph"/>
    <w:basedOn w:val="Normal"/>
    <w:uiPriority w:val="1"/>
    <w:qFormat/>
    <w:rsid w:val="009F3AF5"/>
    <w:pPr>
      <w:widowControl w:val="0"/>
      <w:autoSpaceDE w:val="0"/>
      <w:autoSpaceDN w:val="0"/>
      <w:spacing w:before="37"/>
      <w:ind w:left="130"/>
      <w:jc w:val="both"/>
    </w:pPr>
    <w:rPr>
      <w:rFonts w:ascii="Cambria" w:eastAsia="Cambria" w:hAnsi="Cambria" w:cs="Cambria"/>
      <w:sz w:val="22"/>
      <w:szCs w:val="22"/>
    </w:rPr>
  </w:style>
  <w:style w:type="paragraph" w:styleId="BalloonText">
    <w:name w:val="Balloon Text"/>
    <w:basedOn w:val="Normal"/>
    <w:link w:val="BalloonTextChar"/>
    <w:uiPriority w:val="99"/>
    <w:semiHidden/>
    <w:unhideWhenUsed/>
    <w:rsid w:val="009F3AF5"/>
    <w:rPr>
      <w:rFonts w:ascii="Tahoma" w:hAnsi="Tahoma" w:cs="Tahoma"/>
      <w:sz w:val="16"/>
      <w:szCs w:val="16"/>
    </w:rPr>
  </w:style>
  <w:style w:type="character" w:customStyle="1" w:styleId="BalloonTextChar">
    <w:name w:val="Balloon Text Char"/>
    <w:basedOn w:val="DefaultParagraphFont"/>
    <w:link w:val="BalloonText"/>
    <w:uiPriority w:val="99"/>
    <w:semiHidden/>
    <w:rsid w:val="009F3AF5"/>
    <w:rPr>
      <w:rFonts w:ascii="Tahoma" w:eastAsia="Times New Roman" w:hAnsi="Tahoma" w:cs="Tahoma"/>
      <w:sz w:val="16"/>
      <w:szCs w:val="16"/>
    </w:rPr>
  </w:style>
  <w:style w:type="paragraph" w:styleId="HTMLPreformatted">
    <w:name w:val="HTML Preformatted"/>
    <w:basedOn w:val="Normal"/>
    <w:link w:val="HTMLPreformattedChar"/>
    <w:uiPriority w:val="99"/>
    <w:unhideWhenUsed/>
    <w:rsid w:val="004F2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4F2EC1"/>
    <w:rPr>
      <w:rFonts w:ascii="Courier New" w:eastAsia="Times New Roman" w:hAnsi="Courier New" w:cs="Courier New"/>
      <w:sz w:val="20"/>
      <w:szCs w:val="20"/>
    </w:rPr>
  </w:style>
  <w:style w:type="character" w:customStyle="1" w:styleId="original">
    <w:name w:val="original"/>
    <w:basedOn w:val="DefaultParagraphFont"/>
    <w:rsid w:val="004F2EC1"/>
  </w:style>
  <w:style w:type="character" w:customStyle="1" w:styleId="word">
    <w:name w:val="word"/>
    <w:basedOn w:val="DefaultParagraphFont"/>
    <w:rsid w:val="004F2EC1"/>
  </w:style>
  <w:style w:type="character" w:customStyle="1" w:styleId="space">
    <w:name w:val="space"/>
    <w:basedOn w:val="DefaultParagraphFont"/>
    <w:rsid w:val="004F2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185440">
      <w:bodyDiv w:val="1"/>
      <w:marLeft w:val="0"/>
      <w:marRight w:val="0"/>
      <w:marTop w:val="0"/>
      <w:marBottom w:val="0"/>
      <w:divBdr>
        <w:top w:val="none" w:sz="0" w:space="0" w:color="auto"/>
        <w:left w:val="none" w:sz="0" w:space="0" w:color="auto"/>
        <w:bottom w:val="none" w:sz="0" w:space="0" w:color="auto"/>
        <w:right w:val="none" w:sz="0" w:space="0" w:color="auto"/>
      </w:divBdr>
    </w:div>
    <w:div w:id="702247826">
      <w:bodyDiv w:val="1"/>
      <w:marLeft w:val="0"/>
      <w:marRight w:val="0"/>
      <w:marTop w:val="0"/>
      <w:marBottom w:val="0"/>
      <w:divBdr>
        <w:top w:val="none" w:sz="0" w:space="0" w:color="auto"/>
        <w:left w:val="none" w:sz="0" w:space="0" w:color="auto"/>
        <w:bottom w:val="none" w:sz="0" w:space="0" w:color="auto"/>
        <w:right w:val="none" w:sz="0" w:space="0" w:color="auto"/>
      </w:divBdr>
    </w:div>
    <w:div w:id="1256092881">
      <w:bodyDiv w:val="1"/>
      <w:marLeft w:val="0"/>
      <w:marRight w:val="0"/>
      <w:marTop w:val="0"/>
      <w:marBottom w:val="0"/>
      <w:divBdr>
        <w:top w:val="none" w:sz="0" w:space="0" w:color="auto"/>
        <w:left w:val="none" w:sz="0" w:space="0" w:color="auto"/>
        <w:bottom w:val="none" w:sz="0" w:space="0" w:color="auto"/>
        <w:right w:val="none" w:sz="0" w:space="0" w:color="auto"/>
      </w:divBdr>
    </w:div>
    <w:div w:id="1361125640">
      <w:bodyDiv w:val="1"/>
      <w:marLeft w:val="0"/>
      <w:marRight w:val="0"/>
      <w:marTop w:val="0"/>
      <w:marBottom w:val="0"/>
      <w:divBdr>
        <w:top w:val="none" w:sz="0" w:space="0" w:color="auto"/>
        <w:left w:val="none" w:sz="0" w:space="0" w:color="auto"/>
        <w:bottom w:val="none" w:sz="0" w:space="0" w:color="auto"/>
        <w:right w:val="none" w:sz="0" w:space="0" w:color="auto"/>
      </w:divBdr>
      <w:divsChild>
        <w:div w:id="116223270">
          <w:marLeft w:val="0"/>
          <w:marRight w:val="240"/>
          <w:marTop w:val="0"/>
          <w:marBottom w:val="0"/>
          <w:divBdr>
            <w:top w:val="none" w:sz="0" w:space="0" w:color="auto"/>
            <w:left w:val="none" w:sz="0" w:space="0" w:color="auto"/>
            <w:bottom w:val="none" w:sz="0" w:space="0" w:color="auto"/>
            <w:right w:val="none" w:sz="0" w:space="0" w:color="auto"/>
          </w:divBdr>
          <w:divsChild>
            <w:div w:id="1729256074">
              <w:marLeft w:val="0"/>
              <w:marRight w:val="0"/>
              <w:marTop w:val="0"/>
              <w:marBottom w:val="0"/>
              <w:divBdr>
                <w:top w:val="none" w:sz="0" w:space="0" w:color="auto"/>
                <w:left w:val="none" w:sz="0" w:space="0" w:color="auto"/>
                <w:bottom w:val="none" w:sz="0" w:space="0" w:color="auto"/>
                <w:right w:val="none" w:sz="0" w:space="0" w:color="auto"/>
              </w:divBdr>
              <w:divsChild>
                <w:div w:id="1908878962">
                  <w:marLeft w:val="0"/>
                  <w:marRight w:val="0"/>
                  <w:marTop w:val="0"/>
                  <w:marBottom w:val="0"/>
                  <w:divBdr>
                    <w:top w:val="none" w:sz="0" w:space="0" w:color="auto"/>
                    <w:left w:val="none" w:sz="0" w:space="0" w:color="auto"/>
                    <w:bottom w:val="none" w:sz="0" w:space="0" w:color="auto"/>
                    <w:right w:val="none" w:sz="0" w:space="0" w:color="auto"/>
                  </w:divBdr>
                  <w:divsChild>
                    <w:div w:id="296836836">
                      <w:marLeft w:val="0"/>
                      <w:marRight w:val="0"/>
                      <w:marTop w:val="0"/>
                      <w:marBottom w:val="0"/>
                      <w:divBdr>
                        <w:top w:val="none" w:sz="0" w:space="0" w:color="auto"/>
                        <w:left w:val="none" w:sz="0" w:space="0" w:color="auto"/>
                        <w:bottom w:val="none" w:sz="0" w:space="0" w:color="auto"/>
                        <w:right w:val="none" w:sz="0" w:space="0" w:color="auto"/>
                      </w:divBdr>
                      <w:divsChild>
                        <w:div w:id="869683780">
                          <w:marLeft w:val="0"/>
                          <w:marRight w:val="0"/>
                          <w:marTop w:val="0"/>
                          <w:marBottom w:val="0"/>
                          <w:divBdr>
                            <w:top w:val="none" w:sz="0" w:space="0" w:color="auto"/>
                            <w:left w:val="none" w:sz="0" w:space="0" w:color="auto"/>
                            <w:bottom w:val="none" w:sz="0" w:space="0" w:color="auto"/>
                            <w:right w:val="none" w:sz="0" w:space="0" w:color="auto"/>
                          </w:divBdr>
                          <w:divsChild>
                            <w:div w:id="519053165">
                              <w:marLeft w:val="0"/>
                              <w:marRight w:val="0"/>
                              <w:marTop w:val="0"/>
                              <w:marBottom w:val="0"/>
                              <w:divBdr>
                                <w:top w:val="none" w:sz="0" w:space="0" w:color="auto"/>
                                <w:left w:val="none" w:sz="0" w:space="0" w:color="auto"/>
                                <w:bottom w:val="none" w:sz="0" w:space="0" w:color="auto"/>
                                <w:right w:val="none" w:sz="0" w:space="0" w:color="auto"/>
                              </w:divBdr>
                              <w:divsChild>
                                <w:div w:id="203758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233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ejanaveen.vviet@gmail.co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rchanashashikumar3612@gmail.com" TargetMode="External"/><Relationship Id="rId4" Type="http://schemas.openxmlformats.org/officeDocument/2006/relationships/settings" Target="settings.xml"/><Relationship Id="rId9" Type="http://schemas.openxmlformats.org/officeDocument/2006/relationships/hyperlink" Target="mailto:priyankapal.d@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6</Pages>
  <Words>1492</Words>
  <Characters>8509</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57</cp:revision>
  <dcterms:created xsi:type="dcterms:W3CDTF">2023-08-14T05:22:00Z</dcterms:created>
  <dcterms:modified xsi:type="dcterms:W3CDTF">2023-09-04T09:50:00Z</dcterms:modified>
</cp:coreProperties>
</file>