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microsoft.com/office/2011/relationships/webextensiontaskpanes" Target="word/webextensions/taskpanes.xml" /><Relationship Id="rId1" Type="http://schemas.openxmlformats.org/officeDocument/2006/relationships/officeDocument" Target="word/document.xml" /><Relationship Id="rId5" Type="http://schemas.openxmlformats.org/officeDocument/2006/relationships/custom-properties" Target="docProps/custom.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54D3A" w:rsidRPr="00056BE4" w:rsidRDefault="00D84E52" w:rsidP="00056BE4">
      <w:pPr>
        <w:pStyle w:val="Heading1"/>
        <w:spacing w:before="59" w:line="360" w:lineRule="auto"/>
        <w:ind w:right="540"/>
        <w:jc w:val="center"/>
        <w:rPr>
          <w:color w:val="2D2D2D"/>
          <w:sz w:val="24"/>
          <w:szCs w:val="24"/>
        </w:rPr>
      </w:pPr>
      <w:r w:rsidRPr="00056BE4">
        <w:rPr>
          <w:color w:val="2D2D2D"/>
          <w:sz w:val="24"/>
          <w:szCs w:val="24"/>
        </w:rPr>
        <w:t>3D</w:t>
      </w:r>
      <w:r w:rsidRPr="00056BE4">
        <w:rPr>
          <w:color w:val="2D2D2D"/>
          <w:spacing w:val="-7"/>
          <w:sz w:val="24"/>
          <w:szCs w:val="24"/>
        </w:rPr>
        <w:t xml:space="preserve"> </w:t>
      </w:r>
      <w:r w:rsidRPr="00056BE4">
        <w:rPr>
          <w:color w:val="2D2D2D"/>
          <w:sz w:val="24"/>
          <w:szCs w:val="24"/>
        </w:rPr>
        <w:t>BIOPRINTING</w:t>
      </w:r>
      <w:r w:rsidR="00D42BD3" w:rsidRPr="00056BE4">
        <w:rPr>
          <w:color w:val="2D2D2D"/>
          <w:sz w:val="24"/>
          <w:szCs w:val="24"/>
        </w:rPr>
        <w:t>- TRENDS</w:t>
      </w:r>
      <w:r w:rsidR="00056BE4">
        <w:rPr>
          <w:color w:val="2D2D2D"/>
          <w:sz w:val="24"/>
          <w:szCs w:val="24"/>
        </w:rPr>
        <w:t xml:space="preserve"> IN FUTURE PHARMACY</w:t>
      </w:r>
    </w:p>
    <w:p w:rsidR="00F27A67" w:rsidRPr="00056BE4" w:rsidRDefault="00F27A67" w:rsidP="00056BE4">
      <w:pPr>
        <w:pStyle w:val="Title"/>
        <w:spacing w:line="360" w:lineRule="auto"/>
        <w:ind w:left="0"/>
        <w:jc w:val="both"/>
        <w:rPr>
          <w:sz w:val="24"/>
          <w:szCs w:val="24"/>
          <w:vertAlign w:val="superscript"/>
        </w:rPr>
      </w:pPr>
      <w:r w:rsidRPr="00056BE4">
        <w:rPr>
          <w:sz w:val="24"/>
          <w:szCs w:val="24"/>
        </w:rPr>
        <w:t xml:space="preserve">Dr Sneha thakur </w:t>
      </w:r>
      <w:r w:rsidRPr="00056BE4">
        <w:rPr>
          <w:sz w:val="24"/>
          <w:szCs w:val="24"/>
          <w:vertAlign w:val="superscript"/>
        </w:rPr>
        <w:t>1</w:t>
      </w:r>
      <w:r w:rsidRPr="00056BE4">
        <w:rPr>
          <w:sz w:val="24"/>
          <w:szCs w:val="24"/>
        </w:rPr>
        <w:t>, Dr Kalepu Swathi</w:t>
      </w:r>
      <w:r w:rsidRPr="00056BE4">
        <w:rPr>
          <w:sz w:val="24"/>
          <w:szCs w:val="24"/>
          <w:vertAlign w:val="superscript"/>
        </w:rPr>
        <w:t>2</w:t>
      </w:r>
      <w:r w:rsidRPr="00056BE4">
        <w:rPr>
          <w:sz w:val="24"/>
          <w:szCs w:val="24"/>
        </w:rPr>
        <w:t>, Dr Mitta Chaitanya</w:t>
      </w:r>
      <w:r w:rsidRPr="00056BE4">
        <w:rPr>
          <w:sz w:val="24"/>
          <w:szCs w:val="24"/>
          <w:vertAlign w:val="superscript"/>
        </w:rPr>
        <w:t xml:space="preserve"> 3</w:t>
      </w:r>
      <w:r w:rsidRPr="00056BE4">
        <w:rPr>
          <w:sz w:val="24"/>
          <w:szCs w:val="24"/>
        </w:rPr>
        <w:t>,Dr Koduru Swathi</w:t>
      </w:r>
      <w:r w:rsidRPr="00056BE4">
        <w:rPr>
          <w:sz w:val="24"/>
          <w:szCs w:val="24"/>
          <w:vertAlign w:val="superscript"/>
        </w:rPr>
        <w:t>4</w:t>
      </w:r>
      <w:r w:rsidRPr="00056BE4">
        <w:rPr>
          <w:sz w:val="24"/>
          <w:szCs w:val="24"/>
        </w:rPr>
        <w:t>,Rushitha Gollapalli</w:t>
      </w:r>
      <w:r w:rsidRPr="00056BE4">
        <w:rPr>
          <w:sz w:val="24"/>
          <w:szCs w:val="24"/>
          <w:vertAlign w:val="superscript"/>
        </w:rPr>
        <w:t>5</w:t>
      </w:r>
    </w:p>
    <w:p w:rsidR="00F27A67" w:rsidRPr="00056BE4" w:rsidRDefault="00F27A67" w:rsidP="00056BE4">
      <w:pPr>
        <w:pStyle w:val="Title"/>
        <w:spacing w:line="360" w:lineRule="auto"/>
        <w:ind w:left="0"/>
        <w:jc w:val="both"/>
        <w:rPr>
          <w:b w:val="0"/>
          <w:sz w:val="24"/>
          <w:szCs w:val="24"/>
        </w:rPr>
      </w:pPr>
      <w:r w:rsidRPr="00056BE4">
        <w:rPr>
          <w:b w:val="0"/>
          <w:sz w:val="24"/>
          <w:szCs w:val="24"/>
        </w:rPr>
        <w:t xml:space="preserve">1, - Associate Professor, HOD, Department of Pharmacognosy, St. Pauls college of Pharmacy, Turkayamjal, R.R Dist, Hyderabad-501510, Telangana </w:t>
      </w:r>
    </w:p>
    <w:p w:rsidR="00F27A67" w:rsidRPr="00056BE4" w:rsidRDefault="00F27A67" w:rsidP="00056BE4">
      <w:pPr>
        <w:pStyle w:val="Title"/>
        <w:spacing w:line="360" w:lineRule="auto"/>
        <w:ind w:left="0"/>
        <w:jc w:val="both"/>
        <w:rPr>
          <w:b w:val="0"/>
          <w:sz w:val="24"/>
          <w:szCs w:val="24"/>
        </w:rPr>
      </w:pPr>
      <w:r w:rsidRPr="00056BE4">
        <w:rPr>
          <w:b w:val="0"/>
          <w:sz w:val="24"/>
          <w:szCs w:val="24"/>
        </w:rPr>
        <w:t>2,3,4-</w:t>
      </w:r>
      <w:r w:rsidRPr="00056BE4">
        <w:rPr>
          <w:rFonts w:eastAsiaTheme="minorHAnsi"/>
          <w:b w:val="0"/>
          <w:sz w:val="24"/>
          <w:szCs w:val="24"/>
        </w:rPr>
        <w:t xml:space="preserve"> </w:t>
      </w:r>
      <w:r w:rsidRPr="00056BE4">
        <w:rPr>
          <w:b w:val="0"/>
          <w:sz w:val="24"/>
          <w:szCs w:val="24"/>
        </w:rPr>
        <w:t>Associate Professor, Bojjam Narasimhulu Pharmacy College for</w:t>
      </w:r>
      <w:r w:rsidR="00D42BD3" w:rsidRPr="00056BE4">
        <w:rPr>
          <w:b w:val="0"/>
          <w:sz w:val="24"/>
          <w:szCs w:val="24"/>
        </w:rPr>
        <w:t xml:space="preserve"> </w:t>
      </w:r>
      <w:r w:rsidRPr="00056BE4">
        <w:rPr>
          <w:b w:val="0"/>
          <w:sz w:val="24"/>
          <w:szCs w:val="24"/>
        </w:rPr>
        <w:t>Women, Saidabad, Hyderabad-500059</w:t>
      </w:r>
    </w:p>
    <w:p w:rsidR="00D42BD3" w:rsidRPr="006405AA" w:rsidRDefault="00F27A67" w:rsidP="006405AA">
      <w:pPr>
        <w:pStyle w:val="Title"/>
        <w:spacing w:line="360" w:lineRule="auto"/>
        <w:ind w:left="0"/>
        <w:jc w:val="both"/>
        <w:rPr>
          <w:b w:val="0"/>
          <w:sz w:val="24"/>
          <w:szCs w:val="24"/>
        </w:rPr>
      </w:pPr>
      <w:r w:rsidRPr="00056BE4">
        <w:rPr>
          <w:b w:val="0"/>
          <w:sz w:val="24"/>
          <w:szCs w:val="24"/>
        </w:rPr>
        <w:t>5-Student, Bojjam Narasimhulu Pharmacy College for</w:t>
      </w:r>
      <w:r w:rsidR="00D42BD3" w:rsidRPr="00056BE4">
        <w:rPr>
          <w:b w:val="0"/>
          <w:sz w:val="24"/>
          <w:szCs w:val="24"/>
        </w:rPr>
        <w:t xml:space="preserve"> </w:t>
      </w:r>
      <w:r w:rsidRPr="00056BE4">
        <w:rPr>
          <w:b w:val="0"/>
          <w:sz w:val="24"/>
          <w:szCs w:val="24"/>
        </w:rPr>
        <w:t>Women, Saidabad, Hyderabad-500059</w:t>
      </w:r>
    </w:p>
    <w:p w:rsidR="00056BE4" w:rsidRPr="00056BE4" w:rsidRDefault="00056BE4" w:rsidP="00056BE4">
      <w:pPr>
        <w:pStyle w:val="Heading1"/>
        <w:spacing w:before="59" w:line="360" w:lineRule="auto"/>
        <w:ind w:right="3784"/>
        <w:jc w:val="both"/>
        <w:rPr>
          <w:sz w:val="24"/>
          <w:szCs w:val="24"/>
        </w:rPr>
      </w:pPr>
      <w:r w:rsidRPr="00056BE4">
        <w:rPr>
          <w:sz w:val="24"/>
          <w:szCs w:val="24"/>
        </w:rPr>
        <w:t>Introduction</w:t>
      </w:r>
    </w:p>
    <w:p w:rsidR="00754D3A" w:rsidRPr="00056BE4" w:rsidRDefault="00D84E52" w:rsidP="006405AA">
      <w:pPr>
        <w:pStyle w:val="BodyText"/>
        <w:spacing w:before="190" w:line="360" w:lineRule="auto"/>
        <w:ind w:right="410"/>
        <w:jc w:val="both"/>
      </w:pPr>
      <w:r w:rsidRPr="00056BE4">
        <w:rPr>
          <w:color w:val="2D2D2D"/>
        </w:rPr>
        <w:t>In order to create complex living tissues and organs with the desired 3D cellular architecture</w:t>
      </w:r>
      <w:r w:rsidRPr="00056BE4">
        <w:rPr>
          <w:color w:val="2D2D2D"/>
          <w:spacing w:val="1"/>
        </w:rPr>
        <w:t xml:space="preserve"> </w:t>
      </w:r>
      <w:r w:rsidRPr="00056BE4">
        <w:rPr>
          <w:color w:val="2D2D2D"/>
        </w:rPr>
        <w:t>and</w:t>
      </w:r>
      <w:r w:rsidRPr="00056BE4">
        <w:rPr>
          <w:color w:val="2D2D2D"/>
          <w:spacing w:val="-3"/>
        </w:rPr>
        <w:t xml:space="preserve"> </w:t>
      </w:r>
      <w:r w:rsidRPr="00056BE4">
        <w:rPr>
          <w:color w:val="2D2D2D"/>
        </w:rPr>
        <w:t>functions,</w:t>
      </w:r>
      <w:r w:rsidRPr="00056BE4">
        <w:rPr>
          <w:color w:val="2D2D2D"/>
          <w:spacing w:val="-2"/>
        </w:rPr>
        <w:t xml:space="preserve"> </w:t>
      </w:r>
      <w:r w:rsidRPr="00056BE4">
        <w:rPr>
          <w:color w:val="2D2D2D"/>
        </w:rPr>
        <w:t>3D</w:t>
      </w:r>
      <w:r w:rsidRPr="00056BE4">
        <w:rPr>
          <w:color w:val="2D2D2D"/>
          <w:spacing w:val="-2"/>
        </w:rPr>
        <w:t xml:space="preserve"> </w:t>
      </w:r>
      <w:r w:rsidRPr="00056BE4">
        <w:rPr>
          <w:color w:val="2D2D2D"/>
        </w:rPr>
        <w:t>bioprinting</w:t>
      </w:r>
      <w:r w:rsidRPr="00056BE4">
        <w:rPr>
          <w:color w:val="2D2D2D"/>
          <w:spacing w:val="-2"/>
        </w:rPr>
        <w:t xml:space="preserve"> </w:t>
      </w:r>
      <w:r w:rsidRPr="00056BE4">
        <w:rPr>
          <w:color w:val="2D2D2D"/>
        </w:rPr>
        <w:t>is</w:t>
      </w:r>
      <w:r w:rsidRPr="00056BE4">
        <w:rPr>
          <w:color w:val="2D2D2D"/>
          <w:spacing w:val="-2"/>
        </w:rPr>
        <w:t xml:space="preserve"> </w:t>
      </w:r>
      <w:r w:rsidRPr="00056BE4">
        <w:rPr>
          <w:color w:val="2D2D2D"/>
        </w:rPr>
        <w:t>a computer-aided</w:t>
      </w:r>
      <w:r w:rsidRPr="00056BE4">
        <w:rPr>
          <w:color w:val="2D2D2D"/>
          <w:spacing w:val="2"/>
        </w:rPr>
        <w:t xml:space="preserve"> </w:t>
      </w:r>
      <w:r w:rsidRPr="00056BE4">
        <w:rPr>
          <w:color w:val="2D2D2D"/>
        </w:rPr>
        <w:t>technology</w:t>
      </w:r>
      <w:r w:rsidRPr="00056BE4">
        <w:rPr>
          <w:color w:val="2D2D2D"/>
          <w:spacing w:val="-3"/>
        </w:rPr>
        <w:t xml:space="preserve"> </w:t>
      </w:r>
      <w:r w:rsidRPr="00056BE4">
        <w:rPr>
          <w:color w:val="2D2D2D"/>
        </w:rPr>
        <w:t>that</w:t>
      </w:r>
      <w:r w:rsidRPr="00056BE4">
        <w:rPr>
          <w:color w:val="2D2D2D"/>
          <w:spacing w:val="-4"/>
        </w:rPr>
        <w:t xml:space="preserve"> </w:t>
      </w:r>
      <w:r w:rsidRPr="00056BE4">
        <w:rPr>
          <w:color w:val="2D2D2D"/>
        </w:rPr>
        <w:t>involves</w:t>
      </w:r>
      <w:r w:rsidRPr="00056BE4">
        <w:rPr>
          <w:color w:val="2D2D2D"/>
          <w:spacing w:val="-2"/>
        </w:rPr>
        <w:t xml:space="preserve"> </w:t>
      </w:r>
      <w:r w:rsidRPr="00056BE4">
        <w:rPr>
          <w:color w:val="2D2D2D"/>
        </w:rPr>
        <w:t>the</w:t>
      </w:r>
      <w:r w:rsidRPr="00056BE4">
        <w:rPr>
          <w:color w:val="2D2D2D"/>
          <w:spacing w:val="-4"/>
        </w:rPr>
        <w:t xml:space="preserve"> </w:t>
      </w:r>
      <w:r w:rsidRPr="00056BE4">
        <w:rPr>
          <w:color w:val="2D2D2D"/>
        </w:rPr>
        <w:t>rapid</w:t>
      </w:r>
      <w:r w:rsidRPr="00056BE4">
        <w:rPr>
          <w:color w:val="2D2D2D"/>
          <w:spacing w:val="-2"/>
        </w:rPr>
        <w:t xml:space="preserve"> </w:t>
      </w:r>
      <w:r w:rsidRPr="00056BE4">
        <w:rPr>
          <w:color w:val="2D2D2D"/>
        </w:rPr>
        <w:t>printing</w:t>
      </w:r>
      <w:r w:rsidRPr="00056BE4">
        <w:rPr>
          <w:color w:val="2D2D2D"/>
          <w:spacing w:val="-57"/>
        </w:rPr>
        <w:t xml:space="preserve"> </w:t>
      </w:r>
      <w:r w:rsidRPr="00056BE4">
        <w:rPr>
          <w:color w:val="2D2D2D"/>
        </w:rPr>
        <w:t>of bio functional materials</w:t>
      </w:r>
      <w:r w:rsidR="00976F34">
        <w:rPr>
          <w:color w:val="2D2D2D"/>
        </w:rPr>
        <w:t>[1]</w:t>
      </w:r>
      <w:r w:rsidRPr="00056BE4">
        <w:rPr>
          <w:color w:val="2D2D2D"/>
        </w:rPr>
        <w:t xml:space="preserve"> and their supporting components in a layer-by-layer manner on a</w:t>
      </w:r>
      <w:r w:rsidRPr="00056BE4">
        <w:rPr>
          <w:color w:val="2D2D2D"/>
          <w:spacing w:val="1"/>
        </w:rPr>
        <w:t xml:space="preserve"> </w:t>
      </w:r>
      <w:r w:rsidRPr="00056BE4">
        <w:rPr>
          <w:color w:val="2D2D2D"/>
        </w:rPr>
        <w:t>substrate</w:t>
      </w:r>
      <w:r w:rsidRPr="00056BE4">
        <w:rPr>
          <w:color w:val="2D2D2D"/>
          <w:spacing w:val="-3"/>
        </w:rPr>
        <w:t xml:space="preserve"> </w:t>
      </w:r>
      <w:r w:rsidRPr="00056BE4">
        <w:rPr>
          <w:color w:val="2D2D2D"/>
        </w:rPr>
        <w:t>or a</w:t>
      </w:r>
      <w:r w:rsidRPr="00056BE4">
        <w:rPr>
          <w:color w:val="2D2D2D"/>
          <w:spacing w:val="-2"/>
        </w:rPr>
        <w:t xml:space="preserve"> </w:t>
      </w:r>
      <w:r w:rsidRPr="00056BE4">
        <w:rPr>
          <w:color w:val="2D2D2D"/>
        </w:rPr>
        <w:t>tissue</w:t>
      </w:r>
      <w:r w:rsidRPr="00056BE4">
        <w:rPr>
          <w:color w:val="2D2D2D"/>
          <w:spacing w:val="-2"/>
        </w:rPr>
        <w:t xml:space="preserve"> </w:t>
      </w:r>
      <w:r w:rsidRPr="00056BE4">
        <w:rPr>
          <w:color w:val="2D2D2D"/>
        </w:rPr>
        <w:t>culture</w:t>
      </w:r>
      <w:r w:rsidRPr="00056BE4">
        <w:rPr>
          <w:color w:val="2D2D2D"/>
          <w:spacing w:val="-2"/>
        </w:rPr>
        <w:t xml:space="preserve"> </w:t>
      </w:r>
      <w:r w:rsidRPr="00056BE4">
        <w:rPr>
          <w:color w:val="2D2D2D"/>
        </w:rPr>
        <w:t>dish.</w:t>
      </w:r>
      <w:r w:rsidR="00D42BD3" w:rsidRPr="00056BE4">
        <w:t xml:space="preserve"> </w:t>
      </w:r>
      <w:r w:rsidRPr="00056BE4">
        <w:rPr>
          <w:color w:val="2D2D2D"/>
        </w:rPr>
        <w:t>Humans have long aspired to the in vitro biomanufacturing of tissues and organs for two</w:t>
      </w:r>
      <w:r w:rsidRPr="00056BE4">
        <w:rPr>
          <w:color w:val="2D2D2D"/>
          <w:spacing w:val="1"/>
        </w:rPr>
        <w:t xml:space="preserve"> </w:t>
      </w:r>
      <w:r w:rsidRPr="00056BE4">
        <w:rPr>
          <w:color w:val="2D2D2D"/>
        </w:rPr>
        <w:t>reasons: organ transplantation and precise tissue models. First off, there</w:t>
      </w:r>
      <w:r w:rsidR="00976F34">
        <w:rPr>
          <w:color w:val="2D2D2D"/>
        </w:rPr>
        <w:t>[2]</w:t>
      </w:r>
      <w:r w:rsidRPr="00056BE4">
        <w:rPr>
          <w:color w:val="2D2D2D"/>
        </w:rPr>
        <w:t xml:space="preserve"> is a severe lack of</w:t>
      </w:r>
      <w:r w:rsidRPr="00056BE4">
        <w:rPr>
          <w:color w:val="2D2D2D"/>
          <w:spacing w:val="1"/>
        </w:rPr>
        <w:t xml:space="preserve"> </w:t>
      </w:r>
      <w:r w:rsidRPr="00056BE4">
        <w:rPr>
          <w:color w:val="2D2D2D"/>
        </w:rPr>
        <w:t xml:space="preserve">organs available for transplant. In 2016, there were </w:t>
      </w:r>
      <w:r w:rsidR="00C64365">
        <w:rPr>
          <w:color w:val="2D2D2D"/>
        </w:rPr>
        <w:t xml:space="preserve">only 16000 people donated organs in </w:t>
      </w:r>
      <w:r w:rsidRPr="00056BE4">
        <w:rPr>
          <w:color w:val="2D2D2D"/>
        </w:rPr>
        <w:t xml:space="preserve"> U</w:t>
      </w:r>
      <w:r w:rsidR="00633E2A">
        <w:rPr>
          <w:color w:val="2D2D2D"/>
        </w:rPr>
        <w:t>SA</w:t>
      </w:r>
      <w:r w:rsidRPr="00056BE4">
        <w:rPr>
          <w:color w:val="2D2D2D"/>
        </w:rPr>
        <w:t xml:space="preserve"> compared to 160,000 organ transplant recipients. </w:t>
      </w:r>
      <w:r w:rsidR="00633E2A">
        <w:rPr>
          <w:color w:val="2D2D2D"/>
        </w:rPr>
        <w:t>It is now far too hopeful to use 3D bioprinting to alleviate the shortage of organ transplants because human organs are so complicated, as demonstrated by the production of duplicates of delicate structures[3] and the biologically mysterious process of organ growth.</w:t>
      </w:r>
      <w:r w:rsidRPr="00056BE4">
        <w:rPr>
          <w:color w:val="2D2D2D"/>
          <w:spacing w:val="-3"/>
        </w:rPr>
        <w:t xml:space="preserve"> </w:t>
      </w:r>
      <w:r w:rsidRPr="00056BE4">
        <w:rPr>
          <w:color w:val="2D2D2D"/>
        </w:rPr>
        <w:t>Second,</w:t>
      </w:r>
      <w:r w:rsidRPr="00056BE4">
        <w:rPr>
          <w:color w:val="2D2D2D"/>
          <w:spacing w:val="-2"/>
        </w:rPr>
        <w:t xml:space="preserve"> </w:t>
      </w:r>
      <w:r w:rsidRPr="00056BE4">
        <w:rPr>
          <w:color w:val="2D2D2D"/>
        </w:rPr>
        <w:t>traditional approaches</w:t>
      </w:r>
      <w:r w:rsidRPr="00056BE4">
        <w:rPr>
          <w:color w:val="2D2D2D"/>
          <w:spacing w:val="-2"/>
        </w:rPr>
        <w:t xml:space="preserve"> </w:t>
      </w:r>
      <w:r w:rsidRPr="00056BE4">
        <w:rPr>
          <w:color w:val="2D2D2D"/>
        </w:rPr>
        <w:t>used</w:t>
      </w:r>
      <w:r w:rsidRPr="00056BE4">
        <w:rPr>
          <w:color w:val="2D2D2D"/>
          <w:spacing w:val="-2"/>
        </w:rPr>
        <w:t xml:space="preserve"> </w:t>
      </w:r>
      <w:r w:rsidRPr="00056BE4">
        <w:rPr>
          <w:color w:val="2D2D2D"/>
        </w:rPr>
        <w:t>for</w:t>
      </w:r>
      <w:r w:rsidRPr="00056BE4">
        <w:rPr>
          <w:color w:val="2D2D2D"/>
          <w:spacing w:val="-3"/>
        </w:rPr>
        <w:t xml:space="preserve"> </w:t>
      </w:r>
      <w:r w:rsidRPr="00056BE4">
        <w:rPr>
          <w:color w:val="2D2D2D"/>
        </w:rPr>
        <w:t>drug</w:t>
      </w:r>
      <w:r w:rsidRPr="00056BE4">
        <w:rPr>
          <w:color w:val="2D2D2D"/>
          <w:spacing w:val="-57"/>
        </w:rPr>
        <w:t xml:space="preserve"> </w:t>
      </w:r>
      <w:r w:rsidR="00633E2A">
        <w:rPr>
          <w:color w:val="2D2D2D"/>
        </w:rPr>
        <w:t>monitoring</w:t>
      </w:r>
      <w:r w:rsidRPr="00056BE4">
        <w:rPr>
          <w:color w:val="2D2D2D"/>
        </w:rPr>
        <w:t xml:space="preserve"> and medical </w:t>
      </w:r>
      <w:r w:rsidR="009616F0">
        <w:rPr>
          <w:color w:val="2D2D2D"/>
        </w:rPr>
        <w:t>mechanism analysis</w:t>
      </w:r>
      <w:r w:rsidRPr="00056BE4">
        <w:rPr>
          <w:color w:val="2D2D2D"/>
        </w:rPr>
        <w:t>, such as two-dimensional (2D) cell culture or</w:t>
      </w:r>
      <w:r w:rsidRPr="00056BE4">
        <w:rPr>
          <w:color w:val="2D2D2D"/>
          <w:spacing w:val="1"/>
        </w:rPr>
        <w:t xml:space="preserve"> </w:t>
      </w:r>
      <w:r w:rsidRPr="00056BE4">
        <w:rPr>
          <w:color w:val="2D2D2D"/>
        </w:rPr>
        <w:t>animal experiments, have many drawbacks. The micro</w:t>
      </w:r>
      <w:r w:rsidR="00633E2A">
        <w:rPr>
          <w:color w:val="2D2D2D"/>
        </w:rPr>
        <w:t xml:space="preserve"> </w:t>
      </w:r>
      <w:r w:rsidR="00633E2A" w:rsidRPr="00056BE4">
        <w:rPr>
          <w:color w:val="2D2D2D"/>
        </w:rPr>
        <w:t>environment</w:t>
      </w:r>
      <w:r w:rsidR="00633E2A">
        <w:rPr>
          <w:color w:val="2D2D2D"/>
        </w:rPr>
        <w:t xml:space="preserve"> [</w:t>
      </w:r>
      <w:r w:rsidR="00976F34">
        <w:rPr>
          <w:color w:val="2D2D2D"/>
        </w:rPr>
        <w:t>4]</w:t>
      </w:r>
      <w:r w:rsidRPr="00056BE4">
        <w:rPr>
          <w:color w:val="2D2D2D"/>
        </w:rPr>
        <w:t xml:space="preserve"> </w:t>
      </w:r>
      <w:r w:rsidR="00F6646A">
        <w:rPr>
          <w:color w:val="2D2D2D"/>
        </w:rPr>
        <w:t xml:space="preserve">Compared to 2D cell culture, where 2D models are used, in vivo is significantly more complex which </w:t>
      </w:r>
      <w:r w:rsidRPr="00056BE4">
        <w:rPr>
          <w:color w:val="2D2D2D"/>
        </w:rPr>
        <w:t>may</w:t>
      </w:r>
      <w:r w:rsidRPr="00056BE4">
        <w:rPr>
          <w:color w:val="2D2D2D"/>
          <w:spacing w:val="-2"/>
        </w:rPr>
        <w:t xml:space="preserve"> </w:t>
      </w:r>
      <w:r w:rsidRPr="00056BE4">
        <w:rPr>
          <w:color w:val="2D2D2D"/>
        </w:rPr>
        <w:t>produce</w:t>
      </w:r>
      <w:r w:rsidRPr="00056BE4">
        <w:rPr>
          <w:color w:val="2D2D2D"/>
          <w:spacing w:val="2"/>
        </w:rPr>
        <w:t xml:space="preserve"> </w:t>
      </w:r>
      <w:r w:rsidRPr="00056BE4">
        <w:rPr>
          <w:color w:val="2D2D2D"/>
        </w:rPr>
        <w:t>the</w:t>
      </w:r>
      <w:r w:rsidR="00633E2A">
        <w:rPr>
          <w:color w:val="2D2D2D"/>
        </w:rPr>
        <w:t xml:space="preserve"> </w:t>
      </w:r>
      <w:r w:rsidR="00976F34">
        <w:rPr>
          <w:color w:val="2D2D2D"/>
        </w:rPr>
        <w:t>[5]</w:t>
      </w:r>
      <w:r w:rsidRPr="00056BE4">
        <w:rPr>
          <w:color w:val="2D2D2D"/>
          <w:spacing w:val="-3"/>
        </w:rPr>
        <w:t xml:space="preserve"> </w:t>
      </w:r>
      <w:r w:rsidRPr="00056BE4">
        <w:rPr>
          <w:color w:val="2D2D2D"/>
        </w:rPr>
        <w:t>opposite</w:t>
      </w:r>
      <w:r w:rsidRPr="00056BE4">
        <w:rPr>
          <w:color w:val="2D2D2D"/>
          <w:spacing w:val="-4"/>
        </w:rPr>
        <w:t xml:space="preserve"> </w:t>
      </w:r>
      <w:r w:rsidRPr="00056BE4">
        <w:rPr>
          <w:color w:val="2D2D2D"/>
        </w:rPr>
        <w:t>outcomes.</w:t>
      </w:r>
      <w:r w:rsidR="00D42BD3" w:rsidRPr="00056BE4">
        <w:t xml:space="preserve"> </w:t>
      </w:r>
      <w:r w:rsidRPr="00056BE4">
        <w:rPr>
          <w:color w:val="2D2D2D"/>
        </w:rPr>
        <w:t>Furthermore,</w:t>
      </w:r>
      <w:r w:rsidRPr="00056BE4">
        <w:rPr>
          <w:color w:val="2D2D2D"/>
          <w:spacing w:val="-3"/>
        </w:rPr>
        <w:t xml:space="preserve"> </w:t>
      </w:r>
      <w:r w:rsidRPr="00056BE4">
        <w:rPr>
          <w:color w:val="2D2D2D"/>
        </w:rPr>
        <w:t>the</w:t>
      </w:r>
      <w:r w:rsidRPr="00056BE4">
        <w:rPr>
          <w:color w:val="2D2D2D"/>
          <w:spacing w:val="-3"/>
        </w:rPr>
        <w:t xml:space="preserve"> </w:t>
      </w:r>
      <w:r w:rsidRPr="00056BE4">
        <w:rPr>
          <w:color w:val="2D2D2D"/>
        </w:rPr>
        <w:t>interior</w:t>
      </w:r>
      <w:r w:rsidRPr="00056BE4">
        <w:rPr>
          <w:color w:val="2D2D2D"/>
          <w:spacing w:val="-2"/>
        </w:rPr>
        <w:t xml:space="preserve"> </w:t>
      </w:r>
      <w:r w:rsidRPr="00056BE4">
        <w:rPr>
          <w:color w:val="2D2D2D"/>
        </w:rPr>
        <w:t>environments</w:t>
      </w:r>
      <w:r w:rsidRPr="00056BE4">
        <w:rPr>
          <w:color w:val="2D2D2D"/>
          <w:spacing w:val="-2"/>
        </w:rPr>
        <w:t xml:space="preserve"> </w:t>
      </w:r>
      <w:r w:rsidRPr="00056BE4">
        <w:rPr>
          <w:color w:val="2D2D2D"/>
        </w:rPr>
        <w:t>of</w:t>
      </w:r>
      <w:r w:rsidRPr="00056BE4">
        <w:rPr>
          <w:color w:val="2D2D2D"/>
          <w:spacing w:val="-2"/>
        </w:rPr>
        <w:t xml:space="preserve"> </w:t>
      </w:r>
      <w:r w:rsidRPr="00056BE4">
        <w:rPr>
          <w:color w:val="2D2D2D"/>
        </w:rPr>
        <w:t>animals</w:t>
      </w:r>
      <w:r w:rsidRPr="00056BE4">
        <w:rPr>
          <w:color w:val="2D2D2D"/>
          <w:spacing w:val="-1"/>
        </w:rPr>
        <w:t xml:space="preserve"> </w:t>
      </w:r>
      <w:r w:rsidRPr="00056BE4">
        <w:rPr>
          <w:color w:val="2D2D2D"/>
        </w:rPr>
        <w:t>and</w:t>
      </w:r>
      <w:r w:rsidRPr="00056BE4">
        <w:rPr>
          <w:color w:val="2D2D2D"/>
          <w:spacing w:val="-2"/>
        </w:rPr>
        <w:t xml:space="preserve"> </w:t>
      </w:r>
      <w:r w:rsidRPr="00056BE4">
        <w:rPr>
          <w:color w:val="2D2D2D"/>
        </w:rPr>
        <w:t>humans</w:t>
      </w:r>
      <w:r w:rsidRPr="00056BE4">
        <w:rPr>
          <w:color w:val="2D2D2D"/>
          <w:spacing w:val="-1"/>
        </w:rPr>
        <w:t xml:space="preserve"> </w:t>
      </w:r>
      <w:r w:rsidRPr="00056BE4">
        <w:rPr>
          <w:color w:val="2D2D2D"/>
        </w:rPr>
        <w:t>are</w:t>
      </w:r>
      <w:r w:rsidRPr="00056BE4">
        <w:rPr>
          <w:color w:val="2D2D2D"/>
          <w:spacing w:val="-4"/>
        </w:rPr>
        <w:t xml:space="preserve"> </w:t>
      </w:r>
      <w:r w:rsidRPr="00056BE4">
        <w:rPr>
          <w:color w:val="2D2D2D"/>
        </w:rPr>
        <w:t>very</w:t>
      </w:r>
      <w:r w:rsidR="00633E2A">
        <w:rPr>
          <w:color w:val="2D2D2D"/>
        </w:rPr>
        <w:t xml:space="preserve"> </w:t>
      </w:r>
      <w:r w:rsidR="00976F34">
        <w:rPr>
          <w:color w:val="2D2D2D"/>
        </w:rPr>
        <w:t>[6]</w:t>
      </w:r>
      <w:r w:rsidRPr="00056BE4">
        <w:rPr>
          <w:color w:val="2D2D2D"/>
          <w:spacing w:val="-2"/>
        </w:rPr>
        <w:t xml:space="preserve"> </w:t>
      </w:r>
      <w:r w:rsidRPr="00056BE4">
        <w:rPr>
          <w:color w:val="2D2D2D"/>
        </w:rPr>
        <w:t>different</w:t>
      </w:r>
      <w:r w:rsidRPr="00056BE4">
        <w:rPr>
          <w:color w:val="2D2D2D"/>
          <w:spacing w:val="-4"/>
        </w:rPr>
        <w:t xml:space="preserve"> </w:t>
      </w:r>
      <w:r w:rsidRPr="00056BE4">
        <w:rPr>
          <w:color w:val="2D2D2D"/>
        </w:rPr>
        <w:t>from</w:t>
      </w:r>
      <w:r w:rsidRPr="00056BE4">
        <w:rPr>
          <w:color w:val="2D2D2D"/>
          <w:spacing w:val="-4"/>
        </w:rPr>
        <w:t xml:space="preserve"> </w:t>
      </w:r>
      <w:r w:rsidRPr="00056BE4">
        <w:rPr>
          <w:color w:val="2D2D2D"/>
        </w:rPr>
        <w:t>one</w:t>
      </w:r>
      <w:r w:rsidRPr="00056BE4">
        <w:rPr>
          <w:color w:val="2D2D2D"/>
          <w:spacing w:val="-57"/>
        </w:rPr>
        <w:t xml:space="preserve"> </w:t>
      </w:r>
      <w:r w:rsidRPr="00056BE4">
        <w:rPr>
          <w:color w:val="2D2D2D"/>
        </w:rPr>
        <w:t>another.</w:t>
      </w:r>
      <w:r w:rsidRPr="00056BE4">
        <w:rPr>
          <w:color w:val="2D2D2D"/>
          <w:spacing w:val="-3"/>
        </w:rPr>
        <w:t xml:space="preserve"> </w:t>
      </w:r>
      <w:r w:rsidRPr="00056BE4">
        <w:rPr>
          <w:color w:val="2D2D2D"/>
        </w:rPr>
        <w:t>These</w:t>
      </w:r>
      <w:r w:rsidRPr="00056BE4">
        <w:rPr>
          <w:color w:val="2D2D2D"/>
          <w:spacing w:val="-5"/>
        </w:rPr>
        <w:t xml:space="preserve"> </w:t>
      </w:r>
      <w:r w:rsidRPr="00056BE4">
        <w:rPr>
          <w:color w:val="2D2D2D"/>
        </w:rPr>
        <w:t>elements</w:t>
      </w:r>
      <w:r w:rsidRPr="00056BE4">
        <w:rPr>
          <w:color w:val="2D2D2D"/>
          <w:spacing w:val="-2"/>
        </w:rPr>
        <w:t xml:space="preserve"> </w:t>
      </w:r>
      <w:r w:rsidRPr="00056BE4">
        <w:rPr>
          <w:color w:val="2D2D2D"/>
        </w:rPr>
        <w:t>increase</w:t>
      </w:r>
      <w:r w:rsidRPr="00056BE4">
        <w:rPr>
          <w:color w:val="2D2D2D"/>
          <w:spacing w:val="-5"/>
        </w:rPr>
        <w:t xml:space="preserve"> </w:t>
      </w:r>
      <w:r w:rsidRPr="00056BE4">
        <w:rPr>
          <w:color w:val="2D2D2D"/>
        </w:rPr>
        <w:t>the</w:t>
      </w:r>
      <w:r w:rsidRPr="00056BE4">
        <w:rPr>
          <w:color w:val="2D2D2D"/>
          <w:spacing w:val="-5"/>
        </w:rPr>
        <w:t xml:space="preserve"> </w:t>
      </w:r>
      <w:r w:rsidRPr="00056BE4">
        <w:rPr>
          <w:color w:val="2D2D2D"/>
        </w:rPr>
        <w:t>urgency</w:t>
      </w:r>
      <w:r w:rsidRPr="00056BE4">
        <w:rPr>
          <w:color w:val="2D2D2D"/>
          <w:spacing w:val="-3"/>
        </w:rPr>
        <w:t xml:space="preserve"> </w:t>
      </w:r>
      <w:r w:rsidRPr="00056BE4">
        <w:rPr>
          <w:color w:val="2D2D2D"/>
        </w:rPr>
        <w:t>of</w:t>
      </w:r>
      <w:r w:rsidRPr="00056BE4">
        <w:rPr>
          <w:color w:val="2D2D2D"/>
          <w:spacing w:val="1"/>
        </w:rPr>
        <w:t xml:space="preserve"> </w:t>
      </w:r>
      <w:r w:rsidRPr="00056BE4">
        <w:rPr>
          <w:color w:val="2D2D2D"/>
        </w:rPr>
        <w:t>the need</w:t>
      </w:r>
      <w:r w:rsidRPr="00056BE4">
        <w:rPr>
          <w:color w:val="2D2D2D"/>
          <w:spacing w:val="-3"/>
        </w:rPr>
        <w:t xml:space="preserve"> </w:t>
      </w:r>
      <w:r w:rsidRPr="00056BE4">
        <w:rPr>
          <w:color w:val="2D2D2D"/>
        </w:rPr>
        <w:t>for</w:t>
      </w:r>
      <w:r w:rsidRPr="00056BE4">
        <w:rPr>
          <w:color w:val="2D2D2D"/>
          <w:spacing w:val="-2"/>
        </w:rPr>
        <w:t xml:space="preserve"> </w:t>
      </w:r>
      <w:r w:rsidRPr="00056BE4">
        <w:rPr>
          <w:color w:val="2D2D2D"/>
        </w:rPr>
        <w:t>more</w:t>
      </w:r>
      <w:r w:rsidRPr="00056BE4">
        <w:rPr>
          <w:color w:val="2D2D2D"/>
          <w:spacing w:val="-5"/>
        </w:rPr>
        <w:t xml:space="preserve"> </w:t>
      </w:r>
      <w:r w:rsidRPr="00056BE4">
        <w:rPr>
          <w:color w:val="2D2D2D"/>
        </w:rPr>
        <w:t>precise</w:t>
      </w:r>
      <w:r w:rsidR="00976F34">
        <w:rPr>
          <w:color w:val="2D2D2D"/>
        </w:rPr>
        <w:t>[7]</w:t>
      </w:r>
      <w:r w:rsidRPr="00056BE4">
        <w:rPr>
          <w:color w:val="2D2D2D"/>
          <w:spacing w:val="-5"/>
        </w:rPr>
        <w:t xml:space="preserve"> </w:t>
      </w:r>
      <w:r w:rsidRPr="00056BE4">
        <w:rPr>
          <w:color w:val="2D2D2D"/>
        </w:rPr>
        <w:t>in</w:t>
      </w:r>
      <w:r w:rsidRPr="00056BE4">
        <w:rPr>
          <w:color w:val="2D2D2D"/>
          <w:spacing w:val="-3"/>
        </w:rPr>
        <w:t xml:space="preserve"> </w:t>
      </w:r>
      <w:r w:rsidRPr="00056BE4">
        <w:rPr>
          <w:color w:val="2D2D2D"/>
        </w:rPr>
        <w:t>vitro</w:t>
      </w:r>
      <w:r w:rsidRPr="00056BE4">
        <w:rPr>
          <w:color w:val="2D2D2D"/>
          <w:spacing w:val="-3"/>
        </w:rPr>
        <w:t xml:space="preserve"> </w:t>
      </w:r>
      <w:r w:rsidRPr="00056BE4">
        <w:rPr>
          <w:color w:val="2D2D2D"/>
        </w:rPr>
        <w:t>models,</w:t>
      </w:r>
      <w:r w:rsidRPr="00056BE4">
        <w:rPr>
          <w:color w:val="2D2D2D"/>
          <w:spacing w:val="-57"/>
        </w:rPr>
        <w:t xml:space="preserve"> </w:t>
      </w:r>
      <w:r w:rsidRPr="00056BE4">
        <w:rPr>
          <w:color w:val="2D2D2D"/>
        </w:rPr>
        <w:t>which 3D bioprinting is good at. The most ideal method for creating live</w:t>
      </w:r>
      <w:r w:rsidR="00976F34">
        <w:rPr>
          <w:color w:val="2D2D2D"/>
        </w:rPr>
        <w:t>[8]</w:t>
      </w:r>
      <w:r w:rsidRPr="00056BE4">
        <w:rPr>
          <w:color w:val="2D2D2D"/>
        </w:rPr>
        <w:t xml:space="preserve">, </w:t>
      </w:r>
      <w:r w:rsidR="004544BB">
        <w:rPr>
          <w:color w:val="2D2D2D"/>
        </w:rPr>
        <w:t>Now known as 3D bioprinting, which permits spatio-temporal[9] directed manipulation of a range of cells, 3D cell-laden structures in vitro.</w:t>
      </w:r>
      <w:r w:rsidRPr="00056BE4">
        <w:rPr>
          <w:color w:val="2D2D2D"/>
        </w:rPr>
        <w:t xml:space="preserve"> In a predictable amount of time, 3D bioprinting</w:t>
      </w:r>
      <w:r w:rsidR="00976F34">
        <w:rPr>
          <w:color w:val="2D2D2D"/>
        </w:rPr>
        <w:t>[10]</w:t>
      </w:r>
      <w:r w:rsidRPr="00056BE4">
        <w:rPr>
          <w:color w:val="2D2D2D"/>
        </w:rPr>
        <w:t xml:space="preserve"> will</w:t>
      </w:r>
      <w:r w:rsidRPr="00056BE4">
        <w:rPr>
          <w:color w:val="2D2D2D"/>
          <w:spacing w:val="1"/>
        </w:rPr>
        <w:t xml:space="preserve"> </w:t>
      </w:r>
      <w:r w:rsidRPr="00056BE4">
        <w:rPr>
          <w:color w:val="2D2D2D"/>
        </w:rPr>
        <w:t>undoubtedly</w:t>
      </w:r>
      <w:r w:rsidRPr="00056BE4">
        <w:rPr>
          <w:color w:val="2D2D2D"/>
          <w:spacing w:val="-1"/>
        </w:rPr>
        <w:t xml:space="preserve"> </w:t>
      </w:r>
      <w:r w:rsidRPr="00056BE4">
        <w:rPr>
          <w:color w:val="2D2D2D"/>
        </w:rPr>
        <w:t>play</w:t>
      </w:r>
      <w:r w:rsidRPr="00056BE4">
        <w:rPr>
          <w:color w:val="2D2D2D"/>
          <w:spacing w:val="-1"/>
        </w:rPr>
        <w:t xml:space="preserve"> </w:t>
      </w:r>
      <w:r w:rsidRPr="00056BE4">
        <w:rPr>
          <w:color w:val="2D2D2D"/>
        </w:rPr>
        <w:t>a</w:t>
      </w:r>
      <w:r w:rsidRPr="00056BE4">
        <w:rPr>
          <w:color w:val="2D2D2D"/>
          <w:spacing w:val="-3"/>
        </w:rPr>
        <w:t xml:space="preserve"> </w:t>
      </w:r>
      <w:r w:rsidRPr="00056BE4">
        <w:rPr>
          <w:color w:val="2D2D2D"/>
        </w:rPr>
        <w:t>bigger</w:t>
      </w:r>
      <w:r w:rsidRPr="00056BE4">
        <w:rPr>
          <w:color w:val="2D2D2D"/>
          <w:spacing w:val="-1"/>
        </w:rPr>
        <w:t xml:space="preserve"> </w:t>
      </w:r>
      <w:r w:rsidRPr="00056BE4">
        <w:rPr>
          <w:color w:val="2D2D2D"/>
        </w:rPr>
        <w:t>and</w:t>
      </w:r>
      <w:r w:rsidRPr="00056BE4">
        <w:rPr>
          <w:color w:val="2D2D2D"/>
          <w:spacing w:val="-1"/>
        </w:rPr>
        <w:t xml:space="preserve"> </w:t>
      </w:r>
      <w:r w:rsidRPr="00056BE4">
        <w:rPr>
          <w:color w:val="2D2D2D"/>
        </w:rPr>
        <w:t>bigger part</w:t>
      </w:r>
      <w:r w:rsidRPr="00056BE4">
        <w:rPr>
          <w:color w:val="2D2D2D"/>
          <w:spacing w:val="-3"/>
        </w:rPr>
        <w:t xml:space="preserve"> </w:t>
      </w:r>
      <w:r w:rsidR="004544BB">
        <w:rPr>
          <w:color w:val="2D2D2D"/>
        </w:rPr>
        <w:t>when making organ models in vitro.</w:t>
      </w:r>
    </w:p>
    <w:p w:rsidR="00754D3A" w:rsidRPr="00056BE4" w:rsidRDefault="00632B8C" w:rsidP="00056BE4">
      <w:pPr>
        <w:pStyle w:val="Heading1"/>
        <w:spacing w:before="172" w:line="360" w:lineRule="auto"/>
        <w:jc w:val="both"/>
        <w:rPr>
          <w:sz w:val="24"/>
          <w:szCs w:val="24"/>
        </w:rPr>
      </w:pPr>
      <w:bookmarkStart w:id="0" w:name="Evolution,_process_and_classification_of"/>
      <w:bookmarkEnd w:id="0"/>
      <w:r>
        <w:rPr>
          <w:color w:val="505050"/>
          <w:sz w:val="24"/>
          <w:szCs w:val="24"/>
        </w:rPr>
        <w:t>3D bioprinting: its history, methodology, and classification</w:t>
      </w:r>
    </w:p>
    <w:p w:rsidR="00754D3A" w:rsidRDefault="00D84E52" w:rsidP="00056BE4">
      <w:pPr>
        <w:pStyle w:val="BodyText"/>
        <w:spacing w:before="120" w:line="360" w:lineRule="auto"/>
        <w:ind w:right="425"/>
        <w:jc w:val="both"/>
      </w:pPr>
      <w:r w:rsidRPr="00056BE4">
        <w:t>The ability to 3D bioprint</w:t>
      </w:r>
      <w:r w:rsidR="00976F34">
        <w:t xml:space="preserve"> (</w:t>
      </w:r>
      <w:r w:rsidR="00D42BD3" w:rsidRPr="00056BE4">
        <w:t>Figure 1)</w:t>
      </w:r>
      <w:r w:rsidRPr="00056BE4">
        <w:t xml:space="preserve"> fully functional organs</w:t>
      </w:r>
      <w:r w:rsidR="00976F34">
        <w:t>[11]</w:t>
      </w:r>
      <w:r w:rsidRPr="00056BE4">
        <w:t xml:space="preserve"> for transplant is currently not very</w:t>
      </w:r>
      <w:r w:rsidRPr="00056BE4">
        <w:rPr>
          <w:spacing w:val="1"/>
        </w:rPr>
        <w:t xml:space="preserve"> </w:t>
      </w:r>
      <w:r w:rsidRPr="00056BE4">
        <w:t>plausible.</w:t>
      </w:r>
      <w:r w:rsidRPr="00056BE4">
        <w:rPr>
          <w:spacing w:val="-3"/>
        </w:rPr>
        <w:t xml:space="preserve"> </w:t>
      </w:r>
      <w:r w:rsidRPr="00056BE4">
        <w:t>The</w:t>
      </w:r>
      <w:r w:rsidRPr="00056BE4">
        <w:rPr>
          <w:spacing w:val="-4"/>
        </w:rPr>
        <w:t xml:space="preserve"> </w:t>
      </w:r>
      <w:r w:rsidRPr="00056BE4">
        <w:t>fact</w:t>
      </w:r>
      <w:r w:rsidRPr="00056BE4">
        <w:rPr>
          <w:spacing w:val="-4"/>
        </w:rPr>
        <w:t xml:space="preserve"> </w:t>
      </w:r>
      <w:r w:rsidR="00632B8C">
        <w:t>that bioprinting methods have considerably advanced[12]</w:t>
      </w:r>
      <w:r w:rsidRPr="00056BE4">
        <w:rPr>
          <w:spacing w:val="-2"/>
        </w:rPr>
        <w:t xml:space="preserve"> </w:t>
      </w:r>
      <w:r w:rsidRPr="00056BE4">
        <w:t>cannot</w:t>
      </w:r>
      <w:r w:rsidRPr="00056BE4">
        <w:rPr>
          <w:spacing w:val="-4"/>
        </w:rPr>
        <w:t xml:space="preserve"> </w:t>
      </w:r>
      <w:r w:rsidRPr="00056BE4">
        <w:t>be</w:t>
      </w:r>
      <w:r w:rsidRPr="00056BE4">
        <w:rPr>
          <w:spacing w:val="-4"/>
        </w:rPr>
        <w:t xml:space="preserve"> </w:t>
      </w:r>
      <w:r w:rsidRPr="00056BE4">
        <w:t>disputed,</w:t>
      </w:r>
      <w:r w:rsidRPr="00056BE4">
        <w:rPr>
          <w:spacing w:val="-57"/>
        </w:rPr>
        <w:t xml:space="preserve"> </w:t>
      </w:r>
      <w:r w:rsidRPr="00056BE4">
        <w:t>though. Several pioneers, including Thomas Boland, Gabor Forgacs, and Vladimir Mironov,</w:t>
      </w:r>
      <w:r w:rsidRPr="00056BE4">
        <w:rPr>
          <w:spacing w:val="-57"/>
        </w:rPr>
        <w:t xml:space="preserve"> </w:t>
      </w:r>
      <w:r w:rsidRPr="00056BE4">
        <w:t>saw the natural fusion of technologies, including cell patterning, with others, such as</w:t>
      </w:r>
      <w:r w:rsidRPr="00056BE4">
        <w:rPr>
          <w:spacing w:val="1"/>
        </w:rPr>
        <w:t xml:space="preserve"> </w:t>
      </w:r>
      <w:r w:rsidRPr="00056BE4">
        <w:t>commercial inkjet printing, decades ago in order to construct living structures that might one</w:t>
      </w:r>
      <w:r w:rsidRPr="00056BE4">
        <w:rPr>
          <w:spacing w:val="-57"/>
        </w:rPr>
        <w:t xml:space="preserve"> </w:t>
      </w:r>
      <w:r w:rsidRPr="00056BE4">
        <w:t>day be used in human organ transplantation. The image below shows a chronology of the</w:t>
      </w:r>
      <w:r w:rsidRPr="00056BE4">
        <w:rPr>
          <w:spacing w:val="1"/>
        </w:rPr>
        <w:t xml:space="preserve"> </w:t>
      </w:r>
      <w:r w:rsidRPr="00056BE4">
        <w:t>development</w:t>
      </w:r>
      <w:r w:rsidRPr="00056BE4">
        <w:rPr>
          <w:spacing w:val="-3"/>
        </w:rPr>
        <w:t xml:space="preserve"> </w:t>
      </w:r>
      <w:r w:rsidRPr="00056BE4">
        <w:t>of bioprinting</w:t>
      </w:r>
      <w:r w:rsidRPr="00056BE4">
        <w:rPr>
          <w:spacing w:val="4"/>
        </w:rPr>
        <w:t xml:space="preserve"> </w:t>
      </w:r>
      <w:r w:rsidRPr="00056BE4">
        <w:t>technology</w:t>
      </w:r>
      <w:r w:rsidRPr="00056BE4">
        <w:rPr>
          <w:spacing w:val="-1"/>
        </w:rPr>
        <w:t xml:space="preserve"> </w:t>
      </w:r>
      <w:r w:rsidRPr="00056BE4">
        <w:t>up to the</w:t>
      </w:r>
      <w:r w:rsidRPr="00056BE4">
        <w:rPr>
          <w:spacing w:val="-2"/>
        </w:rPr>
        <w:t xml:space="preserve"> </w:t>
      </w:r>
      <w:r w:rsidRPr="00056BE4">
        <w:t>present.</w:t>
      </w:r>
    </w:p>
    <w:p w:rsidR="006405AA" w:rsidRPr="003E7DD9" w:rsidRDefault="006405AA" w:rsidP="003E7DD9">
      <w:pPr>
        <w:pStyle w:val="BodyText"/>
        <w:spacing w:before="120" w:line="360" w:lineRule="auto"/>
        <w:ind w:right="425"/>
        <w:jc w:val="both"/>
        <w:rPr>
          <w:lang w:val="en-IN"/>
        </w:rPr>
      </w:pPr>
      <w:r w:rsidRPr="006405AA">
        <w:rPr>
          <w:lang w:val="en-IN"/>
        </w:rPr>
        <w:t xml:space="preserve">Extrusion 3Dprinting technology, also known as fused filament fabrication (FFF), is a popular additive manufacturing process that involves </w:t>
      </w:r>
      <w:r w:rsidR="009C16D8">
        <w:rPr>
          <w:lang w:val="en-IN"/>
        </w:rPr>
        <w:t xml:space="preserve">the placement of </w:t>
      </w:r>
      <w:r w:rsidRPr="006405AA">
        <w:rPr>
          <w:lang w:val="en-IN"/>
        </w:rPr>
        <w:t xml:space="preserve">melted thermoplastic </w:t>
      </w:r>
      <w:r w:rsidR="00BC55C8">
        <w:rPr>
          <w:lang w:val="en-IN"/>
        </w:rPr>
        <w:t xml:space="preserve">materials are arranged in layers. </w:t>
      </w:r>
      <w:r w:rsidRPr="006405AA">
        <w:rPr>
          <w:lang w:val="en-IN"/>
        </w:rPr>
        <w:t>This technology has gained significant attention due to its ability to fabricate complex geometries, high accuracy, and relatively low cost compared to other 3D printing techniques.</w:t>
      </w:r>
      <w:r>
        <w:rPr>
          <w:lang w:val="en-IN"/>
        </w:rPr>
        <w:t xml:space="preserve"> </w:t>
      </w:r>
      <w:r w:rsidRPr="006405AA">
        <w:rPr>
          <w:lang w:val="en-IN"/>
        </w:rPr>
        <w:t>Firstly,</w:t>
      </w:r>
      <w:r>
        <w:rPr>
          <w:lang w:val="en-IN"/>
        </w:rPr>
        <w:t xml:space="preserve"> </w:t>
      </w:r>
      <w:r w:rsidRPr="006405AA">
        <w:rPr>
          <w:lang w:val="en-IN"/>
        </w:rPr>
        <w:t>the fundamental principles of extrusion 3D printing, including the types</w:t>
      </w:r>
      <w:r w:rsidR="00976F34">
        <w:rPr>
          <w:lang w:val="en-IN"/>
        </w:rPr>
        <w:t>[14]</w:t>
      </w:r>
      <w:r w:rsidRPr="006405AA">
        <w:rPr>
          <w:lang w:val="en-IN"/>
        </w:rPr>
        <w:t xml:space="preserve"> of thermoplastic materials used, extrusion process, and nozzle geometry, will be discussed, Secondly, the different parameters that affect the quality of printed objects such as layer height, printing speed, and nozzle temperature will be explained. Finally, the applications of extrusion 3D printing technology will be highlighted. This includes its use in prototyping, production of low volume parts, and even in medical applications such as the fabrication of prosthetic and implants. In conclusion extrusion 3D printing technology isa promising technology that has the potential to revolutionize many industries and has already made</w:t>
      </w:r>
      <w:r w:rsidR="00976F34">
        <w:rPr>
          <w:lang w:val="en-IN"/>
        </w:rPr>
        <w:t>[15]</w:t>
      </w:r>
      <w:r w:rsidRPr="006405AA">
        <w:rPr>
          <w:lang w:val="en-IN"/>
        </w:rPr>
        <w:t xml:space="preserve"> significant contributions to the field of additiv4 manufacturing.</w:t>
      </w:r>
    </w:p>
    <w:p w:rsidR="00754D3A" w:rsidRPr="00056BE4" w:rsidRDefault="00D84E52" w:rsidP="00056BE4">
      <w:pPr>
        <w:pStyle w:val="BodyText"/>
        <w:spacing w:before="6" w:line="360" w:lineRule="auto"/>
        <w:ind w:left="0"/>
        <w:jc w:val="both"/>
      </w:pPr>
      <w:r w:rsidRPr="00056BE4">
        <w:rPr>
          <w:noProof/>
        </w:rPr>
        <w:drawing>
          <wp:anchor distT="0" distB="0" distL="0" distR="0" simplePos="0" relativeHeight="251658240" behindDoc="0" locked="0" layoutInCell="1" allowOverlap="1">
            <wp:simplePos x="0" y="0"/>
            <wp:positionH relativeFrom="page">
              <wp:posOffset>1409700</wp:posOffset>
            </wp:positionH>
            <wp:positionV relativeFrom="paragraph">
              <wp:posOffset>174707</wp:posOffset>
            </wp:positionV>
            <wp:extent cx="4829569" cy="2365057"/>
            <wp:effectExtent l="0" t="0" r="0" b="0"/>
            <wp:wrapTopAndBottom/>
            <wp:docPr id="1" name="image1.jpeg" descr="Fi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829569" cy="2365057"/>
                    </a:xfrm>
                    <a:prstGeom prst="rect">
                      <a:avLst/>
                    </a:prstGeom>
                  </pic:spPr>
                </pic:pic>
              </a:graphicData>
            </a:graphic>
          </wp:anchor>
        </w:drawing>
      </w:r>
    </w:p>
    <w:p w:rsidR="00754D3A" w:rsidRPr="00056BE4" w:rsidRDefault="00D42BD3" w:rsidP="00056BE4">
      <w:pPr>
        <w:spacing w:line="360" w:lineRule="auto"/>
        <w:jc w:val="both"/>
        <w:rPr>
          <w:sz w:val="24"/>
          <w:szCs w:val="24"/>
        </w:rPr>
      </w:pPr>
      <w:r w:rsidRPr="00056BE4">
        <w:rPr>
          <w:sz w:val="24"/>
          <w:szCs w:val="24"/>
        </w:rPr>
        <w:t>Figure 1: Development of 3D Printing technique[2]</w:t>
      </w:r>
    </w:p>
    <w:p w:rsidR="00056BE4" w:rsidRPr="00056BE4" w:rsidRDefault="00056BE4" w:rsidP="00976F34">
      <w:pPr>
        <w:pStyle w:val="BodyText"/>
        <w:spacing w:before="61" w:line="360" w:lineRule="auto"/>
        <w:ind w:left="0" w:right="379"/>
        <w:jc w:val="both"/>
      </w:pPr>
      <w:r w:rsidRPr="00056BE4">
        <w:t>Stereolithography</w:t>
      </w:r>
      <w:r w:rsidRPr="00056BE4">
        <w:rPr>
          <w:spacing w:val="-2"/>
        </w:rPr>
        <w:t xml:space="preserve"> </w:t>
      </w:r>
      <w:r w:rsidRPr="00056BE4">
        <w:t>(SLA)</w:t>
      </w:r>
      <w:r w:rsidR="00976F34">
        <w:t>[16]</w:t>
      </w:r>
      <w:r w:rsidRPr="00056BE4">
        <w:t>,</w:t>
      </w:r>
      <w:r w:rsidRPr="00056BE4">
        <w:rPr>
          <w:spacing w:val="-2"/>
        </w:rPr>
        <w:t xml:space="preserve"> </w:t>
      </w:r>
      <w:r w:rsidRPr="00056BE4">
        <w:t>which</w:t>
      </w:r>
      <w:r w:rsidRPr="00056BE4">
        <w:rPr>
          <w:spacing w:val="-1"/>
        </w:rPr>
        <w:t xml:space="preserve"> </w:t>
      </w:r>
      <w:r w:rsidRPr="00056BE4">
        <w:t>Charles</w:t>
      </w:r>
      <w:r w:rsidRPr="00056BE4">
        <w:rPr>
          <w:spacing w:val="-1"/>
        </w:rPr>
        <w:t xml:space="preserve"> </w:t>
      </w:r>
      <w:r w:rsidRPr="00056BE4">
        <w:t>Hull</w:t>
      </w:r>
      <w:r w:rsidRPr="00056BE4">
        <w:rPr>
          <w:spacing w:val="-4"/>
        </w:rPr>
        <w:t xml:space="preserve"> </w:t>
      </w:r>
      <w:r w:rsidRPr="00056BE4">
        <w:t>created</w:t>
      </w:r>
      <w:r w:rsidRPr="00056BE4">
        <w:rPr>
          <w:spacing w:val="-1"/>
        </w:rPr>
        <w:t xml:space="preserve"> </w:t>
      </w:r>
      <w:r w:rsidRPr="00056BE4">
        <w:t>in</w:t>
      </w:r>
      <w:r w:rsidRPr="00056BE4">
        <w:rPr>
          <w:spacing w:val="-2"/>
        </w:rPr>
        <w:t xml:space="preserve"> </w:t>
      </w:r>
      <w:r w:rsidRPr="00056BE4">
        <w:t>1984</w:t>
      </w:r>
      <w:r w:rsidRPr="00056BE4">
        <w:rPr>
          <w:spacing w:val="-2"/>
        </w:rPr>
        <w:t xml:space="preserve"> </w:t>
      </w:r>
      <w:r w:rsidRPr="00056BE4">
        <w:t>to</w:t>
      </w:r>
      <w:r w:rsidRPr="00056BE4">
        <w:rPr>
          <w:spacing w:val="-1"/>
        </w:rPr>
        <w:t xml:space="preserve"> </w:t>
      </w:r>
      <w:r w:rsidRPr="00056BE4">
        <w:t>print</w:t>
      </w:r>
      <w:r w:rsidRPr="00056BE4">
        <w:rPr>
          <w:spacing w:val="-4"/>
        </w:rPr>
        <w:t xml:space="preserve"> </w:t>
      </w:r>
      <w:r w:rsidRPr="00056BE4">
        <w:t>3D</w:t>
      </w:r>
      <w:r w:rsidRPr="00056BE4">
        <w:rPr>
          <w:spacing w:val="-1"/>
        </w:rPr>
        <w:t xml:space="preserve"> </w:t>
      </w:r>
      <w:r w:rsidRPr="00056BE4">
        <w:t>objects from</w:t>
      </w:r>
      <w:r w:rsidRPr="00056BE4">
        <w:rPr>
          <w:spacing w:val="-4"/>
        </w:rPr>
        <w:t xml:space="preserve"> </w:t>
      </w:r>
      <w:r w:rsidRPr="00056BE4">
        <w:t>digital</w:t>
      </w:r>
      <w:r w:rsidRPr="00056BE4">
        <w:rPr>
          <w:spacing w:val="-57"/>
        </w:rPr>
        <w:t xml:space="preserve"> </w:t>
      </w:r>
      <w:r w:rsidRPr="00056BE4">
        <w:t>data, is regarded as the invention that gave rise to 3D printing. In 1988, Klebe used</w:t>
      </w:r>
      <w:r w:rsidRPr="00056BE4">
        <w:rPr>
          <w:spacing w:val="1"/>
        </w:rPr>
        <w:t xml:space="preserve"> </w:t>
      </w:r>
      <w:r w:rsidRPr="00056BE4">
        <w:t>cytoscribing technology to deposit</w:t>
      </w:r>
      <w:r w:rsidR="00976F34">
        <w:t>[17]</w:t>
      </w:r>
      <w:r w:rsidRPr="00056BE4">
        <w:t xml:space="preserve"> cells on a surface using a conventional Hewlett-Packard</w:t>
      </w:r>
      <w:r w:rsidRPr="00056BE4">
        <w:rPr>
          <w:spacing w:val="1"/>
        </w:rPr>
        <w:t xml:space="preserve"> </w:t>
      </w:r>
      <w:r w:rsidRPr="00056BE4">
        <w:t>(HP) inkjet printer. In order to assess tissue cohesion, Forgacs and colleagues discovered in</w:t>
      </w:r>
      <w:r w:rsidRPr="00056BE4">
        <w:rPr>
          <w:spacing w:val="1"/>
        </w:rPr>
        <w:t xml:space="preserve"> </w:t>
      </w:r>
      <w:r w:rsidRPr="00056BE4">
        <w:t>1996 that apparent tissue</w:t>
      </w:r>
      <w:r w:rsidR="00976F34">
        <w:t>[18]</w:t>
      </w:r>
      <w:r w:rsidRPr="00056BE4">
        <w:t xml:space="preserve"> surface tension constituted the macroscopic expression of cellular</w:t>
      </w:r>
      <w:r w:rsidRPr="00056BE4">
        <w:rPr>
          <w:spacing w:val="1"/>
        </w:rPr>
        <w:t xml:space="preserve"> </w:t>
      </w:r>
      <w:r w:rsidRPr="00056BE4">
        <w:t>molecular adhesion. Odde and Renn used laser assisted bioprinting for the first time in 1999</w:t>
      </w:r>
      <w:r w:rsidRPr="00056BE4">
        <w:rPr>
          <w:spacing w:val="1"/>
        </w:rPr>
        <w:t xml:space="preserve"> </w:t>
      </w:r>
      <w:r w:rsidRPr="00056BE4">
        <w:t>to deposit living cells</w:t>
      </w:r>
      <w:r w:rsidR="00976F34">
        <w:t>[19]</w:t>
      </w:r>
      <w:r w:rsidRPr="00056BE4">
        <w:t xml:space="preserve"> for creating analogues with intricate anatomical structures. Direct</w:t>
      </w:r>
      <w:r w:rsidRPr="00056BE4">
        <w:rPr>
          <w:spacing w:val="1"/>
        </w:rPr>
        <w:t xml:space="preserve"> </w:t>
      </w:r>
      <w:r w:rsidRPr="00056BE4">
        <w:t>printing of a bladder-shaped scaffold and the seeding of human cells both happened in 2001.</w:t>
      </w:r>
      <w:r w:rsidRPr="00056BE4">
        <w:rPr>
          <w:spacing w:val="1"/>
        </w:rPr>
        <w:t xml:space="preserve"> </w:t>
      </w:r>
      <w:r w:rsidRPr="00056BE4">
        <w:t>Landers et al. described the first extrusion-based bioprinting method in 2002; it was later</w:t>
      </w:r>
      <w:r w:rsidRPr="00056BE4">
        <w:rPr>
          <w:spacing w:val="1"/>
        </w:rPr>
        <w:t xml:space="preserve"> </w:t>
      </w:r>
      <w:r w:rsidRPr="00056BE4">
        <w:t>marketed as "3D-Bioplotter." By adapting</w:t>
      </w:r>
      <w:r w:rsidR="00976F34">
        <w:t>[20]</w:t>
      </w:r>
      <w:r w:rsidRPr="00056BE4">
        <w:t xml:space="preserve"> an HP ordinary inkjet printer, </w:t>
      </w:r>
      <w:r w:rsidR="007E2439">
        <w:t xml:space="preserve">Boland and Wilson </w:t>
      </w:r>
      <w:r w:rsidRPr="00056BE4">
        <w:rPr>
          <w:spacing w:val="-1"/>
        </w:rPr>
        <w:t xml:space="preserve">created </w:t>
      </w:r>
      <w:r w:rsidRPr="00056BE4">
        <w:t xml:space="preserve">the </w:t>
      </w:r>
      <w:r w:rsidR="00315940">
        <w:t>inkjet bioprinter introduced in 2003</w:t>
      </w:r>
      <w:r w:rsidRPr="00056BE4">
        <w:t>. A year later, their team used a commercial SLA</w:t>
      </w:r>
      <w:r w:rsidRPr="00056BE4">
        <w:rPr>
          <w:spacing w:val="1"/>
        </w:rPr>
        <w:t xml:space="preserve"> </w:t>
      </w:r>
      <w:r w:rsidRPr="00056BE4">
        <w:t>printer to achieve cell-loaded bioprinting</w:t>
      </w:r>
      <w:r w:rsidR="00976F34">
        <w:t>[21]</w:t>
      </w:r>
      <w:r w:rsidRPr="00056BE4">
        <w:t>. The same year, 3D tissue made entirely of cells—</w:t>
      </w:r>
      <w:r w:rsidRPr="00056BE4">
        <w:rPr>
          <w:spacing w:val="1"/>
        </w:rPr>
        <w:t xml:space="preserve"> </w:t>
      </w:r>
      <w:r w:rsidRPr="00056BE4">
        <w:t>without a scaffold—was created. In order to deposit living cells, electrohydrodynamic jetting</w:t>
      </w:r>
      <w:r w:rsidRPr="00056BE4">
        <w:rPr>
          <w:spacing w:val="-57"/>
        </w:rPr>
        <w:t xml:space="preserve"> </w:t>
      </w:r>
      <w:r w:rsidRPr="00056BE4">
        <w:t>was used in 2006. Norotte et al. created</w:t>
      </w:r>
      <w:r w:rsidR="00976F34">
        <w:t>[22]</w:t>
      </w:r>
      <w:r w:rsidRPr="00056BE4">
        <w:t xml:space="preserve"> scaffold-free vascular tissue in 2009 via bioprinting.</w:t>
      </w:r>
      <w:r w:rsidRPr="00056BE4">
        <w:rPr>
          <w:spacing w:val="1"/>
        </w:rPr>
        <w:t xml:space="preserve"> </w:t>
      </w:r>
      <w:r w:rsidRPr="00056BE4">
        <w:t>Skardal et al. attempted in situ bioprinting</w:t>
      </w:r>
      <w:r w:rsidR="00976F34">
        <w:t>[23]</w:t>
      </w:r>
      <w:r w:rsidRPr="00056BE4">
        <w:t xml:space="preserve"> in 2012 using mice models. Many other</w:t>
      </w:r>
      <w:r w:rsidRPr="00056BE4">
        <w:rPr>
          <w:spacing w:val="1"/>
        </w:rPr>
        <w:t xml:space="preserve"> </w:t>
      </w:r>
      <w:r w:rsidRPr="00056BE4">
        <w:t>bioprinting items were introduced in the years that followed</w:t>
      </w:r>
      <w:r w:rsidR="00976F34">
        <w:t>[24]</w:t>
      </w:r>
      <w:r w:rsidRPr="00056BE4">
        <w:t>, including artificial livers and</w:t>
      </w:r>
      <w:r w:rsidRPr="00056BE4">
        <w:rPr>
          <w:spacing w:val="1"/>
        </w:rPr>
        <w:t xml:space="preserve"> </w:t>
      </w:r>
      <w:r w:rsidRPr="00056BE4">
        <w:t>articular</w:t>
      </w:r>
      <w:r w:rsidRPr="00056BE4">
        <w:rPr>
          <w:spacing w:val="-3"/>
        </w:rPr>
        <w:t xml:space="preserve"> </w:t>
      </w:r>
      <w:r w:rsidRPr="00056BE4">
        <w:t>cartilage</w:t>
      </w:r>
      <w:r w:rsidRPr="00056BE4">
        <w:rPr>
          <w:spacing w:val="-3"/>
        </w:rPr>
        <w:t xml:space="preserve"> </w:t>
      </w:r>
      <w:r w:rsidRPr="00056BE4">
        <w:t>in</w:t>
      </w:r>
      <w:r w:rsidRPr="00056BE4">
        <w:rPr>
          <w:spacing w:val="-2"/>
        </w:rPr>
        <w:t xml:space="preserve"> </w:t>
      </w:r>
      <w:r w:rsidRPr="00056BE4">
        <w:t>2012,</w:t>
      </w:r>
      <w:r w:rsidRPr="00056BE4">
        <w:rPr>
          <w:spacing w:val="1"/>
        </w:rPr>
        <w:t xml:space="preserve"> </w:t>
      </w:r>
      <w:r w:rsidRPr="00056BE4">
        <w:t>tissue</w:t>
      </w:r>
      <w:r w:rsidRPr="00056BE4">
        <w:rPr>
          <w:spacing w:val="-4"/>
        </w:rPr>
        <w:t xml:space="preserve"> </w:t>
      </w:r>
      <w:r w:rsidRPr="00056BE4">
        <w:t>integration</w:t>
      </w:r>
      <w:r w:rsidRPr="00056BE4">
        <w:rPr>
          <w:spacing w:val="-2"/>
        </w:rPr>
        <w:t xml:space="preserve"> </w:t>
      </w:r>
      <w:r w:rsidRPr="00056BE4">
        <w:t>with</w:t>
      </w:r>
      <w:r w:rsidRPr="00056BE4">
        <w:rPr>
          <w:spacing w:val="-2"/>
        </w:rPr>
        <w:t xml:space="preserve"> </w:t>
      </w:r>
      <w:r w:rsidRPr="00056BE4">
        <w:t>the</w:t>
      </w:r>
      <w:r w:rsidRPr="00056BE4">
        <w:rPr>
          <w:spacing w:val="1"/>
        </w:rPr>
        <w:t xml:space="preserve"> </w:t>
      </w:r>
      <w:r w:rsidRPr="00056BE4">
        <w:t>circulatory</w:t>
      </w:r>
      <w:r w:rsidRPr="00056BE4">
        <w:rPr>
          <w:spacing w:val="-2"/>
        </w:rPr>
        <w:t xml:space="preserve"> </w:t>
      </w:r>
      <w:r w:rsidRPr="00056BE4">
        <w:t>system</w:t>
      </w:r>
      <w:r w:rsidRPr="00056BE4">
        <w:rPr>
          <w:spacing w:val="1"/>
        </w:rPr>
        <w:t xml:space="preserve"> </w:t>
      </w:r>
      <w:r w:rsidRPr="00056BE4">
        <w:t>in</w:t>
      </w:r>
      <w:r w:rsidRPr="00056BE4">
        <w:rPr>
          <w:spacing w:val="-2"/>
        </w:rPr>
        <w:t xml:space="preserve"> </w:t>
      </w:r>
      <w:r w:rsidRPr="00056BE4">
        <w:t>2014,</w:t>
      </w:r>
      <w:r w:rsidRPr="00056BE4">
        <w:rPr>
          <w:spacing w:val="-2"/>
        </w:rPr>
        <w:t xml:space="preserve"> </w:t>
      </w:r>
      <w:r w:rsidRPr="00056BE4">
        <w:t>and</w:t>
      </w:r>
      <w:r w:rsidRPr="00056BE4">
        <w:rPr>
          <w:spacing w:val="-2"/>
        </w:rPr>
        <w:t xml:space="preserve"> </w:t>
      </w:r>
      <w:r w:rsidRPr="00056BE4">
        <w:t>more.</w:t>
      </w:r>
      <w:r w:rsidR="00976F34">
        <w:t xml:space="preserve"> </w:t>
      </w:r>
      <w:r w:rsidRPr="00056BE4">
        <w:t>Gao</w:t>
      </w:r>
      <w:r w:rsidRPr="00056BE4">
        <w:rPr>
          <w:spacing w:val="-3"/>
        </w:rPr>
        <w:t xml:space="preserve"> </w:t>
      </w:r>
      <w:r w:rsidRPr="00056BE4">
        <w:t>et</w:t>
      </w:r>
      <w:r w:rsidRPr="00056BE4">
        <w:rPr>
          <w:spacing w:val="-4"/>
        </w:rPr>
        <w:t xml:space="preserve"> </w:t>
      </w:r>
      <w:r w:rsidRPr="00056BE4">
        <w:t>al.</w:t>
      </w:r>
      <w:r w:rsidRPr="00056BE4">
        <w:rPr>
          <w:spacing w:val="-2"/>
        </w:rPr>
        <w:t xml:space="preserve"> </w:t>
      </w:r>
      <w:r w:rsidRPr="00056BE4">
        <w:t>used</w:t>
      </w:r>
      <w:r w:rsidRPr="00056BE4">
        <w:rPr>
          <w:spacing w:val="1"/>
        </w:rPr>
        <w:t xml:space="preserve"> </w:t>
      </w:r>
      <w:r w:rsidRPr="00056BE4">
        <w:t>coaxial</w:t>
      </w:r>
      <w:r w:rsidRPr="00056BE4">
        <w:rPr>
          <w:spacing w:val="-4"/>
        </w:rPr>
        <w:t xml:space="preserve"> </w:t>
      </w:r>
      <w:r w:rsidRPr="00056BE4">
        <w:t>technology</w:t>
      </w:r>
      <w:r w:rsidRPr="00056BE4">
        <w:rPr>
          <w:spacing w:val="-2"/>
        </w:rPr>
        <w:t xml:space="preserve"> </w:t>
      </w:r>
      <w:r w:rsidRPr="00056BE4">
        <w:t>to</w:t>
      </w:r>
      <w:r w:rsidRPr="00056BE4">
        <w:rPr>
          <w:spacing w:val="1"/>
        </w:rPr>
        <w:t xml:space="preserve"> </w:t>
      </w:r>
      <w:r w:rsidRPr="00056BE4">
        <w:t>create</w:t>
      </w:r>
      <w:r w:rsidRPr="00056BE4">
        <w:rPr>
          <w:spacing w:val="-4"/>
        </w:rPr>
        <w:t xml:space="preserve"> </w:t>
      </w:r>
      <w:r w:rsidRPr="00056BE4">
        <w:t>a</w:t>
      </w:r>
      <w:r w:rsidRPr="00056BE4">
        <w:rPr>
          <w:spacing w:val="1"/>
        </w:rPr>
        <w:t xml:space="preserve"> </w:t>
      </w:r>
      <w:r w:rsidRPr="00056BE4">
        <w:t>tubular</w:t>
      </w:r>
      <w:r w:rsidRPr="00056BE4">
        <w:rPr>
          <w:spacing w:val="1"/>
        </w:rPr>
        <w:t xml:space="preserve"> </w:t>
      </w:r>
      <w:r w:rsidRPr="00056BE4">
        <w:t>framework</w:t>
      </w:r>
      <w:r w:rsidRPr="00056BE4">
        <w:rPr>
          <w:spacing w:val="-2"/>
        </w:rPr>
        <w:t xml:space="preserve"> </w:t>
      </w:r>
      <w:r w:rsidRPr="00056BE4">
        <w:t>in</w:t>
      </w:r>
      <w:r w:rsidRPr="00056BE4">
        <w:rPr>
          <w:spacing w:val="-2"/>
        </w:rPr>
        <w:t xml:space="preserve"> </w:t>
      </w:r>
      <w:r w:rsidRPr="00056BE4">
        <w:t>2015.</w:t>
      </w:r>
      <w:r w:rsidRPr="00056BE4">
        <w:rPr>
          <w:spacing w:val="-2"/>
        </w:rPr>
        <w:t xml:space="preserve"> </w:t>
      </w:r>
      <w:r w:rsidRPr="00056BE4">
        <w:t>Rapid</w:t>
      </w:r>
      <w:r w:rsidRPr="00056BE4">
        <w:rPr>
          <w:spacing w:val="-3"/>
        </w:rPr>
        <w:t xml:space="preserve"> </w:t>
      </w:r>
      <w:r w:rsidRPr="00056BE4">
        <w:t>continuous</w:t>
      </w:r>
      <w:r w:rsidRPr="00056BE4">
        <w:rPr>
          <w:spacing w:val="-57"/>
        </w:rPr>
        <w:t xml:space="preserve"> </w:t>
      </w:r>
      <w:r w:rsidRPr="00056BE4">
        <w:t>optical 3D printing based on DLP was used by Pyo et al. in 2016</w:t>
      </w:r>
      <w:r w:rsidR="00976F34">
        <w:t>[25]</w:t>
      </w:r>
      <w:r w:rsidRPr="00056BE4">
        <w:t>. The same year, Anthony</w:t>
      </w:r>
      <w:r w:rsidRPr="00056BE4">
        <w:rPr>
          <w:spacing w:val="1"/>
        </w:rPr>
        <w:t xml:space="preserve"> </w:t>
      </w:r>
      <w:r w:rsidRPr="00056BE4">
        <w:t>Atala's research team used an integrated tissue-organ printer to create a cartilage model</w:t>
      </w:r>
      <w:r w:rsidRPr="00056BE4">
        <w:rPr>
          <w:spacing w:val="1"/>
        </w:rPr>
        <w:t xml:space="preserve"> </w:t>
      </w:r>
      <w:r w:rsidRPr="00056BE4">
        <w:rPr>
          <w:spacing w:val="-1"/>
        </w:rPr>
        <w:t xml:space="preserve">(ITOP). Noor and colleagues </w:t>
      </w:r>
      <w:r w:rsidRPr="00056BE4">
        <w:t>created a perfusable scale-down heart in 2019</w:t>
      </w:r>
      <w:r w:rsidR="00976F34">
        <w:t>[26]</w:t>
      </w:r>
      <w:r w:rsidRPr="00056BE4">
        <w:t>. A few months</w:t>
      </w:r>
      <w:r w:rsidRPr="00056BE4">
        <w:rPr>
          <w:spacing w:val="1"/>
        </w:rPr>
        <w:t xml:space="preserve"> </w:t>
      </w:r>
      <w:r w:rsidRPr="00056BE4">
        <w:t>later, Lee et al. used the freeform reversible embedding of suspended hydrogels (FRESH)</w:t>
      </w:r>
      <w:r w:rsidRPr="00056BE4">
        <w:rPr>
          <w:spacing w:val="1"/>
        </w:rPr>
        <w:t xml:space="preserve"> </w:t>
      </w:r>
      <w:r w:rsidRPr="00056BE4">
        <w:t>technique</w:t>
      </w:r>
      <w:r w:rsidRPr="00056BE4">
        <w:rPr>
          <w:spacing w:val="-3"/>
        </w:rPr>
        <w:t xml:space="preserve"> </w:t>
      </w:r>
      <w:r w:rsidRPr="00056BE4">
        <w:t>to</w:t>
      </w:r>
      <w:r w:rsidRPr="00056BE4">
        <w:rPr>
          <w:spacing w:val="-1"/>
        </w:rPr>
        <w:t xml:space="preserve"> </w:t>
      </w:r>
      <w:r w:rsidRPr="00056BE4">
        <w:t>successfully</w:t>
      </w:r>
      <w:r w:rsidRPr="00056BE4">
        <w:rPr>
          <w:spacing w:val="-1"/>
        </w:rPr>
        <w:t xml:space="preserve"> </w:t>
      </w:r>
      <w:r w:rsidRPr="00056BE4">
        <w:t>bioprint</w:t>
      </w:r>
      <w:r w:rsidRPr="00056BE4">
        <w:rPr>
          <w:spacing w:val="-2"/>
        </w:rPr>
        <w:t xml:space="preserve"> </w:t>
      </w:r>
      <w:r w:rsidRPr="00056BE4">
        <w:t>collagen</w:t>
      </w:r>
      <w:r w:rsidRPr="00056BE4">
        <w:rPr>
          <w:spacing w:val="-1"/>
        </w:rPr>
        <w:t xml:space="preserve"> </w:t>
      </w:r>
      <w:r w:rsidRPr="00056BE4">
        <w:t>human</w:t>
      </w:r>
      <w:r w:rsidRPr="00056BE4">
        <w:rPr>
          <w:spacing w:val="-1"/>
        </w:rPr>
        <w:t xml:space="preserve"> </w:t>
      </w:r>
      <w:r w:rsidRPr="00056BE4">
        <w:t>hearts</w:t>
      </w:r>
      <w:r w:rsidRPr="00056BE4">
        <w:rPr>
          <w:spacing w:val="1"/>
        </w:rPr>
        <w:t xml:space="preserve"> </w:t>
      </w:r>
      <w:r w:rsidRPr="00056BE4">
        <w:t>at</w:t>
      </w:r>
      <w:r w:rsidRPr="00056BE4">
        <w:rPr>
          <w:spacing w:val="-3"/>
        </w:rPr>
        <w:t xml:space="preserve"> </w:t>
      </w:r>
      <w:r w:rsidRPr="00056BE4">
        <w:t>different</w:t>
      </w:r>
      <w:r w:rsidRPr="00056BE4">
        <w:rPr>
          <w:spacing w:val="-3"/>
        </w:rPr>
        <w:t xml:space="preserve"> </w:t>
      </w:r>
      <w:r w:rsidRPr="00056BE4">
        <w:t>scales</w:t>
      </w:r>
      <w:r w:rsidR="00976F34">
        <w:t>[27]</w:t>
      </w:r>
      <w:r w:rsidRPr="00056BE4">
        <w:t>.</w:t>
      </w:r>
    </w:p>
    <w:p w:rsidR="00056BE4" w:rsidRPr="00056BE4" w:rsidRDefault="00056BE4" w:rsidP="003E7DD9">
      <w:pPr>
        <w:pStyle w:val="BodyText"/>
        <w:spacing w:line="360" w:lineRule="auto"/>
        <w:jc w:val="both"/>
      </w:pPr>
      <w:r w:rsidRPr="00056BE4">
        <w:t>There</w:t>
      </w:r>
      <w:r w:rsidRPr="00056BE4">
        <w:rPr>
          <w:spacing w:val="-4"/>
        </w:rPr>
        <w:t xml:space="preserve"> </w:t>
      </w:r>
      <w:r w:rsidRPr="00056BE4">
        <w:t>are</w:t>
      </w:r>
      <w:r w:rsidRPr="00056BE4">
        <w:rPr>
          <w:spacing w:val="-4"/>
        </w:rPr>
        <w:t xml:space="preserve"> </w:t>
      </w:r>
      <w:r w:rsidRPr="00056BE4">
        <w:t>four</w:t>
      </w:r>
      <w:r w:rsidRPr="00056BE4">
        <w:rPr>
          <w:spacing w:val="-2"/>
        </w:rPr>
        <w:t xml:space="preserve"> </w:t>
      </w:r>
      <w:r w:rsidRPr="00056BE4">
        <w:t>steps</w:t>
      </w:r>
      <w:r w:rsidRPr="00056BE4">
        <w:rPr>
          <w:spacing w:val="-1"/>
        </w:rPr>
        <w:t xml:space="preserve"> </w:t>
      </w:r>
      <w:r w:rsidRPr="00056BE4">
        <w:t>that</w:t>
      </w:r>
      <w:r w:rsidRPr="00056BE4">
        <w:rPr>
          <w:spacing w:val="1"/>
        </w:rPr>
        <w:t xml:space="preserve"> </w:t>
      </w:r>
      <w:r w:rsidRPr="00056BE4">
        <w:t>make</w:t>
      </w:r>
      <w:r w:rsidRPr="00056BE4">
        <w:rPr>
          <w:spacing w:val="-3"/>
        </w:rPr>
        <w:t xml:space="preserve"> </w:t>
      </w:r>
      <w:r w:rsidRPr="00056BE4">
        <w:t>up</w:t>
      </w:r>
      <w:r w:rsidRPr="00056BE4">
        <w:rPr>
          <w:spacing w:val="2"/>
        </w:rPr>
        <w:t xml:space="preserve"> </w:t>
      </w:r>
      <w:r w:rsidRPr="00056BE4">
        <w:t>the</w:t>
      </w:r>
      <w:r w:rsidRPr="00056BE4">
        <w:rPr>
          <w:spacing w:val="-4"/>
        </w:rPr>
        <w:t xml:space="preserve"> </w:t>
      </w:r>
      <w:r w:rsidRPr="00056BE4">
        <w:t>3D</w:t>
      </w:r>
      <w:r w:rsidRPr="00056BE4">
        <w:rPr>
          <w:spacing w:val="-1"/>
        </w:rPr>
        <w:t xml:space="preserve"> </w:t>
      </w:r>
      <w:r w:rsidRPr="00056BE4">
        <w:t>bioprinting</w:t>
      </w:r>
      <w:r w:rsidRPr="00056BE4">
        <w:rPr>
          <w:spacing w:val="2"/>
        </w:rPr>
        <w:t xml:space="preserve"> </w:t>
      </w:r>
      <w:r w:rsidRPr="00056BE4">
        <w:t>process:</w:t>
      </w:r>
    </w:p>
    <w:p w:rsidR="00056BE4" w:rsidRPr="003E7DD9" w:rsidRDefault="00056BE4" w:rsidP="003E7DD9">
      <w:pPr>
        <w:pStyle w:val="ListParagraph"/>
        <w:numPr>
          <w:ilvl w:val="1"/>
          <w:numId w:val="1"/>
        </w:numPr>
        <w:tabs>
          <w:tab w:val="left" w:pos="1311"/>
        </w:tabs>
        <w:spacing w:line="360" w:lineRule="auto"/>
        <w:ind w:right="380"/>
        <w:jc w:val="both"/>
        <w:rPr>
          <w:sz w:val="24"/>
          <w:szCs w:val="24"/>
        </w:rPr>
      </w:pPr>
      <w:r w:rsidRPr="00056BE4">
        <w:rPr>
          <w:b/>
          <w:sz w:val="24"/>
          <w:szCs w:val="24"/>
        </w:rPr>
        <w:t>Data acquisition</w:t>
      </w:r>
      <w:r w:rsidRPr="00056BE4">
        <w:rPr>
          <w:sz w:val="24"/>
          <w:szCs w:val="24"/>
        </w:rPr>
        <w:t>: 3D models can be created directly using computer-aided</w:t>
      </w:r>
      <w:r w:rsidRPr="00056BE4">
        <w:rPr>
          <w:spacing w:val="1"/>
          <w:sz w:val="24"/>
          <w:szCs w:val="24"/>
        </w:rPr>
        <w:t xml:space="preserve"> </w:t>
      </w:r>
      <w:r w:rsidRPr="00056BE4">
        <w:rPr>
          <w:sz w:val="24"/>
          <w:szCs w:val="24"/>
        </w:rPr>
        <w:t>design (CAD) software or indirectly by scanning and reconstructing objects</w:t>
      </w:r>
      <w:r w:rsidRPr="00056BE4">
        <w:rPr>
          <w:spacing w:val="1"/>
          <w:sz w:val="24"/>
          <w:szCs w:val="24"/>
        </w:rPr>
        <w:t xml:space="preserve"> </w:t>
      </w:r>
      <w:r w:rsidR="008C729E">
        <w:rPr>
          <w:sz w:val="24"/>
          <w:szCs w:val="24"/>
        </w:rPr>
        <w:t>employing techniques like X-rays, computed tomography (CT), magnetic resonance imaging (MRI), etc. Then, with the aid of specialised software, 2D horizontal slices of the 3D models with customizable size and orientation would be created.</w:t>
      </w:r>
      <w:r w:rsidRPr="00056BE4">
        <w:rPr>
          <w:spacing w:val="-8"/>
          <w:sz w:val="24"/>
          <w:szCs w:val="24"/>
        </w:rPr>
        <w:t xml:space="preserve"> </w:t>
      </w:r>
      <w:r w:rsidRPr="00056BE4">
        <w:rPr>
          <w:sz w:val="24"/>
          <w:szCs w:val="24"/>
        </w:rPr>
        <w:t>The</w:t>
      </w:r>
      <w:r w:rsidRPr="00056BE4">
        <w:rPr>
          <w:spacing w:val="-5"/>
          <w:sz w:val="24"/>
          <w:szCs w:val="24"/>
        </w:rPr>
        <w:t xml:space="preserve"> </w:t>
      </w:r>
      <w:r w:rsidRPr="00056BE4">
        <w:rPr>
          <w:sz w:val="24"/>
          <w:szCs w:val="24"/>
        </w:rPr>
        <w:t>various</w:t>
      </w:r>
      <w:r w:rsidRPr="00056BE4">
        <w:rPr>
          <w:spacing w:val="-2"/>
          <w:sz w:val="24"/>
          <w:szCs w:val="24"/>
        </w:rPr>
        <w:t xml:space="preserve"> </w:t>
      </w:r>
      <w:r w:rsidRPr="00056BE4">
        <w:rPr>
          <w:sz w:val="24"/>
          <w:szCs w:val="24"/>
        </w:rPr>
        <w:t>bioprinting</w:t>
      </w:r>
      <w:r w:rsidRPr="00056BE4">
        <w:rPr>
          <w:spacing w:val="-57"/>
          <w:sz w:val="24"/>
          <w:szCs w:val="24"/>
        </w:rPr>
        <w:t xml:space="preserve"> </w:t>
      </w:r>
      <w:r w:rsidRPr="00056BE4">
        <w:rPr>
          <w:sz w:val="24"/>
          <w:szCs w:val="24"/>
        </w:rPr>
        <w:t>techniques would</w:t>
      </w:r>
      <w:r w:rsidRPr="00056BE4">
        <w:rPr>
          <w:spacing w:val="-1"/>
          <w:sz w:val="24"/>
          <w:szCs w:val="24"/>
        </w:rPr>
        <w:t xml:space="preserve"> </w:t>
      </w:r>
      <w:r w:rsidRPr="00056BE4">
        <w:rPr>
          <w:sz w:val="24"/>
          <w:szCs w:val="24"/>
        </w:rPr>
        <w:t>further</w:t>
      </w:r>
      <w:r w:rsidRPr="00056BE4">
        <w:rPr>
          <w:spacing w:val="-1"/>
          <w:sz w:val="24"/>
          <w:szCs w:val="24"/>
        </w:rPr>
        <w:t xml:space="preserve"> </w:t>
      </w:r>
      <w:r w:rsidRPr="00056BE4">
        <w:rPr>
          <w:sz w:val="24"/>
          <w:szCs w:val="24"/>
        </w:rPr>
        <w:t>transform</w:t>
      </w:r>
      <w:r w:rsidRPr="00056BE4">
        <w:rPr>
          <w:spacing w:val="2"/>
          <w:sz w:val="24"/>
          <w:szCs w:val="24"/>
        </w:rPr>
        <w:t xml:space="preserve"> </w:t>
      </w:r>
      <w:r w:rsidRPr="00056BE4">
        <w:rPr>
          <w:sz w:val="24"/>
          <w:szCs w:val="24"/>
        </w:rPr>
        <w:t>these</w:t>
      </w:r>
      <w:r w:rsidRPr="00056BE4">
        <w:rPr>
          <w:spacing w:val="-3"/>
          <w:sz w:val="24"/>
          <w:szCs w:val="24"/>
        </w:rPr>
        <w:t xml:space="preserve"> </w:t>
      </w:r>
      <w:r w:rsidRPr="00056BE4">
        <w:rPr>
          <w:sz w:val="24"/>
          <w:szCs w:val="24"/>
        </w:rPr>
        <w:t>data</w:t>
      </w:r>
      <w:r w:rsidRPr="00056BE4">
        <w:rPr>
          <w:spacing w:val="-3"/>
          <w:sz w:val="24"/>
          <w:szCs w:val="24"/>
        </w:rPr>
        <w:t xml:space="preserve"> </w:t>
      </w:r>
      <w:r w:rsidRPr="00056BE4">
        <w:rPr>
          <w:sz w:val="24"/>
          <w:szCs w:val="24"/>
        </w:rPr>
        <w:t>into</w:t>
      </w:r>
      <w:r w:rsidRPr="00056BE4">
        <w:rPr>
          <w:spacing w:val="-1"/>
          <w:sz w:val="24"/>
          <w:szCs w:val="24"/>
        </w:rPr>
        <w:t xml:space="preserve"> </w:t>
      </w:r>
      <w:r w:rsidRPr="00056BE4">
        <w:rPr>
          <w:sz w:val="24"/>
          <w:szCs w:val="24"/>
        </w:rPr>
        <w:t>particles or</w:t>
      </w:r>
      <w:r w:rsidRPr="00056BE4">
        <w:rPr>
          <w:spacing w:val="-1"/>
          <w:sz w:val="24"/>
          <w:szCs w:val="24"/>
        </w:rPr>
        <w:t xml:space="preserve"> </w:t>
      </w:r>
      <w:r w:rsidRPr="00056BE4">
        <w:rPr>
          <w:sz w:val="24"/>
          <w:szCs w:val="24"/>
        </w:rPr>
        <w:t>filaments</w:t>
      </w:r>
      <w:r w:rsidR="00976F34">
        <w:rPr>
          <w:sz w:val="24"/>
          <w:szCs w:val="24"/>
        </w:rPr>
        <w:t>[28]</w:t>
      </w:r>
      <w:r w:rsidRPr="00056BE4">
        <w:rPr>
          <w:sz w:val="24"/>
          <w:szCs w:val="24"/>
        </w:rPr>
        <w:t>.</w:t>
      </w:r>
    </w:p>
    <w:p w:rsidR="00056BE4" w:rsidRPr="00056BE4" w:rsidRDefault="00056BE4" w:rsidP="006405AA">
      <w:pPr>
        <w:pStyle w:val="ListParagraph"/>
        <w:numPr>
          <w:ilvl w:val="1"/>
          <w:numId w:val="1"/>
        </w:numPr>
        <w:tabs>
          <w:tab w:val="left" w:pos="1311"/>
        </w:tabs>
        <w:spacing w:line="360" w:lineRule="auto"/>
        <w:ind w:right="454"/>
        <w:jc w:val="both"/>
        <w:rPr>
          <w:sz w:val="24"/>
          <w:szCs w:val="24"/>
        </w:rPr>
      </w:pPr>
      <w:r w:rsidRPr="00056BE4">
        <w:rPr>
          <w:b/>
          <w:sz w:val="24"/>
          <w:szCs w:val="24"/>
        </w:rPr>
        <w:t>Material selection</w:t>
      </w:r>
      <w:r w:rsidRPr="00056BE4">
        <w:rPr>
          <w:sz w:val="24"/>
          <w:szCs w:val="24"/>
        </w:rPr>
        <w:t>: Depending on the needs of printed structures and</w:t>
      </w:r>
      <w:r w:rsidRPr="00056BE4">
        <w:rPr>
          <w:spacing w:val="1"/>
          <w:sz w:val="24"/>
          <w:szCs w:val="24"/>
        </w:rPr>
        <w:t xml:space="preserve"> </w:t>
      </w:r>
      <w:r w:rsidRPr="00056BE4">
        <w:rPr>
          <w:sz w:val="24"/>
          <w:szCs w:val="24"/>
        </w:rPr>
        <w:t xml:space="preserve">methodologies, </w:t>
      </w:r>
      <w:r w:rsidR="00C50534">
        <w:rPr>
          <w:sz w:val="24"/>
          <w:szCs w:val="24"/>
        </w:rPr>
        <w:t>cells, growth agents, hydrogels, and other materials should be carefully chosen.</w:t>
      </w:r>
      <w:r w:rsidRPr="00056BE4">
        <w:rPr>
          <w:sz w:val="24"/>
          <w:szCs w:val="24"/>
        </w:rPr>
        <w:t xml:space="preserve"> </w:t>
      </w:r>
      <w:r w:rsidR="00116569">
        <w:rPr>
          <w:sz w:val="24"/>
          <w:szCs w:val="24"/>
        </w:rPr>
        <w:t>Technically speaking, the concoction of these biomaterials is known as Bioinks.</w:t>
      </w:r>
      <w:r w:rsidR="00976F34">
        <w:rPr>
          <w:b/>
          <w:sz w:val="24"/>
          <w:szCs w:val="24"/>
        </w:rPr>
        <w:t>[29]</w:t>
      </w:r>
      <w:r w:rsidRPr="00056BE4">
        <w:rPr>
          <w:sz w:val="24"/>
          <w:szCs w:val="24"/>
        </w:rPr>
        <w:t>, though the</w:t>
      </w:r>
      <w:r w:rsidR="00116569">
        <w:rPr>
          <w:sz w:val="24"/>
          <w:szCs w:val="24"/>
        </w:rPr>
        <w:t>se</w:t>
      </w:r>
      <w:r w:rsidRPr="00056BE4">
        <w:rPr>
          <w:sz w:val="24"/>
          <w:szCs w:val="24"/>
        </w:rPr>
        <w:t xml:space="preserve"> are typically just thought of as cell-filled hydrogels.</w:t>
      </w:r>
      <w:r w:rsidRPr="00056BE4">
        <w:rPr>
          <w:spacing w:val="1"/>
          <w:sz w:val="24"/>
          <w:szCs w:val="24"/>
        </w:rPr>
        <w:t xml:space="preserve"> </w:t>
      </w:r>
      <w:r w:rsidRPr="00056BE4">
        <w:rPr>
          <w:sz w:val="24"/>
          <w:szCs w:val="24"/>
        </w:rPr>
        <w:t>To ensure biocompatibility, printability, and mechanical property, the choice of</w:t>
      </w:r>
      <w:r w:rsidRPr="00056BE4">
        <w:rPr>
          <w:spacing w:val="-57"/>
          <w:sz w:val="24"/>
          <w:szCs w:val="24"/>
        </w:rPr>
        <w:t xml:space="preserve"> </w:t>
      </w:r>
      <w:r w:rsidRPr="00056BE4">
        <w:rPr>
          <w:sz w:val="24"/>
          <w:szCs w:val="24"/>
        </w:rPr>
        <w:t>bioinks is</w:t>
      </w:r>
      <w:r w:rsidRPr="00056BE4">
        <w:rPr>
          <w:spacing w:val="1"/>
          <w:sz w:val="24"/>
          <w:szCs w:val="24"/>
        </w:rPr>
        <w:t xml:space="preserve"> </w:t>
      </w:r>
      <w:r w:rsidRPr="00056BE4">
        <w:rPr>
          <w:sz w:val="24"/>
          <w:szCs w:val="24"/>
        </w:rPr>
        <w:t>essential as shown</w:t>
      </w:r>
      <w:r w:rsidR="008C729E">
        <w:rPr>
          <w:sz w:val="24"/>
          <w:szCs w:val="24"/>
        </w:rPr>
        <w:t xml:space="preserve"> </w:t>
      </w:r>
      <w:r w:rsidRPr="00056BE4">
        <w:rPr>
          <w:sz w:val="24"/>
          <w:szCs w:val="24"/>
        </w:rPr>
        <w:t>in Figure 2</w:t>
      </w:r>
    </w:p>
    <w:p w:rsidR="00056BE4" w:rsidRPr="003E7DD9" w:rsidRDefault="00056BE4" w:rsidP="003E7DD9">
      <w:pPr>
        <w:pStyle w:val="ListParagraph"/>
        <w:numPr>
          <w:ilvl w:val="1"/>
          <w:numId w:val="1"/>
        </w:numPr>
        <w:tabs>
          <w:tab w:val="left" w:pos="1311"/>
        </w:tabs>
        <w:spacing w:line="360" w:lineRule="auto"/>
        <w:ind w:right="692"/>
        <w:jc w:val="both"/>
        <w:rPr>
          <w:sz w:val="24"/>
          <w:szCs w:val="24"/>
        </w:rPr>
      </w:pPr>
      <w:r w:rsidRPr="00056BE4">
        <w:rPr>
          <w:b/>
          <w:sz w:val="24"/>
          <w:szCs w:val="24"/>
        </w:rPr>
        <w:t xml:space="preserve">Bioprinting: </w:t>
      </w:r>
      <w:r w:rsidR="009247E2">
        <w:rPr>
          <w:sz w:val="24"/>
          <w:szCs w:val="24"/>
        </w:rPr>
        <w:t>The proper configuration of printing parameters must be checked prior to bioprinting. Additionally, keeping an eye on the printing process is essential for making adjustments when issues arise.</w:t>
      </w:r>
      <w:r w:rsidR="00976F34">
        <w:rPr>
          <w:sz w:val="24"/>
          <w:szCs w:val="24"/>
        </w:rPr>
        <w:t>[30]</w:t>
      </w:r>
      <w:r w:rsidRPr="00056BE4">
        <w:rPr>
          <w:sz w:val="24"/>
          <w:szCs w:val="24"/>
        </w:rPr>
        <w:t>.</w:t>
      </w:r>
    </w:p>
    <w:p w:rsidR="00056BE4" w:rsidRPr="00056BE4" w:rsidRDefault="009247E2" w:rsidP="00056BE4">
      <w:pPr>
        <w:pStyle w:val="ListParagraph"/>
        <w:numPr>
          <w:ilvl w:val="1"/>
          <w:numId w:val="1"/>
        </w:numPr>
        <w:tabs>
          <w:tab w:val="left" w:pos="1311"/>
        </w:tabs>
        <w:spacing w:line="360" w:lineRule="auto"/>
        <w:ind w:right="811"/>
        <w:jc w:val="both"/>
        <w:rPr>
          <w:sz w:val="24"/>
          <w:szCs w:val="24"/>
        </w:rPr>
      </w:pPr>
      <w:r>
        <w:rPr>
          <w:b/>
          <w:sz w:val="24"/>
          <w:szCs w:val="24"/>
        </w:rPr>
        <w:t>Operationalize</w:t>
      </w:r>
      <w:r w:rsidR="00056BE4" w:rsidRPr="00056BE4">
        <w:rPr>
          <w:sz w:val="24"/>
          <w:szCs w:val="24"/>
        </w:rPr>
        <w:t>:</w:t>
      </w:r>
      <w:r w:rsidR="00EA6C14">
        <w:rPr>
          <w:sz w:val="24"/>
          <w:szCs w:val="24"/>
        </w:rPr>
        <w:t xml:space="preserve"> </w:t>
      </w:r>
      <w:r>
        <w:rPr>
          <w:sz w:val="24"/>
          <w:szCs w:val="24"/>
        </w:rPr>
        <w:t>Following printing</w:t>
      </w:r>
      <w:r w:rsidR="00056BE4" w:rsidRPr="00056BE4">
        <w:rPr>
          <w:sz w:val="24"/>
          <w:szCs w:val="24"/>
        </w:rPr>
        <w:t>, the goal is to physically and chemically</w:t>
      </w:r>
      <w:r w:rsidR="00056BE4" w:rsidRPr="00056BE4">
        <w:rPr>
          <w:spacing w:val="1"/>
          <w:sz w:val="24"/>
          <w:szCs w:val="24"/>
        </w:rPr>
        <w:t xml:space="preserve"> </w:t>
      </w:r>
      <w:r w:rsidR="00056BE4" w:rsidRPr="00056BE4">
        <w:rPr>
          <w:sz w:val="24"/>
          <w:szCs w:val="24"/>
        </w:rPr>
        <w:t>stimulate</w:t>
      </w:r>
      <w:r w:rsidR="00056BE4" w:rsidRPr="00056BE4">
        <w:rPr>
          <w:spacing w:val="-5"/>
          <w:sz w:val="24"/>
          <w:szCs w:val="24"/>
        </w:rPr>
        <w:t xml:space="preserve"> </w:t>
      </w:r>
      <w:r w:rsidR="00056BE4" w:rsidRPr="00056BE4">
        <w:rPr>
          <w:sz w:val="24"/>
          <w:szCs w:val="24"/>
        </w:rPr>
        <w:t>dispersed</w:t>
      </w:r>
      <w:r w:rsidR="00056BE4" w:rsidRPr="00056BE4">
        <w:rPr>
          <w:spacing w:val="2"/>
          <w:sz w:val="24"/>
          <w:szCs w:val="24"/>
        </w:rPr>
        <w:t xml:space="preserve"> </w:t>
      </w:r>
      <w:r w:rsidR="00056BE4" w:rsidRPr="00056BE4">
        <w:rPr>
          <w:sz w:val="24"/>
          <w:szCs w:val="24"/>
        </w:rPr>
        <w:t>cells</w:t>
      </w:r>
      <w:r w:rsidR="00056BE4" w:rsidRPr="00056BE4">
        <w:rPr>
          <w:spacing w:val="-1"/>
          <w:sz w:val="24"/>
          <w:szCs w:val="24"/>
        </w:rPr>
        <w:t xml:space="preserve"> </w:t>
      </w:r>
      <w:r w:rsidR="00056BE4" w:rsidRPr="00056BE4">
        <w:rPr>
          <w:sz w:val="24"/>
          <w:szCs w:val="24"/>
        </w:rPr>
        <w:t>to</w:t>
      </w:r>
      <w:r w:rsidR="00056BE4" w:rsidRPr="00056BE4">
        <w:rPr>
          <w:spacing w:val="-2"/>
          <w:sz w:val="24"/>
          <w:szCs w:val="24"/>
        </w:rPr>
        <w:t xml:space="preserve"> </w:t>
      </w:r>
      <w:r w:rsidR="00056BE4" w:rsidRPr="00056BE4">
        <w:rPr>
          <w:sz w:val="24"/>
          <w:szCs w:val="24"/>
        </w:rPr>
        <w:t>link</w:t>
      </w:r>
      <w:r w:rsidR="00056BE4" w:rsidRPr="00056BE4">
        <w:rPr>
          <w:spacing w:val="1"/>
          <w:sz w:val="24"/>
          <w:szCs w:val="24"/>
        </w:rPr>
        <w:t xml:space="preserve"> </w:t>
      </w:r>
      <w:r w:rsidR="00056BE4" w:rsidRPr="00056BE4">
        <w:rPr>
          <w:sz w:val="24"/>
          <w:szCs w:val="24"/>
        </w:rPr>
        <w:t>and</w:t>
      </w:r>
      <w:r w:rsidR="00056BE4" w:rsidRPr="00056BE4">
        <w:rPr>
          <w:spacing w:val="-2"/>
          <w:sz w:val="24"/>
          <w:szCs w:val="24"/>
        </w:rPr>
        <w:t xml:space="preserve"> </w:t>
      </w:r>
      <w:r w:rsidR="00056BE4" w:rsidRPr="00056BE4">
        <w:rPr>
          <w:sz w:val="24"/>
          <w:szCs w:val="24"/>
        </w:rPr>
        <w:t>produce</w:t>
      </w:r>
      <w:r w:rsidR="00056BE4" w:rsidRPr="00056BE4">
        <w:rPr>
          <w:spacing w:val="-4"/>
          <w:sz w:val="24"/>
          <w:szCs w:val="24"/>
        </w:rPr>
        <w:t xml:space="preserve"> </w:t>
      </w:r>
      <w:r w:rsidR="00056BE4" w:rsidRPr="00056BE4">
        <w:rPr>
          <w:sz w:val="24"/>
          <w:szCs w:val="24"/>
        </w:rPr>
        <w:t>some</w:t>
      </w:r>
      <w:r w:rsidR="00056BE4" w:rsidRPr="00056BE4">
        <w:rPr>
          <w:spacing w:val="-4"/>
          <w:sz w:val="24"/>
          <w:szCs w:val="24"/>
        </w:rPr>
        <w:t xml:space="preserve"> </w:t>
      </w:r>
      <w:r w:rsidR="00056BE4" w:rsidRPr="00056BE4">
        <w:rPr>
          <w:sz w:val="24"/>
          <w:szCs w:val="24"/>
        </w:rPr>
        <w:t>functions</w:t>
      </w:r>
      <w:r w:rsidR="00056BE4" w:rsidRPr="00056BE4">
        <w:rPr>
          <w:spacing w:val="-1"/>
          <w:sz w:val="24"/>
          <w:szCs w:val="24"/>
        </w:rPr>
        <w:t xml:space="preserve"> </w:t>
      </w:r>
      <w:r w:rsidR="00056BE4" w:rsidRPr="00056BE4">
        <w:rPr>
          <w:sz w:val="24"/>
          <w:szCs w:val="24"/>
        </w:rPr>
        <w:t>of</w:t>
      </w:r>
      <w:r w:rsidR="00056BE4" w:rsidRPr="00056BE4">
        <w:rPr>
          <w:spacing w:val="-2"/>
          <w:sz w:val="24"/>
          <w:szCs w:val="24"/>
        </w:rPr>
        <w:t xml:space="preserve"> </w:t>
      </w:r>
      <w:r w:rsidR="00056BE4" w:rsidRPr="00056BE4">
        <w:rPr>
          <w:sz w:val="24"/>
          <w:szCs w:val="24"/>
        </w:rPr>
        <w:t>real</w:t>
      </w:r>
      <w:r w:rsidR="00056BE4" w:rsidRPr="00056BE4">
        <w:rPr>
          <w:spacing w:val="-5"/>
          <w:sz w:val="24"/>
          <w:szCs w:val="24"/>
        </w:rPr>
        <w:t xml:space="preserve"> </w:t>
      </w:r>
      <w:r w:rsidR="00056BE4" w:rsidRPr="00056BE4">
        <w:rPr>
          <w:sz w:val="24"/>
          <w:szCs w:val="24"/>
        </w:rPr>
        <w:t>tissue</w:t>
      </w:r>
      <w:r w:rsidR="00056BE4" w:rsidRPr="00056BE4">
        <w:rPr>
          <w:spacing w:val="-4"/>
          <w:sz w:val="24"/>
          <w:szCs w:val="24"/>
        </w:rPr>
        <w:t xml:space="preserve"> </w:t>
      </w:r>
      <w:r w:rsidR="00056BE4" w:rsidRPr="00056BE4">
        <w:rPr>
          <w:sz w:val="24"/>
          <w:szCs w:val="24"/>
        </w:rPr>
        <w:t>or</w:t>
      </w:r>
      <w:r w:rsidR="00056BE4" w:rsidRPr="00056BE4">
        <w:rPr>
          <w:spacing w:val="-57"/>
          <w:sz w:val="24"/>
          <w:szCs w:val="24"/>
        </w:rPr>
        <w:t xml:space="preserve"> </w:t>
      </w:r>
      <w:r w:rsidR="00056BE4" w:rsidRPr="00056BE4">
        <w:rPr>
          <w:sz w:val="24"/>
          <w:szCs w:val="24"/>
        </w:rPr>
        <w:t>organ.</w:t>
      </w:r>
    </w:p>
    <w:p w:rsidR="00056BE4" w:rsidRPr="00056BE4" w:rsidRDefault="00056BE4" w:rsidP="00056BE4">
      <w:pPr>
        <w:spacing w:line="360" w:lineRule="auto"/>
        <w:jc w:val="both"/>
        <w:rPr>
          <w:sz w:val="24"/>
          <w:szCs w:val="24"/>
        </w:rPr>
      </w:pPr>
      <w:r w:rsidRPr="00056BE4">
        <w:rPr>
          <w:noProof/>
          <w:sz w:val="24"/>
          <w:szCs w:val="24"/>
        </w:rPr>
        <w:drawing>
          <wp:inline distT="0" distB="0" distL="0" distR="0">
            <wp:extent cx="5427841" cy="3400425"/>
            <wp:effectExtent l="0" t="0" r="0" b="0"/>
            <wp:docPr id="2" name="image2.jpeg" descr="Fi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5427841" cy="3400425"/>
                    </a:xfrm>
                    <a:prstGeom prst="rect">
                      <a:avLst/>
                    </a:prstGeom>
                  </pic:spPr>
                </pic:pic>
              </a:graphicData>
            </a:graphic>
          </wp:inline>
        </w:drawing>
      </w:r>
    </w:p>
    <w:p w:rsidR="00056BE4" w:rsidRPr="00056BE4" w:rsidRDefault="00056BE4" w:rsidP="00056BE4">
      <w:pPr>
        <w:spacing w:line="360" w:lineRule="auto"/>
        <w:jc w:val="both"/>
        <w:rPr>
          <w:sz w:val="24"/>
          <w:szCs w:val="24"/>
        </w:rPr>
      </w:pPr>
      <w:r w:rsidRPr="00056BE4">
        <w:rPr>
          <w:sz w:val="24"/>
          <w:szCs w:val="24"/>
        </w:rPr>
        <w:t>Figure 2: Process of 3D printing</w:t>
      </w:r>
    </w:p>
    <w:p w:rsidR="00754D3A" w:rsidRPr="00056BE4" w:rsidRDefault="00056BE4" w:rsidP="00056BE4">
      <w:pPr>
        <w:spacing w:line="360" w:lineRule="auto"/>
        <w:jc w:val="both"/>
        <w:rPr>
          <w:sz w:val="24"/>
          <w:szCs w:val="24"/>
        </w:rPr>
      </w:pPr>
      <w:r w:rsidRPr="00056BE4">
        <w:rPr>
          <w:sz w:val="24"/>
          <w:szCs w:val="24"/>
        </w:rPr>
        <w:t xml:space="preserve">The </w:t>
      </w:r>
      <w:r w:rsidR="00D84E52" w:rsidRPr="00056BE4">
        <w:rPr>
          <w:spacing w:val="-1"/>
          <w:sz w:val="24"/>
          <w:szCs w:val="24"/>
        </w:rPr>
        <w:t xml:space="preserve">bioprinting technique (X-ray </w:t>
      </w:r>
      <w:r w:rsidR="00D84E52" w:rsidRPr="00056BE4">
        <w:rPr>
          <w:sz w:val="24"/>
          <w:szCs w:val="24"/>
        </w:rPr>
        <w:t>(A), CT (B), and MRI(C) machines, respectively) Alginate is</w:t>
      </w:r>
      <w:r w:rsidR="00D84E52" w:rsidRPr="00056BE4">
        <w:rPr>
          <w:spacing w:val="1"/>
          <w:sz w:val="24"/>
          <w:szCs w:val="24"/>
        </w:rPr>
        <w:t xml:space="preserve"> </w:t>
      </w:r>
      <w:r w:rsidR="00D84E52" w:rsidRPr="00056BE4">
        <w:rPr>
          <w:sz w:val="24"/>
          <w:szCs w:val="24"/>
        </w:rPr>
        <w:t>(D). Image of GelMA captured with a scanning electron microscope (E) (used with</w:t>
      </w:r>
      <w:r w:rsidR="00D84E52" w:rsidRPr="00056BE4">
        <w:rPr>
          <w:spacing w:val="1"/>
          <w:sz w:val="24"/>
          <w:szCs w:val="24"/>
        </w:rPr>
        <w:t xml:space="preserve"> </w:t>
      </w:r>
      <w:r w:rsidR="00D84E52" w:rsidRPr="00056BE4">
        <w:rPr>
          <w:sz w:val="24"/>
          <w:szCs w:val="24"/>
        </w:rPr>
        <w:t xml:space="preserve">permission from WILEYVCH </w:t>
      </w:r>
      <w:r w:rsidR="004A595B">
        <w:rPr>
          <w:sz w:val="24"/>
          <w:szCs w:val="24"/>
        </w:rPr>
        <w:t>Weinheim-based Verlag GmbH &amp; Co. KGaA</w:t>
      </w:r>
      <w:r w:rsidR="00D84E52" w:rsidRPr="00056BE4">
        <w:rPr>
          <w:sz w:val="24"/>
          <w:szCs w:val="24"/>
        </w:rPr>
        <w:t xml:space="preserve"> Copyright 2018), </w:t>
      </w:r>
      <w:r w:rsidR="004A595B">
        <w:rPr>
          <w:sz w:val="24"/>
          <w:szCs w:val="24"/>
        </w:rPr>
        <w:t>Human umbilical vein endothelial cells are seen in (F) (HUVECs)</w:t>
      </w:r>
      <w:r w:rsidR="00D84E52" w:rsidRPr="00056BE4">
        <w:rPr>
          <w:sz w:val="24"/>
          <w:szCs w:val="24"/>
        </w:rPr>
        <w:t xml:space="preserve"> (copyrighted 2018</w:t>
      </w:r>
      <w:r w:rsidR="00D84E52" w:rsidRPr="00056BE4">
        <w:rPr>
          <w:spacing w:val="1"/>
          <w:sz w:val="24"/>
          <w:szCs w:val="24"/>
        </w:rPr>
        <w:t xml:space="preserve"> </w:t>
      </w:r>
      <w:r w:rsidR="00D84E52" w:rsidRPr="00056BE4">
        <w:rPr>
          <w:sz w:val="24"/>
          <w:szCs w:val="24"/>
        </w:rPr>
        <w:t xml:space="preserve">WILEYVCH </w:t>
      </w:r>
      <w:r w:rsidR="004A595B">
        <w:rPr>
          <w:sz w:val="24"/>
          <w:szCs w:val="24"/>
        </w:rPr>
        <w:t>Weinheim-based Verlag GmbH &amp; Co. KGaA)</w:t>
      </w:r>
      <w:r w:rsidR="00976F34">
        <w:rPr>
          <w:sz w:val="24"/>
          <w:szCs w:val="24"/>
        </w:rPr>
        <w:t>[31]</w:t>
      </w:r>
      <w:r w:rsidR="00D84E52" w:rsidRPr="00056BE4">
        <w:rPr>
          <w:sz w:val="24"/>
          <w:szCs w:val="24"/>
        </w:rPr>
        <w:t xml:space="preserve">; </w:t>
      </w:r>
      <w:r w:rsidR="004A595B">
        <w:rPr>
          <w:sz w:val="24"/>
          <w:szCs w:val="24"/>
        </w:rPr>
        <w:t>(G) The principle of extrusion-based bioprinting</w:t>
      </w:r>
      <w:r w:rsidR="00D84E52" w:rsidRPr="00056BE4">
        <w:rPr>
          <w:sz w:val="24"/>
          <w:szCs w:val="24"/>
        </w:rPr>
        <w:t>,</w:t>
      </w:r>
      <w:r w:rsidR="00D84E52" w:rsidRPr="00056BE4">
        <w:rPr>
          <w:spacing w:val="-2"/>
          <w:sz w:val="24"/>
          <w:szCs w:val="24"/>
        </w:rPr>
        <w:t xml:space="preserve"> </w:t>
      </w:r>
      <w:r w:rsidR="004A595B">
        <w:rPr>
          <w:sz w:val="24"/>
          <w:szCs w:val="24"/>
        </w:rPr>
        <w:t>(H) The fundamentals of piezoelectric inkjet bioprinting</w:t>
      </w:r>
      <w:r w:rsidR="00D84E52" w:rsidRPr="00056BE4">
        <w:rPr>
          <w:sz w:val="24"/>
          <w:szCs w:val="24"/>
        </w:rPr>
        <w:t>,</w:t>
      </w:r>
      <w:r w:rsidR="00D84E52" w:rsidRPr="00056BE4">
        <w:rPr>
          <w:spacing w:val="-2"/>
          <w:sz w:val="24"/>
          <w:szCs w:val="24"/>
        </w:rPr>
        <w:t xml:space="preserve"> </w:t>
      </w:r>
      <w:r w:rsidR="00D84E52" w:rsidRPr="00056BE4">
        <w:rPr>
          <w:sz w:val="24"/>
          <w:szCs w:val="24"/>
        </w:rPr>
        <w:t>(</w:t>
      </w:r>
      <w:r w:rsidR="004A595B">
        <w:rPr>
          <w:sz w:val="24"/>
          <w:szCs w:val="24"/>
        </w:rPr>
        <w:t>I) Theory of digital light processing (DLP)</w:t>
      </w:r>
      <w:r w:rsidR="00D84E52" w:rsidRPr="00056BE4">
        <w:rPr>
          <w:sz w:val="24"/>
          <w:szCs w:val="24"/>
        </w:rPr>
        <w:t>, (J) Blood vessel cultured with endothelial progenitor</w:t>
      </w:r>
      <w:r w:rsidR="00976F34">
        <w:rPr>
          <w:sz w:val="24"/>
          <w:szCs w:val="24"/>
        </w:rPr>
        <w:t>[32]</w:t>
      </w:r>
      <w:r w:rsidR="00D84E52" w:rsidRPr="00056BE4">
        <w:rPr>
          <w:sz w:val="24"/>
          <w:szCs w:val="24"/>
        </w:rPr>
        <w:t xml:space="preserve"> cells </w:t>
      </w:r>
      <w:r w:rsidR="004A595B">
        <w:rPr>
          <w:sz w:val="24"/>
          <w:szCs w:val="24"/>
        </w:rPr>
        <w:t>(copied with permission from Gao et al., Copyright 2017)</w:t>
      </w:r>
      <w:r w:rsidR="00976F34">
        <w:rPr>
          <w:sz w:val="24"/>
          <w:szCs w:val="24"/>
        </w:rPr>
        <w:t xml:space="preserve">, (K) Rats were used for the </w:t>
      </w:r>
      <w:r w:rsidR="004A595B">
        <w:rPr>
          <w:sz w:val="24"/>
          <w:szCs w:val="24"/>
        </w:rPr>
        <w:t>cardiac patch implantation in-vivo,</w:t>
      </w:r>
      <w:r w:rsidR="00D84E52" w:rsidRPr="00056BE4">
        <w:rPr>
          <w:sz w:val="24"/>
          <w:szCs w:val="24"/>
        </w:rPr>
        <w:t xml:space="preserve">made using </w:t>
      </w:r>
      <w:r w:rsidR="009D0C36">
        <w:rPr>
          <w:sz w:val="24"/>
          <w:szCs w:val="24"/>
        </w:rPr>
        <w:t>forward transfer mediated by laser (LIFT)</w:t>
      </w:r>
      <w:r w:rsidR="00976F34">
        <w:rPr>
          <w:sz w:val="24"/>
          <w:szCs w:val="24"/>
        </w:rPr>
        <w:t>[33]</w:t>
      </w:r>
      <w:r w:rsidR="00D84E52" w:rsidRPr="00056BE4">
        <w:rPr>
          <w:sz w:val="24"/>
          <w:szCs w:val="24"/>
        </w:rPr>
        <w:t xml:space="preserve"> (</w:t>
      </w:r>
      <w:r w:rsidR="009D0C36">
        <w:rPr>
          <w:sz w:val="24"/>
          <w:szCs w:val="24"/>
        </w:rPr>
        <w:t>(Reproduced with permission of Elsevier, Copyright 2011)</w:t>
      </w:r>
      <w:r w:rsidR="00D84E52" w:rsidRPr="00056BE4">
        <w:rPr>
          <w:sz w:val="24"/>
          <w:szCs w:val="24"/>
        </w:rPr>
        <w:t xml:space="preserve">, </w:t>
      </w:r>
      <w:r w:rsidR="009D0C36">
        <w:rPr>
          <w:sz w:val="24"/>
          <w:szCs w:val="24"/>
        </w:rPr>
        <w:t>Biochip for in vitro examinations</w:t>
      </w:r>
      <w:r w:rsidR="00D84E52" w:rsidRPr="00056BE4">
        <w:rPr>
          <w:sz w:val="24"/>
          <w:szCs w:val="24"/>
        </w:rPr>
        <w:t>, modified from</w:t>
      </w:r>
      <w:r w:rsidR="00D84E52" w:rsidRPr="00056BE4">
        <w:rPr>
          <w:spacing w:val="1"/>
          <w:sz w:val="24"/>
          <w:szCs w:val="24"/>
        </w:rPr>
        <w:t xml:space="preserve"> </w:t>
      </w:r>
      <w:r w:rsidR="00D84E52" w:rsidRPr="00056BE4">
        <w:rPr>
          <w:sz w:val="24"/>
          <w:szCs w:val="24"/>
        </w:rPr>
        <w:t>our</w:t>
      </w:r>
      <w:r w:rsidR="00D84E52" w:rsidRPr="00056BE4">
        <w:rPr>
          <w:spacing w:val="-1"/>
          <w:sz w:val="24"/>
          <w:szCs w:val="24"/>
        </w:rPr>
        <w:t xml:space="preserve"> </w:t>
      </w:r>
      <w:r w:rsidR="00D84E52" w:rsidRPr="00056BE4">
        <w:rPr>
          <w:sz w:val="24"/>
          <w:szCs w:val="24"/>
        </w:rPr>
        <w:t>unpublished research</w:t>
      </w:r>
      <w:r w:rsidR="009D0C36">
        <w:rPr>
          <w:sz w:val="24"/>
          <w:szCs w:val="24"/>
        </w:rPr>
        <w:t xml:space="preserve"> (L)</w:t>
      </w:r>
      <w:r w:rsidR="00976F34">
        <w:rPr>
          <w:sz w:val="24"/>
          <w:szCs w:val="24"/>
        </w:rPr>
        <w:t>[34]</w:t>
      </w:r>
      <w:r w:rsidR="00D84E52" w:rsidRPr="00056BE4">
        <w:rPr>
          <w:sz w:val="24"/>
          <w:szCs w:val="24"/>
        </w:rPr>
        <w:t>.</w:t>
      </w:r>
    </w:p>
    <w:p w:rsidR="00056BE4" w:rsidRDefault="00D84E52" w:rsidP="003E7DD9">
      <w:pPr>
        <w:pStyle w:val="BodyText"/>
        <w:spacing w:line="360" w:lineRule="auto"/>
        <w:ind w:left="0" w:right="410"/>
        <w:jc w:val="both"/>
      </w:pPr>
      <w:r w:rsidRPr="00056BE4">
        <w:t>Extrusion-based, droplet-based, and photocuring-based bioprinting are the three primary</w:t>
      </w:r>
      <w:r w:rsidRPr="00056BE4">
        <w:rPr>
          <w:spacing w:val="1"/>
        </w:rPr>
        <w:t xml:space="preserve"> </w:t>
      </w:r>
      <w:r w:rsidRPr="00056BE4">
        <w:t>methodologies used in 3D bioprinting</w:t>
      </w:r>
      <w:r w:rsidR="00976F34">
        <w:t>[35]</w:t>
      </w:r>
      <w:r w:rsidRPr="00056BE4">
        <w:t>, which are based on various prototype principles and</w:t>
      </w:r>
      <w:r w:rsidRPr="00056BE4">
        <w:rPr>
          <w:spacing w:val="1"/>
        </w:rPr>
        <w:t xml:space="preserve"> </w:t>
      </w:r>
      <w:r w:rsidRPr="00056BE4">
        <w:t>printing</w:t>
      </w:r>
      <w:r w:rsidRPr="00056BE4">
        <w:rPr>
          <w:spacing w:val="-4"/>
        </w:rPr>
        <w:t xml:space="preserve"> </w:t>
      </w:r>
      <w:r w:rsidRPr="00056BE4">
        <w:t>materials.</w:t>
      </w:r>
      <w:r w:rsidRPr="00056BE4">
        <w:rPr>
          <w:spacing w:val="-3"/>
        </w:rPr>
        <w:t xml:space="preserve"> </w:t>
      </w:r>
      <w:r w:rsidRPr="00056BE4">
        <w:t>Extrusion-based</w:t>
      </w:r>
      <w:r w:rsidRPr="00056BE4">
        <w:rPr>
          <w:spacing w:val="-3"/>
        </w:rPr>
        <w:t xml:space="preserve"> </w:t>
      </w:r>
      <w:r w:rsidRPr="00056BE4">
        <w:t>bioprinting</w:t>
      </w:r>
      <w:r w:rsidRPr="00056BE4">
        <w:rPr>
          <w:spacing w:val="-3"/>
        </w:rPr>
        <w:t xml:space="preserve"> </w:t>
      </w:r>
      <w:r w:rsidRPr="00056BE4">
        <w:t>uses</w:t>
      </w:r>
      <w:r w:rsidRPr="00056BE4">
        <w:rPr>
          <w:spacing w:val="3"/>
        </w:rPr>
        <w:t xml:space="preserve"> </w:t>
      </w:r>
      <w:r w:rsidRPr="00056BE4">
        <w:t>continuous</w:t>
      </w:r>
      <w:r w:rsidRPr="00056BE4">
        <w:rPr>
          <w:spacing w:val="-2"/>
        </w:rPr>
        <w:t xml:space="preserve"> </w:t>
      </w:r>
      <w:r w:rsidRPr="00056BE4">
        <w:t>filaments</w:t>
      </w:r>
      <w:r w:rsidRPr="00056BE4">
        <w:rPr>
          <w:spacing w:val="-2"/>
        </w:rPr>
        <w:t xml:space="preserve"> </w:t>
      </w:r>
      <w:r w:rsidRPr="00056BE4">
        <w:t>made</w:t>
      </w:r>
      <w:r w:rsidRPr="00056BE4">
        <w:rPr>
          <w:spacing w:val="-5"/>
        </w:rPr>
        <w:t xml:space="preserve"> </w:t>
      </w:r>
      <w:r w:rsidRPr="00056BE4">
        <w:t>of</w:t>
      </w:r>
      <w:r w:rsidRPr="00056BE4">
        <w:rPr>
          <w:spacing w:val="-3"/>
        </w:rPr>
        <w:t xml:space="preserve"> </w:t>
      </w:r>
      <w:r w:rsidRPr="00056BE4">
        <w:t>bioinks</w:t>
      </w:r>
      <w:r w:rsidRPr="00056BE4">
        <w:rPr>
          <w:spacing w:val="-2"/>
        </w:rPr>
        <w:t xml:space="preserve"> </w:t>
      </w:r>
      <w:r w:rsidRPr="00056BE4">
        <w:t>to</w:t>
      </w:r>
      <w:r w:rsidRPr="00056BE4">
        <w:rPr>
          <w:spacing w:val="-57"/>
        </w:rPr>
        <w:t xml:space="preserve"> </w:t>
      </w:r>
      <w:r w:rsidRPr="00056BE4">
        <w:t>make structures; droplet-based bioprinting</w:t>
      </w:r>
      <w:r w:rsidR="00976F34">
        <w:t>[35]</w:t>
      </w:r>
      <w:r w:rsidRPr="00056BE4">
        <w:t xml:space="preserve"> creates discrete droplets to stack into structures;</w:t>
      </w:r>
      <w:r w:rsidRPr="00056BE4">
        <w:rPr>
          <w:spacing w:val="1"/>
        </w:rPr>
        <w:t xml:space="preserve"> </w:t>
      </w:r>
      <w:r w:rsidRPr="00056BE4">
        <w:t>and photocuring-based bioprinting uses photocuring materials to solidify and build 3D</w:t>
      </w:r>
      <w:r w:rsidRPr="00056BE4">
        <w:rPr>
          <w:spacing w:val="1"/>
        </w:rPr>
        <w:t xml:space="preserve"> </w:t>
      </w:r>
      <w:r w:rsidRPr="00056BE4">
        <w:t>models layer by layer</w:t>
      </w:r>
      <w:r w:rsidR="00976F34">
        <w:t>[36]</w:t>
      </w:r>
      <w:r w:rsidRPr="00056BE4">
        <w:t>.</w:t>
      </w:r>
    </w:p>
    <w:p w:rsidR="00976F34" w:rsidRDefault="00976F34" w:rsidP="003E7DD9">
      <w:pPr>
        <w:pStyle w:val="BodyText"/>
        <w:spacing w:line="360" w:lineRule="auto"/>
        <w:ind w:left="0" w:right="410"/>
        <w:jc w:val="both"/>
      </w:pPr>
    </w:p>
    <w:p w:rsidR="00976F34" w:rsidRDefault="00976F34" w:rsidP="003E7DD9">
      <w:pPr>
        <w:pStyle w:val="BodyText"/>
        <w:spacing w:line="360" w:lineRule="auto"/>
        <w:ind w:left="0" w:right="410"/>
        <w:jc w:val="both"/>
      </w:pPr>
    </w:p>
    <w:p w:rsidR="00976F34" w:rsidRDefault="00976F34" w:rsidP="003E7DD9">
      <w:pPr>
        <w:pStyle w:val="BodyText"/>
        <w:spacing w:line="360" w:lineRule="auto"/>
        <w:ind w:left="0" w:right="410"/>
        <w:jc w:val="both"/>
      </w:pPr>
    </w:p>
    <w:p w:rsidR="00BB19DC" w:rsidRDefault="00BB19DC" w:rsidP="003E7DD9">
      <w:pPr>
        <w:pStyle w:val="BodyText"/>
        <w:spacing w:line="360" w:lineRule="auto"/>
        <w:ind w:left="0" w:right="410"/>
        <w:jc w:val="both"/>
      </w:pPr>
    </w:p>
    <w:p w:rsidR="00BB19DC" w:rsidRPr="006405AA" w:rsidRDefault="00BB19DC" w:rsidP="003E7DD9">
      <w:pPr>
        <w:pStyle w:val="BodyText"/>
        <w:spacing w:line="360" w:lineRule="auto"/>
        <w:ind w:left="0" w:right="410"/>
        <w:jc w:val="both"/>
      </w:pPr>
    </w:p>
    <w:p w:rsidR="00754D3A" w:rsidRPr="00056BE4" w:rsidRDefault="00D84E52" w:rsidP="00056BE4">
      <w:pPr>
        <w:pStyle w:val="Heading1"/>
        <w:spacing w:line="360" w:lineRule="auto"/>
        <w:jc w:val="both"/>
        <w:rPr>
          <w:sz w:val="24"/>
          <w:szCs w:val="24"/>
        </w:rPr>
      </w:pPr>
      <w:r w:rsidRPr="00056BE4">
        <w:rPr>
          <w:color w:val="505050"/>
          <w:sz w:val="24"/>
          <w:szCs w:val="24"/>
        </w:rPr>
        <w:t>Extrusion-based</w:t>
      </w:r>
      <w:r w:rsidRPr="00056BE4">
        <w:rPr>
          <w:color w:val="505050"/>
          <w:spacing w:val="-5"/>
          <w:sz w:val="24"/>
          <w:szCs w:val="24"/>
        </w:rPr>
        <w:t xml:space="preserve"> </w:t>
      </w:r>
      <w:r w:rsidRPr="00056BE4">
        <w:rPr>
          <w:color w:val="505050"/>
          <w:sz w:val="24"/>
          <w:szCs w:val="24"/>
        </w:rPr>
        <w:t>bioprinting:</w:t>
      </w:r>
    </w:p>
    <w:p w:rsidR="00754D3A" w:rsidRPr="00056BE4" w:rsidRDefault="00D84E52" w:rsidP="006405AA">
      <w:pPr>
        <w:pStyle w:val="BodyText"/>
        <w:spacing w:before="241" w:line="360" w:lineRule="auto"/>
        <w:ind w:right="379"/>
        <w:jc w:val="both"/>
      </w:pPr>
      <w:r w:rsidRPr="00056BE4">
        <w:t>Because of its adaptability and accessibility, extrusion-based bioprinting, also known as</w:t>
      </w:r>
      <w:r w:rsidRPr="00056BE4">
        <w:rPr>
          <w:spacing w:val="1"/>
        </w:rPr>
        <w:t xml:space="preserve"> </w:t>
      </w:r>
      <w:r w:rsidRPr="00056BE4">
        <w:t>direct ink writing and derived from inkjet printing, is the most popular method of 3D</w:t>
      </w:r>
      <w:r w:rsidRPr="00056BE4">
        <w:rPr>
          <w:spacing w:val="1"/>
        </w:rPr>
        <w:t xml:space="preserve"> </w:t>
      </w:r>
      <w:r w:rsidRPr="00056BE4">
        <w:t>bioprinting</w:t>
      </w:r>
      <w:r w:rsidR="00976F34">
        <w:t>[37]</w:t>
      </w:r>
      <w:r w:rsidRPr="00056BE4">
        <w:t>. Extrusion-based bioprinting creates ongoing filaments with continuous extrusion</w:t>
      </w:r>
      <w:r w:rsidRPr="00056BE4">
        <w:rPr>
          <w:spacing w:val="-57"/>
        </w:rPr>
        <w:t xml:space="preserve"> </w:t>
      </w:r>
      <w:r w:rsidRPr="00056BE4">
        <w:t>force rather than a single droplet. This method can be used to print biomaterials with a wide</w:t>
      </w:r>
      <w:r w:rsidRPr="00056BE4">
        <w:rPr>
          <w:spacing w:val="1"/>
        </w:rPr>
        <w:t xml:space="preserve"> </w:t>
      </w:r>
      <w:r w:rsidRPr="00056BE4">
        <w:t>variety of viscosities and varied cell densities. Extrusion-based bioprinting is preferred by</w:t>
      </w:r>
      <w:r w:rsidRPr="00056BE4">
        <w:rPr>
          <w:spacing w:val="1"/>
        </w:rPr>
        <w:t xml:space="preserve"> </w:t>
      </w:r>
      <w:r w:rsidRPr="00056BE4">
        <w:t>researchers</w:t>
      </w:r>
      <w:r w:rsidRPr="00056BE4">
        <w:rPr>
          <w:spacing w:val="1"/>
        </w:rPr>
        <w:t xml:space="preserve"> </w:t>
      </w:r>
      <w:r w:rsidRPr="00056BE4">
        <w:t>to</w:t>
      </w:r>
      <w:r w:rsidRPr="00056BE4">
        <w:rPr>
          <w:spacing w:val="1"/>
        </w:rPr>
        <w:t xml:space="preserve"> </w:t>
      </w:r>
      <w:r w:rsidRPr="00056BE4">
        <w:t>create</w:t>
      </w:r>
      <w:r w:rsidRPr="00056BE4">
        <w:rPr>
          <w:spacing w:val="-1"/>
        </w:rPr>
        <w:t xml:space="preserve"> </w:t>
      </w:r>
      <w:r w:rsidRPr="00056BE4">
        <w:t>tissue</w:t>
      </w:r>
      <w:r w:rsidRPr="00056BE4">
        <w:rPr>
          <w:spacing w:val="-1"/>
        </w:rPr>
        <w:t xml:space="preserve"> </w:t>
      </w:r>
      <w:r w:rsidRPr="00056BE4">
        <w:t>architectures</w:t>
      </w:r>
      <w:r w:rsidRPr="00056BE4">
        <w:rPr>
          <w:spacing w:val="2"/>
        </w:rPr>
        <w:t xml:space="preserve"> </w:t>
      </w:r>
      <w:r w:rsidRPr="00056BE4">
        <w:t>with</w:t>
      </w:r>
      <w:r w:rsidRPr="00056BE4">
        <w:rPr>
          <w:spacing w:val="1"/>
        </w:rPr>
        <w:t xml:space="preserve"> </w:t>
      </w:r>
      <w:r w:rsidRPr="00056BE4">
        <w:t>adequate</w:t>
      </w:r>
      <w:r w:rsidRPr="00056BE4">
        <w:rPr>
          <w:spacing w:val="-1"/>
        </w:rPr>
        <w:t xml:space="preserve"> </w:t>
      </w:r>
      <w:r w:rsidRPr="00056BE4">
        <w:t>mechanical</w:t>
      </w:r>
      <w:r w:rsidRPr="00056BE4">
        <w:rPr>
          <w:spacing w:val="-1"/>
        </w:rPr>
        <w:t xml:space="preserve"> </w:t>
      </w:r>
      <w:r w:rsidRPr="00056BE4">
        <w:t>properties.</w:t>
      </w:r>
      <w:r w:rsidRPr="00056BE4">
        <w:rPr>
          <w:spacing w:val="1"/>
        </w:rPr>
        <w:t xml:space="preserve"> </w:t>
      </w:r>
      <w:r w:rsidRPr="00056BE4">
        <w:t>For a</w:t>
      </w:r>
      <w:r w:rsidRPr="00056BE4">
        <w:rPr>
          <w:spacing w:val="-1"/>
        </w:rPr>
        <w:t xml:space="preserve"> </w:t>
      </w:r>
      <w:r w:rsidRPr="00056BE4">
        <w:t>variety</w:t>
      </w:r>
      <w:r w:rsidRPr="00056BE4">
        <w:rPr>
          <w:spacing w:val="1"/>
        </w:rPr>
        <w:t xml:space="preserve"> </w:t>
      </w:r>
      <w:r w:rsidRPr="00056BE4">
        <w:t>of</w:t>
      </w:r>
      <w:r w:rsidRPr="00056BE4">
        <w:rPr>
          <w:spacing w:val="-3"/>
        </w:rPr>
        <w:t xml:space="preserve"> </w:t>
      </w:r>
      <w:r w:rsidRPr="00056BE4">
        <w:t>applications,</w:t>
      </w:r>
      <w:r w:rsidRPr="00056BE4">
        <w:rPr>
          <w:spacing w:val="-2"/>
        </w:rPr>
        <w:t xml:space="preserve"> </w:t>
      </w:r>
      <w:r w:rsidR="00BB19DC">
        <w:t>Extrusion-based bioprinting may also be perfectly compatible with coaxial and multi-material printing.</w:t>
      </w:r>
    </w:p>
    <w:p w:rsidR="00056BE4" w:rsidRPr="006405AA" w:rsidRDefault="00056BE4" w:rsidP="006405AA">
      <w:pPr>
        <w:pStyle w:val="Heading1"/>
        <w:spacing w:before="59" w:line="360" w:lineRule="auto"/>
        <w:ind w:left="170"/>
        <w:jc w:val="both"/>
        <w:rPr>
          <w:sz w:val="24"/>
          <w:szCs w:val="24"/>
        </w:rPr>
      </w:pPr>
      <w:r w:rsidRPr="00056BE4">
        <w:rPr>
          <w:color w:val="505050"/>
          <w:sz w:val="24"/>
          <w:szCs w:val="24"/>
        </w:rPr>
        <w:t>Principles:</w:t>
      </w:r>
    </w:p>
    <w:p w:rsidR="00056BE4" w:rsidRPr="00056BE4" w:rsidRDefault="00056BE4" w:rsidP="00056BE4">
      <w:pPr>
        <w:pStyle w:val="BodyText"/>
        <w:spacing w:line="360" w:lineRule="auto"/>
        <w:ind w:right="318"/>
        <w:jc w:val="both"/>
      </w:pPr>
      <w:r w:rsidRPr="00056BE4">
        <w:t>Theoretically, extrusion-based bioprinting uses mechanical or pneumatic drive to extrude</w:t>
      </w:r>
      <w:r w:rsidRPr="00056BE4">
        <w:rPr>
          <w:spacing w:val="1"/>
        </w:rPr>
        <w:t xml:space="preserve"> </w:t>
      </w:r>
      <w:r w:rsidRPr="00056BE4">
        <w:t>bioink (often from a syringe) via a nozzle to create continuous micro filaments that are then</w:t>
      </w:r>
      <w:r w:rsidRPr="00056BE4">
        <w:rPr>
          <w:spacing w:val="1"/>
        </w:rPr>
        <w:t xml:space="preserve"> </w:t>
      </w:r>
      <w:r w:rsidRPr="00056BE4">
        <w:t>deposited on a receptive substrate and finally stacked into the required structures. The</w:t>
      </w:r>
      <w:r w:rsidRPr="00056BE4">
        <w:rPr>
          <w:spacing w:val="1"/>
        </w:rPr>
        <w:t xml:space="preserve"> </w:t>
      </w:r>
      <w:r w:rsidRPr="00056BE4">
        <w:t>substrate</w:t>
      </w:r>
      <w:r w:rsidRPr="00056BE4">
        <w:rPr>
          <w:spacing w:val="-3"/>
        </w:rPr>
        <w:t xml:space="preserve"> </w:t>
      </w:r>
      <w:r w:rsidRPr="00056BE4">
        <w:t>might</w:t>
      </w:r>
      <w:r w:rsidRPr="00056BE4">
        <w:rPr>
          <w:spacing w:val="-3"/>
        </w:rPr>
        <w:t xml:space="preserve"> </w:t>
      </w:r>
      <w:r w:rsidRPr="00056BE4">
        <w:t>be</w:t>
      </w:r>
      <w:r w:rsidRPr="00056BE4">
        <w:rPr>
          <w:spacing w:val="-3"/>
        </w:rPr>
        <w:t xml:space="preserve"> </w:t>
      </w:r>
      <w:r w:rsidRPr="00056BE4">
        <w:t>either</w:t>
      </w:r>
      <w:r w:rsidRPr="00056BE4">
        <w:rPr>
          <w:spacing w:val="-1"/>
        </w:rPr>
        <w:t xml:space="preserve"> </w:t>
      </w:r>
      <w:r w:rsidRPr="00056BE4">
        <w:t>solid</w:t>
      </w:r>
      <w:r w:rsidRPr="00056BE4">
        <w:rPr>
          <w:spacing w:val="-1"/>
        </w:rPr>
        <w:t xml:space="preserve"> </w:t>
      </w:r>
      <w:r w:rsidRPr="00056BE4">
        <w:t>(like</w:t>
      </w:r>
      <w:r w:rsidRPr="00056BE4">
        <w:rPr>
          <w:spacing w:val="-3"/>
        </w:rPr>
        <w:t xml:space="preserve"> </w:t>
      </w:r>
      <w:r w:rsidRPr="00056BE4">
        <w:t>a</w:t>
      </w:r>
      <w:r w:rsidRPr="00056BE4">
        <w:rPr>
          <w:spacing w:val="-3"/>
        </w:rPr>
        <w:t xml:space="preserve"> </w:t>
      </w:r>
      <w:r w:rsidRPr="00056BE4">
        <w:t>culture</w:t>
      </w:r>
      <w:r w:rsidRPr="00056BE4">
        <w:rPr>
          <w:spacing w:val="-3"/>
        </w:rPr>
        <w:t xml:space="preserve"> </w:t>
      </w:r>
      <w:r w:rsidRPr="00056BE4">
        <w:t>dish),</w:t>
      </w:r>
      <w:r w:rsidRPr="00056BE4">
        <w:rPr>
          <w:spacing w:val="-1"/>
        </w:rPr>
        <w:t xml:space="preserve"> </w:t>
      </w:r>
      <w:r w:rsidRPr="00056BE4">
        <w:t>liquid</w:t>
      </w:r>
      <w:r w:rsidRPr="00056BE4">
        <w:rPr>
          <w:spacing w:val="-1"/>
        </w:rPr>
        <w:t xml:space="preserve"> </w:t>
      </w:r>
      <w:r w:rsidRPr="00056BE4">
        <w:t>(like</w:t>
      </w:r>
      <w:r w:rsidRPr="00056BE4">
        <w:rPr>
          <w:spacing w:val="2"/>
        </w:rPr>
        <w:t xml:space="preserve"> </w:t>
      </w:r>
      <w:r w:rsidRPr="00056BE4">
        <w:t>a</w:t>
      </w:r>
      <w:r w:rsidRPr="00056BE4">
        <w:rPr>
          <w:spacing w:val="-3"/>
        </w:rPr>
        <w:t xml:space="preserve"> </w:t>
      </w:r>
      <w:r w:rsidRPr="00056BE4">
        <w:t>growth</w:t>
      </w:r>
      <w:r w:rsidRPr="00056BE4">
        <w:rPr>
          <w:spacing w:val="-1"/>
        </w:rPr>
        <w:t xml:space="preserve"> </w:t>
      </w:r>
      <w:r w:rsidRPr="00056BE4">
        <w:t>media),</w:t>
      </w:r>
      <w:r w:rsidRPr="00056BE4">
        <w:rPr>
          <w:spacing w:val="-1"/>
        </w:rPr>
        <w:t xml:space="preserve"> </w:t>
      </w:r>
      <w:r w:rsidRPr="00056BE4">
        <w:t>or</w:t>
      </w:r>
      <w:r w:rsidRPr="00056BE4">
        <w:rPr>
          <w:spacing w:val="-1"/>
        </w:rPr>
        <w:t xml:space="preserve"> </w:t>
      </w:r>
      <w:r w:rsidRPr="00056BE4">
        <w:t>something</w:t>
      </w:r>
      <w:r w:rsidRPr="00056BE4">
        <w:rPr>
          <w:spacing w:val="-57"/>
        </w:rPr>
        <w:t xml:space="preserve"> </w:t>
      </w:r>
      <w:r w:rsidRPr="00056BE4">
        <w:rPr>
          <w:spacing w:val="-1"/>
        </w:rPr>
        <w:t>made of gel. After configuration</w:t>
      </w:r>
      <w:r w:rsidR="00976F34">
        <w:rPr>
          <w:spacing w:val="-1"/>
        </w:rPr>
        <w:t>[38]</w:t>
      </w:r>
      <w:r w:rsidRPr="00056BE4">
        <w:rPr>
          <w:spacing w:val="-1"/>
        </w:rPr>
        <w:t xml:space="preserve">, </w:t>
      </w:r>
      <w:r w:rsidRPr="00056BE4">
        <w:t>software often generates the nozzle's path based on digital</w:t>
      </w:r>
      <w:r w:rsidRPr="00056BE4">
        <w:rPr>
          <w:spacing w:val="1"/>
        </w:rPr>
        <w:t xml:space="preserve"> </w:t>
      </w:r>
      <w:r w:rsidRPr="00056BE4">
        <w:t>models. The final bioprinted structures would be influenced by factors like temperature,</w:t>
      </w:r>
      <w:r w:rsidRPr="00056BE4">
        <w:rPr>
          <w:spacing w:val="1"/>
        </w:rPr>
        <w:t xml:space="preserve"> </w:t>
      </w:r>
      <w:r w:rsidRPr="00056BE4">
        <w:t>nozzle</w:t>
      </w:r>
      <w:r w:rsidRPr="00056BE4">
        <w:rPr>
          <w:spacing w:val="-4"/>
        </w:rPr>
        <w:t xml:space="preserve"> </w:t>
      </w:r>
      <w:r w:rsidRPr="00056BE4">
        <w:t>diameter,</w:t>
      </w:r>
      <w:r w:rsidRPr="00056BE4">
        <w:rPr>
          <w:spacing w:val="2"/>
        </w:rPr>
        <w:t xml:space="preserve"> </w:t>
      </w:r>
      <w:r w:rsidRPr="00056BE4">
        <w:t>extrusion</w:t>
      </w:r>
      <w:r w:rsidRPr="00056BE4">
        <w:rPr>
          <w:spacing w:val="-2"/>
        </w:rPr>
        <w:t xml:space="preserve"> </w:t>
      </w:r>
      <w:r w:rsidRPr="00056BE4">
        <w:t>pressure,</w:t>
      </w:r>
      <w:r w:rsidRPr="00056BE4">
        <w:rPr>
          <w:spacing w:val="-2"/>
        </w:rPr>
        <w:t xml:space="preserve"> </w:t>
      </w:r>
      <w:r w:rsidRPr="00056BE4">
        <w:t>movement</w:t>
      </w:r>
      <w:r w:rsidRPr="00056BE4">
        <w:rPr>
          <w:spacing w:val="-4"/>
        </w:rPr>
        <w:t xml:space="preserve"> </w:t>
      </w:r>
      <w:r w:rsidRPr="00056BE4">
        <w:t>speed,</w:t>
      </w:r>
      <w:r w:rsidRPr="00056BE4">
        <w:rPr>
          <w:spacing w:val="-2"/>
        </w:rPr>
        <w:t xml:space="preserve"> </w:t>
      </w:r>
      <w:r w:rsidRPr="00056BE4">
        <w:t>extrusion</w:t>
      </w:r>
      <w:r w:rsidRPr="00056BE4">
        <w:rPr>
          <w:spacing w:val="-2"/>
        </w:rPr>
        <w:t xml:space="preserve"> </w:t>
      </w:r>
      <w:r w:rsidRPr="00056BE4">
        <w:t>speed,</w:t>
      </w:r>
      <w:r w:rsidRPr="00056BE4">
        <w:rPr>
          <w:spacing w:val="-2"/>
        </w:rPr>
        <w:t xml:space="preserve"> </w:t>
      </w:r>
      <w:r w:rsidRPr="00056BE4">
        <w:t>route</w:t>
      </w:r>
      <w:r w:rsidRPr="00056BE4">
        <w:rPr>
          <w:spacing w:val="-4"/>
        </w:rPr>
        <w:t xml:space="preserve"> </w:t>
      </w:r>
      <w:r w:rsidRPr="00056BE4">
        <w:t>interval,</w:t>
      </w:r>
      <w:r w:rsidRPr="00056BE4">
        <w:rPr>
          <w:spacing w:val="-2"/>
        </w:rPr>
        <w:t xml:space="preserve"> </w:t>
      </w:r>
      <w:r w:rsidRPr="00056BE4">
        <w:t>etc as shown in Figure 3,4</w:t>
      </w:r>
    </w:p>
    <w:p w:rsidR="00056BE4" w:rsidRPr="00056BE4" w:rsidRDefault="001F6232" w:rsidP="00056BE4">
      <w:pPr>
        <w:pStyle w:val="BodyText"/>
        <w:spacing w:line="360" w:lineRule="auto"/>
        <w:ind w:right="379"/>
        <w:jc w:val="both"/>
      </w:pPr>
      <w:r>
        <w:t xml:space="preserve">The three major classifications are pneumatic, piston, and screw-driven </w:t>
      </w:r>
      <w:r w:rsidR="00056BE4" w:rsidRPr="00056BE4">
        <w:t>of popular extrusion-based</w:t>
      </w:r>
      <w:r w:rsidR="00056BE4" w:rsidRPr="00056BE4">
        <w:rPr>
          <w:spacing w:val="-57"/>
        </w:rPr>
        <w:t xml:space="preserve"> </w:t>
      </w:r>
      <w:r w:rsidR="00056BE4" w:rsidRPr="00056BE4">
        <w:t>bioprinting,</w:t>
      </w:r>
      <w:r w:rsidR="00056BE4" w:rsidRPr="00056BE4">
        <w:rPr>
          <w:spacing w:val="-4"/>
        </w:rPr>
        <w:t xml:space="preserve"> </w:t>
      </w:r>
      <w:r w:rsidR="00056BE4" w:rsidRPr="00056BE4">
        <w:t>respectively,</w:t>
      </w:r>
      <w:r w:rsidR="00056BE4" w:rsidRPr="00056BE4">
        <w:rPr>
          <w:spacing w:val="-3"/>
        </w:rPr>
        <w:t xml:space="preserve"> </w:t>
      </w:r>
      <w:r w:rsidR="00056BE4" w:rsidRPr="00056BE4">
        <w:t>based</w:t>
      </w:r>
      <w:r w:rsidR="00056BE4" w:rsidRPr="00056BE4">
        <w:rPr>
          <w:spacing w:val="-3"/>
        </w:rPr>
        <w:t xml:space="preserve"> </w:t>
      </w:r>
      <w:r w:rsidR="00056BE4" w:rsidRPr="00056BE4">
        <w:t>on</w:t>
      </w:r>
      <w:r w:rsidR="00056BE4" w:rsidRPr="00056BE4">
        <w:rPr>
          <w:spacing w:val="1"/>
        </w:rPr>
        <w:t xml:space="preserve"> </w:t>
      </w:r>
      <w:r w:rsidR="00056BE4" w:rsidRPr="00056BE4">
        <w:t>the</w:t>
      </w:r>
      <w:r w:rsidR="00056BE4" w:rsidRPr="00056BE4">
        <w:rPr>
          <w:spacing w:val="-5"/>
        </w:rPr>
        <w:t xml:space="preserve"> </w:t>
      </w:r>
      <w:r w:rsidR="00056BE4" w:rsidRPr="00056BE4">
        <w:t>various</w:t>
      </w:r>
      <w:r w:rsidR="00056BE4" w:rsidRPr="00056BE4">
        <w:rPr>
          <w:spacing w:val="-3"/>
        </w:rPr>
        <w:t xml:space="preserve"> </w:t>
      </w:r>
      <w:r w:rsidR="00056BE4" w:rsidRPr="00056BE4">
        <w:t>actuating</w:t>
      </w:r>
      <w:r w:rsidR="00056BE4" w:rsidRPr="00056BE4">
        <w:rPr>
          <w:spacing w:val="-3"/>
        </w:rPr>
        <w:t xml:space="preserve"> </w:t>
      </w:r>
      <w:r w:rsidR="00056BE4" w:rsidRPr="00056BE4">
        <w:t>ways</w:t>
      </w:r>
      <w:r w:rsidR="00056BE4" w:rsidRPr="00056BE4">
        <w:rPr>
          <w:spacing w:val="-2"/>
        </w:rPr>
        <w:t xml:space="preserve"> </w:t>
      </w:r>
      <w:r w:rsidR="00056BE4" w:rsidRPr="00056BE4">
        <w:t>of</w:t>
      </w:r>
      <w:r w:rsidR="00056BE4" w:rsidRPr="00056BE4">
        <w:rPr>
          <w:spacing w:val="-3"/>
        </w:rPr>
        <w:t xml:space="preserve"> </w:t>
      </w:r>
      <w:r w:rsidR="00056BE4" w:rsidRPr="00056BE4">
        <w:t>liquid</w:t>
      </w:r>
      <w:r w:rsidR="00056BE4" w:rsidRPr="00056BE4">
        <w:rPr>
          <w:spacing w:val="-3"/>
        </w:rPr>
        <w:t xml:space="preserve"> </w:t>
      </w:r>
      <w:r w:rsidR="00056BE4" w:rsidRPr="00056BE4">
        <w:t>dispensing</w:t>
      </w:r>
      <w:r w:rsidR="00056BE4" w:rsidRPr="00056BE4">
        <w:rPr>
          <w:spacing w:val="-4"/>
        </w:rPr>
        <w:t xml:space="preserve"> </w:t>
      </w:r>
      <w:r w:rsidR="00056BE4" w:rsidRPr="00056BE4">
        <w:t>systems</w:t>
      </w:r>
      <w:r w:rsidR="00976F34">
        <w:t>[23]</w:t>
      </w:r>
      <w:r w:rsidR="00056BE4" w:rsidRPr="00056BE4">
        <w:t>.</w:t>
      </w:r>
    </w:p>
    <w:p w:rsidR="00056BE4" w:rsidRPr="00056BE4" w:rsidRDefault="00056BE4" w:rsidP="006405AA">
      <w:pPr>
        <w:pStyle w:val="BodyText"/>
        <w:spacing w:before="6" w:line="360" w:lineRule="auto"/>
        <w:ind w:left="0"/>
        <w:jc w:val="both"/>
      </w:pPr>
      <w:r w:rsidRPr="00056BE4">
        <w:rPr>
          <w:noProof/>
        </w:rPr>
        <w:drawing>
          <wp:anchor distT="0" distB="0" distL="0" distR="0" simplePos="0" relativeHeight="251662336" behindDoc="0" locked="0" layoutInCell="1" allowOverlap="1">
            <wp:simplePos x="0" y="0"/>
            <wp:positionH relativeFrom="page">
              <wp:posOffset>1447800</wp:posOffset>
            </wp:positionH>
            <wp:positionV relativeFrom="paragraph">
              <wp:posOffset>174791</wp:posOffset>
            </wp:positionV>
            <wp:extent cx="4543830" cy="2186940"/>
            <wp:effectExtent l="0" t="0" r="0" b="0"/>
            <wp:wrapTopAndBottom/>
            <wp:docPr id="4" name="image3.jpeg" descr="Fi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4543830" cy="2186940"/>
                    </a:xfrm>
                    <a:prstGeom prst="rect">
                      <a:avLst/>
                    </a:prstGeom>
                  </pic:spPr>
                </pic:pic>
              </a:graphicData>
            </a:graphic>
          </wp:anchor>
        </w:drawing>
      </w:r>
      <w:r w:rsidRPr="00056BE4">
        <w:t>Figure 3: Types of extrusion Printers</w:t>
      </w:r>
    </w:p>
    <w:p w:rsidR="00056BE4" w:rsidRPr="006405AA" w:rsidRDefault="00056BE4" w:rsidP="006405AA">
      <w:pPr>
        <w:pStyle w:val="Heading1"/>
        <w:spacing w:line="360" w:lineRule="auto"/>
        <w:jc w:val="both"/>
        <w:rPr>
          <w:sz w:val="24"/>
          <w:szCs w:val="24"/>
        </w:rPr>
      </w:pPr>
      <w:r w:rsidRPr="00056BE4">
        <w:rPr>
          <w:color w:val="2D2D2D"/>
          <w:sz w:val="24"/>
          <w:szCs w:val="24"/>
        </w:rPr>
        <w:t>Classification</w:t>
      </w:r>
      <w:r w:rsidRPr="00056BE4">
        <w:rPr>
          <w:color w:val="2D2D2D"/>
          <w:spacing w:val="-4"/>
          <w:sz w:val="24"/>
          <w:szCs w:val="24"/>
        </w:rPr>
        <w:t xml:space="preserve"> </w:t>
      </w:r>
      <w:r w:rsidRPr="00056BE4">
        <w:rPr>
          <w:color w:val="2D2D2D"/>
          <w:sz w:val="24"/>
          <w:szCs w:val="24"/>
        </w:rPr>
        <w:t>of</w:t>
      </w:r>
      <w:r w:rsidRPr="00056BE4">
        <w:rPr>
          <w:color w:val="2D2D2D"/>
          <w:spacing w:val="-3"/>
          <w:sz w:val="24"/>
          <w:szCs w:val="24"/>
        </w:rPr>
        <w:t xml:space="preserve"> </w:t>
      </w:r>
      <w:r w:rsidRPr="00056BE4">
        <w:rPr>
          <w:color w:val="2D2D2D"/>
          <w:sz w:val="24"/>
          <w:szCs w:val="24"/>
        </w:rPr>
        <w:t>extrusion-based</w:t>
      </w:r>
      <w:r w:rsidRPr="00056BE4">
        <w:rPr>
          <w:color w:val="2D2D2D"/>
          <w:spacing w:val="-4"/>
          <w:sz w:val="24"/>
          <w:szCs w:val="24"/>
        </w:rPr>
        <w:t xml:space="preserve"> </w:t>
      </w:r>
      <w:r w:rsidRPr="00056BE4">
        <w:rPr>
          <w:color w:val="2D2D2D"/>
          <w:sz w:val="24"/>
          <w:szCs w:val="24"/>
        </w:rPr>
        <w:t>bioprinting:</w:t>
      </w:r>
    </w:p>
    <w:p w:rsidR="00056BE4" w:rsidRPr="00056BE4" w:rsidRDefault="00056BE4" w:rsidP="00056BE4">
      <w:pPr>
        <w:spacing w:line="360" w:lineRule="auto"/>
        <w:ind w:left="100"/>
        <w:jc w:val="both"/>
        <w:rPr>
          <w:b/>
          <w:sz w:val="24"/>
          <w:szCs w:val="24"/>
        </w:rPr>
      </w:pPr>
      <w:bookmarkStart w:id="1" w:name="Pneumatic-driven_extrusion:"/>
      <w:bookmarkEnd w:id="1"/>
      <w:r w:rsidRPr="00056BE4">
        <w:rPr>
          <w:b/>
          <w:sz w:val="24"/>
          <w:szCs w:val="24"/>
        </w:rPr>
        <w:t>Pneumatic-driven</w:t>
      </w:r>
      <w:r w:rsidRPr="00056BE4">
        <w:rPr>
          <w:b/>
          <w:spacing w:val="-4"/>
          <w:sz w:val="24"/>
          <w:szCs w:val="24"/>
        </w:rPr>
        <w:t xml:space="preserve"> </w:t>
      </w:r>
      <w:r w:rsidRPr="00056BE4">
        <w:rPr>
          <w:b/>
          <w:sz w:val="24"/>
          <w:szCs w:val="24"/>
        </w:rPr>
        <w:t>extrusion:</w:t>
      </w:r>
    </w:p>
    <w:p w:rsidR="00056BE4" w:rsidRPr="00056BE4" w:rsidRDefault="00056BE4" w:rsidP="00056BE4">
      <w:pPr>
        <w:pStyle w:val="BodyText"/>
        <w:spacing w:before="120" w:line="360" w:lineRule="auto"/>
        <w:ind w:right="425"/>
        <w:jc w:val="both"/>
      </w:pPr>
      <w:r w:rsidRPr="00056BE4">
        <w:t>Compressed air is used by a pneumatically</w:t>
      </w:r>
      <w:r w:rsidR="00976F34">
        <w:t>[24]</w:t>
      </w:r>
      <w:r w:rsidRPr="00056BE4">
        <w:t xml:space="preserve"> driven extrusion device to achieve liquid</w:t>
      </w:r>
      <w:r w:rsidRPr="00056BE4">
        <w:rPr>
          <w:spacing w:val="1"/>
        </w:rPr>
        <w:t xml:space="preserve"> </w:t>
      </w:r>
      <w:r w:rsidRPr="00056BE4">
        <w:t>dispensing.</w:t>
      </w:r>
      <w:r w:rsidRPr="00056BE4">
        <w:rPr>
          <w:spacing w:val="-10"/>
        </w:rPr>
        <w:t xml:space="preserve"> </w:t>
      </w:r>
      <w:r w:rsidRPr="00056BE4">
        <w:t>Typically,</w:t>
      </w:r>
      <w:r w:rsidRPr="00056BE4">
        <w:rPr>
          <w:spacing w:val="-4"/>
        </w:rPr>
        <w:t xml:space="preserve"> </w:t>
      </w:r>
      <w:r w:rsidR="00FF1451">
        <w:t>It consists of a syringe loaded with bioink and a pipe and adapter connection to an air pump.</w:t>
      </w:r>
      <w:r w:rsidRPr="00056BE4">
        <w:t xml:space="preserve"> Because they maintain their filament condition after extrusion,</w:t>
      </w:r>
      <w:r w:rsidRPr="00056BE4">
        <w:rPr>
          <w:spacing w:val="1"/>
        </w:rPr>
        <w:t xml:space="preserve"> </w:t>
      </w:r>
      <w:r w:rsidRPr="00056BE4">
        <w:t>hydrogels with shear-thinning properties function well with pneumatically powered systems.</w:t>
      </w:r>
      <w:r w:rsidRPr="00056BE4">
        <w:rPr>
          <w:spacing w:val="-57"/>
        </w:rPr>
        <w:t xml:space="preserve"> </w:t>
      </w:r>
      <w:r w:rsidRPr="00056BE4">
        <w:t>Air from the air pump must be sterilised for pneumatic systems. Therefore, the best strategy</w:t>
      </w:r>
      <w:r w:rsidRPr="00056BE4">
        <w:rPr>
          <w:spacing w:val="1"/>
        </w:rPr>
        <w:t xml:space="preserve"> </w:t>
      </w:r>
      <w:r w:rsidRPr="00056BE4">
        <w:t>to</w:t>
      </w:r>
      <w:r w:rsidRPr="00056BE4">
        <w:rPr>
          <w:spacing w:val="-2"/>
        </w:rPr>
        <w:t xml:space="preserve"> </w:t>
      </w:r>
      <w:r w:rsidRPr="00056BE4">
        <w:t>reduce</w:t>
      </w:r>
      <w:r w:rsidRPr="00056BE4">
        <w:rPr>
          <w:spacing w:val="1"/>
        </w:rPr>
        <w:t xml:space="preserve"> </w:t>
      </w:r>
      <w:r w:rsidRPr="00056BE4">
        <w:t>contamination</w:t>
      </w:r>
      <w:r w:rsidRPr="00056BE4">
        <w:rPr>
          <w:spacing w:val="-2"/>
        </w:rPr>
        <w:t xml:space="preserve"> </w:t>
      </w:r>
      <w:r w:rsidRPr="00056BE4">
        <w:t>of</w:t>
      </w:r>
      <w:r w:rsidRPr="00056BE4">
        <w:rPr>
          <w:spacing w:val="-1"/>
        </w:rPr>
        <w:t xml:space="preserve"> </w:t>
      </w:r>
      <w:r w:rsidRPr="00056BE4">
        <w:t>the</w:t>
      </w:r>
      <w:r w:rsidRPr="00056BE4">
        <w:rPr>
          <w:spacing w:val="-4"/>
        </w:rPr>
        <w:t xml:space="preserve"> </w:t>
      </w:r>
      <w:r w:rsidRPr="00056BE4">
        <w:t>bioprinted</w:t>
      </w:r>
      <w:r w:rsidRPr="00056BE4">
        <w:rPr>
          <w:spacing w:val="-2"/>
        </w:rPr>
        <w:t xml:space="preserve"> </w:t>
      </w:r>
      <w:r w:rsidRPr="00056BE4">
        <w:t>constructions</w:t>
      </w:r>
      <w:r w:rsidRPr="00056BE4">
        <w:rPr>
          <w:spacing w:val="5"/>
        </w:rPr>
        <w:t xml:space="preserve"> </w:t>
      </w:r>
      <w:r w:rsidRPr="00056BE4">
        <w:t>is</w:t>
      </w:r>
      <w:r w:rsidRPr="00056BE4">
        <w:rPr>
          <w:spacing w:val="-1"/>
        </w:rPr>
        <w:t xml:space="preserve"> </w:t>
      </w:r>
      <w:r w:rsidRPr="00056BE4">
        <w:t>to</w:t>
      </w:r>
      <w:r w:rsidRPr="00056BE4">
        <w:rPr>
          <w:spacing w:val="-2"/>
        </w:rPr>
        <w:t xml:space="preserve"> </w:t>
      </w:r>
      <w:r w:rsidRPr="00056BE4">
        <w:t>use</w:t>
      </w:r>
      <w:r w:rsidRPr="00056BE4">
        <w:rPr>
          <w:spacing w:val="-3"/>
        </w:rPr>
        <w:t xml:space="preserve"> </w:t>
      </w:r>
      <w:r w:rsidRPr="00056BE4">
        <w:t>a</w:t>
      </w:r>
      <w:r w:rsidRPr="00056BE4">
        <w:rPr>
          <w:spacing w:val="-4"/>
        </w:rPr>
        <w:t xml:space="preserve"> </w:t>
      </w:r>
      <w:r w:rsidRPr="00056BE4">
        <w:t>filter</w:t>
      </w:r>
      <w:r w:rsidRPr="00056BE4">
        <w:rPr>
          <w:spacing w:val="-2"/>
        </w:rPr>
        <w:t xml:space="preserve"> </w:t>
      </w:r>
      <w:r w:rsidRPr="00056BE4">
        <w:t>on</w:t>
      </w:r>
      <w:r w:rsidRPr="00056BE4">
        <w:rPr>
          <w:spacing w:val="-1"/>
        </w:rPr>
        <w:t xml:space="preserve"> </w:t>
      </w:r>
      <w:r w:rsidRPr="00056BE4">
        <w:t>the</w:t>
      </w:r>
      <w:r w:rsidRPr="00056BE4">
        <w:rPr>
          <w:spacing w:val="1"/>
        </w:rPr>
        <w:t xml:space="preserve"> </w:t>
      </w:r>
      <w:r w:rsidRPr="00056BE4">
        <w:t>airway.</w:t>
      </w:r>
    </w:p>
    <w:p w:rsidR="00056BE4" w:rsidRPr="00056BE4" w:rsidRDefault="00056BE4" w:rsidP="00056BE4">
      <w:pPr>
        <w:pStyle w:val="BodyText"/>
        <w:spacing w:line="360" w:lineRule="auto"/>
        <w:ind w:right="324"/>
        <w:jc w:val="both"/>
      </w:pPr>
      <w:r w:rsidRPr="00056BE4">
        <w:t>Additionally, smooth extrusion must be ensured as much as possible, which necessitates the</w:t>
      </w:r>
      <w:r w:rsidRPr="00056BE4">
        <w:rPr>
          <w:spacing w:val="1"/>
        </w:rPr>
        <w:t xml:space="preserve"> </w:t>
      </w:r>
      <w:r w:rsidRPr="00056BE4">
        <w:t>addition of additional liquid or gel-based medium whenever semi-solid or solid state bioink is</w:t>
      </w:r>
      <w:r w:rsidRPr="00056BE4">
        <w:rPr>
          <w:spacing w:val="-58"/>
        </w:rPr>
        <w:t xml:space="preserve"> </w:t>
      </w:r>
      <w:r w:rsidRPr="00056BE4">
        <w:t>encountered</w:t>
      </w:r>
      <w:r w:rsidRPr="00056BE4">
        <w:rPr>
          <w:spacing w:val="-1"/>
        </w:rPr>
        <w:t xml:space="preserve"> </w:t>
      </w:r>
      <w:r w:rsidRPr="00056BE4">
        <w:t>in order</w:t>
      </w:r>
      <w:r w:rsidRPr="00056BE4">
        <w:rPr>
          <w:spacing w:val="-1"/>
        </w:rPr>
        <w:t xml:space="preserve"> </w:t>
      </w:r>
      <w:r w:rsidRPr="00056BE4">
        <w:t>to</w:t>
      </w:r>
      <w:r w:rsidRPr="00056BE4">
        <w:rPr>
          <w:spacing w:val="4"/>
        </w:rPr>
        <w:t xml:space="preserve"> </w:t>
      </w:r>
      <w:r w:rsidRPr="00056BE4">
        <w:t>maximise</w:t>
      </w:r>
      <w:r w:rsidRPr="00056BE4">
        <w:rPr>
          <w:spacing w:val="-3"/>
        </w:rPr>
        <w:t xml:space="preserve"> </w:t>
      </w:r>
      <w:r w:rsidRPr="00056BE4">
        <w:t>its</w:t>
      </w:r>
      <w:r w:rsidRPr="00056BE4">
        <w:rPr>
          <w:spacing w:val="4"/>
        </w:rPr>
        <w:t xml:space="preserve"> </w:t>
      </w:r>
      <w:r w:rsidRPr="00056BE4">
        <w:t>viscosity.</w:t>
      </w:r>
    </w:p>
    <w:p w:rsidR="00056BE4" w:rsidRPr="00056BE4" w:rsidRDefault="00056BE4" w:rsidP="00056BE4">
      <w:pPr>
        <w:pStyle w:val="BodyText"/>
        <w:spacing w:line="360" w:lineRule="auto"/>
        <w:jc w:val="both"/>
      </w:pPr>
      <w:r w:rsidRPr="00056BE4">
        <w:rPr>
          <w:noProof/>
        </w:rPr>
        <w:drawing>
          <wp:inline distT="0" distB="0" distL="0" distR="0">
            <wp:extent cx="5722825" cy="2017776"/>
            <wp:effectExtent l="0" t="0" r="0" b="0"/>
            <wp:docPr id="6" name="image4.jpeg" descr="Fi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5722825" cy="2017776"/>
                    </a:xfrm>
                    <a:prstGeom prst="rect">
                      <a:avLst/>
                    </a:prstGeom>
                  </pic:spPr>
                </pic:pic>
              </a:graphicData>
            </a:graphic>
          </wp:inline>
        </w:drawing>
      </w:r>
    </w:p>
    <w:p w:rsidR="00056BE4" w:rsidRPr="00056BE4" w:rsidRDefault="00056BE4" w:rsidP="00056BE4">
      <w:pPr>
        <w:spacing w:line="360" w:lineRule="auto"/>
        <w:jc w:val="both"/>
        <w:rPr>
          <w:sz w:val="24"/>
          <w:szCs w:val="24"/>
        </w:rPr>
      </w:pPr>
    </w:p>
    <w:p w:rsidR="006405AA" w:rsidRPr="00056BE4" w:rsidRDefault="00056BE4" w:rsidP="00056BE4">
      <w:pPr>
        <w:spacing w:line="360" w:lineRule="auto"/>
        <w:jc w:val="both"/>
        <w:rPr>
          <w:sz w:val="24"/>
          <w:szCs w:val="24"/>
        </w:rPr>
      </w:pPr>
      <w:r w:rsidRPr="00056BE4">
        <w:rPr>
          <w:sz w:val="24"/>
          <w:szCs w:val="24"/>
        </w:rPr>
        <w:t>Figure 4: Types of Extrusion Based Printers[6]</w:t>
      </w:r>
    </w:p>
    <w:p w:rsidR="00056BE4" w:rsidRPr="006405AA" w:rsidRDefault="00056BE4" w:rsidP="006405AA">
      <w:pPr>
        <w:pStyle w:val="Heading1"/>
        <w:spacing w:before="59" w:line="360" w:lineRule="auto"/>
        <w:jc w:val="both"/>
        <w:rPr>
          <w:sz w:val="24"/>
          <w:szCs w:val="24"/>
        </w:rPr>
      </w:pPr>
      <w:r w:rsidRPr="00056BE4">
        <w:rPr>
          <w:sz w:val="24"/>
          <w:szCs w:val="24"/>
        </w:rPr>
        <w:t>Piston-driven</w:t>
      </w:r>
      <w:r w:rsidRPr="00056BE4">
        <w:rPr>
          <w:spacing w:val="-5"/>
          <w:sz w:val="24"/>
          <w:szCs w:val="24"/>
        </w:rPr>
        <w:t xml:space="preserve"> </w:t>
      </w:r>
      <w:r w:rsidRPr="00056BE4">
        <w:rPr>
          <w:sz w:val="24"/>
          <w:szCs w:val="24"/>
        </w:rPr>
        <w:t>extrusion:</w:t>
      </w:r>
    </w:p>
    <w:p w:rsidR="00056BE4" w:rsidRPr="00056BE4" w:rsidRDefault="00056BE4" w:rsidP="006405AA">
      <w:pPr>
        <w:pStyle w:val="BodyText"/>
        <w:spacing w:line="360" w:lineRule="auto"/>
        <w:ind w:right="352"/>
        <w:jc w:val="both"/>
      </w:pPr>
      <w:bookmarkStart w:id="2" w:name="Using_mechanically_driven_liquid_dispens"/>
      <w:bookmarkEnd w:id="2"/>
      <w:r w:rsidRPr="00056BE4">
        <w:t xml:space="preserve">Using mechanically driven liquid dispensing devices, </w:t>
      </w:r>
      <w:r w:rsidR="00860DBD">
        <w:t>biomaterials with a high viscosity, such as man-made or naturally occurring high-molecular polymers</w:t>
      </w:r>
      <w:r w:rsidRPr="00056BE4">
        <w:t>, can be extruded more successfully.</w:t>
      </w:r>
      <w:r w:rsidRPr="00056BE4">
        <w:rPr>
          <w:spacing w:val="-57"/>
        </w:rPr>
        <w:t xml:space="preserve"> </w:t>
      </w:r>
      <w:r w:rsidRPr="00056BE4">
        <w:t>Piston-driven extrusion is one of them, and the market is flooded with related goods like</w:t>
      </w:r>
      <w:r w:rsidRPr="00056BE4">
        <w:rPr>
          <w:spacing w:val="1"/>
        </w:rPr>
        <w:t xml:space="preserve"> </w:t>
      </w:r>
      <w:r w:rsidRPr="00056BE4">
        <w:t>micro-infusion pumps. The piston and motor are connected in this configuration by a guiding</w:t>
      </w:r>
      <w:r w:rsidRPr="00056BE4">
        <w:rPr>
          <w:spacing w:val="-57"/>
        </w:rPr>
        <w:t xml:space="preserve"> </w:t>
      </w:r>
      <w:r w:rsidRPr="00056BE4">
        <w:t>screw.</w:t>
      </w:r>
      <w:r w:rsidRPr="00056BE4">
        <w:rPr>
          <w:spacing w:val="-9"/>
        </w:rPr>
        <w:t xml:space="preserve"> </w:t>
      </w:r>
      <w:r w:rsidRPr="00056BE4">
        <w:t>When</w:t>
      </w:r>
      <w:r w:rsidRPr="00056BE4">
        <w:rPr>
          <w:spacing w:val="-2"/>
        </w:rPr>
        <w:t xml:space="preserve"> </w:t>
      </w:r>
      <w:r w:rsidRPr="00056BE4">
        <w:t>the motor</w:t>
      </w:r>
      <w:r w:rsidRPr="00056BE4">
        <w:rPr>
          <w:spacing w:val="-3"/>
        </w:rPr>
        <w:t xml:space="preserve"> </w:t>
      </w:r>
      <w:r w:rsidRPr="00056BE4">
        <w:t>turns</w:t>
      </w:r>
      <w:r w:rsidRPr="00056BE4">
        <w:rPr>
          <w:spacing w:val="-1"/>
        </w:rPr>
        <w:t xml:space="preserve"> </w:t>
      </w:r>
      <w:r w:rsidRPr="00056BE4">
        <w:t>on,</w:t>
      </w:r>
      <w:r w:rsidRPr="00056BE4">
        <w:rPr>
          <w:spacing w:val="-3"/>
        </w:rPr>
        <w:t xml:space="preserve"> </w:t>
      </w:r>
      <w:r w:rsidRPr="00056BE4">
        <w:t>the</w:t>
      </w:r>
      <w:r w:rsidRPr="00056BE4">
        <w:rPr>
          <w:spacing w:val="-5"/>
        </w:rPr>
        <w:t xml:space="preserve"> </w:t>
      </w:r>
      <w:r w:rsidRPr="00056BE4">
        <w:t>piston</w:t>
      </w:r>
      <w:r w:rsidR="00976F34">
        <w:t>[26]</w:t>
      </w:r>
      <w:r w:rsidRPr="00056BE4">
        <w:rPr>
          <w:spacing w:val="-2"/>
        </w:rPr>
        <w:t xml:space="preserve"> </w:t>
      </w:r>
      <w:r w:rsidRPr="00056BE4">
        <w:t>converts</w:t>
      </w:r>
      <w:r w:rsidRPr="00056BE4">
        <w:rPr>
          <w:spacing w:val="-2"/>
        </w:rPr>
        <w:t xml:space="preserve"> </w:t>
      </w:r>
      <w:r w:rsidRPr="00056BE4">
        <w:t>the</w:t>
      </w:r>
      <w:r w:rsidRPr="00056BE4">
        <w:rPr>
          <w:spacing w:val="-4"/>
        </w:rPr>
        <w:t xml:space="preserve"> </w:t>
      </w:r>
      <w:r w:rsidRPr="00056BE4">
        <w:t>spinning</w:t>
      </w:r>
      <w:r w:rsidRPr="00056BE4">
        <w:rPr>
          <w:spacing w:val="-3"/>
        </w:rPr>
        <w:t xml:space="preserve"> </w:t>
      </w:r>
      <w:r w:rsidRPr="00056BE4">
        <w:t>motion</w:t>
      </w:r>
      <w:r w:rsidRPr="00056BE4">
        <w:rPr>
          <w:spacing w:val="-3"/>
        </w:rPr>
        <w:t xml:space="preserve"> </w:t>
      </w:r>
      <w:r w:rsidRPr="00056BE4">
        <w:t>of</w:t>
      </w:r>
      <w:r w:rsidRPr="00056BE4">
        <w:rPr>
          <w:spacing w:val="-2"/>
        </w:rPr>
        <w:t xml:space="preserve"> </w:t>
      </w:r>
      <w:r w:rsidRPr="00056BE4">
        <w:t>the</w:t>
      </w:r>
      <w:r w:rsidRPr="00056BE4">
        <w:rPr>
          <w:spacing w:val="-5"/>
        </w:rPr>
        <w:t xml:space="preserve"> </w:t>
      </w:r>
      <w:r w:rsidRPr="00056BE4">
        <w:t>guiding</w:t>
      </w:r>
      <w:r w:rsidRPr="00056BE4">
        <w:rPr>
          <w:spacing w:val="-2"/>
        </w:rPr>
        <w:t xml:space="preserve"> </w:t>
      </w:r>
      <w:r w:rsidRPr="00056BE4">
        <w:t>screw</w:t>
      </w:r>
      <w:r w:rsidRPr="00056BE4">
        <w:rPr>
          <w:spacing w:val="-57"/>
        </w:rPr>
        <w:t xml:space="preserve"> </w:t>
      </w:r>
      <w:r w:rsidRPr="00056BE4">
        <w:t>into</w:t>
      </w:r>
      <w:r w:rsidRPr="00056BE4">
        <w:rPr>
          <w:spacing w:val="-1"/>
        </w:rPr>
        <w:t xml:space="preserve"> </w:t>
      </w:r>
      <w:r w:rsidRPr="00056BE4">
        <w:t>linear</w:t>
      </w:r>
      <w:r w:rsidRPr="00056BE4">
        <w:rPr>
          <w:spacing w:val="-1"/>
        </w:rPr>
        <w:t xml:space="preserve"> </w:t>
      </w:r>
      <w:r w:rsidRPr="00056BE4">
        <w:t>motion, which</w:t>
      </w:r>
      <w:r w:rsidRPr="00056BE4">
        <w:rPr>
          <w:spacing w:val="-1"/>
        </w:rPr>
        <w:t xml:space="preserve"> </w:t>
      </w:r>
      <w:r w:rsidRPr="00056BE4">
        <w:t>pushes</w:t>
      </w:r>
      <w:r w:rsidRPr="00056BE4">
        <w:rPr>
          <w:spacing w:val="1"/>
        </w:rPr>
        <w:t xml:space="preserve"> </w:t>
      </w:r>
      <w:r w:rsidRPr="00056BE4">
        <w:t>the</w:t>
      </w:r>
      <w:r w:rsidRPr="00056BE4">
        <w:rPr>
          <w:spacing w:val="-3"/>
        </w:rPr>
        <w:t xml:space="preserve"> </w:t>
      </w:r>
      <w:r w:rsidRPr="00056BE4">
        <w:t>bioink out</w:t>
      </w:r>
      <w:r w:rsidRPr="00056BE4">
        <w:rPr>
          <w:spacing w:val="-3"/>
        </w:rPr>
        <w:t xml:space="preserve"> </w:t>
      </w:r>
      <w:r w:rsidRPr="00056BE4">
        <w:t>of the</w:t>
      </w:r>
      <w:r w:rsidRPr="00056BE4">
        <w:rPr>
          <w:spacing w:val="-3"/>
        </w:rPr>
        <w:t xml:space="preserve"> </w:t>
      </w:r>
      <w:r w:rsidRPr="00056BE4">
        <w:t>nozzle</w:t>
      </w:r>
      <w:r w:rsidRPr="00056BE4">
        <w:rPr>
          <w:spacing w:val="-2"/>
        </w:rPr>
        <w:t xml:space="preserve"> </w:t>
      </w:r>
      <w:r w:rsidRPr="00056BE4">
        <w:t>to</w:t>
      </w:r>
      <w:r w:rsidRPr="00056BE4">
        <w:rPr>
          <w:spacing w:val="-1"/>
        </w:rPr>
        <w:t xml:space="preserve"> </w:t>
      </w:r>
      <w:r w:rsidRPr="00056BE4">
        <w:t>produce</w:t>
      </w:r>
      <w:r w:rsidRPr="00056BE4">
        <w:rPr>
          <w:spacing w:val="-2"/>
        </w:rPr>
        <w:t xml:space="preserve"> </w:t>
      </w:r>
      <w:r w:rsidRPr="00056BE4">
        <w:t>filaments.</w:t>
      </w:r>
    </w:p>
    <w:p w:rsidR="00056BE4" w:rsidRPr="006405AA" w:rsidRDefault="00056BE4" w:rsidP="006405AA">
      <w:pPr>
        <w:pStyle w:val="Heading1"/>
        <w:spacing w:line="360" w:lineRule="auto"/>
        <w:jc w:val="both"/>
        <w:rPr>
          <w:sz w:val="24"/>
          <w:szCs w:val="24"/>
        </w:rPr>
      </w:pPr>
      <w:bookmarkStart w:id="3" w:name="Screw-driven_extrusion:"/>
      <w:bookmarkEnd w:id="3"/>
      <w:r w:rsidRPr="00056BE4">
        <w:rPr>
          <w:sz w:val="24"/>
          <w:szCs w:val="24"/>
        </w:rPr>
        <w:t>Screw-driven</w:t>
      </w:r>
      <w:r w:rsidRPr="00056BE4">
        <w:rPr>
          <w:spacing w:val="-8"/>
          <w:sz w:val="24"/>
          <w:szCs w:val="24"/>
        </w:rPr>
        <w:t xml:space="preserve"> </w:t>
      </w:r>
      <w:r w:rsidRPr="00056BE4">
        <w:rPr>
          <w:sz w:val="24"/>
          <w:szCs w:val="24"/>
        </w:rPr>
        <w:t>extrusion:</w:t>
      </w:r>
    </w:p>
    <w:p w:rsidR="00056BE4" w:rsidRPr="00056BE4" w:rsidRDefault="00056BE4" w:rsidP="00976F34">
      <w:pPr>
        <w:pStyle w:val="BodyText"/>
        <w:spacing w:line="360" w:lineRule="auto"/>
        <w:ind w:right="352"/>
        <w:jc w:val="both"/>
      </w:pPr>
      <w:bookmarkStart w:id="4" w:name="Screw-driven_devices,_a_different_kind_o"/>
      <w:bookmarkEnd w:id="4"/>
      <w:r w:rsidRPr="00056BE4">
        <w:t>Screw-driven devices, a different kind of mechanically</w:t>
      </w:r>
      <w:r w:rsidR="00976F34">
        <w:t>[25]</w:t>
      </w:r>
      <w:r w:rsidRPr="00056BE4">
        <w:t xml:space="preserve"> driven liquid dispensing system, offer</w:t>
      </w:r>
      <w:r w:rsidRPr="00056BE4">
        <w:rPr>
          <w:spacing w:val="-57"/>
        </w:rPr>
        <w:t xml:space="preserve"> </w:t>
      </w:r>
      <w:r w:rsidRPr="00056BE4">
        <w:t>more volumetric control and aid in the extrusion of biomaterials with higher viscosities. The</w:t>
      </w:r>
      <w:r w:rsidRPr="00056BE4">
        <w:rPr>
          <w:spacing w:val="1"/>
        </w:rPr>
        <w:t xml:space="preserve"> </w:t>
      </w:r>
      <w:r w:rsidRPr="00056BE4">
        <w:t>operation of a screw-driven system is similar to that of a piston-driven system, with the</w:t>
      </w:r>
      <w:r w:rsidRPr="00056BE4">
        <w:rPr>
          <w:spacing w:val="1"/>
        </w:rPr>
        <w:t xml:space="preserve"> </w:t>
      </w:r>
      <w:r w:rsidRPr="00056BE4">
        <w:t>exception</w:t>
      </w:r>
      <w:r w:rsidRPr="00056BE4">
        <w:rPr>
          <w:spacing w:val="-2"/>
        </w:rPr>
        <w:t xml:space="preserve"> </w:t>
      </w:r>
      <w:r w:rsidRPr="00056BE4">
        <w:t>that</w:t>
      </w:r>
      <w:r w:rsidRPr="00056BE4">
        <w:rPr>
          <w:spacing w:val="-4"/>
        </w:rPr>
        <w:t xml:space="preserve"> </w:t>
      </w:r>
      <w:r w:rsidRPr="00056BE4">
        <w:t>a</w:t>
      </w:r>
      <w:r w:rsidRPr="00056BE4">
        <w:rPr>
          <w:spacing w:val="-4"/>
        </w:rPr>
        <w:t xml:space="preserve"> </w:t>
      </w:r>
      <w:r w:rsidRPr="00056BE4">
        <w:t>screw</w:t>
      </w:r>
      <w:r w:rsidRPr="00056BE4">
        <w:rPr>
          <w:spacing w:val="-1"/>
        </w:rPr>
        <w:t xml:space="preserve"> </w:t>
      </w:r>
      <w:r w:rsidRPr="00056BE4">
        <w:t>attached</w:t>
      </w:r>
      <w:r w:rsidRPr="00056BE4">
        <w:rPr>
          <w:spacing w:val="-2"/>
        </w:rPr>
        <w:t xml:space="preserve"> </w:t>
      </w:r>
      <w:r w:rsidRPr="00056BE4">
        <w:t>to</w:t>
      </w:r>
      <w:r w:rsidRPr="00056BE4">
        <w:rPr>
          <w:spacing w:val="-2"/>
        </w:rPr>
        <w:t xml:space="preserve"> </w:t>
      </w:r>
      <w:r w:rsidRPr="00056BE4">
        <w:t>the</w:t>
      </w:r>
      <w:r w:rsidRPr="00056BE4">
        <w:rPr>
          <w:spacing w:val="-4"/>
        </w:rPr>
        <w:t xml:space="preserve"> </w:t>
      </w:r>
      <w:r w:rsidRPr="00056BE4">
        <w:t>motor</w:t>
      </w:r>
      <w:r w:rsidRPr="00056BE4">
        <w:rPr>
          <w:spacing w:val="2"/>
        </w:rPr>
        <w:t xml:space="preserve"> </w:t>
      </w:r>
      <w:r w:rsidRPr="00056BE4">
        <w:t>is</w:t>
      </w:r>
      <w:r w:rsidRPr="00056BE4">
        <w:rPr>
          <w:spacing w:val="-1"/>
        </w:rPr>
        <w:t xml:space="preserve"> </w:t>
      </w:r>
      <w:r w:rsidRPr="00056BE4">
        <w:t>used</w:t>
      </w:r>
      <w:r w:rsidRPr="00056BE4">
        <w:rPr>
          <w:spacing w:val="-2"/>
        </w:rPr>
        <w:t xml:space="preserve"> </w:t>
      </w:r>
      <w:r w:rsidRPr="00056BE4">
        <w:t>directly</w:t>
      </w:r>
      <w:r w:rsidRPr="00056BE4">
        <w:rPr>
          <w:spacing w:val="-2"/>
        </w:rPr>
        <w:t xml:space="preserve"> </w:t>
      </w:r>
      <w:r w:rsidRPr="00056BE4">
        <w:t>for</w:t>
      </w:r>
      <w:r w:rsidRPr="00056BE4">
        <w:rPr>
          <w:spacing w:val="-2"/>
        </w:rPr>
        <w:t xml:space="preserve"> </w:t>
      </w:r>
      <w:r w:rsidRPr="00056BE4">
        <w:t>extrusion</w:t>
      </w:r>
      <w:r w:rsidRPr="00056BE4">
        <w:rPr>
          <w:spacing w:val="-2"/>
        </w:rPr>
        <w:t xml:space="preserve"> </w:t>
      </w:r>
      <w:r w:rsidRPr="00056BE4">
        <w:t>rather</w:t>
      </w:r>
      <w:r w:rsidRPr="00056BE4">
        <w:rPr>
          <w:spacing w:val="-2"/>
        </w:rPr>
        <w:t xml:space="preserve"> </w:t>
      </w:r>
      <w:r w:rsidRPr="00056BE4">
        <w:t>than</w:t>
      </w:r>
      <w:r w:rsidRPr="00056BE4">
        <w:rPr>
          <w:spacing w:val="-2"/>
        </w:rPr>
        <w:t xml:space="preserve"> </w:t>
      </w:r>
      <w:r w:rsidRPr="00056BE4">
        <w:t>a</w:t>
      </w:r>
      <w:r w:rsidRPr="00056BE4">
        <w:rPr>
          <w:spacing w:val="-4"/>
        </w:rPr>
        <w:t xml:space="preserve"> </w:t>
      </w:r>
      <w:r w:rsidRPr="00056BE4">
        <w:t>piston.</w:t>
      </w:r>
      <w:r w:rsidRPr="00056BE4">
        <w:rPr>
          <w:spacing w:val="-57"/>
        </w:rPr>
        <w:t xml:space="preserve"> </w:t>
      </w:r>
      <w:r w:rsidRPr="00056BE4">
        <w:t>Screw-driven devices, however, may inadvertently harm the cell loaded with bioink while</w:t>
      </w:r>
      <w:r w:rsidRPr="00056BE4">
        <w:rPr>
          <w:spacing w:val="1"/>
        </w:rPr>
        <w:t xml:space="preserve"> </w:t>
      </w:r>
      <w:r w:rsidRPr="00056BE4">
        <w:t>also providing increased pressure. Consequently, it is vital to design the screw pieces</w:t>
      </w:r>
      <w:r w:rsidRPr="00056BE4">
        <w:rPr>
          <w:spacing w:val="1"/>
        </w:rPr>
        <w:t xml:space="preserve"> </w:t>
      </w:r>
      <w:r w:rsidRPr="00056BE4">
        <w:t>cautiously.</w:t>
      </w:r>
      <w:bookmarkStart w:id="5" w:name="There_have_also_been_studies_that_combin"/>
      <w:bookmarkEnd w:id="5"/>
      <w:r w:rsidR="00976F34">
        <w:t xml:space="preserve"> </w:t>
      </w:r>
      <w:r w:rsidRPr="00056BE4">
        <w:t>There have also been studies that combine screw- and piston-driven systems.</w:t>
      </w:r>
      <w:r w:rsidRPr="00056BE4">
        <w:rPr>
          <w:spacing w:val="1"/>
        </w:rPr>
        <w:t xml:space="preserve"> </w:t>
      </w:r>
      <w:r w:rsidRPr="00056BE4">
        <w:t>Polycaprolactone (PCL) was originally</w:t>
      </w:r>
      <w:r w:rsidR="00976F34">
        <w:t>[21]</w:t>
      </w:r>
      <w:r w:rsidRPr="00056BE4">
        <w:t xml:space="preserve"> printed by Visser et al. using a screw-driven method,</w:t>
      </w:r>
      <w:r w:rsidRPr="00056BE4">
        <w:rPr>
          <w:spacing w:val="1"/>
        </w:rPr>
        <w:t xml:space="preserve"> </w:t>
      </w:r>
      <w:r w:rsidRPr="00056BE4">
        <w:t>and</w:t>
      </w:r>
      <w:r w:rsidRPr="00056BE4">
        <w:rPr>
          <w:spacing w:val="-3"/>
        </w:rPr>
        <w:t xml:space="preserve"> </w:t>
      </w:r>
      <w:r w:rsidRPr="00056BE4">
        <w:t>later</w:t>
      </w:r>
      <w:r w:rsidRPr="00056BE4">
        <w:rPr>
          <w:spacing w:val="-2"/>
        </w:rPr>
        <w:t xml:space="preserve"> </w:t>
      </w:r>
      <w:r w:rsidRPr="00056BE4">
        <w:t>hydrogel</w:t>
      </w:r>
      <w:r w:rsidRPr="00056BE4">
        <w:rPr>
          <w:spacing w:val="-5"/>
        </w:rPr>
        <w:t xml:space="preserve"> </w:t>
      </w:r>
      <w:r w:rsidRPr="00056BE4">
        <w:t>was</w:t>
      </w:r>
      <w:r w:rsidRPr="00056BE4">
        <w:rPr>
          <w:spacing w:val="-1"/>
        </w:rPr>
        <w:t xml:space="preserve"> </w:t>
      </w:r>
      <w:r w:rsidRPr="00056BE4">
        <w:t>printed</w:t>
      </w:r>
      <w:r w:rsidRPr="00056BE4">
        <w:rPr>
          <w:spacing w:val="-2"/>
        </w:rPr>
        <w:t xml:space="preserve"> </w:t>
      </w:r>
      <w:r w:rsidRPr="00056BE4">
        <w:t>on</w:t>
      </w:r>
      <w:r w:rsidRPr="00056BE4">
        <w:rPr>
          <w:spacing w:val="-3"/>
        </w:rPr>
        <w:t xml:space="preserve"> </w:t>
      </w:r>
      <w:r w:rsidRPr="00056BE4">
        <w:t>PCL</w:t>
      </w:r>
      <w:r w:rsidRPr="00056BE4">
        <w:rPr>
          <w:spacing w:val="-9"/>
        </w:rPr>
        <w:t xml:space="preserve"> </w:t>
      </w:r>
      <w:r w:rsidRPr="00056BE4">
        <w:t>using</w:t>
      </w:r>
      <w:r w:rsidRPr="00056BE4">
        <w:rPr>
          <w:spacing w:val="-2"/>
        </w:rPr>
        <w:t xml:space="preserve"> </w:t>
      </w:r>
      <w:r w:rsidRPr="00056BE4">
        <w:t>a</w:t>
      </w:r>
      <w:r w:rsidRPr="00056BE4">
        <w:rPr>
          <w:spacing w:val="-5"/>
        </w:rPr>
        <w:t xml:space="preserve"> </w:t>
      </w:r>
      <w:r w:rsidRPr="00056BE4">
        <w:t>piston-driven</w:t>
      </w:r>
      <w:r w:rsidRPr="00056BE4">
        <w:rPr>
          <w:spacing w:val="-2"/>
        </w:rPr>
        <w:t xml:space="preserve"> </w:t>
      </w:r>
      <w:r w:rsidRPr="00056BE4">
        <w:t>method.</w:t>
      </w:r>
      <w:r w:rsidRPr="00056BE4">
        <w:rPr>
          <w:spacing w:val="-2"/>
        </w:rPr>
        <w:t xml:space="preserve"> </w:t>
      </w:r>
      <w:r w:rsidRPr="00056BE4">
        <w:t>In</w:t>
      </w:r>
      <w:r w:rsidRPr="00056BE4">
        <w:rPr>
          <w:spacing w:val="-3"/>
        </w:rPr>
        <w:t xml:space="preserve"> </w:t>
      </w:r>
      <w:r w:rsidRPr="00056BE4">
        <w:t>summary,</w:t>
      </w:r>
      <w:r w:rsidRPr="00056BE4">
        <w:rPr>
          <w:spacing w:val="-2"/>
        </w:rPr>
        <w:t xml:space="preserve"> </w:t>
      </w:r>
      <w:r w:rsidRPr="00056BE4">
        <w:t>piston</w:t>
      </w:r>
      <w:r w:rsidRPr="00056BE4">
        <w:rPr>
          <w:spacing w:val="1"/>
        </w:rPr>
        <w:t xml:space="preserve"> </w:t>
      </w:r>
      <w:r w:rsidRPr="00056BE4">
        <w:t>and</w:t>
      </w:r>
      <w:r w:rsidRPr="00056BE4">
        <w:rPr>
          <w:spacing w:val="-57"/>
        </w:rPr>
        <w:t xml:space="preserve"> </w:t>
      </w:r>
      <w:r w:rsidRPr="00056BE4">
        <w:t>screw-driven systems offer greater printability and higher resolution with semi-solid- or</w:t>
      </w:r>
      <w:r w:rsidRPr="00056BE4">
        <w:rPr>
          <w:spacing w:val="1"/>
        </w:rPr>
        <w:t xml:space="preserve"> </w:t>
      </w:r>
      <w:r w:rsidRPr="00056BE4">
        <w:t xml:space="preserve">solid-state biomaterials than pneumatic-driven methods do </w:t>
      </w:r>
      <w:r w:rsidR="00860DBD">
        <w:t>(For instance, cell aggregates)</w:t>
      </w:r>
      <w:r w:rsidRPr="00056BE4">
        <w:t>. Contrarily,</w:t>
      </w:r>
      <w:r w:rsidRPr="00056BE4">
        <w:rPr>
          <w:spacing w:val="-57"/>
        </w:rPr>
        <w:t xml:space="preserve"> </w:t>
      </w:r>
      <w:r w:rsidR="00860DBD">
        <w:t xml:space="preserve">gadgets using these two </w:t>
      </w:r>
      <w:r w:rsidRPr="00056BE4">
        <w:t>techniques have restricted volume, are more difficult to clean and</w:t>
      </w:r>
      <w:r w:rsidRPr="00056BE4">
        <w:rPr>
          <w:spacing w:val="-57"/>
        </w:rPr>
        <w:t xml:space="preserve"> </w:t>
      </w:r>
      <w:r w:rsidRPr="00056BE4">
        <w:t>disinfect</w:t>
      </w:r>
      <w:r w:rsidRPr="00056BE4">
        <w:rPr>
          <w:spacing w:val="-3"/>
        </w:rPr>
        <w:t xml:space="preserve"> </w:t>
      </w:r>
      <w:r w:rsidR="00C21171">
        <w:t>(especially for screw-driven devices) and cost more</w:t>
      </w:r>
      <w:r w:rsidRPr="00056BE4">
        <w:t>.</w:t>
      </w:r>
    </w:p>
    <w:p w:rsidR="00056BE4" w:rsidRPr="00056BE4" w:rsidRDefault="00FE25C9" w:rsidP="003E7DD9">
      <w:pPr>
        <w:pStyle w:val="BodyText"/>
        <w:spacing w:line="360" w:lineRule="auto"/>
        <w:ind w:right="332"/>
        <w:jc w:val="both"/>
      </w:pPr>
      <w:bookmarkStart w:id="6" w:name="Extrusion-based_bioprinting_is_a_dependa"/>
      <w:bookmarkEnd w:id="6"/>
      <w:r>
        <w:t xml:space="preserve">Using extrusion to create bioprints </w:t>
      </w:r>
      <w:r w:rsidR="00056BE4" w:rsidRPr="00056BE4">
        <w:t>dependable method for creating biomaterials when the right</w:t>
      </w:r>
      <w:r w:rsidR="00056BE4" w:rsidRPr="00056BE4">
        <w:rPr>
          <w:spacing w:val="1"/>
        </w:rPr>
        <w:t xml:space="preserve"> </w:t>
      </w:r>
      <w:r w:rsidR="00056BE4" w:rsidRPr="00056BE4">
        <w:t>bioinks</w:t>
      </w:r>
      <w:r w:rsidR="00056BE4" w:rsidRPr="00056BE4">
        <w:rPr>
          <w:spacing w:val="-2"/>
        </w:rPr>
        <w:t xml:space="preserve"> </w:t>
      </w:r>
      <w:r w:rsidR="00056BE4" w:rsidRPr="00056BE4">
        <w:t>are</w:t>
      </w:r>
      <w:r w:rsidR="00056BE4" w:rsidRPr="00056BE4">
        <w:rPr>
          <w:spacing w:val="-4"/>
        </w:rPr>
        <w:t xml:space="preserve"> </w:t>
      </w:r>
      <w:r w:rsidR="00056BE4" w:rsidRPr="00056BE4">
        <w:t>used,</w:t>
      </w:r>
      <w:r w:rsidR="00056BE4" w:rsidRPr="00056BE4">
        <w:rPr>
          <w:spacing w:val="-3"/>
        </w:rPr>
        <w:t xml:space="preserve"> </w:t>
      </w:r>
      <w:r w:rsidR="008668A6">
        <w:t>notably for the production of hydrogels[18] that are capable of shear-thinning and rapid crosslinking</w:t>
      </w:r>
      <w:r w:rsidR="00056BE4" w:rsidRPr="00056BE4">
        <w:t xml:space="preserve">. The final bioprinted formation will be influenced by the </w:t>
      </w:r>
      <w:r w:rsidR="001D2ED4">
        <w:t>extrusion pressure, substrate surface properties, nozzle diameter, bioink viscosity, nozzle movement speed, bioink extrusion speed, and other variables.</w:t>
      </w:r>
    </w:p>
    <w:p w:rsidR="003E7DD9" w:rsidRPr="00056BE4" w:rsidRDefault="00056BE4" w:rsidP="00976F34">
      <w:pPr>
        <w:pStyle w:val="BodyText"/>
        <w:spacing w:line="360" w:lineRule="auto"/>
        <w:jc w:val="both"/>
      </w:pPr>
      <w:bookmarkStart w:id="7" w:name="Extrusion-based_bioprinting_is_popular_a"/>
      <w:bookmarkEnd w:id="7"/>
      <w:r w:rsidRPr="00056BE4">
        <w:t>Extrusion-based</w:t>
      </w:r>
      <w:r w:rsidRPr="00056BE4">
        <w:rPr>
          <w:spacing w:val="-4"/>
        </w:rPr>
        <w:t xml:space="preserve"> </w:t>
      </w:r>
      <w:r w:rsidRPr="00056BE4">
        <w:t>bioprinting is</w:t>
      </w:r>
      <w:r w:rsidRPr="00056BE4">
        <w:rPr>
          <w:spacing w:val="-3"/>
        </w:rPr>
        <w:t xml:space="preserve"> </w:t>
      </w:r>
      <w:r w:rsidRPr="00056BE4">
        <w:t>popular</w:t>
      </w:r>
      <w:r w:rsidRPr="00056BE4">
        <w:rPr>
          <w:spacing w:val="-3"/>
        </w:rPr>
        <w:t xml:space="preserve"> </w:t>
      </w:r>
      <w:r w:rsidRPr="00056BE4">
        <w:t>among</w:t>
      </w:r>
      <w:r w:rsidRPr="00056BE4">
        <w:rPr>
          <w:spacing w:val="-4"/>
        </w:rPr>
        <w:t xml:space="preserve"> </w:t>
      </w:r>
      <w:r w:rsidRPr="00056BE4">
        <w:t>academics</w:t>
      </w:r>
      <w:r w:rsidRPr="00056BE4">
        <w:rPr>
          <w:spacing w:val="-3"/>
        </w:rPr>
        <w:t xml:space="preserve"> </w:t>
      </w:r>
      <w:r w:rsidRPr="00056BE4">
        <w:t>worldwide</w:t>
      </w:r>
      <w:r w:rsidRPr="00056BE4">
        <w:rPr>
          <w:spacing w:val="-5"/>
        </w:rPr>
        <w:t xml:space="preserve"> </w:t>
      </w:r>
      <w:r w:rsidRPr="00056BE4">
        <w:t>because</w:t>
      </w:r>
      <w:r w:rsidRPr="00056BE4">
        <w:rPr>
          <w:spacing w:val="-6"/>
        </w:rPr>
        <w:t xml:space="preserve"> </w:t>
      </w:r>
      <w:r w:rsidRPr="00056BE4">
        <w:t>of</w:t>
      </w:r>
      <w:r w:rsidRPr="00056BE4">
        <w:rPr>
          <w:spacing w:val="-3"/>
        </w:rPr>
        <w:t xml:space="preserve"> </w:t>
      </w:r>
      <w:r w:rsidRPr="00056BE4">
        <w:t>its</w:t>
      </w:r>
      <w:r w:rsidRPr="00056BE4">
        <w:rPr>
          <w:spacing w:val="-3"/>
        </w:rPr>
        <w:t xml:space="preserve"> </w:t>
      </w:r>
      <w:r w:rsidRPr="00056BE4">
        <w:t>versatility,</w:t>
      </w:r>
      <w:r w:rsidRPr="00056BE4">
        <w:rPr>
          <w:spacing w:val="-57"/>
        </w:rPr>
        <w:t xml:space="preserve"> </w:t>
      </w:r>
      <w:r w:rsidRPr="00056BE4">
        <w:t>affordability,</w:t>
      </w:r>
      <w:r w:rsidRPr="00056BE4">
        <w:rPr>
          <w:spacing w:val="-1"/>
        </w:rPr>
        <w:t xml:space="preserve"> </w:t>
      </w:r>
      <w:r w:rsidRPr="00056BE4">
        <w:t>and</w:t>
      </w:r>
      <w:r w:rsidRPr="00056BE4">
        <w:rPr>
          <w:spacing w:val="3"/>
        </w:rPr>
        <w:t xml:space="preserve"> </w:t>
      </w:r>
      <w:r w:rsidRPr="00056BE4">
        <w:t>ability to</w:t>
      </w:r>
      <w:r w:rsidRPr="00056BE4">
        <w:rPr>
          <w:spacing w:val="-1"/>
        </w:rPr>
        <w:t xml:space="preserve"> </w:t>
      </w:r>
      <w:r w:rsidRPr="00056BE4">
        <w:t>print</w:t>
      </w:r>
      <w:r w:rsidRPr="00056BE4">
        <w:rPr>
          <w:spacing w:val="-2"/>
        </w:rPr>
        <w:t xml:space="preserve"> </w:t>
      </w:r>
      <w:r w:rsidRPr="00056BE4">
        <w:t>porous materials.</w:t>
      </w:r>
    </w:p>
    <w:p w:rsidR="00056BE4" w:rsidRPr="00976F34" w:rsidRDefault="00056BE4" w:rsidP="00976F34">
      <w:pPr>
        <w:pStyle w:val="Heading1"/>
        <w:spacing w:before="1" w:line="360" w:lineRule="auto"/>
        <w:jc w:val="both"/>
        <w:rPr>
          <w:sz w:val="24"/>
          <w:szCs w:val="24"/>
        </w:rPr>
      </w:pPr>
      <w:bookmarkStart w:id="8" w:name="TRIALS:"/>
      <w:bookmarkEnd w:id="8"/>
      <w:r w:rsidRPr="00056BE4">
        <w:rPr>
          <w:color w:val="505050"/>
          <w:sz w:val="24"/>
          <w:szCs w:val="24"/>
        </w:rPr>
        <w:t>TRIALS:</w:t>
      </w:r>
    </w:p>
    <w:p w:rsidR="00056BE4" w:rsidRDefault="00056BE4" w:rsidP="00976F34">
      <w:pPr>
        <w:pStyle w:val="BodyText"/>
        <w:spacing w:line="360" w:lineRule="auto"/>
        <w:ind w:right="410"/>
        <w:jc w:val="both"/>
      </w:pPr>
      <w:bookmarkStart w:id="9" w:name="The_first_lab-grown_bladder_was_successf"/>
      <w:bookmarkEnd w:id="9"/>
      <w:r w:rsidRPr="00056BE4">
        <w:t>The</w:t>
      </w:r>
      <w:r w:rsidRPr="00056BE4">
        <w:rPr>
          <w:spacing w:val="-4"/>
        </w:rPr>
        <w:t xml:space="preserve"> </w:t>
      </w:r>
      <w:r w:rsidRPr="00056BE4">
        <w:t>first</w:t>
      </w:r>
      <w:r w:rsidRPr="00056BE4">
        <w:rPr>
          <w:spacing w:val="-4"/>
        </w:rPr>
        <w:t xml:space="preserve"> </w:t>
      </w:r>
      <w:r w:rsidRPr="00056BE4">
        <w:t>lab-grown</w:t>
      </w:r>
      <w:r w:rsidRPr="00056BE4">
        <w:rPr>
          <w:spacing w:val="-2"/>
        </w:rPr>
        <w:t xml:space="preserve"> </w:t>
      </w:r>
      <w:r w:rsidRPr="00056BE4">
        <w:t>bladder</w:t>
      </w:r>
      <w:r w:rsidRPr="00056BE4">
        <w:rPr>
          <w:spacing w:val="-2"/>
        </w:rPr>
        <w:t xml:space="preserve"> </w:t>
      </w:r>
      <w:r w:rsidRPr="00056BE4">
        <w:t>was</w:t>
      </w:r>
      <w:r w:rsidRPr="00056BE4">
        <w:rPr>
          <w:spacing w:val="-1"/>
        </w:rPr>
        <w:t xml:space="preserve"> </w:t>
      </w:r>
      <w:r w:rsidRPr="00056BE4">
        <w:t>successfully</w:t>
      </w:r>
      <w:r w:rsidRPr="00056BE4">
        <w:rPr>
          <w:spacing w:val="2"/>
        </w:rPr>
        <w:t xml:space="preserve"> </w:t>
      </w:r>
      <w:r w:rsidRPr="00056BE4">
        <w:t>transplanted</w:t>
      </w:r>
      <w:r w:rsidRPr="00056BE4">
        <w:rPr>
          <w:spacing w:val="-2"/>
        </w:rPr>
        <w:t xml:space="preserve"> </w:t>
      </w:r>
      <w:r w:rsidRPr="00056BE4">
        <w:t>into</w:t>
      </w:r>
      <w:r w:rsidRPr="00056BE4">
        <w:rPr>
          <w:spacing w:val="-1"/>
        </w:rPr>
        <w:t xml:space="preserve"> </w:t>
      </w:r>
      <w:r w:rsidRPr="00056BE4">
        <w:t>dogs.</w:t>
      </w:r>
      <w:r w:rsidRPr="00056BE4">
        <w:rPr>
          <w:spacing w:val="-2"/>
        </w:rPr>
        <w:t xml:space="preserve"> </w:t>
      </w:r>
      <w:r w:rsidRPr="00056BE4">
        <w:t>In</w:t>
      </w:r>
      <w:r w:rsidRPr="00056BE4">
        <w:rPr>
          <w:spacing w:val="-2"/>
        </w:rPr>
        <w:t xml:space="preserve"> </w:t>
      </w:r>
      <w:r w:rsidRPr="00056BE4">
        <w:t>the</w:t>
      </w:r>
      <w:r w:rsidRPr="00056BE4">
        <w:rPr>
          <w:spacing w:val="-4"/>
        </w:rPr>
        <w:t xml:space="preserve"> </w:t>
      </w:r>
      <w:r w:rsidRPr="00056BE4">
        <w:t>lab,</w:t>
      </w:r>
      <w:r w:rsidRPr="00056BE4">
        <w:rPr>
          <w:spacing w:val="-2"/>
        </w:rPr>
        <w:t xml:space="preserve"> </w:t>
      </w:r>
      <w:r w:rsidRPr="00056BE4">
        <w:t>bladder</w:t>
      </w:r>
      <w:r w:rsidRPr="00056BE4">
        <w:rPr>
          <w:spacing w:val="-2"/>
        </w:rPr>
        <w:t xml:space="preserve"> </w:t>
      </w:r>
      <w:r w:rsidRPr="00056BE4">
        <w:t>cells</w:t>
      </w:r>
      <w:r w:rsidRPr="00056BE4">
        <w:rPr>
          <w:spacing w:val="-57"/>
        </w:rPr>
        <w:t xml:space="preserve"> </w:t>
      </w:r>
      <w:r w:rsidRPr="00056BE4">
        <w:t>were seeded into a mould fashioned like a bladder, where they multiplied and eventually</w:t>
      </w:r>
      <w:r w:rsidRPr="00056BE4">
        <w:rPr>
          <w:spacing w:val="1"/>
        </w:rPr>
        <w:t xml:space="preserve"> </w:t>
      </w:r>
      <w:r w:rsidRPr="00056BE4">
        <w:t>formed an organ. Synthetic bladders typically don't work since they aren't compatible with</w:t>
      </w:r>
      <w:r w:rsidRPr="00056BE4">
        <w:rPr>
          <w:spacing w:val="1"/>
        </w:rPr>
        <w:t xml:space="preserve"> </w:t>
      </w:r>
      <w:r w:rsidRPr="00056BE4">
        <w:t>bodily tissue. Utilizing the urothelial cells that line the inside of the bladder as well as the</w:t>
      </w:r>
      <w:r w:rsidRPr="00056BE4">
        <w:rPr>
          <w:spacing w:val="1"/>
        </w:rPr>
        <w:t xml:space="preserve"> </w:t>
      </w:r>
      <w:r w:rsidRPr="00056BE4">
        <w:t>smooth</w:t>
      </w:r>
      <w:r w:rsidRPr="00056BE4">
        <w:rPr>
          <w:spacing w:val="-2"/>
        </w:rPr>
        <w:t xml:space="preserve"> </w:t>
      </w:r>
      <w:r w:rsidRPr="00056BE4">
        <w:t>muscle</w:t>
      </w:r>
      <w:r w:rsidRPr="00056BE4">
        <w:rPr>
          <w:spacing w:val="2"/>
        </w:rPr>
        <w:t xml:space="preserve"> </w:t>
      </w:r>
      <w:r w:rsidRPr="00056BE4">
        <w:t>cells that</w:t>
      </w:r>
      <w:r w:rsidRPr="00056BE4">
        <w:rPr>
          <w:spacing w:val="1"/>
        </w:rPr>
        <w:t xml:space="preserve"> </w:t>
      </w:r>
      <w:r w:rsidRPr="00056BE4">
        <w:t>line</w:t>
      </w:r>
      <w:r w:rsidRPr="00056BE4">
        <w:rPr>
          <w:spacing w:val="2"/>
        </w:rPr>
        <w:t xml:space="preserve"> </w:t>
      </w:r>
      <w:r w:rsidRPr="00056BE4">
        <w:t>the</w:t>
      </w:r>
      <w:r w:rsidRPr="00056BE4">
        <w:rPr>
          <w:spacing w:val="-3"/>
        </w:rPr>
        <w:t xml:space="preserve"> </w:t>
      </w:r>
      <w:r w:rsidRPr="00056BE4">
        <w:t>bladder's exterior,</w:t>
      </w:r>
      <w:r w:rsidRPr="00056BE4">
        <w:rPr>
          <w:spacing w:val="3"/>
        </w:rPr>
        <w:t xml:space="preserve"> </w:t>
      </w:r>
      <w:r w:rsidRPr="00056BE4">
        <w:t>bladder</w:t>
      </w:r>
      <w:r w:rsidR="00976F34">
        <w:t>[19]</w:t>
      </w:r>
      <w:r w:rsidRPr="00056BE4">
        <w:rPr>
          <w:spacing w:val="-1"/>
        </w:rPr>
        <w:t xml:space="preserve"> </w:t>
      </w:r>
      <w:r w:rsidRPr="00056BE4">
        <w:t>was grown</w:t>
      </w:r>
      <w:r w:rsidRPr="00056BE4">
        <w:rPr>
          <w:spacing w:val="-2"/>
        </w:rPr>
        <w:t xml:space="preserve"> </w:t>
      </w:r>
      <w:r w:rsidRPr="00056BE4">
        <w:t>in</w:t>
      </w:r>
      <w:r w:rsidRPr="00056BE4">
        <w:rPr>
          <w:spacing w:val="-1"/>
        </w:rPr>
        <w:t xml:space="preserve"> </w:t>
      </w:r>
      <w:r w:rsidRPr="00056BE4">
        <w:t>lab.</w:t>
      </w:r>
      <w:bookmarkStart w:id="10" w:name="A_synthetic_human_bladder_was_developed_"/>
      <w:bookmarkEnd w:id="10"/>
      <w:r w:rsidR="006405AA">
        <w:t xml:space="preserve"> </w:t>
      </w:r>
      <w:r w:rsidRPr="00056BE4">
        <w:rPr>
          <w:spacing w:val="-1"/>
        </w:rPr>
        <w:t xml:space="preserve">A synthetic human bladder was developed </w:t>
      </w:r>
      <w:r w:rsidRPr="00056BE4">
        <w:t>as the first human organ in 1999. Cells from seven</w:t>
      </w:r>
      <w:r w:rsidRPr="00056BE4">
        <w:rPr>
          <w:spacing w:val="-57"/>
        </w:rPr>
        <w:t xml:space="preserve"> </w:t>
      </w:r>
      <w:r w:rsidRPr="00056BE4">
        <w:t>spina</w:t>
      </w:r>
      <w:r w:rsidRPr="00056BE4">
        <w:rPr>
          <w:spacing w:val="-4"/>
        </w:rPr>
        <w:t xml:space="preserve"> </w:t>
      </w:r>
      <w:r w:rsidRPr="00056BE4">
        <w:t>bifida</w:t>
      </w:r>
      <w:r w:rsidRPr="00056BE4">
        <w:rPr>
          <w:spacing w:val="-3"/>
        </w:rPr>
        <w:t xml:space="preserve"> </w:t>
      </w:r>
      <w:r w:rsidRPr="00056BE4">
        <w:t>patients were</w:t>
      </w:r>
      <w:r w:rsidRPr="00056BE4">
        <w:rPr>
          <w:spacing w:val="-4"/>
        </w:rPr>
        <w:t xml:space="preserve"> </w:t>
      </w:r>
      <w:r w:rsidRPr="00056BE4">
        <w:t>taken</w:t>
      </w:r>
      <w:r w:rsidRPr="00056BE4">
        <w:rPr>
          <w:spacing w:val="-1"/>
        </w:rPr>
        <w:t xml:space="preserve"> </w:t>
      </w:r>
      <w:r w:rsidRPr="00056BE4">
        <w:t>from</w:t>
      </w:r>
      <w:r w:rsidRPr="00056BE4">
        <w:rPr>
          <w:spacing w:val="-3"/>
        </w:rPr>
        <w:t xml:space="preserve"> </w:t>
      </w:r>
      <w:r w:rsidRPr="00056BE4">
        <w:t>Wake</w:t>
      </w:r>
      <w:r w:rsidRPr="00056BE4">
        <w:rPr>
          <w:spacing w:val="-4"/>
        </w:rPr>
        <w:t xml:space="preserve"> </w:t>
      </w:r>
      <w:r w:rsidRPr="00056BE4">
        <w:t>Forest</w:t>
      </w:r>
      <w:r w:rsidRPr="00056BE4">
        <w:rPr>
          <w:spacing w:val="-3"/>
        </w:rPr>
        <w:t xml:space="preserve"> </w:t>
      </w:r>
      <w:r w:rsidRPr="00056BE4">
        <w:t>University</w:t>
      </w:r>
      <w:r w:rsidRPr="00056BE4">
        <w:rPr>
          <w:spacing w:val="-1"/>
        </w:rPr>
        <w:t xml:space="preserve"> </w:t>
      </w:r>
      <w:r w:rsidRPr="00056BE4">
        <w:t>School</w:t>
      </w:r>
      <w:r w:rsidRPr="00056BE4">
        <w:rPr>
          <w:spacing w:val="-4"/>
        </w:rPr>
        <w:t xml:space="preserve"> </w:t>
      </w:r>
      <w:r w:rsidRPr="00056BE4">
        <w:t>of</w:t>
      </w:r>
      <w:r w:rsidRPr="00056BE4">
        <w:rPr>
          <w:spacing w:val="-1"/>
        </w:rPr>
        <w:t xml:space="preserve"> </w:t>
      </w:r>
      <w:r w:rsidRPr="00056BE4">
        <w:t>Medicine</w:t>
      </w:r>
      <w:r w:rsidRPr="00056BE4">
        <w:rPr>
          <w:spacing w:val="-3"/>
        </w:rPr>
        <w:t xml:space="preserve"> </w:t>
      </w:r>
      <w:r w:rsidRPr="00056BE4">
        <w:t>in</w:t>
      </w:r>
      <w:r w:rsidR="00976F34">
        <w:t xml:space="preserve"> </w:t>
      </w:r>
      <w:r w:rsidRPr="00056BE4">
        <w:rPr>
          <w:spacing w:val="-1"/>
        </w:rPr>
        <w:t>Winston-Salem,</w:t>
      </w:r>
      <w:r w:rsidRPr="00056BE4">
        <w:t xml:space="preserve"> </w:t>
      </w:r>
      <w:r w:rsidRPr="00056BE4">
        <w:rPr>
          <w:spacing w:val="-1"/>
        </w:rPr>
        <w:t>North</w:t>
      </w:r>
      <w:r w:rsidRPr="00056BE4">
        <w:t xml:space="preserve"> </w:t>
      </w:r>
      <w:r w:rsidRPr="00056BE4">
        <w:rPr>
          <w:spacing w:val="-1"/>
        </w:rPr>
        <w:t>Carolina,</w:t>
      </w:r>
      <w:r w:rsidRPr="00056BE4">
        <w:t xml:space="preserve"> </w:t>
      </w:r>
      <w:r w:rsidRPr="00056BE4">
        <w:rPr>
          <w:spacing w:val="-1"/>
        </w:rPr>
        <w:t>and</w:t>
      </w:r>
      <w:r w:rsidRPr="00056BE4">
        <w:t xml:space="preserve"> </w:t>
      </w:r>
      <w:r w:rsidRPr="00056BE4">
        <w:rPr>
          <w:spacing w:val="-1"/>
        </w:rPr>
        <w:t>used</w:t>
      </w:r>
      <w:r w:rsidRPr="00056BE4">
        <w:rPr>
          <w:spacing w:val="4"/>
        </w:rPr>
        <w:t xml:space="preserve"> </w:t>
      </w:r>
      <w:r w:rsidRPr="00056BE4">
        <w:t>to generate</w:t>
      </w:r>
      <w:r w:rsidRPr="00056BE4">
        <w:rPr>
          <w:spacing w:val="-2"/>
        </w:rPr>
        <w:t xml:space="preserve"> </w:t>
      </w:r>
      <w:r w:rsidRPr="00056BE4">
        <w:t>slender sacs</w:t>
      </w:r>
      <w:r w:rsidRPr="00056BE4">
        <w:rPr>
          <w:spacing w:val="1"/>
        </w:rPr>
        <w:t xml:space="preserve"> </w:t>
      </w:r>
      <w:r w:rsidRPr="00056BE4">
        <w:t>of tissue.</w:t>
      </w:r>
      <w:r w:rsidRPr="00056BE4">
        <w:rPr>
          <w:spacing w:val="-16"/>
        </w:rPr>
        <w:t xml:space="preserve"> </w:t>
      </w:r>
      <w:r w:rsidRPr="00056BE4">
        <w:t>An</w:t>
      </w:r>
      <w:r w:rsidRPr="00056BE4">
        <w:rPr>
          <w:spacing w:val="7"/>
        </w:rPr>
        <w:t xml:space="preserve"> </w:t>
      </w:r>
      <w:r w:rsidRPr="00056BE4">
        <w:t>artificial scaffold</w:t>
      </w:r>
      <w:r w:rsidRPr="00056BE4">
        <w:rPr>
          <w:spacing w:val="-3"/>
        </w:rPr>
        <w:t xml:space="preserve"> </w:t>
      </w:r>
      <w:r w:rsidRPr="00056BE4">
        <w:t>of</w:t>
      </w:r>
      <w:r w:rsidRPr="00056BE4">
        <w:rPr>
          <w:spacing w:val="-2"/>
        </w:rPr>
        <w:t xml:space="preserve"> </w:t>
      </w:r>
      <w:r w:rsidRPr="00056BE4">
        <w:t>a</w:t>
      </w:r>
      <w:r w:rsidRPr="00056BE4">
        <w:rPr>
          <w:spacing w:val="-4"/>
        </w:rPr>
        <w:t xml:space="preserve"> </w:t>
      </w:r>
      <w:r w:rsidRPr="00056BE4">
        <w:t>human</w:t>
      </w:r>
      <w:r w:rsidRPr="00056BE4">
        <w:rPr>
          <w:spacing w:val="-2"/>
        </w:rPr>
        <w:t xml:space="preserve"> </w:t>
      </w:r>
      <w:r w:rsidRPr="00056BE4">
        <w:t>bladder</w:t>
      </w:r>
      <w:r w:rsidRPr="00056BE4">
        <w:rPr>
          <w:spacing w:val="-3"/>
        </w:rPr>
        <w:t xml:space="preserve"> </w:t>
      </w:r>
      <w:r w:rsidRPr="00056BE4">
        <w:t>was</w:t>
      </w:r>
      <w:r w:rsidRPr="00056BE4">
        <w:rPr>
          <w:spacing w:val="-1"/>
        </w:rPr>
        <w:t xml:space="preserve"> </w:t>
      </w:r>
      <w:r w:rsidRPr="00056BE4">
        <w:t>created</w:t>
      </w:r>
      <w:r w:rsidRPr="00056BE4">
        <w:rPr>
          <w:spacing w:val="-2"/>
        </w:rPr>
        <w:t xml:space="preserve"> </w:t>
      </w:r>
      <w:r w:rsidRPr="00056BE4">
        <w:t>by</w:t>
      </w:r>
      <w:r w:rsidRPr="00056BE4">
        <w:rPr>
          <w:spacing w:val="-2"/>
        </w:rPr>
        <w:t xml:space="preserve"> </w:t>
      </w:r>
      <w:r w:rsidRPr="00056BE4">
        <w:t>scientists</w:t>
      </w:r>
      <w:r w:rsidRPr="00056BE4">
        <w:rPr>
          <w:spacing w:val="3"/>
        </w:rPr>
        <w:t xml:space="preserve"> </w:t>
      </w:r>
      <w:r w:rsidRPr="00056BE4">
        <w:t>using</w:t>
      </w:r>
      <w:r w:rsidRPr="00056BE4">
        <w:rPr>
          <w:spacing w:val="-2"/>
        </w:rPr>
        <w:t xml:space="preserve"> </w:t>
      </w:r>
      <w:r w:rsidRPr="00056BE4">
        <w:t>building</w:t>
      </w:r>
      <w:r w:rsidRPr="00056BE4">
        <w:rPr>
          <w:spacing w:val="-2"/>
        </w:rPr>
        <w:t xml:space="preserve"> </w:t>
      </w:r>
      <w:r w:rsidRPr="00056BE4">
        <w:t>blocks,</w:t>
      </w:r>
      <w:r w:rsidRPr="00056BE4">
        <w:rPr>
          <w:spacing w:val="-3"/>
        </w:rPr>
        <w:t xml:space="preserve"> </w:t>
      </w:r>
      <w:r w:rsidRPr="00056BE4">
        <w:t>and</w:t>
      </w:r>
      <w:r w:rsidRPr="00056BE4">
        <w:rPr>
          <w:spacing w:val="-2"/>
        </w:rPr>
        <w:t xml:space="preserve"> </w:t>
      </w:r>
      <w:r w:rsidRPr="00056BE4">
        <w:t>it</w:t>
      </w:r>
      <w:r w:rsidRPr="00056BE4">
        <w:rPr>
          <w:spacing w:val="-4"/>
        </w:rPr>
        <w:t xml:space="preserve"> </w:t>
      </w:r>
      <w:r w:rsidRPr="00056BE4">
        <w:t>was</w:t>
      </w:r>
      <w:r w:rsidRPr="00056BE4">
        <w:rPr>
          <w:spacing w:val="-1"/>
        </w:rPr>
        <w:t xml:space="preserve"> </w:t>
      </w:r>
      <w:r w:rsidRPr="00056BE4">
        <w:t>then</w:t>
      </w:r>
      <w:r w:rsidRPr="00056BE4">
        <w:rPr>
          <w:spacing w:val="-58"/>
        </w:rPr>
        <w:t xml:space="preserve"> </w:t>
      </w:r>
      <w:r w:rsidRPr="00056BE4">
        <w:t>covered</w:t>
      </w:r>
      <w:r w:rsidRPr="00056BE4">
        <w:rPr>
          <w:spacing w:val="-4"/>
        </w:rPr>
        <w:t xml:space="preserve"> </w:t>
      </w:r>
      <w:r w:rsidRPr="00056BE4">
        <w:t>in</w:t>
      </w:r>
      <w:r w:rsidRPr="00056BE4">
        <w:rPr>
          <w:spacing w:val="-3"/>
        </w:rPr>
        <w:t xml:space="preserve"> </w:t>
      </w:r>
      <w:r w:rsidRPr="00056BE4">
        <w:t>human</w:t>
      </w:r>
      <w:r w:rsidRPr="00056BE4">
        <w:rPr>
          <w:spacing w:val="-3"/>
        </w:rPr>
        <w:t xml:space="preserve"> </w:t>
      </w:r>
      <w:r w:rsidRPr="00056BE4">
        <w:t>bladder</w:t>
      </w:r>
      <w:r w:rsidRPr="00056BE4">
        <w:rPr>
          <w:spacing w:val="-4"/>
        </w:rPr>
        <w:t xml:space="preserve"> </w:t>
      </w:r>
      <w:r w:rsidRPr="00056BE4">
        <w:t>cells,</w:t>
      </w:r>
      <w:r w:rsidRPr="00056BE4">
        <w:rPr>
          <w:spacing w:val="-3"/>
        </w:rPr>
        <w:t xml:space="preserve"> </w:t>
      </w:r>
      <w:r w:rsidRPr="00056BE4">
        <w:t>which</w:t>
      </w:r>
      <w:r w:rsidRPr="00056BE4">
        <w:rPr>
          <w:spacing w:val="-3"/>
        </w:rPr>
        <w:t xml:space="preserve"> </w:t>
      </w:r>
      <w:r w:rsidRPr="00056BE4">
        <w:t>multiplied</w:t>
      </w:r>
      <w:r w:rsidRPr="00056BE4">
        <w:rPr>
          <w:spacing w:val="1"/>
        </w:rPr>
        <w:t xml:space="preserve"> </w:t>
      </w:r>
      <w:r w:rsidRPr="00056BE4">
        <w:t>to construct</w:t>
      </w:r>
      <w:r w:rsidRPr="00056BE4">
        <w:rPr>
          <w:spacing w:val="-5"/>
        </w:rPr>
        <w:t xml:space="preserve"> </w:t>
      </w:r>
      <w:r w:rsidRPr="00056BE4">
        <w:t>a</w:t>
      </w:r>
      <w:r w:rsidRPr="00056BE4">
        <w:rPr>
          <w:spacing w:val="-5"/>
        </w:rPr>
        <w:t xml:space="preserve"> </w:t>
      </w:r>
      <w:r w:rsidRPr="00056BE4">
        <w:t>new</w:t>
      </w:r>
      <w:r w:rsidRPr="00056BE4">
        <w:rPr>
          <w:spacing w:val="-3"/>
        </w:rPr>
        <w:t xml:space="preserve"> </w:t>
      </w:r>
      <w:r w:rsidRPr="00056BE4">
        <w:t>bladder.</w:t>
      </w:r>
      <w:r w:rsidRPr="00056BE4">
        <w:rPr>
          <w:spacing w:val="-8"/>
        </w:rPr>
        <w:t xml:space="preserve"> </w:t>
      </w:r>
      <w:r w:rsidRPr="00056BE4">
        <w:t>They</w:t>
      </w:r>
      <w:r w:rsidRPr="00056BE4">
        <w:rPr>
          <w:spacing w:val="-4"/>
        </w:rPr>
        <w:t xml:space="preserve"> </w:t>
      </w:r>
      <w:r w:rsidRPr="00056BE4">
        <w:t>used</w:t>
      </w:r>
      <w:r w:rsidRPr="00056BE4">
        <w:rPr>
          <w:spacing w:val="1"/>
        </w:rPr>
        <w:t xml:space="preserve"> </w:t>
      </w:r>
      <w:r w:rsidRPr="00056BE4">
        <w:t>the</w:t>
      </w:r>
      <w:r w:rsidRPr="00056BE4">
        <w:rPr>
          <w:spacing w:val="-58"/>
        </w:rPr>
        <w:t xml:space="preserve"> </w:t>
      </w:r>
      <w:r w:rsidRPr="00056BE4">
        <w:t>patient's cells</w:t>
      </w:r>
      <w:r w:rsidRPr="00056BE4">
        <w:rPr>
          <w:spacing w:val="1"/>
        </w:rPr>
        <w:t xml:space="preserve"> </w:t>
      </w:r>
      <w:r w:rsidRPr="00056BE4">
        <w:t>in</w:t>
      </w:r>
      <w:r w:rsidRPr="00056BE4">
        <w:rPr>
          <w:spacing w:val="-1"/>
        </w:rPr>
        <w:t xml:space="preserve"> </w:t>
      </w:r>
      <w:r w:rsidRPr="00056BE4">
        <w:t>order to</w:t>
      </w:r>
      <w:r w:rsidRPr="00056BE4">
        <w:rPr>
          <w:spacing w:val="-1"/>
        </w:rPr>
        <w:t xml:space="preserve"> </w:t>
      </w:r>
      <w:r w:rsidRPr="00056BE4">
        <w:t>prevent</w:t>
      </w:r>
      <w:r w:rsidRPr="00056BE4">
        <w:rPr>
          <w:spacing w:val="-2"/>
        </w:rPr>
        <w:t xml:space="preserve"> </w:t>
      </w:r>
      <w:r w:rsidRPr="00056BE4">
        <w:t>rejection</w:t>
      </w:r>
      <w:r w:rsidRPr="00056BE4">
        <w:rPr>
          <w:spacing w:val="-1"/>
        </w:rPr>
        <w:t xml:space="preserve"> </w:t>
      </w:r>
      <w:r w:rsidRPr="00056BE4">
        <w:t>by the</w:t>
      </w:r>
      <w:r w:rsidRPr="00056BE4">
        <w:rPr>
          <w:spacing w:val="-3"/>
        </w:rPr>
        <w:t xml:space="preserve"> </w:t>
      </w:r>
      <w:r w:rsidRPr="00056BE4">
        <w:t>body.</w:t>
      </w:r>
      <w:bookmarkStart w:id="11" w:name="The_bladder_is_the_only_organ_that_has_b"/>
      <w:bookmarkEnd w:id="11"/>
      <w:r w:rsidR="006405AA">
        <w:t xml:space="preserve"> </w:t>
      </w:r>
      <w:r w:rsidRPr="00056BE4">
        <w:t>The bladder is the only organ(Figure 5) that has been 3D printed</w:t>
      </w:r>
      <w:r w:rsidR="00976F34">
        <w:t>[</w:t>
      </w:r>
      <w:r w:rsidR="00E76E06">
        <w:t>17]</w:t>
      </w:r>
      <w:r w:rsidRPr="00056BE4">
        <w:t xml:space="preserve"> and successfully transplanted into a</w:t>
      </w:r>
      <w:r w:rsidRPr="00056BE4">
        <w:rPr>
          <w:spacing w:val="1"/>
        </w:rPr>
        <w:t xml:space="preserve"> </w:t>
      </w:r>
      <w:r w:rsidRPr="00056BE4">
        <w:t>human so far. Luke Massella received it in 2004 to replace his damaged bladder, and since</w:t>
      </w:r>
      <w:r w:rsidRPr="00056BE4">
        <w:rPr>
          <w:spacing w:val="1"/>
        </w:rPr>
        <w:t xml:space="preserve"> </w:t>
      </w:r>
      <w:r w:rsidRPr="00056BE4">
        <w:t>then, there have been no issues related to the transplant. Luke Massella's bladder's cells and</w:t>
      </w:r>
      <w:r w:rsidRPr="00056BE4">
        <w:rPr>
          <w:spacing w:val="1"/>
        </w:rPr>
        <w:t xml:space="preserve"> </w:t>
      </w:r>
      <w:r w:rsidRPr="00056BE4">
        <w:rPr>
          <w:spacing w:val="-1"/>
        </w:rPr>
        <w:t xml:space="preserve">tiny scraps were removed by surgeon Anthony </w:t>
      </w:r>
      <w:r w:rsidRPr="00056BE4">
        <w:t>Atala at the Boston Children's Hospital to start</w:t>
      </w:r>
      <w:r w:rsidRPr="00056BE4">
        <w:rPr>
          <w:spacing w:val="-57"/>
        </w:rPr>
        <w:t xml:space="preserve"> </w:t>
      </w:r>
      <w:r w:rsidRPr="00056BE4">
        <w:rPr>
          <w:spacing w:val="-1"/>
        </w:rPr>
        <w:t xml:space="preserve">the process. Atala was able to build </w:t>
      </w:r>
      <w:r w:rsidRPr="00056BE4">
        <w:t>a new bladder in a lab using these samples. Later, a 14-</w:t>
      </w:r>
      <w:r w:rsidRPr="00056BE4">
        <w:rPr>
          <w:spacing w:val="1"/>
        </w:rPr>
        <w:t xml:space="preserve"> </w:t>
      </w:r>
      <w:r w:rsidRPr="00056BE4">
        <w:t>hour</w:t>
      </w:r>
      <w:r w:rsidRPr="00056BE4">
        <w:rPr>
          <w:spacing w:val="-1"/>
        </w:rPr>
        <w:t xml:space="preserve"> </w:t>
      </w:r>
      <w:r w:rsidRPr="00056BE4">
        <w:t>medical</w:t>
      </w:r>
      <w:r w:rsidRPr="00056BE4">
        <w:rPr>
          <w:spacing w:val="-3"/>
        </w:rPr>
        <w:t xml:space="preserve"> </w:t>
      </w:r>
      <w:r w:rsidRPr="00056BE4">
        <w:t>procedure</w:t>
      </w:r>
      <w:r w:rsidRPr="00056BE4">
        <w:rPr>
          <w:spacing w:val="-3"/>
        </w:rPr>
        <w:t xml:space="preserve"> </w:t>
      </w:r>
      <w:r w:rsidRPr="00056BE4">
        <w:t>was performed</w:t>
      </w:r>
      <w:r w:rsidRPr="00056BE4">
        <w:rPr>
          <w:spacing w:val="-1"/>
        </w:rPr>
        <w:t xml:space="preserve"> </w:t>
      </w:r>
      <w:r w:rsidRPr="00056BE4">
        <w:t>on</w:t>
      </w:r>
      <w:r w:rsidRPr="00056BE4">
        <w:rPr>
          <w:spacing w:val="-12"/>
        </w:rPr>
        <w:t xml:space="preserve"> </w:t>
      </w:r>
      <w:r w:rsidRPr="00056BE4">
        <w:t>Atala</w:t>
      </w:r>
      <w:r w:rsidRPr="00056BE4">
        <w:rPr>
          <w:spacing w:val="-3"/>
        </w:rPr>
        <w:t xml:space="preserve"> </w:t>
      </w:r>
      <w:r w:rsidRPr="00056BE4">
        <w:t>to</w:t>
      </w:r>
      <w:r w:rsidRPr="00056BE4">
        <w:rPr>
          <w:spacing w:val="-1"/>
        </w:rPr>
        <w:t xml:space="preserve"> </w:t>
      </w:r>
      <w:r w:rsidRPr="00056BE4">
        <w:t>implant</w:t>
      </w:r>
      <w:r w:rsidRPr="00056BE4">
        <w:rPr>
          <w:spacing w:val="3"/>
        </w:rPr>
        <w:t xml:space="preserve"> </w:t>
      </w:r>
      <w:r w:rsidRPr="00056BE4">
        <w:t>the</w:t>
      </w:r>
      <w:r w:rsidRPr="00056BE4">
        <w:rPr>
          <w:spacing w:val="-3"/>
        </w:rPr>
        <w:t xml:space="preserve"> </w:t>
      </w:r>
      <w:r w:rsidRPr="00056BE4">
        <w:t>artificial</w:t>
      </w:r>
      <w:r w:rsidRPr="00056BE4">
        <w:rPr>
          <w:spacing w:val="-3"/>
        </w:rPr>
        <w:t xml:space="preserve"> </w:t>
      </w:r>
      <w:r w:rsidRPr="00056BE4">
        <w:t>bladder.</w:t>
      </w:r>
    </w:p>
    <w:p w:rsidR="00E76E06" w:rsidRDefault="00E76E06" w:rsidP="00976F34">
      <w:pPr>
        <w:pStyle w:val="BodyText"/>
        <w:spacing w:line="360" w:lineRule="auto"/>
        <w:ind w:right="410"/>
        <w:jc w:val="both"/>
      </w:pPr>
    </w:p>
    <w:p w:rsidR="00E76E06" w:rsidRDefault="00E76E06" w:rsidP="00976F34">
      <w:pPr>
        <w:pStyle w:val="BodyText"/>
        <w:spacing w:line="360" w:lineRule="auto"/>
        <w:ind w:right="410"/>
        <w:jc w:val="both"/>
      </w:pPr>
    </w:p>
    <w:p w:rsidR="00E76E06" w:rsidRDefault="00E76E06" w:rsidP="00976F34">
      <w:pPr>
        <w:pStyle w:val="BodyText"/>
        <w:spacing w:line="360" w:lineRule="auto"/>
        <w:ind w:right="410"/>
        <w:jc w:val="both"/>
      </w:pPr>
    </w:p>
    <w:p w:rsidR="00E76E06" w:rsidRDefault="00E76E06" w:rsidP="00976F34">
      <w:pPr>
        <w:pStyle w:val="BodyText"/>
        <w:spacing w:line="360" w:lineRule="auto"/>
        <w:ind w:right="410"/>
        <w:jc w:val="both"/>
      </w:pPr>
    </w:p>
    <w:p w:rsidR="00E76E06" w:rsidRDefault="00E76E06" w:rsidP="00976F34">
      <w:pPr>
        <w:pStyle w:val="BodyText"/>
        <w:spacing w:line="360" w:lineRule="auto"/>
        <w:ind w:right="410"/>
        <w:jc w:val="both"/>
      </w:pPr>
    </w:p>
    <w:p w:rsidR="00E76E06" w:rsidRPr="00056BE4" w:rsidRDefault="00E76E06" w:rsidP="00976F34">
      <w:pPr>
        <w:pStyle w:val="BodyText"/>
        <w:spacing w:line="360" w:lineRule="auto"/>
        <w:ind w:right="410"/>
        <w:jc w:val="both"/>
      </w:pPr>
    </w:p>
    <w:p w:rsidR="00056BE4" w:rsidRPr="00056BE4" w:rsidRDefault="00056BE4" w:rsidP="00056BE4">
      <w:pPr>
        <w:pStyle w:val="BodyText"/>
        <w:spacing w:before="7" w:line="360" w:lineRule="auto"/>
        <w:ind w:left="0"/>
        <w:jc w:val="both"/>
      </w:pPr>
      <w:r w:rsidRPr="00056BE4">
        <w:rPr>
          <w:noProof/>
        </w:rPr>
        <w:drawing>
          <wp:anchor distT="0" distB="0" distL="0" distR="0" simplePos="0" relativeHeight="251664384" behindDoc="0" locked="0" layoutInCell="1" allowOverlap="1">
            <wp:simplePos x="0" y="0"/>
            <wp:positionH relativeFrom="page">
              <wp:posOffset>1158875</wp:posOffset>
            </wp:positionH>
            <wp:positionV relativeFrom="paragraph">
              <wp:posOffset>226403</wp:posOffset>
            </wp:positionV>
            <wp:extent cx="2340459" cy="1900237"/>
            <wp:effectExtent l="19050" t="0" r="2691" b="0"/>
            <wp:wrapTopAndBottom/>
            <wp:docPr id="14"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2340459" cy="1900237"/>
                    </a:xfrm>
                    <a:prstGeom prst="rect">
                      <a:avLst/>
                    </a:prstGeom>
                  </pic:spPr>
                </pic:pic>
              </a:graphicData>
            </a:graphic>
          </wp:anchor>
        </w:drawing>
      </w:r>
      <w:r w:rsidRPr="00056BE4">
        <w:rPr>
          <w:noProof/>
        </w:rPr>
        <w:drawing>
          <wp:anchor distT="0" distB="0" distL="0" distR="0" simplePos="0" relativeHeight="251665408" behindDoc="0" locked="0" layoutInCell="1" allowOverlap="1">
            <wp:simplePos x="0" y="0"/>
            <wp:positionH relativeFrom="page">
              <wp:posOffset>4178300</wp:posOffset>
            </wp:positionH>
            <wp:positionV relativeFrom="paragraph">
              <wp:posOffset>226403</wp:posOffset>
            </wp:positionV>
            <wp:extent cx="2388598" cy="1900237"/>
            <wp:effectExtent l="19050" t="0" r="0" b="0"/>
            <wp:wrapTopAndBottom/>
            <wp:docPr id="1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0" cstate="print"/>
                    <a:stretch>
                      <a:fillRect/>
                    </a:stretch>
                  </pic:blipFill>
                  <pic:spPr>
                    <a:xfrm>
                      <a:off x="0" y="0"/>
                      <a:ext cx="2388598" cy="1900237"/>
                    </a:xfrm>
                    <a:prstGeom prst="rect">
                      <a:avLst/>
                    </a:prstGeom>
                  </pic:spPr>
                </pic:pic>
              </a:graphicData>
            </a:graphic>
          </wp:anchor>
        </w:drawing>
      </w:r>
    </w:p>
    <w:p w:rsidR="00056BE4" w:rsidRPr="00056BE4" w:rsidRDefault="00056BE4" w:rsidP="00056BE4">
      <w:pPr>
        <w:pStyle w:val="BodyText"/>
        <w:spacing w:before="7" w:line="360" w:lineRule="auto"/>
        <w:ind w:left="0"/>
        <w:jc w:val="both"/>
      </w:pPr>
    </w:p>
    <w:p w:rsidR="00056BE4" w:rsidRPr="00056BE4" w:rsidRDefault="00056BE4" w:rsidP="00056BE4">
      <w:pPr>
        <w:pStyle w:val="BodyText"/>
        <w:spacing w:before="7" w:line="360" w:lineRule="auto"/>
        <w:ind w:left="0"/>
        <w:jc w:val="both"/>
      </w:pPr>
      <w:r w:rsidRPr="00056BE4">
        <w:t>Figure 5: Trials and applications of  3D printing[7]</w:t>
      </w:r>
    </w:p>
    <w:p w:rsidR="00056BE4" w:rsidRPr="00056BE4" w:rsidRDefault="00056BE4" w:rsidP="00E76E06">
      <w:pPr>
        <w:pStyle w:val="Heading1"/>
        <w:spacing w:line="360" w:lineRule="auto"/>
        <w:ind w:left="0"/>
        <w:jc w:val="both"/>
        <w:rPr>
          <w:sz w:val="24"/>
          <w:szCs w:val="24"/>
        </w:rPr>
      </w:pPr>
      <w:bookmarkStart w:id="12" w:name="Applications"/>
      <w:bookmarkEnd w:id="12"/>
      <w:r w:rsidRPr="00056BE4">
        <w:rPr>
          <w:color w:val="505050"/>
          <w:sz w:val="24"/>
          <w:szCs w:val="24"/>
        </w:rPr>
        <w:t>Applications</w:t>
      </w:r>
    </w:p>
    <w:p w:rsidR="00056BE4" w:rsidRDefault="00056BE4" w:rsidP="003E7DD9">
      <w:pPr>
        <w:pStyle w:val="BodyText"/>
        <w:spacing w:line="360" w:lineRule="auto"/>
        <w:ind w:left="0" w:right="419"/>
        <w:jc w:val="both"/>
      </w:pPr>
      <w:bookmarkStart w:id="13" w:name="The_four_types_of_bioprinting_applicatio"/>
      <w:bookmarkEnd w:id="13"/>
      <w:r w:rsidRPr="00056BE4">
        <w:t>The four types of bioprinting applications include cytobiology, drug discovery, tumour</w:t>
      </w:r>
      <w:r w:rsidRPr="00056BE4">
        <w:rPr>
          <w:spacing w:val="1"/>
        </w:rPr>
        <w:t xml:space="preserve"> </w:t>
      </w:r>
      <w:r w:rsidRPr="00056BE4">
        <w:t>models, and regenerative medicine. Cytobiology includes research on fundamental questions</w:t>
      </w:r>
      <w:r w:rsidRPr="00056BE4">
        <w:rPr>
          <w:spacing w:val="-57"/>
        </w:rPr>
        <w:t xml:space="preserve"> </w:t>
      </w:r>
      <w:r w:rsidRPr="00056BE4">
        <w:t>regarding cell proliferation, intercellular relationships, and transgenosis. It also encompasses</w:t>
      </w:r>
      <w:r w:rsidRPr="00056BE4">
        <w:rPr>
          <w:spacing w:val="-57"/>
        </w:rPr>
        <w:t xml:space="preserve"> </w:t>
      </w:r>
      <w:r w:rsidRPr="00056BE4">
        <w:t>the creation of single cells or multicellular combinations. Pharmacokinetics, drug screening,</w:t>
      </w:r>
      <w:r w:rsidRPr="00056BE4">
        <w:rPr>
          <w:spacing w:val="1"/>
        </w:rPr>
        <w:t xml:space="preserve"> </w:t>
      </w:r>
      <w:r w:rsidRPr="00056BE4">
        <w:t>and auxiliary drug development are all components of drug research. The major goals of a</w:t>
      </w:r>
      <w:r w:rsidRPr="00056BE4">
        <w:rPr>
          <w:spacing w:val="1"/>
        </w:rPr>
        <w:t xml:space="preserve"> </w:t>
      </w:r>
      <w:r w:rsidRPr="00056BE4">
        <w:t>tumour model are the construction of various tumour pathology models, the study of</w:t>
      </w:r>
      <w:r w:rsidRPr="00056BE4">
        <w:rPr>
          <w:spacing w:val="1"/>
        </w:rPr>
        <w:t xml:space="preserve"> </w:t>
      </w:r>
      <w:r w:rsidRPr="00056BE4">
        <w:t>carcinogenesis mechanisms, targeted therapy, and other related activities. Regenerative</w:t>
      </w:r>
      <w:r w:rsidRPr="00056BE4">
        <w:rPr>
          <w:spacing w:val="1"/>
        </w:rPr>
        <w:t xml:space="preserve"> </w:t>
      </w:r>
      <w:r w:rsidRPr="00056BE4">
        <w:t>medicine, which is more closely related to bioprinting</w:t>
      </w:r>
      <w:r w:rsidR="003E7DD9">
        <w:t>[38]</w:t>
      </w:r>
      <w:r w:rsidRPr="00056BE4">
        <w:t>, entails the production of artificial</w:t>
      </w:r>
      <w:r w:rsidRPr="00056BE4">
        <w:rPr>
          <w:spacing w:val="1"/>
        </w:rPr>
        <w:t xml:space="preserve"> </w:t>
      </w:r>
      <w:r w:rsidRPr="00056BE4">
        <w:t>tissues and organs, including the fabrication of neuronal, cardioid, liver, and other organ</w:t>
      </w:r>
      <w:r w:rsidRPr="00056BE4">
        <w:rPr>
          <w:spacing w:val="1"/>
        </w:rPr>
        <w:t xml:space="preserve"> </w:t>
      </w:r>
      <w:r w:rsidRPr="00056BE4">
        <w:rPr>
          <w:spacing w:val="-1"/>
        </w:rPr>
        <w:t xml:space="preserve">tissues, as well as scaled-up tissue vascularization and </w:t>
      </w:r>
      <w:r w:rsidRPr="00056BE4">
        <w:t>cell therapy. As we previously</w:t>
      </w:r>
      <w:r w:rsidRPr="00056BE4">
        <w:rPr>
          <w:spacing w:val="1"/>
        </w:rPr>
        <w:t xml:space="preserve"> </w:t>
      </w:r>
      <w:r w:rsidRPr="00056BE4">
        <w:t xml:space="preserve">indicated, </w:t>
      </w:r>
      <w:r w:rsidR="00980E94">
        <w:t>these use cases cover 3D bioprinting broadly as well as in depth.</w:t>
      </w:r>
    </w:p>
    <w:p w:rsidR="006405AA" w:rsidRDefault="006405AA" w:rsidP="00056BE4">
      <w:pPr>
        <w:pStyle w:val="BodyText"/>
        <w:spacing w:line="360" w:lineRule="auto"/>
        <w:ind w:right="419"/>
        <w:jc w:val="both"/>
      </w:pPr>
      <w:r>
        <w:rPr>
          <w:noProof/>
        </w:rPr>
        <w:drawing>
          <wp:inline distT="0" distB="0" distL="0" distR="0">
            <wp:extent cx="6000750" cy="3724603"/>
            <wp:effectExtent l="19050" t="0" r="0" b="0"/>
            <wp:docPr id="17" name="Picture 7" descr="-Examples of applications of 3D printing in pharmaceutical sector. (A) Images of PVA filament (left) and fluorescein-loaded filament (right) under UV light (Reproduced with permission from [11] . Copyright 2014 Elsevier B.V.); (B) design and printed tablets of different geometrical shapes using FDM technology (Reproduced with permission from [43] . Copyright 2015 Elsevier B.V.); (C) multicompartment capsular device printed using FDM technology (Reproduced with permission from [48] . Copyright 2015 Elsevier B.V.); (D) dual-nozzle FDM (Reproduced with permission from [50] . Copyright 2018 Elsevier B.V.); (E) channeled tablets (front and side view with channel sizes) (Reproduced with permission from [57] . Copyright 2017 Elsevier B.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amples of applications of 3D printing in pharmaceutical sector. (A) Images of PVA filament (left) and fluorescein-loaded filament (right) under UV light (Reproduced with permission from [11] . Copyright 2014 Elsevier B.V.); (B) design and printed tablets of different geometrical shapes using FDM technology (Reproduced with permission from [43] . Copyright 2015 Elsevier B.V.); (C) multicompartment capsular device printed using FDM technology (Reproduced with permission from [48] . Copyright 2015 Elsevier B.V.); (D) dual-nozzle FDM (Reproduced with permission from [50] . Copyright 2018 Elsevier B.V.); (E) channeled tablets (front and side view with channel sizes) (Reproduced with permission from [57] . Copyright 2017 Elsevier B.V.)."/>
                    <pic:cNvPicPr>
                      <a:picLocks noChangeAspect="1" noChangeArrowheads="1"/>
                    </pic:cNvPicPr>
                  </pic:nvPicPr>
                  <pic:blipFill>
                    <a:blip r:embed="rId11"/>
                    <a:srcRect/>
                    <a:stretch>
                      <a:fillRect/>
                    </a:stretch>
                  </pic:blipFill>
                  <pic:spPr bwMode="auto">
                    <a:xfrm>
                      <a:off x="0" y="0"/>
                      <a:ext cx="6000750" cy="3724603"/>
                    </a:xfrm>
                    <a:prstGeom prst="rect">
                      <a:avLst/>
                    </a:prstGeom>
                    <a:noFill/>
                    <a:ln w="9525">
                      <a:noFill/>
                      <a:miter lim="800000"/>
                      <a:headEnd/>
                      <a:tailEnd/>
                    </a:ln>
                  </pic:spPr>
                </pic:pic>
              </a:graphicData>
            </a:graphic>
          </wp:inline>
        </w:drawing>
      </w:r>
    </w:p>
    <w:p w:rsidR="006405AA" w:rsidRPr="00056BE4" w:rsidRDefault="006405AA" w:rsidP="00056BE4">
      <w:pPr>
        <w:pStyle w:val="BodyText"/>
        <w:spacing w:line="360" w:lineRule="auto"/>
        <w:ind w:right="419"/>
        <w:jc w:val="both"/>
      </w:pPr>
    </w:p>
    <w:p w:rsidR="00056BE4" w:rsidRDefault="006405AA" w:rsidP="00056BE4">
      <w:pPr>
        <w:pStyle w:val="BodyText"/>
        <w:spacing w:line="274" w:lineRule="exact"/>
        <w:jc w:val="both"/>
      </w:pPr>
      <w:r>
        <w:t>Figure 6: applications of 3D printing in pharmaceutical sector</w:t>
      </w:r>
      <w:r w:rsidR="00D84E52">
        <w:t>[10]</w:t>
      </w:r>
    </w:p>
    <w:p w:rsidR="006405AA" w:rsidRDefault="006405AA" w:rsidP="00056BE4">
      <w:pPr>
        <w:pStyle w:val="BodyText"/>
        <w:spacing w:line="274" w:lineRule="exact"/>
        <w:jc w:val="both"/>
      </w:pPr>
    </w:p>
    <w:p w:rsidR="006405AA" w:rsidRDefault="006405AA" w:rsidP="00056BE4">
      <w:pPr>
        <w:pStyle w:val="BodyText"/>
        <w:spacing w:line="274" w:lineRule="exact"/>
        <w:jc w:val="both"/>
      </w:pPr>
    </w:p>
    <w:p w:rsidR="006405AA" w:rsidRPr="00D84E52" w:rsidRDefault="00D84E52" w:rsidP="00056BE4">
      <w:pPr>
        <w:pStyle w:val="BodyText"/>
        <w:spacing w:line="274" w:lineRule="exact"/>
        <w:jc w:val="both"/>
        <w:rPr>
          <w:b/>
        </w:rPr>
      </w:pPr>
      <w:r w:rsidRPr="00D84E52">
        <w:rPr>
          <w:b/>
        </w:rPr>
        <w:t>References</w:t>
      </w:r>
    </w:p>
    <w:p w:rsidR="00D84E52" w:rsidRDefault="00D84E52" w:rsidP="00056BE4">
      <w:pPr>
        <w:pStyle w:val="BodyText"/>
        <w:spacing w:line="274" w:lineRule="exact"/>
        <w:jc w:val="both"/>
      </w:pPr>
    </w:p>
    <w:p w:rsidR="00D84E52" w:rsidRPr="00C804A6" w:rsidRDefault="00D84E52" w:rsidP="00A923A6">
      <w:pPr>
        <w:pStyle w:val="ListParagraph"/>
        <w:widowControl/>
        <w:numPr>
          <w:ilvl w:val="0"/>
          <w:numId w:val="3"/>
        </w:numPr>
        <w:shd w:val="clear" w:color="auto" w:fill="FFFFFF"/>
        <w:autoSpaceDE/>
        <w:autoSpaceDN/>
        <w:spacing w:before="200" w:after="200" w:line="360" w:lineRule="auto"/>
        <w:rPr>
          <w:color w:val="212121"/>
          <w:sz w:val="24"/>
          <w:szCs w:val="24"/>
        </w:rPr>
      </w:pPr>
      <w:r w:rsidRPr="00C804A6">
        <w:rPr>
          <w:color w:val="212121"/>
          <w:sz w:val="24"/>
          <w:szCs w:val="24"/>
        </w:rPr>
        <w:t>Wang J, Goyanes A, Gaisford S, Basit AW. Stereolithographic (SLA) 3D printing of oral modified-release dosage forms. </w:t>
      </w:r>
      <w:r w:rsidRPr="00C804A6">
        <w:rPr>
          <w:i/>
          <w:iCs/>
          <w:color w:val="212121"/>
          <w:sz w:val="24"/>
          <w:szCs w:val="24"/>
        </w:rPr>
        <w:t>Int J Pharm. </w:t>
      </w:r>
      <w:r w:rsidRPr="00C804A6">
        <w:rPr>
          <w:color w:val="212121"/>
          <w:sz w:val="24"/>
          <w:szCs w:val="24"/>
        </w:rPr>
        <w:t>2016;503(1–2):207–212. doi: 10.1016/j.ijpharm.2016.03.016. [</w:t>
      </w:r>
      <w:hyperlink r:id="rId12" w:history="1">
        <w:r w:rsidRPr="00C804A6">
          <w:rPr>
            <w:color w:val="376FAA"/>
            <w:sz w:val="24"/>
            <w:szCs w:val="24"/>
            <w:u w:val="single"/>
          </w:rPr>
          <w:t>PubMed</w:t>
        </w:r>
      </w:hyperlink>
      <w:r w:rsidRPr="00C804A6">
        <w:rPr>
          <w:color w:val="212121"/>
          <w:sz w:val="24"/>
          <w:szCs w:val="24"/>
        </w:rPr>
        <w:t>] [</w:t>
      </w:r>
      <w:hyperlink r:id="rId13" w:tgtFrame="_blank" w:history="1">
        <w:r w:rsidRPr="00C804A6">
          <w:rPr>
            <w:color w:val="376FAA"/>
            <w:sz w:val="24"/>
            <w:szCs w:val="24"/>
            <w:u w:val="single"/>
          </w:rPr>
          <w:t>CrossRef</w:t>
        </w:r>
      </w:hyperlink>
      <w:r w:rsidRPr="00C804A6">
        <w:rPr>
          <w:color w:val="212121"/>
          <w:sz w:val="24"/>
          <w:szCs w:val="24"/>
        </w:rPr>
        <w:t>] [</w:t>
      </w:r>
      <w:hyperlink r:id="rId14" w:tgtFrame="_blank" w:history="1">
        <w:r w:rsidRPr="00C804A6">
          <w:rPr>
            <w:color w:val="376FAA"/>
            <w:sz w:val="24"/>
            <w:szCs w:val="24"/>
            <w:u w:val="single"/>
          </w:rPr>
          <w:t>Google Scholar</w:t>
        </w:r>
      </w:hyperlink>
      <w:r w:rsidRPr="00C804A6">
        <w:rPr>
          <w:color w:val="212121"/>
          <w:sz w:val="24"/>
          <w:szCs w:val="24"/>
        </w:rPr>
        <w:t>]</w:t>
      </w:r>
    </w:p>
    <w:p w:rsidR="00D84E52" w:rsidRPr="00C804A6" w:rsidRDefault="00D84E52" w:rsidP="00A923A6">
      <w:pPr>
        <w:pStyle w:val="ListParagraph"/>
        <w:widowControl/>
        <w:numPr>
          <w:ilvl w:val="0"/>
          <w:numId w:val="3"/>
        </w:numPr>
        <w:shd w:val="clear" w:color="auto" w:fill="FFFFFF"/>
        <w:autoSpaceDE/>
        <w:autoSpaceDN/>
        <w:spacing w:before="200" w:after="200" w:line="360" w:lineRule="auto"/>
        <w:rPr>
          <w:color w:val="212121"/>
          <w:sz w:val="24"/>
          <w:szCs w:val="24"/>
        </w:rPr>
      </w:pPr>
      <w:r w:rsidRPr="00C804A6">
        <w:rPr>
          <w:color w:val="212121"/>
          <w:sz w:val="24"/>
          <w:szCs w:val="24"/>
        </w:rPr>
        <w:t>9. Pere CPP, Economidou SN, Lall G, Ziraud C, Boateng JS, Alexander BD, </w:t>
      </w:r>
      <w:r w:rsidRPr="00C804A6">
        <w:rPr>
          <w:i/>
          <w:iCs/>
          <w:color w:val="212121"/>
          <w:sz w:val="24"/>
          <w:szCs w:val="24"/>
        </w:rPr>
        <w:t>et al</w:t>
      </w:r>
      <w:r w:rsidRPr="00C804A6">
        <w:rPr>
          <w:color w:val="212121"/>
          <w:sz w:val="24"/>
          <w:szCs w:val="24"/>
        </w:rPr>
        <w:t>. 3D printed microneedles for insulin skin delivery. Int J Pharm. 2018;544:425–32. [</w:t>
      </w:r>
      <w:hyperlink r:id="rId15" w:history="1">
        <w:r w:rsidRPr="00C804A6">
          <w:rPr>
            <w:color w:val="376FAA"/>
            <w:sz w:val="24"/>
            <w:szCs w:val="24"/>
            <w:u w:val="single"/>
          </w:rPr>
          <w:t>PubMed</w:t>
        </w:r>
      </w:hyperlink>
      <w:r w:rsidRPr="00C804A6">
        <w:rPr>
          <w:color w:val="212121"/>
          <w:sz w:val="24"/>
          <w:szCs w:val="24"/>
        </w:rPr>
        <w:t>]</w:t>
      </w:r>
    </w:p>
    <w:p w:rsidR="00D84E52" w:rsidRPr="00C804A6" w:rsidRDefault="00D84E52" w:rsidP="00A923A6">
      <w:pPr>
        <w:pStyle w:val="ListParagraph"/>
        <w:widowControl/>
        <w:numPr>
          <w:ilvl w:val="0"/>
          <w:numId w:val="3"/>
        </w:numPr>
        <w:shd w:val="clear" w:color="auto" w:fill="FFFFFF"/>
        <w:autoSpaceDE/>
        <w:autoSpaceDN/>
        <w:spacing w:before="200" w:after="200" w:line="360" w:lineRule="auto"/>
        <w:rPr>
          <w:color w:val="212121"/>
          <w:sz w:val="24"/>
          <w:szCs w:val="24"/>
        </w:rPr>
      </w:pPr>
      <w:r w:rsidRPr="00C804A6">
        <w:rPr>
          <w:color w:val="212121"/>
          <w:sz w:val="24"/>
          <w:szCs w:val="24"/>
        </w:rPr>
        <w:t>10. Clark EA, Alexander MR, Irvine DJ, Roberts CJ, Wallace MJ, Sharpe S, Yoo J, Haguea RJM, Tucka CJ, Wildman RD. 3D printing of tablets using inkjet with UV photoinitiation. </w:t>
      </w:r>
      <w:r w:rsidRPr="00C804A6">
        <w:rPr>
          <w:i/>
          <w:iCs/>
          <w:color w:val="212121"/>
          <w:sz w:val="24"/>
          <w:szCs w:val="24"/>
        </w:rPr>
        <w:t>Int J Pharm. </w:t>
      </w:r>
      <w:r w:rsidRPr="00C804A6">
        <w:rPr>
          <w:color w:val="212121"/>
          <w:sz w:val="24"/>
          <w:szCs w:val="24"/>
        </w:rPr>
        <w:t>2017;529(1–2):523–530. doi: 10.1016/j.ijpharm.2017.06.085. [</w:t>
      </w:r>
      <w:hyperlink r:id="rId16" w:history="1">
        <w:r w:rsidRPr="00C804A6">
          <w:rPr>
            <w:color w:val="376FAA"/>
            <w:sz w:val="24"/>
            <w:szCs w:val="24"/>
            <w:u w:val="single"/>
          </w:rPr>
          <w:t>PubMed</w:t>
        </w:r>
      </w:hyperlink>
      <w:r w:rsidRPr="00C804A6">
        <w:rPr>
          <w:color w:val="212121"/>
          <w:sz w:val="24"/>
          <w:szCs w:val="24"/>
        </w:rPr>
        <w:t>] [</w:t>
      </w:r>
      <w:hyperlink r:id="rId17" w:tgtFrame="_blank" w:history="1">
        <w:r w:rsidRPr="00C804A6">
          <w:rPr>
            <w:color w:val="376FAA"/>
            <w:sz w:val="24"/>
            <w:szCs w:val="24"/>
            <w:u w:val="single"/>
          </w:rPr>
          <w:t>CrossRef</w:t>
        </w:r>
      </w:hyperlink>
      <w:r w:rsidRPr="00C804A6">
        <w:rPr>
          <w:color w:val="212121"/>
          <w:sz w:val="24"/>
          <w:szCs w:val="24"/>
        </w:rPr>
        <w:t>] [</w:t>
      </w:r>
      <w:hyperlink r:id="rId18" w:tgtFrame="_blank" w:history="1">
        <w:r w:rsidRPr="00C804A6">
          <w:rPr>
            <w:color w:val="376FAA"/>
            <w:sz w:val="24"/>
            <w:szCs w:val="24"/>
            <w:u w:val="single"/>
          </w:rPr>
          <w:t>Google Scholar</w:t>
        </w:r>
      </w:hyperlink>
      <w:r w:rsidRPr="00C804A6">
        <w:rPr>
          <w:color w:val="212121"/>
          <w:sz w:val="24"/>
          <w:szCs w:val="24"/>
        </w:rPr>
        <w:t>]</w:t>
      </w:r>
    </w:p>
    <w:p w:rsidR="00D84E52" w:rsidRPr="00C804A6" w:rsidRDefault="00D84E52" w:rsidP="00A923A6">
      <w:pPr>
        <w:pStyle w:val="ListParagraph"/>
        <w:widowControl/>
        <w:numPr>
          <w:ilvl w:val="0"/>
          <w:numId w:val="3"/>
        </w:numPr>
        <w:shd w:val="clear" w:color="auto" w:fill="FFFFFF"/>
        <w:autoSpaceDE/>
        <w:autoSpaceDN/>
        <w:spacing w:before="200" w:after="200" w:line="360" w:lineRule="auto"/>
        <w:rPr>
          <w:color w:val="212121"/>
          <w:sz w:val="24"/>
          <w:szCs w:val="24"/>
        </w:rPr>
      </w:pPr>
      <w:r w:rsidRPr="00C804A6">
        <w:rPr>
          <w:color w:val="212121"/>
          <w:sz w:val="24"/>
          <w:szCs w:val="24"/>
        </w:rPr>
        <w:t>11. Kyobula M, Adedeji A, Alexander MR, Saleh E, Wildman R, Ashcroft I, Gellerte PR, Roberts CJ. 3D inkjet printing of tablets exploiting bespoke complex geometries for controlled and tuneable drug release. </w:t>
      </w:r>
      <w:r w:rsidRPr="00C804A6">
        <w:rPr>
          <w:i/>
          <w:iCs/>
          <w:color w:val="212121"/>
          <w:sz w:val="24"/>
          <w:szCs w:val="24"/>
        </w:rPr>
        <w:t>J Control Release. </w:t>
      </w:r>
      <w:r w:rsidRPr="00C804A6">
        <w:rPr>
          <w:color w:val="212121"/>
          <w:sz w:val="24"/>
          <w:szCs w:val="24"/>
        </w:rPr>
        <w:t>2017;261(March):207–215. doi: 10.1016/j.jconrel.2017.06.025. [</w:t>
      </w:r>
      <w:hyperlink r:id="rId19" w:history="1">
        <w:r w:rsidRPr="00C804A6">
          <w:rPr>
            <w:color w:val="376FAA"/>
            <w:sz w:val="24"/>
            <w:szCs w:val="24"/>
            <w:u w:val="single"/>
          </w:rPr>
          <w:t>PubMed</w:t>
        </w:r>
      </w:hyperlink>
      <w:r w:rsidRPr="00C804A6">
        <w:rPr>
          <w:color w:val="212121"/>
          <w:sz w:val="24"/>
          <w:szCs w:val="24"/>
        </w:rPr>
        <w:t>] [</w:t>
      </w:r>
      <w:hyperlink r:id="rId20" w:tgtFrame="_blank" w:history="1">
        <w:r w:rsidRPr="00C804A6">
          <w:rPr>
            <w:color w:val="376FAA"/>
            <w:sz w:val="24"/>
            <w:szCs w:val="24"/>
            <w:u w:val="single"/>
          </w:rPr>
          <w:t>CrossRef</w:t>
        </w:r>
      </w:hyperlink>
      <w:r w:rsidRPr="00C804A6">
        <w:rPr>
          <w:color w:val="212121"/>
          <w:sz w:val="24"/>
          <w:szCs w:val="24"/>
        </w:rPr>
        <w:t>] [</w:t>
      </w:r>
      <w:hyperlink r:id="rId21" w:tgtFrame="_blank" w:history="1">
        <w:r w:rsidRPr="00C804A6">
          <w:rPr>
            <w:color w:val="376FAA"/>
            <w:sz w:val="24"/>
            <w:szCs w:val="24"/>
            <w:u w:val="single"/>
          </w:rPr>
          <w:t>Google Scholar</w:t>
        </w:r>
      </w:hyperlink>
      <w:r w:rsidRPr="00C804A6">
        <w:rPr>
          <w:color w:val="212121"/>
          <w:sz w:val="24"/>
          <w:szCs w:val="24"/>
        </w:rPr>
        <w:t>]</w:t>
      </w:r>
    </w:p>
    <w:p w:rsidR="00D84E52" w:rsidRPr="00C804A6" w:rsidRDefault="00D84E52" w:rsidP="00A923A6">
      <w:pPr>
        <w:pStyle w:val="ListParagraph"/>
        <w:widowControl/>
        <w:numPr>
          <w:ilvl w:val="0"/>
          <w:numId w:val="3"/>
        </w:numPr>
        <w:shd w:val="clear" w:color="auto" w:fill="FFFFFF"/>
        <w:autoSpaceDE/>
        <w:autoSpaceDN/>
        <w:spacing w:before="200" w:after="200" w:line="360" w:lineRule="auto"/>
        <w:rPr>
          <w:color w:val="212121"/>
          <w:sz w:val="24"/>
          <w:szCs w:val="24"/>
        </w:rPr>
      </w:pPr>
      <w:r w:rsidRPr="00C804A6">
        <w:rPr>
          <w:color w:val="212121"/>
          <w:sz w:val="24"/>
          <w:szCs w:val="24"/>
        </w:rPr>
        <w:t>12. Jamróz W, Kurek M, Łyszczarz E, Szafraniec J, Knapik-Kowalczuk J, Syrek K, Paluch M, Jachowicz R. 3D printed orodispersible films with aripiprazole. </w:t>
      </w:r>
      <w:r w:rsidRPr="00C804A6">
        <w:rPr>
          <w:i/>
          <w:iCs/>
          <w:color w:val="212121"/>
          <w:sz w:val="24"/>
          <w:szCs w:val="24"/>
        </w:rPr>
        <w:t>Int J Pharm. </w:t>
      </w:r>
      <w:r w:rsidRPr="00C804A6">
        <w:rPr>
          <w:color w:val="212121"/>
          <w:sz w:val="24"/>
          <w:szCs w:val="24"/>
        </w:rPr>
        <w:t>2017;533(2):413–420. doi: 10.1016/j.ijpharm.2017.05.052. [</w:t>
      </w:r>
      <w:hyperlink r:id="rId22" w:history="1">
        <w:r w:rsidRPr="00C804A6">
          <w:rPr>
            <w:color w:val="376FAA"/>
            <w:sz w:val="24"/>
            <w:szCs w:val="24"/>
            <w:u w:val="single"/>
          </w:rPr>
          <w:t>PubMed</w:t>
        </w:r>
      </w:hyperlink>
      <w:r w:rsidRPr="00C804A6">
        <w:rPr>
          <w:color w:val="212121"/>
          <w:sz w:val="24"/>
          <w:szCs w:val="24"/>
        </w:rPr>
        <w:t>] [</w:t>
      </w:r>
      <w:hyperlink r:id="rId23" w:tgtFrame="_blank" w:history="1">
        <w:r w:rsidRPr="00C804A6">
          <w:rPr>
            <w:color w:val="376FAA"/>
            <w:sz w:val="24"/>
            <w:szCs w:val="24"/>
            <w:u w:val="single"/>
          </w:rPr>
          <w:t>CrossRef</w:t>
        </w:r>
      </w:hyperlink>
      <w:r w:rsidRPr="00C804A6">
        <w:rPr>
          <w:color w:val="212121"/>
          <w:sz w:val="24"/>
          <w:szCs w:val="24"/>
        </w:rPr>
        <w:t>] [</w:t>
      </w:r>
      <w:hyperlink r:id="rId24" w:tgtFrame="_blank" w:history="1">
        <w:r w:rsidRPr="00C804A6">
          <w:rPr>
            <w:color w:val="376FAA"/>
            <w:sz w:val="24"/>
            <w:szCs w:val="24"/>
            <w:u w:val="single"/>
          </w:rPr>
          <w:t>Google Scholar</w:t>
        </w:r>
      </w:hyperlink>
      <w:r w:rsidRPr="00C804A6">
        <w:rPr>
          <w:color w:val="212121"/>
          <w:sz w:val="24"/>
          <w:szCs w:val="24"/>
        </w:rPr>
        <w:t>]</w:t>
      </w:r>
    </w:p>
    <w:p w:rsidR="00D84E52" w:rsidRPr="00C804A6" w:rsidRDefault="00D84E52" w:rsidP="00A923A6">
      <w:pPr>
        <w:pStyle w:val="ListParagraph"/>
        <w:widowControl/>
        <w:numPr>
          <w:ilvl w:val="0"/>
          <w:numId w:val="3"/>
        </w:numPr>
        <w:shd w:val="clear" w:color="auto" w:fill="FFFFFF"/>
        <w:autoSpaceDE/>
        <w:autoSpaceDN/>
        <w:spacing w:before="200" w:after="200" w:line="360" w:lineRule="auto"/>
        <w:rPr>
          <w:color w:val="212121"/>
          <w:sz w:val="24"/>
          <w:szCs w:val="24"/>
        </w:rPr>
      </w:pPr>
      <w:r w:rsidRPr="00C804A6">
        <w:rPr>
          <w:color w:val="212121"/>
          <w:sz w:val="24"/>
          <w:szCs w:val="24"/>
        </w:rPr>
        <w:t>13. Arafat B, Wojsz M, Isreb A, Forbes RT, Isreb M, Ahmed W, Arafat T, Alhnan MA. Tablet fragmentation without a disintegrant: a novel design approach for accelerating disintegration and drug release from 3D printed cellulosic tablets. Eur J Pharm Sci. 10.1016/j.ejps.2018.03.019. [</w:t>
      </w:r>
      <w:hyperlink r:id="rId25" w:history="1">
        <w:r w:rsidRPr="00C804A6">
          <w:rPr>
            <w:color w:val="376FAA"/>
            <w:sz w:val="24"/>
            <w:szCs w:val="24"/>
            <w:u w:val="single"/>
          </w:rPr>
          <w:t>PubMed</w:t>
        </w:r>
      </w:hyperlink>
      <w:r w:rsidRPr="00C804A6">
        <w:rPr>
          <w:color w:val="212121"/>
          <w:sz w:val="24"/>
          <w:szCs w:val="24"/>
        </w:rPr>
        <w:t>]</w:t>
      </w:r>
    </w:p>
    <w:p w:rsidR="00D84E52" w:rsidRPr="00C804A6" w:rsidRDefault="00D84E52" w:rsidP="00A923A6">
      <w:pPr>
        <w:pStyle w:val="ListParagraph"/>
        <w:widowControl/>
        <w:numPr>
          <w:ilvl w:val="0"/>
          <w:numId w:val="3"/>
        </w:numPr>
        <w:shd w:val="clear" w:color="auto" w:fill="FFFFFF"/>
        <w:autoSpaceDE/>
        <w:autoSpaceDN/>
        <w:spacing w:before="200" w:after="200" w:line="360" w:lineRule="auto"/>
        <w:rPr>
          <w:color w:val="212121"/>
          <w:sz w:val="24"/>
          <w:szCs w:val="24"/>
        </w:rPr>
      </w:pPr>
      <w:r w:rsidRPr="00C804A6">
        <w:rPr>
          <w:color w:val="212121"/>
          <w:sz w:val="24"/>
          <w:szCs w:val="24"/>
        </w:rPr>
        <w:t>14. Li Q, Guan X, Cui M, Zhu Z, Chen K, Wen H, Jia D, Hou J, Xu W, Yang X, Pan W. Preparation and investigation of novel gastro-floating tablets with 3D extrusion-based printing. </w:t>
      </w:r>
      <w:r w:rsidRPr="00C804A6">
        <w:rPr>
          <w:i/>
          <w:iCs/>
          <w:color w:val="212121"/>
          <w:sz w:val="24"/>
          <w:szCs w:val="24"/>
        </w:rPr>
        <w:t>Int J Pharm. </w:t>
      </w:r>
      <w:r w:rsidRPr="00C804A6">
        <w:rPr>
          <w:color w:val="212121"/>
          <w:sz w:val="24"/>
          <w:szCs w:val="24"/>
        </w:rPr>
        <w:t>2018;535(1–2):325–332. doi: 10.1016/j.ijpharm.2017.10.037. [</w:t>
      </w:r>
      <w:hyperlink r:id="rId26" w:history="1">
        <w:r w:rsidRPr="00C804A6">
          <w:rPr>
            <w:color w:val="376FAA"/>
            <w:sz w:val="24"/>
            <w:szCs w:val="24"/>
            <w:u w:val="single"/>
          </w:rPr>
          <w:t>PubMed</w:t>
        </w:r>
      </w:hyperlink>
      <w:r w:rsidRPr="00C804A6">
        <w:rPr>
          <w:color w:val="212121"/>
          <w:sz w:val="24"/>
          <w:szCs w:val="24"/>
        </w:rPr>
        <w:t>] [</w:t>
      </w:r>
      <w:hyperlink r:id="rId27" w:tgtFrame="_blank" w:history="1">
        <w:r w:rsidRPr="00C804A6">
          <w:rPr>
            <w:color w:val="376FAA"/>
            <w:sz w:val="24"/>
            <w:szCs w:val="24"/>
            <w:u w:val="single"/>
          </w:rPr>
          <w:t>CrossRef</w:t>
        </w:r>
      </w:hyperlink>
      <w:r w:rsidRPr="00C804A6">
        <w:rPr>
          <w:color w:val="212121"/>
          <w:sz w:val="24"/>
          <w:szCs w:val="24"/>
        </w:rPr>
        <w:t>] [</w:t>
      </w:r>
      <w:hyperlink r:id="rId28" w:tgtFrame="_blank" w:history="1">
        <w:r w:rsidRPr="00C804A6">
          <w:rPr>
            <w:color w:val="376FAA"/>
            <w:sz w:val="24"/>
            <w:szCs w:val="24"/>
            <w:u w:val="single"/>
          </w:rPr>
          <w:t>Google Scholar</w:t>
        </w:r>
      </w:hyperlink>
      <w:r w:rsidRPr="00C804A6">
        <w:rPr>
          <w:color w:val="212121"/>
          <w:sz w:val="24"/>
          <w:szCs w:val="24"/>
        </w:rPr>
        <w:t>]</w:t>
      </w:r>
    </w:p>
    <w:p w:rsidR="00D84E52" w:rsidRPr="00C804A6" w:rsidRDefault="00D84E52" w:rsidP="00A923A6">
      <w:pPr>
        <w:pStyle w:val="ListParagraph"/>
        <w:widowControl/>
        <w:numPr>
          <w:ilvl w:val="0"/>
          <w:numId w:val="3"/>
        </w:numPr>
        <w:shd w:val="clear" w:color="auto" w:fill="FFFFFF"/>
        <w:autoSpaceDE/>
        <w:autoSpaceDN/>
        <w:spacing w:before="200" w:after="200" w:line="360" w:lineRule="auto"/>
        <w:rPr>
          <w:color w:val="212121"/>
          <w:sz w:val="24"/>
          <w:szCs w:val="24"/>
        </w:rPr>
      </w:pPr>
      <w:r w:rsidRPr="00C804A6">
        <w:rPr>
          <w:color w:val="212121"/>
          <w:sz w:val="24"/>
          <w:szCs w:val="24"/>
        </w:rPr>
        <w:t>15. Khaled SA, Burley JC, Alexander MR, Yang J, Roberts CJ. 3D printing of tablets containing multiple drugs with defined release profiles. Int J Pharm. 2015;494:643–50. [</w:t>
      </w:r>
      <w:hyperlink r:id="rId29" w:history="1">
        <w:r w:rsidRPr="00C804A6">
          <w:rPr>
            <w:color w:val="376FAA"/>
            <w:sz w:val="24"/>
            <w:szCs w:val="24"/>
            <w:u w:val="single"/>
          </w:rPr>
          <w:t>PubMed</w:t>
        </w:r>
      </w:hyperlink>
      <w:r w:rsidRPr="00C804A6">
        <w:rPr>
          <w:color w:val="212121"/>
          <w:sz w:val="24"/>
          <w:szCs w:val="24"/>
        </w:rPr>
        <w:t>]</w:t>
      </w:r>
    </w:p>
    <w:p w:rsidR="00D84E52" w:rsidRPr="00C804A6" w:rsidRDefault="00D84E52" w:rsidP="00A923A6">
      <w:pPr>
        <w:pStyle w:val="ListParagraph"/>
        <w:widowControl/>
        <w:numPr>
          <w:ilvl w:val="0"/>
          <w:numId w:val="3"/>
        </w:numPr>
        <w:shd w:val="clear" w:color="auto" w:fill="FFFFFF"/>
        <w:autoSpaceDE/>
        <w:autoSpaceDN/>
        <w:spacing w:before="200" w:after="200" w:line="360" w:lineRule="auto"/>
        <w:rPr>
          <w:color w:val="212121"/>
          <w:sz w:val="24"/>
          <w:szCs w:val="24"/>
        </w:rPr>
      </w:pPr>
      <w:r w:rsidRPr="00C804A6">
        <w:rPr>
          <w:color w:val="212121"/>
          <w:sz w:val="24"/>
          <w:szCs w:val="24"/>
        </w:rPr>
        <w:t>16. Huang W, Zheng Q, Sun W, Xu H, Yang X. Levofloxacin implants with predefined microstructure fabricated by three-dimensional printing technique. </w:t>
      </w:r>
      <w:r w:rsidRPr="00C804A6">
        <w:rPr>
          <w:i/>
          <w:iCs/>
          <w:color w:val="212121"/>
          <w:sz w:val="24"/>
          <w:szCs w:val="24"/>
        </w:rPr>
        <w:t>Int J Pharm. </w:t>
      </w:r>
      <w:r w:rsidRPr="00C804A6">
        <w:rPr>
          <w:color w:val="212121"/>
          <w:sz w:val="24"/>
          <w:szCs w:val="24"/>
        </w:rPr>
        <w:t>2007;339(1–2):33–38. doi: 10.1016/j.ijpharm.2007.02.021. [</w:t>
      </w:r>
      <w:hyperlink r:id="rId30" w:history="1">
        <w:r w:rsidRPr="00C804A6">
          <w:rPr>
            <w:color w:val="376FAA"/>
            <w:sz w:val="24"/>
            <w:szCs w:val="24"/>
            <w:u w:val="single"/>
          </w:rPr>
          <w:t>PubMed</w:t>
        </w:r>
      </w:hyperlink>
      <w:r w:rsidRPr="00C804A6">
        <w:rPr>
          <w:color w:val="212121"/>
          <w:sz w:val="24"/>
          <w:szCs w:val="24"/>
        </w:rPr>
        <w:t>] [</w:t>
      </w:r>
      <w:hyperlink r:id="rId31" w:tgtFrame="_blank" w:history="1">
        <w:r w:rsidRPr="00C804A6">
          <w:rPr>
            <w:color w:val="376FAA"/>
            <w:sz w:val="24"/>
            <w:szCs w:val="24"/>
            <w:u w:val="single"/>
          </w:rPr>
          <w:t>CrossRef</w:t>
        </w:r>
      </w:hyperlink>
      <w:r w:rsidRPr="00C804A6">
        <w:rPr>
          <w:color w:val="212121"/>
          <w:sz w:val="24"/>
          <w:szCs w:val="24"/>
        </w:rPr>
        <w:t>] [</w:t>
      </w:r>
      <w:hyperlink r:id="rId32" w:tgtFrame="_blank" w:history="1">
        <w:r w:rsidRPr="00C804A6">
          <w:rPr>
            <w:color w:val="376FAA"/>
            <w:sz w:val="24"/>
            <w:szCs w:val="24"/>
            <w:u w:val="single"/>
          </w:rPr>
          <w:t>Google Scholar</w:t>
        </w:r>
      </w:hyperlink>
      <w:r w:rsidRPr="00C804A6">
        <w:rPr>
          <w:color w:val="212121"/>
          <w:sz w:val="24"/>
          <w:szCs w:val="24"/>
        </w:rPr>
        <w:t>]</w:t>
      </w:r>
    </w:p>
    <w:p w:rsidR="006405AA" w:rsidRDefault="006405AA" w:rsidP="00A923A6">
      <w:pPr>
        <w:pStyle w:val="BodyText"/>
        <w:numPr>
          <w:ilvl w:val="0"/>
          <w:numId w:val="3"/>
        </w:numPr>
        <w:spacing w:line="360" w:lineRule="auto"/>
        <w:jc w:val="both"/>
      </w:pPr>
      <w:r w:rsidRPr="006405AA">
        <w:t>Lamichhane, S., Bashyal, S., Keum, T., Noh, G., Seo, J. E., Bastola, R., … Lee, S. (2019). </w:t>
      </w:r>
      <w:r w:rsidRPr="00C804A6">
        <w:rPr>
          <w:i/>
          <w:iCs/>
        </w:rPr>
        <w:t>Complex formulations, simple techniques: Can 3D printing technology be the Midas touch in pharmaceutical industry? Asian Journal of Pharmaceutical Sciences.</w:t>
      </w:r>
      <w:r w:rsidRPr="006405AA">
        <w:t> doi:10.1016/j.ajps.2018.11.008</w:t>
      </w:r>
    </w:p>
    <w:p w:rsidR="00A923A6" w:rsidRPr="00A923A6" w:rsidRDefault="00A923A6" w:rsidP="00A923A6">
      <w:pPr>
        <w:pStyle w:val="BodyText"/>
        <w:numPr>
          <w:ilvl w:val="0"/>
          <w:numId w:val="3"/>
        </w:numPr>
        <w:spacing w:line="360" w:lineRule="auto"/>
        <w:jc w:val="both"/>
      </w:pPr>
      <w:r w:rsidRPr="00A923A6">
        <w:t>Gioumouxouzis CI, Tzimtzimis E, Katsamenis OL, </w:t>
      </w:r>
      <w:r w:rsidRPr="00A923A6">
        <w:rPr>
          <w:i/>
          <w:iCs/>
        </w:rPr>
        <w:t>et al.</w:t>
      </w:r>
      <w:r w:rsidRPr="00A923A6">
        <w:t> Fabrication of an osmotic 3D printed solid dosage form for controlled release of active pharmaceutical ingredients. European Journal of Pharmaceutical Sciences. 2020;</w:t>
      </w:r>
      <w:r w:rsidRPr="00A923A6">
        <w:rPr>
          <w:b/>
          <w:bCs/>
        </w:rPr>
        <w:t>143</w:t>
      </w:r>
      <w:r w:rsidRPr="00A923A6">
        <w:t>:105176. doi:</w:t>
      </w:r>
      <w:hyperlink r:id="rId33" w:history="1">
        <w:r w:rsidRPr="00A923A6">
          <w:rPr>
            <w:rStyle w:val="Hyperlink"/>
          </w:rPr>
          <w:t>10.1016/j.ejps.2019.105176</w:t>
        </w:r>
      </w:hyperlink>
    </w:p>
    <w:p w:rsidR="00A923A6" w:rsidRPr="00A923A6" w:rsidRDefault="00A923A6" w:rsidP="00A923A6">
      <w:pPr>
        <w:pStyle w:val="BodyText"/>
        <w:numPr>
          <w:ilvl w:val="0"/>
          <w:numId w:val="3"/>
        </w:numPr>
        <w:spacing w:line="360" w:lineRule="auto"/>
        <w:jc w:val="both"/>
      </w:pPr>
      <w:r w:rsidRPr="00A923A6">
        <w:t>Reddy Dumpa N, Bandari S, A. Repka M. Novel Gastroretentive Floating Pulsatile Drug Delivery System Produced via Hot-Melt Extrusion and Fused Deposition Modeling 3D Printing. Pharmaceutics. 2020;</w:t>
      </w:r>
      <w:r w:rsidRPr="00A923A6">
        <w:rPr>
          <w:b/>
          <w:bCs/>
        </w:rPr>
        <w:t>12</w:t>
      </w:r>
      <w:r w:rsidRPr="00A923A6">
        <w:t>:52. doi:</w:t>
      </w:r>
      <w:hyperlink r:id="rId34" w:history="1">
        <w:r w:rsidRPr="00A923A6">
          <w:rPr>
            <w:rStyle w:val="Hyperlink"/>
          </w:rPr>
          <w:t>10.3390/pharmaceutics12010052</w:t>
        </w:r>
      </w:hyperlink>
    </w:p>
    <w:p w:rsidR="00A923A6" w:rsidRPr="00A923A6" w:rsidRDefault="00A923A6" w:rsidP="00A923A6">
      <w:pPr>
        <w:pStyle w:val="BodyText"/>
        <w:numPr>
          <w:ilvl w:val="0"/>
          <w:numId w:val="3"/>
        </w:numPr>
        <w:spacing w:line="360" w:lineRule="auto"/>
        <w:jc w:val="both"/>
      </w:pPr>
      <w:r w:rsidRPr="00A923A6">
        <w:t>Chatzitaki A-T, Tsongas K, Tzimtzimis EK, </w:t>
      </w:r>
      <w:r w:rsidRPr="00A923A6">
        <w:rPr>
          <w:i/>
          <w:iCs/>
        </w:rPr>
        <w:t>et al.</w:t>
      </w:r>
      <w:r w:rsidRPr="00A923A6">
        <w:t> 3D printing of patient-tailored SNEDDS-based suppositories of lidocaine. Journal of Drug Delivery Science and Technology. 2021;</w:t>
      </w:r>
      <w:r w:rsidRPr="00A923A6">
        <w:rPr>
          <w:b/>
          <w:bCs/>
        </w:rPr>
        <w:t>61</w:t>
      </w:r>
      <w:r w:rsidRPr="00A923A6">
        <w:t>:102292. doi:</w:t>
      </w:r>
      <w:hyperlink r:id="rId35" w:history="1">
        <w:r w:rsidRPr="00A923A6">
          <w:rPr>
            <w:rStyle w:val="Hyperlink"/>
          </w:rPr>
          <w:t>10.1016/j.jddst.2020.102292</w:t>
        </w:r>
      </w:hyperlink>
    </w:p>
    <w:p w:rsidR="00A923A6" w:rsidRPr="00A923A6" w:rsidRDefault="00A923A6" w:rsidP="00A923A6">
      <w:pPr>
        <w:pStyle w:val="BodyText"/>
        <w:numPr>
          <w:ilvl w:val="0"/>
          <w:numId w:val="3"/>
        </w:numPr>
        <w:spacing w:line="360" w:lineRule="auto"/>
        <w:jc w:val="both"/>
      </w:pPr>
      <w:r w:rsidRPr="00A923A6">
        <w:t>Krause J, Müller L, Sarwinska D, </w:t>
      </w:r>
      <w:r w:rsidRPr="00A923A6">
        <w:rPr>
          <w:i/>
          <w:iCs/>
        </w:rPr>
        <w:t>et al.</w:t>
      </w:r>
      <w:r w:rsidRPr="00A923A6">
        <w:t> 3D Printing of Mini Tablets for Pediatric Use. Pharmaceuticals. 2021;</w:t>
      </w:r>
      <w:r w:rsidRPr="00A923A6">
        <w:rPr>
          <w:b/>
          <w:bCs/>
        </w:rPr>
        <w:t>14</w:t>
      </w:r>
      <w:r w:rsidRPr="00A923A6">
        <w:t>:143. doi:</w:t>
      </w:r>
      <w:hyperlink r:id="rId36" w:history="1">
        <w:r w:rsidRPr="00A923A6">
          <w:rPr>
            <w:rStyle w:val="Hyperlink"/>
          </w:rPr>
          <w:t>10.3390/ph14020143</w:t>
        </w:r>
      </w:hyperlink>
    </w:p>
    <w:p w:rsidR="00A923A6" w:rsidRPr="00A923A6" w:rsidRDefault="00A923A6" w:rsidP="00A923A6">
      <w:pPr>
        <w:pStyle w:val="BodyText"/>
        <w:numPr>
          <w:ilvl w:val="0"/>
          <w:numId w:val="3"/>
        </w:numPr>
        <w:spacing w:line="360" w:lineRule="auto"/>
        <w:jc w:val="both"/>
      </w:pPr>
      <w:r w:rsidRPr="00A923A6">
        <w:t>Wang J, Zhang Y, Aghda NH, </w:t>
      </w:r>
      <w:r w:rsidRPr="00A923A6">
        <w:rPr>
          <w:i/>
          <w:iCs/>
        </w:rPr>
        <w:t>et al.</w:t>
      </w:r>
      <w:r w:rsidRPr="00A923A6">
        <w:t> Emerging 3D printing technologies for drug delivery devices: Current status and future perspective. Advanced Drug Delivery Reviews. 2021;</w:t>
      </w:r>
      <w:r w:rsidRPr="00A923A6">
        <w:rPr>
          <w:b/>
          <w:bCs/>
        </w:rPr>
        <w:t>174</w:t>
      </w:r>
      <w:r w:rsidRPr="00A923A6">
        <w:t>:294–316. doi:10.1016/j.addr.2021.04.019</w:t>
      </w:r>
    </w:p>
    <w:p w:rsidR="00A923A6" w:rsidRPr="00A923A6" w:rsidRDefault="00A923A6" w:rsidP="00A923A6">
      <w:pPr>
        <w:pStyle w:val="BodyText"/>
        <w:numPr>
          <w:ilvl w:val="0"/>
          <w:numId w:val="3"/>
        </w:numPr>
        <w:spacing w:line="360" w:lineRule="auto"/>
        <w:jc w:val="both"/>
      </w:pPr>
      <w:r w:rsidRPr="00A923A6">
        <w:t>Khaled SA, Burley JC, Alexander MR, </w:t>
      </w:r>
      <w:r w:rsidRPr="00A923A6">
        <w:rPr>
          <w:i/>
          <w:iCs/>
        </w:rPr>
        <w:t>et al.</w:t>
      </w:r>
      <w:r w:rsidRPr="00A923A6">
        <w:t> 3D printing of five-in-one dose combination polypill with defined immediate and sustained release profiles. Journal of Controlled Release. 2015;</w:t>
      </w:r>
      <w:r w:rsidRPr="00A923A6">
        <w:rPr>
          <w:b/>
          <w:bCs/>
        </w:rPr>
        <w:t>217</w:t>
      </w:r>
      <w:r w:rsidRPr="00A923A6">
        <w:t>:308–14. doi:</w:t>
      </w:r>
      <w:hyperlink r:id="rId37" w:history="1">
        <w:r w:rsidRPr="00A923A6">
          <w:rPr>
            <w:rStyle w:val="Hyperlink"/>
          </w:rPr>
          <w:t>10.1016/j.jconrel.2015.09.028</w:t>
        </w:r>
      </w:hyperlink>
    </w:p>
    <w:p w:rsidR="00A923A6" w:rsidRPr="00A923A6" w:rsidRDefault="00A923A6" w:rsidP="00A923A6">
      <w:pPr>
        <w:pStyle w:val="BodyText"/>
        <w:numPr>
          <w:ilvl w:val="0"/>
          <w:numId w:val="3"/>
        </w:numPr>
        <w:spacing w:line="360" w:lineRule="auto"/>
        <w:jc w:val="both"/>
      </w:pPr>
      <w:r w:rsidRPr="00A923A6">
        <w:t>Khaled SA, Burley JC, Alexander MR, </w:t>
      </w:r>
      <w:r w:rsidRPr="00A923A6">
        <w:rPr>
          <w:i/>
          <w:iCs/>
        </w:rPr>
        <w:t>et al.</w:t>
      </w:r>
      <w:r w:rsidRPr="00A923A6">
        <w:t> 3D printing of tablets containing multiple drugs with defined release profiles. International Journal of Pharmaceutics. 2015;</w:t>
      </w:r>
      <w:r w:rsidRPr="00A923A6">
        <w:rPr>
          <w:b/>
          <w:bCs/>
        </w:rPr>
        <w:t>494</w:t>
      </w:r>
      <w:r w:rsidRPr="00A923A6">
        <w:t>:643–50. doi:</w:t>
      </w:r>
      <w:hyperlink r:id="rId38" w:history="1">
        <w:r w:rsidRPr="00A923A6">
          <w:rPr>
            <w:rStyle w:val="Hyperlink"/>
          </w:rPr>
          <w:t>10.1016/j.ijpharm.2015.07.067</w:t>
        </w:r>
      </w:hyperlink>
    </w:p>
    <w:p w:rsidR="00A923A6" w:rsidRPr="00A923A6" w:rsidRDefault="00A923A6" w:rsidP="00A923A6">
      <w:pPr>
        <w:pStyle w:val="BodyText"/>
        <w:numPr>
          <w:ilvl w:val="0"/>
          <w:numId w:val="3"/>
        </w:numPr>
        <w:spacing w:line="360" w:lineRule="auto"/>
        <w:jc w:val="both"/>
      </w:pPr>
      <w:r w:rsidRPr="00A923A6">
        <w:t>Sadia M, Isreb A, Abbadi I, </w:t>
      </w:r>
      <w:r w:rsidRPr="00A923A6">
        <w:rPr>
          <w:i/>
          <w:iCs/>
        </w:rPr>
        <w:t>et al.</w:t>
      </w:r>
      <w:r w:rsidRPr="00A923A6">
        <w:t> From ‘fixed dose combinations’ to ‘a dynamic dose combiner’: 3D printed bi-layer antihypertensive tablets. European Journal of Pharmaceutical Sciences. 2018;</w:t>
      </w:r>
      <w:r w:rsidRPr="00A923A6">
        <w:rPr>
          <w:b/>
          <w:bCs/>
        </w:rPr>
        <w:t>123</w:t>
      </w:r>
      <w:r w:rsidRPr="00A923A6">
        <w:t>:484–94. doi:</w:t>
      </w:r>
      <w:hyperlink r:id="rId39" w:history="1">
        <w:r w:rsidRPr="00A923A6">
          <w:rPr>
            <w:rStyle w:val="Hyperlink"/>
          </w:rPr>
          <w:t>10.1016/j.ejps.2018.07.045</w:t>
        </w:r>
      </w:hyperlink>
    </w:p>
    <w:p w:rsidR="00A923A6" w:rsidRPr="00A923A6" w:rsidRDefault="00A923A6" w:rsidP="00A923A6">
      <w:pPr>
        <w:pStyle w:val="BodyText"/>
        <w:numPr>
          <w:ilvl w:val="0"/>
          <w:numId w:val="3"/>
        </w:numPr>
        <w:spacing w:line="360" w:lineRule="auto"/>
        <w:jc w:val="both"/>
      </w:pPr>
      <w:r w:rsidRPr="00A923A6">
        <w:t>Genina N, Boetker JP, Colombo S, </w:t>
      </w:r>
      <w:r w:rsidRPr="00A923A6">
        <w:rPr>
          <w:i/>
          <w:iCs/>
        </w:rPr>
        <w:t>et al.</w:t>
      </w:r>
      <w:r w:rsidRPr="00A923A6">
        <w:t> Anti-tuberculosis drug combination for controlled oral delivery using 3D printed compartmental dosage forms: From drug product design to in vivo testing. Journal of Controlled Release. 2017;</w:t>
      </w:r>
      <w:r w:rsidRPr="00A923A6">
        <w:rPr>
          <w:b/>
          <w:bCs/>
        </w:rPr>
        <w:t>268</w:t>
      </w:r>
      <w:r w:rsidRPr="00A923A6">
        <w:t>:40–8. doi:</w:t>
      </w:r>
      <w:hyperlink r:id="rId40" w:history="1">
        <w:r w:rsidRPr="00A923A6">
          <w:rPr>
            <w:rStyle w:val="Hyperlink"/>
          </w:rPr>
          <w:t>10.1016/j.jconrel.2017.10.003</w:t>
        </w:r>
      </w:hyperlink>
    </w:p>
    <w:p w:rsidR="00A923A6" w:rsidRPr="00A923A6" w:rsidRDefault="00A923A6" w:rsidP="00A923A6">
      <w:pPr>
        <w:pStyle w:val="BodyText"/>
        <w:numPr>
          <w:ilvl w:val="0"/>
          <w:numId w:val="3"/>
        </w:numPr>
        <w:spacing w:line="360" w:lineRule="auto"/>
        <w:jc w:val="both"/>
      </w:pPr>
      <w:r w:rsidRPr="00A923A6">
        <w:t>Robles-Martinez P, Xu X, Trenfield SJ, </w:t>
      </w:r>
      <w:r w:rsidRPr="00A923A6">
        <w:rPr>
          <w:i/>
          <w:iCs/>
        </w:rPr>
        <w:t>et al.</w:t>
      </w:r>
      <w:r w:rsidRPr="00A923A6">
        <w:t> 3D Printing of a Multi-Layered Polypill Containing Six Drugs Using a Novel Stereolithographic Method. Pharmaceutics. 2019;</w:t>
      </w:r>
      <w:r w:rsidRPr="00A923A6">
        <w:rPr>
          <w:b/>
          <w:bCs/>
        </w:rPr>
        <w:t>11</w:t>
      </w:r>
      <w:r w:rsidRPr="00A923A6">
        <w:t>:274. doi:</w:t>
      </w:r>
      <w:hyperlink r:id="rId41" w:history="1">
        <w:r w:rsidRPr="00A923A6">
          <w:rPr>
            <w:rStyle w:val="Hyperlink"/>
          </w:rPr>
          <w:t>10.3390/pharmaceutics11060274</w:t>
        </w:r>
      </w:hyperlink>
    </w:p>
    <w:p w:rsidR="00A923A6" w:rsidRPr="00A923A6" w:rsidRDefault="00A923A6" w:rsidP="00A923A6">
      <w:pPr>
        <w:pStyle w:val="BodyText"/>
        <w:numPr>
          <w:ilvl w:val="0"/>
          <w:numId w:val="3"/>
        </w:numPr>
        <w:spacing w:line="360" w:lineRule="auto"/>
        <w:jc w:val="both"/>
      </w:pPr>
      <w:r w:rsidRPr="00A923A6">
        <w:t>Gioumouxouzis CI, Baklavaridis A, Katsamenis OL, </w:t>
      </w:r>
      <w:r w:rsidRPr="00A923A6">
        <w:rPr>
          <w:i/>
          <w:iCs/>
        </w:rPr>
        <w:t>et al.</w:t>
      </w:r>
      <w:r w:rsidRPr="00A923A6">
        <w:t> A 3D printed bilayer oral solid dosage form combining metformin for prolonged and glimepiride for immediate drug delivery. European Journal of Pharmaceutical Sciences. 2018;</w:t>
      </w:r>
      <w:r w:rsidRPr="00A923A6">
        <w:rPr>
          <w:b/>
          <w:bCs/>
        </w:rPr>
        <w:t>120</w:t>
      </w:r>
      <w:r w:rsidRPr="00A923A6">
        <w:t>:40–52. doi:</w:t>
      </w:r>
      <w:hyperlink r:id="rId42" w:history="1">
        <w:r w:rsidRPr="00A923A6">
          <w:rPr>
            <w:rStyle w:val="Hyperlink"/>
          </w:rPr>
          <w:t>10.1016/j.ejps.2018.04.020</w:t>
        </w:r>
      </w:hyperlink>
    </w:p>
    <w:p w:rsidR="00A923A6" w:rsidRPr="00A923A6" w:rsidRDefault="00A923A6" w:rsidP="00A923A6">
      <w:pPr>
        <w:pStyle w:val="BodyText"/>
        <w:numPr>
          <w:ilvl w:val="0"/>
          <w:numId w:val="3"/>
        </w:numPr>
        <w:spacing w:line="360" w:lineRule="auto"/>
        <w:jc w:val="both"/>
      </w:pPr>
      <w:r w:rsidRPr="00A923A6">
        <w:t>Seoane-Viaño I, Ong JJ, Luzardo-Álvarez A, </w:t>
      </w:r>
      <w:r w:rsidRPr="00A923A6">
        <w:rPr>
          <w:i/>
          <w:iCs/>
        </w:rPr>
        <w:t>et al.</w:t>
      </w:r>
      <w:r w:rsidRPr="00A923A6">
        <w:t> 3D printed tacrolimus suppositories for the treatment of ulcerative colitis. Asian Journal of Pharmaceutical Sciences. 2021;</w:t>
      </w:r>
      <w:r w:rsidRPr="00A923A6">
        <w:rPr>
          <w:b/>
          <w:bCs/>
        </w:rPr>
        <w:t>16</w:t>
      </w:r>
      <w:r w:rsidRPr="00A923A6">
        <w:t>:110–9. doi:</w:t>
      </w:r>
      <w:hyperlink r:id="rId43" w:history="1">
        <w:r w:rsidRPr="00A923A6">
          <w:rPr>
            <w:rStyle w:val="Hyperlink"/>
          </w:rPr>
          <w:t>10.1016/j.ajps.2020.06.003</w:t>
        </w:r>
      </w:hyperlink>
    </w:p>
    <w:p w:rsidR="00A923A6" w:rsidRPr="00A923A6" w:rsidRDefault="00A923A6" w:rsidP="00A923A6">
      <w:pPr>
        <w:pStyle w:val="BodyText"/>
        <w:numPr>
          <w:ilvl w:val="0"/>
          <w:numId w:val="3"/>
        </w:numPr>
        <w:spacing w:line="360" w:lineRule="auto"/>
        <w:jc w:val="both"/>
      </w:pPr>
      <w:r w:rsidRPr="00A923A6">
        <w:t>Yang Y, Xu Y, Wei S, </w:t>
      </w:r>
      <w:r w:rsidRPr="00A923A6">
        <w:rPr>
          <w:i/>
          <w:iCs/>
        </w:rPr>
        <w:t>et al.</w:t>
      </w:r>
      <w:r w:rsidRPr="00A923A6">
        <w:t> Oral preparations with tunable dissolution behavior based on selective laser sintering technique. International Journal of Pharmaceutics. 2021;</w:t>
      </w:r>
      <w:r w:rsidRPr="00A923A6">
        <w:rPr>
          <w:b/>
          <w:bCs/>
        </w:rPr>
        <w:t>593</w:t>
      </w:r>
      <w:r w:rsidRPr="00A923A6">
        <w:t>:120127. doi:</w:t>
      </w:r>
      <w:hyperlink r:id="rId44" w:history="1">
        <w:r w:rsidRPr="00A923A6">
          <w:rPr>
            <w:rStyle w:val="Hyperlink"/>
          </w:rPr>
          <w:t>10.1016/j.ijpharm.2020.120127</w:t>
        </w:r>
      </w:hyperlink>
    </w:p>
    <w:p w:rsidR="00A923A6" w:rsidRPr="00A923A6" w:rsidRDefault="00A923A6" w:rsidP="00A923A6">
      <w:pPr>
        <w:pStyle w:val="BodyText"/>
        <w:numPr>
          <w:ilvl w:val="0"/>
          <w:numId w:val="3"/>
        </w:numPr>
        <w:spacing w:line="360" w:lineRule="auto"/>
        <w:jc w:val="both"/>
      </w:pPr>
      <w:r w:rsidRPr="00A923A6">
        <w:t>Lin X, Fu H, Hou Z, </w:t>
      </w:r>
      <w:r w:rsidRPr="00A923A6">
        <w:rPr>
          <w:i/>
          <w:iCs/>
        </w:rPr>
        <w:t>et al.</w:t>
      </w:r>
      <w:r w:rsidRPr="00A923A6">
        <w:t> Three-dimensional printing of gastro-floating tablets using polyethylene glycol diacrylate-based photocurable printing material. International Journal of Pharmaceutics. 2021;</w:t>
      </w:r>
      <w:r w:rsidRPr="00A923A6">
        <w:rPr>
          <w:b/>
          <w:bCs/>
        </w:rPr>
        <w:t>603</w:t>
      </w:r>
      <w:r w:rsidRPr="00A923A6">
        <w:t>:120674. doi:10.1016/j.ijpharm.2021.120674</w:t>
      </w:r>
    </w:p>
    <w:p w:rsidR="00A923A6" w:rsidRPr="00A923A6" w:rsidRDefault="00A923A6" w:rsidP="00A923A6">
      <w:pPr>
        <w:pStyle w:val="BodyText"/>
        <w:numPr>
          <w:ilvl w:val="0"/>
          <w:numId w:val="3"/>
        </w:numPr>
        <w:spacing w:line="360" w:lineRule="auto"/>
        <w:jc w:val="both"/>
      </w:pPr>
      <w:r w:rsidRPr="00A923A6">
        <w:t>Li Q, Guan X, Cui M, </w:t>
      </w:r>
      <w:r w:rsidRPr="00A923A6">
        <w:rPr>
          <w:i/>
          <w:iCs/>
        </w:rPr>
        <w:t>et al.</w:t>
      </w:r>
      <w:r w:rsidRPr="00A923A6">
        <w:t> Preparation and investigation of novel gastro-floating tablets with 3D extrusion-based printing. International Journal of Pharmaceutics. 2018;</w:t>
      </w:r>
      <w:r w:rsidRPr="00A923A6">
        <w:rPr>
          <w:b/>
          <w:bCs/>
        </w:rPr>
        <w:t>535</w:t>
      </w:r>
      <w:r w:rsidRPr="00A923A6">
        <w:t>:325–32. doi:</w:t>
      </w:r>
      <w:hyperlink r:id="rId45" w:history="1">
        <w:r w:rsidRPr="00A923A6">
          <w:rPr>
            <w:rStyle w:val="Hyperlink"/>
          </w:rPr>
          <w:t>10.1016/j.ijpharm.2017.10.037</w:t>
        </w:r>
      </w:hyperlink>
    </w:p>
    <w:p w:rsidR="00A923A6" w:rsidRPr="00A923A6" w:rsidRDefault="00A923A6" w:rsidP="00A923A6">
      <w:pPr>
        <w:pStyle w:val="BodyText"/>
        <w:numPr>
          <w:ilvl w:val="0"/>
          <w:numId w:val="3"/>
        </w:numPr>
        <w:spacing w:line="360" w:lineRule="auto"/>
        <w:jc w:val="both"/>
      </w:pPr>
      <w:r w:rsidRPr="00A923A6">
        <w:t>Xu X, Goyanes A, Trenfield SJ, </w:t>
      </w:r>
      <w:r w:rsidRPr="00A923A6">
        <w:rPr>
          <w:i/>
          <w:iCs/>
        </w:rPr>
        <w:t>et al.</w:t>
      </w:r>
      <w:r w:rsidRPr="00A923A6">
        <w:t> Stereolithography (SLA) 3D printing of a bladder device for intravesical drug delivery. Materials Science and Engineering: C. 2021;</w:t>
      </w:r>
      <w:r w:rsidRPr="00A923A6">
        <w:rPr>
          <w:b/>
          <w:bCs/>
        </w:rPr>
        <w:t>120</w:t>
      </w:r>
      <w:r w:rsidRPr="00A923A6">
        <w:t>:111773. doi:</w:t>
      </w:r>
      <w:hyperlink r:id="rId46" w:history="1">
        <w:r w:rsidRPr="00A923A6">
          <w:rPr>
            <w:rStyle w:val="Hyperlink"/>
          </w:rPr>
          <w:t>10.1016/j.msec.2020.111773</w:t>
        </w:r>
      </w:hyperlink>
    </w:p>
    <w:p w:rsidR="00A923A6" w:rsidRPr="00A923A6" w:rsidRDefault="00A923A6" w:rsidP="00A923A6">
      <w:pPr>
        <w:pStyle w:val="BodyText"/>
        <w:numPr>
          <w:ilvl w:val="0"/>
          <w:numId w:val="3"/>
        </w:numPr>
        <w:spacing w:line="360" w:lineRule="auto"/>
        <w:jc w:val="both"/>
      </w:pPr>
      <w:r w:rsidRPr="00A923A6">
        <w:t>Liang K, Carmone S, Brambilla D, </w:t>
      </w:r>
      <w:r w:rsidRPr="00A923A6">
        <w:rPr>
          <w:i/>
          <w:iCs/>
        </w:rPr>
        <w:t>et al.</w:t>
      </w:r>
      <w:r w:rsidRPr="00A923A6">
        <w:t> 3D printing of a wearable personalized oral delivery device: A first-in-human study. Sci. Adv. 2018;</w:t>
      </w:r>
      <w:r w:rsidRPr="00A923A6">
        <w:rPr>
          <w:b/>
          <w:bCs/>
        </w:rPr>
        <w:t>4</w:t>
      </w:r>
      <w:r w:rsidRPr="00A923A6">
        <w:t>. doi:</w:t>
      </w:r>
      <w:hyperlink r:id="rId47" w:history="1">
        <w:r w:rsidRPr="00A923A6">
          <w:rPr>
            <w:rStyle w:val="Hyperlink"/>
          </w:rPr>
          <w:t>10.1126/sciadv.aat2544</w:t>
        </w:r>
      </w:hyperlink>
    </w:p>
    <w:p w:rsidR="00A923A6" w:rsidRPr="00A923A6" w:rsidRDefault="00A923A6" w:rsidP="00A923A6">
      <w:pPr>
        <w:pStyle w:val="BodyText"/>
        <w:numPr>
          <w:ilvl w:val="0"/>
          <w:numId w:val="3"/>
        </w:numPr>
        <w:spacing w:line="360" w:lineRule="auto"/>
        <w:jc w:val="both"/>
      </w:pPr>
      <w:r w:rsidRPr="00A923A6">
        <w:t>Alhnan MA, Okwuosa TC, Sadia M, </w:t>
      </w:r>
      <w:r w:rsidRPr="00A923A6">
        <w:rPr>
          <w:i/>
          <w:iCs/>
        </w:rPr>
        <w:t>et al.</w:t>
      </w:r>
      <w:r w:rsidRPr="00A923A6">
        <w:t> Emergence of 3D Printed Dosage Forms: Opportunities and Challenges. Pharm Res. 2016;</w:t>
      </w:r>
      <w:r w:rsidRPr="00A923A6">
        <w:rPr>
          <w:b/>
          <w:bCs/>
        </w:rPr>
        <w:t>33</w:t>
      </w:r>
      <w:r w:rsidRPr="00A923A6">
        <w:t>:1817–32. doi:</w:t>
      </w:r>
      <w:hyperlink r:id="rId48" w:history="1">
        <w:r w:rsidRPr="00A923A6">
          <w:rPr>
            <w:rStyle w:val="Hyperlink"/>
          </w:rPr>
          <w:t>10.1007/s11095-016-1933-1</w:t>
        </w:r>
      </w:hyperlink>
    </w:p>
    <w:p w:rsidR="00A923A6" w:rsidRPr="00A923A6" w:rsidRDefault="00A923A6" w:rsidP="00A923A6">
      <w:pPr>
        <w:pStyle w:val="BodyText"/>
        <w:numPr>
          <w:ilvl w:val="0"/>
          <w:numId w:val="3"/>
        </w:numPr>
        <w:spacing w:line="360" w:lineRule="auto"/>
        <w:jc w:val="both"/>
      </w:pPr>
      <w:r w:rsidRPr="00A923A6">
        <w:t>Awad A, Trenfield SJ, Pollard TD, </w:t>
      </w:r>
      <w:r w:rsidRPr="00A923A6">
        <w:rPr>
          <w:i/>
          <w:iCs/>
        </w:rPr>
        <w:t>et al.</w:t>
      </w:r>
      <w:r w:rsidRPr="00A923A6">
        <w:t> Connected healthcare: Improving patient care using digital health technologies. Advanced Drug Delivery Reviews. 2021;</w:t>
      </w:r>
      <w:r w:rsidRPr="00A923A6">
        <w:rPr>
          <w:b/>
          <w:bCs/>
        </w:rPr>
        <w:t>178</w:t>
      </w:r>
      <w:r w:rsidRPr="00A923A6">
        <w:t>:113958. doi:</w:t>
      </w:r>
      <w:hyperlink r:id="rId49" w:history="1">
        <w:r w:rsidRPr="00A923A6">
          <w:rPr>
            <w:rStyle w:val="Hyperlink"/>
          </w:rPr>
          <w:t>10.1016/j.addr.2021.113958</w:t>
        </w:r>
      </w:hyperlink>
    </w:p>
    <w:p w:rsidR="00A923A6" w:rsidRPr="00A923A6" w:rsidRDefault="00A923A6" w:rsidP="00A923A6">
      <w:pPr>
        <w:pStyle w:val="BodyText"/>
        <w:numPr>
          <w:ilvl w:val="0"/>
          <w:numId w:val="3"/>
        </w:numPr>
        <w:spacing w:line="360" w:lineRule="auto"/>
        <w:jc w:val="both"/>
      </w:pPr>
      <w:r w:rsidRPr="00A923A6">
        <w:t>Norman J, Madurawe RD, Moore CMV, </w:t>
      </w:r>
      <w:r w:rsidRPr="00A923A6">
        <w:rPr>
          <w:i/>
          <w:iCs/>
        </w:rPr>
        <w:t>et al.</w:t>
      </w:r>
      <w:r w:rsidRPr="00A923A6">
        <w:t> A new chapter in pharmaceutical manufacturing: 3D-printed drug products. Advanced Drug Delivery Reviews. 2017;</w:t>
      </w:r>
      <w:r w:rsidRPr="00A923A6">
        <w:rPr>
          <w:b/>
          <w:bCs/>
        </w:rPr>
        <w:t>108</w:t>
      </w:r>
      <w:r w:rsidRPr="00A923A6">
        <w:t>:39–50. doi:</w:t>
      </w:r>
      <w:hyperlink r:id="rId50" w:history="1">
        <w:r w:rsidRPr="00A923A6">
          <w:rPr>
            <w:rStyle w:val="Hyperlink"/>
          </w:rPr>
          <w:t>10.1016/j.addr.2016.03.001</w:t>
        </w:r>
      </w:hyperlink>
    </w:p>
    <w:p w:rsidR="00A923A6" w:rsidRPr="00A923A6" w:rsidRDefault="00A923A6" w:rsidP="00A923A6">
      <w:pPr>
        <w:pStyle w:val="BodyText"/>
        <w:numPr>
          <w:ilvl w:val="0"/>
          <w:numId w:val="3"/>
        </w:numPr>
        <w:spacing w:line="360" w:lineRule="auto"/>
        <w:jc w:val="both"/>
      </w:pPr>
      <w:r w:rsidRPr="00A923A6">
        <w:t>Trenfield SJ, Awad A, McCoubrey LE, </w:t>
      </w:r>
      <w:r w:rsidRPr="00A923A6">
        <w:rPr>
          <w:i/>
          <w:iCs/>
        </w:rPr>
        <w:t>et al.</w:t>
      </w:r>
      <w:r w:rsidRPr="00A923A6">
        <w:t> Advancing pharmacy and healthcare with virtual digital technologies. Advanced Drug Delivery Reviews. 2022;</w:t>
      </w:r>
      <w:r w:rsidRPr="00A923A6">
        <w:rPr>
          <w:b/>
          <w:bCs/>
        </w:rPr>
        <w:t>182</w:t>
      </w:r>
      <w:r w:rsidRPr="00A923A6">
        <w:t>:114098. doi:</w:t>
      </w:r>
      <w:hyperlink r:id="rId51" w:history="1">
        <w:r w:rsidRPr="00A923A6">
          <w:rPr>
            <w:rStyle w:val="Hyperlink"/>
          </w:rPr>
          <w:t>10.1016/j.addr.2021.114098</w:t>
        </w:r>
      </w:hyperlink>
    </w:p>
    <w:p w:rsidR="00A923A6" w:rsidRPr="00A923A6" w:rsidRDefault="00A923A6" w:rsidP="00A923A6">
      <w:pPr>
        <w:pStyle w:val="BodyText"/>
        <w:numPr>
          <w:ilvl w:val="0"/>
          <w:numId w:val="3"/>
        </w:numPr>
        <w:spacing w:line="360" w:lineRule="auto"/>
        <w:jc w:val="both"/>
      </w:pPr>
      <w:r w:rsidRPr="00A923A6">
        <w:t>Spritam (levetiracetam); full prescribing information. Spritam. 2015.</w:t>
      </w:r>
      <w:hyperlink r:id="rId52" w:anchor="/hcp/zipdose-technology/manufactured-using-3d-printing." w:history="1">
        <w:r w:rsidRPr="00A923A6">
          <w:rPr>
            <w:rStyle w:val="Hyperlink"/>
          </w:rPr>
          <w:t>https://spritam.com/#/hcp/zipdose-technology/manufactured-using-3d-printing.</w:t>
        </w:r>
      </w:hyperlink>
      <w:r w:rsidRPr="00A923A6">
        <w:t> (accessed Mar 2022).</w:t>
      </w:r>
    </w:p>
    <w:p w:rsidR="00A923A6" w:rsidRPr="00A923A6" w:rsidRDefault="00A923A6" w:rsidP="00A923A6">
      <w:pPr>
        <w:pStyle w:val="BodyText"/>
        <w:numPr>
          <w:ilvl w:val="0"/>
          <w:numId w:val="3"/>
        </w:numPr>
        <w:spacing w:line="360" w:lineRule="auto"/>
        <w:jc w:val="both"/>
      </w:pPr>
      <w:r w:rsidRPr="00A923A6">
        <w:t>TRIASTEK RECEIVES FDA IND CLEARANCE FOR 3D PRINTED DRUG TO TREAT RHEUMATOID ARTHRITIS. 3D Printing Industry. 2021.</w:t>
      </w:r>
      <w:hyperlink r:id="rId53" w:history="1">
        <w:r w:rsidRPr="00A923A6">
          <w:rPr>
            <w:rStyle w:val="Hyperlink"/>
          </w:rPr>
          <w:t>https://3dprintingindustry.com/news/triastek-receives-fda-ind-clearance-for-3d-printed-drug-to-treat-rheumatoid-arthritis-184159/</w:t>
        </w:r>
      </w:hyperlink>
      <w:r w:rsidRPr="00A923A6">
        <w:t> (accessed Mar 2022).</w:t>
      </w:r>
    </w:p>
    <w:p w:rsidR="00A923A6" w:rsidRPr="00A923A6" w:rsidRDefault="00A923A6" w:rsidP="00A923A6">
      <w:pPr>
        <w:pStyle w:val="BodyText"/>
        <w:numPr>
          <w:ilvl w:val="0"/>
          <w:numId w:val="3"/>
        </w:numPr>
        <w:spacing w:line="360" w:lineRule="auto"/>
        <w:jc w:val="both"/>
      </w:pPr>
      <w:r w:rsidRPr="00A923A6">
        <w:t>Zheng Y, Deng F, Wang B, </w:t>
      </w:r>
      <w:r w:rsidRPr="00A923A6">
        <w:rPr>
          <w:i/>
          <w:iCs/>
        </w:rPr>
        <w:t>et al.</w:t>
      </w:r>
      <w:r w:rsidRPr="00A923A6">
        <w:t> Melt extrusion deposition (MED</w:t>
      </w:r>
      <w:r w:rsidRPr="00A923A6">
        <w:rPr>
          <w:vertAlign w:val="superscript"/>
        </w:rPr>
        <w:t>TM</w:t>
      </w:r>
      <w:r w:rsidRPr="00A923A6">
        <w:t>) 3D printing technology – A paradigm shift in design and development of modified release drug products. International Journal of Pharmaceutics. 2021;</w:t>
      </w:r>
      <w:r w:rsidRPr="00A923A6">
        <w:rPr>
          <w:b/>
          <w:bCs/>
        </w:rPr>
        <w:t>602</w:t>
      </w:r>
      <w:r w:rsidRPr="00A923A6">
        <w:t>:120639. doi:</w:t>
      </w:r>
      <w:hyperlink r:id="rId54" w:history="1">
        <w:r w:rsidRPr="00A923A6">
          <w:rPr>
            <w:rStyle w:val="Hyperlink"/>
          </w:rPr>
          <w:t>10.1016/j.ijpharm.2021.120639</w:t>
        </w:r>
      </w:hyperlink>
    </w:p>
    <w:p w:rsidR="00A923A6" w:rsidRPr="00A923A6" w:rsidRDefault="00A923A6" w:rsidP="00A923A6">
      <w:pPr>
        <w:pStyle w:val="BodyText"/>
        <w:numPr>
          <w:ilvl w:val="0"/>
          <w:numId w:val="3"/>
        </w:numPr>
        <w:spacing w:line="360" w:lineRule="auto"/>
        <w:jc w:val="both"/>
      </w:pPr>
      <w:r w:rsidRPr="00A923A6">
        <w:t>Consultation on Point of Care manufacturing. Gov.uk. 2021.</w:t>
      </w:r>
      <w:hyperlink r:id="rId55" w:history="1">
        <w:r w:rsidRPr="00A923A6">
          <w:rPr>
            <w:rStyle w:val="Hyperlink"/>
          </w:rPr>
          <w:t>https://www.gov.uk/government/consultations/point-of-care-consultation/consultation-on-point-of-care-manufacturing</w:t>
        </w:r>
      </w:hyperlink>
      <w:r w:rsidRPr="00A923A6">
        <w:t> (accessed Mar 2022).</w:t>
      </w:r>
    </w:p>
    <w:p w:rsidR="00A923A6" w:rsidRPr="00A923A6" w:rsidRDefault="00A923A6" w:rsidP="00A923A6">
      <w:pPr>
        <w:pStyle w:val="BodyText"/>
        <w:numPr>
          <w:ilvl w:val="0"/>
          <w:numId w:val="3"/>
        </w:numPr>
        <w:spacing w:line="360" w:lineRule="auto"/>
        <w:jc w:val="both"/>
      </w:pPr>
      <w:r w:rsidRPr="00A923A6">
        <w:t>Elbadawi M, Gustaffson T, Gaisford S, </w:t>
      </w:r>
      <w:r w:rsidRPr="00A923A6">
        <w:rPr>
          <w:i/>
          <w:iCs/>
        </w:rPr>
        <w:t>et al.</w:t>
      </w:r>
      <w:r w:rsidRPr="00A923A6">
        <w:t> 3D printing tablets: Predicting printability and drug dissolution from rheological data. International Journal of Pharmaceutics. 2020;</w:t>
      </w:r>
      <w:r w:rsidRPr="00A923A6">
        <w:rPr>
          <w:b/>
          <w:bCs/>
        </w:rPr>
        <w:t>590</w:t>
      </w:r>
      <w:r w:rsidRPr="00A923A6">
        <w:t>:119868. doi:</w:t>
      </w:r>
      <w:hyperlink r:id="rId56" w:history="1">
        <w:r w:rsidRPr="00A923A6">
          <w:rPr>
            <w:rStyle w:val="Hyperlink"/>
          </w:rPr>
          <w:t>10.1016/j.ijpharm.2020.119868</w:t>
        </w:r>
      </w:hyperlink>
    </w:p>
    <w:p w:rsidR="00A923A6" w:rsidRPr="00A923A6" w:rsidRDefault="00A923A6" w:rsidP="00A923A6">
      <w:pPr>
        <w:pStyle w:val="BodyText"/>
        <w:numPr>
          <w:ilvl w:val="0"/>
          <w:numId w:val="3"/>
        </w:numPr>
        <w:spacing w:line="360" w:lineRule="auto"/>
        <w:jc w:val="both"/>
      </w:pPr>
      <w:r w:rsidRPr="00A923A6">
        <w:t>Elbadawi M, McCoubrey LE, Gavins FKH, </w:t>
      </w:r>
      <w:r w:rsidRPr="00A923A6">
        <w:rPr>
          <w:i/>
          <w:iCs/>
        </w:rPr>
        <w:t>et al.</w:t>
      </w:r>
      <w:r w:rsidRPr="00A923A6">
        <w:t> Harnessing artificial intelligence for the next generation of 3D printed medicines. Advanced Drug Delivery Reviews. 2021;</w:t>
      </w:r>
      <w:r w:rsidRPr="00A923A6">
        <w:rPr>
          <w:b/>
          <w:bCs/>
        </w:rPr>
        <w:t>175</w:t>
      </w:r>
      <w:r w:rsidRPr="00A923A6">
        <w:t>:113805. doi:</w:t>
      </w:r>
      <w:hyperlink r:id="rId57" w:history="1">
        <w:r w:rsidRPr="00A923A6">
          <w:rPr>
            <w:rStyle w:val="Hyperlink"/>
          </w:rPr>
          <w:t>10.1016/j.addr.2021.05.015</w:t>
        </w:r>
      </w:hyperlink>
    </w:p>
    <w:p w:rsidR="00A923A6" w:rsidRDefault="00A923A6" w:rsidP="00A923A6">
      <w:pPr>
        <w:pStyle w:val="BodyText"/>
        <w:numPr>
          <w:ilvl w:val="0"/>
          <w:numId w:val="3"/>
        </w:numPr>
        <w:spacing w:line="360" w:lineRule="auto"/>
        <w:jc w:val="both"/>
      </w:pPr>
      <w:r w:rsidRPr="00A923A6">
        <w:t>Elbadawi M, Muñiz Castro B, Gavins FKH, </w:t>
      </w:r>
      <w:r w:rsidRPr="00A923A6">
        <w:rPr>
          <w:i/>
          <w:iCs/>
        </w:rPr>
        <w:t>et al.</w:t>
      </w:r>
      <w:r w:rsidRPr="00A923A6">
        <w:t> M3DISEEN: A novel machine learning approach for predicting the 3D printability of medicines. International Journal of Pharmaceutics. 2020;</w:t>
      </w:r>
      <w:r w:rsidRPr="00A923A6">
        <w:rPr>
          <w:b/>
          <w:bCs/>
        </w:rPr>
        <w:t>590</w:t>
      </w:r>
      <w:r w:rsidRPr="00A923A6">
        <w:t>:119837. doi:</w:t>
      </w:r>
      <w:hyperlink r:id="rId58" w:history="1">
        <w:r w:rsidRPr="00A923A6">
          <w:rPr>
            <w:rStyle w:val="Hyperlink"/>
          </w:rPr>
          <w:t>10.1016/j.ijpharm.2020.119837</w:t>
        </w:r>
      </w:hyperlink>
    </w:p>
    <w:p w:rsidR="00A923A6" w:rsidRDefault="00A923A6" w:rsidP="00A923A6">
      <w:pPr>
        <w:pStyle w:val="BodyText"/>
        <w:spacing w:line="360" w:lineRule="auto"/>
        <w:jc w:val="both"/>
      </w:pPr>
    </w:p>
    <w:p w:rsidR="00A923A6" w:rsidRPr="00F27A67" w:rsidRDefault="00A923A6" w:rsidP="00A923A6">
      <w:pPr>
        <w:pStyle w:val="BodyText"/>
        <w:spacing w:line="274" w:lineRule="exact"/>
        <w:jc w:val="both"/>
        <w:sectPr w:rsidR="00A923A6" w:rsidRPr="00F27A67" w:rsidSect="006405AA">
          <w:pgSz w:w="11910" w:h="16840"/>
          <w:pgMar w:top="1380" w:right="1120" w:bottom="990" w:left="1340" w:header="720" w:footer="720" w:gutter="0"/>
          <w:cols w:space="720"/>
        </w:sectPr>
      </w:pPr>
    </w:p>
    <w:p w:rsidR="00056BE4" w:rsidRPr="00F27A67" w:rsidRDefault="00056BE4" w:rsidP="00056BE4">
      <w:pPr>
        <w:jc w:val="both"/>
        <w:rPr>
          <w:sz w:val="24"/>
          <w:szCs w:val="24"/>
        </w:rPr>
        <w:sectPr w:rsidR="00056BE4" w:rsidRPr="00F27A67">
          <w:pgSz w:w="11910" w:h="16840"/>
          <w:pgMar w:top="1440" w:right="1120" w:bottom="280" w:left="1340" w:header="720" w:footer="720" w:gutter="0"/>
          <w:cols w:space="720"/>
        </w:sectPr>
      </w:pPr>
    </w:p>
    <w:p w:rsidR="00056BE4" w:rsidRPr="00F27A67" w:rsidRDefault="00056BE4" w:rsidP="00056BE4">
      <w:pPr>
        <w:jc w:val="both"/>
        <w:rPr>
          <w:sz w:val="24"/>
          <w:szCs w:val="24"/>
        </w:rPr>
        <w:sectPr w:rsidR="00056BE4" w:rsidRPr="00F27A67">
          <w:pgSz w:w="11910" w:h="16840"/>
          <w:pgMar w:top="1380" w:right="1120" w:bottom="280" w:left="1340" w:header="720" w:footer="720" w:gutter="0"/>
          <w:cols w:space="720"/>
        </w:sectPr>
      </w:pPr>
    </w:p>
    <w:p w:rsidR="00754D3A" w:rsidRPr="00F27A67" w:rsidRDefault="00754D3A" w:rsidP="00056BE4">
      <w:pPr>
        <w:pStyle w:val="Heading1"/>
        <w:spacing w:before="59"/>
        <w:ind w:left="170"/>
        <w:jc w:val="both"/>
        <w:rPr>
          <w:sz w:val="24"/>
          <w:szCs w:val="24"/>
        </w:rPr>
      </w:pPr>
      <w:bookmarkStart w:id="14" w:name="Piston-driven_extrusion:"/>
      <w:bookmarkEnd w:id="14"/>
    </w:p>
    <w:sectPr w:rsidR="00754D3A" w:rsidRPr="00F27A67" w:rsidSect="00754D3A">
      <w:pgSz w:w="11910" w:h="16840"/>
      <w:pgMar w:top="1380" w:right="11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44279"/>
    <w:multiLevelType w:val="hybridMultilevel"/>
    <w:tmpl w:val="D138F138"/>
    <w:lvl w:ilvl="0" w:tplc="7E7859DC">
      <w:start w:val="1"/>
      <w:numFmt w:val="decimal"/>
      <w:lvlText w:val="%1."/>
      <w:lvlJc w:val="left"/>
      <w:pPr>
        <w:ind w:left="821" w:hanging="360"/>
      </w:pPr>
      <w:rPr>
        <w:rFonts w:ascii="Times New Roman" w:eastAsia="Times New Roman" w:hAnsi="Times New Roman" w:cs="Times New Roman" w:hint="default"/>
        <w:w w:val="100"/>
        <w:sz w:val="24"/>
        <w:szCs w:val="24"/>
        <w:lang w:val="en-US" w:eastAsia="en-US" w:bidi="ar-SA"/>
      </w:rPr>
    </w:lvl>
    <w:lvl w:ilvl="1" w:tplc="ACAE1572">
      <w:start w:val="1"/>
      <w:numFmt w:val="decimal"/>
      <w:lvlText w:val="%2."/>
      <w:lvlJc w:val="left"/>
      <w:pPr>
        <w:ind w:left="540" w:hanging="360"/>
      </w:pPr>
      <w:rPr>
        <w:rFonts w:ascii="Times New Roman" w:eastAsia="Times New Roman" w:hAnsi="Times New Roman" w:cs="Times New Roman" w:hint="default"/>
        <w:w w:val="100"/>
        <w:sz w:val="24"/>
        <w:szCs w:val="24"/>
        <w:lang w:val="en-US" w:eastAsia="en-US" w:bidi="ar-SA"/>
      </w:rPr>
    </w:lvl>
    <w:lvl w:ilvl="2" w:tplc="33B887B8">
      <w:numFmt w:val="bullet"/>
      <w:lvlText w:val="•"/>
      <w:lvlJc w:val="left"/>
      <w:pPr>
        <w:ind w:left="2222" w:hanging="360"/>
      </w:pPr>
      <w:rPr>
        <w:rFonts w:hint="default"/>
        <w:lang w:val="en-US" w:eastAsia="en-US" w:bidi="ar-SA"/>
      </w:rPr>
    </w:lvl>
    <w:lvl w:ilvl="3" w:tplc="47ECB502">
      <w:numFmt w:val="bullet"/>
      <w:lvlText w:val="•"/>
      <w:lvlJc w:val="left"/>
      <w:pPr>
        <w:ind w:left="3125" w:hanging="360"/>
      </w:pPr>
      <w:rPr>
        <w:rFonts w:hint="default"/>
        <w:lang w:val="en-US" w:eastAsia="en-US" w:bidi="ar-SA"/>
      </w:rPr>
    </w:lvl>
    <w:lvl w:ilvl="4" w:tplc="88C8E9DC">
      <w:numFmt w:val="bullet"/>
      <w:lvlText w:val="•"/>
      <w:lvlJc w:val="left"/>
      <w:pPr>
        <w:ind w:left="4028" w:hanging="360"/>
      </w:pPr>
      <w:rPr>
        <w:rFonts w:hint="default"/>
        <w:lang w:val="en-US" w:eastAsia="en-US" w:bidi="ar-SA"/>
      </w:rPr>
    </w:lvl>
    <w:lvl w:ilvl="5" w:tplc="44D8A00A">
      <w:numFmt w:val="bullet"/>
      <w:lvlText w:val="•"/>
      <w:lvlJc w:val="left"/>
      <w:pPr>
        <w:ind w:left="4931" w:hanging="360"/>
      </w:pPr>
      <w:rPr>
        <w:rFonts w:hint="default"/>
        <w:lang w:val="en-US" w:eastAsia="en-US" w:bidi="ar-SA"/>
      </w:rPr>
    </w:lvl>
    <w:lvl w:ilvl="6" w:tplc="0EE47D56">
      <w:numFmt w:val="bullet"/>
      <w:lvlText w:val="•"/>
      <w:lvlJc w:val="left"/>
      <w:pPr>
        <w:ind w:left="5833" w:hanging="360"/>
      </w:pPr>
      <w:rPr>
        <w:rFonts w:hint="default"/>
        <w:lang w:val="en-US" w:eastAsia="en-US" w:bidi="ar-SA"/>
      </w:rPr>
    </w:lvl>
    <w:lvl w:ilvl="7" w:tplc="B8F62A38">
      <w:numFmt w:val="bullet"/>
      <w:lvlText w:val="•"/>
      <w:lvlJc w:val="left"/>
      <w:pPr>
        <w:ind w:left="6736" w:hanging="360"/>
      </w:pPr>
      <w:rPr>
        <w:rFonts w:hint="default"/>
        <w:lang w:val="en-US" w:eastAsia="en-US" w:bidi="ar-SA"/>
      </w:rPr>
    </w:lvl>
    <w:lvl w:ilvl="8" w:tplc="34202E4E">
      <w:numFmt w:val="bullet"/>
      <w:lvlText w:val="•"/>
      <w:lvlJc w:val="left"/>
      <w:pPr>
        <w:ind w:left="7639" w:hanging="360"/>
      </w:pPr>
      <w:rPr>
        <w:rFonts w:hint="default"/>
        <w:lang w:val="en-US" w:eastAsia="en-US" w:bidi="ar-SA"/>
      </w:rPr>
    </w:lvl>
  </w:abstractNum>
  <w:abstractNum w:abstractNumId="1" w15:restartNumberingAfterBreak="0">
    <w:nsid w:val="3C5B398E"/>
    <w:multiLevelType w:val="multilevel"/>
    <w:tmpl w:val="64BCE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2E1AFB"/>
    <w:multiLevelType w:val="hybridMultilevel"/>
    <w:tmpl w:val="83AA91D6"/>
    <w:lvl w:ilvl="0" w:tplc="334080FE">
      <w:numFmt w:val="bullet"/>
      <w:lvlText w:val="•"/>
      <w:lvlJc w:val="left"/>
      <w:pPr>
        <w:ind w:left="100" w:hanging="130"/>
      </w:pPr>
      <w:rPr>
        <w:rFonts w:ascii="Times New Roman" w:eastAsia="Times New Roman" w:hAnsi="Times New Roman" w:cs="Times New Roman" w:hint="default"/>
        <w:w w:val="100"/>
        <w:sz w:val="24"/>
        <w:szCs w:val="24"/>
        <w:lang w:val="en-US" w:eastAsia="en-US" w:bidi="ar-SA"/>
      </w:rPr>
    </w:lvl>
    <w:lvl w:ilvl="1" w:tplc="FE9A03F2">
      <w:numFmt w:val="bullet"/>
      <w:lvlText w:val=""/>
      <w:lvlJc w:val="left"/>
      <w:pPr>
        <w:ind w:left="821" w:hanging="360"/>
      </w:pPr>
      <w:rPr>
        <w:rFonts w:ascii="Symbol" w:eastAsia="Symbol" w:hAnsi="Symbol" w:cs="Symbol" w:hint="default"/>
        <w:w w:val="100"/>
        <w:sz w:val="24"/>
        <w:szCs w:val="24"/>
        <w:lang w:val="en-US" w:eastAsia="en-US" w:bidi="ar-SA"/>
      </w:rPr>
    </w:lvl>
    <w:lvl w:ilvl="2" w:tplc="9BEEA0DE">
      <w:numFmt w:val="bullet"/>
      <w:lvlText w:val="•"/>
      <w:lvlJc w:val="left"/>
      <w:pPr>
        <w:ind w:left="1778" w:hanging="360"/>
      </w:pPr>
      <w:rPr>
        <w:rFonts w:hint="default"/>
        <w:lang w:val="en-US" w:eastAsia="en-US" w:bidi="ar-SA"/>
      </w:rPr>
    </w:lvl>
    <w:lvl w:ilvl="3" w:tplc="156296BA">
      <w:numFmt w:val="bullet"/>
      <w:lvlText w:val="•"/>
      <w:lvlJc w:val="left"/>
      <w:pPr>
        <w:ind w:left="2736" w:hanging="360"/>
      </w:pPr>
      <w:rPr>
        <w:rFonts w:hint="default"/>
        <w:lang w:val="en-US" w:eastAsia="en-US" w:bidi="ar-SA"/>
      </w:rPr>
    </w:lvl>
    <w:lvl w:ilvl="4" w:tplc="014AC72C">
      <w:numFmt w:val="bullet"/>
      <w:lvlText w:val="•"/>
      <w:lvlJc w:val="left"/>
      <w:pPr>
        <w:ind w:left="3695" w:hanging="360"/>
      </w:pPr>
      <w:rPr>
        <w:rFonts w:hint="default"/>
        <w:lang w:val="en-US" w:eastAsia="en-US" w:bidi="ar-SA"/>
      </w:rPr>
    </w:lvl>
    <w:lvl w:ilvl="5" w:tplc="83CA5710">
      <w:numFmt w:val="bullet"/>
      <w:lvlText w:val="•"/>
      <w:lvlJc w:val="left"/>
      <w:pPr>
        <w:ind w:left="4653" w:hanging="360"/>
      </w:pPr>
      <w:rPr>
        <w:rFonts w:hint="default"/>
        <w:lang w:val="en-US" w:eastAsia="en-US" w:bidi="ar-SA"/>
      </w:rPr>
    </w:lvl>
    <w:lvl w:ilvl="6" w:tplc="8AFC4696">
      <w:numFmt w:val="bullet"/>
      <w:lvlText w:val="•"/>
      <w:lvlJc w:val="left"/>
      <w:pPr>
        <w:ind w:left="5611" w:hanging="360"/>
      </w:pPr>
      <w:rPr>
        <w:rFonts w:hint="default"/>
        <w:lang w:val="en-US" w:eastAsia="en-US" w:bidi="ar-SA"/>
      </w:rPr>
    </w:lvl>
    <w:lvl w:ilvl="7" w:tplc="685641E8">
      <w:numFmt w:val="bullet"/>
      <w:lvlText w:val="•"/>
      <w:lvlJc w:val="left"/>
      <w:pPr>
        <w:ind w:left="6570" w:hanging="360"/>
      </w:pPr>
      <w:rPr>
        <w:rFonts w:hint="default"/>
        <w:lang w:val="en-US" w:eastAsia="en-US" w:bidi="ar-SA"/>
      </w:rPr>
    </w:lvl>
    <w:lvl w:ilvl="8" w:tplc="AC28FAEA">
      <w:numFmt w:val="bullet"/>
      <w:lvlText w:val="•"/>
      <w:lvlJc w:val="left"/>
      <w:pPr>
        <w:ind w:left="7528" w:hanging="360"/>
      </w:pPr>
      <w:rPr>
        <w:rFonts w:hint="default"/>
        <w:lang w:val="en-US" w:eastAsia="en-US" w:bidi="ar-SA"/>
      </w:rPr>
    </w:lvl>
  </w:abstractNum>
  <w:abstractNum w:abstractNumId="3" w15:restartNumberingAfterBreak="0">
    <w:nsid w:val="6DAF318F"/>
    <w:multiLevelType w:val="hybridMultilevel"/>
    <w:tmpl w:val="6E2E4074"/>
    <w:lvl w:ilvl="0" w:tplc="8212723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501285209">
    <w:abstractNumId w:val="0"/>
  </w:num>
  <w:num w:numId="2" w16cid:durableId="21177872">
    <w:abstractNumId w:val="2"/>
  </w:num>
  <w:num w:numId="3" w16cid:durableId="1073312469">
    <w:abstractNumId w:val="3"/>
  </w:num>
  <w:num w:numId="4" w16cid:durableId="748233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D3A"/>
    <w:rsid w:val="00056BE4"/>
    <w:rsid w:val="00116569"/>
    <w:rsid w:val="001D2ED4"/>
    <w:rsid w:val="001F6232"/>
    <w:rsid w:val="00234D76"/>
    <w:rsid w:val="00315940"/>
    <w:rsid w:val="003E7DD9"/>
    <w:rsid w:val="004155D2"/>
    <w:rsid w:val="004544BB"/>
    <w:rsid w:val="004A595B"/>
    <w:rsid w:val="00632B8C"/>
    <w:rsid w:val="00633E2A"/>
    <w:rsid w:val="006405AA"/>
    <w:rsid w:val="00754D3A"/>
    <w:rsid w:val="007E2439"/>
    <w:rsid w:val="007F5B60"/>
    <w:rsid w:val="00860DBD"/>
    <w:rsid w:val="008668A6"/>
    <w:rsid w:val="008C729E"/>
    <w:rsid w:val="008E5D6B"/>
    <w:rsid w:val="009247E2"/>
    <w:rsid w:val="009616F0"/>
    <w:rsid w:val="00976F34"/>
    <w:rsid w:val="00980E94"/>
    <w:rsid w:val="009C16D8"/>
    <w:rsid w:val="009D0C36"/>
    <w:rsid w:val="00A673D3"/>
    <w:rsid w:val="00A923A6"/>
    <w:rsid w:val="00BB19DC"/>
    <w:rsid w:val="00BC55C8"/>
    <w:rsid w:val="00C21171"/>
    <w:rsid w:val="00C50534"/>
    <w:rsid w:val="00C64365"/>
    <w:rsid w:val="00C804A6"/>
    <w:rsid w:val="00D42BD3"/>
    <w:rsid w:val="00D84E52"/>
    <w:rsid w:val="00E76E06"/>
    <w:rsid w:val="00EA6C14"/>
    <w:rsid w:val="00F27A67"/>
    <w:rsid w:val="00F6646A"/>
    <w:rsid w:val="00FE25C9"/>
    <w:rsid w:val="00FF1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F629AF-BD16-5A45-8701-04623C97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54D3A"/>
    <w:rPr>
      <w:rFonts w:ascii="Times New Roman" w:eastAsia="Times New Roman" w:hAnsi="Times New Roman" w:cs="Times New Roman"/>
    </w:rPr>
  </w:style>
  <w:style w:type="paragraph" w:styleId="Heading1">
    <w:name w:val="heading 1"/>
    <w:basedOn w:val="Normal"/>
    <w:link w:val="Heading1Char"/>
    <w:uiPriority w:val="1"/>
    <w:qFormat/>
    <w:rsid w:val="00754D3A"/>
    <w:pPr>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54D3A"/>
    <w:pPr>
      <w:ind w:left="100"/>
    </w:pPr>
    <w:rPr>
      <w:sz w:val="24"/>
      <w:szCs w:val="24"/>
    </w:rPr>
  </w:style>
  <w:style w:type="paragraph" w:styleId="ListParagraph">
    <w:name w:val="List Paragraph"/>
    <w:basedOn w:val="Normal"/>
    <w:uiPriority w:val="1"/>
    <w:qFormat/>
    <w:rsid w:val="00754D3A"/>
    <w:pPr>
      <w:ind w:left="821" w:hanging="360"/>
    </w:pPr>
  </w:style>
  <w:style w:type="paragraph" w:customStyle="1" w:styleId="TableParagraph">
    <w:name w:val="Table Paragraph"/>
    <w:basedOn w:val="Normal"/>
    <w:uiPriority w:val="1"/>
    <w:qFormat/>
    <w:rsid w:val="00754D3A"/>
    <w:pPr>
      <w:spacing w:before="1"/>
      <w:ind w:left="105"/>
    </w:pPr>
  </w:style>
  <w:style w:type="paragraph" w:styleId="Title">
    <w:name w:val="Title"/>
    <w:basedOn w:val="Normal"/>
    <w:link w:val="TitleChar"/>
    <w:uiPriority w:val="1"/>
    <w:qFormat/>
    <w:rsid w:val="00F27A67"/>
    <w:pPr>
      <w:spacing w:before="59"/>
      <w:ind w:left="225"/>
    </w:pPr>
    <w:rPr>
      <w:b/>
      <w:bCs/>
      <w:sz w:val="28"/>
      <w:szCs w:val="28"/>
    </w:rPr>
  </w:style>
  <w:style w:type="character" w:customStyle="1" w:styleId="TitleChar">
    <w:name w:val="Title Char"/>
    <w:basedOn w:val="DefaultParagraphFont"/>
    <w:link w:val="Title"/>
    <w:uiPriority w:val="1"/>
    <w:rsid w:val="00F27A67"/>
    <w:rPr>
      <w:rFonts w:ascii="Times New Roman" w:eastAsia="Times New Roman" w:hAnsi="Times New Roman" w:cs="Times New Roman"/>
      <w:b/>
      <w:bCs/>
      <w:sz w:val="28"/>
      <w:szCs w:val="28"/>
    </w:rPr>
  </w:style>
  <w:style w:type="character" w:customStyle="1" w:styleId="Heading1Char">
    <w:name w:val="Heading 1 Char"/>
    <w:basedOn w:val="DefaultParagraphFont"/>
    <w:link w:val="Heading1"/>
    <w:uiPriority w:val="1"/>
    <w:rsid w:val="00F27A67"/>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D42BD3"/>
    <w:rPr>
      <w:rFonts w:ascii="Tahoma" w:hAnsi="Tahoma" w:cs="Tahoma"/>
      <w:sz w:val="16"/>
      <w:szCs w:val="16"/>
    </w:rPr>
  </w:style>
  <w:style w:type="character" w:customStyle="1" w:styleId="BalloonTextChar">
    <w:name w:val="Balloon Text Char"/>
    <w:basedOn w:val="DefaultParagraphFont"/>
    <w:link w:val="BalloonText"/>
    <w:uiPriority w:val="99"/>
    <w:semiHidden/>
    <w:rsid w:val="00D42BD3"/>
    <w:rPr>
      <w:rFonts w:ascii="Tahoma" w:eastAsia="Times New Roman" w:hAnsi="Tahoma" w:cs="Tahoma"/>
      <w:sz w:val="16"/>
      <w:szCs w:val="16"/>
    </w:rPr>
  </w:style>
  <w:style w:type="character" w:customStyle="1" w:styleId="element-citation">
    <w:name w:val="element-citation"/>
    <w:basedOn w:val="DefaultParagraphFont"/>
    <w:rsid w:val="00D84E52"/>
  </w:style>
  <w:style w:type="character" w:customStyle="1" w:styleId="ref-journal">
    <w:name w:val="ref-journal"/>
    <w:basedOn w:val="DefaultParagraphFont"/>
    <w:rsid w:val="00D84E52"/>
  </w:style>
  <w:style w:type="character" w:customStyle="1" w:styleId="ref-vol">
    <w:name w:val="ref-vol"/>
    <w:basedOn w:val="DefaultParagraphFont"/>
    <w:rsid w:val="00D84E52"/>
  </w:style>
  <w:style w:type="character" w:styleId="Hyperlink">
    <w:name w:val="Hyperlink"/>
    <w:basedOn w:val="DefaultParagraphFont"/>
    <w:uiPriority w:val="99"/>
    <w:unhideWhenUsed/>
    <w:rsid w:val="00D84E52"/>
    <w:rPr>
      <w:color w:val="0000FF"/>
      <w:u w:val="single"/>
    </w:rPr>
  </w:style>
  <w:style w:type="character" w:customStyle="1" w:styleId="nowrap">
    <w:name w:val="nowrap"/>
    <w:basedOn w:val="DefaultParagraphFont"/>
    <w:rsid w:val="00D84E52"/>
  </w:style>
  <w:style w:type="character" w:customStyle="1" w:styleId="mixed-citation">
    <w:name w:val="mixed-citation"/>
    <w:basedOn w:val="DefaultParagraphFont"/>
    <w:rsid w:val="00D84E52"/>
  </w:style>
  <w:style w:type="character" w:styleId="Emphasis">
    <w:name w:val="Emphasis"/>
    <w:basedOn w:val="DefaultParagraphFont"/>
    <w:uiPriority w:val="20"/>
    <w:qFormat/>
    <w:rsid w:val="00D84E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509522">
      <w:bodyDiv w:val="1"/>
      <w:marLeft w:val="0"/>
      <w:marRight w:val="0"/>
      <w:marTop w:val="0"/>
      <w:marBottom w:val="0"/>
      <w:divBdr>
        <w:top w:val="none" w:sz="0" w:space="0" w:color="auto"/>
        <w:left w:val="none" w:sz="0" w:space="0" w:color="auto"/>
        <w:bottom w:val="none" w:sz="0" w:space="0" w:color="auto"/>
        <w:right w:val="none" w:sz="0" w:space="0" w:color="auto"/>
      </w:divBdr>
      <w:divsChild>
        <w:div w:id="1832720816">
          <w:marLeft w:val="0"/>
          <w:marRight w:val="0"/>
          <w:marTop w:val="0"/>
          <w:marBottom w:val="0"/>
          <w:divBdr>
            <w:top w:val="none" w:sz="0" w:space="0" w:color="auto"/>
            <w:left w:val="none" w:sz="0" w:space="0" w:color="auto"/>
            <w:bottom w:val="none" w:sz="0" w:space="0" w:color="auto"/>
            <w:right w:val="none" w:sz="0" w:space="0" w:color="auto"/>
          </w:divBdr>
          <w:divsChild>
            <w:div w:id="1077245926">
              <w:marLeft w:val="0"/>
              <w:marRight w:val="0"/>
              <w:marTop w:val="0"/>
              <w:marBottom w:val="0"/>
              <w:divBdr>
                <w:top w:val="none" w:sz="0" w:space="0" w:color="auto"/>
                <w:left w:val="none" w:sz="0" w:space="0" w:color="auto"/>
                <w:bottom w:val="none" w:sz="0" w:space="0" w:color="auto"/>
                <w:right w:val="none" w:sz="0" w:space="0" w:color="auto"/>
              </w:divBdr>
            </w:div>
          </w:divsChild>
        </w:div>
        <w:div w:id="1555773144">
          <w:marLeft w:val="0"/>
          <w:marRight w:val="0"/>
          <w:marTop w:val="0"/>
          <w:marBottom w:val="0"/>
          <w:divBdr>
            <w:top w:val="none" w:sz="0" w:space="0" w:color="auto"/>
            <w:left w:val="none" w:sz="0" w:space="0" w:color="auto"/>
            <w:bottom w:val="none" w:sz="0" w:space="0" w:color="auto"/>
            <w:right w:val="none" w:sz="0" w:space="0" w:color="auto"/>
          </w:divBdr>
          <w:divsChild>
            <w:div w:id="1969889805">
              <w:marLeft w:val="0"/>
              <w:marRight w:val="0"/>
              <w:marTop w:val="0"/>
              <w:marBottom w:val="0"/>
              <w:divBdr>
                <w:top w:val="none" w:sz="0" w:space="0" w:color="auto"/>
                <w:left w:val="none" w:sz="0" w:space="0" w:color="auto"/>
                <w:bottom w:val="none" w:sz="0" w:space="0" w:color="auto"/>
                <w:right w:val="none" w:sz="0" w:space="0" w:color="auto"/>
              </w:divBdr>
            </w:div>
          </w:divsChild>
        </w:div>
        <w:div w:id="555436697">
          <w:marLeft w:val="0"/>
          <w:marRight w:val="0"/>
          <w:marTop w:val="0"/>
          <w:marBottom w:val="0"/>
          <w:divBdr>
            <w:top w:val="none" w:sz="0" w:space="0" w:color="auto"/>
            <w:left w:val="none" w:sz="0" w:space="0" w:color="auto"/>
            <w:bottom w:val="none" w:sz="0" w:space="0" w:color="auto"/>
            <w:right w:val="none" w:sz="0" w:space="0" w:color="auto"/>
          </w:divBdr>
          <w:divsChild>
            <w:div w:id="148984572">
              <w:marLeft w:val="0"/>
              <w:marRight w:val="0"/>
              <w:marTop w:val="0"/>
              <w:marBottom w:val="0"/>
              <w:divBdr>
                <w:top w:val="none" w:sz="0" w:space="0" w:color="auto"/>
                <w:left w:val="none" w:sz="0" w:space="0" w:color="auto"/>
                <w:bottom w:val="none" w:sz="0" w:space="0" w:color="auto"/>
                <w:right w:val="none" w:sz="0" w:space="0" w:color="auto"/>
              </w:divBdr>
            </w:div>
          </w:divsChild>
        </w:div>
        <w:div w:id="2048328930">
          <w:marLeft w:val="0"/>
          <w:marRight w:val="0"/>
          <w:marTop w:val="0"/>
          <w:marBottom w:val="0"/>
          <w:divBdr>
            <w:top w:val="none" w:sz="0" w:space="0" w:color="auto"/>
            <w:left w:val="none" w:sz="0" w:space="0" w:color="auto"/>
            <w:bottom w:val="none" w:sz="0" w:space="0" w:color="auto"/>
            <w:right w:val="none" w:sz="0" w:space="0" w:color="auto"/>
          </w:divBdr>
          <w:divsChild>
            <w:div w:id="2000687792">
              <w:marLeft w:val="0"/>
              <w:marRight w:val="0"/>
              <w:marTop w:val="0"/>
              <w:marBottom w:val="0"/>
              <w:divBdr>
                <w:top w:val="none" w:sz="0" w:space="0" w:color="auto"/>
                <w:left w:val="none" w:sz="0" w:space="0" w:color="auto"/>
                <w:bottom w:val="none" w:sz="0" w:space="0" w:color="auto"/>
                <w:right w:val="none" w:sz="0" w:space="0" w:color="auto"/>
              </w:divBdr>
            </w:div>
          </w:divsChild>
        </w:div>
        <w:div w:id="1941251708">
          <w:marLeft w:val="0"/>
          <w:marRight w:val="0"/>
          <w:marTop w:val="0"/>
          <w:marBottom w:val="0"/>
          <w:divBdr>
            <w:top w:val="none" w:sz="0" w:space="0" w:color="auto"/>
            <w:left w:val="none" w:sz="0" w:space="0" w:color="auto"/>
            <w:bottom w:val="none" w:sz="0" w:space="0" w:color="auto"/>
            <w:right w:val="none" w:sz="0" w:space="0" w:color="auto"/>
          </w:divBdr>
          <w:divsChild>
            <w:div w:id="1801417902">
              <w:marLeft w:val="0"/>
              <w:marRight w:val="0"/>
              <w:marTop w:val="0"/>
              <w:marBottom w:val="0"/>
              <w:divBdr>
                <w:top w:val="none" w:sz="0" w:space="0" w:color="auto"/>
                <w:left w:val="none" w:sz="0" w:space="0" w:color="auto"/>
                <w:bottom w:val="none" w:sz="0" w:space="0" w:color="auto"/>
                <w:right w:val="none" w:sz="0" w:space="0" w:color="auto"/>
              </w:divBdr>
            </w:div>
          </w:divsChild>
        </w:div>
        <w:div w:id="443622498">
          <w:marLeft w:val="0"/>
          <w:marRight w:val="0"/>
          <w:marTop w:val="0"/>
          <w:marBottom w:val="0"/>
          <w:divBdr>
            <w:top w:val="none" w:sz="0" w:space="0" w:color="auto"/>
            <w:left w:val="none" w:sz="0" w:space="0" w:color="auto"/>
            <w:bottom w:val="none" w:sz="0" w:space="0" w:color="auto"/>
            <w:right w:val="none" w:sz="0" w:space="0" w:color="auto"/>
          </w:divBdr>
          <w:divsChild>
            <w:div w:id="1787966368">
              <w:marLeft w:val="0"/>
              <w:marRight w:val="0"/>
              <w:marTop w:val="0"/>
              <w:marBottom w:val="0"/>
              <w:divBdr>
                <w:top w:val="none" w:sz="0" w:space="0" w:color="auto"/>
                <w:left w:val="none" w:sz="0" w:space="0" w:color="auto"/>
                <w:bottom w:val="none" w:sz="0" w:space="0" w:color="auto"/>
                <w:right w:val="none" w:sz="0" w:space="0" w:color="auto"/>
              </w:divBdr>
            </w:div>
          </w:divsChild>
        </w:div>
        <w:div w:id="151064511">
          <w:marLeft w:val="0"/>
          <w:marRight w:val="0"/>
          <w:marTop w:val="0"/>
          <w:marBottom w:val="0"/>
          <w:divBdr>
            <w:top w:val="none" w:sz="0" w:space="0" w:color="auto"/>
            <w:left w:val="none" w:sz="0" w:space="0" w:color="auto"/>
            <w:bottom w:val="none" w:sz="0" w:space="0" w:color="auto"/>
            <w:right w:val="none" w:sz="0" w:space="0" w:color="auto"/>
          </w:divBdr>
          <w:divsChild>
            <w:div w:id="1197041031">
              <w:marLeft w:val="0"/>
              <w:marRight w:val="0"/>
              <w:marTop w:val="0"/>
              <w:marBottom w:val="0"/>
              <w:divBdr>
                <w:top w:val="none" w:sz="0" w:space="0" w:color="auto"/>
                <w:left w:val="none" w:sz="0" w:space="0" w:color="auto"/>
                <w:bottom w:val="none" w:sz="0" w:space="0" w:color="auto"/>
                <w:right w:val="none" w:sz="0" w:space="0" w:color="auto"/>
              </w:divBdr>
            </w:div>
          </w:divsChild>
        </w:div>
        <w:div w:id="1357346606">
          <w:marLeft w:val="0"/>
          <w:marRight w:val="0"/>
          <w:marTop w:val="0"/>
          <w:marBottom w:val="0"/>
          <w:divBdr>
            <w:top w:val="none" w:sz="0" w:space="0" w:color="auto"/>
            <w:left w:val="none" w:sz="0" w:space="0" w:color="auto"/>
            <w:bottom w:val="none" w:sz="0" w:space="0" w:color="auto"/>
            <w:right w:val="none" w:sz="0" w:space="0" w:color="auto"/>
          </w:divBdr>
          <w:divsChild>
            <w:div w:id="718090372">
              <w:marLeft w:val="0"/>
              <w:marRight w:val="0"/>
              <w:marTop w:val="0"/>
              <w:marBottom w:val="0"/>
              <w:divBdr>
                <w:top w:val="none" w:sz="0" w:space="0" w:color="auto"/>
                <w:left w:val="none" w:sz="0" w:space="0" w:color="auto"/>
                <w:bottom w:val="none" w:sz="0" w:space="0" w:color="auto"/>
                <w:right w:val="none" w:sz="0" w:space="0" w:color="auto"/>
              </w:divBdr>
            </w:div>
          </w:divsChild>
        </w:div>
        <w:div w:id="1600676131">
          <w:marLeft w:val="0"/>
          <w:marRight w:val="0"/>
          <w:marTop w:val="0"/>
          <w:marBottom w:val="0"/>
          <w:divBdr>
            <w:top w:val="none" w:sz="0" w:space="0" w:color="auto"/>
            <w:left w:val="none" w:sz="0" w:space="0" w:color="auto"/>
            <w:bottom w:val="none" w:sz="0" w:space="0" w:color="auto"/>
            <w:right w:val="none" w:sz="0" w:space="0" w:color="auto"/>
          </w:divBdr>
          <w:divsChild>
            <w:div w:id="1223447463">
              <w:marLeft w:val="0"/>
              <w:marRight w:val="0"/>
              <w:marTop w:val="0"/>
              <w:marBottom w:val="0"/>
              <w:divBdr>
                <w:top w:val="none" w:sz="0" w:space="0" w:color="auto"/>
                <w:left w:val="none" w:sz="0" w:space="0" w:color="auto"/>
                <w:bottom w:val="none" w:sz="0" w:space="0" w:color="auto"/>
                <w:right w:val="none" w:sz="0" w:space="0" w:color="auto"/>
              </w:divBdr>
            </w:div>
          </w:divsChild>
        </w:div>
        <w:div w:id="893080764">
          <w:marLeft w:val="0"/>
          <w:marRight w:val="0"/>
          <w:marTop w:val="0"/>
          <w:marBottom w:val="0"/>
          <w:divBdr>
            <w:top w:val="none" w:sz="0" w:space="0" w:color="auto"/>
            <w:left w:val="none" w:sz="0" w:space="0" w:color="auto"/>
            <w:bottom w:val="none" w:sz="0" w:space="0" w:color="auto"/>
            <w:right w:val="none" w:sz="0" w:space="0" w:color="auto"/>
          </w:divBdr>
          <w:divsChild>
            <w:div w:id="458377596">
              <w:marLeft w:val="0"/>
              <w:marRight w:val="0"/>
              <w:marTop w:val="0"/>
              <w:marBottom w:val="0"/>
              <w:divBdr>
                <w:top w:val="none" w:sz="0" w:space="0" w:color="auto"/>
                <w:left w:val="none" w:sz="0" w:space="0" w:color="auto"/>
                <w:bottom w:val="none" w:sz="0" w:space="0" w:color="auto"/>
                <w:right w:val="none" w:sz="0" w:space="0" w:color="auto"/>
              </w:divBdr>
            </w:div>
          </w:divsChild>
        </w:div>
        <w:div w:id="1454010798">
          <w:marLeft w:val="0"/>
          <w:marRight w:val="0"/>
          <w:marTop w:val="0"/>
          <w:marBottom w:val="0"/>
          <w:divBdr>
            <w:top w:val="none" w:sz="0" w:space="0" w:color="auto"/>
            <w:left w:val="none" w:sz="0" w:space="0" w:color="auto"/>
            <w:bottom w:val="none" w:sz="0" w:space="0" w:color="auto"/>
            <w:right w:val="none" w:sz="0" w:space="0" w:color="auto"/>
          </w:divBdr>
          <w:divsChild>
            <w:div w:id="1301426715">
              <w:marLeft w:val="0"/>
              <w:marRight w:val="0"/>
              <w:marTop w:val="0"/>
              <w:marBottom w:val="0"/>
              <w:divBdr>
                <w:top w:val="none" w:sz="0" w:space="0" w:color="auto"/>
                <w:left w:val="none" w:sz="0" w:space="0" w:color="auto"/>
                <w:bottom w:val="none" w:sz="0" w:space="0" w:color="auto"/>
                <w:right w:val="none" w:sz="0" w:space="0" w:color="auto"/>
              </w:divBdr>
            </w:div>
          </w:divsChild>
        </w:div>
        <w:div w:id="1820921691">
          <w:marLeft w:val="0"/>
          <w:marRight w:val="0"/>
          <w:marTop w:val="0"/>
          <w:marBottom w:val="0"/>
          <w:divBdr>
            <w:top w:val="none" w:sz="0" w:space="0" w:color="auto"/>
            <w:left w:val="none" w:sz="0" w:space="0" w:color="auto"/>
            <w:bottom w:val="none" w:sz="0" w:space="0" w:color="auto"/>
            <w:right w:val="none" w:sz="0" w:space="0" w:color="auto"/>
          </w:divBdr>
          <w:divsChild>
            <w:div w:id="1328752956">
              <w:marLeft w:val="0"/>
              <w:marRight w:val="0"/>
              <w:marTop w:val="0"/>
              <w:marBottom w:val="0"/>
              <w:divBdr>
                <w:top w:val="none" w:sz="0" w:space="0" w:color="auto"/>
                <w:left w:val="none" w:sz="0" w:space="0" w:color="auto"/>
                <w:bottom w:val="none" w:sz="0" w:space="0" w:color="auto"/>
                <w:right w:val="none" w:sz="0" w:space="0" w:color="auto"/>
              </w:divBdr>
            </w:div>
          </w:divsChild>
        </w:div>
        <w:div w:id="125665137">
          <w:marLeft w:val="0"/>
          <w:marRight w:val="0"/>
          <w:marTop w:val="0"/>
          <w:marBottom w:val="0"/>
          <w:divBdr>
            <w:top w:val="none" w:sz="0" w:space="0" w:color="auto"/>
            <w:left w:val="none" w:sz="0" w:space="0" w:color="auto"/>
            <w:bottom w:val="none" w:sz="0" w:space="0" w:color="auto"/>
            <w:right w:val="none" w:sz="0" w:space="0" w:color="auto"/>
          </w:divBdr>
          <w:divsChild>
            <w:div w:id="608658446">
              <w:marLeft w:val="0"/>
              <w:marRight w:val="0"/>
              <w:marTop w:val="0"/>
              <w:marBottom w:val="0"/>
              <w:divBdr>
                <w:top w:val="none" w:sz="0" w:space="0" w:color="auto"/>
                <w:left w:val="none" w:sz="0" w:space="0" w:color="auto"/>
                <w:bottom w:val="none" w:sz="0" w:space="0" w:color="auto"/>
                <w:right w:val="none" w:sz="0" w:space="0" w:color="auto"/>
              </w:divBdr>
            </w:div>
          </w:divsChild>
        </w:div>
        <w:div w:id="1181699597">
          <w:marLeft w:val="0"/>
          <w:marRight w:val="0"/>
          <w:marTop w:val="0"/>
          <w:marBottom w:val="0"/>
          <w:divBdr>
            <w:top w:val="none" w:sz="0" w:space="0" w:color="auto"/>
            <w:left w:val="none" w:sz="0" w:space="0" w:color="auto"/>
            <w:bottom w:val="none" w:sz="0" w:space="0" w:color="auto"/>
            <w:right w:val="none" w:sz="0" w:space="0" w:color="auto"/>
          </w:divBdr>
          <w:divsChild>
            <w:div w:id="1258096816">
              <w:marLeft w:val="0"/>
              <w:marRight w:val="0"/>
              <w:marTop w:val="0"/>
              <w:marBottom w:val="0"/>
              <w:divBdr>
                <w:top w:val="none" w:sz="0" w:space="0" w:color="auto"/>
                <w:left w:val="none" w:sz="0" w:space="0" w:color="auto"/>
                <w:bottom w:val="none" w:sz="0" w:space="0" w:color="auto"/>
                <w:right w:val="none" w:sz="0" w:space="0" w:color="auto"/>
              </w:divBdr>
            </w:div>
          </w:divsChild>
        </w:div>
        <w:div w:id="1350326418">
          <w:marLeft w:val="0"/>
          <w:marRight w:val="0"/>
          <w:marTop w:val="0"/>
          <w:marBottom w:val="0"/>
          <w:divBdr>
            <w:top w:val="none" w:sz="0" w:space="0" w:color="auto"/>
            <w:left w:val="none" w:sz="0" w:space="0" w:color="auto"/>
            <w:bottom w:val="none" w:sz="0" w:space="0" w:color="auto"/>
            <w:right w:val="none" w:sz="0" w:space="0" w:color="auto"/>
          </w:divBdr>
          <w:divsChild>
            <w:div w:id="1643997587">
              <w:marLeft w:val="0"/>
              <w:marRight w:val="0"/>
              <w:marTop w:val="0"/>
              <w:marBottom w:val="0"/>
              <w:divBdr>
                <w:top w:val="none" w:sz="0" w:space="0" w:color="auto"/>
                <w:left w:val="none" w:sz="0" w:space="0" w:color="auto"/>
                <w:bottom w:val="none" w:sz="0" w:space="0" w:color="auto"/>
                <w:right w:val="none" w:sz="0" w:space="0" w:color="auto"/>
              </w:divBdr>
            </w:div>
          </w:divsChild>
        </w:div>
        <w:div w:id="180050626">
          <w:marLeft w:val="0"/>
          <w:marRight w:val="0"/>
          <w:marTop w:val="0"/>
          <w:marBottom w:val="0"/>
          <w:divBdr>
            <w:top w:val="none" w:sz="0" w:space="0" w:color="auto"/>
            <w:left w:val="none" w:sz="0" w:space="0" w:color="auto"/>
            <w:bottom w:val="none" w:sz="0" w:space="0" w:color="auto"/>
            <w:right w:val="none" w:sz="0" w:space="0" w:color="auto"/>
          </w:divBdr>
          <w:divsChild>
            <w:div w:id="48379514">
              <w:marLeft w:val="0"/>
              <w:marRight w:val="0"/>
              <w:marTop w:val="0"/>
              <w:marBottom w:val="0"/>
              <w:divBdr>
                <w:top w:val="none" w:sz="0" w:space="0" w:color="auto"/>
                <w:left w:val="none" w:sz="0" w:space="0" w:color="auto"/>
                <w:bottom w:val="none" w:sz="0" w:space="0" w:color="auto"/>
                <w:right w:val="none" w:sz="0" w:space="0" w:color="auto"/>
              </w:divBdr>
            </w:div>
          </w:divsChild>
        </w:div>
        <w:div w:id="9066906">
          <w:marLeft w:val="0"/>
          <w:marRight w:val="0"/>
          <w:marTop w:val="0"/>
          <w:marBottom w:val="0"/>
          <w:divBdr>
            <w:top w:val="none" w:sz="0" w:space="0" w:color="auto"/>
            <w:left w:val="none" w:sz="0" w:space="0" w:color="auto"/>
            <w:bottom w:val="none" w:sz="0" w:space="0" w:color="auto"/>
            <w:right w:val="none" w:sz="0" w:space="0" w:color="auto"/>
          </w:divBdr>
          <w:divsChild>
            <w:div w:id="1617709208">
              <w:marLeft w:val="0"/>
              <w:marRight w:val="0"/>
              <w:marTop w:val="0"/>
              <w:marBottom w:val="0"/>
              <w:divBdr>
                <w:top w:val="none" w:sz="0" w:space="0" w:color="auto"/>
                <w:left w:val="none" w:sz="0" w:space="0" w:color="auto"/>
                <w:bottom w:val="none" w:sz="0" w:space="0" w:color="auto"/>
                <w:right w:val="none" w:sz="0" w:space="0" w:color="auto"/>
              </w:divBdr>
            </w:div>
          </w:divsChild>
        </w:div>
        <w:div w:id="1621108368">
          <w:marLeft w:val="0"/>
          <w:marRight w:val="0"/>
          <w:marTop w:val="0"/>
          <w:marBottom w:val="0"/>
          <w:divBdr>
            <w:top w:val="none" w:sz="0" w:space="0" w:color="auto"/>
            <w:left w:val="none" w:sz="0" w:space="0" w:color="auto"/>
            <w:bottom w:val="none" w:sz="0" w:space="0" w:color="auto"/>
            <w:right w:val="none" w:sz="0" w:space="0" w:color="auto"/>
          </w:divBdr>
          <w:divsChild>
            <w:div w:id="2104108758">
              <w:marLeft w:val="0"/>
              <w:marRight w:val="0"/>
              <w:marTop w:val="0"/>
              <w:marBottom w:val="0"/>
              <w:divBdr>
                <w:top w:val="none" w:sz="0" w:space="0" w:color="auto"/>
                <w:left w:val="none" w:sz="0" w:space="0" w:color="auto"/>
                <w:bottom w:val="none" w:sz="0" w:space="0" w:color="auto"/>
                <w:right w:val="none" w:sz="0" w:space="0" w:color="auto"/>
              </w:divBdr>
            </w:div>
          </w:divsChild>
        </w:div>
        <w:div w:id="760445999">
          <w:marLeft w:val="0"/>
          <w:marRight w:val="0"/>
          <w:marTop w:val="0"/>
          <w:marBottom w:val="0"/>
          <w:divBdr>
            <w:top w:val="none" w:sz="0" w:space="0" w:color="auto"/>
            <w:left w:val="none" w:sz="0" w:space="0" w:color="auto"/>
            <w:bottom w:val="none" w:sz="0" w:space="0" w:color="auto"/>
            <w:right w:val="none" w:sz="0" w:space="0" w:color="auto"/>
          </w:divBdr>
          <w:divsChild>
            <w:div w:id="9530410">
              <w:marLeft w:val="0"/>
              <w:marRight w:val="0"/>
              <w:marTop w:val="0"/>
              <w:marBottom w:val="0"/>
              <w:divBdr>
                <w:top w:val="none" w:sz="0" w:space="0" w:color="auto"/>
                <w:left w:val="none" w:sz="0" w:space="0" w:color="auto"/>
                <w:bottom w:val="none" w:sz="0" w:space="0" w:color="auto"/>
                <w:right w:val="none" w:sz="0" w:space="0" w:color="auto"/>
              </w:divBdr>
            </w:div>
          </w:divsChild>
        </w:div>
        <w:div w:id="1081950992">
          <w:marLeft w:val="0"/>
          <w:marRight w:val="0"/>
          <w:marTop w:val="0"/>
          <w:marBottom w:val="0"/>
          <w:divBdr>
            <w:top w:val="none" w:sz="0" w:space="0" w:color="auto"/>
            <w:left w:val="none" w:sz="0" w:space="0" w:color="auto"/>
            <w:bottom w:val="none" w:sz="0" w:space="0" w:color="auto"/>
            <w:right w:val="none" w:sz="0" w:space="0" w:color="auto"/>
          </w:divBdr>
          <w:divsChild>
            <w:div w:id="855460194">
              <w:marLeft w:val="0"/>
              <w:marRight w:val="0"/>
              <w:marTop w:val="0"/>
              <w:marBottom w:val="0"/>
              <w:divBdr>
                <w:top w:val="none" w:sz="0" w:space="0" w:color="auto"/>
                <w:left w:val="none" w:sz="0" w:space="0" w:color="auto"/>
                <w:bottom w:val="none" w:sz="0" w:space="0" w:color="auto"/>
                <w:right w:val="none" w:sz="0" w:space="0" w:color="auto"/>
              </w:divBdr>
            </w:div>
          </w:divsChild>
        </w:div>
        <w:div w:id="672300628">
          <w:marLeft w:val="0"/>
          <w:marRight w:val="0"/>
          <w:marTop w:val="0"/>
          <w:marBottom w:val="0"/>
          <w:divBdr>
            <w:top w:val="none" w:sz="0" w:space="0" w:color="auto"/>
            <w:left w:val="none" w:sz="0" w:space="0" w:color="auto"/>
            <w:bottom w:val="none" w:sz="0" w:space="0" w:color="auto"/>
            <w:right w:val="none" w:sz="0" w:space="0" w:color="auto"/>
          </w:divBdr>
          <w:divsChild>
            <w:div w:id="1503010592">
              <w:marLeft w:val="0"/>
              <w:marRight w:val="0"/>
              <w:marTop w:val="0"/>
              <w:marBottom w:val="0"/>
              <w:divBdr>
                <w:top w:val="none" w:sz="0" w:space="0" w:color="auto"/>
                <w:left w:val="none" w:sz="0" w:space="0" w:color="auto"/>
                <w:bottom w:val="none" w:sz="0" w:space="0" w:color="auto"/>
                <w:right w:val="none" w:sz="0" w:space="0" w:color="auto"/>
              </w:divBdr>
            </w:div>
          </w:divsChild>
        </w:div>
        <w:div w:id="1548252610">
          <w:marLeft w:val="0"/>
          <w:marRight w:val="0"/>
          <w:marTop w:val="0"/>
          <w:marBottom w:val="0"/>
          <w:divBdr>
            <w:top w:val="none" w:sz="0" w:space="0" w:color="auto"/>
            <w:left w:val="none" w:sz="0" w:space="0" w:color="auto"/>
            <w:bottom w:val="none" w:sz="0" w:space="0" w:color="auto"/>
            <w:right w:val="none" w:sz="0" w:space="0" w:color="auto"/>
          </w:divBdr>
          <w:divsChild>
            <w:div w:id="366296651">
              <w:marLeft w:val="0"/>
              <w:marRight w:val="0"/>
              <w:marTop w:val="0"/>
              <w:marBottom w:val="0"/>
              <w:divBdr>
                <w:top w:val="none" w:sz="0" w:space="0" w:color="auto"/>
                <w:left w:val="none" w:sz="0" w:space="0" w:color="auto"/>
                <w:bottom w:val="none" w:sz="0" w:space="0" w:color="auto"/>
                <w:right w:val="none" w:sz="0" w:space="0" w:color="auto"/>
              </w:divBdr>
            </w:div>
          </w:divsChild>
        </w:div>
        <w:div w:id="661665038">
          <w:marLeft w:val="0"/>
          <w:marRight w:val="0"/>
          <w:marTop w:val="0"/>
          <w:marBottom w:val="0"/>
          <w:divBdr>
            <w:top w:val="none" w:sz="0" w:space="0" w:color="auto"/>
            <w:left w:val="none" w:sz="0" w:space="0" w:color="auto"/>
            <w:bottom w:val="none" w:sz="0" w:space="0" w:color="auto"/>
            <w:right w:val="none" w:sz="0" w:space="0" w:color="auto"/>
          </w:divBdr>
          <w:divsChild>
            <w:div w:id="1235512665">
              <w:marLeft w:val="0"/>
              <w:marRight w:val="0"/>
              <w:marTop w:val="0"/>
              <w:marBottom w:val="0"/>
              <w:divBdr>
                <w:top w:val="none" w:sz="0" w:space="0" w:color="auto"/>
                <w:left w:val="none" w:sz="0" w:space="0" w:color="auto"/>
                <w:bottom w:val="none" w:sz="0" w:space="0" w:color="auto"/>
                <w:right w:val="none" w:sz="0" w:space="0" w:color="auto"/>
              </w:divBdr>
            </w:div>
          </w:divsChild>
        </w:div>
        <w:div w:id="1098910457">
          <w:marLeft w:val="0"/>
          <w:marRight w:val="0"/>
          <w:marTop w:val="0"/>
          <w:marBottom w:val="0"/>
          <w:divBdr>
            <w:top w:val="none" w:sz="0" w:space="0" w:color="auto"/>
            <w:left w:val="none" w:sz="0" w:space="0" w:color="auto"/>
            <w:bottom w:val="none" w:sz="0" w:space="0" w:color="auto"/>
            <w:right w:val="none" w:sz="0" w:space="0" w:color="auto"/>
          </w:divBdr>
          <w:divsChild>
            <w:div w:id="1682899566">
              <w:marLeft w:val="0"/>
              <w:marRight w:val="0"/>
              <w:marTop w:val="0"/>
              <w:marBottom w:val="0"/>
              <w:divBdr>
                <w:top w:val="none" w:sz="0" w:space="0" w:color="auto"/>
                <w:left w:val="none" w:sz="0" w:space="0" w:color="auto"/>
                <w:bottom w:val="none" w:sz="0" w:space="0" w:color="auto"/>
                <w:right w:val="none" w:sz="0" w:space="0" w:color="auto"/>
              </w:divBdr>
            </w:div>
          </w:divsChild>
        </w:div>
        <w:div w:id="288585650">
          <w:marLeft w:val="0"/>
          <w:marRight w:val="0"/>
          <w:marTop w:val="0"/>
          <w:marBottom w:val="0"/>
          <w:divBdr>
            <w:top w:val="none" w:sz="0" w:space="0" w:color="auto"/>
            <w:left w:val="none" w:sz="0" w:space="0" w:color="auto"/>
            <w:bottom w:val="none" w:sz="0" w:space="0" w:color="auto"/>
            <w:right w:val="none" w:sz="0" w:space="0" w:color="auto"/>
          </w:divBdr>
          <w:divsChild>
            <w:div w:id="82848017">
              <w:marLeft w:val="0"/>
              <w:marRight w:val="0"/>
              <w:marTop w:val="0"/>
              <w:marBottom w:val="0"/>
              <w:divBdr>
                <w:top w:val="none" w:sz="0" w:space="0" w:color="auto"/>
                <w:left w:val="none" w:sz="0" w:space="0" w:color="auto"/>
                <w:bottom w:val="none" w:sz="0" w:space="0" w:color="auto"/>
                <w:right w:val="none" w:sz="0" w:space="0" w:color="auto"/>
              </w:divBdr>
            </w:div>
          </w:divsChild>
        </w:div>
        <w:div w:id="1352218813">
          <w:marLeft w:val="0"/>
          <w:marRight w:val="0"/>
          <w:marTop w:val="0"/>
          <w:marBottom w:val="0"/>
          <w:divBdr>
            <w:top w:val="none" w:sz="0" w:space="0" w:color="auto"/>
            <w:left w:val="none" w:sz="0" w:space="0" w:color="auto"/>
            <w:bottom w:val="none" w:sz="0" w:space="0" w:color="auto"/>
            <w:right w:val="none" w:sz="0" w:space="0" w:color="auto"/>
          </w:divBdr>
          <w:divsChild>
            <w:div w:id="637994877">
              <w:marLeft w:val="0"/>
              <w:marRight w:val="0"/>
              <w:marTop w:val="0"/>
              <w:marBottom w:val="0"/>
              <w:divBdr>
                <w:top w:val="none" w:sz="0" w:space="0" w:color="auto"/>
                <w:left w:val="none" w:sz="0" w:space="0" w:color="auto"/>
                <w:bottom w:val="none" w:sz="0" w:space="0" w:color="auto"/>
                <w:right w:val="none" w:sz="0" w:space="0" w:color="auto"/>
              </w:divBdr>
            </w:div>
          </w:divsChild>
        </w:div>
        <w:div w:id="1334410980">
          <w:marLeft w:val="0"/>
          <w:marRight w:val="0"/>
          <w:marTop w:val="0"/>
          <w:marBottom w:val="0"/>
          <w:divBdr>
            <w:top w:val="none" w:sz="0" w:space="0" w:color="auto"/>
            <w:left w:val="none" w:sz="0" w:space="0" w:color="auto"/>
            <w:bottom w:val="none" w:sz="0" w:space="0" w:color="auto"/>
            <w:right w:val="none" w:sz="0" w:space="0" w:color="auto"/>
          </w:divBdr>
          <w:divsChild>
            <w:div w:id="127579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887229">
      <w:bodyDiv w:val="1"/>
      <w:marLeft w:val="0"/>
      <w:marRight w:val="0"/>
      <w:marTop w:val="0"/>
      <w:marBottom w:val="0"/>
      <w:divBdr>
        <w:top w:val="none" w:sz="0" w:space="0" w:color="auto"/>
        <w:left w:val="none" w:sz="0" w:space="0" w:color="auto"/>
        <w:bottom w:val="none" w:sz="0" w:space="0" w:color="auto"/>
        <w:right w:val="none" w:sz="0" w:space="0" w:color="auto"/>
      </w:divBdr>
      <w:divsChild>
        <w:div w:id="1728724621">
          <w:marLeft w:val="0"/>
          <w:marRight w:val="0"/>
          <w:marTop w:val="0"/>
          <w:marBottom w:val="0"/>
          <w:divBdr>
            <w:top w:val="none" w:sz="0" w:space="0" w:color="auto"/>
            <w:left w:val="none" w:sz="0" w:space="0" w:color="auto"/>
            <w:bottom w:val="none" w:sz="0" w:space="0" w:color="auto"/>
            <w:right w:val="none" w:sz="0" w:space="0" w:color="auto"/>
          </w:divBdr>
          <w:divsChild>
            <w:div w:id="2060976401">
              <w:marLeft w:val="0"/>
              <w:marRight w:val="0"/>
              <w:marTop w:val="0"/>
              <w:marBottom w:val="0"/>
              <w:divBdr>
                <w:top w:val="none" w:sz="0" w:space="0" w:color="auto"/>
                <w:left w:val="none" w:sz="0" w:space="0" w:color="auto"/>
                <w:bottom w:val="none" w:sz="0" w:space="0" w:color="auto"/>
                <w:right w:val="none" w:sz="0" w:space="0" w:color="auto"/>
              </w:divBdr>
            </w:div>
          </w:divsChild>
        </w:div>
        <w:div w:id="1146243110">
          <w:marLeft w:val="0"/>
          <w:marRight w:val="0"/>
          <w:marTop w:val="0"/>
          <w:marBottom w:val="0"/>
          <w:divBdr>
            <w:top w:val="none" w:sz="0" w:space="0" w:color="auto"/>
            <w:left w:val="none" w:sz="0" w:space="0" w:color="auto"/>
            <w:bottom w:val="none" w:sz="0" w:space="0" w:color="auto"/>
            <w:right w:val="none" w:sz="0" w:space="0" w:color="auto"/>
          </w:divBdr>
          <w:divsChild>
            <w:div w:id="913275167">
              <w:marLeft w:val="0"/>
              <w:marRight w:val="0"/>
              <w:marTop w:val="0"/>
              <w:marBottom w:val="0"/>
              <w:divBdr>
                <w:top w:val="none" w:sz="0" w:space="0" w:color="auto"/>
                <w:left w:val="none" w:sz="0" w:space="0" w:color="auto"/>
                <w:bottom w:val="none" w:sz="0" w:space="0" w:color="auto"/>
                <w:right w:val="none" w:sz="0" w:space="0" w:color="auto"/>
              </w:divBdr>
            </w:div>
          </w:divsChild>
        </w:div>
        <w:div w:id="1537887239">
          <w:marLeft w:val="0"/>
          <w:marRight w:val="0"/>
          <w:marTop w:val="0"/>
          <w:marBottom w:val="0"/>
          <w:divBdr>
            <w:top w:val="none" w:sz="0" w:space="0" w:color="auto"/>
            <w:left w:val="none" w:sz="0" w:space="0" w:color="auto"/>
            <w:bottom w:val="none" w:sz="0" w:space="0" w:color="auto"/>
            <w:right w:val="none" w:sz="0" w:space="0" w:color="auto"/>
          </w:divBdr>
          <w:divsChild>
            <w:div w:id="1693649706">
              <w:marLeft w:val="0"/>
              <w:marRight w:val="0"/>
              <w:marTop w:val="0"/>
              <w:marBottom w:val="0"/>
              <w:divBdr>
                <w:top w:val="none" w:sz="0" w:space="0" w:color="auto"/>
                <w:left w:val="none" w:sz="0" w:space="0" w:color="auto"/>
                <w:bottom w:val="none" w:sz="0" w:space="0" w:color="auto"/>
                <w:right w:val="none" w:sz="0" w:space="0" w:color="auto"/>
              </w:divBdr>
            </w:div>
          </w:divsChild>
        </w:div>
        <w:div w:id="1127046878">
          <w:marLeft w:val="0"/>
          <w:marRight w:val="0"/>
          <w:marTop w:val="0"/>
          <w:marBottom w:val="0"/>
          <w:divBdr>
            <w:top w:val="none" w:sz="0" w:space="0" w:color="auto"/>
            <w:left w:val="none" w:sz="0" w:space="0" w:color="auto"/>
            <w:bottom w:val="none" w:sz="0" w:space="0" w:color="auto"/>
            <w:right w:val="none" w:sz="0" w:space="0" w:color="auto"/>
          </w:divBdr>
          <w:divsChild>
            <w:div w:id="1237478296">
              <w:marLeft w:val="0"/>
              <w:marRight w:val="0"/>
              <w:marTop w:val="0"/>
              <w:marBottom w:val="0"/>
              <w:divBdr>
                <w:top w:val="none" w:sz="0" w:space="0" w:color="auto"/>
                <w:left w:val="none" w:sz="0" w:space="0" w:color="auto"/>
                <w:bottom w:val="none" w:sz="0" w:space="0" w:color="auto"/>
                <w:right w:val="none" w:sz="0" w:space="0" w:color="auto"/>
              </w:divBdr>
            </w:div>
          </w:divsChild>
        </w:div>
        <w:div w:id="405343053">
          <w:marLeft w:val="0"/>
          <w:marRight w:val="0"/>
          <w:marTop w:val="0"/>
          <w:marBottom w:val="0"/>
          <w:divBdr>
            <w:top w:val="none" w:sz="0" w:space="0" w:color="auto"/>
            <w:left w:val="none" w:sz="0" w:space="0" w:color="auto"/>
            <w:bottom w:val="none" w:sz="0" w:space="0" w:color="auto"/>
            <w:right w:val="none" w:sz="0" w:space="0" w:color="auto"/>
          </w:divBdr>
          <w:divsChild>
            <w:div w:id="489100263">
              <w:marLeft w:val="0"/>
              <w:marRight w:val="0"/>
              <w:marTop w:val="0"/>
              <w:marBottom w:val="0"/>
              <w:divBdr>
                <w:top w:val="none" w:sz="0" w:space="0" w:color="auto"/>
                <w:left w:val="none" w:sz="0" w:space="0" w:color="auto"/>
                <w:bottom w:val="none" w:sz="0" w:space="0" w:color="auto"/>
                <w:right w:val="none" w:sz="0" w:space="0" w:color="auto"/>
              </w:divBdr>
            </w:div>
          </w:divsChild>
        </w:div>
        <w:div w:id="237325888">
          <w:marLeft w:val="0"/>
          <w:marRight w:val="0"/>
          <w:marTop w:val="0"/>
          <w:marBottom w:val="0"/>
          <w:divBdr>
            <w:top w:val="none" w:sz="0" w:space="0" w:color="auto"/>
            <w:left w:val="none" w:sz="0" w:space="0" w:color="auto"/>
            <w:bottom w:val="none" w:sz="0" w:space="0" w:color="auto"/>
            <w:right w:val="none" w:sz="0" w:space="0" w:color="auto"/>
          </w:divBdr>
          <w:divsChild>
            <w:div w:id="528221868">
              <w:marLeft w:val="0"/>
              <w:marRight w:val="0"/>
              <w:marTop w:val="0"/>
              <w:marBottom w:val="0"/>
              <w:divBdr>
                <w:top w:val="none" w:sz="0" w:space="0" w:color="auto"/>
                <w:left w:val="none" w:sz="0" w:space="0" w:color="auto"/>
                <w:bottom w:val="none" w:sz="0" w:space="0" w:color="auto"/>
                <w:right w:val="none" w:sz="0" w:space="0" w:color="auto"/>
              </w:divBdr>
            </w:div>
          </w:divsChild>
        </w:div>
        <w:div w:id="1844586542">
          <w:marLeft w:val="0"/>
          <w:marRight w:val="0"/>
          <w:marTop w:val="0"/>
          <w:marBottom w:val="0"/>
          <w:divBdr>
            <w:top w:val="none" w:sz="0" w:space="0" w:color="auto"/>
            <w:left w:val="none" w:sz="0" w:space="0" w:color="auto"/>
            <w:bottom w:val="none" w:sz="0" w:space="0" w:color="auto"/>
            <w:right w:val="none" w:sz="0" w:space="0" w:color="auto"/>
          </w:divBdr>
          <w:divsChild>
            <w:div w:id="2057119749">
              <w:marLeft w:val="0"/>
              <w:marRight w:val="0"/>
              <w:marTop w:val="0"/>
              <w:marBottom w:val="0"/>
              <w:divBdr>
                <w:top w:val="none" w:sz="0" w:space="0" w:color="auto"/>
                <w:left w:val="none" w:sz="0" w:space="0" w:color="auto"/>
                <w:bottom w:val="none" w:sz="0" w:space="0" w:color="auto"/>
                <w:right w:val="none" w:sz="0" w:space="0" w:color="auto"/>
              </w:divBdr>
            </w:div>
          </w:divsChild>
        </w:div>
        <w:div w:id="1153373783">
          <w:marLeft w:val="0"/>
          <w:marRight w:val="0"/>
          <w:marTop w:val="0"/>
          <w:marBottom w:val="0"/>
          <w:divBdr>
            <w:top w:val="none" w:sz="0" w:space="0" w:color="auto"/>
            <w:left w:val="none" w:sz="0" w:space="0" w:color="auto"/>
            <w:bottom w:val="none" w:sz="0" w:space="0" w:color="auto"/>
            <w:right w:val="none" w:sz="0" w:space="0" w:color="auto"/>
          </w:divBdr>
          <w:divsChild>
            <w:div w:id="304550581">
              <w:marLeft w:val="0"/>
              <w:marRight w:val="0"/>
              <w:marTop w:val="0"/>
              <w:marBottom w:val="0"/>
              <w:divBdr>
                <w:top w:val="none" w:sz="0" w:space="0" w:color="auto"/>
                <w:left w:val="none" w:sz="0" w:space="0" w:color="auto"/>
                <w:bottom w:val="none" w:sz="0" w:space="0" w:color="auto"/>
                <w:right w:val="none" w:sz="0" w:space="0" w:color="auto"/>
              </w:divBdr>
            </w:div>
          </w:divsChild>
        </w:div>
        <w:div w:id="857158194">
          <w:marLeft w:val="0"/>
          <w:marRight w:val="0"/>
          <w:marTop w:val="0"/>
          <w:marBottom w:val="0"/>
          <w:divBdr>
            <w:top w:val="none" w:sz="0" w:space="0" w:color="auto"/>
            <w:left w:val="none" w:sz="0" w:space="0" w:color="auto"/>
            <w:bottom w:val="none" w:sz="0" w:space="0" w:color="auto"/>
            <w:right w:val="none" w:sz="0" w:space="0" w:color="auto"/>
          </w:divBdr>
          <w:divsChild>
            <w:div w:id="554121345">
              <w:marLeft w:val="0"/>
              <w:marRight w:val="0"/>
              <w:marTop w:val="0"/>
              <w:marBottom w:val="0"/>
              <w:divBdr>
                <w:top w:val="none" w:sz="0" w:space="0" w:color="auto"/>
                <w:left w:val="none" w:sz="0" w:space="0" w:color="auto"/>
                <w:bottom w:val="none" w:sz="0" w:space="0" w:color="auto"/>
                <w:right w:val="none" w:sz="0" w:space="0" w:color="auto"/>
              </w:divBdr>
            </w:div>
          </w:divsChild>
        </w:div>
        <w:div w:id="354428184">
          <w:marLeft w:val="0"/>
          <w:marRight w:val="0"/>
          <w:marTop w:val="0"/>
          <w:marBottom w:val="0"/>
          <w:divBdr>
            <w:top w:val="none" w:sz="0" w:space="0" w:color="auto"/>
            <w:left w:val="none" w:sz="0" w:space="0" w:color="auto"/>
            <w:bottom w:val="none" w:sz="0" w:space="0" w:color="auto"/>
            <w:right w:val="none" w:sz="0" w:space="0" w:color="auto"/>
          </w:divBdr>
          <w:divsChild>
            <w:div w:id="1323044926">
              <w:marLeft w:val="0"/>
              <w:marRight w:val="0"/>
              <w:marTop w:val="0"/>
              <w:marBottom w:val="0"/>
              <w:divBdr>
                <w:top w:val="none" w:sz="0" w:space="0" w:color="auto"/>
                <w:left w:val="none" w:sz="0" w:space="0" w:color="auto"/>
                <w:bottom w:val="none" w:sz="0" w:space="0" w:color="auto"/>
                <w:right w:val="none" w:sz="0" w:space="0" w:color="auto"/>
              </w:divBdr>
            </w:div>
          </w:divsChild>
        </w:div>
        <w:div w:id="458762991">
          <w:marLeft w:val="0"/>
          <w:marRight w:val="0"/>
          <w:marTop w:val="0"/>
          <w:marBottom w:val="0"/>
          <w:divBdr>
            <w:top w:val="none" w:sz="0" w:space="0" w:color="auto"/>
            <w:left w:val="none" w:sz="0" w:space="0" w:color="auto"/>
            <w:bottom w:val="none" w:sz="0" w:space="0" w:color="auto"/>
            <w:right w:val="none" w:sz="0" w:space="0" w:color="auto"/>
          </w:divBdr>
          <w:divsChild>
            <w:div w:id="219446491">
              <w:marLeft w:val="0"/>
              <w:marRight w:val="0"/>
              <w:marTop w:val="0"/>
              <w:marBottom w:val="0"/>
              <w:divBdr>
                <w:top w:val="none" w:sz="0" w:space="0" w:color="auto"/>
                <w:left w:val="none" w:sz="0" w:space="0" w:color="auto"/>
                <w:bottom w:val="none" w:sz="0" w:space="0" w:color="auto"/>
                <w:right w:val="none" w:sz="0" w:space="0" w:color="auto"/>
              </w:divBdr>
            </w:div>
          </w:divsChild>
        </w:div>
        <w:div w:id="385760000">
          <w:marLeft w:val="0"/>
          <w:marRight w:val="0"/>
          <w:marTop w:val="0"/>
          <w:marBottom w:val="0"/>
          <w:divBdr>
            <w:top w:val="none" w:sz="0" w:space="0" w:color="auto"/>
            <w:left w:val="none" w:sz="0" w:space="0" w:color="auto"/>
            <w:bottom w:val="none" w:sz="0" w:space="0" w:color="auto"/>
            <w:right w:val="none" w:sz="0" w:space="0" w:color="auto"/>
          </w:divBdr>
          <w:divsChild>
            <w:div w:id="802968712">
              <w:marLeft w:val="0"/>
              <w:marRight w:val="0"/>
              <w:marTop w:val="0"/>
              <w:marBottom w:val="0"/>
              <w:divBdr>
                <w:top w:val="none" w:sz="0" w:space="0" w:color="auto"/>
                <w:left w:val="none" w:sz="0" w:space="0" w:color="auto"/>
                <w:bottom w:val="none" w:sz="0" w:space="0" w:color="auto"/>
                <w:right w:val="none" w:sz="0" w:space="0" w:color="auto"/>
              </w:divBdr>
            </w:div>
          </w:divsChild>
        </w:div>
        <w:div w:id="168761602">
          <w:marLeft w:val="0"/>
          <w:marRight w:val="0"/>
          <w:marTop w:val="0"/>
          <w:marBottom w:val="0"/>
          <w:divBdr>
            <w:top w:val="none" w:sz="0" w:space="0" w:color="auto"/>
            <w:left w:val="none" w:sz="0" w:space="0" w:color="auto"/>
            <w:bottom w:val="none" w:sz="0" w:space="0" w:color="auto"/>
            <w:right w:val="none" w:sz="0" w:space="0" w:color="auto"/>
          </w:divBdr>
          <w:divsChild>
            <w:div w:id="281619913">
              <w:marLeft w:val="0"/>
              <w:marRight w:val="0"/>
              <w:marTop w:val="0"/>
              <w:marBottom w:val="0"/>
              <w:divBdr>
                <w:top w:val="none" w:sz="0" w:space="0" w:color="auto"/>
                <w:left w:val="none" w:sz="0" w:space="0" w:color="auto"/>
                <w:bottom w:val="none" w:sz="0" w:space="0" w:color="auto"/>
                <w:right w:val="none" w:sz="0" w:space="0" w:color="auto"/>
              </w:divBdr>
            </w:div>
          </w:divsChild>
        </w:div>
        <w:div w:id="1587373977">
          <w:marLeft w:val="0"/>
          <w:marRight w:val="0"/>
          <w:marTop w:val="0"/>
          <w:marBottom w:val="0"/>
          <w:divBdr>
            <w:top w:val="none" w:sz="0" w:space="0" w:color="auto"/>
            <w:left w:val="none" w:sz="0" w:space="0" w:color="auto"/>
            <w:bottom w:val="none" w:sz="0" w:space="0" w:color="auto"/>
            <w:right w:val="none" w:sz="0" w:space="0" w:color="auto"/>
          </w:divBdr>
          <w:divsChild>
            <w:div w:id="1659923940">
              <w:marLeft w:val="0"/>
              <w:marRight w:val="0"/>
              <w:marTop w:val="0"/>
              <w:marBottom w:val="0"/>
              <w:divBdr>
                <w:top w:val="none" w:sz="0" w:space="0" w:color="auto"/>
                <w:left w:val="none" w:sz="0" w:space="0" w:color="auto"/>
                <w:bottom w:val="none" w:sz="0" w:space="0" w:color="auto"/>
                <w:right w:val="none" w:sz="0" w:space="0" w:color="auto"/>
              </w:divBdr>
            </w:div>
          </w:divsChild>
        </w:div>
        <w:div w:id="1456096955">
          <w:marLeft w:val="0"/>
          <w:marRight w:val="0"/>
          <w:marTop w:val="0"/>
          <w:marBottom w:val="0"/>
          <w:divBdr>
            <w:top w:val="none" w:sz="0" w:space="0" w:color="auto"/>
            <w:left w:val="none" w:sz="0" w:space="0" w:color="auto"/>
            <w:bottom w:val="none" w:sz="0" w:space="0" w:color="auto"/>
            <w:right w:val="none" w:sz="0" w:space="0" w:color="auto"/>
          </w:divBdr>
          <w:divsChild>
            <w:div w:id="2061200387">
              <w:marLeft w:val="0"/>
              <w:marRight w:val="0"/>
              <w:marTop w:val="0"/>
              <w:marBottom w:val="0"/>
              <w:divBdr>
                <w:top w:val="none" w:sz="0" w:space="0" w:color="auto"/>
                <w:left w:val="none" w:sz="0" w:space="0" w:color="auto"/>
                <w:bottom w:val="none" w:sz="0" w:space="0" w:color="auto"/>
                <w:right w:val="none" w:sz="0" w:space="0" w:color="auto"/>
              </w:divBdr>
            </w:div>
          </w:divsChild>
        </w:div>
        <w:div w:id="494611583">
          <w:marLeft w:val="0"/>
          <w:marRight w:val="0"/>
          <w:marTop w:val="0"/>
          <w:marBottom w:val="0"/>
          <w:divBdr>
            <w:top w:val="none" w:sz="0" w:space="0" w:color="auto"/>
            <w:left w:val="none" w:sz="0" w:space="0" w:color="auto"/>
            <w:bottom w:val="none" w:sz="0" w:space="0" w:color="auto"/>
            <w:right w:val="none" w:sz="0" w:space="0" w:color="auto"/>
          </w:divBdr>
          <w:divsChild>
            <w:div w:id="108091863">
              <w:marLeft w:val="0"/>
              <w:marRight w:val="0"/>
              <w:marTop w:val="0"/>
              <w:marBottom w:val="0"/>
              <w:divBdr>
                <w:top w:val="none" w:sz="0" w:space="0" w:color="auto"/>
                <w:left w:val="none" w:sz="0" w:space="0" w:color="auto"/>
                <w:bottom w:val="none" w:sz="0" w:space="0" w:color="auto"/>
                <w:right w:val="none" w:sz="0" w:space="0" w:color="auto"/>
              </w:divBdr>
            </w:div>
          </w:divsChild>
        </w:div>
        <w:div w:id="1764915959">
          <w:marLeft w:val="0"/>
          <w:marRight w:val="0"/>
          <w:marTop w:val="0"/>
          <w:marBottom w:val="0"/>
          <w:divBdr>
            <w:top w:val="none" w:sz="0" w:space="0" w:color="auto"/>
            <w:left w:val="none" w:sz="0" w:space="0" w:color="auto"/>
            <w:bottom w:val="none" w:sz="0" w:space="0" w:color="auto"/>
            <w:right w:val="none" w:sz="0" w:space="0" w:color="auto"/>
          </w:divBdr>
          <w:divsChild>
            <w:div w:id="667369506">
              <w:marLeft w:val="0"/>
              <w:marRight w:val="0"/>
              <w:marTop w:val="0"/>
              <w:marBottom w:val="0"/>
              <w:divBdr>
                <w:top w:val="none" w:sz="0" w:space="0" w:color="auto"/>
                <w:left w:val="none" w:sz="0" w:space="0" w:color="auto"/>
                <w:bottom w:val="none" w:sz="0" w:space="0" w:color="auto"/>
                <w:right w:val="none" w:sz="0" w:space="0" w:color="auto"/>
              </w:divBdr>
            </w:div>
          </w:divsChild>
        </w:div>
        <w:div w:id="1186407364">
          <w:marLeft w:val="0"/>
          <w:marRight w:val="0"/>
          <w:marTop w:val="0"/>
          <w:marBottom w:val="0"/>
          <w:divBdr>
            <w:top w:val="none" w:sz="0" w:space="0" w:color="auto"/>
            <w:left w:val="none" w:sz="0" w:space="0" w:color="auto"/>
            <w:bottom w:val="none" w:sz="0" w:space="0" w:color="auto"/>
            <w:right w:val="none" w:sz="0" w:space="0" w:color="auto"/>
          </w:divBdr>
          <w:divsChild>
            <w:div w:id="1911691101">
              <w:marLeft w:val="0"/>
              <w:marRight w:val="0"/>
              <w:marTop w:val="0"/>
              <w:marBottom w:val="0"/>
              <w:divBdr>
                <w:top w:val="none" w:sz="0" w:space="0" w:color="auto"/>
                <w:left w:val="none" w:sz="0" w:space="0" w:color="auto"/>
                <w:bottom w:val="none" w:sz="0" w:space="0" w:color="auto"/>
                <w:right w:val="none" w:sz="0" w:space="0" w:color="auto"/>
              </w:divBdr>
            </w:div>
          </w:divsChild>
        </w:div>
        <w:div w:id="1026633681">
          <w:marLeft w:val="0"/>
          <w:marRight w:val="0"/>
          <w:marTop w:val="0"/>
          <w:marBottom w:val="0"/>
          <w:divBdr>
            <w:top w:val="none" w:sz="0" w:space="0" w:color="auto"/>
            <w:left w:val="none" w:sz="0" w:space="0" w:color="auto"/>
            <w:bottom w:val="none" w:sz="0" w:space="0" w:color="auto"/>
            <w:right w:val="none" w:sz="0" w:space="0" w:color="auto"/>
          </w:divBdr>
          <w:divsChild>
            <w:div w:id="850412390">
              <w:marLeft w:val="0"/>
              <w:marRight w:val="0"/>
              <w:marTop w:val="0"/>
              <w:marBottom w:val="0"/>
              <w:divBdr>
                <w:top w:val="none" w:sz="0" w:space="0" w:color="auto"/>
                <w:left w:val="none" w:sz="0" w:space="0" w:color="auto"/>
                <w:bottom w:val="none" w:sz="0" w:space="0" w:color="auto"/>
                <w:right w:val="none" w:sz="0" w:space="0" w:color="auto"/>
              </w:divBdr>
            </w:div>
          </w:divsChild>
        </w:div>
        <w:div w:id="1215849415">
          <w:marLeft w:val="0"/>
          <w:marRight w:val="0"/>
          <w:marTop w:val="0"/>
          <w:marBottom w:val="0"/>
          <w:divBdr>
            <w:top w:val="none" w:sz="0" w:space="0" w:color="auto"/>
            <w:left w:val="none" w:sz="0" w:space="0" w:color="auto"/>
            <w:bottom w:val="none" w:sz="0" w:space="0" w:color="auto"/>
            <w:right w:val="none" w:sz="0" w:space="0" w:color="auto"/>
          </w:divBdr>
          <w:divsChild>
            <w:div w:id="20906156">
              <w:marLeft w:val="0"/>
              <w:marRight w:val="0"/>
              <w:marTop w:val="0"/>
              <w:marBottom w:val="0"/>
              <w:divBdr>
                <w:top w:val="none" w:sz="0" w:space="0" w:color="auto"/>
                <w:left w:val="none" w:sz="0" w:space="0" w:color="auto"/>
                <w:bottom w:val="none" w:sz="0" w:space="0" w:color="auto"/>
                <w:right w:val="none" w:sz="0" w:space="0" w:color="auto"/>
              </w:divBdr>
            </w:div>
          </w:divsChild>
        </w:div>
        <w:div w:id="668093299">
          <w:marLeft w:val="0"/>
          <w:marRight w:val="0"/>
          <w:marTop w:val="0"/>
          <w:marBottom w:val="0"/>
          <w:divBdr>
            <w:top w:val="none" w:sz="0" w:space="0" w:color="auto"/>
            <w:left w:val="none" w:sz="0" w:space="0" w:color="auto"/>
            <w:bottom w:val="none" w:sz="0" w:space="0" w:color="auto"/>
            <w:right w:val="none" w:sz="0" w:space="0" w:color="auto"/>
          </w:divBdr>
          <w:divsChild>
            <w:div w:id="1811555061">
              <w:marLeft w:val="0"/>
              <w:marRight w:val="0"/>
              <w:marTop w:val="0"/>
              <w:marBottom w:val="0"/>
              <w:divBdr>
                <w:top w:val="none" w:sz="0" w:space="0" w:color="auto"/>
                <w:left w:val="none" w:sz="0" w:space="0" w:color="auto"/>
                <w:bottom w:val="none" w:sz="0" w:space="0" w:color="auto"/>
                <w:right w:val="none" w:sz="0" w:space="0" w:color="auto"/>
              </w:divBdr>
            </w:div>
          </w:divsChild>
        </w:div>
        <w:div w:id="1550262018">
          <w:marLeft w:val="0"/>
          <w:marRight w:val="0"/>
          <w:marTop w:val="0"/>
          <w:marBottom w:val="0"/>
          <w:divBdr>
            <w:top w:val="none" w:sz="0" w:space="0" w:color="auto"/>
            <w:left w:val="none" w:sz="0" w:space="0" w:color="auto"/>
            <w:bottom w:val="none" w:sz="0" w:space="0" w:color="auto"/>
            <w:right w:val="none" w:sz="0" w:space="0" w:color="auto"/>
          </w:divBdr>
          <w:divsChild>
            <w:div w:id="206576010">
              <w:marLeft w:val="0"/>
              <w:marRight w:val="0"/>
              <w:marTop w:val="0"/>
              <w:marBottom w:val="0"/>
              <w:divBdr>
                <w:top w:val="none" w:sz="0" w:space="0" w:color="auto"/>
                <w:left w:val="none" w:sz="0" w:space="0" w:color="auto"/>
                <w:bottom w:val="none" w:sz="0" w:space="0" w:color="auto"/>
                <w:right w:val="none" w:sz="0" w:space="0" w:color="auto"/>
              </w:divBdr>
            </w:div>
          </w:divsChild>
        </w:div>
        <w:div w:id="1241133924">
          <w:marLeft w:val="0"/>
          <w:marRight w:val="0"/>
          <w:marTop w:val="0"/>
          <w:marBottom w:val="0"/>
          <w:divBdr>
            <w:top w:val="none" w:sz="0" w:space="0" w:color="auto"/>
            <w:left w:val="none" w:sz="0" w:space="0" w:color="auto"/>
            <w:bottom w:val="none" w:sz="0" w:space="0" w:color="auto"/>
            <w:right w:val="none" w:sz="0" w:space="0" w:color="auto"/>
          </w:divBdr>
          <w:divsChild>
            <w:div w:id="777410731">
              <w:marLeft w:val="0"/>
              <w:marRight w:val="0"/>
              <w:marTop w:val="0"/>
              <w:marBottom w:val="0"/>
              <w:divBdr>
                <w:top w:val="none" w:sz="0" w:space="0" w:color="auto"/>
                <w:left w:val="none" w:sz="0" w:space="0" w:color="auto"/>
                <w:bottom w:val="none" w:sz="0" w:space="0" w:color="auto"/>
                <w:right w:val="none" w:sz="0" w:space="0" w:color="auto"/>
              </w:divBdr>
            </w:div>
          </w:divsChild>
        </w:div>
        <w:div w:id="1857766559">
          <w:marLeft w:val="0"/>
          <w:marRight w:val="0"/>
          <w:marTop w:val="0"/>
          <w:marBottom w:val="0"/>
          <w:divBdr>
            <w:top w:val="none" w:sz="0" w:space="0" w:color="auto"/>
            <w:left w:val="none" w:sz="0" w:space="0" w:color="auto"/>
            <w:bottom w:val="none" w:sz="0" w:space="0" w:color="auto"/>
            <w:right w:val="none" w:sz="0" w:space="0" w:color="auto"/>
          </w:divBdr>
          <w:divsChild>
            <w:div w:id="328874911">
              <w:marLeft w:val="0"/>
              <w:marRight w:val="0"/>
              <w:marTop w:val="0"/>
              <w:marBottom w:val="0"/>
              <w:divBdr>
                <w:top w:val="none" w:sz="0" w:space="0" w:color="auto"/>
                <w:left w:val="none" w:sz="0" w:space="0" w:color="auto"/>
                <w:bottom w:val="none" w:sz="0" w:space="0" w:color="auto"/>
                <w:right w:val="none" w:sz="0" w:space="0" w:color="auto"/>
              </w:divBdr>
            </w:div>
          </w:divsChild>
        </w:div>
        <w:div w:id="1572539742">
          <w:marLeft w:val="0"/>
          <w:marRight w:val="0"/>
          <w:marTop w:val="0"/>
          <w:marBottom w:val="0"/>
          <w:divBdr>
            <w:top w:val="none" w:sz="0" w:space="0" w:color="auto"/>
            <w:left w:val="none" w:sz="0" w:space="0" w:color="auto"/>
            <w:bottom w:val="none" w:sz="0" w:space="0" w:color="auto"/>
            <w:right w:val="none" w:sz="0" w:space="0" w:color="auto"/>
          </w:divBdr>
          <w:divsChild>
            <w:div w:id="921180998">
              <w:marLeft w:val="0"/>
              <w:marRight w:val="0"/>
              <w:marTop w:val="0"/>
              <w:marBottom w:val="0"/>
              <w:divBdr>
                <w:top w:val="none" w:sz="0" w:space="0" w:color="auto"/>
                <w:left w:val="none" w:sz="0" w:space="0" w:color="auto"/>
                <w:bottom w:val="none" w:sz="0" w:space="0" w:color="auto"/>
                <w:right w:val="none" w:sz="0" w:space="0" w:color="auto"/>
              </w:divBdr>
            </w:div>
          </w:divsChild>
        </w:div>
        <w:div w:id="505945139">
          <w:marLeft w:val="0"/>
          <w:marRight w:val="0"/>
          <w:marTop w:val="0"/>
          <w:marBottom w:val="0"/>
          <w:divBdr>
            <w:top w:val="none" w:sz="0" w:space="0" w:color="auto"/>
            <w:left w:val="none" w:sz="0" w:space="0" w:color="auto"/>
            <w:bottom w:val="none" w:sz="0" w:space="0" w:color="auto"/>
            <w:right w:val="none" w:sz="0" w:space="0" w:color="auto"/>
          </w:divBdr>
          <w:divsChild>
            <w:div w:id="1688557044">
              <w:marLeft w:val="0"/>
              <w:marRight w:val="0"/>
              <w:marTop w:val="0"/>
              <w:marBottom w:val="0"/>
              <w:divBdr>
                <w:top w:val="none" w:sz="0" w:space="0" w:color="auto"/>
                <w:left w:val="none" w:sz="0" w:space="0" w:color="auto"/>
                <w:bottom w:val="none" w:sz="0" w:space="0" w:color="auto"/>
                <w:right w:val="none" w:sz="0" w:space="0" w:color="auto"/>
              </w:divBdr>
            </w:div>
          </w:divsChild>
        </w:div>
        <w:div w:id="240677026">
          <w:marLeft w:val="0"/>
          <w:marRight w:val="0"/>
          <w:marTop w:val="0"/>
          <w:marBottom w:val="0"/>
          <w:divBdr>
            <w:top w:val="none" w:sz="0" w:space="0" w:color="auto"/>
            <w:left w:val="none" w:sz="0" w:space="0" w:color="auto"/>
            <w:bottom w:val="none" w:sz="0" w:space="0" w:color="auto"/>
            <w:right w:val="none" w:sz="0" w:space="0" w:color="auto"/>
          </w:divBdr>
          <w:divsChild>
            <w:div w:id="15797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0684">
      <w:bodyDiv w:val="1"/>
      <w:marLeft w:val="0"/>
      <w:marRight w:val="0"/>
      <w:marTop w:val="0"/>
      <w:marBottom w:val="0"/>
      <w:divBdr>
        <w:top w:val="none" w:sz="0" w:space="0" w:color="auto"/>
        <w:left w:val="none" w:sz="0" w:space="0" w:color="auto"/>
        <w:bottom w:val="none" w:sz="0" w:space="0" w:color="auto"/>
        <w:right w:val="none" w:sz="0" w:space="0" w:color="auto"/>
      </w:divBdr>
      <w:divsChild>
        <w:div w:id="1581060571">
          <w:marLeft w:val="0"/>
          <w:marRight w:val="0"/>
          <w:marTop w:val="200"/>
          <w:marBottom w:val="200"/>
          <w:divBdr>
            <w:top w:val="none" w:sz="0" w:space="0" w:color="auto"/>
            <w:left w:val="none" w:sz="0" w:space="0" w:color="auto"/>
            <w:bottom w:val="none" w:sz="0" w:space="0" w:color="auto"/>
            <w:right w:val="none" w:sz="0" w:space="0" w:color="auto"/>
          </w:divBdr>
        </w:div>
        <w:div w:id="286351751">
          <w:marLeft w:val="0"/>
          <w:marRight w:val="0"/>
          <w:marTop w:val="200"/>
          <w:marBottom w:val="200"/>
          <w:divBdr>
            <w:top w:val="none" w:sz="0" w:space="0" w:color="auto"/>
            <w:left w:val="none" w:sz="0" w:space="0" w:color="auto"/>
            <w:bottom w:val="none" w:sz="0" w:space="0" w:color="auto"/>
            <w:right w:val="none" w:sz="0" w:space="0" w:color="auto"/>
          </w:divBdr>
        </w:div>
        <w:div w:id="411201301">
          <w:marLeft w:val="0"/>
          <w:marRight w:val="0"/>
          <w:marTop w:val="200"/>
          <w:marBottom w:val="200"/>
          <w:divBdr>
            <w:top w:val="none" w:sz="0" w:space="0" w:color="auto"/>
            <w:left w:val="none" w:sz="0" w:space="0" w:color="auto"/>
            <w:bottom w:val="none" w:sz="0" w:space="0" w:color="auto"/>
            <w:right w:val="none" w:sz="0" w:space="0" w:color="auto"/>
          </w:divBdr>
        </w:div>
        <w:div w:id="351035198">
          <w:marLeft w:val="0"/>
          <w:marRight w:val="0"/>
          <w:marTop w:val="200"/>
          <w:marBottom w:val="200"/>
          <w:divBdr>
            <w:top w:val="none" w:sz="0" w:space="0" w:color="auto"/>
            <w:left w:val="none" w:sz="0" w:space="0" w:color="auto"/>
            <w:bottom w:val="none" w:sz="0" w:space="0" w:color="auto"/>
            <w:right w:val="none" w:sz="0" w:space="0" w:color="auto"/>
          </w:divBdr>
        </w:div>
        <w:div w:id="1800148646">
          <w:marLeft w:val="0"/>
          <w:marRight w:val="0"/>
          <w:marTop w:val="200"/>
          <w:marBottom w:val="200"/>
          <w:divBdr>
            <w:top w:val="none" w:sz="0" w:space="0" w:color="auto"/>
            <w:left w:val="none" w:sz="0" w:space="0" w:color="auto"/>
            <w:bottom w:val="none" w:sz="0" w:space="0" w:color="auto"/>
            <w:right w:val="none" w:sz="0" w:space="0" w:color="auto"/>
          </w:divBdr>
        </w:div>
        <w:div w:id="1814059229">
          <w:marLeft w:val="0"/>
          <w:marRight w:val="0"/>
          <w:marTop w:val="200"/>
          <w:marBottom w:val="200"/>
          <w:divBdr>
            <w:top w:val="none" w:sz="0" w:space="0" w:color="auto"/>
            <w:left w:val="none" w:sz="0" w:space="0" w:color="auto"/>
            <w:bottom w:val="none" w:sz="0" w:space="0" w:color="auto"/>
            <w:right w:val="none" w:sz="0" w:space="0" w:color="auto"/>
          </w:divBdr>
        </w:div>
        <w:div w:id="1066490104">
          <w:marLeft w:val="0"/>
          <w:marRight w:val="0"/>
          <w:marTop w:val="200"/>
          <w:marBottom w:val="200"/>
          <w:divBdr>
            <w:top w:val="none" w:sz="0" w:space="0" w:color="auto"/>
            <w:left w:val="none" w:sz="0" w:space="0" w:color="auto"/>
            <w:bottom w:val="none" w:sz="0" w:space="0" w:color="auto"/>
            <w:right w:val="none" w:sz="0" w:space="0" w:color="auto"/>
          </w:divBdr>
        </w:div>
        <w:div w:id="1258293752">
          <w:marLeft w:val="0"/>
          <w:marRight w:val="0"/>
          <w:marTop w:val="200"/>
          <w:marBottom w:val="200"/>
          <w:divBdr>
            <w:top w:val="none" w:sz="0" w:space="0" w:color="auto"/>
            <w:left w:val="none" w:sz="0" w:space="0" w:color="auto"/>
            <w:bottom w:val="none" w:sz="0" w:space="0" w:color="auto"/>
            <w:right w:val="none" w:sz="0" w:space="0" w:color="auto"/>
          </w:divBdr>
        </w:div>
        <w:div w:id="1739480201">
          <w:marLeft w:val="0"/>
          <w:marRight w:val="0"/>
          <w:marTop w:val="200"/>
          <w:marBottom w:val="200"/>
          <w:divBdr>
            <w:top w:val="none" w:sz="0" w:space="0" w:color="auto"/>
            <w:left w:val="none" w:sz="0" w:space="0" w:color="auto"/>
            <w:bottom w:val="none" w:sz="0" w:space="0" w:color="auto"/>
            <w:right w:val="none" w:sz="0" w:space="0" w:color="auto"/>
          </w:divBdr>
        </w:div>
      </w:divsChild>
    </w:div>
    <w:div w:id="1845590599">
      <w:bodyDiv w:val="1"/>
      <w:marLeft w:val="0"/>
      <w:marRight w:val="0"/>
      <w:marTop w:val="0"/>
      <w:marBottom w:val="0"/>
      <w:divBdr>
        <w:top w:val="none" w:sz="0" w:space="0" w:color="auto"/>
        <w:left w:val="none" w:sz="0" w:space="0" w:color="auto"/>
        <w:bottom w:val="none" w:sz="0" w:space="0" w:color="auto"/>
        <w:right w:val="none" w:sz="0" w:space="0" w:color="auto"/>
      </w:divBdr>
      <w:divsChild>
        <w:div w:id="334066500">
          <w:marLeft w:val="0"/>
          <w:marRight w:val="0"/>
          <w:marTop w:val="200"/>
          <w:marBottom w:val="200"/>
          <w:divBdr>
            <w:top w:val="none" w:sz="0" w:space="0" w:color="auto"/>
            <w:left w:val="none" w:sz="0" w:space="0" w:color="auto"/>
            <w:bottom w:val="none" w:sz="0" w:space="0" w:color="auto"/>
            <w:right w:val="none" w:sz="0" w:space="0" w:color="auto"/>
          </w:divBdr>
        </w:div>
        <w:div w:id="836768972">
          <w:marLeft w:val="0"/>
          <w:marRight w:val="0"/>
          <w:marTop w:val="200"/>
          <w:marBottom w:val="200"/>
          <w:divBdr>
            <w:top w:val="none" w:sz="0" w:space="0" w:color="auto"/>
            <w:left w:val="none" w:sz="0" w:space="0" w:color="auto"/>
            <w:bottom w:val="none" w:sz="0" w:space="0" w:color="auto"/>
            <w:right w:val="none" w:sz="0" w:space="0" w:color="auto"/>
          </w:divBdr>
        </w:div>
        <w:div w:id="1980187331">
          <w:marLeft w:val="0"/>
          <w:marRight w:val="0"/>
          <w:marTop w:val="200"/>
          <w:marBottom w:val="200"/>
          <w:divBdr>
            <w:top w:val="none" w:sz="0" w:space="0" w:color="auto"/>
            <w:left w:val="none" w:sz="0" w:space="0" w:color="auto"/>
            <w:bottom w:val="none" w:sz="0" w:space="0" w:color="auto"/>
            <w:right w:val="none" w:sz="0" w:space="0" w:color="auto"/>
          </w:divBdr>
        </w:div>
        <w:div w:id="1400516806">
          <w:marLeft w:val="0"/>
          <w:marRight w:val="0"/>
          <w:marTop w:val="200"/>
          <w:marBottom w:val="200"/>
          <w:divBdr>
            <w:top w:val="none" w:sz="0" w:space="0" w:color="auto"/>
            <w:left w:val="none" w:sz="0" w:space="0" w:color="auto"/>
            <w:bottom w:val="none" w:sz="0" w:space="0" w:color="auto"/>
            <w:right w:val="none" w:sz="0" w:space="0" w:color="auto"/>
          </w:divBdr>
        </w:div>
        <w:div w:id="1058672172">
          <w:marLeft w:val="0"/>
          <w:marRight w:val="0"/>
          <w:marTop w:val="200"/>
          <w:marBottom w:val="200"/>
          <w:divBdr>
            <w:top w:val="none" w:sz="0" w:space="0" w:color="auto"/>
            <w:left w:val="none" w:sz="0" w:space="0" w:color="auto"/>
            <w:bottom w:val="none" w:sz="0" w:space="0" w:color="auto"/>
            <w:right w:val="none" w:sz="0" w:space="0" w:color="auto"/>
          </w:divBdr>
        </w:div>
        <w:div w:id="967006059">
          <w:marLeft w:val="0"/>
          <w:marRight w:val="0"/>
          <w:marTop w:val="200"/>
          <w:marBottom w:val="200"/>
          <w:divBdr>
            <w:top w:val="none" w:sz="0" w:space="0" w:color="auto"/>
            <w:left w:val="none" w:sz="0" w:space="0" w:color="auto"/>
            <w:bottom w:val="none" w:sz="0" w:space="0" w:color="auto"/>
            <w:right w:val="none" w:sz="0" w:space="0" w:color="auto"/>
          </w:divBdr>
        </w:div>
        <w:div w:id="1254974003">
          <w:marLeft w:val="0"/>
          <w:marRight w:val="0"/>
          <w:marTop w:val="200"/>
          <w:marBottom w:val="200"/>
          <w:divBdr>
            <w:top w:val="none" w:sz="0" w:space="0" w:color="auto"/>
            <w:left w:val="none" w:sz="0" w:space="0" w:color="auto"/>
            <w:bottom w:val="none" w:sz="0" w:space="0" w:color="auto"/>
            <w:right w:val="none" w:sz="0" w:space="0" w:color="auto"/>
          </w:divBdr>
        </w:div>
        <w:div w:id="1889611359">
          <w:marLeft w:val="0"/>
          <w:marRight w:val="0"/>
          <w:marTop w:val="200"/>
          <w:marBottom w:val="200"/>
          <w:divBdr>
            <w:top w:val="none" w:sz="0" w:space="0" w:color="auto"/>
            <w:left w:val="none" w:sz="0" w:space="0" w:color="auto"/>
            <w:bottom w:val="none" w:sz="0" w:space="0" w:color="auto"/>
            <w:right w:val="none" w:sz="0" w:space="0" w:color="auto"/>
          </w:divBdr>
        </w:div>
        <w:div w:id="232472413">
          <w:marLeft w:val="0"/>
          <w:marRight w:val="0"/>
          <w:marTop w:val="200"/>
          <w:marBottom w:val="200"/>
          <w:divBdr>
            <w:top w:val="none" w:sz="0" w:space="0" w:color="auto"/>
            <w:left w:val="none" w:sz="0" w:space="0" w:color="auto"/>
            <w:bottom w:val="none" w:sz="0" w:space="0" w:color="auto"/>
            <w:right w:val="none" w:sz="0" w:space="0" w:color="auto"/>
          </w:divBdr>
        </w:div>
      </w:divsChild>
    </w:div>
    <w:div w:id="2070960950">
      <w:bodyDiv w:val="1"/>
      <w:marLeft w:val="0"/>
      <w:marRight w:val="0"/>
      <w:marTop w:val="0"/>
      <w:marBottom w:val="0"/>
      <w:divBdr>
        <w:top w:val="none" w:sz="0" w:space="0" w:color="auto"/>
        <w:left w:val="none" w:sz="0" w:space="0" w:color="auto"/>
        <w:bottom w:val="none" w:sz="0" w:space="0" w:color="auto"/>
        <w:right w:val="none" w:sz="0" w:space="0" w:color="auto"/>
      </w:divBdr>
      <w:divsChild>
        <w:div w:id="1777018488">
          <w:marLeft w:val="0"/>
          <w:marRight w:val="0"/>
          <w:marTop w:val="200"/>
          <w:marBottom w:val="200"/>
          <w:divBdr>
            <w:top w:val="none" w:sz="0" w:space="0" w:color="auto"/>
            <w:left w:val="none" w:sz="0" w:space="0" w:color="auto"/>
            <w:bottom w:val="none" w:sz="0" w:space="0" w:color="auto"/>
            <w:right w:val="none" w:sz="0" w:space="0" w:color="auto"/>
          </w:divBdr>
        </w:div>
        <w:div w:id="1239176098">
          <w:marLeft w:val="0"/>
          <w:marRight w:val="0"/>
          <w:marTop w:val="200"/>
          <w:marBottom w:val="200"/>
          <w:divBdr>
            <w:top w:val="none" w:sz="0" w:space="0" w:color="auto"/>
            <w:left w:val="none" w:sz="0" w:space="0" w:color="auto"/>
            <w:bottom w:val="none" w:sz="0" w:space="0" w:color="auto"/>
            <w:right w:val="none" w:sz="0" w:space="0" w:color="auto"/>
          </w:divBdr>
        </w:div>
        <w:div w:id="39088536">
          <w:marLeft w:val="0"/>
          <w:marRight w:val="0"/>
          <w:marTop w:val="200"/>
          <w:marBottom w:val="200"/>
          <w:divBdr>
            <w:top w:val="none" w:sz="0" w:space="0" w:color="auto"/>
            <w:left w:val="none" w:sz="0" w:space="0" w:color="auto"/>
            <w:bottom w:val="none" w:sz="0" w:space="0" w:color="auto"/>
            <w:right w:val="none" w:sz="0" w:space="0" w:color="auto"/>
          </w:divBdr>
        </w:div>
        <w:div w:id="164514732">
          <w:marLeft w:val="0"/>
          <w:marRight w:val="0"/>
          <w:marTop w:val="200"/>
          <w:marBottom w:val="200"/>
          <w:divBdr>
            <w:top w:val="none" w:sz="0" w:space="0" w:color="auto"/>
            <w:left w:val="none" w:sz="0" w:space="0" w:color="auto"/>
            <w:bottom w:val="none" w:sz="0" w:space="0" w:color="auto"/>
            <w:right w:val="none" w:sz="0" w:space="0" w:color="auto"/>
          </w:divBdr>
        </w:div>
        <w:div w:id="347217273">
          <w:marLeft w:val="0"/>
          <w:marRight w:val="0"/>
          <w:marTop w:val="200"/>
          <w:marBottom w:val="200"/>
          <w:divBdr>
            <w:top w:val="none" w:sz="0" w:space="0" w:color="auto"/>
            <w:left w:val="none" w:sz="0" w:space="0" w:color="auto"/>
            <w:bottom w:val="none" w:sz="0" w:space="0" w:color="auto"/>
            <w:right w:val="none" w:sz="0" w:space="0" w:color="auto"/>
          </w:divBdr>
        </w:div>
        <w:div w:id="808203542">
          <w:marLeft w:val="0"/>
          <w:marRight w:val="0"/>
          <w:marTop w:val="200"/>
          <w:marBottom w:val="200"/>
          <w:divBdr>
            <w:top w:val="none" w:sz="0" w:space="0" w:color="auto"/>
            <w:left w:val="none" w:sz="0" w:space="0" w:color="auto"/>
            <w:bottom w:val="none" w:sz="0" w:space="0" w:color="auto"/>
            <w:right w:val="none" w:sz="0" w:space="0" w:color="auto"/>
          </w:divBdr>
        </w:div>
        <w:div w:id="665090193">
          <w:marLeft w:val="0"/>
          <w:marRight w:val="0"/>
          <w:marTop w:val="200"/>
          <w:marBottom w:val="200"/>
          <w:divBdr>
            <w:top w:val="none" w:sz="0" w:space="0" w:color="auto"/>
            <w:left w:val="none" w:sz="0" w:space="0" w:color="auto"/>
            <w:bottom w:val="none" w:sz="0" w:space="0" w:color="auto"/>
            <w:right w:val="none" w:sz="0" w:space="0" w:color="auto"/>
          </w:divBdr>
        </w:div>
        <w:div w:id="94637857">
          <w:marLeft w:val="0"/>
          <w:marRight w:val="0"/>
          <w:marTop w:val="200"/>
          <w:marBottom w:val="200"/>
          <w:divBdr>
            <w:top w:val="none" w:sz="0" w:space="0" w:color="auto"/>
            <w:left w:val="none" w:sz="0" w:space="0" w:color="auto"/>
            <w:bottom w:val="none" w:sz="0" w:space="0" w:color="auto"/>
            <w:right w:val="none" w:sz="0" w:space="0" w:color="auto"/>
          </w:divBdr>
        </w:div>
        <w:div w:id="1985356118">
          <w:marLeft w:val="0"/>
          <w:marRight w:val="0"/>
          <w:marTop w:val="200"/>
          <w:marBottom w:val="2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2Fj.ijpharm.2016.03.016" TargetMode="External" /><Relationship Id="rId18" Type="http://schemas.openxmlformats.org/officeDocument/2006/relationships/hyperlink" Target="https://scholar.google.com/scholar_lookup?journal=Int+J+Pharm&amp;title=3D+printing+of+tablets+using+inkjet+with+UV+photoinitiation&amp;author=EA+Clark&amp;author=MR+Alexander&amp;author=DJ+Irvine&amp;author=CJ+Roberts&amp;author=MJ+Wallace&amp;volume=529&amp;issue=1%E2%80%932&amp;publication_year=2017&amp;pages=523-530&amp;pmid=28673860&amp;doi=10.1016/j.ijpharm.2017.06.085&amp;" TargetMode="External" /><Relationship Id="rId26" Type="http://schemas.openxmlformats.org/officeDocument/2006/relationships/hyperlink" Target="https://pubmed.ncbi.nlm.nih.gov/29051121" TargetMode="External" /><Relationship Id="rId39" Type="http://schemas.openxmlformats.org/officeDocument/2006/relationships/hyperlink" Target="https://doi.org/10.1016/j.ejps.2018.07.045" TargetMode="External" /><Relationship Id="rId21" Type="http://schemas.openxmlformats.org/officeDocument/2006/relationships/hyperlink" Target="https://scholar.google.com/scholar_lookup?journal=J+Control+Release&amp;title=3D+inkjet+printing+of+tablets+exploiting+bespoke+complex+geometries+for+controlled+and+tuneable+drug+release&amp;author=M+Kyobula&amp;author=A+Adedeji&amp;author=MR+Alexander&amp;author=E+Saleh&amp;author=R+Wildman&amp;volume=261&amp;issue=March&amp;publication_year=2017&amp;pages=207-215&amp;pmid=28668378&amp;doi=10.1016/j.jconrel.2017.06.025&amp;" TargetMode="External" /><Relationship Id="rId34" Type="http://schemas.openxmlformats.org/officeDocument/2006/relationships/hyperlink" Target="https://doi.org/10.3390/pharmaceutics12010052" TargetMode="External" /><Relationship Id="rId42" Type="http://schemas.openxmlformats.org/officeDocument/2006/relationships/hyperlink" Target="https://doi.org/10.1016/j.ejps.2018.04.020" TargetMode="External" /><Relationship Id="rId47" Type="http://schemas.openxmlformats.org/officeDocument/2006/relationships/hyperlink" Target="https://doi.org/10.1126/sciadv.aat2544" TargetMode="External" /><Relationship Id="rId50" Type="http://schemas.openxmlformats.org/officeDocument/2006/relationships/hyperlink" Target="https://doi.org/10.1016/j.addr.2016.03.001" TargetMode="External" /><Relationship Id="rId55" Type="http://schemas.openxmlformats.org/officeDocument/2006/relationships/hyperlink" Target="https://www.gov.uk/government/consultations/point-of-care-consultation/consultation-on-point-of-care-manufacturing" TargetMode="External" /><Relationship Id="rId7" Type="http://schemas.openxmlformats.org/officeDocument/2006/relationships/image" Target="media/image3.jpeg" /><Relationship Id="rId12" Type="http://schemas.openxmlformats.org/officeDocument/2006/relationships/hyperlink" Target="https://pubmed.ncbi.nlm.nih.gov/26976500" TargetMode="External" /><Relationship Id="rId17" Type="http://schemas.openxmlformats.org/officeDocument/2006/relationships/hyperlink" Target="https://doi.org/10.1016%2Fj.ijpharm.2017.06.085" TargetMode="External" /><Relationship Id="rId25" Type="http://schemas.openxmlformats.org/officeDocument/2006/relationships/hyperlink" Target="https://pubmed.ncbi.nlm.nih.gov/29559404" TargetMode="External" /><Relationship Id="rId33" Type="http://schemas.openxmlformats.org/officeDocument/2006/relationships/hyperlink" Target="https://doi.org/10.1016/j.ejps.2019.105176" TargetMode="External" /><Relationship Id="rId38" Type="http://schemas.openxmlformats.org/officeDocument/2006/relationships/hyperlink" Target="https://doi.org/10.1016/j.ijpharm.2015.07.067" TargetMode="External" /><Relationship Id="rId46" Type="http://schemas.openxmlformats.org/officeDocument/2006/relationships/hyperlink" Target="https://doi.org/10.1016/j.msec.2020.111773" TargetMode="External" /><Relationship Id="rId59"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hyperlink" Target="https://pubmed.ncbi.nlm.nih.gov/28673860" TargetMode="External" /><Relationship Id="rId20" Type="http://schemas.openxmlformats.org/officeDocument/2006/relationships/hyperlink" Target="https://doi.org/10.1016%2Fj.jconrel.2017.06.025" TargetMode="External" /><Relationship Id="rId29" Type="http://schemas.openxmlformats.org/officeDocument/2006/relationships/hyperlink" Target="https://pubmed.ncbi.nlm.nih.gov/26235921" TargetMode="External" /><Relationship Id="rId41" Type="http://schemas.openxmlformats.org/officeDocument/2006/relationships/hyperlink" Target="https://doi.org/10.3390/pharmaceutics11060274" TargetMode="External" /><Relationship Id="rId54" Type="http://schemas.openxmlformats.org/officeDocument/2006/relationships/hyperlink" Target="https://doi.org/10.1016/j.ijpharm.2021.120639" TargetMode="Externa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image" Target="media/image7.jpeg" /><Relationship Id="rId24" Type="http://schemas.openxmlformats.org/officeDocument/2006/relationships/hyperlink" Target="https://scholar.google.com/scholar_lookup?journal=Int+J+Pharm&amp;title=3D+printed+orodispersible+films+with+aripiprazole&amp;author=W+Jamr%C3%B3z&amp;author=M+Kurek&amp;author=E+%C5%81yszczarz&amp;author=J+Szafraniec&amp;author=J+Knapik-Kowalczuk&amp;volume=533&amp;issue=2&amp;publication_year=2017&amp;pages=413-420&amp;pmid=28552800&amp;doi=10.1016/j.ijpharm.2017.05.052&amp;" TargetMode="External" /><Relationship Id="rId32" Type="http://schemas.openxmlformats.org/officeDocument/2006/relationships/hyperlink" Target="https://scholar.google.com/scholar_lookup?journal=Int+J+Pharm&amp;title=Levofloxacin+implants+with+predefined+microstructure+fabricated+by+three-dimensional+printing+technique&amp;author=W+Huang&amp;author=Q+Zheng&amp;author=W+Sun&amp;author=H+Xu&amp;author=X+Yang&amp;volume=339&amp;issue=1%E2%80%932&amp;publication_year=2007&amp;pages=33-38&amp;pmid=17412538&amp;doi=10.1016/j.ijpharm.2007.02.021&amp;" TargetMode="External" /><Relationship Id="rId37" Type="http://schemas.openxmlformats.org/officeDocument/2006/relationships/hyperlink" Target="https://doi.org/10.1016/j.jconrel.2015.09.028" TargetMode="External" /><Relationship Id="rId40" Type="http://schemas.openxmlformats.org/officeDocument/2006/relationships/hyperlink" Target="https://doi.org/10.1016/j.jconrel.2017.10.003" TargetMode="External" /><Relationship Id="rId45" Type="http://schemas.openxmlformats.org/officeDocument/2006/relationships/hyperlink" Target="https://doi.org/10.1016/j.ijpharm.2017.10.037" TargetMode="External" /><Relationship Id="rId53" Type="http://schemas.openxmlformats.org/officeDocument/2006/relationships/hyperlink" Target="https://3dprintingindustry.com/news/triastek-receives-fda-ind-clearance-for-3d-printed-drug-to-treat-rheumatoid-arthritis-184159/" TargetMode="External" /><Relationship Id="rId58" Type="http://schemas.openxmlformats.org/officeDocument/2006/relationships/hyperlink" Target="https://doi.org/10.1016/j.ijpharm.2020.119837" TargetMode="External" /><Relationship Id="rId5" Type="http://schemas.openxmlformats.org/officeDocument/2006/relationships/image" Target="media/image1.jpeg" /><Relationship Id="rId15" Type="http://schemas.openxmlformats.org/officeDocument/2006/relationships/hyperlink" Target="https://pubmed.ncbi.nlm.nih.gov/29555437" TargetMode="External" /><Relationship Id="rId23" Type="http://schemas.openxmlformats.org/officeDocument/2006/relationships/hyperlink" Target="https://doi.org/10.1016%2Fj.ijpharm.2017.05.052" TargetMode="External" /><Relationship Id="rId28" Type="http://schemas.openxmlformats.org/officeDocument/2006/relationships/hyperlink" Target="https://scholar.google.com/scholar_lookup?journal=Int+J+Pharm&amp;title=Preparation+and+investigation+of+novel+gastro-floating+tablets+with+3D+extrusion-based+printing&amp;author=Q+Li&amp;author=X+Guan&amp;author=M+Cui&amp;author=Z+Zhu&amp;author=K+Chen&amp;volume=535&amp;issue=1%E2%80%932&amp;publication_year=2018&amp;pages=325-332&amp;pmid=29051121&amp;doi=10.1016/j.ijpharm.2017.10.037&amp;" TargetMode="External" /><Relationship Id="rId36" Type="http://schemas.openxmlformats.org/officeDocument/2006/relationships/hyperlink" Target="https://doi.org/10.3390/ph14020143" TargetMode="External" /><Relationship Id="rId49" Type="http://schemas.openxmlformats.org/officeDocument/2006/relationships/hyperlink" Target="https://doi.org/10.1016/j.addr.2021.113958" TargetMode="External" /><Relationship Id="rId57" Type="http://schemas.openxmlformats.org/officeDocument/2006/relationships/hyperlink" Target="https://doi.org/10.1016/j.addr.2021.05.015" TargetMode="External" /><Relationship Id="rId10" Type="http://schemas.openxmlformats.org/officeDocument/2006/relationships/image" Target="media/image6.jpeg" /><Relationship Id="rId19" Type="http://schemas.openxmlformats.org/officeDocument/2006/relationships/hyperlink" Target="https://pubmed.ncbi.nlm.nih.gov/28668378" TargetMode="External" /><Relationship Id="rId31" Type="http://schemas.openxmlformats.org/officeDocument/2006/relationships/hyperlink" Target="https://doi.org/10.1016%2Fj.ijpharm.2007.02.021" TargetMode="External" /><Relationship Id="rId44" Type="http://schemas.openxmlformats.org/officeDocument/2006/relationships/hyperlink" Target="https://doi.org/10.1016/j.ijpharm.2020.120127" TargetMode="External" /><Relationship Id="rId52" Type="http://schemas.openxmlformats.org/officeDocument/2006/relationships/hyperlink" Target="https://spritam.com/" TargetMode="External" /><Relationship Id="rId6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image" Target="media/image5.jpeg" /><Relationship Id="rId14" Type="http://schemas.openxmlformats.org/officeDocument/2006/relationships/hyperlink" Target="https://scholar.google.com/scholar_lookup?journal=Int+J+Pharm&amp;title=Stereolithographic+(SLA)+3D+printing+of+oral+modified-release+dosage+forms&amp;author=J+Wang&amp;author=A+Goyanes&amp;author=S+Gaisford&amp;author=AW+Basit&amp;volume=503&amp;issue=1%E2%80%932&amp;publication_year=2016&amp;pages=207-212&amp;pmid=26976500&amp;doi=10.1016/j.ijpharm.2016.03.016&amp;" TargetMode="External" /><Relationship Id="rId22" Type="http://schemas.openxmlformats.org/officeDocument/2006/relationships/hyperlink" Target="https://pubmed.ncbi.nlm.nih.gov/28552800" TargetMode="External" /><Relationship Id="rId27" Type="http://schemas.openxmlformats.org/officeDocument/2006/relationships/hyperlink" Target="https://doi.org/10.1016%2Fj.ijpharm.2017.10.037" TargetMode="External" /><Relationship Id="rId30" Type="http://schemas.openxmlformats.org/officeDocument/2006/relationships/hyperlink" Target="https://pubmed.ncbi.nlm.nih.gov/17412538" TargetMode="External" /><Relationship Id="rId35" Type="http://schemas.openxmlformats.org/officeDocument/2006/relationships/hyperlink" Target="https://doi.org/10.1016/j.jddst.2020.102292" TargetMode="External" /><Relationship Id="rId43" Type="http://schemas.openxmlformats.org/officeDocument/2006/relationships/hyperlink" Target="https://doi.org/10.1016/j.ajps.2020.06.003" TargetMode="External" /><Relationship Id="rId48" Type="http://schemas.openxmlformats.org/officeDocument/2006/relationships/hyperlink" Target="https://doi.org/10.1007/s11095-016-1933-1" TargetMode="External" /><Relationship Id="rId56" Type="http://schemas.openxmlformats.org/officeDocument/2006/relationships/hyperlink" Target="https://doi.org/10.1016/j.ijpharm.2020.119868" TargetMode="External" /><Relationship Id="rId8" Type="http://schemas.openxmlformats.org/officeDocument/2006/relationships/image" Target="media/image4.jpeg" /><Relationship Id="rId51" Type="http://schemas.openxmlformats.org/officeDocument/2006/relationships/hyperlink" Target="https://doi.org/10.1016/j.addr.2021.114098" TargetMode="External" /><Relationship Id="rId3"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2C77DBC-10CC-4292-BA01-964C175B4050}">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1</Pages>
  <Words>4512</Words>
  <Characters>25723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Rushi rapelsanna</dc:creator>
  <cp:lastModifiedBy>Rushi rapelsanna</cp:lastModifiedBy>
  <cp:revision>2</cp:revision>
  <dcterms:created xsi:type="dcterms:W3CDTF">2023-08-01T08:55:00Z</dcterms:created>
  <dcterms:modified xsi:type="dcterms:W3CDTF">2023-08-01T08:55:00Z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2023-07-23T00:00:00Z</vt:filetime>
  </property>
  <property fmtid="{D5CDD505-2E9C-101B-9397-08002B2CF9AE}" pid="3" name="Creator">
    <vt:lpwstr>Microsoft Word</vt:lpwstr>
  </property>
  <property fmtid="{D5CDD505-2E9C-101B-9397-08002B2CF9AE}" pid="4" name="LastSaved">
    <vt:filetime>2023-07-26T00:00:00Z</vt:filetime>
  </property>
</Properties>
</file>