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3A" w:rsidRPr="007C004F" w:rsidRDefault="00D6613A" w:rsidP="00D6613A">
      <w:pPr>
        <w:shd w:val="clear" w:color="auto" w:fill="FFFFFF"/>
        <w:spacing w:after="0" w:line="240" w:lineRule="auto"/>
        <w:jc w:val="center"/>
        <w:rPr>
          <w:rFonts w:eastAsia="Times New Roman" w:cstheme="minorHAnsi"/>
          <w:b/>
          <w:bCs/>
          <w:sz w:val="28"/>
          <w:szCs w:val="24"/>
        </w:rPr>
      </w:pPr>
      <w:r w:rsidRPr="007C004F">
        <w:rPr>
          <w:rFonts w:eastAsia="Times New Roman" w:cstheme="minorHAnsi"/>
          <w:b/>
          <w:bCs/>
          <w:sz w:val="28"/>
          <w:szCs w:val="24"/>
        </w:rPr>
        <w:t>AYURVEDIC MANAGEMENT OF GUILLAIN BARRE SYNDROME -A CASE STUDY</w:t>
      </w:r>
    </w:p>
    <w:p w:rsidR="00D6613A" w:rsidRPr="007C004F" w:rsidRDefault="00D6613A" w:rsidP="00D6613A">
      <w:pPr>
        <w:shd w:val="clear" w:color="auto" w:fill="FFFFFF"/>
        <w:spacing w:after="0" w:line="240" w:lineRule="auto"/>
        <w:jc w:val="center"/>
        <w:rPr>
          <w:rFonts w:eastAsia="Times New Roman" w:cstheme="minorHAnsi"/>
          <w:b/>
          <w:bCs/>
          <w:sz w:val="24"/>
          <w:szCs w:val="24"/>
        </w:rPr>
      </w:pPr>
      <w:r w:rsidRPr="007C004F">
        <w:rPr>
          <w:rFonts w:eastAsia="Times New Roman" w:cstheme="minorHAnsi"/>
          <w:b/>
          <w:bCs/>
          <w:sz w:val="24"/>
          <w:szCs w:val="24"/>
        </w:rPr>
        <w:t>Dr. Sushanta Sahu</w:t>
      </w:r>
      <w:r w:rsidRPr="007C004F">
        <w:rPr>
          <w:rFonts w:eastAsia="Times New Roman" w:cstheme="minorHAnsi"/>
          <w:b/>
          <w:bCs/>
          <w:sz w:val="24"/>
          <w:szCs w:val="24"/>
          <w:vertAlign w:val="superscript"/>
        </w:rPr>
        <w:t>1</w:t>
      </w:r>
      <w:r w:rsidRPr="007C004F">
        <w:rPr>
          <w:rFonts w:eastAsia="Times New Roman" w:cstheme="minorHAnsi"/>
          <w:b/>
          <w:bCs/>
          <w:sz w:val="24"/>
          <w:szCs w:val="24"/>
        </w:rPr>
        <w:t xml:space="preserve">, Dr. </w:t>
      </w:r>
      <w:proofErr w:type="spellStart"/>
      <w:r w:rsidRPr="007C004F">
        <w:rPr>
          <w:rFonts w:eastAsia="Times New Roman" w:cstheme="minorHAnsi"/>
          <w:b/>
          <w:bCs/>
          <w:sz w:val="24"/>
          <w:szCs w:val="24"/>
        </w:rPr>
        <w:t>Shibabrata</w:t>
      </w:r>
      <w:proofErr w:type="spellEnd"/>
      <w:r w:rsidRPr="007C004F">
        <w:rPr>
          <w:rFonts w:eastAsia="Times New Roman" w:cstheme="minorHAnsi"/>
          <w:b/>
          <w:bCs/>
          <w:sz w:val="24"/>
          <w:szCs w:val="24"/>
        </w:rPr>
        <w:t xml:space="preserve"> Beher</w:t>
      </w:r>
      <w:r w:rsidR="001A7733" w:rsidRPr="007C004F">
        <w:rPr>
          <w:rFonts w:eastAsia="Times New Roman" w:cstheme="minorHAnsi"/>
          <w:b/>
          <w:bCs/>
          <w:sz w:val="24"/>
          <w:szCs w:val="24"/>
        </w:rPr>
        <w:t>a</w:t>
      </w:r>
      <w:r w:rsidR="001A7733" w:rsidRPr="007C004F">
        <w:rPr>
          <w:rFonts w:eastAsia="Times New Roman" w:cstheme="minorHAnsi"/>
          <w:b/>
          <w:bCs/>
          <w:sz w:val="24"/>
          <w:szCs w:val="24"/>
          <w:vertAlign w:val="superscript"/>
        </w:rPr>
        <w:t>2</w:t>
      </w:r>
      <w:r w:rsidR="001A7733" w:rsidRPr="007C004F">
        <w:rPr>
          <w:rFonts w:eastAsia="Times New Roman" w:cstheme="minorHAnsi"/>
          <w:b/>
          <w:bCs/>
          <w:sz w:val="24"/>
          <w:szCs w:val="24"/>
        </w:rPr>
        <w:t xml:space="preserve">, Dr. </w:t>
      </w:r>
      <w:proofErr w:type="spellStart"/>
      <w:r w:rsidR="001A7733" w:rsidRPr="007C004F">
        <w:rPr>
          <w:rFonts w:eastAsia="Times New Roman" w:cstheme="minorHAnsi"/>
          <w:b/>
          <w:bCs/>
          <w:sz w:val="24"/>
          <w:szCs w:val="24"/>
        </w:rPr>
        <w:t>Ambuja</w:t>
      </w:r>
      <w:proofErr w:type="spellEnd"/>
      <w:r w:rsidR="001A7733" w:rsidRPr="007C004F">
        <w:rPr>
          <w:rFonts w:eastAsia="Times New Roman" w:cstheme="minorHAnsi"/>
          <w:b/>
          <w:bCs/>
          <w:sz w:val="24"/>
          <w:szCs w:val="24"/>
        </w:rPr>
        <w:t xml:space="preserve"> Kumar Biswal</w:t>
      </w:r>
      <w:r w:rsidR="001A7733" w:rsidRPr="007C004F">
        <w:rPr>
          <w:rFonts w:eastAsia="Times New Roman" w:cstheme="minorHAnsi"/>
          <w:b/>
          <w:bCs/>
          <w:sz w:val="24"/>
          <w:szCs w:val="24"/>
          <w:vertAlign w:val="superscript"/>
        </w:rPr>
        <w:t>3</w:t>
      </w:r>
    </w:p>
    <w:p w:rsidR="00D6613A" w:rsidRPr="007C004F" w:rsidRDefault="00D6613A" w:rsidP="00D6613A">
      <w:pPr>
        <w:pStyle w:val="ListParagraph"/>
        <w:numPr>
          <w:ilvl w:val="0"/>
          <w:numId w:val="1"/>
        </w:numPr>
        <w:shd w:val="clear" w:color="auto" w:fill="FFFFFF"/>
        <w:spacing w:after="0" w:line="240" w:lineRule="auto"/>
        <w:rPr>
          <w:rFonts w:eastAsia="Times New Roman" w:cstheme="minorHAnsi"/>
          <w:sz w:val="24"/>
          <w:szCs w:val="24"/>
        </w:rPr>
      </w:pPr>
      <w:r w:rsidRPr="007C004F">
        <w:rPr>
          <w:rFonts w:eastAsia="Times New Roman" w:cstheme="minorHAnsi"/>
          <w:sz w:val="24"/>
          <w:szCs w:val="24"/>
        </w:rPr>
        <w:t xml:space="preserve">Associate Professor, Dept. of </w:t>
      </w:r>
      <w:proofErr w:type="spellStart"/>
      <w:r w:rsidRPr="007C004F">
        <w:rPr>
          <w:rFonts w:eastAsia="Times New Roman" w:cstheme="minorHAnsi"/>
          <w:sz w:val="24"/>
          <w:szCs w:val="24"/>
        </w:rPr>
        <w:t>Swasthavritta</w:t>
      </w:r>
      <w:proofErr w:type="spellEnd"/>
      <w:r w:rsidRPr="007C004F">
        <w:rPr>
          <w:rFonts w:eastAsia="Times New Roman" w:cstheme="minorHAnsi"/>
          <w:sz w:val="24"/>
          <w:szCs w:val="24"/>
        </w:rPr>
        <w:t xml:space="preserve">, 2. Professor &amp; Head, Dept. of </w:t>
      </w:r>
      <w:proofErr w:type="spellStart"/>
      <w:r w:rsidRPr="007C004F">
        <w:rPr>
          <w:rFonts w:eastAsia="Times New Roman" w:cstheme="minorHAnsi"/>
          <w:sz w:val="24"/>
          <w:szCs w:val="24"/>
        </w:rPr>
        <w:t>Rasashastra</w:t>
      </w:r>
      <w:proofErr w:type="spellEnd"/>
      <w:r w:rsidRPr="007C004F">
        <w:rPr>
          <w:rFonts w:eastAsia="Times New Roman" w:cstheme="minorHAnsi"/>
          <w:sz w:val="24"/>
          <w:szCs w:val="24"/>
        </w:rPr>
        <w:t xml:space="preserve"> &amp; </w:t>
      </w:r>
      <w:proofErr w:type="spellStart"/>
      <w:r w:rsidRPr="007C004F">
        <w:rPr>
          <w:rFonts w:eastAsia="Times New Roman" w:cstheme="minorHAnsi"/>
          <w:sz w:val="24"/>
          <w:szCs w:val="24"/>
        </w:rPr>
        <w:t>Bhaishajya</w:t>
      </w:r>
      <w:proofErr w:type="spellEnd"/>
      <w:r w:rsidRPr="007C004F">
        <w:rPr>
          <w:rFonts w:eastAsia="Times New Roman" w:cstheme="minorHAnsi"/>
          <w:sz w:val="24"/>
          <w:szCs w:val="24"/>
        </w:rPr>
        <w:t xml:space="preserve"> Kalpana</w:t>
      </w:r>
      <w:proofErr w:type="gramStart"/>
      <w:r w:rsidRPr="007C004F">
        <w:rPr>
          <w:rFonts w:eastAsia="Times New Roman" w:cstheme="minorHAnsi"/>
          <w:sz w:val="24"/>
          <w:szCs w:val="24"/>
        </w:rPr>
        <w:t>,</w:t>
      </w:r>
      <w:r w:rsidR="001A7733" w:rsidRPr="007C004F">
        <w:rPr>
          <w:rFonts w:eastAsia="Times New Roman" w:cstheme="minorHAnsi"/>
          <w:sz w:val="24"/>
          <w:szCs w:val="24"/>
        </w:rPr>
        <w:t>3</w:t>
      </w:r>
      <w:proofErr w:type="gramEnd"/>
      <w:r w:rsidR="001A7733" w:rsidRPr="007C004F">
        <w:rPr>
          <w:rFonts w:eastAsia="Times New Roman" w:cstheme="minorHAnsi"/>
          <w:sz w:val="24"/>
          <w:szCs w:val="24"/>
        </w:rPr>
        <w:t xml:space="preserve">. Assistant Professor, Dept. of </w:t>
      </w:r>
      <w:proofErr w:type="spellStart"/>
      <w:r w:rsidR="001A7733" w:rsidRPr="007C004F">
        <w:rPr>
          <w:rFonts w:eastAsia="Times New Roman" w:cstheme="minorHAnsi"/>
          <w:sz w:val="24"/>
          <w:szCs w:val="24"/>
        </w:rPr>
        <w:t>Kaumarabhritya</w:t>
      </w:r>
      <w:proofErr w:type="spellEnd"/>
      <w:r w:rsidR="001A7733" w:rsidRPr="007C004F">
        <w:rPr>
          <w:rFonts w:eastAsia="Times New Roman" w:cstheme="minorHAnsi"/>
          <w:sz w:val="24"/>
          <w:szCs w:val="24"/>
        </w:rPr>
        <w:t>,</w:t>
      </w:r>
      <w:r w:rsidRPr="007C004F">
        <w:rPr>
          <w:rFonts w:eastAsia="Times New Roman" w:cstheme="minorHAnsi"/>
          <w:sz w:val="24"/>
          <w:szCs w:val="24"/>
        </w:rPr>
        <w:t xml:space="preserve"> Govt. Ayurvedic College &amp; Hospital, </w:t>
      </w:r>
      <w:proofErr w:type="spellStart"/>
      <w:r w:rsidRPr="007C004F">
        <w:rPr>
          <w:rFonts w:eastAsia="Times New Roman" w:cstheme="minorHAnsi"/>
          <w:sz w:val="24"/>
          <w:szCs w:val="24"/>
        </w:rPr>
        <w:t>Balangir</w:t>
      </w:r>
      <w:proofErr w:type="spellEnd"/>
      <w:r w:rsidRPr="007C004F">
        <w:rPr>
          <w:rFonts w:eastAsia="Times New Roman" w:cstheme="minorHAnsi"/>
          <w:sz w:val="24"/>
          <w:szCs w:val="24"/>
        </w:rPr>
        <w:t>, Odisha-767001</w:t>
      </w:r>
    </w:p>
    <w:p w:rsidR="00D6613A" w:rsidRPr="007C004F" w:rsidRDefault="00D6613A" w:rsidP="00D6613A">
      <w:pPr>
        <w:shd w:val="clear" w:color="auto" w:fill="FFFFFF"/>
        <w:spacing w:after="0" w:line="240" w:lineRule="auto"/>
        <w:rPr>
          <w:rFonts w:eastAsia="Times New Roman" w:cstheme="minorHAnsi"/>
          <w:sz w:val="24"/>
          <w:szCs w:val="24"/>
        </w:rPr>
      </w:pPr>
    </w:p>
    <w:p w:rsidR="002326E2" w:rsidRPr="007C004F" w:rsidRDefault="002326E2" w:rsidP="00D6613A">
      <w:pPr>
        <w:shd w:val="clear" w:color="auto" w:fill="FFFFFF"/>
        <w:spacing w:after="0" w:line="240" w:lineRule="auto"/>
        <w:jc w:val="both"/>
        <w:rPr>
          <w:rFonts w:eastAsia="Times New Roman" w:cstheme="minorHAnsi"/>
          <w:b/>
          <w:bCs/>
          <w:sz w:val="24"/>
          <w:szCs w:val="24"/>
        </w:rPr>
      </w:pPr>
      <w:r w:rsidRPr="007C004F">
        <w:rPr>
          <w:rFonts w:cstheme="minorHAnsi"/>
          <w:b/>
          <w:bCs/>
          <w:sz w:val="24"/>
          <w:szCs w:val="24"/>
          <w:shd w:val="clear" w:color="auto" w:fill="FFFFFF"/>
        </w:rPr>
        <w:t>ABSTRACT</w:t>
      </w:r>
      <w:r w:rsidRPr="007C004F">
        <w:rPr>
          <w:rFonts w:eastAsia="Times New Roman" w:cstheme="minorHAnsi"/>
          <w:b/>
          <w:bCs/>
          <w:sz w:val="24"/>
          <w:szCs w:val="24"/>
        </w:rPr>
        <w:t xml:space="preserve"> </w:t>
      </w:r>
    </w:p>
    <w:p w:rsidR="00E23DCF" w:rsidRPr="00E23DCF" w:rsidRDefault="00E23DCF" w:rsidP="00E23DCF">
      <w:pPr>
        <w:shd w:val="clear" w:color="auto" w:fill="FFFFFF"/>
        <w:spacing w:after="0" w:line="240" w:lineRule="auto"/>
        <w:rPr>
          <w:rFonts w:eastAsia="Times New Roman" w:cstheme="minorHAnsi"/>
          <w:sz w:val="24"/>
          <w:szCs w:val="24"/>
        </w:rPr>
      </w:pPr>
      <w:proofErr w:type="spellStart"/>
      <w:r w:rsidRPr="00E23DCF">
        <w:rPr>
          <w:rFonts w:eastAsia="Times New Roman" w:cstheme="minorHAnsi"/>
          <w:sz w:val="24"/>
          <w:szCs w:val="24"/>
        </w:rPr>
        <w:t>Guillain-Barré</w:t>
      </w:r>
      <w:proofErr w:type="spellEnd"/>
      <w:r w:rsidRPr="00E23DCF">
        <w:rPr>
          <w:rFonts w:eastAsia="Times New Roman" w:cstheme="minorHAnsi"/>
          <w:sz w:val="24"/>
          <w:szCs w:val="24"/>
        </w:rPr>
        <w:t xml:space="preserve"> syndrome (GBS) is a rapidly progressing acute condition characterized by motor paralysis, potentially accompanied by sensory disturbances. </w:t>
      </w:r>
      <w:r w:rsidR="00E6149A" w:rsidRPr="00E6149A">
        <w:rPr>
          <w:rFonts w:eastAsia="Times New Roman" w:cstheme="minorHAnsi"/>
          <w:sz w:val="24"/>
          <w:szCs w:val="24"/>
        </w:rPr>
        <w:t xml:space="preserve">The incidence rate varies from 1 to 4 instances per 100,000 individuals annually throughout the year. The prognosis and result are significantly influenced by age, with children typically having a better prognosis than adults. It is difficult to establish a clear relationship between </w:t>
      </w:r>
      <w:proofErr w:type="spellStart"/>
      <w:r w:rsidR="00E6149A" w:rsidRPr="00E6149A">
        <w:rPr>
          <w:rFonts w:eastAsia="Times New Roman" w:cstheme="minorHAnsi"/>
          <w:sz w:val="24"/>
          <w:szCs w:val="24"/>
        </w:rPr>
        <w:t>Ayurvedic</w:t>
      </w:r>
      <w:proofErr w:type="spellEnd"/>
      <w:r w:rsidR="00E6149A" w:rsidRPr="00E6149A">
        <w:rPr>
          <w:rFonts w:eastAsia="Times New Roman" w:cstheme="minorHAnsi"/>
          <w:sz w:val="24"/>
          <w:szCs w:val="24"/>
        </w:rPr>
        <w:t xml:space="preserve"> and GBS nomenclature.</w:t>
      </w:r>
      <w:r w:rsidRPr="00E23DCF">
        <w:rPr>
          <w:rFonts w:eastAsia="Times New Roman" w:cstheme="minorHAnsi"/>
          <w:sz w:val="24"/>
          <w:szCs w:val="24"/>
        </w:rPr>
        <w:t xml:space="preserve"> In </w:t>
      </w:r>
      <w:proofErr w:type="spellStart"/>
      <w:r w:rsidRPr="00E23DCF">
        <w:rPr>
          <w:rFonts w:eastAsia="Times New Roman" w:cstheme="minorHAnsi"/>
          <w:sz w:val="24"/>
          <w:szCs w:val="24"/>
        </w:rPr>
        <w:t>Ayurvedic</w:t>
      </w:r>
      <w:proofErr w:type="spellEnd"/>
      <w:r w:rsidRPr="00E23DCF">
        <w:rPr>
          <w:rFonts w:eastAsia="Times New Roman" w:cstheme="minorHAnsi"/>
          <w:sz w:val="24"/>
          <w:szCs w:val="24"/>
        </w:rPr>
        <w:t xml:space="preserve"> practice, the approach typically involves assessing the presentation and </w:t>
      </w:r>
      <w:proofErr w:type="spellStart"/>
      <w:r w:rsidRPr="00E23DCF">
        <w:rPr>
          <w:rFonts w:eastAsia="Times New Roman" w:cstheme="minorHAnsi"/>
          <w:sz w:val="24"/>
          <w:szCs w:val="24"/>
        </w:rPr>
        <w:t>Dosha-Dushya-Samoorchana</w:t>
      </w:r>
      <w:proofErr w:type="spellEnd"/>
      <w:r w:rsidRPr="00E23DCF">
        <w:rPr>
          <w:rFonts w:eastAsia="Times New Roman" w:cstheme="minorHAnsi"/>
          <w:sz w:val="24"/>
          <w:szCs w:val="24"/>
        </w:rPr>
        <w:t xml:space="preserve"> (evaluation of imbalances in bodily constituents) before determining the treatment plan.</w:t>
      </w:r>
    </w:p>
    <w:p w:rsidR="00E23DCF" w:rsidRDefault="00E23DCF" w:rsidP="00E23DCF">
      <w:pPr>
        <w:shd w:val="clear" w:color="auto" w:fill="FFFFFF"/>
        <w:spacing w:after="0" w:line="240" w:lineRule="auto"/>
        <w:rPr>
          <w:rFonts w:ascii="Segoe UI" w:hAnsi="Segoe UI" w:cs="Segoe UI"/>
          <w:color w:val="374151"/>
          <w:sz w:val="21"/>
          <w:szCs w:val="21"/>
        </w:rPr>
      </w:pPr>
      <w:r w:rsidRPr="00E23DCF">
        <w:rPr>
          <w:rFonts w:eastAsia="Times New Roman" w:cstheme="minorHAnsi"/>
          <w:sz w:val="24"/>
          <w:szCs w:val="24"/>
        </w:rPr>
        <w:t xml:space="preserve">Here, we present the case of a 35-year-old male who suddenly experienced a loss of power in his lower limbs, rendering him unable to stand, walk, or even get up. He had a history of fever and was brought to the Outpatient Department (OPD) of the Government </w:t>
      </w:r>
      <w:proofErr w:type="spellStart"/>
      <w:r w:rsidRPr="00E23DCF">
        <w:rPr>
          <w:rFonts w:eastAsia="Times New Roman" w:cstheme="minorHAnsi"/>
          <w:sz w:val="24"/>
          <w:szCs w:val="24"/>
        </w:rPr>
        <w:t>Ayurvedic</w:t>
      </w:r>
      <w:proofErr w:type="spellEnd"/>
      <w:r w:rsidRPr="00E23DCF">
        <w:rPr>
          <w:rFonts w:eastAsia="Times New Roman" w:cstheme="minorHAnsi"/>
          <w:sz w:val="24"/>
          <w:szCs w:val="24"/>
        </w:rPr>
        <w:t xml:space="preserve"> College &amp; Hospital in </w:t>
      </w:r>
      <w:proofErr w:type="spellStart"/>
      <w:r w:rsidRPr="00E23DCF">
        <w:rPr>
          <w:rFonts w:eastAsia="Times New Roman" w:cstheme="minorHAnsi"/>
          <w:sz w:val="24"/>
          <w:szCs w:val="24"/>
        </w:rPr>
        <w:t>Balangir</w:t>
      </w:r>
      <w:proofErr w:type="spellEnd"/>
      <w:r w:rsidRPr="00E23DCF">
        <w:rPr>
          <w:rFonts w:eastAsia="Times New Roman" w:cstheme="minorHAnsi"/>
          <w:sz w:val="24"/>
          <w:szCs w:val="24"/>
        </w:rPr>
        <w:t xml:space="preserve">. A provisional diagnosis of acute inflammatory </w:t>
      </w:r>
      <w:proofErr w:type="spellStart"/>
      <w:r w:rsidRPr="00E23DCF">
        <w:rPr>
          <w:rFonts w:eastAsia="Times New Roman" w:cstheme="minorHAnsi"/>
          <w:sz w:val="24"/>
          <w:szCs w:val="24"/>
        </w:rPr>
        <w:t>demyelinating</w:t>
      </w:r>
      <w:proofErr w:type="spellEnd"/>
      <w:r w:rsidRPr="00E23DCF">
        <w:rPr>
          <w:rFonts w:eastAsia="Times New Roman" w:cstheme="minorHAnsi"/>
          <w:sz w:val="24"/>
          <w:szCs w:val="24"/>
        </w:rPr>
        <w:t xml:space="preserve"> </w:t>
      </w:r>
      <w:proofErr w:type="spellStart"/>
      <w:r w:rsidRPr="00E23DCF">
        <w:rPr>
          <w:rFonts w:eastAsia="Times New Roman" w:cstheme="minorHAnsi"/>
          <w:sz w:val="24"/>
          <w:szCs w:val="24"/>
        </w:rPr>
        <w:t>polyneuropathy</w:t>
      </w:r>
      <w:proofErr w:type="spellEnd"/>
      <w:r w:rsidRPr="00E23DCF">
        <w:rPr>
          <w:rFonts w:eastAsia="Times New Roman" w:cstheme="minorHAnsi"/>
          <w:sz w:val="24"/>
          <w:szCs w:val="24"/>
        </w:rPr>
        <w:t xml:space="preserve"> (AIDP), a type of GBS, was made. According to </w:t>
      </w:r>
      <w:proofErr w:type="spellStart"/>
      <w:r w:rsidRPr="00E23DCF">
        <w:rPr>
          <w:rFonts w:eastAsia="Times New Roman" w:cstheme="minorHAnsi"/>
          <w:sz w:val="24"/>
          <w:szCs w:val="24"/>
        </w:rPr>
        <w:t>Ayurvedic</w:t>
      </w:r>
      <w:proofErr w:type="spellEnd"/>
      <w:r w:rsidRPr="00E23DCF">
        <w:rPr>
          <w:rFonts w:eastAsia="Times New Roman" w:cstheme="minorHAnsi"/>
          <w:sz w:val="24"/>
          <w:szCs w:val="24"/>
        </w:rPr>
        <w:t xml:space="preserve"> principles, we classified this condition as </w:t>
      </w:r>
      <w:proofErr w:type="spellStart"/>
      <w:r w:rsidRPr="00E23DCF">
        <w:rPr>
          <w:rFonts w:eastAsia="Times New Roman" w:cstheme="minorHAnsi"/>
          <w:sz w:val="24"/>
          <w:szCs w:val="24"/>
        </w:rPr>
        <w:t>Sarvangavata</w:t>
      </w:r>
      <w:proofErr w:type="spellEnd"/>
      <w:r w:rsidRPr="00E23DCF">
        <w:rPr>
          <w:rFonts w:eastAsia="Times New Roman" w:cstheme="minorHAnsi"/>
          <w:sz w:val="24"/>
          <w:szCs w:val="24"/>
        </w:rPr>
        <w:t xml:space="preserve">, signifying </w:t>
      </w:r>
      <w:proofErr w:type="spellStart"/>
      <w:r w:rsidRPr="00E23DCF">
        <w:rPr>
          <w:rFonts w:eastAsia="Times New Roman" w:cstheme="minorHAnsi"/>
          <w:sz w:val="24"/>
          <w:szCs w:val="24"/>
        </w:rPr>
        <w:t>Vata</w:t>
      </w:r>
      <w:proofErr w:type="spellEnd"/>
      <w:r w:rsidRPr="00E23DCF">
        <w:rPr>
          <w:rFonts w:eastAsia="Times New Roman" w:cstheme="minorHAnsi"/>
          <w:sz w:val="24"/>
          <w:szCs w:val="24"/>
        </w:rPr>
        <w:t xml:space="preserve"> imbalance affecting the entire body, with an antecedent history of </w:t>
      </w:r>
      <w:proofErr w:type="spellStart"/>
      <w:r w:rsidRPr="00E23DCF">
        <w:rPr>
          <w:rFonts w:eastAsia="Times New Roman" w:cstheme="minorHAnsi"/>
          <w:sz w:val="24"/>
          <w:szCs w:val="24"/>
        </w:rPr>
        <w:t>Jwara</w:t>
      </w:r>
      <w:proofErr w:type="spellEnd"/>
      <w:r w:rsidRPr="00E23DCF">
        <w:rPr>
          <w:rFonts w:eastAsia="Times New Roman" w:cstheme="minorHAnsi"/>
          <w:sz w:val="24"/>
          <w:szCs w:val="24"/>
        </w:rPr>
        <w:t xml:space="preserve"> (fever preceding symptom onset). Consequently, our treatment approach involved </w:t>
      </w:r>
      <w:proofErr w:type="spellStart"/>
      <w:r w:rsidRPr="00E23DCF">
        <w:rPr>
          <w:rFonts w:eastAsia="Times New Roman" w:cstheme="minorHAnsi"/>
          <w:sz w:val="24"/>
          <w:szCs w:val="24"/>
        </w:rPr>
        <w:t>Jwara</w:t>
      </w:r>
      <w:proofErr w:type="spellEnd"/>
      <w:r w:rsidRPr="00E23DCF">
        <w:rPr>
          <w:rFonts w:eastAsia="Times New Roman" w:cstheme="minorHAnsi"/>
          <w:sz w:val="24"/>
          <w:szCs w:val="24"/>
        </w:rPr>
        <w:t xml:space="preserve"> </w:t>
      </w:r>
      <w:proofErr w:type="spellStart"/>
      <w:r w:rsidRPr="00E23DCF">
        <w:rPr>
          <w:rFonts w:eastAsia="Times New Roman" w:cstheme="minorHAnsi"/>
          <w:sz w:val="24"/>
          <w:szCs w:val="24"/>
        </w:rPr>
        <w:t>Chikitsa</w:t>
      </w:r>
      <w:proofErr w:type="spellEnd"/>
      <w:r w:rsidRPr="00E23DCF">
        <w:rPr>
          <w:rFonts w:eastAsia="Times New Roman" w:cstheme="minorHAnsi"/>
          <w:sz w:val="24"/>
          <w:szCs w:val="24"/>
        </w:rPr>
        <w:t xml:space="preserve"> (treatment for fever) and </w:t>
      </w:r>
      <w:proofErr w:type="spellStart"/>
      <w:r w:rsidRPr="00E23DCF">
        <w:rPr>
          <w:rFonts w:eastAsia="Times New Roman" w:cstheme="minorHAnsi"/>
          <w:sz w:val="24"/>
          <w:szCs w:val="24"/>
        </w:rPr>
        <w:t>Vatavyadhi</w:t>
      </w:r>
      <w:proofErr w:type="spellEnd"/>
      <w:r w:rsidRPr="00E23DCF">
        <w:rPr>
          <w:rFonts w:eastAsia="Times New Roman" w:cstheme="minorHAnsi"/>
          <w:sz w:val="24"/>
          <w:szCs w:val="24"/>
        </w:rPr>
        <w:t xml:space="preserve"> </w:t>
      </w:r>
      <w:proofErr w:type="spellStart"/>
      <w:r w:rsidRPr="00E23DCF">
        <w:rPr>
          <w:rFonts w:eastAsia="Times New Roman" w:cstheme="minorHAnsi"/>
          <w:sz w:val="24"/>
          <w:szCs w:val="24"/>
        </w:rPr>
        <w:t>Chikitsa</w:t>
      </w:r>
      <w:proofErr w:type="spellEnd"/>
      <w:r w:rsidRPr="00E23DCF">
        <w:rPr>
          <w:rFonts w:eastAsia="Times New Roman" w:cstheme="minorHAnsi"/>
          <w:sz w:val="24"/>
          <w:szCs w:val="24"/>
        </w:rPr>
        <w:t xml:space="preserve"> (treatment for disorders related to </w:t>
      </w:r>
      <w:proofErr w:type="spellStart"/>
      <w:r w:rsidRPr="00E23DCF">
        <w:rPr>
          <w:rFonts w:eastAsia="Times New Roman" w:cstheme="minorHAnsi"/>
          <w:sz w:val="24"/>
          <w:szCs w:val="24"/>
        </w:rPr>
        <w:t>Vata</w:t>
      </w:r>
      <w:proofErr w:type="spellEnd"/>
      <w:r w:rsidRPr="00E23DCF">
        <w:rPr>
          <w:rFonts w:eastAsia="Times New Roman" w:cstheme="minorHAnsi"/>
          <w:sz w:val="24"/>
          <w:szCs w:val="24"/>
        </w:rPr>
        <w:t xml:space="preserve"> </w:t>
      </w:r>
      <w:proofErr w:type="spellStart"/>
      <w:r w:rsidRPr="00E23DCF">
        <w:rPr>
          <w:rFonts w:eastAsia="Times New Roman" w:cstheme="minorHAnsi"/>
          <w:sz w:val="24"/>
          <w:szCs w:val="24"/>
        </w:rPr>
        <w:t>dosha</w:t>
      </w:r>
      <w:proofErr w:type="spellEnd"/>
      <w:r w:rsidRPr="00E23DCF">
        <w:rPr>
          <w:rFonts w:eastAsia="Times New Roman" w:cstheme="minorHAnsi"/>
          <w:sz w:val="24"/>
          <w:szCs w:val="24"/>
        </w:rPr>
        <w:t xml:space="preserve">), which included </w:t>
      </w:r>
      <w:proofErr w:type="spellStart"/>
      <w:r w:rsidRPr="00E23DCF">
        <w:rPr>
          <w:rFonts w:eastAsia="Times New Roman" w:cstheme="minorHAnsi"/>
          <w:sz w:val="24"/>
          <w:szCs w:val="24"/>
        </w:rPr>
        <w:t>Aamapachana</w:t>
      </w:r>
      <w:proofErr w:type="spellEnd"/>
      <w:r w:rsidRPr="00E23DCF">
        <w:rPr>
          <w:rFonts w:eastAsia="Times New Roman" w:cstheme="minorHAnsi"/>
          <w:sz w:val="24"/>
          <w:szCs w:val="24"/>
        </w:rPr>
        <w:t xml:space="preserve"> (expelling accumulated toxins) and </w:t>
      </w:r>
      <w:proofErr w:type="spellStart"/>
      <w:r w:rsidRPr="00E23DCF">
        <w:rPr>
          <w:rFonts w:eastAsia="Times New Roman" w:cstheme="minorHAnsi"/>
          <w:sz w:val="24"/>
          <w:szCs w:val="24"/>
        </w:rPr>
        <w:t>Brihmana</w:t>
      </w:r>
      <w:proofErr w:type="spellEnd"/>
      <w:r w:rsidRPr="00E23DCF">
        <w:rPr>
          <w:rFonts w:eastAsia="Times New Roman" w:cstheme="minorHAnsi"/>
          <w:sz w:val="24"/>
          <w:szCs w:val="24"/>
        </w:rPr>
        <w:t xml:space="preserve"> </w:t>
      </w:r>
      <w:proofErr w:type="spellStart"/>
      <w:r w:rsidRPr="00E23DCF">
        <w:rPr>
          <w:rFonts w:eastAsia="Times New Roman" w:cstheme="minorHAnsi"/>
          <w:sz w:val="24"/>
          <w:szCs w:val="24"/>
        </w:rPr>
        <w:t>Chikitsa</w:t>
      </w:r>
      <w:proofErr w:type="spellEnd"/>
      <w:r w:rsidRPr="00E23DCF">
        <w:rPr>
          <w:rFonts w:eastAsia="Times New Roman" w:cstheme="minorHAnsi"/>
          <w:sz w:val="24"/>
          <w:szCs w:val="24"/>
        </w:rPr>
        <w:t xml:space="preserve"> (rejuvenation therapy), along with </w:t>
      </w:r>
      <w:proofErr w:type="spellStart"/>
      <w:r w:rsidRPr="00E23DCF">
        <w:rPr>
          <w:rFonts w:eastAsia="Times New Roman" w:cstheme="minorHAnsi"/>
          <w:sz w:val="24"/>
          <w:szCs w:val="24"/>
        </w:rPr>
        <w:t>Panchakarma</w:t>
      </w:r>
      <w:proofErr w:type="spellEnd"/>
      <w:r w:rsidRPr="00E23DCF">
        <w:rPr>
          <w:rFonts w:eastAsia="Times New Roman" w:cstheme="minorHAnsi"/>
          <w:sz w:val="24"/>
          <w:szCs w:val="24"/>
        </w:rPr>
        <w:t xml:space="preserve"> therapy. Remarkably, the patient showed significant improvement, eventually regaining the ability to walk independently</w:t>
      </w:r>
      <w:r>
        <w:rPr>
          <w:rFonts w:ascii="Segoe UI" w:hAnsi="Segoe UI" w:cs="Segoe UI"/>
          <w:color w:val="374151"/>
          <w:sz w:val="21"/>
          <w:szCs w:val="21"/>
        </w:rPr>
        <w:t>.</w:t>
      </w:r>
    </w:p>
    <w:p w:rsidR="002326E2" w:rsidRPr="007C004F" w:rsidRDefault="002326E2" w:rsidP="002326E2">
      <w:pPr>
        <w:shd w:val="clear" w:color="auto" w:fill="FFFFFF"/>
        <w:spacing w:after="0" w:line="240" w:lineRule="auto"/>
        <w:rPr>
          <w:rFonts w:eastAsia="Times New Roman" w:cstheme="minorHAnsi"/>
          <w:sz w:val="24"/>
          <w:szCs w:val="24"/>
        </w:rPr>
      </w:pPr>
      <w:r w:rsidRPr="007C004F">
        <w:rPr>
          <w:rFonts w:eastAsia="Times New Roman" w:cstheme="minorHAnsi"/>
          <w:b/>
          <w:bCs/>
          <w:sz w:val="24"/>
          <w:szCs w:val="24"/>
        </w:rPr>
        <w:t>KEY WORDS:</w:t>
      </w:r>
      <w:r w:rsidRPr="007C004F">
        <w:rPr>
          <w:rFonts w:eastAsia="Times New Roman" w:cstheme="minorHAnsi"/>
          <w:sz w:val="24"/>
          <w:szCs w:val="24"/>
        </w:rPr>
        <w:t xml:space="preserve"> </w:t>
      </w:r>
      <w:proofErr w:type="spellStart"/>
      <w:r w:rsidRPr="007C004F">
        <w:rPr>
          <w:rFonts w:eastAsia="Times New Roman" w:cstheme="minorHAnsi"/>
          <w:sz w:val="24"/>
          <w:szCs w:val="24"/>
        </w:rPr>
        <w:t>Guillain-Barré</w:t>
      </w:r>
      <w:proofErr w:type="spellEnd"/>
      <w:r w:rsidRPr="007C004F">
        <w:rPr>
          <w:rFonts w:eastAsia="Times New Roman" w:cstheme="minorHAnsi"/>
          <w:sz w:val="24"/>
          <w:szCs w:val="24"/>
        </w:rPr>
        <w:t xml:space="preserve"> syndrome (GBS), </w:t>
      </w:r>
      <w:proofErr w:type="spellStart"/>
      <w:r w:rsidRPr="007C004F">
        <w:rPr>
          <w:rFonts w:eastAsia="Times New Roman" w:cstheme="minorHAnsi"/>
          <w:sz w:val="24"/>
          <w:szCs w:val="24"/>
        </w:rPr>
        <w:t>Demyelinating</w:t>
      </w:r>
      <w:proofErr w:type="spellEnd"/>
      <w:r w:rsidRPr="007C004F">
        <w:rPr>
          <w:rFonts w:eastAsia="Times New Roman" w:cstheme="minorHAnsi"/>
          <w:sz w:val="24"/>
          <w:szCs w:val="24"/>
        </w:rPr>
        <w:t xml:space="preserve"> </w:t>
      </w:r>
      <w:proofErr w:type="spellStart"/>
      <w:r w:rsidRPr="007C004F">
        <w:rPr>
          <w:rFonts w:eastAsia="Times New Roman" w:cstheme="minorHAnsi"/>
          <w:sz w:val="24"/>
          <w:szCs w:val="24"/>
        </w:rPr>
        <w:t>polyneuropathy</w:t>
      </w:r>
      <w:proofErr w:type="spellEnd"/>
      <w:r w:rsidRPr="007C004F">
        <w:rPr>
          <w:rFonts w:eastAsia="Times New Roman" w:cstheme="minorHAnsi"/>
          <w:sz w:val="24"/>
          <w:szCs w:val="24"/>
        </w:rPr>
        <w:t xml:space="preserve"> (AIDP-type of GBS), </w:t>
      </w:r>
      <w:proofErr w:type="spellStart"/>
      <w:r w:rsidRPr="007C004F">
        <w:rPr>
          <w:rFonts w:eastAsia="Times New Roman" w:cstheme="minorHAnsi"/>
          <w:sz w:val="24"/>
          <w:szCs w:val="24"/>
        </w:rPr>
        <w:t>Ayurvedic</w:t>
      </w:r>
      <w:proofErr w:type="spellEnd"/>
      <w:r w:rsidR="00DC1EB9" w:rsidRPr="007C004F">
        <w:rPr>
          <w:rFonts w:eastAsia="Times New Roman" w:cstheme="minorHAnsi"/>
          <w:sz w:val="24"/>
          <w:szCs w:val="24"/>
        </w:rPr>
        <w:t xml:space="preserve">, </w:t>
      </w:r>
      <w:proofErr w:type="spellStart"/>
      <w:r w:rsidR="00DC1EB9" w:rsidRPr="007C004F">
        <w:rPr>
          <w:rFonts w:eastAsia="Times New Roman" w:cstheme="minorHAnsi"/>
          <w:sz w:val="24"/>
          <w:szCs w:val="24"/>
        </w:rPr>
        <w:t>Panchakarma</w:t>
      </w:r>
      <w:proofErr w:type="spellEnd"/>
    </w:p>
    <w:p w:rsidR="005D363C" w:rsidRPr="007C004F" w:rsidRDefault="005D363C" w:rsidP="00D6613A">
      <w:pPr>
        <w:jc w:val="both"/>
        <w:rPr>
          <w:rFonts w:cstheme="minorHAnsi"/>
          <w:sz w:val="24"/>
          <w:szCs w:val="24"/>
        </w:rPr>
      </w:pPr>
    </w:p>
    <w:p w:rsidR="00DC1EB9" w:rsidRPr="007C004F" w:rsidRDefault="00DC1EB9" w:rsidP="00DC1EB9">
      <w:pPr>
        <w:shd w:val="clear" w:color="auto" w:fill="FFFFFF"/>
        <w:spacing w:after="0" w:line="240" w:lineRule="auto"/>
        <w:rPr>
          <w:rFonts w:eastAsia="Times New Roman" w:cstheme="minorHAnsi"/>
          <w:b/>
          <w:sz w:val="24"/>
          <w:szCs w:val="24"/>
        </w:rPr>
      </w:pPr>
      <w:r w:rsidRPr="007C004F">
        <w:rPr>
          <w:rFonts w:eastAsia="Times New Roman" w:cstheme="minorHAnsi"/>
          <w:b/>
          <w:sz w:val="24"/>
          <w:szCs w:val="24"/>
        </w:rPr>
        <w:t>INTRODUCTION</w:t>
      </w:r>
    </w:p>
    <w:p w:rsidR="00B53884" w:rsidRDefault="000A218D" w:rsidP="007B6614">
      <w:pPr>
        <w:shd w:val="clear" w:color="auto" w:fill="FFFFFF"/>
        <w:spacing w:after="0" w:line="240" w:lineRule="auto"/>
        <w:rPr>
          <w:rFonts w:eastAsia="Times New Roman" w:cstheme="minorHAnsi"/>
          <w:sz w:val="24"/>
          <w:szCs w:val="24"/>
        </w:rPr>
      </w:pPr>
      <w:r w:rsidRPr="000A218D">
        <w:rPr>
          <w:rFonts w:eastAsia="Times New Roman" w:cstheme="minorHAnsi"/>
          <w:sz w:val="24"/>
          <w:szCs w:val="24"/>
        </w:rPr>
        <w:t xml:space="preserve">Acute, quickly developing motor paralysis is the hallmark of </w:t>
      </w:r>
      <w:proofErr w:type="spellStart"/>
      <w:r w:rsidRPr="000A218D">
        <w:rPr>
          <w:rFonts w:eastAsia="Times New Roman" w:cstheme="minorHAnsi"/>
          <w:sz w:val="24"/>
          <w:szCs w:val="24"/>
        </w:rPr>
        <w:t>Guillain-Barré</w:t>
      </w:r>
      <w:proofErr w:type="spellEnd"/>
      <w:r w:rsidRPr="000A218D">
        <w:rPr>
          <w:rFonts w:eastAsia="Times New Roman" w:cstheme="minorHAnsi"/>
          <w:sz w:val="24"/>
          <w:szCs w:val="24"/>
        </w:rPr>
        <w:t xml:space="preserve"> syndrome (GBS), which may or may not be accompanied by sensory abnormalities. </w:t>
      </w:r>
      <w:r w:rsidR="007B6614" w:rsidRPr="007B6614">
        <w:rPr>
          <w:rFonts w:eastAsia="Times New Roman" w:cstheme="minorHAnsi"/>
          <w:sz w:val="24"/>
          <w:szCs w:val="24"/>
        </w:rPr>
        <w:t xml:space="preserve">During the acute phase, it can lead to significant disability and, in some cases, respiratory insufficiency or even death. Typically, GBS presents as ascending paralysis, often starting with weakness in the legs. The weakness typically develops over a matter of hours to a few days, and it commonly affects the legs more than the arms. GBS comprises several subtypes, primarily distinguished through </w:t>
      </w:r>
      <w:proofErr w:type="spellStart"/>
      <w:r w:rsidR="007B6614" w:rsidRPr="007B6614">
        <w:rPr>
          <w:rFonts w:eastAsia="Times New Roman" w:cstheme="minorHAnsi"/>
          <w:sz w:val="24"/>
          <w:szCs w:val="24"/>
        </w:rPr>
        <w:t>electrodiagnostic</w:t>
      </w:r>
      <w:proofErr w:type="spellEnd"/>
      <w:r w:rsidR="007B6614" w:rsidRPr="007B6614">
        <w:rPr>
          <w:rFonts w:eastAsia="Times New Roman" w:cstheme="minorHAnsi"/>
          <w:sz w:val="24"/>
          <w:szCs w:val="24"/>
        </w:rPr>
        <w:t xml:space="preserve"> and pathological assessments. </w:t>
      </w:r>
      <w:r w:rsidR="00B53884" w:rsidRPr="00B53884">
        <w:rPr>
          <w:rFonts w:eastAsia="Times New Roman" w:cstheme="minorHAnsi"/>
          <w:sz w:val="24"/>
          <w:szCs w:val="24"/>
        </w:rPr>
        <w:t xml:space="preserve">While additional forms such as acute motor axonal neuropathy (AMAN) or acute motor sensory axonal neuropathy (AMSAN) have also been reported, acute inflammatory </w:t>
      </w:r>
      <w:proofErr w:type="spellStart"/>
      <w:r w:rsidR="00B53884" w:rsidRPr="00B53884">
        <w:rPr>
          <w:rFonts w:eastAsia="Times New Roman" w:cstheme="minorHAnsi"/>
          <w:sz w:val="24"/>
          <w:szCs w:val="24"/>
        </w:rPr>
        <w:t>demyelinating</w:t>
      </w:r>
      <w:proofErr w:type="spellEnd"/>
      <w:r w:rsidR="00B53884" w:rsidRPr="00B53884">
        <w:rPr>
          <w:rFonts w:eastAsia="Times New Roman" w:cstheme="minorHAnsi"/>
          <w:sz w:val="24"/>
          <w:szCs w:val="24"/>
        </w:rPr>
        <w:t xml:space="preserve"> </w:t>
      </w:r>
      <w:proofErr w:type="spellStart"/>
      <w:r w:rsidR="00B53884" w:rsidRPr="00B53884">
        <w:rPr>
          <w:rFonts w:eastAsia="Times New Roman" w:cstheme="minorHAnsi"/>
          <w:sz w:val="24"/>
          <w:szCs w:val="24"/>
        </w:rPr>
        <w:t>polyneuropathy</w:t>
      </w:r>
      <w:proofErr w:type="spellEnd"/>
      <w:r w:rsidR="00B53884" w:rsidRPr="00B53884">
        <w:rPr>
          <w:rFonts w:eastAsia="Times New Roman" w:cstheme="minorHAnsi"/>
          <w:sz w:val="24"/>
          <w:szCs w:val="24"/>
        </w:rPr>
        <w:t xml:space="preserve"> is the most common variant.</w:t>
      </w:r>
    </w:p>
    <w:p w:rsidR="007B6614" w:rsidRPr="007B6614" w:rsidRDefault="007B6614" w:rsidP="007B6614">
      <w:pPr>
        <w:shd w:val="clear" w:color="auto" w:fill="FFFFFF"/>
        <w:spacing w:after="0" w:line="240" w:lineRule="auto"/>
        <w:rPr>
          <w:rFonts w:eastAsia="Times New Roman" w:cstheme="minorHAnsi"/>
          <w:sz w:val="24"/>
          <w:szCs w:val="24"/>
        </w:rPr>
      </w:pPr>
      <w:r w:rsidRPr="007B6614">
        <w:rPr>
          <w:rFonts w:eastAsia="Times New Roman" w:cstheme="minorHAnsi"/>
          <w:sz w:val="24"/>
          <w:szCs w:val="24"/>
        </w:rPr>
        <w:t xml:space="preserve">In accordance with </w:t>
      </w:r>
      <w:proofErr w:type="spellStart"/>
      <w:r w:rsidRPr="007B6614">
        <w:rPr>
          <w:rFonts w:eastAsia="Times New Roman" w:cstheme="minorHAnsi"/>
          <w:sz w:val="24"/>
          <w:szCs w:val="24"/>
        </w:rPr>
        <w:t>Ayurvedic</w:t>
      </w:r>
      <w:proofErr w:type="spellEnd"/>
      <w:r w:rsidRPr="007B6614">
        <w:rPr>
          <w:rFonts w:eastAsia="Times New Roman" w:cstheme="minorHAnsi"/>
          <w:sz w:val="24"/>
          <w:szCs w:val="24"/>
        </w:rPr>
        <w:t xml:space="preserve"> principles, this condition is classified as </w:t>
      </w:r>
      <w:proofErr w:type="spellStart"/>
      <w:r w:rsidRPr="007B6614">
        <w:rPr>
          <w:rFonts w:eastAsia="Times New Roman" w:cstheme="minorHAnsi"/>
          <w:sz w:val="24"/>
          <w:szCs w:val="24"/>
        </w:rPr>
        <w:t>Sarvangavata</w:t>
      </w:r>
      <w:proofErr w:type="spellEnd"/>
      <w:r w:rsidRPr="007B6614">
        <w:rPr>
          <w:rFonts w:eastAsia="Times New Roman" w:cstheme="minorHAnsi"/>
          <w:sz w:val="24"/>
          <w:szCs w:val="24"/>
        </w:rPr>
        <w:t xml:space="preserve">, indicating a systemic </w:t>
      </w:r>
      <w:proofErr w:type="spellStart"/>
      <w:r w:rsidRPr="007B6614">
        <w:rPr>
          <w:rFonts w:eastAsia="Times New Roman" w:cstheme="minorHAnsi"/>
          <w:sz w:val="24"/>
          <w:szCs w:val="24"/>
        </w:rPr>
        <w:t>Vata</w:t>
      </w:r>
      <w:proofErr w:type="spellEnd"/>
      <w:r w:rsidRPr="007B6614">
        <w:rPr>
          <w:rFonts w:eastAsia="Times New Roman" w:cstheme="minorHAnsi"/>
          <w:sz w:val="24"/>
          <w:szCs w:val="24"/>
        </w:rPr>
        <w:t xml:space="preserve"> imbalance that precedes the onset of </w:t>
      </w:r>
      <w:proofErr w:type="spellStart"/>
      <w:r w:rsidRPr="007B6614">
        <w:rPr>
          <w:rFonts w:eastAsia="Times New Roman" w:cstheme="minorHAnsi"/>
          <w:sz w:val="24"/>
          <w:szCs w:val="24"/>
        </w:rPr>
        <w:t>Jwara</w:t>
      </w:r>
      <w:proofErr w:type="spellEnd"/>
      <w:r w:rsidRPr="007B6614">
        <w:rPr>
          <w:rFonts w:eastAsia="Times New Roman" w:cstheme="minorHAnsi"/>
          <w:sz w:val="24"/>
          <w:szCs w:val="24"/>
        </w:rPr>
        <w:t xml:space="preserve"> (fever). Consequently, our primary treatment approach focused on </w:t>
      </w:r>
      <w:proofErr w:type="spellStart"/>
      <w:r w:rsidRPr="007B6614">
        <w:rPr>
          <w:rFonts w:eastAsia="Times New Roman" w:cstheme="minorHAnsi"/>
          <w:sz w:val="24"/>
          <w:szCs w:val="24"/>
        </w:rPr>
        <w:t>Jwaraharachikitsa</w:t>
      </w:r>
      <w:proofErr w:type="spellEnd"/>
      <w:r w:rsidRPr="007B6614">
        <w:rPr>
          <w:rFonts w:eastAsia="Times New Roman" w:cstheme="minorHAnsi"/>
          <w:sz w:val="24"/>
          <w:szCs w:val="24"/>
        </w:rPr>
        <w:t xml:space="preserve"> (fever management) and </w:t>
      </w:r>
      <w:proofErr w:type="spellStart"/>
      <w:r w:rsidRPr="007B6614">
        <w:rPr>
          <w:rFonts w:eastAsia="Times New Roman" w:cstheme="minorHAnsi"/>
          <w:sz w:val="24"/>
          <w:szCs w:val="24"/>
        </w:rPr>
        <w:t>Amapachana</w:t>
      </w:r>
      <w:proofErr w:type="spellEnd"/>
      <w:r w:rsidRPr="007B6614">
        <w:rPr>
          <w:rFonts w:eastAsia="Times New Roman" w:cstheme="minorHAnsi"/>
          <w:sz w:val="24"/>
          <w:szCs w:val="24"/>
        </w:rPr>
        <w:t xml:space="preserve"> (expelling accumulated toxins). For this purpose, we selected </w:t>
      </w:r>
      <w:proofErr w:type="spellStart"/>
      <w:r w:rsidRPr="007B6614">
        <w:rPr>
          <w:rFonts w:eastAsia="Times New Roman" w:cstheme="minorHAnsi"/>
          <w:sz w:val="24"/>
          <w:szCs w:val="24"/>
        </w:rPr>
        <w:t>Shamanoushadhi</w:t>
      </w:r>
      <w:proofErr w:type="spellEnd"/>
      <w:r w:rsidRPr="007B6614">
        <w:rPr>
          <w:rFonts w:eastAsia="Times New Roman" w:cstheme="minorHAnsi"/>
          <w:sz w:val="24"/>
          <w:szCs w:val="24"/>
        </w:rPr>
        <w:t xml:space="preserve"> (medicinal treatments) followed by </w:t>
      </w:r>
      <w:proofErr w:type="spellStart"/>
      <w:r w:rsidRPr="007B6614">
        <w:rPr>
          <w:rFonts w:eastAsia="Times New Roman" w:cstheme="minorHAnsi"/>
          <w:sz w:val="24"/>
          <w:szCs w:val="24"/>
        </w:rPr>
        <w:t>Vatavyadhichikitsa</w:t>
      </w:r>
      <w:proofErr w:type="spellEnd"/>
      <w:r w:rsidRPr="007B6614">
        <w:rPr>
          <w:rFonts w:eastAsia="Times New Roman" w:cstheme="minorHAnsi"/>
          <w:sz w:val="24"/>
          <w:szCs w:val="24"/>
        </w:rPr>
        <w:t xml:space="preserve"> </w:t>
      </w:r>
      <w:r w:rsidRPr="007B6614">
        <w:rPr>
          <w:rFonts w:eastAsia="Times New Roman" w:cstheme="minorHAnsi"/>
          <w:sz w:val="24"/>
          <w:szCs w:val="24"/>
        </w:rPr>
        <w:lastRenderedPageBreak/>
        <w:t xml:space="preserve">(treatment for disorders related to </w:t>
      </w:r>
      <w:proofErr w:type="spellStart"/>
      <w:r w:rsidRPr="007B6614">
        <w:rPr>
          <w:rFonts w:eastAsia="Times New Roman" w:cstheme="minorHAnsi"/>
          <w:sz w:val="24"/>
          <w:szCs w:val="24"/>
        </w:rPr>
        <w:t>Vata</w:t>
      </w:r>
      <w:proofErr w:type="spellEnd"/>
      <w:r w:rsidRPr="007B6614">
        <w:rPr>
          <w:rFonts w:eastAsia="Times New Roman" w:cstheme="minorHAnsi"/>
          <w:sz w:val="24"/>
          <w:szCs w:val="24"/>
        </w:rPr>
        <w:t xml:space="preserve"> </w:t>
      </w:r>
      <w:proofErr w:type="spellStart"/>
      <w:r w:rsidRPr="007B6614">
        <w:rPr>
          <w:rFonts w:eastAsia="Times New Roman" w:cstheme="minorHAnsi"/>
          <w:sz w:val="24"/>
          <w:szCs w:val="24"/>
        </w:rPr>
        <w:t>dosha</w:t>
      </w:r>
      <w:proofErr w:type="spellEnd"/>
      <w:r w:rsidRPr="007B6614">
        <w:rPr>
          <w:rFonts w:eastAsia="Times New Roman" w:cstheme="minorHAnsi"/>
          <w:sz w:val="24"/>
          <w:szCs w:val="24"/>
        </w:rPr>
        <w:t xml:space="preserve">). </w:t>
      </w:r>
      <w:proofErr w:type="gramStart"/>
      <w:r w:rsidRPr="007B6614">
        <w:rPr>
          <w:rFonts w:eastAsia="Times New Roman" w:cstheme="minorHAnsi"/>
          <w:sz w:val="24"/>
          <w:szCs w:val="24"/>
        </w:rPr>
        <w:t xml:space="preserve">The latter included therapeutic measures such as </w:t>
      </w:r>
      <w:proofErr w:type="spellStart"/>
      <w:r w:rsidRPr="007B6614">
        <w:rPr>
          <w:rFonts w:eastAsia="Times New Roman" w:cstheme="minorHAnsi"/>
          <w:sz w:val="24"/>
          <w:szCs w:val="24"/>
        </w:rPr>
        <w:t>Abhyanga</w:t>
      </w:r>
      <w:proofErr w:type="spellEnd"/>
      <w:r w:rsidRPr="007B6614">
        <w:rPr>
          <w:rFonts w:eastAsia="Times New Roman" w:cstheme="minorHAnsi"/>
          <w:sz w:val="24"/>
          <w:szCs w:val="24"/>
        </w:rPr>
        <w:t xml:space="preserve"> (</w:t>
      </w:r>
      <w:proofErr w:type="spellStart"/>
      <w:r w:rsidRPr="007B6614">
        <w:rPr>
          <w:rFonts w:eastAsia="Times New Roman" w:cstheme="minorHAnsi"/>
          <w:sz w:val="24"/>
          <w:szCs w:val="24"/>
        </w:rPr>
        <w:t>oleation</w:t>
      </w:r>
      <w:proofErr w:type="spellEnd"/>
      <w:r w:rsidRPr="007B6614">
        <w:rPr>
          <w:rFonts w:eastAsia="Times New Roman" w:cstheme="minorHAnsi"/>
          <w:sz w:val="24"/>
          <w:szCs w:val="24"/>
        </w:rPr>
        <w:t xml:space="preserve"> therapy), </w:t>
      </w:r>
      <w:proofErr w:type="spellStart"/>
      <w:r w:rsidRPr="007B6614">
        <w:rPr>
          <w:rFonts w:eastAsia="Times New Roman" w:cstheme="minorHAnsi"/>
          <w:sz w:val="24"/>
          <w:szCs w:val="24"/>
        </w:rPr>
        <w:t>Choornapinda</w:t>
      </w:r>
      <w:proofErr w:type="spellEnd"/>
      <w:r w:rsidRPr="007B6614">
        <w:rPr>
          <w:rFonts w:eastAsia="Times New Roman" w:cstheme="minorHAnsi"/>
          <w:sz w:val="24"/>
          <w:szCs w:val="24"/>
        </w:rPr>
        <w:t xml:space="preserve"> </w:t>
      </w:r>
      <w:proofErr w:type="spellStart"/>
      <w:r w:rsidRPr="007B6614">
        <w:rPr>
          <w:rFonts w:eastAsia="Times New Roman" w:cstheme="minorHAnsi"/>
          <w:sz w:val="24"/>
          <w:szCs w:val="24"/>
        </w:rPr>
        <w:t>Sweda</w:t>
      </w:r>
      <w:proofErr w:type="spellEnd"/>
      <w:r w:rsidRPr="007B6614">
        <w:rPr>
          <w:rFonts w:eastAsia="Times New Roman" w:cstheme="minorHAnsi"/>
          <w:sz w:val="24"/>
          <w:szCs w:val="24"/>
        </w:rPr>
        <w:t xml:space="preserve"> (sudation using </w:t>
      </w:r>
      <w:proofErr w:type="spellStart"/>
      <w:r w:rsidRPr="007B6614">
        <w:rPr>
          <w:rFonts w:eastAsia="Times New Roman" w:cstheme="minorHAnsi"/>
          <w:sz w:val="24"/>
          <w:szCs w:val="24"/>
        </w:rPr>
        <w:t>Kolakolathadi</w:t>
      </w:r>
      <w:proofErr w:type="spellEnd"/>
      <w:r w:rsidRPr="007B6614">
        <w:rPr>
          <w:rFonts w:eastAsia="Times New Roman" w:cstheme="minorHAnsi"/>
          <w:sz w:val="24"/>
          <w:szCs w:val="24"/>
        </w:rPr>
        <w:t xml:space="preserve"> </w:t>
      </w:r>
      <w:proofErr w:type="spellStart"/>
      <w:r w:rsidRPr="007B6614">
        <w:rPr>
          <w:rFonts w:eastAsia="Times New Roman" w:cstheme="minorHAnsi"/>
          <w:sz w:val="24"/>
          <w:szCs w:val="24"/>
        </w:rPr>
        <w:t>Choorna</w:t>
      </w:r>
      <w:proofErr w:type="spellEnd"/>
      <w:r w:rsidRPr="007B6614">
        <w:rPr>
          <w:rFonts w:eastAsia="Times New Roman" w:cstheme="minorHAnsi"/>
          <w:sz w:val="24"/>
          <w:szCs w:val="24"/>
        </w:rPr>
        <w:t xml:space="preserve">), </w:t>
      </w:r>
      <w:proofErr w:type="spellStart"/>
      <w:r w:rsidRPr="007B6614">
        <w:rPr>
          <w:rFonts w:eastAsia="Times New Roman" w:cstheme="minorHAnsi"/>
          <w:sz w:val="24"/>
          <w:szCs w:val="24"/>
        </w:rPr>
        <w:t>Matrabasti</w:t>
      </w:r>
      <w:proofErr w:type="spellEnd"/>
      <w:r w:rsidRPr="007B6614">
        <w:rPr>
          <w:rFonts w:eastAsia="Times New Roman" w:cstheme="minorHAnsi"/>
          <w:sz w:val="24"/>
          <w:szCs w:val="24"/>
        </w:rPr>
        <w:t xml:space="preserve"> (medicated oil enema), and other </w:t>
      </w:r>
      <w:proofErr w:type="spellStart"/>
      <w:r w:rsidRPr="007B6614">
        <w:rPr>
          <w:rFonts w:eastAsia="Times New Roman" w:cstheme="minorHAnsi"/>
          <w:sz w:val="24"/>
          <w:szCs w:val="24"/>
        </w:rPr>
        <w:t>Vatahara</w:t>
      </w:r>
      <w:proofErr w:type="spellEnd"/>
      <w:r w:rsidRPr="007B6614">
        <w:rPr>
          <w:rFonts w:eastAsia="Times New Roman" w:cstheme="minorHAnsi"/>
          <w:sz w:val="24"/>
          <w:szCs w:val="24"/>
        </w:rPr>
        <w:t xml:space="preserve"> </w:t>
      </w:r>
      <w:proofErr w:type="spellStart"/>
      <w:r w:rsidRPr="007B6614">
        <w:rPr>
          <w:rFonts w:eastAsia="Times New Roman" w:cstheme="minorHAnsi"/>
          <w:sz w:val="24"/>
          <w:szCs w:val="24"/>
        </w:rPr>
        <w:t>Shamanoushadhis</w:t>
      </w:r>
      <w:proofErr w:type="spellEnd"/>
      <w:r w:rsidRPr="007B6614">
        <w:rPr>
          <w:rFonts w:eastAsia="Times New Roman" w:cstheme="minorHAnsi"/>
          <w:sz w:val="24"/>
          <w:szCs w:val="24"/>
        </w:rPr>
        <w:t xml:space="preserve"> (medications to pacify </w:t>
      </w:r>
      <w:proofErr w:type="spellStart"/>
      <w:r w:rsidRPr="007B6614">
        <w:rPr>
          <w:rFonts w:eastAsia="Times New Roman" w:cstheme="minorHAnsi"/>
          <w:sz w:val="24"/>
          <w:szCs w:val="24"/>
        </w:rPr>
        <w:t>Vata</w:t>
      </w:r>
      <w:proofErr w:type="spellEnd"/>
      <w:r w:rsidRPr="007B6614">
        <w:rPr>
          <w:rFonts w:eastAsia="Times New Roman" w:cstheme="minorHAnsi"/>
          <w:sz w:val="24"/>
          <w:szCs w:val="24"/>
        </w:rPr>
        <w:t xml:space="preserve"> </w:t>
      </w:r>
      <w:proofErr w:type="spellStart"/>
      <w:r w:rsidRPr="007B6614">
        <w:rPr>
          <w:rFonts w:eastAsia="Times New Roman" w:cstheme="minorHAnsi"/>
          <w:sz w:val="24"/>
          <w:szCs w:val="24"/>
        </w:rPr>
        <w:t>dosha</w:t>
      </w:r>
      <w:proofErr w:type="spellEnd"/>
      <w:r w:rsidRPr="007B6614">
        <w:rPr>
          <w:rFonts w:eastAsia="Times New Roman" w:cstheme="minorHAnsi"/>
          <w:sz w:val="24"/>
          <w:szCs w:val="24"/>
        </w:rPr>
        <w:t>).</w:t>
      </w:r>
      <w:proofErr w:type="gramEnd"/>
    </w:p>
    <w:p w:rsidR="009F5529" w:rsidRPr="007C004F" w:rsidRDefault="009F5529" w:rsidP="009F5529">
      <w:pPr>
        <w:pStyle w:val="Default"/>
        <w:rPr>
          <w:rFonts w:asciiTheme="minorHAnsi" w:hAnsiTheme="minorHAnsi" w:cstheme="minorHAnsi"/>
        </w:rPr>
      </w:pPr>
      <w:r w:rsidRPr="007C004F">
        <w:rPr>
          <w:rFonts w:asciiTheme="minorHAnsi" w:hAnsiTheme="minorHAnsi" w:cstheme="minorHAnsi"/>
        </w:rPr>
        <w:t xml:space="preserve"> </w:t>
      </w:r>
      <w:r w:rsidRPr="007C004F">
        <w:rPr>
          <w:rFonts w:asciiTheme="minorHAnsi" w:hAnsiTheme="minorHAnsi" w:cstheme="minorHAnsi"/>
          <w:b/>
          <w:bCs/>
        </w:rPr>
        <w:t xml:space="preserve">Case report </w:t>
      </w:r>
    </w:p>
    <w:p w:rsidR="00795F23" w:rsidRPr="00795F23" w:rsidRDefault="00795F23" w:rsidP="00795F23">
      <w:pPr>
        <w:shd w:val="clear" w:color="auto" w:fill="FFFFFF"/>
        <w:spacing w:after="0" w:line="240" w:lineRule="auto"/>
        <w:rPr>
          <w:rFonts w:eastAsia="Times New Roman" w:cstheme="minorHAnsi"/>
          <w:sz w:val="24"/>
          <w:szCs w:val="24"/>
        </w:rPr>
      </w:pPr>
      <w:r w:rsidRPr="00795F23">
        <w:rPr>
          <w:rFonts w:eastAsia="Times New Roman" w:cstheme="minorHAnsi"/>
          <w:sz w:val="24"/>
          <w:szCs w:val="24"/>
        </w:rPr>
        <w:t xml:space="preserve">A 35-year-old male was admitted to GAC &amp; H, </w:t>
      </w:r>
      <w:proofErr w:type="spellStart"/>
      <w:r w:rsidRPr="00795F23">
        <w:rPr>
          <w:rFonts w:eastAsia="Times New Roman" w:cstheme="minorHAnsi"/>
          <w:sz w:val="24"/>
          <w:szCs w:val="24"/>
        </w:rPr>
        <w:t>Balangir</w:t>
      </w:r>
      <w:proofErr w:type="spellEnd"/>
      <w:r w:rsidRPr="00795F23">
        <w:rPr>
          <w:rFonts w:eastAsia="Times New Roman" w:cstheme="minorHAnsi"/>
          <w:sz w:val="24"/>
          <w:szCs w:val="24"/>
        </w:rPr>
        <w:t xml:space="preserve"> on 15/3/2023, with a sudden onset of weakness in both the upper and lower limbs accompanied by pain. The patient had been in good health until 20/02/2023. On the morning of 21/02/23, he experienced </w:t>
      </w:r>
      <w:proofErr w:type="spellStart"/>
      <w:r w:rsidRPr="00795F23">
        <w:rPr>
          <w:rFonts w:eastAsia="Times New Roman" w:cstheme="minorHAnsi"/>
          <w:sz w:val="24"/>
          <w:szCs w:val="24"/>
        </w:rPr>
        <w:t>Balakshaya</w:t>
      </w:r>
      <w:proofErr w:type="spellEnd"/>
      <w:r w:rsidRPr="00795F23">
        <w:rPr>
          <w:rFonts w:eastAsia="Times New Roman" w:cstheme="minorHAnsi"/>
          <w:sz w:val="24"/>
          <w:szCs w:val="24"/>
        </w:rPr>
        <w:t xml:space="preserve"> (weakness) in both lower limbs, rendering him unable to move them or get out of bed. He also reported experiencing </w:t>
      </w:r>
      <w:proofErr w:type="spellStart"/>
      <w:r w:rsidRPr="00795F23">
        <w:rPr>
          <w:rFonts w:eastAsia="Times New Roman" w:cstheme="minorHAnsi"/>
          <w:sz w:val="24"/>
          <w:szCs w:val="24"/>
        </w:rPr>
        <w:t>Shoola</w:t>
      </w:r>
      <w:proofErr w:type="spellEnd"/>
      <w:r w:rsidRPr="00795F23">
        <w:rPr>
          <w:rFonts w:eastAsia="Times New Roman" w:cstheme="minorHAnsi"/>
          <w:sz w:val="24"/>
          <w:szCs w:val="24"/>
        </w:rPr>
        <w:t xml:space="preserve"> (pain) in both lower limbs. Consequently, he sought medical attention at a nearby hospital, where he was admitted and underwent diagnostic evaluations. A tentative diagnosis of Acute Inflammatory </w:t>
      </w:r>
      <w:proofErr w:type="spellStart"/>
      <w:r w:rsidRPr="00795F23">
        <w:rPr>
          <w:rFonts w:eastAsia="Times New Roman" w:cstheme="minorHAnsi"/>
          <w:sz w:val="24"/>
          <w:szCs w:val="24"/>
        </w:rPr>
        <w:t>Demyelinating</w:t>
      </w:r>
      <w:proofErr w:type="spellEnd"/>
      <w:r w:rsidRPr="00795F23">
        <w:rPr>
          <w:rFonts w:eastAsia="Times New Roman" w:cstheme="minorHAnsi"/>
          <w:sz w:val="24"/>
          <w:szCs w:val="24"/>
        </w:rPr>
        <w:t xml:space="preserve"> </w:t>
      </w:r>
      <w:proofErr w:type="spellStart"/>
      <w:r w:rsidRPr="00795F23">
        <w:rPr>
          <w:rFonts w:eastAsia="Times New Roman" w:cstheme="minorHAnsi"/>
          <w:sz w:val="24"/>
          <w:szCs w:val="24"/>
        </w:rPr>
        <w:t>Polyneuropathy</w:t>
      </w:r>
      <w:proofErr w:type="spellEnd"/>
      <w:r w:rsidRPr="00795F23">
        <w:rPr>
          <w:rFonts w:eastAsia="Times New Roman" w:cstheme="minorHAnsi"/>
          <w:sz w:val="24"/>
          <w:szCs w:val="24"/>
        </w:rPr>
        <w:t xml:space="preserve"> (AIDP) was made, and he was subsequently referred to a tertiary care center for further treatment.</w:t>
      </w:r>
    </w:p>
    <w:p w:rsidR="00795F23" w:rsidRPr="00795F23" w:rsidRDefault="00795F23" w:rsidP="00795F23">
      <w:pPr>
        <w:shd w:val="clear" w:color="auto" w:fill="FFFFFF"/>
        <w:spacing w:after="0" w:line="240" w:lineRule="auto"/>
        <w:rPr>
          <w:rFonts w:eastAsia="Times New Roman" w:cstheme="minorHAnsi"/>
          <w:sz w:val="24"/>
          <w:szCs w:val="24"/>
        </w:rPr>
      </w:pPr>
      <w:r w:rsidRPr="00795F23">
        <w:rPr>
          <w:rFonts w:eastAsia="Times New Roman" w:cstheme="minorHAnsi"/>
          <w:sz w:val="24"/>
          <w:szCs w:val="24"/>
        </w:rPr>
        <w:t xml:space="preserve">The patient remained hospitalized from 22/02/23 to 27/02/23 in a private hospital but did not observe any improvement in his condition. Upon his request, he was discharged. He also noticed weakness in both upper limbs, making it difficult for him to grasp objects. Based on a relative's suggestion, he visited the Outpatient Department (OPD) of GAC &amp; H, </w:t>
      </w:r>
      <w:proofErr w:type="spellStart"/>
      <w:r w:rsidRPr="00795F23">
        <w:rPr>
          <w:rFonts w:eastAsia="Times New Roman" w:cstheme="minorHAnsi"/>
          <w:sz w:val="24"/>
          <w:szCs w:val="24"/>
        </w:rPr>
        <w:t>Balangir</w:t>
      </w:r>
      <w:proofErr w:type="spellEnd"/>
      <w:r w:rsidRPr="00795F23">
        <w:rPr>
          <w:rFonts w:eastAsia="Times New Roman" w:cstheme="minorHAnsi"/>
          <w:sz w:val="24"/>
          <w:szCs w:val="24"/>
        </w:rPr>
        <w:t>, on 15th March 2023. Notably, there were no reported issues of respiratory, bowel, or bladder incontinence.</w:t>
      </w:r>
    </w:p>
    <w:p w:rsidR="006E3D62" w:rsidRPr="00795F23" w:rsidRDefault="006E3D62" w:rsidP="00795F23">
      <w:pPr>
        <w:shd w:val="clear" w:color="auto" w:fill="FFFFFF"/>
        <w:spacing w:after="0" w:line="240" w:lineRule="auto"/>
        <w:rPr>
          <w:rFonts w:eastAsia="Times New Roman" w:cstheme="minorHAnsi"/>
          <w:sz w:val="24"/>
          <w:szCs w:val="24"/>
        </w:rPr>
      </w:pPr>
    </w:p>
    <w:p w:rsidR="006E3D62" w:rsidRPr="007C004F" w:rsidRDefault="006E3D62" w:rsidP="006E3D62">
      <w:pPr>
        <w:pStyle w:val="Default"/>
        <w:rPr>
          <w:rFonts w:asciiTheme="minorHAnsi" w:hAnsiTheme="minorHAnsi" w:cstheme="minorHAnsi"/>
          <w:b/>
          <w:bCs/>
        </w:rPr>
      </w:pPr>
      <w:r w:rsidRPr="007C004F">
        <w:rPr>
          <w:rFonts w:asciiTheme="minorHAnsi" w:hAnsiTheme="minorHAnsi" w:cstheme="minorHAnsi"/>
        </w:rPr>
        <w:t xml:space="preserve"> </w:t>
      </w:r>
      <w:r w:rsidRPr="007C004F">
        <w:rPr>
          <w:rFonts w:asciiTheme="minorHAnsi" w:hAnsiTheme="minorHAnsi" w:cstheme="minorHAnsi"/>
          <w:b/>
          <w:bCs/>
        </w:rPr>
        <w:t xml:space="preserve">Past history </w:t>
      </w:r>
    </w:p>
    <w:p w:rsidR="00A76547" w:rsidRPr="00A76547" w:rsidRDefault="00A76547" w:rsidP="00A76547">
      <w:pPr>
        <w:shd w:val="clear" w:color="auto" w:fill="FFFFFF"/>
        <w:spacing w:after="0" w:line="240" w:lineRule="auto"/>
        <w:rPr>
          <w:rFonts w:eastAsia="Times New Roman" w:cstheme="minorHAnsi"/>
          <w:sz w:val="24"/>
          <w:szCs w:val="24"/>
        </w:rPr>
      </w:pPr>
      <w:r w:rsidRPr="00A76547">
        <w:rPr>
          <w:rFonts w:eastAsia="Times New Roman" w:cstheme="minorHAnsi"/>
          <w:sz w:val="24"/>
          <w:szCs w:val="24"/>
        </w:rPr>
        <w:t xml:space="preserve">The patient experienced a fever lasting approximately 10 days in February 2023, for which they received outpatient treatment (specific details not available). Additionally, there was a </w:t>
      </w:r>
      <w:proofErr w:type="spellStart"/>
      <w:r w:rsidRPr="00A76547">
        <w:rPr>
          <w:rFonts w:eastAsia="Times New Roman" w:cstheme="minorHAnsi"/>
          <w:sz w:val="24"/>
          <w:szCs w:val="24"/>
        </w:rPr>
        <w:t>prodrome</w:t>
      </w:r>
      <w:proofErr w:type="spellEnd"/>
      <w:r w:rsidRPr="00A76547">
        <w:rPr>
          <w:rFonts w:eastAsia="Times New Roman" w:cstheme="minorHAnsi"/>
          <w:sz w:val="24"/>
          <w:szCs w:val="24"/>
        </w:rPr>
        <w:t xml:space="preserve"> of fever that occurred 10 days before the onset of the current presenting complaints and lasted for one day. This </w:t>
      </w:r>
      <w:proofErr w:type="spellStart"/>
      <w:r w:rsidRPr="00A76547">
        <w:rPr>
          <w:rFonts w:eastAsia="Times New Roman" w:cstheme="minorHAnsi"/>
          <w:sz w:val="24"/>
          <w:szCs w:val="24"/>
        </w:rPr>
        <w:t>prodromal</w:t>
      </w:r>
      <w:proofErr w:type="spellEnd"/>
      <w:r w:rsidRPr="00A76547">
        <w:rPr>
          <w:rFonts w:eastAsia="Times New Roman" w:cstheme="minorHAnsi"/>
          <w:sz w:val="24"/>
          <w:szCs w:val="24"/>
        </w:rPr>
        <w:t xml:space="preserve"> fever was successfully treated at a local hospital. Notably, there was no history of trauma.</w:t>
      </w:r>
    </w:p>
    <w:p w:rsidR="006E3D62" w:rsidRPr="00A76547" w:rsidRDefault="006E3D62" w:rsidP="00A76547">
      <w:pPr>
        <w:shd w:val="clear" w:color="auto" w:fill="FFFFFF"/>
        <w:spacing w:after="0" w:line="240" w:lineRule="auto"/>
        <w:rPr>
          <w:rFonts w:eastAsia="Times New Roman" w:cstheme="minorHAnsi"/>
          <w:sz w:val="24"/>
          <w:szCs w:val="24"/>
        </w:rPr>
      </w:pPr>
      <w:r w:rsidRPr="00A76547">
        <w:rPr>
          <w:rFonts w:eastAsia="Times New Roman" w:cstheme="minorHAnsi"/>
          <w:sz w:val="24"/>
          <w:szCs w:val="24"/>
        </w:rPr>
        <w:t xml:space="preserve">. </w:t>
      </w:r>
    </w:p>
    <w:p w:rsidR="006E3D62" w:rsidRPr="007C004F" w:rsidRDefault="006E3D62" w:rsidP="006E3D62">
      <w:pPr>
        <w:pStyle w:val="Default"/>
        <w:rPr>
          <w:rFonts w:asciiTheme="minorHAnsi" w:hAnsiTheme="minorHAnsi" w:cstheme="minorHAnsi"/>
          <w:b/>
          <w:bCs/>
        </w:rPr>
      </w:pPr>
      <w:r w:rsidRPr="007C004F">
        <w:rPr>
          <w:rFonts w:asciiTheme="minorHAnsi" w:hAnsiTheme="minorHAnsi" w:cstheme="minorHAnsi"/>
          <w:b/>
          <w:bCs/>
        </w:rPr>
        <w:t>Treatment received by patient in private hospital (from22/02/23 to 27/02/23)-</w:t>
      </w:r>
    </w:p>
    <w:p w:rsidR="006E3D62" w:rsidRPr="007C004F" w:rsidRDefault="006E3D62" w:rsidP="006E3D62">
      <w:pPr>
        <w:pStyle w:val="Default"/>
        <w:rPr>
          <w:rFonts w:asciiTheme="minorHAnsi" w:hAnsiTheme="minorHAnsi" w:cstheme="minorHAnsi"/>
        </w:rPr>
      </w:pPr>
      <w:r w:rsidRPr="007C004F">
        <w:rPr>
          <w:rFonts w:asciiTheme="minorHAnsi" w:hAnsiTheme="minorHAnsi" w:cstheme="minorHAnsi"/>
          <w:b/>
          <w:bCs/>
        </w:rPr>
        <w:t xml:space="preserve"> </w:t>
      </w:r>
      <w:r w:rsidRPr="007C004F">
        <w:rPr>
          <w:rFonts w:asciiTheme="minorHAnsi" w:hAnsiTheme="minorHAnsi" w:cstheme="minorHAnsi"/>
        </w:rPr>
        <w:t xml:space="preserve">Intravenous Immunoglobulin 2 gm/kg in 2 divided doses, Cap </w:t>
      </w:r>
      <w:proofErr w:type="spellStart"/>
      <w:r w:rsidRPr="007C004F">
        <w:rPr>
          <w:rFonts w:asciiTheme="minorHAnsi" w:hAnsiTheme="minorHAnsi" w:cstheme="minorHAnsi"/>
        </w:rPr>
        <w:t>Methylcobalamin</w:t>
      </w:r>
      <w:proofErr w:type="spellEnd"/>
      <w:r w:rsidRPr="007C004F">
        <w:rPr>
          <w:rFonts w:asciiTheme="minorHAnsi" w:hAnsiTheme="minorHAnsi" w:cstheme="minorHAnsi"/>
        </w:rPr>
        <w:t xml:space="preserve">, Tab.  </w:t>
      </w:r>
      <w:proofErr w:type="spellStart"/>
      <w:r w:rsidRPr="007C004F">
        <w:rPr>
          <w:rFonts w:asciiTheme="minorHAnsi" w:hAnsiTheme="minorHAnsi" w:cstheme="minorHAnsi"/>
        </w:rPr>
        <w:t>Shelcal</w:t>
      </w:r>
      <w:proofErr w:type="spellEnd"/>
      <w:r w:rsidRPr="007C004F">
        <w:rPr>
          <w:rFonts w:asciiTheme="minorHAnsi" w:hAnsiTheme="minorHAnsi" w:cstheme="minorHAnsi"/>
        </w:rPr>
        <w:t xml:space="preserve"> BD, Tab. </w:t>
      </w:r>
      <w:proofErr w:type="spellStart"/>
      <w:r w:rsidRPr="007C004F">
        <w:rPr>
          <w:rFonts w:asciiTheme="minorHAnsi" w:hAnsiTheme="minorHAnsi" w:cstheme="minorHAnsi"/>
        </w:rPr>
        <w:t>Paracetamol</w:t>
      </w:r>
      <w:proofErr w:type="spellEnd"/>
      <w:r w:rsidRPr="007C004F">
        <w:rPr>
          <w:rFonts w:asciiTheme="minorHAnsi" w:hAnsiTheme="minorHAnsi" w:cstheme="minorHAnsi"/>
        </w:rPr>
        <w:t xml:space="preserve"> 650 ml TID. </w:t>
      </w:r>
    </w:p>
    <w:p w:rsidR="006E3D62" w:rsidRPr="007C004F" w:rsidRDefault="006E3D62" w:rsidP="006E3D62">
      <w:pPr>
        <w:pStyle w:val="Default"/>
        <w:rPr>
          <w:rFonts w:asciiTheme="minorHAnsi" w:hAnsiTheme="minorHAnsi" w:cstheme="minorHAnsi"/>
        </w:rPr>
      </w:pPr>
    </w:p>
    <w:p w:rsidR="006E3D62" w:rsidRPr="007C004F" w:rsidRDefault="006E3D62" w:rsidP="006E3D62">
      <w:pPr>
        <w:pStyle w:val="Default"/>
        <w:rPr>
          <w:rFonts w:asciiTheme="minorHAnsi" w:hAnsiTheme="minorHAnsi" w:cstheme="minorHAnsi"/>
          <w:b/>
          <w:bCs/>
        </w:rPr>
      </w:pPr>
      <w:r w:rsidRPr="007C004F">
        <w:rPr>
          <w:rFonts w:asciiTheme="minorHAnsi" w:hAnsiTheme="minorHAnsi" w:cstheme="minorHAnsi"/>
        </w:rPr>
        <w:t xml:space="preserve"> </w:t>
      </w:r>
      <w:r w:rsidRPr="007C004F">
        <w:rPr>
          <w:rFonts w:asciiTheme="minorHAnsi" w:hAnsiTheme="minorHAnsi" w:cstheme="minorHAnsi"/>
          <w:b/>
          <w:bCs/>
        </w:rPr>
        <w:t>Examination on Admission General Examination</w:t>
      </w:r>
    </w:p>
    <w:p w:rsidR="000C0C07" w:rsidRDefault="006E3D62" w:rsidP="000C0C07">
      <w:pPr>
        <w:pStyle w:val="Default"/>
        <w:rPr>
          <w:rFonts w:asciiTheme="minorHAnsi" w:hAnsiTheme="minorHAnsi" w:cstheme="minorHAnsi"/>
        </w:rPr>
      </w:pPr>
      <w:r w:rsidRPr="007C004F">
        <w:rPr>
          <w:rFonts w:asciiTheme="minorHAnsi" w:hAnsiTheme="minorHAnsi" w:cstheme="minorHAnsi"/>
          <w:b/>
          <w:bCs/>
        </w:rPr>
        <w:t xml:space="preserve"> </w:t>
      </w:r>
      <w:r w:rsidR="009C2387" w:rsidRPr="009C2387">
        <w:rPr>
          <w:rFonts w:asciiTheme="minorHAnsi" w:hAnsiTheme="minorHAnsi" w:cstheme="minorHAnsi"/>
        </w:rPr>
        <w:t xml:space="preserve">The patient exhibited a satisfactory overall health status, with a moderate build and well-nourished appearance. </w:t>
      </w:r>
      <w:r w:rsidR="000C0C07" w:rsidRPr="000C0C07">
        <w:rPr>
          <w:rFonts w:asciiTheme="minorHAnsi" w:hAnsiTheme="minorHAnsi" w:cstheme="minorHAnsi"/>
        </w:rPr>
        <w:t>They were 5 feet 8 inches tall and weighed 68 kg. They also had a low-grade fever, a heart rate of 80 beats per minute, and a breathing rate of 22 breaths per minute.</w:t>
      </w:r>
    </w:p>
    <w:p w:rsidR="001A7733" w:rsidRPr="007C004F" w:rsidRDefault="001A7733" w:rsidP="000C0C07">
      <w:pPr>
        <w:pStyle w:val="Default"/>
        <w:rPr>
          <w:rFonts w:asciiTheme="minorHAnsi" w:hAnsiTheme="minorHAnsi" w:cstheme="minorHAnsi"/>
          <w:b/>
          <w:bCs/>
        </w:rPr>
      </w:pPr>
      <w:r w:rsidRPr="007C004F">
        <w:rPr>
          <w:rFonts w:asciiTheme="minorHAnsi" w:hAnsiTheme="minorHAnsi" w:cstheme="minorHAnsi"/>
          <w:b/>
          <w:bCs/>
        </w:rPr>
        <w:t xml:space="preserve">Systemic Examination </w:t>
      </w:r>
    </w:p>
    <w:p w:rsidR="00C408D6" w:rsidRPr="00C408D6" w:rsidRDefault="00C408D6" w:rsidP="00C408D6">
      <w:pPr>
        <w:pStyle w:val="Default"/>
        <w:rPr>
          <w:rFonts w:asciiTheme="minorHAnsi" w:hAnsiTheme="minorHAnsi" w:cstheme="minorHAnsi"/>
        </w:rPr>
      </w:pPr>
      <w:r w:rsidRPr="00C408D6">
        <w:rPr>
          <w:rFonts w:asciiTheme="minorHAnsi" w:hAnsiTheme="minorHAnsi" w:cstheme="minorHAnsi"/>
        </w:rPr>
        <w:t xml:space="preserve">During the systemic examination, the observations related to the respiratory and cardiovascular systems fell within the expected normal range. The abdomen exhibited a </w:t>
      </w:r>
      <w:proofErr w:type="spellStart"/>
      <w:r w:rsidRPr="00C408D6">
        <w:rPr>
          <w:rFonts w:asciiTheme="minorHAnsi" w:hAnsiTheme="minorHAnsi" w:cstheme="minorHAnsi"/>
        </w:rPr>
        <w:t>scaphoid</w:t>
      </w:r>
      <w:proofErr w:type="spellEnd"/>
      <w:r w:rsidRPr="00C408D6">
        <w:rPr>
          <w:rFonts w:asciiTheme="minorHAnsi" w:hAnsiTheme="minorHAnsi" w:cstheme="minorHAnsi"/>
        </w:rPr>
        <w:t xml:space="preserve"> shape, was non-tender to touch, and had audible bowel sounds. The patient was alert, oriented, and displayed normal </w:t>
      </w:r>
      <w:proofErr w:type="spellStart"/>
      <w:r w:rsidRPr="00C408D6">
        <w:rPr>
          <w:rFonts w:asciiTheme="minorHAnsi" w:hAnsiTheme="minorHAnsi" w:cstheme="minorHAnsi"/>
        </w:rPr>
        <w:t>pupillary</w:t>
      </w:r>
      <w:proofErr w:type="spellEnd"/>
      <w:r w:rsidRPr="00C408D6">
        <w:rPr>
          <w:rFonts w:asciiTheme="minorHAnsi" w:hAnsiTheme="minorHAnsi" w:cstheme="minorHAnsi"/>
        </w:rPr>
        <w:t xml:space="preserve"> reactions to light. Furthermore, the sensory system showed no signs of impairment.</w:t>
      </w:r>
    </w:p>
    <w:p w:rsidR="0056064C" w:rsidRPr="007C004F" w:rsidRDefault="00537665" w:rsidP="00537665">
      <w:pPr>
        <w:pStyle w:val="Default"/>
        <w:rPr>
          <w:rFonts w:asciiTheme="minorHAnsi" w:hAnsiTheme="minorHAnsi" w:cstheme="minorHAnsi"/>
        </w:rPr>
      </w:pPr>
      <w:r w:rsidRPr="00537665">
        <w:rPr>
          <w:rFonts w:asciiTheme="minorHAnsi" w:hAnsiTheme="minorHAnsi" w:cstheme="minorHAnsi"/>
        </w:rPr>
        <w:t>Upon Admission Examination</w:t>
      </w:r>
    </w:p>
    <w:tbl>
      <w:tblPr>
        <w:tblStyle w:val="TableGrid"/>
        <w:tblW w:w="0" w:type="auto"/>
        <w:tblInd w:w="959" w:type="dxa"/>
        <w:tblLook w:val="04A0"/>
      </w:tblPr>
      <w:tblGrid>
        <w:gridCol w:w="3662"/>
        <w:gridCol w:w="4276"/>
      </w:tblGrid>
      <w:tr w:rsidR="0056064C" w:rsidRPr="007C004F" w:rsidTr="0056064C">
        <w:tc>
          <w:tcPr>
            <w:tcW w:w="3662"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b/>
                <w:bCs/>
              </w:rPr>
              <w:t>Hughes GBS Disability Scale</w:t>
            </w:r>
          </w:p>
          <w:p w:rsidR="0056064C" w:rsidRPr="007C004F" w:rsidRDefault="0056064C" w:rsidP="0056064C">
            <w:pPr>
              <w:pStyle w:val="Default"/>
              <w:jc w:val="center"/>
              <w:rPr>
                <w:rFonts w:asciiTheme="minorHAnsi" w:hAnsiTheme="minorHAnsi" w:cstheme="minorHAnsi"/>
              </w:rPr>
            </w:pPr>
          </w:p>
        </w:tc>
        <w:tc>
          <w:tcPr>
            <w:tcW w:w="4276"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rPr>
              <w:t>4/6</w:t>
            </w:r>
          </w:p>
          <w:p w:rsidR="0056064C" w:rsidRPr="007C004F" w:rsidRDefault="0056064C" w:rsidP="0056064C">
            <w:pPr>
              <w:pStyle w:val="Default"/>
              <w:jc w:val="center"/>
              <w:rPr>
                <w:rFonts w:asciiTheme="minorHAnsi" w:hAnsiTheme="minorHAnsi" w:cstheme="minorHAnsi"/>
              </w:rPr>
            </w:pPr>
          </w:p>
        </w:tc>
      </w:tr>
      <w:tr w:rsidR="0056064C" w:rsidRPr="001F7D5F" w:rsidTr="0056064C">
        <w:tc>
          <w:tcPr>
            <w:tcW w:w="3662"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b/>
                <w:bCs/>
              </w:rPr>
              <w:t>Cranial nerve examination</w:t>
            </w:r>
          </w:p>
          <w:p w:rsidR="0056064C" w:rsidRPr="007C004F" w:rsidRDefault="0056064C" w:rsidP="0056064C">
            <w:pPr>
              <w:pStyle w:val="Default"/>
              <w:jc w:val="center"/>
              <w:rPr>
                <w:rFonts w:asciiTheme="minorHAnsi" w:hAnsiTheme="minorHAnsi" w:cstheme="minorHAnsi"/>
              </w:rPr>
            </w:pPr>
          </w:p>
        </w:tc>
        <w:tc>
          <w:tcPr>
            <w:tcW w:w="4276" w:type="dxa"/>
            <w:vAlign w:val="center"/>
          </w:tcPr>
          <w:p w:rsidR="0056064C" w:rsidRPr="001F7D5F" w:rsidRDefault="001F7D5F" w:rsidP="0056064C">
            <w:pPr>
              <w:pStyle w:val="Default"/>
              <w:jc w:val="center"/>
              <w:rPr>
                <w:rFonts w:asciiTheme="minorHAnsi" w:hAnsiTheme="minorHAnsi" w:cstheme="minorHAnsi"/>
                <w:sz w:val="20"/>
                <w:szCs w:val="20"/>
              </w:rPr>
            </w:pPr>
            <w:r w:rsidRPr="001F7D5F">
              <w:rPr>
                <w:rFonts w:asciiTheme="minorHAnsi" w:hAnsiTheme="minorHAnsi" w:cstheme="minorHAnsi"/>
                <w:sz w:val="20"/>
                <w:szCs w:val="20"/>
              </w:rPr>
              <w:lastRenderedPageBreak/>
              <w:t>All cranial nerves are preserved except for CN XI.</w:t>
            </w:r>
          </w:p>
        </w:tc>
      </w:tr>
      <w:tr w:rsidR="0056064C" w:rsidRPr="007C004F" w:rsidTr="0056064C">
        <w:trPr>
          <w:trHeight w:val="542"/>
        </w:trPr>
        <w:tc>
          <w:tcPr>
            <w:tcW w:w="3662"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rPr>
              <w:lastRenderedPageBreak/>
              <w:t>CN XI</w:t>
            </w:r>
          </w:p>
          <w:p w:rsidR="0056064C" w:rsidRPr="007C004F" w:rsidRDefault="0056064C" w:rsidP="0056064C">
            <w:pPr>
              <w:pStyle w:val="Default"/>
              <w:jc w:val="center"/>
              <w:rPr>
                <w:rFonts w:asciiTheme="minorHAnsi" w:hAnsiTheme="minorHAnsi" w:cstheme="minorHAnsi"/>
              </w:rPr>
            </w:pPr>
          </w:p>
        </w:tc>
        <w:tc>
          <w:tcPr>
            <w:tcW w:w="4276" w:type="dxa"/>
            <w:vAlign w:val="center"/>
          </w:tcPr>
          <w:p w:rsidR="0056064C" w:rsidRPr="007C004F" w:rsidRDefault="001F7D5F" w:rsidP="001F7D5F">
            <w:pPr>
              <w:pStyle w:val="Default"/>
              <w:rPr>
                <w:rFonts w:asciiTheme="minorHAnsi" w:hAnsiTheme="minorHAnsi" w:cstheme="minorHAnsi"/>
              </w:rPr>
            </w:pPr>
            <w:r w:rsidRPr="001F7D5F">
              <w:rPr>
                <w:rFonts w:asciiTheme="minorHAnsi" w:hAnsiTheme="minorHAnsi" w:cstheme="minorHAnsi"/>
              </w:rPr>
              <w:t>Shoulder shrugging cannot be performed against resistance.</w:t>
            </w:r>
          </w:p>
        </w:tc>
      </w:tr>
    </w:tbl>
    <w:p w:rsidR="0056064C" w:rsidRPr="007C004F" w:rsidRDefault="0056064C" w:rsidP="001A7733">
      <w:pPr>
        <w:pStyle w:val="Default"/>
        <w:jc w:val="both"/>
        <w:rPr>
          <w:rFonts w:asciiTheme="minorHAnsi" w:hAnsiTheme="minorHAnsi" w:cstheme="minorHAnsi"/>
        </w:rPr>
      </w:pPr>
    </w:p>
    <w:p w:rsidR="00D45F0A" w:rsidRDefault="00D45F0A" w:rsidP="00D45F0A">
      <w:pPr>
        <w:pStyle w:val="Default"/>
        <w:rPr>
          <w:rFonts w:asciiTheme="minorHAnsi" w:hAnsiTheme="minorHAnsi" w:cstheme="minorHAnsi"/>
          <w:b/>
          <w:vertAlign w:val="superscript"/>
        </w:rPr>
      </w:pPr>
      <w:r w:rsidRPr="007C004F">
        <w:rPr>
          <w:rFonts w:asciiTheme="minorHAnsi" w:hAnsiTheme="minorHAnsi" w:cstheme="minorHAnsi"/>
          <w:b/>
        </w:rPr>
        <w:t>Hughes functional grading scale for GBS Score Description</w:t>
      </w:r>
      <w:r w:rsidRPr="007C004F">
        <w:rPr>
          <w:rFonts w:asciiTheme="minorHAnsi" w:hAnsiTheme="minorHAnsi" w:cstheme="minorHAnsi"/>
          <w:b/>
          <w:vertAlign w:val="superscript"/>
        </w:rPr>
        <w:t xml:space="preserve">3 </w:t>
      </w:r>
    </w:p>
    <w:p w:rsidR="00D00F39" w:rsidRDefault="00D00F39" w:rsidP="00D45F0A">
      <w:pPr>
        <w:pStyle w:val="Default"/>
        <w:spacing w:after="6"/>
        <w:rPr>
          <w:rFonts w:asciiTheme="minorHAnsi" w:hAnsiTheme="minorHAnsi" w:cstheme="minorHAnsi"/>
        </w:rPr>
      </w:pPr>
    </w:p>
    <w:tbl>
      <w:tblPr>
        <w:tblW w:w="9080" w:type="dxa"/>
        <w:tblInd w:w="95" w:type="dxa"/>
        <w:tblLook w:val="04A0"/>
      </w:tblPr>
      <w:tblGrid>
        <w:gridCol w:w="3180"/>
        <w:gridCol w:w="2560"/>
        <w:gridCol w:w="3340"/>
      </w:tblGrid>
      <w:tr w:rsidR="00D00F39" w:rsidRPr="00D00F39" w:rsidTr="00D00F39">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Motor System</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Muscle Wasting</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Absent</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Absent</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Absent</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Absent</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Muscle Tone</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Muscle Power</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Elbow</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r>
              <w:rPr>
                <w:rFonts w:ascii="Calibri" w:eastAsia="Times New Roman" w:hAnsi="Calibri" w:cs="Calibri"/>
                <w:color w:val="000000"/>
                <w:szCs w:val="22"/>
              </w:rPr>
              <w:t>2/5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2/5</w:t>
            </w:r>
            <w:r w:rsidRPr="00D00F39">
              <w:rPr>
                <w:rFonts w:ascii="Calibri" w:eastAsia="Times New Roman" w:hAnsi="Calibri" w:cs="Calibri"/>
                <w:color w:val="000000"/>
                <w:szCs w:val="22"/>
              </w:rPr>
              <w:t> </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Wrist</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r>
              <w:rPr>
                <w:rFonts w:ascii="Calibri" w:eastAsia="Times New Roman" w:hAnsi="Calibri" w:cs="Calibri"/>
                <w:color w:val="000000"/>
                <w:szCs w:val="22"/>
              </w:rPr>
              <w:t>2/5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r>
              <w:rPr>
                <w:rFonts w:ascii="Calibri" w:eastAsia="Times New Roman" w:hAnsi="Calibri" w:cs="Calibri"/>
                <w:color w:val="000000"/>
                <w:szCs w:val="22"/>
              </w:rPr>
              <w:t>2/5</w:t>
            </w:r>
          </w:p>
        </w:tc>
      </w:tr>
      <w:tr w:rsidR="00D00F39" w:rsidRPr="00D00F39" w:rsidTr="00D00F39">
        <w:trPr>
          <w:trHeight w:val="12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Pamal</w:t>
            </w:r>
            <w:proofErr w:type="spellEnd"/>
            <w:r w:rsidRPr="00D00F39">
              <w:rPr>
                <w:rFonts w:ascii="Calibri" w:eastAsia="Times New Roman" w:hAnsi="Calibri" w:cs="Calibri"/>
                <w:b/>
                <w:bCs/>
                <w:color w:val="000000"/>
                <w:szCs w:val="22"/>
              </w:rPr>
              <w:t xml:space="preserve"> Grip</w:t>
            </w:r>
          </w:p>
        </w:tc>
        <w:tc>
          <w:tcPr>
            <w:tcW w:w="2560" w:type="dxa"/>
            <w:tcBorders>
              <w:top w:val="nil"/>
              <w:left w:val="nil"/>
              <w:bottom w:val="single" w:sz="4" w:space="0" w:color="auto"/>
              <w:right w:val="single" w:sz="4" w:space="0" w:color="auto"/>
            </w:tcBorders>
            <w:shd w:val="clear" w:color="auto" w:fill="auto"/>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Moderate (tends to drop object)</w:t>
            </w:r>
          </w:p>
        </w:tc>
        <w:tc>
          <w:tcPr>
            <w:tcW w:w="3340" w:type="dxa"/>
            <w:tcBorders>
              <w:top w:val="nil"/>
              <w:left w:val="nil"/>
              <w:bottom w:val="single" w:sz="4" w:space="0" w:color="auto"/>
              <w:right w:val="single" w:sz="4" w:space="0" w:color="auto"/>
            </w:tcBorders>
            <w:shd w:val="clear" w:color="auto" w:fill="auto"/>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Moderate (tends to drop object)</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Pincer Grip</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Moderate </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Moderate </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Hip</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Adduction- 0/5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Adduction- 0/5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Abduction- 0/5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Abduction- 0/5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Flexion- 0/5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Flexion- 0/5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Knee</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Flexion- 0/5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Flexion- 0/5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Ankle</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Plantar Flexion- 0/5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Plantar Flexion- 0/5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Dorsiflexion</w:t>
            </w:r>
            <w:proofErr w:type="spellEnd"/>
            <w:r w:rsidRPr="00D00F39">
              <w:rPr>
                <w:rFonts w:ascii="Calibri" w:eastAsia="Times New Roman" w:hAnsi="Calibri" w:cs="Calibri"/>
                <w:color w:val="000000"/>
                <w:szCs w:val="22"/>
              </w:rPr>
              <w:t>- 0/5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Dorsiflexion</w:t>
            </w:r>
            <w:proofErr w:type="spellEnd"/>
            <w:r w:rsidRPr="00D00F39">
              <w:rPr>
                <w:rFonts w:ascii="Calibri" w:eastAsia="Times New Roman" w:hAnsi="Calibri" w:cs="Calibri"/>
                <w:color w:val="000000"/>
                <w:szCs w:val="22"/>
              </w:rPr>
              <w:t>- 0/5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Deep Reflexes</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Bicep</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Tricep</w:t>
            </w:r>
            <w:proofErr w:type="spellEnd"/>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Supinator</w:t>
            </w:r>
            <w:proofErr w:type="spellEnd"/>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Knee Jerk</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Ankle Jerk</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bl>
    <w:p w:rsidR="00D00F39" w:rsidRDefault="00D00F39" w:rsidP="00D45F0A">
      <w:pPr>
        <w:pStyle w:val="Default"/>
        <w:spacing w:after="6"/>
        <w:rPr>
          <w:rFonts w:asciiTheme="minorHAnsi" w:hAnsiTheme="minorHAnsi" w:cstheme="minorHAnsi"/>
        </w:rPr>
      </w:pPr>
    </w:p>
    <w:p w:rsidR="00D45F0A" w:rsidRPr="007C004F" w:rsidRDefault="00D45F0A" w:rsidP="00D45F0A">
      <w:pPr>
        <w:pStyle w:val="Default"/>
        <w:spacing w:after="6"/>
        <w:rPr>
          <w:rFonts w:asciiTheme="minorHAnsi" w:hAnsiTheme="minorHAnsi" w:cstheme="minorHAnsi"/>
        </w:rPr>
      </w:pPr>
      <w:r w:rsidRPr="007C004F">
        <w:rPr>
          <w:rFonts w:asciiTheme="minorHAnsi" w:hAnsiTheme="minorHAnsi" w:cstheme="minorHAnsi"/>
        </w:rPr>
        <w:t xml:space="preserve">0- Healthy, </w:t>
      </w:r>
    </w:p>
    <w:p w:rsidR="002B5B12" w:rsidRPr="002B5B12" w:rsidRDefault="002B5B12" w:rsidP="002B5B12">
      <w:pPr>
        <w:pStyle w:val="Default"/>
        <w:numPr>
          <w:ilvl w:val="0"/>
          <w:numId w:val="9"/>
        </w:numPr>
        <w:spacing w:after="3"/>
        <w:rPr>
          <w:rFonts w:asciiTheme="minorHAnsi" w:hAnsiTheme="minorHAnsi" w:cstheme="minorHAnsi"/>
        </w:rPr>
      </w:pPr>
      <w:r w:rsidRPr="002B5B12">
        <w:rPr>
          <w:rFonts w:asciiTheme="minorHAnsi" w:hAnsiTheme="minorHAnsi" w:cstheme="minorHAnsi"/>
        </w:rPr>
        <w:t>Minor symptoms or signs, capable of running.</w:t>
      </w:r>
    </w:p>
    <w:p w:rsidR="002B5B12" w:rsidRPr="002B5B12" w:rsidRDefault="002B5B12" w:rsidP="002B5B12">
      <w:pPr>
        <w:pStyle w:val="Default"/>
        <w:numPr>
          <w:ilvl w:val="0"/>
          <w:numId w:val="9"/>
        </w:numPr>
        <w:spacing w:after="3"/>
        <w:rPr>
          <w:rFonts w:asciiTheme="minorHAnsi" w:hAnsiTheme="minorHAnsi" w:cstheme="minorHAnsi"/>
        </w:rPr>
      </w:pPr>
      <w:r w:rsidRPr="002B5B12">
        <w:rPr>
          <w:rFonts w:asciiTheme="minorHAnsi" w:hAnsiTheme="minorHAnsi" w:cstheme="minorHAnsi"/>
        </w:rPr>
        <w:t>Capable of walking independently for 5 meters.</w:t>
      </w:r>
    </w:p>
    <w:p w:rsidR="002B5B12" w:rsidRPr="002B5B12" w:rsidRDefault="002B5B12" w:rsidP="002B5B12">
      <w:pPr>
        <w:pStyle w:val="Default"/>
        <w:numPr>
          <w:ilvl w:val="0"/>
          <w:numId w:val="9"/>
        </w:numPr>
        <w:spacing w:after="3"/>
        <w:rPr>
          <w:rFonts w:asciiTheme="minorHAnsi" w:hAnsiTheme="minorHAnsi" w:cstheme="minorHAnsi"/>
        </w:rPr>
      </w:pPr>
      <w:r w:rsidRPr="002B5B12">
        <w:rPr>
          <w:rFonts w:asciiTheme="minorHAnsi" w:hAnsiTheme="minorHAnsi" w:cstheme="minorHAnsi"/>
        </w:rPr>
        <w:t>Capable of walking 5 meters with the assistance of a walker or support.</w:t>
      </w:r>
    </w:p>
    <w:p w:rsidR="002B5B12" w:rsidRPr="002B5B12" w:rsidRDefault="002B5B12" w:rsidP="002B5B12">
      <w:pPr>
        <w:pStyle w:val="Default"/>
        <w:numPr>
          <w:ilvl w:val="0"/>
          <w:numId w:val="9"/>
        </w:numPr>
        <w:spacing w:after="3"/>
        <w:rPr>
          <w:rFonts w:asciiTheme="minorHAnsi" w:hAnsiTheme="minorHAnsi" w:cstheme="minorHAnsi"/>
        </w:rPr>
      </w:pPr>
      <w:r w:rsidRPr="002B5B12">
        <w:rPr>
          <w:rFonts w:asciiTheme="minorHAnsi" w:hAnsiTheme="minorHAnsi" w:cstheme="minorHAnsi"/>
        </w:rPr>
        <w:t>Confined to a bed or chair.</w:t>
      </w:r>
    </w:p>
    <w:p w:rsidR="002B5B12" w:rsidRPr="002B5B12" w:rsidRDefault="002B5B12" w:rsidP="002B5B12">
      <w:pPr>
        <w:pStyle w:val="Default"/>
        <w:numPr>
          <w:ilvl w:val="0"/>
          <w:numId w:val="9"/>
        </w:numPr>
        <w:spacing w:after="3"/>
        <w:rPr>
          <w:rFonts w:asciiTheme="minorHAnsi" w:hAnsiTheme="minorHAnsi" w:cstheme="minorHAnsi"/>
        </w:rPr>
      </w:pPr>
      <w:r w:rsidRPr="002B5B12">
        <w:rPr>
          <w:rFonts w:asciiTheme="minorHAnsi" w:hAnsiTheme="minorHAnsi" w:cstheme="minorHAnsi"/>
        </w:rPr>
        <w:t>Requiring assistance with ventilation.</w:t>
      </w:r>
    </w:p>
    <w:p w:rsidR="002B5B12" w:rsidRPr="002B5B12" w:rsidRDefault="002B5B12" w:rsidP="002B5B12">
      <w:pPr>
        <w:pStyle w:val="Default"/>
        <w:numPr>
          <w:ilvl w:val="0"/>
          <w:numId w:val="9"/>
        </w:numPr>
        <w:spacing w:after="3"/>
        <w:rPr>
          <w:rFonts w:asciiTheme="minorHAnsi" w:hAnsiTheme="minorHAnsi" w:cstheme="minorHAnsi"/>
        </w:rPr>
      </w:pPr>
      <w:proofErr w:type="gramStart"/>
      <w:r>
        <w:rPr>
          <w:rFonts w:asciiTheme="minorHAnsi" w:hAnsiTheme="minorHAnsi" w:cstheme="minorHAnsi"/>
        </w:rPr>
        <w:lastRenderedPageBreak/>
        <w:t>Deceased(</w:t>
      </w:r>
      <w:proofErr w:type="gramEnd"/>
      <w:r>
        <w:rPr>
          <w:rFonts w:asciiTheme="minorHAnsi" w:hAnsiTheme="minorHAnsi" w:cstheme="minorHAnsi"/>
        </w:rPr>
        <w:t>Death).</w:t>
      </w:r>
    </w:p>
    <w:p w:rsidR="00D45F0A" w:rsidRPr="007C004F" w:rsidRDefault="00D45F0A" w:rsidP="00D45F0A">
      <w:pPr>
        <w:pStyle w:val="Default"/>
        <w:rPr>
          <w:rFonts w:asciiTheme="minorHAnsi" w:hAnsiTheme="minorHAnsi" w:cstheme="minorHAnsi"/>
        </w:rPr>
      </w:pPr>
    </w:p>
    <w:p w:rsidR="00D45F0A" w:rsidRPr="007C004F" w:rsidRDefault="00D45F0A" w:rsidP="00D45F0A">
      <w:pPr>
        <w:pStyle w:val="Default"/>
        <w:rPr>
          <w:rFonts w:asciiTheme="minorHAnsi" w:hAnsiTheme="minorHAnsi" w:cstheme="minorHAnsi"/>
        </w:rPr>
      </w:pPr>
      <w:r w:rsidRPr="007C004F">
        <w:rPr>
          <w:rFonts w:asciiTheme="minorHAnsi" w:hAnsiTheme="minorHAnsi" w:cstheme="minorHAnsi"/>
          <w:b/>
          <w:bCs/>
        </w:rPr>
        <w:t xml:space="preserve">Gradation for muscle power </w:t>
      </w:r>
    </w:p>
    <w:p w:rsidR="00DB1375" w:rsidRPr="00DB1375" w:rsidRDefault="00D45F0A" w:rsidP="00DB1375">
      <w:pPr>
        <w:pStyle w:val="Default"/>
        <w:numPr>
          <w:ilvl w:val="0"/>
          <w:numId w:val="11"/>
        </w:numPr>
        <w:spacing w:after="3"/>
        <w:rPr>
          <w:rFonts w:asciiTheme="minorHAnsi" w:hAnsiTheme="minorHAnsi" w:cstheme="minorHAnsi"/>
        </w:rPr>
      </w:pPr>
      <w:r w:rsidRPr="007C004F">
        <w:rPr>
          <w:rFonts w:asciiTheme="minorHAnsi" w:hAnsiTheme="minorHAnsi" w:cstheme="minorHAnsi"/>
        </w:rPr>
        <w:t xml:space="preserve"> </w:t>
      </w:r>
      <w:proofErr w:type="gramStart"/>
      <w:r w:rsidR="00DB1375" w:rsidRPr="00DB1375">
        <w:rPr>
          <w:rFonts w:asciiTheme="minorHAnsi" w:hAnsiTheme="minorHAnsi" w:cstheme="minorHAnsi"/>
        </w:rPr>
        <w:t>absence</w:t>
      </w:r>
      <w:proofErr w:type="gramEnd"/>
      <w:r w:rsidR="00DB1375" w:rsidRPr="00DB1375">
        <w:rPr>
          <w:rFonts w:asciiTheme="minorHAnsi" w:hAnsiTheme="minorHAnsi" w:cstheme="minorHAnsi"/>
        </w:rPr>
        <w:t xml:space="preserve"> of contraction of the muscles.</w:t>
      </w:r>
    </w:p>
    <w:p w:rsidR="00DB1375" w:rsidRPr="00DB1375" w:rsidRDefault="00DB1375" w:rsidP="00DB1375">
      <w:pPr>
        <w:pStyle w:val="Default"/>
        <w:numPr>
          <w:ilvl w:val="0"/>
          <w:numId w:val="11"/>
        </w:numPr>
        <w:spacing w:after="3"/>
        <w:rPr>
          <w:rFonts w:asciiTheme="minorHAnsi" w:hAnsiTheme="minorHAnsi" w:cstheme="minorHAnsi"/>
        </w:rPr>
      </w:pPr>
      <w:r w:rsidRPr="00DB1375">
        <w:rPr>
          <w:rFonts w:asciiTheme="minorHAnsi" w:hAnsiTheme="minorHAnsi" w:cstheme="minorHAnsi"/>
        </w:rPr>
        <w:t xml:space="preserve"> A slight or insignificant indication of contraction.</w:t>
      </w:r>
    </w:p>
    <w:p w:rsidR="00DB1375" w:rsidRPr="00DB1375" w:rsidRDefault="00DB1375" w:rsidP="00DB1375">
      <w:pPr>
        <w:pStyle w:val="Default"/>
        <w:numPr>
          <w:ilvl w:val="0"/>
          <w:numId w:val="11"/>
        </w:numPr>
        <w:spacing w:after="3"/>
        <w:rPr>
          <w:rFonts w:asciiTheme="minorHAnsi" w:hAnsiTheme="minorHAnsi" w:cstheme="minorHAnsi"/>
        </w:rPr>
      </w:pPr>
      <w:r w:rsidRPr="00DB1375">
        <w:rPr>
          <w:rFonts w:asciiTheme="minorHAnsi" w:hAnsiTheme="minorHAnsi" w:cstheme="minorHAnsi"/>
        </w:rPr>
        <w:t>Capable of moving while the pull of gravity is eliminated.</w:t>
      </w:r>
    </w:p>
    <w:p w:rsidR="00DB1375" w:rsidRPr="00DB1375" w:rsidRDefault="00DB1375" w:rsidP="00DB1375">
      <w:pPr>
        <w:pStyle w:val="Default"/>
        <w:numPr>
          <w:ilvl w:val="0"/>
          <w:numId w:val="11"/>
        </w:numPr>
        <w:spacing w:after="3"/>
        <w:rPr>
          <w:rFonts w:asciiTheme="minorHAnsi" w:hAnsiTheme="minorHAnsi" w:cstheme="minorHAnsi"/>
        </w:rPr>
      </w:pPr>
      <w:r w:rsidRPr="00DB1375">
        <w:rPr>
          <w:rFonts w:asciiTheme="minorHAnsi" w:hAnsiTheme="minorHAnsi" w:cstheme="minorHAnsi"/>
        </w:rPr>
        <w:t>The ability to move actively against gravity.</w:t>
      </w:r>
    </w:p>
    <w:p w:rsidR="00DB1375" w:rsidRPr="00DB1375" w:rsidRDefault="00DB1375" w:rsidP="00DB1375">
      <w:pPr>
        <w:pStyle w:val="Default"/>
        <w:numPr>
          <w:ilvl w:val="0"/>
          <w:numId w:val="11"/>
        </w:numPr>
        <w:spacing w:after="3"/>
        <w:rPr>
          <w:rFonts w:asciiTheme="minorHAnsi" w:hAnsiTheme="minorHAnsi" w:cstheme="minorHAnsi"/>
        </w:rPr>
      </w:pPr>
      <w:r w:rsidRPr="00DB1375">
        <w:rPr>
          <w:rFonts w:asciiTheme="minorHAnsi" w:hAnsiTheme="minorHAnsi" w:cstheme="minorHAnsi"/>
        </w:rPr>
        <w:t>An active movement that is carried out against gravity and meets some resistance.</w:t>
      </w:r>
    </w:p>
    <w:p w:rsidR="00DB1375" w:rsidRDefault="00DB1375" w:rsidP="00DB1375">
      <w:pPr>
        <w:pStyle w:val="Default"/>
        <w:numPr>
          <w:ilvl w:val="0"/>
          <w:numId w:val="11"/>
        </w:numPr>
        <w:spacing w:after="3"/>
        <w:rPr>
          <w:rFonts w:asciiTheme="minorHAnsi" w:hAnsiTheme="minorHAnsi" w:cstheme="minorHAnsi"/>
        </w:rPr>
      </w:pPr>
      <w:r w:rsidRPr="00DB1375">
        <w:rPr>
          <w:rFonts w:asciiTheme="minorHAnsi" w:hAnsiTheme="minorHAnsi" w:cstheme="minorHAnsi"/>
        </w:rPr>
        <w:t xml:space="preserve"> Active motion carried out in the face of considerable resistance.</w:t>
      </w:r>
    </w:p>
    <w:p w:rsidR="00D45F0A" w:rsidRDefault="00D45F0A" w:rsidP="00DB1375">
      <w:pPr>
        <w:pStyle w:val="Default"/>
        <w:spacing w:after="3"/>
        <w:ind w:left="720"/>
        <w:rPr>
          <w:rFonts w:asciiTheme="minorHAnsi" w:hAnsiTheme="minorHAnsi" w:cstheme="minorHAnsi"/>
        </w:rPr>
      </w:pPr>
      <w:r w:rsidRPr="007C004F">
        <w:rPr>
          <w:rFonts w:asciiTheme="minorHAnsi" w:hAnsiTheme="minorHAnsi" w:cstheme="minorHAnsi"/>
          <w:b/>
          <w:bCs/>
        </w:rPr>
        <w:t xml:space="preserve">Gradation for reflexes </w:t>
      </w:r>
      <w:r w:rsidR="00A20AD2" w:rsidRPr="00A20AD2">
        <w:rPr>
          <w:rFonts w:asciiTheme="minorHAnsi" w:hAnsiTheme="minorHAnsi" w:cstheme="minorHAnsi"/>
        </w:rPr>
        <w:t xml:space="preserve">0 - No response 1+ - Reduced, below average 2+ - Typical, within the normal range 3+ - More responsive than average 4+ - Highly responsive, hyperactive, and may exhibit </w:t>
      </w:r>
      <w:proofErr w:type="spellStart"/>
      <w:r w:rsidR="00A20AD2" w:rsidRPr="00A20AD2">
        <w:rPr>
          <w:rFonts w:asciiTheme="minorHAnsi" w:hAnsiTheme="minorHAnsi" w:cstheme="minorHAnsi"/>
        </w:rPr>
        <w:t>clonus</w:t>
      </w:r>
      <w:proofErr w:type="spellEnd"/>
      <w:r w:rsidR="00A20AD2" w:rsidRPr="00A20AD2">
        <w:rPr>
          <w:rFonts w:asciiTheme="minorHAnsi" w:hAnsiTheme="minorHAnsi" w:cstheme="minorHAnsi"/>
        </w:rPr>
        <w:t>.</w:t>
      </w:r>
    </w:p>
    <w:p w:rsidR="001D124F" w:rsidRDefault="001D124F" w:rsidP="00D45F0A">
      <w:pPr>
        <w:pStyle w:val="Default"/>
        <w:rPr>
          <w:rFonts w:asciiTheme="minorHAnsi" w:hAnsiTheme="minorHAnsi" w:cstheme="minorHAnsi"/>
        </w:rPr>
      </w:pPr>
    </w:p>
    <w:tbl>
      <w:tblPr>
        <w:tblW w:w="6600" w:type="dxa"/>
        <w:jc w:val="center"/>
        <w:tblInd w:w="95" w:type="dxa"/>
        <w:tblLook w:val="04A0"/>
      </w:tblPr>
      <w:tblGrid>
        <w:gridCol w:w="2680"/>
        <w:gridCol w:w="3920"/>
      </w:tblGrid>
      <w:tr w:rsidR="001D124F" w:rsidRPr="001D124F" w:rsidTr="001D124F">
        <w:trPr>
          <w:trHeight w:val="315"/>
          <w:jc w:val="center"/>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24F" w:rsidRPr="001D124F" w:rsidRDefault="001D124F" w:rsidP="001D124F">
            <w:pPr>
              <w:spacing w:after="0" w:line="240" w:lineRule="auto"/>
              <w:jc w:val="center"/>
              <w:rPr>
                <w:rFonts w:ascii="Calibri" w:eastAsia="Times New Roman" w:hAnsi="Calibri" w:cs="Calibri"/>
                <w:b/>
                <w:bCs/>
                <w:color w:val="000000"/>
                <w:sz w:val="24"/>
                <w:szCs w:val="24"/>
              </w:rPr>
            </w:pPr>
            <w:r w:rsidRPr="001D124F">
              <w:rPr>
                <w:rFonts w:ascii="Calibri" w:eastAsia="Times New Roman" w:hAnsi="Calibri" w:cs="Calibri"/>
                <w:b/>
                <w:bCs/>
                <w:color w:val="000000"/>
                <w:sz w:val="24"/>
                <w:szCs w:val="24"/>
              </w:rPr>
              <w:t>Gait &amp; co-ordination</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1D124F" w:rsidRPr="001D124F" w:rsidRDefault="001D124F" w:rsidP="001D124F">
            <w:pPr>
              <w:spacing w:after="0" w:line="240" w:lineRule="auto"/>
              <w:jc w:val="center"/>
              <w:rPr>
                <w:rFonts w:ascii="Calibri" w:eastAsia="Times New Roman" w:hAnsi="Calibri" w:cs="Calibri"/>
                <w:color w:val="000000"/>
                <w:sz w:val="24"/>
                <w:szCs w:val="24"/>
              </w:rPr>
            </w:pPr>
            <w:r w:rsidRPr="001D124F">
              <w:rPr>
                <w:rFonts w:ascii="Calibri" w:eastAsia="Times New Roman" w:hAnsi="Calibri" w:cs="Calibri"/>
                <w:color w:val="000000"/>
                <w:sz w:val="24"/>
                <w:szCs w:val="24"/>
              </w:rPr>
              <w:t>Could not walk without support</w:t>
            </w:r>
          </w:p>
        </w:tc>
      </w:tr>
      <w:tr w:rsidR="001D124F" w:rsidRPr="001D124F" w:rsidTr="001D124F">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1D124F" w:rsidRPr="001D124F" w:rsidRDefault="001D124F" w:rsidP="001D124F">
            <w:pPr>
              <w:spacing w:after="0" w:line="240" w:lineRule="auto"/>
              <w:jc w:val="center"/>
              <w:rPr>
                <w:rFonts w:ascii="Calibri" w:eastAsia="Times New Roman" w:hAnsi="Calibri" w:cs="Calibri"/>
                <w:b/>
                <w:bCs/>
                <w:color w:val="000000"/>
                <w:sz w:val="24"/>
                <w:szCs w:val="24"/>
              </w:rPr>
            </w:pPr>
            <w:proofErr w:type="spellStart"/>
            <w:r w:rsidRPr="001D124F">
              <w:rPr>
                <w:rFonts w:ascii="Calibri" w:eastAsia="Times New Roman" w:hAnsi="Calibri" w:cs="Calibri"/>
                <w:b/>
                <w:bCs/>
                <w:color w:val="000000"/>
                <w:sz w:val="24"/>
                <w:szCs w:val="24"/>
              </w:rPr>
              <w:t>Babinski</w:t>
            </w:r>
            <w:proofErr w:type="spellEnd"/>
            <w:r w:rsidRPr="001D124F">
              <w:rPr>
                <w:rFonts w:ascii="Calibri" w:eastAsia="Times New Roman" w:hAnsi="Calibri" w:cs="Calibri"/>
                <w:b/>
                <w:bCs/>
                <w:color w:val="000000"/>
                <w:sz w:val="24"/>
                <w:szCs w:val="24"/>
              </w:rPr>
              <w:t xml:space="preserve"> sign</w:t>
            </w:r>
          </w:p>
        </w:tc>
        <w:tc>
          <w:tcPr>
            <w:tcW w:w="3920" w:type="dxa"/>
            <w:tcBorders>
              <w:top w:val="nil"/>
              <w:left w:val="nil"/>
              <w:bottom w:val="single" w:sz="4" w:space="0" w:color="auto"/>
              <w:right w:val="single" w:sz="4" w:space="0" w:color="auto"/>
            </w:tcBorders>
            <w:shd w:val="clear" w:color="auto" w:fill="auto"/>
            <w:noWrap/>
            <w:vAlign w:val="center"/>
            <w:hideMark/>
          </w:tcPr>
          <w:p w:rsidR="001D124F" w:rsidRPr="001D124F" w:rsidRDefault="001D124F" w:rsidP="001D124F">
            <w:pPr>
              <w:spacing w:after="0" w:line="240" w:lineRule="auto"/>
              <w:jc w:val="center"/>
              <w:rPr>
                <w:rFonts w:ascii="Calibri" w:eastAsia="Times New Roman" w:hAnsi="Calibri" w:cs="Calibri"/>
                <w:color w:val="000000"/>
                <w:sz w:val="24"/>
                <w:szCs w:val="24"/>
              </w:rPr>
            </w:pPr>
            <w:r w:rsidRPr="001D124F">
              <w:rPr>
                <w:rFonts w:ascii="Calibri" w:eastAsia="Times New Roman" w:hAnsi="Calibri" w:cs="Calibri"/>
                <w:color w:val="000000"/>
                <w:sz w:val="24"/>
                <w:szCs w:val="24"/>
              </w:rPr>
              <w:t>No response</w:t>
            </w:r>
          </w:p>
        </w:tc>
      </w:tr>
    </w:tbl>
    <w:p w:rsidR="00DB73D4" w:rsidRPr="007C004F" w:rsidRDefault="00D45F0A" w:rsidP="00D45F0A">
      <w:pPr>
        <w:pStyle w:val="Default"/>
        <w:rPr>
          <w:rFonts w:asciiTheme="minorHAnsi" w:hAnsiTheme="minorHAnsi" w:cstheme="minorHAnsi"/>
          <w:b/>
          <w:bCs/>
          <w:i/>
          <w:iCs/>
        </w:rPr>
      </w:pPr>
      <w:proofErr w:type="spellStart"/>
      <w:r w:rsidRPr="007C004F">
        <w:rPr>
          <w:rFonts w:asciiTheme="minorHAnsi" w:hAnsiTheme="minorHAnsi" w:cstheme="minorHAnsi"/>
          <w:b/>
          <w:bCs/>
          <w:i/>
          <w:iCs/>
        </w:rPr>
        <w:t>Rogi</w:t>
      </w:r>
      <w:proofErr w:type="spellEnd"/>
      <w:r w:rsidRPr="007C004F">
        <w:rPr>
          <w:rFonts w:asciiTheme="minorHAnsi" w:hAnsiTheme="minorHAnsi" w:cstheme="minorHAnsi"/>
          <w:b/>
          <w:bCs/>
          <w:i/>
          <w:iCs/>
        </w:rPr>
        <w:t xml:space="preserve">- </w:t>
      </w:r>
      <w:proofErr w:type="spellStart"/>
      <w:r w:rsidRPr="007C004F">
        <w:rPr>
          <w:rFonts w:asciiTheme="minorHAnsi" w:hAnsiTheme="minorHAnsi" w:cstheme="minorHAnsi"/>
          <w:b/>
          <w:bCs/>
          <w:i/>
          <w:iCs/>
        </w:rPr>
        <w:t>Roga</w:t>
      </w:r>
      <w:proofErr w:type="spellEnd"/>
      <w:r w:rsidRPr="007C004F">
        <w:rPr>
          <w:rFonts w:asciiTheme="minorHAnsi" w:hAnsiTheme="minorHAnsi" w:cstheme="minorHAnsi"/>
          <w:b/>
          <w:bCs/>
          <w:i/>
          <w:iCs/>
        </w:rPr>
        <w:t xml:space="preserve"> </w:t>
      </w:r>
      <w:proofErr w:type="spellStart"/>
      <w:r w:rsidRPr="007C004F">
        <w:rPr>
          <w:rFonts w:asciiTheme="minorHAnsi" w:hAnsiTheme="minorHAnsi" w:cstheme="minorHAnsi"/>
          <w:b/>
          <w:bCs/>
          <w:i/>
          <w:iCs/>
        </w:rPr>
        <w:t>Pariksha</w:t>
      </w:r>
      <w:proofErr w:type="spellEnd"/>
      <w:r w:rsidRPr="007C004F">
        <w:rPr>
          <w:rFonts w:asciiTheme="minorHAnsi" w:hAnsiTheme="minorHAnsi" w:cstheme="minorHAnsi"/>
          <w:b/>
          <w:bCs/>
          <w:i/>
          <w:iCs/>
        </w:rPr>
        <w:t xml:space="preserve"> </w:t>
      </w:r>
    </w:p>
    <w:p w:rsidR="00D45F0A" w:rsidRPr="007C004F" w:rsidRDefault="00D45F0A" w:rsidP="00D45F0A">
      <w:pPr>
        <w:pStyle w:val="Default"/>
        <w:rPr>
          <w:rFonts w:asciiTheme="minorHAnsi" w:hAnsiTheme="minorHAnsi" w:cstheme="minorHAnsi"/>
          <w:b/>
          <w:bCs/>
          <w:i/>
          <w:iCs/>
        </w:rPr>
      </w:pPr>
      <w:proofErr w:type="spellStart"/>
      <w:r w:rsidRPr="007C004F">
        <w:rPr>
          <w:rFonts w:asciiTheme="minorHAnsi" w:hAnsiTheme="minorHAnsi" w:cstheme="minorHAnsi"/>
          <w:b/>
          <w:bCs/>
          <w:i/>
          <w:iCs/>
        </w:rPr>
        <w:t>Ashtavidhapariksha</w:t>
      </w:r>
      <w:proofErr w:type="spellEnd"/>
      <w:r w:rsidRPr="007C004F">
        <w:rPr>
          <w:rFonts w:asciiTheme="minorHAnsi" w:hAnsiTheme="minorHAnsi" w:cstheme="minorHAnsi"/>
          <w:b/>
          <w:bCs/>
          <w:i/>
          <w:iCs/>
        </w:rPr>
        <w:t xml:space="preserve"> </w:t>
      </w:r>
    </w:p>
    <w:p w:rsidR="003505DB" w:rsidRDefault="003505DB" w:rsidP="00D45F0A">
      <w:pPr>
        <w:pStyle w:val="Default"/>
        <w:rPr>
          <w:rFonts w:asciiTheme="minorHAnsi" w:hAnsiTheme="minorHAnsi" w:cstheme="minorHAnsi"/>
        </w:rPr>
      </w:pPr>
      <w:r w:rsidRPr="003505DB">
        <w:rPr>
          <w:rFonts w:asciiTheme="minorHAnsi" w:hAnsiTheme="minorHAnsi" w:cstheme="minorHAnsi"/>
        </w:rPr>
        <w:t xml:space="preserve">The patient presented with a combination of </w:t>
      </w:r>
      <w:proofErr w:type="spellStart"/>
      <w:r w:rsidRPr="003505DB">
        <w:rPr>
          <w:rFonts w:asciiTheme="minorHAnsi" w:hAnsiTheme="minorHAnsi" w:cstheme="minorHAnsi"/>
        </w:rPr>
        <w:t>Vatakapha</w:t>
      </w:r>
      <w:proofErr w:type="spellEnd"/>
      <w:r w:rsidRPr="003505DB">
        <w:rPr>
          <w:rFonts w:asciiTheme="minorHAnsi" w:hAnsiTheme="minorHAnsi" w:cstheme="minorHAnsi"/>
        </w:rPr>
        <w:t xml:space="preserve"> dominant </w:t>
      </w:r>
      <w:proofErr w:type="spellStart"/>
      <w:r w:rsidRPr="003505DB">
        <w:rPr>
          <w:rFonts w:asciiTheme="minorHAnsi" w:hAnsiTheme="minorHAnsi" w:cstheme="minorHAnsi"/>
        </w:rPr>
        <w:t>Naadi</w:t>
      </w:r>
      <w:proofErr w:type="spellEnd"/>
      <w:r w:rsidRPr="003505DB">
        <w:rPr>
          <w:rFonts w:asciiTheme="minorHAnsi" w:hAnsiTheme="minorHAnsi" w:cstheme="minorHAnsi"/>
        </w:rPr>
        <w:t xml:space="preserve">, </w:t>
      </w:r>
      <w:proofErr w:type="spellStart"/>
      <w:r w:rsidRPr="003505DB">
        <w:rPr>
          <w:rFonts w:asciiTheme="minorHAnsi" w:hAnsiTheme="minorHAnsi" w:cstheme="minorHAnsi"/>
        </w:rPr>
        <w:t>Jihwaliptata</w:t>
      </w:r>
      <w:proofErr w:type="spellEnd"/>
      <w:r w:rsidRPr="003505DB">
        <w:rPr>
          <w:rFonts w:asciiTheme="minorHAnsi" w:hAnsiTheme="minorHAnsi" w:cstheme="minorHAnsi"/>
        </w:rPr>
        <w:t xml:space="preserve"> (coated), </w:t>
      </w:r>
      <w:proofErr w:type="spellStart"/>
      <w:r w:rsidRPr="003505DB">
        <w:rPr>
          <w:rFonts w:asciiTheme="minorHAnsi" w:hAnsiTheme="minorHAnsi" w:cstheme="minorHAnsi"/>
        </w:rPr>
        <w:t>Madhyamakruti</w:t>
      </w:r>
      <w:proofErr w:type="spellEnd"/>
      <w:r w:rsidRPr="003505DB">
        <w:rPr>
          <w:rFonts w:asciiTheme="minorHAnsi" w:hAnsiTheme="minorHAnsi" w:cstheme="minorHAnsi"/>
        </w:rPr>
        <w:t xml:space="preserve"> (middle constructed), and </w:t>
      </w:r>
      <w:proofErr w:type="spellStart"/>
      <w:r w:rsidRPr="003505DB">
        <w:rPr>
          <w:rFonts w:asciiTheme="minorHAnsi" w:hAnsiTheme="minorHAnsi" w:cstheme="minorHAnsi"/>
        </w:rPr>
        <w:t>Anushnasheethasparsha</w:t>
      </w:r>
      <w:proofErr w:type="spellEnd"/>
      <w:r w:rsidRPr="003505DB">
        <w:rPr>
          <w:rFonts w:asciiTheme="minorHAnsi" w:hAnsiTheme="minorHAnsi" w:cstheme="minorHAnsi"/>
        </w:rPr>
        <w:t xml:space="preserve"> along with </w:t>
      </w:r>
      <w:proofErr w:type="spellStart"/>
      <w:r w:rsidRPr="003505DB">
        <w:rPr>
          <w:rFonts w:asciiTheme="minorHAnsi" w:hAnsiTheme="minorHAnsi" w:cstheme="minorHAnsi"/>
        </w:rPr>
        <w:t>Prakruta</w:t>
      </w:r>
      <w:proofErr w:type="spellEnd"/>
      <w:r w:rsidRPr="003505DB">
        <w:rPr>
          <w:rFonts w:asciiTheme="minorHAnsi" w:hAnsiTheme="minorHAnsi" w:cstheme="minorHAnsi"/>
        </w:rPr>
        <w:t xml:space="preserve"> Mala, </w:t>
      </w:r>
      <w:proofErr w:type="spellStart"/>
      <w:r w:rsidRPr="003505DB">
        <w:rPr>
          <w:rFonts w:asciiTheme="minorHAnsi" w:hAnsiTheme="minorHAnsi" w:cstheme="minorHAnsi"/>
        </w:rPr>
        <w:t>Prakruta</w:t>
      </w:r>
      <w:proofErr w:type="spellEnd"/>
      <w:r w:rsidRPr="003505DB">
        <w:rPr>
          <w:rFonts w:asciiTheme="minorHAnsi" w:hAnsiTheme="minorHAnsi" w:cstheme="minorHAnsi"/>
        </w:rPr>
        <w:t xml:space="preserve"> </w:t>
      </w:r>
      <w:proofErr w:type="spellStart"/>
      <w:r w:rsidRPr="003505DB">
        <w:rPr>
          <w:rFonts w:asciiTheme="minorHAnsi" w:hAnsiTheme="minorHAnsi" w:cstheme="minorHAnsi"/>
        </w:rPr>
        <w:t>Mootra</w:t>
      </w:r>
      <w:proofErr w:type="spellEnd"/>
      <w:r w:rsidRPr="003505DB">
        <w:rPr>
          <w:rFonts w:asciiTheme="minorHAnsi" w:hAnsiTheme="minorHAnsi" w:cstheme="minorHAnsi"/>
        </w:rPr>
        <w:t xml:space="preserve">, </w:t>
      </w:r>
      <w:proofErr w:type="spellStart"/>
      <w:r w:rsidRPr="003505DB">
        <w:rPr>
          <w:rFonts w:asciiTheme="minorHAnsi" w:hAnsiTheme="minorHAnsi" w:cstheme="minorHAnsi"/>
        </w:rPr>
        <w:t>Avishesha</w:t>
      </w:r>
      <w:proofErr w:type="spellEnd"/>
      <w:r w:rsidRPr="003505DB">
        <w:rPr>
          <w:rFonts w:asciiTheme="minorHAnsi" w:hAnsiTheme="minorHAnsi" w:cstheme="minorHAnsi"/>
        </w:rPr>
        <w:t xml:space="preserve"> </w:t>
      </w:r>
      <w:proofErr w:type="spellStart"/>
      <w:r w:rsidRPr="003505DB">
        <w:rPr>
          <w:rFonts w:asciiTheme="minorHAnsi" w:hAnsiTheme="minorHAnsi" w:cstheme="minorHAnsi"/>
        </w:rPr>
        <w:t>Shabda</w:t>
      </w:r>
      <w:proofErr w:type="spellEnd"/>
      <w:r w:rsidRPr="003505DB">
        <w:rPr>
          <w:rFonts w:asciiTheme="minorHAnsi" w:hAnsiTheme="minorHAnsi" w:cstheme="minorHAnsi"/>
        </w:rPr>
        <w:t xml:space="preserve">, and </w:t>
      </w:r>
      <w:proofErr w:type="spellStart"/>
      <w:r w:rsidRPr="003505DB">
        <w:rPr>
          <w:rFonts w:asciiTheme="minorHAnsi" w:hAnsiTheme="minorHAnsi" w:cstheme="minorHAnsi"/>
        </w:rPr>
        <w:t>Avishesha</w:t>
      </w:r>
      <w:proofErr w:type="spellEnd"/>
      <w:r w:rsidRPr="003505DB">
        <w:rPr>
          <w:rFonts w:asciiTheme="minorHAnsi" w:hAnsiTheme="minorHAnsi" w:cstheme="minorHAnsi"/>
        </w:rPr>
        <w:t xml:space="preserve"> </w:t>
      </w:r>
      <w:proofErr w:type="spellStart"/>
      <w:r w:rsidRPr="003505DB">
        <w:rPr>
          <w:rFonts w:asciiTheme="minorHAnsi" w:hAnsiTheme="minorHAnsi" w:cstheme="minorHAnsi"/>
        </w:rPr>
        <w:t>Druk</w:t>
      </w:r>
      <w:proofErr w:type="spellEnd"/>
      <w:r w:rsidRPr="003505DB">
        <w:rPr>
          <w:rFonts w:asciiTheme="minorHAnsi" w:hAnsiTheme="minorHAnsi" w:cstheme="minorHAnsi"/>
        </w:rPr>
        <w:t xml:space="preserve">. </w:t>
      </w:r>
    </w:p>
    <w:p w:rsidR="00DB73D4" w:rsidRPr="007C004F" w:rsidRDefault="00D45F0A" w:rsidP="00D45F0A">
      <w:pPr>
        <w:pStyle w:val="Default"/>
        <w:rPr>
          <w:rFonts w:asciiTheme="minorHAnsi" w:hAnsiTheme="minorHAnsi" w:cstheme="minorHAnsi"/>
          <w:b/>
          <w:bCs/>
          <w:i/>
          <w:iCs/>
        </w:rPr>
      </w:pPr>
      <w:proofErr w:type="spellStart"/>
      <w:r w:rsidRPr="007C004F">
        <w:rPr>
          <w:rFonts w:asciiTheme="minorHAnsi" w:hAnsiTheme="minorHAnsi" w:cstheme="minorHAnsi"/>
          <w:b/>
          <w:bCs/>
          <w:i/>
          <w:iCs/>
        </w:rPr>
        <w:t>Sampraptighataka</w:t>
      </w:r>
      <w:proofErr w:type="spellEnd"/>
      <w:r w:rsidRPr="007C004F">
        <w:rPr>
          <w:rFonts w:asciiTheme="minorHAnsi" w:hAnsiTheme="minorHAnsi" w:cstheme="minorHAnsi"/>
          <w:b/>
          <w:bCs/>
          <w:i/>
          <w:iCs/>
        </w:rPr>
        <w:t xml:space="preserve"> </w:t>
      </w:r>
    </w:p>
    <w:p w:rsidR="003666F1" w:rsidRDefault="00D45F0A"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Dosha</w:t>
      </w:r>
      <w:proofErr w:type="spellEnd"/>
      <w:r w:rsidRPr="007C004F">
        <w:rPr>
          <w:rFonts w:asciiTheme="minorHAnsi" w:hAnsiTheme="minorHAnsi" w:cstheme="minorHAnsi"/>
          <w:i/>
          <w:iCs/>
        </w:rPr>
        <w:t xml:space="preserve">- </w:t>
      </w:r>
      <w:proofErr w:type="spellStart"/>
      <w:r w:rsidR="003666F1" w:rsidRPr="003666F1">
        <w:rPr>
          <w:rFonts w:asciiTheme="minorHAnsi" w:hAnsiTheme="minorHAnsi" w:cstheme="minorHAnsi"/>
          <w:i/>
          <w:iCs/>
        </w:rPr>
        <w:t>Tarpakakaphavikruthi</w:t>
      </w:r>
      <w:proofErr w:type="spellEnd"/>
      <w:r w:rsidR="003666F1" w:rsidRPr="003666F1">
        <w:rPr>
          <w:rFonts w:asciiTheme="minorHAnsi" w:hAnsiTheme="minorHAnsi" w:cstheme="minorHAnsi"/>
          <w:i/>
          <w:iCs/>
        </w:rPr>
        <w:t xml:space="preserve"> and </w:t>
      </w:r>
      <w:proofErr w:type="spellStart"/>
      <w:r w:rsidR="003666F1" w:rsidRPr="003666F1">
        <w:rPr>
          <w:rFonts w:asciiTheme="minorHAnsi" w:hAnsiTheme="minorHAnsi" w:cstheme="minorHAnsi"/>
          <w:i/>
          <w:iCs/>
        </w:rPr>
        <w:t>Vyanavata</w:t>
      </w:r>
      <w:proofErr w:type="spellEnd"/>
      <w:r w:rsidR="003666F1" w:rsidRPr="003666F1">
        <w:rPr>
          <w:rFonts w:asciiTheme="minorHAnsi" w:hAnsiTheme="minorHAnsi" w:cstheme="minorHAnsi"/>
          <w:i/>
          <w:iCs/>
        </w:rPr>
        <w:t xml:space="preserve"> karma </w:t>
      </w:r>
      <w:proofErr w:type="spellStart"/>
      <w:r w:rsidR="003666F1" w:rsidRPr="003666F1">
        <w:rPr>
          <w:rFonts w:asciiTheme="minorHAnsi" w:hAnsiTheme="minorHAnsi" w:cstheme="minorHAnsi"/>
          <w:i/>
          <w:iCs/>
        </w:rPr>
        <w:t>kshaya</w:t>
      </w:r>
      <w:proofErr w:type="spellEnd"/>
      <w:r w:rsidR="003666F1" w:rsidRPr="003666F1">
        <w:rPr>
          <w:rFonts w:asciiTheme="minorHAnsi" w:hAnsiTheme="minorHAnsi" w:cstheme="minorHAnsi"/>
          <w:i/>
          <w:iCs/>
        </w:rPr>
        <w:t xml:space="preserve"> were present in </w:t>
      </w:r>
      <w:proofErr w:type="spellStart"/>
      <w:r w:rsidR="003666F1" w:rsidRPr="003666F1">
        <w:rPr>
          <w:rFonts w:asciiTheme="minorHAnsi" w:hAnsiTheme="minorHAnsi" w:cstheme="minorHAnsi"/>
          <w:i/>
          <w:iCs/>
        </w:rPr>
        <w:t>Vatakaphapradhanatha</w:t>
      </w:r>
      <w:proofErr w:type="spellEnd"/>
      <w:r w:rsidR="003666F1" w:rsidRPr="003666F1">
        <w:rPr>
          <w:rFonts w:asciiTheme="minorHAnsi" w:hAnsiTheme="minorHAnsi" w:cstheme="minorHAnsi"/>
          <w:i/>
          <w:iCs/>
        </w:rPr>
        <w:t xml:space="preserve">. </w:t>
      </w:r>
    </w:p>
    <w:p w:rsidR="00DB73D4" w:rsidRPr="007C004F" w:rsidRDefault="00D45F0A"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Dooshya</w:t>
      </w:r>
      <w:proofErr w:type="spellEnd"/>
      <w:r w:rsidRPr="007C004F">
        <w:rPr>
          <w:rFonts w:asciiTheme="minorHAnsi" w:hAnsiTheme="minorHAnsi" w:cstheme="minorHAnsi"/>
          <w:i/>
          <w:iCs/>
        </w:rPr>
        <w:t xml:space="preserve">- Rasa, </w:t>
      </w:r>
      <w:proofErr w:type="spellStart"/>
      <w:r w:rsidRPr="007C004F">
        <w:rPr>
          <w:rFonts w:asciiTheme="minorHAnsi" w:hAnsiTheme="minorHAnsi" w:cstheme="minorHAnsi"/>
          <w:i/>
          <w:iCs/>
        </w:rPr>
        <w:t>Rakta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Mamsa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Meda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Asthi</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Majja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Sira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Snayu</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Kandara</w:t>
      </w:r>
      <w:proofErr w:type="spellEnd"/>
      <w:r w:rsidRPr="007C004F">
        <w:rPr>
          <w:rFonts w:asciiTheme="minorHAnsi" w:hAnsiTheme="minorHAnsi" w:cstheme="minorHAnsi"/>
          <w:i/>
          <w:iCs/>
        </w:rPr>
        <w:t xml:space="preserve"> </w:t>
      </w:r>
    </w:p>
    <w:p w:rsidR="00D45F0A" w:rsidRPr="007C004F" w:rsidRDefault="00D45F0A" w:rsidP="00D45F0A">
      <w:pPr>
        <w:pStyle w:val="Default"/>
        <w:rPr>
          <w:rFonts w:asciiTheme="minorHAnsi" w:hAnsiTheme="minorHAnsi" w:cstheme="minorHAnsi"/>
          <w:i/>
          <w:iCs/>
        </w:rPr>
      </w:pPr>
      <w:r w:rsidRPr="007C004F">
        <w:rPr>
          <w:rFonts w:asciiTheme="minorHAnsi" w:hAnsiTheme="minorHAnsi" w:cstheme="minorHAnsi"/>
          <w:b/>
          <w:bCs/>
          <w:i/>
          <w:iCs/>
        </w:rPr>
        <w:t>Agni</w:t>
      </w:r>
      <w:r w:rsidRPr="007C004F">
        <w:rPr>
          <w:rFonts w:asciiTheme="minorHAnsi" w:hAnsiTheme="minorHAnsi" w:cstheme="minorHAnsi"/>
          <w:i/>
          <w:iCs/>
        </w:rPr>
        <w:t>-</w:t>
      </w:r>
      <w:proofErr w:type="spellStart"/>
      <w:r w:rsidRPr="007C004F">
        <w:rPr>
          <w:rFonts w:asciiTheme="minorHAnsi" w:hAnsiTheme="minorHAnsi" w:cstheme="minorHAnsi"/>
          <w:i/>
          <w:iCs/>
        </w:rPr>
        <w:t>Jataragni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w:t>
      </w:r>
      <w:proofErr w:type="spellStart"/>
      <w:r w:rsidRPr="007C004F">
        <w:rPr>
          <w:rFonts w:asciiTheme="minorHAnsi" w:hAnsiTheme="minorHAnsi" w:cstheme="minorHAnsi"/>
          <w:i/>
          <w:iCs/>
        </w:rPr>
        <w:t>Dhatwagnimandya</w:t>
      </w:r>
      <w:proofErr w:type="spellEnd"/>
    </w:p>
    <w:p w:rsidR="00DB73D4" w:rsidRPr="007C004F" w:rsidRDefault="00DB73D4"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Aama</w:t>
      </w:r>
      <w:r w:rsidRPr="007C004F">
        <w:rPr>
          <w:rFonts w:asciiTheme="minorHAnsi" w:hAnsiTheme="minorHAnsi" w:cstheme="minorHAnsi"/>
          <w:i/>
          <w:iCs/>
        </w:rPr>
        <w:t>-Jataragni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w:t>
      </w:r>
      <w:proofErr w:type="spellStart"/>
      <w:r w:rsidRPr="007C004F">
        <w:rPr>
          <w:rFonts w:asciiTheme="minorHAnsi" w:hAnsiTheme="minorHAnsi" w:cstheme="minorHAnsi"/>
          <w:i/>
          <w:iCs/>
        </w:rPr>
        <w:t>Dhatwagnimandyajanya</w:t>
      </w:r>
      <w:proofErr w:type="spellEnd"/>
      <w:r w:rsidRPr="007C004F">
        <w:rPr>
          <w:rFonts w:asciiTheme="minorHAnsi" w:hAnsiTheme="minorHAnsi" w:cstheme="minorHAnsi"/>
          <w:i/>
          <w:iCs/>
        </w:rPr>
        <w:t xml:space="preserve"> </w:t>
      </w:r>
    </w:p>
    <w:p w:rsidR="00DB73D4" w:rsidRPr="007C004F" w:rsidRDefault="00DB73D4"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Srothas</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Rasavaha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Raktavaha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Mamsavaha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Medovaha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Ashtivaha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Majjavaha</w:t>
      </w:r>
      <w:proofErr w:type="spellEnd"/>
    </w:p>
    <w:p w:rsidR="00DB73D4" w:rsidRPr="007C004F" w:rsidRDefault="00DB73D4" w:rsidP="00D45F0A">
      <w:pPr>
        <w:pStyle w:val="Default"/>
        <w:rPr>
          <w:rFonts w:asciiTheme="minorHAnsi" w:hAnsiTheme="minorHAnsi" w:cstheme="minorHAnsi"/>
          <w:i/>
          <w:iCs/>
        </w:rPr>
      </w:pPr>
      <w:r w:rsidRPr="007C004F">
        <w:rPr>
          <w:rFonts w:asciiTheme="minorHAnsi" w:hAnsiTheme="minorHAnsi" w:cstheme="minorHAnsi"/>
          <w:i/>
          <w:iCs/>
        </w:rPr>
        <w:t xml:space="preserve"> </w:t>
      </w:r>
      <w:proofErr w:type="spellStart"/>
      <w:r w:rsidRPr="007C004F">
        <w:rPr>
          <w:rFonts w:asciiTheme="minorHAnsi" w:hAnsiTheme="minorHAnsi" w:cstheme="minorHAnsi"/>
          <w:b/>
          <w:bCs/>
          <w:i/>
          <w:iCs/>
        </w:rPr>
        <w:t>Srothodushtiprakara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Sanga</w:t>
      </w:r>
      <w:proofErr w:type="spellEnd"/>
      <w:r w:rsidRPr="007C004F">
        <w:rPr>
          <w:rFonts w:asciiTheme="minorHAnsi" w:hAnsiTheme="minorHAnsi" w:cstheme="minorHAnsi"/>
          <w:i/>
          <w:iCs/>
        </w:rPr>
        <w:t xml:space="preserve"> </w:t>
      </w:r>
    </w:p>
    <w:p w:rsidR="00DB73D4" w:rsidRPr="007C004F" w:rsidRDefault="00DB73D4"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Udbhavasthana</w:t>
      </w:r>
      <w:r w:rsidRPr="007C004F">
        <w:rPr>
          <w:rFonts w:asciiTheme="minorHAnsi" w:hAnsiTheme="minorHAnsi" w:cstheme="minorHAnsi"/>
          <w:i/>
          <w:iCs/>
        </w:rPr>
        <w:t>-Amashaya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Pakwashaya</w:t>
      </w:r>
      <w:proofErr w:type="spellEnd"/>
      <w:r w:rsidRPr="007C004F">
        <w:rPr>
          <w:rFonts w:asciiTheme="minorHAnsi" w:hAnsiTheme="minorHAnsi" w:cstheme="minorHAnsi"/>
          <w:i/>
          <w:iCs/>
        </w:rPr>
        <w:t xml:space="preserve"> </w:t>
      </w:r>
    </w:p>
    <w:p w:rsidR="00DB73D4" w:rsidRPr="007C004F" w:rsidRDefault="00DB73D4"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Sancharasthana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Sarvashareera</w:t>
      </w:r>
      <w:proofErr w:type="spellEnd"/>
    </w:p>
    <w:p w:rsidR="00DB73D4" w:rsidRPr="007C004F" w:rsidRDefault="00DB73D4" w:rsidP="00D45F0A">
      <w:pPr>
        <w:pStyle w:val="Default"/>
        <w:rPr>
          <w:rFonts w:asciiTheme="minorHAnsi" w:hAnsiTheme="minorHAnsi" w:cstheme="minorHAnsi"/>
          <w:i/>
          <w:iCs/>
        </w:rPr>
      </w:pPr>
      <w:r w:rsidRPr="007C004F">
        <w:rPr>
          <w:rFonts w:asciiTheme="minorHAnsi" w:hAnsiTheme="minorHAnsi" w:cstheme="minorHAnsi"/>
          <w:i/>
          <w:iCs/>
        </w:rPr>
        <w:t xml:space="preserve"> </w:t>
      </w:r>
      <w:proofErr w:type="spellStart"/>
      <w:r w:rsidRPr="007C004F">
        <w:rPr>
          <w:rFonts w:asciiTheme="minorHAnsi" w:hAnsiTheme="minorHAnsi" w:cstheme="minorHAnsi"/>
          <w:b/>
          <w:bCs/>
          <w:i/>
          <w:iCs/>
        </w:rPr>
        <w:t>Vyaktasthana</w:t>
      </w:r>
      <w:r w:rsidRPr="007C004F">
        <w:rPr>
          <w:rFonts w:asciiTheme="minorHAnsi" w:hAnsiTheme="minorHAnsi" w:cstheme="minorHAnsi"/>
          <w:i/>
          <w:iCs/>
        </w:rPr>
        <w:t>-Ubhayashakha</w:t>
      </w:r>
      <w:proofErr w:type="spellEnd"/>
    </w:p>
    <w:p w:rsidR="00DB73D4" w:rsidRPr="007C004F" w:rsidRDefault="00DB73D4" w:rsidP="00D45F0A">
      <w:pPr>
        <w:pStyle w:val="Default"/>
        <w:rPr>
          <w:rFonts w:asciiTheme="minorHAnsi" w:hAnsiTheme="minorHAnsi" w:cstheme="minorHAnsi"/>
        </w:rPr>
      </w:pPr>
      <w:r w:rsidRPr="007C004F">
        <w:rPr>
          <w:rFonts w:asciiTheme="minorHAnsi" w:hAnsiTheme="minorHAnsi" w:cstheme="minorHAnsi"/>
          <w:i/>
          <w:iCs/>
        </w:rPr>
        <w:t xml:space="preserve"> </w:t>
      </w:r>
      <w:proofErr w:type="spellStart"/>
      <w:r w:rsidRPr="007C004F">
        <w:rPr>
          <w:rFonts w:asciiTheme="minorHAnsi" w:hAnsiTheme="minorHAnsi" w:cstheme="minorHAnsi"/>
          <w:b/>
          <w:bCs/>
          <w:i/>
          <w:iCs/>
        </w:rPr>
        <w:t>Ragamarga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Madhyama</w:t>
      </w:r>
      <w:proofErr w:type="spellEnd"/>
    </w:p>
    <w:p w:rsidR="00AA036E" w:rsidRPr="007C004F" w:rsidRDefault="00AA036E" w:rsidP="006E3D62">
      <w:pPr>
        <w:pStyle w:val="Default"/>
        <w:rPr>
          <w:rFonts w:asciiTheme="minorHAnsi" w:hAnsiTheme="minorHAnsi" w:cstheme="minorHAnsi"/>
        </w:rPr>
      </w:pPr>
    </w:p>
    <w:p w:rsidR="008D211D" w:rsidRDefault="008D211D" w:rsidP="00DB73D4">
      <w:pPr>
        <w:pStyle w:val="Default"/>
        <w:jc w:val="both"/>
        <w:rPr>
          <w:rFonts w:asciiTheme="minorHAnsi" w:hAnsiTheme="minorHAnsi" w:cstheme="minorHAnsi"/>
        </w:rPr>
      </w:pPr>
      <w:proofErr w:type="spellStart"/>
      <w:r w:rsidRPr="008D211D">
        <w:rPr>
          <w:rFonts w:asciiTheme="minorHAnsi" w:hAnsiTheme="minorHAnsi" w:cstheme="minorHAnsi"/>
        </w:rPr>
        <w:t>Nidana</w:t>
      </w:r>
      <w:proofErr w:type="spellEnd"/>
      <w:r w:rsidRPr="008D211D">
        <w:rPr>
          <w:rFonts w:asciiTheme="minorHAnsi" w:hAnsiTheme="minorHAnsi" w:cstheme="minorHAnsi"/>
        </w:rPr>
        <w:t xml:space="preserve"> is seen as </w:t>
      </w:r>
      <w:proofErr w:type="spellStart"/>
      <w:r w:rsidRPr="008D211D">
        <w:rPr>
          <w:rFonts w:asciiTheme="minorHAnsi" w:hAnsiTheme="minorHAnsi" w:cstheme="minorHAnsi"/>
        </w:rPr>
        <w:t>Agantuja</w:t>
      </w:r>
      <w:proofErr w:type="spellEnd"/>
      <w:r w:rsidRPr="008D211D">
        <w:rPr>
          <w:rFonts w:asciiTheme="minorHAnsi" w:hAnsiTheme="minorHAnsi" w:cstheme="minorHAnsi"/>
        </w:rPr>
        <w:t xml:space="preserve">, causing </w:t>
      </w:r>
      <w:proofErr w:type="spellStart"/>
      <w:r w:rsidRPr="008D211D">
        <w:rPr>
          <w:rFonts w:asciiTheme="minorHAnsi" w:hAnsiTheme="minorHAnsi" w:cstheme="minorHAnsi"/>
        </w:rPr>
        <w:t>Agnimandya</w:t>
      </w:r>
      <w:proofErr w:type="spellEnd"/>
      <w:r w:rsidRPr="008D211D">
        <w:rPr>
          <w:rFonts w:asciiTheme="minorHAnsi" w:hAnsiTheme="minorHAnsi" w:cstheme="minorHAnsi"/>
        </w:rPr>
        <w:t xml:space="preserve"> and </w:t>
      </w:r>
      <w:proofErr w:type="spellStart"/>
      <w:r w:rsidRPr="008D211D">
        <w:rPr>
          <w:rFonts w:asciiTheme="minorHAnsi" w:hAnsiTheme="minorHAnsi" w:cstheme="minorHAnsi"/>
        </w:rPr>
        <w:t>Doshavaishamya</w:t>
      </w:r>
      <w:proofErr w:type="spellEnd"/>
      <w:r w:rsidRPr="008D211D">
        <w:rPr>
          <w:rFonts w:asciiTheme="minorHAnsi" w:hAnsiTheme="minorHAnsi" w:cstheme="minorHAnsi"/>
        </w:rPr>
        <w:t xml:space="preserve">, which in turn causes </w:t>
      </w:r>
      <w:proofErr w:type="spellStart"/>
      <w:r w:rsidRPr="008D211D">
        <w:rPr>
          <w:rFonts w:asciiTheme="minorHAnsi" w:hAnsiTheme="minorHAnsi" w:cstheme="minorHAnsi"/>
        </w:rPr>
        <w:t>Aama</w:t>
      </w:r>
      <w:proofErr w:type="spellEnd"/>
      <w:r w:rsidRPr="008D211D">
        <w:rPr>
          <w:rFonts w:asciiTheme="minorHAnsi" w:hAnsiTheme="minorHAnsi" w:cstheme="minorHAnsi"/>
        </w:rPr>
        <w:t xml:space="preserve"> to form. Through the </w:t>
      </w:r>
      <w:proofErr w:type="spellStart"/>
      <w:r w:rsidRPr="008D211D">
        <w:rPr>
          <w:rFonts w:asciiTheme="minorHAnsi" w:hAnsiTheme="minorHAnsi" w:cstheme="minorHAnsi"/>
        </w:rPr>
        <w:t>Rasavahasrothas</w:t>
      </w:r>
      <w:proofErr w:type="spellEnd"/>
      <w:r w:rsidRPr="008D211D">
        <w:rPr>
          <w:rFonts w:asciiTheme="minorHAnsi" w:hAnsiTheme="minorHAnsi" w:cstheme="minorHAnsi"/>
        </w:rPr>
        <w:t xml:space="preserve">, this </w:t>
      </w:r>
      <w:proofErr w:type="spellStart"/>
      <w:r w:rsidRPr="008D211D">
        <w:rPr>
          <w:rFonts w:asciiTheme="minorHAnsi" w:hAnsiTheme="minorHAnsi" w:cstheme="minorHAnsi"/>
        </w:rPr>
        <w:t>Aama</w:t>
      </w:r>
      <w:proofErr w:type="spellEnd"/>
      <w:r w:rsidRPr="008D211D">
        <w:rPr>
          <w:rFonts w:asciiTheme="minorHAnsi" w:hAnsiTheme="minorHAnsi" w:cstheme="minorHAnsi"/>
        </w:rPr>
        <w:t xml:space="preserve"> circulates, resulting in </w:t>
      </w:r>
      <w:proofErr w:type="spellStart"/>
      <w:r w:rsidRPr="008D211D">
        <w:rPr>
          <w:rFonts w:asciiTheme="minorHAnsi" w:hAnsiTheme="minorHAnsi" w:cstheme="minorHAnsi"/>
        </w:rPr>
        <w:t>Vishamajwara</w:t>
      </w:r>
      <w:proofErr w:type="spellEnd"/>
      <w:r w:rsidRPr="008D211D">
        <w:rPr>
          <w:rFonts w:asciiTheme="minorHAnsi" w:hAnsiTheme="minorHAnsi" w:cstheme="minorHAnsi"/>
        </w:rPr>
        <w:t xml:space="preserve">, which in turn causes </w:t>
      </w:r>
      <w:proofErr w:type="spellStart"/>
      <w:r w:rsidRPr="008D211D">
        <w:rPr>
          <w:rFonts w:asciiTheme="minorHAnsi" w:hAnsiTheme="minorHAnsi" w:cstheme="minorHAnsi"/>
        </w:rPr>
        <w:t>Triteeyaka</w:t>
      </w:r>
      <w:proofErr w:type="spellEnd"/>
      <w:r w:rsidRPr="008D211D">
        <w:rPr>
          <w:rFonts w:asciiTheme="minorHAnsi" w:hAnsiTheme="minorHAnsi" w:cstheme="minorHAnsi"/>
        </w:rPr>
        <w:t xml:space="preserve"> </w:t>
      </w:r>
      <w:proofErr w:type="spellStart"/>
      <w:r w:rsidRPr="008D211D">
        <w:rPr>
          <w:rFonts w:asciiTheme="minorHAnsi" w:hAnsiTheme="minorHAnsi" w:cstheme="minorHAnsi"/>
        </w:rPr>
        <w:t>jwara</w:t>
      </w:r>
      <w:proofErr w:type="spellEnd"/>
      <w:r w:rsidRPr="008D211D">
        <w:rPr>
          <w:rFonts w:asciiTheme="minorHAnsi" w:hAnsiTheme="minorHAnsi" w:cstheme="minorHAnsi"/>
        </w:rPr>
        <w:t xml:space="preserve">, where it manifests as </w:t>
      </w:r>
      <w:proofErr w:type="spellStart"/>
      <w:r w:rsidRPr="008D211D">
        <w:rPr>
          <w:rFonts w:asciiTheme="minorHAnsi" w:hAnsiTheme="minorHAnsi" w:cstheme="minorHAnsi"/>
        </w:rPr>
        <w:t>Trikagrahi</w:t>
      </w:r>
      <w:proofErr w:type="spellEnd"/>
      <w:r w:rsidRPr="008D211D">
        <w:rPr>
          <w:rFonts w:asciiTheme="minorHAnsi" w:hAnsiTheme="minorHAnsi" w:cstheme="minorHAnsi"/>
        </w:rPr>
        <w:t xml:space="preserve">. Once more, </w:t>
      </w:r>
      <w:proofErr w:type="spellStart"/>
      <w:r w:rsidRPr="008D211D">
        <w:rPr>
          <w:rFonts w:asciiTheme="minorHAnsi" w:hAnsiTheme="minorHAnsi" w:cstheme="minorHAnsi"/>
        </w:rPr>
        <w:t>Mithyahara</w:t>
      </w:r>
      <w:proofErr w:type="spellEnd"/>
      <w:r w:rsidRPr="008D211D">
        <w:rPr>
          <w:rFonts w:asciiTheme="minorHAnsi" w:hAnsiTheme="minorHAnsi" w:cstheme="minorHAnsi"/>
        </w:rPr>
        <w:t xml:space="preserve"> (unhealthy food) aggravates the </w:t>
      </w:r>
      <w:proofErr w:type="spellStart"/>
      <w:r w:rsidRPr="008D211D">
        <w:rPr>
          <w:rFonts w:asciiTheme="minorHAnsi" w:hAnsiTheme="minorHAnsi" w:cstheme="minorHAnsi"/>
        </w:rPr>
        <w:t>Leena</w:t>
      </w:r>
      <w:proofErr w:type="spellEnd"/>
      <w:r w:rsidRPr="008D211D">
        <w:rPr>
          <w:rFonts w:asciiTheme="minorHAnsi" w:hAnsiTheme="minorHAnsi" w:cstheme="minorHAnsi"/>
        </w:rPr>
        <w:t xml:space="preserve"> </w:t>
      </w:r>
      <w:proofErr w:type="spellStart"/>
      <w:r w:rsidRPr="008D211D">
        <w:rPr>
          <w:rFonts w:asciiTheme="minorHAnsi" w:hAnsiTheme="minorHAnsi" w:cstheme="minorHAnsi"/>
        </w:rPr>
        <w:t>doshas</w:t>
      </w:r>
      <w:proofErr w:type="spellEnd"/>
      <w:r w:rsidRPr="008D211D">
        <w:rPr>
          <w:rFonts w:asciiTheme="minorHAnsi" w:hAnsiTheme="minorHAnsi" w:cstheme="minorHAnsi"/>
        </w:rPr>
        <w:t xml:space="preserve"> (remaining </w:t>
      </w:r>
      <w:proofErr w:type="spellStart"/>
      <w:r w:rsidRPr="008D211D">
        <w:rPr>
          <w:rFonts w:asciiTheme="minorHAnsi" w:hAnsiTheme="minorHAnsi" w:cstheme="minorHAnsi"/>
        </w:rPr>
        <w:t>doshas</w:t>
      </w:r>
      <w:proofErr w:type="spellEnd"/>
      <w:r w:rsidRPr="008D211D">
        <w:rPr>
          <w:rFonts w:asciiTheme="minorHAnsi" w:hAnsiTheme="minorHAnsi" w:cstheme="minorHAnsi"/>
        </w:rPr>
        <w:t xml:space="preserve">), leading to </w:t>
      </w:r>
      <w:proofErr w:type="spellStart"/>
      <w:r w:rsidRPr="008D211D">
        <w:rPr>
          <w:rFonts w:asciiTheme="minorHAnsi" w:hAnsiTheme="minorHAnsi" w:cstheme="minorHAnsi"/>
        </w:rPr>
        <w:t>Kaphavrutha</w:t>
      </w:r>
      <w:proofErr w:type="spellEnd"/>
      <w:r w:rsidRPr="008D211D">
        <w:rPr>
          <w:rFonts w:asciiTheme="minorHAnsi" w:hAnsiTheme="minorHAnsi" w:cstheme="minorHAnsi"/>
        </w:rPr>
        <w:t xml:space="preserve"> </w:t>
      </w:r>
      <w:proofErr w:type="spellStart"/>
      <w:r w:rsidRPr="008D211D">
        <w:rPr>
          <w:rFonts w:asciiTheme="minorHAnsi" w:hAnsiTheme="minorHAnsi" w:cstheme="minorHAnsi"/>
        </w:rPr>
        <w:t>vyana</w:t>
      </w:r>
      <w:proofErr w:type="spellEnd"/>
      <w:r w:rsidRPr="008D211D">
        <w:rPr>
          <w:rFonts w:asciiTheme="minorHAnsi" w:hAnsiTheme="minorHAnsi" w:cstheme="minorHAnsi"/>
        </w:rPr>
        <w:t xml:space="preserve"> and manifesting as </w:t>
      </w:r>
      <w:proofErr w:type="spellStart"/>
      <w:r w:rsidRPr="008D211D">
        <w:rPr>
          <w:rFonts w:asciiTheme="minorHAnsi" w:hAnsiTheme="minorHAnsi" w:cstheme="minorHAnsi"/>
        </w:rPr>
        <w:t>Gatisanga</w:t>
      </w:r>
      <w:proofErr w:type="spellEnd"/>
      <w:r w:rsidRPr="008D211D">
        <w:rPr>
          <w:rFonts w:asciiTheme="minorHAnsi" w:hAnsiTheme="minorHAnsi" w:cstheme="minorHAnsi"/>
        </w:rPr>
        <w:t xml:space="preserve"> (lack of movement). Furthermore, the whole body is affected by </w:t>
      </w:r>
      <w:proofErr w:type="spellStart"/>
      <w:r w:rsidRPr="008D211D">
        <w:rPr>
          <w:rFonts w:asciiTheme="minorHAnsi" w:hAnsiTheme="minorHAnsi" w:cstheme="minorHAnsi"/>
        </w:rPr>
        <w:t>Vataprakopa</w:t>
      </w:r>
      <w:proofErr w:type="spellEnd"/>
      <w:r w:rsidRPr="008D211D">
        <w:rPr>
          <w:rFonts w:asciiTheme="minorHAnsi" w:hAnsiTheme="minorHAnsi" w:cstheme="minorHAnsi"/>
        </w:rPr>
        <w:t xml:space="preserve"> in </w:t>
      </w:r>
      <w:proofErr w:type="spellStart"/>
      <w:r w:rsidRPr="008D211D">
        <w:rPr>
          <w:rFonts w:asciiTheme="minorHAnsi" w:hAnsiTheme="minorHAnsi" w:cstheme="minorHAnsi"/>
        </w:rPr>
        <w:t>Sira</w:t>
      </w:r>
      <w:proofErr w:type="spellEnd"/>
      <w:r w:rsidRPr="008D211D">
        <w:rPr>
          <w:rFonts w:asciiTheme="minorHAnsi" w:hAnsiTheme="minorHAnsi" w:cstheme="minorHAnsi"/>
        </w:rPr>
        <w:t xml:space="preserve"> </w:t>
      </w:r>
      <w:proofErr w:type="spellStart"/>
      <w:r w:rsidRPr="008D211D">
        <w:rPr>
          <w:rFonts w:asciiTheme="minorHAnsi" w:hAnsiTheme="minorHAnsi" w:cstheme="minorHAnsi"/>
        </w:rPr>
        <w:t>Snayu</w:t>
      </w:r>
      <w:proofErr w:type="spellEnd"/>
      <w:r w:rsidRPr="008D211D">
        <w:rPr>
          <w:rFonts w:asciiTheme="minorHAnsi" w:hAnsiTheme="minorHAnsi" w:cstheme="minorHAnsi"/>
        </w:rPr>
        <w:t xml:space="preserve"> </w:t>
      </w:r>
      <w:proofErr w:type="spellStart"/>
      <w:r w:rsidRPr="008D211D">
        <w:rPr>
          <w:rFonts w:asciiTheme="minorHAnsi" w:hAnsiTheme="minorHAnsi" w:cstheme="minorHAnsi"/>
        </w:rPr>
        <w:t>Shoshana</w:t>
      </w:r>
      <w:proofErr w:type="spellEnd"/>
      <w:r w:rsidRPr="008D211D">
        <w:rPr>
          <w:rFonts w:asciiTheme="minorHAnsi" w:hAnsiTheme="minorHAnsi" w:cstheme="minorHAnsi"/>
        </w:rPr>
        <w:t xml:space="preserve">, which may result in </w:t>
      </w:r>
      <w:proofErr w:type="spellStart"/>
      <w:r w:rsidRPr="008D211D">
        <w:rPr>
          <w:rFonts w:asciiTheme="minorHAnsi" w:hAnsiTheme="minorHAnsi" w:cstheme="minorHAnsi"/>
        </w:rPr>
        <w:t>Doshajamarmabhighata</w:t>
      </w:r>
      <w:proofErr w:type="spellEnd"/>
      <w:r w:rsidRPr="008D211D">
        <w:rPr>
          <w:rFonts w:asciiTheme="minorHAnsi" w:hAnsiTheme="minorHAnsi" w:cstheme="minorHAnsi"/>
        </w:rPr>
        <w:t xml:space="preserve"> to </w:t>
      </w:r>
      <w:proofErr w:type="spellStart"/>
      <w:r w:rsidRPr="008D211D">
        <w:rPr>
          <w:rFonts w:asciiTheme="minorHAnsi" w:hAnsiTheme="minorHAnsi" w:cstheme="minorHAnsi"/>
        </w:rPr>
        <w:t>Kukundara</w:t>
      </w:r>
      <w:proofErr w:type="spellEnd"/>
      <w:r w:rsidRPr="008D211D">
        <w:rPr>
          <w:rFonts w:asciiTheme="minorHAnsi" w:hAnsiTheme="minorHAnsi" w:cstheme="minorHAnsi"/>
        </w:rPr>
        <w:t xml:space="preserve"> </w:t>
      </w:r>
      <w:proofErr w:type="spellStart"/>
      <w:r w:rsidRPr="008D211D">
        <w:rPr>
          <w:rFonts w:asciiTheme="minorHAnsi" w:hAnsiTheme="minorHAnsi" w:cstheme="minorHAnsi"/>
        </w:rPr>
        <w:t>marma</w:t>
      </w:r>
      <w:proofErr w:type="spellEnd"/>
      <w:r w:rsidRPr="008D211D">
        <w:rPr>
          <w:rFonts w:asciiTheme="minorHAnsi" w:hAnsiTheme="minorHAnsi" w:cstheme="minorHAnsi"/>
        </w:rPr>
        <w:t xml:space="preserve">, which causes </w:t>
      </w:r>
      <w:proofErr w:type="spellStart"/>
      <w:r w:rsidRPr="008D211D">
        <w:rPr>
          <w:rFonts w:asciiTheme="minorHAnsi" w:hAnsiTheme="minorHAnsi" w:cstheme="minorHAnsi"/>
        </w:rPr>
        <w:t>Sarvangavata</w:t>
      </w:r>
      <w:proofErr w:type="spellEnd"/>
      <w:r w:rsidRPr="008D211D">
        <w:rPr>
          <w:rFonts w:asciiTheme="minorHAnsi" w:hAnsiTheme="minorHAnsi" w:cstheme="minorHAnsi"/>
        </w:rPr>
        <w:t xml:space="preserve">, </w:t>
      </w:r>
      <w:proofErr w:type="spellStart"/>
      <w:r w:rsidRPr="008D211D">
        <w:rPr>
          <w:rFonts w:asciiTheme="minorHAnsi" w:hAnsiTheme="minorHAnsi" w:cstheme="minorHAnsi"/>
        </w:rPr>
        <w:t>Balakshya</w:t>
      </w:r>
      <w:proofErr w:type="spellEnd"/>
      <w:r w:rsidRPr="008D211D">
        <w:rPr>
          <w:rFonts w:asciiTheme="minorHAnsi" w:hAnsiTheme="minorHAnsi" w:cstheme="minorHAnsi"/>
        </w:rPr>
        <w:t xml:space="preserve">, and </w:t>
      </w:r>
      <w:proofErr w:type="spellStart"/>
      <w:r w:rsidRPr="008D211D">
        <w:rPr>
          <w:rFonts w:asciiTheme="minorHAnsi" w:hAnsiTheme="minorHAnsi" w:cstheme="minorHAnsi"/>
        </w:rPr>
        <w:t>Chetopaghata</w:t>
      </w:r>
      <w:proofErr w:type="spellEnd"/>
      <w:r w:rsidRPr="008D211D">
        <w:rPr>
          <w:rFonts w:asciiTheme="minorHAnsi" w:hAnsiTheme="minorHAnsi" w:cstheme="minorHAnsi"/>
        </w:rPr>
        <w:t>.</w:t>
      </w:r>
    </w:p>
    <w:p w:rsidR="002C697D" w:rsidRDefault="00DB73D4" w:rsidP="00DB73D4">
      <w:pPr>
        <w:pStyle w:val="Default"/>
        <w:jc w:val="both"/>
        <w:rPr>
          <w:rFonts w:asciiTheme="minorHAnsi" w:hAnsiTheme="minorHAnsi" w:cstheme="minorHAnsi"/>
        </w:rPr>
      </w:pPr>
      <w:r w:rsidRPr="007C004F">
        <w:rPr>
          <w:rFonts w:asciiTheme="minorHAnsi" w:hAnsiTheme="minorHAnsi" w:cstheme="minorHAnsi"/>
          <w:i/>
          <w:iCs/>
        </w:rPr>
        <w:t xml:space="preserve"> </w:t>
      </w:r>
      <w:r w:rsidRPr="007C004F">
        <w:rPr>
          <w:rFonts w:asciiTheme="minorHAnsi" w:hAnsiTheme="minorHAnsi" w:cstheme="minorHAnsi"/>
          <w:b/>
          <w:bCs/>
        </w:rPr>
        <w:t xml:space="preserve">Investigation </w:t>
      </w:r>
      <w:r w:rsidR="002C697D" w:rsidRPr="002C697D">
        <w:rPr>
          <w:rFonts w:asciiTheme="minorHAnsi" w:hAnsiTheme="minorHAnsi" w:cstheme="minorHAnsi"/>
        </w:rPr>
        <w:t xml:space="preserve">Serum electrolyte levels, CPK levels, renal function evaluations, and standard blood and urine tests were all within normal limits. Acute Inflammatory </w:t>
      </w:r>
      <w:proofErr w:type="spellStart"/>
      <w:r w:rsidR="002C697D" w:rsidRPr="002C697D">
        <w:rPr>
          <w:rFonts w:asciiTheme="minorHAnsi" w:hAnsiTheme="minorHAnsi" w:cstheme="minorHAnsi"/>
        </w:rPr>
        <w:t>Demyelinating</w:t>
      </w:r>
      <w:proofErr w:type="spellEnd"/>
      <w:r w:rsidR="002C697D" w:rsidRPr="002C697D">
        <w:rPr>
          <w:rFonts w:asciiTheme="minorHAnsi" w:hAnsiTheme="minorHAnsi" w:cstheme="minorHAnsi"/>
        </w:rPr>
        <w:t xml:space="preserve"> </w:t>
      </w:r>
      <w:proofErr w:type="spellStart"/>
      <w:r w:rsidR="002C697D" w:rsidRPr="002C697D">
        <w:rPr>
          <w:rFonts w:asciiTheme="minorHAnsi" w:hAnsiTheme="minorHAnsi" w:cstheme="minorHAnsi"/>
        </w:rPr>
        <w:t>Polyneuropathy</w:t>
      </w:r>
      <w:proofErr w:type="spellEnd"/>
      <w:r w:rsidR="002C697D" w:rsidRPr="002C697D">
        <w:rPr>
          <w:rFonts w:asciiTheme="minorHAnsi" w:hAnsiTheme="minorHAnsi" w:cstheme="minorHAnsi"/>
        </w:rPr>
        <w:t xml:space="preserve"> (AIDP), a subtype of </w:t>
      </w:r>
      <w:proofErr w:type="spellStart"/>
      <w:r w:rsidR="002C697D" w:rsidRPr="002C697D">
        <w:rPr>
          <w:rFonts w:asciiTheme="minorHAnsi" w:hAnsiTheme="minorHAnsi" w:cstheme="minorHAnsi"/>
        </w:rPr>
        <w:t>Guillain-Barré</w:t>
      </w:r>
      <w:proofErr w:type="spellEnd"/>
      <w:r w:rsidR="002C697D" w:rsidRPr="002C697D">
        <w:rPr>
          <w:rFonts w:asciiTheme="minorHAnsi" w:hAnsiTheme="minorHAnsi" w:cstheme="minorHAnsi"/>
        </w:rPr>
        <w:t xml:space="preserve"> syndrome (GBS), was suggested by the EMG-NCV data.</w:t>
      </w:r>
    </w:p>
    <w:p w:rsidR="00DB73D4" w:rsidRPr="007C004F" w:rsidRDefault="00DB73D4" w:rsidP="00DB73D4">
      <w:pPr>
        <w:pStyle w:val="Default"/>
        <w:jc w:val="both"/>
        <w:rPr>
          <w:rFonts w:asciiTheme="minorHAnsi" w:hAnsiTheme="minorHAnsi" w:cstheme="minorHAnsi"/>
        </w:rPr>
      </w:pPr>
      <w:r w:rsidRPr="007C004F">
        <w:rPr>
          <w:rFonts w:asciiTheme="minorHAnsi" w:hAnsiTheme="minorHAnsi" w:cstheme="minorHAnsi"/>
          <w:b/>
          <w:bCs/>
        </w:rPr>
        <w:t xml:space="preserve">Management </w:t>
      </w:r>
    </w:p>
    <w:p w:rsidR="008D39B8" w:rsidRPr="008D39B8" w:rsidRDefault="008D39B8" w:rsidP="008D39B8">
      <w:pPr>
        <w:pStyle w:val="Default"/>
        <w:numPr>
          <w:ilvl w:val="0"/>
          <w:numId w:val="3"/>
        </w:numPr>
        <w:spacing w:after="34"/>
        <w:rPr>
          <w:rFonts w:asciiTheme="minorHAnsi" w:hAnsiTheme="minorHAnsi" w:cstheme="minorHAnsi"/>
        </w:rPr>
      </w:pPr>
      <w:proofErr w:type="spellStart"/>
      <w:r w:rsidRPr="008D39B8">
        <w:rPr>
          <w:rFonts w:asciiTheme="minorHAnsi" w:hAnsiTheme="minorHAnsi" w:cstheme="minorHAnsi"/>
        </w:rPr>
        <w:lastRenderedPageBreak/>
        <w:t>Sarvanga</w:t>
      </w:r>
      <w:proofErr w:type="spellEnd"/>
      <w:r w:rsidRPr="008D39B8">
        <w:rPr>
          <w:rFonts w:asciiTheme="minorHAnsi" w:hAnsiTheme="minorHAnsi" w:cstheme="minorHAnsi"/>
        </w:rPr>
        <w:t xml:space="preserve"> </w:t>
      </w:r>
      <w:proofErr w:type="spellStart"/>
      <w:r w:rsidRPr="008D39B8">
        <w:rPr>
          <w:rFonts w:asciiTheme="minorHAnsi" w:hAnsiTheme="minorHAnsi" w:cstheme="minorHAnsi"/>
        </w:rPr>
        <w:t>Parisheka</w:t>
      </w:r>
      <w:proofErr w:type="spellEnd"/>
      <w:r w:rsidRPr="008D39B8">
        <w:rPr>
          <w:rFonts w:asciiTheme="minorHAnsi" w:hAnsiTheme="minorHAnsi" w:cstheme="minorHAnsi"/>
        </w:rPr>
        <w:t xml:space="preserve"> with </w:t>
      </w:r>
      <w:proofErr w:type="spellStart"/>
      <w:r w:rsidRPr="008D39B8">
        <w:rPr>
          <w:rFonts w:asciiTheme="minorHAnsi" w:hAnsiTheme="minorHAnsi" w:cstheme="minorHAnsi"/>
        </w:rPr>
        <w:t>Dashamoolakwatha</w:t>
      </w:r>
      <w:proofErr w:type="spellEnd"/>
      <w:r w:rsidRPr="008D39B8">
        <w:rPr>
          <w:rFonts w:asciiTheme="minorHAnsi" w:hAnsiTheme="minorHAnsi" w:cstheme="minorHAnsi"/>
        </w:rPr>
        <w:t xml:space="preserve"> was administered from the day of admission (15/03/23 - 21/03/23) for a duration of 7 days.</w:t>
      </w:r>
    </w:p>
    <w:p w:rsidR="008D27A5" w:rsidRDefault="004E00EE" w:rsidP="008D39B8">
      <w:pPr>
        <w:pStyle w:val="Default"/>
        <w:numPr>
          <w:ilvl w:val="0"/>
          <w:numId w:val="3"/>
        </w:numPr>
        <w:spacing w:after="34"/>
        <w:rPr>
          <w:rFonts w:asciiTheme="minorHAnsi" w:hAnsiTheme="minorHAnsi" w:cstheme="minorHAnsi"/>
        </w:rPr>
      </w:pPr>
      <w:proofErr w:type="spellStart"/>
      <w:r w:rsidRPr="004E00EE">
        <w:rPr>
          <w:rFonts w:asciiTheme="minorHAnsi" w:hAnsiTheme="minorHAnsi" w:cstheme="minorHAnsi"/>
        </w:rPr>
        <w:t>Balaashwagandhataila</w:t>
      </w:r>
      <w:proofErr w:type="spellEnd"/>
      <w:r w:rsidRPr="004E00EE">
        <w:rPr>
          <w:rFonts w:asciiTheme="minorHAnsi" w:hAnsiTheme="minorHAnsi" w:cstheme="minorHAnsi"/>
        </w:rPr>
        <w:t xml:space="preserve"> was used for </w:t>
      </w:r>
      <w:proofErr w:type="spellStart"/>
      <w:r w:rsidRPr="004E00EE">
        <w:rPr>
          <w:rFonts w:asciiTheme="minorHAnsi" w:hAnsiTheme="minorHAnsi" w:cstheme="minorHAnsi"/>
        </w:rPr>
        <w:t>Sarvangamrudu</w:t>
      </w:r>
      <w:proofErr w:type="spellEnd"/>
      <w:r w:rsidRPr="004E00EE">
        <w:rPr>
          <w:rFonts w:asciiTheme="minorHAnsi" w:hAnsiTheme="minorHAnsi" w:cstheme="minorHAnsi"/>
        </w:rPr>
        <w:t xml:space="preserve"> </w:t>
      </w:r>
      <w:proofErr w:type="spellStart"/>
      <w:r w:rsidRPr="004E00EE">
        <w:rPr>
          <w:rFonts w:asciiTheme="minorHAnsi" w:hAnsiTheme="minorHAnsi" w:cstheme="minorHAnsi"/>
        </w:rPr>
        <w:t>abhyanga</w:t>
      </w:r>
      <w:proofErr w:type="spellEnd"/>
      <w:r w:rsidRPr="004E00EE">
        <w:rPr>
          <w:rFonts w:asciiTheme="minorHAnsi" w:hAnsiTheme="minorHAnsi" w:cstheme="minorHAnsi"/>
        </w:rPr>
        <w:t xml:space="preserve"> (</w:t>
      </w:r>
      <w:proofErr w:type="spellStart"/>
      <w:r w:rsidRPr="004E00EE">
        <w:rPr>
          <w:rFonts w:asciiTheme="minorHAnsi" w:hAnsiTheme="minorHAnsi" w:cstheme="minorHAnsi"/>
        </w:rPr>
        <w:t>oleation</w:t>
      </w:r>
      <w:proofErr w:type="spellEnd"/>
      <w:r w:rsidRPr="004E00EE">
        <w:rPr>
          <w:rFonts w:asciiTheme="minorHAnsi" w:hAnsiTheme="minorHAnsi" w:cstheme="minorHAnsi"/>
        </w:rPr>
        <w:t xml:space="preserve"> therapy), and for the next 14 days (22/03/23 - 04/04/23), </w:t>
      </w:r>
      <w:proofErr w:type="spellStart"/>
      <w:r w:rsidRPr="004E00EE">
        <w:rPr>
          <w:rFonts w:asciiTheme="minorHAnsi" w:hAnsiTheme="minorHAnsi" w:cstheme="minorHAnsi"/>
        </w:rPr>
        <w:t>Shashtikashali</w:t>
      </w:r>
      <w:proofErr w:type="spellEnd"/>
      <w:r w:rsidRPr="004E00EE">
        <w:rPr>
          <w:rFonts w:asciiTheme="minorHAnsi" w:hAnsiTheme="minorHAnsi" w:cstheme="minorHAnsi"/>
        </w:rPr>
        <w:t xml:space="preserve"> </w:t>
      </w:r>
      <w:proofErr w:type="spellStart"/>
      <w:r w:rsidRPr="004E00EE">
        <w:rPr>
          <w:rFonts w:asciiTheme="minorHAnsi" w:hAnsiTheme="minorHAnsi" w:cstheme="minorHAnsi"/>
        </w:rPr>
        <w:t>pindasweda</w:t>
      </w:r>
      <w:proofErr w:type="spellEnd"/>
      <w:r w:rsidRPr="004E00EE">
        <w:rPr>
          <w:rFonts w:asciiTheme="minorHAnsi" w:hAnsiTheme="minorHAnsi" w:cstheme="minorHAnsi"/>
        </w:rPr>
        <w:t xml:space="preserve"> was used.</w:t>
      </w:r>
    </w:p>
    <w:p w:rsidR="008D39B8" w:rsidRPr="008D39B8" w:rsidRDefault="008D39B8" w:rsidP="008D39B8">
      <w:pPr>
        <w:pStyle w:val="Default"/>
        <w:numPr>
          <w:ilvl w:val="0"/>
          <w:numId w:val="3"/>
        </w:numPr>
        <w:spacing w:after="34"/>
        <w:rPr>
          <w:rFonts w:asciiTheme="minorHAnsi" w:hAnsiTheme="minorHAnsi" w:cstheme="minorHAnsi"/>
        </w:rPr>
      </w:pPr>
      <w:r w:rsidRPr="008D39B8">
        <w:rPr>
          <w:rFonts w:asciiTheme="minorHAnsi" w:hAnsiTheme="minorHAnsi" w:cstheme="minorHAnsi"/>
        </w:rPr>
        <w:t>Physiotherapy sessions commenced from 22/03/23 and continued until 04/04/23.</w:t>
      </w:r>
    </w:p>
    <w:p w:rsidR="008D39B8" w:rsidRPr="008D39B8" w:rsidRDefault="008D39B8" w:rsidP="008D39B8">
      <w:pPr>
        <w:pStyle w:val="Default"/>
        <w:numPr>
          <w:ilvl w:val="0"/>
          <w:numId w:val="3"/>
        </w:numPr>
        <w:spacing w:after="34"/>
        <w:rPr>
          <w:rFonts w:asciiTheme="minorHAnsi" w:hAnsiTheme="minorHAnsi" w:cstheme="minorHAnsi"/>
        </w:rPr>
      </w:pPr>
      <w:proofErr w:type="spellStart"/>
      <w:r w:rsidRPr="008D39B8">
        <w:rPr>
          <w:rFonts w:asciiTheme="minorHAnsi" w:hAnsiTheme="minorHAnsi" w:cstheme="minorHAnsi"/>
        </w:rPr>
        <w:t>Matra</w:t>
      </w:r>
      <w:proofErr w:type="spellEnd"/>
      <w:r w:rsidRPr="008D39B8">
        <w:rPr>
          <w:rFonts w:asciiTheme="minorHAnsi" w:hAnsiTheme="minorHAnsi" w:cstheme="minorHAnsi"/>
        </w:rPr>
        <w:t xml:space="preserve"> </w:t>
      </w:r>
      <w:proofErr w:type="spellStart"/>
      <w:r w:rsidRPr="008D39B8">
        <w:rPr>
          <w:rFonts w:asciiTheme="minorHAnsi" w:hAnsiTheme="minorHAnsi" w:cstheme="minorHAnsi"/>
        </w:rPr>
        <w:t>Basti</w:t>
      </w:r>
      <w:proofErr w:type="spellEnd"/>
      <w:r w:rsidRPr="008D39B8">
        <w:rPr>
          <w:rFonts w:asciiTheme="minorHAnsi" w:hAnsiTheme="minorHAnsi" w:cstheme="minorHAnsi"/>
        </w:rPr>
        <w:t xml:space="preserve"> (medicated oil enema) using </w:t>
      </w:r>
      <w:proofErr w:type="spellStart"/>
      <w:r w:rsidRPr="008D39B8">
        <w:rPr>
          <w:rFonts w:asciiTheme="minorHAnsi" w:hAnsiTheme="minorHAnsi" w:cstheme="minorHAnsi"/>
        </w:rPr>
        <w:t>Sahacharadi</w:t>
      </w:r>
      <w:proofErr w:type="spellEnd"/>
      <w:r w:rsidRPr="008D39B8">
        <w:rPr>
          <w:rFonts w:asciiTheme="minorHAnsi" w:hAnsiTheme="minorHAnsi" w:cstheme="minorHAnsi"/>
        </w:rPr>
        <w:t xml:space="preserve"> </w:t>
      </w:r>
      <w:proofErr w:type="spellStart"/>
      <w:r w:rsidRPr="008D39B8">
        <w:rPr>
          <w:rFonts w:asciiTheme="minorHAnsi" w:hAnsiTheme="minorHAnsi" w:cstheme="minorHAnsi"/>
        </w:rPr>
        <w:t>Taila</w:t>
      </w:r>
      <w:proofErr w:type="spellEnd"/>
      <w:r w:rsidRPr="008D39B8">
        <w:rPr>
          <w:rFonts w:asciiTheme="minorHAnsi" w:hAnsiTheme="minorHAnsi" w:cstheme="minorHAnsi"/>
        </w:rPr>
        <w:t xml:space="preserve"> at a dosage of 60 ml was administered for 7 days (29/03/23 - 04/04/23).</w:t>
      </w:r>
    </w:p>
    <w:p w:rsidR="00DB73D4" w:rsidRPr="007C004F" w:rsidRDefault="00DB73D4" w:rsidP="00DB73D4">
      <w:pPr>
        <w:pStyle w:val="Default"/>
        <w:rPr>
          <w:rFonts w:asciiTheme="minorHAnsi" w:hAnsiTheme="minorHAnsi" w:cstheme="minorHAnsi"/>
        </w:rPr>
      </w:pPr>
      <w:r w:rsidRPr="007C004F">
        <w:rPr>
          <w:rFonts w:asciiTheme="minorHAnsi" w:hAnsiTheme="minorHAnsi" w:cstheme="minorHAnsi"/>
          <w:b/>
          <w:bCs/>
        </w:rPr>
        <w:t xml:space="preserve">Internally patient was administered </w:t>
      </w:r>
    </w:p>
    <w:p w:rsidR="00F4147C" w:rsidRPr="00F4147C" w:rsidRDefault="00F4147C" w:rsidP="00F4147C">
      <w:pPr>
        <w:pStyle w:val="Default"/>
        <w:numPr>
          <w:ilvl w:val="0"/>
          <w:numId w:val="3"/>
        </w:numPr>
        <w:spacing w:after="34"/>
        <w:rPr>
          <w:rFonts w:asciiTheme="minorHAnsi" w:hAnsiTheme="minorHAnsi" w:cstheme="minorHAnsi"/>
        </w:rPr>
      </w:pPr>
      <w:proofErr w:type="spellStart"/>
      <w:r w:rsidRPr="00F4147C">
        <w:rPr>
          <w:rFonts w:asciiTheme="minorHAnsi" w:hAnsiTheme="minorHAnsi" w:cstheme="minorHAnsi"/>
        </w:rPr>
        <w:t>Rasaraj</w:t>
      </w:r>
      <w:proofErr w:type="spellEnd"/>
      <w:r w:rsidRPr="00F4147C">
        <w:rPr>
          <w:rFonts w:asciiTheme="minorHAnsi" w:hAnsiTheme="minorHAnsi" w:cstheme="minorHAnsi"/>
        </w:rPr>
        <w:t xml:space="preserve"> Rasa 125 mg and </w:t>
      </w:r>
      <w:proofErr w:type="spellStart"/>
      <w:r w:rsidRPr="00F4147C">
        <w:rPr>
          <w:rFonts w:asciiTheme="minorHAnsi" w:hAnsiTheme="minorHAnsi" w:cstheme="minorHAnsi"/>
        </w:rPr>
        <w:t>Samirapannaga</w:t>
      </w:r>
      <w:proofErr w:type="spellEnd"/>
      <w:r w:rsidRPr="00F4147C">
        <w:rPr>
          <w:rFonts w:asciiTheme="minorHAnsi" w:hAnsiTheme="minorHAnsi" w:cstheme="minorHAnsi"/>
        </w:rPr>
        <w:t xml:space="preserve"> Rasa 125 mg, along with </w:t>
      </w:r>
      <w:proofErr w:type="spellStart"/>
      <w:r w:rsidRPr="00F4147C">
        <w:rPr>
          <w:rFonts w:asciiTheme="minorHAnsi" w:hAnsiTheme="minorHAnsi" w:cstheme="minorHAnsi"/>
        </w:rPr>
        <w:t>Guduchi</w:t>
      </w:r>
      <w:proofErr w:type="spellEnd"/>
      <w:r w:rsidRPr="00F4147C">
        <w:rPr>
          <w:rFonts w:asciiTheme="minorHAnsi" w:hAnsiTheme="minorHAnsi" w:cstheme="minorHAnsi"/>
        </w:rPr>
        <w:t xml:space="preserve"> </w:t>
      </w:r>
      <w:proofErr w:type="spellStart"/>
      <w:r w:rsidRPr="00F4147C">
        <w:rPr>
          <w:rFonts w:asciiTheme="minorHAnsi" w:hAnsiTheme="minorHAnsi" w:cstheme="minorHAnsi"/>
        </w:rPr>
        <w:t>Satva</w:t>
      </w:r>
      <w:proofErr w:type="spellEnd"/>
      <w:r w:rsidRPr="00F4147C">
        <w:rPr>
          <w:rFonts w:asciiTheme="minorHAnsi" w:hAnsiTheme="minorHAnsi" w:cstheme="minorHAnsi"/>
        </w:rPr>
        <w:t xml:space="preserve"> 250 mg, should be taken twice daily with honey before meals.</w:t>
      </w:r>
    </w:p>
    <w:p w:rsidR="00F4147C" w:rsidRPr="00F4147C" w:rsidRDefault="00F4147C" w:rsidP="00F4147C">
      <w:pPr>
        <w:pStyle w:val="Default"/>
        <w:numPr>
          <w:ilvl w:val="0"/>
          <w:numId w:val="3"/>
        </w:numPr>
        <w:spacing w:after="34"/>
        <w:rPr>
          <w:rFonts w:asciiTheme="minorHAnsi" w:hAnsiTheme="minorHAnsi" w:cstheme="minorHAnsi"/>
        </w:rPr>
      </w:pPr>
      <w:r w:rsidRPr="00F4147C">
        <w:rPr>
          <w:rFonts w:asciiTheme="minorHAnsi" w:hAnsiTheme="minorHAnsi" w:cstheme="minorHAnsi"/>
        </w:rPr>
        <w:t xml:space="preserve">Take 2 tablets of </w:t>
      </w:r>
      <w:proofErr w:type="spellStart"/>
      <w:r w:rsidRPr="00F4147C">
        <w:rPr>
          <w:rFonts w:asciiTheme="minorHAnsi" w:hAnsiTheme="minorHAnsi" w:cstheme="minorHAnsi"/>
        </w:rPr>
        <w:t>Bishatinduka</w:t>
      </w:r>
      <w:proofErr w:type="spellEnd"/>
      <w:r w:rsidRPr="00F4147C">
        <w:rPr>
          <w:rFonts w:asciiTheme="minorHAnsi" w:hAnsiTheme="minorHAnsi" w:cstheme="minorHAnsi"/>
        </w:rPr>
        <w:t xml:space="preserve"> </w:t>
      </w:r>
      <w:proofErr w:type="spellStart"/>
      <w:r w:rsidRPr="00F4147C">
        <w:rPr>
          <w:rFonts w:asciiTheme="minorHAnsi" w:hAnsiTheme="minorHAnsi" w:cstheme="minorHAnsi"/>
        </w:rPr>
        <w:t>Vati</w:t>
      </w:r>
      <w:proofErr w:type="spellEnd"/>
      <w:r w:rsidRPr="00F4147C">
        <w:rPr>
          <w:rFonts w:asciiTheme="minorHAnsi" w:hAnsiTheme="minorHAnsi" w:cstheme="minorHAnsi"/>
        </w:rPr>
        <w:t xml:space="preserve"> twice daily.</w:t>
      </w:r>
    </w:p>
    <w:p w:rsidR="00F4147C" w:rsidRPr="00F4147C" w:rsidRDefault="00F4147C" w:rsidP="00F4147C">
      <w:pPr>
        <w:pStyle w:val="Default"/>
        <w:numPr>
          <w:ilvl w:val="0"/>
          <w:numId w:val="3"/>
        </w:numPr>
        <w:spacing w:after="34"/>
        <w:rPr>
          <w:rFonts w:asciiTheme="minorHAnsi" w:hAnsiTheme="minorHAnsi" w:cstheme="minorHAnsi"/>
        </w:rPr>
      </w:pPr>
      <w:r w:rsidRPr="00F4147C">
        <w:rPr>
          <w:rFonts w:asciiTheme="minorHAnsi" w:hAnsiTheme="minorHAnsi" w:cstheme="minorHAnsi"/>
        </w:rPr>
        <w:t>Consume 1 capsule of Neuron three times a day.</w:t>
      </w:r>
    </w:p>
    <w:p w:rsidR="00F4147C" w:rsidRPr="00F4147C" w:rsidRDefault="00F4147C" w:rsidP="00F4147C">
      <w:pPr>
        <w:pStyle w:val="Default"/>
        <w:numPr>
          <w:ilvl w:val="0"/>
          <w:numId w:val="3"/>
        </w:numPr>
        <w:spacing w:after="34"/>
        <w:rPr>
          <w:rFonts w:asciiTheme="minorHAnsi" w:hAnsiTheme="minorHAnsi" w:cstheme="minorHAnsi"/>
        </w:rPr>
      </w:pPr>
      <w:proofErr w:type="spellStart"/>
      <w:r w:rsidRPr="00F4147C">
        <w:rPr>
          <w:rFonts w:asciiTheme="minorHAnsi" w:hAnsiTheme="minorHAnsi" w:cstheme="minorHAnsi"/>
        </w:rPr>
        <w:t>Prasaranyadi</w:t>
      </w:r>
      <w:proofErr w:type="spellEnd"/>
      <w:r w:rsidRPr="00F4147C">
        <w:rPr>
          <w:rFonts w:asciiTheme="minorHAnsi" w:hAnsiTheme="minorHAnsi" w:cstheme="minorHAnsi"/>
        </w:rPr>
        <w:t xml:space="preserve"> </w:t>
      </w:r>
      <w:proofErr w:type="spellStart"/>
      <w:r w:rsidRPr="00F4147C">
        <w:rPr>
          <w:rFonts w:asciiTheme="minorHAnsi" w:hAnsiTheme="minorHAnsi" w:cstheme="minorHAnsi"/>
        </w:rPr>
        <w:t>Kasayam</w:t>
      </w:r>
      <w:proofErr w:type="spellEnd"/>
      <w:r w:rsidRPr="00F4147C">
        <w:rPr>
          <w:rFonts w:asciiTheme="minorHAnsi" w:hAnsiTheme="minorHAnsi" w:cstheme="minorHAnsi"/>
        </w:rPr>
        <w:t xml:space="preserve"> should be taken at a dosage of 15 ml twice daily, with half a cup of lukewarm water before meals.</w:t>
      </w:r>
    </w:p>
    <w:p w:rsidR="005B611B" w:rsidRDefault="005B611B" w:rsidP="005B611B">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ind w:left="720"/>
        <w:rPr>
          <w:rFonts w:ascii="Segoe UI" w:hAnsi="Segoe UI" w:cs="Segoe UI"/>
          <w:sz w:val="18"/>
          <w:szCs w:val="18"/>
        </w:rPr>
      </w:pPr>
      <w:r w:rsidRPr="005B611B">
        <w:rPr>
          <w:rFonts w:asciiTheme="minorHAnsi" w:eastAsiaTheme="minorEastAsia" w:hAnsiTheme="minorHAnsi" w:cstheme="minorHAnsi"/>
          <w:color w:val="000000"/>
          <w:lang w:val="en-IN" w:eastAsia="en-IN" w:bidi="hi-IN"/>
        </w:rPr>
        <w:t>After 22 days of treatment, the patient began to experience improvement, becoming capable of standing and walking with support for a distance of 20-30 steps</w:t>
      </w:r>
      <w:r>
        <w:rPr>
          <w:rFonts w:ascii="Segoe UI" w:hAnsi="Segoe UI" w:cs="Segoe UI"/>
          <w:sz w:val="18"/>
          <w:szCs w:val="18"/>
        </w:rPr>
        <w:t>.</w:t>
      </w:r>
    </w:p>
    <w:p w:rsidR="00DB73D4" w:rsidRPr="007C004F" w:rsidRDefault="00DB73D4" w:rsidP="00DB73D4">
      <w:pPr>
        <w:pStyle w:val="Default"/>
        <w:rPr>
          <w:rFonts w:asciiTheme="minorHAnsi" w:hAnsiTheme="minorHAnsi" w:cstheme="minorHAnsi"/>
        </w:rPr>
      </w:pPr>
    </w:p>
    <w:p w:rsidR="00DB73D4" w:rsidRPr="007C004F" w:rsidRDefault="00DB73D4" w:rsidP="00DB73D4">
      <w:pPr>
        <w:pStyle w:val="Default"/>
        <w:rPr>
          <w:rFonts w:asciiTheme="minorHAnsi" w:hAnsiTheme="minorHAnsi" w:cstheme="minorHAnsi"/>
        </w:rPr>
      </w:pPr>
      <w:r w:rsidRPr="007C004F">
        <w:rPr>
          <w:rFonts w:asciiTheme="minorHAnsi" w:hAnsiTheme="minorHAnsi" w:cstheme="minorHAnsi"/>
          <w:b/>
          <w:bCs/>
        </w:rPr>
        <w:t>By giving gap for 1 week, again started the treatment for 16 days (</w:t>
      </w:r>
      <w:r w:rsidR="00E6413C">
        <w:rPr>
          <w:rFonts w:asciiTheme="minorHAnsi" w:hAnsiTheme="minorHAnsi" w:cstheme="minorHAnsi"/>
          <w:b/>
          <w:bCs/>
        </w:rPr>
        <w:t>12</w:t>
      </w:r>
      <w:r w:rsidRPr="007C004F">
        <w:rPr>
          <w:rFonts w:asciiTheme="minorHAnsi" w:hAnsiTheme="minorHAnsi" w:cstheme="minorHAnsi"/>
          <w:b/>
          <w:bCs/>
        </w:rPr>
        <w:t>/</w:t>
      </w:r>
      <w:r w:rsidR="00E6413C">
        <w:rPr>
          <w:rFonts w:asciiTheme="minorHAnsi" w:hAnsiTheme="minorHAnsi" w:cstheme="minorHAnsi"/>
          <w:b/>
          <w:bCs/>
        </w:rPr>
        <w:t>04</w:t>
      </w:r>
      <w:r w:rsidRPr="007C004F">
        <w:rPr>
          <w:rFonts w:asciiTheme="minorHAnsi" w:hAnsiTheme="minorHAnsi" w:cstheme="minorHAnsi"/>
          <w:b/>
          <w:bCs/>
        </w:rPr>
        <w:t>/</w:t>
      </w:r>
      <w:r w:rsidR="00E6413C">
        <w:rPr>
          <w:rFonts w:asciiTheme="minorHAnsi" w:hAnsiTheme="minorHAnsi" w:cstheme="minorHAnsi"/>
          <w:b/>
          <w:bCs/>
        </w:rPr>
        <w:t xml:space="preserve">23 </w:t>
      </w:r>
      <w:r w:rsidRPr="007C004F">
        <w:rPr>
          <w:rFonts w:asciiTheme="minorHAnsi" w:hAnsiTheme="minorHAnsi" w:cstheme="minorHAnsi"/>
          <w:b/>
          <w:bCs/>
        </w:rPr>
        <w:t xml:space="preserve">- </w:t>
      </w:r>
      <w:r w:rsidR="00E6413C">
        <w:rPr>
          <w:rFonts w:asciiTheme="minorHAnsi" w:hAnsiTheme="minorHAnsi" w:cstheme="minorHAnsi"/>
          <w:b/>
          <w:bCs/>
        </w:rPr>
        <w:t>2</w:t>
      </w:r>
      <w:r w:rsidRPr="007C004F">
        <w:rPr>
          <w:rFonts w:asciiTheme="minorHAnsi" w:hAnsiTheme="minorHAnsi" w:cstheme="minorHAnsi"/>
          <w:b/>
          <w:bCs/>
        </w:rPr>
        <w:t>7/</w:t>
      </w:r>
      <w:r w:rsidR="00E6413C">
        <w:rPr>
          <w:rFonts w:asciiTheme="minorHAnsi" w:hAnsiTheme="minorHAnsi" w:cstheme="minorHAnsi"/>
          <w:b/>
          <w:bCs/>
        </w:rPr>
        <w:t>04</w:t>
      </w:r>
      <w:r w:rsidRPr="007C004F">
        <w:rPr>
          <w:rFonts w:asciiTheme="minorHAnsi" w:hAnsiTheme="minorHAnsi" w:cstheme="minorHAnsi"/>
          <w:b/>
          <w:bCs/>
        </w:rPr>
        <w:t>/</w:t>
      </w:r>
      <w:r w:rsidR="00E6413C">
        <w:rPr>
          <w:rFonts w:asciiTheme="minorHAnsi" w:hAnsiTheme="minorHAnsi" w:cstheme="minorHAnsi"/>
          <w:b/>
          <w:bCs/>
        </w:rPr>
        <w:t>23</w:t>
      </w:r>
      <w:r w:rsidRPr="007C004F">
        <w:rPr>
          <w:rFonts w:asciiTheme="minorHAnsi" w:hAnsiTheme="minorHAnsi" w:cstheme="minorHAnsi"/>
          <w:b/>
          <w:bCs/>
        </w:rPr>
        <w:t xml:space="preserve">) with </w:t>
      </w:r>
    </w:p>
    <w:p w:rsidR="00DB73D4" w:rsidRPr="007C004F" w:rsidRDefault="004D64DD" w:rsidP="00E6413C">
      <w:pPr>
        <w:pStyle w:val="Default"/>
        <w:numPr>
          <w:ilvl w:val="0"/>
          <w:numId w:val="4"/>
        </w:numPr>
        <w:spacing w:after="34"/>
        <w:rPr>
          <w:rFonts w:asciiTheme="minorHAnsi" w:hAnsiTheme="minorHAnsi" w:cstheme="minorHAnsi"/>
        </w:rPr>
      </w:pPr>
      <w:proofErr w:type="spellStart"/>
      <w:r w:rsidRPr="004D64DD">
        <w:rPr>
          <w:rFonts w:asciiTheme="minorHAnsi" w:hAnsiTheme="minorHAnsi" w:cstheme="minorHAnsi"/>
          <w:i/>
          <w:iCs/>
        </w:rPr>
        <w:t>Patra</w:t>
      </w:r>
      <w:proofErr w:type="spellEnd"/>
      <w:r w:rsidRPr="004D64DD">
        <w:rPr>
          <w:rFonts w:asciiTheme="minorHAnsi" w:hAnsiTheme="minorHAnsi" w:cstheme="minorHAnsi"/>
          <w:i/>
          <w:iCs/>
        </w:rPr>
        <w:t xml:space="preserve"> </w:t>
      </w:r>
      <w:proofErr w:type="spellStart"/>
      <w:r w:rsidRPr="004D64DD">
        <w:rPr>
          <w:rFonts w:asciiTheme="minorHAnsi" w:hAnsiTheme="minorHAnsi" w:cstheme="minorHAnsi"/>
          <w:i/>
          <w:iCs/>
        </w:rPr>
        <w:t>Pinda</w:t>
      </w:r>
      <w:proofErr w:type="spellEnd"/>
      <w:r w:rsidRPr="004D64DD">
        <w:rPr>
          <w:rFonts w:asciiTheme="minorHAnsi" w:hAnsiTheme="minorHAnsi" w:cstheme="minorHAnsi"/>
          <w:i/>
          <w:iCs/>
        </w:rPr>
        <w:t xml:space="preserve"> </w:t>
      </w:r>
      <w:proofErr w:type="spellStart"/>
      <w:r w:rsidRPr="004D64DD">
        <w:rPr>
          <w:rFonts w:asciiTheme="minorHAnsi" w:hAnsiTheme="minorHAnsi" w:cstheme="minorHAnsi"/>
          <w:i/>
          <w:iCs/>
        </w:rPr>
        <w:t>Sweda</w:t>
      </w:r>
      <w:proofErr w:type="spellEnd"/>
      <w:r w:rsidRPr="004D64DD">
        <w:rPr>
          <w:rFonts w:asciiTheme="minorHAnsi" w:hAnsiTheme="minorHAnsi" w:cstheme="minorHAnsi"/>
          <w:i/>
          <w:iCs/>
        </w:rPr>
        <w:t xml:space="preserve"> leads the </w:t>
      </w:r>
      <w:proofErr w:type="spellStart"/>
      <w:r w:rsidRPr="004D64DD">
        <w:rPr>
          <w:rFonts w:asciiTheme="minorHAnsi" w:hAnsiTheme="minorHAnsi" w:cstheme="minorHAnsi"/>
          <w:i/>
          <w:iCs/>
        </w:rPr>
        <w:t>Sarvanga</w:t>
      </w:r>
      <w:proofErr w:type="spellEnd"/>
      <w:r w:rsidRPr="004D64DD">
        <w:rPr>
          <w:rFonts w:asciiTheme="minorHAnsi" w:hAnsiTheme="minorHAnsi" w:cstheme="minorHAnsi"/>
          <w:i/>
          <w:iCs/>
        </w:rPr>
        <w:t xml:space="preserve"> </w:t>
      </w:r>
      <w:proofErr w:type="spellStart"/>
      <w:r w:rsidRPr="004D64DD">
        <w:rPr>
          <w:rFonts w:asciiTheme="minorHAnsi" w:hAnsiTheme="minorHAnsi" w:cstheme="minorHAnsi"/>
          <w:i/>
          <w:iCs/>
        </w:rPr>
        <w:t>abhyanga</w:t>
      </w:r>
      <w:proofErr w:type="spellEnd"/>
      <w:r w:rsidRPr="004D64DD">
        <w:rPr>
          <w:rFonts w:asciiTheme="minorHAnsi" w:hAnsiTheme="minorHAnsi" w:cstheme="minorHAnsi"/>
          <w:i/>
          <w:iCs/>
        </w:rPr>
        <w:t xml:space="preserve"> with </w:t>
      </w:r>
      <w:proofErr w:type="spellStart"/>
      <w:r w:rsidRPr="004D64DD">
        <w:rPr>
          <w:rFonts w:asciiTheme="minorHAnsi" w:hAnsiTheme="minorHAnsi" w:cstheme="minorHAnsi"/>
          <w:i/>
          <w:iCs/>
        </w:rPr>
        <w:t>Balaashwagandhataila</w:t>
      </w:r>
      <w:proofErr w:type="spellEnd"/>
      <w:r w:rsidRPr="004D64DD">
        <w:rPr>
          <w:rFonts w:asciiTheme="minorHAnsi" w:hAnsiTheme="minorHAnsi" w:cstheme="minorHAnsi"/>
          <w:i/>
          <w:iCs/>
        </w:rPr>
        <w:t>.</w:t>
      </w:r>
    </w:p>
    <w:p w:rsidR="004D64DD" w:rsidRPr="004D64DD" w:rsidRDefault="004D64DD" w:rsidP="00E6413C">
      <w:pPr>
        <w:pStyle w:val="Default"/>
        <w:numPr>
          <w:ilvl w:val="0"/>
          <w:numId w:val="4"/>
        </w:numPr>
        <w:rPr>
          <w:rFonts w:asciiTheme="minorHAnsi" w:hAnsiTheme="minorHAnsi" w:cstheme="minorHAnsi"/>
        </w:rPr>
      </w:pPr>
      <w:r w:rsidRPr="004D64DD">
        <w:rPr>
          <w:rFonts w:asciiTheme="minorHAnsi" w:hAnsiTheme="minorHAnsi" w:cstheme="minorHAnsi"/>
          <w:i/>
          <w:iCs/>
        </w:rPr>
        <w:t xml:space="preserve">60 ml of </w:t>
      </w:r>
      <w:proofErr w:type="spellStart"/>
      <w:r w:rsidRPr="004D64DD">
        <w:rPr>
          <w:rFonts w:asciiTheme="minorHAnsi" w:hAnsiTheme="minorHAnsi" w:cstheme="minorHAnsi"/>
          <w:i/>
          <w:iCs/>
        </w:rPr>
        <w:t>balaashwagandhataila</w:t>
      </w:r>
      <w:proofErr w:type="spellEnd"/>
      <w:r w:rsidRPr="004D64DD">
        <w:rPr>
          <w:rFonts w:asciiTheme="minorHAnsi" w:hAnsiTheme="minorHAnsi" w:cstheme="minorHAnsi"/>
          <w:i/>
          <w:iCs/>
        </w:rPr>
        <w:t xml:space="preserve"> (retention time: 2-4 hours for 16 days) is used in the recipe. </w:t>
      </w:r>
    </w:p>
    <w:p w:rsidR="00DB73D4" w:rsidRPr="007C004F" w:rsidRDefault="00DB73D4" w:rsidP="00E6413C">
      <w:pPr>
        <w:pStyle w:val="Default"/>
        <w:numPr>
          <w:ilvl w:val="0"/>
          <w:numId w:val="4"/>
        </w:numPr>
        <w:rPr>
          <w:rFonts w:asciiTheme="minorHAnsi" w:hAnsiTheme="minorHAnsi" w:cstheme="minorHAnsi"/>
        </w:rPr>
      </w:pPr>
      <w:r w:rsidRPr="007C004F">
        <w:rPr>
          <w:rFonts w:asciiTheme="minorHAnsi" w:hAnsiTheme="minorHAnsi" w:cstheme="minorHAnsi"/>
        </w:rPr>
        <w:t xml:space="preserve">Physiotherapy. </w:t>
      </w:r>
    </w:p>
    <w:p w:rsidR="00DB73D4" w:rsidRPr="007C004F" w:rsidRDefault="00DB73D4" w:rsidP="00DB73D4">
      <w:pPr>
        <w:pStyle w:val="Default"/>
        <w:rPr>
          <w:rFonts w:asciiTheme="minorHAnsi" w:hAnsiTheme="minorHAnsi" w:cstheme="minorHAnsi"/>
        </w:rPr>
      </w:pPr>
    </w:p>
    <w:p w:rsidR="00151E02" w:rsidRPr="00151E02" w:rsidRDefault="00DB73D4" w:rsidP="00151E02">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inorHAnsi" w:eastAsiaTheme="minorEastAsia" w:hAnsiTheme="minorHAnsi" w:cstheme="minorHAnsi"/>
          <w:color w:val="000000"/>
          <w:lang w:val="en-IN" w:eastAsia="en-IN" w:bidi="hi-IN"/>
        </w:rPr>
      </w:pPr>
      <w:r w:rsidRPr="007C004F">
        <w:rPr>
          <w:rFonts w:asciiTheme="minorHAnsi" w:hAnsiTheme="minorHAnsi" w:cstheme="minorHAnsi"/>
          <w:b/>
          <w:bCs/>
        </w:rPr>
        <w:t xml:space="preserve">OBSERVATION on </w:t>
      </w:r>
      <w:r w:rsidR="00E6413C">
        <w:rPr>
          <w:rFonts w:asciiTheme="minorHAnsi" w:hAnsiTheme="minorHAnsi" w:cstheme="minorHAnsi"/>
          <w:b/>
          <w:bCs/>
        </w:rPr>
        <w:t>30</w:t>
      </w:r>
      <w:r w:rsidRPr="007C004F">
        <w:rPr>
          <w:rFonts w:asciiTheme="minorHAnsi" w:hAnsiTheme="minorHAnsi" w:cstheme="minorHAnsi"/>
          <w:b/>
          <w:bCs/>
        </w:rPr>
        <w:t>/</w:t>
      </w:r>
      <w:r w:rsidR="00E6413C">
        <w:rPr>
          <w:rFonts w:asciiTheme="minorHAnsi" w:hAnsiTheme="minorHAnsi" w:cstheme="minorHAnsi"/>
          <w:b/>
          <w:bCs/>
        </w:rPr>
        <w:t>04</w:t>
      </w:r>
      <w:r w:rsidRPr="007C004F">
        <w:rPr>
          <w:rFonts w:asciiTheme="minorHAnsi" w:hAnsiTheme="minorHAnsi" w:cstheme="minorHAnsi"/>
          <w:b/>
          <w:bCs/>
        </w:rPr>
        <w:t>/</w:t>
      </w:r>
      <w:r w:rsidR="00E6413C">
        <w:rPr>
          <w:rFonts w:asciiTheme="minorHAnsi" w:hAnsiTheme="minorHAnsi" w:cstheme="minorHAnsi"/>
          <w:b/>
          <w:bCs/>
        </w:rPr>
        <w:t>23</w:t>
      </w:r>
      <w:r w:rsidRPr="007C004F">
        <w:rPr>
          <w:rFonts w:asciiTheme="minorHAnsi" w:hAnsiTheme="minorHAnsi" w:cstheme="minorHAnsi"/>
          <w:b/>
          <w:bCs/>
        </w:rPr>
        <w:t xml:space="preserve"> </w:t>
      </w:r>
      <w:r w:rsidR="00151E02" w:rsidRPr="00151E02">
        <w:rPr>
          <w:rFonts w:asciiTheme="minorHAnsi" w:eastAsiaTheme="minorEastAsia" w:hAnsiTheme="minorHAnsi" w:cstheme="minorHAnsi"/>
          <w:color w:val="000000"/>
          <w:lang w:val="en-IN" w:eastAsia="en-IN" w:bidi="hi-IN"/>
        </w:rPr>
        <w:t>After 45 days of treatment, the patient became capable of rising from the bed, sitting, and walking with minimal difficulty. They could stand without assistance for approximately 15-30 minutes and walk without support for distances of up to 150-200 meters.</w:t>
      </w:r>
    </w:p>
    <w:p w:rsidR="00151E02" w:rsidRPr="00151E02" w:rsidRDefault="00151E02" w:rsidP="00151E02">
      <w:pPr>
        <w:pBdr>
          <w:bottom w:val="single" w:sz="6" w:space="1" w:color="auto"/>
        </w:pBdr>
        <w:spacing w:after="0" w:line="240" w:lineRule="auto"/>
        <w:jc w:val="center"/>
        <w:rPr>
          <w:rFonts w:ascii="Arial" w:eastAsia="Times New Roman" w:hAnsi="Arial" w:cs="Arial"/>
          <w:vanish/>
          <w:sz w:val="16"/>
          <w:szCs w:val="16"/>
          <w:lang w:val="en-US" w:eastAsia="en-US" w:bidi="ar-SA"/>
        </w:rPr>
      </w:pPr>
      <w:r w:rsidRPr="00151E02">
        <w:rPr>
          <w:rFonts w:ascii="Arial" w:eastAsia="Times New Roman" w:hAnsi="Arial" w:cs="Arial"/>
          <w:vanish/>
          <w:sz w:val="16"/>
          <w:szCs w:val="16"/>
          <w:lang w:val="en-US" w:eastAsia="en-US" w:bidi="ar-SA"/>
        </w:rPr>
        <w:t>Top of Form</w:t>
      </w:r>
    </w:p>
    <w:p w:rsidR="00E6413C" w:rsidRDefault="00E6413C" w:rsidP="00151E02">
      <w:pPr>
        <w:pStyle w:val="Default"/>
        <w:jc w:val="both"/>
        <w:rPr>
          <w:rFonts w:asciiTheme="minorHAnsi" w:hAnsiTheme="minorHAnsi" w:cstheme="minorHAnsi"/>
        </w:rPr>
      </w:pPr>
    </w:p>
    <w:tbl>
      <w:tblPr>
        <w:tblW w:w="7434" w:type="dxa"/>
        <w:jc w:val="center"/>
        <w:tblInd w:w="95" w:type="dxa"/>
        <w:tblLook w:val="04A0"/>
      </w:tblPr>
      <w:tblGrid>
        <w:gridCol w:w="3599"/>
        <w:gridCol w:w="3835"/>
      </w:tblGrid>
      <w:tr w:rsidR="00E6413C" w:rsidRPr="001D124F" w:rsidTr="00E1236F">
        <w:trPr>
          <w:trHeight w:val="315"/>
          <w:jc w:val="center"/>
        </w:trPr>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13C" w:rsidRPr="00E6413C" w:rsidRDefault="00E6413C" w:rsidP="00E1236F">
            <w:pPr>
              <w:pStyle w:val="Default"/>
              <w:jc w:val="center"/>
              <w:rPr>
                <w:rFonts w:asciiTheme="minorHAnsi" w:hAnsiTheme="minorHAnsi" w:cstheme="minorHAnsi"/>
              </w:rPr>
            </w:pPr>
            <w:r w:rsidRPr="00E6413C">
              <w:rPr>
                <w:rFonts w:asciiTheme="minorHAnsi" w:hAnsiTheme="minorHAnsi" w:cstheme="minorHAnsi"/>
                <w:b/>
                <w:bCs/>
              </w:rPr>
              <w:t>Hughes GBS Disability Scale</w:t>
            </w:r>
          </w:p>
          <w:p w:rsidR="00E6413C" w:rsidRPr="001D124F" w:rsidRDefault="00E6413C" w:rsidP="00E1236F">
            <w:pPr>
              <w:spacing w:after="0" w:line="240" w:lineRule="auto"/>
              <w:jc w:val="center"/>
              <w:rPr>
                <w:rFonts w:eastAsia="Times New Roman" w:cstheme="minorHAnsi"/>
                <w:b/>
                <w:bCs/>
                <w:color w:val="000000"/>
                <w:sz w:val="24"/>
                <w:szCs w:val="24"/>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rsidR="00E6413C" w:rsidRPr="001D124F" w:rsidRDefault="00E6413C" w:rsidP="00E1236F">
            <w:pPr>
              <w:spacing w:after="0" w:line="240" w:lineRule="auto"/>
              <w:jc w:val="center"/>
              <w:rPr>
                <w:rFonts w:eastAsia="Times New Roman" w:cstheme="minorHAnsi"/>
                <w:color w:val="000000"/>
                <w:sz w:val="24"/>
                <w:szCs w:val="24"/>
              </w:rPr>
            </w:pPr>
            <w:r w:rsidRPr="00E6413C">
              <w:rPr>
                <w:rFonts w:eastAsia="Times New Roman" w:cstheme="minorHAnsi"/>
                <w:color w:val="000000"/>
                <w:sz w:val="24"/>
                <w:szCs w:val="24"/>
              </w:rPr>
              <w:t>2/6</w:t>
            </w:r>
          </w:p>
        </w:tc>
      </w:tr>
      <w:tr w:rsidR="00E6413C" w:rsidRPr="001D124F" w:rsidTr="00E1236F">
        <w:trPr>
          <w:trHeight w:val="315"/>
          <w:jc w:val="center"/>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rsidR="00E6413C" w:rsidRPr="00E6413C" w:rsidRDefault="00E1236F" w:rsidP="00E1236F">
            <w:pPr>
              <w:pStyle w:val="Default"/>
              <w:jc w:val="center"/>
              <w:rPr>
                <w:rFonts w:asciiTheme="minorHAnsi" w:hAnsiTheme="minorHAnsi" w:cstheme="minorHAnsi"/>
              </w:rPr>
            </w:pPr>
            <w:r>
              <w:rPr>
                <w:rFonts w:asciiTheme="minorHAnsi" w:hAnsiTheme="minorHAnsi" w:cstheme="minorHAnsi"/>
              </w:rPr>
              <w:t>C</w:t>
            </w:r>
            <w:r w:rsidR="00E6413C" w:rsidRPr="00E6413C">
              <w:rPr>
                <w:rFonts w:asciiTheme="minorHAnsi" w:hAnsiTheme="minorHAnsi" w:cstheme="minorHAnsi"/>
              </w:rPr>
              <w:t>ranial nerve examination- CN XI</w:t>
            </w:r>
          </w:p>
        </w:tc>
        <w:tc>
          <w:tcPr>
            <w:tcW w:w="3835" w:type="dxa"/>
            <w:tcBorders>
              <w:top w:val="nil"/>
              <w:left w:val="nil"/>
              <w:bottom w:val="single" w:sz="4" w:space="0" w:color="auto"/>
              <w:right w:val="single" w:sz="4" w:space="0" w:color="auto"/>
            </w:tcBorders>
            <w:shd w:val="clear" w:color="auto" w:fill="auto"/>
            <w:noWrap/>
            <w:vAlign w:val="center"/>
            <w:hideMark/>
          </w:tcPr>
          <w:p w:rsidR="00E6413C" w:rsidRPr="00E6413C" w:rsidRDefault="00E6413C" w:rsidP="00E1236F">
            <w:pPr>
              <w:pStyle w:val="Default"/>
              <w:jc w:val="center"/>
              <w:rPr>
                <w:rFonts w:asciiTheme="minorHAnsi" w:hAnsiTheme="minorHAnsi" w:cstheme="minorHAnsi"/>
              </w:rPr>
            </w:pPr>
            <w:r w:rsidRPr="00E6413C">
              <w:rPr>
                <w:rFonts w:asciiTheme="minorHAnsi" w:hAnsiTheme="minorHAnsi" w:cstheme="minorHAnsi"/>
              </w:rPr>
              <w:t>shrugging shoulders-possible with resistance</w:t>
            </w:r>
          </w:p>
        </w:tc>
      </w:tr>
    </w:tbl>
    <w:p w:rsidR="00E6413C" w:rsidRPr="007C004F" w:rsidRDefault="00E6413C" w:rsidP="00DB73D4">
      <w:pPr>
        <w:pStyle w:val="Default"/>
        <w:jc w:val="both"/>
        <w:rPr>
          <w:rFonts w:asciiTheme="minorHAnsi" w:hAnsiTheme="minorHAnsi" w:cstheme="minorHAnsi"/>
        </w:rPr>
      </w:pPr>
    </w:p>
    <w:p w:rsidR="00E1236F" w:rsidRDefault="00E1236F" w:rsidP="00E1236F">
      <w:pPr>
        <w:pStyle w:val="Default"/>
        <w:spacing w:after="6"/>
        <w:rPr>
          <w:rFonts w:asciiTheme="minorHAnsi" w:hAnsiTheme="minorHAnsi" w:cstheme="minorHAnsi"/>
        </w:rPr>
      </w:pPr>
    </w:p>
    <w:tbl>
      <w:tblPr>
        <w:tblW w:w="9080" w:type="dxa"/>
        <w:tblInd w:w="95" w:type="dxa"/>
        <w:tblLook w:val="04A0"/>
      </w:tblPr>
      <w:tblGrid>
        <w:gridCol w:w="3180"/>
        <w:gridCol w:w="2560"/>
        <w:gridCol w:w="3340"/>
      </w:tblGrid>
      <w:tr w:rsidR="00E1236F" w:rsidRPr="00D00F39" w:rsidTr="00944FEC">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Motor System</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Muscle Tone</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proofErr w:type="spellStart"/>
            <w:r>
              <w:rPr>
                <w:rFonts w:ascii="Calibri" w:eastAsia="Times New Roman" w:hAnsi="Calibri" w:cs="Calibri"/>
                <w:color w:val="000000"/>
                <w:szCs w:val="22"/>
              </w:rPr>
              <w:t>Normotonic</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proofErr w:type="spellStart"/>
            <w:r>
              <w:rPr>
                <w:rFonts w:ascii="Calibri" w:eastAsia="Times New Roman" w:hAnsi="Calibri" w:cs="Calibri"/>
                <w:color w:val="000000"/>
                <w:szCs w:val="22"/>
              </w:rPr>
              <w:t>Normotonic</w:t>
            </w:r>
            <w:proofErr w:type="spellEnd"/>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Muscle Power</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Elbow</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4/5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4/5</w:t>
            </w:r>
            <w:r w:rsidRPr="00D00F39">
              <w:rPr>
                <w:rFonts w:ascii="Calibri" w:eastAsia="Times New Roman" w:hAnsi="Calibri" w:cs="Calibri"/>
                <w:color w:val="000000"/>
                <w:szCs w:val="22"/>
              </w:rPr>
              <w:t> </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Wrist</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r>
              <w:rPr>
                <w:rFonts w:ascii="Calibri" w:eastAsia="Times New Roman" w:hAnsi="Calibri" w:cs="Calibri"/>
                <w:color w:val="000000"/>
                <w:szCs w:val="22"/>
              </w:rPr>
              <w:t>4/5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4/5</w:t>
            </w:r>
          </w:p>
        </w:tc>
      </w:tr>
      <w:tr w:rsidR="00E1236F" w:rsidRPr="00D00F39" w:rsidTr="00E1236F">
        <w:trPr>
          <w:trHeight w:val="479"/>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Pamal</w:t>
            </w:r>
            <w:proofErr w:type="spellEnd"/>
            <w:r w:rsidRPr="00D00F39">
              <w:rPr>
                <w:rFonts w:ascii="Calibri" w:eastAsia="Times New Roman" w:hAnsi="Calibri" w:cs="Calibri"/>
                <w:b/>
                <w:bCs/>
                <w:color w:val="000000"/>
                <w:szCs w:val="22"/>
              </w:rPr>
              <w:t xml:space="preserve"> Grip</w:t>
            </w:r>
          </w:p>
        </w:tc>
        <w:tc>
          <w:tcPr>
            <w:tcW w:w="2560" w:type="dxa"/>
            <w:tcBorders>
              <w:top w:val="nil"/>
              <w:left w:val="nil"/>
              <w:bottom w:val="single" w:sz="4" w:space="0" w:color="auto"/>
              <w:right w:val="single" w:sz="4" w:space="0" w:color="auto"/>
            </w:tcBorders>
            <w:shd w:val="clear" w:color="auto" w:fill="auto"/>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Good</w:t>
            </w:r>
          </w:p>
        </w:tc>
        <w:tc>
          <w:tcPr>
            <w:tcW w:w="3340" w:type="dxa"/>
            <w:tcBorders>
              <w:top w:val="nil"/>
              <w:left w:val="nil"/>
              <w:bottom w:val="single" w:sz="4" w:space="0" w:color="auto"/>
              <w:right w:val="single" w:sz="4" w:space="0" w:color="auto"/>
            </w:tcBorders>
            <w:shd w:val="clear" w:color="auto" w:fill="auto"/>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Good</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lastRenderedPageBreak/>
              <w:t>Pincer Grip</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Good</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Good</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Hip</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Adduction- </w:t>
            </w:r>
            <w:r>
              <w:rPr>
                <w:rFonts w:ascii="Calibri" w:eastAsia="Times New Roman" w:hAnsi="Calibri" w:cs="Calibri"/>
                <w:color w:val="000000"/>
                <w:szCs w:val="22"/>
              </w:rPr>
              <w:t>1</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Adduction- </w:t>
            </w:r>
            <w:r>
              <w:rPr>
                <w:rFonts w:ascii="Calibri" w:eastAsia="Times New Roman" w:hAnsi="Calibri" w:cs="Calibri"/>
                <w:color w:val="000000"/>
                <w:szCs w:val="22"/>
              </w:rPr>
              <w:t>1</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Abduction-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Abduction-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Flexion-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Flexion-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Knee</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Flexion-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Flexion-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Ankle</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Plantar Flexion-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Plantar Flexion-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Dorsiflexion</w:t>
            </w:r>
            <w:proofErr w:type="spellEnd"/>
            <w:r w:rsidRPr="00D00F39">
              <w:rPr>
                <w:rFonts w:ascii="Calibri" w:eastAsia="Times New Roman" w:hAnsi="Calibri" w:cs="Calibri"/>
                <w:color w:val="000000"/>
                <w:szCs w:val="22"/>
              </w:rPr>
              <w:t xml:space="preserve">-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Dorsiflexion</w:t>
            </w:r>
            <w:proofErr w:type="spellEnd"/>
            <w:r w:rsidRPr="00D00F39">
              <w:rPr>
                <w:rFonts w:ascii="Calibri" w:eastAsia="Times New Roman" w:hAnsi="Calibri" w:cs="Calibri"/>
                <w:color w:val="000000"/>
                <w:szCs w:val="22"/>
              </w:rPr>
              <w:t xml:space="preserve">-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Deep Reflexes</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Bicep</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Tricep</w:t>
            </w:r>
            <w:proofErr w:type="spellEnd"/>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Supinator</w:t>
            </w:r>
            <w:proofErr w:type="spellEnd"/>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Knee Jerk</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Ankle Jerk</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bl>
    <w:p w:rsidR="00E1236F" w:rsidRDefault="00E1236F" w:rsidP="00E1236F">
      <w:pPr>
        <w:pStyle w:val="Default"/>
        <w:spacing w:after="6"/>
        <w:rPr>
          <w:rFonts w:asciiTheme="minorHAnsi" w:hAnsiTheme="minorHAnsi" w:cstheme="minorHAnsi"/>
        </w:rPr>
      </w:pPr>
    </w:p>
    <w:p w:rsidR="00E1236F" w:rsidRDefault="00E1236F" w:rsidP="00E1236F">
      <w:pPr>
        <w:pStyle w:val="Default"/>
        <w:rPr>
          <w:rFonts w:asciiTheme="minorHAnsi" w:hAnsiTheme="minorHAnsi" w:cstheme="minorHAnsi"/>
        </w:rPr>
      </w:pPr>
    </w:p>
    <w:tbl>
      <w:tblPr>
        <w:tblW w:w="8604" w:type="dxa"/>
        <w:jc w:val="center"/>
        <w:tblInd w:w="-1256" w:type="dxa"/>
        <w:tblLook w:val="04A0"/>
      </w:tblPr>
      <w:tblGrid>
        <w:gridCol w:w="2766"/>
        <w:gridCol w:w="5838"/>
      </w:tblGrid>
      <w:tr w:rsidR="00E1236F" w:rsidRPr="001D124F" w:rsidTr="00E1236F">
        <w:trPr>
          <w:trHeight w:val="315"/>
          <w:jc w:val="center"/>
        </w:trPr>
        <w:tc>
          <w:tcPr>
            <w:tcW w:w="2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36F" w:rsidRPr="001D124F" w:rsidRDefault="00E1236F" w:rsidP="00944FEC">
            <w:pPr>
              <w:spacing w:after="0" w:line="240" w:lineRule="auto"/>
              <w:jc w:val="center"/>
              <w:rPr>
                <w:rFonts w:ascii="Calibri" w:eastAsia="Times New Roman" w:hAnsi="Calibri" w:cs="Calibri"/>
                <w:b/>
                <w:bCs/>
                <w:color w:val="000000"/>
                <w:sz w:val="24"/>
                <w:szCs w:val="24"/>
              </w:rPr>
            </w:pPr>
            <w:r w:rsidRPr="001D124F">
              <w:rPr>
                <w:rFonts w:ascii="Calibri" w:eastAsia="Times New Roman" w:hAnsi="Calibri" w:cs="Calibri"/>
                <w:b/>
                <w:bCs/>
                <w:color w:val="000000"/>
                <w:sz w:val="24"/>
                <w:szCs w:val="24"/>
              </w:rPr>
              <w:t>Gait &amp; co-ordination</w:t>
            </w:r>
          </w:p>
        </w:tc>
        <w:tc>
          <w:tcPr>
            <w:tcW w:w="5838" w:type="dxa"/>
            <w:tcBorders>
              <w:top w:val="single" w:sz="4" w:space="0" w:color="auto"/>
              <w:left w:val="nil"/>
              <w:bottom w:val="single" w:sz="4" w:space="0" w:color="auto"/>
              <w:right w:val="single" w:sz="4" w:space="0" w:color="auto"/>
            </w:tcBorders>
            <w:shd w:val="clear" w:color="auto" w:fill="auto"/>
            <w:noWrap/>
            <w:vAlign w:val="center"/>
            <w:hideMark/>
          </w:tcPr>
          <w:p w:rsidR="00E1236F" w:rsidRPr="00E1236F" w:rsidRDefault="00E1236F" w:rsidP="00E1236F">
            <w:pPr>
              <w:pStyle w:val="Default"/>
              <w:jc w:val="center"/>
              <w:rPr>
                <w:rFonts w:asciiTheme="minorHAnsi" w:hAnsiTheme="minorHAnsi" w:cstheme="minorHAnsi"/>
              </w:rPr>
            </w:pPr>
            <w:proofErr w:type="spellStart"/>
            <w:r w:rsidRPr="00E1236F">
              <w:rPr>
                <w:rFonts w:asciiTheme="minorHAnsi" w:hAnsiTheme="minorHAnsi" w:cstheme="minorHAnsi"/>
              </w:rPr>
              <w:t>Steppage</w:t>
            </w:r>
            <w:proofErr w:type="spellEnd"/>
            <w:r w:rsidRPr="00E1236F">
              <w:rPr>
                <w:rFonts w:asciiTheme="minorHAnsi" w:hAnsiTheme="minorHAnsi" w:cstheme="minorHAnsi"/>
              </w:rPr>
              <w:t xml:space="preserve"> gait </w:t>
            </w:r>
          </w:p>
          <w:p w:rsidR="00E1236F" w:rsidRPr="001D124F" w:rsidRDefault="008757FA" w:rsidP="00944FEC">
            <w:pPr>
              <w:spacing w:after="0" w:line="240" w:lineRule="auto"/>
              <w:jc w:val="center"/>
              <w:rPr>
                <w:rFonts w:eastAsia="Times New Roman" w:cstheme="minorHAnsi"/>
                <w:color w:val="000000"/>
                <w:sz w:val="24"/>
                <w:szCs w:val="24"/>
              </w:rPr>
            </w:pPr>
            <w:r w:rsidRPr="008757FA">
              <w:rPr>
                <w:rFonts w:cstheme="minorHAnsi"/>
                <w:color w:val="000000"/>
                <w:sz w:val="24"/>
                <w:szCs w:val="24"/>
              </w:rPr>
              <w:t>Capable of walking unassisted for approximately 150-200 meters and standing without support for around 30 minutes</w:t>
            </w:r>
            <w:r>
              <w:rPr>
                <w:rFonts w:ascii="Segoe UI" w:hAnsi="Segoe UI" w:cs="Segoe UI"/>
                <w:color w:val="374151"/>
                <w:sz w:val="21"/>
                <w:szCs w:val="21"/>
                <w:shd w:val="clear" w:color="auto" w:fill="F7F7F8"/>
              </w:rPr>
              <w:t>.</w:t>
            </w:r>
          </w:p>
        </w:tc>
      </w:tr>
      <w:tr w:rsidR="00E1236F" w:rsidRPr="001D124F" w:rsidTr="00E1236F">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rsidR="00E1236F" w:rsidRPr="001D124F" w:rsidRDefault="00E1236F" w:rsidP="00944FEC">
            <w:pPr>
              <w:spacing w:after="0" w:line="240" w:lineRule="auto"/>
              <w:jc w:val="center"/>
              <w:rPr>
                <w:rFonts w:ascii="Calibri" w:eastAsia="Times New Roman" w:hAnsi="Calibri" w:cs="Calibri"/>
                <w:b/>
                <w:bCs/>
                <w:color w:val="000000"/>
                <w:sz w:val="24"/>
                <w:szCs w:val="24"/>
              </w:rPr>
            </w:pPr>
            <w:proofErr w:type="spellStart"/>
            <w:r w:rsidRPr="001D124F">
              <w:rPr>
                <w:rFonts w:ascii="Calibri" w:eastAsia="Times New Roman" w:hAnsi="Calibri" w:cs="Calibri"/>
                <w:b/>
                <w:bCs/>
                <w:color w:val="000000"/>
                <w:sz w:val="24"/>
                <w:szCs w:val="24"/>
              </w:rPr>
              <w:t>Babinski</w:t>
            </w:r>
            <w:proofErr w:type="spellEnd"/>
            <w:r w:rsidRPr="001D124F">
              <w:rPr>
                <w:rFonts w:ascii="Calibri" w:eastAsia="Times New Roman" w:hAnsi="Calibri" w:cs="Calibri"/>
                <w:b/>
                <w:bCs/>
                <w:color w:val="000000"/>
                <w:sz w:val="24"/>
                <w:szCs w:val="24"/>
              </w:rPr>
              <w:t xml:space="preserve"> sign</w:t>
            </w:r>
          </w:p>
        </w:tc>
        <w:tc>
          <w:tcPr>
            <w:tcW w:w="5838" w:type="dxa"/>
            <w:tcBorders>
              <w:top w:val="nil"/>
              <w:left w:val="nil"/>
              <w:bottom w:val="single" w:sz="4" w:space="0" w:color="auto"/>
              <w:right w:val="single" w:sz="4" w:space="0" w:color="auto"/>
            </w:tcBorders>
            <w:shd w:val="clear" w:color="auto" w:fill="auto"/>
            <w:noWrap/>
            <w:vAlign w:val="center"/>
            <w:hideMark/>
          </w:tcPr>
          <w:p w:rsidR="00E1236F" w:rsidRPr="001D124F" w:rsidRDefault="00E1236F" w:rsidP="00944FEC">
            <w:pPr>
              <w:spacing w:after="0" w:line="240" w:lineRule="auto"/>
              <w:jc w:val="center"/>
              <w:rPr>
                <w:rFonts w:eastAsia="Times New Roman" w:cstheme="minorHAnsi"/>
                <w:color w:val="000000"/>
                <w:sz w:val="24"/>
                <w:szCs w:val="24"/>
              </w:rPr>
            </w:pPr>
            <w:r w:rsidRPr="00E1236F">
              <w:rPr>
                <w:rFonts w:eastAsia="Times New Roman" w:cstheme="minorHAnsi"/>
                <w:color w:val="000000"/>
                <w:sz w:val="24"/>
                <w:szCs w:val="24"/>
              </w:rPr>
              <w:t>Diminished</w:t>
            </w:r>
          </w:p>
        </w:tc>
      </w:tr>
    </w:tbl>
    <w:p w:rsidR="00E1236F" w:rsidRPr="007C004F" w:rsidRDefault="00E1236F" w:rsidP="00E1236F">
      <w:pPr>
        <w:pStyle w:val="Default"/>
        <w:rPr>
          <w:rFonts w:asciiTheme="minorHAnsi" w:hAnsiTheme="minorHAnsi" w:cstheme="minorHAnsi"/>
          <w:b/>
          <w:bCs/>
          <w:i/>
          <w:iCs/>
        </w:rPr>
      </w:pPr>
    </w:p>
    <w:p w:rsidR="00E1236F" w:rsidRPr="007C004F" w:rsidRDefault="00E1236F" w:rsidP="00DB73D4">
      <w:pPr>
        <w:pStyle w:val="Default"/>
        <w:jc w:val="both"/>
        <w:rPr>
          <w:rFonts w:asciiTheme="minorHAnsi" w:hAnsiTheme="minorHAnsi" w:cstheme="minorHAnsi"/>
        </w:rPr>
      </w:pPr>
    </w:p>
    <w:p w:rsidR="00E6413C" w:rsidRDefault="00DB73D4" w:rsidP="00DB73D4">
      <w:pPr>
        <w:pStyle w:val="Default"/>
        <w:jc w:val="both"/>
        <w:rPr>
          <w:rFonts w:asciiTheme="minorHAnsi" w:hAnsiTheme="minorHAnsi" w:cstheme="minorHAnsi"/>
          <w:b/>
          <w:bCs/>
        </w:rPr>
      </w:pPr>
      <w:r w:rsidRPr="007C004F">
        <w:rPr>
          <w:rFonts w:asciiTheme="minorHAnsi" w:hAnsiTheme="minorHAnsi" w:cstheme="minorHAnsi"/>
          <w:b/>
          <w:bCs/>
        </w:rPr>
        <w:t xml:space="preserve">DISCUSSION </w:t>
      </w:r>
    </w:p>
    <w:p w:rsidR="00DB73D4" w:rsidRPr="007C004F" w:rsidRDefault="00DB73D4" w:rsidP="00DB73D4">
      <w:pPr>
        <w:pStyle w:val="Default"/>
        <w:jc w:val="both"/>
        <w:rPr>
          <w:rFonts w:asciiTheme="minorHAnsi" w:hAnsiTheme="minorHAnsi" w:cstheme="minorHAnsi"/>
          <w:b/>
          <w:bCs/>
        </w:rPr>
      </w:pPr>
      <w:r w:rsidRPr="007C004F">
        <w:rPr>
          <w:rFonts w:asciiTheme="minorHAnsi" w:hAnsiTheme="minorHAnsi" w:cstheme="minorHAnsi"/>
          <w:b/>
          <w:bCs/>
        </w:rPr>
        <w:t xml:space="preserve">Conceptual analysis of GBS in Ayurveda Pathology </w:t>
      </w:r>
    </w:p>
    <w:p w:rsidR="00052CCE" w:rsidRPr="00052CCE" w:rsidRDefault="00052CCE" w:rsidP="00052CCE">
      <w:pPr>
        <w:spacing w:after="0" w:line="240" w:lineRule="auto"/>
        <w:rPr>
          <w:rFonts w:cstheme="minorHAnsi"/>
          <w:color w:val="000000"/>
          <w:sz w:val="24"/>
          <w:szCs w:val="24"/>
        </w:rPr>
      </w:pPr>
      <w:r w:rsidRPr="00052CCE">
        <w:rPr>
          <w:rFonts w:cstheme="minorHAnsi"/>
          <w:color w:val="000000"/>
          <w:sz w:val="24"/>
          <w:szCs w:val="24"/>
        </w:rPr>
        <w:t xml:space="preserve">Conduction block causes flaccid paralysis and sensory abnormalities in </w:t>
      </w:r>
      <w:proofErr w:type="spellStart"/>
      <w:r w:rsidRPr="00052CCE">
        <w:rPr>
          <w:rFonts w:cstheme="minorHAnsi"/>
          <w:color w:val="000000"/>
          <w:sz w:val="24"/>
          <w:szCs w:val="24"/>
        </w:rPr>
        <w:t>demyelinating</w:t>
      </w:r>
      <w:proofErr w:type="spellEnd"/>
      <w:r w:rsidRPr="00052CCE">
        <w:rPr>
          <w:rFonts w:cstheme="minorHAnsi"/>
          <w:color w:val="000000"/>
          <w:sz w:val="24"/>
          <w:szCs w:val="24"/>
        </w:rPr>
        <w:t xml:space="preserve"> variants of GBS. Usually, it starts with an assault on the Schwann cell surface, which causes extensive myelin destruction, macrophage activation, and lymphocytic infiltration. Recovery usually proceeds more quickly if the axonal connections are preserved, especially when </w:t>
      </w:r>
      <w:proofErr w:type="spellStart"/>
      <w:r w:rsidRPr="00052CCE">
        <w:rPr>
          <w:rFonts w:cstheme="minorHAnsi"/>
          <w:color w:val="000000"/>
          <w:sz w:val="24"/>
          <w:szCs w:val="24"/>
        </w:rPr>
        <w:t>remyelination</w:t>
      </w:r>
      <w:proofErr w:type="spellEnd"/>
      <w:r w:rsidRPr="00052CCE">
        <w:rPr>
          <w:rFonts w:cstheme="minorHAnsi"/>
          <w:color w:val="000000"/>
          <w:sz w:val="24"/>
          <w:szCs w:val="24"/>
        </w:rPr>
        <w:t xml:space="preserve"> has place. All types of GBS appear to be caused by immunological reactions to </w:t>
      </w:r>
      <w:proofErr w:type="spellStart"/>
      <w:r w:rsidRPr="00052CCE">
        <w:rPr>
          <w:rFonts w:cstheme="minorHAnsi"/>
          <w:color w:val="000000"/>
          <w:sz w:val="24"/>
          <w:szCs w:val="24"/>
        </w:rPr>
        <w:t>nonself</w:t>
      </w:r>
      <w:proofErr w:type="spellEnd"/>
      <w:r w:rsidRPr="00052CCE">
        <w:rPr>
          <w:rFonts w:cstheme="minorHAnsi"/>
          <w:color w:val="000000"/>
          <w:sz w:val="24"/>
          <w:szCs w:val="24"/>
        </w:rPr>
        <w:t xml:space="preserve"> antigens, including infectious diseases or immunizations, based on circumstantial evidence.</w:t>
      </w:r>
    </w:p>
    <w:p w:rsidR="00052CCE" w:rsidRDefault="00052CCE" w:rsidP="00052CCE">
      <w:pPr>
        <w:spacing w:after="0" w:line="240" w:lineRule="auto"/>
        <w:rPr>
          <w:rFonts w:cstheme="minorHAnsi"/>
          <w:color w:val="000000"/>
          <w:sz w:val="24"/>
          <w:szCs w:val="24"/>
        </w:rPr>
      </w:pPr>
      <w:r w:rsidRPr="00052CCE">
        <w:rPr>
          <w:rFonts w:cstheme="minorHAnsi"/>
          <w:color w:val="000000"/>
          <w:sz w:val="24"/>
          <w:szCs w:val="24"/>
        </w:rPr>
        <w:t xml:space="preserve">We have examined the pathogenesis involving </w:t>
      </w:r>
      <w:proofErr w:type="spellStart"/>
      <w:r w:rsidRPr="00052CCE">
        <w:rPr>
          <w:rFonts w:cstheme="minorHAnsi"/>
          <w:color w:val="000000"/>
          <w:sz w:val="24"/>
          <w:szCs w:val="24"/>
        </w:rPr>
        <w:t>Vishamajwara</w:t>
      </w:r>
      <w:proofErr w:type="spellEnd"/>
      <w:r w:rsidRPr="00052CCE">
        <w:rPr>
          <w:rFonts w:cstheme="minorHAnsi"/>
          <w:color w:val="000000"/>
          <w:sz w:val="24"/>
          <w:szCs w:val="24"/>
        </w:rPr>
        <w:t xml:space="preserve"> (irregular fever) and </w:t>
      </w:r>
      <w:proofErr w:type="spellStart"/>
      <w:r w:rsidRPr="00052CCE">
        <w:rPr>
          <w:rFonts w:cstheme="minorHAnsi"/>
          <w:color w:val="000000"/>
          <w:sz w:val="24"/>
          <w:szCs w:val="24"/>
        </w:rPr>
        <w:t>Avaranajanya-vatavyadhi</w:t>
      </w:r>
      <w:proofErr w:type="spellEnd"/>
      <w:r w:rsidRPr="00052CCE">
        <w:rPr>
          <w:rFonts w:cstheme="minorHAnsi"/>
          <w:color w:val="000000"/>
          <w:sz w:val="24"/>
          <w:szCs w:val="24"/>
        </w:rPr>
        <w:t xml:space="preserve"> (diseases caused by obstruction) based on the patient's </w:t>
      </w:r>
      <w:proofErr w:type="spellStart"/>
      <w:r w:rsidRPr="00052CCE">
        <w:rPr>
          <w:rFonts w:cstheme="minorHAnsi"/>
          <w:color w:val="000000"/>
          <w:sz w:val="24"/>
          <w:szCs w:val="24"/>
        </w:rPr>
        <w:t>Vyadhivruthanta</w:t>
      </w:r>
      <w:proofErr w:type="spellEnd"/>
      <w:r w:rsidRPr="00052CCE">
        <w:rPr>
          <w:rFonts w:cstheme="minorHAnsi"/>
          <w:color w:val="000000"/>
          <w:sz w:val="24"/>
          <w:szCs w:val="24"/>
        </w:rPr>
        <w:t xml:space="preserve"> (history of illness), </w:t>
      </w:r>
      <w:proofErr w:type="spellStart"/>
      <w:r w:rsidRPr="00052CCE">
        <w:rPr>
          <w:rFonts w:cstheme="minorHAnsi"/>
          <w:color w:val="000000"/>
          <w:sz w:val="24"/>
          <w:szCs w:val="24"/>
        </w:rPr>
        <w:t>Nidana</w:t>
      </w:r>
      <w:proofErr w:type="spellEnd"/>
      <w:r w:rsidRPr="00052CCE">
        <w:rPr>
          <w:rFonts w:cstheme="minorHAnsi"/>
          <w:color w:val="000000"/>
          <w:sz w:val="24"/>
          <w:szCs w:val="24"/>
        </w:rPr>
        <w:t xml:space="preserve"> (</w:t>
      </w:r>
      <w:proofErr w:type="spellStart"/>
      <w:r w:rsidRPr="00052CCE">
        <w:rPr>
          <w:rFonts w:cstheme="minorHAnsi"/>
          <w:color w:val="000000"/>
          <w:sz w:val="24"/>
          <w:szCs w:val="24"/>
        </w:rPr>
        <w:t>etiology</w:t>
      </w:r>
      <w:proofErr w:type="spellEnd"/>
      <w:r w:rsidRPr="00052CCE">
        <w:rPr>
          <w:rFonts w:cstheme="minorHAnsi"/>
          <w:color w:val="000000"/>
          <w:sz w:val="24"/>
          <w:szCs w:val="24"/>
        </w:rPr>
        <w:t xml:space="preserve">), and </w:t>
      </w:r>
      <w:proofErr w:type="spellStart"/>
      <w:r w:rsidRPr="00052CCE">
        <w:rPr>
          <w:rFonts w:cstheme="minorHAnsi"/>
          <w:color w:val="000000"/>
          <w:sz w:val="24"/>
          <w:szCs w:val="24"/>
        </w:rPr>
        <w:t>Lakshanas</w:t>
      </w:r>
      <w:proofErr w:type="spellEnd"/>
      <w:r w:rsidRPr="00052CCE">
        <w:rPr>
          <w:rFonts w:cstheme="minorHAnsi"/>
          <w:color w:val="000000"/>
          <w:sz w:val="24"/>
          <w:szCs w:val="24"/>
        </w:rPr>
        <w:t xml:space="preserve"> (symptoms). Finally, we have arrived at a final diagnosis of </w:t>
      </w:r>
      <w:proofErr w:type="spellStart"/>
      <w:r w:rsidRPr="00052CCE">
        <w:rPr>
          <w:rFonts w:cstheme="minorHAnsi"/>
          <w:color w:val="000000"/>
          <w:sz w:val="24"/>
          <w:szCs w:val="24"/>
        </w:rPr>
        <w:t>Sarvangavata</w:t>
      </w:r>
      <w:proofErr w:type="spellEnd"/>
      <w:r w:rsidRPr="00052CCE">
        <w:rPr>
          <w:rFonts w:cstheme="minorHAnsi"/>
          <w:color w:val="000000"/>
          <w:sz w:val="24"/>
          <w:szCs w:val="24"/>
        </w:rPr>
        <w:t xml:space="preserve"> (systemic involvement of </w:t>
      </w:r>
      <w:proofErr w:type="spellStart"/>
      <w:r w:rsidRPr="00052CCE">
        <w:rPr>
          <w:rFonts w:cstheme="minorHAnsi"/>
          <w:color w:val="000000"/>
          <w:sz w:val="24"/>
          <w:szCs w:val="24"/>
        </w:rPr>
        <w:t>Vata</w:t>
      </w:r>
      <w:proofErr w:type="spellEnd"/>
      <w:r w:rsidRPr="00052CCE">
        <w:rPr>
          <w:rFonts w:cstheme="minorHAnsi"/>
          <w:color w:val="000000"/>
          <w:sz w:val="24"/>
          <w:szCs w:val="24"/>
        </w:rPr>
        <w:t xml:space="preserve"> </w:t>
      </w:r>
      <w:proofErr w:type="spellStart"/>
      <w:r w:rsidRPr="00052CCE">
        <w:rPr>
          <w:rFonts w:cstheme="minorHAnsi"/>
          <w:color w:val="000000"/>
          <w:sz w:val="24"/>
          <w:szCs w:val="24"/>
        </w:rPr>
        <w:t>dosha</w:t>
      </w:r>
      <w:proofErr w:type="spellEnd"/>
      <w:r w:rsidRPr="00052CCE">
        <w:rPr>
          <w:rFonts w:cstheme="minorHAnsi"/>
          <w:color w:val="000000"/>
          <w:sz w:val="24"/>
          <w:szCs w:val="24"/>
        </w:rPr>
        <w:t>).</w:t>
      </w:r>
    </w:p>
    <w:p w:rsidR="00052CCE" w:rsidRDefault="00052CCE" w:rsidP="00052CCE">
      <w:pPr>
        <w:spacing w:after="0" w:line="240" w:lineRule="auto"/>
        <w:rPr>
          <w:rFonts w:cstheme="minorHAnsi"/>
          <w:color w:val="000000"/>
          <w:sz w:val="24"/>
          <w:szCs w:val="24"/>
        </w:rPr>
      </w:pPr>
    </w:p>
    <w:p w:rsidR="00601CFE" w:rsidRPr="00601CFE" w:rsidRDefault="00601CFE" w:rsidP="00052CCE">
      <w:pPr>
        <w:spacing w:after="0" w:line="240" w:lineRule="auto"/>
        <w:rPr>
          <w:rFonts w:cstheme="minorHAnsi"/>
          <w:color w:val="000000"/>
          <w:sz w:val="24"/>
          <w:szCs w:val="24"/>
        </w:rPr>
      </w:pPr>
      <w:r w:rsidRPr="00601CFE">
        <w:rPr>
          <w:rFonts w:cstheme="minorHAnsi"/>
          <w:color w:val="000000"/>
          <w:sz w:val="24"/>
          <w:szCs w:val="24"/>
        </w:rPr>
        <w:t xml:space="preserve">The patient was treated at Govt. </w:t>
      </w:r>
      <w:proofErr w:type="spellStart"/>
      <w:r w:rsidRPr="00601CFE">
        <w:rPr>
          <w:rFonts w:cstheme="minorHAnsi"/>
          <w:color w:val="000000"/>
          <w:sz w:val="24"/>
          <w:szCs w:val="24"/>
        </w:rPr>
        <w:t>Ayurvedic</w:t>
      </w:r>
      <w:proofErr w:type="spellEnd"/>
      <w:r w:rsidRPr="00601CFE">
        <w:rPr>
          <w:rFonts w:cstheme="minorHAnsi"/>
          <w:color w:val="000000"/>
          <w:sz w:val="24"/>
          <w:szCs w:val="24"/>
        </w:rPr>
        <w:t xml:space="preserve"> College &amp; Hospital, </w:t>
      </w:r>
      <w:proofErr w:type="spellStart"/>
      <w:r w:rsidRPr="00601CFE">
        <w:rPr>
          <w:rFonts w:cstheme="minorHAnsi"/>
          <w:color w:val="000000"/>
          <w:sz w:val="24"/>
          <w:szCs w:val="24"/>
        </w:rPr>
        <w:t>Balangir</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Odisha</w:t>
      </w:r>
      <w:proofErr w:type="spellEnd"/>
      <w:r w:rsidRPr="00601CFE">
        <w:rPr>
          <w:rFonts w:cstheme="minorHAnsi"/>
          <w:color w:val="000000"/>
          <w:sz w:val="24"/>
          <w:szCs w:val="24"/>
        </w:rPr>
        <w:t xml:space="preserve">, with </w:t>
      </w:r>
      <w:proofErr w:type="spellStart"/>
      <w:r w:rsidRPr="00601CFE">
        <w:rPr>
          <w:rFonts w:cstheme="minorHAnsi"/>
          <w:color w:val="000000"/>
          <w:sz w:val="24"/>
          <w:szCs w:val="24"/>
        </w:rPr>
        <w:t>Vatahara</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Chikitsa</w:t>
      </w:r>
      <w:proofErr w:type="spellEnd"/>
      <w:r w:rsidRPr="00601CFE">
        <w:rPr>
          <w:rFonts w:cstheme="minorHAnsi"/>
          <w:color w:val="000000"/>
          <w:sz w:val="24"/>
          <w:szCs w:val="24"/>
        </w:rPr>
        <w:t xml:space="preserve">. The selected medications included </w:t>
      </w:r>
      <w:proofErr w:type="spellStart"/>
      <w:r w:rsidRPr="00601CFE">
        <w:rPr>
          <w:rFonts w:cstheme="minorHAnsi"/>
          <w:color w:val="000000"/>
          <w:sz w:val="24"/>
          <w:szCs w:val="24"/>
        </w:rPr>
        <w:t>Balaashwagandhataila</w:t>
      </w:r>
      <w:proofErr w:type="spellEnd"/>
      <w:r w:rsidRPr="00601CFE">
        <w:rPr>
          <w:rFonts w:cstheme="minorHAnsi"/>
          <w:color w:val="000000"/>
          <w:sz w:val="24"/>
          <w:szCs w:val="24"/>
        </w:rPr>
        <w:t xml:space="preserve"> for </w:t>
      </w:r>
      <w:proofErr w:type="spellStart"/>
      <w:r w:rsidRPr="00601CFE">
        <w:rPr>
          <w:rFonts w:cstheme="minorHAnsi"/>
          <w:color w:val="000000"/>
          <w:sz w:val="24"/>
          <w:szCs w:val="24"/>
        </w:rPr>
        <w:t>Abhyanga</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oleation</w:t>
      </w:r>
      <w:proofErr w:type="spellEnd"/>
      <w:r w:rsidRPr="00601CFE">
        <w:rPr>
          <w:rFonts w:cstheme="minorHAnsi"/>
          <w:color w:val="000000"/>
          <w:sz w:val="24"/>
          <w:szCs w:val="24"/>
        </w:rPr>
        <w:t xml:space="preserve"> therapy), </w:t>
      </w:r>
      <w:proofErr w:type="spellStart"/>
      <w:r w:rsidRPr="00601CFE">
        <w:rPr>
          <w:rFonts w:cstheme="minorHAnsi"/>
          <w:color w:val="000000"/>
          <w:sz w:val="24"/>
          <w:szCs w:val="24"/>
        </w:rPr>
        <w:t>Nadi</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Sweda</w:t>
      </w:r>
      <w:proofErr w:type="spellEnd"/>
      <w:r w:rsidRPr="00601CFE">
        <w:rPr>
          <w:rFonts w:cstheme="minorHAnsi"/>
          <w:color w:val="000000"/>
          <w:sz w:val="24"/>
          <w:szCs w:val="24"/>
        </w:rPr>
        <w:t xml:space="preserve"> with </w:t>
      </w:r>
      <w:proofErr w:type="spellStart"/>
      <w:r w:rsidRPr="00601CFE">
        <w:rPr>
          <w:rFonts w:cstheme="minorHAnsi"/>
          <w:color w:val="000000"/>
          <w:sz w:val="24"/>
          <w:szCs w:val="24"/>
        </w:rPr>
        <w:t>Dashamoola</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Kwatha</w:t>
      </w:r>
      <w:proofErr w:type="spellEnd"/>
      <w:r w:rsidRPr="00601CFE">
        <w:rPr>
          <w:rFonts w:cstheme="minorHAnsi"/>
          <w:color w:val="000000"/>
          <w:sz w:val="24"/>
          <w:szCs w:val="24"/>
        </w:rPr>
        <w:t xml:space="preserve">, and </w:t>
      </w:r>
      <w:proofErr w:type="spellStart"/>
      <w:r w:rsidRPr="00601CFE">
        <w:rPr>
          <w:rFonts w:cstheme="minorHAnsi"/>
          <w:color w:val="000000"/>
          <w:sz w:val="24"/>
          <w:szCs w:val="24"/>
        </w:rPr>
        <w:t>Shashtikashali</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Pindasweda</w:t>
      </w:r>
      <w:proofErr w:type="spellEnd"/>
      <w:r w:rsidRPr="00601CFE">
        <w:rPr>
          <w:rFonts w:cstheme="minorHAnsi"/>
          <w:color w:val="000000"/>
          <w:sz w:val="24"/>
          <w:szCs w:val="24"/>
        </w:rPr>
        <w:t xml:space="preserve"> with a combination of </w:t>
      </w:r>
      <w:proofErr w:type="spellStart"/>
      <w:r w:rsidRPr="00601CFE">
        <w:rPr>
          <w:rFonts w:cstheme="minorHAnsi"/>
          <w:color w:val="000000"/>
          <w:sz w:val="24"/>
          <w:szCs w:val="24"/>
        </w:rPr>
        <w:t>Balamula</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Ashwagandha</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churna</w:t>
      </w:r>
      <w:proofErr w:type="spellEnd"/>
      <w:r w:rsidRPr="00601CFE">
        <w:rPr>
          <w:rFonts w:cstheme="minorHAnsi"/>
          <w:color w:val="000000"/>
          <w:sz w:val="24"/>
          <w:szCs w:val="24"/>
        </w:rPr>
        <w:t xml:space="preserve">, and </w:t>
      </w:r>
      <w:proofErr w:type="spellStart"/>
      <w:r w:rsidRPr="00601CFE">
        <w:rPr>
          <w:rFonts w:cstheme="minorHAnsi"/>
          <w:color w:val="000000"/>
          <w:sz w:val="24"/>
          <w:szCs w:val="24"/>
        </w:rPr>
        <w:t>Shatavari</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churna</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Matravasti</w:t>
      </w:r>
      <w:proofErr w:type="spellEnd"/>
      <w:r w:rsidRPr="00601CFE">
        <w:rPr>
          <w:rFonts w:cstheme="minorHAnsi"/>
          <w:color w:val="000000"/>
          <w:sz w:val="24"/>
          <w:szCs w:val="24"/>
        </w:rPr>
        <w:t xml:space="preserve"> with </w:t>
      </w:r>
      <w:proofErr w:type="spellStart"/>
      <w:r w:rsidRPr="00601CFE">
        <w:rPr>
          <w:rFonts w:cstheme="minorHAnsi"/>
          <w:color w:val="000000"/>
          <w:sz w:val="24"/>
          <w:szCs w:val="24"/>
        </w:rPr>
        <w:t>Sahacharadi</w:t>
      </w:r>
      <w:proofErr w:type="spellEnd"/>
      <w:r w:rsidRPr="00601CFE">
        <w:rPr>
          <w:rFonts w:cstheme="minorHAnsi"/>
          <w:color w:val="000000"/>
          <w:sz w:val="24"/>
          <w:szCs w:val="24"/>
        </w:rPr>
        <w:t xml:space="preserve"> </w:t>
      </w:r>
      <w:proofErr w:type="spellStart"/>
      <w:r w:rsidRPr="00601CFE">
        <w:rPr>
          <w:rFonts w:cstheme="minorHAnsi"/>
          <w:color w:val="000000"/>
          <w:sz w:val="24"/>
          <w:szCs w:val="24"/>
        </w:rPr>
        <w:t>Taila</w:t>
      </w:r>
      <w:proofErr w:type="spellEnd"/>
      <w:r w:rsidRPr="00601CFE">
        <w:rPr>
          <w:rFonts w:cstheme="minorHAnsi"/>
          <w:color w:val="000000"/>
          <w:sz w:val="24"/>
          <w:szCs w:val="24"/>
        </w:rPr>
        <w:t xml:space="preserve"> was also administered. The patient exhibited significant </w:t>
      </w:r>
      <w:r w:rsidRPr="00601CFE">
        <w:rPr>
          <w:rFonts w:cstheme="minorHAnsi"/>
          <w:color w:val="000000"/>
          <w:sz w:val="24"/>
          <w:szCs w:val="24"/>
        </w:rPr>
        <w:lastRenderedPageBreak/>
        <w:t>improvement in gait, muscle strength, muscle tone, reflexes, and symptoms like tingling sensations.</w:t>
      </w:r>
    </w:p>
    <w:p w:rsidR="00E13296" w:rsidRPr="00E13296" w:rsidRDefault="00DB73D4" w:rsidP="00E13296">
      <w:pPr>
        <w:pStyle w:val="Default"/>
        <w:jc w:val="both"/>
        <w:rPr>
          <w:rFonts w:asciiTheme="minorHAnsi" w:hAnsiTheme="minorHAnsi" w:cstheme="minorHAnsi"/>
        </w:rPr>
      </w:pPr>
      <w:r w:rsidRPr="007C004F">
        <w:rPr>
          <w:rFonts w:asciiTheme="minorHAnsi" w:hAnsiTheme="minorHAnsi" w:cstheme="minorHAnsi"/>
          <w:b/>
          <w:bCs/>
        </w:rPr>
        <w:t xml:space="preserve">Discussion on treatment </w:t>
      </w:r>
      <w:proofErr w:type="spellStart"/>
      <w:r w:rsidRPr="007C004F">
        <w:rPr>
          <w:rFonts w:asciiTheme="minorHAnsi" w:hAnsiTheme="minorHAnsi" w:cstheme="minorHAnsi"/>
          <w:b/>
          <w:bCs/>
          <w:i/>
          <w:iCs/>
        </w:rPr>
        <w:t>Shamanoushadhis</w:t>
      </w:r>
      <w:proofErr w:type="spellEnd"/>
      <w:r w:rsidRPr="007C004F">
        <w:rPr>
          <w:rFonts w:asciiTheme="minorHAnsi" w:hAnsiTheme="minorHAnsi" w:cstheme="minorHAnsi"/>
          <w:b/>
          <w:bCs/>
          <w:i/>
          <w:iCs/>
        </w:rPr>
        <w:t xml:space="preserve"> </w:t>
      </w:r>
      <w:r w:rsidR="00E13296" w:rsidRPr="00E13296">
        <w:rPr>
          <w:rFonts w:asciiTheme="minorHAnsi" w:hAnsiTheme="minorHAnsi" w:cstheme="minorHAnsi"/>
        </w:rPr>
        <w:t xml:space="preserve">Considering the involvement of </w:t>
      </w:r>
      <w:proofErr w:type="spellStart"/>
      <w:r w:rsidR="00E13296" w:rsidRPr="00E13296">
        <w:rPr>
          <w:rFonts w:asciiTheme="minorHAnsi" w:hAnsiTheme="minorHAnsi" w:cstheme="minorHAnsi"/>
        </w:rPr>
        <w:t>Shakhagatavata</w:t>
      </w:r>
      <w:proofErr w:type="spellEnd"/>
      <w:r w:rsidR="00E13296" w:rsidRPr="00E13296">
        <w:rPr>
          <w:rFonts w:asciiTheme="minorHAnsi" w:hAnsiTheme="minorHAnsi" w:cstheme="minorHAnsi"/>
        </w:rPr>
        <w:t xml:space="preserve"> (</w:t>
      </w:r>
      <w:proofErr w:type="spellStart"/>
      <w:r w:rsidR="00E13296" w:rsidRPr="00E13296">
        <w:rPr>
          <w:rFonts w:asciiTheme="minorHAnsi" w:hAnsiTheme="minorHAnsi" w:cstheme="minorHAnsi"/>
        </w:rPr>
        <w:t>Vata</w:t>
      </w:r>
      <w:proofErr w:type="spellEnd"/>
      <w:r w:rsidR="00E13296" w:rsidRPr="00E13296">
        <w:rPr>
          <w:rFonts w:asciiTheme="minorHAnsi" w:hAnsiTheme="minorHAnsi" w:cstheme="minorHAnsi"/>
        </w:rPr>
        <w:t xml:space="preserve"> affecting the extremities), we have prescribed the following medications:</w:t>
      </w:r>
    </w:p>
    <w:p w:rsidR="00E13296" w:rsidRPr="00E13296" w:rsidRDefault="00E13296" w:rsidP="00E13296">
      <w:pPr>
        <w:pStyle w:val="Default"/>
        <w:jc w:val="both"/>
        <w:rPr>
          <w:rFonts w:asciiTheme="minorHAnsi" w:hAnsiTheme="minorHAnsi" w:cstheme="minorHAnsi"/>
        </w:rPr>
      </w:pPr>
      <w:proofErr w:type="spellStart"/>
      <w:r w:rsidRPr="00E13296">
        <w:rPr>
          <w:rFonts w:asciiTheme="minorHAnsi" w:hAnsiTheme="minorHAnsi" w:cstheme="minorHAnsi"/>
        </w:rPr>
        <w:t>Rasaraj</w:t>
      </w:r>
      <w:proofErr w:type="spellEnd"/>
      <w:r w:rsidRPr="00E13296">
        <w:rPr>
          <w:rFonts w:asciiTheme="minorHAnsi" w:hAnsiTheme="minorHAnsi" w:cstheme="minorHAnsi"/>
        </w:rPr>
        <w:t xml:space="preserve"> Rasa (125 mg) + </w:t>
      </w:r>
      <w:proofErr w:type="spellStart"/>
      <w:r w:rsidRPr="00E13296">
        <w:rPr>
          <w:rFonts w:asciiTheme="minorHAnsi" w:hAnsiTheme="minorHAnsi" w:cstheme="minorHAnsi"/>
        </w:rPr>
        <w:t>Samirapannaga</w:t>
      </w:r>
      <w:proofErr w:type="spellEnd"/>
      <w:r w:rsidRPr="00E13296">
        <w:rPr>
          <w:rFonts w:asciiTheme="minorHAnsi" w:hAnsiTheme="minorHAnsi" w:cstheme="minorHAnsi"/>
        </w:rPr>
        <w:t xml:space="preserve"> Rasa (125 mg) + </w:t>
      </w:r>
      <w:proofErr w:type="spellStart"/>
      <w:r w:rsidRPr="00E13296">
        <w:rPr>
          <w:rFonts w:asciiTheme="minorHAnsi" w:hAnsiTheme="minorHAnsi" w:cstheme="minorHAnsi"/>
        </w:rPr>
        <w:t>Guduchi</w:t>
      </w:r>
      <w:proofErr w:type="spellEnd"/>
      <w:r w:rsidRPr="00E13296">
        <w:rPr>
          <w:rFonts w:asciiTheme="minorHAnsi" w:hAnsiTheme="minorHAnsi" w:cstheme="minorHAnsi"/>
        </w:rPr>
        <w:t xml:space="preserve"> </w:t>
      </w:r>
      <w:proofErr w:type="spellStart"/>
      <w:r w:rsidRPr="00E13296">
        <w:rPr>
          <w:rFonts w:asciiTheme="minorHAnsi" w:hAnsiTheme="minorHAnsi" w:cstheme="minorHAnsi"/>
        </w:rPr>
        <w:t>Satva</w:t>
      </w:r>
      <w:proofErr w:type="spellEnd"/>
      <w:r w:rsidRPr="00E13296">
        <w:rPr>
          <w:rFonts w:asciiTheme="minorHAnsi" w:hAnsiTheme="minorHAnsi" w:cstheme="minorHAnsi"/>
        </w:rPr>
        <w:t xml:space="preserve"> (250 mg) twice daily with honey before meals. This combination helps remove the </w:t>
      </w:r>
      <w:proofErr w:type="spellStart"/>
      <w:r w:rsidRPr="00E13296">
        <w:rPr>
          <w:rFonts w:asciiTheme="minorHAnsi" w:hAnsiTheme="minorHAnsi" w:cstheme="minorHAnsi"/>
        </w:rPr>
        <w:t>avarana</w:t>
      </w:r>
      <w:proofErr w:type="spellEnd"/>
      <w:r w:rsidRPr="00E13296">
        <w:rPr>
          <w:rFonts w:asciiTheme="minorHAnsi" w:hAnsiTheme="minorHAnsi" w:cstheme="minorHAnsi"/>
        </w:rPr>
        <w:t xml:space="preserve"> (obstruction) and pacify </w:t>
      </w:r>
      <w:proofErr w:type="spellStart"/>
      <w:r w:rsidRPr="00E13296">
        <w:rPr>
          <w:rFonts w:asciiTheme="minorHAnsi" w:hAnsiTheme="minorHAnsi" w:cstheme="minorHAnsi"/>
        </w:rPr>
        <w:t>Vata</w:t>
      </w:r>
      <w:proofErr w:type="spellEnd"/>
      <w:r w:rsidRPr="00E13296">
        <w:rPr>
          <w:rFonts w:asciiTheme="minorHAnsi" w:hAnsiTheme="minorHAnsi" w:cstheme="minorHAnsi"/>
        </w:rPr>
        <w:t xml:space="preserve"> </w:t>
      </w:r>
      <w:proofErr w:type="spellStart"/>
      <w:r w:rsidRPr="00E13296">
        <w:rPr>
          <w:rFonts w:asciiTheme="minorHAnsi" w:hAnsiTheme="minorHAnsi" w:cstheme="minorHAnsi"/>
        </w:rPr>
        <w:t>dosha</w:t>
      </w:r>
      <w:proofErr w:type="spellEnd"/>
      <w:r w:rsidRPr="00E13296">
        <w:rPr>
          <w:rFonts w:asciiTheme="minorHAnsi" w:hAnsiTheme="minorHAnsi" w:cstheme="minorHAnsi"/>
        </w:rPr>
        <w:t>.</w:t>
      </w:r>
    </w:p>
    <w:p w:rsidR="00E13296" w:rsidRPr="00E13296" w:rsidRDefault="00E13296" w:rsidP="00E13296">
      <w:pPr>
        <w:pStyle w:val="Default"/>
        <w:jc w:val="both"/>
        <w:rPr>
          <w:rFonts w:asciiTheme="minorHAnsi" w:hAnsiTheme="minorHAnsi" w:cstheme="minorHAnsi"/>
        </w:rPr>
      </w:pPr>
      <w:r w:rsidRPr="00E13296">
        <w:rPr>
          <w:rFonts w:asciiTheme="minorHAnsi" w:hAnsiTheme="minorHAnsi" w:cstheme="minorHAnsi"/>
        </w:rPr>
        <w:t xml:space="preserve">Tab. </w:t>
      </w:r>
      <w:proofErr w:type="spellStart"/>
      <w:r w:rsidRPr="00E13296">
        <w:rPr>
          <w:rFonts w:asciiTheme="minorHAnsi" w:hAnsiTheme="minorHAnsi" w:cstheme="minorHAnsi"/>
        </w:rPr>
        <w:t>Bishatinduka</w:t>
      </w:r>
      <w:proofErr w:type="spellEnd"/>
      <w:r w:rsidRPr="00E13296">
        <w:rPr>
          <w:rFonts w:asciiTheme="minorHAnsi" w:hAnsiTheme="minorHAnsi" w:cstheme="minorHAnsi"/>
        </w:rPr>
        <w:t xml:space="preserve"> </w:t>
      </w:r>
      <w:proofErr w:type="spellStart"/>
      <w:r w:rsidRPr="00E13296">
        <w:rPr>
          <w:rFonts w:asciiTheme="minorHAnsi" w:hAnsiTheme="minorHAnsi" w:cstheme="minorHAnsi"/>
        </w:rPr>
        <w:t>Vati</w:t>
      </w:r>
      <w:proofErr w:type="spellEnd"/>
      <w:r w:rsidRPr="00E13296">
        <w:rPr>
          <w:rFonts w:asciiTheme="minorHAnsi" w:hAnsiTheme="minorHAnsi" w:cstheme="minorHAnsi"/>
        </w:rPr>
        <w:t xml:space="preserve">: Take 2 tablets twice daily. This formulation contains </w:t>
      </w:r>
      <w:proofErr w:type="spellStart"/>
      <w:r w:rsidRPr="00E13296">
        <w:rPr>
          <w:rFonts w:asciiTheme="minorHAnsi" w:hAnsiTheme="minorHAnsi" w:cstheme="minorHAnsi"/>
        </w:rPr>
        <w:t>Kuchila</w:t>
      </w:r>
      <w:proofErr w:type="spellEnd"/>
      <w:r w:rsidRPr="00E13296">
        <w:rPr>
          <w:rFonts w:asciiTheme="minorHAnsi" w:hAnsiTheme="minorHAnsi" w:cstheme="minorHAnsi"/>
        </w:rPr>
        <w:t xml:space="preserve"> as a key ingredient, known for its </w:t>
      </w:r>
      <w:proofErr w:type="spellStart"/>
      <w:r w:rsidRPr="00E13296">
        <w:rPr>
          <w:rFonts w:asciiTheme="minorHAnsi" w:hAnsiTheme="minorHAnsi" w:cstheme="minorHAnsi"/>
        </w:rPr>
        <w:t>Nadivalyakar</w:t>
      </w:r>
      <w:proofErr w:type="spellEnd"/>
      <w:r w:rsidRPr="00E13296">
        <w:rPr>
          <w:rFonts w:asciiTheme="minorHAnsi" w:hAnsiTheme="minorHAnsi" w:cstheme="minorHAnsi"/>
        </w:rPr>
        <w:t xml:space="preserve"> (</w:t>
      </w:r>
      <w:proofErr w:type="spellStart"/>
      <w:r w:rsidRPr="00E13296">
        <w:rPr>
          <w:rFonts w:asciiTheme="minorHAnsi" w:hAnsiTheme="minorHAnsi" w:cstheme="minorHAnsi"/>
        </w:rPr>
        <w:t>nervine</w:t>
      </w:r>
      <w:proofErr w:type="spellEnd"/>
      <w:r w:rsidRPr="00E13296">
        <w:rPr>
          <w:rFonts w:asciiTheme="minorHAnsi" w:hAnsiTheme="minorHAnsi" w:cstheme="minorHAnsi"/>
        </w:rPr>
        <w:t xml:space="preserve"> tonic) properties.</w:t>
      </w:r>
    </w:p>
    <w:p w:rsidR="00E13296" w:rsidRPr="00E13296" w:rsidRDefault="00E13296" w:rsidP="00E13296">
      <w:pPr>
        <w:pStyle w:val="Default"/>
        <w:jc w:val="both"/>
        <w:rPr>
          <w:rFonts w:asciiTheme="minorHAnsi" w:hAnsiTheme="minorHAnsi" w:cstheme="minorHAnsi"/>
        </w:rPr>
      </w:pPr>
      <w:r w:rsidRPr="00E13296">
        <w:rPr>
          <w:rFonts w:asciiTheme="minorHAnsi" w:hAnsiTheme="minorHAnsi" w:cstheme="minorHAnsi"/>
        </w:rPr>
        <w:t>Cap. Neuron: Take 1 capsule three times daily. This is a patient-specific formulation designed to nourish and enhance the nervous system.</w:t>
      </w:r>
    </w:p>
    <w:p w:rsidR="00E13296" w:rsidRPr="00E13296" w:rsidRDefault="00E13296" w:rsidP="00E13296">
      <w:pPr>
        <w:pStyle w:val="Default"/>
        <w:jc w:val="both"/>
        <w:rPr>
          <w:rFonts w:asciiTheme="minorHAnsi" w:hAnsiTheme="minorHAnsi" w:cstheme="minorHAnsi"/>
        </w:rPr>
      </w:pPr>
      <w:proofErr w:type="spellStart"/>
      <w:r w:rsidRPr="00E13296">
        <w:rPr>
          <w:rFonts w:asciiTheme="minorHAnsi" w:hAnsiTheme="minorHAnsi" w:cstheme="minorHAnsi"/>
        </w:rPr>
        <w:t>Prasaranyadi</w:t>
      </w:r>
      <w:proofErr w:type="spellEnd"/>
      <w:r w:rsidRPr="00E13296">
        <w:rPr>
          <w:rFonts w:asciiTheme="minorHAnsi" w:hAnsiTheme="minorHAnsi" w:cstheme="minorHAnsi"/>
        </w:rPr>
        <w:t xml:space="preserve"> </w:t>
      </w:r>
      <w:proofErr w:type="spellStart"/>
      <w:r w:rsidRPr="00E13296">
        <w:rPr>
          <w:rFonts w:asciiTheme="minorHAnsi" w:hAnsiTheme="minorHAnsi" w:cstheme="minorHAnsi"/>
        </w:rPr>
        <w:t>Kasayam</w:t>
      </w:r>
      <w:proofErr w:type="spellEnd"/>
      <w:r w:rsidRPr="00E13296">
        <w:rPr>
          <w:rFonts w:asciiTheme="minorHAnsi" w:hAnsiTheme="minorHAnsi" w:cstheme="minorHAnsi"/>
        </w:rPr>
        <w:t>: Consume 15 ml of this herbal decoction twice daily with half a cup of lukewarm water before meals. It aims to improve nerve conduction and reduce tingling sensations.</w:t>
      </w:r>
    </w:p>
    <w:p w:rsidR="00DB73D4" w:rsidRPr="007C004F" w:rsidRDefault="00DB73D4" w:rsidP="00E13296">
      <w:pPr>
        <w:pStyle w:val="Default"/>
        <w:spacing w:after="34"/>
        <w:rPr>
          <w:rFonts w:asciiTheme="minorHAnsi" w:hAnsiTheme="minorHAnsi" w:cstheme="minorHAnsi"/>
          <w:b/>
          <w:bCs/>
        </w:rPr>
      </w:pPr>
      <w:r w:rsidRPr="007C004F">
        <w:rPr>
          <w:rFonts w:asciiTheme="minorHAnsi" w:hAnsiTheme="minorHAnsi" w:cstheme="minorHAnsi"/>
          <w:b/>
          <w:bCs/>
        </w:rPr>
        <w:t xml:space="preserve">Karmas </w:t>
      </w:r>
    </w:p>
    <w:p w:rsidR="00485FEE" w:rsidRPr="00485FEE" w:rsidRDefault="00485FEE" w:rsidP="00485FEE">
      <w:pPr>
        <w:pStyle w:val="Default"/>
        <w:ind w:firstLine="720"/>
        <w:jc w:val="both"/>
        <w:rPr>
          <w:rFonts w:asciiTheme="minorHAnsi" w:hAnsiTheme="minorHAnsi" w:cstheme="minorHAnsi"/>
        </w:rPr>
      </w:pPr>
      <w:r w:rsidRPr="00485FEE">
        <w:rPr>
          <w:rFonts w:asciiTheme="minorHAnsi" w:hAnsiTheme="minorHAnsi" w:cstheme="minorHAnsi"/>
        </w:rPr>
        <w:t xml:space="preserve">Considering the presence of </w:t>
      </w:r>
      <w:proofErr w:type="spellStart"/>
      <w:r w:rsidRPr="00485FEE">
        <w:rPr>
          <w:rFonts w:asciiTheme="minorHAnsi" w:hAnsiTheme="minorHAnsi" w:cstheme="minorHAnsi"/>
        </w:rPr>
        <w:t>Aama</w:t>
      </w:r>
      <w:proofErr w:type="spellEnd"/>
      <w:r w:rsidRPr="00485FEE">
        <w:rPr>
          <w:rFonts w:asciiTheme="minorHAnsi" w:hAnsiTheme="minorHAnsi" w:cstheme="minorHAnsi"/>
        </w:rPr>
        <w:t xml:space="preserve"> and </w:t>
      </w:r>
      <w:proofErr w:type="spellStart"/>
      <w:r w:rsidRPr="00485FEE">
        <w:rPr>
          <w:rFonts w:asciiTheme="minorHAnsi" w:hAnsiTheme="minorHAnsi" w:cstheme="minorHAnsi"/>
        </w:rPr>
        <w:t>Avarana</w:t>
      </w:r>
      <w:proofErr w:type="spellEnd"/>
      <w:r w:rsidRPr="00485FEE">
        <w:rPr>
          <w:rFonts w:asciiTheme="minorHAnsi" w:hAnsiTheme="minorHAnsi" w:cstheme="minorHAnsi"/>
        </w:rPr>
        <w:t xml:space="preserve"> affecting the </w:t>
      </w:r>
      <w:proofErr w:type="spellStart"/>
      <w:r w:rsidRPr="00485FEE">
        <w:rPr>
          <w:rFonts w:asciiTheme="minorHAnsi" w:hAnsiTheme="minorHAnsi" w:cstheme="minorHAnsi"/>
        </w:rPr>
        <w:t>Dhatwagni</w:t>
      </w:r>
      <w:proofErr w:type="spellEnd"/>
      <w:r w:rsidRPr="00485FEE">
        <w:rPr>
          <w:rFonts w:asciiTheme="minorHAnsi" w:hAnsiTheme="minorHAnsi" w:cstheme="minorHAnsi"/>
        </w:rPr>
        <w:t xml:space="preserve"> (metabolic processes) level, we initiated the treatment as follows:</w:t>
      </w:r>
    </w:p>
    <w:p w:rsidR="00155B65" w:rsidRDefault="00155B65" w:rsidP="00485FEE">
      <w:pPr>
        <w:pStyle w:val="Default"/>
        <w:ind w:firstLine="720"/>
        <w:jc w:val="both"/>
        <w:rPr>
          <w:rFonts w:asciiTheme="minorHAnsi" w:hAnsiTheme="minorHAnsi" w:cstheme="minorHAnsi"/>
        </w:rPr>
      </w:pPr>
      <w:r w:rsidRPr="00155B65">
        <w:rPr>
          <w:rFonts w:asciiTheme="minorHAnsi" w:hAnsiTheme="minorHAnsi" w:cstheme="minorHAnsi"/>
        </w:rPr>
        <w:t xml:space="preserve">After using </w:t>
      </w:r>
      <w:proofErr w:type="spellStart"/>
      <w:r w:rsidRPr="00155B65">
        <w:rPr>
          <w:rFonts w:asciiTheme="minorHAnsi" w:hAnsiTheme="minorHAnsi" w:cstheme="minorHAnsi"/>
        </w:rPr>
        <w:t>Sarvangaparisheka</w:t>
      </w:r>
      <w:proofErr w:type="spellEnd"/>
      <w:r w:rsidRPr="00155B65">
        <w:rPr>
          <w:rFonts w:asciiTheme="minorHAnsi" w:hAnsiTheme="minorHAnsi" w:cstheme="minorHAnsi"/>
        </w:rPr>
        <w:t xml:space="preserve"> for seven days with </w:t>
      </w:r>
      <w:proofErr w:type="spellStart"/>
      <w:r w:rsidRPr="00155B65">
        <w:rPr>
          <w:rFonts w:asciiTheme="minorHAnsi" w:hAnsiTheme="minorHAnsi" w:cstheme="minorHAnsi"/>
        </w:rPr>
        <w:t>Dashamoola</w:t>
      </w:r>
      <w:proofErr w:type="spellEnd"/>
      <w:r w:rsidRPr="00155B65">
        <w:rPr>
          <w:rFonts w:asciiTheme="minorHAnsi" w:hAnsiTheme="minorHAnsi" w:cstheme="minorHAnsi"/>
        </w:rPr>
        <w:t xml:space="preserve"> </w:t>
      </w:r>
      <w:proofErr w:type="spellStart"/>
      <w:r w:rsidRPr="00155B65">
        <w:rPr>
          <w:rFonts w:asciiTheme="minorHAnsi" w:hAnsiTheme="minorHAnsi" w:cstheme="minorHAnsi"/>
        </w:rPr>
        <w:t>Kwatha</w:t>
      </w:r>
      <w:proofErr w:type="spellEnd"/>
      <w:r w:rsidRPr="00155B65">
        <w:rPr>
          <w:rFonts w:asciiTheme="minorHAnsi" w:hAnsiTheme="minorHAnsi" w:cstheme="minorHAnsi"/>
        </w:rPr>
        <w:t>, the patient showed good response. This was thought to be the alleviating element (</w:t>
      </w:r>
      <w:proofErr w:type="spellStart"/>
      <w:r w:rsidRPr="00155B65">
        <w:rPr>
          <w:rFonts w:asciiTheme="minorHAnsi" w:hAnsiTheme="minorHAnsi" w:cstheme="minorHAnsi"/>
        </w:rPr>
        <w:t>Upashaya</w:t>
      </w:r>
      <w:proofErr w:type="spellEnd"/>
      <w:r w:rsidRPr="00155B65">
        <w:rPr>
          <w:rFonts w:asciiTheme="minorHAnsi" w:hAnsiTheme="minorHAnsi" w:cstheme="minorHAnsi"/>
        </w:rPr>
        <w:t>).</w:t>
      </w:r>
    </w:p>
    <w:p w:rsidR="00485FEE" w:rsidRPr="00485FEE" w:rsidRDefault="00485FEE" w:rsidP="00485FEE">
      <w:pPr>
        <w:pStyle w:val="Default"/>
        <w:ind w:firstLine="720"/>
        <w:jc w:val="both"/>
        <w:rPr>
          <w:rFonts w:asciiTheme="minorHAnsi" w:hAnsiTheme="minorHAnsi" w:cstheme="minorHAnsi"/>
        </w:rPr>
      </w:pPr>
      <w:r w:rsidRPr="00485FEE">
        <w:rPr>
          <w:rFonts w:asciiTheme="minorHAnsi" w:hAnsiTheme="minorHAnsi" w:cstheme="minorHAnsi"/>
        </w:rPr>
        <w:t xml:space="preserve">After observing </w:t>
      </w:r>
      <w:proofErr w:type="spellStart"/>
      <w:r w:rsidRPr="00485FEE">
        <w:rPr>
          <w:rFonts w:asciiTheme="minorHAnsi" w:hAnsiTheme="minorHAnsi" w:cstheme="minorHAnsi"/>
        </w:rPr>
        <w:t>Samyakrookshana</w:t>
      </w:r>
      <w:proofErr w:type="spellEnd"/>
      <w:r w:rsidRPr="00485FEE">
        <w:rPr>
          <w:rFonts w:asciiTheme="minorHAnsi" w:hAnsiTheme="minorHAnsi" w:cstheme="minorHAnsi"/>
        </w:rPr>
        <w:t xml:space="preserve"> </w:t>
      </w:r>
      <w:proofErr w:type="spellStart"/>
      <w:r w:rsidRPr="00485FEE">
        <w:rPr>
          <w:rFonts w:asciiTheme="minorHAnsi" w:hAnsiTheme="minorHAnsi" w:cstheme="minorHAnsi"/>
        </w:rPr>
        <w:t>lakshana</w:t>
      </w:r>
      <w:proofErr w:type="spellEnd"/>
      <w:r w:rsidRPr="00485FEE">
        <w:rPr>
          <w:rFonts w:asciiTheme="minorHAnsi" w:hAnsiTheme="minorHAnsi" w:cstheme="minorHAnsi"/>
        </w:rPr>
        <w:t xml:space="preserve"> (indications of proper </w:t>
      </w:r>
      <w:proofErr w:type="spellStart"/>
      <w:r w:rsidRPr="00485FEE">
        <w:rPr>
          <w:rFonts w:asciiTheme="minorHAnsi" w:hAnsiTheme="minorHAnsi" w:cstheme="minorHAnsi"/>
        </w:rPr>
        <w:t>oleation</w:t>
      </w:r>
      <w:proofErr w:type="spellEnd"/>
      <w:r w:rsidRPr="00485FEE">
        <w:rPr>
          <w:rFonts w:asciiTheme="minorHAnsi" w:hAnsiTheme="minorHAnsi" w:cstheme="minorHAnsi"/>
        </w:rPr>
        <w:t xml:space="preserve">), we progressed to the next step, which involved </w:t>
      </w:r>
      <w:proofErr w:type="spellStart"/>
      <w:r w:rsidRPr="00485FEE">
        <w:rPr>
          <w:rFonts w:asciiTheme="minorHAnsi" w:hAnsiTheme="minorHAnsi" w:cstheme="minorHAnsi"/>
        </w:rPr>
        <w:t>Abhyanga</w:t>
      </w:r>
      <w:proofErr w:type="spellEnd"/>
      <w:r w:rsidRPr="00485FEE">
        <w:rPr>
          <w:rFonts w:asciiTheme="minorHAnsi" w:hAnsiTheme="minorHAnsi" w:cstheme="minorHAnsi"/>
        </w:rPr>
        <w:t xml:space="preserve"> (</w:t>
      </w:r>
      <w:proofErr w:type="spellStart"/>
      <w:r w:rsidRPr="00485FEE">
        <w:rPr>
          <w:rFonts w:asciiTheme="minorHAnsi" w:hAnsiTheme="minorHAnsi" w:cstheme="minorHAnsi"/>
        </w:rPr>
        <w:t>oleation</w:t>
      </w:r>
      <w:proofErr w:type="spellEnd"/>
      <w:r w:rsidRPr="00485FEE">
        <w:rPr>
          <w:rFonts w:asciiTheme="minorHAnsi" w:hAnsiTheme="minorHAnsi" w:cstheme="minorHAnsi"/>
        </w:rPr>
        <w:t xml:space="preserve"> therapy) using </w:t>
      </w:r>
      <w:proofErr w:type="spellStart"/>
      <w:r w:rsidRPr="00485FEE">
        <w:rPr>
          <w:rFonts w:asciiTheme="minorHAnsi" w:hAnsiTheme="minorHAnsi" w:cstheme="minorHAnsi"/>
        </w:rPr>
        <w:t>Balaaswagandha</w:t>
      </w:r>
      <w:proofErr w:type="spellEnd"/>
      <w:r w:rsidRPr="00485FEE">
        <w:rPr>
          <w:rFonts w:asciiTheme="minorHAnsi" w:hAnsiTheme="minorHAnsi" w:cstheme="minorHAnsi"/>
        </w:rPr>
        <w:t xml:space="preserve"> </w:t>
      </w:r>
      <w:proofErr w:type="spellStart"/>
      <w:r w:rsidRPr="00485FEE">
        <w:rPr>
          <w:rFonts w:asciiTheme="minorHAnsi" w:hAnsiTheme="minorHAnsi" w:cstheme="minorHAnsi"/>
        </w:rPr>
        <w:t>Taila</w:t>
      </w:r>
      <w:proofErr w:type="spellEnd"/>
      <w:r w:rsidRPr="00485FEE">
        <w:rPr>
          <w:rFonts w:asciiTheme="minorHAnsi" w:hAnsiTheme="minorHAnsi" w:cstheme="minorHAnsi"/>
        </w:rPr>
        <w:t xml:space="preserve"> and </w:t>
      </w:r>
      <w:proofErr w:type="spellStart"/>
      <w:r w:rsidRPr="00485FEE">
        <w:rPr>
          <w:rFonts w:asciiTheme="minorHAnsi" w:hAnsiTheme="minorHAnsi" w:cstheme="minorHAnsi"/>
        </w:rPr>
        <w:t>Shastikashalipindasweda</w:t>
      </w:r>
      <w:proofErr w:type="spellEnd"/>
      <w:r w:rsidRPr="00485FEE">
        <w:rPr>
          <w:rFonts w:asciiTheme="minorHAnsi" w:hAnsiTheme="minorHAnsi" w:cstheme="minorHAnsi"/>
        </w:rPr>
        <w:t>.</w:t>
      </w:r>
    </w:p>
    <w:p w:rsidR="00485FEE" w:rsidRPr="00485FEE" w:rsidRDefault="00485FEE" w:rsidP="00485FEE">
      <w:pPr>
        <w:pStyle w:val="Default"/>
        <w:ind w:firstLine="720"/>
        <w:jc w:val="both"/>
        <w:rPr>
          <w:rFonts w:asciiTheme="minorHAnsi" w:hAnsiTheme="minorHAnsi" w:cstheme="minorHAnsi"/>
        </w:rPr>
      </w:pPr>
      <w:proofErr w:type="spellStart"/>
      <w:r w:rsidRPr="00485FEE">
        <w:rPr>
          <w:rFonts w:asciiTheme="minorHAnsi" w:hAnsiTheme="minorHAnsi" w:cstheme="minorHAnsi"/>
        </w:rPr>
        <w:t>Shastikashalipindasweda</w:t>
      </w:r>
      <w:proofErr w:type="spellEnd"/>
      <w:r w:rsidRPr="00485FEE">
        <w:rPr>
          <w:rFonts w:asciiTheme="minorHAnsi" w:hAnsiTheme="minorHAnsi" w:cstheme="minorHAnsi"/>
        </w:rPr>
        <w:t xml:space="preserve"> is composed of ingredients like milk (</w:t>
      </w:r>
      <w:proofErr w:type="spellStart"/>
      <w:r w:rsidRPr="00485FEE">
        <w:rPr>
          <w:rFonts w:asciiTheme="minorHAnsi" w:hAnsiTheme="minorHAnsi" w:cstheme="minorHAnsi"/>
        </w:rPr>
        <w:t>Kshira</w:t>
      </w:r>
      <w:proofErr w:type="spellEnd"/>
      <w:r w:rsidRPr="00485FEE">
        <w:rPr>
          <w:rFonts w:asciiTheme="minorHAnsi" w:hAnsiTheme="minorHAnsi" w:cstheme="minorHAnsi"/>
        </w:rPr>
        <w:t xml:space="preserve">), </w:t>
      </w:r>
      <w:proofErr w:type="spellStart"/>
      <w:r w:rsidRPr="00485FEE">
        <w:rPr>
          <w:rFonts w:asciiTheme="minorHAnsi" w:hAnsiTheme="minorHAnsi" w:cstheme="minorHAnsi"/>
        </w:rPr>
        <w:t>Shashtikashali</w:t>
      </w:r>
      <w:proofErr w:type="spellEnd"/>
      <w:r w:rsidRPr="00485FEE">
        <w:rPr>
          <w:rFonts w:asciiTheme="minorHAnsi" w:hAnsiTheme="minorHAnsi" w:cstheme="minorHAnsi"/>
        </w:rPr>
        <w:t xml:space="preserve"> (a type of red rice aged for 60 days), and </w:t>
      </w:r>
      <w:proofErr w:type="spellStart"/>
      <w:r w:rsidRPr="00485FEE">
        <w:rPr>
          <w:rFonts w:asciiTheme="minorHAnsi" w:hAnsiTheme="minorHAnsi" w:cstheme="minorHAnsi"/>
        </w:rPr>
        <w:t>Balamoola</w:t>
      </w:r>
      <w:proofErr w:type="spellEnd"/>
      <w:r w:rsidRPr="00485FEE">
        <w:rPr>
          <w:rFonts w:asciiTheme="minorHAnsi" w:hAnsiTheme="minorHAnsi" w:cstheme="minorHAnsi"/>
        </w:rPr>
        <w:t xml:space="preserve">. These ingredients possess </w:t>
      </w:r>
      <w:proofErr w:type="spellStart"/>
      <w:r w:rsidRPr="00485FEE">
        <w:rPr>
          <w:rFonts w:asciiTheme="minorHAnsi" w:hAnsiTheme="minorHAnsi" w:cstheme="minorHAnsi"/>
        </w:rPr>
        <w:t>Santarpana</w:t>
      </w:r>
      <w:proofErr w:type="spellEnd"/>
      <w:r w:rsidRPr="00485FEE">
        <w:rPr>
          <w:rFonts w:asciiTheme="minorHAnsi" w:hAnsiTheme="minorHAnsi" w:cstheme="minorHAnsi"/>
        </w:rPr>
        <w:t xml:space="preserve"> (nourishing) qualities with </w:t>
      </w:r>
      <w:proofErr w:type="spellStart"/>
      <w:r w:rsidRPr="00485FEE">
        <w:rPr>
          <w:rFonts w:asciiTheme="minorHAnsi" w:hAnsiTheme="minorHAnsi" w:cstheme="minorHAnsi"/>
        </w:rPr>
        <w:t>Prithwi</w:t>
      </w:r>
      <w:proofErr w:type="spellEnd"/>
      <w:r w:rsidRPr="00485FEE">
        <w:rPr>
          <w:rFonts w:asciiTheme="minorHAnsi" w:hAnsiTheme="minorHAnsi" w:cstheme="minorHAnsi"/>
        </w:rPr>
        <w:t xml:space="preserve"> and </w:t>
      </w:r>
      <w:proofErr w:type="spellStart"/>
      <w:r w:rsidRPr="00485FEE">
        <w:rPr>
          <w:rFonts w:asciiTheme="minorHAnsi" w:hAnsiTheme="minorHAnsi" w:cstheme="minorHAnsi"/>
        </w:rPr>
        <w:t>ApMahabhuta</w:t>
      </w:r>
      <w:proofErr w:type="spellEnd"/>
      <w:r w:rsidRPr="00485FEE">
        <w:rPr>
          <w:rFonts w:asciiTheme="minorHAnsi" w:hAnsiTheme="minorHAnsi" w:cstheme="minorHAnsi"/>
        </w:rPr>
        <w:t xml:space="preserve"> (earth and water elements) and are indicated for </w:t>
      </w:r>
      <w:proofErr w:type="spellStart"/>
      <w:r w:rsidRPr="00485FEE">
        <w:rPr>
          <w:rFonts w:asciiTheme="minorHAnsi" w:hAnsiTheme="minorHAnsi" w:cstheme="minorHAnsi"/>
        </w:rPr>
        <w:t>Balya</w:t>
      </w:r>
      <w:proofErr w:type="spellEnd"/>
      <w:r w:rsidRPr="00485FEE">
        <w:rPr>
          <w:rFonts w:asciiTheme="minorHAnsi" w:hAnsiTheme="minorHAnsi" w:cstheme="minorHAnsi"/>
        </w:rPr>
        <w:t xml:space="preserve"> (strengthening), </w:t>
      </w:r>
      <w:proofErr w:type="spellStart"/>
      <w:r w:rsidRPr="00485FEE">
        <w:rPr>
          <w:rFonts w:asciiTheme="minorHAnsi" w:hAnsiTheme="minorHAnsi" w:cstheme="minorHAnsi"/>
        </w:rPr>
        <w:t>Bruhmana</w:t>
      </w:r>
      <w:proofErr w:type="spellEnd"/>
      <w:r w:rsidRPr="00485FEE">
        <w:rPr>
          <w:rFonts w:asciiTheme="minorHAnsi" w:hAnsiTheme="minorHAnsi" w:cstheme="minorHAnsi"/>
        </w:rPr>
        <w:t xml:space="preserve"> (nourishing), and strengthening </w:t>
      </w:r>
      <w:proofErr w:type="spellStart"/>
      <w:r w:rsidRPr="00485FEE">
        <w:rPr>
          <w:rFonts w:asciiTheme="minorHAnsi" w:hAnsiTheme="minorHAnsi" w:cstheme="minorHAnsi"/>
        </w:rPr>
        <w:t>Dhatus</w:t>
      </w:r>
      <w:proofErr w:type="spellEnd"/>
      <w:r w:rsidRPr="00485FEE">
        <w:rPr>
          <w:rFonts w:asciiTheme="minorHAnsi" w:hAnsiTheme="minorHAnsi" w:cstheme="minorHAnsi"/>
        </w:rPr>
        <w:t xml:space="preserve"> (body tissues) with </w:t>
      </w:r>
      <w:proofErr w:type="spellStart"/>
      <w:r w:rsidRPr="00485FEE">
        <w:rPr>
          <w:rFonts w:asciiTheme="minorHAnsi" w:hAnsiTheme="minorHAnsi" w:cstheme="minorHAnsi"/>
        </w:rPr>
        <w:t>Vata</w:t>
      </w:r>
      <w:proofErr w:type="spellEnd"/>
      <w:r w:rsidRPr="00485FEE">
        <w:rPr>
          <w:rFonts w:asciiTheme="minorHAnsi" w:hAnsiTheme="minorHAnsi" w:cstheme="minorHAnsi"/>
        </w:rPr>
        <w:t xml:space="preserve"> pacification.</w:t>
      </w:r>
    </w:p>
    <w:p w:rsidR="00237A1D" w:rsidRDefault="00237A1D" w:rsidP="00485FEE">
      <w:pPr>
        <w:pStyle w:val="Default"/>
        <w:ind w:firstLine="720"/>
        <w:jc w:val="both"/>
        <w:rPr>
          <w:rFonts w:asciiTheme="minorHAnsi" w:hAnsiTheme="minorHAnsi" w:cstheme="minorHAnsi"/>
        </w:rPr>
      </w:pPr>
      <w:proofErr w:type="spellStart"/>
      <w:r w:rsidRPr="00237A1D">
        <w:rPr>
          <w:rFonts w:asciiTheme="minorHAnsi" w:hAnsiTheme="minorHAnsi" w:cstheme="minorHAnsi"/>
        </w:rPr>
        <w:t>Abhyanga</w:t>
      </w:r>
      <w:proofErr w:type="spellEnd"/>
      <w:r w:rsidRPr="00237A1D">
        <w:rPr>
          <w:rFonts w:asciiTheme="minorHAnsi" w:hAnsiTheme="minorHAnsi" w:cstheme="minorHAnsi"/>
        </w:rPr>
        <w:t xml:space="preserve"> strengthens (</w:t>
      </w:r>
      <w:proofErr w:type="spellStart"/>
      <w:r w:rsidRPr="00237A1D">
        <w:rPr>
          <w:rFonts w:asciiTheme="minorHAnsi" w:hAnsiTheme="minorHAnsi" w:cstheme="minorHAnsi"/>
        </w:rPr>
        <w:t>Puṣṭi</w:t>
      </w:r>
      <w:proofErr w:type="spellEnd"/>
      <w:r w:rsidRPr="00237A1D">
        <w:rPr>
          <w:rFonts w:asciiTheme="minorHAnsi" w:hAnsiTheme="minorHAnsi" w:cstheme="minorHAnsi"/>
        </w:rPr>
        <w:t xml:space="preserve">) and lessens </w:t>
      </w:r>
      <w:proofErr w:type="spellStart"/>
      <w:r w:rsidRPr="00237A1D">
        <w:rPr>
          <w:rFonts w:asciiTheme="minorHAnsi" w:hAnsiTheme="minorHAnsi" w:cstheme="minorHAnsi"/>
        </w:rPr>
        <w:t>Vātadoṣa</w:t>
      </w:r>
      <w:proofErr w:type="spellEnd"/>
      <w:r w:rsidRPr="00237A1D">
        <w:rPr>
          <w:rFonts w:asciiTheme="minorHAnsi" w:hAnsiTheme="minorHAnsi" w:cstheme="minorHAnsi"/>
        </w:rPr>
        <w:t xml:space="preserve">. Here, </w:t>
      </w:r>
      <w:proofErr w:type="spellStart"/>
      <w:r w:rsidRPr="00237A1D">
        <w:rPr>
          <w:rFonts w:asciiTheme="minorHAnsi" w:hAnsiTheme="minorHAnsi" w:cstheme="minorHAnsi"/>
        </w:rPr>
        <w:t>Vāta</w:t>
      </w:r>
      <w:proofErr w:type="spellEnd"/>
      <w:r w:rsidRPr="00237A1D">
        <w:rPr>
          <w:rFonts w:asciiTheme="minorHAnsi" w:hAnsiTheme="minorHAnsi" w:cstheme="minorHAnsi"/>
        </w:rPr>
        <w:t xml:space="preserve"> is the concerned </w:t>
      </w:r>
      <w:proofErr w:type="spellStart"/>
      <w:r w:rsidRPr="00237A1D">
        <w:rPr>
          <w:rFonts w:asciiTheme="minorHAnsi" w:hAnsiTheme="minorHAnsi" w:cstheme="minorHAnsi"/>
        </w:rPr>
        <w:t>Dosha</w:t>
      </w:r>
      <w:proofErr w:type="spellEnd"/>
      <w:r w:rsidRPr="00237A1D">
        <w:rPr>
          <w:rFonts w:asciiTheme="minorHAnsi" w:hAnsiTheme="minorHAnsi" w:cstheme="minorHAnsi"/>
        </w:rPr>
        <w:t xml:space="preserve">, and the sickness is ascribed to a decrease in its </w:t>
      </w:r>
      <w:proofErr w:type="spellStart"/>
      <w:r w:rsidRPr="00237A1D">
        <w:rPr>
          <w:rFonts w:asciiTheme="minorHAnsi" w:hAnsiTheme="minorHAnsi" w:cstheme="minorHAnsi"/>
        </w:rPr>
        <w:t>Chalaguṇa</w:t>
      </w:r>
      <w:proofErr w:type="spellEnd"/>
      <w:r w:rsidRPr="00237A1D">
        <w:rPr>
          <w:rFonts w:asciiTheme="minorHAnsi" w:hAnsiTheme="minorHAnsi" w:cstheme="minorHAnsi"/>
        </w:rPr>
        <w:t xml:space="preserve">, which results in the incapacity to convey nerve signals. </w:t>
      </w:r>
      <w:proofErr w:type="spellStart"/>
      <w:r w:rsidRPr="00237A1D">
        <w:rPr>
          <w:rFonts w:asciiTheme="minorHAnsi" w:hAnsiTheme="minorHAnsi" w:cstheme="minorHAnsi"/>
        </w:rPr>
        <w:t>Abhyanga</w:t>
      </w:r>
      <w:proofErr w:type="spellEnd"/>
      <w:r w:rsidRPr="00237A1D">
        <w:rPr>
          <w:rFonts w:asciiTheme="minorHAnsi" w:hAnsiTheme="minorHAnsi" w:cstheme="minorHAnsi"/>
        </w:rPr>
        <w:t xml:space="preserve"> aids in the </w:t>
      </w:r>
      <w:proofErr w:type="spellStart"/>
      <w:r w:rsidRPr="00237A1D">
        <w:rPr>
          <w:rFonts w:asciiTheme="minorHAnsi" w:hAnsiTheme="minorHAnsi" w:cstheme="minorHAnsi"/>
        </w:rPr>
        <w:t>remyelination</w:t>
      </w:r>
      <w:proofErr w:type="spellEnd"/>
      <w:r w:rsidRPr="00237A1D">
        <w:rPr>
          <w:rFonts w:asciiTheme="minorHAnsi" w:hAnsiTheme="minorHAnsi" w:cstheme="minorHAnsi"/>
        </w:rPr>
        <w:t xml:space="preserve"> of nerves and opens up blocked nerve conduction, which lets nerve impulses travel across the body.</w:t>
      </w:r>
    </w:p>
    <w:p w:rsidR="00485FEE" w:rsidRPr="00485FEE" w:rsidRDefault="00485FEE" w:rsidP="00485FEE">
      <w:pPr>
        <w:pStyle w:val="Default"/>
        <w:ind w:firstLine="720"/>
        <w:jc w:val="both"/>
        <w:rPr>
          <w:rFonts w:asciiTheme="minorHAnsi" w:hAnsiTheme="minorHAnsi" w:cstheme="minorHAnsi"/>
        </w:rPr>
      </w:pPr>
      <w:r w:rsidRPr="00485FEE">
        <w:rPr>
          <w:rFonts w:asciiTheme="minorHAnsi" w:hAnsiTheme="minorHAnsi" w:cstheme="minorHAnsi"/>
        </w:rPr>
        <w:t xml:space="preserve">Focusing on </w:t>
      </w:r>
      <w:proofErr w:type="spellStart"/>
      <w:r w:rsidRPr="00485FEE">
        <w:rPr>
          <w:rFonts w:asciiTheme="minorHAnsi" w:hAnsiTheme="minorHAnsi" w:cstheme="minorHAnsi"/>
        </w:rPr>
        <w:t>Pakwashaya</w:t>
      </w:r>
      <w:proofErr w:type="spellEnd"/>
      <w:r w:rsidRPr="00485FEE">
        <w:rPr>
          <w:rFonts w:asciiTheme="minorHAnsi" w:hAnsiTheme="minorHAnsi" w:cstheme="minorHAnsi"/>
        </w:rPr>
        <w:t xml:space="preserve"> as the </w:t>
      </w:r>
      <w:proofErr w:type="spellStart"/>
      <w:r w:rsidRPr="00485FEE">
        <w:rPr>
          <w:rFonts w:asciiTheme="minorHAnsi" w:hAnsiTheme="minorHAnsi" w:cstheme="minorHAnsi"/>
        </w:rPr>
        <w:t>Moola</w:t>
      </w:r>
      <w:proofErr w:type="spellEnd"/>
      <w:r w:rsidRPr="00485FEE">
        <w:rPr>
          <w:rFonts w:asciiTheme="minorHAnsi" w:hAnsiTheme="minorHAnsi" w:cstheme="minorHAnsi"/>
        </w:rPr>
        <w:t xml:space="preserve"> </w:t>
      </w:r>
      <w:proofErr w:type="spellStart"/>
      <w:r w:rsidRPr="00485FEE">
        <w:rPr>
          <w:rFonts w:asciiTheme="minorHAnsi" w:hAnsiTheme="minorHAnsi" w:cstheme="minorHAnsi"/>
        </w:rPr>
        <w:t>sthana</w:t>
      </w:r>
      <w:proofErr w:type="spellEnd"/>
      <w:r w:rsidRPr="00485FEE">
        <w:rPr>
          <w:rFonts w:asciiTheme="minorHAnsi" w:hAnsiTheme="minorHAnsi" w:cstheme="minorHAnsi"/>
        </w:rPr>
        <w:t xml:space="preserve"> (root cause) for the </w:t>
      </w:r>
      <w:proofErr w:type="spellStart"/>
      <w:r w:rsidRPr="00485FEE">
        <w:rPr>
          <w:rFonts w:asciiTheme="minorHAnsi" w:hAnsiTheme="minorHAnsi" w:cstheme="minorHAnsi"/>
        </w:rPr>
        <w:t>Vatavyadhi</w:t>
      </w:r>
      <w:proofErr w:type="spellEnd"/>
      <w:r w:rsidRPr="00485FEE">
        <w:rPr>
          <w:rFonts w:asciiTheme="minorHAnsi" w:hAnsiTheme="minorHAnsi" w:cstheme="minorHAnsi"/>
        </w:rPr>
        <w:t xml:space="preserve"> (</w:t>
      </w:r>
      <w:proofErr w:type="spellStart"/>
      <w:r w:rsidRPr="00485FEE">
        <w:rPr>
          <w:rFonts w:asciiTheme="minorHAnsi" w:hAnsiTheme="minorHAnsi" w:cstheme="minorHAnsi"/>
        </w:rPr>
        <w:t>Vata</w:t>
      </w:r>
      <w:proofErr w:type="spellEnd"/>
      <w:r w:rsidRPr="00485FEE">
        <w:rPr>
          <w:rFonts w:asciiTheme="minorHAnsi" w:hAnsiTheme="minorHAnsi" w:cstheme="minorHAnsi"/>
        </w:rPr>
        <w:t xml:space="preserve">-related disorder), we administered </w:t>
      </w:r>
      <w:proofErr w:type="spellStart"/>
      <w:r w:rsidRPr="00485FEE">
        <w:rPr>
          <w:rFonts w:asciiTheme="minorHAnsi" w:hAnsiTheme="minorHAnsi" w:cstheme="minorHAnsi"/>
        </w:rPr>
        <w:t>Matrabasthi</w:t>
      </w:r>
      <w:proofErr w:type="spellEnd"/>
      <w:r w:rsidRPr="00485FEE">
        <w:rPr>
          <w:rFonts w:asciiTheme="minorHAnsi" w:hAnsiTheme="minorHAnsi" w:cstheme="minorHAnsi"/>
        </w:rPr>
        <w:t xml:space="preserve"> (medicated oil enema) with </w:t>
      </w:r>
      <w:proofErr w:type="spellStart"/>
      <w:r w:rsidRPr="00485FEE">
        <w:rPr>
          <w:rFonts w:asciiTheme="minorHAnsi" w:hAnsiTheme="minorHAnsi" w:cstheme="minorHAnsi"/>
        </w:rPr>
        <w:t>Sahacharadi</w:t>
      </w:r>
      <w:proofErr w:type="spellEnd"/>
      <w:r w:rsidRPr="00485FEE">
        <w:rPr>
          <w:rFonts w:asciiTheme="minorHAnsi" w:hAnsiTheme="minorHAnsi" w:cstheme="minorHAnsi"/>
        </w:rPr>
        <w:t xml:space="preserve"> </w:t>
      </w:r>
      <w:proofErr w:type="spellStart"/>
      <w:r w:rsidRPr="00485FEE">
        <w:rPr>
          <w:rFonts w:asciiTheme="minorHAnsi" w:hAnsiTheme="minorHAnsi" w:cstheme="minorHAnsi"/>
        </w:rPr>
        <w:t>Taila</w:t>
      </w:r>
      <w:proofErr w:type="spellEnd"/>
      <w:r w:rsidRPr="00485FEE">
        <w:rPr>
          <w:rFonts w:asciiTheme="minorHAnsi" w:hAnsiTheme="minorHAnsi" w:cstheme="minorHAnsi"/>
        </w:rPr>
        <w:t xml:space="preserve">. The retention time for </w:t>
      </w:r>
      <w:proofErr w:type="spellStart"/>
      <w:r w:rsidRPr="00485FEE">
        <w:rPr>
          <w:rFonts w:asciiTheme="minorHAnsi" w:hAnsiTheme="minorHAnsi" w:cstheme="minorHAnsi"/>
        </w:rPr>
        <w:t>Matrabasthi</w:t>
      </w:r>
      <w:proofErr w:type="spellEnd"/>
      <w:r w:rsidRPr="00485FEE">
        <w:rPr>
          <w:rFonts w:asciiTheme="minorHAnsi" w:hAnsiTheme="minorHAnsi" w:cstheme="minorHAnsi"/>
        </w:rPr>
        <w:t xml:space="preserve"> was found to be 2-4 hours, playing a significant role in improving the patient's condition.</w:t>
      </w:r>
    </w:p>
    <w:p w:rsidR="00485FEE" w:rsidRPr="00485FEE" w:rsidRDefault="00485FEE" w:rsidP="00485FEE">
      <w:pPr>
        <w:pStyle w:val="Default"/>
        <w:ind w:firstLine="720"/>
        <w:jc w:val="both"/>
        <w:rPr>
          <w:rFonts w:asciiTheme="minorHAnsi" w:hAnsiTheme="minorHAnsi" w:cstheme="minorHAnsi"/>
        </w:rPr>
      </w:pPr>
      <w:r w:rsidRPr="00485FEE">
        <w:rPr>
          <w:rFonts w:asciiTheme="minorHAnsi" w:hAnsiTheme="minorHAnsi" w:cstheme="minorHAnsi"/>
        </w:rPr>
        <w:t>In addition to these treatments, physiotherapy interventions were implemented, including passive exercises, passive-assisted exercises, and resistive exercises during the patient's complete bedridden phase.</w:t>
      </w:r>
    </w:p>
    <w:p w:rsidR="00485FEE" w:rsidRPr="00485FEE" w:rsidRDefault="00485FEE" w:rsidP="00485FEE">
      <w:pPr>
        <w:pStyle w:val="Default"/>
        <w:ind w:firstLine="720"/>
        <w:jc w:val="both"/>
        <w:rPr>
          <w:rFonts w:asciiTheme="minorHAnsi" w:hAnsiTheme="minorHAnsi" w:cstheme="minorHAnsi"/>
        </w:rPr>
      </w:pPr>
      <w:r w:rsidRPr="00485FEE">
        <w:rPr>
          <w:rFonts w:asciiTheme="minorHAnsi" w:hAnsiTheme="minorHAnsi" w:cstheme="minorHAnsi"/>
        </w:rPr>
        <w:t xml:space="preserve">As the patient's muscle strength improved over the lower limbs, a progressive rehabilitation plan was initiated. </w:t>
      </w:r>
      <w:r w:rsidR="001F15B2" w:rsidRPr="001F15B2">
        <w:rPr>
          <w:rFonts w:asciiTheme="minorHAnsi" w:hAnsiTheme="minorHAnsi" w:cstheme="minorHAnsi"/>
        </w:rPr>
        <w:t>This included calf muscle stretching exercises as well as strengthening workouts for the quadriceps, hamstrin</w:t>
      </w:r>
      <w:r w:rsidR="001F15B2">
        <w:rPr>
          <w:rFonts w:asciiTheme="minorHAnsi" w:hAnsiTheme="minorHAnsi" w:cstheme="minorHAnsi"/>
        </w:rPr>
        <w:t>gs, deltoid, and biceps muscles</w:t>
      </w:r>
      <w:r w:rsidRPr="00485FEE">
        <w:rPr>
          <w:rFonts w:asciiTheme="minorHAnsi" w:hAnsiTheme="minorHAnsi" w:cstheme="minorHAnsi"/>
        </w:rPr>
        <w:t>.</w:t>
      </w:r>
    </w:p>
    <w:p w:rsidR="00485FEE" w:rsidRPr="00485FEE" w:rsidRDefault="00485FEE" w:rsidP="00485FEE">
      <w:pPr>
        <w:pStyle w:val="Default"/>
        <w:ind w:firstLine="720"/>
        <w:jc w:val="both"/>
        <w:rPr>
          <w:rFonts w:asciiTheme="minorHAnsi" w:hAnsiTheme="minorHAnsi" w:cstheme="minorHAnsi"/>
        </w:rPr>
      </w:pPr>
      <w:r w:rsidRPr="00485FEE">
        <w:rPr>
          <w:rFonts w:asciiTheme="minorHAnsi" w:hAnsiTheme="minorHAnsi" w:cstheme="minorHAnsi"/>
        </w:rPr>
        <w:t>Co-ordination exercises, knee balancing, ankle balancing, and tilt table activities were incorporated for bilateral lower limb and upper limb rehabilitation.</w:t>
      </w:r>
    </w:p>
    <w:p w:rsidR="00485FEE" w:rsidRPr="00485FEE" w:rsidRDefault="00203B45" w:rsidP="00485FEE">
      <w:pPr>
        <w:pStyle w:val="Default"/>
        <w:ind w:firstLine="720"/>
        <w:jc w:val="both"/>
        <w:rPr>
          <w:rFonts w:asciiTheme="minorHAnsi" w:hAnsiTheme="minorHAnsi" w:cstheme="minorHAnsi"/>
        </w:rPr>
      </w:pPr>
      <w:r w:rsidRPr="00203B45">
        <w:rPr>
          <w:rFonts w:asciiTheme="minorHAnsi" w:hAnsiTheme="minorHAnsi" w:cstheme="minorHAnsi"/>
        </w:rPr>
        <w:t xml:space="preserve">Interferential therapy was used to apply electrical stimulation to the lower back and lower limbs, and </w:t>
      </w:r>
      <w:proofErr w:type="spellStart"/>
      <w:r w:rsidRPr="00203B45">
        <w:rPr>
          <w:rFonts w:asciiTheme="minorHAnsi" w:hAnsiTheme="minorHAnsi" w:cstheme="minorHAnsi"/>
        </w:rPr>
        <w:t>Faradick</w:t>
      </w:r>
      <w:proofErr w:type="spellEnd"/>
      <w:r w:rsidRPr="00203B45">
        <w:rPr>
          <w:rFonts w:asciiTheme="minorHAnsi" w:hAnsiTheme="minorHAnsi" w:cstheme="minorHAnsi"/>
        </w:rPr>
        <w:t xml:space="preserve"> electrical stimulation (FES) was utilized to treat foot drop. Active resistance exercises, </w:t>
      </w:r>
      <w:proofErr w:type="spellStart"/>
      <w:r w:rsidRPr="00203B45">
        <w:rPr>
          <w:rFonts w:asciiTheme="minorHAnsi" w:hAnsiTheme="minorHAnsi" w:cstheme="minorHAnsi"/>
        </w:rPr>
        <w:t>Frenkels</w:t>
      </w:r>
      <w:proofErr w:type="spellEnd"/>
      <w:r w:rsidRPr="00203B45">
        <w:rPr>
          <w:rFonts w:asciiTheme="minorHAnsi" w:hAnsiTheme="minorHAnsi" w:cstheme="minorHAnsi"/>
        </w:rPr>
        <w:t xml:space="preserve"> exercises, core strengthening activities, gait training, suspension exercises, </w:t>
      </w:r>
      <w:proofErr w:type="gramStart"/>
      <w:r w:rsidRPr="00203B45">
        <w:rPr>
          <w:rFonts w:asciiTheme="minorHAnsi" w:hAnsiTheme="minorHAnsi" w:cstheme="minorHAnsi"/>
        </w:rPr>
        <w:t>parallel</w:t>
      </w:r>
      <w:proofErr w:type="gramEnd"/>
      <w:r w:rsidRPr="00203B45">
        <w:rPr>
          <w:rFonts w:asciiTheme="minorHAnsi" w:hAnsiTheme="minorHAnsi" w:cstheme="minorHAnsi"/>
        </w:rPr>
        <w:t xml:space="preserve"> bar exercises, knee walking, knee standing, rolling, bridge </w:t>
      </w:r>
      <w:r w:rsidRPr="00203B45">
        <w:rPr>
          <w:rFonts w:asciiTheme="minorHAnsi" w:hAnsiTheme="minorHAnsi" w:cstheme="minorHAnsi"/>
        </w:rPr>
        <w:lastRenderedPageBreak/>
        <w:t>exercises, and trunk twisting were added to these therapies.</w:t>
      </w:r>
      <w:r>
        <w:rPr>
          <w:rFonts w:asciiTheme="minorHAnsi" w:hAnsiTheme="minorHAnsi" w:cstheme="minorHAnsi"/>
        </w:rPr>
        <w:t xml:space="preserve"> </w:t>
      </w:r>
      <w:r w:rsidR="00485FEE" w:rsidRPr="00485FEE">
        <w:rPr>
          <w:rFonts w:asciiTheme="minorHAnsi" w:hAnsiTheme="minorHAnsi" w:cstheme="minorHAnsi"/>
        </w:rPr>
        <w:t>As a result of these comprehensive treatments, the patient gained confidence in walking and achieved complete independence while walking. This multifaceted approach contributed significantly to the patient's rapid recovery.</w:t>
      </w:r>
    </w:p>
    <w:p w:rsidR="00DB73D4" w:rsidRPr="007C004F" w:rsidRDefault="00DB73D4" w:rsidP="00DB73D4">
      <w:pPr>
        <w:pStyle w:val="Default"/>
        <w:jc w:val="both"/>
        <w:rPr>
          <w:rFonts w:asciiTheme="minorHAnsi" w:hAnsiTheme="minorHAnsi" w:cstheme="minorHAnsi"/>
        </w:rPr>
      </w:pPr>
    </w:p>
    <w:p w:rsidR="00DB73D4" w:rsidRPr="007C004F" w:rsidRDefault="00DB73D4" w:rsidP="00DB73D4">
      <w:pPr>
        <w:pStyle w:val="Default"/>
        <w:jc w:val="both"/>
        <w:rPr>
          <w:rFonts w:asciiTheme="minorHAnsi" w:hAnsiTheme="minorHAnsi" w:cstheme="minorHAnsi"/>
          <w:b/>
          <w:bCs/>
        </w:rPr>
      </w:pPr>
      <w:r w:rsidRPr="007C004F">
        <w:rPr>
          <w:rFonts w:asciiTheme="minorHAnsi" w:hAnsiTheme="minorHAnsi" w:cstheme="minorHAnsi"/>
          <w:b/>
          <w:bCs/>
        </w:rPr>
        <w:t xml:space="preserve">CONCLUSION </w:t>
      </w:r>
    </w:p>
    <w:p w:rsidR="008D2F05" w:rsidRPr="008D2F05" w:rsidRDefault="008D2F05" w:rsidP="008D2F05">
      <w:pPr>
        <w:pStyle w:val="Default"/>
        <w:spacing w:after="6"/>
        <w:ind w:left="720"/>
        <w:rPr>
          <w:rFonts w:asciiTheme="minorHAnsi" w:hAnsiTheme="minorHAnsi" w:cstheme="minorHAnsi"/>
        </w:rPr>
      </w:pPr>
      <w:r w:rsidRPr="008D2F05">
        <w:rPr>
          <w:rFonts w:asciiTheme="minorHAnsi" w:hAnsiTheme="minorHAnsi" w:cstheme="minorHAnsi"/>
        </w:rPr>
        <w:t xml:space="preserve">The </w:t>
      </w:r>
      <w:proofErr w:type="spellStart"/>
      <w:r w:rsidRPr="008D2F05">
        <w:rPr>
          <w:rFonts w:asciiTheme="minorHAnsi" w:hAnsiTheme="minorHAnsi" w:cstheme="minorHAnsi"/>
        </w:rPr>
        <w:t>Ayurvedic</w:t>
      </w:r>
      <w:proofErr w:type="spellEnd"/>
      <w:r w:rsidRPr="008D2F05">
        <w:rPr>
          <w:rFonts w:asciiTheme="minorHAnsi" w:hAnsiTheme="minorHAnsi" w:cstheme="minorHAnsi"/>
        </w:rPr>
        <w:t xml:space="preserve"> analysis of GBS concludes that while it may not align perfectly with specific </w:t>
      </w:r>
      <w:proofErr w:type="spellStart"/>
      <w:r w:rsidRPr="008D2F05">
        <w:rPr>
          <w:rFonts w:asciiTheme="minorHAnsi" w:hAnsiTheme="minorHAnsi" w:cstheme="minorHAnsi"/>
        </w:rPr>
        <w:t>Ayurvedic</w:t>
      </w:r>
      <w:proofErr w:type="spellEnd"/>
      <w:r w:rsidRPr="008D2F05">
        <w:rPr>
          <w:rFonts w:asciiTheme="minorHAnsi" w:hAnsiTheme="minorHAnsi" w:cstheme="minorHAnsi"/>
        </w:rPr>
        <w:t xml:space="preserve"> terminology, based on the presented symptoms, it can be categorized as </w:t>
      </w:r>
      <w:proofErr w:type="spellStart"/>
      <w:r w:rsidRPr="008D2F05">
        <w:rPr>
          <w:rFonts w:asciiTheme="minorHAnsi" w:hAnsiTheme="minorHAnsi" w:cstheme="minorHAnsi"/>
        </w:rPr>
        <w:t>Sarvangavata</w:t>
      </w:r>
      <w:proofErr w:type="spellEnd"/>
      <w:r w:rsidRPr="008D2F05">
        <w:rPr>
          <w:rFonts w:asciiTheme="minorHAnsi" w:hAnsiTheme="minorHAnsi" w:cstheme="minorHAnsi"/>
        </w:rPr>
        <w:t>.</w:t>
      </w:r>
    </w:p>
    <w:p w:rsidR="00F13DBD" w:rsidRDefault="00F13DBD" w:rsidP="008D2F05">
      <w:pPr>
        <w:pStyle w:val="Default"/>
        <w:spacing w:after="6"/>
        <w:ind w:left="720"/>
        <w:rPr>
          <w:rFonts w:asciiTheme="minorHAnsi" w:hAnsiTheme="minorHAnsi" w:cstheme="minorHAnsi"/>
        </w:rPr>
      </w:pPr>
      <w:r w:rsidRPr="00F13DBD">
        <w:rPr>
          <w:rFonts w:asciiTheme="minorHAnsi" w:hAnsiTheme="minorHAnsi" w:cstheme="minorHAnsi"/>
        </w:rPr>
        <w:t xml:space="preserve">Within the biomedical environment, around 85% of GBS patients usually recover fully within several months to a year. This patient showed remarkable symptoms of improvement in just 1.5 months, suggesting that </w:t>
      </w:r>
      <w:proofErr w:type="spellStart"/>
      <w:r w:rsidRPr="00F13DBD">
        <w:rPr>
          <w:rFonts w:asciiTheme="minorHAnsi" w:hAnsiTheme="minorHAnsi" w:cstheme="minorHAnsi"/>
        </w:rPr>
        <w:t>Ayurvedic</w:t>
      </w:r>
      <w:proofErr w:type="spellEnd"/>
      <w:r w:rsidRPr="00F13DBD">
        <w:rPr>
          <w:rFonts w:asciiTheme="minorHAnsi" w:hAnsiTheme="minorHAnsi" w:cstheme="minorHAnsi"/>
        </w:rPr>
        <w:t xml:space="preserve"> treatment may have faster beneficial effects.</w:t>
      </w:r>
    </w:p>
    <w:p w:rsidR="00F13DBD" w:rsidRDefault="00F13DBD" w:rsidP="008D2F05">
      <w:pPr>
        <w:pStyle w:val="Default"/>
        <w:spacing w:after="6"/>
        <w:ind w:left="720"/>
        <w:rPr>
          <w:rFonts w:asciiTheme="minorHAnsi" w:hAnsiTheme="minorHAnsi" w:cstheme="minorHAnsi"/>
        </w:rPr>
      </w:pPr>
      <w:r w:rsidRPr="00F13DBD">
        <w:rPr>
          <w:rFonts w:asciiTheme="minorHAnsi" w:hAnsiTheme="minorHAnsi" w:cstheme="minorHAnsi"/>
        </w:rPr>
        <w:t xml:space="preserve">Apart from </w:t>
      </w:r>
      <w:proofErr w:type="spellStart"/>
      <w:r w:rsidRPr="00F13DBD">
        <w:rPr>
          <w:rFonts w:asciiTheme="minorHAnsi" w:hAnsiTheme="minorHAnsi" w:cstheme="minorHAnsi"/>
        </w:rPr>
        <w:t>Ayurvedic</w:t>
      </w:r>
      <w:proofErr w:type="spellEnd"/>
      <w:r w:rsidRPr="00F13DBD">
        <w:rPr>
          <w:rFonts w:asciiTheme="minorHAnsi" w:hAnsiTheme="minorHAnsi" w:cstheme="minorHAnsi"/>
        </w:rPr>
        <w:t xml:space="preserve"> </w:t>
      </w:r>
      <w:proofErr w:type="spellStart"/>
      <w:r w:rsidRPr="00F13DBD">
        <w:rPr>
          <w:rFonts w:asciiTheme="minorHAnsi" w:hAnsiTheme="minorHAnsi" w:cstheme="minorHAnsi"/>
        </w:rPr>
        <w:t>panchakarma</w:t>
      </w:r>
      <w:proofErr w:type="spellEnd"/>
      <w:r w:rsidRPr="00F13DBD">
        <w:rPr>
          <w:rFonts w:asciiTheme="minorHAnsi" w:hAnsiTheme="minorHAnsi" w:cstheme="minorHAnsi"/>
        </w:rPr>
        <w:t xml:space="preserve"> practices like </w:t>
      </w:r>
      <w:proofErr w:type="spellStart"/>
      <w:r w:rsidRPr="00F13DBD">
        <w:rPr>
          <w:rFonts w:asciiTheme="minorHAnsi" w:hAnsiTheme="minorHAnsi" w:cstheme="minorHAnsi"/>
        </w:rPr>
        <w:t>Chikitsa</w:t>
      </w:r>
      <w:proofErr w:type="spellEnd"/>
      <w:r w:rsidRPr="00F13DBD">
        <w:rPr>
          <w:rFonts w:asciiTheme="minorHAnsi" w:hAnsiTheme="minorHAnsi" w:cstheme="minorHAnsi"/>
        </w:rPr>
        <w:t xml:space="preserve"> and </w:t>
      </w:r>
      <w:proofErr w:type="spellStart"/>
      <w:r w:rsidRPr="00F13DBD">
        <w:rPr>
          <w:rFonts w:asciiTheme="minorHAnsi" w:hAnsiTheme="minorHAnsi" w:cstheme="minorHAnsi"/>
        </w:rPr>
        <w:t>Shamanoushadhis</w:t>
      </w:r>
      <w:proofErr w:type="spellEnd"/>
      <w:r w:rsidRPr="00F13DBD">
        <w:rPr>
          <w:rFonts w:asciiTheme="minorHAnsi" w:hAnsiTheme="minorHAnsi" w:cstheme="minorHAnsi"/>
        </w:rPr>
        <w:t xml:space="preserve">, physiotherapy was essential in improving reflexes, muscle tone, and strength. This case study opens the door for more clinical trials intended to prove the cost-effectiveness of </w:t>
      </w:r>
      <w:proofErr w:type="spellStart"/>
      <w:r w:rsidRPr="00F13DBD">
        <w:rPr>
          <w:rFonts w:asciiTheme="minorHAnsi" w:hAnsiTheme="minorHAnsi" w:cstheme="minorHAnsi"/>
        </w:rPr>
        <w:t>Ayurvedic</w:t>
      </w:r>
      <w:proofErr w:type="spellEnd"/>
      <w:r w:rsidRPr="00F13DBD">
        <w:rPr>
          <w:rFonts w:asciiTheme="minorHAnsi" w:hAnsiTheme="minorHAnsi" w:cstheme="minorHAnsi"/>
        </w:rPr>
        <w:t xml:space="preserve"> treatment, while also instilling trust and providing a deeper understanding of treating such situations in </w:t>
      </w:r>
      <w:proofErr w:type="spellStart"/>
      <w:r w:rsidRPr="00F13DBD">
        <w:rPr>
          <w:rFonts w:asciiTheme="minorHAnsi" w:hAnsiTheme="minorHAnsi" w:cstheme="minorHAnsi"/>
        </w:rPr>
        <w:t>Ayurvedic</w:t>
      </w:r>
      <w:proofErr w:type="spellEnd"/>
      <w:r w:rsidRPr="00F13DBD">
        <w:rPr>
          <w:rFonts w:asciiTheme="minorHAnsi" w:hAnsiTheme="minorHAnsi" w:cstheme="minorHAnsi"/>
        </w:rPr>
        <w:t xml:space="preserve"> facilities.</w:t>
      </w:r>
    </w:p>
    <w:p w:rsidR="008D2F05" w:rsidRPr="008D2F05" w:rsidRDefault="008D2F05" w:rsidP="008D2F05">
      <w:pPr>
        <w:pStyle w:val="Default"/>
        <w:spacing w:after="6"/>
        <w:ind w:left="720"/>
        <w:rPr>
          <w:rFonts w:asciiTheme="minorHAnsi" w:hAnsiTheme="minorHAnsi" w:cstheme="minorHAnsi"/>
        </w:rPr>
      </w:pPr>
      <w:r w:rsidRPr="008D2F05">
        <w:rPr>
          <w:rFonts w:asciiTheme="minorHAnsi" w:hAnsiTheme="minorHAnsi" w:cstheme="minorHAnsi"/>
        </w:rPr>
        <w:t xml:space="preserve">Considering the expensive nature of immunoglobulin treatment, the cost-effectiveness of </w:t>
      </w:r>
      <w:proofErr w:type="spellStart"/>
      <w:r w:rsidRPr="008D2F05">
        <w:rPr>
          <w:rFonts w:asciiTheme="minorHAnsi" w:hAnsiTheme="minorHAnsi" w:cstheme="minorHAnsi"/>
        </w:rPr>
        <w:t>Ayurvedic</w:t>
      </w:r>
      <w:proofErr w:type="spellEnd"/>
      <w:r w:rsidRPr="008D2F05">
        <w:rPr>
          <w:rFonts w:asciiTheme="minorHAnsi" w:hAnsiTheme="minorHAnsi" w:cstheme="minorHAnsi"/>
        </w:rPr>
        <w:t xml:space="preserve"> treatment appears promising and worthy of exploration.</w:t>
      </w:r>
    </w:p>
    <w:p w:rsidR="00DB73D4" w:rsidRPr="007C004F" w:rsidRDefault="00DB73D4" w:rsidP="00DB73D4">
      <w:pPr>
        <w:pStyle w:val="Default"/>
        <w:jc w:val="both"/>
        <w:rPr>
          <w:rFonts w:asciiTheme="minorHAnsi" w:hAnsiTheme="minorHAnsi" w:cstheme="minorHAnsi"/>
        </w:rPr>
      </w:pPr>
    </w:p>
    <w:p w:rsidR="00DB73D4" w:rsidRPr="007C004F" w:rsidRDefault="00DB73D4" w:rsidP="00DB73D4">
      <w:pPr>
        <w:pStyle w:val="Default"/>
        <w:rPr>
          <w:rFonts w:asciiTheme="minorHAnsi" w:hAnsiTheme="minorHAnsi" w:cstheme="minorHAnsi"/>
        </w:rPr>
      </w:pPr>
      <w:r w:rsidRPr="007C004F">
        <w:rPr>
          <w:rFonts w:asciiTheme="minorHAnsi" w:hAnsiTheme="minorHAnsi" w:cstheme="minorHAnsi"/>
          <w:b/>
          <w:bCs/>
        </w:rPr>
        <w:t xml:space="preserve">REFERENCES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Dennis </w:t>
      </w:r>
      <w:proofErr w:type="spellStart"/>
      <w:r w:rsidRPr="007C004F">
        <w:rPr>
          <w:rFonts w:asciiTheme="minorHAnsi" w:hAnsiTheme="minorHAnsi" w:cstheme="minorHAnsi"/>
        </w:rPr>
        <w:t>L.Kasper</w:t>
      </w:r>
      <w:proofErr w:type="spellEnd"/>
      <w:r w:rsidRPr="007C004F">
        <w:rPr>
          <w:rFonts w:asciiTheme="minorHAnsi" w:hAnsiTheme="minorHAnsi" w:cstheme="minorHAnsi"/>
        </w:rPr>
        <w:t xml:space="preserve">, </w:t>
      </w:r>
      <w:proofErr w:type="gramStart"/>
      <w:r w:rsidRPr="007C004F">
        <w:rPr>
          <w:rFonts w:asciiTheme="minorHAnsi" w:hAnsiTheme="minorHAnsi" w:cstheme="minorHAnsi"/>
        </w:rPr>
        <w:t>Harrisons</w:t>
      </w:r>
      <w:proofErr w:type="gramEnd"/>
      <w:r w:rsidRPr="007C004F">
        <w:rPr>
          <w:rFonts w:asciiTheme="minorHAnsi" w:hAnsiTheme="minorHAnsi" w:cstheme="minorHAnsi"/>
        </w:rPr>
        <w:t xml:space="preserve"> principle of internal medicine, vol.2, 19th edition, pg-2694, pp-2770.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Ibid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Hughes RA, Newsom-Davis JM, Perkin </w:t>
      </w:r>
      <w:proofErr w:type="spellStart"/>
      <w:r w:rsidRPr="007C004F">
        <w:rPr>
          <w:rFonts w:asciiTheme="minorHAnsi" w:hAnsiTheme="minorHAnsi" w:cstheme="minorHAnsi"/>
        </w:rPr>
        <w:t>Gd</w:t>
      </w:r>
      <w:proofErr w:type="spellEnd"/>
      <w:r w:rsidRPr="007C004F">
        <w:rPr>
          <w:rFonts w:asciiTheme="minorHAnsi" w:hAnsiTheme="minorHAnsi" w:cstheme="minorHAnsi"/>
        </w:rPr>
        <w:t xml:space="preserve">, Pierce JM. Controlled trial </w:t>
      </w:r>
      <w:proofErr w:type="spellStart"/>
      <w:r w:rsidRPr="007C004F">
        <w:rPr>
          <w:rFonts w:asciiTheme="minorHAnsi" w:hAnsiTheme="minorHAnsi" w:cstheme="minorHAnsi"/>
        </w:rPr>
        <w:t>prednisolone</w:t>
      </w:r>
      <w:proofErr w:type="spellEnd"/>
      <w:r w:rsidRPr="007C004F">
        <w:rPr>
          <w:rFonts w:asciiTheme="minorHAnsi" w:hAnsiTheme="minorHAnsi" w:cstheme="minorHAnsi"/>
        </w:rPr>
        <w:t xml:space="preserve"> in acute </w:t>
      </w:r>
      <w:proofErr w:type="spellStart"/>
      <w:r w:rsidRPr="007C004F">
        <w:rPr>
          <w:rFonts w:asciiTheme="minorHAnsi" w:hAnsiTheme="minorHAnsi" w:cstheme="minorHAnsi"/>
        </w:rPr>
        <w:t>polyneuropathy</w:t>
      </w:r>
      <w:proofErr w:type="spellEnd"/>
      <w:r w:rsidRPr="007C004F">
        <w:rPr>
          <w:rFonts w:asciiTheme="minorHAnsi" w:hAnsiTheme="minorHAnsi" w:cstheme="minorHAnsi"/>
        </w:rPr>
        <w:t>. Lancet. 1978</w:t>
      </w:r>
      <w:proofErr w:type="gramStart"/>
      <w:r w:rsidRPr="007C004F">
        <w:rPr>
          <w:rFonts w:asciiTheme="minorHAnsi" w:hAnsiTheme="minorHAnsi" w:cstheme="minorHAnsi"/>
        </w:rPr>
        <w:t>;2:750</w:t>
      </w:r>
      <w:proofErr w:type="gramEnd"/>
      <w:r w:rsidRPr="007C004F">
        <w:rPr>
          <w:rFonts w:asciiTheme="minorHAnsi" w:hAnsiTheme="minorHAnsi" w:cstheme="minorHAnsi"/>
        </w:rPr>
        <w:t xml:space="preserve">-3.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Samhita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Ayurveda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chikitsasthana</w:t>
      </w:r>
      <w:proofErr w:type="spellEnd"/>
      <w:r w:rsidRPr="007C004F">
        <w:rPr>
          <w:rFonts w:asciiTheme="minorHAnsi" w:hAnsiTheme="minorHAnsi" w:cstheme="minorHAnsi"/>
        </w:rPr>
        <w:t xml:space="preserve"> chapter-3, verse-68-71, pg-404, pp-738.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Samhita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Ayurveda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chikitsasthana</w:t>
      </w:r>
      <w:proofErr w:type="spellEnd"/>
      <w:r w:rsidRPr="007C004F">
        <w:rPr>
          <w:rFonts w:asciiTheme="minorHAnsi" w:hAnsiTheme="minorHAnsi" w:cstheme="minorHAnsi"/>
        </w:rPr>
        <w:t xml:space="preserve"> chapter 28, verse -229, pg-623, pp-738. </w:t>
      </w:r>
    </w:p>
    <w:p w:rsidR="00DB73D4" w:rsidRPr="007C004F" w:rsidRDefault="00DB73D4" w:rsidP="008D0763">
      <w:pPr>
        <w:pStyle w:val="Default"/>
        <w:numPr>
          <w:ilvl w:val="0"/>
          <w:numId w:val="6"/>
        </w:numPr>
        <w:rPr>
          <w:rFonts w:asciiTheme="minorHAnsi" w:hAnsiTheme="minorHAnsi" w:cstheme="minorHAnsi"/>
        </w:rPr>
      </w:pPr>
      <w:proofErr w:type="spellStart"/>
      <w:r w:rsidRPr="007C004F">
        <w:rPr>
          <w:rFonts w:asciiTheme="minorHAnsi" w:hAnsiTheme="minorHAnsi" w:cstheme="minorHAnsi"/>
        </w:rPr>
        <w:t>Sushruta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Sushruta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Samhita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Nibandha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Samgraha</w:t>
      </w:r>
      <w:proofErr w:type="spellEnd"/>
      <w:r w:rsidRPr="007C004F">
        <w:rPr>
          <w:rFonts w:asciiTheme="minorHAnsi" w:hAnsiTheme="minorHAnsi" w:cstheme="minorHAnsi"/>
        </w:rPr>
        <w:t xml:space="preserve"> Commentary of Sri </w:t>
      </w:r>
      <w:proofErr w:type="spellStart"/>
      <w:r w:rsidRPr="007C004F">
        <w:rPr>
          <w:rFonts w:asciiTheme="minorHAnsi" w:hAnsiTheme="minorHAnsi" w:cstheme="minorHAnsi"/>
        </w:rPr>
        <w:t>Dalhanacharya</w:t>
      </w:r>
      <w:proofErr w:type="spellEnd"/>
      <w:r w:rsidRPr="007C004F">
        <w:rPr>
          <w:rFonts w:asciiTheme="minorHAnsi" w:hAnsiTheme="minorHAnsi" w:cstheme="minorHAnsi"/>
        </w:rPr>
        <w:t xml:space="preserve"> and </w:t>
      </w:r>
      <w:proofErr w:type="spellStart"/>
      <w:r w:rsidRPr="007C004F">
        <w:rPr>
          <w:rFonts w:asciiTheme="minorHAnsi" w:hAnsiTheme="minorHAnsi" w:cstheme="minorHAnsi"/>
        </w:rPr>
        <w:t>Nyaya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Chandrika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Panjika</w:t>
      </w:r>
      <w:proofErr w:type="spellEnd"/>
      <w:r w:rsidRPr="007C004F">
        <w:rPr>
          <w:rFonts w:asciiTheme="minorHAnsi" w:hAnsiTheme="minorHAnsi" w:cstheme="minorHAnsi"/>
        </w:rPr>
        <w:t xml:space="preserve"> on </w:t>
      </w:r>
      <w:proofErr w:type="spellStart"/>
      <w:r w:rsidRPr="007C004F">
        <w:rPr>
          <w:rFonts w:asciiTheme="minorHAnsi" w:hAnsiTheme="minorHAnsi" w:cstheme="minorHAnsi"/>
        </w:rPr>
        <w:t>shareerasthana</w:t>
      </w:r>
      <w:proofErr w:type="spellEnd"/>
      <w:r w:rsidRPr="007C004F">
        <w:rPr>
          <w:rFonts w:asciiTheme="minorHAnsi" w:hAnsiTheme="minorHAnsi" w:cstheme="minorHAnsi"/>
        </w:rPr>
        <w:t xml:space="preserve"> chapter- 6, verse 26, Commentary of Sri </w:t>
      </w:r>
      <w:proofErr w:type="spellStart"/>
      <w:r w:rsidRPr="007C004F">
        <w:rPr>
          <w:rFonts w:asciiTheme="minorHAnsi" w:hAnsiTheme="minorHAnsi" w:cstheme="minorHAnsi"/>
        </w:rPr>
        <w:t>Gayadasacharya</w:t>
      </w:r>
      <w:proofErr w:type="spellEnd"/>
      <w:r w:rsidRPr="007C004F">
        <w:rPr>
          <w:rFonts w:asciiTheme="minorHAnsi" w:hAnsiTheme="minorHAnsi" w:cstheme="minorHAnsi"/>
        </w:rPr>
        <w:t xml:space="preserve">,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reprint-2008, pg.373, pp-824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Dennis L. Kasper, </w:t>
      </w:r>
      <w:proofErr w:type="gramStart"/>
      <w:r w:rsidRPr="007C004F">
        <w:rPr>
          <w:rFonts w:asciiTheme="minorHAnsi" w:hAnsiTheme="minorHAnsi" w:cstheme="minorHAnsi"/>
        </w:rPr>
        <w:t>Harrisons</w:t>
      </w:r>
      <w:proofErr w:type="gramEnd"/>
      <w:r w:rsidRPr="007C004F">
        <w:rPr>
          <w:rFonts w:asciiTheme="minorHAnsi" w:hAnsiTheme="minorHAnsi" w:cstheme="minorHAnsi"/>
        </w:rPr>
        <w:t xml:space="preserve"> principle of internal medicine, vol.2, 19th edition, pg- 2695, pp-2770.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Shilpa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sree</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Swati</w:t>
      </w:r>
      <w:proofErr w:type="spellEnd"/>
      <w:r w:rsidRPr="007C004F">
        <w:rPr>
          <w:rFonts w:asciiTheme="minorHAnsi" w:hAnsiTheme="minorHAnsi" w:cstheme="minorHAnsi"/>
        </w:rPr>
        <w:t xml:space="preserve"> S. </w:t>
      </w:r>
      <w:proofErr w:type="spellStart"/>
      <w:r w:rsidRPr="007C004F">
        <w:rPr>
          <w:rFonts w:asciiTheme="minorHAnsi" w:hAnsiTheme="minorHAnsi" w:cstheme="minorHAnsi"/>
        </w:rPr>
        <w:t>Deshpande</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Baidyanath</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Mishra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Ayurvedic</w:t>
      </w:r>
      <w:proofErr w:type="spellEnd"/>
      <w:r w:rsidRPr="007C004F">
        <w:rPr>
          <w:rFonts w:asciiTheme="minorHAnsi" w:hAnsiTheme="minorHAnsi" w:cstheme="minorHAnsi"/>
        </w:rPr>
        <w:t xml:space="preserve"> Management of </w:t>
      </w:r>
      <w:proofErr w:type="spellStart"/>
      <w:r w:rsidRPr="007C004F">
        <w:rPr>
          <w:rFonts w:asciiTheme="minorHAnsi" w:hAnsiTheme="minorHAnsi" w:cstheme="minorHAnsi"/>
        </w:rPr>
        <w:t>Guillain-Barré</w:t>
      </w:r>
      <w:proofErr w:type="spellEnd"/>
      <w:r w:rsidRPr="007C004F">
        <w:rPr>
          <w:rFonts w:asciiTheme="minorHAnsi" w:hAnsiTheme="minorHAnsi" w:cstheme="minorHAnsi"/>
        </w:rPr>
        <w:t xml:space="preserve"> Syndrome. AYUSHDHARA, 2014</w:t>
      </w:r>
      <w:proofErr w:type="gramStart"/>
      <w:r w:rsidRPr="007C004F">
        <w:rPr>
          <w:rFonts w:asciiTheme="minorHAnsi" w:hAnsiTheme="minorHAnsi" w:cstheme="minorHAnsi"/>
        </w:rPr>
        <w:t>;1</w:t>
      </w:r>
      <w:proofErr w:type="gramEnd"/>
      <w:r w:rsidRPr="007C004F">
        <w:rPr>
          <w:rFonts w:asciiTheme="minorHAnsi" w:hAnsiTheme="minorHAnsi" w:cstheme="minorHAnsi"/>
        </w:rPr>
        <w:t xml:space="preserve">(1):50-54.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Nakanekar</w:t>
      </w:r>
      <w:proofErr w:type="spellEnd"/>
      <w:r w:rsidRPr="007C004F">
        <w:rPr>
          <w:rFonts w:asciiTheme="minorHAnsi" w:hAnsiTheme="minorHAnsi" w:cstheme="minorHAnsi"/>
        </w:rPr>
        <w:t xml:space="preserve"> A, </w:t>
      </w:r>
      <w:proofErr w:type="spellStart"/>
      <w:r w:rsidRPr="007C004F">
        <w:rPr>
          <w:rFonts w:asciiTheme="minorHAnsi" w:hAnsiTheme="minorHAnsi" w:cstheme="minorHAnsi"/>
        </w:rPr>
        <w:t>Bhople</w:t>
      </w:r>
      <w:proofErr w:type="spellEnd"/>
      <w:r w:rsidRPr="007C004F">
        <w:rPr>
          <w:rFonts w:asciiTheme="minorHAnsi" w:hAnsiTheme="minorHAnsi" w:cstheme="minorHAnsi"/>
        </w:rPr>
        <w:t xml:space="preserve"> S, </w:t>
      </w:r>
      <w:proofErr w:type="spellStart"/>
      <w:r w:rsidRPr="007C004F">
        <w:rPr>
          <w:rFonts w:asciiTheme="minorHAnsi" w:hAnsiTheme="minorHAnsi" w:cstheme="minorHAnsi"/>
        </w:rPr>
        <w:t>Gulhane</w:t>
      </w:r>
      <w:proofErr w:type="spellEnd"/>
      <w:r w:rsidRPr="007C004F">
        <w:rPr>
          <w:rFonts w:asciiTheme="minorHAnsi" w:hAnsiTheme="minorHAnsi" w:cstheme="minorHAnsi"/>
        </w:rPr>
        <w:t xml:space="preserve"> H, </w:t>
      </w:r>
      <w:proofErr w:type="spellStart"/>
      <w:r w:rsidRPr="007C004F">
        <w:rPr>
          <w:rFonts w:asciiTheme="minorHAnsi" w:hAnsiTheme="minorHAnsi" w:cstheme="minorHAnsi"/>
        </w:rPr>
        <w:t>Rathod</w:t>
      </w:r>
      <w:proofErr w:type="spellEnd"/>
      <w:r w:rsidRPr="007C004F">
        <w:rPr>
          <w:rFonts w:asciiTheme="minorHAnsi" w:hAnsiTheme="minorHAnsi" w:cstheme="minorHAnsi"/>
        </w:rPr>
        <w:t xml:space="preserve"> S, </w:t>
      </w:r>
      <w:proofErr w:type="spellStart"/>
      <w:r w:rsidRPr="007C004F">
        <w:rPr>
          <w:rFonts w:asciiTheme="minorHAnsi" w:hAnsiTheme="minorHAnsi" w:cstheme="minorHAnsi"/>
        </w:rPr>
        <w:t>Gulhane</w:t>
      </w:r>
      <w:proofErr w:type="spellEnd"/>
      <w:r w:rsidRPr="007C004F">
        <w:rPr>
          <w:rFonts w:asciiTheme="minorHAnsi" w:hAnsiTheme="minorHAnsi" w:cstheme="minorHAnsi"/>
        </w:rPr>
        <w:t xml:space="preserve"> J, </w:t>
      </w:r>
      <w:proofErr w:type="spellStart"/>
      <w:r w:rsidRPr="007C004F">
        <w:rPr>
          <w:rFonts w:asciiTheme="minorHAnsi" w:hAnsiTheme="minorHAnsi" w:cstheme="minorHAnsi"/>
        </w:rPr>
        <w:t>Bonde</w:t>
      </w:r>
      <w:proofErr w:type="spellEnd"/>
      <w:r w:rsidRPr="007C004F">
        <w:rPr>
          <w:rFonts w:asciiTheme="minorHAnsi" w:hAnsiTheme="minorHAnsi" w:cstheme="minorHAnsi"/>
        </w:rPr>
        <w:t xml:space="preserve"> P. An </w:t>
      </w:r>
      <w:proofErr w:type="spellStart"/>
      <w:r w:rsidRPr="007C004F">
        <w:rPr>
          <w:rFonts w:asciiTheme="minorHAnsi" w:hAnsiTheme="minorHAnsi" w:cstheme="minorHAnsi"/>
        </w:rPr>
        <w:t>ayurvedic</w:t>
      </w:r>
      <w:proofErr w:type="spellEnd"/>
      <w:r w:rsidRPr="007C004F">
        <w:rPr>
          <w:rFonts w:asciiTheme="minorHAnsi" w:hAnsiTheme="minorHAnsi" w:cstheme="minorHAnsi"/>
        </w:rPr>
        <w:t xml:space="preserve"> approach in the management of </w:t>
      </w:r>
      <w:proofErr w:type="spellStart"/>
      <w:r w:rsidRPr="007C004F">
        <w:rPr>
          <w:rFonts w:asciiTheme="minorHAnsi" w:hAnsiTheme="minorHAnsi" w:cstheme="minorHAnsi"/>
        </w:rPr>
        <w:t>Guillain-Barre</w:t>
      </w:r>
      <w:proofErr w:type="spellEnd"/>
      <w:r w:rsidRPr="007C004F">
        <w:rPr>
          <w:rFonts w:asciiTheme="minorHAnsi" w:hAnsiTheme="minorHAnsi" w:cstheme="minorHAnsi"/>
        </w:rPr>
        <w:t xml:space="preserve"> syndrome: A case study. Ancient </w:t>
      </w:r>
      <w:proofErr w:type="spellStart"/>
      <w:r w:rsidRPr="007C004F">
        <w:rPr>
          <w:rFonts w:asciiTheme="minorHAnsi" w:hAnsiTheme="minorHAnsi" w:cstheme="minorHAnsi"/>
        </w:rPr>
        <w:t>Sci</w:t>
      </w:r>
      <w:proofErr w:type="spellEnd"/>
      <w:r w:rsidRPr="007C004F">
        <w:rPr>
          <w:rFonts w:asciiTheme="minorHAnsi" w:hAnsiTheme="minorHAnsi" w:cstheme="minorHAnsi"/>
        </w:rPr>
        <w:t xml:space="preserve"> Life 2015</w:t>
      </w:r>
      <w:proofErr w:type="gramStart"/>
      <w:r w:rsidRPr="007C004F">
        <w:rPr>
          <w:rFonts w:asciiTheme="minorHAnsi" w:hAnsiTheme="minorHAnsi" w:cstheme="minorHAnsi"/>
        </w:rPr>
        <w:t>;35:52</w:t>
      </w:r>
      <w:proofErr w:type="gramEnd"/>
      <w:r w:rsidRPr="007C004F">
        <w:rPr>
          <w:rFonts w:asciiTheme="minorHAnsi" w:hAnsiTheme="minorHAnsi" w:cstheme="minorHAnsi"/>
        </w:rPr>
        <w:t xml:space="preserve">-7.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Sushruta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Sushruta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Samhita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Nibandha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Samgraha</w:t>
      </w:r>
      <w:proofErr w:type="spellEnd"/>
      <w:r w:rsidRPr="007C004F">
        <w:rPr>
          <w:rFonts w:asciiTheme="minorHAnsi" w:hAnsiTheme="minorHAnsi" w:cstheme="minorHAnsi"/>
        </w:rPr>
        <w:t xml:space="preserve"> Commentary of Sri </w:t>
      </w:r>
      <w:proofErr w:type="spellStart"/>
      <w:r w:rsidRPr="007C004F">
        <w:rPr>
          <w:rFonts w:asciiTheme="minorHAnsi" w:hAnsiTheme="minorHAnsi" w:cstheme="minorHAnsi"/>
        </w:rPr>
        <w:t>Dalhanacharya</w:t>
      </w:r>
      <w:proofErr w:type="spellEnd"/>
      <w:r w:rsidRPr="007C004F">
        <w:rPr>
          <w:rFonts w:asciiTheme="minorHAnsi" w:hAnsiTheme="minorHAnsi" w:cstheme="minorHAnsi"/>
        </w:rPr>
        <w:t xml:space="preserve"> and </w:t>
      </w:r>
      <w:proofErr w:type="spellStart"/>
      <w:r w:rsidRPr="007C004F">
        <w:rPr>
          <w:rFonts w:asciiTheme="minorHAnsi" w:hAnsiTheme="minorHAnsi" w:cstheme="minorHAnsi"/>
        </w:rPr>
        <w:t>Nyaya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Chandrika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Panjika</w:t>
      </w:r>
      <w:proofErr w:type="spellEnd"/>
      <w:r w:rsidRPr="007C004F">
        <w:rPr>
          <w:rFonts w:asciiTheme="minorHAnsi" w:hAnsiTheme="minorHAnsi" w:cstheme="minorHAnsi"/>
        </w:rPr>
        <w:t xml:space="preserve"> on </w:t>
      </w:r>
      <w:proofErr w:type="spellStart"/>
      <w:r w:rsidRPr="007C004F">
        <w:rPr>
          <w:rFonts w:asciiTheme="minorHAnsi" w:hAnsiTheme="minorHAnsi" w:cstheme="minorHAnsi"/>
        </w:rPr>
        <w:t>sutrasthana</w:t>
      </w:r>
      <w:proofErr w:type="spellEnd"/>
      <w:r w:rsidRPr="007C004F">
        <w:rPr>
          <w:rFonts w:asciiTheme="minorHAnsi" w:hAnsiTheme="minorHAnsi" w:cstheme="minorHAnsi"/>
        </w:rPr>
        <w:t xml:space="preserve"> chapter- 45, verse- 56, Commentary of </w:t>
      </w:r>
      <w:r w:rsidRPr="007C004F">
        <w:rPr>
          <w:rFonts w:asciiTheme="minorHAnsi" w:hAnsiTheme="minorHAnsi" w:cstheme="minorHAnsi"/>
        </w:rPr>
        <w:lastRenderedPageBreak/>
        <w:t xml:space="preserve">Sri </w:t>
      </w:r>
      <w:proofErr w:type="spellStart"/>
      <w:r w:rsidRPr="007C004F">
        <w:rPr>
          <w:rFonts w:asciiTheme="minorHAnsi" w:hAnsiTheme="minorHAnsi" w:cstheme="minorHAnsi"/>
        </w:rPr>
        <w:t>Gayadasacharya</w:t>
      </w:r>
      <w:proofErr w:type="spellEnd"/>
      <w:r w:rsidRPr="007C004F">
        <w:rPr>
          <w:rFonts w:asciiTheme="minorHAnsi" w:hAnsiTheme="minorHAnsi" w:cstheme="minorHAnsi"/>
        </w:rPr>
        <w:t xml:space="preserve">,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reprint-2008, pg.106, pp-82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Dr. J.L.N </w:t>
      </w:r>
      <w:proofErr w:type="spellStart"/>
      <w:r w:rsidRPr="007C004F">
        <w:rPr>
          <w:rFonts w:asciiTheme="minorHAnsi" w:hAnsiTheme="minorHAnsi" w:cstheme="minorHAnsi"/>
        </w:rPr>
        <w:t>Sastry</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Dravyaguna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Vijnana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Orientalia</w:t>
      </w:r>
      <w:proofErr w:type="spellEnd"/>
      <w:r w:rsidRPr="007C004F">
        <w:rPr>
          <w:rFonts w:asciiTheme="minorHAnsi" w:hAnsiTheme="minorHAnsi" w:cstheme="minorHAnsi"/>
        </w:rPr>
        <w:t xml:space="preserve">, Vol-2, Reprint2014, pg-381, pp-1134.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Pandit</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Hariprapannaji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Rasayogasagara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Krishnadas</w:t>
      </w:r>
      <w:proofErr w:type="spellEnd"/>
      <w:r w:rsidRPr="007C004F">
        <w:rPr>
          <w:rFonts w:asciiTheme="minorHAnsi" w:hAnsiTheme="minorHAnsi" w:cstheme="minorHAnsi"/>
        </w:rPr>
        <w:t xml:space="preserve"> Academy, Pg-192, pp-703.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Samhita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Ayurveda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chikitsasthana</w:t>
      </w:r>
      <w:proofErr w:type="spellEnd"/>
      <w:r w:rsidRPr="007C004F">
        <w:rPr>
          <w:rFonts w:asciiTheme="minorHAnsi" w:hAnsiTheme="minorHAnsi" w:cstheme="minorHAnsi"/>
        </w:rPr>
        <w:t xml:space="preserve"> chapter 9, verse 44, pg-472, pp-738.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Samhita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Ayurveda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sutrasthana</w:t>
      </w:r>
      <w:proofErr w:type="spellEnd"/>
      <w:r w:rsidRPr="007C004F">
        <w:rPr>
          <w:rFonts w:asciiTheme="minorHAnsi" w:hAnsiTheme="minorHAnsi" w:cstheme="minorHAnsi"/>
        </w:rPr>
        <w:t xml:space="preserve"> chapter - 22, verse 34, pg-121, pp-738.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Dr. K </w:t>
      </w:r>
      <w:proofErr w:type="spellStart"/>
      <w:r w:rsidRPr="007C004F">
        <w:rPr>
          <w:rFonts w:asciiTheme="minorHAnsi" w:hAnsiTheme="minorHAnsi" w:cstheme="minorHAnsi"/>
        </w:rPr>
        <w:t>Nishteswar</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Sahasrayogam</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Chowkhamba</w:t>
      </w:r>
      <w:proofErr w:type="spellEnd"/>
      <w:r w:rsidRPr="007C004F">
        <w:rPr>
          <w:rFonts w:asciiTheme="minorHAnsi" w:hAnsiTheme="minorHAnsi" w:cstheme="minorHAnsi"/>
        </w:rPr>
        <w:t xml:space="preserve"> Sanskrit Series Office, print-2006, pg-117, pp-540.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Samhita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Ayurveda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Sutrasthana</w:t>
      </w:r>
      <w:proofErr w:type="spellEnd"/>
      <w:r w:rsidRPr="007C004F">
        <w:rPr>
          <w:rFonts w:asciiTheme="minorHAnsi" w:hAnsiTheme="minorHAnsi" w:cstheme="minorHAnsi"/>
        </w:rPr>
        <w:t xml:space="preserve"> chapter 12, pg-79, pp-738. </w:t>
      </w:r>
    </w:p>
    <w:p w:rsidR="00DB73D4" w:rsidRPr="007C004F" w:rsidRDefault="00DB73D4" w:rsidP="008D0763">
      <w:pPr>
        <w:pStyle w:val="Default"/>
        <w:numPr>
          <w:ilvl w:val="0"/>
          <w:numId w:val="6"/>
        </w:numPr>
        <w:rPr>
          <w:rFonts w:asciiTheme="minorHAnsi" w:hAnsiTheme="minorHAnsi" w:cstheme="minorHAnsi"/>
        </w:rPr>
      </w:pPr>
      <w:r w:rsidRPr="007C004F">
        <w:rPr>
          <w:rFonts w:asciiTheme="minorHAnsi" w:hAnsiTheme="minorHAnsi" w:cstheme="minorHAnsi"/>
        </w:rPr>
        <w:t xml:space="preserve">Dennis </w:t>
      </w:r>
      <w:proofErr w:type="spellStart"/>
      <w:r w:rsidRPr="007C004F">
        <w:rPr>
          <w:rFonts w:asciiTheme="minorHAnsi" w:hAnsiTheme="minorHAnsi" w:cstheme="minorHAnsi"/>
        </w:rPr>
        <w:t>L.Kasper</w:t>
      </w:r>
      <w:proofErr w:type="spellEnd"/>
      <w:r w:rsidRPr="007C004F">
        <w:rPr>
          <w:rFonts w:asciiTheme="minorHAnsi" w:hAnsiTheme="minorHAnsi" w:cstheme="minorHAnsi"/>
        </w:rPr>
        <w:t xml:space="preserve">, </w:t>
      </w:r>
      <w:proofErr w:type="gramStart"/>
      <w:r w:rsidRPr="007C004F">
        <w:rPr>
          <w:rFonts w:asciiTheme="minorHAnsi" w:hAnsiTheme="minorHAnsi" w:cstheme="minorHAnsi"/>
        </w:rPr>
        <w:t>Harrisons</w:t>
      </w:r>
      <w:proofErr w:type="gramEnd"/>
      <w:r w:rsidRPr="007C004F">
        <w:rPr>
          <w:rFonts w:asciiTheme="minorHAnsi" w:hAnsiTheme="minorHAnsi" w:cstheme="minorHAnsi"/>
        </w:rPr>
        <w:t xml:space="preserve"> principle of internal medicine, vol.2, 19th edition, pg-2698, pp-2770. </w:t>
      </w:r>
    </w:p>
    <w:p w:rsidR="00DB73D4" w:rsidRPr="007C004F" w:rsidRDefault="00DB73D4" w:rsidP="00DB73D4">
      <w:pPr>
        <w:pStyle w:val="Default"/>
        <w:jc w:val="both"/>
        <w:rPr>
          <w:rFonts w:asciiTheme="minorHAnsi" w:hAnsiTheme="minorHAnsi" w:cstheme="minorHAnsi"/>
        </w:rPr>
      </w:pPr>
    </w:p>
    <w:p w:rsidR="00DB73D4" w:rsidRPr="007C004F" w:rsidRDefault="00DB73D4" w:rsidP="006E3D62">
      <w:pPr>
        <w:pStyle w:val="Default"/>
        <w:rPr>
          <w:rFonts w:asciiTheme="minorHAnsi" w:hAnsiTheme="minorHAnsi" w:cstheme="minorHAnsi"/>
        </w:rPr>
      </w:pPr>
    </w:p>
    <w:p w:rsidR="00DB73D4" w:rsidRPr="007C004F" w:rsidRDefault="00DB73D4" w:rsidP="006E3D62">
      <w:pPr>
        <w:pStyle w:val="Default"/>
        <w:rPr>
          <w:rFonts w:asciiTheme="minorHAnsi" w:hAnsiTheme="minorHAnsi" w:cstheme="minorHAnsi"/>
        </w:rPr>
      </w:pPr>
    </w:p>
    <w:sectPr w:rsidR="00DB73D4" w:rsidRPr="007C004F" w:rsidSect="005D36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778"/>
    <w:multiLevelType w:val="multilevel"/>
    <w:tmpl w:val="D24C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C77D9A"/>
    <w:multiLevelType w:val="hybridMultilevel"/>
    <w:tmpl w:val="B602ED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0A5494"/>
    <w:multiLevelType w:val="multilevel"/>
    <w:tmpl w:val="1436C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0A357C"/>
    <w:multiLevelType w:val="hybridMultilevel"/>
    <w:tmpl w:val="48B80A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547CA9"/>
    <w:multiLevelType w:val="hybridMultilevel"/>
    <w:tmpl w:val="509E5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5F59FB"/>
    <w:multiLevelType w:val="multilevel"/>
    <w:tmpl w:val="894E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C12AE"/>
    <w:multiLevelType w:val="hybridMultilevel"/>
    <w:tmpl w:val="A23C67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11B5F1B"/>
    <w:multiLevelType w:val="multilevel"/>
    <w:tmpl w:val="D396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2E538D"/>
    <w:multiLevelType w:val="hybridMultilevel"/>
    <w:tmpl w:val="1FE62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6573F63"/>
    <w:multiLevelType w:val="multilevel"/>
    <w:tmpl w:val="E4ECF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8BB67AF"/>
    <w:multiLevelType w:val="hybridMultilevel"/>
    <w:tmpl w:val="B98CC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CC1583A"/>
    <w:multiLevelType w:val="hybridMultilevel"/>
    <w:tmpl w:val="4878A2B0"/>
    <w:lvl w:ilvl="0" w:tplc="AD3C5DE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3E1DD2"/>
    <w:multiLevelType w:val="multilevel"/>
    <w:tmpl w:val="61A8E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140DBA"/>
    <w:multiLevelType w:val="hybridMultilevel"/>
    <w:tmpl w:val="1FE62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F0F6F30"/>
    <w:multiLevelType w:val="hybridMultilevel"/>
    <w:tmpl w:val="2CD09576"/>
    <w:lvl w:ilvl="0" w:tplc="42DC6F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1"/>
  </w:num>
  <w:num w:numId="5">
    <w:abstractNumId w:val="13"/>
  </w:num>
  <w:num w:numId="6">
    <w:abstractNumId w:val="6"/>
  </w:num>
  <w:num w:numId="7">
    <w:abstractNumId w:val="4"/>
  </w:num>
  <w:num w:numId="8">
    <w:abstractNumId w:val="2"/>
  </w:num>
  <w:num w:numId="9">
    <w:abstractNumId w:val="14"/>
  </w:num>
  <w:num w:numId="10">
    <w:abstractNumId w:val="12"/>
  </w:num>
  <w:num w:numId="11">
    <w:abstractNumId w:val="11"/>
  </w:num>
  <w:num w:numId="12">
    <w:abstractNumId w:val="0"/>
  </w:num>
  <w:num w:numId="13">
    <w:abstractNumId w:val="9"/>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D6613A"/>
    <w:rsid w:val="00052CCE"/>
    <w:rsid w:val="000937C4"/>
    <w:rsid w:val="000A218D"/>
    <w:rsid w:val="000C0C07"/>
    <w:rsid w:val="00151E02"/>
    <w:rsid w:val="00155B65"/>
    <w:rsid w:val="001A7733"/>
    <w:rsid w:val="001D124F"/>
    <w:rsid w:val="001F15B2"/>
    <w:rsid w:val="001F7D5F"/>
    <w:rsid w:val="00203B45"/>
    <w:rsid w:val="002326E2"/>
    <w:rsid w:val="00237A1D"/>
    <w:rsid w:val="002B5B12"/>
    <w:rsid w:val="002C697D"/>
    <w:rsid w:val="003505DB"/>
    <w:rsid w:val="003666F1"/>
    <w:rsid w:val="00485FEE"/>
    <w:rsid w:val="004D64DD"/>
    <w:rsid w:val="004E00EE"/>
    <w:rsid w:val="00537665"/>
    <w:rsid w:val="0056064C"/>
    <w:rsid w:val="005B611B"/>
    <w:rsid w:val="005D363C"/>
    <w:rsid w:val="00601CFE"/>
    <w:rsid w:val="00613FAC"/>
    <w:rsid w:val="00683908"/>
    <w:rsid w:val="006A6C08"/>
    <w:rsid w:val="006E3D62"/>
    <w:rsid w:val="006F48AE"/>
    <w:rsid w:val="00713F94"/>
    <w:rsid w:val="007365D9"/>
    <w:rsid w:val="00760160"/>
    <w:rsid w:val="00795F23"/>
    <w:rsid w:val="007B6614"/>
    <w:rsid w:val="007C004F"/>
    <w:rsid w:val="008275DE"/>
    <w:rsid w:val="0087446E"/>
    <w:rsid w:val="008757FA"/>
    <w:rsid w:val="008D0763"/>
    <w:rsid w:val="008D211D"/>
    <w:rsid w:val="008D27A5"/>
    <w:rsid w:val="008D2F05"/>
    <w:rsid w:val="008D39B8"/>
    <w:rsid w:val="009C2387"/>
    <w:rsid w:val="009D5105"/>
    <w:rsid w:val="009F5529"/>
    <w:rsid w:val="00A20AD2"/>
    <w:rsid w:val="00A661DA"/>
    <w:rsid w:val="00A76547"/>
    <w:rsid w:val="00AA036E"/>
    <w:rsid w:val="00AE7527"/>
    <w:rsid w:val="00B53884"/>
    <w:rsid w:val="00B860DE"/>
    <w:rsid w:val="00C408D6"/>
    <w:rsid w:val="00D00F39"/>
    <w:rsid w:val="00D45F0A"/>
    <w:rsid w:val="00D6613A"/>
    <w:rsid w:val="00DB1375"/>
    <w:rsid w:val="00DB73D4"/>
    <w:rsid w:val="00DC1EB9"/>
    <w:rsid w:val="00E1236F"/>
    <w:rsid w:val="00E13296"/>
    <w:rsid w:val="00E23DCF"/>
    <w:rsid w:val="00E6149A"/>
    <w:rsid w:val="00E6413C"/>
    <w:rsid w:val="00E94C0D"/>
    <w:rsid w:val="00EE7241"/>
    <w:rsid w:val="00EF1CC2"/>
    <w:rsid w:val="00F13DBD"/>
    <w:rsid w:val="00F4147C"/>
    <w:rsid w:val="00F70A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13A"/>
    <w:pPr>
      <w:ind w:left="720"/>
      <w:contextualSpacing/>
    </w:pPr>
  </w:style>
  <w:style w:type="paragraph" w:customStyle="1" w:styleId="Default">
    <w:name w:val="Default"/>
    <w:rsid w:val="009F5529"/>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560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E23DCF"/>
    <w:pPr>
      <w:spacing w:before="100" w:beforeAutospacing="1" w:after="100" w:afterAutospacing="1" w:line="240" w:lineRule="auto"/>
    </w:pPr>
    <w:rPr>
      <w:rFonts w:ascii="Times New Roman" w:eastAsia="Times New Roman" w:hAnsi="Times New Roman" w:cs="Times New Roman"/>
      <w:sz w:val="24"/>
      <w:szCs w:val="24"/>
      <w:lang w:val="en-US" w:eastAsia="en-US" w:bidi="ar-SA"/>
    </w:rPr>
  </w:style>
  <w:style w:type="paragraph" w:styleId="z-TopofForm">
    <w:name w:val="HTML Top of Form"/>
    <w:basedOn w:val="Normal"/>
    <w:next w:val="Normal"/>
    <w:link w:val="z-TopofFormChar"/>
    <w:hidden/>
    <w:uiPriority w:val="99"/>
    <w:semiHidden/>
    <w:unhideWhenUsed/>
    <w:rsid w:val="00151E02"/>
    <w:pPr>
      <w:pBdr>
        <w:bottom w:val="single" w:sz="6" w:space="1" w:color="auto"/>
      </w:pBdr>
      <w:spacing w:after="0" w:line="240" w:lineRule="auto"/>
      <w:jc w:val="center"/>
    </w:pPr>
    <w:rPr>
      <w:rFonts w:ascii="Arial" w:eastAsia="Times New Roman" w:hAnsi="Arial" w:cs="Arial"/>
      <w:vanish/>
      <w:sz w:val="16"/>
      <w:szCs w:val="16"/>
      <w:lang w:val="en-US" w:eastAsia="en-US" w:bidi="ar-SA"/>
    </w:rPr>
  </w:style>
  <w:style w:type="character" w:customStyle="1" w:styleId="z-TopofFormChar">
    <w:name w:val="z-Top of Form Char"/>
    <w:basedOn w:val="DefaultParagraphFont"/>
    <w:link w:val="z-TopofForm"/>
    <w:uiPriority w:val="99"/>
    <w:semiHidden/>
    <w:rsid w:val="00151E02"/>
    <w:rPr>
      <w:rFonts w:ascii="Arial" w:eastAsia="Times New Roman" w:hAnsi="Arial" w:cs="Arial"/>
      <w:vanish/>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divs>
    <w:div w:id="737729">
      <w:bodyDiv w:val="1"/>
      <w:marLeft w:val="0"/>
      <w:marRight w:val="0"/>
      <w:marTop w:val="0"/>
      <w:marBottom w:val="0"/>
      <w:divBdr>
        <w:top w:val="none" w:sz="0" w:space="0" w:color="auto"/>
        <w:left w:val="none" w:sz="0" w:space="0" w:color="auto"/>
        <w:bottom w:val="none" w:sz="0" w:space="0" w:color="auto"/>
        <w:right w:val="none" w:sz="0" w:space="0" w:color="auto"/>
      </w:divBdr>
    </w:div>
    <w:div w:id="174224984">
      <w:bodyDiv w:val="1"/>
      <w:marLeft w:val="0"/>
      <w:marRight w:val="0"/>
      <w:marTop w:val="0"/>
      <w:marBottom w:val="0"/>
      <w:divBdr>
        <w:top w:val="none" w:sz="0" w:space="0" w:color="auto"/>
        <w:left w:val="none" w:sz="0" w:space="0" w:color="auto"/>
        <w:bottom w:val="none" w:sz="0" w:space="0" w:color="auto"/>
        <w:right w:val="none" w:sz="0" w:space="0" w:color="auto"/>
      </w:divBdr>
    </w:div>
    <w:div w:id="309529066">
      <w:bodyDiv w:val="1"/>
      <w:marLeft w:val="0"/>
      <w:marRight w:val="0"/>
      <w:marTop w:val="0"/>
      <w:marBottom w:val="0"/>
      <w:divBdr>
        <w:top w:val="none" w:sz="0" w:space="0" w:color="auto"/>
        <w:left w:val="none" w:sz="0" w:space="0" w:color="auto"/>
        <w:bottom w:val="none" w:sz="0" w:space="0" w:color="auto"/>
        <w:right w:val="none" w:sz="0" w:space="0" w:color="auto"/>
      </w:divBdr>
      <w:divsChild>
        <w:div w:id="363674945">
          <w:marLeft w:val="0"/>
          <w:marRight w:val="0"/>
          <w:marTop w:val="0"/>
          <w:marBottom w:val="0"/>
          <w:divBdr>
            <w:top w:val="single" w:sz="2" w:space="0" w:color="auto"/>
            <w:left w:val="single" w:sz="2" w:space="0" w:color="auto"/>
            <w:bottom w:val="single" w:sz="4" w:space="0" w:color="auto"/>
            <w:right w:val="single" w:sz="2" w:space="0" w:color="auto"/>
          </w:divBdr>
          <w:divsChild>
            <w:div w:id="512380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14855181">
                  <w:marLeft w:val="0"/>
                  <w:marRight w:val="0"/>
                  <w:marTop w:val="0"/>
                  <w:marBottom w:val="0"/>
                  <w:divBdr>
                    <w:top w:val="single" w:sz="2" w:space="0" w:color="D9D9E3"/>
                    <w:left w:val="single" w:sz="2" w:space="0" w:color="D9D9E3"/>
                    <w:bottom w:val="single" w:sz="2" w:space="0" w:color="D9D9E3"/>
                    <w:right w:val="single" w:sz="2" w:space="0" w:color="D9D9E3"/>
                  </w:divBdr>
                  <w:divsChild>
                    <w:div w:id="1576936917">
                      <w:marLeft w:val="0"/>
                      <w:marRight w:val="0"/>
                      <w:marTop w:val="0"/>
                      <w:marBottom w:val="0"/>
                      <w:divBdr>
                        <w:top w:val="single" w:sz="2" w:space="0" w:color="D9D9E3"/>
                        <w:left w:val="single" w:sz="2" w:space="0" w:color="D9D9E3"/>
                        <w:bottom w:val="single" w:sz="2" w:space="0" w:color="D9D9E3"/>
                        <w:right w:val="single" w:sz="2" w:space="0" w:color="D9D9E3"/>
                      </w:divBdr>
                      <w:divsChild>
                        <w:div w:id="1469130267">
                          <w:marLeft w:val="0"/>
                          <w:marRight w:val="0"/>
                          <w:marTop w:val="0"/>
                          <w:marBottom w:val="0"/>
                          <w:divBdr>
                            <w:top w:val="single" w:sz="2" w:space="0" w:color="D9D9E3"/>
                            <w:left w:val="single" w:sz="2" w:space="0" w:color="D9D9E3"/>
                            <w:bottom w:val="single" w:sz="2" w:space="0" w:color="D9D9E3"/>
                            <w:right w:val="single" w:sz="2" w:space="0" w:color="D9D9E3"/>
                          </w:divBdr>
                          <w:divsChild>
                            <w:div w:id="167909677">
                              <w:marLeft w:val="0"/>
                              <w:marRight w:val="0"/>
                              <w:marTop w:val="0"/>
                              <w:marBottom w:val="0"/>
                              <w:divBdr>
                                <w:top w:val="single" w:sz="2" w:space="0" w:color="D9D9E3"/>
                                <w:left w:val="single" w:sz="2" w:space="0" w:color="D9D9E3"/>
                                <w:bottom w:val="single" w:sz="2" w:space="0" w:color="D9D9E3"/>
                                <w:right w:val="single" w:sz="2" w:space="0" w:color="D9D9E3"/>
                              </w:divBdr>
                              <w:divsChild>
                                <w:div w:id="280649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7654937">
      <w:bodyDiv w:val="1"/>
      <w:marLeft w:val="0"/>
      <w:marRight w:val="0"/>
      <w:marTop w:val="0"/>
      <w:marBottom w:val="0"/>
      <w:divBdr>
        <w:top w:val="none" w:sz="0" w:space="0" w:color="auto"/>
        <w:left w:val="none" w:sz="0" w:space="0" w:color="auto"/>
        <w:bottom w:val="none" w:sz="0" w:space="0" w:color="auto"/>
        <w:right w:val="none" w:sz="0" w:space="0" w:color="auto"/>
      </w:divBdr>
      <w:divsChild>
        <w:div w:id="62803162">
          <w:marLeft w:val="0"/>
          <w:marRight w:val="0"/>
          <w:marTop w:val="0"/>
          <w:marBottom w:val="0"/>
          <w:divBdr>
            <w:top w:val="single" w:sz="2" w:space="0" w:color="D9D9E3"/>
            <w:left w:val="single" w:sz="2" w:space="0" w:color="D9D9E3"/>
            <w:bottom w:val="single" w:sz="2" w:space="0" w:color="D9D9E3"/>
            <w:right w:val="single" w:sz="2" w:space="0" w:color="D9D9E3"/>
          </w:divBdr>
          <w:divsChild>
            <w:div w:id="677345906">
              <w:marLeft w:val="0"/>
              <w:marRight w:val="0"/>
              <w:marTop w:val="0"/>
              <w:marBottom w:val="0"/>
              <w:divBdr>
                <w:top w:val="single" w:sz="2" w:space="0" w:color="D9D9E3"/>
                <w:left w:val="single" w:sz="2" w:space="0" w:color="D9D9E3"/>
                <w:bottom w:val="single" w:sz="2" w:space="0" w:color="D9D9E3"/>
                <w:right w:val="single" w:sz="2" w:space="0" w:color="D9D9E3"/>
              </w:divBdr>
              <w:divsChild>
                <w:div w:id="2009674430">
                  <w:marLeft w:val="0"/>
                  <w:marRight w:val="0"/>
                  <w:marTop w:val="0"/>
                  <w:marBottom w:val="0"/>
                  <w:divBdr>
                    <w:top w:val="single" w:sz="2" w:space="0" w:color="D9D9E3"/>
                    <w:left w:val="single" w:sz="2" w:space="0" w:color="D9D9E3"/>
                    <w:bottom w:val="single" w:sz="2" w:space="0" w:color="D9D9E3"/>
                    <w:right w:val="single" w:sz="2" w:space="0" w:color="D9D9E3"/>
                  </w:divBdr>
                  <w:divsChild>
                    <w:div w:id="1472402456">
                      <w:marLeft w:val="0"/>
                      <w:marRight w:val="0"/>
                      <w:marTop w:val="0"/>
                      <w:marBottom w:val="0"/>
                      <w:divBdr>
                        <w:top w:val="single" w:sz="2" w:space="0" w:color="D9D9E3"/>
                        <w:left w:val="single" w:sz="2" w:space="0" w:color="D9D9E3"/>
                        <w:bottom w:val="single" w:sz="2" w:space="0" w:color="D9D9E3"/>
                        <w:right w:val="single" w:sz="2" w:space="0" w:color="D9D9E3"/>
                      </w:divBdr>
                      <w:divsChild>
                        <w:div w:id="1327051258">
                          <w:marLeft w:val="0"/>
                          <w:marRight w:val="0"/>
                          <w:marTop w:val="0"/>
                          <w:marBottom w:val="0"/>
                          <w:divBdr>
                            <w:top w:val="single" w:sz="2" w:space="0" w:color="auto"/>
                            <w:left w:val="single" w:sz="2" w:space="0" w:color="auto"/>
                            <w:bottom w:val="single" w:sz="4" w:space="0" w:color="auto"/>
                            <w:right w:val="single" w:sz="2" w:space="0" w:color="auto"/>
                          </w:divBdr>
                          <w:divsChild>
                            <w:div w:id="1563254332">
                              <w:marLeft w:val="0"/>
                              <w:marRight w:val="0"/>
                              <w:marTop w:val="100"/>
                              <w:marBottom w:val="100"/>
                              <w:divBdr>
                                <w:top w:val="single" w:sz="2" w:space="0" w:color="D9D9E3"/>
                                <w:left w:val="single" w:sz="2" w:space="0" w:color="D9D9E3"/>
                                <w:bottom w:val="single" w:sz="2" w:space="0" w:color="D9D9E3"/>
                                <w:right w:val="single" w:sz="2" w:space="0" w:color="D9D9E3"/>
                              </w:divBdr>
                              <w:divsChild>
                                <w:div w:id="981618132">
                                  <w:marLeft w:val="0"/>
                                  <w:marRight w:val="0"/>
                                  <w:marTop w:val="0"/>
                                  <w:marBottom w:val="0"/>
                                  <w:divBdr>
                                    <w:top w:val="single" w:sz="2" w:space="0" w:color="D9D9E3"/>
                                    <w:left w:val="single" w:sz="2" w:space="0" w:color="D9D9E3"/>
                                    <w:bottom w:val="single" w:sz="2" w:space="0" w:color="D9D9E3"/>
                                    <w:right w:val="single" w:sz="2" w:space="0" w:color="D9D9E3"/>
                                  </w:divBdr>
                                  <w:divsChild>
                                    <w:div w:id="1978947915">
                                      <w:marLeft w:val="0"/>
                                      <w:marRight w:val="0"/>
                                      <w:marTop w:val="0"/>
                                      <w:marBottom w:val="0"/>
                                      <w:divBdr>
                                        <w:top w:val="single" w:sz="2" w:space="0" w:color="D9D9E3"/>
                                        <w:left w:val="single" w:sz="2" w:space="0" w:color="D9D9E3"/>
                                        <w:bottom w:val="single" w:sz="2" w:space="0" w:color="D9D9E3"/>
                                        <w:right w:val="single" w:sz="2" w:space="0" w:color="D9D9E3"/>
                                      </w:divBdr>
                                      <w:divsChild>
                                        <w:div w:id="2128884702">
                                          <w:marLeft w:val="0"/>
                                          <w:marRight w:val="0"/>
                                          <w:marTop w:val="0"/>
                                          <w:marBottom w:val="0"/>
                                          <w:divBdr>
                                            <w:top w:val="single" w:sz="2" w:space="0" w:color="D9D9E3"/>
                                            <w:left w:val="single" w:sz="2" w:space="0" w:color="D9D9E3"/>
                                            <w:bottom w:val="single" w:sz="2" w:space="0" w:color="D9D9E3"/>
                                            <w:right w:val="single" w:sz="2" w:space="0" w:color="D9D9E3"/>
                                          </w:divBdr>
                                          <w:divsChild>
                                            <w:div w:id="1484345600">
                                              <w:marLeft w:val="0"/>
                                              <w:marRight w:val="0"/>
                                              <w:marTop w:val="0"/>
                                              <w:marBottom w:val="0"/>
                                              <w:divBdr>
                                                <w:top w:val="single" w:sz="2" w:space="0" w:color="D9D9E3"/>
                                                <w:left w:val="single" w:sz="2" w:space="0" w:color="D9D9E3"/>
                                                <w:bottom w:val="single" w:sz="2" w:space="0" w:color="D9D9E3"/>
                                                <w:right w:val="single" w:sz="2" w:space="0" w:color="D9D9E3"/>
                                              </w:divBdr>
                                              <w:divsChild>
                                                <w:div w:id="1446390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8348340">
          <w:marLeft w:val="0"/>
          <w:marRight w:val="0"/>
          <w:marTop w:val="0"/>
          <w:marBottom w:val="0"/>
          <w:divBdr>
            <w:top w:val="none" w:sz="0" w:space="0" w:color="auto"/>
            <w:left w:val="none" w:sz="0" w:space="0" w:color="auto"/>
            <w:bottom w:val="none" w:sz="0" w:space="0" w:color="auto"/>
            <w:right w:val="none" w:sz="0" w:space="0" w:color="auto"/>
          </w:divBdr>
        </w:div>
      </w:divsChild>
    </w:div>
    <w:div w:id="456072289">
      <w:bodyDiv w:val="1"/>
      <w:marLeft w:val="0"/>
      <w:marRight w:val="0"/>
      <w:marTop w:val="0"/>
      <w:marBottom w:val="0"/>
      <w:divBdr>
        <w:top w:val="none" w:sz="0" w:space="0" w:color="auto"/>
        <w:left w:val="none" w:sz="0" w:space="0" w:color="auto"/>
        <w:bottom w:val="none" w:sz="0" w:space="0" w:color="auto"/>
        <w:right w:val="none" w:sz="0" w:space="0" w:color="auto"/>
      </w:divBdr>
      <w:divsChild>
        <w:div w:id="525099042">
          <w:marLeft w:val="0"/>
          <w:marRight w:val="0"/>
          <w:marTop w:val="0"/>
          <w:marBottom w:val="0"/>
          <w:divBdr>
            <w:top w:val="single" w:sz="2" w:space="0" w:color="auto"/>
            <w:left w:val="single" w:sz="2" w:space="0" w:color="auto"/>
            <w:bottom w:val="single" w:sz="4" w:space="0" w:color="auto"/>
            <w:right w:val="single" w:sz="2" w:space="0" w:color="auto"/>
          </w:divBdr>
          <w:divsChild>
            <w:div w:id="8720381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1176349">
                  <w:marLeft w:val="0"/>
                  <w:marRight w:val="0"/>
                  <w:marTop w:val="0"/>
                  <w:marBottom w:val="0"/>
                  <w:divBdr>
                    <w:top w:val="single" w:sz="2" w:space="0" w:color="D9D9E3"/>
                    <w:left w:val="single" w:sz="2" w:space="0" w:color="D9D9E3"/>
                    <w:bottom w:val="single" w:sz="2" w:space="0" w:color="D9D9E3"/>
                    <w:right w:val="single" w:sz="2" w:space="0" w:color="D9D9E3"/>
                  </w:divBdr>
                  <w:divsChild>
                    <w:div w:id="1012728929">
                      <w:marLeft w:val="0"/>
                      <w:marRight w:val="0"/>
                      <w:marTop w:val="0"/>
                      <w:marBottom w:val="0"/>
                      <w:divBdr>
                        <w:top w:val="single" w:sz="2" w:space="0" w:color="D9D9E3"/>
                        <w:left w:val="single" w:sz="2" w:space="0" w:color="D9D9E3"/>
                        <w:bottom w:val="single" w:sz="2" w:space="0" w:color="D9D9E3"/>
                        <w:right w:val="single" w:sz="2" w:space="0" w:color="D9D9E3"/>
                      </w:divBdr>
                      <w:divsChild>
                        <w:div w:id="41058121">
                          <w:marLeft w:val="0"/>
                          <w:marRight w:val="0"/>
                          <w:marTop w:val="0"/>
                          <w:marBottom w:val="0"/>
                          <w:divBdr>
                            <w:top w:val="single" w:sz="2" w:space="0" w:color="D9D9E3"/>
                            <w:left w:val="single" w:sz="2" w:space="0" w:color="D9D9E3"/>
                            <w:bottom w:val="single" w:sz="2" w:space="0" w:color="D9D9E3"/>
                            <w:right w:val="single" w:sz="2" w:space="0" w:color="D9D9E3"/>
                          </w:divBdr>
                          <w:divsChild>
                            <w:div w:id="1342049468">
                              <w:marLeft w:val="0"/>
                              <w:marRight w:val="0"/>
                              <w:marTop w:val="0"/>
                              <w:marBottom w:val="0"/>
                              <w:divBdr>
                                <w:top w:val="single" w:sz="2" w:space="0" w:color="D9D9E3"/>
                                <w:left w:val="single" w:sz="2" w:space="0" w:color="D9D9E3"/>
                                <w:bottom w:val="single" w:sz="2" w:space="0" w:color="D9D9E3"/>
                                <w:right w:val="single" w:sz="2" w:space="0" w:color="D9D9E3"/>
                              </w:divBdr>
                              <w:divsChild>
                                <w:div w:id="980185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7249403">
      <w:bodyDiv w:val="1"/>
      <w:marLeft w:val="0"/>
      <w:marRight w:val="0"/>
      <w:marTop w:val="0"/>
      <w:marBottom w:val="0"/>
      <w:divBdr>
        <w:top w:val="none" w:sz="0" w:space="0" w:color="auto"/>
        <w:left w:val="none" w:sz="0" w:space="0" w:color="auto"/>
        <w:bottom w:val="none" w:sz="0" w:space="0" w:color="auto"/>
        <w:right w:val="none" w:sz="0" w:space="0" w:color="auto"/>
      </w:divBdr>
    </w:div>
    <w:div w:id="589126026">
      <w:bodyDiv w:val="1"/>
      <w:marLeft w:val="0"/>
      <w:marRight w:val="0"/>
      <w:marTop w:val="0"/>
      <w:marBottom w:val="0"/>
      <w:divBdr>
        <w:top w:val="none" w:sz="0" w:space="0" w:color="auto"/>
        <w:left w:val="none" w:sz="0" w:space="0" w:color="auto"/>
        <w:bottom w:val="none" w:sz="0" w:space="0" w:color="auto"/>
        <w:right w:val="none" w:sz="0" w:space="0" w:color="auto"/>
      </w:divBdr>
      <w:divsChild>
        <w:div w:id="633095581">
          <w:marLeft w:val="0"/>
          <w:marRight w:val="0"/>
          <w:marTop w:val="0"/>
          <w:marBottom w:val="0"/>
          <w:divBdr>
            <w:top w:val="none" w:sz="0" w:space="0" w:color="auto"/>
            <w:left w:val="none" w:sz="0" w:space="0" w:color="auto"/>
            <w:bottom w:val="none" w:sz="0" w:space="0" w:color="auto"/>
            <w:right w:val="none" w:sz="0" w:space="0" w:color="auto"/>
          </w:divBdr>
        </w:div>
        <w:div w:id="596868636">
          <w:marLeft w:val="0"/>
          <w:marRight w:val="0"/>
          <w:marTop w:val="0"/>
          <w:marBottom w:val="0"/>
          <w:divBdr>
            <w:top w:val="none" w:sz="0" w:space="0" w:color="auto"/>
            <w:left w:val="none" w:sz="0" w:space="0" w:color="auto"/>
            <w:bottom w:val="none" w:sz="0" w:space="0" w:color="auto"/>
            <w:right w:val="none" w:sz="0" w:space="0" w:color="auto"/>
          </w:divBdr>
        </w:div>
        <w:div w:id="413281600">
          <w:marLeft w:val="0"/>
          <w:marRight w:val="0"/>
          <w:marTop w:val="0"/>
          <w:marBottom w:val="0"/>
          <w:divBdr>
            <w:top w:val="none" w:sz="0" w:space="0" w:color="auto"/>
            <w:left w:val="none" w:sz="0" w:space="0" w:color="auto"/>
            <w:bottom w:val="none" w:sz="0" w:space="0" w:color="auto"/>
            <w:right w:val="none" w:sz="0" w:space="0" w:color="auto"/>
          </w:divBdr>
        </w:div>
        <w:div w:id="343482736">
          <w:marLeft w:val="0"/>
          <w:marRight w:val="0"/>
          <w:marTop w:val="0"/>
          <w:marBottom w:val="0"/>
          <w:divBdr>
            <w:top w:val="none" w:sz="0" w:space="0" w:color="auto"/>
            <w:left w:val="none" w:sz="0" w:space="0" w:color="auto"/>
            <w:bottom w:val="none" w:sz="0" w:space="0" w:color="auto"/>
            <w:right w:val="none" w:sz="0" w:space="0" w:color="auto"/>
          </w:divBdr>
        </w:div>
        <w:div w:id="1392462931">
          <w:marLeft w:val="0"/>
          <w:marRight w:val="0"/>
          <w:marTop w:val="0"/>
          <w:marBottom w:val="0"/>
          <w:divBdr>
            <w:top w:val="none" w:sz="0" w:space="0" w:color="auto"/>
            <w:left w:val="none" w:sz="0" w:space="0" w:color="auto"/>
            <w:bottom w:val="none" w:sz="0" w:space="0" w:color="auto"/>
            <w:right w:val="none" w:sz="0" w:space="0" w:color="auto"/>
          </w:divBdr>
        </w:div>
        <w:div w:id="883711502">
          <w:marLeft w:val="0"/>
          <w:marRight w:val="0"/>
          <w:marTop w:val="0"/>
          <w:marBottom w:val="0"/>
          <w:divBdr>
            <w:top w:val="none" w:sz="0" w:space="0" w:color="auto"/>
            <w:left w:val="none" w:sz="0" w:space="0" w:color="auto"/>
            <w:bottom w:val="none" w:sz="0" w:space="0" w:color="auto"/>
            <w:right w:val="none" w:sz="0" w:space="0" w:color="auto"/>
          </w:divBdr>
        </w:div>
        <w:div w:id="1449666243">
          <w:marLeft w:val="0"/>
          <w:marRight w:val="0"/>
          <w:marTop w:val="0"/>
          <w:marBottom w:val="0"/>
          <w:divBdr>
            <w:top w:val="none" w:sz="0" w:space="0" w:color="auto"/>
            <w:left w:val="none" w:sz="0" w:space="0" w:color="auto"/>
            <w:bottom w:val="none" w:sz="0" w:space="0" w:color="auto"/>
            <w:right w:val="none" w:sz="0" w:space="0" w:color="auto"/>
          </w:divBdr>
        </w:div>
        <w:div w:id="437989955">
          <w:marLeft w:val="0"/>
          <w:marRight w:val="0"/>
          <w:marTop w:val="0"/>
          <w:marBottom w:val="0"/>
          <w:divBdr>
            <w:top w:val="none" w:sz="0" w:space="0" w:color="auto"/>
            <w:left w:val="none" w:sz="0" w:space="0" w:color="auto"/>
            <w:bottom w:val="none" w:sz="0" w:space="0" w:color="auto"/>
            <w:right w:val="none" w:sz="0" w:space="0" w:color="auto"/>
          </w:divBdr>
        </w:div>
        <w:div w:id="1012562351">
          <w:marLeft w:val="0"/>
          <w:marRight w:val="0"/>
          <w:marTop w:val="0"/>
          <w:marBottom w:val="0"/>
          <w:divBdr>
            <w:top w:val="none" w:sz="0" w:space="0" w:color="auto"/>
            <w:left w:val="none" w:sz="0" w:space="0" w:color="auto"/>
            <w:bottom w:val="none" w:sz="0" w:space="0" w:color="auto"/>
            <w:right w:val="none" w:sz="0" w:space="0" w:color="auto"/>
          </w:divBdr>
        </w:div>
        <w:div w:id="1236478346">
          <w:marLeft w:val="0"/>
          <w:marRight w:val="0"/>
          <w:marTop w:val="0"/>
          <w:marBottom w:val="0"/>
          <w:divBdr>
            <w:top w:val="none" w:sz="0" w:space="0" w:color="auto"/>
            <w:left w:val="none" w:sz="0" w:space="0" w:color="auto"/>
            <w:bottom w:val="none" w:sz="0" w:space="0" w:color="auto"/>
            <w:right w:val="none" w:sz="0" w:space="0" w:color="auto"/>
          </w:divBdr>
        </w:div>
        <w:div w:id="771097379">
          <w:marLeft w:val="0"/>
          <w:marRight w:val="0"/>
          <w:marTop w:val="0"/>
          <w:marBottom w:val="0"/>
          <w:divBdr>
            <w:top w:val="none" w:sz="0" w:space="0" w:color="auto"/>
            <w:left w:val="none" w:sz="0" w:space="0" w:color="auto"/>
            <w:bottom w:val="none" w:sz="0" w:space="0" w:color="auto"/>
            <w:right w:val="none" w:sz="0" w:space="0" w:color="auto"/>
          </w:divBdr>
        </w:div>
        <w:div w:id="1816338087">
          <w:marLeft w:val="0"/>
          <w:marRight w:val="0"/>
          <w:marTop w:val="0"/>
          <w:marBottom w:val="0"/>
          <w:divBdr>
            <w:top w:val="none" w:sz="0" w:space="0" w:color="auto"/>
            <w:left w:val="none" w:sz="0" w:space="0" w:color="auto"/>
            <w:bottom w:val="none" w:sz="0" w:space="0" w:color="auto"/>
            <w:right w:val="none" w:sz="0" w:space="0" w:color="auto"/>
          </w:divBdr>
        </w:div>
        <w:div w:id="3554429">
          <w:marLeft w:val="0"/>
          <w:marRight w:val="0"/>
          <w:marTop w:val="0"/>
          <w:marBottom w:val="0"/>
          <w:divBdr>
            <w:top w:val="none" w:sz="0" w:space="0" w:color="auto"/>
            <w:left w:val="none" w:sz="0" w:space="0" w:color="auto"/>
            <w:bottom w:val="none" w:sz="0" w:space="0" w:color="auto"/>
            <w:right w:val="none" w:sz="0" w:space="0" w:color="auto"/>
          </w:divBdr>
        </w:div>
        <w:div w:id="439182994">
          <w:marLeft w:val="0"/>
          <w:marRight w:val="0"/>
          <w:marTop w:val="0"/>
          <w:marBottom w:val="0"/>
          <w:divBdr>
            <w:top w:val="none" w:sz="0" w:space="0" w:color="auto"/>
            <w:left w:val="none" w:sz="0" w:space="0" w:color="auto"/>
            <w:bottom w:val="none" w:sz="0" w:space="0" w:color="auto"/>
            <w:right w:val="none" w:sz="0" w:space="0" w:color="auto"/>
          </w:divBdr>
        </w:div>
        <w:div w:id="351151460">
          <w:marLeft w:val="0"/>
          <w:marRight w:val="0"/>
          <w:marTop w:val="0"/>
          <w:marBottom w:val="0"/>
          <w:divBdr>
            <w:top w:val="none" w:sz="0" w:space="0" w:color="auto"/>
            <w:left w:val="none" w:sz="0" w:space="0" w:color="auto"/>
            <w:bottom w:val="none" w:sz="0" w:space="0" w:color="auto"/>
            <w:right w:val="none" w:sz="0" w:space="0" w:color="auto"/>
          </w:divBdr>
        </w:div>
        <w:div w:id="1947927373">
          <w:marLeft w:val="0"/>
          <w:marRight w:val="0"/>
          <w:marTop w:val="0"/>
          <w:marBottom w:val="0"/>
          <w:divBdr>
            <w:top w:val="none" w:sz="0" w:space="0" w:color="auto"/>
            <w:left w:val="none" w:sz="0" w:space="0" w:color="auto"/>
            <w:bottom w:val="none" w:sz="0" w:space="0" w:color="auto"/>
            <w:right w:val="none" w:sz="0" w:space="0" w:color="auto"/>
          </w:divBdr>
        </w:div>
        <w:div w:id="678312547">
          <w:marLeft w:val="0"/>
          <w:marRight w:val="0"/>
          <w:marTop w:val="0"/>
          <w:marBottom w:val="0"/>
          <w:divBdr>
            <w:top w:val="none" w:sz="0" w:space="0" w:color="auto"/>
            <w:left w:val="none" w:sz="0" w:space="0" w:color="auto"/>
            <w:bottom w:val="none" w:sz="0" w:space="0" w:color="auto"/>
            <w:right w:val="none" w:sz="0" w:space="0" w:color="auto"/>
          </w:divBdr>
        </w:div>
        <w:div w:id="33700022">
          <w:marLeft w:val="0"/>
          <w:marRight w:val="0"/>
          <w:marTop w:val="0"/>
          <w:marBottom w:val="0"/>
          <w:divBdr>
            <w:top w:val="none" w:sz="0" w:space="0" w:color="auto"/>
            <w:left w:val="none" w:sz="0" w:space="0" w:color="auto"/>
            <w:bottom w:val="none" w:sz="0" w:space="0" w:color="auto"/>
            <w:right w:val="none" w:sz="0" w:space="0" w:color="auto"/>
          </w:divBdr>
        </w:div>
        <w:div w:id="1128207968">
          <w:marLeft w:val="0"/>
          <w:marRight w:val="0"/>
          <w:marTop w:val="0"/>
          <w:marBottom w:val="0"/>
          <w:divBdr>
            <w:top w:val="none" w:sz="0" w:space="0" w:color="auto"/>
            <w:left w:val="none" w:sz="0" w:space="0" w:color="auto"/>
            <w:bottom w:val="none" w:sz="0" w:space="0" w:color="auto"/>
            <w:right w:val="none" w:sz="0" w:space="0" w:color="auto"/>
          </w:divBdr>
        </w:div>
        <w:div w:id="1722290456">
          <w:marLeft w:val="0"/>
          <w:marRight w:val="0"/>
          <w:marTop w:val="0"/>
          <w:marBottom w:val="0"/>
          <w:divBdr>
            <w:top w:val="none" w:sz="0" w:space="0" w:color="auto"/>
            <w:left w:val="none" w:sz="0" w:space="0" w:color="auto"/>
            <w:bottom w:val="none" w:sz="0" w:space="0" w:color="auto"/>
            <w:right w:val="none" w:sz="0" w:space="0" w:color="auto"/>
          </w:divBdr>
        </w:div>
        <w:div w:id="1624967899">
          <w:marLeft w:val="0"/>
          <w:marRight w:val="0"/>
          <w:marTop w:val="0"/>
          <w:marBottom w:val="0"/>
          <w:divBdr>
            <w:top w:val="none" w:sz="0" w:space="0" w:color="auto"/>
            <w:left w:val="none" w:sz="0" w:space="0" w:color="auto"/>
            <w:bottom w:val="none" w:sz="0" w:space="0" w:color="auto"/>
            <w:right w:val="none" w:sz="0" w:space="0" w:color="auto"/>
          </w:divBdr>
        </w:div>
        <w:div w:id="2128969063">
          <w:marLeft w:val="0"/>
          <w:marRight w:val="0"/>
          <w:marTop w:val="0"/>
          <w:marBottom w:val="0"/>
          <w:divBdr>
            <w:top w:val="none" w:sz="0" w:space="0" w:color="auto"/>
            <w:left w:val="none" w:sz="0" w:space="0" w:color="auto"/>
            <w:bottom w:val="none" w:sz="0" w:space="0" w:color="auto"/>
            <w:right w:val="none" w:sz="0" w:space="0" w:color="auto"/>
          </w:divBdr>
        </w:div>
        <w:div w:id="53966321">
          <w:marLeft w:val="0"/>
          <w:marRight w:val="0"/>
          <w:marTop w:val="0"/>
          <w:marBottom w:val="0"/>
          <w:divBdr>
            <w:top w:val="none" w:sz="0" w:space="0" w:color="auto"/>
            <w:left w:val="none" w:sz="0" w:space="0" w:color="auto"/>
            <w:bottom w:val="none" w:sz="0" w:space="0" w:color="auto"/>
            <w:right w:val="none" w:sz="0" w:space="0" w:color="auto"/>
          </w:divBdr>
        </w:div>
        <w:div w:id="1519852506">
          <w:marLeft w:val="0"/>
          <w:marRight w:val="0"/>
          <w:marTop w:val="0"/>
          <w:marBottom w:val="0"/>
          <w:divBdr>
            <w:top w:val="none" w:sz="0" w:space="0" w:color="auto"/>
            <w:left w:val="none" w:sz="0" w:space="0" w:color="auto"/>
            <w:bottom w:val="none" w:sz="0" w:space="0" w:color="auto"/>
            <w:right w:val="none" w:sz="0" w:space="0" w:color="auto"/>
          </w:divBdr>
        </w:div>
        <w:div w:id="182983444">
          <w:marLeft w:val="0"/>
          <w:marRight w:val="0"/>
          <w:marTop w:val="0"/>
          <w:marBottom w:val="0"/>
          <w:divBdr>
            <w:top w:val="none" w:sz="0" w:space="0" w:color="auto"/>
            <w:left w:val="none" w:sz="0" w:space="0" w:color="auto"/>
            <w:bottom w:val="none" w:sz="0" w:space="0" w:color="auto"/>
            <w:right w:val="none" w:sz="0" w:space="0" w:color="auto"/>
          </w:divBdr>
        </w:div>
        <w:div w:id="1470317762">
          <w:marLeft w:val="0"/>
          <w:marRight w:val="0"/>
          <w:marTop w:val="0"/>
          <w:marBottom w:val="0"/>
          <w:divBdr>
            <w:top w:val="none" w:sz="0" w:space="0" w:color="auto"/>
            <w:left w:val="none" w:sz="0" w:space="0" w:color="auto"/>
            <w:bottom w:val="none" w:sz="0" w:space="0" w:color="auto"/>
            <w:right w:val="none" w:sz="0" w:space="0" w:color="auto"/>
          </w:divBdr>
        </w:div>
        <w:div w:id="1691445382">
          <w:marLeft w:val="0"/>
          <w:marRight w:val="0"/>
          <w:marTop w:val="0"/>
          <w:marBottom w:val="0"/>
          <w:divBdr>
            <w:top w:val="none" w:sz="0" w:space="0" w:color="auto"/>
            <w:left w:val="none" w:sz="0" w:space="0" w:color="auto"/>
            <w:bottom w:val="none" w:sz="0" w:space="0" w:color="auto"/>
            <w:right w:val="none" w:sz="0" w:space="0" w:color="auto"/>
          </w:divBdr>
        </w:div>
        <w:div w:id="131875047">
          <w:marLeft w:val="0"/>
          <w:marRight w:val="0"/>
          <w:marTop w:val="0"/>
          <w:marBottom w:val="0"/>
          <w:divBdr>
            <w:top w:val="none" w:sz="0" w:space="0" w:color="auto"/>
            <w:left w:val="none" w:sz="0" w:space="0" w:color="auto"/>
            <w:bottom w:val="none" w:sz="0" w:space="0" w:color="auto"/>
            <w:right w:val="none" w:sz="0" w:space="0" w:color="auto"/>
          </w:divBdr>
        </w:div>
        <w:div w:id="2049837491">
          <w:marLeft w:val="0"/>
          <w:marRight w:val="0"/>
          <w:marTop w:val="0"/>
          <w:marBottom w:val="0"/>
          <w:divBdr>
            <w:top w:val="none" w:sz="0" w:space="0" w:color="auto"/>
            <w:left w:val="none" w:sz="0" w:space="0" w:color="auto"/>
            <w:bottom w:val="none" w:sz="0" w:space="0" w:color="auto"/>
            <w:right w:val="none" w:sz="0" w:space="0" w:color="auto"/>
          </w:divBdr>
        </w:div>
        <w:div w:id="478962542">
          <w:marLeft w:val="0"/>
          <w:marRight w:val="0"/>
          <w:marTop w:val="0"/>
          <w:marBottom w:val="0"/>
          <w:divBdr>
            <w:top w:val="none" w:sz="0" w:space="0" w:color="auto"/>
            <w:left w:val="none" w:sz="0" w:space="0" w:color="auto"/>
            <w:bottom w:val="none" w:sz="0" w:space="0" w:color="auto"/>
            <w:right w:val="none" w:sz="0" w:space="0" w:color="auto"/>
          </w:divBdr>
        </w:div>
        <w:div w:id="650669933">
          <w:marLeft w:val="0"/>
          <w:marRight w:val="0"/>
          <w:marTop w:val="0"/>
          <w:marBottom w:val="0"/>
          <w:divBdr>
            <w:top w:val="none" w:sz="0" w:space="0" w:color="auto"/>
            <w:left w:val="none" w:sz="0" w:space="0" w:color="auto"/>
            <w:bottom w:val="none" w:sz="0" w:space="0" w:color="auto"/>
            <w:right w:val="none" w:sz="0" w:space="0" w:color="auto"/>
          </w:divBdr>
        </w:div>
        <w:div w:id="1269656221">
          <w:marLeft w:val="0"/>
          <w:marRight w:val="0"/>
          <w:marTop w:val="0"/>
          <w:marBottom w:val="0"/>
          <w:divBdr>
            <w:top w:val="none" w:sz="0" w:space="0" w:color="auto"/>
            <w:left w:val="none" w:sz="0" w:space="0" w:color="auto"/>
            <w:bottom w:val="none" w:sz="0" w:space="0" w:color="auto"/>
            <w:right w:val="none" w:sz="0" w:space="0" w:color="auto"/>
          </w:divBdr>
        </w:div>
        <w:div w:id="982465205">
          <w:marLeft w:val="0"/>
          <w:marRight w:val="0"/>
          <w:marTop w:val="0"/>
          <w:marBottom w:val="0"/>
          <w:divBdr>
            <w:top w:val="none" w:sz="0" w:space="0" w:color="auto"/>
            <w:left w:val="none" w:sz="0" w:space="0" w:color="auto"/>
            <w:bottom w:val="none" w:sz="0" w:space="0" w:color="auto"/>
            <w:right w:val="none" w:sz="0" w:space="0" w:color="auto"/>
          </w:divBdr>
        </w:div>
        <w:div w:id="1391688878">
          <w:marLeft w:val="0"/>
          <w:marRight w:val="0"/>
          <w:marTop w:val="0"/>
          <w:marBottom w:val="0"/>
          <w:divBdr>
            <w:top w:val="none" w:sz="0" w:space="0" w:color="auto"/>
            <w:left w:val="none" w:sz="0" w:space="0" w:color="auto"/>
            <w:bottom w:val="none" w:sz="0" w:space="0" w:color="auto"/>
            <w:right w:val="none" w:sz="0" w:space="0" w:color="auto"/>
          </w:divBdr>
        </w:div>
        <w:div w:id="1593128854">
          <w:marLeft w:val="0"/>
          <w:marRight w:val="0"/>
          <w:marTop w:val="0"/>
          <w:marBottom w:val="0"/>
          <w:divBdr>
            <w:top w:val="none" w:sz="0" w:space="0" w:color="auto"/>
            <w:left w:val="none" w:sz="0" w:space="0" w:color="auto"/>
            <w:bottom w:val="none" w:sz="0" w:space="0" w:color="auto"/>
            <w:right w:val="none" w:sz="0" w:space="0" w:color="auto"/>
          </w:divBdr>
        </w:div>
        <w:div w:id="200435420">
          <w:marLeft w:val="0"/>
          <w:marRight w:val="0"/>
          <w:marTop w:val="0"/>
          <w:marBottom w:val="0"/>
          <w:divBdr>
            <w:top w:val="none" w:sz="0" w:space="0" w:color="auto"/>
            <w:left w:val="none" w:sz="0" w:space="0" w:color="auto"/>
            <w:bottom w:val="none" w:sz="0" w:space="0" w:color="auto"/>
            <w:right w:val="none" w:sz="0" w:space="0" w:color="auto"/>
          </w:divBdr>
        </w:div>
        <w:div w:id="768234519">
          <w:marLeft w:val="0"/>
          <w:marRight w:val="0"/>
          <w:marTop w:val="0"/>
          <w:marBottom w:val="0"/>
          <w:divBdr>
            <w:top w:val="none" w:sz="0" w:space="0" w:color="auto"/>
            <w:left w:val="none" w:sz="0" w:space="0" w:color="auto"/>
            <w:bottom w:val="none" w:sz="0" w:space="0" w:color="auto"/>
            <w:right w:val="none" w:sz="0" w:space="0" w:color="auto"/>
          </w:divBdr>
        </w:div>
        <w:div w:id="162010988">
          <w:marLeft w:val="0"/>
          <w:marRight w:val="0"/>
          <w:marTop w:val="0"/>
          <w:marBottom w:val="0"/>
          <w:divBdr>
            <w:top w:val="none" w:sz="0" w:space="0" w:color="auto"/>
            <w:left w:val="none" w:sz="0" w:space="0" w:color="auto"/>
            <w:bottom w:val="none" w:sz="0" w:space="0" w:color="auto"/>
            <w:right w:val="none" w:sz="0" w:space="0" w:color="auto"/>
          </w:divBdr>
        </w:div>
        <w:div w:id="398599616">
          <w:marLeft w:val="0"/>
          <w:marRight w:val="0"/>
          <w:marTop w:val="0"/>
          <w:marBottom w:val="0"/>
          <w:divBdr>
            <w:top w:val="none" w:sz="0" w:space="0" w:color="auto"/>
            <w:left w:val="none" w:sz="0" w:space="0" w:color="auto"/>
            <w:bottom w:val="none" w:sz="0" w:space="0" w:color="auto"/>
            <w:right w:val="none" w:sz="0" w:space="0" w:color="auto"/>
          </w:divBdr>
        </w:div>
        <w:div w:id="1562130948">
          <w:marLeft w:val="0"/>
          <w:marRight w:val="0"/>
          <w:marTop w:val="0"/>
          <w:marBottom w:val="0"/>
          <w:divBdr>
            <w:top w:val="none" w:sz="0" w:space="0" w:color="auto"/>
            <w:left w:val="none" w:sz="0" w:space="0" w:color="auto"/>
            <w:bottom w:val="none" w:sz="0" w:space="0" w:color="auto"/>
            <w:right w:val="none" w:sz="0" w:space="0" w:color="auto"/>
          </w:divBdr>
        </w:div>
        <w:div w:id="1099837731">
          <w:marLeft w:val="0"/>
          <w:marRight w:val="0"/>
          <w:marTop w:val="0"/>
          <w:marBottom w:val="0"/>
          <w:divBdr>
            <w:top w:val="none" w:sz="0" w:space="0" w:color="auto"/>
            <w:left w:val="none" w:sz="0" w:space="0" w:color="auto"/>
            <w:bottom w:val="none" w:sz="0" w:space="0" w:color="auto"/>
            <w:right w:val="none" w:sz="0" w:space="0" w:color="auto"/>
          </w:divBdr>
        </w:div>
        <w:div w:id="390932026">
          <w:marLeft w:val="0"/>
          <w:marRight w:val="0"/>
          <w:marTop w:val="0"/>
          <w:marBottom w:val="0"/>
          <w:divBdr>
            <w:top w:val="none" w:sz="0" w:space="0" w:color="auto"/>
            <w:left w:val="none" w:sz="0" w:space="0" w:color="auto"/>
            <w:bottom w:val="none" w:sz="0" w:space="0" w:color="auto"/>
            <w:right w:val="none" w:sz="0" w:space="0" w:color="auto"/>
          </w:divBdr>
        </w:div>
      </w:divsChild>
    </w:div>
    <w:div w:id="664894038">
      <w:bodyDiv w:val="1"/>
      <w:marLeft w:val="0"/>
      <w:marRight w:val="0"/>
      <w:marTop w:val="0"/>
      <w:marBottom w:val="0"/>
      <w:divBdr>
        <w:top w:val="none" w:sz="0" w:space="0" w:color="auto"/>
        <w:left w:val="none" w:sz="0" w:space="0" w:color="auto"/>
        <w:bottom w:val="none" w:sz="0" w:space="0" w:color="auto"/>
        <w:right w:val="none" w:sz="0" w:space="0" w:color="auto"/>
      </w:divBdr>
    </w:div>
    <w:div w:id="758865689">
      <w:bodyDiv w:val="1"/>
      <w:marLeft w:val="0"/>
      <w:marRight w:val="0"/>
      <w:marTop w:val="0"/>
      <w:marBottom w:val="0"/>
      <w:divBdr>
        <w:top w:val="none" w:sz="0" w:space="0" w:color="auto"/>
        <w:left w:val="none" w:sz="0" w:space="0" w:color="auto"/>
        <w:bottom w:val="none" w:sz="0" w:space="0" w:color="auto"/>
        <w:right w:val="none" w:sz="0" w:space="0" w:color="auto"/>
      </w:divBdr>
    </w:div>
    <w:div w:id="775373228">
      <w:bodyDiv w:val="1"/>
      <w:marLeft w:val="0"/>
      <w:marRight w:val="0"/>
      <w:marTop w:val="0"/>
      <w:marBottom w:val="0"/>
      <w:divBdr>
        <w:top w:val="none" w:sz="0" w:space="0" w:color="auto"/>
        <w:left w:val="none" w:sz="0" w:space="0" w:color="auto"/>
        <w:bottom w:val="none" w:sz="0" w:space="0" w:color="auto"/>
        <w:right w:val="none" w:sz="0" w:space="0" w:color="auto"/>
      </w:divBdr>
      <w:divsChild>
        <w:div w:id="225652373">
          <w:marLeft w:val="0"/>
          <w:marRight w:val="0"/>
          <w:marTop w:val="0"/>
          <w:marBottom w:val="0"/>
          <w:divBdr>
            <w:top w:val="single" w:sz="2" w:space="0" w:color="auto"/>
            <w:left w:val="single" w:sz="2" w:space="0" w:color="auto"/>
            <w:bottom w:val="single" w:sz="4" w:space="0" w:color="auto"/>
            <w:right w:val="single" w:sz="2" w:space="0" w:color="auto"/>
          </w:divBdr>
          <w:divsChild>
            <w:div w:id="199093628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9040482">
                  <w:marLeft w:val="0"/>
                  <w:marRight w:val="0"/>
                  <w:marTop w:val="0"/>
                  <w:marBottom w:val="0"/>
                  <w:divBdr>
                    <w:top w:val="single" w:sz="2" w:space="0" w:color="D9D9E3"/>
                    <w:left w:val="single" w:sz="2" w:space="0" w:color="D9D9E3"/>
                    <w:bottom w:val="single" w:sz="2" w:space="0" w:color="D9D9E3"/>
                    <w:right w:val="single" w:sz="2" w:space="0" w:color="D9D9E3"/>
                  </w:divBdr>
                  <w:divsChild>
                    <w:div w:id="1543439743">
                      <w:marLeft w:val="0"/>
                      <w:marRight w:val="0"/>
                      <w:marTop w:val="0"/>
                      <w:marBottom w:val="0"/>
                      <w:divBdr>
                        <w:top w:val="single" w:sz="2" w:space="0" w:color="D9D9E3"/>
                        <w:left w:val="single" w:sz="2" w:space="0" w:color="D9D9E3"/>
                        <w:bottom w:val="single" w:sz="2" w:space="0" w:color="D9D9E3"/>
                        <w:right w:val="single" w:sz="2" w:space="0" w:color="D9D9E3"/>
                      </w:divBdr>
                      <w:divsChild>
                        <w:div w:id="1013067742">
                          <w:marLeft w:val="0"/>
                          <w:marRight w:val="0"/>
                          <w:marTop w:val="0"/>
                          <w:marBottom w:val="0"/>
                          <w:divBdr>
                            <w:top w:val="single" w:sz="2" w:space="0" w:color="D9D9E3"/>
                            <w:left w:val="single" w:sz="2" w:space="0" w:color="D9D9E3"/>
                            <w:bottom w:val="single" w:sz="2" w:space="0" w:color="D9D9E3"/>
                            <w:right w:val="single" w:sz="2" w:space="0" w:color="D9D9E3"/>
                          </w:divBdr>
                          <w:divsChild>
                            <w:div w:id="1831865663">
                              <w:marLeft w:val="0"/>
                              <w:marRight w:val="0"/>
                              <w:marTop w:val="0"/>
                              <w:marBottom w:val="0"/>
                              <w:divBdr>
                                <w:top w:val="single" w:sz="2" w:space="0" w:color="D9D9E3"/>
                                <w:left w:val="single" w:sz="2" w:space="0" w:color="D9D9E3"/>
                                <w:bottom w:val="single" w:sz="2" w:space="0" w:color="D9D9E3"/>
                                <w:right w:val="single" w:sz="2" w:space="0" w:color="D9D9E3"/>
                              </w:divBdr>
                              <w:divsChild>
                                <w:div w:id="1008141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2757948">
      <w:bodyDiv w:val="1"/>
      <w:marLeft w:val="0"/>
      <w:marRight w:val="0"/>
      <w:marTop w:val="0"/>
      <w:marBottom w:val="0"/>
      <w:divBdr>
        <w:top w:val="none" w:sz="0" w:space="0" w:color="auto"/>
        <w:left w:val="none" w:sz="0" w:space="0" w:color="auto"/>
        <w:bottom w:val="none" w:sz="0" w:space="0" w:color="auto"/>
        <w:right w:val="none" w:sz="0" w:space="0" w:color="auto"/>
      </w:divBdr>
    </w:div>
    <w:div w:id="952130555">
      <w:bodyDiv w:val="1"/>
      <w:marLeft w:val="0"/>
      <w:marRight w:val="0"/>
      <w:marTop w:val="0"/>
      <w:marBottom w:val="0"/>
      <w:divBdr>
        <w:top w:val="none" w:sz="0" w:space="0" w:color="auto"/>
        <w:left w:val="none" w:sz="0" w:space="0" w:color="auto"/>
        <w:bottom w:val="none" w:sz="0" w:space="0" w:color="auto"/>
        <w:right w:val="none" w:sz="0" w:space="0" w:color="auto"/>
      </w:divBdr>
    </w:div>
    <w:div w:id="970942513">
      <w:bodyDiv w:val="1"/>
      <w:marLeft w:val="0"/>
      <w:marRight w:val="0"/>
      <w:marTop w:val="0"/>
      <w:marBottom w:val="0"/>
      <w:divBdr>
        <w:top w:val="none" w:sz="0" w:space="0" w:color="auto"/>
        <w:left w:val="none" w:sz="0" w:space="0" w:color="auto"/>
        <w:bottom w:val="none" w:sz="0" w:space="0" w:color="auto"/>
        <w:right w:val="none" w:sz="0" w:space="0" w:color="auto"/>
      </w:divBdr>
    </w:div>
    <w:div w:id="993266177">
      <w:bodyDiv w:val="1"/>
      <w:marLeft w:val="0"/>
      <w:marRight w:val="0"/>
      <w:marTop w:val="0"/>
      <w:marBottom w:val="0"/>
      <w:divBdr>
        <w:top w:val="none" w:sz="0" w:space="0" w:color="auto"/>
        <w:left w:val="none" w:sz="0" w:space="0" w:color="auto"/>
        <w:bottom w:val="none" w:sz="0" w:space="0" w:color="auto"/>
        <w:right w:val="none" w:sz="0" w:space="0" w:color="auto"/>
      </w:divBdr>
    </w:div>
    <w:div w:id="1200052565">
      <w:bodyDiv w:val="1"/>
      <w:marLeft w:val="0"/>
      <w:marRight w:val="0"/>
      <w:marTop w:val="0"/>
      <w:marBottom w:val="0"/>
      <w:divBdr>
        <w:top w:val="none" w:sz="0" w:space="0" w:color="auto"/>
        <w:left w:val="none" w:sz="0" w:space="0" w:color="auto"/>
        <w:bottom w:val="none" w:sz="0" w:space="0" w:color="auto"/>
        <w:right w:val="none" w:sz="0" w:space="0" w:color="auto"/>
      </w:divBdr>
    </w:div>
    <w:div w:id="1241062657">
      <w:bodyDiv w:val="1"/>
      <w:marLeft w:val="0"/>
      <w:marRight w:val="0"/>
      <w:marTop w:val="0"/>
      <w:marBottom w:val="0"/>
      <w:divBdr>
        <w:top w:val="none" w:sz="0" w:space="0" w:color="auto"/>
        <w:left w:val="none" w:sz="0" w:space="0" w:color="auto"/>
        <w:bottom w:val="none" w:sz="0" w:space="0" w:color="auto"/>
        <w:right w:val="none" w:sz="0" w:space="0" w:color="auto"/>
      </w:divBdr>
    </w:div>
    <w:div w:id="1298073707">
      <w:bodyDiv w:val="1"/>
      <w:marLeft w:val="0"/>
      <w:marRight w:val="0"/>
      <w:marTop w:val="0"/>
      <w:marBottom w:val="0"/>
      <w:divBdr>
        <w:top w:val="none" w:sz="0" w:space="0" w:color="auto"/>
        <w:left w:val="none" w:sz="0" w:space="0" w:color="auto"/>
        <w:bottom w:val="none" w:sz="0" w:space="0" w:color="auto"/>
        <w:right w:val="none" w:sz="0" w:space="0" w:color="auto"/>
      </w:divBdr>
      <w:divsChild>
        <w:div w:id="1200162303">
          <w:marLeft w:val="0"/>
          <w:marRight w:val="0"/>
          <w:marTop w:val="0"/>
          <w:marBottom w:val="0"/>
          <w:divBdr>
            <w:top w:val="none" w:sz="0" w:space="0" w:color="auto"/>
            <w:left w:val="none" w:sz="0" w:space="0" w:color="auto"/>
            <w:bottom w:val="none" w:sz="0" w:space="0" w:color="auto"/>
            <w:right w:val="none" w:sz="0" w:space="0" w:color="auto"/>
          </w:divBdr>
        </w:div>
        <w:div w:id="180705982">
          <w:marLeft w:val="0"/>
          <w:marRight w:val="0"/>
          <w:marTop w:val="0"/>
          <w:marBottom w:val="0"/>
          <w:divBdr>
            <w:top w:val="none" w:sz="0" w:space="0" w:color="auto"/>
            <w:left w:val="none" w:sz="0" w:space="0" w:color="auto"/>
            <w:bottom w:val="none" w:sz="0" w:space="0" w:color="auto"/>
            <w:right w:val="none" w:sz="0" w:space="0" w:color="auto"/>
          </w:divBdr>
        </w:div>
        <w:div w:id="1205748741">
          <w:marLeft w:val="0"/>
          <w:marRight w:val="0"/>
          <w:marTop w:val="0"/>
          <w:marBottom w:val="0"/>
          <w:divBdr>
            <w:top w:val="none" w:sz="0" w:space="0" w:color="auto"/>
            <w:left w:val="none" w:sz="0" w:space="0" w:color="auto"/>
            <w:bottom w:val="none" w:sz="0" w:space="0" w:color="auto"/>
            <w:right w:val="none" w:sz="0" w:space="0" w:color="auto"/>
          </w:divBdr>
        </w:div>
        <w:div w:id="405035873">
          <w:marLeft w:val="0"/>
          <w:marRight w:val="0"/>
          <w:marTop w:val="0"/>
          <w:marBottom w:val="0"/>
          <w:divBdr>
            <w:top w:val="none" w:sz="0" w:space="0" w:color="auto"/>
            <w:left w:val="none" w:sz="0" w:space="0" w:color="auto"/>
            <w:bottom w:val="none" w:sz="0" w:space="0" w:color="auto"/>
            <w:right w:val="none" w:sz="0" w:space="0" w:color="auto"/>
          </w:divBdr>
        </w:div>
        <w:div w:id="1030378161">
          <w:marLeft w:val="0"/>
          <w:marRight w:val="0"/>
          <w:marTop w:val="0"/>
          <w:marBottom w:val="0"/>
          <w:divBdr>
            <w:top w:val="none" w:sz="0" w:space="0" w:color="auto"/>
            <w:left w:val="none" w:sz="0" w:space="0" w:color="auto"/>
            <w:bottom w:val="none" w:sz="0" w:space="0" w:color="auto"/>
            <w:right w:val="none" w:sz="0" w:space="0" w:color="auto"/>
          </w:divBdr>
        </w:div>
        <w:div w:id="2024554559">
          <w:marLeft w:val="0"/>
          <w:marRight w:val="0"/>
          <w:marTop w:val="0"/>
          <w:marBottom w:val="0"/>
          <w:divBdr>
            <w:top w:val="none" w:sz="0" w:space="0" w:color="auto"/>
            <w:left w:val="none" w:sz="0" w:space="0" w:color="auto"/>
            <w:bottom w:val="none" w:sz="0" w:space="0" w:color="auto"/>
            <w:right w:val="none" w:sz="0" w:space="0" w:color="auto"/>
          </w:divBdr>
        </w:div>
      </w:divsChild>
    </w:div>
    <w:div w:id="1479418645">
      <w:bodyDiv w:val="1"/>
      <w:marLeft w:val="0"/>
      <w:marRight w:val="0"/>
      <w:marTop w:val="0"/>
      <w:marBottom w:val="0"/>
      <w:divBdr>
        <w:top w:val="none" w:sz="0" w:space="0" w:color="auto"/>
        <w:left w:val="none" w:sz="0" w:space="0" w:color="auto"/>
        <w:bottom w:val="none" w:sz="0" w:space="0" w:color="auto"/>
        <w:right w:val="none" w:sz="0" w:space="0" w:color="auto"/>
      </w:divBdr>
    </w:div>
    <w:div w:id="1487550499">
      <w:bodyDiv w:val="1"/>
      <w:marLeft w:val="0"/>
      <w:marRight w:val="0"/>
      <w:marTop w:val="0"/>
      <w:marBottom w:val="0"/>
      <w:divBdr>
        <w:top w:val="none" w:sz="0" w:space="0" w:color="auto"/>
        <w:left w:val="none" w:sz="0" w:space="0" w:color="auto"/>
        <w:bottom w:val="none" w:sz="0" w:space="0" w:color="auto"/>
        <w:right w:val="none" w:sz="0" w:space="0" w:color="auto"/>
      </w:divBdr>
    </w:div>
    <w:div w:id="1552957308">
      <w:bodyDiv w:val="1"/>
      <w:marLeft w:val="0"/>
      <w:marRight w:val="0"/>
      <w:marTop w:val="0"/>
      <w:marBottom w:val="0"/>
      <w:divBdr>
        <w:top w:val="none" w:sz="0" w:space="0" w:color="auto"/>
        <w:left w:val="none" w:sz="0" w:space="0" w:color="auto"/>
        <w:bottom w:val="none" w:sz="0" w:space="0" w:color="auto"/>
        <w:right w:val="none" w:sz="0" w:space="0" w:color="auto"/>
      </w:divBdr>
      <w:divsChild>
        <w:div w:id="154959330">
          <w:marLeft w:val="0"/>
          <w:marRight w:val="0"/>
          <w:marTop w:val="0"/>
          <w:marBottom w:val="0"/>
          <w:divBdr>
            <w:top w:val="none" w:sz="0" w:space="0" w:color="auto"/>
            <w:left w:val="none" w:sz="0" w:space="0" w:color="auto"/>
            <w:bottom w:val="none" w:sz="0" w:space="0" w:color="auto"/>
            <w:right w:val="none" w:sz="0" w:space="0" w:color="auto"/>
          </w:divBdr>
        </w:div>
        <w:div w:id="10182192">
          <w:marLeft w:val="0"/>
          <w:marRight w:val="0"/>
          <w:marTop w:val="0"/>
          <w:marBottom w:val="0"/>
          <w:divBdr>
            <w:top w:val="none" w:sz="0" w:space="0" w:color="auto"/>
            <w:left w:val="none" w:sz="0" w:space="0" w:color="auto"/>
            <w:bottom w:val="none" w:sz="0" w:space="0" w:color="auto"/>
            <w:right w:val="none" w:sz="0" w:space="0" w:color="auto"/>
          </w:divBdr>
        </w:div>
        <w:div w:id="2710694">
          <w:marLeft w:val="0"/>
          <w:marRight w:val="0"/>
          <w:marTop w:val="0"/>
          <w:marBottom w:val="0"/>
          <w:divBdr>
            <w:top w:val="none" w:sz="0" w:space="0" w:color="auto"/>
            <w:left w:val="none" w:sz="0" w:space="0" w:color="auto"/>
            <w:bottom w:val="none" w:sz="0" w:space="0" w:color="auto"/>
            <w:right w:val="none" w:sz="0" w:space="0" w:color="auto"/>
          </w:divBdr>
        </w:div>
        <w:div w:id="2060663702">
          <w:marLeft w:val="0"/>
          <w:marRight w:val="0"/>
          <w:marTop w:val="0"/>
          <w:marBottom w:val="0"/>
          <w:divBdr>
            <w:top w:val="none" w:sz="0" w:space="0" w:color="auto"/>
            <w:left w:val="none" w:sz="0" w:space="0" w:color="auto"/>
            <w:bottom w:val="none" w:sz="0" w:space="0" w:color="auto"/>
            <w:right w:val="none" w:sz="0" w:space="0" w:color="auto"/>
          </w:divBdr>
        </w:div>
        <w:div w:id="336271810">
          <w:marLeft w:val="0"/>
          <w:marRight w:val="0"/>
          <w:marTop w:val="0"/>
          <w:marBottom w:val="0"/>
          <w:divBdr>
            <w:top w:val="none" w:sz="0" w:space="0" w:color="auto"/>
            <w:left w:val="none" w:sz="0" w:space="0" w:color="auto"/>
            <w:bottom w:val="none" w:sz="0" w:space="0" w:color="auto"/>
            <w:right w:val="none" w:sz="0" w:space="0" w:color="auto"/>
          </w:divBdr>
        </w:div>
        <w:div w:id="1072121668">
          <w:marLeft w:val="0"/>
          <w:marRight w:val="0"/>
          <w:marTop w:val="0"/>
          <w:marBottom w:val="0"/>
          <w:divBdr>
            <w:top w:val="none" w:sz="0" w:space="0" w:color="auto"/>
            <w:left w:val="none" w:sz="0" w:space="0" w:color="auto"/>
            <w:bottom w:val="none" w:sz="0" w:space="0" w:color="auto"/>
            <w:right w:val="none" w:sz="0" w:space="0" w:color="auto"/>
          </w:divBdr>
        </w:div>
        <w:div w:id="564337404">
          <w:marLeft w:val="0"/>
          <w:marRight w:val="0"/>
          <w:marTop w:val="0"/>
          <w:marBottom w:val="0"/>
          <w:divBdr>
            <w:top w:val="none" w:sz="0" w:space="0" w:color="auto"/>
            <w:left w:val="none" w:sz="0" w:space="0" w:color="auto"/>
            <w:bottom w:val="none" w:sz="0" w:space="0" w:color="auto"/>
            <w:right w:val="none" w:sz="0" w:space="0" w:color="auto"/>
          </w:divBdr>
        </w:div>
        <w:div w:id="1038626921">
          <w:marLeft w:val="0"/>
          <w:marRight w:val="0"/>
          <w:marTop w:val="0"/>
          <w:marBottom w:val="0"/>
          <w:divBdr>
            <w:top w:val="none" w:sz="0" w:space="0" w:color="auto"/>
            <w:left w:val="none" w:sz="0" w:space="0" w:color="auto"/>
            <w:bottom w:val="none" w:sz="0" w:space="0" w:color="auto"/>
            <w:right w:val="none" w:sz="0" w:space="0" w:color="auto"/>
          </w:divBdr>
        </w:div>
        <w:div w:id="1160537418">
          <w:marLeft w:val="0"/>
          <w:marRight w:val="0"/>
          <w:marTop w:val="0"/>
          <w:marBottom w:val="0"/>
          <w:divBdr>
            <w:top w:val="none" w:sz="0" w:space="0" w:color="auto"/>
            <w:left w:val="none" w:sz="0" w:space="0" w:color="auto"/>
            <w:bottom w:val="none" w:sz="0" w:space="0" w:color="auto"/>
            <w:right w:val="none" w:sz="0" w:space="0" w:color="auto"/>
          </w:divBdr>
        </w:div>
        <w:div w:id="1777096779">
          <w:marLeft w:val="0"/>
          <w:marRight w:val="0"/>
          <w:marTop w:val="0"/>
          <w:marBottom w:val="0"/>
          <w:divBdr>
            <w:top w:val="none" w:sz="0" w:space="0" w:color="auto"/>
            <w:left w:val="none" w:sz="0" w:space="0" w:color="auto"/>
            <w:bottom w:val="none" w:sz="0" w:space="0" w:color="auto"/>
            <w:right w:val="none" w:sz="0" w:space="0" w:color="auto"/>
          </w:divBdr>
        </w:div>
        <w:div w:id="1298801419">
          <w:marLeft w:val="0"/>
          <w:marRight w:val="0"/>
          <w:marTop w:val="0"/>
          <w:marBottom w:val="0"/>
          <w:divBdr>
            <w:top w:val="none" w:sz="0" w:space="0" w:color="auto"/>
            <w:left w:val="none" w:sz="0" w:space="0" w:color="auto"/>
            <w:bottom w:val="none" w:sz="0" w:space="0" w:color="auto"/>
            <w:right w:val="none" w:sz="0" w:space="0" w:color="auto"/>
          </w:divBdr>
        </w:div>
        <w:div w:id="1947076952">
          <w:marLeft w:val="0"/>
          <w:marRight w:val="0"/>
          <w:marTop w:val="0"/>
          <w:marBottom w:val="0"/>
          <w:divBdr>
            <w:top w:val="none" w:sz="0" w:space="0" w:color="auto"/>
            <w:left w:val="none" w:sz="0" w:space="0" w:color="auto"/>
            <w:bottom w:val="none" w:sz="0" w:space="0" w:color="auto"/>
            <w:right w:val="none" w:sz="0" w:space="0" w:color="auto"/>
          </w:divBdr>
        </w:div>
        <w:div w:id="21789147">
          <w:marLeft w:val="0"/>
          <w:marRight w:val="0"/>
          <w:marTop w:val="0"/>
          <w:marBottom w:val="0"/>
          <w:divBdr>
            <w:top w:val="none" w:sz="0" w:space="0" w:color="auto"/>
            <w:left w:val="none" w:sz="0" w:space="0" w:color="auto"/>
            <w:bottom w:val="none" w:sz="0" w:space="0" w:color="auto"/>
            <w:right w:val="none" w:sz="0" w:space="0" w:color="auto"/>
          </w:divBdr>
        </w:div>
        <w:div w:id="1979067979">
          <w:marLeft w:val="0"/>
          <w:marRight w:val="0"/>
          <w:marTop w:val="0"/>
          <w:marBottom w:val="0"/>
          <w:divBdr>
            <w:top w:val="none" w:sz="0" w:space="0" w:color="auto"/>
            <w:left w:val="none" w:sz="0" w:space="0" w:color="auto"/>
            <w:bottom w:val="none" w:sz="0" w:space="0" w:color="auto"/>
            <w:right w:val="none" w:sz="0" w:space="0" w:color="auto"/>
          </w:divBdr>
        </w:div>
        <w:div w:id="2125878989">
          <w:marLeft w:val="0"/>
          <w:marRight w:val="0"/>
          <w:marTop w:val="0"/>
          <w:marBottom w:val="0"/>
          <w:divBdr>
            <w:top w:val="none" w:sz="0" w:space="0" w:color="auto"/>
            <w:left w:val="none" w:sz="0" w:space="0" w:color="auto"/>
            <w:bottom w:val="none" w:sz="0" w:space="0" w:color="auto"/>
            <w:right w:val="none" w:sz="0" w:space="0" w:color="auto"/>
          </w:divBdr>
        </w:div>
        <w:div w:id="95251324">
          <w:marLeft w:val="0"/>
          <w:marRight w:val="0"/>
          <w:marTop w:val="0"/>
          <w:marBottom w:val="0"/>
          <w:divBdr>
            <w:top w:val="none" w:sz="0" w:space="0" w:color="auto"/>
            <w:left w:val="none" w:sz="0" w:space="0" w:color="auto"/>
            <w:bottom w:val="none" w:sz="0" w:space="0" w:color="auto"/>
            <w:right w:val="none" w:sz="0" w:space="0" w:color="auto"/>
          </w:divBdr>
        </w:div>
        <w:div w:id="716930605">
          <w:marLeft w:val="0"/>
          <w:marRight w:val="0"/>
          <w:marTop w:val="0"/>
          <w:marBottom w:val="0"/>
          <w:divBdr>
            <w:top w:val="none" w:sz="0" w:space="0" w:color="auto"/>
            <w:left w:val="none" w:sz="0" w:space="0" w:color="auto"/>
            <w:bottom w:val="none" w:sz="0" w:space="0" w:color="auto"/>
            <w:right w:val="none" w:sz="0" w:space="0" w:color="auto"/>
          </w:divBdr>
        </w:div>
        <w:div w:id="815679776">
          <w:marLeft w:val="0"/>
          <w:marRight w:val="0"/>
          <w:marTop w:val="0"/>
          <w:marBottom w:val="0"/>
          <w:divBdr>
            <w:top w:val="none" w:sz="0" w:space="0" w:color="auto"/>
            <w:left w:val="none" w:sz="0" w:space="0" w:color="auto"/>
            <w:bottom w:val="none" w:sz="0" w:space="0" w:color="auto"/>
            <w:right w:val="none" w:sz="0" w:space="0" w:color="auto"/>
          </w:divBdr>
        </w:div>
        <w:div w:id="13116068">
          <w:marLeft w:val="0"/>
          <w:marRight w:val="0"/>
          <w:marTop w:val="0"/>
          <w:marBottom w:val="0"/>
          <w:divBdr>
            <w:top w:val="none" w:sz="0" w:space="0" w:color="auto"/>
            <w:left w:val="none" w:sz="0" w:space="0" w:color="auto"/>
            <w:bottom w:val="none" w:sz="0" w:space="0" w:color="auto"/>
            <w:right w:val="none" w:sz="0" w:space="0" w:color="auto"/>
          </w:divBdr>
        </w:div>
        <w:div w:id="153305024">
          <w:marLeft w:val="0"/>
          <w:marRight w:val="0"/>
          <w:marTop w:val="0"/>
          <w:marBottom w:val="0"/>
          <w:divBdr>
            <w:top w:val="none" w:sz="0" w:space="0" w:color="auto"/>
            <w:left w:val="none" w:sz="0" w:space="0" w:color="auto"/>
            <w:bottom w:val="none" w:sz="0" w:space="0" w:color="auto"/>
            <w:right w:val="none" w:sz="0" w:space="0" w:color="auto"/>
          </w:divBdr>
        </w:div>
        <w:div w:id="1246494835">
          <w:marLeft w:val="0"/>
          <w:marRight w:val="0"/>
          <w:marTop w:val="0"/>
          <w:marBottom w:val="0"/>
          <w:divBdr>
            <w:top w:val="none" w:sz="0" w:space="0" w:color="auto"/>
            <w:left w:val="none" w:sz="0" w:space="0" w:color="auto"/>
            <w:bottom w:val="none" w:sz="0" w:space="0" w:color="auto"/>
            <w:right w:val="none" w:sz="0" w:space="0" w:color="auto"/>
          </w:divBdr>
        </w:div>
        <w:div w:id="838810437">
          <w:marLeft w:val="0"/>
          <w:marRight w:val="0"/>
          <w:marTop w:val="0"/>
          <w:marBottom w:val="0"/>
          <w:divBdr>
            <w:top w:val="none" w:sz="0" w:space="0" w:color="auto"/>
            <w:left w:val="none" w:sz="0" w:space="0" w:color="auto"/>
            <w:bottom w:val="none" w:sz="0" w:space="0" w:color="auto"/>
            <w:right w:val="none" w:sz="0" w:space="0" w:color="auto"/>
          </w:divBdr>
        </w:div>
        <w:div w:id="1299066653">
          <w:marLeft w:val="0"/>
          <w:marRight w:val="0"/>
          <w:marTop w:val="0"/>
          <w:marBottom w:val="0"/>
          <w:divBdr>
            <w:top w:val="none" w:sz="0" w:space="0" w:color="auto"/>
            <w:left w:val="none" w:sz="0" w:space="0" w:color="auto"/>
            <w:bottom w:val="none" w:sz="0" w:space="0" w:color="auto"/>
            <w:right w:val="none" w:sz="0" w:space="0" w:color="auto"/>
          </w:divBdr>
        </w:div>
        <w:div w:id="137889200">
          <w:marLeft w:val="0"/>
          <w:marRight w:val="0"/>
          <w:marTop w:val="0"/>
          <w:marBottom w:val="0"/>
          <w:divBdr>
            <w:top w:val="none" w:sz="0" w:space="0" w:color="auto"/>
            <w:left w:val="none" w:sz="0" w:space="0" w:color="auto"/>
            <w:bottom w:val="none" w:sz="0" w:space="0" w:color="auto"/>
            <w:right w:val="none" w:sz="0" w:space="0" w:color="auto"/>
          </w:divBdr>
        </w:div>
        <w:div w:id="974944772">
          <w:marLeft w:val="0"/>
          <w:marRight w:val="0"/>
          <w:marTop w:val="0"/>
          <w:marBottom w:val="0"/>
          <w:divBdr>
            <w:top w:val="none" w:sz="0" w:space="0" w:color="auto"/>
            <w:left w:val="none" w:sz="0" w:space="0" w:color="auto"/>
            <w:bottom w:val="none" w:sz="0" w:space="0" w:color="auto"/>
            <w:right w:val="none" w:sz="0" w:space="0" w:color="auto"/>
          </w:divBdr>
        </w:div>
        <w:div w:id="616180838">
          <w:marLeft w:val="0"/>
          <w:marRight w:val="0"/>
          <w:marTop w:val="0"/>
          <w:marBottom w:val="0"/>
          <w:divBdr>
            <w:top w:val="none" w:sz="0" w:space="0" w:color="auto"/>
            <w:left w:val="none" w:sz="0" w:space="0" w:color="auto"/>
            <w:bottom w:val="none" w:sz="0" w:space="0" w:color="auto"/>
            <w:right w:val="none" w:sz="0" w:space="0" w:color="auto"/>
          </w:divBdr>
        </w:div>
        <w:div w:id="1289121255">
          <w:marLeft w:val="0"/>
          <w:marRight w:val="0"/>
          <w:marTop w:val="0"/>
          <w:marBottom w:val="0"/>
          <w:divBdr>
            <w:top w:val="none" w:sz="0" w:space="0" w:color="auto"/>
            <w:left w:val="none" w:sz="0" w:space="0" w:color="auto"/>
            <w:bottom w:val="none" w:sz="0" w:space="0" w:color="auto"/>
            <w:right w:val="none" w:sz="0" w:space="0" w:color="auto"/>
          </w:divBdr>
        </w:div>
        <w:div w:id="1795514723">
          <w:marLeft w:val="0"/>
          <w:marRight w:val="0"/>
          <w:marTop w:val="0"/>
          <w:marBottom w:val="0"/>
          <w:divBdr>
            <w:top w:val="none" w:sz="0" w:space="0" w:color="auto"/>
            <w:left w:val="none" w:sz="0" w:space="0" w:color="auto"/>
            <w:bottom w:val="none" w:sz="0" w:space="0" w:color="auto"/>
            <w:right w:val="none" w:sz="0" w:space="0" w:color="auto"/>
          </w:divBdr>
        </w:div>
        <w:div w:id="870142414">
          <w:marLeft w:val="0"/>
          <w:marRight w:val="0"/>
          <w:marTop w:val="0"/>
          <w:marBottom w:val="0"/>
          <w:divBdr>
            <w:top w:val="none" w:sz="0" w:space="0" w:color="auto"/>
            <w:left w:val="none" w:sz="0" w:space="0" w:color="auto"/>
            <w:bottom w:val="none" w:sz="0" w:space="0" w:color="auto"/>
            <w:right w:val="none" w:sz="0" w:space="0" w:color="auto"/>
          </w:divBdr>
        </w:div>
        <w:div w:id="2055539080">
          <w:marLeft w:val="0"/>
          <w:marRight w:val="0"/>
          <w:marTop w:val="0"/>
          <w:marBottom w:val="0"/>
          <w:divBdr>
            <w:top w:val="none" w:sz="0" w:space="0" w:color="auto"/>
            <w:left w:val="none" w:sz="0" w:space="0" w:color="auto"/>
            <w:bottom w:val="none" w:sz="0" w:space="0" w:color="auto"/>
            <w:right w:val="none" w:sz="0" w:space="0" w:color="auto"/>
          </w:divBdr>
        </w:div>
        <w:div w:id="1055350087">
          <w:marLeft w:val="0"/>
          <w:marRight w:val="0"/>
          <w:marTop w:val="0"/>
          <w:marBottom w:val="0"/>
          <w:divBdr>
            <w:top w:val="none" w:sz="0" w:space="0" w:color="auto"/>
            <w:left w:val="none" w:sz="0" w:space="0" w:color="auto"/>
            <w:bottom w:val="none" w:sz="0" w:space="0" w:color="auto"/>
            <w:right w:val="none" w:sz="0" w:space="0" w:color="auto"/>
          </w:divBdr>
        </w:div>
        <w:div w:id="163933058">
          <w:marLeft w:val="0"/>
          <w:marRight w:val="0"/>
          <w:marTop w:val="0"/>
          <w:marBottom w:val="0"/>
          <w:divBdr>
            <w:top w:val="none" w:sz="0" w:space="0" w:color="auto"/>
            <w:left w:val="none" w:sz="0" w:space="0" w:color="auto"/>
            <w:bottom w:val="none" w:sz="0" w:space="0" w:color="auto"/>
            <w:right w:val="none" w:sz="0" w:space="0" w:color="auto"/>
          </w:divBdr>
        </w:div>
        <w:div w:id="2084721373">
          <w:marLeft w:val="0"/>
          <w:marRight w:val="0"/>
          <w:marTop w:val="0"/>
          <w:marBottom w:val="0"/>
          <w:divBdr>
            <w:top w:val="none" w:sz="0" w:space="0" w:color="auto"/>
            <w:left w:val="none" w:sz="0" w:space="0" w:color="auto"/>
            <w:bottom w:val="none" w:sz="0" w:space="0" w:color="auto"/>
            <w:right w:val="none" w:sz="0" w:space="0" w:color="auto"/>
          </w:divBdr>
        </w:div>
        <w:div w:id="395472891">
          <w:marLeft w:val="0"/>
          <w:marRight w:val="0"/>
          <w:marTop w:val="0"/>
          <w:marBottom w:val="0"/>
          <w:divBdr>
            <w:top w:val="none" w:sz="0" w:space="0" w:color="auto"/>
            <w:left w:val="none" w:sz="0" w:space="0" w:color="auto"/>
            <w:bottom w:val="none" w:sz="0" w:space="0" w:color="auto"/>
            <w:right w:val="none" w:sz="0" w:space="0" w:color="auto"/>
          </w:divBdr>
        </w:div>
        <w:div w:id="405499749">
          <w:marLeft w:val="0"/>
          <w:marRight w:val="0"/>
          <w:marTop w:val="0"/>
          <w:marBottom w:val="0"/>
          <w:divBdr>
            <w:top w:val="none" w:sz="0" w:space="0" w:color="auto"/>
            <w:left w:val="none" w:sz="0" w:space="0" w:color="auto"/>
            <w:bottom w:val="none" w:sz="0" w:space="0" w:color="auto"/>
            <w:right w:val="none" w:sz="0" w:space="0" w:color="auto"/>
          </w:divBdr>
        </w:div>
        <w:div w:id="390619421">
          <w:marLeft w:val="0"/>
          <w:marRight w:val="0"/>
          <w:marTop w:val="0"/>
          <w:marBottom w:val="0"/>
          <w:divBdr>
            <w:top w:val="none" w:sz="0" w:space="0" w:color="auto"/>
            <w:left w:val="none" w:sz="0" w:space="0" w:color="auto"/>
            <w:bottom w:val="none" w:sz="0" w:space="0" w:color="auto"/>
            <w:right w:val="none" w:sz="0" w:space="0" w:color="auto"/>
          </w:divBdr>
        </w:div>
        <w:div w:id="938177464">
          <w:marLeft w:val="0"/>
          <w:marRight w:val="0"/>
          <w:marTop w:val="0"/>
          <w:marBottom w:val="0"/>
          <w:divBdr>
            <w:top w:val="none" w:sz="0" w:space="0" w:color="auto"/>
            <w:left w:val="none" w:sz="0" w:space="0" w:color="auto"/>
            <w:bottom w:val="none" w:sz="0" w:space="0" w:color="auto"/>
            <w:right w:val="none" w:sz="0" w:space="0" w:color="auto"/>
          </w:divBdr>
        </w:div>
        <w:div w:id="20670568">
          <w:marLeft w:val="0"/>
          <w:marRight w:val="0"/>
          <w:marTop w:val="0"/>
          <w:marBottom w:val="0"/>
          <w:divBdr>
            <w:top w:val="none" w:sz="0" w:space="0" w:color="auto"/>
            <w:left w:val="none" w:sz="0" w:space="0" w:color="auto"/>
            <w:bottom w:val="none" w:sz="0" w:space="0" w:color="auto"/>
            <w:right w:val="none" w:sz="0" w:space="0" w:color="auto"/>
          </w:divBdr>
        </w:div>
        <w:div w:id="313069437">
          <w:marLeft w:val="0"/>
          <w:marRight w:val="0"/>
          <w:marTop w:val="0"/>
          <w:marBottom w:val="0"/>
          <w:divBdr>
            <w:top w:val="none" w:sz="0" w:space="0" w:color="auto"/>
            <w:left w:val="none" w:sz="0" w:space="0" w:color="auto"/>
            <w:bottom w:val="none" w:sz="0" w:space="0" w:color="auto"/>
            <w:right w:val="none" w:sz="0" w:space="0" w:color="auto"/>
          </w:divBdr>
        </w:div>
        <w:div w:id="1209873562">
          <w:marLeft w:val="0"/>
          <w:marRight w:val="0"/>
          <w:marTop w:val="0"/>
          <w:marBottom w:val="0"/>
          <w:divBdr>
            <w:top w:val="none" w:sz="0" w:space="0" w:color="auto"/>
            <w:left w:val="none" w:sz="0" w:space="0" w:color="auto"/>
            <w:bottom w:val="none" w:sz="0" w:space="0" w:color="auto"/>
            <w:right w:val="none" w:sz="0" w:space="0" w:color="auto"/>
          </w:divBdr>
        </w:div>
        <w:div w:id="129397931">
          <w:marLeft w:val="0"/>
          <w:marRight w:val="0"/>
          <w:marTop w:val="0"/>
          <w:marBottom w:val="0"/>
          <w:divBdr>
            <w:top w:val="none" w:sz="0" w:space="0" w:color="auto"/>
            <w:left w:val="none" w:sz="0" w:space="0" w:color="auto"/>
            <w:bottom w:val="none" w:sz="0" w:space="0" w:color="auto"/>
            <w:right w:val="none" w:sz="0" w:space="0" w:color="auto"/>
          </w:divBdr>
        </w:div>
        <w:div w:id="1680892793">
          <w:marLeft w:val="0"/>
          <w:marRight w:val="0"/>
          <w:marTop w:val="0"/>
          <w:marBottom w:val="0"/>
          <w:divBdr>
            <w:top w:val="none" w:sz="0" w:space="0" w:color="auto"/>
            <w:left w:val="none" w:sz="0" w:space="0" w:color="auto"/>
            <w:bottom w:val="none" w:sz="0" w:space="0" w:color="auto"/>
            <w:right w:val="none" w:sz="0" w:space="0" w:color="auto"/>
          </w:divBdr>
        </w:div>
        <w:div w:id="1304653050">
          <w:marLeft w:val="0"/>
          <w:marRight w:val="0"/>
          <w:marTop w:val="0"/>
          <w:marBottom w:val="0"/>
          <w:divBdr>
            <w:top w:val="none" w:sz="0" w:space="0" w:color="auto"/>
            <w:left w:val="none" w:sz="0" w:space="0" w:color="auto"/>
            <w:bottom w:val="none" w:sz="0" w:space="0" w:color="auto"/>
            <w:right w:val="none" w:sz="0" w:space="0" w:color="auto"/>
          </w:divBdr>
        </w:div>
        <w:div w:id="1343236936">
          <w:marLeft w:val="0"/>
          <w:marRight w:val="0"/>
          <w:marTop w:val="0"/>
          <w:marBottom w:val="0"/>
          <w:divBdr>
            <w:top w:val="none" w:sz="0" w:space="0" w:color="auto"/>
            <w:left w:val="none" w:sz="0" w:space="0" w:color="auto"/>
            <w:bottom w:val="none" w:sz="0" w:space="0" w:color="auto"/>
            <w:right w:val="none" w:sz="0" w:space="0" w:color="auto"/>
          </w:divBdr>
        </w:div>
        <w:div w:id="242103929">
          <w:marLeft w:val="0"/>
          <w:marRight w:val="0"/>
          <w:marTop w:val="0"/>
          <w:marBottom w:val="0"/>
          <w:divBdr>
            <w:top w:val="none" w:sz="0" w:space="0" w:color="auto"/>
            <w:left w:val="none" w:sz="0" w:space="0" w:color="auto"/>
            <w:bottom w:val="none" w:sz="0" w:space="0" w:color="auto"/>
            <w:right w:val="none" w:sz="0" w:space="0" w:color="auto"/>
          </w:divBdr>
        </w:div>
        <w:div w:id="1451167595">
          <w:marLeft w:val="0"/>
          <w:marRight w:val="0"/>
          <w:marTop w:val="0"/>
          <w:marBottom w:val="0"/>
          <w:divBdr>
            <w:top w:val="none" w:sz="0" w:space="0" w:color="auto"/>
            <w:left w:val="none" w:sz="0" w:space="0" w:color="auto"/>
            <w:bottom w:val="none" w:sz="0" w:space="0" w:color="auto"/>
            <w:right w:val="none" w:sz="0" w:space="0" w:color="auto"/>
          </w:divBdr>
        </w:div>
        <w:div w:id="19362864">
          <w:marLeft w:val="0"/>
          <w:marRight w:val="0"/>
          <w:marTop w:val="0"/>
          <w:marBottom w:val="0"/>
          <w:divBdr>
            <w:top w:val="none" w:sz="0" w:space="0" w:color="auto"/>
            <w:left w:val="none" w:sz="0" w:space="0" w:color="auto"/>
            <w:bottom w:val="none" w:sz="0" w:space="0" w:color="auto"/>
            <w:right w:val="none" w:sz="0" w:space="0" w:color="auto"/>
          </w:divBdr>
        </w:div>
        <w:div w:id="1946039572">
          <w:marLeft w:val="0"/>
          <w:marRight w:val="0"/>
          <w:marTop w:val="0"/>
          <w:marBottom w:val="0"/>
          <w:divBdr>
            <w:top w:val="none" w:sz="0" w:space="0" w:color="auto"/>
            <w:left w:val="none" w:sz="0" w:space="0" w:color="auto"/>
            <w:bottom w:val="none" w:sz="0" w:space="0" w:color="auto"/>
            <w:right w:val="none" w:sz="0" w:space="0" w:color="auto"/>
          </w:divBdr>
        </w:div>
        <w:div w:id="1732654338">
          <w:marLeft w:val="0"/>
          <w:marRight w:val="0"/>
          <w:marTop w:val="0"/>
          <w:marBottom w:val="0"/>
          <w:divBdr>
            <w:top w:val="none" w:sz="0" w:space="0" w:color="auto"/>
            <w:left w:val="none" w:sz="0" w:space="0" w:color="auto"/>
            <w:bottom w:val="none" w:sz="0" w:space="0" w:color="auto"/>
            <w:right w:val="none" w:sz="0" w:space="0" w:color="auto"/>
          </w:divBdr>
        </w:div>
        <w:div w:id="917637840">
          <w:marLeft w:val="0"/>
          <w:marRight w:val="0"/>
          <w:marTop w:val="0"/>
          <w:marBottom w:val="0"/>
          <w:divBdr>
            <w:top w:val="none" w:sz="0" w:space="0" w:color="auto"/>
            <w:left w:val="none" w:sz="0" w:space="0" w:color="auto"/>
            <w:bottom w:val="none" w:sz="0" w:space="0" w:color="auto"/>
            <w:right w:val="none" w:sz="0" w:space="0" w:color="auto"/>
          </w:divBdr>
        </w:div>
        <w:div w:id="1254777140">
          <w:marLeft w:val="0"/>
          <w:marRight w:val="0"/>
          <w:marTop w:val="0"/>
          <w:marBottom w:val="0"/>
          <w:divBdr>
            <w:top w:val="none" w:sz="0" w:space="0" w:color="auto"/>
            <w:left w:val="none" w:sz="0" w:space="0" w:color="auto"/>
            <w:bottom w:val="none" w:sz="0" w:space="0" w:color="auto"/>
            <w:right w:val="none" w:sz="0" w:space="0" w:color="auto"/>
          </w:divBdr>
        </w:div>
        <w:div w:id="555817357">
          <w:marLeft w:val="0"/>
          <w:marRight w:val="0"/>
          <w:marTop w:val="0"/>
          <w:marBottom w:val="0"/>
          <w:divBdr>
            <w:top w:val="none" w:sz="0" w:space="0" w:color="auto"/>
            <w:left w:val="none" w:sz="0" w:space="0" w:color="auto"/>
            <w:bottom w:val="none" w:sz="0" w:space="0" w:color="auto"/>
            <w:right w:val="none" w:sz="0" w:space="0" w:color="auto"/>
          </w:divBdr>
        </w:div>
        <w:div w:id="898131472">
          <w:marLeft w:val="0"/>
          <w:marRight w:val="0"/>
          <w:marTop w:val="0"/>
          <w:marBottom w:val="0"/>
          <w:divBdr>
            <w:top w:val="none" w:sz="0" w:space="0" w:color="auto"/>
            <w:left w:val="none" w:sz="0" w:space="0" w:color="auto"/>
            <w:bottom w:val="none" w:sz="0" w:space="0" w:color="auto"/>
            <w:right w:val="none" w:sz="0" w:space="0" w:color="auto"/>
          </w:divBdr>
        </w:div>
        <w:div w:id="284582451">
          <w:marLeft w:val="0"/>
          <w:marRight w:val="0"/>
          <w:marTop w:val="0"/>
          <w:marBottom w:val="0"/>
          <w:divBdr>
            <w:top w:val="none" w:sz="0" w:space="0" w:color="auto"/>
            <w:left w:val="none" w:sz="0" w:space="0" w:color="auto"/>
            <w:bottom w:val="none" w:sz="0" w:space="0" w:color="auto"/>
            <w:right w:val="none" w:sz="0" w:space="0" w:color="auto"/>
          </w:divBdr>
        </w:div>
        <w:div w:id="1884712291">
          <w:marLeft w:val="0"/>
          <w:marRight w:val="0"/>
          <w:marTop w:val="0"/>
          <w:marBottom w:val="0"/>
          <w:divBdr>
            <w:top w:val="none" w:sz="0" w:space="0" w:color="auto"/>
            <w:left w:val="none" w:sz="0" w:space="0" w:color="auto"/>
            <w:bottom w:val="none" w:sz="0" w:space="0" w:color="auto"/>
            <w:right w:val="none" w:sz="0" w:space="0" w:color="auto"/>
          </w:divBdr>
        </w:div>
        <w:div w:id="87897024">
          <w:marLeft w:val="0"/>
          <w:marRight w:val="0"/>
          <w:marTop w:val="0"/>
          <w:marBottom w:val="0"/>
          <w:divBdr>
            <w:top w:val="none" w:sz="0" w:space="0" w:color="auto"/>
            <w:left w:val="none" w:sz="0" w:space="0" w:color="auto"/>
            <w:bottom w:val="none" w:sz="0" w:space="0" w:color="auto"/>
            <w:right w:val="none" w:sz="0" w:space="0" w:color="auto"/>
          </w:divBdr>
        </w:div>
        <w:div w:id="1359508919">
          <w:marLeft w:val="0"/>
          <w:marRight w:val="0"/>
          <w:marTop w:val="0"/>
          <w:marBottom w:val="0"/>
          <w:divBdr>
            <w:top w:val="none" w:sz="0" w:space="0" w:color="auto"/>
            <w:left w:val="none" w:sz="0" w:space="0" w:color="auto"/>
            <w:bottom w:val="none" w:sz="0" w:space="0" w:color="auto"/>
            <w:right w:val="none" w:sz="0" w:space="0" w:color="auto"/>
          </w:divBdr>
        </w:div>
        <w:div w:id="414084736">
          <w:marLeft w:val="0"/>
          <w:marRight w:val="0"/>
          <w:marTop w:val="0"/>
          <w:marBottom w:val="0"/>
          <w:divBdr>
            <w:top w:val="none" w:sz="0" w:space="0" w:color="auto"/>
            <w:left w:val="none" w:sz="0" w:space="0" w:color="auto"/>
            <w:bottom w:val="none" w:sz="0" w:space="0" w:color="auto"/>
            <w:right w:val="none" w:sz="0" w:space="0" w:color="auto"/>
          </w:divBdr>
        </w:div>
        <w:div w:id="1293056906">
          <w:marLeft w:val="0"/>
          <w:marRight w:val="0"/>
          <w:marTop w:val="0"/>
          <w:marBottom w:val="0"/>
          <w:divBdr>
            <w:top w:val="none" w:sz="0" w:space="0" w:color="auto"/>
            <w:left w:val="none" w:sz="0" w:space="0" w:color="auto"/>
            <w:bottom w:val="none" w:sz="0" w:space="0" w:color="auto"/>
            <w:right w:val="none" w:sz="0" w:space="0" w:color="auto"/>
          </w:divBdr>
        </w:div>
        <w:div w:id="310598705">
          <w:marLeft w:val="0"/>
          <w:marRight w:val="0"/>
          <w:marTop w:val="0"/>
          <w:marBottom w:val="0"/>
          <w:divBdr>
            <w:top w:val="none" w:sz="0" w:space="0" w:color="auto"/>
            <w:left w:val="none" w:sz="0" w:space="0" w:color="auto"/>
            <w:bottom w:val="none" w:sz="0" w:space="0" w:color="auto"/>
            <w:right w:val="none" w:sz="0" w:space="0" w:color="auto"/>
          </w:divBdr>
        </w:div>
        <w:div w:id="1630168124">
          <w:marLeft w:val="0"/>
          <w:marRight w:val="0"/>
          <w:marTop w:val="0"/>
          <w:marBottom w:val="0"/>
          <w:divBdr>
            <w:top w:val="none" w:sz="0" w:space="0" w:color="auto"/>
            <w:left w:val="none" w:sz="0" w:space="0" w:color="auto"/>
            <w:bottom w:val="none" w:sz="0" w:space="0" w:color="auto"/>
            <w:right w:val="none" w:sz="0" w:space="0" w:color="auto"/>
          </w:divBdr>
        </w:div>
        <w:div w:id="1843886627">
          <w:marLeft w:val="0"/>
          <w:marRight w:val="0"/>
          <w:marTop w:val="0"/>
          <w:marBottom w:val="0"/>
          <w:divBdr>
            <w:top w:val="none" w:sz="0" w:space="0" w:color="auto"/>
            <w:left w:val="none" w:sz="0" w:space="0" w:color="auto"/>
            <w:bottom w:val="none" w:sz="0" w:space="0" w:color="auto"/>
            <w:right w:val="none" w:sz="0" w:space="0" w:color="auto"/>
          </w:divBdr>
        </w:div>
        <w:div w:id="1160195308">
          <w:marLeft w:val="0"/>
          <w:marRight w:val="0"/>
          <w:marTop w:val="0"/>
          <w:marBottom w:val="0"/>
          <w:divBdr>
            <w:top w:val="none" w:sz="0" w:space="0" w:color="auto"/>
            <w:left w:val="none" w:sz="0" w:space="0" w:color="auto"/>
            <w:bottom w:val="none" w:sz="0" w:space="0" w:color="auto"/>
            <w:right w:val="none" w:sz="0" w:space="0" w:color="auto"/>
          </w:divBdr>
        </w:div>
        <w:div w:id="1983926420">
          <w:marLeft w:val="0"/>
          <w:marRight w:val="0"/>
          <w:marTop w:val="0"/>
          <w:marBottom w:val="0"/>
          <w:divBdr>
            <w:top w:val="none" w:sz="0" w:space="0" w:color="auto"/>
            <w:left w:val="none" w:sz="0" w:space="0" w:color="auto"/>
            <w:bottom w:val="none" w:sz="0" w:space="0" w:color="auto"/>
            <w:right w:val="none" w:sz="0" w:space="0" w:color="auto"/>
          </w:divBdr>
        </w:div>
      </w:divsChild>
    </w:div>
    <w:div w:id="1570924076">
      <w:bodyDiv w:val="1"/>
      <w:marLeft w:val="0"/>
      <w:marRight w:val="0"/>
      <w:marTop w:val="0"/>
      <w:marBottom w:val="0"/>
      <w:divBdr>
        <w:top w:val="none" w:sz="0" w:space="0" w:color="auto"/>
        <w:left w:val="none" w:sz="0" w:space="0" w:color="auto"/>
        <w:bottom w:val="none" w:sz="0" w:space="0" w:color="auto"/>
        <w:right w:val="none" w:sz="0" w:space="0" w:color="auto"/>
      </w:divBdr>
    </w:div>
    <w:div w:id="1638681632">
      <w:bodyDiv w:val="1"/>
      <w:marLeft w:val="0"/>
      <w:marRight w:val="0"/>
      <w:marTop w:val="0"/>
      <w:marBottom w:val="0"/>
      <w:divBdr>
        <w:top w:val="none" w:sz="0" w:space="0" w:color="auto"/>
        <w:left w:val="none" w:sz="0" w:space="0" w:color="auto"/>
        <w:bottom w:val="none" w:sz="0" w:space="0" w:color="auto"/>
        <w:right w:val="none" w:sz="0" w:space="0" w:color="auto"/>
      </w:divBdr>
    </w:div>
    <w:div w:id="1699887139">
      <w:bodyDiv w:val="1"/>
      <w:marLeft w:val="0"/>
      <w:marRight w:val="0"/>
      <w:marTop w:val="0"/>
      <w:marBottom w:val="0"/>
      <w:divBdr>
        <w:top w:val="none" w:sz="0" w:space="0" w:color="auto"/>
        <w:left w:val="none" w:sz="0" w:space="0" w:color="auto"/>
        <w:bottom w:val="none" w:sz="0" w:space="0" w:color="auto"/>
        <w:right w:val="none" w:sz="0" w:space="0" w:color="auto"/>
      </w:divBdr>
      <w:divsChild>
        <w:div w:id="58284715">
          <w:marLeft w:val="0"/>
          <w:marRight w:val="0"/>
          <w:marTop w:val="0"/>
          <w:marBottom w:val="0"/>
          <w:divBdr>
            <w:top w:val="single" w:sz="2" w:space="0" w:color="auto"/>
            <w:left w:val="single" w:sz="2" w:space="0" w:color="auto"/>
            <w:bottom w:val="single" w:sz="4" w:space="0" w:color="auto"/>
            <w:right w:val="single" w:sz="2" w:space="0" w:color="auto"/>
          </w:divBdr>
          <w:divsChild>
            <w:div w:id="4179435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9126884">
                  <w:marLeft w:val="0"/>
                  <w:marRight w:val="0"/>
                  <w:marTop w:val="0"/>
                  <w:marBottom w:val="0"/>
                  <w:divBdr>
                    <w:top w:val="single" w:sz="2" w:space="0" w:color="D9D9E3"/>
                    <w:left w:val="single" w:sz="2" w:space="0" w:color="D9D9E3"/>
                    <w:bottom w:val="single" w:sz="2" w:space="0" w:color="D9D9E3"/>
                    <w:right w:val="single" w:sz="2" w:space="0" w:color="D9D9E3"/>
                  </w:divBdr>
                  <w:divsChild>
                    <w:div w:id="1588420138">
                      <w:marLeft w:val="0"/>
                      <w:marRight w:val="0"/>
                      <w:marTop w:val="0"/>
                      <w:marBottom w:val="0"/>
                      <w:divBdr>
                        <w:top w:val="single" w:sz="2" w:space="0" w:color="D9D9E3"/>
                        <w:left w:val="single" w:sz="2" w:space="0" w:color="D9D9E3"/>
                        <w:bottom w:val="single" w:sz="2" w:space="0" w:color="D9D9E3"/>
                        <w:right w:val="single" w:sz="2" w:space="0" w:color="D9D9E3"/>
                      </w:divBdr>
                      <w:divsChild>
                        <w:div w:id="550845170">
                          <w:marLeft w:val="0"/>
                          <w:marRight w:val="0"/>
                          <w:marTop w:val="0"/>
                          <w:marBottom w:val="0"/>
                          <w:divBdr>
                            <w:top w:val="single" w:sz="2" w:space="0" w:color="D9D9E3"/>
                            <w:left w:val="single" w:sz="2" w:space="0" w:color="D9D9E3"/>
                            <w:bottom w:val="single" w:sz="2" w:space="0" w:color="D9D9E3"/>
                            <w:right w:val="single" w:sz="2" w:space="0" w:color="D9D9E3"/>
                          </w:divBdr>
                          <w:divsChild>
                            <w:div w:id="132792278">
                              <w:marLeft w:val="0"/>
                              <w:marRight w:val="0"/>
                              <w:marTop w:val="0"/>
                              <w:marBottom w:val="0"/>
                              <w:divBdr>
                                <w:top w:val="single" w:sz="2" w:space="0" w:color="D9D9E3"/>
                                <w:left w:val="single" w:sz="2" w:space="0" w:color="D9D9E3"/>
                                <w:bottom w:val="single" w:sz="2" w:space="0" w:color="D9D9E3"/>
                                <w:right w:val="single" w:sz="2" w:space="0" w:color="D9D9E3"/>
                              </w:divBdr>
                              <w:divsChild>
                                <w:div w:id="104930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67386860">
      <w:bodyDiv w:val="1"/>
      <w:marLeft w:val="0"/>
      <w:marRight w:val="0"/>
      <w:marTop w:val="0"/>
      <w:marBottom w:val="0"/>
      <w:divBdr>
        <w:top w:val="none" w:sz="0" w:space="0" w:color="auto"/>
        <w:left w:val="none" w:sz="0" w:space="0" w:color="auto"/>
        <w:bottom w:val="none" w:sz="0" w:space="0" w:color="auto"/>
        <w:right w:val="none" w:sz="0" w:space="0" w:color="auto"/>
      </w:divBdr>
    </w:div>
    <w:div w:id="2020497776">
      <w:bodyDiv w:val="1"/>
      <w:marLeft w:val="0"/>
      <w:marRight w:val="0"/>
      <w:marTop w:val="0"/>
      <w:marBottom w:val="0"/>
      <w:divBdr>
        <w:top w:val="none" w:sz="0" w:space="0" w:color="auto"/>
        <w:left w:val="none" w:sz="0" w:space="0" w:color="auto"/>
        <w:bottom w:val="none" w:sz="0" w:space="0" w:color="auto"/>
        <w:right w:val="none" w:sz="0" w:space="0" w:color="auto"/>
      </w:divBdr>
      <w:divsChild>
        <w:div w:id="1576010127">
          <w:marLeft w:val="0"/>
          <w:marRight w:val="0"/>
          <w:marTop w:val="0"/>
          <w:marBottom w:val="0"/>
          <w:divBdr>
            <w:top w:val="none" w:sz="0" w:space="0" w:color="auto"/>
            <w:left w:val="none" w:sz="0" w:space="0" w:color="auto"/>
            <w:bottom w:val="none" w:sz="0" w:space="0" w:color="auto"/>
            <w:right w:val="none" w:sz="0" w:space="0" w:color="auto"/>
          </w:divBdr>
        </w:div>
        <w:div w:id="1581864410">
          <w:marLeft w:val="0"/>
          <w:marRight w:val="0"/>
          <w:marTop w:val="0"/>
          <w:marBottom w:val="0"/>
          <w:divBdr>
            <w:top w:val="none" w:sz="0" w:space="0" w:color="auto"/>
            <w:left w:val="none" w:sz="0" w:space="0" w:color="auto"/>
            <w:bottom w:val="none" w:sz="0" w:space="0" w:color="auto"/>
            <w:right w:val="none" w:sz="0" w:space="0" w:color="auto"/>
          </w:divBdr>
        </w:div>
        <w:div w:id="94565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9</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Dr.Sushant</dc:creator>
  <cp:keywords/>
  <dc:description/>
  <cp:lastModifiedBy>admin</cp:lastModifiedBy>
  <cp:revision>55</cp:revision>
  <dcterms:created xsi:type="dcterms:W3CDTF">2023-07-30T03:38:00Z</dcterms:created>
  <dcterms:modified xsi:type="dcterms:W3CDTF">2023-10-02T07:24:00Z</dcterms:modified>
</cp:coreProperties>
</file>