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5C8" w:rsidRPr="003665C8" w:rsidRDefault="004F4043" w:rsidP="00EA6B65">
      <w:pPr>
        <w:jc w:val="center"/>
        <w:rPr>
          <w:rFonts w:ascii="Times New Roman" w:hAnsi="Times New Roman" w:cs="Times New Roman"/>
          <w:b/>
          <w:bCs/>
          <w:sz w:val="28"/>
          <w:szCs w:val="28"/>
        </w:rPr>
      </w:pPr>
      <w:r>
        <w:rPr>
          <w:rFonts w:ascii="Times New Roman" w:hAnsi="Times New Roman" w:cs="Times New Roman"/>
          <w:b/>
          <w:bCs/>
          <w:sz w:val="28"/>
          <w:szCs w:val="28"/>
        </w:rPr>
        <w:t>Desert Aquaculture</w:t>
      </w:r>
    </w:p>
    <w:p w:rsidR="0004680C" w:rsidRPr="00EA6B65" w:rsidRDefault="00EA6B65" w:rsidP="00EA6B65">
      <w:pPr>
        <w:jc w:val="center"/>
        <w:rPr>
          <w:rFonts w:ascii="Times New Roman" w:hAnsi="Times New Roman" w:cs="Times New Roman"/>
          <w:b/>
          <w:bCs/>
          <w:sz w:val="24"/>
          <w:szCs w:val="52"/>
        </w:rPr>
      </w:pPr>
      <w:r w:rsidRPr="00EA6B65">
        <w:rPr>
          <w:rFonts w:ascii="Times New Roman" w:hAnsi="Times New Roman" w:cs="Times New Roman"/>
          <w:b/>
          <w:bCs/>
          <w:sz w:val="24"/>
          <w:szCs w:val="52"/>
          <w:vertAlign w:val="superscript"/>
        </w:rPr>
        <w:t>1</w:t>
      </w:r>
      <w:r>
        <w:rPr>
          <w:rFonts w:ascii="Times New Roman" w:hAnsi="Times New Roman" w:cs="Times New Roman"/>
          <w:b/>
          <w:bCs/>
          <w:sz w:val="24"/>
          <w:szCs w:val="52"/>
          <w:vertAlign w:val="superscript"/>
        </w:rPr>
        <w:t>*</w:t>
      </w:r>
      <w:r w:rsidR="0004680C" w:rsidRPr="00EA6B65">
        <w:rPr>
          <w:rFonts w:ascii="Times New Roman" w:hAnsi="Times New Roman" w:cs="Times New Roman"/>
          <w:b/>
          <w:bCs/>
          <w:sz w:val="24"/>
          <w:szCs w:val="52"/>
        </w:rPr>
        <w:t xml:space="preserve">Dr. M. K Yadav, </w:t>
      </w:r>
      <w:r w:rsidRPr="00EA6B65">
        <w:rPr>
          <w:rFonts w:ascii="Times New Roman" w:hAnsi="Times New Roman" w:cs="Times New Roman"/>
          <w:b/>
          <w:bCs/>
          <w:sz w:val="24"/>
          <w:szCs w:val="52"/>
          <w:vertAlign w:val="superscript"/>
        </w:rPr>
        <w:t>2</w:t>
      </w:r>
      <w:r w:rsidR="0004680C" w:rsidRPr="00EA6B65">
        <w:rPr>
          <w:rFonts w:ascii="Times New Roman" w:hAnsi="Times New Roman" w:cs="Times New Roman"/>
          <w:b/>
          <w:bCs/>
          <w:sz w:val="24"/>
          <w:szCs w:val="52"/>
        </w:rPr>
        <w:t xml:space="preserve">Dr. </w:t>
      </w:r>
      <w:proofErr w:type="spellStart"/>
      <w:r w:rsidR="0004680C" w:rsidRPr="00EA6B65">
        <w:rPr>
          <w:rFonts w:ascii="Times New Roman" w:hAnsi="Times New Roman" w:cs="Times New Roman"/>
          <w:b/>
          <w:bCs/>
          <w:sz w:val="24"/>
          <w:szCs w:val="52"/>
        </w:rPr>
        <w:t>R.S</w:t>
      </w:r>
      <w:proofErr w:type="spellEnd"/>
      <w:r w:rsidR="0004680C" w:rsidRPr="00EA6B65">
        <w:rPr>
          <w:rFonts w:ascii="Times New Roman" w:hAnsi="Times New Roman" w:cs="Times New Roman"/>
          <w:b/>
          <w:bCs/>
          <w:sz w:val="24"/>
          <w:szCs w:val="52"/>
        </w:rPr>
        <w:t xml:space="preserve"> </w:t>
      </w:r>
      <w:proofErr w:type="spellStart"/>
      <w:r w:rsidR="0004680C" w:rsidRPr="00EA6B65">
        <w:rPr>
          <w:rFonts w:ascii="Times New Roman" w:hAnsi="Times New Roman" w:cs="Times New Roman"/>
          <w:b/>
          <w:bCs/>
          <w:sz w:val="24"/>
          <w:szCs w:val="52"/>
        </w:rPr>
        <w:t>Chauhan</w:t>
      </w:r>
      <w:proofErr w:type="spellEnd"/>
      <w:r w:rsidR="0004680C" w:rsidRPr="00EA6B65">
        <w:rPr>
          <w:rFonts w:ascii="Times New Roman" w:hAnsi="Times New Roman" w:cs="Times New Roman"/>
          <w:b/>
          <w:bCs/>
          <w:sz w:val="24"/>
          <w:szCs w:val="52"/>
        </w:rPr>
        <w:t xml:space="preserve">, </w:t>
      </w:r>
      <w:proofErr w:type="spellStart"/>
      <w:r w:rsidRPr="00EA6B65">
        <w:rPr>
          <w:rFonts w:ascii="Times New Roman" w:hAnsi="Times New Roman" w:cs="Times New Roman"/>
          <w:b/>
          <w:bCs/>
          <w:sz w:val="24"/>
          <w:szCs w:val="52"/>
          <w:vertAlign w:val="superscript"/>
        </w:rPr>
        <w:t>3</w:t>
      </w:r>
      <w:r w:rsidR="0004680C" w:rsidRPr="00EA6B65">
        <w:rPr>
          <w:rFonts w:ascii="Times New Roman" w:hAnsi="Times New Roman" w:cs="Times New Roman"/>
          <w:b/>
          <w:bCs/>
          <w:sz w:val="24"/>
          <w:szCs w:val="52"/>
        </w:rPr>
        <w:t>Dr</w:t>
      </w:r>
      <w:proofErr w:type="spellEnd"/>
      <w:r w:rsidR="0004680C" w:rsidRPr="00EA6B65">
        <w:rPr>
          <w:rFonts w:ascii="Times New Roman" w:hAnsi="Times New Roman" w:cs="Times New Roman"/>
          <w:b/>
          <w:bCs/>
          <w:sz w:val="24"/>
          <w:szCs w:val="52"/>
        </w:rPr>
        <w:t xml:space="preserve">. </w:t>
      </w:r>
      <w:proofErr w:type="spellStart"/>
      <w:r w:rsidR="0004680C" w:rsidRPr="00EA6B65">
        <w:rPr>
          <w:rFonts w:ascii="Times New Roman" w:hAnsi="Times New Roman" w:cs="Times New Roman"/>
          <w:b/>
          <w:bCs/>
          <w:sz w:val="24"/>
          <w:szCs w:val="52"/>
        </w:rPr>
        <w:t>M.L</w:t>
      </w:r>
      <w:proofErr w:type="spellEnd"/>
      <w:r w:rsidR="0004680C" w:rsidRPr="00EA6B65">
        <w:rPr>
          <w:rFonts w:ascii="Times New Roman" w:hAnsi="Times New Roman" w:cs="Times New Roman"/>
          <w:b/>
          <w:bCs/>
          <w:sz w:val="24"/>
          <w:szCs w:val="52"/>
        </w:rPr>
        <w:t xml:space="preserve"> </w:t>
      </w:r>
      <w:proofErr w:type="spellStart"/>
      <w:r w:rsidR="0004680C" w:rsidRPr="00EA6B65">
        <w:rPr>
          <w:rFonts w:ascii="Times New Roman" w:hAnsi="Times New Roman" w:cs="Times New Roman"/>
          <w:b/>
          <w:bCs/>
          <w:sz w:val="24"/>
          <w:szCs w:val="52"/>
        </w:rPr>
        <w:t>Ojha</w:t>
      </w:r>
      <w:proofErr w:type="spellEnd"/>
      <w:r w:rsidR="0004680C" w:rsidRPr="00EA6B65">
        <w:rPr>
          <w:rFonts w:ascii="Times New Roman" w:hAnsi="Times New Roman" w:cs="Times New Roman"/>
          <w:b/>
          <w:bCs/>
          <w:sz w:val="24"/>
          <w:szCs w:val="52"/>
        </w:rPr>
        <w:t xml:space="preserve"> </w:t>
      </w:r>
      <w:proofErr w:type="spellStart"/>
      <w:r w:rsidR="0004680C" w:rsidRPr="00EA6B65">
        <w:rPr>
          <w:rFonts w:ascii="Times New Roman" w:hAnsi="Times New Roman" w:cs="Times New Roman"/>
          <w:b/>
          <w:bCs/>
          <w:sz w:val="24"/>
          <w:szCs w:val="52"/>
        </w:rPr>
        <w:t>and</w:t>
      </w:r>
      <w:r w:rsidRPr="00EA6B65">
        <w:rPr>
          <w:rFonts w:ascii="Times New Roman" w:hAnsi="Times New Roman" w:cs="Times New Roman"/>
          <w:b/>
          <w:bCs/>
          <w:sz w:val="24"/>
          <w:szCs w:val="52"/>
          <w:vertAlign w:val="superscript"/>
        </w:rPr>
        <w:t>4</w:t>
      </w:r>
      <w:proofErr w:type="spellEnd"/>
      <w:r w:rsidR="00A62B3E">
        <w:rPr>
          <w:rFonts w:ascii="Times New Roman" w:hAnsi="Times New Roman" w:cs="Times New Roman"/>
          <w:b/>
          <w:bCs/>
          <w:sz w:val="24"/>
          <w:szCs w:val="52"/>
          <w:vertAlign w:val="subscript"/>
        </w:rPr>
        <w:t xml:space="preserve">, </w:t>
      </w:r>
      <w:r w:rsidR="0004680C" w:rsidRPr="00EA6B65">
        <w:rPr>
          <w:rFonts w:ascii="Times New Roman" w:hAnsi="Times New Roman" w:cs="Times New Roman"/>
          <w:b/>
          <w:bCs/>
          <w:sz w:val="24"/>
          <w:szCs w:val="52"/>
        </w:rPr>
        <w:t xml:space="preserve">Mr. </w:t>
      </w:r>
      <w:proofErr w:type="spellStart"/>
      <w:r w:rsidR="0004680C" w:rsidRPr="00EA6B65">
        <w:rPr>
          <w:rFonts w:ascii="Times New Roman" w:hAnsi="Times New Roman" w:cs="Times New Roman"/>
          <w:b/>
          <w:bCs/>
          <w:sz w:val="24"/>
          <w:szCs w:val="52"/>
        </w:rPr>
        <w:t>N.K</w:t>
      </w:r>
      <w:proofErr w:type="spellEnd"/>
      <w:r w:rsidR="0004680C" w:rsidRPr="00EA6B65">
        <w:rPr>
          <w:rFonts w:ascii="Times New Roman" w:hAnsi="Times New Roman" w:cs="Times New Roman"/>
          <w:b/>
          <w:bCs/>
          <w:sz w:val="24"/>
          <w:szCs w:val="52"/>
        </w:rPr>
        <w:t xml:space="preserve"> </w:t>
      </w:r>
      <w:proofErr w:type="spellStart"/>
      <w:r w:rsidR="0004680C" w:rsidRPr="00EA6B65">
        <w:rPr>
          <w:rFonts w:ascii="Times New Roman" w:hAnsi="Times New Roman" w:cs="Times New Roman"/>
          <w:b/>
          <w:bCs/>
          <w:sz w:val="24"/>
          <w:szCs w:val="52"/>
        </w:rPr>
        <w:t>Yadav</w:t>
      </w:r>
      <w:proofErr w:type="spellEnd"/>
      <w:r w:rsidR="00A62B3E">
        <w:rPr>
          <w:rFonts w:ascii="Times New Roman" w:hAnsi="Times New Roman" w:cs="Times New Roman"/>
          <w:b/>
          <w:bCs/>
          <w:sz w:val="24"/>
          <w:szCs w:val="52"/>
        </w:rPr>
        <w:t xml:space="preserve">, Dr. </w:t>
      </w:r>
      <w:proofErr w:type="spellStart"/>
      <w:r w:rsidR="00A62B3E">
        <w:rPr>
          <w:rFonts w:ascii="Times New Roman" w:hAnsi="Times New Roman" w:cs="Times New Roman"/>
          <w:b/>
          <w:bCs/>
          <w:sz w:val="24"/>
          <w:szCs w:val="52"/>
        </w:rPr>
        <w:t>Naresh</w:t>
      </w:r>
      <w:proofErr w:type="spellEnd"/>
      <w:r w:rsidR="00A62B3E">
        <w:rPr>
          <w:rFonts w:ascii="Times New Roman" w:hAnsi="Times New Roman" w:cs="Times New Roman"/>
          <w:b/>
          <w:bCs/>
          <w:sz w:val="24"/>
          <w:szCs w:val="52"/>
        </w:rPr>
        <w:t xml:space="preserve"> Raj </w:t>
      </w:r>
      <w:proofErr w:type="spellStart"/>
      <w:r w:rsidR="00A62B3E">
        <w:rPr>
          <w:rFonts w:ascii="Times New Roman" w:hAnsi="Times New Roman" w:cs="Times New Roman"/>
          <w:b/>
          <w:bCs/>
          <w:sz w:val="24"/>
          <w:szCs w:val="52"/>
        </w:rPr>
        <w:t>Keer</w:t>
      </w:r>
      <w:proofErr w:type="spellEnd"/>
    </w:p>
    <w:p w:rsidR="0004680C" w:rsidRPr="00EA6B65" w:rsidRDefault="00EA6B65" w:rsidP="00EA6B65">
      <w:pPr>
        <w:spacing w:after="0"/>
        <w:jc w:val="center"/>
        <w:rPr>
          <w:rFonts w:ascii="Times New Roman" w:hAnsi="Times New Roman" w:cs="Times New Roman"/>
          <w:bCs/>
          <w:sz w:val="24"/>
          <w:szCs w:val="52"/>
        </w:rPr>
      </w:pPr>
      <w:r w:rsidRPr="00EA6B65">
        <w:rPr>
          <w:rFonts w:ascii="Times New Roman" w:hAnsi="Times New Roman" w:cs="Times New Roman"/>
          <w:bCs/>
          <w:sz w:val="24"/>
          <w:szCs w:val="52"/>
          <w:vertAlign w:val="superscript"/>
        </w:rPr>
        <w:t>1</w:t>
      </w:r>
      <w:r w:rsidRPr="00EA6B65">
        <w:rPr>
          <w:rFonts w:ascii="Times New Roman" w:hAnsi="Times New Roman" w:cs="Times New Roman"/>
          <w:bCs/>
          <w:sz w:val="24"/>
          <w:szCs w:val="52"/>
        </w:rPr>
        <w:t xml:space="preserve">Assistant Professor, </w:t>
      </w:r>
      <w:r w:rsidR="00B84BBC">
        <w:rPr>
          <w:rFonts w:ascii="Times New Roman" w:hAnsi="Times New Roman" w:cs="Times New Roman"/>
          <w:bCs/>
          <w:sz w:val="24"/>
          <w:szCs w:val="52"/>
        </w:rPr>
        <w:t xml:space="preserve">Department of Aquaculture, </w:t>
      </w:r>
      <w:r w:rsidRPr="00EA6B65">
        <w:rPr>
          <w:rFonts w:ascii="Times New Roman" w:hAnsi="Times New Roman" w:cs="Times New Roman"/>
          <w:bCs/>
          <w:sz w:val="24"/>
          <w:szCs w:val="52"/>
        </w:rPr>
        <w:t>Sage University Bhopal</w:t>
      </w:r>
      <w:r w:rsidR="00B84BBC">
        <w:rPr>
          <w:rFonts w:ascii="Times New Roman" w:hAnsi="Times New Roman" w:cs="Times New Roman"/>
          <w:bCs/>
          <w:sz w:val="24"/>
          <w:szCs w:val="52"/>
        </w:rPr>
        <w:t>, M.P, India</w:t>
      </w:r>
    </w:p>
    <w:p w:rsidR="00EA6B65" w:rsidRPr="00EA6B65" w:rsidRDefault="00EA6B65" w:rsidP="00EA6B65">
      <w:pPr>
        <w:spacing w:after="0"/>
        <w:jc w:val="center"/>
        <w:rPr>
          <w:rFonts w:ascii="Times New Roman" w:hAnsi="Times New Roman" w:cs="Times New Roman"/>
          <w:bCs/>
          <w:sz w:val="24"/>
          <w:szCs w:val="52"/>
        </w:rPr>
      </w:pPr>
      <w:r w:rsidRPr="00EA6B65">
        <w:rPr>
          <w:rFonts w:ascii="Times New Roman" w:hAnsi="Times New Roman" w:cs="Times New Roman"/>
          <w:bCs/>
          <w:sz w:val="24"/>
          <w:szCs w:val="52"/>
          <w:vertAlign w:val="superscript"/>
        </w:rPr>
        <w:t>2</w:t>
      </w:r>
      <w:r w:rsidR="00B84BBC">
        <w:rPr>
          <w:rFonts w:ascii="Times New Roman" w:hAnsi="Times New Roman" w:cs="Times New Roman"/>
          <w:bCs/>
          <w:sz w:val="24"/>
          <w:szCs w:val="52"/>
        </w:rPr>
        <w:t xml:space="preserve">Former Dean, Department of Aquaculture, </w:t>
      </w:r>
      <w:proofErr w:type="spellStart"/>
      <w:r w:rsidR="00B84BBC">
        <w:rPr>
          <w:rFonts w:ascii="Times New Roman" w:hAnsi="Times New Roman" w:cs="Times New Roman"/>
          <w:bCs/>
          <w:sz w:val="24"/>
          <w:szCs w:val="52"/>
        </w:rPr>
        <w:t>COF</w:t>
      </w:r>
      <w:proofErr w:type="spellEnd"/>
      <w:r w:rsidR="00B84BBC">
        <w:rPr>
          <w:rFonts w:ascii="Times New Roman" w:hAnsi="Times New Roman" w:cs="Times New Roman"/>
          <w:bCs/>
          <w:sz w:val="24"/>
          <w:szCs w:val="52"/>
        </w:rPr>
        <w:t xml:space="preserve">, </w:t>
      </w:r>
      <w:proofErr w:type="spellStart"/>
      <w:r w:rsidRPr="00EA6B65">
        <w:rPr>
          <w:rFonts w:ascii="Times New Roman" w:hAnsi="Times New Roman" w:cs="Times New Roman"/>
          <w:bCs/>
          <w:sz w:val="24"/>
          <w:szCs w:val="52"/>
        </w:rPr>
        <w:t>GBPUAT</w:t>
      </w:r>
      <w:proofErr w:type="spellEnd"/>
      <w:r w:rsidRPr="00EA6B65">
        <w:rPr>
          <w:rFonts w:ascii="Times New Roman" w:hAnsi="Times New Roman" w:cs="Times New Roman"/>
          <w:bCs/>
          <w:sz w:val="24"/>
          <w:szCs w:val="52"/>
        </w:rPr>
        <w:t xml:space="preserve"> </w:t>
      </w:r>
      <w:proofErr w:type="spellStart"/>
      <w:r w:rsidRPr="00EA6B65">
        <w:rPr>
          <w:rFonts w:ascii="Times New Roman" w:hAnsi="Times New Roman" w:cs="Times New Roman"/>
          <w:bCs/>
          <w:sz w:val="24"/>
          <w:szCs w:val="52"/>
        </w:rPr>
        <w:t>Pantnagar</w:t>
      </w:r>
      <w:proofErr w:type="spellEnd"/>
      <w:r w:rsidRPr="00EA6B65">
        <w:rPr>
          <w:rFonts w:ascii="Times New Roman" w:hAnsi="Times New Roman" w:cs="Times New Roman"/>
          <w:bCs/>
          <w:sz w:val="24"/>
          <w:szCs w:val="52"/>
        </w:rPr>
        <w:t xml:space="preserve">, </w:t>
      </w:r>
      <w:proofErr w:type="spellStart"/>
      <w:r w:rsidRPr="00EA6B65">
        <w:rPr>
          <w:rFonts w:ascii="Times New Roman" w:hAnsi="Times New Roman" w:cs="Times New Roman"/>
          <w:bCs/>
          <w:sz w:val="24"/>
          <w:szCs w:val="52"/>
        </w:rPr>
        <w:t>U.K</w:t>
      </w:r>
      <w:proofErr w:type="spellEnd"/>
      <w:r w:rsidR="00B84BBC">
        <w:rPr>
          <w:rFonts w:ascii="Times New Roman" w:hAnsi="Times New Roman" w:cs="Times New Roman"/>
          <w:bCs/>
          <w:sz w:val="24"/>
          <w:szCs w:val="52"/>
        </w:rPr>
        <w:t>, India</w:t>
      </w:r>
    </w:p>
    <w:p w:rsidR="00EA6B65" w:rsidRPr="00EA6B65" w:rsidRDefault="00EA6B65" w:rsidP="00EA6B65">
      <w:pPr>
        <w:spacing w:after="0"/>
        <w:jc w:val="center"/>
        <w:rPr>
          <w:rFonts w:ascii="Times New Roman" w:hAnsi="Times New Roman" w:cs="Times New Roman"/>
          <w:bCs/>
          <w:sz w:val="24"/>
          <w:szCs w:val="52"/>
        </w:rPr>
      </w:pPr>
      <w:r w:rsidRPr="00EA6B65">
        <w:rPr>
          <w:rFonts w:ascii="Times New Roman" w:hAnsi="Times New Roman" w:cs="Times New Roman"/>
          <w:bCs/>
          <w:sz w:val="24"/>
          <w:szCs w:val="52"/>
          <w:vertAlign w:val="superscript"/>
        </w:rPr>
        <w:t>3</w:t>
      </w:r>
      <w:r w:rsidRPr="00EA6B65">
        <w:rPr>
          <w:rFonts w:ascii="Times New Roman" w:hAnsi="Times New Roman" w:cs="Times New Roman"/>
          <w:bCs/>
          <w:sz w:val="24"/>
          <w:szCs w:val="52"/>
        </w:rPr>
        <w:t xml:space="preserve">Associate Professor </w:t>
      </w:r>
      <w:r w:rsidR="00B84BBC">
        <w:rPr>
          <w:rFonts w:ascii="Times New Roman" w:hAnsi="Times New Roman" w:cs="Times New Roman"/>
          <w:bCs/>
          <w:sz w:val="24"/>
          <w:szCs w:val="52"/>
        </w:rPr>
        <w:t xml:space="preserve">Department of Aquaculture, </w:t>
      </w:r>
      <w:r w:rsidRPr="00EA6B65">
        <w:rPr>
          <w:rFonts w:ascii="Times New Roman" w:hAnsi="Times New Roman" w:cs="Times New Roman"/>
          <w:bCs/>
          <w:sz w:val="24"/>
          <w:szCs w:val="52"/>
        </w:rPr>
        <w:t>MPUAT Rajasthan</w:t>
      </w:r>
      <w:r w:rsidR="00B84BBC">
        <w:rPr>
          <w:rFonts w:ascii="Times New Roman" w:hAnsi="Times New Roman" w:cs="Times New Roman"/>
          <w:bCs/>
          <w:sz w:val="24"/>
          <w:szCs w:val="52"/>
        </w:rPr>
        <w:t>, India</w:t>
      </w:r>
    </w:p>
    <w:p w:rsidR="00EA6B65" w:rsidRDefault="00EA6B65" w:rsidP="00EA6B65">
      <w:pPr>
        <w:spacing w:after="0"/>
        <w:jc w:val="center"/>
        <w:rPr>
          <w:rFonts w:ascii="Times New Roman" w:hAnsi="Times New Roman" w:cs="Times New Roman"/>
          <w:bCs/>
          <w:sz w:val="24"/>
          <w:szCs w:val="52"/>
        </w:rPr>
      </w:pPr>
      <w:r w:rsidRPr="00EA6B65">
        <w:rPr>
          <w:rFonts w:ascii="Times New Roman" w:hAnsi="Times New Roman" w:cs="Times New Roman"/>
          <w:bCs/>
          <w:sz w:val="24"/>
          <w:szCs w:val="52"/>
          <w:vertAlign w:val="superscript"/>
        </w:rPr>
        <w:t>4</w:t>
      </w:r>
      <w:r w:rsidRPr="00EA6B65">
        <w:rPr>
          <w:rFonts w:ascii="Times New Roman" w:hAnsi="Times New Roman" w:cs="Times New Roman"/>
          <w:bCs/>
          <w:sz w:val="24"/>
          <w:szCs w:val="52"/>
        </w:rPr>
        <w:t xml:space="preserve">P.hD Research </w:t>
      </w:r>
      <w:r w:rsidR="00B84BBC">
        <w:rPr>
          <w:rFonts w:ascii="Times New Roman" w:hAnsi="Times New Roman" w:cs="Times New Roman"/>
          <w:bCs/>
          <w:sz w:val="24"/>
          <w:szCs w:val="52"/>
        </w:rPr>
        <w:t xml:space="preserve">Scholar, Department of Aquaculture, </w:t>
      </w:r>
      <w:proofErr w:type="spellStart"/>
      <w:r w:rsidR="00B84BBC">
        <w:rPr>
          <w:rFonts w:ascii="Times New Roman" w:hAnsi="Times New Roman" w:cs="Times New Roman"/>
          <w:bCs/>
          <w:sz w:val="24"/>
          <w:szCs w:val="52"/>
        </w:rPr>
        <w:t>CAU</w:t>
      </w:r>
      <w:proofErr w:type="spellEnd"/>
      <w:r w:rsidR="00B84BBC">
        <w:rPr>
          <w:rFonts w:ascii="Times New Roman" w:hAnsi="Times New Roman" w:cs="Times New Roman"/>
          <w:bCs/>
          <w:sz w:val="24"/>
          <w:szCs w:val="52"/>
        </w:rPr>
        <w:t xml:space="preserve">, </w:t>
      </w:r>
      <w:proofErr w:type="spellStart"/>
      <w:r w:rsidR="00B84BBC">
        <w:rPr>
          <w:rFonts w:ascii="Times New Roman" w:hAnsi="Times New Roman" w:cs="Times New Roman"/>
          <w:bCs/>
          <w:sz w:val="24"/>
          <w:szCs w:val="52"/>
        </w:rPr>
        <w:t>Tripura</w:t>
      </w:r>
      <w:proofErr w:type="gramStart"/>
      <w:r w:rsidR="00B84BBC">
        <w:rPr>
          <w:rFonts w:ascii="Times New Roman" w:hAnsi="Times New Roman" w:cs="Times New Roman"/>
          <w:bCs/>
          <w:sz w:val="24"/>
          <w:szCs w:val="52"/>
        </w:rPr>
        <w:t>,India</w:t>
      </w:r>
      <w:proofErr w:type="spellEnd"/>
      <w:proofErr w:type="gramEnd"/>
    </w:p>
    <w:p w:rsidR="00A62B3E" w:rsidRDefault="00A62B3E" w:rsidP="00EA6B65">
      <w:pPr>
        <w:spacing w:after="0"/>
        <w:jc w:val="center"/>
        <w:rPr>
          <w:rFonts w:ascii="Times New Roman" w:hAnsi="Times New Roman" w:cs="Times New Roman"/>
          <w:bCs/>
          <w:sz w:val="24"/>
          <w:szCs w:val="52"/>
        </w:rPr>
      </w:pPr>
      <w:proofErr w:type="spellStart"/>
      <w:r w:rsidRPr="00A62B3E">
        <w:rPr>
          <w:rFonts w:ascii="Times New Roman" w:hAnsi="Times New Roman" w:cs="Times New Roman"/>
          <w:bCs/>
          <w:sz w:val="24"/>
          <w:szCs w:val="52"/>
          <w:vertAlign w:val="superscript"/>
        </w:rPr>
        <w:t>5</w:t>
      </w:r>
      <w:r w:rsidRPr="00A62B3E">
        <w:rPr>
          <w:rFonts w:ascii="Times New Roman" w:hAnsi="Times New Roman" w:cs="Times New Roman"/>
          <w:bCs/>
          <w:sz w:val="24"/>
          <w:szCs w:val="52"/>
        </w:rPr>
        <w:t>Assistant</w:t>
      </w:r>
      <w:proofErr w:type="spellEnd"/>
      <w:r w:rsidRPr="00A62B3E">
        <w:rPr>
          <w:rFonts w:ascii="Times New Roman" w:hAnsi="Times New Roman" w:cs="Times New Roman"/>
          <w:bCs/>
          <w:sz w:val="24"/>
          <w:szCs w:val="52"/>
        </w:rPr>
        <w:t xml:space="preserve"> </w:t>
      </w:r>
      <w:proofErr w:type="gramStart"/>
      <w:r>
        <w:rPr>
          <w:rFonts w:ascii="Times New Roman" w:hAnsi="Times New Roman" w:cs="Times New Roman"/>
          <w:bCs/>
          <w:sz w:val="24"/>
          <w:szCs w:val="52"/>
        </w:rPr>
        <w:t>Professor &amp;</w:t>
      </w:r>
      <w:proofErr w:type="gramEnd"/>
      <w:r>
        <w:rPr>
          <w:rFonts w:ascii="Times New Roman" w:hAnsi="Times New Roman" w:cs="Times New Roman"/>
          <w:bCs/>
          <w:sz w:val="24"/>
          <w:szCs w:val="52"/>
        </w:rPr>
        <w:t xml:space="preserve"> Head, College of Fisheries, </w:t>
      </w:r>
      <w:proofErr w:type="spellStart"/>
      <w:r>
        <w:rPr>
          <w:rFonts w:ascii="Times New Roman" w:hAnsi="Times New Roman" w:cs="Times New Roman"/>
          <w:bCs/>
          <w:sz w:val="24"/>
          <w:szCs w:val="52"/>
        </w:rPr>
        <w:t>kishanganj</w:t>
      </w:r>
      <w:proofErr w:type="spellEnd"/>
      <w:r>
        <w:rPr>
          <w:rFonts w:ascii="Times New Roman" w:hAnsi="Times New Roman" w:cs="Times New Roman"/>
          <w:bCs/>
          <w:sz w:val="24"/>
          <w:szCs w:val="52"/>
        </w:rPr>
        <w:t>, Bihar, India</w:t>
      </w:r>
    </w:p>
    <w:p w:rsidR="00EA6B65" w:rsidRDefault="00EA6B65" w:rsidP="00EA6B65">
      <w:pPr>
        <w:spacing w:after="0"/>
        <w:jc w:val="center"/>
        <w:rPr>
          <w:rFonts w:ascii="Times New Roman" w:hAnsi="Times New Roman" w:cs="Times New Roman"/>
          <w:bCs/>
          <w:sz w:val="24"/>
          <w:szCs w:val="52"/>
        </w:rPr>
      </w:pPr>
      <w:r>
        <w:rPr>
          <w:rFonts w:ascii="Times New Roman" w:hAnsi="Times New Roman" w:cs="Times New Roman"/>
          <w:b/>
          <w:bCs/>
          <w:sz w:val="24"/>
          <w:szCs w:val="52"/>
        </w:rPr>
        <w:t>*</w:t>
      </w:r>
      <w:r w:rsidRPr="00EA6B65">
        <w:rPr>
          <w:rFonts w:ascii="Times New Roman" w:hAnsi="Times New Roman" w:cs="Times New Roman"/>
          <w:b/>
          <w:bCs/>
          <w:sz w:val="24"/>
          <w:szCs w:val="52"/>
        </w:rPr>
        <w:t>Email</w:t>
      </w:r>
      <w:proofErr w:type="gramStart"/>
      <w:r>
        <w:rPr>
          <w:rFonts w:ascii="Times New Roman" w:hAnsi="Times New Roman" w:cs="Times New Roman"/>
          <w:bCs/>
          <w:sz w:val="24"/>
          <w:szCs w:val="52"/>
        </w:rPr>
        <w:t xml:space="preserve">-  </w:t>
      </w:r>
      <w:proofErr w:type="gramEnd"/>
      <w:r w:rsidR="003E527E">
        <w:rPr>
          <w:rFonts w:ascii="Times New Roman" w:hAnsi="Times New Roman" w:cs="Times New Roman"/>
          <w:bCs/>
          <w:sz w:val="24"/>
          <w:szCs w:val="52"/>
        </w:rPr>
        <w:fldChar w:fldCharType="begin"/>
      </w:r>
      <w:r>
        <w:rPr>
          <w:rFonts w:ascii="Times New Roman" w:hAnsi="Times New Roman" w:cs="Times New Roman"/>
          <w:bCs/>
          <w:sz w:val="24"/>
          <w:szCs w:val="52"/>
        </w:rPr>
        <w:instrText xml:space="preserve"> HYPERLINK "mailto:</w:instrText>
      </w:r>
      <w:r w:rsidRPr="00EA6B65">
        <w:rPr>
          <w:rFonts w:ascii="Times New Roman" w:hAnsi="Times New Roman" w:cs="Times New Roman"/>
          <w:bCs/>
          <w:sz w:val="24"/>
          <w:szCs w:val="52"/>
        </w:rPr>
        <w:instrText>mahendra@gmail.com</w:instrText>
      </w:r>
      <w:r>
        <w:rPr>
          <w:rFonts w:ascii="Times New Roman" w:hAnsi="Times New Roman" w:cs="Times New Roman"/>
          <w:bCs/>
          <w:sz w:val="24"/>
          <w:szCs w:val="52"/>
        </w:rPr>
        <w:instrText xml:space="preserve">" </w:instrText>
      </w:r>
      <w:r w:rsidR="003E527E">
        <w:rPr>
          <w:rFonts w:ascii="Times New Roman" w:hAnsi="Times New Roman" w:cs="Times New Roman"/>
          <w:bCs/>
          <w:sz w:val="24"/>
          <w:szCs w:val="52"/>
        </w:rPr>
        <w:fldChar w:fldCharType="separate"/>
      </w:r>
      <w:proofErr w:type="spellStart"/>
      <w:r w:rsidRPr="004E184F">
        <w:rPr>
          <w:rStyle w:val="Hyperlink"/>
          <w:rFonts w:ascii="Times New Roman" w:hAnsi="Times New Roman" w:cs="Times New Roman"/>
          <w:bCs/>
          <w:sz w:val="24"/>
          <w:szCs w:val="52"/>
        </w:rPr>
        <w:t>mahendra@gmail.com</w:t>
      </w:r>
      <w:proofErr w:type="spellEnd"/>
      <w:r w:rsidR="003E527E">
        <w:rPr>
          <w:rFonts w:ascii="Times New Roman" w:hAnsi="Times New Roman" w:cs="Times New Roman"/>
          <w:bCs/>
          <w:sz w:val="24"/>
          <w:szCs w:val="52"/>
        </w:rPr>
        <w:fldChar w:fldCharType="end"/>
      </w:r>
    </w:p>
    <w:p w:rsidR="005B749D" w:rsidRDefault="005B749D" w:rsidP="005B749D">
      <w:pPr>
        <w:spacing w:after="0"/>
        <w:rPr>
          <w:rFonts w:ascii="Times New Roman" w:hAnsi="Times New Roman" w:cs="Times New Roman"/>
          <w:b/>
          <w:bCs/>
          <w:sz w:val="24"/>
          <w:szCs w:val="52"/>
        </w:rPr>
      </w:pPr>
      <w:r w:rsidRPr="005B749D">
        <w:rPr>
          <w:rFonts w:ascii="Times New Roman" w:hAnsi="Times New Roman" w:cs="Times New Roman"/>
          <w:b/>
          <w:bCs/>
          <w:sz w:val="24"/>
          <w:szCs w:val="52"/>
        </w:rPr>
        <w:t xml:space="preserve">Abstract </w:t>
      </w:r>
    </w:p>
    <w:p w:rsidR="005B749D" w:rsidRDefault="009C1FFF" w:rsidP="00DD2413">
      <w:pPr>
        <w:spacing w:after="0" w:line="360" w:lineRule="auto"/>
        <w:ind w:left="450"/>
        <w:jc w:val="both"/>
        <w:rPr>
          <w:rFonts w:ascii="Times New Roman" w:hAnsi="Times New Roman" w:cs="Times New Roman"/>
          <w:bCs/>
          <w:sz w:val="24"/>
          <w:szCs w:val="52"/>
        </w:rPr>
      </w:pPr>
      <w:r w:rsidRPr="009C1FFF">
        <w:rPr>
          <w:rFonts w:ascii="Times New Roman" w:hAnsi="Times New Roman" w:cs="Times New Roman"/>
          <w:bCs/>
          <w:sz w:val="24"/>
          <w:szCs w:val="52"/>
        </w:rPr>
        <w:t xml:space="preserve">The </w:t>
      </w:r>
      <w:r w:rsidR="000350A6" w:rsidRPr="009C1FFF">
        <w:rPr>
          <w:rFonts w:ascii="Times New Roman" w:hAnsi="Times New Roman" w:cs="Times New Roman"/>
          <w:bCs/>
          <w:sz w:val="24"/>
          <w:szCs w:val="52"/>
        </w:rPr>
        <w:t xml:space="preserve">practices of aquaculture in semi-arid areas </w:t>
      </w:r>
      <w:r w:rsidR="00BD4331">
        <w:rPr>
          <w:rFonts w:ascii="Times New Roman" w:hAnsi="Times New Roman" w:cs="Times New Roman"/>
          <w:bCs/>
          <w:sz w:val="24"/>
          <w:szCs w:val="52"/>
        </w:rPr>
        <w:t>had</w:t>
      </w:r>
      <w:r w:rsidRPr="009C1FFF">
        <w:rPr>
          <w:rFonts w:ascii="Times New Roman" w:hAnsi="Times New Roman" w:cs="Times New Roman"/>
          <w:bCs/>
          <w:sz w:val="24"/>
          <w:szCs w:val="52"/>
        </w:rPr>
        <w:t xml:space="preserve"> a significant social and economic impact by </w:t>
      </w:r>
      <w:r w:rsidR="000350A6" w:rsidRPr="009C1FFF">
        <w:rPr>
          <w:rFonts w:ascii="Times New Roman" w:hAnsi="Times New Roman" w:cs="Times New Roman"/>
          <w:bCs/>
          <w:sz w:val="24"/>
          <w:szCs w:val="52"/>
        </w:rPr>
        <w:t>provided that</w:t>
      </w:r>
      <w:r w:rsidRPr="009C1FFF">
        <w:rPr>
          <w:rFonts w:ascii="Times New Roman" w:hAnsi="Times New Roman" w:cs="Times New Roman"/>
          <w:bCs/>
          <w:sz w:val="24"/>
          <w:szCs w:val="52"/>
        </w:rPr>
        <w:t xml:space="preserve"> a means of food production, contributing to the livelihoods of individuals, and generating income.</w:t>
      </w:r>
      <w:r w:rsidR="00DD2413">
        <w:rPr>
          <w:rFonts w:ascii="Times New Roman" w:hAnsi="Times New Roman" w:cs="Times New Roman"/>
          <w:bCs/>
          <w:sz w:val="24"/>
          <w:szCs w:val="52"/>
        </w:rPr>
        <w:t xml:space="preserve">“The </w:t>
      </w:r>
      <w:r w:rsidR="00DD2413" w:rsidRPr="00DD2413">
        <w:rPr>
          <w:rFonts w:ascii="Times New Roman" w:hAnsi="Times New Roman" w:cs="Times New Roman"/>
          <w:bCs/>
          <w:sz w:val="24"/>
          <w:szCs w:val="52"/>
        </w:rPr>
        <w:t>primary goal of aquaculture</w:t>
      </w:r>
      <w:r w:rsidR="00BD4331">
        <w:rPr>
          <w:rFonts w:ascii="Times New Roman" w:hAnsi="Times New Roman" w:cs="Times New Roman"/>
          <w:bCs/>
          <w:sz w:val="24"/>
          <w:szCs w:val="52"/>
        </w:rPr>
        <w:t>is</w:t>
      </w:r>
      <w:r w:rsidR="000350A6" w:rsidRPr="00056E74">
        <w:rPr>
          <w:rFonts w:ascii="Times New Roman" w:hAnsi="Times New Roman" w:cs="Times New Roman"/>
          <w:bCs/>
          <w:sz w:val="24"/>
          <w:szCs w:val="52"/>
        </w:rPr>
        <w:t>achievement</w:t>
      </w:r>
      <w:r w:rsidR="000350A6">
        <w:rPr>
          <w:rFonts w:ascii="Times New Roman" w:hAnsi="Times New Roman" w:cs="Times New Roman"/>
          <w:bCs/>
          <w:sz w:val="24"/>
          <w:szCs w:val="52"/>
        </w:rPr>
        <w:t xml:space="preserve">of </w:t>
      </w:r>
      <w:r w:rsidR="00056E74" w:rsidRPr="00056E74">
        <w:rPr>
          <w:rFonts w:ascii="Times New Roman" w:hAnsi="Times New Roman" w:cs="Times New Roman"/>
          <w:bCs/>
          <w:sz w:val="24"/>
          <w:szCs w:val="52"/>
        </w:rPr>
        <w:t xml:space="preserve">productivity and </w:t>
      </w:r>
      <w:r w:rsidR="000350A6" w:rsidRPr="00056E74">
        <w:rPr>
          <w:rFonts w:ascii="Times New Roman" w:hAnsi="Times New Roman" w:cs="Times New Roman"/>
          <w:bCs/>
          <w:sz w:val="24"/>
          <w:szCs w:val="52"/>
        </w:rPr>
        <w:t>particularly</w:t>
      </w:r>
      <w:r w:rsidR="00BD4331">
        <w:rPr>
          <w:rFonts w:ascii="Times New Roman" w:hAnsi="Times New Roman" w:cs="Times New Roman"/>
          <w:bCs/>
          <w:sz w:val="24"/>
          <w:szCs w:val="52"/>
        </w:rPr>
        <w:t xml:space="preserve"> batter utilization of </w:t>
      </w:r>
      <w:r w:rsidR="00056E74" w:rsidRPr="00056E74">
        <w:rPr>
          <w:rFonts w:ascii="Times New Roman" w:hAnsi="Times New Roman" w:cs="Times New Roman"/>
          <w:bCs/>
          <w:sz w:val="24"/>
          <w:szCs w:val="52"/>
        </w:rPr>
        <w:t xml:space="preserve">water resources for integrated aquaculture and </w:t>
      </w:r>
      <w:r w:rsidR="00BD4331">
        <w:rPr>
          <w:rFonts w:ascii="Times New Roman" w:hAnsi="Times New Roman" w:cs="Times New Roman"/>
          <w:bCs/>
          <w:sz w:val="24"/>
          <w:szCs w:val="52"/>
        </w:rPr>
        <w:t>animal husbandry</w:t>
      </w:r>
      <w:r w:rsidR="00056E74" w:rsidRPr="00056E74">
        <w:rPr>
          <w:rFonts w:ascii="Times New Roman" w:hAnsi="Times New Roman" w:cs="Times New Roman"/>
          <w:bCs/>
          <w:sz w:val="24"/>
          <w:szCs w:val="52"/>
        </w:rPr>
        <w:t>.</w:t>
      </w:r>
      <w:r w:rsidR="004A4D3F">
        <w:rPr>
          <w:rFonts w:ascii="Times New Roman" w:hAnsi="Times New Roman" w:cs="Times New Roman"/>
          <w:bCs/>
          <w:sz w:val="24"/>
          <w:szCs w:val="52"/>
        </w:rPr>
        <w:t xml:space="preserve"> The integrated a</w:t>
      </w:r>
      <w:r w:rsidR="0023147A">
        <w:rPr>
          <w:rFonts w:ascii="Times New Roman" w:hAnsi="Times New Roman" w:cs="Times New Roman"/>
          <w:bCs/>
          <w:sz w:val="24"/>
          <w:szCs w:val="52"/>
        </w:rPr>
        <w:t xml:space="preserve">quaculture systems in arid and </w:t>
      </w:r>
      <w:r w:rsidR="00BF399F">
        <w:rPr>
          <w:rFonts w:ascii="Times New Roman" w:hAnsi="Times New Roman" w:cs="Times New Roman"/>
          <w:bCs/>
          <w:sz w:val="24"/>
          <w:szCs w:val="52"/>
        </w:rPr>
        <w:t>Sami</w:t>
      </w:r>
      <w:r w:rsidR="004A4D3F">
        <w:rPr>
          <w:rFonts w:ascii="Times New Roman" w:hAnsi="Times New Roman" w:cs="Times New Roman"/>
          <w:bCs/>
          <w:sz w:val="24"/>
          <w:szCs w:val="52"/>
        </w:rPr>
        <w:t xml:space="preserve">-arid regions </w:t>
      </w:r>
      <w:r w:rsidR="0023147A">
        <w:rPr>
          <w:rFonts w:ascii="Times New Roman" w:hAnsi="Times New Roman" w:cs="Times New Roman"/>
          <w:bCs/>
          <w:sz w:val="24"/>
          <w:szCs w:val="52"/>
        </w:rPr>
        <w:t xml:space="preserve">to </w:t>
      </w:r>
      <w:r w:rsidR="004A4D3F">
        <w:rPr>
          <w:rFonts w:ascii="Times New Roman" w:hAnsi="Times New Roman" w:cs="Times New Roman"/>
          <w:bCs/>
          <w:sz w:val="24"/>
          <w:szCs w:val="52"/>
        </w:rPr>
        <w:t xml:space="preserve">produce </w:t>
      </w:r>
      <w:r w:rsidR="0023147A">
        <w:rPr>
          <w:rFonts w:ascii="Times New Roman" w:hAnsi="Times New Roman" w:cs="Times New Roman"/>
          <w:bCs/>
          <w:sz w:val="24"/>
          <w:szCs w:val="52"/>
        </w:rPr>
        <w:t>quality</w:t>
      </w:r>
      <w:r w:rsidR="004A4D3F">
        <w:rPr>
          <w:rFonts w:ascii="Times New Roman" w:hAnsi="Times New Roman" w:cs="Times New Roman"/>
          <w:bCs/>
          <w:sz w:val="24"/>
          <w:szCs w:val="52"/>
        </w:rPr>
        <w:t xml:space="preserve"> food </w:t>
      </w:r>
      <w:r w:rsidR="000350A6">
        <w:rPr>
          <w:rFonts w:ascii="Times New Roman" w:hAnsi="Times New Roman" w:cs="Times New Roman"/>
          <w:bCs/>
          <w:sz w:val="24"/>
          <w:szCs w:val="52"/>
        </w:rPr>
        <w:t>thought year</w:t>
      </w:r>
      <w:r w:rsidR="0023147A">
        <w:rPr>
          <w:rFonts w:ascii="Times New Roman" w:hAnsi="Times New Roman" w:cs="Times New Roman"/>
          <w:bCs/>
          <w:sz w:val="24"/>
          <w:szCs w:val="52"/>
        </w:rPr>
        <w:t xml:space="preserve"> for peoples</w:t>
      </w:r>
      <w:r w:rsidR="004A4D3F">
        <w:rPr>
          <w:rFonts w:ascii="Times New Roman" w:hAnsi="Times New Roman" w:cs="Times New Roman"/>
          <w:bCs/>
          <w:sz w:val="24"/>
          <w:szCs w:val="52"/>
        </w:rPr>
        <w:t xml:space="preserve">. </w:t>
      </w:r>
      <w:r w:rsidR="006648EC">
        <w:rPr>
          <w:rFonts w:ascii="Times New Roman" w:hAnsi="Times New Roman" w:cs="Times New Roman"/>
          <w:bCs/>
          <w:sz w:val="24"/>
          <w:szCs w:val="52"/>
        </w:rPr>
        <w:t>These types of activity</w:t>
      </w:r>
      <w:r w:rsidR="00BF399F">
        <w:rPr>
          <w:rFonts w:ascii="Times New Roman" w:hAnsi="Times New Roman" w:cs="Times New Roman"/>
          <w:bCs/>
          <w:sz w:val="24"/>
          <w:szCs w:val="52"/>
        </w:rPr>
        <w:t xml:space="preserve">(in </w:t>
      </w:r>
      <w:r w:rsidR="005D007A">
        <w:rPr>
          <w:rFonts w:ascii="Times New Roman" w:hAnsi="Times New Roman" w:cs="Times New Roman"/>
          <w:bCs/>
          <w:sz w:val="24"/>
          <w:szCs w:val="52"/>
        </w:rPr>
        <w:t>Arid and Sami-arid)</w:t>
      </w:r>
      <w:r w:rsidR="006648EC">
        <w:rPr>
          <w:rFonts w:ascii="Times New Roman" w:hAnsi="Times New Roman" w:cs="Times New Roman"/>
          <w:bCs/>
          <w:sz w:val="24"/>
          <w:szCs w:val="52"/>
        </w:rPr>
        <w:t xml:space="preserve"> are basically involved in the </w:t>
      </w:r>
      <w:r w:rsidR="005D007A">
        <w:rPr>
          <w:rFonts w:ascii="Times New Roman" w:hAnsi="Times New Roman" w:cs="Times New Roman"/>
          <w:bCs/>
          <w:sz w:val="24"/>
          <w:szCs w:val="52"/>
        </w:rPr>
        <w:t>desert aquaculture; it is</w:t>
      </w:r>
      <w:r w:rsidR="00BF399F">
        <w:rPr>
          <w:rFonts w:ascii="Times New Roman" w:hAnsi="Times New Roman" w:cs="Times New Roman"/>
          <w:bCs/>
          <w:sz w:val="24"/>
          <w:szCs w:val="52"/>
        </w:rPr>
        <w:t>coveredapplication</w:t>
      </w:r>
      <w:r w:rsidR="005D007A">
        <w:rPr>
          <w:rFonts w:ascii="Times New Roman" w:hAnsi="Times New Roman" w:cs="Times New Roman"/>
          <w:bCs/>
          <w:sz w:val="24"/>
          <w:szCs w:val="52"/>
        </w:rPr>
        <w:t xml:space="preserve"> of salt affected soil or area. Desert aquaculture </w:t>
      </w:r>
      <w:r w:rsidR="00BF399F">
        <w:rPr>
          <w:rFonts w:ascii="Times New Roman" w:hAnsi="Times New Roman" w:cs="Times New Roman"/>
          <w:bCs/>
          <w:sz w:val="24"/>
          <w:szCs w:val="52"/>
        </w:rPr>
        <w:t>technologies is used to enhancing the fish production as well as treat</w:t>
      </w:r>
      <w:r w:rsidR="005D007A">
        <w:rPr>
          <w:rFonts w:ascii="Times New Roman" w:hAnsi="Times New Roman" w:cs="Times New Roman"/>
          <w:bCs/>
          <w:sz w:val="24"/>
          <w:szCs w:val="52"/>
        </w:rPr>
        <w:t xml:space="preserve"> the salt affected soil through the saline aquaculture.</w:t>
      </w:r>
      <w:r w:rsidR="00AA453F">
        <w:rPr>
          <w:rFonts w:ascii="Times New Roman" w:hAnsi="Times New Roman" w:cs="Times New Roman"/>
          <w:bCs/>
          <w:sz w:val="24"/>
          <w:szCs w:val="52"/>
        </w:rPr>
        <w:t xml:space="preserve"> The creation of helophytes </w:t>
      </w:r>
      <w:r w:rsidR="00BD4331">
        <w:rPr>
          <w:rFonts w:ascii="Times New Roman" w:hAnsi="Times New Roman" w:cs="Times New Roman"/>
          <w:bCs/>
          <w:sz w:val="24"/>
          <w:szCs w:val="52"/>
        </w:rPr>
        <w:t>via</w:t>
      </w:r>
      <w:r w:rsidR="00AA453F">
        <w:rPr>
          <w:rFonts w:ascii="Times New Roman" w:hAnsi="Times New Roman" w:cs="Times New Roman"/>
          <w:bCs/>
          <w:sz w:val="24"/>
          <w:szCs w:val="52"/>
        </w:rPr>
        <w:t xml:space="preserve"> saline water is </w:t>
      </w:r>
      <w:r w:rsidR="00BD4331">
        <w:rPr>
          <w:rFonts w:ascii="Times New Roman" w:hAnsi="Times New Roman" w:cs="Times New Roman"/>
          <w:bCs/>
          <w:sz w:val="24"/>
          <w:szCs w:val="52"/>
        </w:rPr>
        <w:t>furthermostappropriatemethod</w:t>
      </w:r>
      <w:r w:rsidR="00AA453F">
        <w:rPr>
          <w:rFonts w:ascii="Times New Roman" w:hAnsi="Times New Roman" w:cs="Times New Roman"/>
          <w:bCs/>
          <w:sz w:val="24"/>
          <w:szCs w:val="52"/>
        </w:rPr>
        <w:t xml:space="preserve"> of </w:t>
      </w:r>
      <w:r w:rsidR="00BD4331">
        <w:rPr>
          <w:rFonts w:ascii="Times New Roman" w:hAnsi="Times New Roman" w:cs="Times New Roman"/>
          <w:bCs/>
          <w:sz w:val="24"/>
          <w:szCs w:val="52"/>
        </w:rPr>
        <w:t>transforming</w:t>
      </w:r>
      <w:r w:rsidR="00AA453F">
        <w:rPr>
          <w:rFonts w:ascii="Times New Roman" w:hAnsi="Times New Roman" w:cs="Times New Roman"/>
          <w:bCs/>
          <w:sz w:val="24"/>
          <w:szCs w:val="52"/>
        </w:rPr>
        <w:t xml:space="preserve"> desert ecosystem and food production for </w:t>
      </w:r>
      <w:r w:rsidR="00BD4331">
        <w:rPr>
          <w:rFonts w:ascii="Times New Roman" w:hAnsi="Times New Roman" w:cs="Times New Roman"/>
          <w:bCs/>
          <w:sz w:val="24"/>
          <w:szCs w:val="52"/>
        </w:rPr>
        <w:t>inhabits</w:t>
      </w:r>
      <w:r w:rsidR="00AA453F">
        <w:rPr>
          <w:rFonts w:ascii="Times New Roman" w:hAnsi="Times New Roman" w:cs="Times New Roman"/>
          <w:bCs/>
          <w:sz w:val="24"/>
          <w:szCs w:val="52"/>
        </w:rPr>
        <w:t xml:space="preserve"> living in coastal regions. </w:t>
      </w:r>
    </w:p>
    <w:p w:rsidR="00856186" w:rsidRPr="00856186" w:rsidRDefault="00856186" w:rsidP="00856186">
      <w:pPr>
        <w:spacing w:after="0" w:line="360" w:lineRule="auto"/>
        <w:jc w:val="both"/>
        <w:rPr>
          <w:rFonts w:ascii="Times New Roman" w:hAnsi="Times New Roman" w:cs="Times New Roman"/>
          <w:b/>
          <w:bCs/>
          <w:sz w:val="24"/>
          <w:szCs w:val="52"/>
        </w:rPr>
      </w:pPr>
      <w:r w:rsidRPr="00856186">
        <w:rPr>
          <w:rFonts w:ascii="Times New Roman" w:hAnsi="Times New Roman" w:cs="Times New Roman"/>
          <w:b/>
          <w:bCs/>
          <w:sz w:val="24"/>
          <w:szCs w:val="52"/>
        </w:rPr>
        <w:t>K</w:t>
      </w:r>
      <w:r>
        <w:rPr>
          <w:rFonts w:ascii="Times New Roman" w:hAnsi="Times New Roman" w:cs="Times New Roman"/>
          <w:b/>
          <w:bCs/>
          <w:sz w:val="24"/>
          <w:szCs w:val="52"/>
        </w:rPr>
        <w:t>eyw</w:t>
      </w:r>
      <w:r w:rsidRPr="00856186">
        <w:rPr>
          <w:rFonts w:ascii="Times New Roman" w:hAnsi="Times New Roman" w:cs="Times New Roman"/>
          <w:b/>
          <w:bCs/>
          <w:sz w:val="24"/>
          <w:szCs w:val="52"/>
        </w:rPr>
        <w:t xml:space="preserve">ords - </w:t>
      </w:r>
      <w:r w:rsidRPr="00B035EF">
        <w:rPr>
          <w:rFonts w:ascii="Times New Roman" w:hAnsi="Times New Roman" w:cs="Times New Roman"/>
          <w:sz w:val="24"/>
          <w:szCs w:val="24"/>
        </w:rPr>
        <w:t>Global Hunger Index</w:t>
      </w:r>
      <w:r>
        <w:rPr>
          <w:rFonts w:ascii="Times New Roman" w:hAnsi="Times New Roman" w:cs="Times New Roman"/>
          <w:sz w:val="24"/>
          <w:szCs w:val="24"/>
        </w:rPr>
        <w:t xml:space="preserve">, </w:t>
      </w:r>
      <w:r w:rsidRPr="00B035EF">
        <w:rPr>
          <w:rFonts w:ascii="Times New Roman" w:hAnsi="Times New Roman" w:cs="Times New Roman"/>
          <w:sz w:val="24"/>
          <w:szCs w:val="24"/>
        </w:rPr>
        <w:t>NGOs</w:t>
      </w:r>
      <w:r>
        <w:rPr>
          <w:rFonts w:ascii="Times New Roman" w:hAnsi="Times New Roman" w:cs="Times New Roman"/>
          <w:sz w:val="24"/>
          <w:szCs w:val="24"/>
        </w:rPr>
        <w:t xml:space="preserve">, </w:t>
      </w:r>
      <w:r w:rsidRPr="00B035EF">
        <w:rPr>
          <w:rFonts w:ascii="Times New Roman" w:hAnsi="Times New Roman" w:cs="Times New Roman"/>
          <w:sz w:val="24"/>
          <w:szCs w:val="24"/>
        </w:rPr>
        <w:t xml:space="preserve">COVID-19 </w:t>
      </w:r>
      <w:r>
        <w:rPr>
          <w:rFonts w:ascii="Times New Roman" w:hAnsi="Times New Roman" w:cs="Times New Roman"/>
          <w:sz w:val="24"/>
          <w:szCs w:val="24"/>
        </w:rPr>
        <w:t>P</w:t>
      </w:r>
      <w:r w:rsidRPr="00B035EF">
        <w:rPr>
          <w:rFonts w:ascii="Times New Roman" w:hAnsi="Times New Roman" w:cs="Times New Roman"/>
          <w:sz w:val="24"/>
          <w:szCs w:val="24"/>
        </w:rPr>
        <w:t>andemic</w:t>
      </w:r>
      <w:r>
        <w:rPr>
          <w:rFonts w:ascii="Times New Roman" w:hAnsi="Times New Roman" w:cs="Times New Roman"/>
          <w:sz w:val="24"/>
          <w:szCs w:val="24"/>
        </w:rPr>
        <w:t>, and Climate</w:t>
      </w:r>
      <w:r w:rsidRPr="00B035EF">
        <w:rPr>
          <w:rFonts w:ascii="Times New Roman" w:hAnsi="Times New Roman" w:cs="Times New Roman"/>
          <w:sz w:val="24"/>
          <w:szCs w:val="24"/>
        </w:rPr>
        <w:t xml:space="preserve"> change</w:t>
      </w:r>
    </w:p>
    <w:p w:rsidR="005B749D" w:rsidRPr="005B749D" w:rsidRDefault="005B749D" w:rsidP="005B749D">
      <w:pPr>
        <w:spacing w:after="0"/>
        <w:rPr>
          <w:rFonts w:ascii="Times New Roman" w:hAnsi="Times New Roman" w:cs="Times New Roman"/>
          <w:b/>
          <w:bCs/>
          <w:sz w:val="28"/>
          <w:szCs w:val="52"/>
        </w:rPr>
      </w:pPr>
    </w:p>
    <w:p w:rsidR="00DF7529" w:rsidRPr="00DF7529" w:rsidRDefault="00DF7529" w:rsidP="008332FA">
      <w:pPr>
        <w:spacing w:line="360" w:lineRule="auto"/>
        <w:jc w:val="both"/>
        <w:rPr>
          <w:rFonts w:ascii="Times New Roman" w:hAnsi="Times New Roman" w:cs="Times New Roman"/>
          <w:b/>
          <w:sz w:val="24"/>
          <w:szCs w:val="24"/>
        </w:rPr>
      </w:pPr>
      <w:r w:rsidRPr="00DF7529">
        <w:rPr>
          <w:rFonts w:ascii="Times New Roman" w:hAnsi="Times New Roman" w:cs="Times New Roman"/>
          <w:b/>
          <w:sz w:val="24"/>
          <w:szCs w:val="24"/>
        </w:rPr>
        <w:t xml:space="preserve">Introduction </w:t>
      </w:r>
    </w:p>
    <w:p w:rsidR="00211A17" w:rsidRPr="003A466D" w:rsidRDefault="000D51F6" w:rsidP="00C1620F">
      <w:pPr>
        <w:spacing w:line="360" w:lineRule="auto"/>
        <w:ind w:left="450"/>
        <w:jc w:val="both"/>
      </w:pPr>
      <w:r w:rsidRPr="00B035EF">
        <w:rPr>
          <w:rFonts w:ascii="Times New Roman" w:hAnsi="Times New Roman" w:cs="Times New Roman"/>
          <w:sz w:val="24"/>
          <w:szCs w:val="24"/>
        </w:rPr>
        <w:t xml:space="preserve">The current population of India is 1,415,125,754 as Feb. 5, 2023, </w:t>
      </w:r>
      <w:r w:rsidR="00FC23B4" w:rsidRPr="00B035EF">
        <w:rPr>
          <w:rFonts w:ascii="Times New Roman" w:hAnsi="Times New Roman" w:cs="Times New Roman"/>
          <w:sz w:val="24"/>
          <w:szCs w:val="24"/>
        </w:rPr>
        <w:t>assembled</w:t>
      </w:r>
      <w:r w:rsidRPr="00B035EF">
        <w:rPr>
          <w:rFonts w:ascii="Times New Roman" w:hAnsi="Times New Roman" w:cs="Times New Roman"/>
          <w:sz w:val="24"/>
          <w:szCs w:val="24"/>
        </w:rPr>
        <w:t xml:space="preserve"> on Worldometer elaboration of the latest United Nations data.</w:t>
      </w:r>
      <w:r w:rsidR="00624F2F" w:rsidRPr="00B035EF">
        <w:rPr>
          <w:rFonts w:ascii="Times New Roman" w:hAnsi="Times New Roman" w:cs="Times New Roman"/>
          <w:sz w:val="24"/>
          <w:szCs w:val="24"/>
        </w:rPr>
        <w:t xml:space="preserve"> After a decade of steady decline in hunger, global hunger is on the rise, affecting almost 10 percent of people worldwide. The number was starved people increased by 150 million between 2019 and 2022, in a crisis largely caused by conflict, climate change and the COVID-19 pandemic</w:t>
      </w:r>
      <w:r w:rsidR="003A466D">
        <w:rPr>
          <w:rFonts w:ascii="Times New Roman" w:hAnsi="Times New Roman" w:cs="Times New Roman"/>
          <w:sz w:val="24"/>
          <w:szCs w:val="24"/>
        </w:rPr>
        <w:t xml:space="preserve"> (</w:t>
      </w:r>
      <w:r w:rsidR="003A466D" w:rsidRPr="00DC2014">
        <w:rPr>
          <w:rFonts w:ascii="Times New Roman" w:hAnsi="Times New Roman" w:cs="Times New Roman"/>
          <w:sz w:val="24"/>
          <w:szCs w:val="24"/>
        </w:rPr>
        <w:t xml:space="preserve">WHO </w:t>
      </w:r>
      <w:r w:rsidR="003A466D">
        <w:rPr>
          <w:rFonts w:ascii="Times New Roman" w:hAnsi="Times New Roman" w:cs="Times New Roman"/>
          <w:sz w:val="24"/>
          <w:szCs w:val="24"/>
        </w:rPr>
        <w:t>2022 and FAO 2022)</w:t>
      </w:r>
      <w:r w:rsidR="00624F2F" w:rsidRPr="00B035EF">
        <w:rPr>
          <w:rFonts w:ascii="Times New Roman" w:hAnsi="Times New Roman" w:cs="Times New Roman"/>
          <w:sz w:val="24"/>
          <w:szCs w:val="24"/>
        </w:rPr>
        <w:t>.</w:t>
      </w:r>
      <w:r w:rsidR="00211A17" w:rsidRPr="00B035EF">
        <w:rPr>
          <w:rFonts w:ascii="Times New Roman" w:hAnsi="Times New Roman" w:cs="Times New Roman"/>
          <w:sz w:val="24"/>
          <w:szCs w:val="24"/>
        </w:rPr>
        <w:t xml:space="preserve"> India has the highest number of undernourished people in the world (Worldometer) with an estimated 194.4 million people (14.37% of its population) undernourished</w:t>
      </w:r>
      <w:r w:rsidR="00975FD6">
        <w:rPr>
          <w:rFonts w:ascii="Times New Roman" w:hAnsi="Times New Roman" w:cs="Times New Roman"/>
          <w:sz w:val="24"/>
          <w:szCs w:val="24"/>
        </w:rPr>
        <w:t xml:space="preserve"> (WEF </w:t>
      </w:r>
      <w:r w:rsidR="00975FD6" w:rsidRPr="00975FD6">
        <w:rPr>
          <w:rFonts w:ascii="Times New Roman" w:hAnsi="Times New Roman" w:cs="Times New Roman"/>
          <w:sz w:val="24"/>
          <w:szCs w:val="24"/>
        </w:rPr>
        <w:t>2021</w:t>
      </w:r>
      <w:r w:rsidR="00975FD6">
        <w:rPr>
          <w:rFonts w:ascii="Times New Roman" w:hAnsi="Times New Roman" w:cs="Times New Roman"/>
          <w:sz w:val="24"/>
          <w:szCs w:val="24"/>
        </w:rPr>
        <w:t>)</w:t>
      </w:r>
      <w:r w:rsidR="00211A17" w:rsidRPr="00B035EF">
        <w:rPr>
          <w:rFonts w:ascii="Times New Roman" w:hAnsi="Times New Roman" w:cs="Times New Roman"/>
          <w:sz w:val="24"/>
          <w:szCs w:val="24"/>
        </w:rPr>
        <w:t xml:space="preserve">. India has one of the highest child malnutrition rates in the </w:t>
      </w:r>
      <w:r w:rsidR="00211A17" w:rsidRPr="00B035EF">
        <w:rPr>
          <w:rFonts w:ascii="Times New Roman" w:hAnsi="Times New Roman" w:cs="Times New Roman"/>
          <w:sz w:val="24"/>
          <w:szCs w:val="24"/>
        </w:rPr>
        <w:lastRenderedPageBreak/>
        <w:t>world, with a third of malnourished children in the world being Indian.</w:t>
      </w:r>
      <w:r w:rsidR="00A67F86" w:rsidRPr="00B035EF">
        <w:rPr>
          <w:rFonts w:ascii="Times New Roman" w:hAnsi="Times New Roman" w:cs="Times New Roman"/>
          <w:sz w:val="24"/>
          <w:szCs w:val="24"/>
        </w:rPr>
        <w:t xml:space="preserve">This is very serious problem to India. </w:t>
      </w:r>
      <w:r w:rsidR="00AE1CD3" w:rsidRPr="00AE1CD3">
        <w:rPr>
          <w:rFonts w:ascii="Times New Roman" w:hAnsi="Times New Roman" w:cs="Times New Roman"/>
          <w:sz w:val="24"/>
          <w:szCs w:val="24"/>
        </w:rPr>
        <w:t xml:space="preserve">Hungry problem can be controlled via desert aquaculture technology because </w:t>
      </w:r>
      <w:r w:rsidR="00A67F86" w:rsidRPr="00B035EF">
        <w:rPr>
          <w:rFonts w:ascii="Times New Roman" w:hAnsi="Times New Roman" w:cs="Times New Roman"/>
          <w:sz w:val="24"/>
          <w:szCs w:val="24"/>
        </w:rPr>
        <w:t xml:space="preserve">India </w:t>
      </w:r>
      <w:r w:rsidR="00184BEA" w:rsidRPr="00B035EF">
        <w:rPr>
          <w:rFonts w:ascii="Times New Roman" w:hAnsi="Times New Roman" w:cs="Times New Roman"/>
          <w:sz w:val="24"/>
          <w:szCs w:val="24"/>
        </w:rPr>
        <w:t>hasvast arid</w:t>
      </w:r>
      <w:r w:rsidR="007E239D" w:rsidRPr="00B035EF">
        <w:rPr>
          <w:rFonts w:ascii="Times New Roman" w:hAnsi="Times New Roman" w:cs="Times New Roman"/>
          <w:sz w:val="24"/>
          <w:szCs w:val="24"/>
        </w:rPr>
        <w:t xml:space="preserve"> and semi-arid area. </w:t>
      </w:r>
      <w:r w:rsidR="00184BEA" w:rsidRPr="00B035EF">
        <w:rPr>
          <w:rFonts w:ascii="Times New Roman" w:hAnsi="Times New Roman" w:cs="Times New Roman"/>
          <w:sz w:val="24"/>
          <w:szCs w:val="24"/>
        </w:rPr>
        <w:t>India has two semi-arid climatic zones, one i</w:t>
      </w:r>
      <w:r w:rsidR="002C771C" w:rsidRPr="00B035EF">
        <w:rPr>
          <w:rFonts w:ascii="Times New Roman" w:hAnsi="Times New Roman" w:cs="Times New Roman"/>
          <w:sz w:val="24"/>
          <w:szCs w:val="24"/>
        </w:rPr>
        <w:t xml:space="preserve">n the north bordering the </w:t>
      </w:r>
      <w:proofErr w:type="spellStart"/>
      <w:r w:rsidR="002C771C" w:rsidRPr="00B035EF">
        <w:rPr>
          <w:rFonts w:ascii="Times New Roman" w:hAnsi="Times New Roman" w:cs="Times New Roman"/>
          <w:sz w:val="24"/>
          <w:szCs w:val="24"/>
        </w:rPr>
        <w:t>thar</w:t>
      </w:r>
      <w:proofErr w:type="spellEnd"/>
      <w:r w:rsidR="002C771C" w:rsidRPr="00B035EF">
        <w:rPr>
          <w:rFonts w:ascii="Times New Roman" w:hAnsi="Times New Roman" w:cs="Times New Roman"/>
          <w:sz w:val="24"/>
          <w:szCs w:val="24"/>
        </w:rPr>
        <w:t xml:space="preserve">, </w:t>
      </w:r>
      <w:r w:rsidR="00FD678F" w:rsidRPr="00B035EF">
        <w:rPr>
          <w:rFonts w:ascii="Times New Roman" w:hAnsi="Times New Roman" w:cs="Times New Roman"/>
          <w:sz w:val="24"/>
          <w:szCs w:val="24"/>
        </w:rPr>
        <w:t>d</w:t>
      </w:r>
      <w:r w:rsidR="00184BEA" w:rsidRPr="00B035EF">
        <w:rPr>
          <w:rFonts w:ascii="Times New Roman" w:hAnsi="Times New Roman" w:cs="Times New Roman"/>
          <w:sz w:val="24"/>
          <w:szCs w:val="24"/>
        </w:rPr>
        <w:t>esert, extending into the states of Rajasthan, Punjab and northern Gujarat, and the other in parts of the states of Deccan and Madras to the south.</w:t>
      </w:r>
    </w:p>
    <w:p w:rsidR="00911AAA" w:rsidRPr="00B035EF" w:rsidRDefault="00280AE3" w:rsidP="00B035EF">
      <w:pPr>
        <w:spacing w:line="360" w:lineRule="auto"/>
        <w:ind w:left="360"/>
        <w:jc w:val="both"/>
        <w:rPr>
          <w:rFonts w:ascii="Times New Roman" w:hAnsi="Times New Roman" w:cs="Times New Roman"/>
          <w:sz w:val="24"/>
          <w:szCs w:val="24"/>
        </w:rPr>
      </w:pPr>
      <w:r w:rsidRPr="00B035EF">
        <w:rPr>
          <w:rFonts w:ascii="Times New Roman" w:hAnsi="Times New Roman" w:cs="Times New Roman"/>
          <w:sz w:val="24"/>
          <w:szCs w:val="24"/>
        </w:rPr>
        <w:t xml:space="preserve">The term ‘desert aquaculture’ denotes to culture production of fish, shellfish and aquatic plants in arid areas, semi-arid and areas somewhere water supply is limited. The concept of desert aquaculture was first start in southern Israel in 1979 with the finding of locally available geothermal water near a village in the </w:t>
      </w:r>
      <w:proofErr w:type="spellStart"/>
      <w:r w:rsidRPr="00B035EF">
        <w:rPr>
          <w:rFonts w:ascii="Times New Roman" w:hAnsi="Times New Roman" w:cs="Times New Roman"/>
          <w:sz w:val="24"/>
          <w:szCs w:val="24"/>
        </w:rPr>
        <w:t>Arava</w:t>
      </w:r>
      <w:proofErr w:type="spellEnd"/>
      <w:r w:rsidRPr="00B035EF">
        <w:rPr>
          <w:rFonts w:ascii="Times New Roman" w:hAnsi="Times New Roman" w:cs="Times New Roman"/>
          <w:sz w:val="24"/>
          <w:szCs w:val="24"/>
        </w:rPr>
        <w:t xml:space="preserve"> </w:t>
      </w:r>
      <w:proofErr w:type="spellStart"/>
      <w:r w:rsidRPr="00B035EF">
        <w:rPr>
          <w:rFonts w:ascii="Times New Roman" w:hAnsi="Times New Roman" w:cs="Times New Roman"/>
          <w:sz w:val="24"/>
          <w:szCs w:val="24"/>
        </w:rPr>
        <w:t>Valley.It</w:t>
      </w:r>
      <w:proofErr w:type="spellEnd"/>
      <w:r w:rsidRPr="00B035EF">
        <w:rPr>
          <w:rFonts w:ascii="Times New Roman" w:hAnsi="Times New Roman" w:cs="Times New Roman"/>
          <w:sz w:val="24"/>
          <w:szCs w:val="24"/>
        </w:rPr>
        <w:t xml:space="preserve"> hums paradoxical, assumed the evident lack of appropriate surface waters for such a resolution in these areas. However, during the past four decades, the commercial ‘desert aquaculture’ area has been successful in some countries around the world, utilizing several sources of aquatic including fresh and brackish groundwater resources.</w:t>
      </w:r>
      <w:r w:rsidR="005515EE" w:rsidRPr="00B035EF">
        <w:rPr>
          <w:rFonts w:ascii="Times New Roman" w:hAnsi="Times New Roman" w:cs="Times New Roman"/>
          <w:sz w:val="24"/>
          <w:szCs w:val="24"/>
        </w:rPr>
        <w:t>Formerlypleasingamethod</w:t>
      </w:r>
      <w:r w:rsidR="00D11ABD" w:rsidRPr="00B035EF">
        <w:rPr>
          <w:rFonts w:ascii="Times New Roman" w:hAnsi="Times New Roman" w:cs="Times New Roman"/>
          <w:sz w:val="24"/>
          <w:szCs w:val="24"/>
        </w:rPr>
        <w:t xml:space="preserve"> to desert aquaculture, </w:t>
      </w:r>
      <w:r w:rsidR="005515EE">
        <w:rPr>
          <w:rFonts w:ascii="Times New Roman" w:hAnsi="Times New Roman" w:cs="Times New Roman"/>
          <w:sz w:val="24"/>
          <w:szCs w:val="24"/>
        </w:rPr>
        <w:t>first we</w:t>
      </w:r>
      <w:r w:rsidR="00D11ABD" w:rsidRPr="00B035EF">
        <w:rPr>
          <w:rFonts w:ascii="Times New Roman" w:hAnsi="Times New Roman" w:cs="Times New Roman"/>
          <w:sz w:val="24"/>
          <w:szCs w:val="24"/>
        </w:rPr>
        <w:t xml:space="preserve"> should </w:t>
      </w:r>
      <w:r w:rsidR="005515EE" w:rsidRPr="00B035EF">
        <w:rPr>
          <w:rFonts w:ascii="Times New Roman" w:hAnsi="Times New Roman" w:cs="Times New Roman"/>
          <w:sz w:val="24"/>
          <w:szCs w:val="24"/>
        </w:rPr>
        <w:t>recognizelocations</w:t>
      </w:r>
      <w:r w:rsidR="005515EE">
        <w:rPr>
          <w:rFonts w:ascii="Times New Roman" w:hAnsi="Times New Roman" w:cs="Times New Roman"/>
          <w:sz w:val="24"/>
          <w:szCs w:val="24"/>
        </w:rPr>
        <w:t>where</w:t>
      </w:r>
      <w:r w:rsidR="00D11ABD" w:rsidRPr="00B035EF">
        <w:rPr>
          <w:rFonts w:ascii="Times New Roman" w:hAnsi="Times New Roman" w:cs="Times New Roman"/>
          <w:sz w:val="24"/>
          <w:szCs w:val="24"/>
        </w:rPr>
        <w:t xml:space="preserve"> aquaculture </w:t>
      </w:r>
      <w:r w:rsidR="005515EE">
        <w:rPr>
          <w:rFonts w:ascii="Times New Roman" w:hAnsi="Times New Roman" w:cs="Times New Roman"/>
          <w:sz w:val="24"/>
          <w:szCs w:val="24"/>
        </w:rPr>
        <w:t>cum</w:t>
      </w:r>
      <w:r w:rsidR="00D11ABD" w:rsidRPr="00B035EF">
        <w:rPr>
          <w:rFonts w:ascii="Times New Roman" w:hAnsi="Times New Roman" w:cs="Times New Roman"/>
          <w:sz w:val="24"/>
          <w:szCs w:val="24"/>
        </w:rPr>
        <w:t xml:space="preserve"> agriculture can be </w:t>
      </w:r>
      <w:r w:rsidR="005515EE" w:rsidRPr="00B035EF">
        <w:rPr>
          <w:rFonts w:ascii="Times New Roman" w:hAnsi="Times New Roman" w:cs="Times New Roman"/>
          <w:sz w:val="24"/>
          <w:szCs w:val="24"/>
        </w:rPr>
        <w:t>combined</w:t>
      </w:r>
      <w:r w:rsidR="00D11ABD" w:rsidRPr="00B035EF">
        <w:rPr>
          <w:rFonts w:ascii="Times New Roman" w:hAnsi="Times New Roman" w:cs="Times New Roman"/>
          <w:sz w:val="24"/>
          <w:szCs w:val="24"/>
        </w:rPr>
        <w:t xml:space="preserve">. We </w:t>
      </w:r>
      <w:r w:rsidR="005515EE">
        <w:rPr>
          <w:rFonts w:ascii="Times New Roman" w:hAnsi="Times New Roman" w:cs="Times New Roman"/>
          <w:sz w:val="24"/>
          <w:szCs w:val="24"/>
        </w:rPr>
        <w:t xml:space="preserve">also </w:t>
      </w:r>
      <w:r w:rsidR="005515EE" w:rsidRPr="00B035EF">
        <w:rPr>
          <w:rFonts w:ascii="Times New Roman" w:hAnsi="Times New Roman" w:cs="Times New Roman"/>
          <w:sz w:val="24"/>
          <w:szCs w:val="24"/>
        </w:rPr>
        <w:t>estimatenative</w:t>
      </w:r>
      <w:r w:rsidR="00D11ABD" w:rsidRPr="00B035EF">
        <w:rPr>
          <w:rFonts w:ascii="Times New Roman" w:hAnsi="Times New Roman" w:cs="Times New Roman"/>
          <w:sz w:val="24"/>
          <w:szCs w:val="24"/>
        </w:rPr>
        <w:t xml:space="preserve"> environmental </w:t>
      </w:r>
      <w:r w:rsidR="005515EE" w:rsidRPr="00B035EF">
        <w:rPr>
          <w:rFonts w:ascii="Times New Roman" w:hAnsi="Times New Roman" w:cs="Times New Roman"/>
          <w:sz w:val="24"/>
          <w:szCs w:val="24"/>
        </w:rPr>
        <w:t>circumstances</w:t>
      </w:r>
      <w:r w:rsidR="00D11ABD" w:rsidRPr="00B035EF">
        <w:rPr>
          <w:rFonts w:ascii="Times New Roman" w:hAnsi="Times New Roman" w:cs="Times New Roman"/>
          <w:sz w:val="24"/>
          <w:szCs w:val="24"/>
        </w:rPr>
        <w:t xml:space="preserve"> including </w:t>
      </w:r>
      <w:r w:rsidR="005515EE" w:rsidRPr="00B035EF">
        <w:rPr>
          <w:rFonts w:ascii="Times New Roman" w:hAnsi="Times New Roman" w:cs="Times New Roman"/>
          <w:sz w:val="24"/>
          <w:szCs w:val="24"/>
        </w:rPr>
        <w:t xml:space="preserve">soil </w:t>
      </w:r>
      <w:r w:rsidR="005515EE">
        <w:rPr>
          <w:rFonts w:ascii="Times New Roman" w:hAnsi="Times New Roman" w:cs="Times New Roman"/>
          <w:sz w:val="24"/>
          <w:szCs w:val="24"/>
        </w:rPr>
        <w:t xml:space="preserve">and water quality, </w:t>
      </w:r>
      <w:r w:rsidR="00D11ABD" w:rsidRPr="00B035EF">
        <w:rPr>
          <w:rFonts w:ascii="Times New Roman" w:hAnsi="Times New Roman" w:cs="Times New Roman"/>
          <w:sz w:val="24"/>
          <w:szCs w:val="24"/>
        </w:rPr>
        <w:t xml:space="preserve">topography, and climate. </w:t>
      </w:r>
      <w:r w:rsidR="00C21230">
        <w:rPr>
          <w:rFonts w:ascii="Times New Roman" w:hAnsi="Times New Roman" w:cs="Times New Roman"/>
          <w:sz w:val="24"/>
          <w:szCs w:val="24"/>
        </w:rPr>
        <w:t>A</w:t>
      </w:r>
      <w:r w:rsidR="00C21230" w:rsidRPr="00B035EF">
        <w:rPr>
          <w:rFonts w:ascii="Times New Roman" w:hAnsi="Times New Roman" w:cs="Times New Roman"/>
          <w:sz w:val="24"/>
          <w:szCs w:val="24"/>
        </w:rPr>
        <w:t>n arid area, fisheries activates</w:t>
      </w:r>
      <w:r w:rsidR="00D11ABD" w:rsidRPr="00B035EF">
        <w:rPr>
          <w:rFonts w:ascii="Times New Roman" w:hAnsi="Times New Roman" w:cs="Times New Roman"/>
          <w:sz w:val="24"/>
          <w:szCs w:val="24"/>
        </w:rPr>
        <w:t xml:space="preserve">will </w:t>
      </w:r>
      <w:r w:rsidR="00C21230" w:rsidRPr="00B035EF">
        <w:rPr>
          <w:rFonts w:ascii="Times New Roman" w:hAnsi="Times New Roman" w:cs="Times New Roman"/>
          <w:sz w:val="24"/>
          <w:szCs w:val="24"/>
        </w:rPr>
        <w:t>requirementreforms</w:t>
      </w:r>
      <w:r w:rsidR="00D11ABD" w:rsidRPr="00B035EF">
        <w:rPr>
          <w:rFonts w:ascii="Times New Roman" w:hAnsi="Times New Roman" w:cs="Times New Roman"/>
          <w:sz w:val="24"/>
          <w:szCs w:val="24"/>
        </w:rPr>
        <w:t xml:space="preserve"> to become a </w:t>
      </w:r>
      <w:r w:rsidR="00C21230" w:rsidRPr="00B035EF">
        <w:rPr>
          <w:rFonts w:ascii="Times New Roman" w:hAnsi="Times New Roman" w:cs="Times New Roman"/>
          <w:sz w:val="24"/>
          <w:szCs w:val="24"/>
        </w:rPr>
        <w:t>likely</w:t>
      </w:r>
      <w:r w:rsidR="00D11ABD" w:rsidRPr="00B035EF">
        <w:rPr>
          <w:rFonts w:ascii="Times New Roman" w:hAnsi="Times New Roman" w:cs="Times New Roman"/>
          <w:sz w:val="24"/>
          <w:szCs w:val="24"/>
        </w:rPr>
        <w:t xml:space="preserve"> production system </w:t>
      </w:r>
      <w:r w:rsidR="00C21230" w:rsidRPr="00B035EF">
        <w:rPr>
          <w:rFonts w:ascii="Times New Roman" w:hAnsi="Times New Roman" w:cs="Times New Roman"/>
          <w:sz w:val="24"/>
          <w:szCs w:val="24"/>
        </w:rPr>
        <w:t>permitting</w:t>
      </w:r>
      <w:r w:rsidR="00D11ABD" w:rsidRPr="00B035EF">
        <w:rPr>
          <w:rFonts w:ascii="Times New Roman" w:hAnsi="Times New Roman" w:cs="Times New Roman"/>
          <w:sz w:val="24"/>
          <w:szCs w:val="24"/>
        </w:rPr>
        <w:t xml:space="preserve"> to each environmental </w:t>
      </w:r>
      <w:r w:rsidR="00C21230" w:rsidRPr="00B035EF">
        <w:rPr>
          <w:rFonts w:ascii="Times New Roman" w:hAnsi="Times New Roman" w:cs="Times New Roman"/>
          <w:sz w:val="24"/>
          <w:szCs w:val="24"/>
        </w:rPr>
        <w:t>condition</w:t>
      </w:r>
      <w:r w:rsidR="00D11ABD" w:rsidRPr="00B035EF">
        <w:rPr>
          <w:rFonts w:ascii="Times New Roman" w:hAnsi="Times New Roman" w:cs="Times New Roman"/>
          <w:sz w:val="24"/>
          <w:szCs w:val="24"/>
        </w:rPr>
        <w:t xml:space="preserve">. Aquaculture </w:t>
      </w:r>
      <w:r w:rsidR="00796C8B">
        <w:rPr>
          <w:rFonts w:ascii="Times New Roman" w:hAnsi="Times New Roman" w:cs="Times New Roman"/>
          <w:sz w:val="24"/>
          <w:szCs w:val="24"/>
        </w:rPr>
        <w:t xml:space="preserve">activities </w:t>
      </w:r>
      <w:r w:rsidR="00796C8B" w:rsidRPr="00B035EF">
        <w:rPr>
          <w:rFonts w:ascii="Times New Roman" w:hAnsi="Times New Roman" w:cs="Times New Roman"/>
          <w:sz w:val="24"/>
          <w:szCs w:val="24"/>
        </w:rPr>
        <w:t>would</w:t>
      </w:r>
      <w:r w:rsidR="00D11ABD" w:rsidRPr="00B035EF">
        <w:rPr>
          <w:rFonts w:ascii="Times New Roman" w:hAnsi="Times New Roman" w:cs="Times New Roman"/>
          <w:sz w:val="24"/>
          <w:szCs w:val="24"/>
        </w:rPr>
        <w:t xml:space="preserve"> be </w:t>
      </w:r>
      <w:r w:rsidR="00796C8B" w:rsidRPr="00B035EF">
        <w:rPr>
          <w:rFonts w:ascii="Times New Roman" w:hAnsi="Times New Roman" w:cs="Times New Roman"/>
          <w:sz w:val="24"/>
          <w:szCs w:val="24"/>
        </w:rPr>
        <w:t>founded</w:t>
      </w:r>
      <w:r w:rsidR="00D11ABD" w:rsidRPr="00B035EF">
        <w:rPr>
          <w:rFonts w:ascii="Times New Roman" w:hAnsi="Times New Roman" w:cs="Times New Roman"/>
          <w:sz w:val="24"/>
          <w:szCs w:val="24"/>
        </w:rPr>
        <w:t xml:space="preserve"> on a </w:t>
      </w:r>
      <w:r w:rsidR="00796C8B" w:rsidRPr="00B035EF">
        <w:rPr>
          <w:rFonts w:ascii="Times New Roman" w:hAnsi="Times New Roman" w:cs="Times New Roman"/>
          <w:sz w:val="24"/>
          <w:szCs w:val="24"/>
        </w:rPr>
        <w:t>composed</w:t>
      </w:r>
      <w:r w:rsidR="00D11ABD" w:rsidRPr="00B035EF">
        <w:rPr>
          <w:rFonts w:ascii="Times New Roman" w:hAnsi="Times New Roman" w:cs="Times New Roman"/>
          <w:sz w:val="24"/>
          <w:szCs w:val="24"/>
        </w:rPr>
        <w:t xml:space="preserve"> ecosystem management </w:t>
      </w:r>
      <w:r w:rsidR="00796C8B" w:rsidRPr="00B035EF">
        <w:rPr>
          <w:rFonts w:ascii="Times New Roman" w:hAnsi="Times New Roman" w:cs="Times New Roman"/>
          <w:sz w:val="24"/>
          <w:szCs w:val="24"/>
        </w:rPr>
        <w:t>method</w:t>
      </w:r>
      <w:r w:rsidR="00D11ABD" w:rsidRPr="00B035EF">
        <w:rPr>
          <w:rFonts w:ascii="Times New Roman" w:hAnsi="Times New Roman" w:cs="Times New Roman"/>
          <w:sz w:val="24"/>
          <w:szCs w:val="24"/>
        </w:rPr>
        <w:t xml:space="preserve">, the basic </w:t>
      </w:r>
      <w:r w:rsidR="00796C8B" w:rsidRPr="00B035EF">
        <w:rPr>
          <w:rFonts w:ascii="Times New Roman" w:hAnsi="Times New Roman" w:cs="Times New Roman"/>
          <w:sz w:val="24"/>
          <w:szCs w:val="24"/>
        </w:rPr>
        <w:t>principle</w:t>
      </w:r>
      <w:r w:rsidR="00D11ABD" w:rsidRPr="00B035EF">
        <w:rPr>
          <w:rFonts w:ascii="Times New Roman" w:hAnsi="Times New Roman" w:cs="Times New Roman"/>
          <w:sz w:val="24"/>
          <w:szCs w:val="24"/>
        </w:rPr>
        <w:t xml:space="preserve"> is to </w:t>
      </w:r>
      <w:r w:rsidR="00796C8B" w:rsidRPr="00B035EF">
        <w:rPr>
          <w:rFonts w:ascii="Times New Roman" w:hAnsi="Times New Roman" w:cs="Times New Roman"/>
          <w:sz w:val="24"/>
          <w:szCs w:val="24"/>
        </w:rPr>
        <w:t>integrate</w:t>
      </w:r>
      <w:r w:rsidR="00D11ABD" w:rsidRPr="00B035EF">
        <w:rPr>
          <w:rFonts w:ascii="Times New Roman" w:hAnsi="Times New Roman" w:cs="Times New Roman"/>
          <w:sz w:val="24"/>
          <w:szCs w:val="24"/>
        </w:rPr>
        <w:t xml:space="preserve"> the biological and environmental </w:t>
      </w:r>
      <w:r w:rsidR="00796C8B" w:rsidRPr="00B035EF">
        <w:rPr>
          <w:rFonts w:ascii="Times New Roman" w:hAnsi="Times New Roman" w:cs="Times New Roman"/>
          <w:sz w:val="24"/>
          <w:szCs w:val="24"/>
        </w:rPr>
        <w:t>occupations</w:t>
      </w:r>
      <w:r w:rsidR="00D11ABD" w:rsidRPr="00B035EF">
        <w:rPr>
          <w:rFonts w:ascii="Times New Roman" w:hAnsi="Times New Roman" w:cs="Times New Roman"/>
          <w:sz w:val="24"/>
          <w:szCs w:val="24"/>
        </w:rPr>
        <w:t xml:space="preserve"> of a diverse group of organisms into a unified system. </w:t>
      </w:r>
      <w:r w:rsidR="00796C8B" w:rsidRPr="00B035EF">
        <w:rPr>
          <w:rFonts w:ascii="Times New Roman" w:hAnsi="Times New Roman" w:cs="Times New Roman"/>
          <w:sz w:val="24"/>
          <w:szCs w:val="24"/>
        </w:rPr>
        <w:t>Noble</w:t>
      </w:r>
      <w:r w:rsidR="00D11ABD" w:rsidRPr="00B035EF">
        <w:rPr>
          <w:rFonts w:ascii="Times New Roman" w:hAnsi="Times New Roman" w:cs="Times New Roman"/>
          <w:sz w:val="24"/>
          <w:szCs w:val="24"/>
        </w:rPr>
        <w:t xml:space="preserve"> management is </w:t>
      </w:r>
      <w:r w:rsidR="00796C8B" w:rsidRPr="00B035EF">
        <w:rPr>
          <w:rFonts w:ascii="Times New Roman" w:hAnsi="Times New Roman" w:cs="Times New Roman"/>
          <w:sz w:val="24"/>
          <w:szCs w:val="24"/>
        </w:rPr>
        <w:t>regularlymeasured</w:t>
      </w:r>
      <w:r w:rsidR="00D11ABD" w:rsidRPr="00B035EF">
        <w:rPr>
          <w:rFonts w:ascii="Times New Roman" w:hAnsi="Times New Roman" w:cs="Times New Roman"/>
          <w:sz w:val="24"/>
          <w:szCs w:val="24"/>
        </w:rPr>
        <w:t xml:space="preserve"> to be the same as practical </w:t>
      </w:r>
      <w:r w:rsidR="00796C8B" w:rsidRPr="00B035EF">
        <w:rPr>
          <w:rFonts w:ascii="Times New Roman" w:hAnsi="Times New Roman" w:cs="Times New Roman"/>
          <w:sz w:val="24"/>
          <w:szCs w:val="24"/>
        </w:rPr>
        <w:t>practice</w:t>
      </w:r>
      <w:r w:rsidR="00D11ABD" w:rsidRPr="00B035EF">
        <w:rPr>
          <w:rFonts w:ascii="Times New Roman" w:hAnsi="Times New Roman" w:cs="Times New Roman"/>
          <w:sz w:val="24"/>
          <w:szCs w:val="24"/>
        </w:rPr>
        <w:t xml:space="preserve"> in the </w:t>
      </w:r>
      <w:r w:rsidR="00796C8B" w:rsidRPr="00B035EF">
        <w:rPr>
          <w:rFonts w:ascii="Times New Roman" w:hAnsi="Times New Roman" w:cs="Times New Roman"/>
          <w:sz w:val="24"/>
          <w:szCs w:val="24"/>
        </w:rPr>
        <w:t>presentation</w:t>
      </w:r>
      <w:r w:rsidR="00D11ABD" w:rsidRPr="00B035EF">
        <w:rPr>
          <w:rFonts w:ascii="Times New Roman" w:hAnsi="Times New Roman" w:cs="Times New Roman"/>
          <w:sz w:val="24"/>
          <w:szCs w:val="24"/>
        </w:rPr>
        <w:t xml:space="preserve"> of aquac</w:t>
      </w:r>
      <w:r w:rsidR="00796C8B">
        <w:rPr>
          <w:rFonts w:ascii="Times New Roman" w:hAnsi="Times New Roman" w:cs="Times New Roman"/>
          <w:sz w:val="24"/>
          <w:szCs w:val="24"/>
        </w:rPr>
        <w:t>ulture technologies</w:t>
      </w:r>
      <w:r w:rsidR="00D11ABD" w:rsidRPr="00B035EF">
        <w:rPr>
          <w:rFonts w:ascii="Times New Roman" w:hAnsi="Times New Roman" w:cs="Times New Roman"/>
          <w:sz w:val="24"/>
          <w:szCs w:val="24"/>
        </w:rPr>
        <w:t xml:space="preserve">. </w:t>
      </w:r>
      <w:r w:rsidR="00796C8B" w:rsidRPr="00B035EF">
        <w:rPr>
          <w:rFonts w:ascii="Times New Roman" w:hAnsi="Times New Roman" w:cs="Times New Roman"/>
          <w:sz w:val="24"/>
          <w:szCs w:val="24"/>
        </w:rPr>
        <w:t>Satisfactory</w:t>
      </w:r>
      <w:r w:rsidR="00D11ABD" w:rsidRPr="00B035EF">
        <w:rPr>
          <w:rFonts w:ascii="Times New Roman" w:hAnsi="Times New Roman" w:cs="Times New Roman"/>
          <w:sz w:val="24"/>
          <w:szCs w:val="24"/>
        </w:rPr>
        <w:t xml:space="preserve"> and </w:t>
      </w:r>
      <w:r w:rsidR="00796C8B" w:rsidRPr="00B035EF">
        <w:rPr>
          <w:rFonts w:ascii="Times New Roman" w:hAnsi="Times New Roman" w:cs="Times New Roman"/>
          <w:sz w:val="24"/>
          <w:szCs w:val="24"/>
        </w:rPr>
        <w:t>appropriateconservation</w:t>
      </w:r>
      <w:r w:rsidR="00D11ABD" w:rsidRPr="00B035EF">
        <w:rPr>
          <w:rFonts w:ascii="Times New Roman" w:hAnsi="Times New Roman" w:cs="Times New Roman"/>
          <w:sz w:val="24"/>
          <w:szCs w:val="24"/>
        </w:rPr>
        <w:t xml:space="preserve"> of farms and </w:t>
      </w:r>
      <w:r w:rsidR="00796C8B" w:rsidRPr="00B035EF">
        <w:rPr>
          <w:rFonts w:ascii="Times New Roman" w:hAnsi="Times New Roman" w:cs="Times New Roman"/>
          <w:sz w:val="24"/>
          <w:szCs w:val="24"/>
        </w:rPr>
        <w:t>apparatus</w:t>
      </w:r>
      <w:r w:rsidR="00796C8B">
        <w:rPr>
          <w:rFonts w:ascii="Times New Roman" w:hAnsi="Times New Roman" w:cs="Times New Roman"/>
          <w:sz w:val="24"/>
          <w:szCs w:val="24"/>
        </w:rPr>
        <w:t>, s</w:t>
      </w:r>
      <w:r w:rsidR="00D11ABD" w:rsidRPr="00B035EF">
        <w:rPr>
          <w:rFonts w:ascii="Times New Roman" w:hAnsi="Times New Roman" w:cs="Times New Roman"/>
          <w:sz w:val="24"/>
          <w:szCs w:val="24"/>
        </w:rPr>
        <w:t xml:space="preserve">uccessful </w:t>
      </w:r>
      <w:proofErr w:type="spellStart"/>
      <w:r w:rsidR="00D11ABD" w:rsidRPr="00B035EF">
        <w:rPr>
          <w:rFonts w:ascii="Times New Roman" w:hAnsi="Times New Roman" w:cs="Times New Roman"/>
          <w:sz w:val="24"/>
          <w:szCs w:val="24"/>
        </w:rPr>
        <w:t>broodstock</w:t>
      </w:r>
      <w:proofErr w:type="spellEnd"/>
      <w:r w:rsidR="00D11ABD" w:rsidRPr="00B035EF">
        <w:rPr>
          <w:rFonts w:ascii="Times New Roman" w:hAnsi="Times New Roman" w:cs="Times New Roman"/>
          <w:sz w:val="24"/>
          <w:szCs w:val="24"/>
        </w:rPr>
        <w:t xml:space="preserve"> management</w:t>
      </w:r>
      <w:r w:rsidR="00796C8B">
        <w:rPr>
          <w:rFonts w:ascii="Times New Roman" w:hAnsi="Times New Roman" w:cs="Times New Roman"/>
          <w:sz w:val="24"/>
          <w:szCs w:val="24"/>
        </w:rPr>
        <w:t xml:space="preserve"> (</w:t>
      </w:r>
      <w:proofErr w:type="spellStart"/>
      <w:r w:rsidR="00796C8B">
        <w:rPr>
          <w:rFonts w:ascii="Times New Roman" w:hAnsi="Times New Roman" w:cs="Times New Roman"/>
          <w:sz w:val="24"/>
          <w:szCs w:val="24"/>
        </w:rPr>
        <w:t>SBM</w:t>
      </w:r>
      <w:proofErr w:type="spellEnd"/>
      <w:r w:rsidR="00796C8B">
        <w:rPr>
          <w:rFonts w:ascii="Times New Roman" w:hAnsi="Times New Roman" w:cs="Times New Roman"/>
          <w:sz w:val="24"/>
          <w:szCs w:val="24"/>
        </w:rPr>
        <w:t>)</w:t>
      </w:r>
      <w:r w:rsidR="00D11ABD" w:rsidRPr="00B035EF">
        <w:rPr>
          <w:rFonts w:ascii="Times New Roman" w:hAnsi="Times New Roman" w:cs="Times New Roman"/>
          <w:sz w:val="24"/>
          <w:szCs w:val="24"/>
        </w:rPr>
        <w:t xml:space="preserve">, Breeding, seed production, Pond </w:t>
      </w:r>
      <w:r w:rsidR="00796C8B">
        <w:rPr>
          <w:rFonts w:ascii="Times New Roman" w:hAnsi="Times New Roman" w:cs="Times New Roman"/>
          <w:sz w:val="24"/>
          <w:szCs w:val="24"/>
        </w:rPr>
        <w:t>management like, stocking, feeding, and water quality maintenance</w:t>
      </w:r>
      <w:r w:rsidR="00D11ABD" w:rsidRPr="00B035EF">
        <w:rPr>
          <w:rFonts w:ascii="Times New Roman" w:hAnsi="Times New Roman" w:cs="Times New Roman"/>
          <w:sz w:val="24"/>
          <w:szCs w:val="24"/>
        </w:rPr>
        <w:t xml:space="preserve">, </w:t>
      </w:r>
      <w:r w:rsidR="00796C8B">
        <w:rPr>
          <w:rFonts w:ascii="Times New Roman" w:hAnsi="Times New Roman" w:cs="Times New Roman"/>
          <w:sz w:val="24"/>
          <w:szCs w:val="24"/>
        </w:rPr>
        <w:t>d</w:t>
      </w:r>
      <w:r w:rsidR="00D11ABD" w:rsidRPr="00B035EF">
        <w:rPr>
          <w:rFonts w:ascii="Times New Roman" w:hAnsi="Times New Roman" w:cs="Times New Roman"/>
          <w:sz w:val="24"/>
          <w:szCs w:val="24"/>
        </w:rPr>
        <w:t xml:space="preserve">isease control </w:t>
      </w:r>
      <w:r w:rsidR="00796C8B" w:rsidRPr="00B035EF">
        <w:rPr>
          <w:rFonts w:ascii="Times New Roman" w:hAnsi="Times New Roman" w:cs="Times New Roman"/>
          <w:sz w:val="24"/>
          <w:szCs w:val="24"/>
        </w:rPr>
        <w:t>done</w:t>
      </w:r>
      <w:r w:rsidR="00796C8B">
        <w:rPr>
          <w:rFonts w:ascii="Times New Roman" w:hAnsi="Times New Roman" w:cs="Times New Roman"/>
          <w:sz w:val="24"/>
          <w:szCs w:val="24"/>
        </w:rPr>
        <w:t xml:space="preserve">by </w:t>
      </w:r>
      <w:r w:rsidR="00D11ABD" w:rsidRPr="00B035EF">
        <w:rPr>
          <w:rFonts w:ascii="Times New Roman" w:hAnsi="Times New Roman" w:cs="Times New Roman"/>
          <w:sz w:val="24"/>
          <w:szCs w:val="24"/>
        </w:rPr>
        <w:t xml:space="preserve">biosecurity measures, </w:t>
      </w:r>
      <w:r w:rsidR="00796C8B">
        <w:rPr>
          <w:rFonts w:ascii="Times New Roman" w:hAnsi="Times New Roman" w:cs="Times New Roman"/>
          <w:sz w:val="24"/>
          <w:szCs w:val="24"/>
        </w:rPr>
        <w:t>h</w:t>
      </w:r>
      <w:r w:rsidR="00D11ABD" w:rsidRPr="00B035EF">
        <w:rPr>
          <w:rFonts w:ascii="Times New Roman" w:hAnsi="Times New Roman" w:cs="Times New Roman"/>
          <w:sz w:val="24"/>
          <w:szCs w:val="24"/>
        </w:rPr>
        <w:t xml:space="preserve">arvesting, processing and marketing are the </w:t>
      </w:r>
      <w:r w:rsidR="00796C8B" w:rsidRPr="00B035EF">
        <w:rPr>
          <w:rFonts w:ascii="Times New Roman" w:hAnsi="Times New Roman" w:cs="Times New Roman"/>
          <w:sz w:val="24"/>
          <w:szCs w:val="24"/>
        </w:rPr>
        <w:t>keyfundamentals</w:t>
      </w:r>
      <w:r w:rsidR="00D11ABD" w:rsidRPr="00B035EF">
        <w:rPr>
          <w:rFonts w:ascii="Times New Roman" w:hAnsi="Times New Roman" w:cs="Times New Roman"/>
          <w:sz w:val="24"/>
          <w:szCs w:val="24"/>
        </w:rPr>
        <w:t xml:space="preserve"> of this </w:t>
      </w:r>
      <w:r w:rsidR="00796C8B" w:rsidRPr="00B035EF">
        <w:rPr>
          <w:rFonts w:ascii="Times New Roman" w:hAnsi="Times New Roman" w:cs="Times New Roman"/>
          <w:sz w:val="24"/>
          <w:szCs w:val="24"/>
        </w:rPr>
        <w:t>managingtheory</w:t>
      </w:r>
      <w:r w:rsidR="00D11ABD" w:rsidRPr="00B035EF">
        <w:rPr>
          <w:rFonts w:ascii="Times New Roman" w:hAnsi="Times New Roman" w:cs="Times New Roman"/>
          <w:sz w:val="24"/>
          <w:szCs w:val="24"/>
        </w:rPr>
        <w:t>.</w:t>
      </w:r>
    </w:p>
    <w:p w:rsidR="00E66FBB" w:rsidRPr="00B035EF" w:rsidRDefault="00E66FBB" w:rsidP="00B035EF">
      <w:pPr>
        <w:spacing w:line="360" w:lineRule="auto"/>
        <w:ind w:left="360"/>
        <w:jc w:val="both"/>
        <w:rPr>
          <w:rFonts w:ascii="Times New Roman" w:hAnsi="Times New Roman" w:cs="Times New Roman"/>
          <w:b/>
          <w:color w:val="000000"/>
          <w:sz w:val="24"/>
          <w:szCs w:val="28"/>
          <w:shd w:val="clear" w:color="auto" w:fill="FFFFFF"/>
        </w:rPr>
      </w:pPr>
      <w:r w:rsidRPr="00B035EF">
        <w:rPr>
          <w:rFonts w:ascii="Times New Roman" w:hAnsi="Times New Roman" w:cs="Times New Roman"/>
          <w:b/>
          <w:color w:val="000000"/>
          <w:sz w:val="24"/>
          <w:szCs w:val="28"/>
          <w:shd w:val="clear" w:color="auto" w:fill="FFFFFF"/>
        </w:rPr>
        <w:t>Why aqua farming in the desert</w:t>
      </w:r>
      <w:r w:rsidR="00911AAA" w:rsidRPr="00B035EF">
        <w:rPr>
          <w:rFonts w:ascii="Times New Roman" w:hAnsi="Times New Roman" w:cs="Times New Roman"/>
          <w:b/>
          <w:color w:val="000000"/>
          <w:sz w:val="24"/>
          <w:szCs w:val="28"/>
          <w:shd w:val="clear" w:color="auto" w:fill="FFFFFF"/>
        </w:rPr>
        <w:t xml:space="preserve"> areas </w:t>
      </w:r>
    </w:p>
    <w:p w:rsidR="00B60FC0" w:rsidRPr="00B60FC0" w:rsidRDefault="00361703" w:rsidP="00B60FC0">
      <w:pPr>
        <w:spacing w:line="360" w:lineRule="auto"/>
        <w:ind w:left="360"/>
        <w:jc w:val="both"/>
        <w:rPr>
          <w:rFonts w:ascii="Times New Roman" w:hAnsi="Times New Roman" w:cs="Times New Roman"/>
          <w:sz w:val="24"/>
          <w:szCs w:val="28"/>
        </w:rPr>
      </w:pPr>
      <w:r w:rsidRPr="00B035EF">
        <w:rPr>
          <w:rFonts w:ascii="Times New Roman" w:hAnsi="Times New Roman" w:cs="Times New Roman"/>
          <w:sz w:val="24"/>
          <w:szCs w:val="28"/>
        </w:rPr>
        <w:t>Many countries are facing the challenges of population growth and the problem of food shortages. Fish is also gaining popularity due to rich sources of different types of nutrients like protein, vitamins and fatty acids.</w:t>
      </w:r>
      <w:r w:rsidR="00B60FC0" w:rsidRPr="00B60FC0">
        <w:rPr>
          <w:rFonts w:ascii="Times New Roman" w:hAnsi="Times New Roman" w:cs="Times New Roman"/>
          <w:sz w:val="24"/>
          <w:szCs w:val="28"/>
        </w:rPr>
        <w:t xml:space="preserve">Climate </w:t>
      </w:r>
      <w:r w:rsidR="00746CE1" w:rsidRPr="00B60FC0">
        <w:rPr>
          <w:rFonts w:ascii="Times New Roman" w:hAnsi="Times New Roman" w:cs="Times New Roman"/>
          <w:sz w:val="24"/>
          <w:szCs w:val="28"/>
        </w:rPr>
        <w:t>variation</w:t>
      </w:r>
      <w:r w:rsidR="00B60FC0" w:rsidRPr="00B60FC0">
        <w:rPr>
          <w:rFonts w:ascii="Times New Roman" w:hAnsi="Times New Roman" w:cs="Times New Roman"/>
          <w:sz w:val="24"/>
          <w:szCs w:val="28"/>
        </w:rPr>
        <w:t xml:space="preserve"> and overfishing</w:t>
      </w:r>
      <w:r w:rsidR="00746CE1">
        <w:rPr>
          <w:rFonts w:ascii="Times New Roman" w:hAnsi="Times New Roman" w:cs="Times New Roman"/>
          <w:sz w:val="24"/>
          <w:szCs w:val="28"/>
        </w:rPr>
        <w:t xml:space="preserve"> activities</w:t>
      </w:r>
      <w:r w:rsidR="00B60FC0" w:rsidRPr="00B60FC0">
        <w:rPr>
          <w:rFonts w:ascii="Times New Roman" w:hAnsi="Times New Roman" w:cs="Times New Roman"/>
          <w:sz w:val="24"/>
          <w:szCs w:val="28"/>
        </w:rPr>
        <w:t xml:space="preserve"> of the </w:t>
      </w:r>
      <w:r w:rsidR="00746CE1" w:rsidRPr="00B60FC0">
        <w:rPr>
          <w:rFonts w:ascii="Times New Roman" w:hAnsi="Times New Roman" w:cs="Times New Roman"/>
          <w:sz w:val="24"/>
          <w:szCs w:val="28"/>
        </w:rPr>
        <w:t>adjoiningoceansmark</w:t>
      </w:r>
      <w:r w:rsidR="00B60FC0" w:rsidRPr="00B60FC0">
        <w:rPr>
          <w:rFonts w:ascii="Times New Roman" w:hAnsi="Times New Roman" w:cs="Times New Roman"/>
          <w:sz w:val="24"/>
          <w:szCs w:val="28"/>
        </w:rPr>
        <w:t xml:space="preserve"> the </w:t>
      </w:r>
      <w:r w:rsidR="00746CE1" w:rsidRPr="00B60FC0">
        <w:rPr>
          <w:rFonts w:ascii="Times New Roman" w:hAnsi="Times New Roman" w:cs="Times New Roman"/>
          <w:sz w:val="24"/>
          <w:szCs w:val="28"/>
        </w:rPr>
        <w:t>enlargement</w:t>
      </w:r>
      <w:r w:rsidR="00B60FC0" w:rsidRPr="00B60FC0">
        <w:rPr>
          <w:rFonts w:ascii="Times New Roman" w:hAnsi="Times New Roman" w:cs="Times New Roman"/>
          <w:sz w:val="24"/>
          <w:szCs w:val="28"/>
        </w:rPr>
        <w:t xml:space="preserve"> of fishing</w:t>
      </w:r>
      <w:r w:rsidR="00746CE1">
        <w:rPr>
          <w:rFonts w:ascii="Times New Roman" w:hAnsi="Times New Roman" w:cs="Times New Roman"/>
          <w:sz w:val="24"/>
          <w:szCs w:val="28"/>
        </w:rPr>
        <w:t>.</w:t>
      </w:r>
    </w:p>
    <w:p w:rsidR="00195F47" w:rsidRPr="00B035EF" w:rsidRDefault="00931EE5" w:rsidP="00B60FC0">
      <w:pPr>
        <w:spacing w:line="360" w:lineRule="auto"/>
        <w:ind w:left="360"/>
        <w:jc w:val="both"/>
        <w:rPr>
          <w:rFonts w:ascii="Times New Roman" w:hAnsi="Times New Roman" w:cs="Times New Roman"/>
          <w:sz w:val="24"/>
          <w:szCs w:val="28"/>
        </w:rPr>
      </w:pPr>
      <w:r w:rsidRPr="00B035EF">
        <w:rPr>
          <w:rFonts w:ascii="Times New Roman" w:hAnsi="Times New Roman" w:cs="Times New Roman"/>
          <w:sz w:val="24"/>
          <w:szCs w:val="28"/>
        </w:rPr>
        <w:lastRenderedPageBreak/>
        <w:t xml:space="preserve">Desert </w:t>
      </w:r>
      <w:r w:rsidR="00746CE1">
        <w:rPr>
          <w:rFonts w:ascii="Times New Roman" w:hAnsi="Times New Roman" w:cs="Times New Roman"/>
          <w:sz w:val="24"/>
          <w:szCs w:val="28"/>
        </w:rPr>
        <w:t xml:space="preserve">zones (arid and semi-arid) </w:t>
      </w:r>
      <w:r w:rsidR="00746CE1" w:rsidRPr="00B035EF">
        <w:rPr>
          <w:rFonts w:ascii="Times New Roman" w:hAnsi="Times New Roman" w:cs="Times New Roman"/>
          <w:sz w:val="24"/>
          <w:szCs w:val="28"/>
        </w:rPr>
        <w:t>providehugeareas</w:t>
      </w:r>
      <w:r w:rsidRPr="00B035EF">
        <w:rPr>
          <w:rFonts w:ascii="Times New Roman" w:hAnsi="Times New Roman" w:cs="Times New Roman"/>
          <w:sz w:val="24"/>
          <w:szCs w:val="28"/>
        </w:rPr>
        <w:t xml:space="preserve"> establish </w:t>
      </w:r>
      <w:r w:rsidR="00746CE1">
        <w:rPr>
          <w:rFonts w:ascii="Times New Roman" w:hAnsi="Times New Roman" w:cs="Times New Roman"/>
          <w:sz w:val="24"/>
          <w:szCs w:val="28"/>
        </w:rPr>
        <w:t>aquaculture activities</w:t>
      </w:r>
      <w:r w:rsidRPr="00B035EF">
        <w:rPr>
          <w:rFonts w:ascii="Times New Roman" w:hAnsi="Times New Roman" w:cs="Times New Roman"/>
          <w:sz w:val="24"/>
          <w:szCs w:val="28"/>
        </w:rPr>
        <w:t xml:space="preserve">, and </w:t>
      </w:r>
      <w:r w:rsidR="00746CE1">
        <w:rPr>
          <w:rFonts w:ascii="Times New Roman" w:hAnsi="Times New Roman" w:cs="Times New Roman"/>
          <w:sz w:val="24"/>
          <w:szCs w:val="28"/>
        </w:rPr>
        <w:t>resources</w:t>
      </w:r>
      <w:r w:rsidRPr="00B035EF">
        <w:rPr>
          <w:rFonts w:ascii="Times New Roman" w:hAnsi="Times New Roman" w:cs="Times New Roman"/>
          <w:sz w:val="24"/>
          <w:szCs w:val="28"/>
        </w:rPr>
        <w:t xml:space="preserve"> can be </w:t>
      </w:r>
      <w:r w:rsidR="00746CE1" w:rsidRPr="00B035EF">
        <w:rPr>
          <w:rFonts w:ascii="Times New Roman" w:hAnsi="Times New Roman" w:cs="Times New Roman"/>
          <w:sz w:val="24"/>
          <w:szCs w:val="28"/>
        </w:rPr>
        <w:t>recycled</w:t>
      </w:r>
      <w:r w:rsidRPr="00B035EF">
        <w:rPr>
          <w:rFonts w:ascii="Times New Roman" w:hAnsi="Times New Roman" w:cs="Times New Roman"/>
          <w:sz w:val="24"/>
          <w:szCs w:val="28"/>
        </w:rPr>
        <w:t xml:space="preserve"> to irrigate and </w:t>
      </w:r>
      <w:r w:rsidR="00746CE1" w:rsidRPr="00B035EF">
        <w:rPr>
          <w:rFonts w:ascii="Times New Roman" w:hAnsi="Times New Roman" w:cs="Times New Roman"/>
          <w:sz w:val="24"/>
          <w:szCs w:val="28"/>
        </w:rPr>
        <w:t>top-dress</w:t>
      </w:r>
      <w:r w:rsidRPr="00B035EF">
        <w:rPr>
          <w:rFonts w:ascii="Times New Roman" w:hAnsi="Times New Roman" w:cs="Times New Roman"/>
          <w:sz w:val="24"/>
          <w:szCs w:val="28"/>
        </w:rPr>
        <w:t xml:space="preserve"> surrounding land for more traditional agriculture, </w:t>
      </w:r>
      <w:r w:rsidR="00746CE1" w:rsidRPr="00B035EF">
        <w:rPr>
          <w:rFonts w:ascii="Times New Roman" w:hAnsi="Times New Roman" w:cs="Times New Roman"/>
          <w:sz w:val="24"/>
          <w:szCs w:val="28"/>
        </w:rPr>
        <w:t>rising</w:t>
      </w:r>
      <w:r w:rsidRPr="00B035EF">
        <w:rPr>
          <w:rFonts w:ascii="Times New Roman" w:hAnsi="Times New Roman" w:cs="Times New Roman"/>
          <w:sz w:val="24"/>
          <w:szCs w:val="28"/>
        </w:rPr>
        <w:t xml:space="preserve"> dates, olives, and many </w:t>
      </w:r>
      <w:r w:rsidR="00746CE1" w:rsidRPr="00B035EF">
        <w:rPr>
          <w:rFonts w:ascii="Times New Roman" w:hAnsi="Times New Roman" w:cs="Times New Roman"/>
          <w:sz w:val="24"/>
          <w:szCs w:val="28"/>
        </w:rPr>
        <w:t>additional</w:t>
      </w:r>
      <w:r w:rsidRPr="00B035EF">
        <w:rPr>
          <w:rFonts w:ascii="Times New Roman" w:hAnsi="Times New Roman" w:cs="Times New Roman"/>
          <w:sz w:val="24"/>
          <w:szCs w:val="28"/>
        </w:rPr>
        <w:t xml:space="preserve"> crops.Desert aquacultures are also beneficial because they're not connected to the main water supply, so the problems of disease control and contamination are reduced.</w:t>
      </w:r>
      <w:r w:rsidR="00195F47" w:rsidRPr="00B035EF">
        <w:rPr>
          <w:rFonts w:ascii="Times New Roman" w:hAnsi="Times New Roman" w:cs="Times New Roman"/>
          <w:sz w:val="24"/>
          <w:szCs w:val="28"/>
        </w:rPr>
        <w:t xml:space="preserve"> Aquaculture in deserts and arid regions has grown steadily over the last decade, thanks to modern technology and alternative energy sources. Allowing water to be used more effectively and efficiently in these extreme locations, allowing it to be used both for irrigating and watering plants, production of fish used.</w:t>
      </w:r>
    </w:p>
    <w:p w:rsidR="00911AAA" w:rsidRPr="00B035EF" w:rsidRDefault="00911AAA" w:rsidP="00B035EF">
      <w:pPr>
        <w:spacing w:line="360" w:lineRule="auto"/>
        <w:ind w:left="360"/>
        <w:jc w:val="both"/>
        <w:rPr>
          <w:rFonts w:ascii="Times New Roman" w:hAnsi="Times New Roman" w:cs="Times New Roman"/>
          <w:b/>
          <w:sz w:val="24"/>
          <w:szCs w:val="28"/>
        </w:rPr>
      </w:pPr>
      <w:r w:rsidRPr="00B035EF">
        <w:rPr>
          <w:rFonts w:ascii="Times New Roman" w:hAnsi="Times New Roman" w:cs="Times New Roman"/>
          <w:b/>
          <w:sz w:val="24"/>
          <w:szCs w:val="28"/>
        </w:rPr>
        <w:t xml:space="preserve">Concept and origin of desert aquaculture </w:t>
      </w:r>
    </w:p>
    <w:p w:rsidR="00560ED0" w:rsidRPr="00B035EF" w:rsidRDefault="00590D83" w:rsidP="007B0B92">
      <w:pPr>
        <w:spacing w:line="360" w:lineRule="auto"/>
        <w:ind w:left="360"/>
        <w:jc w:val="both"/>
        <w:rPr>
          <w:rFonts w:ascii="Times New Roman" w:hAnsi="Times New Roman" w:cs="Times New Roman"/>
          <w:sz w:val="24"/>
          <w:szCs w:val="28"/>
        </w:rPr>
      </w:pPr>
      <w:r w:rsidRPr="00B035EF">
        <w:rPr>
          <w:rFonts w:ascii="Times New Roman" w:hAnsi="Times New Roman" w:cs="Times New Roman"/>
          <w:sz w:val="24"/>
          <w:szCs w:val="28"/>
        </w:rPr>
        <w:t xml:space="preserve">Southern Israel's desert aquaculture industry began in 1979 with the discovery of geothermal water near an </w:t>
      </w:r>
      <w:proofErr w:type="spellStart"/>
      <w:r w:rsidRPr="00B035EF">
        <w:rPr>
          <w:rFonts w:ascii="Times New Roman" w:hAnsi="Times New Roman" w:cs="Times New Roman"/>
          <w:sz w:val="24"/>
          <w:szCs w:val="28"/>
        </w:rPr>
        <w:t>Arava</w:t>
      </w:r>
      <w:proofErr w:type="spellEnd"/>
      <w:r w:rsidRPr="00B035EF">
        <w:rPr>
          <w:rFonts w:ascii="Times New Roman" w:hAnsi="Times New Roman" w:cs="Times New Roman"/>
          <w:sz w:val="24"/>
          <w:szCs w:val="28"/>
        </w:rPr>
        <w:t xml:space="preserve"> Valley village. </w:t>
      </w:r>
      <w:r w:rsidR="00D434AC">
        <w:rPr>
          <w:rFonts w:ascii="Times New Roman" w:hAnsi="Times New Roman" w:cs="Times New Roman"/>
          <w:sz w:val="24"/>
          <w:szCs w:val="28"/>
        </w:rPr>
        <w:t xml:space="preserve">The </w:t>
      </w:r>
      <w:r w:rsidR="00D434AC" w:rsidRPr="00D434AC">
        <w:rPr>
          <w:rFonts w:ascii="Times New Roman" w:hAnsi="Times New Roman" w:cs="Times New Roman"/>
          <w:sz w:val="24"/>
          <w:szCs w:val="28"/>
        </w:rPr>
        <w:t>development of aquaculture in desert and arid regions over the past</w:t>
      </w:r>
      <w:r w:rsidR="00D434AC">
        <w:rPr>
          <w:rFonts w:ascii="Times New Roman" w:hAnsi="Times New Roman" w:cs="Times New Roman"/>
          <w:sz w:val="24"/>
          <w:szCs w:val="28"/>
        </w:rPr>
        <w:t xml:space="preserve"> decades in seven countries and </w:t>
      </w:r>
      <w:r w:rsidR="00D434AC" w:rsidRPr="00D434AC">
        <w:rPr>
          <w:rFonts w:ascii="Times New Roman" w:hAnsi="Times New Roman" w:cs="Times New Roman"/>
          <w:sz w:val="24"/>
          <w:szCs w:val="28"/>
        </w:rPr>
        <w:t>regions such as Australia</w:t>
      </w:r>
      <w:r w:rsidR="00C25B5D" w:rsidRPr="00B035EF">
        <w:rPr>
          <w:rFonts w:ascii="Times New Roman" w:hAnsi="Times New Roman" w:cs="Times New Roman"/>
          <w:sz w:val="24"/>
          <w:szCs w:val="28"/>
        </w:rPr>
        <w:t>, Egypt, Israel, Mexico,South Africa, United States of America</w:t>
      </w:r>
      <w:r w:rsidR="00664B53" w:rsidRPr="00B035EF">
        <w:rPr>
          <w:rFonts w:ascii="Times New Roman" w:hAnsi="Times New Roman" w:cs="Times New Roman"/>
          <w:sz w:val="24"/>
          <w:szCs w:val="28"/>
        </w:rPr>
        <w:t xml:space="preserve"> and Central Asia</w:t>
      </w:r>
      <w:r w:rsidR="00C25B5D" w:rsidRPr="00B035EF">
        <w:rPr>
          <w:rFonts w:ascii="Times New Roman" w:hAnsi="Times New Roman" w:cs="Times New Roman"/>
          <w:sz w:val="24"/>
          <w:szCs w:val="28"/>
        </w:rPr>
        <w:t xml:space="preserve">. </w:t>
      </w:r>
      <w:r w:rsidR="00664B53" w:rsidRPr="00B035EF">
        <w:rPr>
          <w:rFonts w:ascii="Times New Roman" w:hAnsi="Times New Roman" w:cs="Times New Roman"/>
          <w:sz w:val="24"/>
          <w:szCs w:val="28"/>
        </w:rPr>
        <w:t xml:space="preserve">Desert aquaculture conditions are considered by high day temperatures, cold winter nights, high solar radiation, occasional rainfall and very low relative humidity. </w:t>
      </w:r>
      <w:r w:rsidR="007B0B92" w:rsidRPr="007B0B92">
        <w:rPr>
          <w:rFonts w:ascii="Times New Roman" w:hAnsi="Times New Roman" w:cs="Times New Roman"/>
          <w:sz w:val="24"/>
          <w:szCs w:val="28"/>
        </w:rPr>
        <w:t>Aquaculture activities exper</w:t>
      </w:r>
      <w:r w:rsidR="007B0B92">
        <w:rPr>
          <w:rFonts w:ascii="Times New Roman" w:hAnsi="Times New Roman" w:cs="Times New Roman"/>
          <w:sz w:val="24"/>
          <w:szCs w:val="28"/>
        </w:rPr>
        <w:t xml:space="preserve">ienced in desert and arid lands </w:t>
      </w:r>
      <w:r w:rsidR="007B0B92" w:rsidRPr="007B0B92">
        <w:rPr>
          <w:rFonts w:ascii="Times New Roman" w:hAnsi="Times New Roman" w:cs="Times New Roman"/>
          <w:sz w:val="24"/>
          <w:szCs w:val="28"/>
        </w:rPr>
        <w:t xml:space="preserve">described by low precipitation (&lt;250 mm/year), high solar radiation, </w:t>
      </w:r>
      <w:r w:rsidR="007B0B92">
        <w:rPr>
          <w:rFonts w:ascii="Times New Roman" w:hAnsi="Times New Roman" w:cs="Times New Roman"/>
          <w:sz w:val="24"/>
          <w:szCs w:val="28"/>
        </w:rPr>
        <w:t xml:space="preserve">high rate of evaporation, using </w:t>
      </w:r>
      <w:r w:rsidR="007B0B92" w:rsidRPr="007B0B92">
        <w:rPr>
          <w:rFonts w:ascii="Times New Roman" w:hAnsi="Times New Roman" w:cs="Times New Roman"/>
          <w:sz w:val="24"/>
          <w:szCs w:val="28"/>
        </w:rPr>
        <w:t xml:space="preserve">subsurface and surface </w:t>
      </w:r>
      <w:proofErr w:type="spellStart"/>
      <w:r w:rsidR="007B0B92" w:rsidRPr="007B0B92">
        <w:rPr>
          <w:rFonts w:ascii="Times New Roman" w:hAnsi="Times New Roman" w:cs="Times New Roman"/>
          <w:sz w:val="24"/>
          <w:szCs w:val="28"/>
        </w:rPr>
        <w:t>water</w:t>
      </w:r>
      <w:r w:rsidR="00664B53" w:rsidRPr="00B035EF">
        <w:rPr>
          <w:rFonts w:ascii="Times New Roman" w:hAnsi="Times New Roman" w:cs="Times New Roman"/>
          <w:sz w:val="24"/>
          <w:szCs w:val="28"/>
        </w:rPr>
        <w:t>.</w:t>
      </w:r>
      <w:r w:rsidR="001C6A47" w:rsidRPr="00976F0D">
        <w:rPr>
          <w:rFonts w:ascii="Times New Roman" w:hAnsi="Times New Roman" w:cs="Times New Roman"/>
          <w:sz w:val="24"/>
          <w:szCs w:val="28"/>
        </w:rPr>
        <w:t>Allan</w:t>
      </w:r>
      <w:proofErr w:type="spellEnd"/>
      <w:r w:rsidR="001C6A47" w:rsidRPr="00976F0D">
        <w:rPr>
          <w:rFonts w:ascii="Times New Roman" w:hAnsi="Times New Roman" w:cs="Times New Roman"/>
          <w:sz w:val="24"/>
          <w:szCs w:val="28"/>
        </w:rPr>
        <w:t xml:space="preserve">, </w:t>
      </w:r>
      <w:proofErr w:type="spellStart"/>
      <w:r w:rsidR="001C6A47" w:rsidRPr="00976F0D">
        <w:rPr>
          <w:rFonts w:ascii="Times New Roman" w:hAnsi="Times New Roman" w:cs="Times New Roman"/>
          <w:sz w:val="24"/>
          <w:szCs w:val="28"/>
        </w:rPr>
        <w:t>Banens</w:t>
      </w:r>
      <w:proofErr w:type="spellEnd"/>
      <w:r w:rsidR="00560ED0" w:rsidRPr="00976F0D">
        <w:rPr>
          <w:rFonts w:ascii="Times New Roman" w:hAnsi="Times New Roman" w:cs="Times New Roman"/>
          <w:sz w:val="24"/>
          <w:szCs w:val="28"/>
        </w:rPr>
        <w:t xml:space="preserve"> and Fielder(2001)</w:t>
      </w:r>
      <w:r w:rsidR="00560ED0" w:rsidRPr="00B035EF">
        <w:rPr>
          <w:rFonts w:ascii="Times New Roman" w:hAnsi="Times New Roman" w:cs="Times New Roman"/>
          <w:sz w:val="24"/>
          <w:szCs w:val="28"/>
        </w:rPr>
        <w:t xml:space="preserve"> suggested that pond farming may be the most economically viable production system for inland aquaculture. Ponds are generally considered to be the lowest investment system with the lowest maintenance costs. Apart from biomass limitations, potential areas for pond farming (e.g. </w:t>
      </w:r>
      <w:r w:rsidR="009453D4" w:rsidRPr="00B035EF">
        <w:rPr>
          <w:rFonts w:ascii="Times New Roman" w:hAnsi="Times New Roman" w:cs="Times New Roman"/>
          <w:sz w:val="24"/>
          <w:szCs w:val="28"/>
        </w:rPr>
        <w:t>salt tolerant</w:t>
      </w:r>
      <w:r w:rsidR="00560ED0" w:rsidRPr="00B035EF">
        <w:rPr>
          <w:rFonts w:ascii="Times New Roman" w:hAnsi="Times New Roman" w:cs="Times New Roman"/>
          <w:sz w:val="24"/>
          <w:szCs w:val="28"/>
        </w:rPr>
        <w:t xml:space="preserve"> areas, SIS drainage areas) are located in inland areas where large water surface t</w:t>
      </w:r>
      <w:r w:rsidR="00AA60EB">
        <w:rPr>
          <w:rFonts w:ascii="Times New Roman" w:hAnsi="Times New Roman" w:cs="Times New Roman"/>
          <w:sz w:val="24"/>
          <w:szCs w:val="28"/>
        </w:rPr>
        <w:t xml:space="preserve">emperatures such as ponds vary </w:t>
      </w:r>
      <w:r w:rsidR="00560ED0" w:rsidRPr="00B035EF">
        <w:rPr>
          <w:rFonts w:ascii="Times New Roman" w:hAnsi="Times New Roman" w:cs="Times New Roman"/>
          <w:sz w:val="24"/>
          <w:szCs w:val="28"/>
        </w:rPr>
        <w:t>(</w:t>
      </w:r>
      <w:r w:rsidR="00560ED0" w:rsidRPr="00976F0D">
        <w:rPr>
          <w:rFonts w:ascii="Times New Roman" w:hAnsi="Times New Roman" w:cs="Times New Roman"/>
          <w:sz w:val="24"/>
          <w:szCs w:val="28"/>
        </w:rPr>
        <w:t xml:space="preserve">Allan </w:t>
      </w:r>
      <w:r w:rsidR="00560ED0" w:rsidRPr="00976F0D">
        <w:rPr>
          <w:rFonts w:ascii="Times New Roman" w:hAnsi="Times New Roman" w:cs="Times New Roman"/>
          <w:i/>
          <w:sz w:val="24"/>
          <w:szCs w:val="28"/>
        </w:rPr>
        <w:t>et al.,</w:t>
      </w:r>
      <w:r w:rsidR="00560ED0" w:rsidRPr="00976F0D">
        <w:rPr>
          <w:rFonts w:ascii="Times New Roman" w:hAnsi="Times New Roman" w:cs="Times New Roman"/>
          <w:sz w:val="24"/>
          <w:szCs w:val="28"/>
        </w:rPr>
        <w:t xml:space="preserve"> 2009; Hutchinson and Flowers, 2008</w:t>
      </w:r>
      <w:r w:rsidR="00560ED0" w:rsidRPr="00B035EF">
        <w:rPr>
          <w:rFonts w:ascii="Times New Roman" w:hAnsi="Times New Roman" w:cs="Times New Roman"/>
          <w:sz w:val="24"/>
          <w:szCs w:val="28"/>
        </w:rPr>
        <w:t>).</w:t>
      </w:r>
    </w:p>
    <w:p w:rsidR="008E3EFC" w:rsidRPr="00B035EF" w:rsidRDefault="00BE0E73" w:rsidP="00B035EF">
      <w:pPr>
        <w:spacing w:line="360" w:lineRule="auto"/>
        <w:ind w:left="360"/>
        <w:jc w:val="both"/>
        <w:rPr>
          <w:rFonts w:ascii="Times New Roman" w:hAnsi="Times New Roman" w:cs="Times New Roman"/>
          <w:sz w:val="24"/>
          <w:szCs w:val="28"/>
        </w:rPr>
      </w:pPr>
      <w:r w:rsidRPr="00B035EF">
        <w:rPr>
          <w:rFonts w:ascii="Times New Roman" w:hAnsi="Times New Roman" w:cs="Times New Roman"/>
          <w:sz w:val="24"/>
          <w:szCs w:val="28"/>
        </w:rPr>
        <w:t>A schematic model of the Integrated Coastal Desert Aquaculture approach for sustainable produ</w:t>
      </w:r>
      <w:r w:rsidR="008E3EFC" w:rsidRPr="00B035EF">
        <w:rPr>
          <w:rFonts w:ascii="Times New Roman" w:hAnsi="Times New Roman" w:cs="Times New Roman"/>
          <w:sz w:val="24"/>
          <w:szCs w:val="28"/>
        </w:rPr>
        <w:t xml:space="preserve">ction is shown in Figure 1. </w:t>
      </w:r>
    </w:p>
    <w:p w:rsidR="008E3EFC" w:rsidRDefault="008E3EFC" w:rsidP="00B035EF">
      <w:pPr>
        <w:spacing w:line="360" w:lineRule="auto"/>
        <w:ind w:left="360"/>
        <w:jc w:val="both"/>
        <w:rPr>
          <w:rFonts w:ascii="Times New Roman" w:hAnsi="Times New Roman" w:cs="Times New Roman"/>
          <w:sz w:val="24"/>
          <w:szCs w:val="28"/>
        </w:rPr>
      </w:pPr>
      <w:r w:rsidRPr="00B51CB1">
        <w:rPr>
          <w:noProof/>
        </w:rPr>
        <w:lastRenderedPageBreak/>
        <w:drawing>
          <wp:anchor distT="0" distB="0" distL="114300" distR="114300" simplePos="0" relativeHeight="251659264" behindDoc="0" locked="0" layoutInCell="1" allowOverlap="1">
            <wp:simplePos x="0" y="0"/>
            <wp:positionH relativeFrom="column">
              <wp:posOffset>352425</wp:posOffset>
            </wp:positionH>
            <wp:positionV relativeFrom="paragraph">
              <wp:posOffset>119380</wp:posOffset>
            </wp:positionV>
            <wp:extent cx="5162550" cy="4076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62550" cy="4076700"/>
                    </a:xfrm>
                    <a:prstGeom prst="rect">
                      <a:avLst/>
                    </a:prstGeom>
                  </pic:spPr>
                </pic:pic>
              </a:graphicData>
            </a:graphic>
          </wp:anchor>
        </w:drawing>
      </w: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ind w:left="360"/>
        <w:jc w:val="both"/>
        <w:rPr>
          <w:rFonts w:ascii="Times New Roman" w:hAnsi="Times New Roman" w:cs="Times New Roman"/>
          <w:sz w:val="24"/>
          <w:szCs w:val="28"/>
        </w:rPr>
      </w:pPr>
    </w:p>
    <w:p w:rsidR="008E3EFC" w:rsidRDefault="008E3EFC" w:rsidP="00B035EF">
      <w:pPr>
        <w:spacing w:line="360" w:lineRule="auto"/>
        <w:jc w:val="both"/>
        <w:rPr>
          <w:rFonts w:ascii="Times New Roman" w:hAnsi="Times New Roman" w:cs="Times New Roman"/>
          <w:b/>
          <w:sz w:val="24"/>
          <w:szCs w:val="28"/>
        </w:rPr>
      </w:pPr>
    </w:p>
    <w:p w:rsidR="008E3EFC" w:rsidRDefault="008E3EFC" w:rsidP="00B035EF">
      <w:pPr>
        <w:spacing w:line="360" w:lineRule="auto"/>
        <w:jc w:val="both"/>
        <w:rPr>
          <w:rFonts w:ascii="Times New Roman" w:hAnsi="Times New Roman" w:cs="Times New Roman"/>
          <w:b/>
          <w:sz w:val="24"/>
          <w:szCs w:val="28"/>
        </w:rPr>
      </w:pPr>
    </w:p>
    <w:p w:rsidR="008E3EFC" w:rsidRDefault="008E3EFC" w:rsidP="00B035EF">
      <w:pPr>
        <w:spacing w:line="360" w:lineRule="auto"/>
        <w:jc w:val="both"/>
        <w:rPr>
          <w:rFonts w:ascii="Times New Roman" w:hAnsi="Times New Roman" w:cs="Times New Roman"/>
          <w:b/>
          <w:sz w:val="24"/>
          <w:szCs w:val="28"/>
        </w:rPr>
      </w:pPr>
    </w:p>
    <w:p w:rsidR="00F01F82" w:rsidRDefault="00A7352C" w:rsidP="00B035EF">
      <w:pPr>
        <w:spacing w:line="360" w:lineRule="auto"/>
        <w:jc w:val="both"/>
        <w:rPr>
          <w:rFonts w:ascii="Times New Roman" w:hAnsi="Times New Roman" w:cs="Times New Roman"/>
          <w:b/>
          <w:sz w:val="24"/>
          <w:szCs w:val="28"/>
        </w:rPr>
      </w:pPr>
      <w:r>
        <w:rPr>
          <w:rFonts w:ascii="Times New Roman" w:hAnsi="Times New Roman" w:cs="Times New Roman"/>
          <w:b/>
          <w:sz w:val="24"/>
          <w:szCs w:val="28"/>
        </w:rPr>
        <w:t xml:space="preserve">Fig. 1 </w:t>
      </w:r>
      <w:r w:rsidRPr="00976F0D">
        <w:rPr>
          <w:rFonts w:ascii="Times New Roman" w:hAnsi="Times New Roman" w:cs="Times New Roman"/>
          <w:sz w:val="24"/>
          <w:szCs w:val="28"/>
        </w:rPr>
        <w:t>Part</w:t>
      </w:r>
      <w:r>
        <w:rPr>
          <w:rFonts w:ascii="Times New Roman" w:hAnsi="Times New Roman" w:cs="Times New Roman"/>
          <w:sz w:val="24"/>
          <w:szCs w:val="28"/>
        </w:rPr>
        <w:t xml:space="preserve">ridge, </w:t>
      </w:r>
      <w:proofErr w:type="spellStart"/>
      <w:r>
        <w:rPr>
          <w:rFonts w:ascii="Times New Roman" w:hAnsi="Times New Roman" w:cs="Times New Roman"/>
          <w:sz w:val="24"/>
          <w:szCs w:val="28"/>
        </w:rPr>
        <w:t>Lymbery</w:t>
      </w:r>
      <w:proofErr w:type="spellEnd"/>
      <w:r>
        <w:rPr>
          <w:rFonts w:ascii="Times New Roman" w:hAnsi="Times New Roman" w:cs="Times New Roman"/>
          <w:sz w:val="24"/>
          <w:szCs w:val="28"/>
        </w:rPr>
        <w:t xml:space="preserve"> and George, 2008</w:t>
      </w:r>
    </w:p>
    <w:p w:rsidR="00D22949" w:rsidRPr="00B035EF" w:rsidRDefault="00F01F82" w:rsidP="00B035EF">
      <w:pPr>
        <w:spacing w:line="360" w:lineRule="auto"/>
        <w:ind w:left="360"/>
        <w:jc w:val="both"/>
        <w:rPr>
          <w:rFonts w:ascii="Times New Roman" w:hAnsi="Times New Roman" w:cs="Times New Roman"/>
          <w:sz w:val="24"/>
          <w:szCs w:val="28"/>
        </w:rPr>
      </w:pPr>
      <w:r w:rsidRPr="00B035EF">
        <w:rPr>
          <w:rFonts w:ascii="Times New Roman" w:hAnsi="Times New Roman" w:cs="Times New Roman"/>
          <w:sz w:val="24"/>
          <w:szCs w:val="28"/>
        </w:rPr>
        <w:t>This model shows the uniform growth of everyone in a sustainable way. The system consists of four blocks (Q1, Q2, Q3 and Q4) with hatchery</w:t>
      </w:r>
      <w:r w:rsidR="00BC3B88" w:rsidRPr="00B035EF">
        <w:rPr>
          <w:rFonts w:ascii="Times New Roman" w:hAnsi="Times New Roman" w:cs="Times New Roman"/>
          <w:sz w:val="24"/>
          <w:szCs w:val="28"/>
        </w:rPr>
        <w:t xml:space="preserve"> in (</w:t>
      </w:r>
      <w:r w:rsidRPr="00B035EF">
        <w:rPr>
          <w:rFonts w:ascii="Times New Roman" w:hAnsi="Times New Roman" w:cs="Times New Roman"/>
          <w:sz w:val="24"/>
          <w:szCs w:val="28"/>
        </w:rPr>
        <w:t>Q1), shrimp (Q2), fish (Q3) and shellfish and se</w:t>
      </w:r>
      <w:r w:rsidR="00BC3B88" w:rsidRPr="00B035EF">
        <w:rPr>
          <w:rFonts w:ascii="Times New Roman" w:hAnsi="Times New Roman" w:cs="Times New Roman"/>
          <w:sz w:val="24"/>
          <w:szCs w:val="28"/>
        </w:rPr>
        <w:t>a cucumber (Q4). It's possible, r</w:t>
      </w:r>
      <w:r w:rsidRPr="00B035EF">
        <w:rPr>
          <w:rFonts w:ascii="Times New Roman" w:hAnsi="Times New Roman" w:cs="Times New Roman"/>
          <w:sz w:val="24"/>
          <w:szCs w:val="28"/>
        </w:rPr>
        <w:t>equired juvenile fish, shrimp, shellfish, and sea cucumbers may be farmed in hatcheries, and fish and shrimp may be farmed in each farm. The fourth quarter is used to grow oysters, mussels, sea cucumbers and mangroves. Biological filtration of drainage water can be performed by algae and mus</w:t>
      </w:r>
      <w:r w:rsidR="00D22949" w:rsidRPr="00B035EF">
        <w:rPr>
          <w:rFonts w:ascii="Times New Roman" w:hAnsi="Times New Roman" w:cs="Times New Roman"/>
          <w:sz w:val="24"/>
          <w:szCs w:val="28"/>
        </w:rPr>
        <w:t>sels in drainage channels (DC).</w:t>
      </w:r>
    </w:p>
    <w:p w:rsidR="00F01F82" w:rsidRPr="00B035EF" w:rsidRDefault="00F01F82" w:rsidP="00B035EF">
      <w:pPr>
        <w:spacing w:line="360" w:lineRule="auto"/>
        <w:ind w:left="360"/>
        <w:jc w:val="both"/>
        <w:rPr>
          <w:rFonts w:ascii="Times New Roman" w:hAnsi="Times New Roman" w:cs="Times New Roman"/>
          <w:sz w:val="24"/>
          <w:szCs w:val="28"/>
        </w:rPr>
      </w:pPr>
      <w:r w:rsidRPr="00B035EF">
        <w:rPr>
          <w:rFonts w:ascii="Times New Roman" w:hAnsi="Times New Roman" w:cs="Times New Roman"/>
          <w:sz w:val="24"/>
          <w:szCs w:val="28"/>
        </w:rPr>
        <w:t xml:space="preserve">For system operation, clean seawater is brought in through the supply channel (PC) and 3/4 drainage is sent to 4/4 to completely settle the organic load and nutrients. The system discharges biologically filtered seawater, minimizing pressure on coastal ecosystems. According to </w:t>
      </w:r>
      <w:r w:rsidRPr="00976F0D">
        <w:rPr>
          <w:rFonts w:ascii="Times New Roman" w:hAnsi="Times New Roman" w:cs="Times New Roman"/>
          <w:sz w:val="24"/>
          <w:szCs w:val="28"/>
        </w:rPr>
        <w:t xml:space="preserve">Sanger and </w:t>
      </w:r>
      <w:proofErr w:type="spellStart"/>
      <w:r w:rsidRPr="00976F0D">
        <w:rPr>
          <w:rFonts w:ascii="Times New Roman" w:hAnsi="Times New Roman" w:cs="Times New Roman"/>
          <w:sz w:val="24"/>
          <w:szCs w:val="28"/>
        </w:rPr>
        <w:t>Siddiq</w:t>
      </w:r>
      <w:proofErr w:type="spellEnd"/>
      <w:r w:rsidR="00984D6D">
        <w:rPr>
          <w:rFonts w:ascii="Times New Roman" w:hAnsi="Times New Roman" w:cs="Times New Roman"/>
          <w:sz w:val="24"/>
          <w:szCs w:val="28"/>
        </w:rPr>
        <w:t xml:space="preserve"> (1992)</w:t>
      </w:r>
      <w:r w:rsidRPr="00B035EF">
        <w:rPr>
          <w:rFonts w:ascii="Times New Roman" w:hAnsi="Times New Roman" w:cs="Times New Roman"/>
          <w:sz w:val="24"/>
          <w:szCs w:val="28"/>
        </w:rPr>
        <w:t xml:space="preserve"> shrimp farming requires mangrove areas ranging from 35 to 190 times the pond surface area. It will serve as a breeding ground and fish farm for local fish and shrimp species. Aquaculture systems using mangroves, oysters and </w:t>
      </w:r>
      <w:r w:rsidRPr="00B035EF">
        <w:rPr>
          <w:rFonts w:ascii="Times New Roman" w:hAnsi="Times New Roman" w:cs="Times New Roman"/>
          <w:sz w:val="24"/>
          <w:szCs w:val="28"/>
        </w:rPr>
        <w:lastRenderedPageBreak/>
        <w:t xml:space="preserve">seaweed as </w:t>
      </w:r>
      <w:proofErr w:type="spellStart"/>
      <w:r w:rsidRPr="00B035EF">
        <w:rPr>
          <w:rFonts w:ascii="Times New Roman" w:hAnsi="Times New Roman" w:cs="Times New Roman"/>
          <w:sz w:val="24"/>
          <w:szCs w:val="28"/>
        </w:rPr>
        <w:t>biofilters</w:t>
      </w:r>
      <w:proofErr w:type="spellEnd"/>
      <w:r w:rsidRPr="00B035EF">
        <w:rPr>
          <w:rFonts w:ascii="Times New Roman" w:hAnsi="Times New Roman" w:cs="Times New Roman"/>
          <w:sz w:val="24"/>
          <w:szCs w:val="28"/>
        </w:rPr>
        <w:t xml:space="preserve"> have proven effective in reducing environmental pr</w:t>
      </w:r>
      <w:r w:rsidR="00D22949" w:rsidRPr="00B035EF">
        <w:rPr>
          <w:rFonts w:ascii="Times New Roman" w:hAnsi="Times New Roman" w:cs="Times New Roman"/>
          <w:sz w:val="24"/>
          <w:szCs w:val="28"/>
        </w:rPr>
        <w:t xml:space="preserve">essures. </w:t>
      </w:r>
      <w:r w:rsidRPr="00B035EF">
        <w:rPr>
          <w:rFonts w:ascii="Times New Roman" w:hAnsi="Times New Roman" w:cs="Times New Roman"/>
          <w:sz w:val="24"/>
          <w:szCs w:val="28"/>
        </w:rPr>
        <w:t>Algae grow rapidly in shallow water by absorbing nutrients directly from the surrounding seawater. Sea cucumbers digest sessile diatoms, organic debris and decaying algae and are potential candidates for cultivation in aquaculture wastewater treatment ponds. Using brackish water to produce salt plants is the most sustainable way to preserve desert ecosystems and produce food for people living in coastal areas. The biological filtrate leaving the proposed system can be useful for irrigation of coastal halophytes.</w:t>
      </w:r>
    </w:p>
    <w:p w:rsidR="00C82A7C" w:rsidRPr="00B035EF" w:rsidRDefault="008C4CA9" w:rsidP="00B035EF">
      <w:pPr>
        <w:spacing w:line="360" w:lineRule="auto"/>
        <w:ind w:left="360"/>
        <w:jc w:val="both"/>
        <w:rPr>
          <w:rFonts w:ascii="Times New Roman" w:hAnsi="Times New Roman" w:cs="Times New Roman"/>
          <w:b/>
          <w:sz w:val="24"/>
          <w:szCs w:val="28"/>
        </w:rPr>
      </w:pPr>
      <w:r w:rsidRPr="00B035EF">
        <w:rPr>
          <w:rFonts w:ascii="Times New Roman" w:hAnsi="Times New Roman" w:cs="Times New Roman"/>
          <w:b/>
          <w:sz w:val="24"/>
          <w:szCs w:val="28"/>
        </w:rPr>
        <w:t>RAS Technology</w:t>
      </w:r>
      <w:r w:rsidR="00C258B9">
        <w:rPr>
          <w:rFonts w:ascii="Times New Roman" w:hAnsi="Times New Roman" w:cs="Times New Roman"/>
          <w:b/>
          <w:sz w:val="24"/>
          <w:szCs w:val="28"/>
        </w:rPr>
        <w:t xml:space="preserve"> in desert aquaculture</w:t>
      </w:r>
    </w:p>
    <w:p w:rsidR="00206F8A" w:rsidRPr="00B035EF" w:rsidRDefault="0087547E" w:rsidP="00B035EF">
      <w:pPr>
        <w:spacing w:line="360" w:lineRule="auto"/>
        <w:ind w:left="360"/>
        <w:jc w:val="both"/>
        <w:rPr>
          <w:rFonts w:ascii="Times New Roman" w:hAnsi="Times New Roman" w:cs="Times New Roman"/>
          <w:sz w:val="24"/>
          <w:szCs w:val="28"/>
        </w:rPr>
      </w:pPr>
      <w:r>
        <w:rPr>
          <w:rFonts w:ascii="Times New Roman" w:hAnsi="Times New Roman" w:cs="Times New Roman"/>
          <w:sz w:val="24"/>
          <w:szCs w:val="28"/>
        </w:rPr>
        <w:t>F</w:t>
      </w:r>
      <w:r w:rsidR="00B132E7" w:rsidRPr="00B035EF">
        <w:rPr>
          <w:rFonts w:ascii="Times New Roman" w:hAnsi="Times New Roman" w:cs="Times New Roman"/>
          <w:sz w:val="24"/>
          <w:szCs w:val="28"/>
        </w:rPr>
        <w:t xml:space="preserve">arming technologies have been proven to produce fresh, tasty and healthy fish, including salmon, grouper, sea bream and more, from farm to local market, while consistently respecting production goals. The roots of </w:t>
      </w:r>
      <w:proofErr w:type="spellStart"/>
      <w:r w:rsidR="00B132E7" w:rsidRPr="00B035EF">
        <w:rPr>
          <w:rFonts w:ascii="Times New Roman" w:hAnsi="Times New Roman" w:cs="Times New Roman"/>
          <w:sz w:val="24"/>
          <w:szCs w:val="28"/>
        </w:rPr>
        <w:t>aquama</w:t>
      </w:r>
      <w:proofErr w:type="spellEnd"/>
      <w:r w:rsidR="00B132E7" w:rsidRPr="00B035EF">
        <w:rPr>
          <w:rFonts w:ascii="Times New Roman" w:hAnsi="Times New Roman" w:cs="Times New Roman"/>
          <w:sz w:val="24"/>
          <w:szCs w:val="28"/>
        </w:rPr>
        <w:t xml:space="preserve"> technology are an area characterized by a desert climate with high temperatures and little rainfall. By conducting research on different species and shrimp at the company's research and developme</w:t>
      </w:r>
      <w:r>
        <w:rPr>
          <w:rFonts w:ascii="Times New Roman" w:hAnsi="Times New Roman" w:cs="Times New Roman"/>
          <w:sz w:val="24"/>
          <w:szCs w:val="28"/>
        </w:rPr>
        <w:t xml:space="preserve">nt center in the Negev desert, </w:t>
      </w:r>
      <w:r w:rsidR="00B132E7" w:rsidRPr="00B035EF">
        <w:rPr>
          <w:rFonts w:ascii="Times New Roman" w:hAnsi="Times New Roman" w:cs="Times New Roman"/>
          <w:sz w:val="24"/>
          <w:szCs w:val="28"/>
        </w:rPr>
        <w:t>enables producers to achieve profitable production in any environment and climate. By taking advantage of the natural desert environment, the system provides efficient temperature control, which enables</w:t>
      </w:r>
      <w:r>
        <w:rPr>
          <w:rFonts w:ascii="Times New Roman" w:hAnsi="Times New Roman" w:cs="Times New Roman"/>
          <w:sz w:val="24"/>
          <w:szCs w:val="28"/>
        </w:rPr>
        <w:t xml:space="preserve"> low-cost production.RAS</w:t>
      </w:r>
      <w:r w:rsidR="00B132E7" w:rsidRPr="00B035EF">
        <w:rPr>
          <w:rFonts w:ascii="Times New Roman" w:hAnsi="Times New Roman" w:cs="Times New Roman"/>
          <w:sz w:val="24"/>
          <w:szCs w:val="28"/>
        </w:rPr>
        <w:t xml:space="preserve"> systems are very environmentally friendly in terms of energy and water, with several patents for water treatment and filtration technologies that significantly reduce water consumption and guarantee a discharge minimal liquid throughout the production process.</w:t>
      </w:r>
    </w:p>
    <w:p w:rsidR="00E26C42" w:rsidRPr="00B035EF" w:rsidRDefault="0087547E" w:rsidP="00B035EF">
      <w:pPr>
        <w:spacing w:line="36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RAS </w:t>
      </w:r>
      <w:r w:rsidR="00CD120A" w:rsidRPr="00B035EF">
        <w:rPr>
          <w:rFonts w:ascii="Times New Roman" w:hAnsi="Times New Roman" w:cs="Times New Roman"/>
          <w:sz w:val="24"/>
          <w:szCs w:val="28"/>
        </w:rPr>
        <w:t xml:space="preserve">flexibility of thought and design is </w:t>
      </w:r>
      <w:proofErr w:type="gramStart"/>
      <w:r w:rsidR="00CD120A" w:rsidRPr="00B035EF">
        <w:rPr>
          <w:rFonts w:ascii="Times New Roman" w:hAnsi="Times New Roman" w:cs="Times New Roman"/>
          <w:sz w:val="24"/>
          <w:szCs w:val="28"/>
        </w:rPr>
        <w:t>key</w:t>
      </w:r>
      <w:proofErr w:type="gramEnd"/>
      <w:r w:rsidR="00CD120A" w:rsidRPr="00B035EF">
        <w:rPr>
          <w:rFonts w:ascii="Times New Roman" w:hAnsi="Times New Roman" w:cs="Times New Roman"/>
          <w:sz w:val="24"/>
          <w:szCs w:val="28"/>
        </w:rPr>
        <w:t xml:space="preserve"> to the success of its technology, ensuring that its systems adapt to different needs. When planning an installation, intelligent selection and assignment of system components results in a robust installation that is easy to use and requires minimal maintenance. Additionally, optimized power patterns and advanced power management systems reduce </w:t>
      </w:r>
      <w:r w:rsidR="00921813" w:rsidRPr="00B035EF">
        <w:rPr>
          <w:rFonts w:ascii="Times New Roman" w:hAnsi="Times New Roman" w:cs="Times New Roman"/>
          <w:sz w:val="24"/>
          <w:szCs w:val="28"/>
        </w:rPr>
        <w:t>feed</w:t>
      </w:r>
      <w:r w:rsidR="00CD120A" w:rsidRPr="00B035EF">
        <w:rPr>
          <w:rFonts w:ascii="Times New Roman" w:hAnsi="Times New Roman" w:cs="Times New Roman"/>
          <w:sz w:val="24"/>
          <w:szCs w:val="28"/>
        </w:rPr>
        <w:t xml:space="preserve"> conversion ratio (</w:t>
      </w:r>
      <w:r w:rsidR="00C9739A">
        <w:rPr>
          <w:rFonts w:ascii="Times New Roman" w:hAnsi="Times New Roman" w:cs="Times New Roman"/>
          <w:sz w:val="24"/>
          <w:szCs w:val="28"/>
        </w:rPr>
        <w:t>FCR</w:t>
      </w:r>
      <w:r w:rsidR="00CD120A" w:rsidRPr="00B035EF">
        <w:rPr>
          <w:rFonts w:ascii="Times New Roman" w:hAnsi="Times New Roman" w:cs="Times New Roman"/>
          <w:sz w:val="24"/>
          <w:szCs w:val="28"/>
        </w:rPr>
        <w:t>) and operating costs.</w:t>
      </w:r>
    </w:p>
    <w:p w:rsidR="00CD120A" w:rsidRPr="00B035EF" w:rsidRDefault="00921813" w:rsidP="00B035EF">
      <w:pPr>
        <w:spacing w:line="360" w:lineRule="auto"/>
        <w:ind w:left="360"/>
        <w:jc w:val="both"/>
        <w:rPr>
          <w:rFonts w:ascii="Times New Roman" w:hAnsi="Times New Roman" w:cs="Times New Roman"/>
          <w:sz w:val="24"/>
          <w:szCs w:val="28"/>
        </w:rPr>
      </w:pPr>
      <w:r w:rsidRPr="00B035EF">
        <w:rPr>
          <w:rFonts w:ascii="Times New Roman" w:hAnsi="Times New Roman" w:cs="Times New Roman"/>
          <w:b/>
          <w:sz w:val="24"/>
          <w:szCs w:val="28"/>
        </w:rPr>
        <w:t xml:space="preserve">Stable, </w:t>
      </w:r>
      <w:r w:rsidR="00CE62F7">
        <w:rPr>
          <w:rFonts w:ascii="Times New Roman" w:hAnsi="Times New Roman" w:cs="Times New Roman"/>
          <w:b/>
          <w:sz w:val="24"/>
          <w:szCs w:val="28"/>
        </w:rPr>
        <w:t>economical and powerful RAS</w:t>
      </w:r>
    </w:p>
    <w:p w:rsidR="00921813" w:rsidRPr="00B035EF" w:rsidRDefault="00CE62F7" w:rsidP="00B035EF">
      <w:pPr>
        <w:spacing w:line="360" w:lineRule="auto"/>
        <w:ind w:left="360"/>
        <w:jc w:val="both"/>
        <w:rPr>
          <w:rFonts w:ascii="Times New Roman" w:hAnsi="Times New Roman" w:cs="Times New Roman"/>
          <w:sz w:val="24"/>
          <w:szCs w:val="28"/>
        </w:rPr>
      </w:pPr>
      <w:r>
        <w:rPr>
          <w:rFonts w:ascii="Times New Roman" w:hAnsi="Times New Roman" w:cs="Times New Roman"/>
          <w:sz w:val="24"/>
          <w:szCs w:val="28"/>
        </w:rPr>
        <w:t xml:space="preserve">RAS </w:t>
      </w:r>
      <w:r w:rsidR="000C518B" w:rsidRPr="00B035EF">
        <w:rPr>
          <w:rFonts w:ascii="Times New Roman" w:hAnsi="Times New Roman" w:cs="Times New Roman"/>
          <w:sz w:val="24"/>
          <w:szCs w:val="28"/>
        </w:rPr>
        <w:t xml:space="preserve">ability to establish stable and profitable aquaculture and production in any environment and climate is especially important today. The recent border closure due to the corona pandemic has affected the import and transportation of supplies, making local production </w:t>
      </w:r>
      <w:r w:rsidR="000C518B" w:rsidRPr="00B035EF">
        <w:rPr>
          <w:rFonts w:ascii="Times New Roman" w:hAnsi="Times New Roman" w:cs="Times New Roman"/>
          <w:sz w:val="24"/>
          <w:szCs w:val="28"/>
        </w:rPr>
        <w:lastRenderedPageBreak/>
        <w:t xml:space="preserve">very expensive. With </w:t>
      </w:r>
      <w:r>
        <w:rPr>
          <w:rFonts w:ascii="Times New Roman" w:hAnsi="Times New Roman" w:cs="Times New Roman"/>
          <w:sz w:val="24"/>
          <w:szCs w:val="28"/>
        </w:rPr>
        <w:t>RAS</w:t>
      </w:r>
      <w:r w:rsidR="000C518B" w:rsidRPr="00B035EF">
        <w:rPr>
          <w:rFonts w:ascii="Times New Roman" w:hAnsi="Times New Roman" w:cs="Times New Roman"/>
          <w:sz w:val="24"/>
          <w:szCs w:val="28"/>
        </w:rPr>
        <w:t xml:space="preserve"> technology, onshore facilities can continue to meet market demand under all circumstances, even when borders are closed.</w:t>
      </w:r>
    </w:p>
    <w:p w:rsidR="00917C32" w:rsidRPr="00B035EF" w:rsidRDefault="00917C32" w:rsidP="00B035EF">
      <w:pPr>
        <w:spacing w:line="360" w:lineRule="auto"/>
        <w:ind w:left="360"/>
        <w:jc w:val="both"/>
        <w:rPr>
          <w:rFonts w:ascii="Times New Roman" w:hAnsi="Times New Roman" w:cs="Times New Roman"/>
          <w:b/>
          <w:sz w:val="24"/>
          <w:szCs w:val="24"/>
        </w:rPr>
      </w:pPr>
      <w:r w:rsidRPr="00B035EF">
        <w:rPr>
          <w:rFonts w:ascii="Times New Roman" w:hAnsi="Times New Roman" w:cs="Times New Roman"/>
          <w:b/>
          <w:sz w:val="24"/>
          <w:szCs w:val="24"/>
        </w:rPr>
        <w:t xml:space="preserve">Suitable finfish and shellfish species for desert aquaculture  </w:t>
      </w:r>
    </w:p>
    <w:p w:rsidR="00917C32" w:rsidRPr="00B035EF" w:rsidRDefault="00313C18" w:rsidP="00483643">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Important f</w:t>
      </w:r>
      <w:r w:rsidR="00917C32" w:rsidRPr="00B035EF">
        <w:rPr>
          <w:rFonts w:ascii="Times New Roman" w:hAnsi="Times New Roman" w:cs="Times New Roman"/>
          <w:sz w:val="24"/>
          <w:szCs w:val="24"/>
        </w:rPr>
        <w:t>ish species</w:t>
      </w:r>
      <w:r>
        <w:rPr>
          <w:rFonts w:ascii="Times New Roman" w:hAnsi="Times New Roman" w:cs="Times New Roman"/>
          <w:sz w:val="24"/>
          <w:szCs w:val="24"/>
        </w:rPr>
        <w:t xml:space="preserve"> for desert aquaculture are such as Sea bass</w:t>
      </w:r>
      <w:r w:rsidR="00917C32" w:rsidRPr="00B035EF">
        <w:rPr>
          <w:rFonts w:ascii="Times New Roman" w:hAnsi="Times New Roman" w:cs="Times New Roman"/>
          <w:sz w:val="24"/>
          <w:szCs w:val="24"/>
        </w:rPr>
        <w:t xml:space="preserve">, common carp, mullet, striped bass, tilapia </w:t>
      </w:r>
      <w:r w:rsidR="00483643">
        <w:rPr>
          <w:rFonts w:ascii="Times New Roman" w:hAnsi="Times New Roman" w:cs="Times New Roman"/>
          <w:sz w:val="24"/>
          <w:szCs w:val="24"/>
        </w:rPr>
        <w:t>and ornamental fish, c</w:t>
      </w:r>
      <w:r w:rsidR="00917C32" w:rsidRPr="00B035EF">
        <w:rPr>
          <w:rFonts w:ascii="Times New Roman" w:hAnsi="Times New Roman" w:cs="Times New Roman"/>
          <w:sz w:val="24"/>
          <w:szCs w:val="24"/>
        </w:rPr>
        <w:t xml:space="preserve">rustacean species </w:t>
      </w:r>
      <w:r w:rsidR="00483643">
        <w:rPr>
          <w:rFonts w:ascii="Times New Roman" w:hAnsi="Times New Roman" w:cs="Times New Roman"/>
          <w:sz w:val="24"/>
          <w:szCs w:val="24"/>
        </w:rPr>
        <w:t xml:space="preserve">like </w:t>
      </w:r>
      <w:proofErr w:type="spellStart"/>
      <w:r w:rsidR="00483643">
        <w:rPr>
          <w:rFonts w:ascii="Times New Roman" w:hAnsi="Times New Roman" w:cs="Times New Roman"/>
          <w:sz w:val="24"/>
          <w:szCs w:val="24"/>
        </w:rPr>
        <w:t>Redclaw</w:t>
      </w:r>
      <w:proofErr w:type="spellEnd"/>
      <w:r w:rsidR="00483643">
        <w:rPr>
          <w:rFonts w:ascii="Times New Roman" w:hAnsi="Times New Roman" w:cs="Times New Roman"/>
          <w:sz w:val="24"/>
          <w:szCs w:val="24"/>
        </w:rPr>
        <w:t xml:space="preserve">, </w:t>
      </w:r>
      <w:r w:rsidR="00917C32" w:rsidRPr="00B035EF">
        <w:rPr>
          <w:rFonts w:ascii="Times New Roman" w:hAnsi="Times New Roman" w:cs="Times New Roman"/>
          <w:sz w:val="24"/>
          <w:szCs w:val="24"/>
        </w:rPr>
        <w:t xml:space="preserve">crayfish, shrimp, e.g. </w:t>
      </w:r>
      <w:proofErr w:type="spellStart"/>
      <w:r w:rsidR="00917C32" w:rsidRPr="00B035EF">
        <w:rPr>
          <w:rFonts w:ascii="Times New Roman" w:hAnsi="Times New Roman" w:cs="Times New Roman"/>
          <w:i/>
          <w:sz w:val="24"/>
          <w:szCs w:val="24"/>
        </w:rPr>
        <w:t>L</w:t>
      </w:r>
      <w:r w:rsidR="00483643">
        <w:rPr>
          <w:rFonts w:ascii="Times New Roman" w:hAnsi="Times New Roman" w:cs="Times New Roman"/>
          <w:i/>
          <w:sz w:val="24"/>
          <w:szCs w:val="24"/>
        </w:rPr>
        <w:t>.</w:t>
      </w:r>
      <w:r w:rsidR="00917C32" w:rsidRPr="00B035EF">
        <w:rPr>
          <w:rFonts w:ascii="Times New Roman" w:hAnsi="Times New Roman" w:cs="Times New Roman"/>
          <w:i/>
          <w:sz w:val="24"/>
          <w:szCs w:val="24"/>
        </w:rPr>
        <w:t>vannamei</w:t>
      </w:r>
      <w:proofErr w:type="spellEnd"/>
      <w:r w:rsidR="00917C32" w:rsidRPr="00B035EF">
        <w:rPr>
          <w:rFonts w:ascii="Times New Roman" w:hAnsi="Times New Roman" w:cs="Times New Roman"/>
          <w:sz w:val="24"/>
          <w:szCs w:val="24"/>
        </w:rPr>
        <w:t xml:space="preserve">, </w:t>
      </w:r>
      <w:r w:rsidR="00917C32" w:rsidRPr="00B035EF">
        <w:rPr>
          <w:rFonts w:ascii="Times New Roman" w:hAnsi="Times New Roman" w:cs="Times New Roman"/>
          <w:i/>
          <w:sz w:val="24"/>
          <w:szCs w:val="24"/>
        </w:rPr>
        <w:t>F</w:t>
      </w:r>
      <w:r w:rsidR="00483643">
        <w:rPr>
          <w:rFonts w:ascii="Times New Roman" w:hAnsi="Times New Roman" w:cs="Times New Roman"/>
          <w:i/>
          <w:sz w:val="24"/>
          <w:szCs w:val="24"/>
        </w:rPr>
        <w:t xml:space="preserve">. </w:t>
      </w:r>
      <w:proofErr w:type="spellStart"/>
      <w:proofErr w:type="gramStart"/>
      <w:r w:rsidR="00917C32" w:rsidRPr="00B035EF">
        <w:rPr>
          <w:rFonts w:ascii="Times New Roman" w:hAnsi="Times New Roman" w:cs="Times New Roman"/>
          <w:i/>
          <w:sz w:val="24"/>
          <w:szCs w:val="24"/>
        </w:rPr>
        <w:t>indicus</w:t>
      </w:r>
      <w:proofErr w:type="spellEnd"/>
      <w:proofErr w:type="gramEnd"/>
      <w:r w:rsidR="00917C32" w:rsidRPr="00B035EF">
        <w:rPr>
          <w:rFonts w:ascii="Times New Roman" w:hAnsi="Times New Roman" w:cs="Times New Roman"/>
          <w:sz w:val="24"/>
          <w:szCs w:val="24"/>
        </w:rPr>
        <w:t xml:space="preserve"> and </w:t>
      </w:r>
      <w:proofErr w:type="spellStart"/>
      <w:r w:rsidR="00917C32" w:rsidRPr="00B035EF">
        <w:rPr>
          <w:rFonts w:ascii="Times New Roman" w:hAnsi="Times New Roman" w:cs="Times New Roman"/>
          <w:i/>
          <w:sz w:val="24"/>
          <w:szCs w:val="24"/>
        </w:rPr>
        <w:t>P</w:t>
      </w:r>
      <w:r w:rsidR="00483643">
        <w:rPr>
          <w:rFonts w:ascii="Times New Roman" w:hAnsi="Times New Roman" w:cs="Times New Roman"/>
          <w:i/>
          <w:sz w:val="24"/>
          <w:szCs w:val="24"/>
        </w:rPr>
        <w:t>.</w:t>
      </w:r>
      <w:r w:rsidR="00917C32" w:rsidRPr="00B035EF">
        <w:rPr>
          <w:rFonts w:ascii="Times New Roman" w:hAnsi="Times New Roman" w:cs="Times New Roman"/>
          <w:i/>
          <w:sz w:val="24"/>
          <w:szCs w:val="24"/>
        </w:rPr>
        <w:t>monodon</w:t>
      </w:r>
      <w:proofErr w:type="spellEnd"/>
      <w:r w:rsidR="00483643">
        <w:rPr>
          <w:rFonts w:ascii="Times New Roman" w:hAnsi="Times New Roman" w:cs="Times New Roman"/>
          <w:sz w:val="24"/>
          <w:szCs w:val="24"/>
        </w:rPr>
        <w:t>.</w:t>
      </w:r>
    </w:p>
    <w:p w:rsidR="00917C32" w:rsidRPr="00B035EF" w:rsidRDefault="00917C32" w:rsidP="00B035EF">
      <w:pPr>
        <w:spacing w:line="360" w:lineRule="auto"/>
        <w:ind w:left="360"/>
        <w:jc w:val="both"/>
        <w:rPr>
          <w:rFonts w:ascii="Times New Roman" w:hAnsi="Times New Roman" w:cs="Times New Roman"/>
          <w:sz w:val="24"/>
          <w:szCs w:val="24"/>
        </w:rPr>
      </w:pPr>
      <w:proofErr w:type="gramStart"/>
      <w:r w:rsidRPr="00B035EF">
        <w:rPr>
          <w:rFonts w:ascii="Times New Roman" w:hAnsi="Times New Roman" w:cs="Times New Roman"/>
          <w:sz w:val="24"/>
          <w:szCs w:val="24"/>
        </w:rPr>
        <w:t xml:space="preserve">Microalgae </w:t>
      </w:r>
      <w:r w:rsidR="00483643">
        <w:rPr>
          <w:rFonts w:ascii="Times New Roman" w:hAnsi="Times New Roman" w:cs="Times New Roman"/>
          <w:sz w:val="24"/>
          <w:szCs w:val="24"/>
        </w:rPr>
        <w:t xml:space="preserve">example </w:t>
      </w:r>
      <w:proofErr w:type="spellStart"/>
      <w:r w:rsidR="00483643" w:rsidRPr="00B035EF">
        <w:rPr>
          <w:rFonts w:ascii="Times New Roman" w:hAnsi="Times New Roman" w:cs="Times New Roman"/>
          <w:sz w:val="24"/>
          <w:szCs w:val="24"/>
        </w:rPr>
        <w:t>Dunaliella</w:t>
      </w:r>
      <w:r w:rsidRPr="00B035EF">
        <w:rPr>
          <w:rFonts w:ascii="Times New Roman" w:hAnsi="Times New Roman" w:cs="Times New Roman"/>
          <w:i/>
          <w:sz w:val="24"/>
          <w:szCs w:val="24"/>
        </w:rPr>
        <w:t>salina</w:t>
      </w:r>
      <w:proofErr w:type="spellEnd"/>
      <w:r w:rsidRPr="00B035EF">
        <w:rPr>
          <w:rFonts w:ascii="Times New Roman" w:hAnsi="Times New Roman" w:cs="Times New Roman"/>
          <w:sz w:val="24"/>
          <w:szCs w:val="24"/>
        </w:rPr>
        <w:t>.</w:t>
      </w:r>
      <w:proofErr w:type="gramEnd"/>
    </w:p>
    <w:p w:rsidR="00560ED0" w:rsidRPr="00B035EF" w:rsidRDefault="00571C81" w:rsidP="00B035EF">
      <w:pPr>
        <w:spacing w:line="360" w:lineRule="auto"/>
        <w:ind w:left="360"/>
        <w:jc w:val="both"/>
        <w:rPr>
          <w:rFonts w:ascii="Times New Roman" w:hAnsi="Times New Roman" w:cs="Times New Roman"/>
          <w:b/>
          <w:sz w:val="24"/>
          <w:szCs w:val="28"/>
        </w:rPr>
      </w:pPr>
      <w:r w:rsidRPr="00B035EF">
        <w:rPr>
          <w:rFonts w:ascii="Times New Roman" w:hAnsi="Times New Roman" w:cs="Times New Roman"/>
          <w:b/>
          <w:sz w:val="24"/>
          <w:szCs w:val="28"/>
        </w:rPr>
        <w:t xml:space="preserve">Different methodologies have been </w:t>
      </w:r>
      <w:r w:rsidR="00F16292" w:rsidRPr="00B035EF">
        <w:rPr>
          <w:rFonts w:ascii="Times New Roman" w:hAnsi="Times New Roman" w:cs="Times New Roman"/>
          <w:b/>
          <w:sz w:val="24"/>
          <w:szCs w:val="28"/>
        </w:rPr>
        <w:t>well-known</w:t>
      </w:r>
      <w:r w:rsidRPr="00B035EF">
        <w:rPr>
          <w:rFonts w:ascii="Times New Roman" w:hAnsi="Times New Roman" w:cs="Times New Roman"/>
          <w:b/>
          <w:sz w:val="24"/>
          <w:szCs w:val="28"/>
        </w:rPr>
        <w:t xml:space="preserve"> to </w:t>
      </w:r>
      <w:r w:rsidR="00F16292" w:rsidRPr="00B035EF">
        <w:rPr>
          <w:rFonts w:ascii="Times New Roman" w:hAnsi="Times New Roman" w:cs="Times New Roman"/>
          <w:b/>
          <w:sz w:val="24"/>
          <w:szCs w:val="28"/>
        </w:rPr>
        <w:t>operatevarious</w:t>
      </w:r>
      <w:r w:rsidRPr="00B035EF">
        <w:rPr>
          <w:rFonts w:ascii="Times New Roman" w:hAnsi="Times New Roman" w:cs="Times New Roman"/>
          <w:b/>
          <w:sz w:val="24"/>
          <w:szCs w:val="28"/>
        </w:rPr>
        <w:t xml:space="preserve"> water sources in </w:t>
      </w:r>
      <w:r w:rsidR="00F16292" w:rsidRPr="00B035EF">
        <w:rPr>
          <w:rFonts w:ascii="Times New Roman" w:hAnsi="Times New Roman" w:cs="Times New Roman"/>
          <w:b/>
          <w:sz w:val="24"/>
          <w:szCs w:val="28"/>
        </w:rPr>
        <w:t>analogous</w:t>
      </w:r>
      <w:r w:rsidRPr="00B035EF">
        <w:rPr>
          <w:rFonts w:ascii="Times New Roman" w:hAnsi="Times New Roman" w:cs="Times New Roman"/>
          <w:b/>
          <w:sz w:val="24"/>
          <w:szCs w:val="28"/>
        </w:rPr>
        <w:t xml:space="preserve"> arid </w:t>
      </w:r>
      <w:r w:rsidR="00F16292" w:rsidRPr="00B035EF">
        <w:rPr>
          <w:rFonts w:ascii="Times New Roman" w:hAnsi="Times New Roman" w:cs="Times New Roman"/>
          <w:b/>
          <w:sz w:val="24"/>
          <w:szCs w:val="28"/>
        </w:rPr>
        <w:t>zones</w:t>
      </w:r>
      <w:r w:rsidRPr="00B035EF">
        <w:rPr>
          <w:rFonts w:ascii="Times New Roman" w:hAnsi="Times New Roman" w:cs="Times New Roman"/>
          <w:b/>
          <w:sz w:val="24"/>
          <w:szCs w:val="28"/>
        </w:rPr>
        <w:t>:</w:t>
      </w:r>
    </w:p>
    <w:p w:rsidR="00571C81" w:rsidRPr="00B035EF" w:rsidRDefault="00F16292" w:rsidP="00B035EF">
      <w:pPr>
        <w:spacing w:line="360" w:lineRule="auto"/>
        <w:ind w:left="360"/>
        <w:rPr>
          <w:rFonts w:ascii="Times New Roman" w:hAnsi="Times New Roman" w:cs="Times New Roman"/>
          <w:sz w:val="24"/>
          <w:szCs w:val="24"/>
        </w:rPr>
      </w:pPr>
      <w:r w:rsidRPr="00B035EF">
        <w:rPr>
          <w:rFonts w:ascii="Times New Roman" w:hAnsi="Times New Roman" w:cs="Times New Roman"/>
          <w:sz w:val="24"/>
          <w:szCs w:val="24"/>
        </w:rPr>
        <w:t>Usage</w:t>
      </w:r>
      <w:r w:rsidR="00856564" w:rsidRPr="00B035EF">
        <w:rPr>
          <w:rFonts w:ascii="Times New Roman" w:hAnsi="Times New Roman" w:cs="Times New Roman"/>
          <w:sz w:val="24"/>
          <w:szCs w:val="24"/>
        </w:rPr>
        <w:t xml:space="preserve"> of groundwater</w:t>
      </w:r>
    </w:p>
    <w:p w:rsidR="00571C81" w:rsidRPr="00B035EF" w:rsidRDefault="00571C81" w:rsidP="00B035EF">
      <w:pPr>
        <w:spacing w:line="360" w:lineRule="auto"/>
        <w:ind w:left="360"/>
        <w:rPr>
          <w:rFonts w:ascii="Times New Roman" w:hAnsi="Times New Roman" w:cs="Times New Roman"/>
          <w:sz w:val="24"/>
          <w:szCs w:val="24"/>
        </w:rPr>
      </w:pPr>
      <w:r w:rsidRPr="00B035EF">
        <w:rPr>
          <w:rFonts w:ascii="Times New Roman" w:hAnsi="Times New Roman" w:cs="Times New Roman"/>
          <w:sz w:val="24"/>
          <w:szCs w:val="24"/>
        </w:rPr>
        <w:t xml:space="preserve">Rainwater </w:t>
      </w:r>
      <w:r w:rsidR="00F16292" w:rsidRPr="00B035EF">
        <w:rPr>
          <w:rFonts w:ascii="Times New Roman" w:hAnsi="Times New Roman" w:cs="Times New Roman"/>
          <w:sz w:val="24"/>
          <w:szCs w:val="24"/>
        </w:rPr>
        <w:t>basinsoperative</w:t>
      </w:r>
      <w:r w:rsidRPr="00B035EF">
        <w:rPr>
          <w:rFonts w:ascii="Times New Roman" w:hAnsi="Times New Roman" w:cs="Times New Roman"/>
          <w:sz w:val="24"/>
          <w:szCs w:val="24"/>
        </w:rPr>
        <w:t xml:space="preserve"> as irrigation reservoirs </w:t>
      </w:r>
      <w:r w:rsidR="00856564" w:rsidRPr="00B035EF">
        <w:rPr>
          <w:rFonts w:ascii="Times New Roman" w:hAnsi="Times New Roman" w:cs="Times New Roman"/>
          <w:sz w:val="24"/>
          <w:szCs w:val="24"/>
        </w:rPr>
        <w:t>and ‘mega’ fishponds</w:t>
      </w:r>
    </w:p>
    <w:p w:rsidR="00F16292" w:rsidRDefault="00F16292" w:rsidP="00B035EF">
      <w:pPr>
        <w:spacing w:line="360" w:lineRule="auto"/>
        <w:ind w:left="360"/>
        <w:rPr>
          <w:rFonts w:ascii="Times New Roman" w:hAnsi="Times New Roman" w:cs="Times New Roman"/>
          <w:sz w:val="24"/>
          <w:szCs w:val="24"/>
        </w:rPr>
      </w:pPr>
      <w:r>
        <w:rPr>
          <w:rFonts w:ascii="Times New Roman" w:hAnsi="Times New Roman" w:cs="Times New Roman"/>
          <w:sz w:val="24"/>
          <w:szCs w:val="24"/>
        </w:rPr>
        <w:t>Super intensive RAS</w:t>
      </w:r>
    </w:p>
    <w:p w:rsidR="00571C81" w:rsidRPr="00B035EF" w:rsidRDefault="00F16292" w:rsidP="00B035EF">
      <w:pPr>
        <w:spacing w:line="360" w:lineRule="auto"/>
        <w:ind w:left="360"/>
        <w:rPr>
          <w:rFonts w:ascii="Times New Roman" w:hAnsi="Times New Roman" w:cs="Times New Roman"/>
          <w:sz w:val="24"/>
          <w:szCs w:val="24"/>
        </w:rPr>
      </w:pPr>
      <w:proofErr w:type="spellStart"/>
      <w:r w:rsidRPr="00B035EF">
        <w:rPr>
          <w:rFonts w:ascii="Times New Roman" w:hAnsi="Times New Roman" w:cs="Times New Roman"/>
          <w:sz w:val="24"/>
          <w:szCs w:val="24"/>
        </w:rPr>
        <w:t>Broad</w:t>
      </w:r>
      <w:r w:rsidR="00856564" w:rsidRPr="00B035EF">
        <w:rPr>
          <w:rFonts w:ascii="Times New Roman" w:hAnsi="Times New Roman" w:cs="Times New Roman"/>
          <w:sz w:val="24"/>
          <w:szCs w:val="24"/>
        </w:rPr>
        <w:t>agri</w:t>
      </w:r>
      <w:proofErr w:type="spellEnd"/>
      <w:r w:rsidR="00856564" w:rsidRPr="00B035EF">
        <w:rPr>
          <w:rFonts w:ascii="Times New Roman" w:hAnsi="Times New Roman" w:cs="Times New Roman"/>
          <w:sz w:val="24"/>
          <w:szCs w:val="24"/>
        </w:rPr>
        <w:t>-aqua water usage</w:t>
      </w:r>
    </w:p>
    <w:p w:rsidR="00571C81" w:rsidRPr="00B035EF" w:rsidRDefault="00F16292" w:rsidP="00B035EF">
      <w:pPr>
        <w:spacing w:line="360" w:lineRule="auto"/>
        <w:ind w:left="360"/>
        <w:rPr>
          <w:rFonts w:ascii="Times New Roman" w:hAnsi="Times New Roman" w:cs="Times New Roman"/>
          <w:sz w:val="24"/>
          <w:szCs w:val="24"/>
        </w:rPr>
      </w:pPr>
      <w:r w:rsidRPr="00B035EF">
        <w:rPr>
          <w:rFonts w:ascii="Times New Roman" w:hAnsi="Times New Roman" w:cs="Times New Roman"/>
          <w:sz w:val="24"/>
          <w:szCs w:val="24"/>
        </w:rPr>
        <w:t>Significant</w:t>
      </w:r>
      <w:r w:rsidR="00856564" w:rsidRPr="00B035EF">
        <w:rPr>
          <w:rFonts w:ascii="Times New Roman" w:hAnsi="Times New Roman" w:cs="Times New Roman"/>
          <w:sz w:val="24"/>
          <w:szCs w:val="24"/>
        </w:rPr>
        <w:t xml:space="preserve"> land-based pond systems</w:t>
      </w:r>
    </w:p>
    <w:p w:rsidR="00571C81" w:rsidRPr="00B035EF" w:rsidRDefault="00571C81" w:rsidP="00B035EF">
      <w:pPr>
        <w:spacing w:line="360" w:lineRule="auto"/>
        <w:ind w:left="360"/>
        <w:rPr>
          <w:rFonts w:ascii="Times New Roman" w:hAnsi="Times New Roman" w:cs="Times New Roman"/>
          <w:b/>
          <w:sz w:val="24"/>
          <w:szCs w:val="24"/>
        </w:rPr>
      </w:pPr>
      <w:r w:rsidRPr="00B035EF">
        <w:rPr>
          <w:rFonts w:ascii="Times New Roman" w:hAnsi="Times New Roman" w:cs="Times New Roman"/>
          <w:b/>
          <w:sz w:val="24"/>
          <w:szCs w:val="24"/>
        </w:rPr>
        <w:t>Use of groundwater</w:t>
      </w:r>
    </w:p>
    <w:p w:rsidR="0064688A" w:rsidRPr="00B035EF" w:rsidRDefault="0064688A" w:rsidP="00B035EF">
      <w:pPr>
        <w:spacing w:line="360" w:lineRule="auto"/>
        <w:ind w:left="360"/>
        <w:jc w:val="both"/>
        <w:rPr>
          <w:rFonts w:ascii="Heebo" w:hAnsi="Heebo"/>
          <w:color w:val="222222"/>
          <w:shd w:val="clear" w:color="auto" w:fill="FFFFFF"/>
        </w:rPr>
      </w:pPr>
      <w:r w:rsidRPr="00B035EF">
        <w:rPr>
          <w:rFonts w:ascii="Times New Roman" w:hAnsi="Times New Roman" w:cs="Times New Roman"/>
          <w:sz w:val="24"/>
          <w:szCs w:val="24"/>
        </w:rPr>
        <w:t xml:space="preserve">The quality of groundwater is not always suitable for human consumption, as it can become mineralized and contain sodium chloride, which is beneficial for tilapia culture. </w:t>
      </w:r>
      <w:r w:rsidRPr="00B035EF">
        <w:rPr>
          <w:rFonts w:ascii="Heebo" w:hAnsi="Heebo"/>
          <w:color w:val="222222"/>
          <w:shd w:val="clear" w:color="auto" w:fill="FFFFFF"/>
        </w:rPr>
        <w:t xml:space="preserve">Such water is too saline for agriculture, with the maximum recommended salt content for irrigation usually 2ppt to 3ppt so saline water or salt affected lands are used in aquaculture for better utilization of this water. </w:t>
      </w:r>
    </w:p>
    <w:p w:rsidR="00856564" w:rsidRPr="00B035EF" w:rsidRDefault="00856564" w:rsidP="00B035EF">
      <w:pPr>
        <w:spacing w:line="360" w:lineRule="auto"/>
        <w:ind w:left="360"/>
        <w:rPr>
          <w:rFonts w:ascii="Times New Roman" w:hAnsi="Times New Roman" w:cs="Times New Roman"/>
          <w:b/>
          <w:sz w:val="24"/>
          <w:szCs w:val="24"/>
        </w:rPr>
      </w:pPr>
      <w:r w:rsidRPr="00B035EF">
        <w:rPr>
          <w:rFonts w:ascii="Times New Roman" w:hAnsi="Times New Roman" w:cs="Times New Roman"/>
          <w:b/>
          <w:sz w:val="24"/>
          <w:szCs w:val="24"/>
        </w:rPr>
        <w:t>Rainwater reservoirs functioning as irrigation reservoirs and ‘mega’ fishponds</w:t>
      </w:r>
    </w:p>
    <w:p w:rsidR="00856564" w:rsidRPr="00B035EF" w:rsidRDefault="00141925" w:rsidP="00B035EF">
      <w:pPr>
        <w:spacing w:line="360" w:lineRule="auto"/>
        <w:ind w:left="360"/>
        <w:jc w:val="both"/>
        <w:rPr>
          <w:rStyle w:val="HTMLVariable"/>
          <w:rFonts w:ascii="Times New Roman" w:hAnsi="Times New Roman" w:cs="Times New Roman"/>
          <w:bCs/>
          <w:i w:val="0"/>
          <w:iCs w:val="0"/>
          <w:sz w:val="24"/>
          <w:szCs w:val="24"/>
        </w:rPr>
      </w:pPr>
      <w:r w:rsidRPr="00B035EF">
        <w:rPr>
          <w:rStyle w:val="HTMLVariable"/>
          <w:rFonts w:ascii="Times New Roman" w:hAnsi="Times New Roman" w:cs="Times New Roman"/>
          <w:bCs/>
          <w:i w:val="0"/>
          <w:iCs w:val="0"/>
          <w:sz w:val="24"/>
          <w:szCs w:val="24"/>
        </w:rPr>
        <w:t xml:space="preserve">Rain-fed ponds are supplied from rainfall and surface runoff. No water is supplied during the dry season. These ponds are often small depressions in impermeable soil, with a dike built at the lower side to retain more water. Ponds can be fed from a water body such as a stream, a lake, a reservoir or an irrigation canal. These may be fed directly (e.g. barrage ponds), by </w:t>
      </w:r>
      <w:r w:rsidRPr="00B035EF">
        <w:rPr>
          <w:rStyle w:val="HTMLVariable"/>
          <w:rFonts w:ascii="Times New Roman" w:hAnsi="Times New Roman" w:cs="Times New Roman"/>
          <w:bCs/>
          <w:i w:val="0"/>
          <w:iCs w:val="0"/>
          <w:sz w:val="24"/>
          <w:szCs w:val="24"/>
        </w:rPr>
        <w:lastRenderedPageBreak/>
        <w:t>water running straight out from the water body to the ponds, or indirectly (e.g. diversion ponds), by water entering a channel from which controlled amounts can be fed to the ponds.</w:t>
      </w:r>
    </w:p>
    <w:p w:rsidR="00141925" w:rsidRPr="00B035EF" w:rsidRDefault="00141925" w:rsidP="00B035EF">
      <w:pPr>
        <w:spacing w:line="360" w:lineRule="auto"/>
        <w:ind w:left="360"/>
        <w:rPr>
          <w:rFonts w:ascii="Times New Roman" w:hAnsi="Times New Roman" w:cs="Times New Roman"/>
          <w:b/>
          <w:sz w:val="24"/>
          <w:szCs w:val="24"/>
        </w:rPr>
      </w:pPr>
      <w:r w:rsidRPr="00B035EF">
        <w:rPr>
          <w:rFonts w:ascii="Times New Roman" w:hAnsi="Times New Roman" w:cs="Times New Roman"/>
          <w:b/>
          <w:sz w:val="24"/>
          <w:szCs w:val="24"/>
        </w:rPr>
        <w:t>Intensive recirculating systems</w:t>
      </w:r>
    </w:p>
    <w:p w:rsidR="00141925" w:rsidRPr="00B035EF" w:rsidRDefault="00EA3EAE" w:rsidP="00B035EF">
      <w:pPr>
        <w:spacing w:line="360" w:lineRule="auto"/>
        <w:ind w:left="360"/>
        <w:jc w:val="both"/>
        <w:rPr>
          <w:rFonts w:ascii="Times New Roman" w:hAnsi="Times New Roman" w:cs="Times New Roman"/>
          <w:sz w:val="24"/>
          <w:szCs w:val="24"/>
        </w:rPr>
      </w:pPr>
      <w:r w:rsidRPr="00B035EF">
        <w:rPr>
          <w:rFonts w:ascii="Times New Roman" w:hAnsi="Times New Roman" w:cs="Times New Roman"/>
          <w:sz w:val="24"/>
          <w:szCs w:val="24"/>
        </w:rPr>
        <w:t xml:space="preserve">In intensive recirculating system water from outdoor fish ponds, raceways and tanks is passed into sediment ponds for removal </w:t>
      </w:r>
      <w:r w:rsidR="00306228" w:rsidRPr="00B035EF">
        <w:rPr>
          <w:rFonts w:ascii="Times New Roman" w:hAnsi="Times New Roman" w:cs="Times New Roman"/>
          <w:sz w:val="24"/>
          <w:szCs w:val="24"/>
        </w:rPr>
        <w:t>of solids</w:t>
      </w:r>
      <w:r w:rsidRPr="00B035EF">
        <w:rPr>
          <w:rFonts w:ascii="Times New Roman" w:hAnsi="Times New Roman" w:cs="Times New Roman"/>
          <w:sz w:val="24"/>
          <w:szCs w:val="24"/>
        </w:rPr>
        <w:t>.</w:t>
      </w:r>
      <w:r w:rsidR="00306228" w:rsidRPr="00B035EF">
        <w:rPr>
          <w:rFonts w:ascii="Times New Roman" w:hAnsi="Times New Roman" w:cs="Times New Roman"/>
          <w:sz w:val="24"/>
          <w:szCs w:val="24"/>
        </w:rPr>
        <w:t xml:space="preserve"> Highly-intensive systems may support up to 50 kg of fish/m3 of water. Culture is intensive, as the stock is entirely dependent on a comprehensive artificial diet and there is acute management of water parameters. </w:t>
      </w:r>
    </w:p>
    <w:p w:rsidR="000026D7" w:rsidRPr="00B035EF" w:rsidRDefault="000026D7" w:rsidP="00B035EF">
      <w:pPr>
        <w:spacing w:line="360" w:lineRule="auto"/>
        <w:ind w:left="360"/>
        <w:rPr>
          <w:rFonts w:ascii="Times New Roman" w:hAnsi="Times New Roman" w:cs="Times New Roman"/>
          <w:b/>
          <w:sz w:val="24"/>
          <w:szCs w:val="24"/>
        </w:rPr>
      </w:pPr>
      <w:r w:rsidRPr="00B035EF">
        <w:rPr>
          <w:rFonts w:ascii="Times New Roman" w:hAnsi="Times New Roman" w:cs="Times New Roman"/>
          <w:b/>
          <w:sz w:val="24"/>
          <w:szCs w:val="24"/>
        </w:rPr>
        <w:t xml:space="preserve">Large-scale </w:t>
      </w:r>
      <w:proofErr w:type="spellStart"/>
      <w:r w:rsidRPr="00B035EF">
        <w:rPr>
          <w:rFonts w:ascii="Times New Roman" w:hAnsi="Times New Roman" w:cs="Times New Roman"/>
          <w:b/>
          <w:sz w:val="24"/>
          <w:szCs w:val="24"/>
        </w:rPr>
        <w:t>agri</w:t>
      </w:r>
      <w:proofErr w:type="spellEnd"/>
      <w:r w:rsidRPr="00B035EF">
        <w:rPr>
          <w:rFonts w:ascii="Times New Roman" w:hAnsi="Times New Roman" w:cs="Times New Roman"/>
          <w:b/>
          <w:sz w:val="24"/>
          <w:szCs w:val="24"/>
        </w:rPr>
        <w:t>-aqua water usage</w:t>
      </w:r>
    </w:p>
    <w:p w:rsidR="000026D7" w:rsidRPr="00B035EF" w:rsidRDefault="000026D7" w:rsidP="00B035EF">
      <w:pPr>
        <w:spacing w:line="360" w:lineRule="auto"/>
        <w:ind w:left="360"/>
        <w:jc w:val="both"/>
        <w:rPr>
          <w:rFonts w:ascii="Times New Roman" w:hAnsi="Times New Roman" w:cs="Times New Roman"/>
          <w:sz w:val="24"/>
          <w:szCs w:val="24"/>
        </w:rPr>
      </w:pPr>
      <w:r w:rsidRPr="00B035EF">
        <w:rPr>
          <w:rFonts w:ascii="Times New Roman" w:hAnsi="Times New Roman" w:cs="Times New Roman"/>
          <w:sz w:val="24"/>
          <w:szCs w:val="24"/>
        </w:rPr>
        <w:t xml:space="preserve">By implementing </w:t>
      </w:r>
      <w:proofErr w:type="spellStart"/>
      <w:r w:rsidRPr="00B035EF">
        <w:rPr>
          <w:rFonts w:ascii="Times New Roman" w:hAnsi="Times New Roman" w:cs="Times New Roman"/>
          <w:sz w:val="24"/>
          <w:szCs w:val="24"/>
        </w:rPr>
        <w:t>agri</w:t>
      </w:r>
      <w:proofErr w:type="spellEnd"/>
      <w:r w:rsidRPr="00B035EF">
        <w:rPr>
          <w:rFonts w:ascii="Times New Roman" w:hAnsi="Times New Roman" w:cs="Times New Roman"/>
          <w:sz w:val="24"/>
          <w:szCs w:val="24"/>
        </w:rPr>
        <w:t>-aqua-animal husbandry, one location can help to reduce conflicts between farming and aquaculture in coastal regions. By recycling nutrients properly, producing agricultural goods more efficiently, and diversifying into other crops, this system fosters sustainability while reducing the potential for conflict.</w:t>
      </w:r>
    </w:p>
    <w:p w:rsidR="00D84B2A" w:rsidRPr="00B035EF" w:rsidRDefault="00D84B2A" w:rsidP="00B035EF">
      <w:pPr>
        <w:spacing w:line="360" w:lineRule="auto"/>
        <w:ind w:left="360"/>
        <w:rPr>
          <w:rFonts w:ascii="Times New Roman" w:hAnsi="Times New Roman" w:cs="Times New Roman"/>
          <w:b/>
          <w:sz w:val="24"/>
          <w:szCs w:val="24"/>
        </w:rPr>
      </w:pPr>
      <w:r w:rsidRPr="00B035EF">
        <w:rPr>
          <w:rFonts w:ascii="Times New Roman" w:hAnsi="Times New Roman" w:cs="Times New Roman"/>
          <w:b/>
          <w:sz w:val="24"/>
          <w:szCs w:val="24"/>
        </w:rPr>
        <w:t>Large-scale land-based pond systems</w:t>
      </w:r>
    </w:p>
    <w:p w:rsidR="00012519" w:rsidRPr="00B035EF" w:rsidRDefault="00012519" w:rsidP="00B035EF">
      <w:pPr>
        <w:spacing w:line="360" w:lineRule="auto"/>
        <w:ind w:left="360"/>
        <w:jc w:val="both"/>
        <w:rPr>
          <w:rFonts w:ascii="Times New Roman" w:hAnsi="Times New Roman" w:cs="Times New Roman"/>
          <w:sz w:val="24"/>
          <w:szCs w:val="24"/>
        </w:rPr>
      </w:pPr>
      <w:r w:rsidRPr="00B035EF">
        <w:rPr>
          <w:rFonts w:ascii="Times New Roman" w:hAnsi="Times New Roman" w:cs="Times New Roman"/>
          <w:sz w:val="24"/>
          <w:szCs w:val="24"/>
        </w:rPr>
        <w:t xml:space="preserve">The most common production system is extensive pond culture, where fish feed on endogenous food produced by the aquatic ecosystem. These usually involve simple techniques based largely on </w:t>
      </w:r>
      <w:r w:rsidR="00B2734A" w:rsidRPr="00B035EF">
        <w:rPr>
          <w:rFonts w:ascii="Times New Roman" w:hAnsi="Times New Roman" w:cs="Times New Roman"/>
          <w:sz w:val="24"/>
          <w:szCs w:val="24"/>
        </w:rPr>
        <w:t>skill</w:t>
      </w:r>
      <w:r w:rsidRPr="00B035EF">
        <w:rPr>
          <w:rFonts w:ascii="Times New Roman" w:hAnsi="Times New Roman" w:cs="Times New Roman"/>
          <w:sz w:val="24"/>
          <w:szCs w:val="24"/>
        </w:rPr>
        <w:t xml:space="preserve"> and domesticated species like carp, </w:t>
      </w:r>
      <w:r w:rsidR="00B2734A" w:rsidRPr="00B035EF">
        <w:rPr>
          <w:rFonts w:ascii="Times New Roman" w:hAnsi="Times New Roman" w:cs="Times New Roman"/>
          <w:sz w:val="24"/>
          <w:szCs w:val="24"/>
        </w:rPr>
        <w:t xml:space="preserve">exotic carp and cat fishes </w:t>
      </w:r>
      <w:r w:rsidRPr="00B035EF">
        <w:rPr>
          <w:rFonts w:ascii="Times New Roman" w:hAnsi="Times New Roman" w:cs="Times New Roman"/>
          <w:sz w:val="24"/>
          <w:szCs w:val="24"/>
        </w:rPr>
        <w:t xml:space="preserve">and have been developed empirically through trial and error by generations of fish farmers. </w:t>
      </w:r>
      <w:r w:rsidR="00B2734A" w:rsidRPr="00B035EF">
        <w:rPr>
          <w:rFonts w:ascii="Times New Roman" w:hAnsi="Times New Roman" w:cs="Times New Roman"/>
          <w:sz w:val="24"/>
          <w:szCs w:val="24"/>
        </w:rPr>
        <w:t>Pioneering</w:t>
      </w:r>
      <w:r w:rsidRPr="00B035EF">
        <w:rPr>
          <w:rFonts w:ascii="Times New Roman" w:hAnsi="Times New Roman" w:cs="Times New Roman"/>
          <w:sz w:val="24"/>
          <w:szCs w:val="24"/>
        </w:rPr>
        <w:t xml:space="preserve"> technologies rely more on knowledge generated by extensive research efforts carried out in developed countries. In the North, technology imports have led to </w:t>
      </w:r>
      <w:r w:rsidR="00B2734A" w:rsidRPr="00B035EF">
        <w:rPr>
          <w:rFonts w:ascii="Times New Roman" w:hAnsi="Times New Roman" w:cs="Times New Roman"/>
          <w:sz w:val="24"/>
          <w:szCs w:val="24"/>
        </w:rPr>
        <w:t>composite</w:t>
      </w:r>
      <w:r w:rsidRPr="00B035EF">
        <w:rPr>
          <w:rFonts w:ascii="Times New Roman" w:hAnsi="Times New Roman" w:cs="Times New Roman"/>
          <w:sz w:val="24"/>
          <w:szCs w:val="24"/>
        </w:rPr>
        <w:t xml:space="preserve"> and successful intensification of production systems and commodity chains; attempts to transfer to developing countries have often failed. Technologies must be adapted to the local socio-economic context, to the capacity of social agents to deal with it, to the availability of local expertise and to the degree of domestication of cultivated species.</w:t>
      </w:r>
    </w:p>
    <w:p w:rsidR="00D84B2A" w:rsidRDefault="00D84B2A" w:rsidP="00B035EF">
      <w:pPr>
        <w:tabs>
          <w:tab w:val="left" w:pos="1245"/>
        </w:tabs>
        <w:spacing w:line="360" w:lineRule="auto"/>
        <w:ind w:left="1245"/>
        <w:jc w:val="both"/>
        <w:rPr>
          <w:rFonts w:ascii="Times New Roman" w:hAnsi="Times New Roman" w:cs="Times New Roman"/>
          <w:sz w:val="24"/>
          <w:szCs w:val="24"/>
        </w:rPr>
      </w:pPr>
    </w:p>
    <w:p w:rsidR="00DB3180" w:rsidRDefault="00CD60B4" w:rsidP="00B035EF">
      <w:pPr>
        <w:tabs>
          <w:tab w:val="left" w:pos="1245"/>
        </w:tabs>
        <w:spacing w:line="360" w:lineRule="auto"/>
        <w:jc w:val="both"/>
        <w:rPr>
          <w:rFonts w:ascii="Times New Roman" w:hAnsi="Times New Roman" w:cs="Times New Roman"/>
          <w:b/>
          <w:sz w:val="24"/>
          <w:szCs w:val="24"/>
        </w:rPr>
      </w:pPr>
      <w:r w:rsidRPr="00DB3180">
        <w:rPr>
          <w:rFonts w:ascii="Times New Roman" w:hAnsi="Times New Roman" w:cs="Times New Roman"/>
          <w:b/>
          <w:noProof/>
          <w:sz w:val="24"/>
          <w:szCs w:val="24"/>
        </w:rPr>
        <w:lastRenderedPageBreak/>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62275" cy="3359150"/>
            <wp:effectExtent l="0" t="0" r="9525" b="0"/>
            <wp:wrapSquare wrapText="bothSides"/>
            <wp:docPr id="2" name="Picture 2" descr="C:\Users\HP\Desktop\Research\IMG_20210630_08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esearch\IMG_20210630_081014.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2275" cy="3359150"/>
                    </a:xfrm>
                    <a:prstGeom prst="rect">
                      <a:avLst/>
                    </a:prstGeom>
                    <a:noFill/>
                    <a:ln>
                      <a:noFill/>
                    </a:ln>
                  </pic:spPr>
                </pic:pic>
              </a:graphicData>
            </a:graphic>
          </wp:anchor>
        </w:drawing>
      </w:r>
      <w:r w:rsidRPr="00DB3180">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column">
              <wp:posOffset>3086100</wp:posOffset>
            </wp:positionH>
            <wp:positionV relativeFrom="paragraph">
              <wp:posOffset>0</wp:posOffset>
            </wp:positionV>
            <wp:extent cx="2867025" cy="3362325"/>
            <wp:effectExtent l="0" t="0" r="9525" b="9525"/>
            <wp:wrapSquare wrapText="bothSides"/>
            <wp:docPr id="3" name="Picture 3"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ages.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025" cy="3362325"/>
                    </a:xfrm>
                    <a:prstGeom prst="rect">
                      <a:avLst/>
                    </a:prstGeom>
                    <a:noFill/>
                    <a:ln>
                      <a:noFill/>
                    </a:ln>
                  </pic:spPr>
                </pic:pic>
              </a:graphicData>
            </a:graphic>
          </wp:anchor>
        </w:drawing>
      </w:r>
    </w:p>
    <w:p w:rsidR="00CD60B4" w:rsidRPr="00DB3180" w:rsidRDefault="00DB3180" w:rsidP="00B035EF">
      <w:pPr>
        <w:tabs>
          <w:tab w:val="left" w:pos="1245"/>
        </w:tabs>
        <w:spacing w:line="360" w:lineRule="auto"/>
        <w:jc w:val="both"/>
        <w:rPr>
          <w:rFonts w:ascii="Times New Roman" w:hAnsi="Times New Roman" w:cs="Times New Roman"/>
          <w:b/>
          <w:sz w:val="24"/>
          <w:szCs w:val="24"/>
        </w:rPr>
      </w:pPr>
      <w:r w:rsidRPr="00DB3180">
        <w:rPr>
          <w:rFonts w:ascii="Times New Roman" w:hAnsi="Times New Roman" w:cs="Times New Roman"/>
          <w:b/>
          <w:sz w:val="24"/>
          <w:szCs w:val="24"/>
        </w:rPr>
        <w:t>Fig. 2 Fish seed Collection for stocking</w:t>
      </w:r>
    </w:p>
    <w:p w:rsidR="00CD60B4" w:rsidRDefault="00CD60B4" w:rsidP="00B035EF">
      <w:pPr>
        <w:spacing w:line="360" w:lineRule="auto"/>
        <w:jc w:val="both"/>
        <w:rPr>
          <w:rFonts w:ascii="Times New Roman" w:hAnsi="Times New Roman" w:cs="Times New Roman"/>
          <w:b/>
          <w:sz w:val="24"/>
          <w:szCs w:val="24"/>
        </w:rPr>
      </w:pPr>
    </w:p>
    <w:p w:rsidR="008332FA" w:rsidRPr="00B035EF" w:rsidRDefault="00013F06" w:rsidP="00B035EF">
      <w:pPr>
        <w:spacing w:line="360" w:lineRule="auto"/>
        <w:ind w:left="360"/>
        <w:jc w:val="both"/>
        <w:rPr>
          <w:rFonts w:ascii="Times New Roman" w:hAnsi="Times New Roman" w:cs="Times New Roman"/>
          <w:b/>
          <w:sz w:val="24"/>
          <w:szCs w:val="24"/>
        </w:rPr>
      </w:pPr>
      <w:r w:rsidRPr="00B035EF">
        <w:rPr>
          <w:rFonts w:ascii="Times New Roman" w:hAnsi="Times New Roman" w:cs="Times New Roman"/>
          <w:b/>
          <w:sz w:val="24"/>
          <w:szCs w:val="24"/>
        </w:rPr>
        <w:t>Advantage and Disadvantages of Desert Aquaculture</w:t>
      </w:r>
      <w:bookmarkStart w:id="0" w:name="_GoBack"/>
      <w:bookmarkEnd w:id="0"/>
    </w:p>
    <w:p w:rsidR="00FA4442" w:rsidRPr="00B035EF" w:rsidRDefault="00295968" w:rsidP="00B035E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Huge amounts of brackish</w:t>
      </w:r>
      <w:r w:rsidRPr="00B035EF">
        <w:rPr>
          <w:rFonts w:ascii="Times New Roman" w:hAnsi="Times New Roman" w:cs="Times New Roman"/>
          <w:sz w:val="24"/>
          <w:szCs w:val="24"/>
        </w:rPr>
        <w:t xml:space="preserve"> water</w:t>
      </w:r>
      <w:r w:rsidR="00FA4442" w:rsidRPr="00B035EF">
        <w:rPr>
          <w:rFonts w:ascii="Times New Roman" w:hAnsi="Times New Roman" w:cs="Times New Roman"/>
          <w:sz w:val="24"/>
          <w:szCs w:val="24"/>
        </w:rPr>
        <w:t xml:space="preserve"> that can </w:t>
      </w:r>
      <w:r w:rsidRPr="00B035EF">
        <w:rPr>
          <w:rFonts w:ascii="Times New Roman" w:hAnsi="Times New Roman" w:cs="Times New Roman"/>
          <w:sz w:val="24"/>
          <w:szCs w:val="24"/>
        </w:rPr>
        <w:t>merely</w:t>
      </w:r>
      <w:r w:rsidR="00FA4442" w:rsidRPr="00B035EF">
        <w:rPr>
          <w:rFonts w:ascii="Times New Roman" w:hAnsi="Times New Roman" w:cs="Times New Roman"/>
          <w:sz w:val="24"/>
          <w:szCs w:val="24"/>
        </w:rPr>
        <w:t xml:space="preserve"> partly </w:t>
      </w:r>
      <w:r w:rsidR="00C4438E" w:rsidRPr="00B035EF">
        <w:rPr>
          <w:rFonts w:ascii="Times New Roman" w:hAnsi="Times New Roman" w:cs="Times New Roman"/>
          <w:sz w:val="24"/>
          <w:szCs w:val="24"/>
        </w:rPr>
        <w:t>recycled</w:t>
      </w:r>
      <w:r w:rsidR="00FA4442" w:rsidRPr="00B035EF">
        <w:rPr>
          <w:rFonts w:ascii="Times New Roman" w:hAnsi="Times New Roman" w:cs="Times New Roman"/>
          <w:sz w:val="24"/>
          <w:szCs w:val="24"/>
        </w:rPr>
        <w:t xml:space="preserve"> for agriculture </w:t>
      </w:r>
      <w:r w:rsidR="00C4438E" w:rsidRPr="00B035EF">
        <w:rPr>
          <w:rFonts w:ascii="Times New Roman" w:hAnsi="Times New Roman" w:cs="Times New Roman"/>
          <w:sz w:val="24"/>
          <w:szCs w:val="24"/>
        </w:rPr>
        <w:t>remainaccessible</w:t>
      </w:r>
      <w:r w:rsidR="00FA4442" w:rsidRPr="00B035EF">
        <w:rPr>
          <w:rFonts w:ascii="Times New Roman" w:hAnsi="Times New Roman" w:cs="Times New Roman"/>
          <w:sz w:val="24"/>
          <w:szCs w:val="24"/>
        </w:rPr>
        <w:t xml:space="preserve">; there is </w:t>
      </w:r>
      <w:r w:rsidR="00C4438E" w:rsidRPr="00B035EF">
        <w:rPr>
          <w:rFonts w:ascii="Times New Roman" w:hAnsi="Times New Roman" w:cs="Times New Roman"/>
          <w:sz w:val="24"/>
          <w:szCs w:val="24"/>
        </w:rPr>
        <w:t>hygienic</w:t>
      </w:r>
      <w:r w:rsidR="00FA4442" w:rsidRPr="00B035EF">
        <w:rPr>
          <w:rFonts w:ascii="Times New Roman" w:hAnsi="Times New Roman" w:cs="Times New Roman"/>
          <w:sz w:val="24"/>
          <w:szCs w:val="24"/>
        </w:rPr>
        <w:t xml:space="preserve"> and </w:t>
      </w:r>
      <w:r w:rsidR="00C4438E" w:rsidRPr="00B035EF">
        <w:rPr>
          <w:rFonts w:ascii="Times New Roman" w:hAnsi="Times New Roman" w:cs="Times New Roman"/>
          <w:sz w:val="24"/>
          <w:szCs w:val="24"/>
        </w:rPr>
        <w:t>uncontaminated</w:t>
      </w:r>
      <w:r w:rsidR="00FA4442" w:rsidRPr="00B035EF">
        <w:rPr>
          <w:rFonts w:ascii="Times New Roman" w:hAnsi="Times New Roman" w:cs="Times New Roman"/>
          <w:sz w:val="24"/>
          <w:szCs w:val="24"/>
        </w:rPr>
        <w:t xml:space="preserve"> water (seawater or from other sources) </w:t>
      </w:r>
      <w:r w:rsidR="00C4438E" w:rsidRPr="00B035EF">
        <w:rPr>
          <w:rFonts w:ascii="Times New Roman" w:hAnsi="Times New Roman" w:cs="Times New Roman"/>
          <w:sz w:val="24"/>
          <w:szCs w:val="24"/>
        </w:rPr>
        <w:t>outstanding</w:t>
      </w:r>
      <w:r w:rsidR="00FA4442" w:rsidRPr="00B035EF">
        <w:rPr>
          <w:rFonts w:ascii="Times New Roman" w:hAnsi="Times New Roman" w:cs="Times New Roman"/>
          <w:sz w:val="24"/>
          <w:szCs w:val="24"/>
        </w:rPr>
        <w:t xml:space="preserve"> to few or no </w:t>
      </w:r>
      <w:r w:rsidR="008813C7" w:rsidRPr="00B035EF">
        <w:rPr>
          <w:rFonts w:ascii="Times New Roman" w:hAnsi="Times New Roman" w:cs="Times New Roman"/>
          <w:sz w:val="24"/>
          <w:szCs w:val="24"/>
        </w:rPr>
        <w:t>survivingtrades</w:t>
      </w:r>
      <w:r w:rsidR="00FA4442" w:rsidRPr="00B035EF">
        <w:rPr>
          <w:rFonts w:ascii="Times New Roman" w:hAnsi="Times New Roman" w:cs="Times New Roman"/>
          <w:sz w:val="24"/>
          <w:szCs w:val="24"/>
        </w:rPr>
        <w:t>; there is a warm ambient climate; geothermal bores can maintain high temperatures in the winter through greenhouse use; the dry climate allows water cooling in summer; there is inexpensive land; geographic isolation provides a naturalquarantine; there are minimal ecological risks; year-round production can be achieved.</w:t>
      </w:r>
      <w:r w:rsidR="00E26C42" w:rsidRPr="00B035EF">
        <w:rPr>
          <w:rFonts w:ascii="Times New Roman" w:hAnsi="Times New Roman" w:cs="Times New Roman"/>
          <w:sz w:val="24"/>
          <w:szCs w:val="24"/>
        </w:rPr>
        <w:t xml:space="preserve">Generally speaking, the development of aquaculture in desert areas is more difficult. Indeed, the livestock industry in desert areas has drawbacks, but that does not mean that there are no advantages. Since the desert mainly uses groundwater, the water quality is better than inland areas, so if you choose aquaculture species suitable for brackish water environment, the yield will be guaranteed to a certain measure. In fact, some countries, including Egypt and Israel, have practiced aquaculture in desert areas and are doing well. The </w:t>
      </w:r>
      <w:r w:rsidR="00E26C42" w:rsidRPr="00B035EF">
        <w:rPr>
          <w:rFonts w:ascii="Times New Roman" w:hAnsi="Times New Roman" w:cs="Times New Roman"/>
          <w:sz w:val="24"/>
          <w:szCs w:val="24"/>
        </w:rPr>
        <w:lastRenderedPageBreak/>
        <w:t>development of aquaculture in the desert has been favored by the high yield and the diversity of cultivated species.</w:t>
      </w:r>
      <w:r w:rsidR="00013F06" w:rsidRPr="00B035EF">
        <w:rPr>
          <w:rFonts w:ascii="Times New Roman" w:hAnsi="Times New Roman" w:cs="Times New Roman"/>
          <w:sz w:val="24"/>
          <w:szCs w:val="24"/>
        </w:rPr>
        <w:t xml:space="preserve"> It is not easy to clearly define the main advantages and disadvantages of aquaculture in desert and arid regions. It is clear that aquaculture can be practiced more easily in areas where water is abundant and easily accessible, but the presence of groundwater presents a real opportunity for dry areas that might otherwise remain low yielding. The success of fish farming in these arid regions will ultimately depend on the prices these fish can fetch in the market, either locally or for export. Therefore, the total cost of production, including the cost of transporting agricultural inputs to the farm itself and transporting fish to the receiving market, will play an important role in determining the commercial viability of a farm.</w:t>
      </w:r>
    </w:p>
    <w:p w:rsidR="0059235E" w:rsidRPr="00B035EF" w:rsidRDefault="0059235E" w:rsidP="00B035EF">
      <w:pPr>
        <w:spacing w:line="360" w:lineRule="auto"/>
        <w:ind w:left="360"/>
        <w:jc w:val="both"/>
        <w:rPr>
          <w:rFonts w:ascii="Times New Roman" w:hAnsi="Times New Roman" w:cs="Times New Roman"/>
          <w:b/>
          <w:sz w:val="24"/>
          <w:szCs w:val="24"/>
        </w:rPr>
      </w:pPr>
      <w:r w:rsidRPr="00B035EF">
        <w:rPr>
          <w:rFonts w:ascii="Times New Roman" w:hAnsi="Times New Roman" w:cs="Times New Roman"/>
          <w:b/>
          <w:sz w:val="24"/>
          <w:szCs w:val="24"/>
        </w:rPr>
        <w:t xml:space="preserve">Conclusion </w:t>
      </w:r>
    </w:p>
    <w:p w:rsidR="00D8064D" w:rsidRDefault="00D8064D" w:rsidP="00B035EF">
      <w:pPr>
        <w:spacing w:line="360" w:lineRule="auto"/>
        <w:ind w:left="360"/>
        <w:jc w:val="both"/>
        <w:rPr>
          <w:rFonts w:ascii="Times New Roman" w:hAnsi="Times New Roman" w:cs="Times New Roman"/>
          <w:sz w:val="24"/>
          <w:szCs w:val="24"/>
        </w:rPr>
      </w:pPr>
      <w:r w:rsidRPr="00B035EF">
        <w:rPr>
          <w:rFonts w:ascii="Times New Roman" w:hAnsi="Times New Roman" w:cs="Times New Roman"/>
          <w:sz w:val="24"/>
          <w:szCs w:val="24"/>
        </w:rPr>
        <w:t>Over the past few years, arid conditions in Israel, Australia and other agricultural countries have further imposed restrictions on water use for agriculture and aquaculture. This has drawn attention to the development of smart agriculture and aquaculture systems. Therefore, more productive use of saline groundwater in desert regions is becoming increasingly important. Ultra-high-density, high-capacity systems that can make the most of water are being developed.</w:t>
      </w:r>
      <w:r w:rsidR="00161895" w:rsidRPr="00B035EF">
        <w:rPr>
          <w:rFonts w:ascii="Times New Roman" w:hAnsi="Times New Roman" w:cs="Times New Roman"/>
          <w:sz w:val="24"/>
          <w:szCs w:val="24"/>
        </w:rPr>
        <w:t xml:space="preserve"> Various integrated aquaculture systems are also being tested. Therefore, different types of salt-tolerant fish </w:t>
      </w:r>
      <w:r w:rsidR="00343E24" w:rsidRPr="00B035EF">
        <w:rPr>
          <w:rFonts w:ascii="Times New Roman" w:hAnsi="Times New Roman" w:cs="Times New Roman"/>
          <w:sz w:val="24"/>
          <w:szCs w:val="24"/>
        </w:rPr>
        <w:t xml:space="preserve">species </w:t>
      </w:r>
      <w:r w:rsidR="00161895" w:rsidRPr="00B035EF">
        <w:rPr>
          <w:rFonts w:ascii="Times New Roman" w:hAnsi="Times New Roman" w:cs="Times New Roman"/>
          <w:sz w:val="24"/>
          <w:szCs w:val="24"/>
        </w:rPr>
        <w:t xml:space="preserve">that being used in aquaculture. Aquaculture systems </w:t>
      </w:r>
      <w:r w:rsidR="00343E24" w:rsidRPr="00B035EF">
        <w:rPr>
          <w:rFonts w:ascii="Times New Roman" w:hAnsi="Times New Roman" w:cs="Times New Roman"/>
          <w:sz w:val="24"/>
          <w:szCs w:val="24"/>
        </w:rPr>
        <w:t>different types of</w:t>
      </w:r>
      <w:r w:rsidR="00E7671B" w:rsidRPr="00B035EF">
        <w:rPr>
          <w:rFonts w:ascii="Times New Roman" w:hAnsi="Times New Roman" w:cs="Times New Roman"/>
          <w:sz w:val="24"/>
          <w:szCs w:val="24"/>
        </w:rPr>
        <w:t xml:space="preserve"> fish</w:t>
      </w:r>
      <w:r w:rsidR="00343E24" w:rsidRPr="00B035EF">
        <w:rPr>
          <w:rFonts w:ascii="Times New Roman" w:hAnsi="Times New Roman" w:cs="Times New Roman"/>
          <w:sz w:val="24"/>
          <w:szCs w:val="24"/>
        </w:rPr>
        <w:t xml:space="preserve"> species</w:t>
      </w:r>
      <w:r w:rsidR="00161895" w:rsidRPr="00B035EF">
        <w:rPr>
          <w:rFonts w:ascii="Times New Roman" w:hAnsi="Times New Roman" w:cs="Times New Roman"/>
          <w:sz w:val="24"/>
          <w:szCs w:val="24"/>
        </w:rPr>
        <w:t xml:space="preserve"> are </w:t>
      </w:r>
      <w:r w:rsidR="00784B41" w:rsidRPr="00B035EF">
        <w:rPr>
          <w:rFonts w:ascii="Times New Roman" w:hAnsi="Times New Roman" w:cs="Times New Roman"/>
          <w:sz w:val="24"/>
          <w:szCs w:val="24"/>
        </w:rPr>
        <w:t>tested in arid and semi-arid regions to fulfill the requirement of fish</w:t>
      </w:r>
      <w:r w:rsidR="00E7671B" w:rsidRPr="00B035EF">
        <w:rPr>
          <w:rFonts w:ascii="Times New Roman" w:hAnsi="Times New Roman" w:cs="Times New Roman"/>
          <w:sz w:val="24"/>
          <w:szCs w:val="24"/>
        </w:rPr>
        <w:t xml:space="preserve"> consumption and</w:t>
      </w:r>
      <w:r w:rsidR="00784B41" w:rsidRPr="00B035EF">
        <w:rPr>
          <w:rFonts w:ascii="Times New Roman" w:hAnsi="Times New Roman" w:cs="Times New Roman"/>
          <w:sz w:val="24"/>
          <w:szCs w:val="24"/>
        </w:rPr>
        <w:t xml:space="preserve"> nutrias diet of human.  </w:t>
      </w:r>
      <w:r w:rsidR="002C771C" w:rsidRPr="00B035EF">
        <w:rPr>
          <w:rFonts w:ascii="Times New Roman" w:hAnsi="Times New Roman" w:cs="Times New Roman"/>
          <w:sz w:val="24"/>
          <w:szCs w:val="24"/>
        </w:rPr>
        <w:t>In arid</w:t>
      </w:r>
      <w:r w:rsidR="00891DAD">
        <w:rPr>
          <w:rFonts w:ascii="Times New Roman" w:hAnsi="Times New Roman" w:cs="Times New Roman"/>
          <w:sz w:val="24"/>
          <w:szCs w:val="24"/>
        </w:rPr>
        <w:t xml:space="preserve"> and semi-arid</w:t>
      </w:r>
      <w:r w:rsidR="002C771C" w:rsidRPr="00B035EF">
        <w:rPr>
          <w:rFonts w:ascii="Times New Roman" w:hAnsi="Times New Roman" w:cs="Times New Roman"/>
          <w:sz w:val="24"/>
          <w:szCs w:val="24"/>
        </w:rPr>
        <w:t xml:space="preserve"> regions, </w:t>
      </w:r>
      <w:r w:rsidR="00891DAD">
        <w:rPr>
          <w:rFonts w:ascii="Times New Roman" w:hAnsi="Times New Roman" w:cs="Times New Roman"/>
          <w:sz w:val="24"/>
          <w:szCs w:val="24"/>
        </w:rPr>
        <w:t xml:space="preserve">fisheries activities </w:t>
      </w:r>
      <w:r w:rsidR="002C771C" w:rsidRPr="00B035EF">
        <w:rPr>
          <w:rFonts w:ascii="Times New Roman" w:hAnsi="Times New Roman" w:cs="Times New Roman"/>
          <w:sz w:val="24"/>
          <w:szCs w:val="24"/>
        </w:rPr>
        <w:t xml:space="preserve">will </w:t>
      </w:r>
      <w:r w:rsidR="00891DAD" w:rsidRPr="00B035EF">
        <w:rPr>
          <w:rFonts w:ascii="Times New Roman" w:hAnsi="Times New Roman" w:cs="Times New Roman"/>
          <w:sz w:val="24"/>
          <w:szCs w:val="24"/>
        </w:rPr>
        <w:t>requirementalterations</w:t>
      </w:r>
      <w:r w:rsidR="002C771C" w:rsidRPr="00B035EF">
        <w:rPr>
          <w:rFonts w:ascii="Times New Roman" w:hAnsi="Times New Roman" w:cs="Times New Roman"/>
          <w:sz w:val="24"/>
          <w:szCs w:val="24"/>
        </w:rPr>
        <w:t xml:space="preserve"> to </w:t>
      </w:r>
      <w:r w:rsidR="00891DAD" w:rsidRPr="00B035EF">
        <w:rPr>
          <w:rFonts w:ascii="Times New Roman" w:hAnsi="Times New Roman" w:cs="Times New Roman"/>
          <w:sz w:val="24"/>
          <w:szCs w:val="24"/>
        </w:rPr>
        <w:t>develop</w:t>
      </w:r>
      <w:r w:rsidR="002C771C" w:rsidRPr="00B035EF">
        <w:rPr>
          <w:rFonts w:ascii="Times New Roman" w:hAnsi="Times New Roman" w:cs="Times New Roman"/>
          <w:sz w:val="24"/>
          <w:szCs w:val="24"/>
        </w:rPr>
        <w:t xml:space="preserve"> a</w:t>
      </w:r>
      <w:r w:rsidR="00891DAD">
        <w:rPr>
          <w:rFonts w:ascii="Times New Roman" w:hAnsi="Times New Roman" w:cs="Times New Roman"/>
          <w:sz w:val="24"/>
          <w:szCs w:val="24"/>
        </w:rPr>
        <w:t>n</w:t>
      </w:r>
      <w:r w:rsidR="00891DAD" w:rsidRPr="00B035EF">
        <w:rPr>
          <w:rFonts w:ascii="Times New Roman" w:hAnsi="Times New Roman" w:cs="Times New Roman"/>
          <w:sz w:val="24"/>
          <w:szCs w:val="24"/>
        </w:rPr>
        <w:t>auspicious</w:t>
      </w:r>
      <w:r w:rsidR="002C771C" w:rsidRPr="00B035EF">
        <w:rPr>
          <w:rFonts w:ascii="Times New Roman" w:hAnsi="Times New Roman" w:cs="Times New Roman"/>
          <w:sz w:val="24"/>
          <w:szCs w:val="24"/>
        </w:rPr>
        <w:t xml:space="preserve"> production system </w:t>
      </w:r>
      <w:r w:rsidR="00891DAD" w:rsidRPr="00B035EF">
        <w:rPr>
          <w:rFonts w:ascii="Times New Roman" w:hAnsi="Times New Roman" w:cs="Times New Roman"/>
          <w:sz w:val="24"/>
          <w:szCs w:val="24"/>
        </w:rPr>
        <w:t>conferring</w:t>
      </w:r>
      <w:r w:rsidR="002C771C" w:rsidRPr="00B035EF">
        <w:rPr>
          <w:rFonts w:ascii="Times New Roman" w:hAnsi="Times New Roman" w:cs="Times New Roman"/>
          <w:sz w:val="24"/>
          <w:szCs w:val="24"/>
        </w:rPr>
        <w:t xml:space="preserve"> to </w:t>
      </w:r>
      <w:r w:rsidR="00891DAD" w:rsidRPr="00B035EF">
        <w:rPr>
          <w:rFonts w:ascii="Times New Roman" w:hAnsi="Times New Roman" w:cs="Times New Roman"/>
          <w:sz w:val="24"/>
          <w:szCs w:val="24"/>
        </w:rPr>
        <w:t>every</w:t>
      </w:r>
      <w:r w:rsidR="002C771C" w:rsidRPr="00B035EF">
        <w:rPr>
          <w:rFonts w:ascii="Times New Roman" w:hAnsi="Times New Roman" w:cs="Times New Roman"/>
          <w:sz w:val="24"/>
          <w:szCs w:val="24"/>
        </w:rPr>
        <w:t xml:space="preserve"> environmental </w:t>
      </w:r>
      <w:r w:rsidR="00891DAD" w:rsidRPr="00B035EF">
        <w:rPr>
          <w:rFonts w:ascii="Times New Roman" w:hAnsi="Times New Roman" w:cs="Times New Roman"/>
          <w:sz w:val="24"/>
          <w:szCs w:val="24"/>
        </w:rPr>
        <w:t>condition</w:t>
      </w:r>
      <w:r w:rsidR="002C771C" w:rsidRPr="00B035EF">
        <w:rPr>
          <w:rFonts w:ascii="Times New Roman" w:hAnsi="Times New Roman" w:cs="Times New Roman"/>
          <w:sz w:val="24"/>
          <w:szCs w:val="24"/>
        </w:rPr>
        <w:t xml:space="preserve">. Aquaculture </w:t>
      </w:r>
      <w:r w:rsidR="00891DAD" w:rsidRPr="00B035EF">
        <w:rPr>
          <w:rFonts w:ascii="Times New Roman" w:hAnsi="Times New Roman" w:cs="Times New Roman"/>
          <w:sz w:val="24"/>
          <w:szCs w:val="24"/>
        </w:rPr>
        <w:t>performswould</w:t>
      </w:r>
      <w:r w:rsidR="002C771C" w:rsidRPr="00B035EF">
        <w:rPr>
          <w:rFonts w:ascii="Times New Roman" w:hAnsi="Times New Roman" w:cs="Times New Roman"/>
          <w:sz w:val="24"/>
          <w:szCs w:val="24"/>
        </w:rPr>
        <w:t xml:space="preserve"> be </w:t>
      </w:r>
      <w:r w:rsidR="00891DAD" w:rsidRPr="00B035EF">
        <w:rPr>
          <w:rFonts w:ascii="Times New Roman" w:hAnsi="Times New Roman" w:cs="Times New Roman"/>
          <w:sz w:val="24"/>
          <w:szCs w:val="24"/>
        </w:rPr>
        <w:t>built</w:t>
      </w:r>
      <w:r w:rsidR="002C771C" w:rsidRPr="00B035EF">
        <w:rPr>
          <w:rFonts w:ascii="Times New Roman" w:hAnsi="Times New Roman" w:cs="Times New Roman"/>
          <w:sz w:val="24"/>
          <w:szCs w:val="24"/>
        </w:rPr>
        <w:t xml:space="preserve"> on a </w:t>
      </w:r>
      <w:r w:rsidR="00891DAD" w:rsidRPr="00B035EF">
        <w:rPr>
          <w:rFonts w:ascii="Times New Roman" w:hAnsi="Times New Roman" w:cs="Times New Roman"/>
          <w:sz w:val="24"/>
          <w:szCs w:val="24"/>
        </w:rPr>
        <w:t>composed</w:t>
      </w:r>
      <w:r w:rsidR="002C771C" w:rsidRPr="00B035EF">
        <w:rPr>
          <w:rFonts w:ascii="Times New Roman" w:hAnsi="Times New Roman" w:cs="Times New Roman"/>
          <w:sz w:val="24"/>
          <w:szCs w:val="24"/>
        </w:rPr>
        <w:t xml:space="preserve"> ecosystem management </w:t>
      </w:r>
      <w:r w:rsidR="00891DAD" w:rsidRPr="00B035EF">
        <w:rPr>
          <w:rFonts w:ascii="Times New Roman" w:hAnsi="Times New Roman" w:cs="Times New Roman"/>
          <w:sz w:val="24"/>
          <w:szCs w:val="24"/>
        </w:rPr>
        <w:t>method</w:t>
      </w:r>
      <w:r w:rsidR="002C771C" w:rsidRPr="00B035EF">
        <w:rPr>
          <w:rFonts w:ascii="Times New Roman" w:hAnsi="Times New Roman" w:cs="Times New Roman"/>
          <w:sz w:val="24"/>
          <w:szCs w:val="24"/>
        </w:rPr>
        <w:t xml:space="preserve">, the </w:t>
      </w:r>
      <w:r w:rsidR="00891DAD" w:rsidRPr="00B035EF">
        <w:rPr>
          <w:rFonts w:ascii="Times New Roman" w:hAnsi="Times New Roman" w:cs="Times New Roman"/>
          <w:sz w:val="24"/>
          <w:szCs w:val="24"/>
        </w:rPr>
        <w:t>rudimentaryprinciple</w:t>
      </w:r>
      <w:r w:rsidR="002C771C" w:rsidRPr="00B035EF">
        <w:rPr>
          <w:rFonts w:ascii="Times New Roman" w:hAnsi="Times New Roman" w:cs="Times New Roman"/>
          <w:sz w:val="24"/>
          <w:szCs w:val="24"/>
        </w:rPr>
        <w:t xml:space="preserve"> is to </w:t>
      </w:r>
      <w:r w:rsidR="00891DAD" w:rsidRPr="00B035EF">
        <w:rPr>
          <w:rFonts w:ascii="Times New Roman" w:hAnsi="Times New Roman" w:cs="Times New Roman"/>
          <w:sz w:val="24"/>
          <w:szCs w:val="24"/>
        </w:rPr>
        <w:t>combine</w:t>
      </w:r>
      <w:r w:rsidR="002C771C" w:rsidRPr="00B035EF">
        <w:rPr>
          <w:rFonts w:ascii="Times New Roman" w:hAnsi="Times New Roman" w:cs="Times New Roman"/>
          <w:sz w:val="24"/>
          <w:szCs w:val="24"/>
        </w:rPr>
        <w:t xml:space="preserve"> the biological and environmental </w:t>
      </w:r>
      <w:r w:rsidR="00891DAD" w:rsidRPr="00B035EF">
        <w:rPr>
          <w:rFonts w:ascii="Times New Roman" w:hAnsi="Times New Roman" w:cs="Times New Roman"/>
          <w:sz w:val="24"/>
          <w:szCs w:val="24"/>
        </w:rPr>
        <w:t>utilities</w:t>
      </w:r>
      <w:r w:rsidR="002C771C" w:rsidRPr="00B035EF">
        <w:rPr>
          <w:rFonts w:ascii="Times New Roman" w:hAnsi="Times New Roman" w:cs="Times New Roman"/>
          <w:sz w:val="24"/>
          <w:szCs w:val="24"/>
        </w:rPr>
        <w:t xml:space="preserve"> of a diverse group of organisms into a </w:t>
      </w:r>
      <w:r w:rsidR="00891DAD" w:rsidRPr="00B035EF">
        <w:rPr>
          <w:rFonts w:ascii="Times New Roman" w:hAnsi="Times New Roman" w:cs="Times New Roman"/>
          <w:sz w:val="24"/>
          <w:szCs w:val="24"/>
        </w:rPr>
        <w:t>combined</w:t>
      </w:r>
      <w:r w:rsidR="002C771C" w:rsidRPr="00B035EF">
        <w:rPr>
          <w:rFonts w:ascii="Times New Roman" w:hAnsi="Times New Roman" w:cs="Times New Roman"/>
          <w:sz w:val="24"/>
          <w:szCs w:val="24"/>
        </w:rPr>
        <w:t xml:space="preserve"> system.</w:t>
      </w:r>
    </w:p>
    <w:p w:rsidR="00976F0D" w:rsidRDefault="00976F0D" w:rsidP="00B035EF">
      <w:pPr>
        <w:spacing w:line="360" w:lineRule="auto"/>
        <w:ind w:left="360"/>
        <w:jc w:val="both"/>
        <w:rPr>
          <w:rFonts w:ascii="Times New Roman" w:hAnsi="Times New Roman" w:cs="Times New Roman"/>
          <w:b/>
          <w:sz w:val="24"/>
          <w:szCs w:val="24"/>
        </w:rPr>
      </w:pPr>
      <w:r w:rsidRPr="00976F0D">
        <w:rPr>
          <w:rFonts w:ascii="Times New Roman" w:hAnsi="Times New Roman" w:cs="Times New Roman"/>
          <w:b/>
          <w:sz w:val="24"/>
          <w:szCs w:val="24"/>
        </w:rPr>
        <w:t>Acknowledgement</w:t>
      </w:r>
    </w:p>
    <w:p w:rsidR="00976F0D" w:rsidRPr="00976F0D" w:rsidRDefault="003C3203" w:rsidP="00976F0D">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authors </w:t>
      </w:r>
      <w:r w:rsidR="00976F0D" w:rsidRPr="00976F0D">
        <w:rPr>
          <w:rFonts w:ascii="Times New Roman" w:hAnsi="Times New Roman" w:cs="Times New Roman"/>
          <w:sz w:val="24"/>
          <w:szCs w:val="24"/>
        </w:rPr>
        <w:t>grate</w:t>
      </w:r>
      <w:r w:rsidR="00976F0D">
        <w:rPr>
          <w:rFonts w:ascii="Times New Roman" w:hAnsi="Times New Roman" w:cs="Times New Roman"/>
          <w:sz w:val="24"/>
          <w:szCs w:val="24"/>
        </w:rPr>
        <w:t xml:space="preserve">fully acknowledge </w:t>
      </w:r>
      <w:r w:rsidR="00653F85">
        <w:rPr>
          <w:rFonts w:ascii="Times New Roman" w:hAnsi="Times New Roman" w:cs="Times New Roman"/>
          <w:sz w:val="24"/>
          <w:szCs w:val="24"/>
        </w:rPr>
        <w:t xml:space="preserve">to </w:t>
      </w:r>
      <w:r w:rsidR="00976F0D" w:rsidRPr="00976F0D">
        <w:rPr>
          <w:rFonts w:ascii="Times New Roman" w:hAnsi="Times New Roman" w:cs="Times New Roman"/>
          <w:sz w:val="24"/>
          <w:szCs w:val="24"/>
        </w:rPr>
        <w:t xml:space="preserve">University. Thanks to </w:t>
      </w:r>
      <w:r>
        <w:rPr>
          <w:rFonts w:ascii="Times New Roman" w:hAnsi="Times New Roman" w:cs="Times New Roman"/>
          <w:sz w:val="24"/>
          <w:szCs w:val="24"/>
        </w:rPr>
        <w:t>my guide to writing this wonderful book chapter</w:t>
      </w:r>
      <w:r w:rsidR="00976F0D" w:rsidRPr="00976F0D">
        <w:rPr>
          <w:rFonts w:ascii="Times New Roman" w:hAnsi="Times New Roman" w:cs="Times New Roman"/>
          <w:sz w:val="24"/>
          <w:szCs w:val="24"/>
        </w:rPr>
        <w:t>.</w:t>
      </w:r>
    </w:p>
    <w:p w:rsidR="0059235E" w:rsidRPr="00B035EF" w:rsidRDefault="00374AD8" w:rsidP="00B035EF">
      <w:pPr>
        <w:spacing w:line="360" w:lineRule="auto"/>
        <w:ind w:left="360"/>
        <w:jc w:val="both"/>
        <w:rPr>
          <w:rFonts w:ascii="Times New Roman" w:hAnsi="Times New Roman" w:cs="Times New Roman"/>
          <w:b/>
          <w:sz w:val="24"/>
          <w:szCs w:val="24"/>
        </w:rPr>
      </w:pPr>
      <w:r w:rsidRPr="00B035EF">
        <w:rPr>
          <w:rFonts w:ascii="Times New Roman" w:hAnsi="Times New Roman" w:cs="Times New Roman"/>
          <w:b/>
          <w:sz w:val="24"/>
          <w:szCs w:val="24"/>
        </w:rPr>
        <w:t>Reference</w:t>
      </w:r>
    </w:p>
    <w:p w:rsidR="00CF6778" w:rsidRDefault="00CF6778" w:rsidP="00F6176E">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Appelbaum</w:t>
      </w:r>
      <w:proofErr w:type="spellEnd"/>
      <w:r>
        <w:rPr>
          <w:rFonts w:ascii="Times New Roman" w:hAnsi="Times New Roman" w:cs="Times New Roman"/>
          <w:sz w:val="24"/>
          <w:szCs w:val="24"/>
        </w:rPr>
        <w:t>, S</w:t>
      </w:r>
      <w:r w:rsidRPr="00CB58FF">
        <w:rPr>
          <w:rFonts w:ascii="Times New Roman" w:hAnsi="Times New Roman" w:cs="Times New Roman"/>
          <w:sz w:val="24"/>
          <w:szCs w:val="24"/>
        </w:rPr>
        <w:t xml:space="preserve"> (2011) Aquaculture experiences in the Negev Desert in Israel. Aquaculture in Desert and Arid Lands: </w:t>
      </w:r>
      <w:proofErr w:type="spellStart"/>
      <w:r w:rsidRPr="00CB58FF">
        <w:rPr>
          <w:rFonts w:ascii="Times New Roman" w:hAnsi="Times New Roman" w:cs="Times New Roman"/>
          <w:sz w:val="24"/>
          <w:szCs w:val="24"/>
        </w:rPr>
        <w:t>DevelOpmental</w:t>
      </w:r>
      <w:proofErr w:type="spellEnd"/>
      <w:r w:rsidRPr="00CB58FF">
        <w:rPr>
          <w:rFonts w:ascii="Times New Roman" w:hAnsi="Times New Roman" w:cs="Times New Roman"/>
          <w:sz w:val="24"/>
          <w:szCs w:val="24"/>
        </w:rPr>
        <w:t xml:space="preserve"> Constraints and Opportunities, pp.113-118.</w:t>
      </w:r>
      <w:hyperlink r:id="rId8" w:history="1">
        <w:r w:rsidRPr="00E878A8">
          <w:rPr>
            <w:rStyle w:val="Hyperlink"/>
            <w:rFonts w:ascii="Times New Roman" w:hAnsi="Times New Roman" w:cs="Times New Roman"/>
            <w:sz w:val="24"/>
            <w:szCs w:val="24"/>
          </w:rPr>
          <w:t>https://d1wqtxts1xzle7.cloudfront.net/31569880/aquaculture</w:t>
        </w:r>
      </w:hyperlink>
    </w:p>
    <w:p w:rsidR="00CF6778" w:rsidRPr="00CB58FF" w:rsidRDefault="00CF6778" w:rsidP="00F6176E">
      <w:pPr>
        <w:spacing w:line="360" w:lineRule="auto"/>
        <w:ind w:left="360"/>
        <w:jc w:val="both"/>
        <w:rPr>
          <w:rFonts w:ascii="Times New Roman" w:hAnsi="Times New Roman" w:cs="Times New Roman"/>
          <w:sz w:val="24"/>
          <w:szCs w:val="24"/>
        </w:rPr>
      </w:pPr>
      <w:proofErr w:type="spellStart"/>
      <w:r w:rsidRPr="00CB58FF">
        <w:rPr>
          <w:rFonts w:ascii="Times New Roman" w:hAnsi="Times New Roman" w:cs="Times New Roman"/>
          <w:sz w:val="24"/>
          <w:szCs w:val="24"/>
        </w:rPr>
        <w:t>Arlosoroff</w:t>
      </w:r>
      <w:proofErr w:type="spellEnd"/>
      <w:r w:rsidRPr="00CB58FF">
        <w:rPr>
          <w:rFonts w:ascii="Times New Roman" w:hAnsi="Times New Roman" w:cs="Times New Roman"/>
          <w:sz w:val="24"/>
          <w:szCs w:val="24"/>
        </w:rPr>
        <w:t xml:space="preserve">, </w:t>
      </w:r>
      <w:r>
        <w:rPr>
          <w:rFonts w:ascii="Times New Roman" w:hAnsi="Times New Roman" w:cs="Times New Roman"/>
          <w:sz w:val="24"/>
          <w:szCs w:val="24"/>
        </w:rPr>
        <w:t>S</w:t>
      </w:r>
      <w:r w:rsidRPr="00CB58FF">
        <w:rPr>
          <w:rFonts w:ascii="Times New Roman" w:hAnsi="Times New Roman" w:cs="Times New Roman"/>
          <w:sz w:val="24"/>
          <w:szCs w:val="24"/>
        </w:rPr>
        <w:t xml:space="preserve"> (2007) Wastewater management, treatment, and reuse in Israel. </w:t>
      </w:r>
      <w:proofErr w:type="gramStart"/>
      <w:r w:rsidRPr="00CB58FF">
        <w:rPr>
          <w:rFonts w:ascii="Times New Roman" w:hAnsi="Times New Roman" w:cs="Times New Roman"/>
          <w:sz w:val="24"/>
          <w:szCs w:val="24"/>
        </w:rPr>
        <w:t xml:space="preserve">In </w:t>
      </w:r>
      <w:proofErr w:type="spellStart"/>
      <w:r w:rsidRPr="00CB58FF">
        <w:rPr>
          <w:rFonts w:ascii="Times New Roman" w:hAnsi="Times New Roman" w:cs="Times New Roman"/>
          <w:sz w:val="24"/>
          <w:szCs w:val="24"/>
        </w:rPr>
        <w:t>M.K.</w:t>
      </w:r>
      <w:proofErr w:type="spellEnd"/>
      <w:r w:rsidRPr="00CB58FF">
        <w:rPr>
          <w:rFonts w:ascii="Times New Roman" w:hAnsi="Times New Roman" w:cs="Times New Roman"/>
          <w:sz w:val="24"/>
          <w:szCs w:val="24"/>
        </w:rPr>
        <w:t xml:space="preserve"> </w:t>
      </w:r>
      <w:proofErr w:type="spellStart"/>
      <w:r w:rsidRPr="00CB58FF">
        <w:rPr>
          <w:rFonts w:ascii="Times New Roman" w:hAnsi="Times New Roman" w:cs="Times New Roman"/>
          <w:sz w:val="24"/>
          <w:szCs w:val="24"/>
        </w:rPr>
        <w:t>Zaidi</w:t>
      </w:r>
      <w:proofErr w:type="spellEnd"/>
      <w:r w:rsidRPr="00CB58FF">
        <w:rPr>
          <w:rFonts w:ascii="Times New Roman" w:hAnsi="Times New Roman" w:cs="Times New Roman"/>
          <w:sz w:val="24"/>
          <w:szCs w:val="24"/>
        </w:rPr>
        <w:t>, ed. Wastewater reuse–risk assessment, decision-making and environmental security, pp. 55–64.NATO Security through Science Series.</w:t>
      </w:r>
      <w:proofErr w:type="gramEnd"/>
      <w:r w:rsidRPr="00CB58FF">
        <w:rPr>
          <w:rFonts w:ascii="Times New Roman" w:hAnsi="Times New Roman" w:cs="Times New Roman"/>
          <w:sz w:val="24"/>
          <w:szCs w:val="24"/>
        </w:rPr>
        <w:t xml:space="preserve"> Netherlands, Springer.</w:t>
      </w:r>
      <w:r w:rsidRPr="00F6176E">
        <w:rPr>
          <w:rFonts w:ascii="Times New Roman" w:hAnsi="Times New Roman" w:cs="Times New Roman"/>
          <w:sz w:val="24"/>
          <w:szCs w:val="24"/>
          <w:u w:val="single"/>
        </w:rPr>
        <w:t>https://link.springer.com/chapter/10.1007/978-1-4020-6027-4_6</w:t>
      </w:r>
    </w:p>
    <w:p w:rsidR="00CF6778" w:rsidRPr="00CB58FF" w:rsidRDefault="00CF6778" w:rsidP="00B035EF">
      <w:pPr>
        <w:spacing w:line="36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Avnimelech</w:t>
      </w:r>
      <w:proofErr w:type="spellEnd"/>
      <w:r>
        <w:rPr>
          <w:rFonts w:ascii="Times New Roman" w:hAnsi="Times New Roman" w:cs="Times New Roman"/>
          <w:sz w:val="24"/>
          <w:szCs w:val="24"/>
        </w:rPr>
        <w:t>, Y</w:t>
      </w:r>
      <w:r w:rsidRPr="00CB58FF">
        <w:rPr>
          <w:rFonts w:ascii="Times New Roman" w:hAnsi="Times New Roman" w:cs="Times New Roman"/>
          <w:sz w:val="24"/>
          <w:szCs w:val="24"/>
        </w:rPr>
        <w:t xml:space="preserve">, </w:t>
      </w:r>
      <w:proofErr w:type="spellStart"/>
      <w:r w:rsidRPr="00CB58FF">
        <w:rPr>
          <w:rFonts w:ascii="Times New Roman" w:hAnsi="Times New Roman" w:cs="Times New Roman"/>
          <w:sz w:val="24"/>
          <w:szCs w:val="24"/>
        </w:rPr>
        <w:t>Mokady</w:t>
      </w:r>
      <w:proofErr w:type="spellEnd"/>
      <w:r w:rsidRPr="00CB58FF">
        <w:rPr>
          <w:rFonts w:ascii="Times New Roman" w:hAnsi="Times New Roman" w:cs="Times New Roman"/>
          <w:sz w:val="24"/>
          <w:szCs w:val="24"/>
        </w:rPr>
        <w:t>,</w:t>
      </w:r>
      <w:r>
        <w:rPr>
          <w:rFonts w:ascii="Times New Roman" w:hAnsi="Times New Roman" w:cs="Times New Roman"/>
          <w:sz w:val="24"/>
          <w:szCs w:val="24"/>
        </w:rPr>
        <w:t xml:space="preserve"> S </w:t>
      </w:r>
      <w:r w:rsidRPr="00CB58FF">
        <w:rPr>
          <w:rFonts w:ascii="Times New Roman" w:hAnsi="Times New Roman" w:cs="Times New Roman"/>
          <w:sz w:val="24"/>
          <w:szCs w:val="24"/>
        </w:rPr>
        <w:t>&amp;</w:t>
      </w:r>
      <w:r>
        <w:rPr>
          <w:rFonts w:ascii="Times New Roman" w:hAnsi="Times New Roman" w:cs="Times New Roman"/>
          <w:sz w:val="24"/>
          <w:szCs w:val="24"/>
        </w:rPr>
        <w:t xml:space="preserve"> Schroeder, G. L</w:t>
      </w:r>
      <w:r w:rsidRPr="00CB58FF">
        <w:rPr>
          <w:rFonts w:ascii="Times New Roman" w:hAnsi="Times New Roman" w:cs="Times New Roman"/>
          <w:sz w:val="24"/>
          <w:szCs w:val="24"/>
        </w:rPr>
        <w:t xml:space="preserve"> (1989) Circulated ponds as efficient bioreactors for single-cell protein production.</w:t>
      </w:r>
      <w:proofErr w:type="gramEnd"/>
      <w:r w:rsidRPr="00CB58FF">
        <w:rPr>
          <w:rFonts w:ascii="Times New Roman" w:hAnsi="Times New Roman" w:cs="Times New Roman"/>
          <w:sz w:val="24"/>
          <w:szCs w:val="24"/>
        </w:rPr>
        <w:t xml:space="preserve"> Israeli Journal of Aquaculture – </w:t>
      </w:r>
      <w:proofErr w:type="spellStart"/>
      <w:r w:rsidRPr="00CB58FF">
        <w:rPr>
          <w:rFonts w:ascii="Times New Roman" w:hAnsi="Times New Roman" w:cs="Times New Roman"/>
          <w:sz w:val="24"/>
          <w:szCs w:val="24"/>
        </w:rPr>
        <w:t>Bamidgeh</w:t>
      </w:r>
      <w:proofErr w:type="spellEnd"/>
      <w:r w:rsidRPr="00CB58FF">
        <w:rPr>
          <w:rFonts w:ascii="Times New Roman" w:hAnsi="Times New Roman" w:cs="Times New Roman"/>
          <w:sz w:val="24"/>
          <w:szCs w:val="24"/>
        </w:rPr>
        <w:t>, 41, 58–66.</w:t>
      </w:r>
      <w:r w:rsidRPr="00F6176E">
        <w:rPr>
          <w:rFonts w:ascii="Times New Roman" w:hAnsi="Times New Roman" w:cs="Times New Roman"/>
          <w:sz w:val="24"/>
          <w:szCs w:val="24"/>
          <w:u w:val="single"/>
        </w:rPr>
        <w:t>https://www.cabdirect.org/cabdirect/abstract/19901423437?gitCommit=4.13.20-5-ga6ad01a</w:t>
      </w:r>
    </w:p>
    <w:p w:rsidR="00CF6778" w:rsidRPr="00CB58FF" w:rsidRDefault="00CF6778" w:rsidP="00B035EF">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Chithambaran</w:t>
      </w:r>
      <w:proofErr w:type="spellEnd"/>
      <w:r>
        <w:rPr>
          <w:rFonts w:ascii="Times New Roman" w:hAnsi="Times New Roman" w:cs="Times New Roman"/>
          <w:sz w:val="24"/>
          <w:szCs w:val="24"/>
        </w:rPr>
        <w:t>, S</w:t>
      </w:r>
      <w:r w:rsidRPr="00CB58FF">
        <w:rPr>
          <w:rFonts w:ascii="Times New Roman" w:hAnsi="Times New Roman" w:cs="Times New Roman"/>
          <w:sz w:val="24"/>
          <w:szCs w:val="24"/>
        </w:rPr>
        <w:t xml:space="preserve"> (2016) Desert aquaculture &amp; environ</w:t>
      </w:r>
      <w:r>
        <w:rPr>
          <w:rFonts w:ascii="Times New Roman" w:hAnsi="Times New Roman" w:cs="Times New Roman"/>
          <w:sz w:val="24"/>
          <w:szCs w:val="24"/>
        </w:rPr>
        <w:t>mental sustainability.Pp21-45.</w:t>
      </w:r>
      <w:r w:rsidRPr="00F6176E">
        <w:rPr>
          <w:rFonts w:ascii="Times New Roman" w:hAnsi="Times New Roman" w:cs="Times New Roman"/>
          <w:sz w:val="24"/>
          <w:szCs w:val="24"/>
          <w:u w:val="single"/>
        </w:rPr>
        <w:t>https://nopr.niscpr.res.in/handle/123456789/40539</w:t>
      </w:r>
    </w:p>
    <w:p w:rsidR="00CF6778" w:rsidRPr="00CB58FF" w:rsidRDefault="00CF6778" w:rsidP="00B035EF">
      <w:pPr>
        <w:spacing w:line="36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Crespi</w:t>
      </w:r>
      <w:proofErr w:type="spellEnd"/>
      <w:r>
        <w:rPr>
          <w:rFonts w:ascii="Times New Roman" w:hAnsi="Times New Roman" w:cs="Times New Roman"/>
          <w:sz w:val="24"/>
          <w:szCs w:val="24"/>
        </w:rPr>
        <w:t xml:space="preserve">, V, and </w:t>
      </w:r>
      <w:proofErr w:type="spellStart"/>
      <w:r>
        <w:rPr>
          <w:rFonts w:ascii="Times New Roman" w:hAnsi="Times New Roman" w:cs="Times New Roman"/>
          <w:sz w:val="24"/>
          <w:szCs w:val="24"/>
        </w:rPr>
        <w:t>Lovatelli</w:t>
      </w:r>
      <w:proofErr w:type="spellEnd"/>
      <w:r>
        <w:rPr>
          <w:rFonts w:ascii="Times New Roman" w:hAnsi="Times New Roman" w:cs="Times New Roman"/>
          <w:sz w:val="24"/>
          <w:szCs w:val="24"/>
        </w:rPr>
        <w:t xml:space="preserve">, A </w:t>
      </w:r>
      <w:r w:rsidRPr="00CB58FF">
        <w:rPr>
          <w:rFonts w:ascii="Times New Roman" w:hAnsi="Times New Roman" w:cs="Times New Roman"/>
          <w:sz w:val="24"/>
          <w:szCs w:val="24"/>
        </w:rPr>
        <w:t>(2011) Global desert aquaculture at a glance.Aquaculture in desert and arid lands, p.25.</w:t>
      </w:r>
      <w:r w:rsidRPr="00F6176E">
        <w:rPr>
          <w:rFonts w:ascii="Times New Roman" w:hAnsi="Times New Roman" w:cs="Times New Roman"/>
          <w:sz w:val="24"/>
          <w:szCs w:val="24"/>
          <w:u w:val="single"/>
        </w:rPr>
        <w:t>https://d1wqtxts1xzle7.cloudfront.net/31569880/aquaculture-libre.</w:t>
      </w:r>
      <w:proofErr w:type="gramEnd"/>
    </w:p>
    <w:p w:rsidR="00CF6778" w:rsidRPr="00CB58FF" w:rsidRDefault="00CF6778" w:rsidP="00CF6778">
      <w:pPr>
        <w:spacing w:line="360" w:lineRule="auto"/>
        <w:ind w:left="360"/>
        <w:jc w:val="both"/>
        <w:rPr>
          <w:rFonts w:ascii="Times New Roman" w:hAnsi="Times New Roman" w:cs="Times New Roman"/>
          <w:sz w:val="24"/>
          <w:szCs w:val="24"/>
        </w:rPr>
      </w:pPr>
      <w:proofErr w:type="spellStart"/>
      <w:r w:rsidRPr="00CB58FF">
        <w:rPr>
          <w:rFonts w:ascii="Times New Roman" w:hAnsi="Times New Roman" w:cs="Times New Roman"/>
          <w:sz w:val="24"/>
          <w:szCs w:val="24"/>
        </w:rPr>
        <w:t>Crespi</w:t>
      </w:r>
      <w:proofErr w:type="spellEnd"/>
      <w:r>
        <w:rPr>
          <w:rFonts w:ascii="Times New Roman" w:hAnsi="Times New Roman" w:cs="Times New Roman"/>
          <w:sz w:val="24"/>
          <w:szCs w:val="24"/>
        </w:rPr>
        <w:t xml:space="preserve">, V. and </w:t>
      </w:r>
      <w:proofErr w:type="spellStart"/>
      <w:r>
        <w:rPr>
          <w:rFonts w:ascii="Times New Roman" w:hAnsi="Times New Roman" w:cs="Times New Roman"/>
          <w:sz w:val="24"/>
          <w:szCs w:val="24"/>
        </w:rPr>
        <w:t>Lovatelli</w:t>
      </w:r>
      <w:proofErr w:type="spellEnd"/>
      <w:r>
        <w:rPr>
          <w:rFonts w:ascii="Times New Roman" w:hAnsi="Times New Roman" w:cs="Times New Roman"/>
          <w:sz w:val="24"/>
          <w:szCs w:val="24"/>
        </w:rPr>
        <w:t xml:space="preserve">, A </w:t>
      </w:r>
      <w:r w:rsidRPr="00CB58FF">
        <w:rPr>
          <w:rFonts w:ascii="Times New Roman" w:hAnsi="Times New Roman" w:cs="Times New Roman"/>
          <w:sz w:val="24"/>
          <w:szCs w:val="24"/>
        </w:rPr>
        <w:t>(2011) Aquaculture in desert and arid</w:t>
      </w:r>
      <w:r>
        <w:rPr>
          <w:rFonts w:ascii="Times New Roman" w:hAnsi="Times New Roman" w:cs="Times New Roman"/>
          <w:sz w:val="24"/>
          <w:szCs w:val="24"/>
        </w:rPr>
        <w:t xml:space="preserve"> lands: development constraints and opportunities.FAO.</w:t>
      </w:r>
      <w:r w:rsidRPr="00F6176E">
        <w:rPr>
          <w:rFonts w:ascii="Times New Roman" w:hAnsi="Times New Roman" w:cs="Times New Roman"/>
          <w:sz w:val="24"/>
          <w:szCs w:val="24"/>
          <w:u w:val="single"/>
        </w:rPr>
        <w:t>https://agris.fao.org/agris-search/search.do?recordID=XF2017001161</w:t>
      </w:r>
    </w:p>
    <w:p w:rsidR="00CF6778" w:rsidRPr="00CB58FF" w:rsidRDefault="00CF6778" w:rsidP="00CF6778">
      <w:p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 xml:space="preserve">FAO (2022) </w:t>
      </w:r>
      <w:r w:rsidRPr="00DC2014">
        <w:rPr>
          <w:rFonts w:ascii="Times New Roman" w:hAnsi="Times New Roman" w:cs="Times New Roman"/>
          <w:sz w:val="24"/>
          <w:szCs w:val="24"/>
        </w:rPr>
        <w:t>Food Security and Nutrition in the World 2022 report, issued on July 6 by U.N.</w:t>
      </w:r>
      <w:proofErr w:type="gramEnd"/>
      <w:r w:rsidR="003E527E" w:rsidRPr="003E527E">
        <w:fldChar w:fldCharType="begin"/>
      </w:r>
      <w:r w:rsidRPr="00CB58FF">
        <w:instrText xml:space="preserve"> HYPERLINK "https://www.thehindu.com/news/international/number-of-undernourished-people-in-india-declines-to-2243-million-obesity-among-adults-on-the-rise-un-report/article65611180.ece" </w:instrText>
      </w:r>
      <w:r w:rsidR="003E527E" w:rsidRPr="003E527E">
        <w:fldChar w:fldCharType="separate"/>
      </w:r>
      <w:r w:rsidRPr="00CB58FF">
        <w:rPr>
          <w:rStyle w:val="Hyperlink"/>
          <w:rFonts w:ascii="Times New Roman" w:hAnsi="Times New Roman" w:cs="Times New Roman"/>
          <w:sz w:val="24"/>
          <w:szCs w:val="24"/>
        </w:rPr>
        <w:t>https://www.thehindu.com/news/international/number-of-undernourished-people-in-india-declines-to-2243-million-obesity-among-adults-on-the-rise-un-report/article65611180.ece</w:t>
      </w:r>
      <w:r w:rsidR="003E527E" w:rsidRPr="00CB58FF">
        <w:rPr>
          <w:rStyle w:val="Hyperlink"/>
          <w:rFonts w:ascii="Times New Roman" w:hAnsi="Times New Roman" w:cs="Times New Roman"/>
          <w:sz w:val="24"/>
          <w:szCs w:val="24"/>
        </w:rPr>
        <w:fldChar w:fldCharType="end"/>
      </w:r>
    </w:p>
    <w:p w:rsidR="00CF6778" w:rsidRDefault="00CF6778" w:rsidP="00DC2014">
      <w:pPr>
        <w:spacing w:line="360" w:lineRule="auto"/>
        <w:ind w:left="360"/>
        <w:jc w:val="both"/>
        <w:rPr>
          <w:rStyle w:val="Hyperlink"/>
          <w:rFonts w:ascii="Times New Roman" w:hAnsi="Times New Roman" w:cs="Times New Roman"/>
          <w:sz w:val="24"/>
          <w:szCs w:val="24"/>
        </w:rPr>
      </w:pPr>
      <w:r w:rsidRPr="00DC2014">
        <w:rPr>
          <w:rFonts w:ascii="Times New Roman" w:hAnsi="Times New Roman" w:cs="Times New Roman"/>
          <w:sz w:val="24"/>
          <w:szCs w:val="24"/>
        </w:rPr>
        <w:t>G</w:t>
      </w:r>
      <w:r>
        <w:rPr>
          <w:rFonts w:ascii="Times New Roman" w:hAnsi="Times New Roman" w:cs="Times New Roman"/>
          <w:sz w:val="24"/>
          <w:szCs w:val="24"/>
        </w:rPr>
        <w:t xml:space="preserve">HI </w:t>
      </w:r>
      <w:r w:rsidRPr="00DC2014">
        <w:rPr>
          <w:rFonts w:ascii="Times New Roman" w:hAnsi="Times New Roman" w:cs="Times New Roman"/>
          <w:sz w:val="24"/>
          <w:szCs w:val="24"/>
        </w:rPr>
        <w:t xml:space="preserve">(2022) Global hunger index </w:t>
      </w:r>
      <w:r>
        <w:rPr>
          <w:rFonts w:ascii="Times New Roman" w:hAnsi="Times New Roman" w:cs="Times New Roman"/>
          <w:sz w:val="24"/>
          <w:szCs w:val="24"/>
        </w:rPr>
        <w:t xml:space="preserve">The Indian express 17 February 2023. </w:t>
      </w:r>
      <w:r w:rsidRPr="00DC2014">
        <w:rPr>
          <w:rFonts w:ascii="Times New Roman" w:hAnsi="Times New Roman" w:cs="Times New Roman"/>
          <w:sz w:val="24"/>
          <w:szCs w:val="24"/>
        </w:rPr>
        <w:t xml:space="preserve">.  </w:t>
      </w:r>
      <w:hyperlink r:id="rId9" w:history="1">
        <w:r w:rsidRPr="00CB58FF">
          <w:rPr>
            <w:rStyle w:val="Hyperlink"/>
            <w:rFonts w:ascii="Times New Roman" w:hAnsi="Times New Roman" w:cs="Times New Roman"/>
            <w:sz w:val="24"/>
            <w:szCs w:val="24"/>
          </w:rPr>
          <w:t>https://indianexpress.com/article/india/global-hunger-index-india-2022-8209687/</w:t>
        </w:r>
      </w:hyperlink>
    </w:p>
    <w:p w:rsidR="00CF6778" w:rsidRDefault="00CF6778" w:rsidP="00CF6778">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Hepher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CB58FF">
        <w:rPr>
          <w:rFonts w:ascii="Times New Roman" w:hAnsi="Times New Roman" w:cs="Times New Roman"/>
          <w:sz w:val="24"/>
          <w:szCs w:val="24"/>
        </w:rPr>
        <w:t>&amp;Pruginin</w:t>
      </w:r>
      <w:proofErr w:type="spellEnd"/>
      <w:r>
        <w:rPr>
          <w:rFonts w:ascii="Times New Roman" w:hAnsi="Times New Roman" w:cs="Times New Roman"/>
          <w:sz w:val="24"/>
          <w:szCs w:val="24"/>
        </w:rPr>
        <w:t>, Y</w:t>
      </w:r>
      <w:r w:rsidRPr="00CB58FF">
        <w:rPr>
          <w:rFonts w:ascii="Times New Roman" w:hAnsi="Times New Roman" w:cs="Times New Roman"/>
          <w:sz w:val="24"/>
          <w:szCs w:val="24"/>
        </w:rPr>
        <w:t xml:space="preserve"> (1981) Commercial fish farming.New York, USA, Wiley- </w:t>
      </w:r>
      <w:proofErr w:type="spellStart"/>
      <w:r w:rsidRPr="00CB58FF">
        <w:rPr>
          <w:rFonts w:ascii="Times New Roman" w:hAnsi="Times New Roman" w:cs="Times New Roman"/>
          <w:sz w:val="24"/>
          <w:szCs w:val="24"/>
        </w:rPr>
        <w:t>Interscience</w:t>
      </w:r>
      <w:proofErr w:type="spellEnd"/>
      <w:r w:rsidRPr="00CB58FF">
        <w:rPr>
          <w:rFonts w:ascii="Times New Roman" w:hAnsi="Times New Roman" w:cs="Times New Roman"/>
          <w:sz w:val="24"/>
          <w:szCs w:val="24"/>
        </w:rPr>
        <w:t xml:space="preserve">, John </w:t>
      </w:r>
      <w:proofErr w:type="gramStart"/>
      <w:r w:rsidRPr="00CB58FF">
        <w:rPr>
          <w:rFonts w:ascii="Times New Roman" w:hAnsi="Times New Roman" w:cs="Times New Roman"/>
          <w:sz w:val="24"/>
          <w:szCs w:val="24"/>
        </w:rPr>
        <w:t>Wiley</w:t>
      </w:r>
      <w:proofErr w:type="gramEnd"/>
      <w:r w:rsidRPr="00CB58FF">
        <w:rPr>
          <w:rFonts w:ascii="Times New Roman" w:hAnsi="Times New Roman" w:cs="Times New Roman"/>
          <w:sz w:val="24"/>
          <w:szCs w:val="24"/>
        </w:rPr>
        <w:t xml:space="preserve"> and Sons.261 pp.</w:t>
      </w:r>
    </w:p>
    <w:p w:rsidR="00CF6778" w:rsidRPr="00CF6778" w:rsidRDefault="00CF6778" w:rsidP="00CF6778">
      <w:pPr>
        <w:spacing w:line="360" w:lineRule="auto"/>
        <w:ind w:left="360"/>
        <w:jc w:val="both"/>
        <w:rPr>
          <w:rFonts w:ascii="Times New Roman" w:hAnsi="Times New Roman" w:cs="Times New Roman"/>
          <w:sz w:val="24"/>
          <w:szCs w:val="24"/>
        </w:rPr>
      </w:pPr>
      <w:r w:rsidRPr="00F6176E">
        <w:rPr>
          <w:rFonts w:ascii="Times New Roman" w:hAnsi="Times New Roman" w:cs="Times New Roman"/>
          <w:sz w:val="24"/>
          <w:szCs w:val="24"/>
          <w:u w:val="single"/>
        </w:rPr>
        <w:lastRenderedPageBreak/>
        <w:t>https://www.taylorfrancis.com/chapters/edit/10.1201/9780203759028-8/attributes-tropical-pond-cultured-fish-david-teichert-coddington-thomas-popma-leonard-lovshin</w:t>
      </w:r>
    </w:p>
    <w:p w:rsidR="00CF6778" w:rsidRPr="00CB58FF" w:rsidRDefault="00CF6778" w:rsidP="00B035EF">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Hulata</w:t>
      </w:r>
      <w:proofErr w:type="spellEnd"/>
      <w:r>
        <w:rPr>
          <w:rFonts w:ascii="Times New Roman" w:hAnsi="Times New Roman" w:cs="Times New Roman"/>
          <w:sz w:val="24"/>
          <w:szCs w:val="24"/>
        </w:rPr>
        <w:t>, G and Simon, Y</w:t>
      </w:r>
      <w:r w:rsidRPr="00CB58FF">
        <w:rPr>
          <w:rFonts w:ascii="Times New Roman" w:hAnsi="Times New Roman" w:cs="Times New Roman"/>
          <w:sz w:val="24"/>
          <w:szCs w:val="24"/>
        </w:rPr>
        <w:t xml:space="preserve"> (2010) </w:t>
      </w:r>
      <w:proofErr w:type="gramStart"/>
      <w:r w:rsidRPr="00CB58FF">
        <w:rPr>
          <w:rFonts w:ascii="Times New Roman" w:hAnsi="Times New Roman" w:cs="Times New Roman"/>
          <w:sz w:val="24"/>
          <w:szCs w:val="24"/>
        </w:rPr>
        <w:t>An</w:t>
      </w:r>
      <w:proofErr w:type="gramEnd"/>
      <w:r w:rsidRPr="00CB58FF">
        <w:rPr>
          <w:rFonts w:ascii="Times New Roman" w:hAnsi="Times New Roman" w:cs="Times New Roman"/>
          <w:sz w:val="24"/>
          <w:szCs w:val="24"/>
        </w:rPr>
        <w:t xml:space="preserve"> overview on desert aquaculture in Israel. In Aquaculture in desert and arid lands: development constraints and opportunities. FAO Technical Workshop (Vol. 6, No. 9).</w:t>
      </w:r>
      <w:r w:rsidRPr="00F6176E">
        <w:rPr>
          <w:rFonts w:ascii="Times New Roman" w:hAnsi="Times New Roman" w:cs="Times New Roman"/>
          <w:sz w:val="24"/>
          <w:szCs w:val="24"/>
          <w:u w:val="single"/>
        </w:rPr>
        <w:t>https://www.fao.org/3/ba0114e/ba0114e05.pdf</w:t>
      </w:r>
    </w:p>
    <w:p w:rsidR="00CF6778" w:rsidRDefault="00CF6778" w:rsidP="00B035EF">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Issar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w:t>
      </w:r>
      <w:proofErr w:type="spellEnd"/>
      <w:r w:rsidRPr="00CB58FF">
        <w:rPr>
          <w:rFonts w:ascii="Times New Roman" w:hAnsi="Times New Roman" w:cs="Times New Roman"/>
          <w:sz w:val="24"/>
          <w:szCs w:val="24"/>
        </w:rPr>
        <w:t xml:space="preserve"> (1994) Fossil water under the deserts of the Middle East: a safeguard against strife. Stud. Environ. Sci., 58: 351–361.</w:t>
      </w:r>
      <w:r w:rsidRPr="004545F0">
        <w:rPr>
          <w:rFonts w:ascii="Times New Roman" w:hAnsi="Times New Roman" w:cs="Times New Roman"/>
          <w:sz w:val="24"/>
          <w:szCs w:val="24"/>
          <w:u w:val="single"/>
        </w:rPr>
        <w:t>https://</w:t>
      </w:r>
      <w:r>
        <w:rPr>
          <w:rFonts w:ascii="Times New Roman" w:hAnsi="Times New Roman" w:cs="Times New Roman"/>
          <w:sz w:val="24"/>
          <w:szCs w:val="24"/>
          <w:u w:val="single"/>
        </w:rPr>
        <w:t>gus</w:t>
      </w:r>
      <w:r w:rsidRPr="004545F0">
        <w:rPr>
          <w:rFonts w:ascii="Times New Roman" w:hAnsi="Times New Roman" w:cs="Times New Roman"/>
          <w:sz w:val="24"/>
          <w:szCs w:val="24"/>
          <w:u w:val="single"/>
        </w:rPr>
        <w:t>.com/article/10.1007/BF00117878</w:t>
      </w:r>
    </w:p>
    <w:p w:rsidR="00CF6778" w:rsidRPr="00CB58FF" w:rsidRDefault="00CF6778" w:rsidP="00B035EF">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Kolkovski</w:t>
      </w:r>
      <w:proofErr w:type="spellEnd"/>
      <w:r>
        <w:rPr>
          <w:rFonts w:ascii="Times New Roman" w:hAnsi="Times New Roman" w:cs="Times New Roman"/>
          <w:sz w:val="24"/>
          <w:szCs w:val="24"/>
        </w:rPr>
        <w:t>, S</w:t>
      </w:r>
      <w:r w:rsidRPr="00CB58FF">
        <w:rPr>
          <w:rFonts w:ascii="Times New Roman" w:hAnsi="Times New Roman" w:cs="Times New Roman"/>
          <w:sz w:val="24"/>
          <w:szCs w:val="24"/>
        </w:rPr>
        <w:t xml:space="preserve"> (2010) </w:t>
      </w:r>
      <w:proofErr w:type="gramStart"/>
      <w:r w:rsidRPr="00CB58FF">
        <w:rPr>
          <w:rFonts w:ascii="Times New Roman" w:hAnsi="Times New Roman" w:cs="Times New Roman"/>
          <w:sz w:val="24"/>
          <w:szCs w:val="24"/>
        </w:rPr>
        <w:t>An</w:t>
      </w:r>
      <w:proofErr w:type="gramEnd"/>
      <w:r w:rsidRPr="00CB58FF">
        <w:rPr>
          <w:rFonts w:ascii="Times New Roman" w:hAnsi="Times New Roman" w:cs="Times New Roman"/>
          <w:sz w:val="24"/>
          <w:szCs w:val="24"/>
        </w:rPr>
        <w:t xml:space="preserve"> overview on desert aquaculture in Australia. In Aquaculture in desert and arid lands: development constraints and opportunities. FAO Technical Workshop (pp. 6-9).</w:t>
      </w:r>
      <w:r w:rsidRPr="005C47F7">
        <w:rPr>
          <w:rFonts w:ascii="Times New Roman" w:hAnsi="Times New Roman" w:cs="Times New Roman"/>
          <w:sz w:val="24"/>
          <w:szCs w:val="24"/>
          <w:u w:val="single"/>
        </w:rPr>
        <w:t>https://www.fao.org/3/ba0114e/ba0114e03.pdf</w:t>
      </w:r>
    </w:p>
    <w:p w:rsidR="00CF6778" w:rsidRDefault="00CF6778" w:rsidP="00B035EF">
      <w:pPr>
        <w:spacing w:line="36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Kolkovski</w:t>
      </w:r>
      <w:proofErr w:type="spellEnd"/>
      <w:r>
        <w:rPr>
          <w:rFonts w:ascii="Times New Roman" w:hAnsi="Times New Roman" w:cs="Times New Roman"/>
          <w:sz w:val="24"/>
          <w:szCs w:val="24"/>
        </w:rPr>
        <w:t xml:space="preserve">, S, Simon, Y, </w:t>
      </w:r>
      <w:proofErr w:type="spellStart"/>
      <w:r>
        <w:rPr>
          <w:rFonts w:ascii="Times New Roman" w:hAnsi="Times New Roman" w:cs="Times New Roman"/>
          <w:sz w:val="24"/>
          <w:szCs w:val="24"/>
        </w:rPr>
        <w:t>Hulata</w:t>
      </w:r>
      <w:proofErr w:type="spellEnd"/>
      <w:r>
        <w:rPr>
          <w:rFonts w:ascii="Times New Roman" w:hAnsi="Times New Roman" w:cs="Times New Roman"/>
          <w:sz w:val="24"/>
          <w:szCs w:val="24"/>
        </w:rPr>
        <w:t>, G &amp;</w:t>
      </w:r>
      <w:proofErr w:type="spellStart"/>
      <w:r>
        <w:rPr>
          <w:rFonts w:ascii="Times New Roman" w:hAnsi="Times New Roman" w:cs="Times New Roman"/>
          <w:sz w:val="24"/>
          <w:szCs w:val="24"/>
        </w:rPr>
        <w:t>Ayaril</w:t>
      </w:r>
      <w:proofErr w:type="spellEnd"/>
      <w:r>
        <w:rPr>
          <w:rFonts w:ascii="Times New Roman" w:hAnsi="Times New Roman" w:cs="Times New Roman"/>
          <w:sz w:val="24"/>
          <w:szCs w:val="24"/>
        </w:rPr>
        <w:t>, N</w:t>
      </w:r>
      <w:r w:rsidRPr="00CB58FF">
        <w:rPr>
          <w:rFonts w:ascii="Times New Roman" w:hAnsi="Times New Roman" w:cs="Times New Roman"/>
          <w:sz w:val="24"/>
          <w:szCs w:val="24"/>
        </w:rPr>
        <w:t xml:space="preserve"> (2013) Desert aquaculture.</w:t>
      </w:r>
      <w:proofErr w:type="gramEnd"/>
      <w:r w:rsidRPr="00CB58FF">
        <w:rPr>
          <w:rFonts w:ascii="Times New Roman" w:hAnsi="Times New Roman" w:cs="Times New Roman"/>
          <w:sz w:val="24"/>
          <w:szCs w:val="24"/>
        </w:rPr>
        <w:t xml:space="preserve"> Aquaculture: Farming aquatic animals and plants, (Ed. 2), pp.107-125.</w:t>
      </w:r>
      <w:r w:rsidRPr="004545F0">
        <w:rPr>
          <w:rFonts w:ascii="Times New Roman" w:hAnsi="Times New Roman" w:cs="Times New Roman"/>
          <w:sz w:val="24"/>
          <w:szCs w:val="24"/>
          <w:u w:val="single"/>
        </w:rPr>
        <w:t>https://link.springer.com/article/10.1007/BF00117878</w:t>
      </w:r>
    </w:p>
    <w:p w:rsidR="00CF6778" w:rsidRDefault="00CF6778" w:rsidP="00B035EF">
      <w:pPr>
        <w:spacing w:line="360" w:lineRule="auto"/>
        <w:ind w:left="360"/>
        <w:jc w:val="both"/>
        <w:rPr>
          <w:rFonts w:ascii="Times New Roman" w:hAnsi="Times New Roman" w:cs="Times New Roman"/>
          <w:sz w:val="24"/>
          <w:szCs w:val="24"/>
        </w:rPr>
      </w:pPr>
      <w:proofErr w:type="gramStart"/>
      <w:r w:rsidRPr="001D6B7C">
        <w:rPr>
          <w:rFonts w:ascii="Times New Roman" w:hAnsi="Times New Roman" w:cs="Times New Roman"/>
          <w:sz w:val="24"/>
          <w:szCs w:val="24"/>
        </w:rPr>
        <w:t>Leghorn, L., &amp; Parker, K. (2022).</w:t>
      </w:r>
      <w:proofErr w:type="gramEnd"/>
      <w:r w:rsidRPr="001D6B7C">
        <w:rPr>
          <w:rFonts w:ascii="Times New Roman" w:hAnsi="Times New Roman" w:cs="Times New Roman"/>
          <w:sz w:val="24"/>
          <w:szCs w:val="24"/>
        </w:rPr>
        <w:t xml:space="preserve"> Woman's worth: Sexual economics and the world of women. </w:t>
      </w:r>
      <w:proofErr w:type="gramStart"/>
      <w:r w:rsidRPr="004545F0">
        <w:rPr>
          <w:rFonts w:ascii="Times New Roman" w:hAnsi="Times New Roman" w:cs="Times New Roman"/>
          <w:sz w:val="24"/>
          <w:szCs w:val="24"/>
          <w:u w:val="single"/>
        </w:rPr>
        <w:t>Taylor &amp; Francis.</w:t>
      </w:r>
      <w:proofErr w:type="gramEnd"/>
      <w:r w:rsidRPr="004545F0">
        <w:rPr>
          <w:rFonts w:ascii="Times New Roman" w:hAnsi="Times New Roman" w:cs="Times New Roman"/>
          <w:sz w:val="24"/>
          <w:szCs w:val="24"/>
          <w:u w:val="single"/>
        </w:rPr>
        <w:t xml:space="preserve"> https://books.google.co.in/books?hl</w:t>
      </w:r>
    </w:p>
    <w:p w:rsidR="00CF6778" w:rsidRDefault="00CF6778" w:rsidP="00CA1B7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Lucas, J.S, Southgate, PC&amp; Tucker, C, S </w:t>
      </w:r>
      <w:r w:rsidRPr="00CB58FF">
        <w:rPr>
          <w:rFonts w:ascii="Times New Roman" w:hAnsi="Times New Roman" w:cs="Times New Roman"/>
          <w:sz w:val="24"/>
          <w:szCs w:val="24"/>
        </w:rPr>
        <w:t>(2019) Aquaculture: Farming aquatic</w:t>
      </w:r>
      <w:r>
        <w:rPr>
          <w:rFonts w:ascii="Times New Roman" w:hAnsi="Times New Roman" w:cs="Times New Roman"/>
          <w:sz w:val="24"/>
          <w:szCs w:val="24"/>
        </w:rPr>
        <w:t xml:space="preserve"> animals and plants. </w:t>
      </w:r>
      <w:proofErr w:type="gramStart"/>
      <w:r w:rsidRPr="00CB58FF">
        <w:rPr>
          <w:rFonts w:ascii="Times New Roman" w:hAnsi="Times New Roman" w:cs="Times New Roman"/>
          <w:sz w:val="24"/>
          <w:szCs w:val="24"/>
        </w:rPr>
        <w:t>John Wiley &amp; Sons.</w:t>
      </w:r>
      <w:proofErr w:type="gramEnd"/>
      <w:r w:rsidR="003E527E">
        <w:fldChar w:fldCharType="begin"/>
      </w:r>
      <w:r w:rsidR="003E527E">
        <w:instrText>HYPERLINK "https://books.google.co.in/books"</w:instrText>
      </w:r>
      <w:r w:rsidR="003E527E">
        <w:fldChar w:fldCharType="separate"/>
      </w:r>
      <w:r w:rsidRPr="00E878A8">
        <w:rPr>
          <w:rStyle w:val="Hyperlink"/>
          <w:rFonts w:ascii="Times New Roman" w:hAnsi="Times New Roman" w:cs="Times New Roman"/>
          <w:sz w:val="24"/>
          <w:szCs w:val="24"/>
        </w:rPr>
        <w:t>https://books.google.co.in/books</w:t>
      </w:r>
      <w:r w:rsidR="003E527E">
        <w:fldChar w:fldCharType="end"/>
      </w:r>
      <w:r>
        <w:rPr>
          <w:rFonts w:ascii="Times New Roman" w:hAnsi="Times New Roman" w:cs="Times New Roman"/>
          <w:sz w:val="24"/>
          <w:szCs w:val="24"/>
        </w:rPr>
        <w:t>.</w:t>
      </w:r>
    </w:p>
    <w:p w:rsidR="00CF6778" w:rsidRPr="00CB58FF" w:rsidRDefault="00CF6778" w:rsidP="00CA1B78">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Milstein, A, </w:t>
      </w:r>
      <w:proofErr w:type="spellStart"/>
      <w:r>
        <w:rPr>
          <w:rFonts w:ascii="Times New Roman" w:hAnsi="Times New Roman" w:cs="Times New Roman"/>
          <w:sz w:val="24"/>
          <w:szCs w:val="24"/>
        </w:rPr>
        <w:t>Zoran</w:t>
      </w:r>
      <w:proofErr w:type="spellEnd"/>
      <w:r>
        <w:rPr>
          <w:rFonts w:ascii="Times New Roman" w:hAnsi="Times New Roman" w:cs="Times New Roman"/>
          <w:sz w:val="24"/>
          <w:szCs w:val="24"/>
        </w:rPr>
        <w:t>, M. &amp;</w:t>
      </w:r>
      <w:proofErr w:type="spellStart"/>
      <w:r>
        <w:rPr>
          <w:rFonts w:ascii="Times New Roman" w:hAnsi="Times New Roman" w:cs="Times New Roman"/>
          <w:sz w:val="24"/>
          <w:szCs w:val="24"/>
        </w:rPr>
        <w:t>Krambeck</w:t>
      </w:r>
      <w:proofErr w:type="spellEnd"/>
      <w:r>
        <w:rPr>
          <w:rFonts w:ascii="Times New Roman" w:hAnsi="Times New Roman" w:cs="Times New Roman"/>
          <w:sz w:val="24"/>
          <w:szCs w:val="24"/>
        </w:rPr>
        <w:t xml:space="preserve">, H.-J </w:t>
      </w:r>
      <w:r w:rsidRPr="00CB58FF">
        <w:rPr>
          <w:rFonts w:ascii="Times New Roman" w:hAnsi="Times New Roman" w:cs="Times New Roman"/>
          <w:sz w:val="24"/>
          <w:szCs w:val="24"/>
        </w:rPr>
        <w:t xml:space="preserve">(1995) Seasonal stratification in fish culture and irrigation reservoirs: potential dangers for fish </w:t>
      </w:r>
      <w:proofErr w:type="spellStart"/>
      <w:proofErr w:type="gramStart"/>
      <w:r w:rsidRPr="00CB58FF">
        <w:rPr>
          <w:rFonts w:ascii="Times New Roman" w:hAnsi="Times New Roman" w:cs="Times New Roman"/>
          <w:sz w:val="24"/>
          <w:szCs w:val="24"/>
        </w:rPr>
        <w:t>culture.Aquacult.Internat</w:t>
      </w:r>
      <w:proofErr w:type="spellEnd"/>
      <w:r w:rsidRPr="00CB58FF">
        <w:rPr>
          <w:rFonts w:ascii="Times New Roman" w:hAnsi="Times New Roman" w:cs="Times New Roman"/>
          <w:sz w:val="24"/>
          <w:szCs w:val="24"/>
        </w:rPr>
        <w:t>.,</w:t>
      </w:r>
      <w:proofErr w:type="gramEnd"/>
      <w:r w:rsidRPr="00CB58FF">
        <w:rPr>
          <w:rFonts w:ascii="Times New Roman" w:hAnsi="Times New Roman" w:cs="Times New Roman"/>
          <w:sz w:val="24"/>
          <w:szCs w:val="24"/>
        </w:rPr>
        <w:t xml:space="preserve"> 3: 1–7.</w:t>
      </w:r>
      <w:r w:rsidRPr="004545F0">
        <w:rPr>
          <w:rFonts w:ascii="Times New Roman" w:hAnsi="Times New Roman" w:cs="Times New Roman"/>
          <w:sz w:val="24"/>
          <w:szCs w:val="24"/>
          <w:u w:val="single"/>
        </w:rPr>
        <w:t>https://link.springer.com/article/10.1007/BF00117878</w:t>
      </w:r>
    </w:p>
    <w:p w:rsidR="00CF6778" w:rsidRPr="00CB58FF" w:rsidRDefault="00CF6778" w:rsidP="00B035E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Milstein, A</w:t>
      </w:r>
      <w:r w:rsidRPr="00CB58FF">
        <w:rPr>
          <w:rFonts w:ascii="Times New Roman" w:hAnsi="Times New Roman" w:cs="Times New Roman"/>
          <w:sz w:val="24"/>
          <w:szCs w:val="24"/>
        </w:rPr>
        <w:t xml:space="preserve">, </w:t>
      </w:r>
      <w:proofErr w:type="spellStart"/>
      <w:r w:rsidRPr="00CB58FF">
        <w:rPr>
          <w:rFonts w:ascii="Times New Roman" w:hAnsi="Times New Roman" w:cs="Times New Roman"/>
          <w:sz w:val="24"/>
          <w:szCs w:val="24"/>
        </w:rPr>
        <w:t>Zoran</w:t>
      </w:r>
      <w:proofErr w:type="spellEnd"/>
      <w:r w:rsidRPr="00CB58FF">
        <w:rPr>
          <w:rFonts w:ascii="Times New Roman" w:hAnsi="Times New Roman" w:cs="Times New Roman"/>
          <w:sz w:val="24"/>
          <w:szCs w:val="24"/>
        </w:rPr>
        <w:t>, M. &amp;</w:t>
      </w:r>
      <w:proofErr w:type="spellStart"/>
      <w:r w:rsidRPr="00CB58FF">
        <w:rPr>
          <w:rFonts w:ascii="Times New Roman" w:hAnsi="Times New Roman" w:cs="Times New Roman"/>
          <w:sz w:val="24"/>
          <w:szCs w:val="24"/>
        </w:rPr>
        <w:t>Krambeck</w:t>
      </w:r>
      <w:proofErr w:type="spellEnd"/>
      <w:r w:rsidRPr="00CB58FF">
        <w:rPr>
          <w:rFonts w:ascii="Times New Roman" w:hAnsi="Times New Roman" w:cs="Times New Roman"/>
          <w:sz w:val="24"/>
          <w:szCs w:val="24"/>
        </w:rPr>
        <w:t xml:space="preserve">, </w:t>
      </w:r>
      <w:r>
        <w:rPr>
          <w:rFonts w:ascii="Times New Roman" w:hAnsi="Times New Roman" w:cs="Times New Roman"/>
          <w:sz w:val="24"/>
          <w:szCs w:val="24"/>
        </w:rPr>
        <w:t>H.-J</w:t>
      </w:r>
      <w:r w:rsidRPr="00CB58FF">
        <w:rPr>
          <w:rFonts w:ascii="Times New Roman" w:hAnsi="Times New Roman" w:cs="Times New Roman"/>
          <w:sz w:val="24"/>
          <w:szCs w:val="24"/>
        </w:rPr>
        <w:t xml:space="preserve"> (2001) </w:t>
      </w:r>
      <w:proofErr w:type="spellStart"/>
      <w:r w:rsidRPr="00CB58FF">
        <w:rPr>
          <w:rFonts w:ascii="Times New Roman" w:hAnsi="Times New Roman" w:cs="Times New Roman"/>
          <w:sz w:val="24"/>
          <w:szCs w:val="24"/>
        </w:rPr>
        <w:t>Destratification</w:t>
      </w:r>
      <w:proofErr w:type="spellEnd"/>
      <w:r w:rsidRPr="00CB58FF">
        <w:rPr>
          <w:rFonts w:ascii="Times New Roman" w:hAnsi="Times New Roman" w:cs="Times New Roman"/>
          <w:sz w:val="24"/>
          <w:szCs w:val="24"/>
        </w:rPr>
        <w:t xml:space="preserve"> as a tool for fish culture improvement in deep water </w:t>
      </w:r>
      <w:proofErr w:type="spellStart"/>
      <w:proofErr w:type="gramStart"/>
      <w:r w:rsidRPr="00CB58FF">
        <w:rPr>
          <w:rFonts w:ascii="Times New Roman" w:hAnsi="Times New Roman" w:cs="Times New Roman"/>
          <w:sz w:val="24"/>
          <w:szCs w:val="24"/>
        </w:rPr>
        <w:t>reservoirs.Aquacult.Internat</w:t>
      </w:r>
      <w:proofErr w:type="spellEnd"/>
      <w:r w:rsidRPr="00CB58FF">
        <w:rPr>
          <w:rFonts w:ascii="Times New Roman" w:hAnsi="Times New Roman" w:cs="Times New Roman"/>
          <w:sz w:val="24"/>
          <w:szCs w:val="24"/>
        </w:rPr>
        <w:t>.,</w:t>
      </w:r>
      <w:proofErr w:type="gramEnd"/>
      <w:r w:rsidRPr="00CB58FF">
        <w:rPr>
          <w:rFonts w:ascii="Times New Roman" w:hAnsi="Times New Roman" w:cs="Times New Roman"/>
          <w:sz w:val="24"/>
          <w:szCs w:val="24"/>
        </w:rPr>
        <w:t xml:space="preserve"> 9: 3–15.</w:t>
      </w:r>
      <w:r w:rsidRPr="004545F0">
        <w:rPr>
          <w:rFonts w:ascii="Times New Roman" w:hAnsi="Times New Roman" w:cs="Times New Roman"/>
          <w:sz w:val="24"/>
          <w:szCs w:val="24"/>
          <w:u w:val="single"/>
        </w:rPr>
        <w:t>https://link.springer.com/article/10.1023/A:1012538711129</w:t>
      </w:r>
    </w:p>
    <w:p w:rsidR="00CF6778" w:rsidRPr="00CB58FF" w:rsidRDefault="00CF6778" w:rsidP="00B035E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Mires, D</w:t>
      </w:r>
      <w:r w:rsidRPr="00CB58FF">
        <w:rPr>
          <w:rFonts w:ascii="Times New Roman" w:hAnsi="Times New Roman" w:cs="Times New Roman"/>
          <w:sz w:val="24"/>
          <w:szCs w:val="24"/>
        </w:rPr>
        <w:t xml:space="preserve"> (2000) Development of inland aquaculture in arid climates: water utilization strategies applied in Israel. Fisheries Management and Ecology, 7, 189–195.</w:t>
      </w:r>
      <w:r w:rsidRPr="004545F0">
        <w:rPr>
          <w:rFonts w:ascii="Times New Roman" w:hAnsi="Times New Roman" w:cs="Times New Roman"/>
          <w:sz w:val="24"/>
          <w:szCs w:val="24"/>
          <w:u w:val="single"/>
        </w:rPr>
        <w:t>https://onlinelibrary.wiley.com/doi/abs/10.1046/j.1365-2400.2000.00186.x</w:t>
      </w:r>
    </w:p>
    <w:p w:rsidR="00CF6778" w:rsidRPr="00CF6778" w:rsidRDefault="00CF6778" w:rsidP="00CF6778">
      <w:pPr>
        <w:spacing w:line="360" w:lineRule="auto"/>
        <w:ind w:left="36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Nativ</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Bachmat</w:t>
      </w:r>
      <w:proofErr w:type="spellEnd"/>
      <w:r>
        <w:rPr>
          <w:rFonts w:ascii="Times New Roman" w:hAnsi="Times New Roman" w:cs="Times New Roman"/>
          <w:sz w:val="24"/>
          <w:szCs w:val="24"/>
        </w:rPr>
        <w:t>, Y &amp;</w:t>
      </w:r>
      <w:proofErr w:type="spellStart"/>
      <w:r>
        <w:rPr>
          <w:rFonts w:ascii="Times New Roman" w:hAnsi="Times New Roman" w:cs="Times New Roman"/>
          <w:sz w:val="24"/>
          <w:szCs w:val="24"/>
        </w:rPr>
        <w:t>IssarA</w:t>
      </w:r>
      <w:proofErr w:type="spellEnd"/>
      <w:r>
        <w:rPr>
          <w:rFonts w:ascii="Times New Roman" w:hAnsi="Times New Roman" w:cs="Times New Roman"/>
          <w:sz w:val="24"/>
          <w:szCs w:val="24"/>
        </w:rPr>
        <w:t xml:space="preserve"> S</w:t>
      </w:r>
      <w:r w:rsidRPr="00CB58FF">
        <w:rPr>
          <w:rFonts w:ascii="Times New Roman" w:hAnsi="Times New Roman" w:cs="Times New Roman"/>
          <w:sz w:val="24"/>
          <w:szCs w:val="24"/>
        </w:rPr>
        <w:t xml:space="preserve"> (1987) Potential use of the deep aquifers in the Negev desert, Israel: a conceptual model.</w:t>
      </w:r>
      <w:proofErr w:type="gramEnd"/>
      <w:r w:rsidRPr="00CB58FF">
        <w:rPr>
          <w:rFonts w:ascii="Times New Roman" w:hAnsi="Times New Roman" w:cs="Times New Roman"/>
          <w:sz w:val="24"/>
          <w:szCs w:val="24"/>
        </w:rPr>
        <w:t xml:space="preserve"> J. </w:t>
      </w:r>
      <w:proofErr w:type="spellStart"/>
      <w:r w:rsidRPr="00CB58FF">
        <w:rPr>
          <w:rFonts w:ascii="Times New Roman" w:hAnsi="Times New Roman" w:cs="Times New Roman"/>
          <w:sz w:val="24"/>
          <w:szCs w:val="24"/>
        </w:rPr>
        <w:t>Hydrol</w:t>
      </w:r>
      <w:proofErr w:type="spellEnd"/>
      <w:r w:rsidRPr="00CB58FF">
        <w:rPr>
          <w:rFonts w:ascii="Times New Roman" w:hAnsi="Times New Roman" w:cs="Times New Roman"/>
          <w:sz w:val="24"/>
          <w:szCs w:val="24"/>
        </w:rPr>
        <w:t>., 94: 237–265.</w:t>
      </w:r>
      <w:r w:rsidRPr="004545F0">
        <w:rPr>
          <w:rFonts w:ascii="Times New Roman" w:hAnsi="Times New Roman" w:cs="Times New Roman"/>
          <w:sz w:val="24"/>
          <w:szCs w:val="24"/>
          <w:u w:val="single"/>
        </w:rPr>
        <w:t>https://www.sciencedirect.com/science/article/abs/pii/0022169487900552</w:t>
      </w:r>
    </w:p>
    <w:p w:rsidR="00CF6778" w:rsidRPr="00CB58FF" w:rsidRDefault="00CF6778" w:rsidP="00B035EF">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Sadek</w:t>
      </w:r>
      <w:proofErr w:type="spellEnd"/>
      <w:r>
        <w:rPr>
          <w:rFonts w:ascii="Times New Roman" w:hAnsi="Times New Roman" w:cs="Times New Roman"/>
          <w:sz w:val="24"/>
          <w:szCs w:val="24"/>
        </w:rPr>
        <w:t>, S</w:t>
      </w:r>
      <w:r w:rsidRPr="00CB58FF">
        <w:rPr>
          <w:rFonts w:ascii="Times New Roman" w:hAnsi="Times New Roman" w:cs="Times New Roman"/>
          <w:sz w:val="24"/>
          <w:szCs w:val="24"/>
        </w:rPr>
        <w:t xml:space="preserve"> (2011) </w:t>
      </w:r>
      <w:proofErr w:type="gramStart"/>
      <w:r w:rsidRPr="00CB58FF">
        <w:rPr>
          <w:rFonts w:ascii="Times New Roman" w:hAnsi="Times New Roman" w:cs="Times New Roman"/>
          <w:sz w:val="24"/>
          <w:szCs w:val="24"/>
        </w:rPr>
        <w:t>An</w:t>
      </w:r>
      <w:proofErr w:type="gramEnd"/>
      <w:r w:rsidRPr="00CB58FF">
        <w:rPr>
          <w:rFonts w:ascii="Times New Roman" w:hAnsi="Times New Roman" w:cs="Times New Roman"/>
          <w:sz w:val="24"/>
          <w:szCs w:val="24"/>
        </w:rPr>
        <w:t xml:space="preserve"> overview on desert aquaculture in Egypt. In Aquaculture in Desert and Arid Lands: Developmental Constraints and Opportunities. </w:t>
      </w:r>
      <w:proofErr w:type="gramStart"/>
      <w:r w:rsidRPr="00CB58FF">
        <w:rPr>
          <w:rFonts w:ascii="Times New Roman" w:hAnsi="Times New Roman" w:cs="Times New Roman"/>
          <w:sz w:val="24"/>
          <w:szCs w:val="24"/>
        </w:rPr>
        <w:t>FAO technical workshop.</w:t>
      </w:r>
      <w:proofErr w:type="gramEnd"/>
      <w:r w:rsidRPr="00CB58FF">
        <w:rPr>
          <w:rFonts w:ascii="Times New Roman" w:hAnsi="Times New Roman" w:cs="Times New Roman"/>
          <w:sz w:val="24"/>
          <w:szCs w:val="24"/>
        </w:rPr>
        <w:t xml:space="preserve"> Rome, Italy: FAO (pp. 6-8).</w:t>
      </w:r>
      <w:r w:rsidRPr="004545F0">
        <w:rPr>
          <w:rFonts w:ascii="Times New Roman" w:hAnsi="Times New Roman" w:cs="Times New Roman"/>
          <w:sz w:val="24"/>
          <w:szCs w:val="24"/>
          <w:u w:val="single"/>
        </w:rPr>
        <w:t>https://www.fao.org/3/ba0114e/ba0114e08.pdf</w:t>
      </w:r>
    </w:p>
    <w:p w:rsidR="00CF6778" w:rsidRPr="00CF6778" w:rsidRDefault="00CF6778" w:rsidP="00CF6778">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Shaalan</w:t>
      </w:r>
      <w:proofErr w:type="spellEnd"/>
      <w:r>
        <w:rPr>
          <w:rFonts w:ascii="Times New Roman" w:hAnsi="Times New Roman" w:cs="Times New Roman"/>
          <w:sz w:val="24"/>
          <w:szCs w:val="24"/>
        </w:rPr>
        <w:t>, M, El-</w:t>
      </w:r>
      <w:proofErr w:type="spellStart"/>
      <w:r>
        <w:rPr>
          <w:rFonts w:ascii="Times New Roman" w:hAnsi="Times New Roman" w:cs="Times New Roman"/>
          <w:sz w:val="24"/>
          <w:szCs w:val="24"/>
        </w:rPr>
        <w:t>Mahdy</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Saleh</w:t>
      </w:r>
      <w:proofErr w:type="spellEnd"/>
      <w:r>
        <w:rPr>
          <w:rFonts w:ascii="Times New Roman" w:hAnsi="Times New Roman" w:cs="Times New Roman"/>
          <w:sz w:val="24"/>
          <w:szCs w:val="24"/>
        </w:rPr>
        <w:t>, M, and El-</w:t>
      </w:r>
      <w:proofErr w:type="spellStart"/>
      <w:r>
        <w:rPr>
          <w:rFonts w:ascii="Times New Roman" w:hAnsi="Times New Roman" w:cs="Times New Roman"/>
          <w:sz w:val="24"/>
          <w:szCs w:val="24"/>
        </w:rPr>
        <w:t>Matbouli</w:t>
      </w:r>
      <w:proofErr w:type="spellEnd"/>
      <w:r>
        <w:rPr>
          <w:rFonts w:ascii="Times New Roman" w:hAnsi="Times New Roman" w:cs="Times New Roman"/>
          <w:sz w:val="24"/>
          <w:szCs w:val="24"/>
        </w:rPr>
        <w:t>, M</w:t>
      </w:r>
      <w:r w:rsidRPr="00CB58FF">
        <w:rPr>
          <w:rFonts w:ascii="Times New Roman" w:hAnsi="Times New Roman" w:cs="Times New Roman"/>
          <w:sz w:val="24"/>
          <w:szCs w:val="24"/>
        </w:rPr>
        <w:t xml:space="preserve"> (2018) Aquaculture in Egypt: insights on the current trends and future perspectives for sustainable development. Reviews in Fisheries Science &amp; Aquaculture, 26(1), pp.99-110.</w:t>
      </w:r>
      <w:r w:rsidRPr="004545F0">
        <w:rPr>
          <w:rFonts w:ascii="Times New Roman" w:hAnsi="Times New Roman" w:cs="Times New Roman"/>
          <w:sz w:val="24"/>
          <w:szCs w:val="24"/>
          <w:u w:val="single"/>
        </w:rPr>
        <w:t>https://www.tandfonline.com/doi/abs/10.1080/23308249.2017.1358696</w:t>
      </w:r>
    </w:p>
    <w:p w:rsidR="00CF6778" w:rsidRPr="00CF6778" w:rsidRDefault="00CF6778" w:rsidP="00CF6778">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Suloma</w:t>
      </w:r>
      <w:proofErr w:type="spellEnd"/>
      <w:r>
        <w:rPr>
          <w:rFonts w:ascii="Times New Roman" w:hAnsi="Times New Roman" w:cs="Times New Roman"/>
          <w:sz w:val="24"/>
          <w:szCs w:val="24"/>
        </w:rPr>
        <w:t xml:space="preserve">, A&amp; Ogata, </w:t>
      </w:r>
      <w:proofErr w:type="spellStart"/>
      <w:r>
        <w:rPr>
          <w:rFonts w:ascii="Times New Roman" w:hAnsi="Times New Roman" w:cs="Times New Roman"/>
          <w:sz w:val="24"/>
          <w:szCs w:val="24"/>
        </w:rPr>
        <w:t>H.Y</w:t>
      </w:r>
      <w:proofErr w:type="spellEnd"/>
      <w:r w:rsidRPr="00CB58FF">
        <w:rPr>
          <w:rFonts w:ascii="Times New Roman" w:hAnsi="Times New Roman" w:cs="Times New Roman"/>
          <w:sz w:val="24"/>
          <w:szCs w:val="24"/>
        </w:rPr>
        <w:t xml:space="preserve"> (2006) Future of rice-fish culture, desert aquaculture and feed development in Africa: the case of Egypt as the leading country in Africa. Japan Agricultural Research Quarterly: JARQ, 40(4), pp.351-360.</w:t>
      </w:r>
      <w:r w:rsidRPr="004545F0">
        <w:rPr>
          <w:rFonts w:ascii="Times New Roman" w:hAnsi="Times New Roman" w:cs="Times New Roman"/>
          <w:sz w:val="24"/>
          <w:szCs w:val="24"/>
          <w:u w:val="single"/>
        </w:rPr>
        <w:t>https://www.jstage.jst.go.jp/article/jarq/40/4/40_351/_article/-char/ja/</w:t>
      </w:r>
    </w:p>
    <w:p w:rsidR="00CF6778" w:rsidRDefault="00CF6778" w:rsidP="00B035EF">
      <w:pPr>
        <w:spacing w:line="360" w:lineRule="auto"/>
        <w:ind w:left="360"/>
        <w:jc w:val="both"/>
        <w:rPr>
          <w:rFonts w:ascii="Times New Roman" w:hAnsi="Times New Roman" w:cs="Times New Roman"/>
          <w:sz w:val="24"/>
          <w:szCs w:val="24"/>
        </w:rPr>
      </w:pPr>
      <w:proofErr w:type="gramStart"/>
      <w:r>
        <w:rPr>
          <w:rFonts w:ascii="Times New Roman" w:hAnsi="Times New Roman" w:cs="Times New Roman"/>
          <w:sz w:val="24"/>
          <w:szCs w:val="24"/>
        </w:rPr>
        <w:t>Vo</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T.T.E</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S.M</w:t>
      </w:r>
      <w:proofErr w:type="spellEnd"/>
      <w:r>
        <w:rPr>
          <w:rFonts w:ascii="Times New Roman" w:hAnsi="Times New Roman" w:cs="Times New Roman"/>
          <w:sz w:val="24"/>
          <w:szCs w:val="24"/>
        </w:rPr>
        <w:t xml:space="preserve">, Jung, </w:t>
      </w:r>
      <w:proofErr w:type="spellStart"/>
      <w:r>
        <w:rPr>
          <w:rFonts w:ascii="Times New Roman" w:hAnsi="Times New Roman" w:cs="Times New Roman"/>
          <w:sz w:val="24"/>
          <w:szCs w:val="24"/>
        </w:rPr>
        <w:t>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Choi</w:t>
      </w:r>
      <w:proofErr w:type="spellEnd"/>
      <w:r>
        <w:rPr>
          <w:rFonts w:ascii="Times New Roman" w:hAnsi="Times New Roman" w:cs="Times New Roman"/>
          <w:sz w:val="24"/>
          <w:szCs w:val="24"/>
        </w:rPr>
        <w:t>, J</w:t>
      </w:r>
      <w:r w:rsidRPr="00CB58FF">
        <w:rPr>
          <w:rFonts w:ascii="Times New Roman" w:hAnsi="Times New Roman" w:cs="Times New Roman"/>
          <w:sz w:val="24"/>
          <w:szCs w:val="24"/>
        </w:rPr>
        <w:t xml:space="preserve">, Huh, </w:t>
      </w:r>
      <w:proofErr w:type="spellStart"/>
      <w:r w:rsidRPr="00CB58FF">
        <w:rPr>
          <w:rFonts w:ascii="Times New Roman" w:hAnsi="Times New Roman" w:cs="Times New Roman"/>
          <w:sz w:val="24"/>
          <w:szCs w:val="24"/>
        </w:rPr>
        <w:t>J.H.</w:t>
      </w:r>
      <w:proofErr w:type="spellEnd"/>
      <w:r w:rsidRPr="00CB58FF">
        <w:rPr>
          <w:rFonts w:ascii="Times New Roman" w:hAnsi="Times New Roman" w:cs="Times New Roman"/>
          <w:sz w:val="24"/>
          <w:szCs w:val="24"/>
        </w:rPr>
        <w:t xml:space="preserve"> </w:t>
      </w:r>
      <w:r>
        <w:rPr>
          <w:rFonts w:ascii="Times New Roman" w:hAnsi="Times New Roman" w:cs="Times New Roman"/>
          <w:sz w:val="24"/>
          <w:szCs w:val="24"/>
        </w:rPr>
        <w:t>&amp;</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H.J</w:t>
      </w:r>
      <w:proofErr w:type="spellEnd"/>
      <w:r w:rsidRPr="00CB58FF">
        <w:rPr>
          <w:rFonts w:ascii="Times New Roman" w:hAnsi="Times New Roman" w:cs="Times New Roman"/>
          <w:sz w:val="24"/>
          <w:szCs w:val="24"/>
        </w:rPr>
        <w:t xml:space="preserve">, (2022) Review of Photovoltaic Power and Aquaculture in </w:t>
      </w:r>
      <w:r>
        <w:rPr>
          <w:rFonts w:ascii="Times New Roman" w:hAnsi="Times New Roman" w:cs="Times New Roman"/>
          <w:sz w:val="24"/>
          <w:szCs w:val="24"/>
        </w:rPr>
        <w:t>Desert. Energies, 15(9), p.3288.</w:t>
      </w:r>
      <w:r w:rsidRPr="004545F0">
        <w:rPr>
          <w:rFonts w:ascii="Times New Roman" w:hAnsi="Times New Roman" w:cs="Times New Roman"/>
          <w:sz w:val="24"/>
          <w:szCs w:val="24"/>
          <w:u w:val="single"/>
        </w:rPr>
        <w:t>https://scholar.google.com/scholar?hl=en&amp;as_</w:t>
      </w:r>
    </w:p>
    <w:p w:rsidR="00CF6778" w:rsidRPr="00CF6778" w:rsidRDefault="00CF6778" w:rsidP="00CF6778">
      <w:pPr>
        <w:spacing w:line="360" w:lineRule="auto"/>
        <w:ind w:left="360"/>
        <w:jc w:val="both"/>
        <w:rPr>
          <w:rStyle w:val="Hyperlink"/>
          <w:rFonts w:ascii="Times New Roman" w:hAnsi="Times New Roman" w:cs="Times New Roman"/>
          <w:color w:val="auto"/>
          <w:sz w:val="24"/>
          <w:szCs w:val="24"/>
          <w:u w:val="none"/>
        </w:rPr>
      </w:pPr>
      <w:proofErr w:type="gramStart"/>
      <w:r w:rsidRPr="00DC2014">
        <w:rPr>
          <w:rFonts w:ascii="Times New Roman" w:hAnsi="Times New Roman" w:cs="Times New Roman"/>
          <w:sz w:val="24"/>
          <w:szCs w:val="24"/>
        </w:rPr>
        <w:t>WHO (</w:t>
      </w:r>
      <w:r>
        <w:rPr>
          <w:rFonts w:ascii="Times New Roman" w:hAnsi="Times New Roman" w:cs="Times New Roman"/>
          <w:sz w:val="24"/>
          <w:szCs w:val="24"/>
        </w:rPr>
        <w:t>2022</w:t>
      </w:r>
      <w:r w:rsidRPr="00DC2014">
        <w:rPr>
          <w:rFonts w:ascii="Times New Roman" w:hAnsi="Times New Roman" w:cs="Times New Roman"/>
          <w:sz w:val="24"/>
          <w:szCs w:val="24"/>
        </w:rPr>
        <w:t xml:space="preserve">) World health organization </w:t>
      </w:r>
      <w:r>
        <w:rPr>
          <w:rFonts w:ascii="Times New Roman" w:hAnsi="Times New Roman" w:cs="Times New Roman"/>
          <w:sz w:val="24"/>
          <w:szCs w:val="24"/>
        </w:rPr>
        <w:t>UN report 6 July 2022.</w:t>
      </w:r>
      <w:proofErr w:type="gramEnd"/>
      <w:r w:rsidR="003E527E">
        <w:fldChar w:fldCharType="begin"/>
      </w:r>
      <w:r w:rsidR="003E527E">
        <w:instrText>HYPERLINK "https://www.who.int/news/item/06-07-2022-un-report--global-hunger-numbers-rose-to-as-many-as-828-million-in-2021"</w:instrText>
      </w:r>
      <w:r w:rsidR="003E527E">
        <w:fldChar w:fldCharType="separate"/>
      </w:r>
      <w:r w:rsidRPr="00CB58FF">
        <w:rPr>
          <w:rStyle w:val="Hyperlink"/>
          <w:rFonts w:ascii="Times New Roman" w:hAnsi="Times New Roman" w:cs="Times New Roman"/>
          <w:sz w:val="24"/>
          <w:szCs w:val="24"/>
        </w:rPr>
        <w:t>https://www.who.int/news/item/06-07-2022-un-report--global-hunger-numbers-rose-to-as-many-as-828-million-in-2021</w:t>
      </w:r>
      <w:r w:rsidR="003E527E">
        <w:fldChar w:fldCharType="end"/>
      </w:r>
    </w:p>
    <w:p w:rsidR="00CF6778" w:rsidRPr="00CB58FF" w:rsidRDefault="00CF6778" w:rsidP="00CF6778">
      <w:pPr>
        <w:spacing w:line="360" w:lineRule="auto"/>
        <w:ind w:left="360"/>
        <w:jc w:val="both"/>
        <w:rPr>
          <w:rFonts w:ascii="Times New Roman" w:hAnsi="Times New Roman" w:cs="Times New Roman"/>
          <w:sz w:val="24"/>
          <w:szCs w:val="24"/>
        </w:rPr>
      </w:pPr>
      <w:proofErr w:type="gramStart"/>
      <w:r w:rsidRPr="001D5851">
        <w:rPr>
          <w:rStyle w:val="Hyperlink"/>
          <w:rFonts w:ascii="Times New Roman" w:hAnsi="Times New Roman" w:cs="Times New Roman"/>
          <w:color w:val="auto"/>
          <w:sz w:val="24"/>
          <w:szCs w:val="24"/>
          <w:u w:val="none"/>
        </w:rPr>
        <w:t>WPM (2023)</w:t>
      </w:r>
      <w:r>
        <w:rPr>
          <w:rStyle w:val="Hyperlink"/>
          <w:rFonts w:ascii="Times New Roman" w:hAnsi="Times New Roman" w:cs="Times New Roman"/>
          <w:color w:val="auto"/>
          <w:sz w:val="24"/>
          <w:szCs w:val="24"/>
          <w:u w:val="none"/>
        </w:rPr>
        <w:t xml:space="preserve"> world population meter, Indian population.</w:t>
      </w:r>
      <w:proofErr w:type="gramEnd"/>
      <w:hyperlink r:id="rId10" w:history="1">
        <w:r w:rsidRPr="00CB58FF">
          <w:rPr>
            <w:rStyle w:val="Hyperlink"/>
            <w:rFonts w:ascii="Times New Roman" w:hAnsi="Times New Roman" w:cs="Times New Roman"/>
            <w:sz w:val="24"/>
            <w:szCs w:val="24"/>
          </w:rPr>
          <w:t>https://www.worldometers.info/world-population/india-population/</w:t>
        </w:r>
      </w:hyperlink>
    </w:p>
    <w:p w:rsidR="00F16A4D" w:rsidRDefault="00F16A4D" w:rsidP="00924C43">
      <w:pPr>
        <w:spacing w:line="360" w:lineRule="auto"/>
        <w:ind w:left="270"/>
        <w:jc w:val="both"/>
        <w:rPr>
          <w:rFonts w:ascii="Times New Roman" w:hAnsi="Times New Roman" w:cs="Times New Roman"/>
          <w:sz w:val="24"/>
          <w:szCs w:val="24"/>
        </w:rPr>
      </w:pPr>
    </w:p>
    <w:p w:rsidR="00F16A4D" w:rsidRDefault="00F16A4D" w:rsidP="00924C43">
      <w:pPr>
        <w:spacing w:line="360" w:lineRule="auto"/>
        <w:ind w:left="270"/>
        <w:jc w:val="both"/>
        <w:rPr>
          <w:rFonts w:ascii="Times New Roman" w:hAnsi="Times New Roman" w:cs="Times New Roman"/>
          <w:sz w:val="24"/>
          <w:szCs w:val="24"/>
        </w:rPr>
      </w:pPr>
    </w:p>
    <w:p w:rsidR="00B264F1" w:rsidRDefault="00B264F1" w:rsidP="00924C43">
      <w:pPr>
        <w:spacing w:line="360" w:lineRule="auto"/>
        <w:ind w:left="270"/>
        <w:jc w:val="both"/>
        <w:rPr>
          <w:rFonts w:ascii="Times New Roman" w:hAnsi="Times New Roman" w:cs="Times New Roman"/>
          <w:sz w:val="24"/>
          <w:szCs w:val="24"/>
        </w:rPr>
      </w:pPr>
    </w:p>
    <w:p w:rsidR="00924C43" w:rsidRDefault="00924C43" w:rsidP="00924C43">
      <w:pPr>
        <w:spacing w:line="360" w:lineRule="auto"/>
        <w:ind w:left="270"/>
        <w:jc w:val="both"/>
        <w:rPr>
          <w:rFonts w:ascii="Times New Roman" w:hAnsi="Times New Roman" w:cs="Times New Roman"/>
          <w:sz w:val="24"/>
          <w:szCs w:val="24"/>
        </w:rPr>
      </w:pPr>
    </w:p>
    <w:sectPr w:rsidR="00924C43" w:rsidSect="00B035EF">
      <w:pgSz w:w="12240" w:h="15840"/>
      <w:pgMar w:top="1440" w:right="1440" w:bottom="1440" w:left="1440" w:header="720" w:footer="720" w:gutter="0"/>
      <w:lnNumType w:countBy="1" w:restart="continuou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eb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707B2"/>
    <w:multiLevelType w:val="hybridMultilevel"/>
    <w:tmpl w:val="7C6CB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A157A"/>
    <w:multiLevelType w:val="hybridMultilevel"/>
    <w:tmpl w:val="D4F8EE2C"/>
    <w:lvl w:ilvl="0" w:tplc="0409000B">
      <w:start w:val="1"/>
      <w:numFmt w:val="bullet"/>
      <w:lvlText w:val=""/>
      <w:lvlJc w:val="left"/>
      <w:pPr>
        <w:ind w:left="720" w:hanging="360"/>
      </w:pPr>
      <w:rPr>
        <w:rFonts w:ascii="Wingdings" w:hAnsi="Wingdings" w:hint="default"/>
      </w:rPr>
    </w:lvl>
    <w:lvl w:ilvl="1" w:tplc="C8AE73D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E64EC"/>
    <w:multiLevelType w:val="hybridMultilevel"/>
    <w:tmpl w:val="170A1AFE"/>
    <w:lvl w:ilvl="0" w:tplc="0409000F">
      <w:start w:val="1"/>
      <w:numFmt w:val="decimal"/>
      <w:lvlText w:val="%1."/>
      <w:lvlJc w:val="left"/>
      <w:pPr>
        <w:ind w:left="720" w:hanging="360"/>
      </w:pPr>
      <w:rPr>
        <w:rFonts w:hint="default"/>
      </w:rPr>
    </w:lvl>
    <w:lvl w:ilvl="1" w:tplc="C8AE73D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471FB"/>
    <w:multiLevelType w:val="hybridMultilevel"/>
    <w:tmpl w:val="3F58795E"/>
    <w:lvl w:ilvl="0" w:tplc="0409000B">
      <w:start w:val="1"/>
      <w:numFmt w:val="bullet"/>
      <w:lvlText w:val=""/>
      <w:lvlJc w:val="left"/>
      <w:pPr>
        <w:ind w:left="720" w:hanging="360"/>
      </w:pPr>
      <w:rPr>
        <w:rFonts w:ascii="Wingdings" w:hAnsi="Wingdings" w:hint="default"/>
      </w:rPr>
    </w:lvl>
    <w:lvl w:ilvl="1" w:tplc="715A108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012050"/>
    <w:multiLevelType w:val="hybridMultilevel"/>
    <w:tmpl w:val="E87ECAAE"/>
    <w:lvl w:ilvl="0" w:tplc="0409000B">
      <w:start w:val="1"/>
      <w:numFmt w:val="bullet"/>
      <w:lvlText w:val=""/>
      <w:lvlJc w:val="left"/>
      <w:pPr>
        <w:ind w:left="720" w:hanging="360"/>
      </w:pPr>
      <w:rPr>
        <w:rFonts w:ascii="Wingdings" w:hAnsi="Wingdings" w:hint="default"/>
      </w:rPr>
    </w:lvl>
    <w:lvl w:ilvl="1" w:tplc="24A08B6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973581"/>
    <w:multiLevelType w:val="hybridMultilevel"/>
    <w:tmpl w:val="170A1AFE"/>
    <w:lvl w:ilvl="0" w:tplc="0409000F">
      <w:start w:val="1"/>
      <w:numFmt w:val="decimal"/>
      <w:lvlText w:val="%1."/>
      <w:lvlJc w:val="left"/>
      <w:pPr>
        <w:ind w:left="720" w:hanging="360"/>
      </w:pPr>
      <w:rPr>
        <w:rFonts w:hint="default"/>
      </w:rPr>
    </w:lvl>
    <w:lvl w:ilvl="1" w:tplc="C8AE73D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EF0354"/>
    <w:multiLevelType w:val="hybridMultilevel"/>
    <w:tmpl w:val="9FA623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B2E"/>
    <w:rsid w:val="000026D7"/>
    <w:rsid w:val="00012519"/>
    <w:rsid w:val="00013F06"/>
    <w:rsid w:val="00017A09"/>
    <w:rsid w:val="000350A6"/>
    <w:rsid w:val="0004680C"/>
    <w:rsid w:val="00056E74"/>
    <w:rsid w:val="000667E2"/>
    <w:rsid w:val="00096B2E"/>
    <w:rsid w:val="000C518B"/>
    <w:rsid w:val="000C634F"/>
    <w:rsid w:val="000D51F6"/>
    <w:rsid w:val="001151B0"/>
    <w:rsid w:val="00132D5C"/>
    <w:rsid w:val="00141925"/>
    <w:rsid w:val="00146561"/>
    <w:rsid w:val="00161895"/>
    <w:rsid w:val="00184BEA"/>
    <w:rsid w:val="00195F47"/>
    <w:rsid w:val="001C6A47"/>
    <w:rsid w:val="001D5851"/>
    <w:rsid w:val="001D6B7C"/>
    <w:rsid w:val="00206F8A"/>
    <w:rsid w:val="00211A17"/>
    <w:rsid w:val="0023147A"/>
    <w:rsid w:val="00280AE3"/>
    <w:rsid w:val="002868C4"/>
    <w:rsid w:val="00295968"/>
    <w:rsid w:val="002C771C"/>
    <w:rsid w:val="00306228"/>
    <w:rsid w:val="00313C18"/>
    <w:rsid w:val="00324F08"/>
    <w:rsid w:val="00343E24"/>
    <w:rsid w:val="00361703"/>
    <w:rsid w:val="003665C8"/>
    <w:rsid w:val="00374AD8"/>
    <w:rsid w:val="003A466D"/>
    <w:rsid w:val="003C3203"/>
    <w:rsid w:val="003E527E"/>
    <w:rsid w:val="003F7A73"/>
    <w:rsid w:val="004545F0"/>
    <w:rsid w:val="00456381"/>
    <w:rsid w:val="00483643"/>
    <w:rsid w:val="00495EE2"/>
    <w:rsid w:val="004A4D3F"/>
    <w:rsid w:val="004E17A9"/>
    <w:rsid w:val="004F4043"/>
    <w:rsid w:val="005515EE"/>
    <w:rsid w:val="00560ED0"/>
    <w:rsid w:val="00571C81"/>
    <w:rsid w:val="00590D83"/>
    <w:rsid w:val="0059235E"/>
    <w:rsid w:val="005B749D"/>
    <w:rsid w:val="005C47F7"/>
    <w:rsid w:val="005D007A"/>
    <w:rsid w:val="005D0FBD"/>
    <w:rsid w:val="00624F2F"/>
    <w:rsid w:val="00627ACB"/>
    <w:rsid w:val="0064688A"/>
    <w:rsid w:val="00653F85"/>
    <w:rsid w:val="00661AE4"/>
    <w:rsid w:val="006648EC"/>
    <w:rsid w:val="00664B53"/>
    <w:rsid w:val="00731554"/>
    <w:rsid w:val="00746CE1"/>
    <w:rsid w:val="00756F2C"/>
    <w:rsid w:val="00784B41"/>
    <w:rsid w:val="0078728A"/>
    <w:rsid w:val="00796C8B"/>
    <w:rsid w:val="007B0B92"/>
    <w:rsid w:val="007E239D"/>
    <w:rsid w:val="0080635B"/>
    <w:rsid w:val="00810878"/>
    <w:rsid w:val="008332FA"/>
    <w:rsid w:val="008354A2"/>
    <w:rsid w:val="00856186"/>
    <w:rsid w:val="00856564"/>
    <w:rsid w:val="0087547E"/>
    <w:rsid w:val="008813C7"/>
    <w:rsid w:val="00891DAD"/>
    <w:rsid w:val="008B6679"/>
    <w:rsid w:val="008C4CA9"/>
    <w:rsid w:val="008D6580"/>
    <w:rsid w:val="008E3EFC"/>
    <w:rsid w:val="009114E2"/>
    <w:rsid w:val="00911AAA"/>
    <w:rsid w:val="00917C32"/>
    <w:rsid w:val="00921813"/>
    <w:rsid w:val="00924C43"/>
    <w:rsid w:val="00931EE5"/>
    <w:rsid w:val="009453D4"/>
    <w:rsid w:val="00975FD6"/>
    <w:rsid w:val="00976F0D"/>
    <w:rsid w:val="00984D6D"/>
    <w:rsid w:val="009A655F"/>
    <w:rsid w:val="009C0F8C"/>
    <w:rsid w:val="009C1FFF"/>
    <w:rsid w:val="009F5455"/>
    <w:rsid w:val="009F608A"/>
    <w:rsid w:val="00A47A2E"/>
    <w:rsid w:val="00A62B3E"/>
    <w:rsid w:val="00A67F86"/>
    <w:rsid w:val="00A7352C"/>
    <w:rsid w:val="00AA1E32"/>
    <w:rsid w:val="00AA453F"/>
    <w:rsid w:val="00AA4FDF"/>
    <w:rsid w:val="00AA60EB"/>
    <w:rsid w:val="00AC4CBD"/>
    <w:rsid w:val="00AD379B"/>
    <w:rsid w:val="00AE1CD3"/>
    <w:rsid w:val="00AE75F9"/>
    <w:rsid w:val="00AF0DAF"/>
    <w:rsid w:val="00AF3DD9"/>
    <w:rsid w:val="00B035EF"/>
    <w:rsid w:val="00B132E7"/>
    <w:rsid w:val="00B13C4E"/>
    <w:rsid w:val="00B264F1"/>
    <w:rsid w:val="00B2734A"/>
    <w:rsid w:val="00B361CA"/>
    <w:rsid w:val="00B60FC0"/>
    <w:rsid w:val="00B7333A"/>
    <w:rsid w:val="00B84BBC"/>
    <w:rsid w:val="00BC3B88"/>
    <w:rsid w:val="00BD4331"/>
    <w:rsid w:val="00BE0E73"/>
    <w:rsid w:val="00BF399F"/>
    <w:rsid w:val="00C1620F"/>
    <w:rsid w:val="00C16315"/>
    <w:rsid w:val="00C21230"/>
    <w:rsid w:val="00C258B9"/>
    <w:rsid w:val="00C25B5D"/>
    <w:rsid w:val="00C4438E"/>
    <w:rsid w:val="00C63057"/>
    <w:rsid w:val="00C82A7C"/>
    <w:rsid w:val="00C9739A"/>
    <w:rsid w:val="00CA0136"/>
    <w:rsid w:val="00CA1B78"/>
    <w:rsid w:val="00CB58FF"/>
    <w:rsid w:val="00CD120A"/>
    <w:rsid w:val="00CD60B4"/>
    <w:rsid w:val="00CE427D"/>
    <w:rsid w:val="00CE62F7"/>
    <w:rsid w:val="00CF6778"/>
    <w:rsid w:val="00D11ABD"/>
    <w:rsid w:val="00D22949"/>
    <w:rsid w:val="00D434AC"/>
    <w:rsid w:val="00D5739B"/>
    <w:rsid w:val="00D8064D"/>
    <w:rsid w:val="00D84B2A"/>
    <w:rsid w:val="00DA09AF"/>
    <w:rsid w:val="00DB3180"/>
    <w:rsid w:val="00DB32D1"/>
    <w:rsid w:val="00DC2014"/>
    <w:rsid w:val="00DC3D78"/>
    <w:rsid w:val="00DD2413"/>
    <w:rsid w:val="00DF7529"/>
    <w:rsid w:val="00E26C42"/>
    <w:rsid w:val="00E66FBB"/>
    <w:rsid w:val="00E71799"/>
    <w:rsid w:val="00E73ECF"/>
    <w:rsid w:val="00E7671B"/>
    <w:rsid w:val="00E976CF"/>
    <w:rsid w:val="00EA3EAE"/>
    <w:rsid w:val="00EA6B65"/>
    <w:rsid w:val="00F01F82"/>
    <w:rsid w:val="00F16292"/>
    <w:rsid w:val="00F16A4D"/>
    <w:rsid w:val="00F3096B"/>
    <w:rsid w:val="00F6176E"/>
    <w:rsid w:val="00F633CE"/>
    <w:rsid w:val="00F7115E"/>
    <w:rsid w:val="00F83DD0"/>
    <w:rsid w:val="00FA4442"/>
    <w:rsid w:val="00FB1EB7"/>
    <w:rsid w:val="00FB6C2B"/>
    <w:rsid w:val="00FC23B4"/>
    <w:rsid w:val="00FD67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2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42"/>
    <w:pPr>
      <w:ind w:left="720"/>
      <w:contextualSpacing/>
    </w:pPr>
  </w:style>
  <w:style w:type="character" w:styleId="HTMLVariable">
    <w:name w:val="HTML Variable"/>
    <w:basedOn w:val="DefaultParagraphFont"/>
    <w:uiPriority w:val="99"/>
    <w:semiHidden/>
    <w:unhideWhenUsed/>
    <w:rsid w:val="00141925"/>
    <w:rPr>
      <w:i/>
      <w:iCs/>
    </w:rPr>
  </w:style>
  <w:style w:type="paragraph" w:styleId="BalloonText">
    <w:name w:val="Balloon Text"/>
    <w:basedOn w:val="Normal"/>
    <w:link w:val="BalloonTextChar"/>
    <w:uiPriority w:val="99"/>
    <w:semiHidden/>
    <w:unhideWhenUsed/>
    <w:rsid w:val="00B2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4A"/>
    <w:rPr>
      <w:rFonts w:ascii="Tahoma" w:hAnsi="Tahoma" w:cs="Tahoma"/>
      <w:sz w:val="16"/>
      <w:szCs w:val="16"/>
    </w:rPr>
  </w:style>
  <w:style w:type="character" w:styleId="Hyperlink">
    <w:name w:val="Hyperlink"/>
    <w:basedOn w:val="DefaultParagraphFont"/>
    <w:uiPriority w:val="99"/>
    <w:unhideWhenUsed/>
    <w:rsid w:val="00F16A4D"/>
    <w:rPr>
      <w:color w:val="0000FF" w:themeColor="hyperlink"/>
      <w:u w:val="single"/>
    </w:rPr>
  </w:style>
  <w:style w:type="character" w:styleId="LineNumber">
    <w:name w:val="line number"/>
    <w:basedOn w:val="DefaultParagraphFont"/>
    <w:uiPriority w:val="99"/>
    <w:semiHidden/>
    <w:unhideWhenUsed/>
    <w:rsid w:val="00B035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442"/>
    <w:pPr>
      <w:ind w:left="720"/>
      <w:contextualSpacing/>
    </w:pPr>
  </w:style>
  <w:style w:type="character" w:styleId="HTMLVariable">
    <w:name w:val="HTML Variable"/>
    <w:basedOn w:val="DefaultParagraphFont"/>
    <w:uiPriority w:val="99"/>
    <w:semiHidden/>
    <w:unhideWhenUsed/>
    <w:rsid w:val="00141925"/>
    <w:rPr>
      <w:i/>
      <w:iCs/>
    </w:rPr>
  </w:style>
  <w:style w:type="paragraph" w:styleId="BalloonText">
    <w:name w:val="Balloon Text"/>
    <w:basedOn w:val="Normal"/>
    <w:link w:val="BalloonTextChar"/>
    <w:uiPriority w:val="99"/>
    <w:semiHidden/>
    <w:unhideWhenUsed/>
    <w:rsid w:val="00B27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34A"/>
    <w:rPr>
      <w:rFonts w:ascii="Tahoma" w:hAnsi="Tahoma" w:cs="Tahoma"/>
      <w:sz w:val="16"/>
      <w:szCs w:val="16"/>
    </w:rPr>
  </w:style>
  <w:style w:type="character" w:styleId="Hyperlink">
    <w:name w:val="Hyperlink"/>
    <w:basedOn w:val="DefaultParagraphFont"/>
    <w:uiPriority w:val="99"/>
    <w:unhideWhenUsed/>
    <w:rsid w:val="00F16A4D"/>
    <w:rPr>
      <w:color w:val="0000FF" w:themeColor="hyperlink"/>
      <w:u w:val="single"/>
    </w:rPr>
  </w:style>
  <w:style w:type="character" w:styleId="LineNumber">
    <w:name w:val="line number"/>
    <w:basedOn w:val="DefaultParagraphFont"/>
    <w:uiPriority w:val="99"/>
    <w:semiHidden/>
    <w:unhideWhenUsed/>
    <w:rsid w:val="00B035EF"/>
  </w:style>
</w:styles>
</file>

<file path=word/webSettings.xml><?xml version="1.0" encoding="utf-8"?>
<w:webSettings xmlns:r="http://schemas.openxmlformats.org/officeDocument/2006/relationships" xmlns:w="http://schemas.openxmlformats.org/wordprocessingml/2006/main">
  <w:divs>
    <w:div w:id="1028916588">
      <w:bodyDiv w:val="1"/>
      <w:marLeft w:val="0"/>
      <w:marRight w:val="0"/>
      <w:marTop w:val="0"/>
      <w:marBottom w:val="0"/>
      <w:divBdr>
        <w:top w:val="none" w:sz="0" w:space="0" w:color="auto"/>
        <w:left w:val="none" w:sz="0" w:space="0" w:color="auto"/>
        <w:bottom w:val="none" w:sz="0" w:space="0" w:color="auto"/>
        <w:right w:val="none" w:sz="0" w:space="0" w:color="auto"/>
      </w:divBdr>
    </w:div>
    <w:div w:id="16768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wqtxts1xzle7.cloudfront.net/31569880/aquaculture"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worldometers.info/world-population/india-population/" TargetMode="External"/><Relationship Id="rId4" Type="http://schemas.openxmlformats.org/officeDocument/2006/relationships/webSettings" Target="webSettings.xml"/><Relationship Id="rId9" Type="http://schemas.openxmlformats.org/officeDocument/2006/relationships/hyperlink" Target="https://indianexpress.com/article/india/global-hunger-index-india-2022-82096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3445</Words>
  <Characters>19638</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ACER</cp:lastModifiedBy>
  <cp:revision>2</cp:revision>
  <dcterms:created xsi:type="dcterms:W3CDTF">2023-11-01T07:37:00Z</dcterms:created>
  <dcterms:modified xsi:type="dcterms:W3CDTF">2023-11-01T07:37:00Z</dcterms:modified>
</cp:coreProperties>
</file>