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1374" w14:textId="77777777" w:rsidR="007D191A" w:rsidRPr="007D191A" w:rsidRDefault="00976695" w:rsidP="00140448">
      <w:pPr>
        <w:rPr>
          <w:b/>
          <w:sz w:val="48"/>
          <w:szCs w:val="48"/>
        </w:rPr>
      </w:pPr>
      <w:r w:rsidRPr="007D191A">
        <w:rPr>
          <w:b/>
          <w:sz w:val="48"/>
          <w:szCs w:val="48"/>
        </w:rPr>
        <w:t>5-(4-fluorophenyl)-2-hydroxypyridine</w:t>
      </w:r>
      <w:r>
        <w:rPr>
          <w:b/>
          <w:sz w:val="48"/>
          <w:szCs w:val="48"/>
        </w:rPr>
        <w:t>: An outstanding t</w:t>
      </w:r>
      <w:r w:rsidR="007D191A" w:rsidRPr="007D191A">
        <w:rPr>
          <w:b/>
          <w:sz w:val="48"/>
          <w:szCs w:val="48"/>
        </w:rPr>
        <w:t xml:space="preserve">ransition metal ions </w:t>
      </w:r>
      <w:proofErr w:type="spellStart"/>
      <w:r w:rsidR="007D191A" w:rsidRPr="007D191A">
        <w:rPr>
          <w:b/>
          <w:sz w:val="48"/>
          <w:szCs w:val="48"/>
        </w:rPr>
        <w:t>fluorosensor</w:t>
      </w:r>
      <w:proofErr w:type="spellEnd"/>
      <w:r w:rsidR="007D191A" w:rsidRPr="007D191A">
        <w:rPr>
          <w:b/>
          <w:sz w:val="48"/>
          <w:szCs w:val="48"/>
        </w:rPr>
        <w:t xml:space="preserve"> </w:t>
      </w:r>
    </w:p>
    <w:p w14:paraId="6DE01437" w14:textId="77777777" w:rsidR="00C968A7" w:rsidRPr="007D191A" w:rsidRDefault="00C968A7" w:rsidP="00140448">
      <w:pPr>
        <w:rPr>
          <w:sz w:val="20"/>
          <w:szCs w:val="20"/>
        </w:rPr>
      </w:pPr>
      <w:r w:rsidRPr="007D191A">
        <w:rPr>
          <w:sz w:val="20"/>
          <w:szCs w:val="20"/>
        </w:rPr>
        <w:t>Anuva Samanta*</w:t>
      </w:r>
    </w:p>
    <w:p w14:paraId="48748255" w14:textId="77777777" w:rsidR="00C968A7" w:rsidRPr="007D191A" w:rsidRDefault="00C968A7" w:rsidP="00140448">
      <w:pPr>
        <w:rPr>
          <w:sz w:val="20"/>
          <w:szCs w:val="20"/>
        </w:rPr>
      </w:pPr>
      <w:r w:rsidRPr="007D191A">
        <w:rPr>
          <w:sz w:val="20"/>
          <w:szCs w:val="20"/>
        </w:rPr>
        <w:t xml:space="preserve">Department of Chemistry, </w:t>
      </w:r>
      <w:r w:rsidR="00DD1570" w:rsidRPr="007D191A">
        <w:rPr>
          <w:sz w:val="20"/>
          <w:szCs w:val="20"/>
        </w:rPr>
        <w:t>Victoria Institution (College)</w:t>
      </w:r>
    </w:p>
    <w:p w14:paraId="38B8D690" w14:textId="77777777" w:rsidR="00C968A7" w:rsidRPr="007D191A" w:rsidRDefault="00DD1570" w:rsidP="00140448">
      <w:pPr>
        <w:rPr>
          <w:sz w:val="20"/>
          <w:szCs w:val="20"/>
        </w:rPr>
      </w:pPr>
      <w:r w:rsidRPr="007D191A">
        <w:rPr>
          <w:sz w:val="20"/>
          <w:szCs w:val="20"/>
        </w:rPr>
        <w:t>78-B,</w:t>
      </w:r>
      <w:r w:rsidR="00C968A7" w:rsidRPr="007D191A">
        <w:rPr>
          <w:sz w:val="20"/>
          <w:szCs w:val="20"/>
        </w:rPr>
        <w:t xml:space="preserve"> A. P. C. Road, Kolkata 700009, India</w:t>
      </w:r>
    </w:p>
    <w:p w14:paraId="260C2A6E" w14:textId="77777777" w:rsidR="00687754" w:rsidRPr="007D191A" w:rsidRDefault="00687754" w:rsidP="00140448">
      <w:pPr>
        <w:jc w:val="both"/>
        <w:rPr>
          <w:b/>
          <w:sz w:val="20"/>
          <w:szCs w:val="20"/>
        </w:rPr>
      </w:pPr>
    </w:p>
    <w:p w14:paraId="3BC488D1" w14:textId="77777777" w:rsidR="00687754" w:rsidRPr="007D191A" w:rsidRDefault="00687754" w:rsidP="00140448">
      <w:pPr>
        <w:jc w:val="both"/>
        <w:rPr>
          <w:sz w:val="20"/>
          <w:szCs w:val="20"/>
        </w:rPr>
      </w:pPr>
      <w:r w:rsidRPr="007D191A">
        <w:rPr>
          <w:b/>
          <w:sz w:val="20"/>
          <w:szCs w:val="20"/>
        </w:rPr>
        <w:t>Corresponding Authors:</w:t>
      </w:r>
      <w:r w:rsidRPr="007D191A">
        <w:rPr>
          <w:sz w:val="20"/>
          <w:szCs w:val="20"/>
        </w:rPr>
        <w:t xml:space="preserve"> </w:t>
      </w:r>
      <w:hyperlink r:id="rId7" w:history="1">
        <w:r w:rsidR="0016174D" w:rsidRPr="007D191A">
          <w:rPr>
            <w:rStyle w:val="Hyperlink"/>
            <w:color w:val="auto"/>
            <w:sz w:val="20"/>
            <w:szCs w:val="20"/>
          </w:rPr>
          <w:t>anuva.samanta25@gmail.com</w:t>
        </w:r>
      </w:hyperlink>
    </w:p>
    <w:p w14:paraId="7DC17F02" w14:textId="77777777" w:rsidR="00687754" w:rsidRPr="007D191A" w:rsidRDefault="00687754" w:rsidP="00140448">
      <w:pPr>
        <w:rPr>
          <w:b/>
          <w:sz w:val="20"/>
          <w:szCs w:val="20"/>
        </w:rPr>
      </w:pPr>
    </w:p>
    <w:p w14:paraId="03325BB4" w14:textId="77777777" w:rsidR="00C968A7" w:rsidRPr="007D191A" w:rsidRDefault="00C968A7" w:rsidP="00B92ED5">
      <w:pPr>
        <w:jc w:val="center"/>
        <w:rPr>
          <w:sz w:val="20"/>
          <w:szCs w:val="20"/>
        </w:rPr>
      </w:pPr>
      <w:r w:rsidRPr="007D191A">
        <w:rPr>
          <w:b/>
          <w:sz w:val="20"/>
          <w:szCs w:val="20"/>
        </w:rPr>
        <w:t>A</w:t>
      </w:r>
      <w:r w:rsidR="00687754" w:rsidRPr="007D191A">
        <w:rPr>
          <w:b/>
          <w:sz w:val="20"/>
          <w:szCs w:val="20"/>
        </w:rPr>
        <w:t>BSTRACT</w:t>
      </w:r>
    </w:p>
    <w:p w14:paraId="3DF4B220" w14:textId="77777777" w:rsidR="00F331CA" w:rsidRPr="007D191A" w:rsidRDefault="00C968A7" w:rsidP="00140448">
      <w:pPr>
        <w:jc w:val="both"/>
        <w:rPr>
          <w:b/>
          <w:sz w:val="20"/>
          <w:szCs w:val="20"/>
        </w:rPr>
      </w:pPr>
      <w:r w:rsidRPr="007D191A">
        <w:rPr>
          <w:sz w:val="20"/>
          <w:szCs w:val="20"/>
        </w:rPr>
        <w:t xml:space="preserve">         The photophysical </w:t>
      </w:r>
      <w:r w:rsidR="00A16160" w:rsidRPr="007D191A">
        <w:rPr>
          <w:sz w:val="20"/>
          <w:szCs w:val="20"/>
        </w:rPr>
        <w:t>responses</w:t>
      </w:r>
      <w:r w:rsidRPr="007D191A">
        <w:rPr>
          <w:sz w:val="20"/>
          <w:szCs w:val="20"/>
        </w:rPr>
        <w:t xml:space="preserve"> of 5-(4-fluorophenyl)-2-hydroxypyridine (FP2HP) toward</w:t>
      </w:r>
      <w:r w:rsidR="00A16160" w:rsidRPr="007D191A">
        <w:rPr>
          <w:sz w:val="20"/>
          <w:szCs w:val="20"/>
        </w:rPr>
        <w:t>s</w:t>
      </w:r>
      <w:r w:rsidRPr="007D191A">
        <w:rPr>
          <w:sz w:val="20"/>
          <w:szCs w:val="20"/>
        </w:rPr>
        <w:t xml:space="preserve"> </w:t>
      </w:r>
      <w:r w:rsidR="00976695">
        <w:rPr>
          <w:sz w:val="20"/>
          <w:szCs w:val="20"/>
        </w:rPr>
        <w:t>various</w:t>
      </w:r>
      <w:r w:rsidRPr="007D191A">
        <w:rPr>
          <w:sz w:val="20"/>
          <w:szCs w:val="20"/>
        </w:rPr>
        <w:t xml:space="preserve"> transition metal </w:t>
      </w:r>
      <w:r w:rsidR="00976695">
        <w:rPr>
          <w:sz w:val="20"/>
          <w:szCs w:val="20"/>
        </w:rPr>
        <w:t>salts</w:t>
      </w:r>
      <w:r w:rsidRPr="007D191A">
        <w:rPr>
          <w:sz w:val="20"/>
          <w:szCs w:val="20"/>
        </w:rPr>
        <w:t xml:space="preserve"> </w:t>
      </w:r>
      <w:r w:rsidR="004436F2" w:rsidRPr="007D191A">
        <w:rPr>
          <w:sz w:val="20"/>
          <w:szCs w:val="20"/>
        </w:rPr>
        <w:t xml:space="preserve">have been </w:t>
      </w:r>
      <w:r w:rsidR="00A16160" w:rsidRPr="007D191A">
        <w:rPr>
          <w:sz w:val="20"/>
          <w:szCs w:val="20"/>
        </w:rPr>
        <w:t>examined</w:t>
      </w:r>
      <w:r w:rsidR="004436F2" w:rsidRPr="007D191A">
        <w:rPr>
          <w:sz w:val="20"/>
          <w:szCs w:val="20"/>
        </w:rPr>
        <w:t xml:space="preserve"> </w:t>
      </w:r>
      <w:r w:rsidR="00976695">
        <w:rPr>
          <w:sz w:val="20"/>
          <w:szCs w:val="20"/>
        </w:rPr>
        <w:t>using</w:t>
      </w:r>
      <w:r w:rsidRPr="007D191A">
        <w:rPr>
          <w:sz w:val="20"/>
          <w:szCs w:val="20"/>
        </w:rPr>
        <w:t xml:space="preserve"> steady state absorption and </w:t>
      </w:r>
      <w:r w:rsidR="00976695">
        <w:rPr>
          <w:sz w:val="20"/>
          <w:szCs w:val="20"/>
        </w:rPr>
        <w:t>fluorescence</w:t>
      </w:r>
      <w:r w:rsidRPr="007D191A">
        <w:rPr>
          <w:sz w:val="20"/>
          <w:szCs w:val="20"/>
        </w:rPr>
        <w:t xml:space="preserve"> </w:t>
      </w:r>
      <w:r w:rsidR="00976695">
        <w:rPr>
          <w:sz w:val="20"/>
          <w:szCs w:val="20"/>
        </w:rPr>
        <w:t>techniques</w:t>
      </w:r>
      <w:r w:rsidRPr="007D191A">
        <w:rPr>
          <w:sz w:val="20"/>
          <w:szCs w:val="20"/>
        </w:rPr>
        <w:t xml:space="preserve">. </w:t>
      </w:r>
      <w:r w:rsidR="00A16160" w:rsidRPr="007D191A">
        <w:rPr>
          <w:sz w:val="20"/>
          <w:szCs w:val="20"/>
        </w:rPr>
        <w:t>This molecule shows</w:t>
      </w:r>
      <w:r w:rsidR="008F543A" w:rsidRPr="007D191A">
        <w:rPr>
          <w:sz w:val="20"/>
          <w:szCs w:val="20"/>
        </w:rPr>
        <w:t xml:space="preserve"> keto-enol </w:t>
      </w:r>
      <w:proofErr w:type="spellStart"/>
      <w:r w:rsidR="008F543A" w:rsidRPr="007D191A">
        <w:rPr>
          <w:sz w:val="20"/>
          <w:szCs w:val="20"/>
        </w:rPr>
        <w:t>tautomerisation</w:t>
      </w:r>
      <w:proofErr w:type="spellEnd"/>
      <w:r w:rsidR="008F543A" w:rsidRPr="007D191A">
        <w:rPr>
          <w:sz w:val="20"/>
          <w:szCs w:val="20"/>
        </w:rPr>
        <w:t xml:space="preserve"> in the excited state</w:t>
      </w:r>
      <w:r w:rsidR="00A16160" w:rsidRPr="007D191A">
        <w:rPr>
          <w:sz w:val="20"/>
          <w:szCs w:val="20"/>
        </w:rPr>
        <w:t>.</w:t>
      </w:r>
      <w:r w:rsidR="008F543A" w:rsidRPr="007D191A" w:rsidDel="008F543A">
        <w:rPr>
          <w:sz w:val="20"/>
          <w:szCs w:val="20"/>
        </w:rPr>
        <w:t xml:space="preserve"> </w:t>
      </w:r>
      <w:r w:rsidR="00A16160" w:rsidRPr="007D191A">
        <w:rPr>
          <w:sz w:val="20"/>
          <w:szCs w:val="20"/>
        </w:rPr>
        <w:t>But it fluoresces very weakly</w:t>
      </w:r>
      <w:r w:rsidRPr="007D191A">
        <w:rPr>
          <w:sz w:val="20"/>
          <w:szCs w:val="20"/>
        </w:rPr>
        <w:t xml:space="preserve"> </w:t>
      </w:r>
      <w:r w:rsidR="00A16160" w:rsidRPr="007D191A">
        <w:rPr>
          <w:sz w:val="20"/>
          <w:szCs w:val="20"/>
        </w:rPr>
        <w:t xml:space="preserve">as it possesses electron deficient fluorine atom and </w:t>
      </w:r>
      <w:r w:rsidRPr="007D191A">
        <w:rPr>
          <w:sz w:val="20"/>
          <w:szCs w:val="20"/>
        </w:rPr>
        <w:t>electron rich nitrogen atom</w:t>
      </w:r>
      <w:r w:rsidR="00A16160" w:rsidRPr="007D191A">
        <w:rPr>
          <w:sz w:val="20"/>
          <w:szCs w:val="20"/>
        </w:rPr>
        <w:t>. This</w:t>
      </w:r>
      <w:r w:rsidRPr="007D191A">
        <w:rPr>
          <w:sz w:val="20"/>
          <w:szCs w:val="20"/>
        </w:rPr>
        <w:t xml:space="preserve"> </w:t>
      </w:r>
      <w:r w:rsidR="00C34F51" w:rsidRPr="007D191A">
        <w:rPr>
          <w:sz w:val="20"/>
          <w:szCs w:val="20"/>
        </w:rPr>
        <w:t xml:space="preserve">may </w:t>
      </w:r>
      <w:r w:rsidR="00A16160" w:rsidRPr="007D191A">
        <w:rPr>
          <w:sz w:val="20"/>
          <w:szCs w:val="20"/>
        </w:rPr>
        <w:t>direct the molecule to undergo</w:t>
      </w:r>
      <w:r w:rsidRPr="007D191A">
        <w:rPr>
          <w:sz w:val="20"/>
          <w:szCs w:val="20"/>
        </w:rPr>
        <w:t xml:space="preserve"> electron transfer process</w:t>
      </w:r>
      <w:r w:rsidR="00976695">
        <w:rPr>
          <w:sz w:val="20"/>
          <w:szCs w:val="20"/>
        </w:rPr>
        <w:t xml:space="preserve"> by light induced</w:t>
      </w:r>
      <w:r w:rsidRPr="007D191A">
        <w:rPr>
          <w:sz w:val="20"/>
          <w:szCs w:val="20"/>
        </w:rPr>
        <w:t>.</w:t>
      </w:r>
      <w:r w:rsidR="008F543A" w:rsidRPr="007D191A">
        <w:rPr>
          <w:sz w:val="20"/>
          <w:szCs w:val="20"/>
        </w:rPr>
        <w:t xml:space="preserve"> </w:t>
      </w:r>
      <w:r w:rsidRPr="007D191A">
        <w:rPr>
          <w:sz w:val="20"/>
          <w:szCs w:val="20"/>
        </w:rPr>
        <w:t xml:space="preserve">In the </w:t>
      </w:r>
      <w:r w:rsidR="00A16160" w:rsidRPr="007D191A">
        <w:rPr>
          <w:sz w:val="20"/>
          <w:szCs w:val="20"/>
        </w:rPr>
        <w:t>existence</w:t>
      </w:r>
      <w:r w:rsidRPr="007D191A">
        <w:rPr>
          <w:sz w:val="20"/>
          <w:szCs w:val="20"/>
        </w:rPr>
        <w:t xml:space="preserve"> of the </w:t>
      </w:r>
      <w:r w:rsidR="00A16160" w:rsidRPr="007D191A">
        <w:rPr>
          <w:sz w:val="20"/>
          <w:szCs w:val="20"/>
        </w:rPr>
        <w:t>d-block</w:t>
      </w:r>
      <w:r w:rsidRPr="007D191A">
        <w:rPr>
          <w:sz w:val="20"/>
          <w:szCs w:val="20"/>
        </w:rPr>
        <w:t xml:space="preserve"> metal ions, like </w:t>
      </w:r>
      <w:r w:rsidR="00A16160" w:rsidRPr="007D191A">
        <w:rPr>
          <w:sz w:val="20"/>
          <w:szCs w:val="20"/>
        </w:rPr>
        <w:t>Hg</w:t>
      </w:r>
      <w:r w:rsidR="00A16160" w:rsidRPr="007D191A">
        <w:rPr>
          <w:sz w:val="20"/>
          <w:szCs w:val="20"/>
          <w:vertAlign w:val="superscript"/>
        </w:rPr>
        <w:t>2+</w:t>
      </w:r>
      <w:r w:rsidR="00A16160" w:rsidRPr="007D191A">
        <w:rPr>
          <w:sz w:val="20"/>
          <w:szCs w:val="20"/>
        </w:rPr>
        <w:t xml:space="preserve">, </w:t>
      </w:r>
      <w:r w:rsidRPr="007D191A">
        <w:rPr>
          <w:sz w:val="20"/>
          <w:szCs w:val="20"/>
        </w:rPr>
        <w:t>Zn</w:t>
      </w:r>
      <w:r w:rsidRPr="007D191A">
        <w:rPr>
          <w:sz w:val="20"/>
          <w:szCs w:val="20"/>
          <w:vertAlign w:val="superscript"/>
        </w:rPr>
        <w:t>2+</w:t>
      </w:r>
      <w:r w:rsidRPr="007D191A">
        <w:rPr>
          <w:sz w:val="20"/>
          <w:szCs w:val="20"/>
        </w:rPr>
        <w:t>,</w:t>
      </w:r>
      <w:r w:rsidR="00A16160" w:rsidRPr="007D191A">
        <w:rPr>
          <w:sz w:val="20"/>
          <w:szCs w:val="20"/>
        </w:rPr>
        <w:t xml:space="preserve"> Fe</w:t>
      </w:r>
      <w:r w:rsidR="00A16160" w:rsidRPr="007D191A">
        <w:rPr>
          <w:sz w:val="20"/>
          <w:szCs w:val="20"/>
          <w:vertAlign w:val="superscript"/>
        </w:rPr>
        <w:t>2+</w:t>
      </w:r>
      <w:r w:rsidR="00A16160" w:rsidRPr="007D191A">
        <w:rPr>
          <w:sz w:val="20"/>
          <w:szCs w:val="20"/>
        </w:rPr>
        <w:t>,</w:t>
      </w:r>
      <w:r w:rsidRPr="007D191A">
        <w:rPr>
          <w:sz w:val="20"/>
          <w:szCs w:val="20"/>
        </w:rPr>
        <w:t xml:space="preserve"> Cd</w:t>
      </w:r>
      <w:r w:rsidRPr="007D191A">
        <w:rPr>
          <w:sz w:val="20"/>
          <w:szCs w:val="20"/>
          <w:vertAlign w:val="superscript"/>
        </w:rPr>
        <w:t>2+</w:t>
      </w:r>
      <w:r w:rsidR="00A16160" w:rsidRPr="007D191A">
        <w:rPr>
          <w:sz w:val="20"/>
          <w:szCs w:val="20"/>
        </w:rPr>
        <w:t>, Cu</w:t>
      </w:r>
      <w:r w:rsidR="00A16160" w:rsidRPr="007D191A">
        <w:rPr>
          <w:sz w:val="20"/>
          <w:szCs w:val="20"/>
          <w:vertAlign w:val="superscript"/>
        </w:rPr>
        <w:t>2+</w:t>
      </w:r>
      <w:r w:rsidR="00A16160" w:rsidRPr="007D191A">
        <w:rPr>
          <w:sz w:val="20"/>
          <w:szCs w:val="20"/>
        </w:rPr>
        <w:t xml:space="preserve"> e</w:t>
      </w:r>
      <w:r w:rsidRPr="007D191A">
        <w:rPr>
          <w:sz w:val="20"/>
          <w:szCs w:val="20"/>
        </w:rPr>
        <w:t xml:space="preserve">tc., the </w:t>
      </w:r>
      <w:r w:rsidR="00A16160" w:rsidRPr="007D191A">
        <w:rPr>
          <w:sz w:val="20"/>
          <w:szCs w:val="20"/>
        </w:rPr>
        <w:t>target</w:t>
      </w:r>
      <w:r w:rsidRPr="007D191A">
        <w:rPr>
          <w:sz w:val="20"/>
          <w:szCs w:val="20"/>
        </w:rPr>
        <w:t xml:space="preserve"> molecule exhibits </w:t>
      </w:r>
      <w:r w:rsidR="00A16160" w:rsidRPr="007D191A">
        <w:rPr>
          <w:sz w:val="20"/>
          <w:szCs w:val="20"/>
        </w:rPr>
        <w:t>noteworthy</w:t>
      </w:r>
      <w:r w:rsidRPr="007D191A">
        <w:rPr>
          <w:sz w:val="20"/>
          <w:szCs w:val="20"/>
        </w:rPr>
        <w:t xml:space="preserve"> </w:t>
      </w:r>
      <w:r w:rsidR="00A16160" w:rsidRPr="007D191A">
        <w:rPr>
          <w:sz w:val="20"/>
          <w:szCs w:val="20"/>
        </w:rPr>
        <w:t>deviations</w:t>
      </w:r>
      <w:r w:rsidRPr="007D191A">
        <w:rPr>
          <w:sz w:val="20"/>
          <w:szCs w:val="20"/>
        </w:rPr>
        <w:t xml:space="preserve"> in its absorption and </w:t>
      </w:r>
      <w:r w:rsidR="00A16160" w:rsidRPr="007D191A">
        <w:rPr>
          <w:sz w:val="20"/>
          <w:szCs w:val="20"/>
        </w:rPr>
        <w:t>fluorescence</w:t>
      </w:r>
      <w:r w:rsidRPr="007D191A">
        <w:rPr>
          <w:sz w:val="20"/>
          <w:szCs w:val="20"/>
        </w:rPr>
        <w:t xml:space="preserve"> properties. All the </w:t>
      </w:r>
      <w:r w:rsidR="00A16160" w:rsidRPr="007D191A">
        <w:rPr>
          <w:sz w:val="20"/>
          <w:szCs w:val="20"/>
        </w:rPr>
        <w:t>experimental phenomenon</w:t>
      </w:r>
      <w:r w:rsidRPr="007D191A">
        <w:rPr>
          <w:sz w:val="20"/>
          <w:szCs w:val="20"/>
        </w:rPr>
        <w:t xml:space="preserve"> leads to the </w:t>
      </w:r>
      <w:r w:rsidR="00A16160" w:rsidRPr="007D191A">
        <w:rPr>
          <w:sz w:val="20"/>
          <w:szCs w:val="20"/>
        </w:rPr>
        <w:t>assumption</w:t>
      </w:r>
      <w:r w:rsidRPr="007D191A">
        <w:rPr>
          <w:sz w:val="20"/>
          <w:szCs w:val="20"/>
        </w:rPr>
        <w:t xml:space="preserve"> that this structurally simple</w:t>
      </w:r>
      <w:r w:rsidR="00012118">
        <w:rPr>
          <w:sz w:val="20"/>
          <w:szCs w:val="20"/>
        </w:rPr>
        <w:t>st</w:t>
      </w:r>
      <w:r w:rsidRPr="007D191A">
        <w:rPr>
          <w:sz w:val="20"/>
          <w:szCs w:val="20"/>
        </w:rPr>
        <w:t xml:space="preserve"> molecule</w:t>
      </w:r>
      <w:r w:rsidR="00012118">
        <w:rPr>
          <w:sz w:val="20"/>
          <w:szCs w:val="20"/>
        </w:rPr>
        <w:t xml:space="preserve"> (FP2HP)</w:t>
      </w:r>
      <w:r w:rsidRPr="007D191A">
        <w:rPr>
          <w:sz w:val="20"/>
          <w:szCs w:val="20"/>
        </w:rPr>
        <w:t xml:space="preserve"> can be </w:t>
      </w:r>
      <w:r w:rsidR="00A16160" w:rsidRPr="007D191A">
        <w:rPr>
          <w:sz w:val="20"/>
          <w:szCs w:val="20"/>
        </w:rPr>
        <w:t>excellently</w:t>
      </w:r>
      <w:r w:rsidRPr="007D191A">
        <w:rPr>
          <w:sz w:val="20"/>
          <w:szCs w:val="20"/>
        </w:rPr>
        <w:t xml:space="preserve"> </w:t>
      </w:r>
      <w:r w:rsidR="00A16160" w:rsidRPr="007D191A">
        <w:rPr>
          <w:sz w:val="20"/>
          <w:szCs w:val="20"/>
        </w:rPr>
        <w:t>exploited</w:t>
      </w:r>
      <w:r w:rsidRPr="007D191A">
        <w:rPr>
          <w:sz w:val="20"/>
          <w:szCs w:val="20"/>
        </w:rPr>
        <w:t xml:space="preserve"> as </w:t>
      </w:r>
      <w:r w:rsidR="00012118">
        <w:rPr>
          <w:sz w:val="20"/>
          <w:szCs w:val="20"/>
        </w:rPr>
        <w:t xml:space="preserve">a </w:t>
      </w:r>
      <w:proofErr w:type="spellStart"/>
      <w:r w:rsidR="00012118" w:rsidRPr="007D191A">
        <w:rPr>
          <w:sz w:val="20"/>
          <w:szCs w:val="20"/>
        </w:rPr>
        <w:t>chemosensor</w:t>
      </w:r>
      <w:proofErr w:type="spellEnd"/>
      <w:r w:rsidR="00012118" w:rsidRPr="007D191A">
        <w:rPr>
          <w:sz w:val="20"/>
          <w:szCs w:val="20"/>
        </w:rPr>
        <w:t xml:space="preserve"> for transition metal ions </w:t>
      </w:r>
      <w:r w:rsidR="00012118">
        <w:rPr>
          <w:sz w:val="20"/>
          <w:szCs w:val="20"/>
        </w:rPr>
        <w:t>based on</w:t>
      </w:r>
      <w:r w:rsidRPr="007D191A">
        <w:rPr>
          <w:sz w:val="20"/>
          <w:szCs w:val="20"/>
        </w:rPr>
        <w:t xml:space="preserve"> chelation enhanced fluorescence</w:t>
      </w:r>
      <w:r w:rsidR="00012118">
        <w:rPr>
          <w:sz w:val="20"/>
          <w:szCs w:val="20"/>
        </w:rPr>
        <w:t xml:space="preserve"> (CHEF) mechanism</w:t>
      </w:r>
      <w:r w:rsidRPr="007D191A">
        <w:rPr>
          <w:sz w:val="20"/>
          <w:szCs w:val="20"/>
        </w:rPr>
        <w:t xml:space="preserve">. </w:t>
      </w:r>
    </w:p>
    <w:p w14:paraId="6F625622" w14:textId="77777777" w:rsidR="00B92ED5" w:rsidRDefault="00B92ED5" w:rsidP="00140448">
      <w:pPr>
        <w:jc w:val="both"/>
        <w:rPr>
          <w:b/>
          <w:sz w:val="20"/>
          <w:szCs w:val="20"/>
        </w:rPr>
      </w:pPr>
    </w:p>
    <w:p w14:paraId="2A8F4566" w14:textId="77777777" w:rsidR="00F331CA" w:rsidRPr="007D191A" w:rsidRDefault="00B7173A" w:rsidP="00140448">
      <w:pPr>
        <w:jc w:val="both"/>
        <w:rPr>
          <w:sz w:val="20"/>
          <w:szCs w:val="20"/>
        </w:rPr>
      </w:pPr>
      <w:r w:rsidRPr="007D191A">
        <w:rPr>
          <w:b/>
          <w:sz w:val="20"/>
          <w:szCs w:val="20"/>
        </w:rPr>
        <w:t>Keywords:</w:t>
      </w:r>
      <w:r w:rsidRPr="007D191A">
        <w:rPr>
          <w:bCs/>
          <w:sz w:val="20"/>
          <w:szCs w:val="20"/>
        </w:rPr>
        <w:t xml:space="preserve"> </w:t>
      </w:r>
      <w:r w:rsidR="00A16160" w:rsidRPr="007D191A">
        <w:rPr>
          <w:bCs/>
          <w:sz w:val="20"/>
          <w:szCs w:val="20"/>
        </w:rPr>
        <w:t>Transition metal, electron transfer</w:t>
      </w:r>
      <w:r w:rsidRPr="007D191A">
        <w:rPr>
          <w:bCs/>
          <w:sz w:val="20"/>
          <w:szCs w:val="20"/>
        </w:rPr>
        <w:t xml:space="preserve">, 5-(4-fluorophenyl)-2-hydroxypyridine, </w:t>
      </w:r>
      <w:r w:rsidR="00A16160" w:rsidRPr="007D191A">
        <w:rPr>
          <w:bCs/>
          <w:sz w:val="20"/>
          <w:szCs w:val="20"/>
        </w:rPr>
        <w:t>chelation enhanced fluorescence</w:t>
      </w:r>
    </w:p>
    <w:p w14:paraId="55661506" w14:textId="77777777" w:rsidR="00B92ED5" w:rsidRDefault="00B92ED5" w:rsidP="00B92ED5">
      <w:pPr>
        <w:jc w:val="center"/>
        <w:rPr>
          <w:b/>
          <w:sz w:val="20"/>
          <w:szCs w:val="20"/>
        </w:rPr>
      </w:pPr>
    </w:p>
    <w:p w14:paraId="48415F25" w14:textId="77777777" w:rsidR="00B131C6" w:rsidRPr="007D191A" w:rsidRDefault="00B92ED5" w:rsidP="00B92ED5">
      <w:pPr>
        <w:jc w:val="center"/>
        <w:rPr>
          <w:sz w:val="20"/>
          <w:szCs w:val="20"/>
        </w:rPr>
      </w:pPr>
      <w:r>
        <w:rPr>
          <w:b/>
          <w:sz w:val="20"/>
          <w:szCs w:val="20"/>
        </w:rPr>
        <w:t xml:space="preserve">I. </w:t>
      </w:r>
      <w:r w:rsidR="00C968A7" w:rsidRPr="007D191A">
        <w:rPr>
          <w:b/>
          <w:sz w:val="20"/>
          <w:szCs w:val="20"/>
        </w:rPr>
        <w:t>I</w:t>
      </w:r>
      <w:r w:rsidR="00687754" w:rsidRPr="007D191A">
        <w:rPr>
          <w:b/>
          <w:sz w:val="20"/>
          <w:szCs w:val="20"/>
        </w:rPr>
        <w:t>NTRODUCTION</w:t>
      </w:r>
    </w:p>
    <w:p w14:paraId="0EEBF1BA" w14:textId="5B0F93F7" w:rsidR="00C968A7" w:rsidRPr="007D191A" w:rsidRDefault="00A16160" w:rsidP="00EC5986">
      <w:pPr>
        <w:ind w:firstLine="720"/>
        <w:jc w:val="both"/>
        <w:rPr>
          <w:sz w:val="20"/>
          <w:szCs w:val="20"/>
        </w:rPr>
      </w:pPr>
      <w:r w:rsidRPr="007D191A">
        <w:rPr>
          <w:sz w:val="20"/>
          <w:szCs w:val="20"/>
        </w:rPr>
        <w:t>Transition metal ion sensing refers to the detection and measurement of transition metal ions in various environments, such as biological systems, environmental samples, and industrial processes</w:t>
      </w:r>
      <w:r w:rsidR="00AC3365" w:rsidRPr="007D191A">
        <w:rPr>
          <w:sz w:val="20"/>
          <w:szCs w:val="20"/>
        </w:rPr>
        <w:t xml:space="preserve"> [1-3]</w:t>
      </w:r>
      <w:r w:rsidRPr="007D191A">
        <w:rPr>
          <w:sz w:val="20"/>
          <w:szCs w:val="20"/>
        </w:rPr>
        <w:t xml:space="preserve">. Detecting and monitoring these metal ions is essential for understanding their roles in different systems and for addressing potential environmental and health concerns. Transition metal ion sensing has broad applications, including environmental monitoring, medical diagnostics, and research in fields such as biochemistry and materials science. The choice of sensing method depends on factors such as sensitivity, selectivity, and the specific requirements of the application </w:t>
      </w:r>
      <w:r w:rsidR="00AC3365" w:rsidRPr="007D191A">
        <w:rPr>
          <w:sz w:val="20"/>
          <w:szCs w:val="20"/>
        </w:rPr>
        <w:t>[</w:t>
      </w:r>
      <w:r w:rsidR="00687754" w:rsidRPr="007D191A">
        <w:rPr>
          <w:sz w:val="20"/>
          <w:szCs w:val="20"/>
        </w:rPr>
        <w:t>1-6</w:t>
      </w:r>
      <w:r w:rsidR="00AC3365" w:rsidRPr="007D191A">
        <w:rPr>
          <w:sz w:val="20"/>
          <w:szCs w:val="20"/>
        </w:rPr>
        <w:t>]</w:t>
      </w:r>
      <w:r w:rsidR="00C968A7" w:rsidRPr="007D191A">
        <w:rPr>
          <w:sz w:val="20"/>
          <w:szCs w:val="20"/>
        </w:rPr>
        <w:t xml:space="preserve">. </w:t>
      </w:r>
      <w:r w:rsidR="00AC3365" w:rsidRPr="007D191A">
        <w:rPr>
          <w:sz w:val="20"/>
          <w:szCs w:val="20"/>
        </w:rPr>
        <w:t xml:space="preserve">In recent years, </w:t>
      </w:r>
      <w:r w:rsidR="00AC08E2" w:rsidRPr="007D191A">
        <w:rPr>
          <w:sz w:val="20"/>
          <w:szCs w:val="20"/>
        </w:rPr>
        <w:t>study</w:t>
      </w:r>
      <w:r w:rsidR="00C968A7" w:rsidRPr="007D191A">
        <w:rPr>
          <w:sz w:val="20"/>
          <w:szCs w:val="20"/>
        </w:rPr>
        <w:t xml:space="preserve"> </w:t>
      </w:r>
      <w:r w:rsidR="00B46FA3" w:rsidRPr="007D191A">
        <w:rPr>
          <w:sz w:val="20"/>
          <w:szCs w:val="20"/>
        </w:rPr>
        <w:t xml:space="preserve">in this </w:t>
      </w:r>
      <w:r w:rsidR="00AC08E2" w:rsidRPr="007D191A">
        <w:rPr>
          <w:sz w:val="20"/>
          <w:szCs w:val="20"/>
        </w:rPr>
        <w:t>area</w:t>
      </w:r>
      <w:r w:rsidR="008F543A" w:rsidRPr="007D191A">
        <w:rPr>
          <w:sz w:val="20"/>
          <w:szCs w:val="20"/>
        </w:rPr>
        <w:t xml:space="preserve"> </w:t>
      </w:r>
      <w:r w:rsidR="00C968A7" w:rsidRPr="007D191A">
        <w:rPr>
          <w:sz w:val="20"/>
          <w:szCs w:val="20"/>
        </w:rPr>
        <w:t xml:space="preserve">is </w:t>
      </w:r>
      <w:r w:rsidR="00AC08E2" w:rsidRPr="007D191A">
        <w:rPr>
          <w:sz w:val="20"/>
          <w:szCs w:val="20"/>
        </w:rPr>
        <w:t>focused</w:t>
      </w:r>
      <w:r w:rsidR="008F543A" w:rsidRPr="007D191A">
        <w:rPr>
          <w:sz w:val="20"/>
          <w:szCs w:val="20"/>
        </w:rPr>
        <w:t xml:space="preserve"> </w:t>
      </w:r>
      <w:r w:rsidR="00C968A7" w:rsidRPr="007D191A">
        <w:rPr>
          <w:sz w:val="20"/>
          <w:szCs w:val="20"/>
        </w:rPr>
        <w:t>to monitor the polluting species such as As</w:t>
      </w:r>
      <w:r w:rsidR="00C968A7" w:rsidRPr="007D191A">
        <w:rPr>
          <w:sz w:val="20"/>
          <w:szCs w:val="20"/>
          <w:vertAlign w:val="superscript"/>
        </w:rPr>
        <w:t>3+</w:t>
      </w:r>
      <w:r w:rsidR="00C968A7" w:rsidRPr="007D191A">
        <w:rPr>
          <w:sz w:val="20"/>
          <w:szCs w:val="20"/>
        </w:rPr>
        <w:t xml:space="preserve">, </w:t>
      </w:r>
      <w:r w:rsidR="00AC08E2" w:rsidRPr="007D191A">
        <w:rPr>
          <w:sz w:val="20"/>
          <w:szCs w:val="20"/>
        </w:rPr>
        <w:t>Cd</w:t>
      </w:r>
      <w:r w:rsidR="00AC08E2" w:rsidRPr="007D191A">
        <w:rPr>
          <w:sz w:val="20"/>
          <w:szCs w:val="20"/>
          <w:vertAlign w:val="superscript"/>
        </w:rPr>
        <w:t>2+</w:t>
      </w:r>
      <w:r w:rsidR="00AC08E2" w:rsidRPr="007D191A">
        <w:rPr>
          <w:sz w:val="20"/>
          <w:szCs w:val="20"/>
        </w:rPr>
        <w:t xml:space="preserve">, </w:t>
      </w:r>
      <w:r w:rsidR="00C968A7" w:rsidRPr="007D191A">
        <w:rPr>
          <w:sz w:val="20"/>
          <w:szCs w:val="20"/>
        </w:rPr>
        <w:t>Pb</w:t>
      </w:r>
      <w:r w:rsidR="00C968A7" w:rsidRPr="007D191A">
        <w:rPr>
          <w:sz w:val="20"/>
          <w:szCs w:val="20"/>
          <w:vertAlign w:val="superscript"/>
        </w:rPr>
        <w:t>2+</w:t>
      </w:r>
      <w:r w:rsidR="00C968A7" w:rsidRPr="007D191A">
        <w:rPr>
          <w:sz w:val="20"/>
          <w:szCs w:val="20"/>
        </w:rPr>
        <w:t>, C</w:t>
      </w:r>
      <w:r w:rsidR="008C6A6B" w:rsidRPr="007D191A">
        <w:rPr>
          <w:sz w:val="20"/>
          <w:szCs w:val="20"/>
        </w:rPr>
        <w:t>O</w:t>
      </w:r>
      <w:r w:rsidR="00C968A7" w:rsidRPr="007D191A">
        <w:rPr>
          <w:sz w:val="20"/>
          <w:szCs w:val="20"/>
        </w:rPr>
        <w:t xml:space="preserve"> due to ever-increasing </w:t>
      </w:r>
      <w:r w:rsidR="00140448" w:rsidRPr="007D191A">
        <w:rPr>
          <w:sz w:val="20"/>
          <w:szCs w:val="20"/>
        </w:rPr>
        <w:t>air</w:t>
      </w:r>
      <w:r w:rsidR="00C968A7" w:rsidRPr="007D191A">
        <w:rPr>
          <w:sz w:val="20"/>
          <w:szCs w:val="20"/>
        </w:rPr>
        <w:t xml:space="preserve"> and </w:t>
      </w:r>
      <w:r w:rsidR="00140448" w:rsidRPr="007D191A">
        <w:rPr>
          <w:sz w:val="20"/>
          <w:szCs w:val="20"/>
        </w:rPr>
        <w:t>water</w:t>
      </w:r>
      <w:r w:rsidR="00C968A7" w:rsidRPr="007D191A">
        <w:rPr>
          <w:sz w:val="20"/>
          <w:szCs w:val="20"/>
        </w:rPr>
        <w:t xml:space="preserve"> pollution</w:t>
      </w:r>
      <w:r w:rsidR="00140448" w:rsidRPr="007D191A">
        <w:rPr>
          <w:sz w:val="20"/>
          <w:szCs w:val="20"/>
        </w:rPr>
        <w:t xml:space="preserve"> [7-8]</w:t>
      </w:r>
      <w:r w:rsidR="00C968A7" w:rsidRPr="007D191A">
        <w:rPr>
          <w:sz w:val="20"/>
          <w:szCs w:val="20"/>
        </w:rPr>
        <w:t>.</w:t>
      </w:r>
      <w:r w:rsidR="00EC5986" w:rsidRPr="007D191A">
        <w:rPr>
          <w:sz w:val="20"/>
          <w:szCs w:val="20"/>
        </w:rPr>
        <w:t xml:space="preserve"> </w:t>
      </w:r>
      <w:r w:rsidR="00140448" w:rsidRPr="007D191A">
        <w:rPr>
          <w:sz w:val="20"/>
          <w:szCs w:val="20"/>
        </w:rPr>
        <w:t xml:space="preserve">Chelation-enhanced fluorescence is a technique used in fluorescence spectroscopy to amplify the fluorescence signal of a fluorophore when it forms a stable complex (chelate) with a metal ion. The interaction between the metal ion and the fluorophore alters the photophysical properties of the fluorophore, resulting in increased fluorescence intensity. This approach is particularly useful for the selective detection of metal ions in biological, environmental, and analytical chemistry applications. </w:t>
      </w:r>
      <w:r w:rsidR="00D0511D" w:rsidRPr="007D191A">
        <w:rPr>
          <w:sz w:val="20"/>
          <w:szCs w:val="20"/>
          <w:lang w:eastAsia="en-IN"/>
        </w:rPr>
        <w:t>Photoinduced electron transfer (PET) can lead to the quenching of fluorescence. When a fluorophore acts as the donor, the transfer of an electron to an acceptor</w:t>
      </w:r>
      <w:r w:rsidR="001A4698" w:rsidRPr="007D191A">
        <w:rPr>
          <w:sz w:val="20"/>
          <w:szCs w:val="20"/>
          <w:lang w:eastAsia="en-IN"/>
        </w:rPr>
        <w:t>,</w:t>
      </w:r>
      <w:r w:rsidR="00D0511D" w:rsidRPr="007D191A">
        <w:rPr>
          <w:sz w:val="20"/>
          <w:szCs w:val="20"/>
          <w:lang w:eastAsia="en-IN"/>
        </w:rPr>
        <w:t xml:space="preserve"> results in a non-radiative decay process, reducing the fluorescence intensity. </w:t>
      </w:r>
      <w:r w:rsidR="00D0511D" w:rsidRPr="007D191A">
        <w:rPr>
          <w:sz w:val="20"/>
          <w:szCs w:val="20"/>
        </w:rPr>
        <w:t>This phenomenon</w:t>
      </w:r>
      <w:r w:rsidR="00C968A7" w:rsidRPr="007D191A">
        <w:rPr>
          <w:sz w:val="20"/>
          <w:szCs w:val="20"/>
        </w:rPr>
        <w:t xml:space="preserve"> </w:t>
      </w:r>
      <w:r w:rsidR="00D0511D" w:rsidRPr="007D191A">
        <w:rPr>
          <w:sz w:val="20"/>
          <w:szCs w:val="20"/>
        </w:rPr>
        <w:t xml:space="preserve">is very common in the </w:t>
      </w:r>
      <w:r w:rsidR="00C968A7" w:rsidRPr="007D191A">
        <w:rPr>
          <w:sz w:val="20"/>
          <w:szCs w:val="20"/>
        </w:rPr>
        <w:t xml:space="preserve">fluorophores containing </w:t>
      </w:r>
      <w:r w:rsidR="00D0511D" w:rsidRPr="007D191A">
        <w:rPr>
          <w:sz w:val="20"/>
          <w:szCs w:val="20"/>
        </w:rPr>
        <w:t>nitrogen</w:t>
      </w:r>
      <w:r w:rsidR="009A2588" w:rsidRPr="007D191A">
        <w:rPr>
          <w:sz w:val="20"/>
          <w:szCs w:val="20"/>
        </w:rPr>
        <w:t xml:space="preserve"> </w:t>
      </w:r>
      <w:r w:rsidR="00D0511D" w:rsidRPr="007D191A">
        <w:rPr>
          <w:sz w:val="20"/>
          <w:szCs w:val="20"/>
        </w:rPr>
        <w:t xml:space="preserve">functional </w:t>
      </w:r>
      <w:r w:rsidR="009A2588" w:rsidRPr="007D191A">
        <w:rPr>
          <w:sz w:val="20"/>
          <w:szCs w:val="20"/>
        </w:rPr>
        <w:t>group</w:t>
      </w:r>
      <w:r w:rsidR="00687754" w:rsidRPr="007D191A">
        <w:rPr>
          <w:sz w:val="20"/>
          <w:szCs w:val="20"/>
        </w:rPr>
        <w:t xml:space="preserve"> </w:t>
      </w:r>
      <w:r w:rsidR="006C4D17" w:rsidRPr="007D191A">
        <w:rPr>
          <w:sz w:val="20"/>
          <w:szCs w:val="20"/>
        </w:rPr>
        <w:t>[</w:t>
      </w:r>
      <w:r w:rsidR="00687754" w:rsidRPr="007D191A">
        <w:rPr>
          <w:sz w:val="20"/>
          <w:szCs w:val="20"/>
        </w:rPr>
        <w:t>9-10</w:t>
      </w:r>
      <w:r w:rsidR="006C4D17" w:rsidRPr="007D191A">
        <w:rPr>
          <w:sz w:val="20"/>
          <w:szCs w:val="20"/>
        </w:rPr>
        <w:t>]</w:t>
      </w:r>
      <w:r w:rsidR="00C968A7" w:rsidRPr="007D191A">
        <w:rPr>
          <w:sz w:val="20"/>
          <w:szCs w:val="20"/>
        </w:rPr>
        <w:t xml:space="preserve">. The </w:t>
      </w:r>
      <w:r w:rsidR="001A4698" w:rsidRPr="007D191A">
        <w:rPr>
          <w:sz w:val="20"/>
          <w:szCs w:val="20"/>
        </w:rPr>
        <w:t>d-block</w:t>
      </w:r>
      <w:r w:rsidR="00C968A7" w:rsidRPr="007D191A">
        <w:rPr>
          <w:sz w:val="20"/>
          <w:szCs w:val="20"/>
        </w:rPr>
        <w:t xml:space="preserve"> </w:t>
      </w:r>
      <w:r w:rsidR="0008722E">
        <w:rPr>
          <w:sz w:val="20"/>
          <w:szCs w:val="20"/>
        </w:rPr>
        <w:t>element</w:t>
      </w:r>
      <w:r w:rsidR="00C968A7" w:rsidRPr="007D191A">
        <w:rPr>
          <w:sz w:val="20"/>
          <w:szCs w:val="20"/>
        </w:rPr>
        <w:t>s are e</w:t>
      </w:r>
      <w:r w:rsidR="001A4698" w:rsidRPr="007D191A">
        <w:rPr>
          <w:sz w:val="20"/>
          <w:szCs w:val="20"/>
        </w:rPr>
        <w:t>xcellent</w:t>
      </w:r>
      <w:r w:rsidR="00C968A7" w:rsidRPr="007D191A">
        <w:rPr>
          <w:sz w:val="20"/>
          <w:szCs w:val="20"/>
        </w:rPr>
        <w:t xml:space="preserve"> quenchers and this</w:t>
      </w:r>
      <w:r w:rsidR="0008722E">
        <w:rPr>
          <w:sz w:val="20"/>
          <w:szCs w:val="20"/>
        </w:rPr>
        <w:t xml:space="preserve"> metal induced</w:t>
      </w:r>
      <w:r w:rsidR="00C968A7" w:rsidRPr="007D191A">
        <w:rPr>
          <w:sz w:val="20"/>
          <w:szCs w:val="20"/>
        </w:rPr>
        <w:t xml:space="preserve"> quenching </w:t>
      </w:r>
      <w:r w:rsidR="001A4698" w:rsidRPr="007D191A">
        <w:rPr>
          <w:sz w:val="20"/>
          <w:szCs w:val="20"/>
        </w:rPr>
        <w:t>phenomenon</w:t>
      </w:r>
      <w:r w:rsidR="00C968A7" w:rsidRPr="007D191A">
        <w:rPr>
          <w:sz w:val="20"/>
          <w:szCs w:val="20"/>
        </w:rPr>
        <w:t xml:space="preserve"> is</w:t>
      </w:r>
      <w:r w:rsidR="00687754" w:rsidRPr="007D191A">
        <w:rPr>
          <w:sz w:val="20"/>
          <w:szCs w:val="20"/>
        </w:rPr>
        <w:t xml:space="preserve"> </w:t>
      </w:r>
      <w:r w:rsidR="003C3781" w:rsidRPr="007D191A">
        <w:rPr>
          <w:sz w:val="20"/>
          <w:szCs w:val="20"/>
        </w:rPr>
        <w:t>mainly</w:t>
      </w:r>
      <w:r w:rsidR="00687754" w:rsidRPr="007D191A">
        <w:rPr>
          <w:sz w:val="20"/>
          <w:szCs w:val="20"/>
        </w:rPr>
        <w:t xml:space="preserve"> redox in nature </w:t>
      </w:r>
      <w:r w:rsidR="006C4D17" w:rsidRPr="007D191A">
        <w:rPr>
          <w:sz w:val="20"/>
          <w:szCs w:val="20"/>
        </w:rPr>
        <w:t>[</w:t>
      </w:r>
      <w:r w:rsidR="00C968A7" w:rsidRPr="007D191A">
        <w:rPr>
          <w:sz w:val="20"/>
          <w:szCs w:val="20"/>
        </w:rPr>
        <w:t>1</w:t>
      </w:r>
      <w:r w:rsidR="00BB5AAD">
        <w:rPr>
          <w:sz w:val="20"/>
          <w:szCs w:val="20"/>
        </w:rPr>
        <w:t>1</w:t>
      </w:r>
      <w:r w:rsidR="00C968A7" w:rsidRPr="007D191A">
        <w:rPr>
          <w:sz w:val="20"/>
          <w:szCs w:val="20"/>
        </w:rPr>
        <w:t>-1</w:t>
      </w:r>
      <w:r w:rsidR="00BB5AAD">
        <w:rPr>
          <w:sz w:val="20"/>
          <w:szCs w:val="20"/>
        </w:rPr>
        <w:t>2</w:t>
      </w:r>
      <w:r w:rsidR="006C4D17" w:rsidRPr="007D191A">
        <w:rPr>
          <w:sz w:val="20"/>
          <w:szCs w:val="20"/>
        </w:rPr>
        <w:t>]</w:t>
      </w:r>
      <w:r w:rsidR="00C968A7" w:rsidRPr="007D191A">
        <w:rPr>
          <w:sz w:val="20"/>
          <w:szCs w:val="20"/>
        </w:rPr>
        <w:t xml:space="preserve">. </w:t>
      </w:r>
      <w:r w:rsidR="001A4698" w:rsidRPr="007D191A">
        <w:rPr>
          <w:sz w:val="20"/>
          <w:szCs w:val="20"/>
        </w:rPr>
        <w:t>Intrinsic</w:t>
      </w:r>
      <w:r w:rsidR="00687754" w:rsidRPr="007D191A">
        <w:rPr>
          <w:sz w:val="20"/>
          <w:szCs w:val="20"/>
        </w:rPr>
        <w:t xml:space="preserve"> quenching </w:t>
      </w:r>
      <w:r w:rsidR="001A4698" w:rsidRPr="007D191A">
        <w:rPr>
          <w:sz w:val="20"/>
          <w:szCs w:val="20"/>
        </w:rPr>
        <w:t>properties</w:t>
      </w:r>
      <w:r w:rsidR="00687754" w:rsidRPr="007D191A">
        <w:rPr>
          <w:sz w:val="20"/>
          <w:szCs w:val="20"/>
        </w:rPr>
        <w:t xml:space="preserve"> </w:t>
      </w:r>
      <w:r w:rsidR="00D11815" w:rsidRPr="007D191A">
        <w:rPr>
          <w:sz w:val="20"/>
          <w:szCs w:val="20"/>
        </w:rPr>
        <w:t>[</w:t>
      </w:r>
      <w:r w:rsidR="00687754" w:rsidRPr="007D191A">
        <w:rPr>
          <w:sz w:val="20"/>
          <w:szCs w:val="20"/>
        </w:rPr>
        <w:t>1</w:t>
      </w:r>
      <w:r w:rsidR="00BB5AAD">
        <w:rPr>
          <w:sz w:val="20"/>
          <w:szCs w:val="20"/>
        </w:rPr>
        <w:t>3</w:t>
      </w:r>
      <w:r w:rsidR="00D11815" w:rsidRPr="007D191A">
        <w:rPr>
          <w:sz w:val="20"/>
          <w:szCs w:val="20"/>
        </w:rPr>
        <w:t>]</w:t>
      </w:r>
      <w:r w:rsidR="001A4698" w:rsidRPr="007D191A">
        <w:rPr>
          <w:sz w:val="20"/>
          <w:szCs w:val="20"/>
        </w:rPr>
        <w:t xml:space="preserve"> will be minimized if</w:t>
      </w:r>
      <w:r w:rsidR="00C968A7" w:rsidRPr="007D191A">
        <w:rPr>
          <w:sz w:val="20"/>
          <w:szCs w:val="20"/>
        </w:rPr>
        <w:t xml:space="preserve"> metal-receptor interaction </w:t>
      </w:r>
      <w:r w:rsidR="001A4698" w:rsidRPr="007D191A">
        <w:rPr>
          <w:sz w:val="20"/>
          <w:szCs w:val="20"/>
        </w:rPr>
        <w:t>is</w:t>
      </w:r>
      <w:r w:rsidR="00C968A7" w:rsidRPr="007D191A">
        <w:rPr>
          <w:sz w:val="20"/>
          <w:szCs w:val="20"/>
        </w:rPr>
        <w:t xml:space="preserve"> greater than the metal-fluorophore interaction.</w:t>
      </w:r>
      <w:r w:rsidR="001A4698" w:rsidRPr="007D191A">
        <w:rPr>
          <w:sz w:val="20"/>
          <w:szCs w:val="20"/>
        </w:rPr>
        <w:t xml:space="preserve"> </w:t>
      </w:r>
      <w:r w:rsidR="007320A4" w:rsidRPr="007D191A">
        <w:rPr>
          <w:sz w:val="20"/>
          <w:szCs w:val="20"/>
        </w:rPr>
        <w:t xml:space="preserve">The </w:t>
      </w:r>
      <w:proofErr w:type="spellStart"/>
      <w:r w:rsidR="007320A4" w:rsidRPr="007D191A">
        <w:rPr>
          <w:sz w:val="20"/>
          <w:szCs w:val="20"/>
        </w:rPr>
        <w:t>photophysics</w:t>
      </w:r>
      <w:proofErr w:type="spellEnd"/>
      <w:r w:rsidR="007320A4" w:rsidRPr="007D191A">
        <w:rPr>
          <w:sz w:val="20"/>
          <w:szCs w:val="20"/>
        </w:rPr>
        <w:t xml:space="preserve"> of 5-(4-fluorophenyl)-2-hydroxypyridine (FP2HP) by spectroscopic measurement concluded </w:t>
      </w:r>
      <w:proofErr w:type="spellStart"/>
      <w:r w:rsidR="007320A4" w:rsidRPr="007D191A">
        <w:rPr>
          <w:sz w:val="20"/>
          <w:szCs w:val="20"/>
        </w:rPr>
        <w:t>lactim</w:t>
      </w:r>
      <w:proofErr w:type="spellEnd"/>
      <w:r w:rsidR="007320A4" w:rsidRPr="007D191A">
        <w:rPr>
          <w:sz w:val="20"/>
          <w:szCs w:val="20"/>
        </w:rPr>
        <w:t xml:space="preserve">-lactam tautomerization in excited state </w:t>
      </w:r>
      <w:r w:rsidR="00D11815" w:rsidRPr="007D191A">
        <w:rPr>
          <w:sz w:val="20"/>
          <w:szCs w:val="20"/>
        </w:rPr>
        <w:t>[</w:t>
      </w:r>
      <w:r w:rsidR="00BB5AAD">
        <w:rPr>
          <w:sz w:val="20"/>
          <w:szCs w:val="20"/>
        </w:rPr>
        <w:t>14</w:t>
      </w:r>
      <w:r w:rsidR="00D11815" w:rsidRPr="007D191A">
        <w:rPr>
          <w:sz w:val="20"/>
          <w:szCs w:val="20"/>
        </w:rPr>
        <w:t>]</w:t>
      </w:r>
      <w:r w:rsidR="007320A4" w:rsidRPr="007D191A">
        <w:rPr>
          <w:sz w:val="20"/>
          <w:szCs w:val="20"/>
        </w:rPr>
        <w:t xml:space="preserve">. </w:t>
      </w:r>
      <w:r w:rsidR="001A4698" w:rsidRPr="007D191A">
        <w:rPr>
          <w:sz w:val="20"/>
          <w:szCs w:val="20"/>
        </w:rPr>
        <w:t>Th</w:t>
      </w:r>
      <w:r w:rsidR="007320A4" w:rsidRPr="007D191A">
        <w:rPr>
          <w:sz w:val="20"/>
          <w:szCs w:val="20"/>
        </w:rPr>
        <w:t>is</w:t>
      </w:r>
      <w:r w:rsidR="001A4698" w:rsidRPr="007D191A">
        <w:rPr>
          <w:sz w:val="20"/>
          <w:szCs w:val="20"/>
        </w:rPr>
        <w:t xml:space="preserve"> molecule, </w:t>
      </w:r>
      <w:r w:rsidR="00C968A7" w:rsidRPr="007D191A">
        <w:rPr>
          <w:sz w:val="20"/>
          <w:szCs w:val="20"/>
        </w:rPr>
        <w:t>5-(4-fluorophe</w:t>
      </w:r>
      <w:r w:rsidR="00687754" w:rsidRPr="007D191A">
        <w:rPr>
          <w:sz w:val="20"/>
          <w:szCs w:val="20"/>
        </w:rPr>
        <w:t>nyl)-2-hydroxypyridine (FP2HP)</w:t>
      </w:r>
      <w:r w:rsidR="001A4698" w:rsidRPr="007D191A">
        <w:rPr>
          <w:sz w:val="20"/>
          <w:szCs w:val="20"/>
        </w:rPr>
        <w:t>,</w:t>
      </w:r>
      <w:r w:rsidR="00C968A7" w:rsidRPr="007D191A">
        <w:rPr>
          <w:sz w:val="20"/>
          <w:szCs w:val="20"/>
        </w:rPr>
        <w:t xml:space="preserve"> </w:t>
      </w:r>
      <w:r w:rsidR="001A4698" w:rsidRPr="007D191A">
        <w:rPr>
          <w:sz w:val="20"/>
          <w:szCs w:val="20"/>
        </w:rPr>
        <w:t>s</w:t>
      </w:r>
      <w:r w:rsidR="00531B4B" w:rsidRPr="007D191A">
        <w:rPr>
          <w:sz w:val="20"/>
          <w:szCs w:val="20"/>
        </w:rPr>
        <w:t xml:space="preserve">tructurally is quite </w:t>
      </w:r>
      <w:r w:rsidR="003C3781">
        <w:rPr>
          <w:sz w:val="20"/>
          <w:szCs w:val="20"/>
        </w:rPr>
        <w:t>interes</w:t>
      </w:r>
      <w:r w:rsidR="001A4698" w:rsidRPr="007D191A">
        <w:rPr>
          <w:sz w:val="20"/>
          <w:szCs w:val="20"/>
        </w:rPr>
        <w:t>ting</w:t>
      </w:r>
      <w:r w:rsidR="00531B4B" w:rsidRPr="007D191A">
        <w:rPr>
          <w:sz w:val="20"/>
          <w:szCs w:val="20"/>
        </w:rPr>
        <w:t xml:space="preserve"> for PET process </w:t>
      </w:r>
      <w:r w:rsidR="003C3781">
        <w:rPr>
          <w:sz w:val="20"/>
          <w:szCs w:val="20"/>
        </w:rPr>
        <w:t>as it comprises</w:t>
      </w:r>
      <w:r w:rsidR="00531B4B" w:rsidRPr="007D191A">
        <w:rPr>
          <w:sz w:val="20"/>
          <w:szCs w:val="20"/>
        </w:rPr>
        <w:t xml:space="preserve"> </w:t>
      </w:r>
      <w:r w:rsidR="007320A4" w:rsidRPr="007D191A">
        <w:rPr>
          <w:sz w:val="20"/>
          <w:szCs w:val="20"/>
        </w:rPr>
        <w:t>an electron donating nitrogen center</w:t>
      </w:r>
      <w:r w:rsidR="00531B4B" w:rsidRPr="007D191A">
        <w:rPr>
          <w:sz w:val="20"/>
          <w:szCs w:val="20"/>
        </w:rPr>
        <w:t xml:space="preserve"> </w:t>
      </w:r>
      <w:r w:rsidR="007320A4" w:rsidRPr="007D191A">
        <w:rPr>
          <w:sz w:val="20"/>
          <w:szCs w:val="20"/>
        </w:rPr>
        <w:t xml:space="preserve">and electron </w:t>
      </w:r>
      <w:r w:rsidR="00531B4B" w:rsidRPr="007D191A">
        <w:rPr>
          <w:sz w:val="20"/>
          <w:szCs w:val="20"/>
        </w:rPr>
        <w:t xml:space="preserve">withdrawing fluorine atom. </w:t>
      </w:r>
      <w:r w:rsidR="00C968A7" w:rsidRPr="007D191A">
        <w:rPr>
          <w:sz w:val="20"/>
          <w:szCs w:val="20"/>
        </w:rPr>
        <w:t xml:space="preserve">Here the </w:t>
      </w:r>
      <w:r w:rsidR="00EC5986" w:rsidRPr="007D191A">
        <w:rPr>
          <w:sz w:val="20"/>
          <w:szCs w:val="20"/>
        </w:rPr>
        <w:t>use</w:t>
      </w:r>
      <w:r w:rsidR="00C968A7" w:rsidRPr="007D191A">
        <w:rPr>
          <w:sz w:val="20"/>
          <w:szCs w:val="20"/>
        </w:rPr>
        <w:t xml:space="preserve"> of FP2HP as a novel </w:t>
      </w:r>
      <w:proofErr w:type="spellStart"/>
      <w:r w:rsidR="00C968A7" w:rsidRPr="007D191A">
        <w:rPr>
          <w:sz w:val="20"/>
          <w:szCs w:val="20"/>
        </w:rPr>
        <w:t>fluorosensor</w:t>
      </w:r>
      <w:proofErr w:type="spellEnd"/>
      <w:r w:rsidR="00C968A7" w:rsidRPr="007D191A">
        <w:rPr>
          <w:sz w:val="20"/>
          <w:szCs w:val="20"/>
        </w:rPr>
        <w:t xml:space="preserve"> for</w:t>
      </w:r>
      <w:r w:rsidR="003C3781">
        <w:rPr>
          <w:sz w:val="20"/>
          <w:szCs w:val="20"/>
        </w:rPr>
        <w:t xml:space="preserve"> transition</w:t>
      </w:r>
      <w:r w:rsidR="00C968A7" w:rsidRPr="007D191A">
        <w:rPr>
          <w:sz w:val="20"/>
          <w:szCs w:val="20"/>
        </w:rPr>
        <w:t xml:space="preserve"> metal </w:t>
      </w:r>
      <w:r w:rsidR="00EB266D">
        <w:rPr>
          <w:sz w:val="20"/>
          <w:szCs w:val="20"/>
        </w:rPr>
        <w:t>element</w:t>
      </w:r>
      <w:r w:rsidR="00937B5C" w:rsidRPr="007D191A">
        <w:rPr>
          <w:sz w:val="20"/>
          <w:szCs w:val="20"/>
        </w:rPr>
        <w:t xml:space="preserve"> </w:t>
      </w:r>
      <w:r w:rsidR="00EC5986" w:rsidRPr="007D191A">
        <w:rPr>
          <w:sz w:val="20"/>
          <w:szCs w:val="20"/>
        </w:rPr>
        <w:t>has been discussed</w:t>
      </w:r>
      <w:r w:rsidR="00C968A7" w:rsidRPr="007D191A">
        <w:rPr>
          <w:sz w:val="20"/>
          <w:szCs w:val="20"/>
        </w:rPr>
        <w:t xml:space="preserve">. </w:t>
      </w:r>
    </w:p>
    <w:p w14:paraId="0CA51389" w14:textId="77777777" w:rsidR="004436F2" w:rsidRPr="007D191A" w:rsidRDefault="004436F2" w:rsidP="00140448">
      <w:pPr>
        <w:jc w:val="both"/>
        <w:rPr>
          <w:sz w:val="20"/>
          <w:szCs w:val="20"/>
        </w:rPr>
      </w:pPr>
    </w:p>
    <w:p w14:paraId="33EB33A1" w14:textId="77777777" w:rsidR="00C968A7" w:rsidRPr="007D191A" w:rsidRDefault="00B92ED5" w:rsidP="00B92ED5">
      <w:pPr>
        <w:jc w:val="center"/>
        <w:rPr>
          <w:sz w:val="20"/>
          <w:szCs w:val="20"/>
        </w:rPr>
      </w:pPr>
      <w:r>
        <w:rPr>
          <w:b/>
          <w:sz w:val="20"/>
          <w:szCs w:val="20"/>
        </w:rPr>
        <w:t xml:space="preserve">II. </w:t>
      </w:r>
      <w:r w:rsidR="00690601" w:rsidRPr="007D191A">
        <w:rPr>
          <w:b/>
          <w:sz w:val="20"/>
          <w:szCs w:val="20"/>
        </w:rPr>
        <w:t>MATERIALS AND METHODS</w:t>
      </w:r>
    </w:p>
    <w:p w14:paraId="61287E8E" w14:textId="77777777" w:rsidR="00C968A7" w:rsidRPr="00B92ED5" w:rsidRDefault="00B92ED5" w:rsidP="00140448">
      <w:pPr>
        <w:jc w:val="both"/>
        <w:rPr>
          <w:iCs/>
          <w:sz w:val="20"/>
          <w:szCs w:val="20"/>
        </w:rPr>
      </w:pPr>
      <w:r w:rsidRPr="00B92ED5">
        <w:rPr>
          <w:b/>
          <w:bCs/>
          <w:iCs/>
          <w:sz w:val="20"/>
          <w:szCs w:val="20"/>
        </w:rPr>
        <w:t xml:space="preserve">A. </w:t>
      </w:r>
      <w:r w:rsidR="00C968A7" w:rsidRPr="00B92ED5">
        <w:rPr>
          <w:b/>
          <w:bCs/>
          <w:iCs/>
          <w:sz w:val="20"/>
          <w:szCs w:val="20"/>
        </w:rPr>
        <w:t>Materials</w:t>
      </w:r>
      <w:r w:rsidR="007351FD" w:rsidRPr="00B92ED5">
        <w:rPr>
          <w:iCs/>
          <w:sz w:val="20"/>
          <w:szCs w:val="20"/>
        </w:rPr>
        <w:t xml:space="preserve">. </w:t>
      </w:r>
      <w:r w:rsidR="00C968A7" w:rsidRPr="00B92ED5">
        <w:rPr>
          <w:iCs/>
          <w:sz w:val="20"/>
          <w:szCs w:val="20"/>
        </w:rPr>
        <w:t>The synth</w:t>
      </w:r>
      <w:r w:rsidR="00EC5986" w:rsidRPr="00B92ED5">
        <w:rPr>
          <w:iCs/>
          <w:sz w:val="20"/>
          <w:szCs w:val="20"/>
        </w:rPr>
        <w:t>esis of</w:t>
      </w:r>
      <w:r w:rsidR="00C968A7" w:rsidRPr="00B92ED5">
        <w:rPr>
          <w:iCs/>
          <w:sz w:val="20"/>
          <w:szCs w:val="20"/>
        </w:rPr>
        <w:t xml:space="preserve"> FP2HP has been </w:t>
      </w:r>
      <w:r w:rsidR="00EC5986" w:rsidRPr="00B92ED5">
        <w:rPr>
          <w:iCs/>
          <w:sz w:val="20"/>
          <w:szCs w:val="20"/>
        </w:rPr>
        <w:t>elaborately reported before</w:t>
      </w:r>
      <w:r w:rsidR="00C968A7" w:rsidRPr="00B92ED5">
        <w:rPr>
          <w:iCs/>
          <w:sz w:val="20"/>
          <w:szCs w:val="20"/>
        </w:rPr>
        <w:t xml:space="preserve"> </w:t>
      </w:r>
      <w:r w:rsidR="00D11815" w:rsidRPr="00B92ED5">
        <w:rPr>
          <w:iCs/>
          <w:sz w:val="20"/>
          <w:szCs w:val="20"/>
        </w:rPr>
        <w:t>[</w:t>
      </w:r>
      <w:r w:rsidR="00BB5AAD">
        <w:rPr>
          <w:iCs/>
          <w:sz w:val="20"/>
          <w:szCs w:val="20"/>
        </w:rPr>
        <w:t>14</w:t>
      </w:r>
      <w:r w:rsidR="00D11815" w:rsidRPr="00B92ED5">
        <w:rPr>
          <w:iCs/>
          <w:sz w:val="20"/>
          <w:szCs w:val="20"/>
        </w:rPr>
        <w:t>]</w:t>
      </w:r>
      <w:r w:rsidR="00C968A7" w:rsidRPr="00B92ED5">
        <w:rPr>
          <w:iCs/>
          <w:sz w:val="20"/>
          <w:szCs w:val="20"/>
        </w:rPr>
        <w:t xml:space="preserve">. </w:t>
      </w:r>
      <w:r w:rsidR="00EB266D">
        <w:rPr>
          <w:iCs/>
          <w:sz w:val="20"/>
          <w:szCs w:val="20"/>
        </w:rPr>
        <w:t>The aqueous solution of FP2HP are prepared using t</w:t>
      </w:r>
      <w:r w:rsidR="00C968A7" w:rsidRPr="00B92ED5">
        <w:rPr>
          <w:iCs/>
          <w:sz w:val="20"/>
          <w:szCs w:val="20"/>
        </w:rPr>
        <w:t xml:space="preserve">riple distilled water. </w:t>
      </w:r>
      <w:r w:rsidR="00AE7436" w:rsidRPr="00B92ED5">
        <w:rPr>
          <w:iCs/>
          <w:sz w:val="20"/>
          <w:szCs w:val="20"/>
        </w:rPr>
        <w:t xml:space="preserve">Organic solvents used in this study are spectroscopic grade. </w:t>
      </w:r>
      <w:r w:rsidR="00C968A7" w:rsidRPr="00B92ED5">
        <w:rPr>
          <w:iCs/>
          <w:sz w:val="20"/>
          <w:szCs w:val="20"/>
        </w:rPr>
        <w:t xml:space="preserve">The metal salts </w:t>
      </w:r>
      <w:r w:rsidR="00FA0D1F" w:rsidRPr="00B92ED5">
        <w:rPr>
          <w:iCs/>
          <w:sz w:val="20"/>
          <w:szCs w:val="20"/>
        </w:rPr>
        <w:t xml:space="preserve">such as </w:t>
      </w:r>
      <w:r w:rsidR="00EC5986" w:rsidRPr="00B92ED5">
        <w:rPr>
          <w:iCs/>
          <w:sz w:val="20"/>
          <w:szCs w:val="20"/>
        </w:rPr>
        <w:t>Hg(H</w:t>
      </w:r>
      <w:r w:rsidR="00EC5986" w:rsidRPr="00B92ED5">
        <w:rPr>
          <w:iCs/>
          <w:sz w:val="20"/>
          <w:szCs w:val="20"/>
          <w:vertAlign w:val="subscript"/>
        </w:rPr>
        <w:t>2</w:t>
      </w:r>
      <w:r w:rsidR="00EC5986" w:rsidRPr="00B92ED5">
        <w:rPr>
          <w:iCs/>
          <w:sz w:val="20"/>
          <w:szCs w:val="20"/>
        </w:rPr>
        <w:t>O)</w:t>
      </w:r>
      <w:r w:rsidR="00EC5986" w:rsidRPr="00B92ED5">
        <w:rPr>
          <w:iCs/>
          <w:sz w:val="20"/>
          <w:szCs w:val="20"/>
          <w:vertAlign w:val="subscript"/>
        </w:rPr>
        <w:t>6</w:t>
      </w:r>
      <w:r w:rsidR="00EC5986" w:rsidRPr="00B92ED5">
        <w:rPr>
          <w:iCs/>
          <w:sz w:val="20"/>
          <w:szCs w:val="20"/>
        </w:rPr>
        <w:t>(ClO</w:t>
      </w:r>
      <w:r w:rsidR="00EC5986" w:rsidRPr="00B92ED5">
        <w:rPr>
          <w:iCs/>
          <w:sz w:val="20"/>
          <w:szCs w:val="20"/>
          <w:vertAlign w:val="subscript"/>
        </w:rPr>
        <w:t>4</w:t>
      </w:r>
      <w:r w:rsidR="00EC5986" w:rsidRPr="00B92ED5">
        <w:rPr>
          <w:iCs/>
          <w:sz w:val="20"/>
          <w:szCs w:val="20"/>
        </w:rPr>
        <w:t>)</w:t>
      </w:r>
      <w:r w:rsidR="00EC5986" w:rsidRPr="00B92ED5">
        <w:rPr>
          <w:iCs/>
          <w:sz w:val="20"/>
          <w:szCs w:val="20"/>
          <w:vertAlign w:val="subscript"/>
        </w:rPr>
        <w:t>2</w:t>
      </w:r>
      <w:r w:rsidR="00EC5986" w:rsidRPr="00B92ED5">
        <w:rPr>
          <w:iCs/>
          <w:sz w:val="20"/>
          <w:szCs w:val="20"/>
        </w:rPr>
        <w:t xml:space="preserve">, </w:t>
      </w:r>
      <w:r w:rsidR="00C968A7" w:rsidRPr="00B92ED5">
        <w:rPr>
          <w:iCs/>
          <w:sz w:val="20"/>
          <w:szCs w:val="20"/>
        </w:rPr>
        <w:t>Zn(H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Fe(H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xml:space="preserve">, </w:t>
      </w:r>
      <w:r w:rsidR="00EC5986" w:rsidRPr="00B92ED5">
        <w:rPr>
          <w:iCs/>
          <w:sz w:val="20"/>
          <w:szCs w:val="20"/>
        </w:rPr>
        <w:t>Cu(H</w:t>
      </w:r>
      <w:r w:rsidR="00EC5986" w:rsidRPr="00B92ED5">
        <w:rPr>
          <w:iCs/>
          <w:sz w:val="20"/>
          <w:szCs w:val="20"/>
          <w:vertAlign w:val="subscript"/>
        </w:rPr>
        <w:t>2</w:t>
      </w:r>
      <w:r w:rsidR="00EC5986" w:rsidRPr="00B92ED5">
        <w:rPr>
          <w:iCs/>
          <w:sz w:val="20"/>
          <w:szCs w:val="20"/>
        </w:rPr>
        <w:t>O)</w:t>
      </w:r>
      <w:r w:rsidR="00EC5986" w:rsidRPr="00B92ED5">
        <w:rPr>
          <w:iCs/>
          <w:sz w:val="20"/>
          <w:szCs w:val="20"/>
          <w:vertAlign w:val="subscript"/>
        </w:rPr>
        <w:t>6</w:t>
      </w:r>
      <w:r w:rsidR="00EC5986" w:rsidRPr="00B92ED5">
        <w:rPr>
          <w:iCs/>
          <w:sz w:val="20"/>
          <w:szCs w:val="20"/>
        </w:rPr>
        <w:t>(ClO</w:t>
      </w:r>
      <w:r w:rsidR="00EC5986" w:rsidRPr="00B92ED5">
        <w:rPr>
          <w:iCs/>
          <w:sz w:val="20"/>
          <w:szCs w:val="20"/>
          <w:vertAlign w:val="subscript"/>
        </w:rPr>
        <w:t>4</w:t>
      </w:r>
      <w:r w:rsidR="00EC5986" w:rsidRPr="00B92ED5">
        <w:rPr>
          <w:iCs/>
          <w:sz w:val="20"/>
          <w:szCs w:val="20"/>
        </w:rPr>
        <w:t>)</w:t>
      </w:r>
      <w:r w:rsidR="00EC5986" w:rsidRPr="00B92ED5">
        <w:rPr>
          <w:iCs/>
          <w:sz w:val="20"/>
          <w:szCs w:val="20"/>
          <w:vertAlign w:val="subscript"/>
        </w:rPr>
        <w:t>2</w:t>
      </w:r>
      <w:r w:rsidR="00EC5986" w:rsidRPr="00B92ED5">
        <w:rPr>
          <w:iCs/>
          <w:sz w:val="20"/>
          <w:szCs w:val="20"/>
        </w:rPr>
        <w:t xml:space="preserve">, </w:t>
      </w:r>
      <w:r w:rsidR="00C968A7" w:rsidRPr="00B92ED5">
        <w:rPr>
          <w:iCs/>
          <w:sz w:val="20"/>
          <w:szCs w:val="20"/>
        </w:rPr>
        <w:t>Co(H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Cd(ClO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.H</w:t>
      </w:r>
      <w:r w:rsidR="00C968A7" w:rsidRPr="00B92ED5">
        <w:rPr>
          <w:iCs/>
          <w:sz w:val="20"/>
          <w:szCs w:val="20"/>
          <w:vertAlign w:val="subscript"/>
        </w:rPr>
        <w:t>2</w:t>
      </w:r>
      <w:r w:rsidR="00C968A7" w:rsidRPr="00B92ED5">
        <w:rPr>
          <w:iCs/>
          <w:sz w:val="20"/>
          <w:szCs w:val="20"/>
        </w:rPr>
        <w:t xml:space="preserve">O were locally </w:t>
      </w:r>
      <w:r w:rsidR="00EC5986" w:rsidRPr="00B92ED5">
        <w:rPr>
          <w:iCs/>
          <w:sz w:val="20"/>
          <w:szCs w:val="20"/>
        </w:rPr>
        <w:t>obtained</w:t>
      </w:r>
      <w:r w:rsidR="00C968A7" w:rsidRPr="00B92ED5">
        <w:rPr>
          <w:iCs/>
          <w:sz w:val="20"/>
          <w:szCs w:val="20"/>
        </w:rPr>
        <w:t xml:space="preserve"> and were used </w:t>
      </w:r>
      <w:r w:rsidR="00EC5986" w:rsidRPr="00B92ED5">
        <w:rPr>
          <w:iCs/>
          <w:sz w:val="20"/>
          <w:szCs w:val="20"/>
        </w:rPr>
        <w:t>after</w:t>
      </w:r>
      <w:r w:rsidR="00C968A7" w:rsidRPr="00B92ED5">
        <w:rPr>
          <w:iCs/>
          <w:sz w:val="20"/>
          <w:szCs w:val="20"/>
        </w:rPr>
        <w:t xml:space="preserve"> purification.</w:t>
      </w:r>
    </w:p>
    <w:p w14:paraId="698BE9F8" w14:textId="77777777" w:rsidR="007351FD" w:rsidRPr="007D191A" w:rsidRDefault="007351FD" w:rsidP="00140448">
      <w:pPr>
        <w:jc w:val="both"/>
        <w:rPr>
          <w:sz w:val="20"/>
          <w:szCs w:val="20"/>
        </w:rPr>
      </w:pPr>
    </w:p>
    <w:p w14:paraId="379BCDE0" w14:textId="36C6DFC1" w:rsidR="00C968A7" w:rsidRPr="007D191A" w:rsidRDefault="00B92ED5" w:rsidP="00140448">
      <w:pPr>
        <w:jc w:val="both"/>
        <w:rPr>
          <w:sz w:val="20"/>
          <w:szCs w:val="20"/>
        </w:rPr>
      </w:pPr>
      <w:r w:rsidRPr="00B92ED5">
        <w:rPr>
          <w:b/>
          <w:bCs/>
          <w:iCs/>
          <w:sz w:val="20"/>
          <w:szCs w:val="20"/>
        </w:rPr>
        <w:t xml:space="preserve">B. </w:t>
      </w:r>
      <w:r w:rsidR="00C968A7" w:rsidRPr="00B92ED5">
        <w:rPr>
          <w:b/>
          <w:bCs/>
          <w:iCs/>
          <w:sz w:val="20"/>
          <w:szCs w:val="20"/>
        </w:rPr>
        <w:t xml:space="preserve">Absorption and </w:t>
      </w:r>
      <w:r w:rsidR="00D3652E" w:rsidRPr="00B92ED5">
        <w:rPr>
          <w:b/>
          <w:bCs/>
          <w:iCs/>
          <w:sz w:val="20"/>
          <w:szCs w:val="20"/>
        </w:rPr>
        <w:t>e</w:t>
      </w:r>
      <w:r w:rsidR="00C968A7" w:rsidRPr="00B92ED5">
        <w:rPr>
          <w:b/>
          <w:bCs/>
          <w:iCs/>
          <w:sz w:val="20"/>
          <w:szCs w:val="20"/>
        </w:rPr>
        <w:t>mission</w:t>
      </w:r>
      <w:r w:rsidR="007351FD" w:rsidRPr="00B92ED5">
        <w:rPr>
          <w:iCs/>
          <w:sz w:val="20"/>
          <w:szCs w:val="20"/>
        </w:rPr>
        <w:t xml:space="preserve">. </w:t>
      </w:r>
      <w:r w:rsidR="00EB266D" w:rsidRPr="007D191A">
        <w:rPr>
          <w:sz w:val="20"/>
          <w:szCs w:val="20"/>
        </w:rPr>
        <w:t>Hitachi UV-Vis (Model U-3501) spectrophotometer and Perkin Elmer (Model LS-55) fluorimeter</w:t>
      </w:r>
      <w:r w:rsidR="00EB266D" w:rsidRPr="00B92ED5">
        <w:rPr>
          <w:bCs/>
          <w:iCs/>
          <w:sz w:val="20"/>
          <w:szCs w:val="20"/>
        </w:rPr>
        <w:t xml:space="preserve"> </w:t>
      </w:r>
      <w:r w:rsidR="00EB266D">
        <w:rPr>
          <w:bCs/>
          <w:iCs/>
          <w:sz w:val="20"/>
          <w:szCs w:val="20"/>
        </w:rPr>
        <w:t xml:space="preserve">are used respectively for the measurement of </w:t>
      </w:r>
      <w:r w:rsidR="00C968A7" w:rsidRPr="007D191A">
        <w:rPr>
          <w:bCs/>
          <w:sz w:val="20"/>
          <w:szCs w:val="20"/>
        </w:rPr>
        <w:t xml:space="preserve">absorption and </w:t>
      </w:r>
      <w:r w:rsidR="00EB266D">
        <w:rPr>
          <w:bCs/>
          <w:sz w:val="20"/>
          <w:szCs w:val="20"/>
        </w:rPr>
        <w:t>florescence</w:t>
      </w:r>
      <w:r w:rsidR="00C968A7" w:rsidRPr="007D191A">
        <w:rPr>
          <w:bCs/>
          <w:sz w:val="20"/>
          <w:szCs w:val="20"/>
        </w:rPr>
        <w:t xml:space="preserve"> spectra</w:t>
      </w:r>
      <w:r w:rsidR="00C968A7" w:rsidRPr="007D191A">
        <w:rPr>
          <w:sz w:val="20"/>
          <w:szCs w:val="20"/>
        </w:rPr>
        <w:t xml:space="preserve">. Fluorescence quantum yield of </w:t>
      </w:r>
      <w:r w:rsidR="0008722E">
        <w:rPr>
          <w:sz w:val="20"/>
          <w:szCs w:val="20"/>
        </w:rPr>
        <w:t>the entitled molecule</w:t>
      </w:r>
      <w:r w:rsidR="00C968A7" w:rsidRPr="007D191A">
        <w:rPr>
          <w:sz w:val="20"/>
          <w:szCs w:val="20"/>
        </w:rPr>
        <w:t xml:space="preserve"> in different </w:t>
      </w:r>
      <w:r w:rsidR="00832E0A" w:rsidRPr="007D191A">
        <w:rPr>
          <w:sz w:val="20"/>
          <w:szCs w:val="20"/>
        </w:rPr>
        <w:t>environments</w:t>
      </w:r>
      <w:r w:rsidR="00C968A7" w:rsidRPr="007D191A">
        <w:rPr>
          <w:sz w:val="20"/>
          <w:szCs w:val="20"/>
        </w:rPr>
        <w:t xml:space="preserve"> were </w:t>
      </w:r>
      <w:r w:rsidR="00832E0A" w:rsidRPr="007D191A">
        <w:rPr>
          <w:sz w:val="20"/>
          <w:szCs w:val="20"/>
        </w:rPr>
        <w:t>determined</w:t>
      </w:r>
      <w:r w:rsidR="00C968A7" w:rsidRPr="007D191A">
        <w:rPr>
          <w:sz w:val="20"/>
          <w:szCs w:val="20"/>
        </w:rPr>
        <w:t xml:space="preserve"> using </w:t>
      </w:r>
      <w:r w:rsidR="00C968A7" w:rsidRPr="007D191A">
        <w:rPr>
          <w:sz w:val="20"/>
          <w:szCs w:val="20"/>
        </w:rPr>
        <w:sym w:font="Symbol" w:char="F062"/>
      </w:r>
      <w:r w:rsidR="00C968A7" w:rsidRPr="007D191A">
        <w:rPr>
          <w:sz w:val="20"/>
          <w:szCs w:val="20"/>
        </w:rPr>
        <w:t>-</w:t>
      </w:r>
      <w:proofErr w:type="spellStart"/>
      <w:r w:rsidR="00C968A7" w:rsidRPr="007D191A">
        <w:rPr>
          <w:sz w:val="20"/>
          <w:szCs w:val="20"/>
        </w:rPr>
        <w:t>napthol</w:t>
      </w:r>
      <w:proofErr w:type="spellEnd"/>
      <w:r w:rsidR="00C968A7" w:rsidRPr="007D191A">
        <w:rPr>
          <w:sz w:val="20"/>
          <w:szCs w:val="20"/>
        </w:rPr>
        <w:t xml:space="preserve"> (</w:t>
      </w:r>
      <w:r w:rsidR="00C968A7" w:rsidRPr="007D191A">
        <w:rPr>
          <w:sz w:val="20"/>
          <w:szCs w:val="20"/>
        </w:rPr>
        <w:sym w:font="Symbol" w:char="F046"/>
      </w:r>
      <w:r w:rsidR="00C968A7" w:rsidRPr="007D191A">
        <w:rPr>
          <w:sz w:val="20"/>
          <w:szCs w:val="20"/>
          <w:vertAlign w:val="subscript"/>
        </w:rPr>
        <w:t>f</w:t>
      </w:r>
      <w:r w:rsidR="00030A5F" w:rsidRPr="007D191A">
        <w:rPr>
          <w:sz w:val="20"/>
          <w:szCs w:val="20"/>
        </w:rPr>
        <w:t>=0.23 in MCH)</w:t>
      </w:r>
      <w:r w:rsidR="00C968A7" w:rsidRPr="007D191A">
        <w:rPr>
          <w:sz w:val="20"/>
          <w:szCs w:val="20"/>
        </w:rPr>
        <w:t xml:space="preserve"> as </w:t>
      </w:r>
      <w:r w:rsidR="0008722E">
        <w:rPr>
          <w:sz w:val="20"/>
          <w:szCs w:val="20"/>
        </w:rPr>
        <w:t>a</w:t>
      </w:r>
      <w:r w:rsidR="00C968A7" w:rsidRPr="007D191A">
        <w:rPr>
          <w:sz w:val="20"/>
          <w:szCs w:val="20"/>
        </w:rPr>
        <w:t xml:space="preserve"> reference </w:t>
      </w:r>
      <w:r w:rsidR="0008722E">
        <w:rPr>
          <w:sz w:val="20"/>
          <w:szCs w:val="20"/>
        </w:rPr>
        <w:t xml:space="preserve">molecule </w:t>
      </w:r>
      <w:r w:rsidR="00D11815" w:rsidRPr="007D191A">
        <w:rPr>
          <w:sz w:val="20"/>
          <w:szCs w:val="20"/>
        </w:rPr>
        <w:t>[</w:t>
      </w:r>
      <w:r w:rsidR="00BB5AAD">
        <w:rPr>
          <w:sz w:val="20"/>
          <w:szCs w:val="20"/>
        </w:rPr>
        <w:t>14</w:t>
      </w:r>
      <w:r w:rsidR="00D11815" w:rsidRPr="007D191A">
        <w:rPr>
          <w:sz w:val="20"/>
          <w:szCs w:val="20"/>
        </w:rPr>
        <w:t>]</w:t>
      </w:r>
      <w:r w:rsidR="00C968A7" w:rsidRPr="007D191A">
        <w:rPr>
          <w:sz w:val="20"/>
          <w:szCs w:val="20"/>
        </w:rPr>
        <w:t xml:space="preserve">. </w:t>
      </w:r>
    </w:p>
    <w:p w14:paraId="6F35CABC" w14:textId="77777777" w:rsidR="007351FD" w:rsidRPr="007D191A" w:rsidRDefault="007351FD" w:rsidP="00140448">
      <w:pPr>
        <w:jc w:val="both"/>
        <w:rPr>
          <w:sz w:val="20"/>
          <w:szCs w:val="20"/>
        </w:rPr>
      </w:pPr>
    </w:p>
    <w:p w14:paraId="7DAF8F9F" w14:textId="77777777" w:rsidR="007351FD" w:rsidRPr="007D191A" w:rsidRDefault="00B92ED5" w:rsidP="00B92ED5">
      <w:pPr>
        <w:jc w:val="center"/>
        <w:rPr>
          <w:b/>
          <w:sz w:val="20"/>
          <w:szCs w:val="20"/>
        </w:rPr>
      </w:pPr>
      <w:r>
        <w:rPr>
          <w:b/>
          <w:sz w:val="20"/>
          <w:szCs w:val="20"/>
        </w:rPr>
        <w:t xml:space="preserve">III. </w:t>
      </w:r>
      <w:r w:rsidR="00C968A7" w:rsidRPr="007D191A">
        <w:rPr>
          <w:b/>
          <w:sz w:val="20"/>
          <w:szCs w:val="20"/>
        </w:rPr>
        <w:t>R</w:t>
      </w:r>
      <w:r w:rsidR="00F5363E" w:rsidRPr="007D191A">
        <w:rPr>
          <w:b/>
          <w:sz w:val="20"/>
          <w:szCs w:val="20"/>
        </w:rPr>
        <w:t>ESULT AND DISCUSSIONS</w:t>
      </w:r>
    </w:p>
    <w:p w14:paraId="5325B462" w14:textId="77777777" w:rsidR="007351FD" w:rsidRPr="007D191A" w:rsidRDefault="00B92ED5" w:rsidP="00140448">
      <w:pPr>
        <w:jc w:val="both"/>
        <w:rPr>
          <w:b/>
          <w:sz w:val="20"/>
          <w:szCs w:val="20"/>
        </w:rPr>
      </w:pPr>
      <w:r>
        <w:rPr>
          <w:b/>
          <w:sz w:val="20"/>
          <w:szCs w:val="20"/>
        </w:rPr>
        <w:t xml:space="preserve">A. </w:t>
      </w:r>
      <w:r w:rsidR="003F5647" w:rsidRPr="007D191A">
        <w:rPr>
          <w:b/>
          <w:sz w:val="20"/>
          <w:szCs w:val="20"/>
        </w:rPr>
        <w:t>Spectral behavior in solvents</w:t>
      </w:r>
      <w:r w:rsidR="007351FD" w:rsidRPr="007D191A">
        <w:rPr>
          <w:b/>
          <w:sz w:val="20"/>
          <w:szCs w:val="20"/>
        </w:rPr>
        <w:t xml:space="preserve"> </w:t>
      </w:r>
    </w:p>
    <w:p w14:paraId="6885E38C" w14:textId="5646B1FA" w:rsidR="006E6DCA" w:rsidRPr="007D191A" w:rsidRDefault="003B1554" w:rsidP="00140448">
      <w:pPr>
        <w:jc w:val="both"/>
        <w:rPr>
          <w:sz w:val="20"/>
          <w:szCs w:val="20"/>
        </w:rPr>
      </w:pPr>
      <w:r w:rsidRPr="007D191A">
        <w:rPr>
          <w:sz w:val="20"/>
          <w:szCs w:val="20"/>
        </w:rPr>
        <w:tab/>
      </w:r>
      <w:r w:rsidR="00FB4909" w:rsidRPr="007D191A">
        <w:rPr>
          <w:sz w:val="20"/>
          <w:szCs w:val="20"/>
        </w:rPr>
        <w:t>As portrayed in Fig. 1a, FP2HP exhibits two absorption band at ~260nm and ~310nm in solvents of varying polarity</w:t>
      </w:r>
      <w:r w:rsidR="00C968A7" w:rsidRPr="007D191A">
        <w:rPr>
          <w:sz w:val="20"/>
          <w:szCs w:val="20"/>
        </w:rPr>
        <w:t xml:space="preserve">. </w:t>
      </w:r>
      <w:r w:rsidR="00FB4909" w:rsidRPr="007D191A">
        <w:rPr>
          <w:sz w:val="20"/>
          <w:szCs w:val="20"/>
        </w:rPr>
        <w:t xml:space="preserve">As hydrogen binding interaction is possible </w:t>
      </w:r>
      <w:r w:rsidR="003F5647" w:rsidRPr="007D191A">
        <w:rPr>
          <w:sz w:val="20"/>
          <w:szCs w:val="20"/>
        </w:rPr>
        <w:t>in this N-containing molecule, both the absorption bands are</w:t>
      </w:r>
      <w:r w:rsidR="002700B6" w:rsidRPr="007D191A">
        <w:rPr>
          <w:sz w:val="20"/>
          <w:szCs w:val="20"/>
        </w:rPr>
        <w:t xml:space="preserve"> slightly shifted</w:t>
      </w:r>
      <w:r w:rsidR="003F5647" w:rsidRPr="007D191A">
        <w:rPr>
          <w:sz w:val="20"/>
          <w:szCs w:val="20"/>
        </w:rPr>
        <w:t xml:space="preserve"> to lower wavelength</w:t>
      </w:r>
      <w:r w:rsidR="002700B6" w:rsidRPr="007D191A">
        <w:rPr>
          <w:sz w:val="20"/>
          <w:szCs w:val="20"/>
        </w:rPr>
        <w:t xml:space="preserve"> in protic solvents. </w:t>
      </w:r>
      <w:r w:rsidR="003F5647" w:rsidRPr="007D191A">
        <w:rPr>
          <w:sz w:val="20"/>
          <w:szCs w:val="20"/>
        </w:rPr>
        <w:t xml:space="preserve">These bands are </w:t>
      </w:r>
      <w:r w:rsidR="00EB266D" w:rsidRPr="007D191A">
        <w:rPr>
          <w:sz w:val="20"/>
          <w:szCs w:val="20"/>
        </w:rPr>
        <w:t>allotted</w:t>
      </w:r>
      <w:r w:rsidR="003F5647" w:rsidRPr="007D191A">
        <w:rPr>
          <w:sz w:val="20"/>
          <w:szCs w:val="20"/>
        </w:rPr>
        <w:t xml:space="preserve"> to be originated from </w:t>
      </w:r>
      <w:r w:rsidR="003F5647" w:rsidRPr="007D191A">
        <w:rPr>
          <w:sz w:val="20"/>
          <w:szCs w:val="20"/>
        </w:rPr>
        <w:sym w:font="Symbol" w:char="F070"/>
      </w:r>
      <w:r w:rsidR="003F5647" w:rsidRPr="007D191A">
        <w:rPr>
          <w:sz w:val="20"/>
          <w:szCs w:val="20"/>
        </w:rPr>
        <w:sym w:font="Symbol" w:char="F070"/>
      </w:r>
      <w:r w:rsidR="003F5647" w:rsidRPr="007D191A">
        <w:rPr>
          <w:sz w:val="20"/>
          <w:szCs w:val="20"/>
          <w:vertAlign w:val="superscript"/>
        </w:rPr>
        <w:t>*</w:t>
      </w:r>
      <w:r w:rsidR="003F5647" w:rsidRPr="007D191A">
        <w:rPr>
          <w:sz w:val="20"/>
          <w:szCs w:val="20"/>
        </w:rPr>
        <w:t xml:space="preserve"> type of transitions </w:t>
      </w:r>
      <w:r w:rsidR="0008722E">
        <w:rPr>
          <w:sz w:val="20"/>
          <w:szCs w:val="20"/>
        </w:rPr>
        <w:t>as</w:t>
      </w:r>
      <w:r w:rsidR="00C968A7" w:rsidRPr="007D191A">
        <w:rPr>
          <w:sz w:val="20"/>
          <w:szCs w:val="20"/>
        </w:rPr>
        <w:t xml:space="preserve"> </w:t>
      </w:r>
      <w:r w:rsidR="00EB266D">
        <w:rPr>
          <w:sz w:val="20"/>
          <w:szCs w:val="20"/>
        </w:rPr>
        <w:t xml:space="preserve">its </w:t>
      </w:r>
      <w:r w:rsidR="00C968A7" w:rsidRPr="007D191A">
        <w:rPr>
          <w:sz w:val="20"/>
          <w:szCs w:val="20"/>
        </w:rPr>
        <w:t>molar extinction coefficient</w:t>
      </w:r>
      <w:r w:rsidR="00EB266D">
        <w:rPr>
          <w:sz w:val="20"/>
          <w:szCs w:val="20"/>
        </w:rPr>
        <w:t xml:space="preserve"> (</w:t>
      </w:r>
      <w:r w:rsidR="00EB266D">
        <w:rPr>
          <w:sz w:val="20"/>
          <w:szCs w:val="20"/>
        </w:rPr>
        <w:sym w:font="Symbol" w:char="F065"/>
      </w:r>
      <w:r w:rsidR="00EB266D">
        <w:rPr>
          <w:sz w:val="20"/>
          <w:szCs w:val="20"/>
        </w:rPr>
        <w:t>) value</w:t>
      </w:r>
      <w:r w:rsidR="0008722E">
        <w:rPr>
          <w:sz w:val="20"/>
          <w:szCs w:val="20"/>
        </w:rPr>
        <w:t xml:space="preserve"> is quite high</w:t>
      </w:r>
      <w:r w:rsidR="00C968A7" w:rsidRPr="007D191A">
        <w:rPr>
          <w:sz w:val="20"/>
          <w:szCs w:val="20"/>
        </w:rPr>
        <w:t xml:space="preserve">. </w:t>
      </w:r>
      <w:r w:rsidR="003F5647" w:rsidRPr="007D191A">
        <w:rPr>
          <w:sz w:val="20"/>
          <w:szCs w:val="20"/>
        </w:rPr>
        <w:t>From the reported literature survey</w:t>
      </w:r>
      <w:r w:rsidR="006D53A3" w:rsidRPr="007D191A">
        <w:rPr>
          <w:sz w:val="20"/>
          <w:szCs w:val="20"/>
        </w:rPr>
        <w:t xml:space="preserve"> of</w:t>
      </w:r>
      <w:r w:rsidR="00C968A7" w:rsidRPr="007D191A">
        <w:rPr>
          <w:sz w:val="20"/>
          <w:szCs w:val="20"/>
        </w:rPr>
        <w:t xml:space="preserve"> </w:t>
      </w:r>
      <w:r w:rsidR="00FC3505" w:rsidRPr="007D191A">
        <w:rPr>
          <w:sz w:val="20"/>
          <w:szCs w:val="20"/>
        </w:rPr>
        <w:t>the</w:t>
      </w:r>
      <w:r w:rsidR="002673A8">
        <w:rPr>
          <w:sz w:val="20"/>
          <w:szCs w:val="20"/>
        </w:rPr>
        <w:t xml:space="preserve"> parent compound</w:t>
      </w:r>
      <w:r w:rsidR="00FC3505" w:rsidRPr="007D191A">
        <w:rPr>
          <w:sz w:val="20"/>
          <w:szCs w:val="20"/>
        </w:rPr>
        <w:t xml:space="preserve"> </w:t>
      </w:r>
      <w:r w:rsidR="00C968A7" w:rsidRPr="007D191A">
        <w:rPr>
          <w:sz w:val="20"/>
          <w:szCs w:val="20"/>
        </w:rPr>
        <w:t xml:space="preserve">2-hydroxy-pyridine </w:t>
      </w:r>
      <w:r w:rsidR="00D11815" w:rsidRPr="007D191A">
        <w:rPr>
          <w:sz w:val="20"/>
          <w:szCs w:val="20"/>
        </w:rPr>
        <w:t>[</w:t>
      </w:r>
      <w:r w:rsidR="00BB5AAD">
        <w:rPr>
          <w:sz w:val="20"/>
          <w:szCs w:val="20"/>
        </w:rPr>
        <w:t>15</w:t>
      </w:r>
      <w:r w:rsidR="00030A5F" w:rsidRPr="007D191A">
        <w:rPr>
          <w:sz w:val="20"/>
          <w:szCs w:val="20"/>
        </w:rPr>
        <w:t>-</w:t>
      </w:r>
      <w:r w:rsidR="00BB5AAD">
        <w:rPr>
          <w:sz w:val="20"/>
          <w:szCs w:val="20"/>
        </w:rPr>
        <w:t>16</w:t>
      </w:r>
      <w:r w:rsidR="00D11815" w:rsidRPr="007D191A">
        <w:rPr>
          <w:sz w:val="20"/>
          <w:szCs w:val="20"/>
        </w:rPr>
        <w:t>]</w:t>
      </w:r>
      <w:r w:rsidR="00C968A7" w:rsidRPr="007D191A">
        <w:rPr>
          <w:sz w:val="20"/>
          <w:szCs w:val="20"/>
        </w:rPr>
        <w:t xml:space="preserve">, the </w:t>
      </w:r>
      <w:r w:rsidR="003F5647" w:rsidRPr="007D191A">
        <w:rPr>
          <w:sz w:val="20"/>
          <w:szCs w:val="20"/>
        </w:rPr>
        <w:t>lower</w:t>
      </w:r>
      <w:r w:rsidR="00C968A7" w:rsidRPr="007D191A">
        <w:rPr>
          <w:sz w:val="20"/>
          <w:szCs w:val="20"/>
        </w:rPr>
        <w:t xml:space="preserve"> </w:t>
      </w:r>
      <w:r w:rsidR="003F5647" w:rsidRPr="007D191A">
        <w:rPr>
          <w:sz w:val="20"/>
          <w:szCs w:val="20"/>
        </w:rPr>
        <w:t>wavelength</w:t>
      </w:r>
      <w:r w:rsidR="00C968A7" w:rsidRPr="007D191A">
        <w:rPr>
          <w:sz w:val="20"/>
          <w:szCs w:val="20"/>
        </w:rPr>
        <w:t xml:space="preserve"> and the </w:t>
      </w:r>
      <w:r w:rsidR="003F5647" w:rsidRPr="007D191A">
        <w:rPr>
          <w:sz w:val="20"/>
          <w:szCs w:val="20"/>
        </w:rPr>
        <w:t>higher wavelength absorption</w:t>
      </w:r>
      <w:r w:rsidR="00C968A7" w:rsidRPr="007D191A">
        <w:rPr>
          <w:sz w:val="20"/>
          <w:szCs w:val="20"/>
        </w:rPr>
        <w:t xml:space="preserve"> band are </w:t>
      </w:r>
      <w:r w:rsidR="002673A8" w:rsidRPr="007D191A">
        <w:rPr>
          <w:sz w:val="20"/>
          <w:szCs w:val="20"/>
        </w:rPr>
        <w:t>recognized</w:t>
      </w:r>
      <w:r w:rsidR="00C968A7" w:rsidRPr="007D191A">
        <w:rPr>
          <w:sz w:val="20"/>
          <w:szCs w:val="20"/>
        </w:rPr>
        <w:t xml:space="preserve"> </w:t>
      </w:r>
      <w:r w:rsidR="002673A8">
        <w:rPr>
          <w:sz w:val="20"/>
          <w:szCs w:val="20"/>
        </w:rPr>
        <w:t>to be</w:t>
      </w:r>
      <w:r w:rsidR="00C968A7" w:rsidRPr="007D191A">
        <w:rPr>
          <w:sz w:val="20"/>
          <w:szCs w:val="20"/>
        </w:rPr>
        <w:t xml:space="preserve"> the </w:t>
      </w:r>
      <w:proofErr w:type="spellStart"/>
      <w:r w:rsidR="002673A8">
        <w:rPr>
          <w:sz w:val="20"/>
          <w:szCs w:val="20"/>
        </w:rPr>
        <w:t>lactim</w:t>
      </w:r>
      <w:proofErr w:type="spellEnd"/>
      <w:r w:rsidR="00C968A7" w:rsidRPr="007D191A">
        <w:rPr>
          <w:sz w:val="20"/>
          <w:szCs w:val="20"/>
        </w:rPr>
        <w:t xml:space="preserve"> and </w:t>
      </w:r>
      <w:r w:rsidR="002673A8">
        <w:rPr>
          <w:sz w:val="20"/>
          <w:szCs w:val="20"/>
        </w:rPr>
        <w:t>lactam</w:t>
      </w:r>
      <w:r w:rsidR="00C968A7" w:rsidRPr="007D191A">
        <w:rPr>
          <w:sz w:val="20"/>
          <w:szCs w:val="20"/>
        </w:rPr>
        <w:t xml:space="preserve"> form of FP2HP</w:t>
      </w:r>
      <w:r w:rsidR="00E04798" w:rsidRPr="007D191A">
        <w:rPr>
          <w:sz w:val="20"/>
          <w:szCs w:val="20"/>
        </w:rPr>
        <w:t>,</w:t>
      </w:r>
      <w:r w:rsidR="00C968A7" w:rsidRPr="007D191A">
        <w:rPr>
          <w:sz w:val="20"/>
          <w:szCs w:val="20"/>
        </w:rPr>
        <w:t xml:space="preserve"> respectively </w:t>
      </w:r>
      <w:r w:rsidR="00D11815" w:rsidRPr="007D191A">
        <w:rPr>
          <w:sz w:val="20"/>
          <w:szCs w:val="20"/>
        </w:rPr>
        <w:t>[</w:t>
      </w:r>
      <w:r w:rsidR="00BB5AAD">
        <w:rPr>
          <w:sz w:val="20"/>
          <w:szCs w:val="20"/>
        </w:rPr>
        <w:t>14</w:t>
      </w:r>
      <w:r w:rsidR="00D11815" w:rsidRPr="007D191A">
        <w:rPr>
          <w:sz w:val="20"/>
          <w:szCs w:val="20"/>
        </w:rPr>
        <w:t>]</w:t>
      </w:r>
      <w:r w:rsidR="00C968A7" w:rsidRPr="007D191A">
        <w:rPr>
          <w:sz w:val="20"/>
          <w:szCs w:val="20"/>
        </w:rPr>
        <w:t xml:space="preserve">. </w:t>
      </w:r>
    </w:p>
    <w:p w14:paraId="73776ACA" w14:textId="48F347E6" w:rsidR="007351FD" w:rsidRPr="007D191A" w:rsidRDefault="00C968A7" w:rsidP="008B5139">
      <w:pPr>
        <w:ind w:firstLine="720"/>
        <w:jc w:val="both"/>
        <w:rPr>
          <w:sz w:val="20"/>
          <w:szCs w:val="20"/>
        </w:rPr>
      </w:pPr>
      <w:r w:rsidRPr="007D191A">
        <w:rPr>
          <w:sz w:val="20"/>
          <w:szCs w:val="20"/>
        </w:rPr>
        <w:t xml:space="preserve">The excited state </w:t>
      </w:r>
      <w:r w:rsidR="003F5647" w:rsidRPr="007D191A">
        <w:rPr>
          <w:sz w:val="20"/>
          <w:szCs w:val="20"/>
        </w:rPr>
        <w:t>performance</w:t>
      </w:r>
      <w:r w:rsidR="00E04798" w:rsidRPr="007D191A">
        <w:rPr>
          <w:sz w:val="20"/>
          <w:szCs w:val="20"/>
        </w:rPr>
        <w:t xml:space="preserve"> of FP2HP </w:t>
      </w:r>
      <w:r w:rsidR="003F5647" w:rsidRPr="007D191A">
        <w:rPr>
          <w:sz w:val="20"/>
          <w:szCs w:val="20"/>
        </w:rPr>
        <w:t xml:space="preserve">in different solvents </w:t>
      </w:r>
      <w:r w:rsidR="00E04798" w:rsidRPr="007D191A">
        <w:rPr>
          <w:sz w:val="20"/>
          <w:szCs w:val="20"/>
        </w:rPr>
        <w:t xml:space="preserve">is </w:t>
      </w:r>
      <w:r w:rsidR="003F5647" w:rsidRPr="007D191A">
        <w:rPr>
          <w:sz w:val="20"/>
          <w:szCs w:val="20"/>
        </w:rPr>
        <w:t>rather</w:t>
      </w:r>
      <w:r w:rsidR="00E04798" w:rsidRPr="007D191A">
        <w:rPr>
          <w:sz w:val="20"/>
          <w:szCs w:val="20"/>
        </w:rPr>
        <w:t xml:space="preserve"> complex</w:t>
      </w:r>
      <w:r w:rsidR="006E6DCA" w:rsidRPr="007D191A">
        <w:rPr>
          <w:sz w:val="20"/>
          <w:szCs w:val="20"/>
        </w:rPr>
        <w:t>, as shown in Fig. 1b</w:t>
      </w:r>
      <w:r w:rsidRPr="007D191A">
        <w:rPr>
          <w:sz w:val="20"/>
          <w:szCs w:val="20"/>
        </w:rPr>
        <w:t xml:space="preserve">. </w:t>
      </w:r>
      <w:r w:rsidR="00AE7436" w:rsidRPr="007D191A">
        <w:rPr>
          <w:sz w:val="20"/>
          <w:szCs w:val="20"/>
        </w:rPr>
        <w:t>On excitation at 260nm, it exhibits dual fluorescence band at ~340nm and ~410nm, i</w:t>
      </w:r>
      <w:r w:rsidRPr="007D191A">
        <w:rPr>
          <w:sz w:val="20"/>
          <w:szCs w:val="20"/>
        </w:rPr>
        <w:t>n ACN, THF</w:t>
      </w:r>
      <w:r w:rsidR="006D53A3" w:rsidRPr="007D191A">
        <w:rPr>
          <w:sz w:val="20"/>
          <w:szCs w:val="20"/>
        </w:rPr>
        <w:t xml:space="preserve"> and</w:t>
      </w:r>
      <w:r w:rsidRPr="007D191A">
        <w:rPr>
          <w:sz w:val="20"/>
          <w:szCs w:val="20"/>
        </w:rPr>
        <w:t xml:space="preserve"> DMSO etc. </w:t>
      </w:r>
      <w:r w:rsidR="00AE7436" w:rsidRPr="007D191A">
        <w:rPr>
          <w:sz w:val="20"/>
          <w:szCs w:val="20"/>
        </w:rPr>
        <w:t>Since the formation of hydrogen bonding is not possible in such polar aprotic solvents, we can conclude that t</w:t>
      </w:r>
      <w:r w:rsidR="00FC3505" w:rsidRPr="007D191A">
        <w:rPr>
          <w:sz w:val="20"/>
          <w:szCs w:val="20"/>
        </w:rPr>
        <w:t>hese</w:t>
      </w:r>
      <w:r w:rsidRPr="007D191A">
        <w:rPr>
          <w:sz w:val="20"/>
          <w:szCs w:val="20"/>
        </w:rPr>
        <w:t xml:space="preserve"> two bands </w:t>
      </w:r>
      <w:r w:rsidR="009A00F5" w:rsidRPr="007D191A">
        <w:rPr>
          <w:sz w:val="20"/>
          <w:szCs w:val="20"/>
        </w:rPr>
        <w:t xml:space="preserve">are originated </w:t>
      </w:r>
      <w:r w:rsidRPr="007D191A">
        <w:rPr>
          <w:sz w:val="20"/>
          <w:szCs w:val="20"/>
        </w:rPr>
        <w:t xml:space="preserve">from the </w:t>
      </w:r>
      <w:r w:rsidR="002673A8">
        <w:rPr>
          <w:sz w:val="20"/>
          <w:szCs w:val="20"/>
        </w:rPr>
        <w:t>enol</w:t>
      </w:r>
      <w:r w:rsidR="00FC3505" w:rsidRPr="007D191A">
        <w:rPr>
          <w:sz w:val="20"/>
          <w:szCs w:val="20"/>
        </w:rPr>
        <w:t xml:space="preserve"> </w:t>
      </w:r>
      <w:r w:rsidR="004436F2" w:rsidRPr="007D191A">
        <w:rPr>
          <w:sz w:val="20"/>
          <w:szCs w:val="20"/>
        </w:rPr>
        <w:t xml:space="preserve">form and the </w:t>
      </w:r>
      <w:r w:rsidR="002673A8">
        <w:rPr>
          <w:sz w:val="20"/>
          <w:szCs w:val="20"/>
        </w:rPr>
        <w:t>keto</w:t>
      </w:r>
      <w:r w:rsidR="00FC3505" w:rsidRPr="007D191A">
        <w:rPr>
          <w:sz w:val="20"/>
          <w:szCs w:val="20"/>
        </w:rPr>
        <w:t xml:space="preserve"> </w:t>
      </w:r>
      <w:r w:rsidRPr="007D191A">
        <w:rPr>
          <w:sz w:val="20"/>
          <w:szCs w:val="20"/>
        </w:rPr>
        <w:t xml:space="preserve">form of FP2HP. In </w:t>
      </w:r>
      <w:r w:rsidR="006E6DCA" w:rsidRPr="007D191A">
        <w:rPr>
          <w:sz w:val="20"/>
          <w:szCs w:val="20"/>
        </w:rPr>
        <w:t xml:space="preserve">case of </w:t>
      </w:r>
      <w:r w:rsidRPr="007D191A">
        <w:rPr>
          <w:sz w:val="20"/>
          <w:szCs w:val="20"/>
        </w:rPr>
        <w:t xml:space="preserve">polar protic solvents, transition </w:t>
      </w:r>
      <w:r w:rsidR="006E6DCA" w:rsidRPr="007D191A">
        <w:rPr>
          <w:sz w:val="20"/>
          <w:szCs w:val="20"/>
        </w:rPr>
        <w:t>of the</w:t>
      </w:r>
      <w:r w:rsidRPr="007D191A">
        <w:rPr>
          <w:sz w:val="20"/>
          <w:szCs w:val="20"/>
        </w:rPr>
        <w:t xml:space="preserve"> </w:t>
      </w:r>
      <w:r w:rsidR="006E6DCA" w:rsidRPr="007D191A">
        <w:rPr>
          <w:sz w:val="20"/>
          <w:szCs w:val="20"/>
        </w:rPr>
        <w:t>enol form</w:t>
      </w:r>
      <w:r w:rsidR="00AC31CA" w:rsidRPr="007D191A">
        <w:rPr>
          <w:sz w:val="20"/>
          <w:szCs w:val="20"/>
        </w:rPr>
        <w:t xml:space="preserve"> </w:t>
      </w:r>
      <w:r w:rsidRPr="007D191A">
        <w:rPr>
          <w:sz w:val="20"/>
          <w:szCs w:val="20"/>
        </w:rPr>
        <w:t xml:space="preserve">to </w:t>
      </w:r>
      <w:r w:rsidR="006E6DCA" w:rsidRPr="007D191A">
        <w:rPr>
          <w:sz w:val="20"/>
          <w:szCs w:val="20"/>
        </w:rPr>
        <w:t>its tautomeric keto</w:t>
      </w:r>
      <w:r w:rsidR="004436F2" w:rsidRPr="007D191A">
        <w:rPr>
          <w:sz w:val="20"/>
          <w:szCs w:val="20"/>
        </w:rPr>
        <w:t xml:space="preserve"> form</w:t>
      </w:r>
      <w:r w:rsidR="009A00F5" w:rsidRPr="007D191A">
        <w:rPr>
          <w:sz w:val="20"/>
          <w:szCs w:val="20"/>
        </w:rPr>
        <w:t xml:space="preserve"> is barrierless</w:t>
      </w:r>
      <w:r w:rsidRPr="007D191A">
        <w:rPr>
          <w:sz w:val="20"/>
          <w:szCs w:val="20"/>
        </w:rPr>
        <w:t xml:space="preserve">, </w:t>
      </w:r>
      <w:r w:rsidR="006E6DCA" w:rsidRPr="007D191A">
        <w:rPr>
          <w:sz w:val="20"/>
          <w:szCs w:val="20"/>
        </w:rPr>
        <w:t xml:space="preserve">so </w:t>
      </w:r>
      <w:r w:rsidRPr="007D191A">
        <w:rPr>
          <w:sz w:val="20"/>
          <w:szCs w:val="20"/>
        </w:rPr>
        <w:t>single emission</w:t>
      </w:r>
      <w:r w:rsidR="006E6DCA" w:rsidRPr="007D191A">
        <w:rPr>
          <w:sz w:val="20"/>
          <w:szCs w:val="20"/>
        </w:rPr>
        <w:t xml:space="preserve"> spectra</w:t>
      </w:r>
      <w:r w:rsidRPr="007D191A">
        <w:rPr>
          <w:sz w:val="20"/>
          <w:szCs w:val="20"/>
        </w:rPr>
        <w:t xml:space="preserve"> of the </w:t>
      </w:r>
      <w:r w:rsidR="006E6DCA" w:rsidRPr="007D191A">
        <w:rPr>
          <w:sz w:val="20"/>
          <w:szCs w:val="20"/>
        </w:rPr>
        <w:t>keto</w:t>
      </w:r>
      <w:r w:rsidR="00AC31CA" w:rsidRPr="007D191A">
        <w:rPr>
          <w:sz w:val="20"/>
          <w:szCs w:val="20"/>
        </w:rPr>
        <w:t xml:space="preserve"> </w:t>
      </w:r>
      <w:r w:rsidRPr="007D191A">
        <w:rPr>
          <w:sz w:val="20"/>
          <w:szCs w:val="20"/>
        </w:rPr>
        <w:t xml:space="preserve">form </w:t>
      </w:r>
      <w:r w:rsidR="006E6DCA" w:rsidRPr="007D191A">
        <w:rPr>
          <w:sz w:val="20"/>
          <w:szCs w:val="20"/>
        </w:rPr>
        <w:t>originate</w:t>
      </w:r>
      <w:r w:rsidRPr="007D191A">
        <w:rPr>
          <w:sz w:val="20"/>
          <w:szCs w:val="20"/>
        </w:rPr>
        <w:t xml:space="preserve"> </w:t>
      </w:r>
      <w:r w:rsidR="004436F2" w:rsidRPr="007D191A">
        <w:rPr>
          <w:sz w:val="20"/>
          <w:szCs w:val="20"/>
        </w:rPr>
        <w:t xml:space="preserve">at </w:t>
      </w:r>
      <w:r w:rsidRPr="007D191A">
        <w:rPr>
          <w:sz w:val="20"/>
          <w:szCs w:val="20"/>
        </w:rPr>
        <w:t xml:space="preserve">~395nm. All the </w:t>
      </w:r>
      <w:r w:rsidR="006E6DCA" w:rsidRPr="007D191A">
        <w:rPr>
          <w:sz w:val="20"/>
          <w:szCs w:val="20"/>
        </w:rPr>
        <w:t>steady state</w:t>
      </w:r>
      <w:r w:rsidR="009F4B88" w:rsidRPr="007D191A">
        <w:rPr>
          <w:sz w:val="20"/>
          <w:szCs w:val="20"/>
        </w:rPr>
        <w:t xml:space="preserve"> </w:t>
      </w:r>
      <w:r w:rsidRPr="007D191A">
        <w:rPr>
          <w:sz w:val="20"/>
          <w:szCs w:val="20"/>
        </w:rPr>
        <w:t xml:space="preserve">spectral </w:t>
      </w:r>
      <w:r w:rsidR="0008722E">
        <w:rPr>
          <w:sz w:val="20"/>
          <w:szCs w:val="20"/>
        </w:rPr>
        <w:t>data</w:t>
      </w:r>
      <w:r w:rsidR="009F4B88" w:rsidRPr="007D191A">
        <w:rPr>
          <w:sz w:val="20"/>
          <w:szCs w:val="20"/>
        </w:rPr>
        <w:t xml:space="preserve"> </w:t>
      </w:r>
      <w:r w:rsidR="005207CC" w:rsidRPr="007D191A">
        <w:rPr>
          <w:sz w:val="20"/>
          <w:szCs w:val="20"/>
        </w:rPr>
        <w:t>of the</w:t>
      </w:r>
      <w:r w:rsidR="006E6DCA" w:rsidRPr="007D191A">
        <w:rPr>
          <w:sz w:val="20"/>
          <w:szCs w:val="20"/>
        </w:rPr>
        <w:t xml:space="preserve"> </w:t>
      </w:r>
      <w:r w:rsidR="004A394E" w:rsidRPr="007D191A">
        <w:rPr>
          <w:sz w:val="20"/>
          <w:szCs w:val="20"/>
        </w:rPr>
        <w:t>title</w:t>
      </w:r>
      <w:r w:rsidR="005207CC" w:rsidRPr="007D191A">
        <w:rPr>
          <w:sz w:val="20"/>
          <w:szCs w:val="20"/>
        </w:rPr>
        <w:t xml:space="preserve"> </w:t>
      </w:r>
      <w:r w:rsidR="0008722E">
        <w:rPr>
          <w:sz w:val="20"/>
          <w:szCs w:val="20"/>
        </w:rPr>
        <w:t>compound</w:t>
      </w:r>
      <w:r w:rsidR="005207CC" w:rsidRPr="007D191A">
        <w:rPr>
          <w:sz w:val="20"/>
          <w:szCs w:val="20"/>
        </w:rPr>
        <w:t xml:space="preserve"> </w:t>
      </w:r>
      <w:r w:rsidRPr="007D191A">
        <w:rPr>
          <w:sz w:val="20"/>
          <w:szCs w:val="20"/>
        </w:rPr>
        <w:t xml:space="preserve">have been </w:t>
      </w:r>
      <w:r w:rsidR="006E6DCA" w:rsidRPr="007D191A">
        <w:rPr>
          <w:sz w:val="20"/>
          <w:szCs w:val="20"/>
        </w:rPr>
        <w:t>reported</w:t>
      </w:r>
      <w:r w:rsidRPr="007D191A">
        <w:rPr>
          <w:sz w:val="20"/>
          <w:szCs w:val="20"/>
        </w:rPr>
        <w:t xml:space="preserve"> in Table 1. </w:t>
      </w:r>
      <w:r w:rsidR="0081283D" w:rsidRPr="007D191A">
        <w:rPr>
          <w:sz w:val="20"/>
          <w:szCs w:val="20"/>
        </w:rPr>
        <w:t>O</w:t>
      </w:r>
      <w:r w:rsidR="00953597" w:rsidRPr="007D191A">
        <w:rPr>
          <w:sz w:val="20"/>
          <w:szCs w:val="20"/>
        </w:rPr>
        <w:t>n excitation</w:t>
      </w:r>
      <w:r w:rsidR="0081283D" w:rsidRPr="007D191A">
        <w:rPr>
          <w:sz w:val="20"/>
          <w:szCs w:val="20"/>
        </w:rPr>
        <w:t xml:space="preserve">, the </w:t>
      </w:r>
      <w:r w:rsidR="00953597" w:rsidRPr="007D191A">
        <w:rPr>
          <w:sz w:val="20"/>
          <w:szCs w:val="20"/>
        </w:rPr>
        <w:t xml:space="preserve">studied </w:t>
      </w:r>
      <w:r w:rsidR="0081283D" w:rsidRPr="007D191A">
        <w:rPr>
          <w:sz w:val="20"/>
          <w:szCs w:val="20"/>
        </w:rPr>
        <w:t xml:space="preserve">molecule </w:t>
      </w:r>
      <w:r w:rsidR="00953597" w:rsidRPr="007D191A">
        <w:rPr>
          <w:sz w:val="20"/>
          <w:szCs w:val="20"/>
        </w:rPr>
        <w:t>exhibits</w:t>
      </w:r>
      <w:r w:rsidR="0081283D" w:rsidRPr="007D191A">
        <w:rPr>
          <w:sz w:val="20"/>
          <w:szCs w:val="20"/>
        </w:rPr>
        <w:t xml:space="preserve"> </w:t>
      </w:r>
      <w:r w:rsidR="00953597" w:rsidRPr="007D191A">
        <w:rPr>
          <w:sz w:val="20"/>
          <w:szCs w:val="20"/>
        </w:rPr>
        <w:t>proton transfer</w:t>
      </w:r>
      <w:r w:rsidR="0081283D" w:rsidRPr="007D191A">
        <w:rPr>
          <w:sz w:val="20"/>
          <w:szCs w:val="20"/>
        </w:rPr>
        <w:t xml:space="preserve"> reaction</w:t>
      </w:r>
      <w:r w:rsidR="0059464B" w:rsidRPr="007D191A">
        <w:rPr>
          <w:sz w:val="20"/>
          <w:szCs w:val="20"/>
        </w:rPr>
        <w:t xml:space="preserve"> (ESIPT)</w:t>
      </w:r>
      <w:r w:rsidR="0081283D" w:rsidRPr="007D191A">
        <w:rPr>
          <w:sz w:val="20"/>
          <w:szCs w:val="20"/>
        </w:rPr>
        <w:t xml:space="preserve">, i.e. </w:t>
      </w:r>
      <w:r w:rsidR="00E6637D" w:rsidRPr="007D191A">
        <w:rPr>
          <w:sz w:val="20"/>
          <w:szCs w:val="20"/>
        </w:rPr>
        <w:t xml:space="preserve">the </w:t>
      </w:r>
      <w:proofErr w:type="spellStart"/>
      <w:r w:rsidR="00E6637D" w:rsidRPr="007D191A">
        <w:rPr>
          <w:sz w:val="20"/>
          <w:szCs w:val="20"/>
        </w:rPr>
        <w:t>lactim</w:t>
      </w:r>
      <w:proofErr w:type="spellEnd"/>
      <w:r w:rsidR="00E6637D" w:rsidRPr="007D191A">
        <w:rPr>
          <w:sz w:val="20"/>
          <w:szCs w:val="20"/>
        </w:rPr>
        <w:t>-</w:t>
      </w:r>
      <w:r w:rsidR="0081283D" w:rsidRPr="007D191A">
        <w:rPr>
          <w:sz w:val="20"/>
          <w:szCs w:val="20"/>
        </w:rPr>
        <w:t xml:space="preserve">lactam </w:t>
      </w:r>
      <w:proofErr w:type="spellStart"/>
      <w:r w:rsidR="0081283D" w:rsidRPr="007D191A">
        <w:rPr>
          <w:sz w:val="20"/>
          <w:szCs w:val="20"/>
        </w:rPr>
        <w:t>tautomarization</w:t>
      </w:r>
      <w:proofErr w:type="spellEnd"/>
      <w:r w:rsidR="0081283D" w:rsidRPr="007D191A">
        <w:rPr>
          <w:sz w:val="20"/>
          <w:szCs w:val="20"/>
        </w:rPr>
        <w:t xml:space="preserve"> reaction. </w:t>
      </w:r>
      <w:r w:rsidR="000E2B93" w:rsidRPr="007D191A">
        <w:rPr>
          <w:sz w:val="20"/>
          <w:szCs w:val="20"/>
        </w:rPr>
        <w:t>Interestingly,</w:t>
      </w:r>
      <w:r w:rsidR="00953597" w:rsidRPr="007D191A">
        <w:rPr>
          <w:sz w:val="20"/>
          <w:szCs w:val="20"/>
        </w:rPr>
        <w:t xml:space="preserve"> </w:t>
      </w:r>
      <w:r w:rsidR="00953597" w:rsidRPr="007D191A">
        <w:rPr>
          <w:sz w:val="20"/>
          <w:szCs w:val="20"/>
        </w:rPr>
        <w:lastRenderedPageBreak/>
        <w:t>as shown in Table 1,</w:t>
      </w:r>
      <w:r w:rsidR="000E2B93" w:rsidRPr="007D191A">
        <w:rPr>
          <w:sz w:val="20"/>
          <w:szCs w:val="20"/>
        </w:rPr>
        <w:t xml:space="preserve"> the qua</w:t>
      </w:r>
      <w:r w:rsidR="00953597" w:rsidRPr="007D191A">
        <w:rPr>
          <w:sz w:val="20"/>
          <w:szCs w:val="20"/>
        </w:rPr>
        <w:t>n</w:t>
      </w:r>
      <w:r w:rsidR="000E2B93" w:rsidRPr="007D191A">
        <w:rPr>
          <w:sz w:val="20"/>
          <w:szCs w:val="20"/>
        </w:rPr>
        <w:t xml:space="preserve">tum yield </w:t>
      </w:r>
      <w:r w:rsidR="0008722E">
        <w:rPr>
          <w:sz w:val="20"/>
          <w:szCs w:val="20"/>
        </w:rPr>
        <w:t>(</w:t>
      </w:r>
      <w:r w:rsidR="0008722E">
        <w:rPr>
          <w:sz w:val="20"/>
          <w:szCs w:val="20"/>
        </w:rPr>
        <w:sym w:font="Symbol" w:char="F046"/>
      </w:r>
      <w:r w:rsidR="00540D38">
        <w:rPr>
          <w:sz w:val="20"/>
          <w:szCs w:val="20"/>
          <w:vertAlign w:val="subscript"/>
        </w:rPr>
        <w:t>f</w:t>
      </w:r>
      <w:r w:rsidR="0008722E">
        <w:rPr>
          <w:sz w:val="20"/>
          <w:szCs w:val="20"/>
        </w:rPr>
        <w:t xml:space="preserve">) </w:t>
      </w:r>
      <w:r w:rsidR="000E2B93" w:rsidRPr="007D191A">
        <w:rPr>
          <w:sz w:val="20"/>
          <w:szCs w:val="20"/>
        </w:rPr>
        <w:t xml:space="preserve">for the </w:t>
      </w:r>
      <w:r w:rsidR="00527FA7" w:rsidRPr="007D191A">
        <w:rPr>
          <w:sz w:val="20"/>
          <w:szCs w:val="20"/>
        </w:rPr>
        <w:t>l</w:t>
      </w:r>
      <w:r w:rsidR="000E2B93" w:rsidRPr="007D191A">
        <w:rPr>
          <w:sz w:val="20"/>
          <w:szCs w:val="20"/>
        </w:rPr>
        <w:t>act</w:t>
      </w:r>
      <w:r w:rsidR="00953597" w:rsidRPr="007D191A">
        <w:rPr>
          <w:sz w:val="20"/>
          <w:szCs w:val="20"/>
        </w:rPr>
        <w:t>a</w:t>
      </w:r>
      <w:r w:rsidR="00527FA7" w:rsidRPr="007D191A">
        <w:rPr>
          <w:sz w:val="20"/>
          <w:szCs w:val="20"/>
        </w:rPr>
        <w:t>m</w:t>
      </w:r>
      <w:r w:rsidR="000E2B93" w:rsidRPr="007D191A">
        <w:rPr>
          <w:sz w:val="20"/>
          <w:szCs w:val="20"/>
        </w:rPr>
        <w:t xml:space="preserve"> form is </w:t>
      </w:r>
      <w:r w:rsidR="00953597" w:rsidRPr="007D191A">
        <w:rPr>
          <w:sz w:val="20"/>
          <w:szCs w:val="20"/>
        </w:rPr>
        <w:t>high</w:t>
      </w:r>
      <w:r w:rsidR="000E2B93" w:rsidRPr="007D191A">
        <w:rPr>
          <w:sz w:val="20"/>
          <w:szCs w:val="20"/>
        </w:rPr>
        <w:t xml:space="preserve"> than </w:t>
      </w:r>
      <w:r w:rsidR="00953597" w:rsidRPr="007D191A">
        <w:rPr>
          <w:sz w:val="20"/>
          <w:szCs w:val="20"/>
        </w:rPr>
        <w:t xml:space="preserve">that of </w:t>
      </w:r>
      <w:r w:rsidR="000E2B93" w:rsidRPr="007D191A">
        <w:rPr>
          <w:sz w:val="20"/>
          <w:szCs w:val="20"/>
        </w:rPr>
        <w:t xml:space="preserve">the </w:t>
      </w:r>
      <w:proofErr w:type="spellStart"/>
      <w:r w:rsidR="000E2B93" w:rsidRPr="007D191A">
        <w:rPr>
          <w:sz w:val="20"/>
          <w:szCs w:val="20"/>
        </w:rPr>
        <w:t>lact</w:t>
      </w:r>
      <w:r w:rsidR="00953597" w:rsidRPr="007D191A">
        <w:rPr>
          <w:sz w:val="20"/>
          <w:szCs w:val="20"/>
        </w:rPr>
        <w:t>i</w:t>
      </w:r>
      <w:r w:rsidR="000E2B93" w:rsidRPr="007D191A">
        <w:rPr>
          <w:sz w:val="20"/>
          <w:szCs w:val="20"/>
        </w:rPr>
        <w:t>m</w:t>
      </w:r>
      <w:proofErr w:type="spellEnd"/>
      <w:r w:rsidR="000E2B93" w:rsidRPr="007D191A">
        <w:rPr>
          <w:sz w:val="20"/>
          <w:szCs w:val="20"/>
        </w:rPr>
        <w:t xml:space="preserve"> form. </w:t>
      </w:r>
      <w:r w:rsidR="00953597" w:rsidRPr="007D191A">
        <w:rPr>
          <w:sz w:val="20"/>
          <w:szCs w:val="20"/>
        </w:rPr>
        <w:t>T</w:t>
      </w:r>
      <w:r w:rsidR="00527FA7" w:rsidRPr="007D191A">
        <w:rPr>
          <w:sz w:val="20"/>
          <w:szCs w:val="20"/>
        </w:rPr>
        <w:t xml:space="preserve">he </w:t>
      </w:r>
      <w:r w:rsidR="00540D38">
        <w:rPr>
          <w:sz w:val="20"/>
          <w:szCs w:val="20"/>
        </w:rPr>
        <w:t>moderately low</w:t>
      </w:r>
      <w:r w:rsidR="00527FA7" w:rsidRPr="007D191A">
        <w:rPr>
          <w:sz w:val="20"/>
          <w:szCs w:val="20"/>
        </w:rPr>
        <w:t xml:space="preserve"> </w:t>
      </w:r>
      <w:r w:rsidR="000E2B93" w:rsidRPr="007D191A">
        <w:rPr>
          <w:sz w:val="20"/>
          <w:szCs w:val="20"/>
        </w:rPr>
        <w:t>fluorescence quantum yields</w:t>
      </w:r>
      <w:r w:rsidR="00953597" w:rsidRPr="007D191A">
        <w:rPr>
          <w:sz w:val="20"/>
          <w:szCs w:val="20"/>
        </w:rPr>
        <w:t xml:space="preserve"> of FP2HP</w:t>
      </w:r>
      <w:r w:rsidR="00527FA7" w:rsidRPr="007D191A">
        <w:rPr>
          <w:sz w:val="20"/>
          <w:szCs w:val="20"/>
        </w:rPr>
        <w:t xml:space="preserve"> may</w:t>
      </w:r>
      <w:r w:rsidR="006D53A3" w:rsidRPr="007D191A">
        <w:rPr>
          <w:sz w:val="20"/>
          <w:szCs w:val="20"/>
        </w:rPr>
        <w:t xml:space="preserve"> be</w:t>
      </w:r>
      <w:r w:rsidR="00953597" w:rsidRPr="007D191A">
        <w:rPr>
          <w:sz w:val="20"/>
          <w:szCs w:val="20"/>
        </w:rPr>
        <w:t xml:space="preserve"> explained on the basis of</w:t>
      </w:r>
      <w:r w:rsidR="000E2B93" w:rsidRPr="007D191A">
        <w:rPr>
          <w:sz w:val="20"/>
          <w:szCs w:val="20"/>
        </w:rPr>
        <w:t xml:space="preserve"> </w:t>
      </w:r>
      <w:r w:rsidR="0059464B" w:rsidRPr="007D191A">
        <w:rPr>
          <w:sz w:val="20"/>
          <w:szCs w:val="20"/>
        </w:rPr>
        <w:t>photoinduced electron transfer (</w:t>
      </w:r>
      <w:r w:rsidR="000E2B93" w:rsidRPr="007D191A">
        <w:rPr>
          <w:sz w:val="20"/>
          <w:szCs w:val="20"/>
        </w:rPr>
        <w:t>PET</w:t>
      </w:r>
      <w:r w:rsidR="0059464B" w:rsidRPr="007D191A">
        <w:rPr>
          <w:sz w:val="20"/>
          <w:szCs w:val="20"/>
        </w:rPr>
        <w:t>)</w:t>
      </w:r>
      <w:r w:rsidR="000E2B93" w:rsidRPr="007D191A">
        <w:rPr>
          <w:sz w:val="20"/>
          <w:szCs w:val="20"/>
        </w:rPr>
        <w:t xml:space="preserve"> process</w:t>
      </w:r>
      <w:r w:rsidR="00953597" w:rsidRPr="007D191A">
        <w:rPr>
          <w:sz w:val="20"/>
          <w:szCs w:val="20"/>
        </w:rPr>
        <w:t xml:space="preserve">. Comparing with the previously reported molecular system qualified for PET process </w:t>
      </w:r>
      <w:r w:rsidR="00D11815" w:rsidRPr="007D191A">
        <w:rPr>
          <w:sz w:val="20"/>
          <w:szCs w:val="20"/>
        </w:rPr>
        <w:t>[</w:t>
      </w:r>
      <w:r w:rsidR="00D413A6">
        <w:rPr>
          <w:sz w:val="20"/>
          <w:szCs w:val="20"/>
        </w:rPr>
        <w:t>17</w:t>
      </w:r>
      <w:r w:rsidR="00953597" w:rsidRPr="007D191A">
        <w:rPr>
          <w:sz w:val="20"/>
          <w:szCs w:val="20"/>
        </w:rPr>
        <w:t>-</w:t>
      </w:r>
      <w:r w:rsidR="00D413A6">
        <w:rPr>
          <w:sz w:val="20"/>
          <w:szCs w:val="20"/>
        </w:rPr>
        <w:t>18</w:t>
      </w:r>
      <w:r w:rsidR="00D11815" w:rsidRPr="007D191A">
        <w:rPr>
          <w:sz w:val="20"/>
          <w:szCs w:val="20"/>
        </w:rPr>
        <w:t>]</w:t>
      </w:r>
      <w:r w:rsidR="00953597" w:rsidRPr="007D191A">
        <w:rPr>
          <w:sz w:val="20"/>
          <w:szCs w:val="20"/>
        </w:rPr>
        <w:t>, it can be assumed that</w:t>
      </w:r>
      <w:r w:rsidR="0059464B" w:rsidRPr="007D191A">
        <w:rPr>
          <w:sz w:val="20"/>
          <w:szCs w:val="20"/>
        </w:rPr>
        <w:t xml:space="preserve"> electron transfer occurs</w:t>
      </w:r>
      <w:r w:rsidR="000E2B93" w:rsidRPr="007D191A">
        <w:rPr>
          <w:sz w:val="20"/>
          <w:szCs w:val="20"/>
        </w:rPr>
        <w:t xml:space="preserve"> from the nitrogen</w:t>
      </w:r>
      <w:r w:rsidR="002673A8">
        <w:rPr>
          <w:sz w:val="20"/>
          <w:szCs w:val="20"/>
        </w:rPr>
        <w:t xml:space="preserve"> </w:t>
      </w:r>
      <w:r w:rsidR="00D71A0B" w:rsidRPr="007D191A">
        <w:rPr>
          <w:noProof/>
          <w:sz w:val="20"/>
          <w:szCs w:val="20"/>
        </w:rPr>
        <mc:AlternateContent>
          <mc:Choice Requires="wpg">
            <w:drawing>
              <wp:anchor distT="0" distB="0" distL="114300" distR="114300" simplePos="0" relativeHeight="251657216" behindDoc="0" locked="0" layoutInCell="1" allowOverlap="1" wp14:anchorId="0378E772" wp14:editId="64A46108">
                <wp:simplePos x="0" y="0"/>
                <wp:positionH relativeFrom="column">
                  <wp:posOffset>24525</wp:posOffset>
                </wp:positionH>
                <wp:positionV relativeFrom="paragraph">
                  <wp:posOffset>533400</wp:posOffset>
                </wp:positionV>
                <wp:extent cx="6578600" cy="2656840"/>
                <wp:effectExtent l="0" t="0" r="0" b="0"/>
                <wp:wrapSquare wrapText="bothSides"/>
                <wp:docPr id="200234459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2656840"/>
                          <a:chOff x="775" y="9989"/>
                          <a:chExt cx="10360" cy="4184"/>
                        </a:xfrm>
                      </wpg:grpSpPr>
                      <pic:pic xmlns:pic="http://schemas.openxmlformats.org/drawingml/2006/picture">
                        <pic:nvPicPr>
                          <pic:cNvPr id="615600635"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5" y="10037"/>
                            <a:ext cx="5414" cy="4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2185959"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1" y="9989"/>
                            <a:ext cx="5054" cy="41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3C812B" id="Group 134" o:spid="_x0000_s1026" style="position:absolute;margin-left:1.95pt;margin-top:42pt;width:518pt;height:209.2pt;z-index:251657216" coordorigin="775,9989" coordsize="10360,4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left:775;top:10037;width:5414;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">
                  <v:imagedata r:id="rId10" o:title=""/>
                </v:shape>
                <v:shape id="Picture 136" o:spid="_x0000_s1028" type="#_x0000_t75" style="position:absolute;left:6081;top:9989;width:5054;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">
                  <v:imagedata r:id="rId11" o:title=""/>
                </v:shape>
                <w10:wrap type="square"/>
              </v:group>
            </w:pict>
          </mc:Fallback>
        </mc:AlternateContent>
      </w:r>
      <w:r w:rsidR="002673A8">
        <w:rPr>
          <w:sz w:val="20"/>
          <w:szCs w:val="20"/>
        </w:rPr>
        <w:t>atom with lone pair</w:t>
      </w:r>
      <w:r w:rsidR="000E2B93" w:rsidRPr="007D191A">
        <w:rPr>
          <w:sz w:val="20"/>
          <w:szCs w:val="20"/>
        </w:rPr>
        <w:t xml:space="preserve"> to </w:t>
      </w:r>
      <w:r w:rsidR="002673A8">
        <w:rPr>
          <w:sz w:val="20"/>
          <w:szCs w:val="20"/>
        </w:rPr>
        <w:t xml:space="preserve">fluorine atom having electron </w:t>
      </w:r>
      <w:r w:rsidR="000E2B93" w:rsidRPr="007D191A">
        <w:rPr>
          <w:sz w:val="20"/>
          <w:szCs w:val="20"/>
        </w:rPr>
        <w:t>deficien</w:t>
      </w:r>
      <w:r w:rsidR="002673A8">
        <w:rPr>
          <w:sz w:val="20"/>
          <w:szCs w:val="20"/>
        </w:rPr>
        <w:t>cy</w:t>
      </w:r>
      <w:r w:rsidR="0059464B" w:rsidRPr="007D191A">
        <w:rPr>
          <w:sz w:val="20"/>
          <w:szCs w:val="20"/>
        </w:rPr>
        <w:t>.</w:t>
      </w:r>
      <w:r w:rsidR="000E2B93" w:rsidRPr="007D191A">
        <w:rPr>
          <w:sz w:val="20"/>
          <w:szCs w:val="20"/>
        </w:rPr>
        <w:t xml:space="preserve"> </w:t>
      </w:r>
    </w:p>
    <w:p w14:paraId="4748CE07" w14:textId="2214E146" w:rsidR="00EC5986" w:rsidRPr="007D191A" w:rsidRDefault="00EC5986" w:rsidP="00140448">
      <w:pPr>
        <w:jc w:val="both"/>
        <w:rPr>
          <w:sz w:val="20"/>
          <w:szCs w:val="20"/>
        </w:rPr>
      </w:pPr>
    </w:p>
    <w:p w14:paraId="4F14CC1E" w14:textId="75B06121" w:rsidR="008B5139" w:rsidRPr="007D191A" w:rsidRDefault="008B5139" w:rsidP="006E6DCA">
      <w:pPr>
        <w:jc w:val="both"/>
        <w:rPr>
          <w:bCs/>
          <w:sz w:val="20"/>
          <w:szCs w:val="20"/>
        </w:rPr>
      </w:pPr>
      <w:r w:rsidRPr="007D191A">
        <w:rPr>
          <w:bCs/>
          <w:sz w:val="20"/>
          <w:szCs w:val="20"/>
        </w:rPr>
        <w:t xml:space="preserve">Fig.1 (a) Steady state absorption and (b) fluorescence spectra of FP2HP in various solvents at </w:t>
      </w:r>
      <w:r w:rsidR="00373994">
        <w:rPr>
          <w:bCs/>
          <w:sz w:val="20"/>
          <w:szCs w:val="20"/>
        </w:rPr>
        <w:t>r</w:t>
      </w:r>
      <w:r w:rsidRPr="007D191A">
        <w:rPr>
          <w:bCs/>
          <w:sz w:val="20"/>
          <w:szCs w:val="20"/>
        </w:rPr>
        <w:t>oom temperature.</w:t>
      </w:r>
    </w:p>
    <w:p w14:paraId="6BE7721D" w14:textId="77777777" w:rsidR="00B92ED5" w:rsidRDefault="00B92ED5" w:rsidP="006E6DCA">
      <w:pPr>
        <w:jc w:val="both"/>
        <w:rPr>
          <w:b/>
          <w:sz w:val="20"/>
          <w:szCs w:val="20"/>
        </w:rPr>
      </w:pPr>
    </w:p>
    <w:p w14:paraId="2911ACDC" w14:textId="309660F5" w:rsidR="006E6DCA" w:rsidRPr="007D191A" w:rsidRDefault="006E6DCA" w:rsidP="006E6DCA">
      <w:pPr>
        <w:jc w:val="both"/>
        <w:rPr>
          <w:sz w:val="20"/>
          <w:szCs w:val="20"/>
        </w:rPr>
      </w:pPr>
      <w:r w:rsidRPr="007D191A">
        <w:rPr>
          <w:b/>
          <w:sz w:val="20"/>
          <w:szCs w:val="20"/>
        </w:rPr>
        <w:t>Table 1</w:t>
      </w:r>
      <w:r w:rsidRPr="007D191A">
        <w:rPr>
          <w:sz w:val="20"/>
          <w:szCs w:val="20"/>
        </w:rPr>
        <w:t xml:space="preserve">: </w:t>
      </w:r>
      <w:r w:rsidR="00366E1E">
        <w:rPr>
          <w:sz w:val="20"/>
          <w:szCs w:val="20"/>
        </w:rPr>
        <w:t>Ground state a</w:t>
      </w:r>
      <w:r w:rsidRPr="007D191A">
        <w:rPr>
          <w:sz w:val="20"/>
          <w:szCs w:val="20"/>
        </w:rPr>
        <w:t>bsorption</w:t>
      </w:r>
      <w:r w:rsidR="00540D38">
        <w:rPr>
          <w:sz w:val="20"/>
          <w:szCs w:val="20"/>
        </w:rPr>
        <w:t xml:space="preserve"> (</w:t>
      </w:r>
      <w:r w:rsidR="00540D38">
        <w:rPr>
          <w:sz w:val="20"/>
          <w:szCs w:val="20"/>
        </w:rPr>
        <w:sym w:font="Symbol" w:char="F06C"/>
      </w:r>
      <w:r w:rsidR="00540D38">
        <w:rPr>
          <w:sz w:val="20"/>
          <w:szCs w:val="20"/>
        </w:rPr>
        <w:t>a)</w:t>
      </w:r>
      <w:r w:rsidRPr="007D191A">
        <w:rPr>
          <w:sz w:val="20"/>
          <w:szCs w:val="20"/>
        </w:rPr>
        <w:t xml:space="preserve"> and </w:t>
      </w:r>
      <w:r w:rsidR="00366E1E">
        <w:rPr>
          <w:sz w:val="20"/>
          <w:szCs w:val="20"/>
        </w:rPr>
        <w:t>excited state fluorescence</w:t>
      </w:r>
      <w:r w:rsidRPr="007D191A">
        <w:rPr>
          <w:sz w:val="20"/>
          <w:szCs w:val="20"/>
        </w:rPr>
        <w:t xml:space="preserve"> </w:t>
      </w:r>
      <w:r w:rsidR="00540D38">
        <w:rPr>
          <w:sz w:val="20"/>
          <w:szCs w:val="20"/>
        </w:rPr>
        <w:t>(</w:t>
      </w:r>
      <w:r w:rsidR="00540D38">
        <w:rPr>
          <w:sz w:val="20"/>
          <w:szCs w:val="20"/>
        </w:rPr>
        <w:sym w:font="Symbol" w:char="F06C"/>
      </w:r>
      <w:r w:rsidR="00540D38" w:rsidRPr="00540D38">
        <w:rPr>
          <w:sz w:val="20"/>
          <w:szCs w:val="20"/>
          <w:vertAlign w:val="subscript"/>
        </w:rPr>
        <w:t>f</w:t>
      </w:r>
      <w:r w:rsidR="00540D38">
        <w:rPr>
          <w:sz w:val="20"/>
          <w:szCs w:val="20"/>
        </w:rPr>
        <w:t xml:space="preserve">) </w:t>
      </w:r>
      <w:r w:rsidRPr="00540D38">
        <w:rPr>
          <w:sz w:val="20"/>
          <w:szCs w:val="20"/>
        </w:rPr>
        <w:t>maxima</w:t>
      </w:r>
      <w:r w:rsidRPr="007D191A">
        <w:rPr>
          <w:sz w:val="20"/>
          <w:szCs w:val="20"/>
        </w:rPr>
        <w:t xml:space="preserve"> and quantum yields</w:t>
      </w:r>
      <w:r w:rsidR="00540D38">
        <w:rPr>
          <w:sz w:val="20"/>
          <w:szCs w:val="20"/>
        </w:rPr>
        <w:t xml:space="preserve"> (</w:t>
      </w:r>
      <w:r w:rsidR="00540D38">
        <w:rPr>
          <w:sz w:val="20"/>
          <w:szCs w:val="20"/>
        </w:rPr>
        <w:sym w:font="Symbol" w:char="F046"/>
      </w:r>
      <w:r w:rsidR="00540D38">
        <w:rPr>
          <w:sz w:val="20"/>
          <w:szCs w:val="20"/>
          <w:vertAlign w:val="subscript"/>
        </w:rPr>
        <w:t>f</w:t>
      </w:r>
      <w:r w:rsidR="00540D38">
        <w:rPr>
          <w:sz w:val="20"/>
          <w:szCs w:val="20"/>
        </w:rPr>
        <w:t>)</w:t>
      </w:r>
      <w:r w:rsidRPr="007D191A">
        <w:rPr>
          <w:sz w:val="20"/>
          <w:szCs w:val="20"/>
        </w:rPr>
        <w:t xml:space="preserve"> of FP2HP at </w:t>
      </w:r>
      <w:r w:rsidR="00366E1E">
        <w:rPr>
          <w:sz w:val="20"/>
          <w:szCs w:val="20"/>
        </w:rPr>
        <w:t>298K.</w:t>
      </w:r>
    </w:p>
    <w:tbl>
      <w:tblPr>
        <w:tblW w:w="0" w:type="auto"/>
        <w:tblBorders>
          <w:top w:val="single" w:sz="18" w:space="0" w:color="auto"/>
          <w:bottom w:val="single" w:sz="18" w:space="0" w:color="auto"/>
        </w:tblBorders>
        <w:tblLook w:val="01E0" w:firstRow="1" w:lastRow="1" w:firstColumn="1" w:lastColumn="1" w:noHBand="0" w:noVBand="0"/>
      </w:tblPr>
      <w:tblGrid>
        <w:gridCol w:w="1873"/>
        <w:gridCol w:w="1769"/>
        <w:gridCol w:w="1769"/>
        <w:gridCol w:w="1807"/>
        <w:gridCol w:w="1638"/>
      </w:tblGrid>
      <w:tr w:rsidR="00062692" w:rsidRPr="007D191A" w14:paraId="5654453E" w14:textId="77777777" w:rsidTr="00883326">
        <w:tc>
          <w:tcPr>
            <w:tcW w:w="1873" w:type="dxa"/>
            <w:tcBorders>
              <w:top w:val="single" w:sz="18" w:space="0" w:color="auto"/>
              <w:bottom w:val="single" w:sz="12" w:space="0" w:color="auto"/>
            </w:tcBorders>
          </w:tcPr>
          <w:p w14:paraId="2621442C" w14:textId="77777777" w:rsidR="00062692" w:rsidRPr="007D191A" w:rsidRDefault="00062692">
            <w:pPr>
              <w:rPr>
                <w:b/>
                <w:sz w:val="20"/>
                <w:szCs w:val="20"/>
              </w:rPr>
            </w:pPr>
            <w:r w:rsidRPr="007D191A">
              <w:rPr>
                <w:b/>
                <w:sz w:val="20"/>
                <w:szCs w:val="20"/>
              </w:rPr>
              <w:t>Solvents</w:t>
            </w:r>
          </w:p>
        </w:tc>
        <w:tc>
          <w:tcPr>
            <w:tcW w:w="1769" w:type="dxa"/>
            <w:tcBorders>
              <w:top w:val="single" w:sz="18" w:space="0" w:color="auto"/>
              <w:bottom w:val="single" w:sz="12" w:space="0" w:color="auto"/>
            </w:tcBorders>
          </w:tcPr>
          <w:p w14:paraId="65411410" w14:textId="517B4B4F" w:rsidR="00062692" w:rsidRPr="007D191A" w:rsidRDefault="00062692">
            <w:pPr>
              <w:jc w:val="center"/>
              <w:rPr>
                <w:b/>
                <w:sz w:val="20"/>
                <w:szCs w:val="20"/>
              </w:rPr>
            </w:pPr>
            <w:r w:rsidRPr="007D191A">
              <w:rPr>
                <w:b/>
                <w:sz w:val="20"/>
                <w:szCs w:val="20"/>
              </w:rPr>
              <w:sym w:font="Symbol" w:char="F06C"/>
            </w:r>
            <w:r>
              <w:rPr>
                <w:b/>
                <w:sz w:val="20"/>
                <w:szCs w:val="20"/>
                <w:vertAlign w:val="subscript"/>
              </w:rPr>
              <w:t>a</w:t>
            </w:r>
          </w:p>
          <w:p w14:paraId="0CAB9FFA" w14:textId="77777777" w:rsidR="00062692" w:rsidRPr="007D191A" w:rsidRDefault="00062692">
            <w:pPr>
              <w:jc w:val="center"/>
              <w:rPr>
                <w:sz w:val="20"/>
                <w:szCs w:val="20"/>
              </w:rPr>
            </w:pPr>
            <w:r w:rsidRPr="007D191A">
              <w:rPr>
                <w:sz w:val="20"/>
                <w:szCs w:val="20"/>
              </w:rPr>
              <w:t>(nm)</w:t>
            </w:r>
          </w:p>
        </w:tc>
        <w:tc>
          <w:tcPr>
            <w:tcW w:w="1769" w:type="dxa"/>
            <w:tcBorders>
              <w:top w:val="single" w:sz="18" w:space="0" w:color="auto"/>
              <w:bottom w:val="single" w:sz="12" w:space="0" w:color="auto"/>
            </w:tcBorders>
          </w:tcPr>
          <w:p w14:paraId="2F24FE75" w14:textId="14E47619" w:rsidR="00062692" w:rsidRPr="007D191A" w:rsidRDefault="00062692">
            <w:pPr>
              <w:jc w:val="center"/>
              <w:rPr>
                <w:b/>
                <w:sz w:val="20"/>
                <w:szCs w:val="20"/>
              </w:rPr>
            </w:pPr>
            <w:r w:rsidRPr="007D191A">
              <w:rPr>
                <w:b/>
                <w:sz w:val="20"/>
                <w:szCs w:val="20"/>
              </w:rPr>
              <w:sym w:font="Symbol" w:char="F06C"/>
            </w:r>
            <w:r>
              <w:rPr>
                <w:b/>
                <w:sz w:val="20"/>
                <w:szCs w:val="20"/>
                <w:vertAlign w:val="subscript"/>
              </w:rPr>
              <w:t>f</w:t>
            </w:r>
          </w:p>
          <w:p w14:paraId="394290AB" w14:textId="77777777" w:rsidR="00062692" w:rsidRPr="007D191A" w:rsidRDefault="00062692">
            <w:pPr>
              <w:jc w:val="center"/>
              <w:rPr>
                <w:sz w:val="20"/>
                <w:szCs w:val="20"/>
              </w:rPr>
            </w:pPr>
            <w:r w:rsidRPr="007D191A">
              <w:rPr>
                <w:sz w:val="20"/>
                <w:szCs w:val="20"/>
              </w:rPr>
              <w:t>(nm)</w:t>
            </w:r>
          </w:p>
        </w:tc>
        <w:tc>
          <w:tcPr>
            <w:tcW w:w="1807" w:type="dxa"/>
            <w:tcBorders>
              <w:top w:val="single" w:sz="18" w:space="0" w:color="auto"/>
              <w:bottom w:val="single" w:sz="12" w:space="0" w:color="auto"/>
            </w:tcBorders>
          </w:tcPr>
          <w:p w14:paraId="49B4B282" w14:textId="6884AEDE" w:rsidR="00062692" w:rsidRPr="007D191A" w:rsidRDefault="00062692">
            <w:pPr>
              <w:jc w:val="center"/>
              <w:rPr>
                <w:sz w:val="20"/>
                <w:szCs w:val="20"/>
              </w:rPr>
            </w:pPr>
            <w:r>
              <w:rPr>
                <w:b/>
                <w:sz w:val="20"/>
                <w:szCs w:val="20"/>
              </w:rPr>
              <w:sym w:font="Symbol" w:char="F046"/>
            </w:r>
            <w:r w:rsidRPr="007D191A">
              <w:rPr>
                <w:b/>
                <w:sz w:val="20"/>
                <w:szCs w:val="20"/>
                <w:vertAlign w:val="subscript"/>
              </w:rPr>
              <w:t>f</w:t>
            </w:r>
            <w:r w:rsidRPr="007D191A">
              <w:rPr>
                <w:b/>
                <w:sz w:val="20"/>
                <w:szCs w:val="20"/>
              </w:rPr>
              <w:t xml:space="preserve"> (E-form</w:t>
            </w:r>
            <w:r w:rsidRPr="007D191A">
              <w:rPr>
                <w:sz w:val="20"/>
                <w:szCs w:val="20"/>
              </w:rPr>
              <w:t>) (x10</w:t>
            </w:r>
            <w:r w:rsidRPr="007D191A">
              <w:rPr>
                <w:sz w:val="20"/>
                <w:szCs w:val="20"/>
                <w:vertAlign w:val="superscript"/>
              </w:rPr>
              <w:t>2</w:t>
            </w:r>
            <w:r w:rsidRPr="007D191A">
              <w:rPr>
                <w:sz w:val="20"/>
                <w:szCs w:val="20"/>
              </w:rPr>
              <w:t>)</w:t>
            </w:r>
          </w:p>
        </w:tc>
        <w:tc>
          <w:tcPr>
            <w:tcW w:w="1638" w:type="dxa"/>
            <w:tcBorders>
              <w:top w:val="single" w:sz="18" w:space="0" w:color="auto"/>
              <w:bottom w:val="single" w:sz="12" w:space="0" w:color="auto"/>
            </w:tcBorders>
          </w:tcPr>
          <w:p w14:paraId="3430FC85" w14:textId="791889D6" w:rsidR="00062692" w:rsidRPr="007D191A" w:rsidRDefault="00062692">
            <w:pPr>
              <w:jc w:val="center"/>
              <w:rPr>
                <w:b/>
                <w:sz w:val="20"/>
                <w:szCs w:val="20"/>
              </w:rPr>
            </w:pPr>
            <w:r>
              <w:rPr>
                <w:b/>
                <w:sz w:val="20"/>
                <w:szCs w:val="20"/>
              </w:rPr>
              <w:sym w:font="Symbol" w:char="F046"/>
            </w:r>
            <w:r w:rsidRPr="007D191A">
              <w:rPr>
                <w:b/>
                <w:sz w:val="20"/>
                <w:szCs w:val="20"/>
                <w:vertAlign w:val="subscript"/>
              </w:rPr>
              <w:t>f</w:t>
            </w:r>
            <w:r w:rsidRPr="007D191A">
              <w:rPr>
                <w:b/>
                <w:sz w:val="20"/>
                <w:szCs w:val="20"/>
              </w:rPr>
              <w:t xml:space="preserve"> (K-form</w:t>
            </w:r>
            <w:r w:rsidRPr="007D191A">
              <w:rPr>
                <w:sz w:val="20"/>
                <w:szCs w:val="20"/>
              </w:rPr>
              <w:t>) (x10</w:t>
            </w:r>
            <w:r w:rsidRPr="007D191A">
              <w:rPr>
                <w:sz w:val="20"/>
                <w:szCs w:val="20"/>
                <w:vertAlign w:val="superscript"/>
              </w:rPr>
              <w:t>2</w:t>
            </w:r>
            <w:r w:rsidRPr="007D191A">
              <w:rPr>
                <w:sz w:val="20"/>
                <w:szCs w:val="20"/>
              </w:rPr>
              <w:t>)</w:t>
            </w:r>
          </w:p>
        </w:tc>
      </w:tr>
      <w:tr w:rsidR="00062692" w:rsidRPr="007D191A" w14:paraId="10AF01D3" w14:textId="77777777" w:rsidTr="00883326">
        <w:tc>
          <w:tcPr>
            <w:tcW w:w="1873" w:type="dxa"/>
            <w:tcBorders>
              <w:top w:val="single" w:sz="12" w:space="0" w:color="auto"/>
            </w:tcBorders>
          </w:tcPr>
          <w:p w14:paraId="79F14DF0" w14:textId="77777777" w:rsidR="00062692" w:rsidRPr="007D191A" w:rsidRDefault="00062692">
            <w:pPr>
              <w:rPr>
                <w:sz w:val="20"/>
                <w:szCs w:val="20"/>
              </w:rPr>
            </w:pPr>
            <w:r w:rsidRPr="007D191A">
              <w:rPr>
                <w:sz w:val="20"/>
                <w:szCs w:val="20"/>
              </w:rPr>
              <w:t>THF</w:t>
            </w:r>
          </w:p>
        </w:tc>
        <w:tc>
          <w:tcPr>
            <w:tcW w:w="1769" w:type="dxa"/>
            <w:tcBorders>
              <w:top w:val="single" w:sz="12" w:space="0" w:color="auto"/>
            </w:tcBorders>
          </w:tcPr>
          <w:p w14:paraId="3947D80A" w14:textId="77777777" w:rsidR="00062692" w:rsidRPr="007D191A" w:rsidRDefault="00062692">
            <w:pPr>
              <w:jc w:val="center"/>
              <w:rPr>
                <w:sz w:val="20"/>
                <w:szCs w:val="20"/>
              </w:rPr>
            </w:pPr>
            <w:r w:rsidRPr="007D191A">
              <w:rPr>
                <w:sz w:val="20"/>
                <w:szCs w:val="20"/>
              </w:rPr>
              <w:t>269, 325</w:t>
            </w:r>
          </w:p>
        </w:tc>
        <w:tc>
          <w:tcPr>
            <w:tcW w:w="1769" w:type="dxa"/>
            <w:tcBorders>
              <w:top w:val="single" w:sz="12" w:space="0" w:color="auto"/>
            </w:tcBorders>
          </w:tcPr>
          <w:p w14:paraId="1437C82F" w14:textId="77777777" w:rsidR="00062692" w:rsidRPr="007D191A" w:rsidRDefault="00062692">
            <w:pPr>
              <w:jc w:val="center"/>
              <w:rPr>
                <w:sz w:val="20"/>
                <w:szCs w:val="20"/>
              </w:rPr>
            </w:pPr>
            <w:r w:rsidRPr="007D191A">
              <w:rPr>
                <w:sz w:val="20"/>
                <w:szCs w:val="20"/>
              </w:rPr>
              <w:t>352, 403</w:t>
            </w:r>
          </w:p>
        </w:tc>
        <w:tc>
          <w:tcPr>
            <w:tcW w:w="1807" w:type="dxa"/>
            <w:tcBorders>
              <w:top w:val="single" w:sz="12" w:space="0" w:color="auto"/>
            </w:tcBorders>
          </w:tcPr>
          <w:p w14:paraId="3B0770AA" w14:textId="0C6B6F07" w:rsidR="00062692" w:rsidRPr="007D191A" w:rsidRDefault="00062692">
            <w:pPr>
              <w:jc w:val="center"/>
              <w:rPr>
                <w:sz w:val="20"/>
                <w:szCs w:val="20"/>
              </w:rPr>
            </w:pPr>
            <w:r w:rsidRPr="007D191A">
              <w:rPr>
                <w:sz w:val="20"/>
                <w:szCs w:val="20"/>
              </w:rPr>
              <w:t>0.05</w:t>
            </w:r>
          </w:p>
        </w:tc>
        <w:tc>
          <w:tcPr>
            <w:tcW w:w="1638" w:type="dxa"/>
            <w:tcBorders>
              <w:top w:val="single" w:sz="12" w:space="0" w:color="auto"/>
            </w:tcBorders>
          </w:tcPr>
          <w:p w14:paraId="277A0F70" w14:textId="5D24099D" w:rsidR="00062692" w:rsidRPr="007D191A" w:rsidRDefault="00062692">
            <w:pPr>
              <w:jc w:val="center"/>
              <w:rPr>
                <w:sz w:val="20"/>
                <w:szCs w:val="20"/>
              </w:rPr>
            </w:pPr>
            <w:r w:rsidRPr="007D191A">
              <w:rPr>
                <w:sz w:val="20"/>
                <w:szCs w:val="20"/>
              </w:rPr>
              <w:t>2.22</w:t>
            </w:r>
          </w:p>
        </w:tc>
      </w:tr>
      <w:tr w:rsidR="00062692" w:rsidRPr="007D191A" w14:paraId="5F3B69E1" w14:textId="77777777" w:rsidTr="00883326">
        <w:tc>
          <w:tcPr>
            <w:tcW w:w="1873" w:type="dxa"/>
          </w:tcPr>
          <w:p w14:paraId="24E5AFBB" w14:textId="77777777" w:rsidR="00062692" w:rsidRPr="007D191A" w:rsidRDefault="00062692">
            <w:pPr>
              <w:rPr>
                <w:sz w:val="20"/>
                <w:szCs w:val="20"/>
              </w:rPr>
            </w:pPr>
            <w:r>
              <w:rPr>
                <w:sz w:val="20"/>
                <w:szCs w:val="20"/>
              </w:rPr>
              <w:t>CAN</w:t>
            </w:r>
          </w:p>
        </w:tc>
        <w:tc>
          <w:tcPr>
            <w:tcW w:w="1769" w:type="dxa"/>
          </w:tcPr>
          <w:p w14:paraId="1A9355A1" w14:textId="77777777" w:rsidR="00062692" w:rsidRPr="007D191A" w:rsidRDefault="00062692">
            <w:pPr>
              <w:jc w:val="center"/>
              <w:rPr>
                <w:sz w:val="20"/>
                <w:szCs w:val="20"/>
              </w:rPr>
            </w:pPr>
            <w:r w:rsidRPr="007D191A">
              <w:rPr>
                <w:sz w:val="20"/>
                <w:szCs w:val="20"/>
              </w:rPr>
              <w:t>266, 325</w:t>
            </w:r>
          </w:p>
        </w:tc>
        <w:tc>
          <w:tcPr>
            <w:tcW w:w="1769" w:type="dxa"/>
          </w:tcPr>
          <w:p w14:paraId="2148B9E9" w14:textId="77777777" w:rsidR="00062692" w:rsidRPr="007D191A" w:rsidRDefault="00062692">
            <w:pPr>
              <w:jc w:val="center"/>
              <w:rPr>
                <w:sz w:val="20"/>
                <w:szCs w:val="20"/>
              </w:rPr>
            </w:pPr>
            <w:r w:rsidRPr="007D191A">
              <w:rPr>
                <w:sz w:val="20"/>
                <w:szCs w:val="20"/>
              </w:rPr>
              <w:t>338, 407</w:t>
            </w:r>
          </w:p>
        </w:tc>
        <w:tc>
          <w:tcPr>
            <w:tcW w:w="1807" w:type="dxa"/>
          </w:tcPr>
          <w:p w14:paraId="7E10F0DD" w14:textId="108F1BA4" w:rsidR="00062692" w:rsidRPr="007D191A" w:rsidRDefault="00062692">
            <w:pPr>
              <w:jc w:val="center"/>
              <w:rPr>
                <w:sz w:val="20"/>
                <w:szCs w:val="20"/>
              </w:rPr>
            </w:pPr>
            <w:r w:rsidRPr="007D191A">
              <w:rPr>
                <w:sz w:val="20"/>
                <w:szCs w:val="20"/>
              </w:rPr>
              <w:t>0.24</w:t>
            </w:r>
          </w:p>
        </w:tc>
        <w:tc>
          <w:tcPr>
            <w:tcW w:w="1638" w:type="dxa"/>
          </w:tcPr>
          <w:p w14:paraId="6AF54A97" w14:textId="0B2A9838" w:rsidR="00062692" w:rsidRPr="007D191A" w:rsidRDefault="00062692">
            <w:pPr>
              <w:jc w:val="center"/>
              <w:rPr>
                <w:sz w:val="20"/>
                <w:szCs w:val="20"/>
              </w:rPr>
            </w:pPr>
            <w:r w:rsidRPr="007D191A">
              <w:rPr>
                <w:sz w:val="20"/>
                <w:szCs w:val="20"/>
              </w:rPr>
              <w:t>2.4</w:t>
            </w:r>
            <w:r>
              <w:rPr>
                <w:sz w:val="20"/>
                <w:szCs w:val="20"/>
              </w:rPr>
              <w:t>7</w:t>
            </w:r>
          </w:p>
        </w:tc>
      </w:tr>
      <w:tr w:rsidR="00062692" w:rsidRPr="007D191A" w14:paraId="1B1413CC" w14:textId="77777777" w:rsidTr="00883326">
        <w:tc>
          <w:tcPr>
            <w:tcW w:w="1873" w:type="dxa"/>
          </w:tcPr>
          <w:p w14:paraId="0559D3A7" w14:textId="77777777" w:rsidR="00062692" w:rsidRPr="007D191A" w:rsidRDefault="00062692">
            <w:pPr>
              <w:rPr>
                <w:sz w:val="20"/>
                <w:szCs w:val="20"/>
              </w:rPr>
            </w:pPr>
            <w:r w:rsidRPr="007D191A">
              <w:rPr>
                <w:sz w:val="20"/>
                <w:szCs w:val="20"/>
              </w:rPr>
              <w:t>MeOH</w:t>
            </w:r>
          </w:p>
        </w:tc>
        <w:tc>
          <w:tcPr>
            <w:tcW w:w="1769" w:type="dxa"/>
          </w:tcPr>
          <w:p w14:paraId="62196B42" w14:textId="77777777" w:rsidR="00062692" w:rsidRPr="007D191A" w:rsidRDefault="00062692">
            <w:pPr>
              <w:jc w:val="center"/>
              <w:rPr>
                <w:sz w:val="20"/>
                <w:szCs w:val="20"/>
              </w:rPr>
            </w:pPr>
            <w:r w:rsidRPr="007D191A">
              <w:rPr>
                <w:sz w:val="20"/>
                <w:szCs w:val="20"/>
              </w:rPr>
              <w:t>260, 318</w:t>
            </w:r>
          </w:p>
        </w:tc>
        <w:tc>
          <w:tcPr>
            <w:tcW w:w="1769" w:type="dxa"/>
          </w:tcPr>
          <w:p w14:paraId="0434A8A9" w14:textId="77777777" w:rsidR="00062692" w:rsidRPr="007D191A" w:rsidRDefault="00062692">
            <w:pPr>
              <w:jc w:val="center"/>
              <w:rPr>
                <w:sz w:val="20"/>
                <w:szCs w:val="20"/>
              </w:rPr>
            </w:pPr>
            <w:r w:rsidRPr="007D191A">
              <w:rPr>
                <w:sz w:val="20"/>
                <w:szCs w:val="20"/>
              </w:rPr>
              <w:t>396</w:t>
            </w:r>
          </w:p>
        </w:tc>
        <w:tc>
          <w:tcPr>
            <w:tcW w:w="1807" w:type="dxa"/>
          </w:tcPr>
          <w:p w14:paraId="7336FB29" w14:textId="77777777" w:rsidR="00062692" w:rsidRPr="007D191A" w:rsidRDefault="00062692">
            <w:pPr>
              <w:jc w:val="center"/>
              <w:rPr>
                <w:sz w:val="20"/>
                <w:szCs w:val="20"/>
              </w:rPr>
            </w:pPr>
            <w:r w:rsidRPr="007D191A">
              <w:rPr>
                <w:sz w:val="20"/>
                <w:szCs w:val="20"/>
              </w:rPr>
              <w:t>-</w:t>
            </w:r>
          </w:p>
        </w:tc>
        <w:tc>
          <w:tcPr>
            <w:tcW w:w="1638" w:type="dxa"/>
          </w:tcPr>
          <w:p w14:paraId="1F4E54B3" w14:textId="0063E990" w:rsidR="00062692" w:rsidRPr="007D191A" w:rsidRDefault="00062692">
            <w:pPr>
              <w:jc w:val="center"/>
              <w:rPr>
                <w:sz w:val="20"/>
                <w:szCs w:val="20"/>
              </w:rPr>
            </w:pPr>
            <w:r w:rsidRPr="007D191A">
              <w:rPr>
                <w:sz w:val="20"/>
                <w:szCs w:val="20"/>
              </w:rPr>
              <w:t>4.4</w:t>
            </w:r>
            <w:r>
              <w:rPr>
                <w:sz w:val="20"/>
                <w:szCs w:val="20"/>
              </w:rPr>
              <w:t>4</w:t>
            </w:r>
          </w:p>
        </w:tc>
      </w:tr>
      <w:tr w:rsidR="00062692" w:rsidRPr="007D191A" w14:paraId="7BAF4232" w14:textId="77777777" w:rsidTr="00883326">
        <w:tc>
          <w:tcPr>
            <w:tcW w:w="1873" w:type="dxa"/>
          </w:tcPr>
          <w:p w14:paraId="6C48387F" w14:textId="77777777" w:rsidR="00062692" w:rsidRPr="007D191A" w:rsidRDefault="00062692">
            <w:pPr>
              <w:rPr>
                <w:sz w:val="20"/>
                <w:szCs w:val="20"/>
              </w:rPr>
            </w:pPr>
            <w:r w:rsidRPr="007D191A">
              <w:rPr>
                <w:sz w:val="20"/>
                <w:szCs w:val="20"/>
              </w:rPr>
              <w:t>H</w:t>
            </w:r>
            <w:r w:rsidRPr="007D191A">
              <w:rPr>
                <w:sz w:val="20"/>
                <w:szCs w:val="20"/>
                <w:vertAlign w:val="subscript"/>
              </w:rPr>
              <w:t>2</w:t>
            </w:r>
            <w:r w:rsidRPr="007D191A">
              <w:rPr>
                <w:sz w:val="20"/>
                <w:szCs w:val="20"/>
              </w:rPr>
              <w:t>O</w:t>
            </w:r>
          </w:p>
        </w:tc>
        <w:tc>
          <w:tcPr>
            <w:tcW w:w="1769" w:type="dxa"/>
          </w:tcPr>
          <w:p w14:paraId="29AC539A" w14:textId="77777777" w:rsidR="00062692" w:rsidRPr="007D191A" w:rsidRDefault="00062692">
            <w:pPr>
              <w:jc w:val="center"/>
              <w:rPr>
                <w:sz w:val="20"/>
                <w:szCs w:val="20"/>
              </w:rPr>
            </w:pPr>
            <w:r w:rsidRPr="007D191A">
              <w:rPr>
                <w:sz w:val="20"/>
                <w:szCs w:val="20"/>
              </w:rPr>
              <w:t>259, 310</w:t>
            </w:r>
          </w:p>
        </w:tc>
        <w:tc>
          <w:tcPr>
            <w:tcW w:w="1769" w:type="dxa"/>
          </w:tcPr>
          <w:p w14:paraId="53101156" w14:textId="77777777" w:rsidR="00062692" w:rsidRPr="007D191A" w:rsidRDefault="00062692">
            <w:pPr>
              <w:jc w:val="center"/>
              <w:rPr>
                <w:sz w:val="20"/>
                <w:szCs w:val="20"/>
              </w:rPr>
            </w:pPr>
            <w:r w:rsidRPr="007D191A">
              <w:rPr>
                <w:sz w:val="20"/>
                <w:szCs w:val="20"/>
              </w:rPr>
              <w:t>392</w:t>
            </w:r>
          </w:p>
        </w:tc>
        <w:tc>
          <w:tcPr>
            <w:tcW w:w="1807" w:type="dxa"/>
          </w:tcPr>
          <w:p w14:paraId="2A75FAA4" w14:textId="77777777" w:rsidR="00062692" w:rsidRPr="007D191A" w:rsidRDefault="00062692">
            <w:pPr>
              <w:jc w:val="center"/>
              <w:rPr>
                <w:sz w:val="20"/>
                <w:szCs w:val="20"/>
              </w:rPr>
            </w:pPr>
            <w:r w:rsidRPr="007D191A">
              <w:rPr>
                <w:sz w:val="20"/>
                <w:szCs w:val="20"/>
              </w:rPr>
              <w:t>-</w:t>
            </w:r>
          </w:p>
        </w:tc>
        <w:tc>
          <w:tcPr>
            <w:tcW w:w="1638" w:type="dxa"/>
          </w:tcPr>
          <w:p w14:paraId="0B1D3CB9" w14:textId="1403F2C9" w:rsidR="00062692" w:rsidRPr="007D191A" w:rsidRDefault="00062692">
            <w:pPr>
              <w:jc w:val="center"/>
              <w:rPr>
                <w:sz w:val="20"/>
                <w:szCs w:val="20"/>
              </w:rPr>
            </w:pPr>
            <w:r w:rsidRPr="007D191A">
              <w:rPr>
                <w:sz w:val="20"/>
                <w:szCs w:val="20"/>
              </w:rPr>
              <w:t>9.25</w:t>
            </w:r>
          </w:p>
        </w:tc>
      </w:tr>
    </w:tbl>
    <w:p w14:paraId="0D8B72D3" w14:textId="77777777" w:rsidR="005E4448" w:rsidRPr="007D191A" w:rsidRDefault="005E4448" w:rsidP="00140448">
      <w:pPr>
        <w:jc w:val="both"/>
        <w:rPr>
          <w:b/>
          <w:sz w:val="20"/>
          <w:szCs w:val="20"/>
        </w:rPr>
      </w:pPr>
    </w:p>
    <w:p w14:paraId="39C0C977" w14:textId="77777777" w:rsidR="00224D2C" w:rsidRPr="007D191A" w:rsidRDefault="00B92ED5" w:rsidP="00140448">
      <w:pPr>
        <w:jc w:val="both"/>
        <w:rPr>
          <w:sz w:val="20"/>
          <w:szCs w:val="20"/>
        </w:rPr>
      </w:pPr>
      <w:r>
        <w:rPr>
          <w:b/>
          <w:sz w:val="20"/>
          <w:szCs w:val="20"/>
        </w:rPr>
        <w:t xml:space="preserve">B. </w:t>
      </w:r>
      <w:r w:rsidR="004F206D" w:rsidRPr="007D191A">
        <w:rPr>
          <w:b/>
          <w:sz w:val="20"/>
          <w:szCs w:val="20"/>
        </w:rPr>
        <w:t xml:space="preserve">Spectral features of </w:t>
      </w:r>
      <w:r w:rsidR="00D357D6" w:rsidRPr="007D191A">
        <w:rPr>
          <w:b/>
          <w:sz w:val="20"/>
          <w:szCs w:val="20"/>
        </w:rPr>
        <w:t xml:space="preserve">FP2HP </w:t>
      </w:r>
      <w:r w:rsidR="00366E1E">
        <w:rPr>
          <w:b/>
          <w:sz w:val="20"/>
          <w:szCs w:val="20"/>
        </w:rPr>
        <w:t>towards</w:t>
      </w:r>
      <w:r w:rsidR="00D357D6" w:rsidRPr="007D191A">
        <w:rPr>
          <w:b/>
          <w:sz w:val="20"/>
          <w:szCs w:val="20"/>
        </w:rPr>
        <w:t xml:space="preserve"> m</w:t>
      </w:r>
      <w:r w:rsidR="00C968A7" w:rsidRPr="007D191A">
        <w:rPr>
          <w:b/>
          <w:sz w:val="20"/>
          <w:szCs w:val="20"/>
        </w:rPr>
        <w:t xml:space="preserve">etal </w:t>
      </w:r>
      <w:r w:rsidR="00D357D6" w:rsidRPr="007D191A">
        <w:rPr>
          <w:b/>
          <w:sz w:val="20"/>
          <w:szCs w:val="20"/>
        </w:rPr>
        <w:t>i</w:t>
      </w:r>
      <w:r w:rsidR="00C968A7" w:rsidRPr="007D191A">
        <w:rPr>
          <w:b/>
          <w:sz w:val="20"/>
          <w:szCs w:val="20"/>
        </w:rPr>
        <w:t xml:space="preserve">on </w:t>
      </w:r>
      <w:r w:rsidR="00D357D6" w:rsidRPr="007D191A">
        <w:rPr>
          <w:b/>
          <w:sz w:val="20"/>
          <w:szCs w:val="20"/>
        </w:rPr>
        <w:t>s</w:t>
      </w:r>
      <w:r w:rsidR="00C968A7" w:rsidRPr="007D191A">
        <w:rPr>
          <w:b/>
          <w:sz w:val="20"/>
          <w:szCs w:val="20"/>
        </w:rPr>
        <w:t>ens</w:t>
      </w:r>
      <w:r w:rsidR="00366E1E">
        <w:rPr>
          <w:b/>
          <w:sz w:val="20"/>
          <w:szCs w:val="20"/>
        </w:rPr>
        <w:t>itivity</w:t>
      </w:r>
      <w:r w:rsidR="007351FD" w:rsidRPr="007D191A">
        <w:rPr>
          <w:sz w:val="20"/>
          <w:szCs w:val="20"/>
        </w:rPr>
        <w:t xml:space="preserve"> </w:t>
      </w:r>
    </w:p>
    <w:p w14:paraId="33FDB8A4" w14:textId="77777777" w:rsidR="00C968A7" w:rsidRPr="007D191A" w:rsidRDefault="003B1554" w:rsidP="00B22464">
      <w:pPr>
        <w:jc w:val="both"/>
        <w:rPr>
          <w:sz w:val="20"/>
          <w:szCs w:val="20"/>
        </w:rPr>
      </w:pPr>
      <w:r w:rsidRPr="007D191A">
        <w:rPr>
          <w:sz w:val="20"/>
          <w:szCs w:val="20"/>
        </w:rPr>
        <w:tab/>
      </w:r>
      <w:r w:rsidR="00891FE9" w:rsidRPr="007D191A">
        <w:rPr>
          <w:sz w:val="20"/>
          <w:szCs w:val="20"/>
        </w:rPr>
        <w:t xml:space="preserve">The spectral </w:t>
      </w:r>
      <w:r w:rsidR="00906950" w:rsidRPr="007D191A">
        <w:rPr>
          <w:sz w:val="20"/>
          <w:szCs w:val="20"/>
        </w:rPr>
        <w:t>behavior</w:t>
      </w:r>
      <w:r w:rsidR="00091AA4" w:rsidRPr="007D191A">
        <w:rPr>
          <w:sz w:val="20"/>
          <w:szCs w:val="20"/>
        </w:rPr>
        <w:t>s</w:t>
      </w:r>
      <w:r w:rsidR="00891FE9" w:rsidRPr="007D191A">
        <w:rPr>
          <w:sz w:val="20"/>
          <w:szCs w:val="20"/>
        </w:rPr>
        <w:t xml:space="preserve"> of FP2HP </w:t>
      </w:r>
      <w:r w:rsidR="00906950" w:rsidRPr="007D191A">
        <w:rPr>
          <w:sz w:val="20"/>
          <w:szCs w:val="20"/>
        </w:rPr>
        <w:t xml:space="preserve">are quite fascinating with the addition </w:t>
      </w:r>
      <w:r w:rsidR="00891FE9" w:rsidRPr="007D191A">
        <w:rPr>
          <w:sz w:val="20"/>
          <w:szCs w:val="20"/>
        </w:rPr>
        <w:t>of metal ions</w:t>
      </w:r>
      <w:r w:rsidR="00906950" w:rsidRPr="007D191A">
        <w:rPr>
          <w:sz w:val="20"/>
          <w:szCs w:val="20"/>
        </w:rPr>
        <w:t xml:space="preserve">. </w:t>
      </w:r>
      <w:r w:rsidR="00091AA4" w:rsidRPr="007D191A">
        <w:rPr>
          <w:sz w:val="20"/>
          <w:szCs w:val="20"/>
        </w:rPr>
        <w:t>This feature directs the molecule to</w:t>
      </w:r>
      <w:r w:rsidR="00891FE9" w:rsidRPr="007D191A">
        <w:rPr>
          <w:sz w:val="20"/>
          <w:szCs w:val="20"/>
        </w:rPr>
        <w:t xml:space="preserve"> be </w:t>
      </w:r>
      <w:r w:rsidR="00366E1E">
        <w:rPr>
          <w:sz w:val="20"/>
          <w:szCs w:val="20"/>
        </w:rPr>
        <w:t>considere</w:t>
      </w:r>
      <w:r w:rsidR="00891FE9" w:rsidRPr="007D191A">
        <w:rPr>
          <w:sz w:val="20"/>
          <w:szCs w:val="20"/>
        </w:rPr>
        <w:t xml:space="preserve">d as </w:t>
      </w:r>
      <w:proofErr w:type="spellStart"/>
      <w:r w:rsidR="00891FE9" w:rsidRPr="007D191A">
        <w:rPr>
          <w:sz w:val="20"/>
          <w:szCs w:val="20"/>
        </w:rPr>
        <w:t>fluoro</w:t>
      </w:r>
      <w:r w:rsidR="00091AA4" w:rsidRPr="007D191A">
        <w:rPr>
          <w:sz w:val="20"/>
          <w:szCs w:val="20"/>
        </w:rPr>
        <w:t>sensor</w:t>
      </w:r>
      <w:proofErr w:type="spellEnd"/>
      <w:r w:rsidR="00891FE9" w:rsidRPr="007D191A">
        <w:rPr>
          <w:sz w:val="20"/>
          <w:szCs w:val="20"/>
        </w:rPr>
        <w:t xml:space="preserve"> for</w:t>
      </w:r>
      <w:r w:rsidR="00366E1E">
        <w:rPr>
          <w:sz w:val="20"/>
          <w:szCs w:val="20"/>
        </w:rPr>
        <w:t xml:space="preserve"> different</w:t>
      </w:r>
      <w:r w:rsidR="00891FE9" w:rsidRPr="007D191A">
        <w:rPr>
          <w:sz w:val="20"/>
          <w:szCs w:val="20"/>
        </w:rPr>
        <w:t xml:space="preserve"> metal </w:t>
      </w:r>
      <w:r w:rsidR="00091AA4" w:rsidRPr="007D191A">
        <w:rPr>
          <w:sz w:val="20"/>
          <w:szCs w:val="20"/>
        </w:rPr>
        <w:t>ions</w:t>
      </w:r>
      <w:r w:rsidR="00891FE9" w:rsidRPr="007D191A">
        <w:rPr>
          <w:sz w:val="20"/>
          <w:szCs w:val="20"/>
        </w:rPr>
        <w:t xml:space="preserve">. </w:t>
      </w:r>
      <w:r w:rsidR="008B72B7" w:rsidRPr="007D191A">
        <w:rPr>
          <w:sz w:val="20"/>
          <w:szCs w:val="20"/>
        </w:rPr>
        <w:t xml:space="preserve"> </w:t>
      </w:r>
      <w:r w:rsidR="00C968A7" w:rsidRPr="007D191A">
        <w:rPr>
          <w:sz w:val="20"/>
          <w:szCs w:val="20"/>
        </w:rPr>
        <w:t xml:space="preserve">Complexation with </w:t>
      </w:r>
      <w:r w:rsidR="00091AA4" w:rsidRPr="007D191A">
        <w:rPr>
          <w:sz w:val="20"/>
          <w:szCs w:val="20"/>
        </w:rPr>
        <w:t>3d block</w:t>
      </w:r>
      <w:r w:rsidR="00C968A7" w:rsidRPr="007D191A">
        <w:rPr>
          <w:sz w:val="20"/>
          <w:szCs w:val="20"/>
        </w:rPr>
        <w:t xml:space="preserve"> metal ions such as </w:t>
      </w:r>
      <w:r w:rsidR="00366E1E" w:rsidRPr="007D191A">
        <w:rPr>
          <w:sz w:val="20"/>
          <w:szCs w:val="20"/>
        </w:rPr>
        <w:t>Cu(II),</w:t>
      </w:r>
      <w:r w:rsidR="00366E1E">
        <w:rPr>
          <w:sz w:val="20"/>
          <w:szCs w:val="20"/>
        </w:rPr>
        <w:t xml:space="preserve"> </w:t>
      </w:r>
      <w:r w:rsidR="00C968A7" w:rsidRPr="007D191A">
        <w:rPr>
          <w:sz w:val="20"/>
          <w:szCs w:val="20"/>
        </w:rPr>
        <w:t xml:space="preserve">Zn(II), Fe(II), or Hg(II) </w:t>
      </w:r>
      <w:r w:rsidR="00091AA4" w:rsidRPr="007D191A">
        <w:rPr>
          <w:sz w:val="20"/>
          <w:szCs w:val="20"/>
        </w:rPr>
        <w:t>guide</w:t>
      </w:r>
      <w:r w:rsidR="00C968A7" w:rsidRPr="007D191A">
        <w:rPr>
          <w:sz w:val="20"/>
          <w:szCs w:val="20"/>
        </w:rPr>
        <w:t xml:space="preserve"> to a change both in the absorption and </w:t>
      </w:r>
      <w:r w:rsidR="00091AA4" w:rsidRPr="007D191A">
        <w:rPr>
          <w:sz w:val="20"/>
          <w:szCs w:val="20"/>
        </w:rPr>
        <w:t>fluorescence</w:t>
      </w:r>
      <w:r w:rsidR="00C968A7" w:rsidRPr="007D191A">
        <w:rPr>
          <w:sz w:val="20"/>
          <w:szCs w:val="20"/>
        </w:rPr>
        <w:t xml:space="preserve"> spectra of FP2HP</w:t>
      </w:r>
      <w:r w:rsidR="00296E00" w:rsidRPr="007D191A">
        <w:rPr>
          <w:sz w:val="20"/>
          <w:szCs w:val="20"/>
        </w:rPr>
        <w:t>,</w:t>
      </w:r>
      <w:r w:rsidR="00C968A7" w:rsidRPr="007D191A">
        <w:rPr>
          <w:sz w:val="20"/>
          <w:szCs w:val="20"/>
        </w:rPr>
        <w:t xml:space="preserve"> but no </w:t>
      </w:r>
      <w:r w:rsidR="00891FE9" w:rsidRPr="007D191A">
        <w:rPr>
          <w:sz w:val="20"/>
          <w:szCs w:val="20"/>
        </w:rPr>
        <w:t>such</w:t>
      </w:r>
      <w:r w:rsidR="00091AA4" w:rsidRPr="007D191A">
        <w:rPr>
          <w:sz w:val="20"/>
          <w:szCs w:val="20"/>
        </w:rPr>
        <w:t xml:space="preserve"> characteristic</w:t>
      </w:r>
      <w:r w:rsidR="00891FE9" w:rsidRPr="007D191A">
        <w:rPr>
          <w:sz w:val="20"/>
          <w:szCs w:val="20"/>
        </w:rPr>
        <w:t xml:space="preserve"> </w:t>
      </w:r>
      <w:r w:rsidR="00091AA4" w:rsidRPr="007D191A">
        <w:rPr>
          <w:sz w:val="20"/>
          <w:szCs w:val="20"/>
        </w:rPr>
        <w:t>outcome</w:t>
      </w:r>
      <w:r w:rsidR="00C968A7" w:rsidRPr="007D191A">
        <w:rPr>
          <w:sz w:val="20"/>
          <w:szCs w:val="20"/>
        </w:rPr>
        <w:t xml:space="preserve"> was </w:t>
      </w:r>
      <w:r w:rsidR="00091AA4" w:rsidRPr="007D191A">
        <w:rPr>
          <w:sz w:val="20"/>
          <w:szCs w:val="20"/>
        </w:rPr>
        <w:t>noticed</w:t>
      </w:r>
      <w:r w:rsidR="00C968A7" w:rsidRPr="007D191A">
        <w:rPr>
          <w:sz w:val="20"/>
          <w:szCs w:val="20"/>
        </w:rPr>
        <w:t xml:space="preserve"> for</w:t>
      </w:r>
      <w:r w:rsidR="00091AA4" w:rsidRPr="007D191A">
        <w:rPr>
          <w:sz w:val="20"/>
          <w:szCs w:val="20"/>
        </w:rPr>
        <w:t xml:space="preserve"> alkali metal ions like</w:t>
      </w:r>
      <w:r w:rsidR="00C968A7" w:rsidRPr="007D191A">
        <w:rPr>
          <w:sz w:val="20"/>
          <w:szCs w:val="20"/>
        </w:rPr>
        <w:t xml:space="preserve"> Na(I), K(I), Ca(II) etc. Fig</w:t>
      </w:r>
      <w:r w:rsidR="00091AA4" w:rsidRPr="007D191A">
        <w:rPr>
          <w:sz w:val="20"/>
          <w:szCs w:val="20"/>
        </w:rPr>
        <w:t>.</w:t>
      </w:r>
      <w:r w:rsidR="00C968A7" w:rsidRPr="007D191A">
        <w:rPr>
          <w:sz w:val="20"/>
          <w:szCs w:val="20"/>
        </w:rPr>
        <w:t xml:space="preserve"> </w:t>
      </w:r>
      <w:r w:rsidR="00C35EFC">
        <w:rPr>
          <w:sz w:val="20"/>
          <w:szCs w:val="20"/>
        </w:rPr>
        <w:t>2</w:t>
      </w:r>
      <w:r w:rsidR="00C968A7" w:rsidRPr="007D191A">
        <w:rPr>
          <w:sz w:val="20"/>
          <w:szCs w:val="20"/>
        </w:rPr>
        <w:t xml:space="preserve"> </w:t>
      </w:r>
      <w:r w:rsidR="00091AA4" w:rsidRPr="007D191A">
        <w:rPr>
          <w:sz w:val="20"/>
          <w:szCs w:val="20"/>
        </w:rPr>
        <w:t>displays</w:t>
      </w:r>
      <w:r w:rsidR="00C968A7" w:rsidRPr="007D191A">
        <w:rPr>
          <w:sz w:val="20"/>
          <w:szCs w:val="20"/>
        </w:rPr>
        <w:t xml:space="preserve"> </w:t>
      </w:r>
      <w:r w:rsidR="00091AA4" w:rsidRPr="007D191A">
        <w:rPr>
          <w:sz w:val="20"/>
          <w:szCs w:val="20"/>
        </w:rPr>
        <w:t xml:space="preserve">the absorption spectra of FP2HP </w:t>
      </w:r>
      <w:r w:rsidR="00F3171B" w:rsidRPr="007D191A">
        <w:rPr>
          <w:sz w:val="20"/>
          <w:szCs w:val="20"/>
        </w:rPr>
        <w:t xml:space="preserve">resulting from </w:t>
      </w:r>
      <w:r w:rsidR="00C968A7" w:rsidRPr="007D191A">
        <w:rPr>
          <w:sz w:val="20"/>
          <w:szCs w:val="20"/>
        </w:rPr>
        <w:t xml:space="preserve">the </w:t>
      </w:r>
      <w:r w:rsidR="00091AA4" w:rsidRPr="007D191A">
        <w:rPr>
          <w:sz w:val="20"/>
          <w:szCs w:val="20"/>
        </w:rPr>
        <w:t>consequences</w:t>
      </w:r>
      <w:r w:rsidR="00C968A7" w:rsidRPr="007D191A">
        <w:rPr>
          <w:sz w:val="20"/>
          <w:szCs w:val="20"/>
        </w:rPr>
        <w:t xml:space="preserve"> </w:t>
      </w:r>
      <w:r w:rsidR="00091AA4" w:rsidRPr="007D191A">
        <w:rPr>
          <w:sz w:val="20"/>
          <w:szCs w:val="20"/>
        </w:rPr>
        <w:t xml:space="preserve">with the addition </w:t>
      </w:r>
      <w:r w:rsidR="00C968A7" w:rsidRPr="007D191A">
        <w:rPr>
          <w:sz w:val="20"/>
          <w:szCs w:val="20"/>
        </w:rPr>
        <w:t xml:space="preserve">of the </w:t>
      </w:r>
      <w:r w:rsidR="00091AA4" w:rsidRPr="007D191A">
        <w:rPr>
          <w:sz w:val="20"/>
          <w:szCs w:val="20"/>
        </w:rPr>
        <w:t>transition</w:t>
      </w:r>
      <w:r w:rsidR="00C968A7" w:rsidRPr="007D191A">
        <w:rPr>
          <w:sz w:val="20"/>
          <w:szCs w:val="20"/>
        </w:rPr>
        <w:t xml:space="preserve"> metal salts</w:t>
      </w:r>
      <w:r w:rsidR="00F3171B" w:rsidRPr="007D191A">
        <w:rPr>
          <w:sz w:val="20"/>
          <w:szCs w:val="20"/>
        </w:rPr>
        <w:t xml:space="preserve"> to its acetonitrile solution</w:t>
      </w:r>
      <w:r w:rsidR="00C968A7" w:rsidRPr="007D191A">
        <w:rPr>
          <w:sz w:val="20"/>
          <w:szCs w:val="20"/>
        </w:rPr>
        <w:t xml:space="preserve">. </w:t>
      </w:r>
      <w:r w:rsidR="00B22464" w:rsidRPr="007D191A">
        <w:rPr>
          <w:sz w:val="20"/>
          <w:szCs w:val="20"/>
        </w:rPr>
        <w:t>Spectroscopic t</w:t>
      </w:r>
      <w:r w:rsidR="00C968A7" w:rsidRPr="007D191A">
        <w:rPr>
          <w:sz w:val="20"/>
          <w:szCs w:val="20"/>
        </w:rPr>
        <w:t>it</w:t>
      </w:r>
      <w:r w:rsidR="00B22464" w:rsidRPr="007D191A">
        <w:rPr>
          <w:sz w:val="20"/>
          <w:szCs w:val="20"/>
        </w:rPr>
        <w:t>rimetric analysis</w:t>
      </w:r>
      <w:r w:rsidR="00C968A7" w:rsidRPr="007D191A">
        <w:rPr>
          <w:sz w:val="20"/>
          <w:szCs w:val="20"/>
        </w:rPr>
        <w:t xml:space="preserve"> of FP2HP with increasing </w:t>
      </w:r>
      <w:r w:rsidR="00B22464" w:rsidRPr="007D191A">
        <w:rPr>
          <w:sz w:val="20"/>
          <w:szCs w:val="20"/>
        </w:rPr>
        <w:t>concentration</w:t>
      </w:r>
      <w:r w:rsidR="00C968A7" w:rsidRPr="007D191A">
        <w:rPr>
          <w:sz w:val="20"/>
          <w:szCs w:val="20"/>
        </w:rPr>
        <w:t xml:space="preserve"> of metal ions (Cu</w:t>
      </w:r>
      <w:r w:rsidR="00C968A7" w:rsidRPr="007D191A">
        <w:rPr>
          <w:sz w:val="20"/>
          <w:szCs w:val="20"/>
          <w:vertAlign w:val="superscript"/>
        </w:rPr>
        <w:t>2+</w:t>
      </w:r>
      <w:r w:rsidR="00C968A7" w:rsidRPr="007D191A">
        <w:rPr>
          <w:sz w:val="20"/>
          <w:szCs w:val="20"/>
        </w:rPr>
        <w:t>, Fe</w:t>
      </w:r>
      <w:r w:rsidR="00C968A7" w:rsidRPr="007D191A">
        <w:rPr>
          <w:sz w:val="20"/>
          <w:szCs w:val="20"/>
          <w:vertAlign w:val="superscript"/>
        </w:rPr>
        <w:t>2+</w:t>
      </w:r>
      <w:r w:rsidR="00C968A7" w:rsidRPr="007D191A">
        <w:rPr>
          <w:sz w:val="20"/>
          <w:szCs w:val="20"/>
        </w:rPr>
        <w:t>, Hg</w:t>
      </w:r>
      <w:r w:rsidR="00C968A7" w:rsidRPr="007D191A">
        <w:rPr>
          <w:sz w:val="20"/>
          <w:szCs w:val="20"/>
          <w:vertAlign w:val="superscript"/>
        </w:rPr>
        <w:t>2+</w:t>
      </w:r>
      <w:r w:rsidR="00C968A7" w:rsidRPr="007D191A">
        <w:rPr>
          <w:sz w:val="20"/>
          <w:szCs w:val="20"/>
        </w:rPr>
        <w:t>, Zn</w:t>
      </w:r>
      <w:r w:rsidR="00C968A7" w:rsidRPr="007D191A">
        <w:rPr>
          <w:sz w:val="20"/>
          <w:szCs w:val="20"/>
          <w:vertAlign w:val="superscript"/>
        </w:rPr>
        <w:t>2+</w:t>
      </w:r>
      <w:r w:rsidR="00C968A7" w:rsidRPr="007D191A">
        <w:rPr>
          <w:sz w:val="20"/>
          <w:szCs w:val="20"/>
        </w:rPr>
        <w:t xml:space="preserve">) </w:t>
      </w:r>
      <w:r w:rsidR="00B22464" w:rsidRPr="007D191A">
        <w:rPr>
          <w:sz w:val="20"/>
          <w:szCs w:val="20"/>
        </w:rPr>
        <w:t>result</w:t>
      </w:r>
      <w:r w:rsidR="00C968A7" w:rsidRPr="007D191A">
        <w:rPr>
          <w:sz w:val="20"/>
          <w:szCs w:val="20"/>
        </w:rPr>
        <w:t>s</w:t>
      </w:r>
      <w:r w:rsidR="00B22464" w:rsidRPr="007D191A">
        <w:rPr>
          <w:sz w:val="20"/>
          <w:szCs w:val="20"/>
        </w:rPr>
        <w:t xml:space="preserve"> to reduction of the optical density of higher energy band</w:t>
      </w:r>
      <w:r w:rsidR="00C968A7" w:rsidRPr="007D191A">
        <w:rPr>
          <w:sz w:val="20"/>
          <w:szCs w:val="20"/>
        </w:rPr>
        <w:t xml:space="preserve"> </w:t>
      </w:r>
      <w:r w:rsidR="00B22464" w:rsidRPr="007D191A">
        <w:rPr>
          <w:sz w:val="20"/>
          <w:szCs w:val="20"/>
        </w:rPr>
        <w:t>with</w:t>
      </w:r>
      <w:r w:rsidR="00C968A7" w:rsidRPr="007D191A">
        <w:rPr>
          <w:sz w:val="20"/>
          <w:szCs w:val="20"/>
        </w:rPr>
        <w:t xml:space="preserve"> a </w:t>
      </w:r>
      <w:proofErr w:type="spellStart"/>
      <w:r w:rsidR="00C968A7" w:rsidRPr="007D191A">
        <w:rPr>
          <w:sz w:val="20"/>
          <w:szCs w:val="20"/>
        </w:rPr>
        <w:t>hypsochromic</w:t>
      </w:r>
      <w:proofErr w:type="spellEnd"/>
      <w:r w:rsidR="00C968A7" w:rsidRPr="007D191A">
        <w:rPr>
          <w:sz w:val="20"/>
          <w:szCs w:val="20"/>
        </w:rPr>
        <w:t xml:space="preserve"> shift of the </w:t>
      </w:r>
      <w:r w:rsidR="00B22464" w:rsidRPr="007D191A">
        <w:rPr>
          <w:sz w:val="20"/>
          <w:szCs w:val="20"/>
        </w:rPr>
        <w:t>higher wavelength</w:t>
      </w:r>
      <w:r w:rsidR="00C968A7" w:rsidRPr="007D191A">
        <w:rPr>
          <w:sz w:val="20"/>
          <w:szCs w:val="20"/>
        </w:rPr>
        <w:t xml:space="preserve"> band. </w:t>
      </w:r>
      <w:r w:rsidR="00B22464" w:rsidRPr="007D191A">
        <w:rPr>
          <w:sz w:val="20"/>
          <w:szCs w:val="20"/>
        </w:rPr>
        <w:t xml:space="preserve">No such distinguishable changes </w:t>
      </w:r>
      <w:r w:rsidR="00F11EE7" w:rsidRPr="007D191A">
        <w:rPr>
          <w:sz w:val="20"/>
          <w:szCs w:val="20"/>
        </w:rPr>
        <w:t>are</w:t>
      </w:r>
      <w:r w:rsidR="00B22464" w:rsidRPr="007D191A">
        <w:rPr>
          <w:sz w:val="20"/>
          <w:szCs w:val="20"/>
        </w:rPr>
        <w:t xml:space="preserve"> noticed with the addition</w:t>
      </w:r>
      <w:r w:rsidR="00C968A7" w:rsidRPr="007D191A">
        <w:rPr>
          <w:sz w:val="20"/>
          <w:szCs w:val="20"/>
        </w:rPr>
        <w:t xml:space="preserve"> of</w:t>
      </w:r>
      <w:r w:rsidR="00B22464" w:rsidRPr="007D191A">
        <w:rPr>
          <w:sz w:val="20"/>
          <w:szCs w:val="20"/>
        </w:rPr>
        <w:t xml:space="preserve"> other metal ions like</w:t>
      </w:r>
      <w:r w:rsidR="00C968A7" w:rsidRPr="007D191A">
        <w:rPr>
          <w:sz w:val="20"/>
          <w:szCs w:val="20"/>
        </w:rPr>
        <w:t xml:space="preserve"> Mn</w:t>
      </w:r>
      <w:r w:rsidR="00C968A7" w:rsidRPr="007D191A">
        <w:rPr>
          <w:sz w:val="20"/>
          <w:szCs w:val="20"/>
          <w:vertAlign w:val="superscript"/>
        </w:rPr>
        <w:t>2+</w:t>
      </w:r>
      <w:r w:rsidR="00C968A7" w:rsidRPr="007D191A">
        <w:rPr>
          <w:sz w:val="20"/>
          <w:szCs w:val="20"/>
        </w:rPr>
        <w:t>, Ni</w:t>
      </w:r>
      <w:r w:rsidR="00C968A7" w:rsidRPr="007D191A">
        <w:rPr>
          <w:sz w:val="20"/>
          <w:szCs w:val="20"/>
          <w:vertAlign w:val="superscript"/>
        </w:rPr>
        <w:t>2+</w:t>
      </w:r>
      <w:r w:rsidR="00C968A7" w:rsidRPr="007D191A">
        <w:rPr>
          <w:sz w:val="20"/>
          <w:szCs w:val="20"/>
        </w:rPr>
        <w:t>, Co</w:t>
      </w:r>
      <w:r w:rsidR="00C968A7" w:rsidRPr="007D191A">
        <w:rPr>
          <w:sz w:val="20"/>
          <w:szCs w:val="20"/>
          <w:vertAlign w:val="superscript"/>
        </w:rPr>
        <w:t>2+</w:t>
      </w:r>
      <w:r w:rsidR="00C968A7" w:rsidRPr="007D191A">
        <w:rPr>
          <w:sz w:val="20"/>
          <w:szCs w:val="20"/>
        </w:rPr>
        <w:t>, Cd</w:t>
      </w:r>
      <w:r w:rsidR="00C968A7" w:rsidRPr="007D191A">
        <w:rPr>
          <w:sz w:val="20"/>
          <w:szCs w:val="20"/>
          <w:vertAlign w:val="superscript"/>
        </w:rPr>
        <w:t>2+</w:t>
      </w:r>
      <w:r w:rsidR="00C968A7" w:rsidRPr="007D191A">
        <w:rPr>
          <w:sz w:val="20"/>
          <w:szCs w:val="20"/>
        </w:rPr>
        <w:t>. The blue shifting of the lower</w:t>
      </w:r>
      <w:r w:rsidR="00A95A51" w:rsidRPr="007D191A">
        <w:rPr>
          <w:sz w:val="20"/>
          <w:szCs w:val="20"/>
        </w:rPr>
        <w:t xml:space="preserve"> frequency</w:t>
      </w:r>
      <w:r w:rsidR="00C968A7" w:rsidRPr="007D191A">
        <w:rPr>
          <w:sz w:val="20"/>
          <w:szCs w:val="20"/>
        </w:rPr>
        <w:t xml:space="preserve"> band can be </w:t>
      </w:r>
      <w:r w:rsidR="00F11EE7" w:rsidRPr="007D191A">
        <w:rPr>
          <w:sz w:val="20"/>
          <w:szCs w:val="20"/>
        </w:rPr>
        <w:t>clarified</w:t>
      </w:r>
      <w:r w:rsidR="00C968A7" w:rsidRPr="007D191A">
        <w:rPr>
          <w:sz w:val="20"/>
          <w:szCs w:val="20"/>
        </w:rPr>
        <w:t xml:space="preserve"> as follows. </w:t>
      </w:r>
      <w:r w:rsidR="0003204E" w:rsidRPr="007D191A">
        <w:rPr>
          <w:sz w:val="20"/>
          <w:szCs w:val="20"/>
        </w:rPr>
        <w:t xml:space="preserve">The loan pair of nitrogen is participated in the </w:t>
      </w:r>
      <w:r w:rsidR="0003204E" w:rsidRPr="007D191A">
        <w:rPr>
          <w:sz w:val="20"/>
          <w:szCs w:val="20"/>
        </w:rPr>
        <w:sym w:font="Symbol" w:char="F070"/>
      </w:r>
      <w:r w:rsidR="0003204E" w:rsidRPr="007D191A">
        <w:rPr>
          <w:sz w:val="20"/>
          <w:szCs w:val="20"/>
        </w:rPr>
        <w:sym w:font="Symbol" w:char="F070"/>
      </w:r>
      <w:r w:rsidR="0003204E" w:rsidRPr="007D191A">
        <w:rPr>
          <w:sz w:val="20"/>
          <w:szCs w:val="20"/>
        </w:rPr>
        <w:t>* transition hindering the n</w:t>
      </w:r>
      <w:r w:rsidR="0003204E" w:rsidRPr="007D191A">
        <w:rPr>
          <w:sz w:val="20"/>
          <w:szCs w:val="20"/>
        </w:rPr>
        <w:sym w:font="Symbol" w:char="F070"/>
      </w:r>
      <w:r w:rsidR="0003204E" w:rsidRPr="007D191A">
        <w:rPr>
          <w:sz w:val="20"/>
          <w:szCs w:val="20"/>
        </w:rPr>
        <w:t>* transition</w:t>
      </w:r>
      <w:r w:rsidR="00205EA7" w:rsidRPr="007D191A">
        <w:rPr>
          <w:sz w:val="20"/>
          <w:szCs w:val="20"/>
        </w:rPr>
        <w:t xml:space="preserve"> thereby increasing the </w:t>
      </w:r>
      <w:r w:rsidR="0003204E" w:rsidRPr="007D191A">
        <w:rPr>
          <w:sz w:val="20"/>
          <w:szCs w:val="20"/>
        </w:rPr>
        <w:t xml:space="preserve">energy </w:t>
      </w:r>
      <w:r w:rsidR="00205EA7" w:rsidRPr="007D191A">
        <w:rPr>
          <w:sz w:val="20"/>
          <w:szCs w:val="20"/>
        </w:rPr>
        <w:t>gap between S</w:t>
      </w:r>
      <w:r w:rsidR="00205EA7" w:rsidRPr="007D191A">
        <w:rPr>
          <w:sz w:val="20"/>
          <w:szCs w:val="20"/>
          <w:vertAlign w:val="subscript"/>
        </w:rPr>
        <w:t>0</w:t>
      </w:r>
      <w:r w:rsidR="00205EA7" w:rsidRPr="007D191A">
        <w:rPr>
          <w:sz w:val="20"/>
          <w:szCs w:val="20"/>
        </w:rPr>
        <w:t xml:space="preserve"> and S</w:t>
      </w:r>
      <w:r w:rsidR="00205EA7" w:rsidRPr="007D191A">
        <w:rPr>
          <w:sz w:val="20"/>
          <w:szCs w:val="20"/>
          <w:vertAlign w:val="subscript"/>
        </w:rPr>
        <w:t>1</w:t>
      </w:r>
      <w:r w:rsidR="00205EA7" w:rsidRPr="007D191A">
        <w:rPr>
          <w:sz w:val="20"/>
          <w:szCs w:val="20"/>
        </w:rPr>
        <w:t xml:space="preserve"> state</w:t>
      </w:r>
      <w:r w:rsidR="0003204E" w:rsidRPr="007D191A">
        <w:rPr>
          <w:sz w:val="20"/>
          <w:szCs w:val="20"/>
        </w:rPr>
        <w:t xml:space="preserve"> of the molecule</w:t>
      </w:r>
      <w:r w:rsidR="00205EA7" w:rsidRPr="007D191A">
        <w:rPr>
          <w:sz w:val="20"/>
          <w:szCs w:val="20"/>
        </w:rPr>
        <w:t xml:space="preserve">. </w:t>
      </w:r>
      <w:r w:rsidR="00C968A7" w:rsidRPr="007D191A">
        <w:rPr>
          <w:sz w:val="20"/>
          <w:szCs w:val="20"/>
        </w:rPr>
        <w:t xml:space="preserve">From Fig 1a, it is </w:t>
      </w:r>
      <w:r w:rsidR="00AC7978" w:rsidRPr="007D191A">
        <w:rPr>
          <w:sz w:val="20"/>
          <w:szCs w:val="20"/>
        </w:rPr>
        <w:t>obvious</w:t>
      </w:r>
      <w:r w:rsidR="00C968A7" w:rsidRPr="007D191A">
        <w:rPr>
          <w:sz w:val="20"/>
          <w:szCs w:val="20"/>
        </w:rPr>
        <w:t xml:space="preserve"> that </w:t>
      </w:r>
      <w:r w:rsidR="00AC7978" w:rsidRPr="007D191A">
        <w:rPr>
          <w:sz w:val="20"/>
          <w:szCs w:val="20"/>
        </w:rPr>
        <w:t xml:space="preserve">the absorption spectra of enol </w:t>
      </w:r>
      <w:r w:rsidR="00ED1401" w:rsidRPr="007D191A">
        <w:rPr>
          <w:sz w:val="20"/>
          <w:szCs w:val="20"/>
        </w:rPr>
        <w:t>are</w:t>
      </w:r>
      <w:r w:rsidR="00AC7978" w:rsidRPr="007D191A">
        <w:rPr>
          <w:sz w:val="20"/>
          <w:szCs w:val="20"/>
        </w:rPr>
        <w:t xml:space="preserve"> solvent independent whi</w:t>
      </w:r>
      <w:r w:rsidR="00883458" w:rsidRPr="007D191A">
        <w:rPr>
          <w:sz w:val="20"/>
          <w:szCs w:val="20"/>
        </w:rPr>
        <w:t>l</w:t>
      </w:r>
      <w:r w:rsidR="00AC7978" w:rsidRPr="007D191A">
        <w:rPr>
          <w:sz w:val="20"/>
          <w:szCs w:val="20"/>
        </w:rPr>
        <w:t>e keto</w:t>
      </w:r>
      <w:r w:rsidR="00296E00" w:rsidRPr="007D191A">
        <w:rPr>
          <w:sz w:val="20"/>
          <w:szCs w:val="20"/>
        </w:rPr>
        <w:t xml:space="preserve"> </w:t>
      </w:r>
      <w:r w:rsidR="00C968A7" w:rsidRPr="007D191A">
        <w:rPr>
          <w:sz w:val="20"/>
          <w:szCs w:val="20"/>
        </w:rPr>
        <w:t xml:space="preserve">form has solvent dependent </w:t>
      </w:r>
      <w:r w:rsidR="00296E00" w:rsidRPr="007D191A">
        <w:rPr>
          <w:sz w:val="20"/>
          <w:szCs w:val="20"/>
        </w:rPr>
        <w:t xml:space="preserve">spectral </w:t>
      </w:r>
      <w:r w:rsidR="00883458" w:rsidRPr="007D191A">
        <w:rPr>
          <w:sz w:val="20"/>
          <w:szCs w:val="20"/>
        </w:rPr>
        <w:t>properties</w:t>
      </w:r>
      <w:r w:rsidR="00C968A7" w:rsidRPr="007D191A">
        <w:rPr>
          <w:sz w:val="20"/>
          <w:szCs w:val="20"/>
        </w:rPr>
        <w:t xml:space="preserve">. </w:t>
      </w:r>
      <w:r w:rsidR="00ED1401" w:rsidRPr="007D191A">
        <w:rPr>
          <w:sz w:val="20"/>
          <w:szCs w:val="20"/>
        </w:rPr>
        <w:t xml:space="preserve">In ACN, FP2HP has absorption maximum at ~325nm while it is </w:t>
      </w:r>
      <w:r w:rsidR="00C968A7" w:rsidRPr="007D191A">
        <w:rPr>
          <w:sz w:val="20"/>
          <w:szCs w:val="20"/>
        </w:rPr>
        <w:t xml:space="preserve">~15nm blue shifted </w:t>
      </w:r>
      <w:r w:rsidR="00ED1401" w:rsidRPr="007D191A">
        <w:rPr>
          <w:sz w:val="20"/>
          <w:szCs w:val="20"/>
        </w:rPr>
        <w:t>in</w:t>
      </w:r>
      <w:r w:rsidR="00C968A7" w:rsidRPr="007D191A">
        <w:rPr>
          <w:sz w:val="20"/>
          <w:szCs w:val="20"/>
        </w:rPr>
        <w:t xml:space="preserve"> water. </w:t>
      </w:r>
      <w:r w:rsidR="00296E00" w:rsidRPr="007D191A">
        <w:rPr>
          <w:sz w:val="20"/>
          <w:szCs w:val="20"/>
        </w:rPr>
        <w:t>S</w:t>
      </w:r>
      <w:r w:rsidR="00C968A7" w:rsidRPr="007D191A">
        <w:rPr>
          <w:sz w:val="20"/>
          <w:szCs w:val="20"/>
        </w:rPr>
        <w:t>ince the</w:t>
      </w:r>
      <w:r w:rsidR="00ED1401" w:rsidRPr="007D191A">
        <w:rPr>
          <w:sz w:val="20"/>
          <w:szCs w:val="20"/>
        </w:rPr>
        <w:t xml:space="preserve"> inorganic</w:t>
      </w:r>
      <w:r w:rsidR="00C968A7" w:rsidRPr="007D191A">
        <w:rPr>
          <w:sz w:val="20"/>
          <w:szCs w:val="20"/>
        </w:rPr>
        <w:t xml:space="preserve"> salts used in the </w:t>
      </w:r>
      <w:r w:rsidR="00ED1401" w:rsidRPr="007D191A">
        <w:rPr>
          <w:sz w:val="20"/>
          <w:szCs w:val="20"/>
        </w:rPr>
        <w:t>sensing properties</w:t>
      </w:r>
      <w:r w:rsidR="00C968A7" w:rsidRPr="007D191A">
        <w:rPr>
          <w:sz w:val="20"/>
          <w:szCs w:val="20"/>
        </w:rPr>
        <w:t xml:space="preserve"> contain water of crystallization, the </w:t>
      </w:r>
      <w:r w:rsidR="00ED1401" w:rsidRPr="007D191A">
        <w:rPr>
          <w:sz w:val="20"/>
          <w:szCs w:val="20"/>
        </w:rPr>
        <w:t>environment</w:t>
      </w:r>
      <w:r w:rsidR="00B2000F" w:rsidRPr="007D191A">
        <w:rPr>
          <w:sz w:val="20"/>
          <w:szCs w:val="20"/>
        </w:rPr>
        <w:t xml:space="preserve"> </w:t>
      </w:r>
      <w:r w:rsidR="00C968A7" w:rsidRPr="007D191A">
        <w:rPr>
          <w:sz w:val="20"/>
          <w:szCs w:val="20"/>
        </w:rPr>
        <w:t xml:space="preserve">around the </w:t>
      </w:r>
      <w:proofErr w:type="spellStart"/>
      <w:r w:rsidR="00C968A7" w:rsidRPr="007D191A">
        <w:rPr>
          <w:sz w:val="20"/>
          <w:szCs w:val="20"/>
        </w:rPr>
        <w:t>fluoro</w:t>
      </w:r>
      <w:r w:rsidR="00ED1401" w:rsidRPr="007D191A">
        <w:rPr>
          <w:sz w:val="20"/>
          <w:szCs w:val="20"/>
        </w:rPr>
        <w:t>sensor</w:t>
      </w:r>
      <w:proofErr w:type="spellEnd"/>
      <w:r w:rsidR="00C968A7" w:rsidRPr="007D191A">
        <w:rPr>
          <w:sz w:val="20"/>
          <w:szCs w:val="20"/>
        </w:rPr>
        <w:t xml:space="preserve"> </w:t>
      </w:r>
      <w:r w:rsidR="00A55A66" w:rsidRPr="007D191A">
        <w:rPr>
          <w:sz w:val="20"/>
          <w:szCs w:val="20"/>
        </w:rPr>
        <w:t xml:space="preserve">may </w:t>
      </w:r>
      <w:r w:rsidR="00D32BA5" w:rsidRPr="007D191A">
        <w:rPr>
          <w:sz w:val="20"/>
          <w:szCs w:val="20"/>
        </w:rPr>
        <w:t xml:space="preserve">behave </w:t>
      </w:r>
      <w:r w:rsidR="00ED1401" w:rsidRPr="007D191A">
        <w:rPr>
          <w:sz w:val="20"/>
          <w:szCs w:val="20"/>
        </w:rPr>
        <w:t xml:space="preserve">quite </w:t>
      </w:r>
      <w:r w:rsidR="00D32BA5" w:rsidRPr="007D191A">
        <w:rPr>
          <w:sz w:val="20"/>
          <w:szCs w:val="20"/>
        </w:rPr>
        <w:t>similar</w:t>
      </w:r>
      <w:r w:rsidR="00B2000F" w:rsidRPr="007D191A">
        <w:rPr>
          <w:sz w:val="20"/>
          <w:szCs w:val="20"/>
        </w:rPr>
        <w:t xml:space="preserve"> to </w:t>
      </w:r>
      <w:r w:rsidR="00ED1401" w:rsidRPr="007D191A">
        <w:rPr>
          <w:sz w:val="20"/>
          <w:szCs w:val="20"/>
        </w:rPr>
        <w:t>aqueous medium</w:t>
      </w:r>
      <w:r w:rsidR="00B2000F" w:rsidRPr="007D191A">
        <w:rPr>
          <w:sz w:val="20"/>
          <w:szCs w:val="20"/>
        </w:rPr>
        <w:t xml:space="preserve"> and </w:t>
      </w:r>
      <w:r w:rsidR="00C968A7" w:rsidRPr="007D191A">
        <w:rPr>
          <w:sz w:val="20"/>
          <w:szCs w:val="20"/>
        </w:rPr>
        <w:t xml:space="preserve">thereby </w:t>
      </w:r>
      <w:r w:rsidR="0061358C" w:rsidRPr="007D191A">
        <w:rPr>
          <w:sz w:val="20"/>
          <w:szCs w:val="20"/>
        </w:rPr>
        <w:t xml:space="preserve">also </w:t>
      </w:r>
      <w:r w:rsidR="00ED1401" w:rsidRPr="007D191A">
        <w:rPr>
          <w:sz w:val="20"/>
          <w:szCs w:val="20"/>
        </w:rPr>
        <w:t>presenting</w:t>
      </w:r>
      <w:r w:rsidR="00C968A7" w:rsidRPr="007D191A">
        <w:rPr>
          <w:sz w:val="20"/>
          <w:szCs w:val="20"/>
        </w:rPr>
        <w:t xml:space="preserve"> the blue shift.</w:t>
      </w:r>
    </w:p>
    <w:p w14:paraId="27A14053" w14:textId="65C829CB" w:rsidR="003722EC" w:rsidRPr="007D191A" w:rsidRDefault="00AE500A" w:rsidP="00140448">
      <w:pPr>
        <w:jc w:val="both"/>
        <w:rPr>
          <w:i/>
          <w:sz w:val="20"/>
          <w:szCs w:val="20"/>
        </w:rPr>
      </w:pPr>
      <w:r w:rsidRPr="007D191A">
        <w:rPr>
          <w:i/>
          <w:noProof/>
          <w:sz w:val="20"/>
          <w:szCs w:val="20"/>
        </w:rPr>
        <w:lastRenderedPageBreak/>
        <mc:AlternateContent>
          <mc:Choice Requires="wpg">
            <w:drawing>
              <wp:anchor distT="0" distB="0" distL="114300" distR="114300" simplePos="0" relativeHeight="251656192" behindDoc="0" locked="0" layoutInCell="1" allowOverlap="1" wp14:anchorId="5053B83C" wp14:editId="730D7180">
                <wp:simplePos x="0" y="0"/>
                <wp:positionH relativeFrom="column">
                  <wp:posOffset>385445</wp:posOffset>
                </wp:positionH>
                <wp:positionV relativeFrom="paragraph">
                  <wp:posOffset>4445</wp:posOffset>
                </wp:positionV>
                <wp:extent cx="5966460" cy="3044825"/>
                <wp:effectExtent l="2540" t="2540" r="3175" b="635"/>
                <wp:wrapSquare wrapText="bothSides"/>
                <wp:docPr id="167481316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3044825"/>
                          <a:chOff x="1885" y="8794"/>
                          <a:chExt cx="9420" cy="4951"/>
                        </a:xfrm>
                      </wpg:grpSpPr>
                      <pic:pic xmlns:pic="http://schemas.openxmlformats.org/drawingml/2006/picture">
                        <pic:nvPicPr>
                          <pic:cNvPr id="199402385" name="Picture 127"/>
                          <pic:cNvPicPr>
                            <a:picLocks noChangeAspect="1" noChangeArrowheads="1"/>
                          </pic:cNvPicPr>
                        </pic:nvPicPr>
                        <pic:blipFill>
                          <a:blip r:embed="rId12" cstate="print">
                            <a:extLst>
                              <a:ext uri="{28A0092B-C50C-407E-A947-70E740481C1C}">
                                <a14:useLocalDpi xmlns:a14="http://schemas.microsoft.com/office/drawing/2010/main" val="0"/>
                              </a:ext>
                            </a:extLst>
                          </a:blip>
                          <a:srcRect t="16792"/>
                          <a:stretch>
                            <a:fillRect/>
                          </a:stretch>
                        </pic:blipFill>
                        <pic:spPr bwMode="auto">
                          <a:xfrm>
                            <a:off x="1885" y="8897"/>
                            <a:ext cx="4732" cy="4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3904447" name="Picture 128"/>
                          <pic:cNvPicPr>
                            <a:picLocks noChangeAspect="1" noChangeArrowheads="1"/>
                          </pic:cNvPicPr>
                        </pic:nvPicPr>
                        <pic:blipFill>
                          <a:blip r:embed="rId13">
                            <a:extLst>
                              <a:ext uri="{28A0092B-C50C-407E-A947-70E740481C1C}">
                                <a14:useLocalDpi xmlns:a14="http://schemas.microsoft.com/office/drawing/2010/main" val="0"/>
                              </a:ext>
                            </a:extLst>
                          </a:blip>
                          <a:srcRect l="4445" t="16042"/>
                          <a:stretch>
                            <a:fillRect/>
                          </a:stretch>
                        </pic:blipFill>
                        <pic:spPr bwMode="auto">
                          <a:xfrm>
                            <a:off x="6360" y="8794"/>
                            <a:ext cx="4945" cy="4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A60E26" id="Group 137" o:spid="_x0000_s1026" style="position:absolute;margin-left:30.35pt;margin-top:.35pt;width:469.8pt;height:239.75pt;z-index:251656192" coordorigin="1885,8794" coordsize="9420,4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">
                <v:shape id="Picture 127" o:spid="_x0000_s1027" type="#_x0000_t75" style="position:absolute;left:1885;top:8897;width:4732;height: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">
                  <v:imagedata r:id="rId14" o:title="" croptop="11005f"/>
                </v:shape>
                <v:shape id="Picture 128" o:spid="_x0000_s1028" type="#_x0000_t75" style="position:absolute;left:6360;top:8794;width:4945;height:4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">
                  <v:imagedata r:id="rId15" o:title="" croptop="10513f" cropleft="2913f"/>
                </v:shape>
                <w10:wrap type="square"/>
              </v:group>
            </w:pict>
          </mc:Fallback>
        </mc:AlternateContent>
      </w:r>
    </w:p>
    <w:p w14:paraId="702D7456" w14:textId="77777777" w:rsidR="007D191A" w:rsidRDefault="007D191A" w:rsidP="00FB4909">
      <w:pPr>
        <w:jc w:val="both"/>
        <w:rPr>
          <w:b/>
          <w:sz w:val="20"/>
          <w:szCs w:val="20"/>
        </w:rPr>
      </w:pPr>
    </w:p>
    <w:p w14:paraId="1AD4EC53" w14:textId="77777777" w:rsidR="007D191A" w:rsidRDefault="007D191A" w:rsidP="00FB4909">
      <w:pPr>
        <w:jc w:val="both"/>
        <w:rPr>
          <w:b/>
          <w:sz w:val="20"/>
          <w:szCs w:val="20"/>
        </w:rPr>
      </w:pPr>
    </w:p>
    <w:p w14:paraId="757AE0F9" w14:textId="77777777" w:rsidR="007D191A" w:rsidRDefault="007D191A" w:rsidP="00FB4909">
      <w:pPr>
        <w:jc w:val="both"/>
        <w:rPr>
          <w:b/>
          <w:sz w:val="20"/>
          <w:szCs w:val="20"/>
        </w:rPr>
      </w:pPr>
    </w:p>
    <w:p w14:paraId="0615B2D6" w14:textId="77777777" w:rsidR="007D191A" w:rsidRDefault="007D191A" w:rsidP="00FB4909">
      <w:pPr>
        <w:jc w:val="both"/>
        <w:rPr>
          <w:b/>
          <w:sz w:val="20"/>
          <w:szCs w:val="20"/>
        </w:rPr>
      </w:pPr>
    </w:p>
    <w:p w14:paraId="097A7152" w14:textId="77777777" w:rsidR="007D191A" w:rsidRDefault="007D191A" w:rsidP="00FB4909">
      <w:pPr>
        <w:jc w:val="both"/>
        <w:rPr>
          <w:b/>
          <w:sz w:val="20"/>
          <w:szCs w:val="20"/>
        </w:rPr>
      </w:pPr>
    </w:p>
    <w:p w14:paraId="395A0565" w14:textId="77777777" w:rsidR="007D191A" w:rsidRDefault="007D191A" w:rsidP="00FB4909">
      <w:pPr>
        <w:jc w:val="both"/>
        <w:rPr>
          <w:b/>
          <w:sz w:val="20"/>
          <w:szCs w:val="20"/>
        </w:rPr>
      </w:pPr>
    </w:p>
    <w:p w14:paraId="4D8DCCC8" w14:textId="77777777" w:rsidR="007D191A" w:rsidRDefault="007D191A" w:rsidP="00FB4909">
      <w:pPr>
        <w:jc w:val="both"/>
        <w:rPr>
          <w:b/>
          <w:sz w:val="20"/>
          <w:szCs w:val="20"/>
        </w:rPr>
      </w:pPr>
    </w:p>
    <w:p w14:paraId="53F5ED5F" w14:textId="77777777" w:rsidR="007D191A" w:rsidRDefault="007D191A" w:rsidP="00FB4909">
      <w:pPr>
        <w:jc w:val="both"/>
        <w:rPr>
          <w:b/>
          <w:sz w:val="20"/>
          <w:szCs w:val="20"/>
        </w:rPr>
      </w:pPr>
    </w:p>
    <w:p w14:paraId="1CA031C0" w14:textId="77777777" w:rsidR="007D191A" w:rsidRDefault="007D191A" w:rsidP="00FB4909">
      <w:pPr>
        <w:jc w:val="both"/>
        <w:rPr>
          <w:b/>
          <w:sz w:val="20"/>
          <w:szCs w:val="20"/>
        </w:rPr>
      </w:pPr>
    </w:p>
    <w:p w14:paraId="48A15D3B" w14:textId="77777777" w:rsidR="007D191A" w:rsidRDefault="007D191A" w:rsidP="00FB4909">
      <w:pPr>
        <w:jc w:val="both"/>
        <w:rPr>
          <w:b/>
          <w:sz w:val="20"/>
          <w:szCs w:val="20"/>
        </w:rPr>
      </w:pPr>
    </w:p>
    <w:p w14:paraId="71826909" w14:textId="77777777" w:rsidR="007D191A" w:rsidRDefault="007D191A" w:rsidP="00FB4909">
      <w:pPr>
        <w:jc w:val="both"/>
        <w:rPr>
          <w:b/>
          <w:sz w:val="20"/>
          <w:szCs w:val="20"/>
        </w:rPr>
      </w:pPr>
    </w:p>
    <w:p w14:paraId="33047ED9" w14:textId="77777777" w:rsidR="007D191A" w:rsidRDefault="007D191A" w:rsidP="00FB4909">
      <w:pPr>
        <w:jc w:val="both"/>
        <w:rPr>
          <w:b/>
          <w:sz w:val="20"/>
          <w:szCs w:val="20"/>
        </w:rPr>
      </w:pPr>
    </w:p>
    <w:p w14:paraId="4E8318FB" w14:textId="77777777" w:rsidR="007D191A" w:rsidRDefault="007D191A" w:rsidP="00FB4909">
      <w:pPr>
        <w:jc w:val="both"/>
        <w:rPr>
          <w:b/>
          <w:sz w:val="20"/>
          <w:szCs w:val="20"/>
        </w:rPr>
      </w:pPr>
    </w:p>
    <w:p w14:paraId="16624055" w14:textId="77777777" w:rsidR="007D191A" w:rsidRDefault="007D191A" w:rsidP="00FB4909">
      <w:pPr>
        <w:jc w:val="both"/>
        <w:rPr>
          <w:b/>
          <w:sz w:val="20"/>
          <w:szCs w:val="20"/>
        </w:rPr>
      </w:pPr>
    </w:p>
    <w:p w14:paraId="524ACCFA" w14:textId="77777777" w:rsidR="007D191A" w:rsidRDefault="007D191A" w:rsidP="00FB4909">
      <w:pPr>
        <w:jc w:val="both"/>
        <w:rPr>
          <w:b/>
          <w:sz w:val="20"/>
          <w:szCs w:val="20"/>
        </w:rPr>
      </w:pPr>
    </w:p>
    <w:p w14:paraId="1AA67355" w14:textId="77777777" w:rsidR="007D191A" w:rsidRDefault="007D191A" w:rsidP="00FB4909">
      <w:pPr>
        <w:jc w:val="both"/>
        <w:rPr>
          <w:b/>
          <w:sz w:val="20"/>
          <w:szCs w:val="20"/>
        </w:rPr>
      </w:pPr>
    </w:p>
    <w:p w14:paraId="7EA3358E" w14:textId="77777777" w:rsidR="007D191A" w:rsidRDefault="007D191A" w:rsidP="00FB4909">
      <w:pPr>
        <w:jc w:val="both"/>
        <w:rPr>
          <w:b/>
          <w:sz w:val="20"/>
          <w:szCs w:val="20"/>
        </w:rPr>
      </w:pPr>
    </w:p>
    <w:p w14:paraId="564A72D5" w14:textId="77777777" w:rsidR="007D191A" w:rsidRDefault="007D191A" w:rsidP="00FB4909">
      <w:pPr>
        <w:jc w:val="both"/>
        <w:rPr>
          <w:b/>
          <w:sz w:val="20"/>
          <w:szCs w:val="20"/>
        </w:rPr>
      </w:pPr>
    </w:p>
    <w:p w14:paraId="0124451A" w14:textId="77777777" w:rsidR="007D191A" w:rsidRDefault="007D191A" w:rsidP="00FB4909">
      <w:pPr>
        <w:jc w:val="both"/>
        <w:rPr>
          <w:b/>
          <w:sz w:val="20"/>
          <w:szCs w:val="20"/>
        </w:rPr>
      </w:pPr>
    </w:p>
    <w:p w14:paraId="677BA340" w14:textId="77777777" w:rsidR="007D191A" w:rsidRDefault="007D191A" w:rsidP="00FB4909">
      <w:pPr>
        <w:jc w:val="both"/>
        <w:rPr>
          <w:b/>
          <w:sz w:val="20"/>
          <w:szCs w:val="20"/>
        </w:rPr>
      </w:pPr>
    </w:p>
    <w:p w14:paraId="0D32BFEC" w14:textId="77777777" w:rsidR="00FB4909" w:rsidRPr="007D191A" w:rsidRDefault="00FB4909" w:rsidP="00FB4909">
      <w:pPr>
        <w:jc w:val="both"/>
        <w:rPr>
          <w:sz w:val="20"/>
          <w:szCs w:val="20"/>
        </w:rPr>
      </w:pPr>
      <w:r w:rsidRPr="007D191A">
        <w:rPr>
          <w:b/>
          <w:sz w:val="20"/>
          <w:szCs w:val="20"/>
        </w:rPr>
        <w:t>Fig</w:t>
      </w:r>
      <w:r w:rsidR="00B22464" w:rsidRPr="007D191A">
        <w:rPr>
          <w:b/>
          <w:sz w:val="20"/>
          <w:szCs w:val="20"/>
        </w:rPr>
        <w:t>.</w:t>
      </w:r>
      <w:r w:rsidRPr="007D191A">
        <w:rPr>
          <w:b/>
          <w:sz w:val="20"/>
          <w:szCs w:val="20"/>
        </w:rPr>
        <w:t xml:space="preserve"> </w:t>
      </w:r>
      <w:r w:rsidR="00B92ED5">
        <w:rPr>
          <w:b/>
          <w:sz w:val="20"/>
          <w:szCs w:val="20"/>
        </w:rPr>
        <w:t>2</w:t>
      </w:r>
      <w:r w:rsidRPr="007D191A">
        <w:rPr>
          <w:b/>
          <w:sz w:val="20"/>
          <w:szCs w:val="20"/>
        </w:rPr>
        <w:t xml:space="preserve">: </w:t>
      </w:r>
      <w:r w:rsidRPr="007D191A">
        <w:rPr>
          <w:sz w:val="20"/>
          <w:szCs w:val="20"/>
        </w:rPr>
        <w:t>Absorption spectra of FP2HP as a function of (a) Cu(II) and Fe(II) in ACN. (b) Hg(II) and Zn(II) in ACN.</w:t>
      </w:r>
    </w:p>
    <w:p w14:paraId="4559EED1" w14:textId="77777777" w:rsidR="00D71A0B" w:rsidRDefault="00D71A0B" w:rsidP="00140448">
      <w:pPr>
        <w:ind w:firstLine="720"/>
        <w:jc w:val="both"/>
        <w:rPr>
          <w:sz w:val="20"/>
          <w:szCs w:val="20"/>
        </w:rPr>
      </w:pPr>
    </w:p>
    <w:p w14:paraId="6EF96E5D" w14:textId="674B9CE2" w:rsidR="00570C0A" w:rsidRPr="007D191A" w:rsidRDefault="00D4113A" w:rsidP="00140448">
      <w:pPr>
        <w:ind w:firstLine="720"/>
        <w:jc w:val="both"/>
        <w:rPr>
          <w:sz w:val="20"/>
          <w:szCs w:val="20"/>
        </w:rPr>
      </w:pPr>
      <w:r w:rsidRPr="007D191A">
        <w:rPr>
          <w:sz w:val="20"/>
          <w:szCs w:val="20"/>
        </w:rPr>
        <w:t>A</w:t>
      </w:r>
      <w:r w:rsidR="00C968A7" w:rsidRPr="007D191A">
        <w:rPr>
          <w:sz w:val="20"/>
          <w:szCs w:val="20"/>
        </w:rPr>
        <w:t xml:space="preserve">s </w:t>
      </w:r>
      <w:r w:rsidR="002B71FF">
        <w:rPr>
          <w:sz w:val="20"/>
          <w:szCs w:val="20"/>
        </w:rPr>
        <w:t>illustrated</w:t>
      </w:r>
      <w:r w:rsidR="00C968A7" w:rsidRPr="007D191A">
        <w:rPr>
          <w:sz w:val="20"/>
          <w:szCs w:val="20"/>
        </w:rPr>
        <w:t xml:space="preserve"> </w:t>
      </w:r>
      <w:r w:rsidR="002B71FF">
        <w:rPr>
          <w:sz w:val="20"/>
          <w:szCs w:val="20"/>
        </w:rPr>
        <w:t>in</w:t>
      </w:r>
      <w:r w:rsidR="00C968A7" w:rsidRPr="007D191A">
        <w:rPr>
          <w:sz w:val="20"/>
          <w:szCs w:val="20"/>
        </w:rPr>
        <w:t xml:space="preserve"> the </w:t>
      </w:r>
      <w:r w:rsidR="00062692">
        <w:rPr>
          <w:sz w:val="20"/>
          <w:szCs w:val="20"/>
        </w:rPr>
        <w:t xml:space="preserve">steady state </w:t>
      </w:r>
      <w:r w:rsidR="00C968A7" w:rsidRPr="007D191A">
        <w:rPr>
          <w:sz w:val="20"/>
          <w:szCs w:val="20"/>
        </w:rPr>
        <w:t>UV-V</w:t>
      </w:r>
      <w:r w:rsidR="00062692">
        <w:rPr>
          <w:sz w:val="20"/>
          <w:szCs w:val="20"/>
        </w:rPr>
        <w:t>isible</w:t>
      </w:r>
      <w:r w:rsidR="00C968A7" w:rsidRPr="007D191A">
        <w:rPr>
          <w:sz w:val="20"/>
          <w:szCs w:val="20"/>
        </w:rPr>
        <w:t xml:space="preserve"> </w:t>
      </w:r>
      <w:r w:rsidR="00647C38" w:rsidRPr="007D191A">
        <w:rPr>
          <w:sz w:val="20"/>
          <w:szCs w:val="20"/>
        </w:rPr>
        <w:t xml:space="preserve">spectral </w:t>
      </w:r>
      <w:r w:rsidR="00C968A7" w:rsidRPr="007D191A">
        <w:rPr>
          <w:sz w:val="20"/>
          <w:szCs w:val="20"/>
        </w:rPr>
        <w:t xml:space="preserve">studies, </w:t>
      </w:r>
      <w:r w:rsidRPr="007D191A">
        <w:rPr>
          <w:sz w:val="20"/>
          <w:szCs w:val="20"/>
        </w:rPr>
        <w:t>the same identical condition is used in case of</w:t>
      </w:r>
      <w:r w:rsidR="00B2000F" w:rsidRPr="007D191A">
        <w:rPr>
          <w:sz w:val="20"/>
          <w:szCs w:val="20"/>
        </w:rPr>
        <w:t xml:space="preserve"> </w:t>
      </w:r>
      <w:proofErr w:type="spellStart"/>
      <w:r w:rsidR="00C968A7" w:rsidRPr="007D191A">
        <w:rPr>
          <w:sz w:val="20"/>
          <w:szCs w:val="20"/>
        </w:rPr>
        <w:t>fluor</w:t>
      </w:r>
      <w:r w:rsidR="002B71FF">
        <w:rPr>
          <w:sz w:val="20"/>
          <w:szCs w:val="20"/>
        </w:rPr>
        <w:t>imetric</w:t>
      </w:r>
      <w:proofErr w:type="spellEnd"/>
      <w:r w:rsidR="00C968A7" w:rsidRPr="007D191A">
        <w:rPr>
          <w:sz w:val="20"/>
          <w:szCs w:val="20"/>
        </w:rPr>
        <w:t xml:space="preserve"> titrations of FP2HP with</w:t>
      </w:r>
      <w:r w:rsidRPr="007D191A">
        <w:rPr>
          <w:sz w:val="20"/>
          <w:szCs w:val="20"/>
        </w:rPr>
        <w:t xml:space="preserve"> the addition</w:t>
      </w:r>
      <w:r w:rsidR="00C968A7" w:rsidRPr="007D191A">
        <w:rPr>
          <w:sz w:val="20"/>
          <w:szCs w:val="20"/>
        </w:rPr>
        <w:t xml:space="preserve"> different </w:t>
      </w:r>
      <w:r w:rsidR="002B71FF">
        <w:rPr>
          <w:sz w:val="20"/>
          <w:szCs w:val="20"/>
        </w:rPr>
        <w:t>d block</w:t>
      </w:r>
      <w:r w:rsidR="00C968A7" w:rsidRPr="007D191A">
        <w:rPr>
          <w:sz w:val="20"/>
          <w:szCs w:val="20"/>
        </w:rPr>
        <w:t xml:space="preserve"> metal </w:t>
      </w:r>
      <w:r w:rsidR="002B71FF">
        <w:rPr>
          <w:sz w:val="20"/>
          <w:szCs w:val="20"/>
        </w:rPr>
        <w:t>element</w:t>
      </w:r>
      <w:r w:rsidR="00C968A7" w:rsidRPr="007D191A">
        <w:rPr>
          <w:sz w:val="20"/>
          <w:szCs w:val="20"/>
        </w:rPr>
        <w:t xml:space="preserve"> in </w:t>
      </w:r>
      <w:proofErr w:type="spellStart"/>
      <w:r w:rsidR="00C968A7" w:rsidRPr="007D191A">
        <w:rPr>
          <w:sz w:val="20"/>
          <w:szCs w:val="20"/>
        </w:rPr>
        <w:t>acetronitrile</w:t>
      </w:r>
      <w:proofErr w:type="spellEnd"/>
      <w:r w:rsidR="00C968A7" w:rsidRPr="007D191A">
        <w:rPr>
          <w:sz w:val="20"/>
          <w:szCs w:val="20"/>
        </w:rPr>
        <w:t xml:space="preserve"> solution. </w:t>
      </w:r>
      <w:r w:rsidR="00401291" w:rsidRPr="007D191A">
        <w:rPr>
          <w:sz w:val="20"/>
          <w:szCs w:val="20"/>
        </w:rPr>
        <w:t xml:space="preserve">With the incremental addition of metal ions, the target molecule displays </w:t>
      </w:r>
      <w:r w:rsidR="00C968A7" w:rsidRPr="007D191A">
        <w:rPr>
          <w:sz w:val="20"/>
          <w:szCs w:val="20"/>
        </w:rPr>
        <w:t>excellent fluorescence enhancement</w:t>
      </w:r>
      <w:r w:rsidR="00401291" w:rsidRPr="007D191A">
        <w:rPr>
          <w:sz w:val="20"/>
          <w:szCs w:val="20"/>
        </w:rPr>
        <w:t xml:space="preserve"> as portrayed in Fig. </w:t>
      </w:r>
      <w:r w:rsidR="00C35EFC">
        <w:rPr>
          <w:sz w:val="20"/>
          <w:szCs w:val="20"/>
        </w:rPr>
        <w:t>3</w:t>
      </w:r>
      <w:r w:rsidR="00AB409F" w:rsidRPr="007D191A">
        <w:rPr>
          <w:sz w:val="20"/>
          <w:szCs w:val="20"/>
        </w:rPr>
        <w:t>. This</w:t>
      </w:r>
      <w:r w:rsidR="00401291" w:rsidRPr="007D191A">
        <w:rPr>
          <w:sz w:val="20"/>
          <w:szCs w:val="20"/>
        </w:rPr>
        <w:t xml:space="preserve"> can be explained on the basis of inhibition of renowned PET process. As the lone pair o</w:t>
      </w:r>
      <w:r w:rsidR="002B71FF">
        <w:rPr>
          <w:sz w:val="20"/>
          <w:szCs w:val="20"/>
        </w:rPr>
        <w:t>n</w:t>
      </w:r>
      <w:r w:rsidR="00401291" w:rsidRPr="007D191A">
        <w:rPr>
          <w:sz w:val="20"/>
          <w:szCs w:val="20"/>
        </w:rPr>
        <w:t xml:space="preserve"> nitrogen </w:t>
      </w:r>
      <w:r w:rsidR="002B71FF">
        <w:rPr>
          <w:sz w:val="20"/>
          <w:szCs w:val="20"/>
        </w:rPr>
        <w:t>center</w:t>
      </w:r>
      <w:r w:rsidR="00401291" w:rsidRPr="007D191A">
        <w:rPr>
          <w:sz w:val="20"/>
          <w:szCs w:val="20"/>
        </w:rPr>
        <w:t xml:space="preserve"> is being engaged to the added metal ions the PET process </w:t>
      </w:r>
      <w:r w:rsidR="00E2758D" w:rsidRPr="007D191A">
        <w:rPr>
          <w:sz w:val="20"/>
          <w:szCs w:val="20"/>
        </w:rPr>
        <w:t>is arrested.</w:t>
      </w:r>
      <w:r w:rsidR="00C968A7" w:rsidRPr="007D191A">
        <w:rPr>
          <w:sz w:val="20"/>
          <w:szCs w:val="20"/>
        </w:rPr>
        <w:t xml:space="preserve"> </w:t>
      </w:r>
      <w:r w:rsidR="00240BA4" w:rsidRPr="007D191A">
        <w:rPr>
          <w:sz w:val="20"/>
          <w:szCs w:val="20"/>
        </w:rPr>
        <w:t>The usual excited state PT reaction is also blocked due to t</w:t>
      </w:r>
      <w:r w:rsidR="00E6637D" w:rsidRPr="007D191A">
        <w:rPr>
          <w:sz w:val="20"/>
          <w:szCs w:val="20"/>
        </w:rPr>
        <w:t xml:space="preserve">his type of </w:t>
      </w:r>
      <w:r w:rsidR="00240BA4" w:rsidRPr="007D191A">
        <w:rPr>
          <w:sz w:val="20"/>
          <w:szCs w:val="20"/>
        </w:rPr>
        <w:t>metal-probe complex formation</w:t>
      </w:r>
      <w:r w:rsidR="00E6637D" w:rsidRPr="007D191A">
        <w:rPr>
          <w:sz w:val="20"/>
          <w:szCs w:val="20"/>
        </w:rPr>
        <w:t xml:space="preserve">. </w:t>
      </w:r>
      <w:r w:rsidR="00C968A7" w:rsidRPr="007D191A">
        <w:rPr>
          <w:sz w:val="20"/>
          <w:szCs w:val="20"/>
        </w:rPr>
        <w:t xml:space="preserve">The </w:t>
      </w:r>
      <w:r w:rsidR="00B2000F" w:rsidRPr="007D191A">
        <w:rPr>
          <w:sz w:val="20"/>
          <w:szCs w:val="20"/>
        </w:rPr>
        <w:t xml:space="preserve">spectral </w:t>
      </w:r>
      <w:r w:rsidR="004273B9">
        <w:rPr>
          <w:sz w:val="20"/>
          <w:szCs w:val="20"/>
        </w:rPr>
        <w:t>details</w:t>
      </w:r>
      <w:r w:rsidR="00C968A7" w:rsidRPr="007D191A">
        <w:rPr>
          <w:sz w:val="20"/>
          <w:szCs w:val="20"/>
        </w:rPr>
        <w:t xml:space="preserve"> of </w:t>
      </w:r>
      <w:r w:rsidR="00240BA4" w:rsidRPr="007D191A">
        <w:rPr>
          <w:sz w:val="20"/>
          <w:szCs w:val="20"/>
        </w:rPr>
        <w:t>the receptor FP2HP</w:t>
      </w:r>
      <w:r w:rsidR="00C968A7" w:rsidRPr="007D191A">
        <w:rPr>
          <w:sz w:val="20"/>
          <w:szCs w:val="20"/>
        </w:rPr>
        <w:t xml:space="preserve"> in the presence of</w:t>
      </w:r>
      <w:r w:rsidR="00240BA4" w:rsidRPr="007D191A">
        <w:rPr>
          <w:sz w:val="20"/>
          <w:szCs w:val="20"/>
        </w:rPr>
        <w:t xml:space="preserve"> different</w:t>
      </w:r>
      <w:r w:rsidR="00C968A7" w:rsidRPr="007D191A">
        <w:rPr>
          <w:sz w:val="20"/>
          <w:szCs w:val="20"/>
        </w:rPr>
        <w:t xml:space="preserve"> metal ions are </w:t>
      </w:r>
      <w:r w:rsidR="00240BA4" w:rsidRPr="007D191A">
        <w:rPr>
          <w:sz w:val="20"/>
          <w:szCs w:val="20"/>
        </w:rPr>
        <w:t>lis</w:t>
      </w:r>
      <w:r w:rsidR="00C968A7" w:rsidRPr="007D191A">
        <w:rPr>
          <w:sz w:val="20"/>
          <w:szCs w:val="20"/>
        </w:rPr>
        <w:t>ted in Table 2. With</w:t>
      </w:r>
      <w:r w:rsidR="004F070C" w:rsidRPr="007D191A">
        <w:rPr>
          <w:sz w:val="20"/>
          <w:szCs w:val="20"/>
        </w:rPr>
        <w:t xml:space="preserve"> the incremental addition</w:t>
      </w:r>
      <w:r w:rsidR="00C968A7" w:rsidRPr="007D191A">
        <w:rPr>
          <w:sz w:val="20"/>
          <w:szCs w:val="20"/>
        </w:rPr>
        <w:t xml:space="preserve"> of metal ion, </w:t>
      </w:r>
      <w:r w:rsidR="001513AA" w:rsidRPr="007D191A">
        <w:rPr>
          <w:sz w:val="20"/>
          <w:szCs w:val="20"/>
        </w:rPr>
        <w:t>emission</w:t>
      </w:r>
      <w:r w:rsidR="00C968A7" w:rsidRPr="007D191A">
        <w:rPr>
          <w:sz w:val="20"/>
          <w:szCs w:val="20"/>
        </w:rPr>
        <w:t xml:space="preserve"> intensity of the system </w:t>
      </w:r>
      <w:r w:rsidR="001513AA" w:rsidRPr="007D191A">
        <w:rPr>
          <w:sz w:val="20"/>
          <w:szCs w:val="20"/>
        </w:rPr>
        <w:t>leads to an enhancement</w:t>
      </w:r>
      <w:r w:rsidR="00C968A7" w:rsidRPr="007D191A">
        <w:rPr>
          <w:sz w:val="20"/>
          <w:szCs w:val="20"/>
        </w:rPr>
        <w:t xml:space="preserve"> with </w:t>
      </w:r>
      <w:r w:rsidR="001513AA" w:rsidRPr="007D191A">
        <w:rPr>
          <w:sz w:val="20"/>
          <w:szCs w:val="20"/>
        </w:rPr>
        <w:t>minor</w:t>
      </w:r>
      <w:r w:rsidR="00C968A7" w:rsidRPr="007D191A">
        <w:rPr>
          <w:sz w:val="20"/>
          <w:szCs w:val="20"/>
        </w:rPr>
        <w:t xml:space="preserve"> </w:t>
      </w:r>
      <w:r w:rsidR="00DD18C7" w:rsidRPr="007D191A">
        <w:rPr>
          <w:sz w:val="20"/>
          <w:szCs w:val="20"/>
        </w:rPr>
        <w:t>red</w:t>
      </w:r>
      <w:r w:rsidR="00C968A7" w:rsidRPr="007D191A">
        <w:rPr>
          <w:sz w:val="20"/>
          <w:szCs w:val="20"/>
        </w:rPr>
        <w:t xml:space="preserve"> shifting and </w:t>
      </w:r>
      <w:r w:rsidR="001513AA" w:rsidRPr="007D191A">
        <w:rPr>
          <w:sz w:val="20"/>
          <w:szCs w:val="20"/>
        </w:rPr>
        <w:t>with the accumulation of the metal solution up to</w:t>
      </w:r>
      <w:r w:rsidR="00C968A7" w:rsidRPr="007D191A">
        <w:rPr>
          <w:sz w:val="20"/>
          <w:szCs w:val="20"/>
        </w:rPr>
        <w:t xml:space="preserve"> a certain concentration</w:t>
      </w:r>
      <w:r w:rsidR="001513AA" w:rsidRPr="007D191A">
        <w:rPr>
          <w:sz w:val="20"/>
          <w:szCs w:val="20"/>
        </w:rPr>
        <w:t>, it reaches to maximum</w:t>
      </w:r>
      <w:r w:rsidR="002B71FF">
        <w:rPr>
          <w:sz w:val="20"/>
          <w:szCs w:val="20"/>
        </w:rPr>
        <w:t xml:space="preserve"> fluorescence intensity</w:t>
      </w:r>
      <w:r w:rsidR="00C968A7" w:rsidRPr="007D191A">
        <w:rPr>
          <w:sz w:val="20"/>
          <w:szCs w:val="20"/>
        </w:rPr>
        <w:t xml:space="preserve"> and beyond this concentration </w:t>
      </w:r>
      <w:r w:rsidR="001513AA" w:rsidRPr="007D191A">
        <w:rPr>
          <w:sz w:val="20"/>
          <w:szCs w:val="20"/>
        </w:rPr>
        <w:t xml:space="preserve">fluorescence </w:t>
      </w:r>
      <w:r w:rsidR="00C968A7" w:rsidRPr="007D191A">
        <w:rPr>
          <w:sz w:val="20"/>
          <w:szCs w:val="20"/>
        </w:rPr>
        <w:t xml:space="preserve">quenching could be observed. </w:t>
      </w:r>
      <w:r w:rsidR="001513AA" w:rsidRPr="007D191A">
        <w:rPr>
          <w:sz w:val="20"/>
          <w:szCs w:val="20"/>
        </w:rPr>
        <w:t xml:space="preserve">It is noticeable that the </w:t>
      </w:r>
      <w:r w:rsidR="00C968A7" w:rsidRPr="007D191A">
        <w:rPr>
          <w:sz w:val="20"/>
          <w:szCs w:val="20"/>
        </w:rPr>
        <w:t xml:space="preserve">spectral shift is found to be less </w:t>
      </w:r>
      <w:r w:rsidR="0013036D" w:rsidRPr="007D191A">
        <w:rPr>
          <w:sz w:val="20"/>
          <w:szCs w:val="20"/>
        </w:rPr>
        <w:t>remarkable</w:t>
      </w:r>
      <w:r w:rsidR="001513AA" w:rsidRPr="007D191A">
        <w:rPr>
          <w:sz w:val="20"/>
          <w:szCs w:val="20"/>
        </w:rPr>
        <w:t xml:space="preserve"> in case of fluorescence (~8nm)</w:t>
      </w:r>
      <w:r w:rsidR="00C968A7" w:rsidRPr="007D191A">
        <w:rPr>
          <w:sz w:val="20"/>
          <w:szCs w:val="20"/>
        </w:rPr>
        <w:t xml:space="preserve"> than that </w:t>
      </w:r>
      <w:r w:rsidR="006A50AE" w:rsidRPr="007D191A">
        <w:rPr>
          <w:sz w:val="20"/>
          <w:szCs w:val="20"/>
        </w:rPr>
        <w:t xml:space="preserve">was </w:t>
      </w:r>
      <w:r w:rsidR="0013036D" w:rsidRPr="007D191A">
        <w:rPr>
          <w:sz w:val="20"/>
          <w:szCs w:val="20"/>
        </w:rPr>
        <w:t>detected</w:t>
      </w:r>
      <w:r w:rsidR="00C968A7" w:rsidRPr="007D191A">
        <w:rPr>
          <w:sz w:val="20"/>
          <w:szCs w:val="20"/>
        </w:rPr>
        <w:t xml:space="preserve"> for </w:t>
      </w:r>
      <w:r w:rsidR="0013036D" w:rsidRPr="007D191A">
        <w:rPr>
          <w:sz w:val="20"/>
          <w:szCs w:val="20"/>
        </w:rPr>
        <w:t>its</w:t>
      </w:r>
      <w:r w:rsidR="00C968A7" w:rsidRPr="007D191A">
        <w:rPr>
          <w:sz w:val="20"/>
          <w:szCs w:val="20"/>
        </w:rPr>
        <w:t xml:space="preserve"> </w:t>
      </w:r>
      <w:r w:rsidR="0013036D" w:rsidRPr="007D191A">
        <w:rPr>
          <w:sz w:val="20"/>
          <w:szCs w:val="20"/>
        </w:rPr>
        <w:t>ground state</w:t>
      </w:r>
      <w:r w:rsidR="00C968A7" w:rsidRPr="007D191A">
        <w:rPr>
          <w:sz w:val="20"/>
          <w:szCs w:val="20"/>
        </w:rPr>
        <w:t xml:space="preserve"> </w:t>
      </w:r>
      <w:r w:rsidR="0013036D" w:rsidRPr="007D191A">
        <w:rPr>
          <w:sz w:val="20"/>
          <w:szCs w:val="20"/>
        </w:rPr>
        <w:t>behavior</w:t>
      </w:r>
      <w:r w:rsidR="00C65D7D" w:rsidRPr="007D191A">
        <w:rPr>
          <w:sz w:val="20"/>
          <w:szCs w:val="20"/>
        </w:rPr>
        <w:t xml:space="preserve"> (absorption)</w:t>
      </w:r>
      <w:r w:rsidR="0013036D" w:rsidRPr="007D191A">
        <w:rPr>
          <w:sz w:val="20"/>
          <w:szCs w:val="20"/>
        </w:rPr>
        <w:t xml:space="preserve"> </w:t>
      </w:r>
      <w:r w:rsidR="00C65D7D" w:rsidRPr="007D191A">
        <w:rPr>
          <w:sz w:val="20"/>
          <w:szCs w:val="20"/>
        </w:rPr>
        <w:t>in presence of</w:t>
      </w:r>
      <w:r w:rsidR="00C968A7" w:rsidRPr="007D191A">
        <w:rPr>
          <w:sz w:val="20"/>
          <w:szCs w:val="20"/>
        </w:rPr>
        <w:t xml:space="preserve"> any metal ion. </w:t>
      </w:r>
      <w:r w:rsidR="00B2000F" w:rsidRPr="007D191A">
        <w:rPr>
          <w:sz w:val="20"/>
          <w:szCs w:val="20"/>
        </w:rPr>
        <w:t xml:space="preserve">A </w:t>
      </w:r>
      <w:r w:rsidR="00C968A7" w:rsidRPr="007D191A">
        <w:rPr>
          <w:sz w:val="20"/>
          <w:szCs w:val="20"/>
        </w:rPr>
        <w:t xml:space="preserve">small </w:t>
      </w:r>
      <w:r w:rsidR="00C65D7D" w:rsidRPr="007D191A">
        <w:rPr>
          <w:sz w:val="20"/>
          <w:szCs w:val="20"/>
        </w:rPr>
        <w:t>bathochromic</w:t>
      </w:r>
      <w:r w:rsidR="00C968A7" w:rsidRPr="007D191A">
        <w:rPr>
          <w:sz w:val="20"/>
          <w:szCs w:val="20"/>
        </w:rPr>
        <w:t xml:space="preserve"> shift (~</w:t>
      </w:r>
      <w:r w:rsidR="00DD18C7" w:rsidRPr="007D191A">
        <w:rPr>
          <w:sz w:val="20"/>
          <w:szCs w:val="20"/>
        </w:rPr>
        <w:t>6-8</w:t>
      </w:r>
      <w:r w:rsidR="00C968A7" w:rsidRPr="007D191A">
        <w:rPr>
          <w:sz w:val="20"/>
          <w:szCs w:val="20"/>
        </w:rPr>
        <w:t xml:space="preserve">nm) on the </w:t>
      </w:r>
      <w:r w:rsidR="00C65D7D" w:rsidRPr="007D191A">
        <w:rPr>
          <w:sz w:val="20"/>
          <w:szCs w:val="20"/>
        </w:rPr>
        <w:t>emission</w:t>
      </w:r>
      <w:r w:rsidR="00C968A7" w:rsidRPr="007D191A">
        <w:rPr>
          <w:sz w:val="20"/>
          <w:szCs w:val="20"/>
        </w:rPr>
        <w:t xml:space="preserve"> maxima</w:t>
      </w:r>
      <w:r w:rsidR="00C65D7D" w:rsidRPr="007D191A">
        <w:rPr>
          <w:sz w:val="20"/>
          <w:szCs w:val="20"/>
        </w:rPr>
        <w:t xml:space="preserve"> of FP2HP</w:t>
      </w:r>
      <w:r w:rsidR="00B2000F" w:rsidRPr="007D191A">
        <w:rPr>
          <w:sz w:val="20"/>
          <w:szCs w:val="20"/>
        </w:rPr>
        <w:t xml:space="preserve"> on addition of </w:t>
      </w:r>
      <w:r w:rsidR="00C65D7D" w:rsidRPr="007D191A">
        <w:rPr>
          <w:sz w:val="20"/>
          <w:szCs w:val="20"/>
        </w:rPr>
        <w:t xml:space="preserve">various </w:t>
      </w:r>
      <w:r w:rsidR="00B2000F" w:rsidRPr="007D191A">
        <w:rPr>
          <w:sz w:val="20"/>
          <w:szCs w:val="20"/>
        </w:rPr>
        <w:t>metal ions is</w:t>
      </w:r>
      <w:r w:rsidR="002B71FF">
        <w:rPr>
          <w:sz w:val="20"/>
          <w:szCs w:val="20"/>
        </w:rPr>
        <w:t xml:space="preserve"> observed. This may be </w:t>
      </w:r>
      <w:r w:rsidR="003912AE">
        <w:rPr>
          <w:sz w:val="20"/>
          <w:szCs w:val="20"/>
        </w:rPr>
        <w:t>clarified</w:t>
      </w:r>
      <w:r w:rsidR="002B71FF">
        <w:rPr>
          <w:sz w:val="20"/>
          <w:szCs w:val="20"/>
        </w:rPr>
        <w:t xml:space="preserve"> on the basis of</w:t>
      </w:r>
      <w:r w:rsidR="00B2000F" w:rsidRPr="007D191A">
        <w:rPr>
          <w:sz w:val="20"/>
          <w:szCs w:val="20"/>
        </w:rPr>
        <w:t xml:space="preserve"> weakening of </w:t>
      </w:r>
      <w:r w:rsidR="002B71FF">
        <w:rPr>
          <w:sz w:val="20"/>
          <w:szCs w:val="20"/>
        </w:rPr>
        <w:t xml:space="preserve">the </w:t>
      </w:r>
      <w:r w:rsidR="00B2000F" w:rsidRPr="007D191A">
        <w:rPr>
          <w:sz w:val="20"/>
          <w:szCs w:val="20"/>
        </w:rPr>
        <w:t>b</w:t>
      </w:r>
      <w:r w:rsidR="002B71FF">
        <w:rPr>
          <w:sz w:val="20"/>
          <w:szCs w:val="20"/>
        </w:rPr>
        <w:t>o</w:t>
      </w:r>
      <w:r w:rsidR="00B2000F" w:rsidRPr="007D191A">
        <w:rPr>
          <w:sz w:val="20"/>
          <w:szCs w:val="20"/>
        </w:rPr>
        <w:t>nd</w:t>
      </w:r>
      <w:r w:rsidR="002B71FF">
        <w:rPr>
          <w:sz w:val="20"/>
          <w:szCs w:val="20"/>
        </w:rPr>
        <w:t xml:space="preserve"> strength</w:t>
      </w:r>
      <w:r w:rsidR="00B2000F" w:rsidRPr="007D191A">
        <w:rPr>
          <w:sz w:val="20"/>
          <w:szCs w:val="20"/>
        </w:rPr>
        <w:t xml:space="preserve"> of metal ions with fluorophore</w:t>
      </w:r>
      <w:r w:rsidR="00C65D7D" w:rsidRPr="007D191A">
        <w:rPr>
          <w:sz w:val="20"/>
          <w:szCs w:val="20"/>
        </w:rPr>
        <w:t xml:space="preserve"> </w:t>
      </w:r>
      <w:r w:rsidR="003E5C4A">
        <w:rPr>
          <w:sz w:val="20"/>
          <w:szCs w:val="20"/>
        </w:rPr>
        <w:t>as</w:t>
      </w:r>
      <w:r w:rsidR="00B2000F" w:rsidRPr="007D191A">
        <w:rPr>
          <w:sz w:val="20"/>
          <w:szCs w:val="20"/>
        </w:rPr>
        <w:t xml:space="preserve"> the charge density</w:t>
      </w:r>
      <w:r w:rsidR="003E5C4A">
        <w:rPr>
          <w:sz w:val="20"/>
          <w:szCs w:val="20"/>
        </w:rPr>
        <w:t xml:space="preserve"> is </w:t>
      </w:r>
      <w:r w:rsidR="003E5C4A" w:rsidRPr="007D191A">
        <w:rPr>
          <w:sz w:val="20"/>
          <w:szCs w:val="20"/>
        </w:rPr>
        <w:t>decrease</w:t>
      </w:r>
      <w:r w:rsidR="003E5C4A">
        <w:rPr>
          <w:sz w:val="20"/>
          <w:szCs w:val="20"/>
        </w:rPr>
        <w:t>d</w:t>
      </w:r>
      <w:r w:rsidR="00293E57" w:rsidRPr="007D191A">
        <w:rPr>
          <w:sz w:val="20"/>
          <w:szCs w:val="20"/>
        </w:rPr>
        <w:t xml:space="preserve"> over nitrogen atom on electronic excitation. </w:t>
      </w:r>
    </w:p>
    <w:p w14:paraId="720BD760" w14:textId="77777777" w:rsidR="00C968A7" w:rsidRPr="007D191A" w:rsidRDefault="00C968A7" w:rsidP="00164F30">
      <w:pPr>
        <w:ind w:firstLine="720"/>
        <w:jc w:val="both"/>
        <w:rPr>
          <w:sz w:val="20"/>
          <w:szCs w:val="20"/>
        </w:rPr>
      </w:pPr>
      <w:r w:rsidRPr="007D191A">
        <w:rPr>
          <w:sz w:val="20"/>
          <w:szCs w:val="20"/>
        </w:rPr>
        <w:t xml:space="preserve">It </w:t>
      </w:r>
      <w:r w:rsidR="00B70754" w:rsidRPr="007D191A">
        <w:rPr>
          <w:sz w:val="20"/>
          <w:szCs w:val="20"/>
        </w:rPr>
        <w:t xml:space="preserve">is quite obvious </w:t>
      </w:r>
      <w:r w:rsidRPr="007D191A">
        <w:rPr>
          <w:sz w:val="20"/>
          <w:szCs w:val="20"/>
        </w:rPr>
        <w:t xml:space="preserve">from </w:t>
      </w:r>
      <w:r w:rsidR="003912AE">
        <w:rPr>
          <w:sz w:val="20"/>
          <w:szCs w:val="20"/>
        </w:rPr>
        <w:t xml:space="preserve">Table 2 and </w:t>
      </w:r>
      <w:r w:rsidRPr="007D191A">
        <w:rPr>
          <w:sz w:val="20"/>
          <w:szCs w:val="20"/>
        </w:rPr>
        <w:t xml:space="preserve">Fig. </w:t>
      </w:r>
      <w:r w:rsidR="00C35EFC">
        <w:rPr>
          <w:sz w:val="20"/>
          <w:szCs w:val="20"/>
        </w:rPr>
        <w:t>4</w:t>
      </w:r>
      <w:r w:rsidRPr="007D191A">
        <w:rPr>
          <w:sz w:val="20"/>
          <w:szCs w:val="20"/>
        </w:rPr>
        <w:t xml:space="preserve"> that </w:t>
      </w:r>
      <w:r w:rsidR="00B70754" w:rsidRPr="007D191A">
        <w:rPr>
          <w:sz w:val="20"/>
          <w:szCs w:val="20"/>
        </w:rPr>
        <w:t xml:space="preserve">the noticeable </w:t>
      </w:r>
      <w:r w:rsidR="00D11815" w:rsidRPr="007D191A">
        <w:rPr>
          <w:sz w:val="20"/>
          <w:szCs w:val="20"/>
        </w:rPr>
        <w:t xml:space="preserve">chelation enhanced </w:t>
      </w:r>
      <w:r w:rsidR="00B70754" w:rsidRPr="007D191A">
        <w:rPr>
          <w:sz w:val="20"/>
          <w:szCs w:val="20"/>
        </w:rPr>
        <w:t xml:space="preserve">fluorescence enhancement </w:t>
      </w:r>
      <w:r w:rsidR="00D11815" w:rsidRPr="007D191A">
        <w:rPr>
          <w:sz w:val="20"/>
          <w:szCs w:val="20"/>
        </w:rPr>
        <w:t xml:space="preserve">(CHEF) </w:t>
      </w:r>
      <w:r w:rsidR="00B70754" w:rsidRPr="007D191A">
        <w:rPr>
          <w:sz w:val="20"/>
          <w:szCs w:val="20"/>
        </w:rPr>
        <w:t>occurs only for some specific metal ions like Cu</w:t>
      </w:r>
      <w:r w:rsidR="00B70754" w:rsidRPr="007D191A">
        <w:rPr>
          <w:sz w:val="20"/>
          <w:szCs w:val="20"/>
          <w:vertAlign w:val="superscript"/>
        </w:rPr>
        <w:t>2+</w:t>
      </w:r>
      <w:r w:rsidR="00B70754" w:rsidRPr="007D191A">
        <w:rPr>
          <w:sz w:val="20"/>
          <w:szCs w:val="20"/>
        </w:rPr>
        <w:t>, Fe</w:t>
      </w:r>
      <w:r w:rsidR="00B70754" w:rsidRPr="007D191A">
        <w:rPr>
          <w:sz w:val="20"/>
          <w:szCs w:val="20"/>
          <w:vertAlign w:val="superscript"/>
        </w:rPr>
        <w:t>2+</w:t>
      </w:r>
      <w:r w:rsidR="00B70754" w:rsidRPr="007D191A">
        <w:rPr>
          <w:sz w:val="20"/>
          <w:szCs w:val="20"/>
        </w:rPr>
        <w:t>, Hg</w:t>
      </w:r>
      <w:r w:rsidR="00B70754" w:rsidRPr="007D191A">
        <w:rPr>
          <w:sz w:val="20"/>
          <w:szCs w:val="20"/>
          <w:vertAlign w:val="superscript"/>
        </w:rPr>
        <w:t>2+</w:t>
      </w:r>
      <w:r w:rsidR="00B70754" w:rsidRPr="007D191A">
        <w:rPr>
          <w:sz w:val="20"/>
          <w:szCs w:val="20"/>
        </w:rPr>
        <w:t>, Zn</w:t>
      </w:r>
      <w:r w:rsidR="00B70754" w:rsidRPr="007D191A">
        <w:rPr>
          <w:sz w:val="20"/>
          <w:szCs w:val="20"/>
          <w:vertAlign w:val="superscript"/>
        </w:rPr>
        <w:t>2+,</w:t>
      </w:r>
      <w:r w:rsidR="00B70754" w:rsidRPr="007D191A">
        <w:rPr>
          <w:sz w:val="20"/>
          <w:szCs w:val="20"/>
        </w:rPr>
        <w:t xml:space="preserve"> though in case of other metal ions</w:t>
      </w:r>
      <w:r w:rsidR="00D11815" w:rsidRPr="007D191A">
        <w:rPr>
          <w:sz w:val="20"/>
          <w:szCs w:val="20"/>
        </w:rPr>
        <w:t xml:space="preserve"> like Mn</w:t>
      </w:r>
      <w:r w:rsidR="00D11815" w:rsidRPr="007D191A">
        <w:rPr>
          <w:sz w:val="20"/>
          <w:szCs w:val="20"/>
          <w:vertAlign w:val="superscript"/>
        </w:rPr>
        <w:t>2+</w:t>
      </w:r>
      <w:r w:rsidR="00D11815" w:rsidRPr="007D191A">
        <w:rPr>
          <w:sz w:val="20"/>
          <w:szCs w:val="20"/>
        </w:rPr>
        <w:t>, Cd</w:t>
      </w:r>
      <w:r w:rsidR="00D11815" w:rsidRPr="007D191A">
        <w:rPr>
          <w:sz w:val="20"/>
          <w:szCs w:val="20"/>
          <w:vertAlign w:val="superscript"/>
        </w:rPr>
        <w:t>2+</w:t>
      </w:r>
      <w:r w:rsidR="00D11815" w:rsidRPr="007D191A">
        <w:rPr>
          <w:sz w:val="20"/>
          <w:szCs w:val="20"/>
        </w:rPr>
        <w:t xml:space="preserve"> etc.,</w:t>
      </w:r>
      <w:r w:rsidR="00B70754" w:rsidRPr="007D191A">
        <w:rPr>
          <w:sz w:val="20"/>
          <w:szCs w:val="20"/>
        </w:rPr>
        <w:t xml:space="preserve"> </w:t>
      </w:r>
      <w:r w:rsidR="00293E57" w:rsidRPr="007D191A">
        <w:rPr>
          <w:sz w:val="20"/>
          <w:szCs w:val="20"/>
        </w:rPr>
        <w:t xml:space="preserve">fluorescence </w:t>
      </w:r>
      <w:r w:rsidR="00D11815" w:rsidRPr="007D191A">
        <w:rPr>
          <w:sz w:val="20"/>
          <w:szCs w:val="20"/>
        </w:rPr>
        <w:t>intensities increase insignificantly</w:t>
      </w:r>
      <w:r w:rsidRPr="007D191A">
        <w:rPr>
          <w:sz w:val="20"/>
          <w:szCs w:val="20"/>
        </w:rPr>
        <w:t>. It is worth noting that Fe</w:t>
      </w:r>
      <w:r w:rsidRPr="007D191A">
        <w:rPr>
          <w:sz w:val="20"/>
          <w:szCs w:val="20"/>
          <w:vertAlign w:val="superscript"/>
        </w:rPr>
        <w:t>2+</w:t>
      </w:r>
      <w:r w:rsidR="007779AD" w:rsidRPr="007D191A">
        <w:rPr>
          <w:sz w:val="20"/>
          <w:szCs w:val="20"/>
        </w:rPr>
        <w:t>,</w:t>
      </w:r>
      <w:r w:rsidRPr="007D191A">
        <w:rPr>
          <w:sz w:val="20"/>
          <w:szCs w:val="20"/>
        </w:rPr>
        <w:t xml:space="preserve"> </w:t>
      </w:r>
      <w:r w:rsidR="00D11815" w:rsidRPr="007D191A">
        <w:rPr>
          <w:sz w:val="20"/>
          <w:szCs w:val="20"/>
        </w:rPr>
        <w:t>notorious</w:t>
      </w:r>
      <w:r w:rsidRPr="007D191A">
        <w:rPr>
          <w:sz w:val="20"/>
          <w:szCs w:val="20"/>
        </w:rPr>
        <w:t xml:space="preserve"> </w:t>
      </w:r>
      <w:r w:rsidR="00D11815" w:rsidRPr="007D191A">
        <w:rPr>
          <w:sz w:val="20"/>
          <w:szCs w:val="20"/>
        </w:rPr>
        <w:t xml:space="preserve">for its </w:t>
      </w:r>
      <w:r w:rsidR="007779AD" w:rsidRPr="007D191A">
        <w:rPr>
          <w:sz w:val="20"/>
          <w:szCs w:val="20"/>
        </w:rPr>
        <w:t>quenching efficiency</w:t>
      </w:r>
      <w:r w:rsidRPr="007D191A">
        <w:rPr>
          <w:sz w:val="20"/>
          <w:szCs w:val="20"/>
        </w:rPr>
        <w:t xml:space="preserve">, </w:t>
      </w:r>
      <w:r w:rsidR="003912AE">
        <w:rPr>
          <w:sz w:val="20"/>
          <w:szCs w:val="20"/>
        </w:rPr>
        <w:t>exhibits</w:t>
      </w:r>
      <w:r w:rsidRPr="007D191A">
        <w:rPr>
          <w:sz w:val="20"/>
          <w:szCs w:val="20"/>
        </w:rPr>
        <w:t xml:space="preserve"> excellent </w:t>
      </w:r>
      <w:r w:rsidR="00D32BA5" w:rsidRPr="007D191A">
        <w:rPr>
          <w:sz w:val="20"/>
          <w:szCs w:val="20"/>
        </w:rPr>
        <w:t>fluorescence e</w:t>
      </w:r>
      <w:r w:rsidR="00293E57" w:rsidRPr="007D191A">
        <w:rPr>
          <w:sz w:val="20"/>
          <w:szCs w:val="20"/>
        </w:rPr>
        <w:t>n</w:t>
      </w:r>
      <w:r w:rsidR="00D32BA5" w:rsidRPr="007D191A">
        <w:rPr>
          <w:sz w:val="20"/>
          <w:szCs w:val="20"/>
        </w:rPr>
        <w:t>hancement</w:t>
      </w:r>
      <w:r w:rsidR="007779AD" w:rsidRPr="007D191A">
        <w:rPr>
          <w:sz w:val="20"/>
          <w:szCs w:val="20"/>
        </w:rPr>
        <w:t xml:space="preserve"> with its interaction with the fluorophore</w:t>
      </w:r>
      <w:r w:rsidRPr="007D191A">
        <w:rPr>
          <w:sz w:val="20"/>
          <w:szCs w:val="20"/>
        </w:rPr>
        <w:t xml:space="preserve">. </w:t>
      </w:r>
      <w:r w:rsidR="003912AE" w:rsidRPr="007D191A">
        <w:rPr>
          <w:sz w:val="20"/>
          <w:szCs w:val="20"/>
        </w:rPr>
        <w:t>So,</w:t>
      </w:r>
      <w:r w:rsidR="007779AD" w:rsidRPr="007D191A">
        <w:rPr>
          <w:sz w:val="20"/>
          <w:szCs w:val="20"/>
        </w:rPr>
        <w:t xml:space="preserve"> it can be easily assigned that </w:t>
      </w:r>
      <w:r w:rsidRPr="007D191A">
        <w:rPr>
          <w:sz w:val="20"/>
          <w:szCs w:val="20"/>
        </w:rPr>
        <w:t xml:space="preserve">in presence of </w:t>
      </w:r>
      <w:r w:rsidR="007779AD" w:rsidRPr="007D191A">
        <w:rPr>
          <w:sz w:val="20"/>
          <w:szCs w:val="20"/>
        </w:rPr>
        <w:t xml:space="preserve">transition </w:t>
      </w:r>
      <w:r w:rsidRPr="007D191A">
        <w:rPr>
          <w:sz w:val="20"/>
          <w:szCs w:val="20"/>
        </w:rPr>
        <w:t xml:space="preserve">metal ions, the </w:t>
      </w:r>
      <w:r w:rsidR="007779AD" w:rsidRPr="007D191A">
        <w:rPr>
          <w:sz w:val="20"/>
          <w:szCs w:val="20"/>
        </w:rPr>
        <w:t xml:space="preserve">fluorescence enhancement because of </w:t>
      </w:r>
      <w:r w:rsidRPr="007D191A">
        <w:rPr>
          <w:sz w:val="20"/>
          <w:szCs w:val="20"/>
        </w:rPr>
        <w:t>metal ion binding is greater than the quenching-</w:t>
      </w:r>
      <w:r w:rsidR="003912AE">
        <w:rPr>
          <w:sz w:val="20"/>
          <w:szCs w:val="20"/>
        </w:rPr>
        <w:t>bas</w:t>
      </w:r>
      <w:r w:rsidRPr="007D191A">
        <w:rPr>
          <w:sz w:val="20"/>
          <w:szCs w:val="20"/>
        </w:rPr>
        <w:t xml:space="preserve">ed reduction in the </w:t>
      </w:r>
      <w:r w:rsidR="003912AE">
        <w:rPr>
          <w:sz w:val="20"/>
          <w:szCs w:val="20"/>
        </w:rPr>
        <w:t>emission</w:t>
      </w:r>
      <w:r w:rsidRPr="007D191A">
        <w:rPr>
          <w:sz w:val="20"/>
          <w:szCs w:val="20"/>
        </w:rPr>
        <w:t xml:space="preserve"> intensity.</w:t>
      </w:r>
      <w:r w:rsidR="00164F30">
        <w:rPr>
          <w:sz w:val="20"/>
          <w:szCs w:val="20"/>
        </w:rPr>
        <w:t xml:space="preserve"> </w:t>
      </w:r>
      <w:r w:rsidRPr="007D191A">
        <w:rPr>
          <w:sz w:val="20"/>
          <w:szCs w:val="20"/>
        </w:rPr>
        <w:t xml:space="preserve">Similarly, </w:t>
      </w:r>
      <w:r w:rsidR="008D7F7A" w:rsidRPr="007D191A">
        <w:rPr>
          <w:sz w:val="20"/>
          <w:szCs w:val="20"/>
        </w:rPr>
        <w:t xml:space="preserve">other </w:t>
      </w:r>
      <w:r w:rsidRPr="007D191A">
        <w:rPr>
          <w:sz w:val="20"/>
          <w:szCs w:val="20"/>
        </w:rPr>
        <w:t>quenching metals Cu</w:t>
      </w:r>
      <w:r w:rsidRPr="007D191A">
        <w:rPr>
          <w:sz w:val="20"/>
          <w:szCs w:val="20"/>
          <w:vertAlign w:val="superscript"/>
        </w:rPr>
        <w:t>2+</w:t>
      </w:r>
      <w:r w:rsidRPr="007D191A">
        <w:rPr>
          <w:sz w:val="20"/>
          <w:szCs w:val="20"/>
        </w:rPr>
        <w:t>, Hg</w:t>
      </w:r>
      <w:r w:rsidRPr="007D191A">
        <w:rPr>
          <w:sz w:val="20"/>
          <w:szCs w:val="20"/>
          <w:vertAlign w:val="superscript"/>
        </w:rPr>
        <w:t>2+</w:t>
      </w:r>
      <w:r w:rsidRPr="007D191A">
        <w:rPr>
          <w:sz w:val="20"/>
          <w:szCs w:val="20"/>
        </w:rPr>
        <w:t xml:space="preserve"> also </w:t>
      </w:r>
      <w:r w:rsidR="008D7F7A" w:rsidRPr="007D191A">
        <w:rPr>
          <w:sz w:val="20"/>
          <w:szCs w:val="20"/>
        </w:rPr>
        <w:t>exhibit</w:t>
      </w:r>
      <w:r w:rsidRPr="007D191A">
        <w:rPr>
          <w:sz w:val="20"/>
          <w:szCs w:val="20"/>
        </w:rPr>
        <w:t xml:space="preserve"> the </w:t>
      </w:r>
      <w:r w:rsidR="00164F30">
        <w:rPr>
          <w:sz w:val="20"/>
          <w:szCs w:val="20"/>
        </w:rPr>
        <w:t>identical</w:t>
      </w:r>
      <w:r w:rsidRPr="007D191A">
        <w:rPr>
          <w:sz w:val="20"/>
          <w:szCs w:val="20"/>
        </w:rPr>
        <w:t xml:space="preserve"> </w:t>
      </w:r>
      <w:r w:rsidR="00647C38" w:rsidRPr="007D191A">
        <w:rPr>
          <w:sz w:val="20"/>
          <w:szCs w:val="20"/>
        </w:rPr>
        <w:t xml:space="preserve">results </w:t>
      </w:r>
      <w:r w:rsidRPr="007D191A">
        <w:rPr>
          <w:sz w:val="20"/>
          <w:szCs w:val="20"/>
        </w:rPr>
        <w:t xml:space="preserve">as </w:t>
      </w:r>
      <w:r w:rsidR="00647C38" w:rsidRPr="007D191A">
        <w:rPr>
          <w:sz w:val="20"/>
          <w:szCs w:val="20"/>
        </w:rPr>
        <w:t xml:space="preserve">was </w:t>
      </w:r>
      <w:r w:rsidR="007541B0" w:rsidRPr="007D191A">
        <w:rPr>
          <w:sz w:val="20"/>
          <w:szCs w:val="20"/>
        </w:rPr>
        <w:t>detected</w:t>
      </w:r>
      <w:r w:rsidR="00647C38" w:rsidRPr="007D191A">
        <w:rPr>
          <w:sz w:val="20"/>
          <w:szCs w:val="20"/>
        </w:rPr>
        <w:t xml:space="preserve"> in case of </w:t>
      </w:r>
      <w:r w:rsidRPr="007D191A">
        <w:rPr>
          <w:sz w:val="20"/>
          <w:szCs w:val="20"/>
        </w:rPr>
        <w:t>Fe</w:t>
      </w:r>
      <w:r w:rsidRPr="007D191A">
        <w:rPr>
          <w:sz w:val="20"/>
          <w:szCs w:val="20"/>
          <w:vertAlign w:val="superscript"/>
        </w:rPr>
        <w:t>2+</w:t>
      </w:r>
      <w:r w:rsidR="00647C38" w:rsidRPr="007D191A">
        <w:rPr>
          <w:sz w:val="20"/>
          <w:szCs w:val="20"/>
        </w:rPr>
        <w:t xml:space="preserve"> ion</w:t>
      </w:r>
      <w:r w:rsidRPr="007D191A">
        <w:rPr>
          <w:sz w:val="20"/>
          <w:szCs w:val="20"/>
        </w:rPr>
        <w:t>.</w:t>
      </w:r>
      <w:r w:rsidR="00AB409F" w:rsidRPr="007D191A">
        <w:rPr>
          <w:sz w:val="20"/>
          <w:szCs w:val="20"/>
        </w:rPr>
        <w:t xml:space="preserve"> Overall fluorescence </w:t>
      </w:r>
      <w:r w:rsidR="00164F30" w:rsidRPr="007D191A">
        <w:rPr>
          <w:sz w:val="20"/>
          <w:szCs w:val="20"/>
        </w:rPr>
        <w:t>enrichment</w:t>
      </w:r>
      <w:r w:rsidR="00AB409F" w:rsidRPr="007D191A">
        <w:rPr>
          <w:sz w:val="20"/>
          <w:szCs w:val="20"/>
        </w:rPr>
        <w:t xml:space="preserve"> of FP2HP </w:t>
      </w:r>
      <w:r w:rsidR="00164F30">
        <w:rPr>
          <w:sz w:val="20"/>
          <w:szCs w:val="20"/>
        </w:rPr>
        <w:t>with the addition</w:t>
      </w:r>
      <w:r w:rsidR="00AB409F" w:rsidRPr="007D191A">
        <w:rPr>
          <w:sz w:val="20"/>
          <w:szCs w:val="20"/>
        </w:rPr>
        <w:t xml:space="preserve"> of </w:t>
      </w:r>
      <w:r w:rsidR="007541B0" w:rsidRPr="007D191A">
        <w:rPr>
          <w:sz w:val="20"/>
          <w:szCs w:val="20"/>
        </w:rPr>
        <w:t xml:space="preserve">d block </w:t>
      </w:r>
      <w:r w:rsidR="00AB409F" w:rsidRPr="007D191A">
        <w:rPr>
          <w:sz w:val="20"/>
          <w:szCs w:val="20"/>
        </w:rPr>
        <w:t xml:space="preserve">metal ions </w:t>
      </w:r>
      <w:r w:rsidR="007541B0" w:rsidRPr="007D191A">
        <w:rPr>
          <w:sz w:val="20"/>
          <w:szCs w:val="20"/>
        </w:rPr>
        <w:t>directs</w:t>
      </w:r>
      <w:r w:rsidR="003B1554" w:rsidRPr="007D191A">
        <w:rPr>
          <w:sz w:val="20"/>
          <w:szCs w:val="20"/>
        </w:rPr>
        <w:t xml:space="preserve"> that this molecule</w:t>
      </w:r>
      <w:r w:rsidR="007541B0" w:rsidRPr="007D191A">
        <w:rPr>
          <w:sz w:val="20"/>
          <w:szCs w:val="20"/>
        </w:rPr>
        <w:t xml:space="preserve"> undergoing ESIPT</w:t>
      </w:r>
      <w:r w:rsidR="003B1554" w:rsidRPr="007D191A">
        <w:rPr>
          <w:sz w:val="20"/>
          <w:szCs w:val="20"/>
        </w:rPr>
        <w:t xml:space="preserve"> can be</w:t>
      </w:r>
      <w:r w:rsidR="007541B0" w:rsidRPr="007D191A">
        <w:rPr>
          <w:sz w:val="20"/>
          <w:szCs w:val="20"/>
        </w:rPr>
        <w:t xml:space="preserve"> also</w:t>
      </w:r>
      <w:r w:rsidR="003B1554" w:rsidRPr="007D191A">
        <w:rPr>
          <w:sz w:val="20"/>
          <w:szCs w:val="20"/>
        </w:rPr>
        <w:t xml:space="preserve"> used as </w:t>
      </w:r>
      <w:r w:rsidR="007541B0" w:rsidRPr="007D191A">
        <w:rPr>
          <w:sz w:val="20"/>
          <w:szCs w:val="20"/>
        </w:rPr>
        <w:t>metal</w:t>
      </w:r>
      <w:r w:rsidR="003B1554" w:rsidRPr="007D191A">
        <w:rPr>
          <w:sz w:val="20"/>
          <w:szCs w:val="20"/>
        </w:rPr>
        <w:t xml:space="preserve"> sensor.</w:t>
      </w:r>
    </w:p>
    <w:p w14:paraId="4B5265CD" w14:textId="77777777" w:rsidR="009B4BF4" w:rsidRPr="007D191A" w:rsidRDefault="00000000" w:rsidP="00140448">
      <w:pPr>
        <w:ind w:firstLine="720"/>
        <w:jc w:val="both"/>
        <w:rPr>
          <w:sz w:val="20"/>
          <w:szCs w:val="20"/>
        </w:rPr>
      </w:pPr>
      <w:r>
        <w:rPr>
          <w:noProof/>
          <w:sz w:val="20"/>
          <w:szCs w:val="20"/>
        </w:rPr>
        <w:object w:dxaOrig="1440" w:dyaOrig="1440" w14:anchorId="36CFBC00">
          <v:group id="_x0000_s1162" style="position:absolute;left:0;text-align:left;margin-left:30.2pt;margin-top:2.8pt;width:439.55pt;height:245.45pt;z-index:251658240" coordorigin="860,5585" coordsize="10327,5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3" type="#_x0000_t75" style="position:absolute;left:5826;top:5585;width:5361;height:5470">
              <v:imagedata r:id="rId16" o:title="" croptop="933f" cropbottom="1633f" cropleft="2092f" cropright="2789f"/>
            </v:shape>
            <v:shape id="_x0000_s1164" type="#_x0000_t75" style="position:absolute;left:860;top:5765;width:5400;height:5173">
              <v:imagedata r:id="rId17" o:title="" croptop="3985f" cropbottom="1771f" cropleft="2129f" cropright="1656f"/>
            </v:shape>
            <w10:wrap type="square"/>
          </v:group>
          <o:OLEObject Type="Embed" ProgID="Origin50.Graph" ShapeID="_x0000_s1163" DrawAspect="Content" ObjectID="_1763310792" r:id="rId18"/>
          <o:OLEObject Type="Embed" ProgID="Origin50.Graph" ShapeID="_x0000_s1164" DrawAspect="Content" ObjectID="_1763310793" r:id="rId19"/>
        </w:object>
      </w:r>
    </w:p>
    <w:p w14:paraId="331840EA" w14:textId="77777777" w:rsidR="007D191A" w:rsidRDefault="007D191A" w:rsidP="00140448">
      <w:pPr>
        <w:jc w:val="both"/>
        <w:rPr>
          <w:b/>
          <w:sz w:val="20"/>
          <w:szCs w:val="20"/>
        </w:rPr>
      </w:pPr>
    </w:p>
    <w:p w14:paraId="447F29DF" w14:textId="77777777" w:rsidR="007D191A" w:rsidRDefault="007D191A" w:rsidP="00140448">
      <w:pPr>
        <w:jc w:val="both"/>
        <w:rPr>
          <w:b/>
          <w:sz w:val="20"/>
          <w:szCs w:val="20"/>
        </w:rPr>
      </w:pPr>
    </w:p>
    <w:p w14:paraId="5D763A2F" w14:textId="77777777" w:rsidR="007D191A" w:rsidRDefault="007D191A" w:rsidP="00140448">
      <w:pPr>
        <w:jc w:val="both"/>
        <w:rPr>
          <w:b/>
          <w:sz w:val="20"/>
          <w:szCs w:val="20"/>
        </w:rPr>
      </w:pPr>
    </w:p>
    <w:p w14:paraId="1BA305AD" w14:textId="77777777" w:rsidR="007D191A" w:rsidRDefault="007D191A" w:rsidP="00140448">
      <w:pPr>
        <w:jc w:val="both"/>
        <w:rPr>
          <w:b/>
          <w:sz w:val="20"/>
          <w:szCs w:val="20"/>
        </w:rPr>
      </w:pPr>
    </w:p>
    <w:p w14:paraId="581D8734" w14:textId="77777777" w:rsidR="007D191A" w:rsidRDefault="007D191A" w:rsidP="00140448">
      <w:pPr>
        <w:jc w:val="both"/>
        <w:rPr>
          <w:b/>
          <w:sz w:val="20"/>
          <w:szCs w:val="20"/>
        </w:rPr>
      </w:pPr>
    </w:p>
    <w:p w14:paraId="7FD8A90F" w14:textId="77777777" w:rsidR="007D191A" w:rsidRDefault="007D191A" w:rsidP="00140448">
      <w:pPr>
        <w:jc w:val="both"/>
        <w:rPr>
          <w:b/>
          <w:sz w:val="20"/>
          <w:szCs w:val="20"/>
        </w:rPr>
      </w:pPr>
    </w:p>
    <w:p w14:paraId="35DA961E" w14:textId="77777777" w:rsidR="007D191A" w:rsidRDefault="007D191A" w:rsidP="00140448">
      <w:pPr>
        <w:jc w:val="both"/>
        <w:rPr>
          <w:b/>
          <w:sz w:val="20"/>
          <w:szCs w:val="20"/>
        </w:rPr>
      </w:pPr>
    </w:p>
    <w:p w14:paraId="1DBDC582" w14:textId="77777777" w:rsidR="007D191A" w:rsidRDefault="007D191A" w:rsidP="00140448">
      <w:pPr>
        <w:jc w:val="both"/>
        <w:rPr>
          <w:b/>
          <w:sz w:val="20"/>
          <w:szCs w:val="20"/>
        </w:rPr>
      </w:pPr>
    </w:p>
    <w:p w14:paraId="144EC014" w14:textId="77777777" w:rsidR="007D191A" w:rsidRDefault="007D191A" w:rsidP="00140448">
      <w:pPr>
        <w:jc w:val="both"/>
        <w:rPr>
          <w:b/>
          <w:sz w:val="20"/>
          <w:szCs w:val="20"/>
        </w:rPr>
      </w:pPr>
    </w:p>
    <w:p w14:paraId="2C2B8D6B" w14:textId="77777777" w:rsidR="007D191A" w:rsidRDefault="007D191A" w:rsidP="00140448">
      <w:pPr>
        <w:jc w:val="both"/>
        <w:rPr>
          <w:b/>
          <w:sz w:val="20"/>
          <w:szCs w:val="20"/>
        </w:rPr>
      </w:pPr>
    </w:p>
    <w:p w14:paraId="1DDD06A8" w14:textId="77777777" w:rsidR="007D191A" w:rsidRDefault="007D191A" w:rsidP="00140448">
      <w:pPr>
        <w:jc w:val="both"/>
        <w:rPr>
          <w:b/>
          <w:sz w:val="20"/>
          <w:szCs w:val="20"/>
        </w:rPr>
      </w:pPr>
    </w:p>
    <w:p w14:paraId="43552B21" w14:textId="77777777" w:rsidR="007D191A" w:rsidRDefault="007D191A" w:rsidP="00140448">
      <w:pPr>
        <w:jc w:val="both"/>
        <w:rPr>
          <w:b/>
          <w:sz w:val="20"/>
          <w:szCs w:val="20"/>
        </w:rPr>
      </w:pPr>
    </w:p>
    <w:p w14:paraId="3564717F" w14:textId="77777777" w:rsidR="007D191A" w:rsidRDefault="007D191A" w:rsidP="00140448">
      <w:pPr>
        <w:jc w:val="both"/>
        <w:rPr>
          <w:b/>
          <w:sz w:val="20"/>
          <w:szCs w:val="20"/>
        </w:rPr>
      </w:pPr>
    </w:p>
    <w:p w14:paraId="6962ED2D" w14:textId="77777777" w:rsidR="007D191A" w:rsidRDefault="007D191A" w:rsidP="00140448">
      <w:pPr>
        <w:jc w:val="both"/>
        <w:rPr>
          <w:b/>
          <w:sz w:val="20"/>
          <w:szCs w:val="20"/>
        </w:rPr>
      </w:pPr>
    </w:p>
    <w:p w14:paraId="1331C199" w14:textId="77777777" w:rsidR="007D191A" w:rsidRDefault="007D191A" w:rsidP="00140448">
      <w:pPr>
        <w:jc w:val="both"/>
        <w:rPr>
          <w:b/>
          <w:sz w:val="20"/>
          <w:szCs w:val="20"/>
        </w:rPr>
      </w:pPr>
    </w:p>
    <w:p w14:paraId="76DCD3C9" w14:textId="77777777" w:rsidR="007D191A" w:rsidRDefault="007D191A" w:rsidP="00140448">
      <w:pPr>
        <w:jc w:val="both"/>
        <w:rPr>
          <w:b/>
          <w:sz w:val="20"/>
          <w:szCs w:val="20"/>
        </w:rPr>
      </w:pPr>
    </w:p>
    <w:p w14:paraId="10B5B19F" w14:textId="77777777" w:rsidR="007D191A" w:rsidRDefault="007D191A" w:rsidP="00140448">
      <w:pPr>
        <w:jc w:val="both"/>
        <w:rPr>
          <w:b/>
          <w:sz w:val="20"/>
          <w:szCs w:val="20"/>
        </w:rPr>
      </w:pPr>
    </w:p>
    <w:p w14:paraId="256BCDF2" w14:textId="77777777" w:rsidR="007D191A" w:rsidRDefault="007D191A" w:rsidP="00140448">
      <w:pPr>
        <w:jc w:val="both"/>
        <w:rPr>
          <w:b/>
          <w:sz w:val="20"/>
          <w:szCs w:val="20"/>
        </w:rPr>
      </w:pPr>
    </w:p>
    <w:p w14:paraId="33C884B2" w14:textId="77777777" w:rsidR="007D191A" w:rsidRDefault="007D191A" w:rsidP="00140448">
      <w:pPr>
        <w:jc w:val="both"/>
        <w:rPr>
          <w:b/>
          <w:sz w:val="20"/>
          <w:szCs w:val="20"/>
        </w:rPr>
      </w:pPr>
    </w:p>
    <w:p w14:paraId="2E977AF4" w14:textId="77777777" w:rsidR="007D191A" w:rsidRDefault="007D191A" w:rsidP="00140448">
      <w:pPr>
        <w:jc w:val="both"/>
        <w:rPr>
          <w:b/>
          <w:sz w:val="20"/>
          <w:szCs w:val="20"/>
        </w:rPr>
      </w:pPr>
    </w:p>
    <w:p w14:paraId="0454B7C3" w14:textId="77777777" w:rsidR="007D191A" w:rsidRDefault="007D191A" w:rsidP="00140448">
      <w:pPr>
        <w:jc w:val="both"/>
        <w:rPr>
          <w:b/>
          <w:sz w:val="20"/>
          <w:szCs w:val="20"/>
        </w:rPr>
      </w:pPr>
    </w:p>
    <w:p w14:paraId="411A7481" w14:textId="77777777" w:rsidR="00036666" w:rsidRPr="007D191A" w:rsidRDefault="00036666" w:rsidP="00140448">
      <w:pPr>
        <w:jc w:val="both"/>
        <w:rPr>
          <w:sz w:val="20"/>
          <w:szCs w:val="20"/>
        </w:rPr>
      </w:pPr>
      <w:r w:rsidRPr="007D191A">
        <w:rPr>
          <w:b/>
          <w:sz w:val="20"/>
          <w:szCs w:val="20"/>
        </w:rPr>
        <w:lastRenderedPageBreak/>
        <w:t>Fig</w:t>
      </w:r>
      <w:r w:rsidR="00373994">
        <w:rPr>
          <w:b/>
          <w:sz w:val="20"/>
          <w:szCs w:val="20"/>
        </w:rPr>
        <w:t>.</w:t>
      </w:r>
      <w:r w:rsidRPr="007D191A">
        <w:rPr>
          <w:b/>
          <w:sz w:val="20"/>
          <w:szCs w:val="20"/>
        </w:rPr>
        <w:t xml:space="preserve"> </w:t>
      </w:r>
      <w:r w:rsidR="00B92ED5">
        <w:rPr>
          <w:b/>
          <w:sz w:val="20"/>
          <w:szCs w:val="20"/>
        </w:rPr>
        <w:t>3</w:t>
      </w:r>
      <w:r w:rsidRPr="007D191A">
        <w:rPr>
          <w:b/>
          <w:sz w:val="20"/>
          <w:szCs w:val="20"/>
        </w:rPr>
        <w:t>:</w:t>
      </w:r>
      <w:r w:rsidRPr="007D191A">
        <w:rPr>
          <w:sz w:val="20"/>
          <w:szCs w:val="20"/>
        </w:rPr>
        <w:t xml:space="preserve"> Steady state emission spectra of FP2HP in </w:t>
      </w:r>
      <w:r w:rsidR="00164F30">
        <w:rPr>
          <w:sz w:val="20"/>
          <w:szCs w:val="20"/>
        </w:rPr>
        <w:t>acetonitrile solution</w:t>
      </w:r>
      <w:r w:rsidRPr="007D191A">
        <w:rPr>
          <w:sz w:val="20"/>
          <w:szCs w:val="20"/>
        </w:rPr>
        <w:t xml:space="preserve"> with increasing concentration of (a) Cu(II) ([Cu</w:t>
      </w:r>
      <w:r w:rsidRPr="007D191A">
        <w:rPr>
          <w:sz w:val="20"/>
          <w:szCs w:val="20"/>
          <w:vertAlign w:val="superscript"/>
        </w:rPr>
        <w:t>2+</w:t>
      </w:r>
      <w:r w:rsidRPr="007D191A">
        <w:rPr>
          <w:sz w:val="20"/>
          <w:szCs w:val="20"/>
        </w:rPr>
        <w:t>]=0 to 150</w:t>
      </w:r>
      <w:r w:rsidRPr="007D191A">
        <w:rPr>
          <w:sz w:val="20"/>
          <w:szCs w:val="20"/>
        </w:rPr>
        <w:sym w:font="Symbol" w:char="F06D"/>
      </w:r>
      <w:r w:rsidRPr="007D191A">
        <w:rPr>
          <w:sz w:val="20"/>
          <w:szCs w:val="20"/>
        </w:rPr>
        <w:t>M) and Fe(II) ([Fe</w:t>
      </w:r>
      <w:r w:rsidRPr="007D191A">
        <w:rPr>
          <w:sz w:val="20"/>
          <w:szCs w:val="20"/>
          <w:vertAlign w:val="superscript"/>
        </w:rPr>
        <w:t>2+</w:t>
      </w:r>
      <w:r w:rsidRPr="007D191A">
        <w:rPr>
          <w:sz w:val="20"/>
          <w:szCs w:val="20"/>
        </w:rPr>
        <w:t>]=0 to 460</w:t>
      </w:r>
      <w:r w:rsidRPr="007D191A">
        <w:rPr>
          <w:sz w:val="20"/>
          <w:szCs w:val="20"/>
        </w:rPr>
        <w:sym w:font="Symbol" w:char="F06D"/>
      </w:r>
      <w:r w:rsidRPr="007D191A">
        <w:rPr>
          <w:sz w:val="20"/>
          <w:szCs w:val="20"/>
        </w:rPr>
        <w:t>M) (b) Hg(II) ([Hg</w:t>
      </w:r>
      <w:r w:rsidRPr="007D191A">
        <w:rPr>
          <w:sz w:val="20"/>
          <w:szCs w:val="20"/>
          <w:vertAlign w:val="superscript"/>
        </w:rPr>
        <w:t>2+</w:t>
      </w:r>
      <w:r w:rsidRPr="007D191A">
        <w:rPr>
          <w:sz w:val="20"/>
          <w:szCs w:val="20"/>
        </w:rPr>
        <w:t>]=0 to 260</w:t>
      </w:r>
      <w:r w:rsidRPr="007D191A">
        <w:rPr>
          <w:sz w:val="20"/>
          <w:szCs w:val="20"/>
        </w:rPr>
        <w:sym w:font="Symbol" w:char="F06D"/>
      </w:r>
      <w:r w:rsidRPr="007D191A">
        <w:rPr>
          <w:sz w:val="20"/>
          <w:szCs w:val="20"/>
        </w:rPr>
        <w:t>M) and Zn(II) ([Zn</w:t>
      </w:r>
      <w:r w:rsidRPr="007D191A">
        <w:rPr>
          <w:sz w:val="20"/>
          <w:szCs w:val="20"/>
          <w:vertAlign w:val="superscript"/>
        </w:rPr>
        <w:t>2+</w:t>
      </w:r>
      <w:r w:rsidRPr="007D191A">
        <w:rPr>
          <w:sz w:val="20"/>
          <w:szCs w:val="20"/>
        </w:rPr>
        <w:t>]=0 to 280</w:t>
      </w:r>
      <w:r w:rsidRPr="007D191A">
        <w:rPr>
          <w:sz w:val="20"/>
          <w:szCs w:val="20"/>
        </w:rPr>
        <w:sym w:font="Symbol" w:char="F06D"/>
      </w:r>
      <w:r w:rsidRPr="007D191A">
        <w:rPr>
          <w:sz w:val="20"/>
          <w:szCs w:val="20"/>
        </w:rPr>
        <w:t>M)</w:t>
      </w:r>
      <w:r w:rsidR="003B1554" w:rsidRPr="007D191A">
        <w:rPr>
          <w:sz w:val="20"/>
          <w:szCs w:val="20"/>
        </w:rPr>
        <w:tab/>
      </w:r>
    </w:p>
    <w:p w14:paraId="2EF44956" w14:textId="77777777" w:rsidR="00CB1FC1" w:rsidRPr="007D191A" w:rsidRDefault="00000000" w:rsidP="00140448">
      <w:pPr>
        <w:jc w:val="both"/>
        <w:rPr>
          <w:sz w:val="20"/>
          <w:szCs w:val="20"/>
        </w:rPr>
      </w:pPr>
      <w:r>
        <w:rPr>
          <w:noProof/>
          <w:sz w:val="20"/>
          <w:szCs w:val="20"/>
        </w:rPr>
        <w:object w:dxaOrig="1440" w:dyaOrig="1440" w14:anchorId="5A6C1C8C">
          <v:shape id="_x0000_s1165" type="#_x0000_t75" style="position:absolute;left:0;text-align:left;margin-left:39.05pt;margin-top:4.7pt;width:313.4pt;height:247.75pt;z-index:-251657216">
            <v:imagedata r:id="rId20" o:title="" cropbottom="23463f" cropright="22055f"/>
            <w10:wrap type="square"/>
          </v:shape>
          <o:OLEObject Type="Embed" ProgID="Origin50.Graph" ShapeID="_x0000_s1165" DrawAspect="Content" ObjectID="_1763310794" r:id="rId21"/>
        </w:object>
      </w:r>
    </w:p>
    <w:p w14:paraId="6CAE453A" w14:textId="77777777" w:rsidR="00CB1FC1" w:rsidRPr="007D191A" w:rsidRDefault="00CB1FC1" w:rsidP="00140448">
      <w:pPr>
        <w:jc w:val="both"/>
        <w:rPr>
          <w:sz w:val="20"/>
          <w:szCs w:val="20"/>
        </w:rPr>
      </w:pPr>
    </w:p>
    <w:p w14:paraId="74A2ABDE" w14:textId="77777777" w:rsidR="00CB1FC1" w:rsidRPr="007D191A" w:rsidRDefault="00CB1FC1" w:rsidP="00140448">
      <w:pPr>
        <w:jc w:val="both"/>
        <w:rPr>
          <w:sz w:val="20"/>
          <w:szCs w:val="20"/>
        </w:rPr>
      </w:pPr>
    </w:p>
    <w:p w14:paraId="1FA84FC6" w14:textId="77777777" w:rsidR="00CB1FC1" w:rsidRPr="007D191A" w:rsidRDefault="00CB1FC1" w:rsidP="00140448">
      <w:pPr>
        <w:jc w:val="both"/>
        <w:rPr>
          <w:sz w:val="20"/>
          <w:szCs w:val="20"/>
        </w:rPr>
      </w:pPr>
    </w:p>
    <w:p w14:paraId="1709169B" w14:textId="77777777" w:rsidR="00CB1FC1" w:rsidRPr="007D191A" w:rsidRDefault="00CB1FC1" w:rsidP="00140448">
      <w:pPr>
        <w:jc w:val="both"/>
        <w:rPr>
          <w:sz w:val="20"/>
          <w:szCs w:val="20"/>
        </w:rPr>
      </w:pPr>
    </w:p>
    <w:p w14:paraId="52B4EA36" w14:textId="77777777" w:rsidR="00CB1FC1" w:rsidRPr="007D191A" w:rsidRDefault="00CB1FC1" w:rsidP="00140448">
      <w:pPr>
        <w:jc w:val="both"/>
        <w:rPr>
          <w:sz w:val="20"/>
          <w:szCs w:val="20"/>
        </w:rPr>
      </w:pPr>
    </w:p>
    <w:p w14:paraId="0189F269" w14:textId="77777777" w:rsidR="00CB1FC1" w:rsidRPr="007D191A" w:rsidRDefault="00CB1FC1" w:rsidP="00140448">
      <w:pPr>
        <w:jc w:val="both"/>
        <w:rPr>
          <w:sz w:val="20"/>
          <w:szCs w:val="20"/>
        </w:rPr>
      </w:pPr>
    </w:p>
    <w:p w14:paraId="242562FD" w14:textId="77777777" w:rsidR="00CB1FC1" w:rsidRPr="007D191A" w:rsidRDefault="00CB1FC1" w:rsidP="00140448">
      <w:pPr>
        <w:jc w:val="both"/>
        <w:rPr>
          <w:sz w:val="20"/>
          <w:szCs w:val="20"/>
        </w:rPr>
      </w:pPr>
    </w:p>
    <w:p w14:paraId="49534A45" w14:textId="77777777" w:rsidR="00CB1FC1" w:rsidRPr="007D191A" w:rsidRDefault="00CB1FC1" w:rsidP="00140448">
      <w:pPr>
        <w:jc w:val="both"/>
        <w:rPr>
          <w:sz w:val="20"/>
          <w:szCs w:val="20"/>
        </w:rPr>
      </w:pPr>
    </w:p>
    <w:p w14:paraId="1B550D8D" w14:textId="77777777" w:rsidR="00CB1FC1" w:rsidRPr="007D191A" w:rsidRDefault="00CB1FC1" w:rsidP="00140448">
      <w:pPr>
        <w:jc w:val="both"/>
        <w:rPr>
          <w:sz w:val="20"/>
          <w:szCs w:val="20"/>
        </w:rPr>
      </w:pPr>
    </w:p>
    <w:p w14:paraId="28F5992A" w14:textId="77777777" w:rsidR="00CB1FC1" w:rsidRPr="007D191A" w:rsidRDefault="00CB1FC1" w:rsidP="00140448">
      <w:pPr>
        <w:jc w:val="both"/>
        <w:rPr>
          <w:sz w:val="20"/>
          <w:szCs w:val="20"/>
        </w:rPr>
      </w:pPr>
    </w:p>
    <w:p w14:paraId="7101A9E9" w14:textId="77777777" w:rsidR="00CB1FC1" w:rsidRPr="007D191A" w:rsidRDefault="00CB1FC1" w:rsidP="00140448">
      <w:pPr>
        <w:jc w:val="both"/>
        <w:rPr>
          <w:sz w:val="20"/>
          <w:szCs w:val="20"/>
        </w:rPr>
      </w:pPr>
    </w:p>
    <w:p w14:paraId="67E03EB0" w14:textId="77777777" w:rsidR="00CB1FC1" w:rsidRPr="007D191A" w:rsidRDefault="00CB1FC1" w:rsidP="00140448">
      <w:pPr>
        <w:jc w:val="both"/>
        <w:rPr>
          <w:sz w:val="20"/>
          <w:szCs w:val="20"/>
        </w:rPr>
      </w:pPr>
    </w:p>
    <w:p w14:paraId="20D1C746" w14:textId="77777777" w:rsidR="00CB1FC1" w:rsidRPr="007D191A" w:rsidRDefault="00CB1FC1" w:rsidP="00140448">
      <w:pPr>
        <w:jc w:val="both"/>
        <w:rPr>
          <w:sz w:val="20"/>
          <w:szCs w:val="20"/>
        </w:rPr>
      </w:pPr>
    </w:p>
    <w:p w14:paraId="2AD67A09" w14:textId="77777777" w:rsidR="00CB1FC1" w:rsidRPr="007D191A" w:rsidRDefault="00CB1FC1" w:rsidP="00140448">
      <w:pPr>
        <w:jc w:val="both"/>
        <w:rPr>
          <w:sz w:val="20"/>
          <w:szCs w:val="20"/>
        </w:rPr>
      </w:pPr>
    </w:p>
    <w:p w14:paraId="01146831" w14:textId="77777777" w:rsidR="00CB1FC1" w:rsidRPr="007D191A" w:rsidRDefault="00CB1FC1" w:rsidP="00140448">
      <w:pPr>
        <w:jc w:val="both"/>
        <w:rPr>
          <w:sz w:val="20"/>
          <w:szCs w:val="20"/>
        </w:rPr>
      </w:pPr>
    </w:p>
    <w:p w14:paraId="06EDC6C4" w14:textId="77777777" w:rsidR="00CB1FC1" w:rsidRPr="007D191A" w:rsidRDefault="00CB1FC1" w:rsidP="00140448">
      <w:pPr>
        <w:jc w:val="both"/>
        <w:rPr>
          <w:sz w:val="20"/>
          <w:szCs w:val="20"/>
        </w:rPr>
      </w:pPr>
    </w:p>
    <w:p w14:paraId="6AEF1210" w14:textId="77777777" w:rsidR="00CB1FC1" w:rsidRPr="007D191A" w:rsidRDefault="00CB1FC1" w:rsidP="00140448">
      <w:pPr>
        <w:jc w:val="both"/>
        <w:rPr>
          <w:sz w:val="20"/>
          <w:szCs w:val="20"/>
        </w:rPr>
      </w:pPr>
    </w:p>
    <w:p w14:paraId="7094D261" w14:textId="77777777" w:rsidR="00CB1FC1" w:rsidRPr="007D191A" w:rsidRDefault="00CB1FC1" w:rsidP="00140448">
      <w:pPr>
        <w:jc w:val="both"/>
        <w:rPr>
          <w:b/>
          <w:sz w:val="20"/>
          <w:szCs w:val="20"/>
        </w:rPr>
      </w:pPr>
    </w:p>
    <w:p w14:paraId="1857BE50" w14:textId="77777777" w:rsidR="007D191A" w:rsidRDefault="007D191A" w:rsidP="00140448">
      <w:pPr>
        <w:jc w:val="both"/>
        <w:rPr>
          <w:b/>
          <w:sz w:val="20"/>
          <w:szCs w:val="20"/>
        </w:rPr>
      </w:pPr>
    </w:p>
    <w:p w14:paraId="72C16FAF" w14:textId="77777777" w:rsidR="00D71A0B" w:rsidRDefault="00D71A0B" w:rsidP="00140448">
      <w:pPr>
        <w:jc w:val="both"/>
        <w:rPr>
          <w:b/>
          <w:sz w:val="20"/>
          <w:szCs w:val="20"/>
        </w:rPr>
      </w:pPr>
    </w:p>
    <w:p w14:paraId="01C821AB" w14:textId="77777777" w:rsidR="00D71A0B" w:rsidRDefault="00D71A0B" w:rsidP="00140448">
      <w:pPr>
        <w:jc w:val="both"/>
        <w:rPr>
          <w:b/>
          <w:sz w:val="20"/>
          <w:szCs w:val="20"/>
        </w:rPr>
      </w:pPr>
    </w:p>
    <w:p w14:paraId="792CCC44" w14:textId="01E6794D" w:rsidR="00CB1FC1" w:rsidRPr="007D191A" w:rsidRDefault="00CB1FC1" w:rsidP="00140448">
      <w:pPr>
        <w:jc w:val="both"/>
        <w:rPr>
          <w:sz w:val="20"/>
          <w:szCs w:val="20"/>
        </w:rPr>
      </w:pPr>
      <w:r w:rsidRPr="007D191A">
        <w:rPr>
          <w:b/>
          <w:sz w:val="20"/>
          <w:szCs w:val="20"/>
        </w:rPr>
        <w:t xml:space="preserve">Fig. </w:t>
      </w:r>
      <w:r w:rsidR="00B92ED5">
        <w:rPr>
          <w:b/>
          <w:sz w:val="20"/>
          <w:szCs w:val="20"/>
        </w:rPr>
        <w:t>4</w:t>
      </w:r>
      <w:r w:rsidRPr="007D191A">
        <w:rPr>
          <w:b/>
          <w:sz w:val="20"/>
          <w:szCs w:val="20"/>
        </w:rPr>
        <w:t>:</w:t>
      </w:r>
      <w:r w:rsidRPr="001F2E3F">
        <w:rPr>
          <w:bCs/>
          <w:sz w:val="20"/>
          <w:szCs w:val="20"/>
        </w:rPr>
        <w:t xml:space="preserve"> </w:t>
      </w:r>
      <w:r w:rsidR="001F2E3F">
        <w:rPr>
          <w:bCs/>
          <w:sz w:val="20"/>
          <w:szCs w:val="20"/>
        </w:rPr>
        <w:t>Metal enhanced f</w:t>
      </w:r>
      <w:r w:rsidRPr="001F2E3F">
        <w:rPr>
          <w:bCs/>
          <w:sz w:val="20"/>
          <w:szCs w:val="20"/>
        </w:rPr>
        <w:t>luo</w:t>
      </w:r>
      <w:r w:rsidRPr="007D191A">
        <w:rPr>
          <w:sz w:val="20"/>
          <w:szCs w:val="20"/>
        </w:rPr>
        <w:t>rescence</w:t>
      </w:r>
      <w:r w:rsidR="00F6412A">
        <w:rPr>
          <w:sz w:val="20"/>
          <w:szCs w:val="20"/>
        </w:rPr>
        <w:t xml:space="preserve"> diagram</w:t>
      </w:r>
      <w:r w:rsidRPr="007D191A">
        <w:rPr>
          <w:sz w:val="20"/>
          <w:szCs w:val="20"/>
        </w:rPr>
        <w:t xml:space="preserve"> of FP2HP in presence of </w:t>
      </w:r>
      <w:r w:rsidR="001F2E3F">
        <w:rPr>
          <w:sz w:val="20"/>
          <w:szCs w:val="20"/>
        </w:rPr>
        <w:t>d block</w:t>
      </w:r>
      <w:r w:rsidRPr="007D191A">
        <w:rPr>
          <w:sz w:val="20"/>
          <w:szCs w:val="20"/>
        </w:rPr>
        <w:t xml:space="preserve"> metal ions.</w:t>
      </w:r>
    </w:p>
    <w:p w14:paraId="46A5384D" w14:textId="77777777" w:rsidR="0029713D" w:rsidRPr="007D191A" w:rsidRDefault="0029713D" w:rsidP="00140448">
      <w:pPr>
        <w:jc w:val="both"/>
        <w:rPr>
          <w:sz w:val="20"/>
          <w:szCs w:val="20"/>
        </w:rPr>
      </w:pPr>
    </w:p>
    <w:p w14:paraId="4B6DB584" w14:textId="77777777" w:rsidR="0029713D" w:rsidRPr="007D191A" w:rsidRDefault="0029713D" w:rsidP="0029713D">
      <w:pPr>
        <w:jc w:val="both"/>
        <w:rPr>
          <w:sz w:val="20"/>
          <w:szCs w:val="20"/>
        </w:rPr>
      </w:pPr>
      <w:r w:rsidRPr="007D191A">
        <w:rPr>
          <w:b/>
          <w:sz w:val="20"/>
          <w:szCs w:val="20"/>
        </w:rPr>
        <w:t xml:space="preserve">Table 2: </w:t>
      </w:r>
      <w:r w:rsidRPr="007D191A">
        <w:rPr>
          <w:sz w:val="20"/>
          <w:szCs w:val="20"/>
        </w:rPr>
        <w:t xml:space="preserve">Fluorescence </w:t>
      </w:r>
      <w:r w:rsidR="00F6412A">
        <w:rPr>
          <w:sz w:val="20"/>
          <w:szCs w:val="20"/>
        </w:rPr>
        <w:t>parameters</w:t>
      </w:r>
      <w:r w:rsidRPr="007D191A">
        <w:rPr>
          <w:sz w:val="20"/>
          <w:szCs w:val="20"/>
        </w:rPr>
        <w:t xml:space="preserve"> of FP2HP in the presence of different metal ion input</w:t>
      </w:r>
    </w:p>
    <w:tbl>
      <w:tblPr>
        <w:tblW w:w="0" w:type="auto"/>
        <w:tblInd w:w="288" w:type="dxa"/>
        <w:tblBorders>
          <w:top w:val="single" w:sz="18" w:space="0" w:color="auto"/>
          <w:bottom w:val="single" w:sz="18" w:space="0" w:color="auto"/>
        </w:tblBorders>
        <w:tblLook w:val="01E0" w:firstRow="1" w:lastRow="1" w:firstColumn="1" w:lastColumn="1" w:noHBand="0" w:noVBand="0"/>
      </w:tblPr>
      <w:tblGrid>
        <w:gridCol w:w="2520"/>
        <w:gridCol w:w="2700"/>
        <w:gridCol w:w="2880"/>
      </w:tblGrid>
      <w:tr w:rsidR="0029713D" w:rsidRPr="007D191A" w14:paraId="10B4A885" w14:textId="77777777">
        <w:tc>
          <w:tcPr>
            <w:tcW w:w="2520" w:type="dxa"/>
            <w:tcBorders>
              <w:top w:val="single" w:sz="18" w:space="0" w:color="auto"/>
              <w:bottom w:val="single" w:sz="12" w:space="0" w:color="auto"/>
            </w:tcBorders>
          </w:tcPr>
          <w:p w14:paraId="4AD97719" w14:textId="77777777" w:rsidR="0029713D" w:rsidRPr="007D191A" w:rsidRDefault="0029713D">
            <w:pPr>
              <w:jc w:val="center"/>
              <w:rPr>
                <w:b/>
                <w:sz w:val="20"/>
                <w:szCs w:val="20"/>
              </w:rPr>
            </w:pPr>
            <w:r w:rsidRPr="007D191A">
              <w:rPr>
                <w:b/>
                <w:sz w:val="20"/>
                <w:szCs w:val="20"/>
              </w:rPr>
              <w:t>Ionic Input</w:t>
            </w:r>
          </w:p>
        </w:tc>
        <w:tc>
          <w:tcPr>
            <w:tcW w:w="2700" w:type="dxa"/>
            <w:tcBorders>
              <w:top w:val="single" w:sz="18" w:space="0" w:color="auto"/>
              <w:bottom w:val="single" w:sz="12" w:space="0" w:color="auto"/>
            </w:tcBorders>
          </w:tcPr>
          <w:p w14:paraId="13BAD460" w14:textId="77777777" w:rsidR="0029713D" w:rsidRPr="007D191A" w:rsidRDefault="0029713D">
            <w:pPr>
              <w:jc w:val="center"/>
              <w:rPr>
                <w:b/>
                <w:sz w:val="20"/>
                <w:szCs w:val="20"/>
              </w:rPr>
            </w:pPr>
            <w:r w:rsidRPr="007D191A">
              <w:rPr>
                <w:b/>
                <w:sz w:val="20"/>
                <w:szCs w:val="20"/>
              </w:rPr>
              <w:t>Fluorescence Enhancement</w:t>
            </w:r>
            <w:r w:rsidR="00D11815" w:rsidRPr="007D191A">
              <w:rPr>
                <w:b/>
                <w:sz w:val="20"/>
                <w:szCs w:val="20"/>
              </w:rPr>
              <w:t xml:space="preserve"> (FE)</w:t>
            </w:r>
          </w:p>
        </w:tc>
        <w:tc>
          <w:tcPr>
            <w:tcW w:w="2880" w:type="dxa"/>
            <w:tcBorders>
              <w:top w:val="single" w:sz="18" w:space="0" w:color="auto"/>
              <w:bottom w:val="single" w:sz="12" w:space="0" w:color="auto"/>
            </w:tcBorders>
          </w:tcPr>
          <w:p w14:paraId="017215A2" w14:textId="77777777" w:rsidR="0029713D" w:rsidRPr="007D191A" w:rsidRDefault="0029713D">
            <w:pPr>
              <w:jc w:val="center"/>
              <w:rPr>
                <w:b/>
                <w:sz w:val="20"/>
                <w:szCs w:val="20"/>
              </w:rPr>
            </w:pPr>
            <w:r w:rsidRPr="007D191A">
              <w:rPr>
                <w:b/>
                <w:sz w:val="20"/>
                <w:szCs w:val="20"/>
              </w:rPr>
              <w:sym w:font="Symbol" w:char="F046"/>
            </w:r>
            <w:r w:rsidRPr="007D191A">
              <w:rPr>
                <w:b/>
                <w:sz w:val="20"/>
                <w:szCs w:val="20"/>
                <w:vertAlign w:val="subscript"/>
              </w:rPr>
              <w:t>f</w:t>
            </w:r>
            <w:r w:rsidRPr="007D191A">
              <w:rPr>
                <w:b/>
                <w:sz w:val="20"/>
                <w:szCs w:val="20"/>
              </w:rPr>
              <w:t xml:space="preserve"> (x10</w:t>
            </w:r>
            <w:r w:rsidRPr="007D191A">
              <w:rPr>
                <w:b/>
                <w:sz w:val="20"/>
                <w:szCs w:val="20"/>
                <w:vertAlign w:val="superscript"/>
              </w:rPr>
              <w:t>2</w:t>
            </w:r>
            <w:r w:rsidRPr="007D191A">
              <w:rPr>
                <w:b/>
                <w:sz w:val="20"/>
                <w:szCs w:val="20"/>
              </w:rPr>
              <w:t>)</w:t>
            </w:r>
          </w:p>
        </w:tc>
      </w:tr>
      <w:tr w:rsidR="0029713D" w:rsidRPr="007D191A" w14:paraId="1096C93F" w14:textId="77777777">
        <w:tc>
          <w:tcPr>
            <w:tcW w:w="2520" w:type="dxa"/>
            <w:tcBorders>
              <w:top w:val="single" w:sz="12" w:space="0" w:color="auto"/>
            </w:tcBorders>
          </w:tcPr>
          <w:p w14:paraId="7DB1A06D" w14:textId="77777777" w:rsidR="0029713D" w:rsidRPr="007D191A" w:rsidRDefault="0029713D">
            <w:pPr>
              <w:jc w:val="center"/>
              <w:rPr>
                <w:sz w:val="20"/>
                <w:szCs w:val="20"/>
              </w:rPr>
            </w:pPr>
            <w:r w:rsidRPr="007D191A">
              <w:rPr>
                <w:sz w:val="20"/>
                <w:szCs w:val="20"/>
              </w:rPr>
              <w:t>Nil</w:t>
            </w:r>
          </w:p>
        </w:tc>
        <w:tc>
          <w:tcPr>
            <w:tcW w:w="2700" w:type="dxa"/>
            <w:tcBorders>
              <w:top w:val="single" w:sz="12" w:space="0" w:color="auto"/>
            </w:tcBorders>
          </w:tcPr>
          <w:p w14:paraId="22645E16" w14:textId="77777777" w:rsidR="0029713D" w:rsidRPr="007D191A" w:rsidRDefault="0029713D">
            <w:pPr>
              <w:jc w:val="center"/>
              <w:rPr>
                <w:sz w:val="20"/>
                <w:szCs w:val="20"/>
              </w:rPr>
            </w:pPr>
            <w:r w:rsidRPr="007D191A">
              <w:rPr>
                <w:sz w:val="20"/>
                <w:szCs w:val="20"/>
              </w:rPr>
              <w:t>1</w:t>
            </w:r>
            <w:r w:rsidR="00D11815" w:rsidRPr="007D191A">
              <w:rPr>
                <w:sz w:val="20"/>
                <w:szCs w:val="20"/>
              </w:rPr>
              <w:t>.0</w:t>
            </w:r>
          </w:p>
        </w:tc>
        <w:tc>
          <w:tcPr>
            <w:tcW w:w="2880" w:type="dxa"/>
            <w:tcBorders>
              <w:top w:val="single" w:sz="12" w:space="0" w:color="auto"/>
            </w:tcBorders>
          </w:tcPr>
          <w:p w14:paraId="7F7A442F" w14:textId="77777777" w:rsidR="0029713D" w:rsidRPr="007D191A" w:rsidRDefault="0029713D">
            <w:pPr>
              <w:jc w:val="center"/>
              <w:rPr>
                <w:sz w:val="20"/>
                <w:szCs w:val="20"/>
              </w:rPr>
            </w:pPr>
            <w:r w:rsidRPr="007D191A">
              <w:rPr>
                <w:sz w:val="20"/>
                <w:szCs w:val="20"/>
              </w:rPr>
              <w:t>2.4</w:t>
            </w:r>
            <w:r w:rsidR="00D11815" w:rsidRPr="007D191A">
              <w:rPr>
                <w:sz w:val="20"/>
                <w:szCs w:val="20"/>
              </w:rPr>
              <w:t>7</w:t>
            </w:r>
          </w:p>
        </w:tc>
      </w:tr>
      <w:tr w:rsidR="0029713D" w:rsidRPr="007D191A" w14:paraId="784BECBC" w14:textId="77777777">
        <w:tc>
          <w:tcPr>
            <w:tcW w:w="2520" w:type="dxa"/>
          </w:tcPr>
          <w:p w14:paraId="03B32745" w14:textId="77777777" w:rsidR="0029713D" w:rsidRPr="007D191A" w:rsidRDefault="0029713D">
            <w:pPr>
              <w:jc w:val="center"/>
              <w:rPr>
                <w:sz w:val="20"/>
                <w:szCs w:val="20"/>
              </w:rPr>
            </w:pPr>
            <w:r w:rsidRPr="007D191A">
              <w:rPr>
                <w:sz w:val="20"/>
                <w:szCs w:val="20"/>
              </w:rPr>
              <w:t>Cr</w:t>
            </w:r>
            <w:r w:rsidR="00D11815" w:rsidRPr="007D191A">
              <w:rPr>
                <w:sz w:val="20"/>
                <w:szCs w:val="20"/>
                <w:vertAlign w:val="superscript"/>
              </w:rPr>
              <w:t>2+</w:t>
            </w:r>
          </w:p>
        </w:tc>
        <w:tc>
          <w:tcPr>
            <w:tcW w:w="2700" w:type="dxa"/>
          </w:tcPr>
          <w:p w14:paraId="0AF62A15" w14:textId="77777777" w:rsidR="0029713D" w:rsidRPr="007D191A" w:rsidRDefault="0029713D">
            <w:pPr>
              <w:jc w:val="center"/>
              <w:rPr>
                <w:sz w:val="20"/>
                <w:szCs w:val="20"/>
              </w:rPr>
            </w:pPr>
            <w:r w:rsidRPr="007D191A">
              <w:rPr>
                <w:sz w:val="20"/>
                <w:szCs w:val="20"/>
              </w:rPr>
              <w:t>10.</w:t>
            </w:r>
            <w:r w:rsidR="00D11815" w:rsidRPr="007D191A">
              <w:rPr>
                <w:sz w:val="20"/>
                <w:szCs w:val="20"/>
              </w:rPr>
              <w:t>3</w:t>
            </w:r>
          </w:p>
        </w:tc>
        <w:tc>
          <w:tcPr>
            <w:tcW w:w="2880" w:type="dxa"/>
          </w:tcPr>
          <w:p w14:paraId="20B91AF5" w14:textId="77777777" w:rsidR="0029713D" w:rsidRPr="007D191A" w:rsidRDefault="0029713D">
            <w:pPr>
              <w:jc w:val="center"/>
              <w:rPr>
                <w:sz w:val="20"/>
                <w:szCs w:val="20"/>
              </w:rPr>
            </w:pPr>
            <w:r w:rsidRPr="007D191A">
              <w:rPr>
                <w:sz w:val="20"/>
                <w:szCs w:val="20"/>
              </w:rPr>
              <w:t>3.3</w:t>
            </w:r>
            <w:r w:rsidR="00D11815" w:rsidRPr="007D191A">
              <w:rPr>
                <w:sz w:val="20"/>
                <w:szCs w:val="20"/>
              </w:rPr>
              <w:t>7</w:t>
            </w:r>
          </w:p>
        </w:tc>
      </w:tr>
      <w:tr w:rsidR="0029713D" w:rsidRPr="007D191A" w14:paraId="3D75C514" w14:textId="77777777">
        <w:tc>
          <w:tcPr>
            <w:tcW w:w="2520" w:type="dxa"/>
          </w:tcPr>
          <w:p w14:paraId="13C5F04B" w14:textId="77777777" w:rsidR="0029713D" w:rsidRPr="007D191A" w:rsidRDefault="0029713D">
            <w:pPr>
              <w:jc w:val="center"/>
              <w:rPr>
                <w:sz w:val="20"/>
                <w:szCs w:val="20"/>
              </w:rPr>
            </w:pPr>
            <w:r w:rsidRPr="007D191A">
              <w:rPr>
                <w:sz w:val="20"/>
                <w:szCs w:val="20"/>
              </w:rPr>
              <w:t>Mn</w:t>
            </w:r>
            <w:r w:rsidR="00D11815" w:rsidRPr="007D191A">
              <w:rPr>
                <w:sz w:val="20"/>
                <w:szCs w:val="20"/>
                <w:vertAlign w:val="superscript"/>
              </w:rPr>
              <w:t>2+</w:t>
            </w:r>
          </w:p>
        </w:tc>
        <w:tc>
          <w:tcPr>
            <w:tcW w:w="2700" w:type="dxa"/>
          </w:tcPr>
          <w:p w14:paraId="2BA03ACC" w14:textId="77777777" w:rsidR="0029713D" w:rsidRPr="007D191A" w:rsidRDefault="0029713D">
            <w:pPr>
              <w:jc w:val="center"/>
              <w:rPr>
                <w:sz w:val="20"/>
                <w:szCs w:val="20"/>
              </w:rPr>
            </w:pPr>
            <w:r w:rsidRPr="007D191A">
              <w:rPr>
                <w:sz w:val="20"/>
                <w:szCs w:val="20"/>
              </w:rPr>
              <w:t>6.7</w:t>
            </w:r>
          </w:p>
        </w:tc>
        <w:tc>
          <w:tcPr>
            <w:tcW w:w="2880" w:type="dxa"/>
          </w:tcPr>
          <w:p w14:paraId="3CFC7DE0" w14:textId="77777777" w:rsidR="0029713D" w:rsidRPr="007D191A" w:rsidRDefault="0029713D">
            <w:pPr>
              <w:jc w:val="center"/>
              <w:rPr>
                <w:sz w:val="20"/>
                <w:szCs w:val="20"/>
              </w:rPr>
            </w:pPr>
            <w:r w:rsidRPr="007D191A">
              <w:rPr>
                <w:sz w:val="20"/>
                <w:szCs w:val="20"/>
              </w:rPr>
              <w:t>6.</w:t>
            </w:r>
            <w:r w:rsidR="00D11815" w:rsidRPr="007D191A">
              <w:rPr>
                <w:sz w:val="20"/>
                <w:szCs w:val="20"/>
              </w:rPr>
              <w:t>20</w:t>
            </w:r>
          </w:p>
        </w:tc>
      </w:tr>
      <w:tr w:rsidR="0029713D" w:rsidRPr="007D191A" w14:paraId="455EC037" w14:textId="77777777">
        <w:tc>
          <w:tcPr>
            <w:tcW w:w="2520" w:type="dxa"/>
          </w:tcPr>
          <w:p w14:paraId="6A166DC6" w14:textId="77777777" w:rsidR="0029713D" w:rsidRPr="007D191A" w:rsidRDefault="0029713D">
            <w:pPr>
              <w:jc w:val="center"/>
              <w:rPr>
                <w:sz w:val="20"/>
                <w:szCs w:val="20"/>
              </w:rPr>
            </w:pPr>
            <w:r w:rsidRPr="007D191A">
              <w:rPr>
                <w:sz w:val="20"/>
                <w:szCs w:val="20"/>
              </w:rPr>
              <w:t>Fe</w:t>
            </w:r>
            <w:r w:rsidR="00D11815" w:rsidRPr="007D191A">
              <w:rPr>
                <w:sz w:val="20"/>
                <w:szCs w:val="20"/>
                <w:vertAlign w:val="superscript"/>
              </w:rPr>
              <w:t>2+</w:t>
            </w:r>
          </w:p>
        </w:tc>
        <w:tc>
          <w:tcPr>
            <w:tcW w:w="2700" w:type="dxa"/>
          </w:tcPr>
          <w:p w14:paraId="797E3924" w14:textId="77777777" w:rsidR="0029713D" w:rsidRPr="007D191A" w:rsidRDefault="0029713D">
            <w:pPr>
              <w:jc w:val="center"/>
              <w:rPr>
                <w:sz w:val="20"/>
                <w:szCs w:val="20"/>
              </w:rPr>
            </w:pPr>
            <w:r w:rsidRPr="007D191A">
              <w:rPr>
                <w:sz w:val="20"/>
                <w:szCs w:val="20"/>
              </w:rPr>
              <w:t>25.3</w:t>
            </w:r>
          </w:p>
        </w:tc>
        <w:tc>
          <w:tcPr>
            <w:tcW w:w="2880" w:type="dxa"/>
          </w:tcPr>
          <w:p w14:paraId="7A630FB6" w14:textId="77777777" w:rsidR="0029713D" w:rsidRPr="007D191A" w:rsidRDefault="0029713D">
            <w:pPr>
              <w:jc w:val="center"/>
              <w:rPr>
                <w:sz w:val="20"/>
                <w:szCs w:val="20"/>
              </w:rPr>
            </w:pPr>
            <w:r w:rsidRPr="007D191A">
              <w:rPr>
                <w:sz w:val="20"/>
                <w:szCs w:val="20"/>
              </w:rPr>
              <w:t>18.57</w:t>
            </w:r>
          </w:p>
        </w:tc>
      </w:tr>
      <w:tr w:rsidR="0029713D" w:rsidRPr="007D191A" w14:paraId="47934ECB" w14:textId="77777777">
        <w:tc>
          <w:tcPr>
            <w:tcW w:w="2520" w:type="dxa"/>
          </w:tcPr>
          <w:p w14:paraId="5F00C4A3" w14:textId="77777777" w:rsidR="0029713D" w:rsidRPr="007D191A" w:rsidRDefault="0029713D">
            <w:pPr>
              <w:jc w:val="center"/>
              <w:rPr>
                <w:sz w:val="20"/>
                <w:szCs w:val="20"/>
              </w:rPr>
            </w:pPr>
            <w:r w:rsidRPr="007D191A">
              <w:rPr>
                <w:sz w:val="20"/>
                <w:szCs w:val="20"/>
              </w:rPr>
              <w:t>Co</w:t>
            </w:r>
            <w:r w:rsidR="00D11815" w:rsidRPr="007D191A">
              <w:rPr>
                <w:sz w:val="20"/>
                <w:szCs w:val="20"/>
                <w:vertAlign w:val="superscript"/>
              </w:rPr>
              <w:t>2+</w:t>
            </w:r>
          </w:p>
        </w:tc>
        <w:tc>
          <w:tcPr>
            <w:tcW w:w="2700" w:type="dxa"/>
          </w:tcPr>
          <w:p w14:paraId="3B848612" w14:textId="77777777" w:rsidR="0029713D" w:rsidRPr="007D191A" w:rsidRDefault="0029713D">
            <w:pPr>
              <w:jc w:val="center"/>
              <w:rPr>
                <w:sz w:val="20"/>
                <w:szCs w:val="20"/>
              </w:rPr>
            </w:pPr>
            <w:r w:rsidRPr="007D191A">
              <w:rPr>
                <w:sz w:val="20"/>
                <w:szCs w:val="20"/>
              </w:rPr>
              <w:t>11.</w:t>
            </w:r>
            <w:r w:rsidR="00D11815" w:rsidRPr="007D191A">
              <w:rPr>
                <w:sz w:val="20"/>
                <w:szCs w:val="20"/>
              </w:rPr>
              <w:t>9</w:t>
            </w:r>
          </w:p>
        </w:tc>
        <w:tc>
          <w:tcPr>
            <w:tcW w:w="2880" w:type="dxa"/>
          </w:tcPr>
          <w:p w14:paraId="661826BF" w14:textId="77777777" w:rsidR="0029713D" w:rsidRPr="007D191A" w:rsidRDefault="0029713D">
            <w:pPr>
              <w:jc w:val="center"/>
              <w:rPr>
                <w:sz w:val="20"/>
                <w:szCs w:val="20"/>
              </w:rPr>
            </w:pPr>
            <w:r w:rsidRPr="007D191A">
              <w:rPr>
                <w:sz w:val="20"/>
                <w:szCs w:val="20"/>
              </w:rPr>
              <w:t>4.42</w:t>
            </w:r>
          </w:p>
        </w:tc>
      </w:tr>
      <w:tr w:rsidR="0029713D" w:rsidRPr="007D191A" w14:paraId="62F4830F" w14:textId="77777777">
        <w:tc>
          <w:tcPr>
            <w:tcW w:w="2520" w:type="dxa"/>
          </w:tcPr>
          <w:p w14:paraId="7942A0AD" w14:textId="77777777" w:rsidR="0029713D" w:rsidRPr="007D191A" w:rsidRDefault="0029713D">
            <w:pPr>
              <w:jc w:val="center"/>
              <w:rPr>
                <w:sz w:val="20"/>
                <w:szCs w:val="20"/>
              </w:rPr>
            </w:pPr>
            <w:r w:rsidRPr="007D191A">
              <w:rPr>
                <w:sz w:val="20"/>
                <w:szCs w:val="20"/>
              </w:rPr>
              <w:t>Ni</w:t>
            </w:r>
            <w:r w:rsidR="00D11815" w:rsidRPr="007D191A">
              <w:rPr>
                <w:sz w:val="20"/>
                <w:szCs w:val="20"/>
                <w:vertAlign w:val="superscript"/>
              </w:rPr>
              <w:t>2+</w:t>
            </w:r>
          </w:p>
        </w:tc>
        <w:tc>
          <w:tcPr>
            <w:tcW w:w="2700" w:type="dxa"/>
          </w:tcPr>
          <w:p w14:paraId="0C1B1260" w14:textId="77777777" w:rsidR="0029713D" w:rsidRPr="007D191A" w:rsidRDefault="0029713D">
            <w:pPr>
              <w:jc w:val="center"/>
              <w:rPr>
                <w:sz w:val="20"/>
                <w:szCs w:val="20"/>
              </w:rPr>
            </w:pPr>
            <w:r w:rsidRPr="007D191A">
              <w:rPr>
                <w:sz w:val="20"/>
                <w:szCs w:val="20"/>
              </w:rPr>
              <w:t>1.5</w:t>
            </w:r>
          </w:p>
        </w:tc>
        <w:tc>
          <w:tcPr>
            <w:tcW w:w="2880" w:type="dxa"/>
          </w:tcPr>
          <w:p w14:paraId="059C945E" w14:textId="77777777" w:rsidR="0029713D" w:rsidRPr="007D191A" w:rsidRDefault="0029713D">
            <w:pPr>
              <w:jc w:val="center"/>
              <w:rPr>
                <w:sz w:val="20"/>
                <w:szCs w:val="20"/>
              </w:rPr>
            </w:pPr>
            <w:r w:rsidRPr="007D191A">
              <w:rPr>
                <w:sz w:val="20"/>
                <w:szCs w:val="20"/>
              </w:rPr>
              <w:t>1.07</w:t>
            </w:r>
          </w:p>
        </w:tc>
      </w:tr>
      <w:tr w:rsidR="0029713D" w:rsidRPr="007D191A" w14:paraId="2C60AF4C" w14:textId="77777777">
        <w:tc>
          <w:tcPr>
            <w:tcW w:w="2520" w:type="dxa"/>
          </w:tcPr>
          <w:p w14:paraId="5954B708" w14:textId="77777777" w:rsidR="0029713D" w:rsidRPr="007D191A" w:rsidRDefault="0029713D">
            <w:pPr>
              <w:jc w:val="center"/>
              <w:rPr>
                <w:sz w:val="20"/>
                <w:szCs w:val="20"/>
              </w:rPr>
            </w:pPr>
            <w:r w:rsidRPr="007D191A">
              <w:rPr>
                <w:sz w:val="20"/>
                <w:szCs w:val="20"/>
              </w:rPr>
              <w:t>Cu</w:t>
            </w:r>
            <w:r w:rsidR="00D11815" w:rsidRPr="007D191A">
              <w:rPr>
                <w:sz w:val="20"/>
                <w:szCs w:val="20"/>
                <w:vertAlign w:val="superscript"/>
              </w:rPr>
              <w:t>2+</w:t>
            </w:r>
          </w:p>
        </w:tc>
        <w:tc>
          <w:tcPr>
            <w:tcW w:w="2700" w:type="dxa"/>
          </w:tcPr>
          <w:p w14:paraId="21FE8CEB" w14:textId="77777777" w:rsidR="0029713D" w:rsidRPr="007D191A" w:rsidRDefault="0029713D">
            <w:pPr>
              <w:jc w:val="center"/>
              <w:rPr>
                <w:sz w:val="20"/>
                <w:szCs w:val="20"/>
              </w:rPr>
            </w:pPr>
            <w:r w:rsidRPr="007D191A">
              <w:rPr>
                <w:sz w:val="20"/>
                <w:szCs w:val="20"/>
              </w:rPr>
              <w:t>25.4</w:t>
            </w:r>
          </w:p>
        </w:tc>
        <w:tc>
          <w:tcPr>
            <w:tcW w:w="2880" w:type="dxa"/>
          </w:tcPr>
          <w:p w14:paraId="3D70D323" w14:textId="77777777" w:rsidR="0029713D" w:rsidRPr="007D191A" w:rsidRDefault="0029713D">
            <w:pPr>
              <w:jc w:val="center"/>
              <w:rPr>
                <w:sz w:val="20"/>
                <w:szCs w:val="20"/>
              </w:rPr>
            </w:pPr>
            <w:r w:rsidRPr="007D191A">
              <w:rPr>
                <w:sz w:val="20"/>
                <w:szCs w:val="20"/>
              </w:rPr>
              <w:t>54.77</w:t>
            </w:r>
          </w:p>
        </w:tc>
      </w:tr>
      <w:tr w:rsidR="0029713D" w:rsidRPr="007D191A" w14:paraId="32CC448E" w14:textId="77777777">
        <w:tc>
          <w:tcPr>
            <w:tcW w:w="2520" w:type="dxa"/>
          </w:tcPr>
          <w:p w14:paraId="1431B853" w14:textId="77777777" w:rsidR="0029713D" w:rsidRPr="007D191A" w:rsidRDefault="0029713D">
            <w:pPr>
              <w:jc w:val="center"/>
              <w:rPr>
                <w:sz w:val="20"/>
                <w:szCs w:val="20"/>
              </w:rPr>
            </w:pPr>
            <w:r w:rsidRPr="007D191A">
              <w:rPr>
                <w:sz w:val="20"/>
                <w:szCs w:val="20"/>
              </w:rPr>
              <w:t>Zn</w:t>
            </w:r>
            <w:r w:rsidR="00D11815" w:rsidRPr="007D191A">
              <w:rPr>
                <w:sz w:val="20"/>
                <w:szCs w:val="20"/>
                <w:vertAlign w:val="superscript"/>
              </w:rPr>
              <w:t>2+</w:t>
            </w:r>
          </w:p>
        </w:tc>
        <w:tc>
          <w:tcPr>
            <w:tcW w:w="2700" w:type="dxa"/>
          </w:tcPr>
          <w:p w14:paraId="52790717" w14:textId="77777777" w:rsidR="0029713D" w:rsidRPr="007D191A" w:rsidRDefault="0029713D">
            <w:pPr>
              <w:jc w:val="center"/>
              <w:rPr>
                <w:sz w:val="20"/>
                <w:szCs w:val="20"/>
              </w:rPr>
            </w:pPr>
            <w:r w:rsidRPr="007D191A">
              <w:rPr>
                <w:sz w:val="20"/>
                <w:szCs w:val="20"/>
              </w:rPr>
              <w:t>17.</w:t>
            </w:r>
            <w:r w:rsidR="00D11815" w:rsidRPr="007D191A">
              <w:rPr>
                <w:sz w:val="20"/>
                <w:szCs w:val="20"/>
              </w:rPr>
              <w:t>8</w:t>
            </w:r>
          </w:p>
        </w:tc>
        <w:tc>
          <w:tcPr>
            <w:tcW w:w="2880" w:type="dxa"/>
          </w:tcPr>
          <w:p w14:paraId="0811ED61" w14:textId="77777777" w:rsidR="0029713D" w:rsidRPr="007D191A" w:rsidRDefault="0029713D">
            <w:pPr>
              <w:jc w:val="center"/>
              <w:rPr>
                <w:sz w:val="20"/>
                <w:szCs w:val="20"/>
              </w:rPr>
            </w:pPr>
            <w:r w:rsidRPr="007D191A">
              <w:rPr>
                <w:sz w:val="20"/>
                <w:szCs w:val="20"/>
              </w:rPr>
              <w:t>13.60</w:t>
            </w:r>
          </w:p>
        </w:tc>
      </w:tr>
      <w:tr w:rsidR="0029713D" w:rsidRPr="007D191A" w14:paraId="1C2242AD" w14:textId="77777777">
        <w:tc>
          <w:tcPr>
            <w:tcW w:w="2520" w:type="dxa"/>
          </w:tcPr>
          <w:p w14:paraId="616EDCC4" w14:textId="77777777" w:rsidR="0029713D" w:rsidRPr="007D191A" w:rsidRDefault="0029713D">
            <w:pPr>
              <w:jc w:val="center"/>
              <w:rPr>
                <w:sz w:val="20"/>
                <w:szCs w:val="20"/>
              </w:rPr>
            </w:pPr>
            <w:r w:rsidRPr="007D191A">
              <w:rPr>
                <w:sz w:val="20"/>
                <w:szCs w:val="20"/>
              </w:rPr>
              <w:t>Cd</w:t>
            </w:r>
            <w:r w:rsidR="00D11815" w:rsidRPr="007D191A">
              <w:rPr>
                <w:sz w:val="20"/>
                <w:szCs w:val="20"/>
                <w:vertAlign w:val="superscript"/>
              </w:rPr>
              <w:t>2+</w:t>
            </w:r>
          </w:p>
        </w:tc>
        <w:tc>
          <w:tcPr>
            <w:tcW w:w="2700" w:type="dxa"/>
          </w:tcPr>
          <w:p w14:paraId="75183B98" w14:textId="77777777" w:rsidR="0029713D" w:rsidRPr="007D191A" w:rsidRDefault="0029713D">
            <w:pPr>
              <w:jc w:val="center"/>
              <w:rPr>
                <w:sz w:val="20"/>
                <w:szCs w:val="20"/>
              </w:rPr>
            </w:pPr>
            <w:r w:rsidRPr="007D191A">
              <w:rPr>
                <w:sz w:val="20"/>
                <w:szCs w:val="20"/>
              </w:rPr>
              <w:t>8.8</w:t>
            </w:r>
          </w:p>
        </w:tc>
        <w:tc>
          <w:tcPr>
            <w:tcW w:w="2880" w:type="dxa"/>
          </w:tcPr>
          <w:p w14:paraId="3DB321BE" w14:textId="77777777" w:rsidR="0029713D" w:rsidRPr="007D191A" w:rsidRDefault="0029713D">
            <w:pPr>
              <w:jc w:val="center"/>
              <w:rPr>
                <w:sz w:val="20"/>
                <w:szCs w:val="20"/>
              </w:rPr>
            </w:pPr>
            <w:r w:rsidRPr="007D191A">
              <w:rPr>
                <w:sz w:val="20"/>
                <w:szCs w:val="20"/>
              </w:rPr>
              <w:t>6.4</w:t>
            </w:r>
            <w:r w:rsidR="00D11815" w:rsidRPr="007D191A">
              <w:rPr>
                <w:sz w:val="20"/>
                <w:szCs w:val="20"/>
              </w:rPr>
              <w:t>6</w:t>
            </w:r>
          </w:p>
        </w:tc>
      </w:tr>
      <w:tr w:rsidR="0029713D" w:rsidRPr="007D191A" w14:paraId="7A055C2D" w14:textId="77777777">
        <w:tc>
          <w:tcPr>
            <w:tcW w:w="2520" w:type="dxa"/>
          </w:tcPr>
          <w:p w14:paraId="6964B9B7" w14:textId="77777777" w:rsidR="0029713D" w:rsidRPr="007D191A" w:rsidRDefault="0029713D">
            <w:pPr>
              <w:jc w:val="center"/>
              <w:rPr>
                <w:sz w:val="20"/>
                <w:szCs w:val="20"/>
              </w:rPr>
            </w:pPr>
            <w:r w:rsidRPr="007D191A">
              <w:rPr>
                <w:sz w:val="20"/>
                <w:szCs w:val="20"/>
              </w:rPr>
              <w:t>Hg</w:t>
            </w:r>
            <w:r w:rsidR="00D11815" w:rsidRPr="007D191A">
              <w:rPr>
                <w:sz w:val="20"/>
                <w:szCs w:val="20"/>
                <w:vertAlign w:val="superscript"/>
              </w:rPr>
              <w:t>2+</w:t>
            </w:r>
          </w:p>
        </w:tc>
        <w:tc>
          <w:tcPr>
            <w:tcW w:w="2700" w:type="dxa"/>
          </w:tcPr>
          <w:p w14:paraId="58359DA3" w14:textId="77777777" w:rsidR="0029713D" w:rsidRPr="007D191A" w:rsidRDefault="0029713D">
            <w:pPr>
              <w:jc w:val="center"/>
              <w:rPr>
                <w:sz w:val="20"/>
                <w:szCs w:val="20"/>
              </w:rPr>
            </w:pPr>
            <w:r w:rsidRPr="007D191A">
              <w:rPr>
                <w:sz w:val="20"/>
                <w:szCs w:val="20"/>
              </w:rPr>
              <w:t>27.</w:t>
            </w:r>
            <w:r w:rsidR="00D11815" w:rsidRPr="007D191A">
              <w:rPr>
                <w:sz w:val="20"/>
                <w:szCs w:val="20"/>
              </w:rPr>
              <w:t>7</w:t>
            </w:r>
          </w:p>
        </w:tc>
        <w:tc>
          <w:tcPr>
            <w:tcW w:w="2880" w:type="dxa"/>
          </w:tcPr>
          <w:p w14:paraId="1BED4F3B" w14:textId="77777777" w:rsidR="0029713D" w:rsidRPr="007D191A" w:rsidRDefault="0029713D">
            <w:pPr>
              <w:jc w:val="center"/>
              <w:rPr>
                <w:sz w:val="20"/>
                <w:szCs w:val="20"/>
              </w:rPr>
            </w:pPr>
            <w:r w:rsidRPr="007D191A">
              <w:rPr>
                <w:sz w:val="20"/>
                <w:szCs w:val="20"/>
              </w:rPr>
              <w:t>17.1</w:t>
            </w:r>
            <w:r w:rsidR="00D11815" w:rsidRPr="007D191A">
              <w:rPr>
                <w:sz w:val="20"/>
                <w:szCs w:val="20"/>
              </w:rPr>
              <w:t>7</w:t>
            </w:r>
          </w:p>
        </w:tc>
      </w:tr>
    </w:tbl>
    <w:p w14:paraId="3AAE3112" w14:textId="77777777" w:rsidR="0029713D" w:rsidRPr="007D191A" w:rsidRDefault="0029713D" w:rsidP="0029713D">
      <w:pPr>
        <w:jc w:val="both"/>
        <w:rPr>
          <w:sz w:val="20"/>
          <w:szCs w:val="20"/>
        </w:rPr>
      </w:pPr>
      <w:r w:rsidRPr="007D191A">
        <w:rPr>
          <w:sz w:val="20"/>
          <w:szCs w:val="20"/>
        </w:rPr>
        <w:t xml:space="preserve"> </w:t>
      </w:r>
    </w:p>
    <w:p w14:paraId="479D49CB" w14:textId="77777777" w:rsidR="004A394E" w:rsidRPr="007D191A" w:rsidRDefault="00F5363E" w:rsidP="00B92ED5">
      <w:pPr>
        <w:jc w:val="center"/>
        <w:rPr>
          <w:sz w:val="20"/>
          <w:szCs w:val="20"/>
        </w:rPr>
      </w:pPr>
      <w:r w:rsidRPr="007D191A">
        <w:rPr>
          <w:b/>
          <w:sz w:val="20"/>
          <w:szCs w:val="20"/>
        </w:rPr>
        <w:t>CONCLUSION</w:t>
      </w:r>
      <w:r w:rsidR="00D357D6" w:rsidRPr="007D191A">
        <w:rPr>
          <w:b/>
          <w:sz w:val="20"/>
          <w:szCs w:val="20"/>
        </w:rPr>
        <w:t>S</w:t>
      </w:r>
    </w:p>
    <w:p w14:paraId="7824CACF" w14:textId="4962198F" w:rsidR="00C968A7" w:rsidRPr="007D191A" w:rsidRDefault="006F6AD4" w:rsidP="004A394E">
      <w:pPr>
        <w:ind w:firstLine="720"/>
        <w:jc w:val="both"/>
        <w:rPr>
          <w:sz w:val="20"/>
          <w:szCs w:val="20"/>
        </w:rPr>
      </w:pPr>
      <w:r w:rsidRPr="007D191A">
        <w:rPr>
          <w:sz w:val="20"/>
          <w:szCs w:val="20"/>
        </w:rPr>
        <w:t>In th</w:t>
      </w:r>
      <w:r w:rsidR="004A394E" w:rsidRPr="007D191A">
        <w:rPr>
          <w:sz w:val="20"/>
          <w:szCs w:val="20"/>
        </w:rPr>
        <w:t>is</w:t>
      </w:r>
      <w:r w:rsidRPr="007D191A">
        <w:rPr>
          <w:sz w:val="20"/>
          <w:szCs w:val="20"/>
        </w:rPr>
        <w:t xml:space="preserve"> present </w:t>
      </w:r>
      <w:r w:rsidR="004A394E" w:rsidRPr="007D191A">
        <w:rPr>
          <w:sz w:val="20"/>
          <w:szCs w:val="20"/>
        </w:rPr>
        <w:t>report, it has been</w:t>
      </w:r>
      <w:r w:rsidRPr="007D191A">
        <w:rPr>
          <w:sz w:val="20"/>
          <w:szCs w:val="20"/>
        </w:rPr>
        <w:t xml:space="preserve"> shown that the title molecule 5-(4-fluorophenyl)-2-hydroxypyridine (FP2HP) </w:t>
      </w:r>
      <w:r w:rsidR="00FD640F" w:rsidRPr="007D191A">
        <w:rPr>
          <w:sz w:val="20"/>
          <w:szCs w:val="20"/>
        </w:rPr>
        <w:t xml:space="preserve">can be used as </w:t>
      </w:r>
      <w:r w:rsidR="00F6412A">
        <w:rPr>
          <w:sz w:val="20"/>
          <w:szCs w:val="20"/>
        </w:rPr>
        <w:t xml:space="preserve">a </w:t>
      </w:r>
      <w:proofErr w:type="spellStart"/>
      <w:r w:rsidR="00F6412A">
        <w:rPr>
          <w:sz w:val="20"/>
          <w:szCs w:val="20"/>
        </w:rPr>
        <w:t>fluoro</w:t>
      </w:r>
      <w:r w:rsidR="00DC647B" w:rsidRPr="007D191A">
        <w:rPr>
          <w:sz w:val="20"/>
          <w:szCs w:val="20"/>
        </w:rPr>
        <w:t>sensor</w:t>
      </w:r>
      <w:proofErr w:type="spellEnd"/>
      <w:r w:rsidR="00DC647B" w:rsidRPr="007D191A">
        <w:rPr>
          <w:sz w:val="20"/>
          <w:szCs w:val="20"/>
        </w:rPr>
        <w:t xml:space="preserve"> for</w:t>
      </w:r>
      <w:r w:rsidR="00F6412A">
        <w:rPr>
          <w:sz w:val="20"/>
          <w:szCs w:val="20"/>
        </w:rPr>
        <w:t xml:space="preserve"> several</w:t>
      </w:r>
      <w:r w:rsidR="00DC647B" w:rsidRPr="007D191A">
        <w:rPr>
          <w:sz w:val="20"/>
          <w:szCs w:val="20"/>
        </w:rPr>
        <w:t xml:space="preserve"> </w:t>
      </w:r>
      <w:r w:rsidR="00FD640F" w:rsidRPr="007D191A">
        <w:rPr>
          <w:sz w:val="20"/>
          <w:szCs w:val="20"/>
        </w:rPr>
        <w:t>transition metal ions</w:t>
      </w:r>
      <w:r w:rsidR="00F6412A">
        <w:rPr>
          <w:sz w:val="20"/>
          <w:szCs w:val="20"/>
        </w:rPr>
        <w:t xml:space="preserve"> like Hg</w:t>
      </w:r>
      <w:r w:rsidR="00F6412A" w:rsidRPr="00F6412A">
        <w:rPr>
          <w:sz w:val="20"/>
          <w:szCs w:val="20"/>
          <w:vertAlign w:val="superscript"/>
        </w:rPr>
        <w:t>2+</w:t>
      </w:r>
      <w:r w:rsidR="00F6412A">
        <w:rPr>
          <w:sz w:val="20"/>
          <w:szCs w:val="20"/>
        </w:rPr>
        <w:t>, Fe</w:t>
      </w:r>
      <w:r w:rsidR="00F6412A" w:rsidRPr="00F6412A">
        <w:rPr>
          <w:sz w:val="20"/>
          <w:szCs w:val="20"/>
          <w:vertAlign w:val="superscript"/>
        </w:rPr>
        <w:t>2+</w:t>
      </w:r>
      <w:r w:rsidR="00F6412A">
        <w:rPr>
          <w:sz w:val="20"/>
          <w:szCs w:val="20"/>
        </w:rPr>
        <w:t>, Cu</w:t>
      </w:r>
      <w:r w:rsidR="00F6412A" w:rsidRPr="00F6412A">
        <w:rPr>
          <w:sz w:val="20"/>
          <w:szCs w:val="20"/>
          <w:vertAlign w:val="superscript"/>
        </w:rPr>
        <w:t>2+</w:t>
      </w:r>
      <w:r w:rsidR="00F6412A">
        <w:rPr>
          <w:sz w:val="20"/>
          <w:szCs w:val="20"/>
        </w:rPr>
        <w:t xml:space="preserve"> etc</w:t>
      </w:r>
      <w:r w:rsidR="00FD640F" w:rsidRPr="007D191A">
        <w:rPr>
          <w:sz w:val="20"/>
          <w:szCs w:val="20"/>
        </w:rPr>
        <w:t xml:space="preserve">. </w:t>
      </w:r>
      <w:r w:rsidR="00867C85">
        <w:rPr>
          <w:sz w:val="20"/>
          <w:szCs w:val="20"/>
        </w:rPr>
        <w:t>T</w:t>
      </w:r>
      <w:r w:rsidR="00FD640F" w:rsidRPr="007D191A">
        <w:rPr>
          <w:sz w:val="20"/>
          <w:szCs w:val="20"/>
        </w:rPr>
        <w:t>he</w:t>
      </w:r>
      <w:r w:rsidR="00F6412A">
        <w:rPr>
          <w:sz w:val="20"/>
          <w:szCs w:val="20"/>
        </w:rPr>
        <w:t xml:space="preserve"> title</w:t>
      </w:r>
      <w:r w:rsidR="00FD640F" w:rsidRPr="007D191A">
        <w:rPr>
          <w:sz w:val="20"/>
          <w:szCs w:val="20"/>
        </w:rPr>
        <w:t xml:space="preserve"> molecule </w:t>
      </w:r>
      <w:r w:rsidR="00F6412A">
        <w:rPr>
          <w:sz w:val="20"/>
          <w:szCs w:val="20"/>
        </w:rPr>
        <w:t>exhibit</w:t>
      </w:r>
      <w:r w:rsidR="00FD640F" w:rsidRPr="007D191A">
        <w:rPr>
          <w:sz w:val="20"/>
          <w:szCs w:val="20"/>
        </w:rPr>
        <w:t>s fluorescence signature o</w:t>
      </w:r>
      <w:r w:rsidR="00867C85">
        <w:rPr>
          <w:sz w:val="20"/>
          <w:szCs w:val="20"/>
        </w:rPr>
        <w:t>n</w:t>
      </w:r>
      <w:r w:rsidR="00FD640F" w:rsidRPr="007D191A">
        <w:rPr>
          <w:sz w:val="20"/>
          <w:szCs w:val="20"/>
        </w:rPr>
        <w:t xml:space="preserve"> </w:t>
      </w:r>
      <w:r w:rsidR="004A394E" w:rsidRPr="007D191A">
        <w:rPr>
          <w:sz w:val="20"/>
          <w:szCs w:val="20"/>
        </w:rPr>
        <w:t>proton transfer</w:t>
      </w:r>
      <w:r w:rsidR="00FD640F" w:rsidRPr="007D191A">
        <w:rPr>
          <w:sz w:val="20"/>
          <w:szCs w:val="20"/>
        </w:rPr>
        <w:t xml:space="preserve"> reaction in the </w:t>
      </w:r>
      <w:r w:rsidR="004A394E" w:rsidRPr="007D191A">
        <w:rPr>
          <w:sz w:val="20"/>
          <w:szCs w:val="20"/>
        </w:rPr>
        <w:t>S</w:t>
      </w:r>
      <w:r w:rsidR="004A394E" w:rsidRPr="007D191A">
        <w:rPr>
          <w:sz w:val="20"/>
          <w:szCs w:val="20"/>
          <w:vertAlign w:val="subscript"/>
        </w:rPr>
        <w:t>1</w:t>
      </w:r>
      <w:r w:rsidR="00FD640F" w:rsidRPr="007D191A">
        <w:rPr>
          <w:sz w:val="20"/>
          <w:szCs w:val="20"/>
        </w:rPr>
        <w:t xml:space="preserve"> state</w:t>
      </w:r>
      <w:r w:rsidR="00867C85">
        <w:rPr>
          <w:sz w:val="20"/>
          <w:szCs w:val="20"/>
        </w:rPr>
        <w:t xml:space="preserve"> as it undergoes keto-enol tautomerism.</w:t>
      </w:r>
      <w:r w:rsidR="00FD640F" w:rsidRPr="007D191A">
        <w:rPr>
          <w:sz w:val="20"/>
          <w:szCs w:val="20"/>
        </w:rPr>
        <w:t xml:space="preserve"> </w:t>
      </w:r>
      <w:r w:rsidR="00867C85">
        <w:rPr>
          <w:sz w:val="20"/>
          <w:szCs w:val="20"/>
        </w:rPr>
        <w:t>B</w:t>
      </w:r>
      <w:r w:rsidR="00FD640F" w:rsidRPr="007D191A">
        <w:rPr>
          <w:sz w:val="20"/>
          <w:szCs w:val="20"/>
        </w:rPr>
        <w:t xml:space="preserve">ut </w:t>
      </w:r>
      <w:r w:rsidR="004273B9">
        <w:rPr>
          <w:sz w:val="20"/>
          <w:szCs w:val="20"/>
        </w:rPr>
        <w:t xml:space="preserve">the </w:t>
      </w:r>
      <w:r w:rsidR="00FD640F" w:rsidRPr="007D191A">
        <w:rPr>
          <w:sz w:val="20"/>
          <w:szCs w:val="20"/>
        </w:rPr>
        <w:t xml:space="preserve">quantum yield </w:t>
      </w:r>
      <w:r w:rsidR="004273B9">
        <w:rPr>
          <w:sz w:val="20"/>
          <w:szCs w:val="20"/>
        </w:rPr>
        <w:t xml:space="preserve">in </w:t>
      </w:r>
      <w:r w:rsidR="004273B9" w:rsidRPr="007D191A">
        <w:rPr>
          <w:sz w:val="20"/>
          <w:szCs w:val="20"/>
        </w:rPr>
        <w:t>fluorescence</w:t>
      </w:r>
      <w:r w:rsidR="004273B9" w:rsidRPr="007D191A">
        <w:rPr>
          <w:sz w:val="20"/>
          <w:szCs w:val="20"/>
        </w:rPr>
        <w:t xml:space="preserve"> </w:t>
      </w:r>
      <w:r w:rsidR="00FD640F" w:rsidRPr="007D191A">
        <w:rPr>
          <w:sz w:val="20"/>
          <w:szCs w:val="20"/>
        </w:rPr>
        <w:t xml:space="preserve">is </w:t>
      </w:r>
      <w:r w:rsidR="004A394E" w:rsidRPr="007D191A">
        <w:rPr>
          <w:sz w:val="20"/>
          <w:szCs w:val="20"/>
        </w:rPr>
        <w:t xml:space="preserve">quite </w:t>
      </w:r>
      <w:r w:rsidR="00FD640F" w:rsidRPr="007D191A">
        <w:rPr>
          <w:sz w:val="20"/>
          <w:szCs w:val="20"/>
        </w:rPr>
        <w:t xml:space="preserve">low due to the presence of possible </w:t>
      </w:r>
      <w:r w:rsidR="004A394E" w:rsidRPr="007D191A">
        <w:rPr>
          <w:sz w:val="20"/>
          <w:szCs w:val="20"/>
        </w:rPr>
        <w:t xml:space="preserve">light </w:t>
      </w:r>
      <w:r w:rsidR="00FD640F" w:rsidRPr="007D191A">
        <w:rPr>
          <w:sz w:val="20"/>
          <w:szCs w:val="20"/>
        </w:rPr>
        <w:t xml:space="preserve">induced electron transfer reaction. </w:t>
      </w:r>
      <w:r w:rsidR="00237648" w:rsidRPr="007D191A">
        <w:rPr>
          <w:sz w:val="20"/>
          <w:szCs w:val="20"/>
        </w:rPr>
        <w:t xml:space="preserve">The </w:t>
      </w:r>
      <w:r w:rsidR="00867C85">
        <w:rPr>
          <w:sz w:val="20"/>
          <w:szCs w:val="20"/>
        </w:rPr>
        <w:t xml:space="preserve">transition metal induced </w:t>
      </w:r>
      <w:r w:rsidR="00237648" w:rsidRPr="007D191A">
        <w:rPr>
          <w:sz w:val="20"/>
          <w:szCs w:val="20"/>
        </w:rPr>
        <w:t>e</w:t>
      </w:r>
      <w:r w:rsidR="00FD640F" w:rsidRPr="007D191A">
        <w:rPr>
          <w:sz w:val="20"/>
          <w:szCs w:val="20"/>
        </w:rPr>
        <w:t xml:space="preserve">nhancement of fluorescence intensity </w:t>
      </w:r>
      <w:r w:rsidR="00237648" w:rsidRPr="007D191A">
        <w:rPr>
          <w:sz w:val="20"/>
          <w:szCs w:val="20"/>
        </w:rPr>
        <w:t>suppress</w:t>
      </w:r>
      <w:r w:rsidR="00867C85">
        <w:rPr>
          <w:sz w:val="20"/>
          <w:szCs w:val="20"/>
        </w:rPr>
        <w:t>es</w:t>
      </w:r>
      <w:r w:rsidR="00237648" w:rsidRPr="007D191A">
        <w:rPr>
          <w:sz w:val="20"/>
          <w:szCs w:val="20"/>
        </w:rPr>
        <w:t xml:space="preserve"> both proton transfer </w:t>
      </w:r>
      <w:r w:rsidR="009F25FF" w:rsidRPr="007D191A">
        <w:rPr>
          <w:sz w:val="20"/>
          <w:szCs w:val="20"/>
        </w:rPr>
        <w:t xml:space="preserve">(PT) </w:t>
      </w:r>
      <w:r w:rsidR="00237648" w:rsidRPr="007D191A">
        <w:rPr>
          <w:sz w:val="20"/>
          <w:szCs w:val="20"/>
        </w:rPr>
        <w:t xml:space="preserve">and electron transfer </w:t>
      </w:r>
      <w:r w:rsidR="009F25FF" w:rsidRPr="007D191A">
        <w:rPr>
          <w:sz w:val="20"/>
          <w:szCs w:val="20"/>
        </w:rPr>
        <w:t xml:space="preserve">(ET) reaction </w:t>
      </w:r>
      <w:r w:rsidR="00237648" w:rsidRPr="007D191A">
        <w:rPr>
          <w:sz w:val="20"/>
          <w:szCs w:val="20"/>
        </w:rPr>
        <w:t xml:space="preserve">in the excited state. </w:t>
      </w:r>
      <w:r w:rsidR="00C80E8E" w:rsidRPr="007D191A">
        <w:rPr>
          <w:sz w:val="20"/>
          <w:szCs w:val="20"/>
        </w:rPr>
        <w:t>Thus,</w:t>
      </w:r>
      <w:r w:rsidR="00C968A7" w:rsidRPr="007D191A">
        <w:rPr>
          <w:sz w:val="20"/>
          <w:szCs w:val="20"/>
        </w:rPr>
        <w:t xml:space="preserve"> </w:t>
      </w:r>
      <w:r w:rsidR="00237648" w:rsidRPr="007D191A">
        <w:rPr>
          <w:sz w:val="20"/>
          <w:szCs w:val="20"/>
        </w:rPr>
        <w:t>the</w:t>
      </w:r>
      <w:r w:rsidR="00C80E8E" w:rsidRPr="007D191A">
        <w:rPr>
          <w:sz w:val="20"/>
          <w:szCs w:val="20"/>
        </w:rPr>
        <w:t xml:space="preserve"> authorized</w:t>
      </w:r>
      <w:r w:rsidR="00237648" w:rsidRPr="007D191A">
        <w:rPr>
          <w:sz w:val="20"/>
          <w:szCs w:val="20"/>
        </w:rPr>
        <w:t xml:space="preserve"> mol</w:t>
      </w:r>
      <w:r w:rsidR="00C80E8E" w:rsidRPr="007D191A">
        <w:rPr>
          <w:sz w:val="20"/>
          <w:szCs w:val="20"/>
        </w:rPr>
        <w:t>e</w:t>
      </w:r>
      <w:r w:rsidR="00237648" w:rsidRPr="007D191A">
        <w:rPr>
          <w:sz w:val="20"/>
          <w:szCs w:val="20"/>
        </w:rPr>
        <w:t xml:space="preserve">cule </w:t>
      </w:r>
      <w:r w:rsidR="00C968A7" w:rsidRPr="007D191A">
        <w:rPr>
          <w:sz w:val="20"/>
          <w:szCs w:val="20"/>
        </w:rPr>
        <w:t xml:space="preserve">can be </w:t>
      </w:r>
      <w:r w:rsidR="006D7E89" w:rsidRPr="007D191A">
        <w:rPr>
          <w:sz w:val="20"/>
          <w:szCs w:val="20"/>
        </w:rPr>
        <w:t>excellently</w:t>
      </w:r>
      <w:r w:rsidR="00C968A7" w:rsidRPr="007D191A">
        <w:rPr>
          <w:sz w:val="20"/>
          <w:szCs w:val="20"/>
        </w:rPr>
        <w:t xml:space="preserve"> </w:t>
      </w:r>
      <w:r w:rsidR="00C80E8E" w:rsidRPr="007D191A">
        <w:rPr>
          <w:sz w:val="20"/>
          <w:szCs w:val="20"/>
        </w:rPr>
        <w:t>employed</w:t>
      </w:r>
      <w:r w:rsidR="00C968A7" w:rsidRPr="007D191A">
        <w:rPr>
          <w:sz w:val="20"/>
          <w:szCs w:val="20"/>
        </w:rPr>
        <w:t xml:space="preserve"> as a </w:t>
      </w:r>
      <w:r w:rsidR="006D7E89" w:rsidRPr="007D191A">
        <w:rPr>
          <w:sz w:val="20"/>
          <w:szCs w:val="20"/>
        </w:rPr>
        <w:t>novel</w:t>
      </w:r>
      <w:r w:rsidR="00C968A7" w:rsidRPr="007D191A">
        <w:rPr>
          <w:sz w:val="20"/>
          <w:szCs w:val="20"/>
        </w:rPr>
        <w:t xml:space="preserve"> sensitive </w:t>
      </w:r>
      <w:r w:rsidR="00C80E8E" w:rsidRPr="007D191A">
        <w:rPr>
          <w:sz w:val="20"/>
          <w:szCs w:val="20"/>
        </w:rPr>
        <w:t>C</w:t>
      </w:r>
      <w:r w:rsidR="00C968A7" w:rsidRPr="007D191A">
        <w:rPr>
          <w:sz w:val="20"/>
          <w:szCs w:val="20"/>
        </w:rPr>
        <w:t>HEF based sensor</w:t>
      </w:r>
      <w:r w:rsidR="00C80E8E" w:rsidRPr="007D191A">
        <w:rPr>
          <w:sz w:val="20"/>
          <w:szCs w:val="20"/>
        </w:rPr>
        <w:t xml:space="preserve"> in fluorescence</w:t>
      </w:r>
      <w:r w:rsidR="00C968A7" w:rsidRPr="007D191A">
        <w:rPr>
          <w:sz w:val="20"/>
          <w:szCs w:val="20"/>
        </w:rPr>
        <w:t xml:space="preserve"> for different </w:t>
      </w:r>
      <w:r w:rsidR="006D7E89">
        <w:rPr>
          <w:sz w:val="20"/>
          <w:szCs w:val="20"/>
        </w:rPr>
        <w:t>d block</w:t>
      </w:r>
      <w:r w:rsidR="00C968A7" w:rsidRPr="007D191A">
        <w:rPr>
          <w:sz w:val="20"/>
          <w:szCs w:val="20"/>
        </w:rPr>
        <w:t xml:space="preserve"> metal </w:t>
      </w:r>
      <w:r w:rsidR="006D7E89">
        <w:rPr>
          <w:sz w:val="20"/>
          <w:szCs w:val="20"/>
        </w:rPr>
        <w:t>elements</w:t>
      </w:r>
      <w:r w:rsidR="00C968A7" w:rsidRPr="007D191A">
        <w:rPr>
          <w:sz w:val="20"/>
          <w:szCs w:val="20"/>
        </w:rPr>
        <w:t xml:space="preserve">. </w:t>
      </w:r>
    </w:p>
    <w:p w14:paraId="36854DC7" w14:textId="77777777" w:rsidR="00C968A7" w:rsidRPr="007D191A" w:rsidRDefault="00C968A7" w:rsidP="00140448">
      <w:pPr>
        <w:jc w:val="both"/>
        <w:rPr>
          <w:sz w:val="20"/>
          <w:szCs w:val="20"/>
        </w:rPr>
      </w:pPr>
    </w:p>
    <w:p w14:paraId="33059865" w14:textId="77777777" w:rsidR="00C968A7" w:rsidRPr="00AC7978" w:rsidRDefault="00C968A7" w:rsidP="00B92ED5">
      <w:pPr>
        <w:jc w:val="center"/>
      </w:pPr>
      <w:r w:rsidRPr="007D191A">
        <w:rPr>
          <w:b/>
          <w:sz w:val="20"/>
          <w:szCs w:val="20"/>
        </w:rPr>
        <w:t>R</w:t>
      </w:r>
      <w:r w:rsidR="00F5363E" w:rsidRPr="007D191A">
        <w:rPr>
          <w:b/>
          <w:sz w:val="20"/>
          <w:szCs w:val="20"/>
        </w:rPr>
        <w:t>EFERENCES</w:t>
      </w:r>
    </w:p>
    <w:p w14:paraId="78B43101" w14:textId="77777777" w:rsidR="00C968A7" w:rsidRPr="00B92ED5" w:rsidRDefault="00D90826" w:rsidP="00140448">
      <w:pPr>
        <w:jc w:val="both"/>
        <w:rPr>
          <w:sz w:val="16"/>
          <w:szCs w:val="16"/>
        </w:rPr>
      </w:pPr>
      <w:r>
        <w:rPr>
          <w:sz w:val="16"/>
          <w:szCs w:val="16"/>
        </w:rPr>
        <w:t>[</w:t>
      </w:r>
      <w:r w:rsidR="00C968A7" w:rsidRPr="00B92ED5">
        <w:rPr>
          <w:sz w:val="16"/>
          <w:szCs w:val="16"/>
        </w:rPr>
        <w:t>1</w:t>
      </w:r>
      <w:r>
        <w:rPr>
          <w:sz w:val="16"/>
          <w:szCs w:val="16"/>
        </w:rPr>
        <w:t>]</w:t>
      </w:r>
      <w:r w:rsidR="00C968A7" w:rsidRPr="00B92ED5">
        <w:rPr>
          <w:sz w:val="16"/>
          <w:szCs w:val="16"/>
        </w:rPr>
        <w:t xml:space="preserve"> </w:t>
      </w:r>
      <w:r w:rsidR="00B92ED5" w:rsidRPr="00B92ED5">
        <w:rPr>
          <w:sz w:val="16"/>
          <w:szCs w:val="16"/>
        </w:rPr>
        <w:t xml:space="preserve">A. P. </w:t>
      </w:r>
      <w:proofErr w:type="spellStart"/>
      <w:r w:rsidR="00C968A7" w:rsidRPr="00B92ED5">
        <w:rPr>
          <w:sz w:val="16"/>
          <w:szCs w:val="16"/>
        </w:rPr>
        <w:t>deSilva</w:t>
      </w:r>
      <w:proofErr w:type="spellEnd"/>
      <w:r w:rsidR="00C95E29" w:rsidRPr="00B92ED5">
        <w:rPr>
          <w:sz w:val="16"/>
          <w:szCs w:val="16"/>
        </w:rPr>
        <w:t>,</w:t>
      </w:r>
      <w:r w:rsidR="00327EE2" w:rsidRPr="00B92ED5">
        <w:rPr>
          <w:sz w:val="16"/>
          <w:szCs w:val="16"/>
        </w:rPr>
        <w:t xml:space="preserve"> H. Q. N.</w:t>
      </w:r>
      <w:r w:rsidR="00C968A7" w:rsidRPr="00B92ED5">
        <w:rPr>
          <w:sz w:val="16"/>
          <w:szCs w:val="16"/>
        </w:rPr>
        <w:t xml:space="preserve"> Gunaratne, </w:t>
      </w:r>
      <w:r w:rsidR="00327EE2" w:rsidRPr="00B92ED5">
        <w:rPr>
          <w:sz w:val="16"/>
          <w:szCs w:val="16"/>
        </w:rPr>
        <w:t xml:space="preserve">T. </w:t>
      </w:r>
      <w:r w:rsidR="00C968A7" w:rsidRPr="00B92ED5">
        <w:rPr>
          <w:sz w:val="16"/>
          <w:szCs w:val="16"/>
        </w:rPr>
        <w:t>Gunnlaugsson,</w:t>
      </w:r>
      <w:r w:rsidR="00327EE2" w:rsidRPr="00B92ED5">
        <w:rPr>
          <w:sz w:val="16"/>
          <w:szCs w:val="16"/>
        </w:rPr>
        <w:t xml:space="preserve"> A. J. M.</w:t>
      </w:r>
      <w:r w:rsidR="00C968A7" w:rsidRPr="00B92ED5">
        <w:rPr>
          <w:sz w:val="16"/>
          <w:szCs w:val="16"/>
        </w:rPr>
        <w:t xml:space="preserve"> Huxley,</w:t>
      </w:r>
      <w:r w:rsidR="00327EE2" w:rsidRPr="00B92ED5">
        <w:rPr>
          <w:sz w:val="16"/>
          <w:szCs w:val="16"/>
        </w:rPr>
        <w:t xml:space="preserve"> C. P.</w:t>
      </w:r>
      <w:r w:rsidR="00C968A7" w:rsidRPr="00B92ED5">
        <w:rPr>
          <w:sz w:val="16"/>
          <w:szCs w:val="16"/>
        </w:rPr>
        <w:t xml:space="preserve"> McCoy,</w:t>
      </w:r>
      <w:r w:rsidR="00327EE2" w:rsidRPr="00B92ED5">
        <w:rPr>
          <w:sz w:val="16"/>
          <w:szCs w:val="16"/>
        </w:rPr>
        <w:t xml:space="preserve"> J. T.</w:t>
      </w:r>
      <w:r w:rsidR="00C968A7" w:rsidRPr="00B92ED5">
        <w:rPr>
          <w:sz w:val="16"/>
          <w:szCs w:val="16"/>
        </w:rPr>
        <w:t xml:space="preserve"> Rademacher</w:t>
      </w:r>
      <w:r w:rsidR="00327EE2" w:rsidRPr="00B92ED5">
        <w:rPr>
          <w:sz w:val="16"/>
          <w:szCs w:val="16"/>
        </w:rPr>
        <w:t xml:space="preserve"> and T. E. </w:t>
      </w:r>
      <w:r w:rsidR="00C968A7" w:rsidRPr="00B92ED5">
        <w:rPr>
          <w:sz w:val="16"/>
          <w:szCs w:val="16"/>
        </w:rPr>
        <w:t>Rice</w:t>
      </w:r>
      <w:r w:rsidR="00327EE2" w:rsidRPr="00B92ED5">
        <w:rPr>
          <w:sz w:val="16"/>
          <w:szCs w:val="16"/>
        </w:rPr>
        <w:t xml:space="preserve"> (1997)</w:t>
      </w:r>
      <w:r w:rsidR="00C968A7" w:rsidRPr="00B92ED5">
        <w:rPr>
          <w:sz w:val="16"/>
          <w:szCs w:val="16"/>
        </w:rPr>
        <w:t xml:space="preserve"> </w:t>
      </w:r>
      <w:hyperlink r:id="rId22" w:history="1">
        <w:r w:rsidR="00034180" w:rsidRPr="00B92ED5">
          <w:rPr>
            <w:rFonts w:cs="Arial"/>
            <w:sz w:val="16"/>
            <w:szCs w:val="16"/>
          </w:rPr>
          <w:t>Signaling recognition events with fluorescent sensors and s</w:t>
        </w:r>
        <w:r w:rsidR="007F0411" w:rsidRPr="00B92ED5">
          <w:rPr>
            <w:rFonts w:cs="Arial"/>
            <w:sz w:val="16"/>
            <w:szCs w:val="16"/>
          </w:rPr>
          <w:t>witches</w:t>
        </w:r>
      </w:hyperlink>
      <w:r w:rsidR="00327EE2" w:rsidRPr="00B92ED5">
        <w:rPr>
          <w:rFonts w:cs="Arial"/>
          <w:sz w:val="16"/>
          <w:szCs w:val="16"/>
        </w:rPr>
        <w:t>.</w:t>
      </w:r>
      <w:r w:rsidR="007F0411" w:rsidRPr="00B92ED5">
        <w:rPr>
          <w:rFonts w:cs="Arial"/>
          <w:sz w:val="16"/>
          <w:szCs w:val="16"/>
        </w:rPr>
        <w:t xml:space="preserve"> </w:t>
      </w:r>
      <w:r w:rsidR="00C968A7" w:rsidRPr="00B92ED5">
        <w:rPr>
          <w:sz w:val="16"/>
          <w:szCs w:val="16"/>
        </w:rPr>
        <w:t>Chem. Rev. 97, 1515</w:t>
      </w:r>
      <w:r w:rsidR="00327EE2" w:rsidRPr="00B92ED5">
        <w:rPr>
          <w:sz w:val="16"/>
          <w:szCs w:val="16"/>
        </w:rPr>
        <w:t>-1566</w:t>
      </w:r>
      <w:r w:rsidR="00C968A7" w:rsidRPr="00B92ED5">
        <w:rPr>
          <w:sz w:val="16"/>
          <w:szCs w:val="16"/>
        </w:rPr>
        <w:t>.</w:t>
      </w:r>
    </w:p>
    <w:p w14:paraId="33C8FD28" w14:textId="77777777" w:rsidR="00C968A7" w:rsidRPr="00B92ED5" w:rsidRDefault="00D90826" w:rsidP="00140448">
      <w:pPr>
        <w:jc w:val="both"/>
        <w:rPr>
          <w:sz w:val="16"/>
          <w:szCs w:val="16"/>
        </w:rPr>
      </w:pPr>
      <w:r>
        <w:rPr>
          <w:sz w:val="16"/>
          <w:szCs w:val="16"/>
        </w:rPr>
        <w:t>[</w:t>
      </w:r>
      <w:r w:rsidR="00C968A7" w:rsidRPr="00B92ED5">
        <w:rPr>
          <w:sz w:val="16"/>
          <w:szCs w:val="16"/>
        </w:rPr>
        <w:t>2</w:t>
      </w:r>
      <w:r>
        <w:rPr>
          <w:sz w:val="16"/>
          <w:szCs w:val="16"/>
        </w:rPr>
        <w:t>]</w:t>
      </w:r>
      <w:r w:rsidR="00C968A7" w:rsidRPr="00B92ED5">
        <w:rPr>
          <w:sz w:val="16"/>
          <w:szCs w:val="16"/>
        </w:rPr>
        <w:t xml:space="preserve"> </w:t>
      </w:r>
      <w:r w:rsidR="00B92ED5" w:rsidRPr="00B92ED5">
        <w:rPr>
          <w:sz w:val="16"/>
          <w:szCs w:val="16"/>
        </w:rPr>
        <w:t xml:space="preserve">A. P. </w:t>
      </w:r>
      <w:proofErr w:type="spellStart"/>
      <w:r w:rsidR="00C968A7" w:rsidRPr="00B92ED5">
        <w:rPr>
          <w:sz w:val="16"/>
          <w:szCs w:val="16"/>
        </w:rPr>
        <w:t>deSilva</w:t>
      </w:r>
      <w:proofErr w:type="spellEnd"/>
      <w:r w:rsidR="00327EE2" w:rsidRPr="00B92ED5">
        <w:rPr>
          <w:sz w:val="16"/>
          <w:szCs w:val="16"/>
        </w:rPr>
        <w:t xml:space="preserve"> and</w:t>
      </w:r>
      <w:r w:rsidR="00C968A7" w:rsidRPr="00B92ED5">
        <w:rPr>
          <w:sz w:val="16"/>
          <w:szCs w:val="16"/>
        </w:rPr>
        <w:t xml:space="preserve"> P. </w:t>
      </w:r>
      <w:proofErr w:type="spellStart"/>
      <w:r w:rsidR="00C968A7" w:rsidRPr="00B92ED5">
        <w:rPr>
          <w:sz w:val="16"/>
          <w:szCs w:val="16"/>
        </w:rPr>
        <w:t>Tecilla</w:t>
      </w:r>
      <w:proofErr w:type="spellEnd"/>
      <w:r w:rsidR="00327EE2" w:rsidRPr="00B92ED5">
        <w:rPr>
          <w:sz w:val="16"/>
          <w:szCs w:val="16"/>
        </w:rPr>
        <w:t xml:space="preserve"> (2005)</w:t>
      </w:r>
      <w:r w:rsidR="00034180" w:rsidRPr="00B92ED5">
        <w:rPr>
          <w:sz w:val="16"/>
          <w:szCs w:val="16"/>
        </w:rPr>
        <w:t xml:space="preserve"> Special issue on fluorescent s</w:t>
      </w:r>
      <w:r w:rsidR="00C968A7" w:rsidRPr="00B92ED5">
        <w:rPr>
          <w:sz w:val="16"/>
          <w:szCs w:val="16"/>
        </w:rPr>
        <w:t>ensors</w:t>
      </w:r>
      <w:r w:rsidR="000147F6" w:rsidRPr="00B92ED5">
        <w:rPr>
          <w:sz w:val="16"/>
          <w:szCs w:val="16"/>
        </w:rPr>
        <w:t>.</w:t>
      </w:r>
      <w:r w:rsidR="00327EE2" w:rsidRPr="00B92ED5">
        <w:rPr>
          <w:sz w:val="16"/>
          <w:szCs w:val="16"/>
        </w:rPr>
        <w:t xml:space="preserve"> J. Mater. Chem.</w:t>
      </w:r>
      <w:r w:rsidR="00C968A7" w:rsidRPr="00B92ED5">
        <w:rPr>
          <w:sz w:val="16"/>
          <w:szCs w:val="16"/>
        </w:rPr>
        <w:t xml:space="preserve"> 15</w:t>
      </w:r>
      <w:r w:rsidR="003B10C9" w:rsidRPr="00B92ED5">
        <w:rPr>
          <w:sz w:val="16"/>
          <w:szCs w:val="16"/>
        </w:rPr>
        <w:t>, 2617-2976</w:t>
      </w:r>
      <w:r w:rsidR="00C968A7" w:rsidRPr="00B92ED5">
        <w:rPr>
          <w:sz w:val="16"/>
          <w:szCs w:val="16"/>
        </w:rPr>
        <w:t>.</w:t>
      </w:r>
    </w:p>
    <w:p w14:paraId="40A4C2DE" w14:textId="77777777" w:rsidR="00C968A7" w:rsidRPr="00B92ED5" w:rsidRDefault="00D90826" w:rsidP="00140448">
      <w:pPr>
        <w:jc w:val="both"/>
        <w:rPr>
          <w:sz w:val="16"/>
          <w:szCs w:val="16"/>
        </w:rPr>
      </w:pPr>
      <w:r>
        <w:rPr>
          <w:sz w:val="16"/>
          <w:szCs w:val="16"/>
        </w:rPr>
        <w:t>[</w:t>
      </w:r>
      <w:r w:rsidR="00C968A7" w:rsidRPr="00B92ED5">
        <w:rPr>
          <w:sz w:val="16"/>
          <w:szCs w:val="16"/>
        </w:rPr>
        <w:t>3</w:t>
      </w:r>
      <w:r>
        <w:rPr>
          <w:sz w:val="16"/>
          <w:szCs w:val="16"/>
        </w:rPr>
        <w:t>]</w:t>
      </w:r>
      <w:r w:rsidR="00C968A7" w:rsidRPr="00B92ED5">
        <w:rPr>
          <w:sz w:val="16"/>
          <w:szCs w:val="16"/>
        </w:rPr>
        <w:t xml:space="preserve"> </w:t>
      </w:r>
      <w:r w:rsidR="00B92ED5">
        <w:rPr>
          <w:sz w:val="16"/>
          <w:szCs w:val="16"/>
        </w:rPr>
        <w:t xml:space="preserve">K. </w:t>
      </w:r>
      <w:proofErr w:type="spellStart"/>
      <w:r w:rsidR="00C968A7" w:rsidRPr="00B92ED5">
        <w:rPr>
          <w:sz w:val="16"/>
          <w:szCs w:val="16"/>
        </w:rPr>
        <w:t>Rurack</w:t>
      </w:r>
      <w:proofErr w:type="spellEnd"/>
      <w:r w:rsidR="000147F6" w:rsidRPr="00B92ED5">
        <w:rPr>
          <w:sz w:val="16"/>
          <w:szCs w:val="16"/>
        </w:rPr>
        <w:t xml:space="preserve"> (2001) </w:t>
      </w:r>
      <w:hyperlink r:id="rId23" w:history="1">
        <w:r w:rsidR="000147F6" w:rsidRPr="00B92ED5">
          <w:rPr>
            <w:rStyle w:val="Hyperlink"/>
            <w:color w:val="auto"/>
            <w:sz w:val="16"/>
            <w:szCs w:val="16"/>
            <w:u w:val="none"/>
          </w:rPr>
          <w:t>Flipping the light switch ‘ON’ – the design of sensor molecules that show cation-induced fluorescence enhancement with heavy and transition metal ions</w:t>
        </w:r>
      </w:hyperlink>
      <w:r w:rsidR="000147F6" w:rsidRPr="00B92ED5">
        <w:rPr>
          <w:sz w:val="16"/>
          <w:szCs w:val="16"/>
        </w:rPr>
        <w:t>.</w:t>
      </w:r>
      <w:r w:rsidR="00C968A7" w:rsidRPr="00B92ED5">
        <w:rPr>
          <w:sz w:val="16"/>
          <w:szCs w:val="16"/>
        </w:rPr>
        <w:t xml:space="preserve"> </w:t>
      </w:r>
      <w:proofErr w:type="spellStart"/>
      <w:r w:rsidR="00C968A7" w:rsidRPr="00B92ED5">
        <w:rPr>
          <w:sz w:val="16"/>
          <w:szCs w:val="16"/>
        </w:rPr>
        <w:t>Spectrochim</w:t>
      </w:r>
      <w:proofErr w:type="spellEnd"/>
      <w:r w:rsidR="00C968A7" w:rsidRPr="00B92ED5">
        <w:rPr>
          <w:sz w:val="16"/>
          <w:szCs w:val="16"/>
        </w:rPr>
        <w:t>. Acta. Part A</w:t>
      </w:r>
      <w:r w:rsidR="000147F6" w:rsidRPr="00B92ED5">
        <w:rPr>
          <w:sz w:val="16"/>
          <w:szCs w:val="16"/>
        </w:rPr>
        <w:t xml:space="preserve">. </w:t>
      </w:r>
      <w:r w:rsidR="00C968A7" w:rsidRPr="00B92ED5">
        <w:rPr>
          <w:sz w:val="16"/>
          <w:szCs w:val="16"/>
        </w:rPr>
        <w:t>57, 2161.</w:t>
      </w:r>
    </w:p>
    <w:p w14:paraId="0BD4A89A" w14:textId="77777777" w:rsidR="00C968A7" w:rsidRPr="00B92ED5" w:rsidRDefault="00D90826" w:rsidP="00140448">
      <w:pPr>
        <w:jc w:val="both"/>
        <w:rPr>
          <w:sz w:val="16"/>
          <w:szCs w:val="16"/>
        </w:rPr>
      </w:pPr>
      <w:r>
        <w:rPr>
          <w:sz w:val="16"/>
          <w:szCs w:val="16"/>
        </w:rPr>
        <w:t>[</w:t>
      </w:r>
      <w:r w:rsidR="00C968A7" w:rsidRPr="00B92ED5">
        <w:rPr>
          <w:sz w:val="16"/>
          <w:szCs w:val="16"/>
        </w:rPr>
        <w:t>4</w:t>
      </w:r>
      <w:r>
        <w:rPr>
          <w:sz w:val="16"/>
          <w:szCs w:val="16"/>
        </w:rPr>
        <w:t>]</w:t>
      </w:r>
      <w:r w:rsidR="00C968A7" w:rsidRPr="00B92ED5">
        <w:rPr>
          <w:sz w:val="16"/>
          <w:szCs w:val="16"/>
        </w:rPr>
        <w:t xml:space="preserve"> </w:t>
      </w:r>
      <w:r w:rsidR="00B92ED5">
        <w:rPr>
          <w:sz w:val="16"/>
          <w:szCs w:val="16"/>
        </w:rPr>
        <w:t xml:space="preserve">A. W. </w:t>
      </w:r>
      <w:r w:rsidR="00C968A7" w:rsidRPr="00B92ED5">
        <w:rPr>
          <w:sz w:val="16"/>
          <w:szCs w:val="16"/>
        </w:rPr>
        <w:t>Czarnik</w:t>
      </w:r>
      <w:r w:rsidR="000147F6" w:rsidRPr="00B92ED5">
        <w:rPr>
          <w:sz w:val="16"/>
          <w:szCs w:val="16"/>
        </w:rPr>
        <w:t xml:space="preserve"> (1992)</w:t>
      </w:r>
      <w:r w:rsidR="00C968A7" w:rsidRPr="00B92ED5">
        <w:rPr>
          <w:sz w:val="16"/>
          <w:szCs w:val="16"/>
        </w:rPr>
        <w:t xml:space="preserve"> Fluorescent </w:t>
      </w:r>
      <w:proofErr w:type="spellStart"/>
      <w:r w:rsidR="00C968A7" w:rsidRPr="00B92ED5">
        <w:rPr>
          <w:sz w:val="16"/>
          <w:szCs w:val="16"/>
        </w:rPr>
        <w:t>Chemosensors</w:t>
      </w:r>
      <w:proofErr w:type="spellEnd"/>
      <w:r w:rsidR="00C968A7" w:rsidRPr="00B92ED5">
        <w:rPr>
          <w:sz w:val="16"/>
          <w:szCs w:val="16"/>
        </w:rPr>
        <w:t xml:space="preserve"> for Ion and Molecule Recognition</w:t>
      </w:r>
      <w:r w:rsidR="000147F6" w:rsidRPr="00B92ED5">
        <w:rPr>
          <w:sz w:val="16"/>
          <w:szCs w:val="16"/>
        </w:rPr>
        <w:t>, ACS, Washington</w:t>
      </w:r>
      <w:r w:rsidR="00C968A7" w:rsidRPr="00B92ED5">
        <w:rPr>
          <w:sz w:val="16"/>
          <w:szCs w:val="16"/>
        </w:rPr>
        <w:t>.</w:t>
      </w:r>
    </w:p>
    <w:p w14:paraId="7854C946" w14:textId="77777777" w:rsidR="00C968A7" w:rsidRPr="00B92ED5" w:rsidRDefault="00D90826" w:rsidP="00140448">
      <w:pPr>
        <w:autoSpaceDE w:val="0"/>
        <w:autoSpaceDN w:val="0"/>
        <w:adjustRightInd w:val="0"/>
        <w:jc w:val="both"/>
        <w:rPr>
          <w:rFonts w:cs="TimesNRMT"/>
          <w:sz w:val="16"/>
          <w:szCs w:val="16"/>
        </w:rPr>
      </w:pPr>
      <w:r>
        <w:rPr>
          <w:sz w:val="16"/>
          <w:szCs w:val="16"/>
          <w:lang w:val="fr-FR"/>
        </w:rPr>
        <w:t>[</w:t>
      </w:r>
      <w:r w:rsidR="00C968A7" w:rsidRPr="00B92ED5">
        <w:rPr>
          <w:sz w:val="16"/>
          <w:szCs w:val="16"/>
          <w:lang w:val="fr-FR"/>
        </w:rPr>
        <w:t>5</w:t>
      </w:r>
      <w:r>
        <w:rPr>
          <w:sz w:val="16"/>
          <w:szCs w:val="16"/>
          <w:lang w:val="fr-FR"/>
        </w:rPr>
        <w:t>]</w:t>
      </w:r>
      <w:r w:rsidR="00C968A7" w:rsidRPr="00B92ED5">
        <w:rPr>
          <w:sz w:val="16"/>
          <w:szCs w:val="16"/>
          <w:lang w:val="fr-FR"/>
        </w:rPr>
        <w:t xml:space="preserve"> </w:t>
      </w:r>
      <w:r w:rsidR="00B92ED5">
        <w:rPr>
          <w:sz w:val="16"/>
          <w:szCs w:val="16"/>
          <w:lang w:val="fr-FR"/>
        </w:rPr>
        <w:t xml:space="preserve">B. </w:t>
      </w:r>
      <w:r w:rsidR="00C968A7" w:rsidRPr="00B92ED5">
        <w:rPr>
          <w:sz w:val="16"/>
          <w:szCs w:val="16"/>
          <w:lang w:val="fr-FR"/>
        </w:rPr>
        <w:t>Valeur</w:t>
      </w:r>
      <w:r w:rsidR="000147F6" w:rsidRPr="00B92ED5">
        <w:rPr>
          <w:sz w:val="16"/>
          <w:szCs w:val="16"/>
          <w:lang w:val="fr-FR"/>
        </w:rPr>
        <w:t xml:space="preserve"> and</w:t>
      </w:r>
      <w:r w:rsidR="00C968A7" w:rsidRPr="00B92ED5">
        <w:rPr>
          <w:sz w:val="16"/>
          <w:szCs w:val="16"/>
          <w:lang w:val="fr-FR"/>
        </w:rPr>
        <w:t xml:space="preserve"> I. Leray</w:t>
      </w:r>
      <w:r w:rsidR="000147F6" w:rsidRPr="00B92ED5">
        <w:rPr>
          <w:sz w:val="16"/>
          <w:szCs w:val="16"/>
          <w:lang w:val="fr-FR"/>
        </w:rPr>
        <w:t xml:space="preserve"> (2000) </w:t>
      </w:r>
      <w:r w:rsidR="000147F6" w:rsidRPr="00B92ED5">
        <w:rPr>
          <w:rFonts w:cs="TimesNRMT"/>
          <w:sz w:val="16"/>
          <w:szCs w:val="16"/>
        </w:rPr>
        <w:t>Design principles of fluorescent molecular sensors for cation recognition.</w:t>
      </w:r>
      <w:r w:rsidR="00C968A7" w:rsidRPr="00B92ED5">
        <w:rPr>
          <w:sz w:val="16"/>
          <w:szCs w:val="16"/>
          <w:lang w:val="fr-FR"/>
        </w:rPr>
        <w:t xml:space="preserve"> Coord. </w:t>
      </w:r>
      <w:r w:rsidR="00C968A7" w:rsidRPr="00B92ED5">
        <w:rPr>
          <w:sz w:val="16"/>
          <w:szCs w:val="16"/>
        </w:rPr>
        <w:t>Chem. Rev. 205, 3</w:t>
      </w:r>
      <w:r w:rsidR="000147F6" w:rsidRPr="00B92ED5">
        <w:rPr>
          <w:sz w:val="16"/>
          <w:szCs w:val="16"/>
        </w:rPr>
        <w:t>-40</w:t>
      </w:r>
      <w:r w:rsidR="00C968A7" w:rsidRPr="00B92ED5">
        <w:rPr>
          <w:sz w:val="16"/>
          <w:szCs w:val="16"/>
        </w:rPr>
        <w:t>.</w:t>
      </w:r>
    </w:p>
    <w:p w14:paraId="67BA7E82" w14:textId="77777777" w:rsidR="00C968A7" w:rsidRPr="00B92ED5" w:rsidRDefault="00D90826" w:rsidP="00140448">
      <w:pPr>
        <w:jc w:val="both"/>
        <w:rPr>
          <w:sz w:val="16"/>
          <w:szCs w:val="16"/>
        </w:rPr>
      </w:pPr>
      <w:r>
        <w:rPr>
          <w:sz w:val="16"/>
          <w:szCs w:val="16"/>
        </w:rPr>
        <w:t>[</w:t>
      </w:r>
      <w:r w:rsidR="00C968A7" w:rsidRPr="00B92ED5">
        <w:rPr>
          <w:sz w:val="16"/>
          <w:szCs w:val="16"/>
        </w:rPr>
        <w:t>6</w:t>
      </w:r>
      <w:r>
        <w:rPr>
          <w:sz w:val="16"/>
          <w:szCs w:val="16"/>
        </w:rPr>
        <w:t>]</w:t>
      </w:r>
      <w:r w:rsidR="00C968A7" w:rsidRPr="00B92ED5">
        <w:rPr>
          <w:sz w:val="16"/>
          <w:szCs w:val="16"/>
        </w:rPr>
        <w:t xml:space="preserve"> </w:t>
      </w:r>
      <w:r w:rsidR="00B92ED5">
        <w:rPr>
          <w:sz w:val="16"/>
          <w:szCs w:val="16"/>
        </w:rPr>
        <w:t xml:space="preserve">E. </w:t>
      </w:r>
      <w:r w:rsidR="00C968A7" w:rsidRPr="00B92ED5">
        <w:rPr>
          <w:sz w:val="16"/>
          <w:szCs w:val="16"/>
        </w:rPr>
        <w:t>Kimura</w:t>
      </w:r>
      <w:r w:rsidR="00C26624" w:rsidRPr="00B92ED5">
        <w:rPr>
          <w:sz w:val="16"/>
          <w:szCs w:val="16"/>
        </w:rPr>
        <w:t xml:space="preserve"> and</w:t>
      </w:r>
      <w:r w:rsidR="00C968A7" w:rsidRPr="00B92ED5">
        <w:rPr>
          <w:sz w:val="16"/>
          <w:szCs w:val="16"/>
        </w:rPr>
        <w:t xml:space="preserve"> T. Koike</w:t>
      </w:r>
      <w:r w:rsidR="00C26624" w:rsidRPr="00B92ED5">
        <w:rPr>
          <w:sz w:val="16"/>
          <w:szCs w:val="16"/>
        </w:rPr>
        <w:t xml:space="preserve"> (1998)</w:t>
      </w:r>
      <w:r w:rsidR="00C968A7" w:rsidRPr="00B92ED5">
        <w:rPr>
          <w:sz w:val="16"/>
          <w:szCs w:val="16"/>
        </w:rPr>
        <w:t xml:space="preserve"> </w:t>
      </w:r>
      <w:r w:rsidR="00C26624" w:rsidRPr="00B92ED5">
        <w:rPr>
          <w:rFonts w:cs="Arial"/>
          <w:sz w:val="16"/>
          <w:szCs w:val="16"/>
        </w:rPr>
        <w:t xml:space="preserve">Recent development of zinc-fluorophores. </w:t>
      </w:r>
      <w:r w:rsidR="00C968A7" w:rsidRPr="00B92ED5">
        <w:rPr>
          <w:sz w:val="16"/>
          <w:szCs w:val="16"/>
        </w:rPr>
        <w:t>Chem. Soc. Rev. 27, 179</w:t>
      </w:r>
      <w:r w:rsidR="00050F1C" w:rsidRPr="00B92ED5">
        <w:rPr>
          <w:sz w:val="16"/>
          <w:szCs w:val="16"/>
        </w:rPr>
        <w:t>-184</w:t>
      </w:r>
      <w:r w:rsidR="00C968A7" w:rsidRPr="00B92ED5">
        <w:rPr>
          <w:sz w:val="16"/>
          <w:szCs w:val="16"/>
        </w:rPr>
        <w:t>.</w:t>
      </w:r>
    </w:p>
    <w:p w14:paraId="789439A2" w14:textId="77777777" w:rsidR="00C968A7" w:rsidRPr="00B92ED5" w:rsidRDefault="00D90826" w:rsidP="00140448">
      <w:pPr>
        <w:jc w:val="both"/>
        <w:rPr>
          <w:sz w:val="16"/>
          <w:szCs w:val="16"/>
        </w:rPr>
      </w:pPr>
      <w:r>
        <w:rPr>
          <w:sz w:val="16"/>
          <w:szCs w:val="16"/>
        </w:rPr>
        <w:t>[</w:t>
      </w:r>
      <w:r w:rsidR="00C968A7" w:rsidRPr="00B92ED5">
        <w:rPr>
          <w:sz w:val="16"/>
          <w:szCs w:val="16"/>
        </w:rPr>
        <w:t>7</w:t>
      </w:r>
      <w:r>
        <w:rPr>
          <w:sz w:val="16"/>
          <w:szCs w:val="16"/>
        </w:rPr>
        <w:t>]</w:t>
      </w:r>
      <w:r w:rsidR="00C968A7" w:rsidRPr="00B92ED5">
        <w:rPr>
          <w:sz w:val="16"/>
          <w:szCs w:val="16"/>
        </w:rPr>
        <w:t xml:space="preserve"> </w:t>
      </w:r>
      <w:r w:rsidR="00B92ED5">
        <w:rPr>
          <w:sz w:val="16"/>
          <w:szCs w:val="16"/>
        </w:rPr>
        <w:t xml:space="preserve">D. J. </w:t>
      </w:r>
      <w:r w:rsidR="005F43E9" w:rsidRPr="00B92ED5">
        <w:rPr>
          <w:sz w:val="16"/>
          <w:szCs w:val="16"/>
        </w:rPr>
        <w:t>Anderson, B. G. Yan Xu, L. M. Ng,</w:t>
      </w:r>
      <w:r w:rsidR="005F43E9" w:rsidRPr="00B92ED5">
        <w:rPr>
          <w:rFonts w:ascii="Arial" w:hAnsi="Arial" w:cs="Arial"/>
          <w:sz w:val="16"/>
          <w:szCs w:val="16"/>
        </w:rPr>
        <w:t xml:space="preserve"> </w:t>
      </w:r>
      <w:r w:rsidR="00C968A7" w:rsidRPr="00B92ED5">
        <w:rPr>
          <w:sz w:val="16"/>
          <w:szCs w:val="16"/>
        </w:rPr>
        <w:t xml:space="preserve">L. Z. </w:t>
      </w:r>
      <w:proofErr w:type="spellStart"/>
      <w:r w:rsidR="00C968A7" w:rsidRPr="00B92ED5">
        <w:rPr>
          <w:sz w:val="16"/>
          <w:szCs w:val="16"/>
        </w:rPr>
        <w:t>Kricka</w:t>
      </w:r>
      <w:proofErr w:type="spellEnd"/>
      <w:r w:rsidR="00C968A7" w:rsidRPr="00B92ED5">
        <w:rPr>
          <w:sz w:val="16"/>
          <w:szCs w:val="16"/>
        </w:rPr>
        <w:t>, K. J. Skogerboe, D. A. Hage, L. Schoeff, J. Wang, L. J. Sokol, D. W. Chan, K. M. Ward</w:t>
      </w:r>
      <w:r w:rsidR="00050F1C" w:rsidRPr="00B92ED5">
        <w:rPr>
          <w:sz w:val="16"/>
          <w:szCs w:val="16"/>
        </w:rPr>
        <w:t xml:space="preserve"> and</w:t>
      </w:r>
      <w:r w:rsidR="00C968A7" w:rsidRPr="00B92ED5">
        <w:rPr>
          <w:sz w:val="16"/>
          <w:szCs w:val="16"/>
        </w:rPr>
        <w:t xml:space="preserve"> K. A. Davis</w:t>
      </w:r>
      <w:r w:rsidR="00034180" w:rsidRPr="00B92ED5">
        <w:rPr>
          <w:sz w:val="16"/>
          <w:szCs w:val="16"/>
        </w:rPr>
        <w:t xml:space="preserve"> (1997) Clinical c</w:t>
      </w:r>
      <w:r w:rsidR="00050F1C" w:rsidRPr="00B92ED5">
        <w:rPr>
          <w:sz w:val="16"/>
          <w:szCs w:val="16"/>
        </w:rPr>
        <w:t>hemistry.</w:t>
      </w:r>
      <w:r w:rsidR="00C968A7" w:rsidRPr="00B92ED5">
        <w:rPr>
          <w:sz w:val="16"/>
          <w:szCs w:val="16"/>
        </w:rPr>
        <w:t xml:space="preserve"> Anal. Chem. 69, 165R</w:t>
      </w:r>
      <w:r w:rsidR="00A21490" w:rsidRPr="00B92ED5">
        <w:rPr>
          <w:sz w:val="16"/>
          <w:szCs w:val="16"/>
        </w:rPr>
        <w:t>-</w:t>
      </w:r>
      <w:r w:rsidR="00050F1C" w:rsidRPr="00B92ED5">
        <w:rPr>
          <w:sz w:val="16"/>
          <w:szCs w:val="16"/>
        </w:rPr>
        <w:t>229R</w:t>
      </w:r>
      <w:r w:rsidR="00C968A7" w:rsidRPr="00B92ED5">
        <w:rPr>
          <w:sz w:val="16"/>
          <w:szCs w:val="16"/>
        </w:rPr>
        <w:t>.</w:t>
      </w:r>
    </w:p>
    <w:p w14:paraId="6973F815" w14:textId="77777777" w:rsidR="00C968A7" w:rsidRPr="00B92ED5" w:rsidRDefault="00D90826" w:rsidP="00140448">
      <w:pPr>
        <w:jc w:val="both"/>
        <w:rPr>
          <w:sz w:val="16"/>
          <w:szCs w:val="16"/>
        </w:rPr>
      </w:pPr>
      <w:r>
        <w:rPr>
          <w:sz w:val="16"/>
          <w:szCs w:val="16"/>
        </w:rPr>
        <w:t>[</w:t>
      </w:r>
      <w:r w:rsidR="00C968A7" w:rsidRPr="00B92ED5">
        <w:rPr>
          <w:sz w:val="16"/>
          <w:szCs w:val="16"/>
        </w:rPr>
        <w:t>8</w:t>
      </w:r>
      <w:r>
        <w:rPr>
          <w:sz w:val="16"/>
          <w:szCs w:val="16"/>
        </w:rPr>
        <w:t>]</w:t>
      </w:r>
      <w:r w:rsidR="00C968A7" w:rsidRPr="00B92ED5">
        <w:rPr>
          <w:sz w:val="16"/>
          <w:szCs w:val="16"/>
        </w:rPr>
        <w:t xml:space="preserve"> </w:t>
      </w:r>
      <w:r w:rsidR="00B92ED5">
        <w:rPr>
          <w:sz w:val="16"/>
          <w:szCs w:val="16"/>
        </w:rPr>
        <w:t xml:space="preserve">C. A. </w:t>
      </w:r>
      <w:r w:rsidR="00C968A7" w:rsidRPr="00B92ED5">
        <w:rPr>
          <w:sz w:val="16"/>
          <w:szCs w:val="16"/>
        </w:rPr>
        <w:t>Burtis</w:t>
      </w:r>
      <w:r w:rsidR="00050F1C" w:rsidRPr="00B92ED5">
        <w:rPr>
          <w:sz w:val="16"/>
          <w:szCs w:val="16"/>
        </w:rPr>
        <w:t xml:space="preserve"> and E. R. Ashwood (1999)</w:t>
      </w:r>
      <w:r w:rsidR="00C968A7" w:rsidRPr="00B92ED5">
        <w:rPr>
          <w:sz w:val="16"/>
          <w:szCs w:val="16"/>
        </w:rPr>
        <w:t xml:space="preserve"> Tietz Textbook of Clinical Chemistry</w:t>
      </w:r>
      <w:r w:rsidR="00050F1C" w:rsidRPr="00B92ED5">
        <w:rPr>
          <w:sz w:val="16"/>
          <w:szCs w:val="16"/>
        </w:rPr>
        <w:t>. W. B. Saunders, Philadelphia</w:t>
      </w:r>
      <w:r w:rsidR="00C968A7" w:rsidRPr="00B92ED5">
        <w:rPr>
          <w:sz w:val="16"/>
          <w:szCs w:val="16"/>
        </w:rPr>
        <w:t>.</w:t>
      </w:r>
    </w:p>
    <w:p w14:paraId="21011DC4" w14:textId="77777777" w:rsidR="00C968A7" w:rsidRPr="00B92ED5" w:rsidRDefault="00D90826" w:rsidP="00140448">
      <w:pPr>
        <w:jc w:val="both"/>
        <w:rPr>
          <w:sz w:val="16"/>
          <w:szCs w:val="16"/>
        </w:rPr>
      </w:pPr>
      <w:r>
        <w:rPr>
          <w:sz w:val="16"/>
          <w:szCs w:val="16"/>
        </w:rPr>
        <w:t>[</w:t>
      </w:r>
      <w:r w:rsidR="00C968A7" w:rsidRPr="00B92ED5">
        <w:rPr>
          <w:sz w:val="16"/>
          <w:szCs w:val="16"/>
        </w:rPr>
        <w:t>9</w:t>
      </w:r>
      <w:r>
        <w:rPr>
          <w:sz w:val="16"/>
          <w:szCs w:val="16"/>
        </w:rPr>
        <w:t>]</w:t>
      </w:r>
      <w:r w:rsidR="00C968A7" w:rsidRPr="00B92ED5">
        <w:rPr>
          <w:sz w:val="16"/>
          <w:szCs w:val="16"/>
        </w:rPr>
        <w:t xml:space="preserve"> </w:t>
      </w:r>
      <w:r w:rsidR="00B92ED5">
        <w:rPr>
          <w:sz w:val="16"/>
          <w:szCs w:val="16"/>
        </w:rPr>
        <w:t xml:space="preserve">A. J. </w:t>
      </w:r>
      <w:r w:rsidR="00C968A7" w:rsidRPr="00B92ED5">
        <w:rPr>
          <w:sz w:val="16"/>
          <w:szCs w:val="16"/>
        </w:rPr>
        <w:t xml:space="preserve">Bryan, P. </w:t>
      </w:r>
      <w:proofErr w:type="spellStart"/>
      <w:r w:rsidR="00C968A7" w:rsidRPr="00B92ED5">
        <w:rPr>
          <w:sz w:val="16"/>
          <w:szCs w:val="16"/>
        </w:rPr>
        <w:t>deSilva</w:t>
      </w:r>
      <w:proofErr w:type="spellEnd"/>
      <w:r w:rsidR="00C968A7" w:rsidRPr="00B92ED5">
        <w:rPr>
          <w:sz w:val="16"/>
          <w:szCs w:val="16"/>
        </w:rPr>
        <w:t xml:space="preserve">, S. A. </w:t>
      </w:r>
      <w:proofErr w:type="spellStart"/>
      <w:r w:rsidR="00C968A7" w:rsidRPr="00B92ED5">
        <w:rPr>
          <w:sz w:val="16"/>
          <w:szCs w:val="16"/>
        </w:rPr>
        <w:t>deSilva</w:t>
      </w:r>
      <w:proofErr w:type="spellEnd"/>
      <w:r w:rsidR="00C968A7" w:rsidRPr="00B92ED5">
        <w:rPr>
          <w:sz w:val="16"/>
          <w:szCs w:val="16"/>
        </w:rPr>
        <w:t>, R. A. D. D. Rupasinghe</w:t>
      </w:r>
      <w:r w:rsidR="00050F1C" w:rsidRPr="00B92ED5">
        <w:rPr>
          <w:sz w:val="16"/>
          <w:szCs w:val="16"/>
        </w:rPr>
        <w:t xml:space="preserve"> and</w:t>
      </w:r>
      <w:r w:rsidR="00C968A7" w:rsidRPr="00B92ED5">
        <w:rPr>
          <w:sz w:val="16"/>
          <w:szCs w:val="16"/>
        </w:rPr>
        <w:t xml:space="preserve"> K. R. A. S. </w:t>
      </w:r>
      <w:proofErr w:type="spellStart"/>
      <w:r w:rsidR="00C968A7" w:rsidRPr="00B92ED5">
        <w:rPr>
          <w:sz w:val="16"/>
          <w:szCs w:val="16"/>
        </w:rPr>
        <w:t>Sandanayake</w:t>
      </w:r>
      <w:proofErr w:type="spellEnd"/>
      <w:r w:rsidR="00050F1C" w:rsidRPr="00B92ED5">
        <w:rPr>
          <w:sz w:val="16"/>
          <w:szCs w:val="16"/>
        </w:rPr>
        <w:t xml:space="preserve"> (1989)</w:t>
      </w:r>
      <w:r w:rsidR="00C968A7" w:rsidRPr="00B92ED5">
        <w:rPr>
          <w:sz w:val="16"/>
          <w:szCs w:val="16"/>
        </w:rPr>
        <w:t xml:space="preserve"> </w:t>
      </w:r>
      <w:r w:rsidR="00050F1C" w:rsidRPr="00B92ED5">
        <w:rPr>
          <w:rFonts w:cs="Arial"/>
          <w:sz w:val="16"/>
          <w:szCs w:val="16"/>
        </w:rPr>
        <w:t>Photo-induced electron transfer as a general design logic for fluorescent molecular sensors for cations.</w:t>
      </w:r>
      <w:r w:rsidR="00050F1C" w:rsidRPr="00B92ED5">
        <w:rPr>
          <w:sz w:val="16"/>
          <w:szCs w:val="16"/>
        </w:rPr>
        <w:t xml:space="preserve"> </w:t>
      </w:r>
      <w:r w:rsidR="00C968A7" w:rsidRPr="00B92ED5">
        <w:rPr>
          <w:sz w:val="16"/>
          <w:szCs w:val="16"/>
        </w:rPr>
        <w:t>Biosensors</w:t>
      </w:r>
      <w:r w:rsidR="00050F1C" w:rsidRPr="00B92ED5">
        <w:rPr>
          <w:sz w:val="16"/>
          <w:szCs w:val="16"/>
        </w:rPr>
        <w:t>.</w:t>
      </w:r>
      <w:r w:rsidR="00C95E29" w:rsidRPr="00B92ED5">
        <w:rPr>
          <w:sz w:val="16"/>
          <w:szCs w:val="16"/>
        </w:rPr>
        <w:t xml:space="preserve"> </w:t>
      </w:r>
      <w:r w:rsidR="00C968A7" w:rsidRPr="00B92ED5">
        <w:rPr>
          <w:sz w:val="16"/>
          <w:szCs w:val="16"/>
        </w:rPr>
        <w:t>4, 169</w:t>
      </w:r>
      <w:r w:rsidR="00C95E29" w:rsidRPr="00B92ED5">
        <w:rPr>
          <w:sz w:val="16"/>
          <w:szCs w:val="16"/>
        </w:rPr>
        <w:t>-179</w:t>
      </w:r>
      <w:r w:rsidR="00C968A7" w:rsidRPr="00B92ED5">
        <w:rPr>
          <w:sz w:val="16"/>
          <w:szCs w:val="16"/>
        </w:rPr>
        <w:t>.</w:t>
      </w:r>
    </w:p>
    <w:p w14:paraId="42DF9D67" w14:textId="77777777" w:rsidR="00C968A7" w:rsidRPr="00B92ED5" w:rsidRDefault="00D90826" w:rsidP="00140448">
      <w:pPr>
        <w:jc w:val="both"/>
        <w:rPr>
          <w:sz w:val="16"/>
          <w:szCs w:val="16"/>
        </w:rPr>
      </w:pPr>
      <w:r>
        <w:rPr>
          <w:sz w:val="16"/>
          <w:szCs w:val="16"/>
          <w:lang w:val="fr-FR"/>
        </w:rPr>
        <w:t>[</w:t>
      </w:r>
      <w:r w:rsidR="00C968A7" w:rsidRPr="00B92ED5">
        <w:rPr>
          <w:sz w:val="16"/>
          <w:szCs w:val="16"/>
          <w:lang w:val="fr-FR"/>
        </w:rPr>
        <w:t>10</w:t>
      </w:r>
      <w:r>
        <w:rPr>
          <w:sz w:val="16"/>
          <w:szCs w:val="16"/>
          <w:lang w:val="fr-FR"/>
        </w:rPr>
        <w:t>]</w:t>
      </w:r>
      <w:r w:rsidR="00C968A7" w:rsidRPr="00B92ED5">
        <w:rPr>
          <w:sz w:val="16"/>
          <w:szCs w:val="16"/>
          <w:lang w:val="fr-FR"/>
        </w:rPr>
        <w:t xml:space="preserve"> </w:t>
      </w:r>
      <w:r w:rsidR="00A81747">
        <w:rPr>
          <w:sz w:val="16"/>
          <w:szCs w:val="16"/>
          <w:lang w:val="fr-FR"/>
        </w:rPr>
        <w:t xml:space="preserve">A. P. </w:t>
      </w:r>
      <w:proofErr w:type="spellStart"/>
      <w:r w:rsidR="00C968A7" w:rsidRPr="00B92ED5">
        <w:rPr>
          <w:sz w:val="16"/>
          <w:szCs w:val="16"/>
          <w:lang w:val="fr-FR"/>
        </w:rPr>
        <w:t>deSilva</w:t>
      </w:r>
      <w:proofErr w:type="spellEnd"/>
      <w:r w:rsidR="00C95E29" w:rsidRPr="00B92ED5">
        <w:rPr>
          <w:sz w:val="16"/>
          <w:szCs w:val="16"/>
          <w:lang w:val="fr-FR"/>
        </w:rPr>
        <w:t>,</w:t>
      </w:r>
      <w:r w:rsidR="00C968A7" w:rsidRPr="00B92ED5">
        <w:rPr>
          <w:sz w:val="16"/>
          <w:szCs w:val="16"/>
          <w:lang w:val="fr-FR"/>
        </w:rPr>
        <w:t xml:space="preserve"> H. Q. N. Gunaratne, J-L Habib</w:t>
      </w:r>
      <w:r w:rsidR="00C95E29" w:rsidRPr="00B92ED5">
        <w:rPr>
          <w:sz w:val="16"/>
          <w:szCs w:val="16"/>
          <w:lang w:val="fr-FR"/>
        </w:rPr>
        <w:t>-Jiwan, C. P. McCoy, T. E. Rice and</w:t>
      </w:r>
      <w:r w:rsidR="00C968A7" w:rsidRPr="00B92ED5">
        <w:rPr>
          <w:sz w:val="16"/>
          <w:szCs w:val="16"/>
          <w:lang w:val="fr-FR"/>
        </w:rPr>
        <w:t xml:space="preserve"> J-P </w:t>
      </w:r>
      <w:proofErr w:type="spellStart"/>
      <w:r w:rsidR="00C968A7" w:rsidRPr="00B92ED5">
        <w:rPr>
          <w:sz w:val="16"/>
          <w:szCs w:val="16"/>
          <w:lang w:val="fr-FR"/>
        </w:rPr>
        <w:t>Soumillion</w:t>
      </w:r>
      <w:proofErr w:type="spellEnd"/>
      <w:r w:rsidR="00C95E29" w:rsidRPr="00B92ED5">
        <w:rPr>
          <w:sz w:val="16"/>
          <w:szCs w:val="16"/>
          <w:lang w:val="fr-FR"/>
        </w:rPr>
        <w:t xml:space="preserve"> (1995) </w:t>
      </w:r>
      <w:r w:rsidR="00034180" w:rsidRPr="00B92ED5">
        <w:rPr>
          <w:rFonts w:cs="Arial"/>
          <w:sz w:val="16"/>
          <w:szCs w:val="16"/>
        </w:rPr>
        <w:t>New fluorescent model compounds for the study of photoinduced electron transfer: The i</w:t>
      </w:r>
      <w:r w:rsidR="00C95E29" w:rsidRPr="00B92ED5">
        <w:rPr>
          <w:rFonts w:cs="Arial"/>
          <w:sz w:val="16"/>
          <w:szCs w:val="16"/>
        </w:rPr>
        <w:t>nfluence of a</w:t>
      </w:r>
      <w:r w:rsidR="00034180" w:rsidRPr="00B92ED5">
        <w:rPr>
          <w:rFonts w:cs="Arial"/>
          <w:sz w:val="16"/>
          <w:szCs w:val="16"/>
        </w:rPr>
        <w:t xml:space="preserve"> molecular electric field in the excited s</w:t>
      </w:r>
      <w:r w:rsidR="00C95E29" w:rsidRPr="00B92ED5">
        <w:rPr>
          <w:rFonts w:cs="Arial"/>
          <w:sz w:val="16"/>
          <w:szCs w:val="16"/>
        </w:rPr>
        <w:t>tate.</w:t>
      </w:r>
      <w:r w:rsidR="00C968A7" w:rsidRPr="00B92ED5">
        <w:rPr>
          <w:sz w:val="16"/>
          <w:szCs w:val="16"/>
          <w:lang w:val="fr-FR"/>
        </w:rPr>
        <w:t xml:space="preserve"> Angew. </w:t>
      </w:r>
      <w:r w:rsidR="00C968A7" w:rsidRPr="00B92ED5">
        <w:rPr>
          <w:sz w:val="16"/>
          <w:szCs w:val="16"/>
        </w:rPr>
        <w:t>Chem. Int. Ed. Engl. 34, 1728</w:t>
      </w:r>
      <w:r w:rsidR="00C95E29" w:rsidRPr="00B92ED5">
        <w:rPr>
          <w:sz w:val="16"/>
          <w:szCs w:val="16"/>
        </w:rPr>
        <w:t>-1731</w:t>
      </w:r>
      <w:r w:rsidR="00C968A7" w:rsidRPr="00B92ED5">
        <w:rPr>
          <w:sz w:val="16"/>
          <w:szCs w:val="16"/>
        </w:rPr>
        <w:t>.</w:t>
      </w:r>
    </w:p>
    <w:p w14:paraId="17A650E9"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1</w:t>
      </w:r>
      <w:r>
        <w:rPr>
          <w:sz w:val="16"/>
          <w:szCs w:val="16"/>
        </w:rPr>
        <w:t>]</w:t>
      </w:r>
      <w:r w:rsidR="00C968A7" w:rsidRPr="00B92ED5">
        <w:rPr>
          <w:sz w:val="16"/>
          <w:szCs w:val="16"/>
        </w:rPr>
        <w:t xml:space="preserve"> </w:t>
      </w:r>
      <w:r w:rsidR="00A81747">
        <w:rPr>
          <w:sz w:val="16"/>
          <w:szCs w:val="16"/>
        </w:rPr>
        <w:t xml:space="preserve">A. W. </w:t>
      </w:r>
      <w:r w:rsidR="00C968A7" w:rsidRPr="00B92ED5">
        <w:rPr>
          <w:sz w:val="16"/>
          <w:szCs w:val="16"/>
        </w:rPr>
        <w:t>Varnes</w:t>
      </w:r>
      <w:r w:rsidR="00C95E29" w:rsidRPr="00B92ED5">
        <w:rPr>
          <w:sz w:val="16"/>
          <w:szCs w:val="16"/>
        </w:rPr>
        <w:t>, R. B. Dodson and E. L. Wehry</w:t>
      </w:r>
      <w:r w:rsidR="00362C46" w:rsidRPr="00B92ED5">
        <w:rPr>
          <w:sz w:val="16"/>
          <w:szCs w:val="16"/>
        </w:rPr>
        <w:t xml:space="preserve"> (1972</w:t>
      </w:r>
      <w:r w:rsidR="00C95E29" w:rsidRPr="00B92ED5">
        <w:rPr>
          <w:sz w:val="16"/>
          <w:szCs w:val="16"/>
        </w:rPr>
        <w:t>)</w:t>
      </w:r>
      <w:r w:rsidR="00C95E29" w:rsidRPr="00B92ED5">
        <w:rPr>
          <w:rFonts w:cs="Arial"/>
          <w:sz w:val="16"/>
          <w:szCs w:val="16"/>
        </w:rPr>
        <w:t xml:space="preserve"> </w:t>
      </w:r>
      <w:hyperlink r:id="rId24" w:history="1">
        <w:r w:rsidR="00C95E29" w:rsidRPr="00B92ED5">
          <w:rPr>
            <w:rFonts w:cs="Arial"/>
            <w:sz w:val="16"/>
            <w:szCs w:val="16"/>
          </w:rPr>
          <w:t>Interactions of transition-metal ions with photoexcited states of flavines. Fluorescence quenching studies</w:t>
        </w:r>
      </w:hyperlink>
      <w:r w:rsidR="00C95E29" w:rsidRPr="00B92ED5">
        <w:rPr>
          <w:rFonts w:cs="Arial"/>
          <w:sz w:val="16"/>
          <w:szCs w:val="16"/>
        </w:rPr>
        <w:t>.</w:t>
      </w:r>
      <w:r w:rsidR="00C968A7" w:rsidRPr="00B92ED5">
        <w:rPr>
          <w:sz w:val="16"/>
          <w:szCs w:val="16"/>
        </w:rPr>
        <w:t xml:space="preserve"> J. Am. Chem. Soc. </w:t>
      </w:r>
      <w:r w:rsidR="00362C46" w:rsidRPr="00B92ED5">
        <w:rPr>
          <w:sz w:val="16"/>
          <w:szCs w:val="16"/>
        </w:rPr>
        <w:t>94, 946-950</w:t>
      </w:r>
      <w:r w:rsidR="00C968A7" w:rsidRPr="00B92ED5">
        <w:rPr>
          <w:sz w:val="16"/>
          <w:szCs w:val="16"/>
        </w:rPr>
        <w:t>.</w:t>
      </w:r>
    </w:p>
    <w:p w14:paraId="627AC1F9"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2</w:t>
      </w:r>
      <w:r>
        <w:rPr>
          <w:sz w:val="16"/>
          <w:szCs w:val="16"/>
        </w:rPr>
        <w:t>]</w:t>
      </w:r>
      <w:r w:rsidR="00C968A7" w:rsidRPr="00B92ED5">
        <w:rPr>
          <w:sz w:val="16"/>
          <w:szCs w:val="16"/>
        </w:rPr>
        <w:t xml:space="preserve"> </w:t>
      </w:r>
      <w:r w:rsidR="00A81747">
        <w:rPr>
          <w:sz w:val="16"/>
          <w:szCs w:val="16"/>
        </w:rPr>
        <w:t xml:space="preserve">J. A. </w:t>
      </w:r>
      <w:proofErr w:type="spellStart"/>
      <w:r w:rsidR="00C968A7" w:rsidRPr="00B92ED5">
        <w:rPr>
          <w:sz w:val="16"/>
          <w:szCs w:val="16"/>
        </w:rPr>
        <w:t>Kemlo</w:t>
      </w:r>
      <w:proofErr w:type="spellEnd"/>
      <w:r w:rsidR="00A81747">
        <w:rPr>
          <w:sz w:val="16"/>
          <w:szCs w:val="16"/>
        </w:rPr>
        <w:t xml:space="preserve"> </w:t>
      </w:r>
      <w:r w:rsidR="00362C46" w:rsidRPr="00B92ED5">
        <w:rPr>
          <w:sz w:val="16"/>
          <w:szCs w:val="16"/>
        </w:rPr>
        <w:t>and</w:t>
      </w:r>
      <w:r w:rsidR="00C968A7" w:rsidRPr="00B92ED5">
        <w:rPr>
          <w:sz w:val="16"/>
          <w:szCs w:val="16"/>
        </w:rPr>
        <w:t xml:space="preserve"> T. M. Shepherd</w:t>
      </w:r>
      <w:r w:rsidR="00362C46" w:rsidRPr="00B92ED5">
        <w:rPr>
          <w:sz w:val="16"/>
          <w:szCs w:val="16"/>
        </w:rPr>
        <w:t xml:space="preserve"> (1977) Quenching of excited singlet states by metal ions.</w:t>
      </w:r>
      <w:r w:rsidR="00C968A7" w:rsidRPr="00B92ED5">
        <w:rPr>
          <w:sz w:val="16"/>
          <w:szCs w:val="16"/>
        </w:rPr>
        <w:t xml:space="preserve"> Chem. Phys. Lett. 47, 158</w:t>
      </w:r>
      <w:r w:rsidR="00362C46" w:rsidRPr="00B92ED5">
        <w:rPr>
          <w:sz w:val="16"/>
          <w:szCs w:val="16"/>
        </w:rPr>
        <w:t>-162</w:t>
      </w:r>
      <w:r w:rsidR="00C968A7" w:rsidRPr="00B92ED5">
        <w:rPr>
          <w:sz w:val="16"/>
          <w:szCs w:val="16"/>
        </w:rPr>
        <w:t>.</w:t>
      </w:r>
    </w:p>
    <w:p w14:paraId="1A706AAA"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3</w:t>
      </w:r>
      <w:r>
        <w:rPr>
          <w:sz w:val="16"/>
          <w:szCs w:val="16"/>
        </w:rPr>
        <w:t>]</w:t>
      </w:r>
      <w:r w:rsidR="00C968A7" w:rsidRPr="00B92ED5">
        <w:rPr>
          <w:sz w:val="16"/>
          <w:szCs w:val="16"/>
        </w:rPr>
        <w:t xml:space="preserve"> </w:t>
      </w:r>
      <w:r w:rsidR="00A81747">
        <w:rPr>
          <w:sz w:val="16"/>
          <w:szCs w:val="16"/>
        </w:rPr>
        <w:t xml:space="preserve">R. A. </w:t>
      </w:r>
      <w:r w:rsidR="00C968A7" w:rsidRPr="00B92ED5">
        <w:rPr>
          <w:sz w:val="16"/>
          <w:szCs w:val="16"/>
        </w:rPr>
        <w:t>Bissel</w:t>
      </w:r>
      <w:r w:rsidR="00362C46" w:rsidRPr="00B92ED5">
        <w:rPr>
          <w:sz w:val="16"/>
          <w:szCs w:val="16"/>
        </w:rPr>
        <w:t xml:space="preserve">, A. P. </w:t>
      </w:r>
      <w:proofErr w:type="spellStart"/>
      <w:r w:rsidR="00362C46" w:rsidRPr="00B92ED5">
        <w:rPr>
          <w:sz w:val="16"/>
          <w:szCs w:val="16"/>
        </w:rPr>
        <w:t>deSilva</w:t>
      </w:r>
      <w:proofErr w:type="spellEnd"/>
      <w:r w:rsidR="00362C46" w:rsidRPr="00B92ED5">
        <w:rPr>
          <w:sz w:val="16"/>
          <w:szCs w:val="16"/>
        </w:rPr>
        <w:t>,</w:t>
      </w:r>
      <w:r w:rsidR="00C968A7" w:rsidRPr="00B92ED5">
        <w:rPr>
          <w:sz w:val="16"/>
          <w:szCs w:val="16"/>
        </w:rPr>
        <w:t xml:space="preserve"> H. Q. N. Gunaratne, P. L. M. Lynch</w:t>
      </w:r>
      <w:r w:rsidR="00362C46" w:rsidRPr="00B92ED5">
        <w:rPr>
          <w:sz w:val="16"/>
          <w:szCs w:val="16"/>
        </w:rPr>
        <w:t xml:space="preserve">, G. E. M. Maguire, C. P. McCoy and K. R. A. S. </w:t>
      </w:r>
      <w:proofErr w:type="spellStart"/>
      <w:r w:rsidR="00362C46" w:rsidRPr="00B92ED5">
        <w:rPr>
          <w:sz w:val="16"/>
          <w:szCs w:val="16"/>
        </w:rPr>
        <w:t>Sandanayake</w:t>
      </w:r>
      <w:proofErr w:type="spellEnd"/>
      <w:r w:rsidR="00362C46" w:rsidRPr="00B92ED5">
        <w:rPr>
          <w:sz w:val="16"/>
          <w:szCs w:val="16"/>
        </w:rPr>
        <w:t xml:space="preserve"> (1993) Fluorescent PET (photoinduced electron transfer) sensors</w:t>
      </w:r>
      <w:r w:rsidR="00362C46" w:rsidRPr="00B92ED5">
        <w:rPr>
          <w:rFonts w:cs="Arial"/>
          <w:sz w:val="16"/>
          <w:szCs w:val="16"/>
        </w:rPr>
        <w:t>.</w:t>
      </w:r>
      <w:r w:rsidR="00C968A7" w:rsidRPr="00B92ED5">
        <w:rPr>
          <w:sz w:val="16"/>
          <w:szCs w:val="16"/>
        </w:rPr>
        <w:t xml:space="preserve"> Top. </w:t>
      </w:r>
      <w:proofErr w:type="spellStart"/>
      <w:r w:rsidR="00C968A7" w:rsidRPr="00B92ED5">
        <w:rPr>
          <w:sz w:val="16"/>
          <w:szCs w:val="16"/>
        </w:rPr>
        <w:t>Curr</w:t>
      </w:r>
      <w:proofErr w:type="spellEnd"/>
      <w:r w:rsidR="00C968A7" w:rsidRPr="00B92ED5">
        <w:rPr>
          <w:sz w:val="16"/>
          <w:szCs w:val="16"/>
        </w:rPr>
        <w:t>. Chem. 168, 223</w:t>
      </w:r>
      <w:r w:rsidR="00362C46" w:rsidRPr="00B92ED5">
        <w:rPr>
          <w:sz w:val="16"/>
          <w:szCs w:val="16"/>
        </w:rPr>
        <w:t>-264</w:t>
      </w:r>
      <w:r w:rsidR="00C968A7" w:rsidRPr="00B92ED5">
        <w:rPr>
          <w:sz w:val="16"/>
          <w:szCs w:val="16"/>
        </w:rPr>
        <w:t>.</w:t>
      </w:r>
    </w:p>
    <w:p w14:paraId="65B8C33D" w14:textId="77777777" w:rsidR="00C968A7" w:rsidRPr="00B92ED5" w:rsidRDefault="00D90826" w:rsidP="00140448">
      <w:pPr>
        <w:jc w:val="both"/>
        <w:rPr>
          <w:sz w:val="16"/>
          <w:szCs w:val="16"/>
        </w:rPr>
      </w:pPr>
      <w:r>
        <w:rPr>
          <w:sz w:val="16"/>
          <w:szCs w:val="16"/>
        </w:rPr>
        <w:lastRenderedPageBreak/>
        <w:t>[</w:t>
      </w:r>
      <w:r w:rsidR="00A81747">
        <w:rPr>
          <w:sz w:val="16"/>
          <w:szCs w:val="16"/>
        </w:rPr>
        <w:t>14</w:t>
      </w:r>
      <w:r>
        <w:rPr>
          <w:sz w:val="16"/>
          <w:szCs w:val="16"/>
        </w:rPr>
        <w:t>]</w:t>
      </w:r>
      <w:r w:rsidR="00C968A7" w:rsidRPr="00B92ED5">
        <w:rPr>
          <w:sz w:val="16"/>
          <w:szCs w:val="16"/>
        </w:rPr>
        <w:t xml:space="preserve"> </w:t>
      </w:r>
      <w:r w:rsidR="00A81747">
        <w:rPr>
          <w:sz w:val="16"/>
          <w:szCs w:val="16"/>
        </w:rPr>
        <w:t xml:space="preserve">A. </w:t>
      </w:r>
      <w:r w:rsidR="00C968A7" w:rsidRPr="00B92ED5">
        <w:rPr>
          <w:sz w:val="16"/>
          <w:szCs w:val="16"/>
        </w:rPr>
        <w:t>Samanta, B. K. Paul, S. Kar</w:t>
      </w:r>
      <w:r w:rsidR="008C2C36" w:rsidRPr="00B92ED5">
        <w:rPr>
          <w:sz w:val="16"/>
          <w:szCs w:val="16"/>
        </w:rPr>
        <w:t xml:space="preserve"> and</w:t>
      </w:r>
      <w:r w:rsidR="00C968A7" w:rsidRPr="00B92ED5">
        <w:rPr>
          <w:sz w:val="16"/>
          <w:szCs w:val="16"/>
        </w:rPr>
        <w:t xml:space="preserve"> N. Guchhait</w:t>
      </w:r>
      <w:r w:rsidR="008C2C36" w:rsidRPr="00B92ED5">
        <w:rPr>
          <w:sz w:val="16"/>
          <w:szCs w:val="16"/>
        </w:rPr>
        <w:t xml:space="preserve"> (2010) Excited state keto-enol tautomerization reaction in 5-(4-fluorophenyl)-2-hydroxypyridine: Spectroscopic study and quantum chemical calculation </w:t>
      </w:r>
      <w:r w:rsidR="000D0E7E" w:rsidRPr="00B92ED5">
        <w:rPr>
          <w:sz w:val="16"/>
          <w:szCs w:val="16"/>
        </w:rPr>
        <w:t xml:space="preserve"> </w:t>
      </w:r>
      <w:r w:rsidR="008C2C36" w:rsidRPr="00B92ED5">
        <w:rPr>
          <w:sz w:val="16"/>
          <w:szCs w:val="16"/>
        </w:rPr>
        <w:t>(</w:t>
      </w:r>
      <w:r w:rsidR="001927E6" w:rsidRPr="00B92ED5">
        <w:rPr>
          <w:sz w:val="16"/>
          <w:szCs w:val="16"/>
        </w:rPr>
        <w:t xml:space="preserve">rev. </w:t>
      </w:r>
      <w:r w:rsidR="008C2C36" w:rsidRPr="00B92ED5">
        <w:rPr>
          <w:sz w:val="16"/>
          <w:szCs w:val="16"/>
        </w:rPr>
        <w:t>submitted</w:t>
      </w:r>
      <w:r w:rsidR="001927E6" w:rsidRPr="00B92ED5">
        <w:rPr>
          <w:sz w:val="16"/>
          <w:szCs w:val="16"/>
        </w:rPr>
        <w:t xml:space="preserve"> J. </w:t>
      </w:r>
      <w:proofErr w:type="spellStart"/>
      <w:r w:rsidR="001927E6" w:rsidRPr="00B92ED5">
        <w:rPr>
          <w:sz w:val="16"/>
          <w:szCs w:val="16"/>
        </w:rPr>
        <w:t>Fluores</w:t>
      </w:r>
      <w:proofErr w:type="spellEnd"/>
      <w:r w:rsidR="001927E6" w:rsidRPr="00B92ED5">
        <w:rPr>
          <w:sz w:val="16"/>
          <w:szCs w:val="16"/>
        </w:rPr>
        <w:t>.</w:t>
      </w:r>
      <w:r w:rsidR="00C968A7" w:rsidRPr="00B92ED5">
        <w:rPr>
          <w:sz w:val="16"/>
          <w:szCs w:val="16"/>
          <w:lang w:val="fr-FR"/>
        </w:rPr>
        <w:t>).</w:t>
      </w:r>
      <w:r w:rsidR="000D0E7E" w:rsidRPr="00B92ED5">
        <w:rPr>
          <w:sz w:val="16"/>
          <w:szCs w:val="16"/>
        </w:rPr>
        <w:t xml:space="preserve"> </w:t>
      </w:r>
    </w:p>
    <w:p w14:paraId="7C26DFEF" w14:textId="77777777" w:rsidR="00A81747" w:rsidRPr="00B92ED5" w:rsidRDefault="00D90826" w:rsidP="00A81747">
      <w:pPr>
        <w:jc w:val="both"/>
        <w:rPr>
          <w:sz w:val="16"/>
          <w:szCs w:val="16"/>
        </w:rPr>
      </w:pPr>
      <w:r>
        <w:rPr>
          <w:sz w:val="16"/>
          <w:szCs w:val="16"/>
        </w:rPr>
        <w:t>[</w:t>
      </w:r>
      <w:r w:rsidR="00A81747">
        <w:rPr>
          <w:sz w:val="16"/>
          <w:szCs w:val="16"/>
        </w:rPr>
        <w:t>15</w:t>
      </w:r>
      <w:r>
        <w:rPr>
          <w:sz w:val="16"/>
          <w:szCs w:val="16"/>
        </w:rPr>
        <w:t>]</w:t>
      </w:r>
      <w:r w:rsidR="00A81747" w:rsidRPr="00B92ED5">
        <w:rPr>
          <w:sz w:val="16"/>
          <w:szCs w:val="16"/>
        </w:rPr>
        <w:t xml:space="preserve"> </w:t>
      </w:r>
      <w:r w:rsidR="00A81747">
        <w:rPr>
          <w:sz w:val="16"/>
          <w:szCs w:val="16"/>
        </w:rPr>
        <w:t xml:space="preserve">A. </w:t>
      </w:r>
      <w:r w:rsidR="00A81747" w:rsidRPr="00B92ED5">
        <w:rPr>
          <w:sz w:val="16"/>
          <w:szCs w:val="16"/>
        </w:rPr>
        <w:t>Held and D. W. Pratt (1993)</w:t>
      </w:r>
      <w:r w:rsidR="00A81747" w:rsidRPr="00B92ED5">
        <w:rPr>
          <w:rFonts w:cs="Arial"/>
          <w:kern w:val="36"/>
          <w:sz w:val="16"/>
          <w:szCs w:val="16"/>
        </w:rPr>
        <w:t xml:space="preserve"> Ammonia as a hydrogen bond donor and acceptor in the gas phase. Structures of 2-pyridone-NH3 and 2-pyridone-(NH3)2 in their S</w:t>
      </w:r>
      <w:r w:rsidR="00A81747" w:rsidRPr="00B92ED5">
        <w:rPr>
          <w:rFonts w:cs="Arial"/>
          <w:kern w:val="36"/>
          <w:sz w:val="16"/>
          <w:szCs w:val="16"/>
          <w:vertAlign w:val="subscript"/>
        </w:rPr>
        <w:t>0</w:t>
      </w:r>
      <w:r w:rsidR="00A81747" w:rsidRPr="00B92ED5">
        <w:rPr>
          <w:rFonts w:cs="Arial"/>
          <w:kern w:val="36"/>
          <w:sz w:val="16"/>
          <w:szCs w:val="16"/>
        </w:rPr>
        <w:t xml:space="preserve"> and S</w:t>
      </w:r>
      <w:r w:rsidR="00A81747" w:rsidRPr="00B92ED5">
        <w:rPr>
          <w:rFonts w:cs="Arial"/>
          <w:kern w:val="36"/>
          <w:sz w:val="16"/>
          <w:szCs w:val="16"/>
          <w:vertAlign w:val="subscript"/>
        </w:rPr>
        <w:t>1</w:t>
      </w:r>
      <w:r w:rsidR="00A81747" w:rsidRPr="00B92ED5">
        <w:rPr>
          <w:rFonts w:cs="Arial"/>
          <w:kern w:val="36"/>
          <w:sz w:val="16"/>
          <w:szCs w:val="16"/>
        </w:rPr>
        <w:t xml:space="preserve"> electronic states.</w:t>
      </w:r>
      <w:r w:rsidR="00A81747" w:rsidRPr="00B92ED5">
        <w:rPr>
          <w:sz w:val="16"/>
          <w:szCs w:val="16"/>
        </w:rPr>
        <w:t xml:space="preserve"> J. Am. Chem. Soc. 115, 9718-9723.</w:t>
      </w:r>
    </w:p>
    <w:p w14:paraId="7A69DFC9" w14:textId="203536F2" w:rsidR="00A81747" w:rsidRPr="00A81747" w:rsidRDefault="00D90826" w:rsidP="00140448">
      <w:pPr>
        <w:jc w:val="both"/>
        <w:rPr>
          <w:sz w:val="16"/>
          <w:szCs w:val="16"/>
        </w:rPr>
      </w:pPr>
      <w:r>
        <w:rPr>
          <w:sz w:val="16"/>
          <w:szCs w:val="16"/>
        </w:rPr>
        <w:t>[</w:t>
      </w:r>
      <w:r w:rsidR="00A81747">
        <w:rPr>
          <w:sz w:val="16"/>
          <w:szCs w:val="16"/>
        </w:rPr>
        <w:t>16</w:t>
      </w:r>
      <w:r>
        <w:rPr>
          <w:sz w:val="16"/>
          <w:szCs w:val="16"/>
        </w:rPr>
        <w:t>]</w:t>
      </w:r>
      <w:r w:rsidR="00A81747" w:rsidRPr="00B92ED5">
        <w:rPr>
          <w:sz w:val="16"/>
          <w:szCs w:val="16"/>
        </w:rPr>
        <w:t xml:space="preserve"> </w:t>
      </w:r>
      <w:r w:rsidR="00A81747">
        <w:rPr>
          <w:sz w:val="16"/>
          <w:szCs w:val="16"/>
        </w:rPr>
        <w:t xml:space="preserve">Y. </w:t>
      </w:r>
      <w:r w:rsidR="00A81747" w:rsidRPr="00B92ED5">
        <w:rPr>
          <w:sz w:val="16"/>
          <w:szCs w:val="16"/>
        </w:rPr>
        <w:t>Matsuda, T. Ebata and N. Mikami (1999)</w:t>
      </w:r>
      <w:r w:rsidR="00A81747" w:rsidRPr="00B92ED5">
        <w:rPr>
          <w:rFonts w:cs="Arial"/>
          <w:kern w:val="36"/>
          <w:sz w:val="16"/>
          <w:szCs w:val="16"/>
        </w:rPr>
        <w:t xml:space="preserve"> Vibrational spectroscopy of 2-pyridone and its clusters in supersonic jets: Structures of the clusters as revealed by characteristic shifts of the NH and C</w:t>
      </w:r>
      <w:r w:rsidR="00AE500A" w:rsidRPr="00B92ED5">
        <w:rPr>
          <w:rFonts w:cs="Arial"/>
          <w:noProof/>
          <w:kern w:val="36"/>
          <w:sz w:val="16"/>
          <w:szCs w:val="16"/>
        </w:rPr>
        <w:drawing>
          <wp:inline distT="0" distB="0" distL="0" distR="0" wp14:anchorId="2692FE6B" wp14:editId="473A3CA4">
            <wp:extent cx="219075" cy="65405"/>
            <wp:effectExtent l="0" t="0" r="0" b="0"/>
            <wp:docPr id="1" name="Picture 1" descr="[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Bo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65405"/>
                    </a:xfrm>
                    <a:prstGeom prst="rect">
                      <a:avLst/>
                    </a:prstGeom>
                    <a:noFill/>
                    <a:ln>
                      <a:noFill/>
                    </a:ln>
                  </pic:spPr>
                </pic:pic>
              </a:graphicData>
            </a:graphic>
          </wp:inline>
        </w:drawing>
      </w:r>
      <w:r w:rsidR="00A81747" w:rsidRPr="00B92ED5">
        <w:rPr>
          <w:rFonts w:cs="Arial"/>
          <w:kern w:val="36"/>
          <w:sz w:val="16"/>
          <w:szCs w:val="16"/>
        </w:rPr>
        <w:t>O bands.</w:t>
      </w:r>
      <w:r w:rsidR="00A81747" w:rsidRPr="00B92ED5">
        <w:rPr>
          <w:sz w:val="16"/>
          <w:szCs w:val="16"/>
        </w:rPr>
        <w:t xml:space="preserve"> J. Chem. Phys. 110, 8397-8407.</w:t>
      </w:r>
    </w:p>
    <w:p w14:paraId="4ABB2DE9" w14:textId="77777777" w:rsidR="00A84BE9" w:rsidRPr="00B92ED5" w:rsidRDefault="00D90826" w:rsidP="00140448">
      <w:pPr>
        <w:jc w:val="both"/>
        <w:rPr>
          <w:sz w:val="16"/>
          <w:szCs w:val="16"/>
        </w:rPr>
      </w:pPr>
      <w:r>
        <w:rPr>
          <w:sz w:val="16"/>
          <w:szCs w:val="16"/>
          <w:lang w:val="fr-FR"/>
        </w:rPr>
        <w:t>[</w:t>
      </w:r>
      <w:r w:rsidR="00A81747">
        <w:rPr>
          <w:sz w:val="16"/>
          <w:szCs w:val="16"/>
          <w:lang w:val="fr-FR"/>
        </w:rPr>
        <w:t>17</w:t>
      </w:r>
      <w:r>
        <w:rPr>
          <w:sz w:val="16"/>
          <w:szCs w:val="16"/>
          <w:lang w:val="fr-FR"/>
        </w:rPr>
        <w:t>]</w:t>
      </w:r>
      <w:r w:rsidR="00A84BE9" w:rsidRPr="00B92ED5">
        <w:rPr>
          <w:sz w:val="16"/>
          <w:szCs w:val="16"/>
        </w:rPr>
        <w:t xml:space="preserve"> </w:t>
      </w:r>
      <w:r w:rsidR="00A81747">
        <w:rPr>
          <w:sz w:val="16"/>
          <w:szCs w:val="16"/>
        </w:rPr>
        <w:t xml:space="preserve">A. </w:t>
      </w:r>
      <w:r w:rsidR="00A84BE9" w:rsidRPr="00B92ED5">
        <w:rPr>
          <w:sz w:val="16"/>
          <w:szCs w:val="16"/>
        </w:rPr>
        <w:t>Tamayo</w:t>
      </w:r>
      <w:r w:rsidR="008C2C36" w:rsidRPr="00B92ED5">
        <w:rPr>
          <w:sz w:val="16"/>
          <w:szCs w:val="16"/>
        </w:rPr>
        <w:t>,</w:t>
      </w:r>
      <w:r w:rsidR="00A84BE9" w:rsidRPr="00B92ED5">
        <w:rPr>
          <w:sz w:val="16"/>
          <w:szCs w:val="16"/>
        </w:rPr>
        <w:t xml:space="preserve"> C. Lodeiro, L. </w:t>
      </w:r>
      <w:proofErr w:type="spellStart"/>
      <w:r w:rsidR="00A84BE9" w:rsidRPr="00B92ED5">
        <w:rPr>
          <w:sz w:val="16"/>
          <w:szCs w:val="16"/>
        </w:rPr>
        <w:t>Escriche</w:t>
      </w:r>
      <w:proofErr w:type="spellEnd"/>
      <w:r w:rsidR="00A84BE9" w:rsidRPr="00B92ED5">
        <w:rPr>
          <w:sz w:val="16"/>
          <w:szCs w:val="16"/>
        </w:rPr>
        <w:t xml:space="preserve">, J. </w:t>
      </w:r>
      <w:proofErr w:type="spellStart"/>
      <w:r w:rsidR="00A84BE9" w:rsidRPr="00B92ED5">
        <w:rPr>
          <w:sz w:val="16"/>
          <w:szCs w:val="16"/>
        </w:rPr>
        <w:t>Casabo</w:t>
      </w:r>
      <w:proofErr w:type="spellEnd"/>
      <w:r w:rsidR="00A84BE9" w:rsidRPr="00B92ED5">
        <w:rPr>
          <w:sz w:val="16"/>
          <w:szCs w:val="16"/>
        </w:rPr>
        <w:t>, B. Covelo</w:t>
      </w:r>
      <w:r w:rsidR="008C2C36" w:rsidRPr="00B92ED5">
        <w:rPr>
          <w:sz w:val="16"/>
          <w:szCs w:val="16"/>
        </w:rPr>
        <w:t xml:space="preserve"> and</w:t>
      </w:r>
      <w:r w:rsidR="00A84BE9" w:rsidRPr="00B92ED5">
        <w:rPr>
          <w:sz w:val="16"/>
          <w:szCs w:val="16"/>
        </w:rPr>
        <w:t xml:space="preserve"> P. </w:t>
      </w:r>
      <w:proofErr w:type="spellStart"/>
      <w:r w:rsidR="00A84BE9" w:rsidRPr="00B92ED5">
        <w:rPr>
          <w:sz w:val="16"/>
          <w:szCs w:val="16"/>
        </w:rPr>
        <w:t>Gonza´lez</w:t>
      </w:r>
      <w:proofErr w:type="spellEnd"/>
      <w:r w:rsidR="008C2C36" w:rsidRPr="00B92ED5">
        <w:rPr>
          <w:sz w:val="16"/>
          <w:szCs w:val="16"/>
        </w:rPr>
        <w:t xml:space="preserve"> (2005)</w:t>
      </w:r>
      <w:r w:rsidR="008C2C36" w:rsidRPr="00B92ED5">
        <w:rPr>
          <w:rFonts w:cs="Arial"/>
          <w:kern w:val="36"/>
          <w:sz w:val="16"/>
          <w:szCs w:val="16"/>
        </w:rPr>
        <w:t xml:space="preserve"> </w:t>
      </w:r>
      <w:r w:rsidR="00034180" w:rsidRPr="00B92ED5">
        <w:rPr>
          <w:rFonts w:cs="Arial"/>
          <w:kern w:val="36"/>
          <w:sz w:val="16"/>
          <w:szCs w:val="16"/>
        </w:rPr>
        <w:t>New fluorescence PET systems b</w:t>
      </w:r>
      <w:r w:rsidR="008C2C36" w:rsidRPr="00B92ED5">
        <w:rPr>
          <w:rFonts w:cs="Arial"/>
          <w:kern w:val="36"/>
          <w:sz w:val="16"/>
          <w:szCs w:val="16"/>
        </w:rPr>
        <w:t>ased on N</w:t>
      </w:r>
      <w:r w:rsidR="008C2C36" w:rsidRPr="00B92ED5">
        <w:rPr>
          <w:rFonts w:cs="Arial"/>
          <w:kern w:val="36"/>
          <w:sz w:val="16"/>
          <w:szCs w:val="16"/>
          <w:vertAlign w:val="subscript"/>
        </w:rPr>
        <w:t>2</w:t>
      </w:r>
      <w:r w:rsidR="008C2C36" w:rsidRPr="00B92ED5">
        <w:rPr>
          <w:rFonts w:cs="Arial"/>
          <w:kern w:val="36"/>
          <w:sz w:val="16"/>
          <w:szCs w:val="16"/>
        </w:rPr>
        <w:t>S</w:t>
      </w:r>
      <w:r w:rsidR="008C2C36" w:rsidRPr="00B92ED5">
        <w:rPr>
          <w:rFonts w:cs="Arial"/>
          <w:kern w:val="36"/>
          <w:sz w:val="16"/>
          <w:szCs w:val="16"/>
          <w:vertAlign w:val="subscript"/>
        </w:rPr>
        <w:t>2</w:t>
      </w:r>
      <w:r w:rsidR="00034180" w:rsidRPr="00B92ED5">
        <w:rPr>
          <w:rFonts w:cs="Arial"/>
          <w:kern w:val="36"/>
          <w:sz w:val="16"/>
          <w:szCs w:val="16"/>
        </w:rPr>
        <w:t xml:space="preserve"> pyridine-anthracene-c</w:t>
      </w:r>
      <w:r w:rsidR="008C2C36" w:rsidRPr="00B92ED5">
        <w:rPr>
          <w:rFonts w:cs="Arial"/>
          <w:kern w:val="36"/>
          <w:sz w:val="16"/>
          <w:szCs w:val="16"/>
        </w:rPr>
        <w:t xml:space="preserve">ontaining </w:t>
      </w:r>
      <w:r w:rsidR="00034180" w:rsidRPr="00B92ED5">
        <w:rPr>
          <w:rFonts w:cs="Arial"/>
          <w:kern w:val="36"/>
          <w:sz w:val="16"/>
          <w:szCs w:val="16"/>
        </w:rPr>
        <w:t>m</w:t>
      </w:r>
      <w:r w:rsidR="008C2C36" w:rsidRPr="00B92ED5">
        <w:rPr>
          <w:rFonts w:cs="Arial"/>
          <w:kern w:val="36"/>
          <w:sz w:val="16"/>
          <w:szCs w:val="16"/>
        </w:rPr>
        <w:t xml:space="preserve">acrocyclic </w:t>
      </w:r>
      <w:r w:rsidR="00034180" w:rsidRPr="00B92ED5">
        <w:rPr>
          <w:rFonts w:cs="Arial"/>
          <w:kern w:val="36"/>
          <w:sz w:val="16"/>
          <w:szCs w:val="16"/>
        </w:rPr>
        <w:t>l</w:t>
      </w:r>
      <w:r w:rsidR="008C2C36" w:rsidRPr="00B92ED5">
        <w:rPr>
          <w:rFonts w:cs="Arial"/>
          <w:kern w:val="36"/>
          <w:sz w:val="16"/>
          <w:szCs w:val="16"/>
        </w:rPr>
        <w:t xml:space="preserve">igands. </w:t>
      </w:r>
      <w:r w:rsidR="006310DE" w:rsidRPr="00B92ED5">
        <w:rPr>
          <w:rFonts w:cs="Arial"/>
          <w:kern w:val="36"/>
          <w:sz w:val="16"/>
          <w:szCs w:val="16"/>
        </w:rPr>
        <w:t>S</w:t>
      </w:r>
      <w:r w:rsidR="008C2C36" w:rsidRPr="00B92ED5">
        <w:rPr>
          <w:rFonts w:cs="Arial"/>
          <w:kern w:val="36"/>
          <w:sz w:val="16"/>
          <w:szCs w:val="16"/>
        </w:rPr>
        <w:t xml:space="preserve">pectrophotometric, </w:t>
      </w:r>
      <w:r w:rsidR="00034180" w:rsidRPr="00B92ED5">
        <w:rPr>
          <w:rFonts w:cs="Arial"/>
          <w:kern w:val="36"/>
          <w:sz w:val="16"/>
          <w:szCs w:val="16"/>
        </w:rPr>
        <w:t>s</w:t>
      </w:r>
      <w:r w:rsidR="008C2C36" w:rsidRPr="00B92ED5">
        <w:rPr>
          <w:rFonts w:cs="Arial"/>
          <w:kern w:val="36"/>
          <w:sz w:val="16"/>
          <w:szCs w:val="16"/>
        </w:rPr>
        <w:t xml:space="preserve">pectrofluorimetric, and </w:t>
      </w:r>
      <w:r w:rsidR="00034180" w:rsidRPr="00B92ED5">
        <w:rPr>
          <w:rFonts w:cs="Arial"/>
          <w:kern w:val="36"/>
          <w:sz w:val="16"/>
          <w:szCs w:val="16"/>
        </w:rPr>
        <w:t>m</w:t>
      </w:r>
      <w:r w:rsidR="008C2C36" w:rsidRPr="00B92ED5">
        <w:rPr>
          <w:rFonts w:cs="Arial"/>
          <w:kern w:val="36"/>
          <w:sz w:val="16"/>
          <w:szCs w:val="16"/>
        </w:rPr>
        <w:t xml:space="preserve">etal </w:t>
      </w:r>
      <w:r w:rsidR="00034180" w:rsidRPr="00B92ED5">
        <w:rPr>
          <w:rFonts w:cs="Arial"/>
          <w:kern w:val="36"/>
          <w:sz w:val="16"/>
          <w:szCs w:val="16"/>
        </w:rPr>
        <w:t>i</w:t>
      </w:r>
      <w:r w:rsidR="008C2C36" w:rsidRPr="00B92ED5">
        <w:rPr>
          <w:rFonts w:cs="Arial"/>
          <w:kern w:val="36"/>
          <w:sz w:val="16"/>
          <w:szCs w:val="16"/>
        </w:rPr>
        <w:t xml:space="preserve">on </w:t>
      </w:r>
      <w:r w:rsidR="00034180" w:rsidRPr="00B92ED5">
        <w:rPr>
          <w:rFonts w:cs="Arial"/>
          <w:kern w:val="36"/>
          <w:sz w:val="16"/>
          <w:szCs w:val="16"/>
        </w:rPr>
        <w:t>binding s</w:t>
      </w:r>
      <w:r w:rsidR="008C2C36" w:rsidRPr="00B92ED5">
        <w:rPr>
          <w:rFonts w:cs="Arial"/>
          <w:kern w:val="36"/>
          <w:sz w:val="16"/>
          <w:szCs w:val="16"/>
        </w:rPr>
        <w:t>tudies.</w:t>
      </w:r>
      <w:r w:rsidR="00A84BE9" w:rsidRPr="00B92ED5">
        <w:rPr>
          <w:sz w:val="16"/>
          <w:szCs w:val="16"/>
        </w:rPr>
        <w:t xml:space="preserve"> </w:t>
      </w:r>
      <w:proofErr w:type="spellStart"/>
      <w:r w:rsidR="00A84BE9" w:rsidRPr="00B92ED5">
        <w:rPr>
          <w:sz w:val="16"/>
          <w:szCs w:val="16"/>
        </w:rPr>
        <w:t>Inorg</w:t>
      </w:r>
      <w:proofErr w:type="spellEnd"/>
      <w:r w:rsidR="00A84BE9" w:rsidRPr="00B92ED5">
        <w:rPr>
          <w:sz w:val="16"/>
          <w:szCs w:val="16"/>
        </w:rPr>
        <w:t>. Chem. 44, 8105</w:t>
      </w:r>
      <w:r w:rsidR="008C2C36" w:rsidRPr="00B92ED5">
        <w:rPr>
          <w:sz w:val="16"/>
          <w:szCs w:val="16"/>
        </w:rPr>
        <w:t>-8115</w:t>
      </w:r>
      <w:r w:rsidR="00A84BE9" w:rsidRPr="00B92ED5">
        <w:rPr>
          <w:sz w:val="16"/>
          <w:szCs w:val="16"/>
        </w:rPr>
        <w:t>.</w:t>
      </w:r>
    </w:p>
    <w:p w14:paraId="09DD2248" w14:textId="77777777" w:rsidR="00A84BE9" w:rsidRPr="00B92ED5" w:rsidRDefault="00D90826" w:rsidP="00140448">
      <w:pPr>
        <w:jc w:val="both"/>
        <w:rPr>
          <w:sz w:val="16"/>
          <w:szCs w:val="16"/>
          <w:lang w:val="fr-FR"/>
        </w:rPr>
      </w:pPr>
      <w:r>
        <w:rPr>
          <w:sz w:val="16"/>
          <w:szCs w:val="16"/>
        </w:rPr>
        <w:t>[</w:t>
      </w:r>
      <w:r w:rsidR="00A81747">
        <w:rPr>
          <w:sz w:val="16"/>
          <w:szCs w:val="16"/>
        </w:rPr>
        <w:t>18</w:t>
      </w:r>
      <w:r>
        <w:rPr>
          <w:sz w:val="16"/>
          <w:szCs w:val="16"/>
        </w:rPr>
        <w:t>]</w:t>
      </w:r>
      <w:r w:rsidR="00A84BE9" w:rsidRPr="00B92ED5">
        <w:rPr>
          <w:sz w:val="16"/>
          <w:szCs w:val="16"/>
        </w:rPr>
        <w:t xml:space="preserve"> </w:t>
      </w:r>
      <w:r w:rsidR="00A81747">
        <w:rPr>
          <w:sz w:val="16"/>
          <w:szCs w:val="16"/>
        </w:rPr>
        <w:t xml:space="preserve">T. </w:t>
      </w:r>
      <w:r w:rsidR="00A84BE9" w:rsidRPr="00B92ED5">
        <w:rPr>
          <w:sz w:val="16"/>
          <w:szCs w:val="16"/>
        </w:rPr>
        <w:t>Asami</w:t>
      </w:r>
      <w:r w:rsidR="008C2C36" w:rsidRPr="00B92ED5">
        <w:rPr>
          <w:sz w:val="16"/>
          <w:szCs w:val="16"/>
        </w:rPr>
        <w:t>, M. Baba and</w:t>
      </w:r>
      <w:r w:rsidR="00A84BE9" w:rsidRPr="00B92ED5">
        <w:rPr>
          <w:sz w:val="16"/>
          <w:szCs w:val="16"/>
        </w:rPr>
        <w:t xml:space="preserve"> S. Yoshida</w:t>
      </w:r>
      <w:r w:rsidR="008C2C36" w:rsidRPr="00B92ED5">
        <w:rPr>
          <w:sz w:val="16"/>
          <w:szCs w:val="16"/>
        </w:rPr>
        <w:t xml:space="preserve"> (1993)</w:t>
      </w:r>
      <w:r w:rsidR="008C2C36" w:rsidRPr="00B92ED5">
        <w:rPr>
          <w:rFonts w:cs="Tahoma"/>
          <w:kern w:val="36"/>
          <w:sz w:val="16"/>
          <w:szCs w:val="16"/>
          <w:lang w:eastAsia="ja-JP"/>
        </w:rPr>
        <w:t xml:space="preserve"> Inhibition of </w:t>
      </w:r>
      <w:r w:rsidR="00034180" w:rsidRPr="00B92ED5">
        <w:rPr>
          <w:rFonts w:cs="Tahoma"/>
          <w:kern w:val="36"/>
          <w:sz w:val="16"/>
          <w:szCs w:val="16"/>
          <w:lang w:eastAsia="ja-JP"/>
        </w:rPr>
        <w:t>p</w:t>
      </w:r>
      <w:r w:rsidR="008C2C36" w:rsidRPr="00B92ED5">
        <w:rPr>
          <w:rFonts w:cs="Tahoma"/>
          <w:kern w:val="36"/>
          <w:sz w:val="16"/>
          <w:szCs w:val="16"/>
          <w:lang w:eastAsia="ja-JP"/>
        </w:rPr>
        <w:t xml:space="preserve">hotosynthetic </w:t>
      </w:r>
      <w:r w:rsidR="00034180" w:rsidRPr="00B92ED5">
        <w:rPr>
          <w:rFonts w:cs="Tahoma"/>
          <w:kern w:val="36"/>
          <w:sz w:val="16"/>
          <w:szCs w:val="16"/>
          <w:lang w:eastAsia="ja-JP"/>
        </w:rPr>
        <w:t>e</w:t>
      </w:r>
      <w:r w:rsidR="008C2C36" w:rsidRPr="00B92ED5">
        <w:rPr>
          <w:rFonts w:cs="Tahoma"/>
          <w:kern w:val="36"/>
          <w:sz w:val="16"/>
          <w:szCs w:val="16"/>
          <w:lang w:eastAsia="ja-JP"/>
        </w:rPr>
        <w:t xml:space="preserve">lectron </w:t>
      </w:r>
      <w:r w:rsidR="00034180" w:rsidRPr="00B92ED5">
        <w:rPr>
          <w:rFonts w:cs="Tahoma"/>
          <w:kern w:val="36"/>
          <w:sz w:val="16"/>
          <w:szCs w:val="16"/>
          <w:lang w:eastAsia="ja-JP"/>
        </w:rPr>
        <w:t>transport (PET) by halogenated 4-hydroxy-pyridine d</w:t>
      </w:r>
      <w:r w:rsidR="008C2C36" w:rsidRPr="00B92ED5">
        <w:rPr>
          <w:rFonts w:cs="Tahoma"/>
          <w:kern w:val="36"/>
          <w:sz w:val="16"/>
          <w:szCs w:val="16"/>
          <w:lang w:eastAsia="ja-JP"/>
        </w:rPr>
        <w:t>erivatives.</w:t>
      </w:r>
      <w:r w:rsidR="00A84BE9" w:rsidRPr="00B92ED5">
        <w:rPr>
          <w:sz w:val="16"/>
          <w:szCs w:val="16"/>
        </w:rPr>
        <w:t xml:space="preserve"> </w:t>
      </w:r>
      <w:proofErr w:type="spellStart"/>
      <w:r w:rsidR="00A84BE9" w:rsidRPr="00B92ED5">
        <w:rPr>
          <w:sz w:val="16"/>
          <w:szCs w:val="16"/>
        </w:rPr>
        <w:t>Biosci</w:t>
      </w:r>
      <w:proofErr w:type="spellEnd"/>
      <w:r w:rsidR="00A84BE9" w:rsidRPr="00B92ED5">
        <w:rPr>
          <w:sz w:val="16"/>
          <w:szCs w:val="16"/>
        </w:rPr>
        <w:t xml:space="preserve">. Biotech. </w:t>
      </w:r>
      <w:proofErr w:type="spellStart"/>
      <w:r w:rsidR="00A84BE9" w:rsidRPr="00B92ED5">
        <w:rPr>
          <w:sz w:val="16"/>
          <w:szCs w:val="16"/>
        </w:rPr>
        <w:t>Biochem</w:t>
      </w:r>
      <w:proofErr w:type="spellEnd"/>
      <w:r w:rsidR="00A84BE9" w:rsidRPr="00B92ED5">
        <w:rPr>
          <w:sz w:val="16"/>
          <w:szCs w:val="16"/>
        </w:rPr>
        <w:t>. 57, 350</w:t>
      </w:r>
      <w:r w:rsidR="008C2C36" w:rsidRPr="00B92ED5">
        <w:rPr>
          <w:sz w:val="16"/>
          <w:szCs w:val="16"/>
        </w:rPr>
        <w:t>-351</w:t>
      </w:r>
      <w:r w:rsidR="00A84BE9" w:rsidRPr="00B92ED5">
        <w:rPr>
          <w:sz w:val="16"/>
          <w:szCs w:val="16"/>
        </w:rPr>
        <w:t xml:space="preserve">. </w:t>
      </w:r>
    </w:p>
    <w:sectPr w:rsidR="00A84BE9" w:rsidRPr="00B92ED5" w:rsidSect="007D191A">
      <w:footerReference w:type="even" r:id="rId26"/>
      <w:footerReference w:type="default" r:id="rId27"/>
      <w:pgSz w:w="11907" w:h="16840" w:code="9"/>
      <w:pgMar w:top="567" w:right="567" w:bottom="87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FC439" w14:textId="77777777" w:rsidR="00BF3C96" w:rsidRDefault="00BF3C96">
      <w:r>
        <w:separator/>
      </w:r>
    </w:p>
  </w:endnote>
  <w:endnote w:type="continuationSeparator" w:id="0">
    <w:p w14:paraId="0FF0AE70" w14:textId="77777777" w:rsidR="00BF3C96" w:rsidRDefault="00BF3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216C"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9FCEE" w14:textId="77777777" w:rsidR="002700B6" w:rsidRDefault="0027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E223"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150">
      <w:rPr>
        <w:rStyle w:val="PageNumber"/>
        <w:noProof/>
      </w:rPr>
      <w:t>1</w:t>
    </w:r>
    <w:r>
      <w:rPr>
        <w:rStyle w:val="PageNumber"/>
      </w:rPr>
      <w:fldChar w:fldCharType="end"/>
    </w:r>
  </w:p>
  <w:p w14:paraId="1E08F93C" w14:textId="77777777" w:rsidR="002700B6" w:rsidRDefault="0027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C7E1C" w14:textId="77777777" w:rsidR="00BF3C96" w:rsidRDefault="00BF3C96">
      <w:r>
        <w:separator/>
      </w:r>
    </w:p>
  </w:footnote>
  <w:footnote w:type="continuationSeparator" w:id="0">
    <w:p w14:paraId="2E14D203" w14:textId="77777777" w:rsidR="00BF3C96" w:rsidRDefault="00BF3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2F70"/>
    <w:multiLevelType w:val="hybridMultilevel"/>
    <w:tmpl w:val="CC2E9D52"/>
    <w:lvl w:ilvl="0" w:tplc="BC56D8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82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A7"/>
    <w:rsid w:val="00012118"/>
    <w:rsid w:val="000147F6"/>
    <w:rsid w:val="00027FBA"/>
    <w:rsid w:val="00030A5F"/>
    <w:rsid w:val="0003204E"/>
    <w:rsid w:val="00034180"/>
    <w:rsid w:val="00035C12"/>
    <w:rsid w:val="00036666"/>
    <w:rsid w:val="0003675F"/>
    <w:rsid w:val="00040B1C"/>
    <w:rsid w:val="000434C3"/>
    <w:rsid w:val="00050F1C"/>
    <w:rsid w:val="000536A3"/>
    <w:rsid w:val="00062692"/>
    <w:rsid w:val="0008722E"/>
    <w:rsid w:val="00091AA4"/>
    <w:rsid w:val="000B61FD"/>
    <w:rsid w:val="000C715C"/>
    <w:rsid w:val="000D00C2"/>
    <w:rsid w:val="000D0E7E"/>
    <w:rsid w:val="000D52AE"/>
    <w:rsid w:val="000E2B93"/>
    <w:rsid w:val="000E5C37"/>
    <w:rsid w:val="000E757C"/>
    <w:rsid w:val="000F5AC5"/>
    <w:rsid w:val="000F7063"/>
    <w:rsid w:val="000F7435"/>
    <w:rsid w:val="00100B5D"/>
    <w:rsid w:val="00106214"/>
    <w:rsid w:val="0011098E"/>
    <w:rsid w:val="00113559"/>
    <w:rsid w:val="00117B8D"/>
    <w:rsid w:val="0012631D"/>
    <w:rsid w:val="0013036D"/>
    <w:rsid w:val="0013148C"/>
    <w:rsid w:val="0013234E"/>
    <w:rsid w:val="00135F43"/>
    <w:rsid w:val="00140448"/>
    <w:rsid w:val="001513AA"/>
    <w:rsid w:val="0016174D"/>
    <w:rsid w:val="0016240E"/>
    <w:rsid w:val="00164F30"/>
    <w:rsid w:val="001769E9"/>
    <w:rsid w:val="00177E52"/>
    <w:rsid w:val="001927E6"/>
    <w:rsid w:val="001A4698"/>
    <w:rsid w:val="001B22AB"/>
    <w:rsid w:val="001F1618"/>
    <w:rsid w:val="001F2E3F"/>
    <w:rsid w:val="00205EA7"/>
    <w:rsid w:val="00212940"/>
    <w:rsid w:val="00217F23"/>
    <w:rsid w:val="00222704"/>
    <w:rsid w:val="00224D2C"/>
    <w:rsid w:val="00226EEA"/>
    <w:rsid w:val="00236BD2"/>
    <w:rsid w:val="00237648"/>
    <w:rsid w:val="00240BA4"/>
    <w:rsid w:val="00241ED0"/>
    <w:rsid w:val="002650C7"/>
    <w:rsid w:val="002673A8"/>
    <w:rsid w:val="00267936"/>
    <w:rsid w:val="002700B6"/>
    <w:rsid w:val="00281C8C"/>
    <w:rsid w:val="002847B8"/>
    <w:rsid w:val="00293E57"/>
    <w:rsid w:val="002959B3"/>
    <w:rsid w:val="00296E00"/>
    <w:rsid w:val="0029713D"/>
    <w:rsid w:val="002B544D"/>
    <w:rsid w:val="002B71FF"/>
    <w:rsid w:val="002C2EDE"/>
    <w:rsid w:val="00301465"/>
    <w:rsid w:val="003162B1"/>
    <w:rsid w:val="00327EE2"/>
    <w:rsid w:val="00330A25"/>
    <w:rsid w:val="003350E8"/>
    <w:rsid w:val="003411D2"/>
    <w:rsid w:val="00347FF9"/>
    <w:rsid w:val="00362C46"/>
    <w:rsid w:val="00366E1E"/>
    <w:rsid w:val="00367ED5"/>
    <w:rsid w:val="003722EC"/>
    <w:rsid w:val="00373994"/>
    <w:rsid w:val="00375BAB"/>
    <w:rsid w:val="003912AE"/>
    <w:rsid w:val="003A2A4E"/>
    <w:rsid w:val="003B10C9"/>
    <w:rsid w:val="003B1554"/>
    <w:rsid w:val="003C3781"/>
    <w:rsid w:val="003C6B72"/>
    <w:rsid w:val="003C6C48"/>
    <w:rsid w:val="003D408A"/>
    <w:rsid w:val="003E5C4A"/>
    <w:rsid w:val="003F2CBF"/>
    <w:rsid w:val="003F4613"/>
    <w:rsid w:val="003F5647"/>
    <w:rsid w:val="00401291"/>
    <w:rsid w:val="00403C36"/>
    <w:rsid w:val="004147FE"/>
    <w:rsid w:val="00414E94"/>
    <w:rsid w:val="004273B9"/>
    <w:rsid w:val="004326A7"/>
    <w:rsid w:val="004436F2"/>
    <w:rsid w:val="004516C9"/>
    <w:rsid w:val="004521F6"/>
    <w:rsid w:val="00460242"/>
    <w:rsid w:val="00472F72"/>
    <w:rsid w:val="004765E5"/>
    <w:rsid w:val="004867DE"/>
    <w:rsid w:val="004904E4"/>
    <w:rsid w:val="004A394E"/>
    <w:rsid w:val="004A768D"/>
    <w:rsid w:val="004B3BC4"/>
    <w:rsid w:val="004E409E"/>
    <w:rsid w:val="004F070C"/>
    <w:rsid w:val="004F206D"/>
    <w:rsid w:val="00505675"/>
    <w:rsid w:val="00506CFE"/>
    <w:rsid w:val="005207CC"/>
    <w:rsid w:val="00527FA7"/>
    <w:rsid w:val="00531B4B"/>
    <w:rsid w:val="00540D38"/>
    <w:rsid w:val="005458D1"/>
    <w:rsid w:val="0056100C"/>
    <w:rsid w:val="00561445"/>
    <w:rsid w:val="005616EC"/>
    <w:rsid w:val="00570C0A"/>
    <w:rsid w:val="0059464B"/>
    <w:rsid w:val="005A01D6"/>
    <w:rsid w:val="005A1F9B"/>
    <w:rsid w:val="005C4CC9"/>
    <w:rsid w:val="005E4448"/>
    <w:rsid w:val="005E6E95"/>
    <w:rsid w:val="005F1941"/>
    <w:rsid w:val="005F43E9"/>
    <w:rsid w:val="00603AE7"/>
    <w:rsid w:val="0061358C"/>
    <w:rsid w:val="006138E5"/>
    <w:rsid w:val="00625789"/>
    <w:rsid w:val="006310DE"/>
    <w:rsid w:val="006463D6"/>
    <w:rsid w:val="00647C38"/>
    <w:rsid w:val="006632CF"/>
    <w:rsid w:val="00680B0B"/>
    <w:rsid w:val="00687754"/>
    <w:rsid w:val="00690601"/>
    <w:rsid w:val="006A50AE"/>
    <w:rsid w:val="006C1716"/>
    <w:rsid w:val="006C4D17"/>
    <w:rsid w:val="006D53A3"/>
    <w:rsid w:val="006D7E89"/>
    <w:rsid w:val="006E6DCA"/>
    <w:rsid w:val="006F3199"/>
    <w:rsid w:val="006F6AD4"/>
    <w:rsid w:val="00704BE3"/>
    <w:rsid w:val="007074CC"/>
    <w:rsid w:val="00710943"/>
    <w:rsid w:val="007136C9"/>
    <w:rsid w:val="007320A4"/>
    <w:rsid w:val="007351FD"/>
    <w:rsid w:val="007541B0"/>
    <w:rsid w:val="007779AD"/>
    <w:rsid w:val="00785BDE"/>
    <w:rsid w:val="00790C5E"/>
    <w:rsid w:val="007934AF"/>
    <w:rsid w:val="0079709B"/>
    <w:rsid w:val="007C62D0"/>
    <w:rsid w:val="007D191A"/>
    <w:rsid w:val="007E5924"/>
    <w:rsid w:val="007F0411"/>
    <w:rsid w:val="007F36CA"/>
    <w:rsid w:val="008009C1"/>
    <w:rsid w:val="0081283D"/>
    <w:rsid w:val="00824823"/>
    <w:rsid w:val="00832E0A"/>
    <w:rsid w:val="00840AED"/>
    <w:rsid w:val="008545F5"/>
    <w:rsid w:val="0086117C"/>
    <w:rsid w:val="00862E78"/>
    <w:rsid w:val="00867C85"/>
    <w:rsid w:val="008729BC"/>
    <w:rsid w:val="008748A5"/>
    <w:rsid w:val="00883458"/>
    <w:rsid w:val="00891FE9"/>
    <w:rsid w:val="008B4AD2"/>
    <w:rsid w:val="008B5139"/>
    <w:rsid w:val="008B72B7"/>
    <w:rsid w:val="008C1335"/>
    <w:rsid w:val="008C2C36"/>
    <w:rsid w:val="008C6A6B"/>
    <w:rsid w:val="008D7F7A"/>
    <w:rsid w:val="008E6941"/>
    <w:rsid w:val="008F1F61"/>
    <w:rsid w:val="008F543A"/>
    <w:rsid w:val="00904DDF"/>
    <w:rsid w:val="00905E35"/>
    <w:rsid w:val="00906950"/>
    <w:rsid w:val="00937B5C"/>
    <w:rsid w:val="00953597"/>
    <w:rsid w:val="00955029"/>
    <w:rsid w:val="009556DE"/>
    <w:rsid w:val="009576A9"/>
    <w:rsid w:val="00970F6B"/>
    <w:rsid w:val="00971DF4"/>
    <w:rsid w:val="00976695"/>
    <w:rsid w:val="00982027"/>
    <w:rsid w:val="00996824"/>
    <w:rsid w:val="009A00F5"/>
    <w:rsid w:val="009A2588"/>
    <w:rsid w:val="009B4BF4"/>
    <w:rsid w:val="009E7ED1"/>
    <w:rsid w:val="009F25FF"/>
    <w:rsid w:val="009F4B88"/>
    <w:rsid w:val="00A02F8A"/>
    <w:rsid w:val="00A10B5E"/>
    <w:rsid w:val="00A16160"/>
    <w:rsid w:val="00A17D65"/>
    <w:rsid w:val="00A21490"/>
    <w:rsid w:val="00A31A77"/>
    <w:rsid w:val="00A4060C"/>
    <w:rsid w:val="00A538B8"/>
    <w:rsid w:val="00A55A66"/>
    <w:rsid w:val="00A73D73"/>
    <w:rsid w:val="00A81747"/>
    <w:rsid w:val="00A84BE9"/>
    <w:rsid w:val="00A95A51"/>
    <w:rsid w:val="00AA1CA2"/>
    <w:rsid w:val="00AB409F"/>
    <w:rsid w:val="00AC08E2"/>
    <w:rsid w:val="00AC31CA"/>
    <w:rsid w:val="00AC3365"/>
    <w:rsid w:val="00AC7978"/>
    <w:rsid w:val="00AD2FA9"/>
    <w:rsid w:val="00AE500A"/>
    <w:rsid w:val="00AE7436"/>
    <w:rsid w:val="00AF0E92"/>
    <w:rsid w:val="00AF12B3"/>
    <w:rsid w:val="00B06223"/>
    <w:rsid w:val="00B131C6"/>
    <w:rsid w:val="00B15643"/>
    <w:rsid w:val="00B2000F"/>
    <w:rsid w:val="00B22464"/>
    <w:rsid w:val="00B34EC5"/>
    <w:rsid w:val="00B46FA3"/>
    <w:rsid w:val="00B70754"/>
    <w:rsid w:val="00B7173A"/>
    <w:rsid w:val="00B92103"/>
    <w:rsid w:val="00B92ED5"/>
    <w:rsid w:val="00BB5AAD"/>
    <w:rsid w:val="00BC2694"/>
    <w:rsid w:val="00BE1FF2"/>
    <w:rsid w:val="00BE7707"/>
    <w:rsid w:val="00BF229C"/>
    <w:rsid w:val="00BF3C96"/>
    <w:rsid w:val="00C03733"/>
    <w:rsid w:val="00C0661B"/>
    <w:rsid w:val="00C21266"/>
    <w:rsid w:val="00C26624"/>
    <w:rsid w:val="00C34F51"/>
    <w:rsid w:val="00C35EFC"/>
    <w:rsid w:val="00C3719C"/>
    <w:rsid w:val="00C65D7D"/>
    <w:rsid w:val="00C80E8E"/>
    <w:rsid w:val="00C95E29"/>
    <w:rsid w:val="00C968A7"/>
    <w:rsid w:val="00C973EE"/>
    <w:rsid w:val="00CA391F"/>
    <w:rsid w:val="00CB1FC1"/>
    <w:rsid w:val="00CB47FB"/>
    <w:rsid w:val="00CD4DD5"/>
    <w:rsid w:val="00CD685F"/>
    <w:rsid w:val="00CD7155"/>
    <w:rsid w:val="00CE6E2C"/>
    <w:rsid w:val="00D0511D"/>
    <w:rsid w:val="00D11815"/>
    <w:rsid w:val="00D17F4C"/>
    <w:rsid w:val="00D32BA5"/>
    <w:rsid w:val="00D357D6"/>
    <w:rsid w:val="00D3652E"/>
    <w:rsid w:val="00D4113A"/>
    <w:rsid w:val="00D413A6"/>
    <w:rsid w:val="00D472F5"/>
    <w:rsid w:val="00D61545"/>
    <w:rsid w:val="00D67B7E"/>
    <w:rsid w:val="00D71A0B"/>
    <w:rsid w:val="00D77F0A"/>
    <w:rsid w:val="00D90826"/>
    <w:rsid w:val="00D9322F"/>
    <w:rsid w:val="00DB3837"/>
    <w:rsid w:val="00DB503F"/>
    <w:rsid w:val="00DC647B"/>
    <w:rsid w:val="00DD1570"/>
    <w:rsid w:val="00DD1668"/>
    <w:rsid w:val="00DD18C7"/>
    <w:rsid w:val="00E04798"/>
    <w:rsid w:val="00E0759E"/>
    <w:rsid w:val="00E12C27"/>
    <w:rsid w:val="00E144C2"/>
    <w:rsid w:val="00E24E65"/>
    <w:rsid w:val="00E2758D"/>
    <w:rsid w:val="00E30F9F"/>
    <w:rsid w:val="00E60A63"/>
    <w:rsid w:val="00E64818"/>
    <w:rsid w:val="00E65164"/>
    <w:rsid w:val="00E6637D"/>
    <w:rsid w:val="00E73EC7"/>
    <w:rsid w:val="00E86C76"/>
    <w:rsid w:val="00E92408"/>
    <w:rsid w:val="00E94A31"/>
    <w:rsid w:val="00EA5150"/>
    <w:rsid w:val="00EB266D"/>
    <w:rsid w:val="00EC5986"/>
    <w:rsid w:val="00ED1401"/>
    <w:rsid w:val="00ED1595"/>
    <w:rsid w:val="00ED5388"/>
    <w:rsid w:val="00EE3188"/>
    <w:rsid w:val="00EE3F87"/>
    <w:rsid w:val="00EE6595"/>
    <w:rsid w:val="00F11EE7"/>
    <w:rsid w:val="00F3171B"/>
    <w:rsid w:val="00F331CA"/>
    <w:rsid w:val="00F372AC"/>
    <w:rsid w:val="00F46E4F"/>
    <w:rsid w:val="00F510D2"/>
    <w:rsid w:val="00F52297"/>
    <w:rsid w:val="00F5342E"/>
    <w:rsid w:val="00F5363E"/>
    <w:rsid w:val="00F6412A"/>
    <w:rsid w:val="00F665EA"/>
    <w:rsid w:val="00F70820"/>
    <w:rsid w:val="00FA0D1F"/>
    <w:rsid w:val="00FA5332"/>
    <w:rsid w:val="00FB4909"/>
    <w:rsid w:val="00FC3505"/>
    <w:rsid w:val="00FC44DE"/>
    <w:rsid w:val="00FD3B5D"/>
    <w:rsid w:val="00FD64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323E997C"/>
  <w15:chartTrackingRefBased/>
  <w15:docId w15:val="{113EA4C9-217D-4160-A2E6-2E238C8C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8748A5"/>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DD1570"/>
    <w:rPr>
      <w:sz w:val="24"/>
      <w:szCs w:val="24"/>
      <w:lang w:val="en-US" w:eastAsia="en-US"/>
    </w:rPr>
  </w:style>
  <w:style w:type="character" w:styleId="UnresolvedMention">
    <w:name w:val="Unresolved Mention"/>
    <w:uiPriority w:val="99"/>
    <w:semiHidden/>
    <w:unhideWhenUsed/>
    <w:rsid w:val="0016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mailto:anuva.samanta25@gmail.com" TargetMode="Externa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pubs.acs.org/doi/abs/10.1021/ja00758a037?prevSearch=%255Bauthor%253A%2BA.%2BW.%2BVarnes%255D&amp;searchHistoryKe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pubs.acs.org/doi/abs/10.1021/cr960386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Transition-metal-induced fluorescence enhancement of a new fluorosensor pyridine derivatized probe 5-(4-fluorophenyl)-2-hydroxypyridine</vt:lpstr>
    </vt:vector>
  </TitlesOfParts>
  <Company>Company</Company>
  <LinksUpToDate>false</LinksUpToDate>
  <CharactersWithSpaces>16599</CharactersWithSpaces>
  <SharedDoc>false</SharedDoc>
  <HLinks>
    <vt:vector size="24" baseType="variant">
      <vt:variant>
        <vt:i4>4980759</vt:i4>
      </vt:variant>
      <vt:variant>
        <vt:i4>9</vt:i4>
      </vt:variant>
      <vt:variant>
        <vt:i4>0</vt:i4>
      </vt:variant>
      <vt:variant>
        <vt:i4>5</vt:i4>
      </vt:variant>
      <vt:variant>
        <vt:lpwstr>http://pubs.acs.org/doi/abs/10.1021/ja00758a037?prevSearch=%255Bauthor%253A%2BA.%2BW.%2BVarnes%255D&amp;searchHistoryKey=</vt:lpwstr>
      </vt:variant>
      <vt:variant>
        <vt:lpwstr/>
      </vt:variant>
      <vt:variant>
        <vt:i4>3997757</vt:i4>
      </vt:variant>
      <vt:variant>
        <vt:i4>6</vt:i4>
      </vt:variant>
      <vt:variant>
        <vt:i4>0</vt:i4>
      </vt:variant>
      <vt:variant>
        <vt:i4>5</vt:i4>
      </vt:variant>
      <vt:variant>
        <vt:lpwstr>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vt:lpwstr>
      </vt:variant>
      <vt:variant>
        <vt:lpwstr/>
      </vt:variant>
      <vt:variant>
        <vt:i4>5701702</vt:i4>
      </vt:variant>
      <vt:variant>
        <vt:i4>3</vt:i4>
      </vt:variant>
      <vt:variant>
        <vt:i4>0</vt:i4>
      </vt:variant>
      <vt:variant>
        <vt:i4>5</vt:i4>
      </vt:variant>
      <vt:variant>
        <vt:lpwstr>http://pubs.acs.org/doi/abs/10.1021/cr960386p</vt:lpwstr>
      </vt:variant>
      <vt:variant>
        <vt:lpwstr/>
      </vt:variant>
      <vt:variant>
        <vt:i4>5701695</vt:i4>
      </vt:variant>
      <vt:variant>
        <vt:i4>0</vt:i4>
      </vt:variant>
      <vt:variant>
        <vt:i4>0</vt:i4>
      </vt:variant>
      <vt:variant>
        <vt:i4>5</vt:i4>
      </vt:variant>
      <vt:variant>
        <vt:lpwstr>mailto:anuva.samanta25@gmail.com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Transition-metal-induced fluorescence enhancement of a new fluorosensor pyridine derivatized probe 5-(4-fluorophenyl)-2-hydroxypyridine</dc:title>
  <dc:subject/>
  <dc:creator>User</dc:creator>
  <cp:keywords/>
  <dc:description/>
  <cp:lastModifiedBy>Anuva Samanta</cp:lastModifiedBy>
  <cp:revision>6</cp:revision>
  <cp:lastPrinted>2009-08-23T14:50:00Z</cp:lastPrinted>
  <dcterms:created xsi:type="dcterms:W3CDTF">2023-12-04T15:10:00Z</dcterms:created>
  <dcterms:modified xsi:type="dcterms:W3CDTF">2023-12-05T14:17:00Z</dcterms:modified>
</cp:coreProperties>
</file>