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422D5" w14:textId="2731B80A" w:rsidR="00790DDE" w:rsidRDefault="00790DDE" w:rsidP="00CF0AFF">
      <w:pPr>
        <w:pBdr>
          <w:top w:val="nil"/>
          <w:left w:val="nil"/>
          <w:bottom w:val="nil"/>
          <w:right w:val="nil"/>
          <w:between w:val="nil"/>
        </w:pBdr>
        <w:spacing w:line="240" w:lineRule="auto"/>
        <w:jc w:val="center"/>
        <w:rPr>
          <w:rFonts w:ascii="Times New Roman" w:eastAsia="Times New Roman" w:hAnsi="Times New Roman" w:cs="Times New Roman"/>
          <w:sz w:val="48"/>
          <w:szCs w:val="48"/>
        </w:rPr>
      </w:pPr>
      <w:r w:rsidRPr="00A36250">
        <w:rPr>
          <w:rFonts w:ascii="Times New Roman" w:eastAsia="Times New Roman" w:hAnsi="Times New Roman" w:cs="Times New Roman"/>
          <w:sz w:val="48"/>
          <w:szCs w:val="48"/>
        </w:rPr>
        <w:t>The Role of Generative AI in the Internet of Things</w:t>
      </w:r>
    </w:p>
    <w:p w14:paraId="0139400A" w14:textId="706058B4" w:rsidR="00790DDE" w:rsidRPr="00790DDE" w:rsidRDefault="00A36250"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48"/>
          <w:szCs w:val="48"/>
        </w:rPr>
        <w:t xml:space="preserve">                                    </w:t>
      </w:r>
    </w:p>
    <w:p w14:paraId="0C5A8073" w14:textId="4D13D31F" w:rsidR="00790DDE" w:rsidRPr="00A36250" w:rsidRDefault="00790DDE" w:rsidP="00A36250">
      <w:pPr>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A36250">
        <w:rPr>
          <w:rFonts w:ascii="Times New Roman" w:eastAsia="Times New Roman" w:hAnsi="Times New Roman" w:cs="Times New Roman"/>
          <w:b/>
          <w:bCs/>
          <w:sz w:val="20"/>
          <w:szCs w:val="20"/>
        </w:rPr>
        <w:t>A</w:t>
      </w:r>
      <w:r w:rsidR="00A36250">
        <w:rPr>
          <w:rFonts w:ascii="Times New Roman" w:eastAsia="Times New Roman" w:hAnsi="Times New Roman" w:cs="Times New Roman"/>
          <w:b/>
          <w:bCs/>
          <w:sz w:val="20"/>
          <w:szCs w:val="20"/>
        </w:rPr>
        <w:t>BSTRACT</w:t>
      </w:r>
    </w:p>
    <w:p w14:paraId="06FE73D4" w14:textId="77777777" w:rsidR="00790DDE" w:rsidRPr="00790DDE" w:rsidRDefault="00790DDE"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6AAE45E5" w14:textId="30B46308" w:rsidR="00790DDE" w:rsidRPr="00790DDE"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The integration of Generative Artificial Intelligence (AI) with the Internet of Things (IoT) has gained significant attention in recent years, opening up new avenues for innovation and enhanced functionality across various domains. This paper presents a comprehensive overview of the synergistic potential of combining Generative AI techniques with IoT technologies.</w:t>
      </w:r>
    </w:p>
    <w:p w14:paraId="670ACA6A" w14:textId="42A78C0B" w:rsidR="00790DDE" w:rsidRPr="00790DDE"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The paper begins by elucidating the fundamental concepts of Generative AI and IoT, highlighting their individual characteristics and applications. Subsequently, it delves into the ways in which Generative AI can be seamlessly integrated into IoT ecosystems, enriching the data-driven capabilities of IoT devices and systems. The incorporation of generative models, such as Generative Adversarial Networks (GANs) and Variational Autoencoders (VAEs), enables the generation of synthetic data that mirrors the underlying patterns of real-world data, thereby addressing challenges related to data scarcity and privacy concerns.</w:t>
      </w:r>
    </w:p>
    <w:p w14:paraId="24044277" w14:textId="77777777" w:rsidR="00790DDE" w:rsidRPr="00790DDE" w:rsidRDefault="00790DDE"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790DDE">
        <w:rPr>
          <w:rFonts w:ascii="Times New Roman" w:eastAsia="Times New Roman" w:hAnsi="Times New Roman" w:cs="Times New Roman"/>
          <w:sz w:val="20"/>
          <w:szCs w:val="20"/>
        </w:rPr>
        <w:t xml:space="preserve">Furthermore, the paper discusses various use cases that benefit from the amalgamation of Generative AI and IoT. These include data augmentation for training robust machine learning models in resource-constrained environments, anomaly detection through generative </w:t>
      </w:r>
      <w:proofErr w:type="spellStart"/>
      <w:r w:rsidRPr="00790DDE">
        <w:rPr>
          <w:rFonts w:ascii="Times New Roman" w:eastAsia="Times New Roman" w:hAnsi="Times New Roman" w:cs="Times New Roman"/>
          <w:sz w:val="20"/>
          <w:szCs w:val="20"/>
        </w:rPr>
        <w:t>modeling</w:t>
      </w:r>
      <w:proofErr w:type="spellEnd"/>
      <w:r w:rsidRPr="00790DDE">
        <w:rPr>
          <w:rFonts w:ascii="Times New Roman" w:eastAsia="Times New Roman" w:hAnsi="Times New Roman" w:cs="Times New Roman"/>
          <w:sz w:val="20"/>
          <w:szCs w:val="20"/>
        </w:rPr>
        <w:t xml:space="preserve"> of normal </w:t>
      </w:r>
      <w:proofErr w:type="spellStart"/>
      <w:r w:rsidRPr="00790DDE">
        <w:rPr>
          <w:rFonts w:ascii="Times New Roman" w:eastAsia="Times New Roman" w:hAnsi="Times New Roman" w:cs="Times New Roman"/>
          <w:sz w:val="20"/>
          <w:szCs w:val="20"/>
        </w:rPr>
        <w:t>behavior</w:t>
      </w:r>
      <w:proofErr w:type="spellEnd"/>
      <w:r w:rsidRPr="00790DDE">
        <w:rPr>
          <w:rFonts w:ascii="Times New Roman" w:eastAsia="Times New Roman" w:hAnsi="Times New Roman" w:cs="Times New Roman"/>
          <w:sz w:val="20"/>
          <w:szCs w:val="20"/>
        </w:rPr>
        <w:t xml:space="preserve"> patterns, and enhanced predictive maintenance through the synthesis of diverse failure scenarios.</w:t>
      </w:r>
    </w:p>
    <w:p w14:paraId="52768FAB" w14:textId="77777777" w:rsidR="00790DDE" w:rsidRPr="00790DDE" w:rsidRDefault="00790DDE"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27015D13" w14:textId="51CC78C1" w:rsidR="00790DDE" w:rsidRPr="00CF0AFF" w:rsidRDefault="00790DDE"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A36250">
        <w:rPr>
          <w:rFonts w:ascii="Times New Roman" w:eastAsia="Times New Roman" w:hAnsi="Times New Roman" w:cs="Times New Roman"/>
          <w:b/>
          <w:bCs/>
          <w:sz w:val="20"/>
          <w:szCs w:val="20"/>
        </w:rPr>
        <w:t>Keywords</w:t>
      </w:r>
      <w:r w:rsidR="00A36250" w:rsidRPr="00466548">
        <w:rPr>
          <w:rFonts w:eastAsia="MS Mincho"/>
          <w:sz w:val="20"/>
          <w:szCs w:val="20"/>
        </w:rPr>
        <w:t>—</w:t>
      </w:r>
      <w:r w:rsidRPr="00790DDE">
        <w:rPr>
          <w:rFonts w:ascii="Times New Roman" w:eastAsia="Times New Roman" w:hAnsi="Times New Roman" w:cs="Times New Roman"/>
          <w:sz w:val="20"/>
          <w:szCs w:val="20"/>
        </w:rPr>
        <w:t>Generative AI</w:t>
      </w:r>
      <w:r w:rsidR="00A36250">
        <w:rPr>
          <w:rFonts w:ascii="Times New Roman" w:eastAsia="Times New Roman" w:hAnsi="Times New Roman" w:cs="Times New Roman"/>
          <w:sz w:val="20"/>
          <w:szCs w:val="20"/>
        </w:rPr>
        <w:t xml:space="preserve">; </w:t>
      </w:r>
      <w:r w:rsidRPr="00790DDE">
        <w:rPr>
          <w:rFonts w:ascii="Times New Roman" w:eastAsia="Times New Roman" w:hAnsi="Times New Roman" w:cs="Times New Roman"/>
          <w:sz w:val="20"/>
          <w:szCs w:val="20"/>
        </w:rPr>
        <w:t>Internet of Things</w:t>
      </w:r>
      <w:r w:rsidR="00A36250">
        <w:rPr>
          <w:rFonts w:ascii="Times New Roman" w:eastAsia="Times New Roman" w:hAnsi="Times New Roman" w:cs="Times New Roman"/>
          <w:sz w:val="20"/>
          <w:szCs w:val="20"/>
        </w:rPr>
        <w:t>;</w:t>
      </w:r>
      <w:r w:rsidRPr="00790DDE">
        <w:rPr>
          <w:rFonts w:ascii="Times New Roman" w:eastAsia="Times New Roman" w:hAnsi="Times New Roman" w:cs="Times New Roman"/>
          <w:sz w:val="20"/>
          <w:szCs w:val="20"/>
        </w:rPr>
        <w:t xml:space="preserve"> IoT</w:t>
      </w:r>
      <w:r w:rsidR="00A36250">
        <w:rPr>
          <w:rFonts w:ascii="Times New Roman" w:eastAsia="Times New Roman" w:hAnsi="Times New Roman" w:cs="Times New Roman"/>
          <w:sz w:val="20"/>
          <w:szCs w:val="20"/>
        </w:rPr>
        <w:t>;</w:t>
      </w:r>
      <w:r w:rsidRPr="00790DDE">
        <w:rPr>
          <w:rFonts w:ascii="Times New Roman" w:eastAsia="Times New Roman" w:hAnsi="Times New Roman" w:cs="Times New Roman"/>
          <w:sz w:val="20"/>
          <w:szCs w:val="20"/>
        </w:rPr>
        <w:t xml:space="preserve"> Generative Adversarial Networks</w:t>
      </w:r>
      <w:r w:rsidR="00A36250">
        <w:rPr>
          <w:rFonts w:ascii="Times New Roman" w:eastAsia="Times New Roman" w:hAnsi="Times New Roman" w:cs="Times New Roman"/>
          <w:sz w:val="20"/>
          <w:szCs w:val="20"/>
        </w:rPr>
        <w:t>;</w:t>
      </w:r>
      <w:r w:rsidRPr="00790DDE">
        <w:rPr>
          <w:rFonts w:ascii="Times New Roman" w:eastAsia="Times New Roman" w:hAnsi="Times New Roman" w:cs="Times New Roman"/>
          <w:sz w:val="20"/>
          <w:szCs w:val="20"/>
        </w:rPr>
        <w:t xml:space="preserve"> Security</w:t>
      </w:r>
      <w:r w:rsidR="00A36250">
        <w:rPr>
          <w:rFonts w:ascii="Times New Roman" w:eastAsia="Times New Roman" w:hAnsi="Times New Roman" w:cs="Times New Roman"/>
          <w:sz w:val="20"/>
          <w:szCs w:val="20"/>
        </w:rPr>
        <w:t>;</w:t>
      </w:r>
      <w:r w:rsidRPr="00790DDE">
        <w:rPr>
          <w:rFonts w:ascii="Times New Roman" w:eastAsia="Times New Roman" w:hAnsi="Times New Roman" w:cs="Times New Roman"/>
          <w:sz w:val="20"/>
          <w:szCs w:val="20"/>
        </w:rPr>
        <w:t xml:space="preserve"> Innovation</w:t>
      </w:r>
      <w:r w:rsidR="00A36250">
        <w:rPr>
          <w:rFonts w:ascii="Times New Roman" w:eastAsia="Times New Roman" w:hAnsi="Times New Roman" w:cs="Times New Roman"/>
          <w:sz w:val="20"/>
          <w:szCs w:val="20"/>
        </w:rPr>
        <w:t>;</w:t>
      </w:r>
      <w:r w:rsidRPr="00790DDE">
        <w:rPr>
          <w:rFonts w:ascii="Times New Roman" w:eastAsia="Times New Roman" w:hAnsi="Times New Roman" w:cs="Times New Roman"/>
          <w:sz w:val="20"/>
          <w:szCs w:val="20"/>
        </w:rPr>
        <w:t xml:space="preserve"> Applications</w:t>
      </w:r>
      <w:r w:rsidR="00A36250">
        <w:rPr>
          <w:rFonts w:ascii="Times New Roman" w:eastAsia="Times New Roman" w:hAnsi="Times New Roman" w:cs="Times New Roman"/>
          <w:sz w:val="20"/>
          <w:szCs w:val="20"/>
        </w:rPr>
        <w:t>;</w:t>
      </w:r>
      <w:r w:rsidRPr="00790DDE">
        <w:rPr>
          <w:rFonts w:ascii="Times New Roman" w:eastAsia="Times New Roman" w:hAnsi="Times New Roman" w:cs="Times New Roman"/>
          <w:sz w:val="20"/>
          <w:szCs w:val="20"/>
        </w:rPr>
        <w:t xml:space="preserve"> Challenges</w:t>
      </w:r>
    </w:p>
    <w:p w14:paraId="457D624E" w14:textId="0BB7EE92" w:rsidR="00790DDE" w:rsidRPr="00CF0AFF" w:rsidRDefault="00CF0AFF" w:rsidP="00CF0AFF">
      <w:pPr>
        <w:pStyle w:val="Heading1"/>
        <w:numPr>
          <w:ilvl w:val="0"/>
          <w:numId w:val="5"/>
        </w:numPr>
        <w:spacing w:line="240" w:lineRule="auto"/>
        <w:jc w:val="center"/>
        <w:rPr>
          <w:rFonts w:ascii="Times New Roman" w:eastAsia="Times New Roman" w:hAnsi="Times New Roman" w:cs="Times New Roman"/>
          <w:b/>
          <w:bCs/>
          <w:color w:val="000000" w:themeColor="text1"/>
          <w:sz w:val="20"/>
          <w:szCs w:val="20"/>
        </w:rPr>
      </w:pPr>
      <w:r w:rsidRPr="00CF0AFF">
        <w:rPr>
          <w:rFonts w:ascii="Times New Roman" w:eastAsia="Times New Roman" w:hAnsi="Times New Roman" w:cs="Times New Roman"/>
          <w:b/>
          <w:bCs/>
          <w:color w:val="000000" w:themeColor="text1"/>
          <w:sz w:val="20"/>
          <w:szCs w:val="20"/>
        </w:rPr>
        <w:t>INTRODUCTION</w:t>
      </w:r>
    </w:p>
    <w:p w14:paraId="5575A879" w14:textId="77777777" w:rsidR="00CF0AFF" w:rsidRPr="00CF0AFF" w:rsidRDefault="00CF0AFF" w:rsidP="00CF0AFF">
      <w:pPr>
        <w:pStyle w:val="ListParagraph"/>
        <w:pBdr>
          <w:top w:val="nil"/>
          <w:left w:val="nil"/>
          <w:bottom w:val="nil"/>
          <w:right w:val="nil"/>
          <w:between w:val="nil"/>
        </w:pBdr>
        <w:spacing w:line="240" w:lineRule="auto"/>
        <w:ind w:left="1080"/>
        <w:jc w:val="center"/>
        <w:rPr>
          <w:rFonts w:ascii="Times New Roman" w:eastAsia="Times New Roman" w:hAnsi="Times New Roman" w:cs="Times New Roman"/>
          <w:b/>
          <w:bCs/>
          <w:color w:val="000000" w:themeColor="text1"/>
          <w:sz w:val="20"/>
          <w:szCs w:val="20"/>
        </w:rPr>
      </w:pPr>
    </w:p>
    <w:p w14:paraId="54A7B6A4" w14:textId="0C972714" w:rsidR="00790DDE" w:rsidRPr="00790DDE"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 xml:space="preserve">Generative Artificial Intelligence (AI) has emerged as a transformative technology within the realm of the Internet of Things (IoT), introducing new dimensions to the way devices and systems interact and function. At its core, generative AI involves the creation of data, content, or even </w:t>
      </w:r>
      <w:proofErr w:type="spellStart"/>
      <w:r w:rsidR="00790DDE" w:rsidRPr="00790DDE">
        <w:rPr>
          <w:rFonts w:ascii="Times New Roman" w:eastAsia="Times New Roman" w:hAnsi="Times New Roman" w:cs="Times New Roman"/>
          <w:sz w:val="20"/>
          <w:szCs w:val="20"/>
        </w:rPr>
        <w:t>behaviors</w:t>
      </w:r>
      <w:proofErr w:type="spellEnd"/>
      <w:r w:rsidR="00790DDE" w:rsidRPr="00790DDE">
        <w:rPr>
          <w:rFonts w:ascii="Times New Roman" w:eastAsia="Times New Roman" w:hAnsi="Times New Roman" w:cs="Times New Roman"/>
          <w:sz w:val="20"/>
          <w:szCs w:val="20"/>
        </w:rPr>
        <w:t xml:space="preserve"> that imitate patterns from existing datasets. When integrated into IoT, this technology enables devices to not only gather and transmit data but also to autonomously generate content or responses based on learned patterns. This paradigm shift opens doors to a myriad of innovative applications, from enhancing predictive maintenance by simulating potential failure scenarios, to generating realistic sensor data for training purposes. As generative AI continues to advance, its fusion with IoT stands poised to revolutionize industries, offering greater autonomy, adaptability, and efficiency to connected systems. This paper delves into the foundational concepts of generative AI in the context of IoT, exploring its underlying mechanisms, potential benefits, and ethical considerations, thus illuminating the path for the future of interconnected technologies.</w:t>
      </w:r>
    </w:p>
    <w:p w14:paraId="41169D1A" w14:textId="79B46E2A" w:rsidR="00790DDE" w:rsidRPr="00CF0AFF" w:rsidRDefault="00CF0AFF" w:rsidP="00CF0AFF">
      <w:pPr>
        <w:pStyle w:val="Heading1"/>
        <w:numPr>
          <w:ilvl w:val="0"/>
          <w:numId w:val="5"/>
        </w:numPr>
        <w:spacing w:line="240" w:lineRule="auto"/>
        <w:jc w:val="center"/>
        <w:rPr>
          <w:rFonts w:ascii="Times New Roman" w:eastAsia="Times New Roman" w:hAnsi="Times New Roman" w:cs="Times New Roman"/>
          <w:b/>
          <w:bCs/>
          <w:color w:val="000000" w:themeColor="text1"/>
          <w:sz w:val="20"/>
          <w:szCs w:val="20"/>
        </w:rPr>
      </w:pPr>
      <w:r w:rsidRPr="00CF0AFF">
        <w:rPr>
          <w:rFonts w:ascii="Times New Roman" w:eastAsia="Times New Roman" w:hAnsi="Times New Roman" w:cs="Times New Roman"/>
          <w:b/>
          <w:bCs/>
          <w:color w:val="000000" w:themeColor="text1"/>
          <w:sz w:val="20"/>
          <w:szCs w:val="20"/>
        </w:rPr>
        <w:t>LITERATURE REVIEW</w:t>
      </w:r>
    </w:p>
    <w:p w14:paraId="1B95BB06" w14:textId="77777777" w:rsidR="00790DDE" w:rsidRPr="00790DDE" w:rsidRDefault="00790DDE"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3731429A" w14:textId="77777777" w:rsidR="000A7B8C"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 xml:space="preserve">The target applications within the Generative AI in IoT market can be identified as by Industry category 1) Manufacturing 2) Healthcare 3) Transportation 4) Agriculture 5) Other Industries, by deployment mode 1) Cloud-based 2) On-device by Technology Providers 1) Established AI Technology Companies 2) IoT Platform Providers 3) Cloud Service Providers 4) Specialized Generative AI </w:t>
      </w:r>
      <w:proofErr w:type="spellStart"/>
      <w:r w:rsidR="00790DDE" w:rsidRPr="00790DDE">
        <w:rPr>
          <w:rFonts w:ascii="Times New Roman" w:eastAsia="Times New Roman" w:hAnsi="Times New Roman" w:cs="Times New Roman"/>
          <w:sz w:val="20"/>
          <w:szCs w:val="20"/>
        </w:rPr>
        <w:t>Startups</w:t>
      </w:r>
      <w:proofErr w:type="spellEnd"/>
      <w:r w:rsidR="00790DDE" w:rsidRPr="00790DDE">
        <w:rPr>
          <w:rFonts w:ascii="Times New Roman" w:eastAsia="Times New Roman" w:hAnsi="Times New Roman" w:cs="Times New Roman"/>
          <w:sz w:val="20"/>
          <w:szCs w:val="20"/>
        </w:rPr>
        <w:t xml:space="preserve"> and by application areas 1) Anomaly Detection 2) Predictive Maintenance 3) Adaptive Control 4) Resource Optimization 5) Personalized Services 6) Contextual Decision-making[1]</w:t>
      </w:r>
    </w:p>
    <w:p w14:paraId="1CFAB924" w14:textId="77D4E9CE" w:rsidR="00790DDE" w:rsidRPr="00790DDE"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The prospective growth of the worldwide Generative AI in IoT sector appears promising, with insights gleaned from historical and contemporary market size analyses suggesting significant expansion. Within the report, a comprehensive evaluation of the competitive landscape within the Generative AI in IoT realm is furnished. This includes accessible dashboard views detailing rival enterprises and their respective market shares, quantified both in terms of value (measured in billions of dollars) and volume (expressed in units). Through a meticulous examination, this report offers an in-depth understanding of the global Generative AI in IoT market, taking into account diverse factors including product classifications, end-user segments, and geographic regions. Additionally, the report presents a prospective cost projection (measured in billions of US dollars) for the forthcoming years. Collating data from various regions, the report further augments the comprehension of the worldwide market valuation of Generative AI in IoT.</w:t>
      </w:r>
    </w:p>
    <w:p w14:paraId="0205BA27" w14:textId="3E1A7833" w:rsidR="00790DDE" w:rsidRPr="00790DDE"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The industrial Internet of Things (</w:t>
      </w:r>
      <w:proofErr w:type="spellStart"/>
      <w:r w:rsidR="00790DDE" w:rsidRPr="00790DDE">
        <w:rPr>
          <w:rFonts w:ascii="Times New Roman" w:eastAsia="Times New Roman" w:hAnsi="Times New Roman" w:cs="Times New Roman"/>
          <w:sz w:val="20"/>
          <w:szCs w:val="20"/>
        </w:rPr>
        <w:t>IIoT</w:t>
      </w:r>
      <w:proofErr w:type="spellEnd"/>
      <w:r w:rsidR="00790DDE" w:rsidRPr="00790DDE">
        <w:rPr>
          <w:rFonts w:ascii="Times New Roman" w:eastAsia="Times New Roman" w:hAnsi="Times New Roman" w:cs="Times New Roman"/>
          <w:sz w:val="20"/>
          <w:szCs w:val="20"/>
        </w:rPr>
        <w:t xml:space="preserve">) constitutes a network comprising intelligent and extensively interconnected industrial components. These elements are strategically deployed to optimize production rates </w:t>
      </w:r>
      <w:r w:rsidR="00790DDE" w:rsidRPr="00790DDE">
        <w:rPr>
          <w:rFonts w:ascii="Times New Roman" w:eastAsia="Times New Roman" w:hAnsi="Times New Roman" w:cs="Times New Roman"/>
          <w:sz w:val="20"/>
          <w:szCs w:val="20"/>
        </w:rPr>
        <w:lastRenderedPageBreak/>
        <w:t xml:space="preserve">while concurrently curbing operational expenses. The achievement of these goals is facilitated through real-time monitoring, adept management, and precise control of industrial processes, assets, and operational timelines [3]. Notably, </w:t>
      </w:r>
      <w:proofErr w:type="spellStart"/>
      <w:r w:rsidR="00790DDE" w:rsidRPr="00790DDE">
        <w:rPr>
          <w:rFonts w:ascii="Times New Roman" w:eastAsia="Times New Roman" w:hAnsi="Times New Roman" w:cs="Times New Roman"/>
          <w:sz w:val="20"/>
          <w:szCs w:val="20"/>
        </w:rPr>
        <w:t>IIoT</w:t>
      </w:r>
      <w:proofErr w:type="spellEnd"/>
      <w:r w:rsidR="00790DDE" w:rsidRPr="00790DDE">
        <w:rPr>
          <w:rFonts w:ascii="Times New Roman" w:eastAsia="Times New Roman" w:hAnsi="Times New Roman" w:cs="Times New Roman"/>
          <w:sz w:val="20"/>
          <w:szCs w:val="20"/>
        </w:rPr>
        <w:t xml:space="preserve"> functions within the broader framework of the Internet of Things (IoT), but is distinct in that it necessitates heightened levels of safety, security, and reliable communication. This imperative arises from the demand for seamless real-time orchestration of industrial procedures within critical operational contexts [2].</w:t>
      </w:r>
    </w:p>
    <w:p w14:paraId="45B19302" w14:textId="188219D1" w:rsidR="00790DDE" w:rsidRPr="00790DDE"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 xml:space="preserve">An underlying principle of </w:t>
      </w:r>
      <w:proofErr w:type="spellStart"/>
      <w:r w:rsidR="00790DDE" w:rsidRPr="00790DDE">
        <w:rPr>
          <w:rFonts w:ascii="Times New Roman" w:eastAsia="Times New Roman" w:hAnsi="Times New Roman" w:cs="Times New Roman"/>
          <w:sz w:val="20"/>
          <w:szCs w:val="20"/>
        </w:rPr>
        <w:t>IIoT</w:t>
      </w:r>
      <w:proofErr w:type="spellEnd"/>
      <w:r w:rsidR="00790DDE" w:rsidRPr="00790DDE">
        <w:rPr>
          <w:rFonts w:ascii="Times New Roman" w:eastAsia="Times New Roman" w:hAnsi="Times New Roman" w:cs="Times New Roman"/>
          <w:sz w:val="20"/>
          <w:szCs w:val="20"/>
        </w:rPr>
        <w:t xml:space="preserve"> involves the judicious management of industrial assets and operations, coupled with the integration of predictive maintenance strategies. The advent of cutting-edge advancements in the realm of deep learning (DL) and hardware design has substantially fortified the landscape of </w:t>
      </w:r>
      <w:proofErr w:type="spellStart"/>
      <w:r w:rsidR="00790DDE" w:rsidRPr="00790DDE">
        <w:rPr>
          <w:rFonts w:ascii="Times New Roman" w:eastAsia="Times New Roman" w:hAnsi="Times New Roman" w:cs="Times New Roman"/>
          <w:sz w:val="20"/>
          <w:szCs w:val="20"/>
        </w:rPr>
        <w:t>IIoT</w:t>
      </w:r>
      <w:proofErr w:type="spellEnd"/>
      <w:r w:rsidR="00790DDE" w:rsidRPr="00790DDE">
        <w:rPr>
          <w:rFonts w:ascii="Times New Roman" w:eastAsia="Times New Roman" w:hAnsi="Times New Roman" w:cs="Times New Roman"/>
          <w:sz w:val="20"/>
          <w:szCs w:val="20"/>
        </w:rPr>
        <w:t xml:space="preserve"> applications. DL, in particular, exhibits a range of advantages over conventional machine learning (ML) methodologies, owing to its distinctive attributes:</w:t>
      </w:r>
    </w:p>
    <w:p w14:paraId="4861871F" w14:textId="77777777" w:rsidR="00790DDE" w:rsidRPr="00790DDE" w:rsidRDefault="00790DDE" w:rsidP="00CF0AFF">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790DDE">
        <w:rPr>
          <w:rFonts w:ascii="Times New Roman" w:eastAsia="Times New Roman" w:hAnsi="Times New Roman" w:cs="Times New Roman"/>
          <w:sz w:val="20"/>
          <w:szCs w:val="20"/>
        </w:rPr>
        <w:t xml:space="preserve">Complex Relationship Generalization: DL excels in deciphering intricate relationships present in the copious volumes of data acquired from </w:t>
      </w:r>
      <w:proofErr w:type="spellStart"/>
      <w:r w:rsidRPr="00790DDE">
        <w:rPr>
          <w:rFonts w:ascii="Times New Roman" w:eastAsia="Times New Roman" w:hAnsi="Times New Roman" w:cs="Times New Roman"/>
          <w:sz w:val="20"/>
          <w:szCs w:val="20"/>
        </w:rPr>
        <w:t>IIoT</w:t>
      </w:r>
      <w:proofErr w:type="spellEnd"/>
      <w:r w:rsidRPr="00790DDE">
        <w:rPr>
          <w:rFonts w:ascii="Times New Roman" w:eastAsia="Times New Roman" w:hAnsi="Times New Roman" w:cs="Times New Roman"/>
          <w:sz w:val="20"/>
          <w:szCs w:val="20"/>
        </w:rPr>
        <w:t xml:space="preserve"> scenarios. This encompasses multifaceted associations such as temporal sequences and spatial dependencies.</w:t>
      </w:r>
    </w:p>
    <w:p w14:paraId="60899078" w14:textId="77777777" w:rsidR="00790DDE" w:rsidRPr="00790DDE" w:rsidRDefault="00790DDE" w:rsidP="00CF0AFF">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790DDE">
        <w:rPr>
          <w:rFonts w:ascii="Times New Roman" w:eastAsia="Times New Roman" w:hAnsi="Times New Roman" w:cs="Times New Roman"/>
          <w:sz w:val="20"/>
          <w:szCs w:val="20"/>
        </w:rPr>
        <w:t xml:space="preserve">Leveraging Massive Data Resources: The potency of DL stems from its reliance on Big Data for robust training. Given the extensive data repository within </w:t>
      </w:r>
      <w:proofErr w:type="spellStart"/>
      <w:r w:rsidRPr="00790DDE">
        <w:rPr>
          <w:rFonts w:ascii="Times New Roman" w:eastAsia="Times New Roman" w:hAnsi="Times New Roman" w:cs="Times New Roman"/>
          <w:sz w:val="20"/>
          <w:szCs w:val="20"/>
        </w:rPr>
        <w:t>IIoT</w:t>
      </w:r>
      <w:proofErr w:type="spellEnd"/>
      <w:r w:rsidRPr="00790DDE">
        <w:rPr>
          <w:rFonts w:ascii="Times New Roman" w:eastAsia="Times New Roman" w:hAnsi="Times New Roman" w:cs="Times New Roman"/>
          <w:sz w:val="20"/>
          <w:szCs w:val="20"/>
        </w:rPr>
        <w:t>, DL harnesses this resource to enhance its capabilities.</w:t>
      </w:r>
    </w:p>
    <w:p w14:paraId="558E55FE" w14:textId="43D0F276" w:rsidR="00790DDE" w:rsidRPr="000A7B8C" w:rsidRDefault="00790DDE" w:rsidP="00CF0AFF">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790DDE">
        <w:rPr>
          <w:rFonts w:ascii="Times New Roman" w:eastAsia="Times New Roman" w:hAnsi="Times New Roman" w:cs="Times New Roman"/>
          <w:sz w:val="20"/>
          <w:szCs w:val="20"/>
        </w:rPr>
        <w:t xml:space="preserve">Automated Feature Extraction: DL stands out in its capacity to autonomously extract pertinent features from </w:t>
      </w:r>
      <w:proofErr w:type="spellStart"/>
      <w:r w:rsidRPr="00790DDE">
        <w:rPr>
          <w:rFonts w:ascii="Times New Roman" w:eastAsia="Times New Roman" w:hAnsi="Times New Roman" w:cs="Times New Roman"/>
          <w:sz w:val="20"/>
          <w:szCs w:val="20"/>
        </w:rPr>
        <w:t>IIoT</w:t>
      </w:r>
      <w:proofErr w:type="spellEnd"/>
      <w:r w:rsidRPr="00790DDE">
        <w:rPr>
          <w:rFonts w:ascii="Times New Roman" w:eastAsia="Times New Roman" w:hAnsi="Times New Roman" w:cs="Times New Roman"/>
          <w:sz w:val="20"/>
          <w:szCs w:val="20"/>
        </w:rPr>
        <w:t xml:space="preserve"> data. This obviates the need for </w:t>
      </w:r>
      <w:proofErr w:type="spellStart"/>
      <w:r w:rsidRPr="00790DDE">
        <w:rPr>
          <w:rFonts w:ascii="Times New Roman" w:eastAsia="Times New Roman" w:hAnsi="Times New Roman" w:cs="Times New Roman"/>
          <w:sz w:val="20"/>
          <w:szCs w:val="20"/>
        </w:rPr>
        <w:t>labor-intensive</w:t>
      </w:r>
      <w:proofErr w:type="spellEnd"/>
      <w:r w:rsidRPr="00790DDE">
        <w:rPr>
          <w:rFonts w:ascii="Times New Roman" w:eastAsia="Times New Roman" w:hAnsi="Times New Roman" w:cs="Times New Roman"/>
          <w:sz w:val="20"/>
          <w:szCs w:val="20"/>
        </w:rPr>
        <w:t xml:space="preserve"> manual feature specification, streamlining the analysis process.</w:t>
      </w:r>
    </w:p>
    <w:p w14:paraId="3AD6064A" w14:textId="0DE7F2C4" w:rsidR="00790DDE" w:rsidRPr="00790DDE"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The rapid expansion of the Internet of Things (IoT) has ushered in an era characterized by the interconnection of billions of devices, all consistently producing and exchanging data. As the scale and intricacy of these IoT datasets continue to grow, the necessity for advanced processing techniques becomes evident. Addressing this need, artificial intelligence (AI) steps to the forefront, and one of its forefront methodologies, generative AI, takes the stage.</w:t>
      </w:r>
    </w:p>
    <w:p w14:paraId="2EDC71EA" w14:textId="117E0EA1" w:rsidR="00790DDE" w:rsidRPr="00CF0AFF" w:rsidRDefault="000A7B8C" w:rsidP="00CF0AFF">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Generative AI models possess the remarkable ability to craft novel content, offer profound insights, and make predictions, all thanks to their profound grasp of deep learning principles. Unlike the conventional role of merely scrutinizing the influx of IoT data, these models delve further by discerning intricate patterns and contextual nuances. The outcome is the generation of entirely fresh realms of IoT applications and functionalities, propelling the synergy between AI and IoT into uncharted territory [4]</w:t>
      </w:r>
    </w:p>
    <w:p w14:paraId="5A0AF200" w14:textId="79F9490F" w:rsidR="00790DDE" w:rsidRPr="00CF0AFF" w:rsidRDefault="00CF0AFF" w:rsidP="00CF0AFF">
      <w:pPr>
        <w:pStyle w:val="Heading1"/>
        <w:numPr>
          <w:ilvl w:val="0"/>
          <w:numId w:val="5"/>
        </w:numPr>
        <w:spacing w:line="240" w:lineRule="auto"/>
        <w:jc w:val="center"/>
        <w:rPr>
          <w:rFonts w:ascii="Times New Roman" w:eastAsia="Times New Roman" w:hAnsi="Times New Roman" w:cs="Times New Roman"/>
          <w:b/>
          <w:bCs/>
          <w:color w:val="000000" w:themeColor="text1"/>
          <w:sz w:val="20"/>
          <w:szCs w:val="20"/>
        </w:rPr>
      </w:pPr>
      <w:r w:rsidRPr="00CF0AFF">
        <w:rPr>
          <w:rFonts w:ascii="Times New Roman" w:eastAsia="Times New Roman" w:hAnsi="Times New Roman" w:cs="Times New Roman"/>
          <w:b/>
          <w:bCs/>
          <w:color w:val="000000" w:themeColor="text1"/>
          <w:sz w:val="20"/>
          <w:szCs w:val="20"/>
        </w:rPr>
        <w:t>IMPACT OF GENERATIVE AI ON INTERNET OF THINGS</w:t>
      </w:r>
    </w:p>
    <w:p w14:paraId="70F2DB97" w14:textId="77777777" w:rsidR="00790DDE" w:rsidRPr="00AB6C50" w:rsidRDefault="00790DDE" w:rsidP="00CF0AFF">
      <w:pPr>
        <w:pBdr>
          <w:top w:val="nil"/>
          <w:left w:val="nil"/>
          <w:bottom w:val="nil"/>
          <w:right w:val="nil"/>
          <w:between w:val="nil"/>
        </w:pBdr>
        <w:spacing w:line="240" w:lineRule="auto"/>
        <w:jc w:val="center"/>
        <w:rPr>
          <w:rFonts w:ascii="Times New Roman" w:eastAsia="Times New Roman" w:hAnsi="Times New Roman" w:cs="Times New Roman"/>
          <w:b/>
          <w:bCs/>
          <w:color w:val="000000" w:themeColor="text1"/>
          <w:sz w:val="20"/>
          <w:szCs w:val="20"/>
        </w:rPr>
      </w:pPr>
    </w:p>
    <w:p w14:paraId="1CA02B1A" w14:textId="36096B49" w:rsidR="00790DDE" w:rsidRPr="00AB6C50" w:rsidRDefault="00790DDE" w:rsidP="00AB6C50">
      <w:pPr>
        <w:pStyle w:val="Heading2"/>
        <w:numPr>
          <w:ilvl w:val="0"/>
          <w:numId w:val="10"/>
        </w:numPr>
        <w:rPr>
          <w:rFonts w:ascii="Times New Roman" w:eastAsia="Times New Roman" w:hAnsi="Times New Roman" w:cs="Times New Roman"/>
          <w:b/>
          <w:bCs/>
          <w:color w:val="000000" w:themeColor="text1"/>
          <w:sz w:val="20"/>
          <w:szCs w:val="20"/>
        </w:rPr>
      </w:pPr>
      <w:r w:rsidRPr="00AB6C50">
        <w:rPr>
          <w:rFonts w:ascii="Times New Roman" w:eastAsia="Times New Roman" w:hAnsi="Times New Roman" w:cs="Times New Roman"/>
          <w:b/>
          <w:bCs/>
          <w:color w:val="000000" w:themeColor="text1"/>
          <w:sz w:val="20"/>
          <w:szCs w:val="20"/>
        </w:rPr>
        <w:t>IoT ecosystems</w:t>
      </w:r>
    </w:p>
    <w:p w14:paraId="3522CC17" w14:textId="59527A40"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IoT ecosystems necessitate the secure management of numerous diverse devices dispersed across expansive geographical regions. This intricate coordination typically demands manual setup and fine-tuning from IT teams. Nonetheless, the integration of generative AI techniques holds the potential to automate these procedures, thereby imbuing IoT networks with heightened intelligence and self-regulation capabilities.</w:t>
      </w:r>
    </w:p>
    <w:p w14:paraId="12FC5098" w14:textId="4C28DFB6"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A pivotal facet of this advancement is the facilitation of intelligent device onboarding. Through the adept utilization of AI, novel devices are autonomously recognized and integrated into the network, obviating the need for human intervention. AI technology proficiently manages the authentication and configuration processes, streamlining the incorporation of new devices seamlessly.</w:t>
      </w:r>
    </w:p>
    <w:p w14:paraId="1D98FA93" w14:textId="3FC0B1CC" w:rsidR="00790DDE" w:rsidRPr="00790DDE" w:rsidRDefault="00AC0151"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Furthermore, the application of automated traffic optimization stands as another transformative aspect. Leveraging AI models, intricate scrutiny of network traffic patterns and utilization occurs. This dynamic analysis empowers the system to fluidly divert data along optimal network pathways and efficiently redistribute bandwidth allocation, culminating in sustained peak performance.</w:t>
      </w:r>
    </w:p>
    <w:p w14:paraId="55AE3C06" w14:textId="7737B081"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 xml:space="preserve">Predictive maintenance emerges as an additional noteworthy augmentation. By harnessing sensor data emanating from integral network infrastructure components like routers and gateways, AI discerns irregularities and </w:t>
      </w:r>
      <w:proofErr w:type="spellStart"/>
      <w:r w:rsidR="00790DDE" w:rsidRPr="00790DDE">
        <w:rPr>
          <w:rFonts w:ascii="Times New Roman" w:eastAsia="Times New Roman" w:hAnsi="Times New Roman" w:cs="Times New Roman"/>
          <w:sz w:val="20"/>
          <w:szCs w:val="20"/>
        </w:rPr>
        <w:t>preempts</w:t>
      </w:r>
      <w:proofErr w:type="spellEnd"/>
      <w:r w:rsidR="00790DDE" w:rsidRPr="00790DDE">
        <w:rPr>
          <w:rFonts w:ascii="Times New Roman" w:eastAsia="Times New Roman" w:hAnsi="Times New Roman" w:cs="Times New Roman"/>
          <w:sz w:val="20"/>
          <w:szCs w:val="20"/>
        </w:rPr>
        <w:t xml:space="preserve"> potential failures before they precipitate operational disruptions. This predictive capability significantly reduces instances of downtime, enhancing overall network reliability.</w:t>
      </w:r>
    </w:p>
    <w:p w14:paraId="1841A38D" w14:textId="2E7B346F"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Moreover, the fortification of security constitutes a crucial dimension of AI's impact. Through iterative learning, AI algorithms adeptly identify aberrations that might signify cyber threats within the deluge of network activity data. This early-stage threat detection activates automated responses, bolstering the network's resilience against potential breaches.</w:t>
      </w:r>
    </w:p>
    <w:p w14:paraId="18C40F78" w14:textId="123D605E"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In summation, the integration of generative AI techniques ushers in a new era for IoT networks, endowing them with the aptitude for autonomous management. This encompasses device integration, traffic optimization, predictive maintenance, and cybersecurity reinforcement. Through these advancements, IoT networks transcend their manual constraints, evolving into intelligent, self-sustaining entities capable of navigating the complexities of the modern technological landscape.</w:t>
      </w:r>
    </w:p>
    <w:p w14:paraId="34923F5E" w14:textId="57A6B9CF"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Generative AI takes these capabilities even further by actually producing software optimizations and security patches tailored to the needs of a specific IoT infrastructure.</w:t>
      </w:r>
    </w:p>
    <w:p w14:paraId="6995CBA4" w14:textId="77777777" w:rsidR="00790DDE" w:rsidRPr="00790DDE" w:rsidRDefault="00790DDE"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7E0A753B" w14:textId="023A884F" w:rsidR="00790DDE" w:rsidRPr="00AB6C50" w:rsidRDefault="00790DDE" w:rsidP="00AB6C50">
      <w:pPr>
        <w:pStyle w:val="Heading2"/>
        <w:numPr>
          <w:ilvl w:val="0"/>
          <w:numId w:val="10"/>
        </w:numPr>
        <w:rPr>
          <w:rFonts w:ascii="Times New Roman" w:eastAsia="Times New Roman" w:hAnsi="Times New Roman" w:cs="Times New Roman"/>
          <w:b/>
          <w:bCs/>
          <w:color w:val="000000" w:themeColor="text1"/>
          <w:sz w:val="20"/>
          <w:szCs w:val="20"/>
        </w:rPr>
      </w:pPr>
      <w:r w:rsidRPr="00AB6C50">
        <w:rPr>
          <w:rFonts w:ascii="Times New Roman" w:eastAsia="Times New Roman" w:hAnsi="Times New Roman" w:cs="Times New Roman"/>
          <w:b/>
          <w:bCs/>
          <w:color w:val="000000" w:themeColor="text1"/>
          <w:sz w:val="20"/>
          <w:szCs w:val="20"/>
        </w:rPr>
        <w:t>IoT Devices</w:t>
      </w:r>
    </w:p>
    <w:p w14:paraId="2816E83D" w14:textId="2D54D6CA"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IoT endpoints, such as sensors, cameras, and appliances, play a crucial role in generating data that necessitates astute handling. The integration of Generative AI at the device level introduces novel avenues for advancement:</w:t>
      </w:r>
    </w:p>
    <w:p w14:paraId="2EF15778" w14:textId="42921549"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 xml:space="preserve">Data </w:t>
      </w:r>
      <w:proofErr w:type="spellStart"/>
      <w:r w:rsidR="00790DDE" w:rsidRPr="00790DDE">
        <w:rPr>
          <w:rFonts w:ascii="Times New Roman" w:eastAsia="Times New Roman" w:hAnsi="Times New Roman" w:cs="Times New Roman"/>
          <w:sz w:val="20"/>
          <w:szCs w:val="20"/>
        </w:rPr>
        <w:t>modeling</w:t>
      </w:r>
      <w:proofErr w:type="spellEnd"/>
      <w:r w:rsidR="00790DDE" w:rsidRPr="00790DDE">
        <w:rPr>
          <w:rFonts w:ascii="Times New Roman" w:eastAsia="Times New Roman" w:hAnsi="Times New Roman" w:cs="Times New Roman"/>
          <w:sz w:val="20"/>
          <w:szCs w:val="20"/>
        </w:rPr>
        <w:t xml:space="preserve"> becomes more streamlined as devices embed AI models capable of locally processing data, thereby mitigating the need for excessive bandwidth to transmit raw data to remote servers. Instead, the processed results and derived insights are relayed.</w:t>
      </w:r>
    </w:p>
    <w:p w14:paraId="793CF44A" w14:textId="45168CC6"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Predictive analytics takes on a new dimension as models gain the capability to predict anticipated sensor readings or even forecast potential device malfunctions directly at the device level. These predictions can then serve as triggers for proactive measures.</w:t>
      </w:r>
    </w:p>
    <w:p w14:paraId="407CAC4B" w14:textId="20FD5928"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Adaptive interfaces witness a transformation as AI comes into play, facilitating the creation of user-friendly interfaces for intricate industrial machinery. These interfaces adeptly adjust touch controls and visual representations based on human interactions, ensuring an intuitive experience.</w:t>
      </w:r>
    </w:p>
    <w:p w14:paraId="094A0B73" w14:textId="104B24BF"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Continuous learning takes a significant leap forward, with devices autonomously updating their own machine learning models by collating data from local sensors and inputs. This approach to distributed learning progressively enhances device performance over time.</w:t>
      </w:r>
    </w:p>
    <w:p w14:paraId="10EE6293" w14:textId="3CA235F0"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Decentralized decision-making gains prominence as devices no longer rely solely on cloud-based applications. Instead, they leverage AI to make real-time decisions grounded in local data, thereby fostering a greater degree of autonomy in device operations.</w:t>
      </w:r>
    </w:p>
    <w:p w14:paraId="04661F01" w14:textId="242F527D"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We are currently at the initial stages of recognizing the potential that can arise from integrating generative AI into IoT systems. As these AI models continue to advance in capability, the landscape of IoT devices, data utilization, and applications is poised to undergo a significant transformation, leading to heightened levels of intelligence, efficiency, and autonomy. Core technological components such as computer vision, natural language processing (NLP), reinforcement learning, and graph neural networks are all set to play crucial roles in this evolution.</w:t>
      </w:r>
    </w:p>
    <w:p w14:paraId="78B5B734" w14:textId="026DDF57" w:rsidR="00790DDE" w:rsidRPr="00790DDE"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In the past, expertise in the realm of AI was largely confined to tech giants; however, the emergence of generative models has opened avenues for businesses across the spectrum to harness the capabilities of machine learning. The process of democratizing AI will prove instrumental in fully realizing the potential of IoT. It is essential, of course, that as generative models progress, emphasis on establishing trust and ensuring transparency remains paramount. The forthcoming prospects for an AI-driven IoT appear promising and optimistic.</w:t>
      </w:r>
    </w:p>
    <w:p w14:paraId="6E423A07" w14:textId="7C41C6A0" w:rsidR="00790DDE" w:rsidRPr="00A36250" w:rsidRDefault="00790DDE" w:rsidP="00A36250">
      <w:pPr>
        <w:pStyle w:val="Heading1"/>
        <w:numPr>
          <w:ilvl w:val="0"/>
          <w:numId w:val="5"/>
        </w:numPr>
        <w:spacing w:line="240" w:lineRule="auto"/>
        <w:jc w:val="center"/>
        <w:rPr>
          <w:rFonts w:ascii="Times New Roman" w:eastAsia="Times New Roman" w:hAnsi="Times New Roman" w:cs="Times New Roman"/>
          <w:b/>
          <w:bCs/>
          <w:color w:val="000000" w:themeColor="text1"/>
          <w:sz w:val="20"/>
          <w:szCs w:val="20"/>
        </w:rPr>
      </w:pPr>
      <w:r w:rsidRPr="00A36250">
        <w:rPr>
          <w:rFonts w:ascii="Times New Roman" w:eastAsia="Times New Roman" w:hAnsi="Times New Roman" w:cs="Times New Roman"/>
          <w:b/>
          <w:bCs/>
          <w:color w:val="000000" w:themeColor="text1"/>
          <w:sz w:val="20"/>
          <w:szCs w:val="20"/>
        </w:rPr>
        <w:t>C</w:t>
      </w:r>
      <w:r w:rsidR="00A36250">
        <w:rPr>
          <w:rFonts w:ascii="Times New Roman" w:eastAsia="Times New Roman" w:hAnsi="Times New Roman" w:cs="Times New Roman"/>
          <w:b/>
          <w:bCs/>
          <w:color w:val="000000" w:themeColor="text1"/>
          <w:sz w:val="20"/>
          <w:szCs w:val="20"/>
        </w:rPr>
        <w:t>ONCLUSION</w:t>
      </w:r>
    </w:p>
    <w:p w14:paraId="7DB90D5C" w14:textId="77777777" w:rsidR="00790DDE" w:rsidRPr="00790DDE" w:rsidRDefault="00790DDE"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p>
    <w:p w14:paraId="275DA80D" w14:textId="5676B833" w:rsidR="00790DDE" w:rsidRPr="00AB6C50" w:rsidRDefault="000A7B8C" w:rsidP="00AB6C50">
      <w:pPr>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0DDE" w:rsidRPr="00790DDE">
        <w:rPr>
          <w:rFonts w:ascii="Times New Roman" w:eastAsia="Times New Roman" w:hAnsi="Times New Roman" w:cs="Times New Roman"/>
          <w:sz w:val="20"/>
          <w:szCs w:val="20"/>
        </w:rPr>
        <w:t>In conclusion, the paper emphasizes that the symbiotic relationship between Generative AI and IoT holds the promise of revolutionizing various domains by enhancing data generation, analysis, and utilization. As ongoing research continues to unravel new possibilities, it becomes imperative to establish guidelines and frameworks that facilitate the seamless and secure integration of Generative AI within the IoT ecosystem.</w:t>
      </w:r>
    </w:p>
    <w:p w14:paraId="4F04CE44" w14:textId="77777777" w:rsidR="00790DDE" w:rsidRDefault="00790DDE" w:rsidP="00AB6C50">
      <w:pPr>
        <w:pBdr>
          <w:top w:val="nil"/>
          <w:left w:val="nil"/>
          <w:bottom w:val="nil"/>
          <w:right w:val="nil"/>
          <w:between w:val="nil"/>
        </w:pBdr>
        <w:spacing w:line="240" w:lineRule="auto"/>
        <w:jc w:val="both"/>
        <w:rPr>
          <w:rFonts w:ascii="Roboto" w:eastAsia="Roboto" w:hAnsi="Roboto" w:cs="Roboto"/>
          <w:sz w:val="30"/>
          <w:szCs w:val="30"/>
        </w:rPr>
      </w:pPr>
    </w:p>
    <w:p w14:paraId="0669F4DA" w14:textId="0DCEED6A" w:rsidR="00790DDE" w:rsidRPr="00A36250" w:rsidRDefault="00AB6C50" w:rsidP="00AB6C50">
      <w:pPr>
        <w:pBdr>
          <w:top w:val="nil"/>
          <w:left w:val="nil"/>
          <w:bottom w:val="nil"/>
          <w:right w:val="nil"/>
          <w:between w:val="nil"/>
        </w:pBdr>
        <w:spacing w:line="240" w:lineRule="auto"/>
        <w:jc w:val="center"/>
        <w:rPr>
          <w:rFonts w:ascii="Times New Roman" w:eastAsia="Times New Roman" w:hAnsi="Times New Roman" w:cs="Times New Roman"/>
          <w:b/>
          <w:bCs/>
          <w:sz w:val="20"/>
          <w:szCs w:val="20"/>
        </w:rPr>
      </w:pPr>
      <w:r w:rsidRPr="00A36250">
        <w:rPr>
          <w:rFonts w:ascii="Times New Roman" w:eastAsia="Times New Roman" w:hAnsi="Times New Roman" w:cs="Times New Roman"/>
          <w:b/>
          <w:bCs/>
          <w:sz w:val="20"/>
          <w:szCs w:val="20"/>
        </w:rPr>
        <w:t>REFERENCES</w:t>
      </w:r>
    </w:p>
    <w:p w14:paraId="29E3031F" w14:textId="77777777" w:rsidR="00790DDE" w:rsidRPr="00790DDE" w:rsidRDefault="00790DDE" w:rsidP="00CF0AFF">
      <w:pPr>
        <w:pBdr>
          <w:top w:val="nil"/>
          <w:left w:val="nil"/>
          <w:bottom w:val="nil"/>
          <w:right w:val="nil"/>
          <w:between w:val="nil"/>
        </w:pBdr>
        <w:spacing w:line="240" w:lineRule="auto"/>
        <w:ind w:left="720"/>
        <w:jc w:val="both"/>
        <w:rPr>
          <w:rFonts w:ascii="Times New Roman" w:eastAsia="Times New Roman" w:hAnsi="Times New Roman" w:cs="Times New Roman"/>
          <w:sz w:val="16"/>
          <w:szCs w:val="16"/>
        </w:rPr>
      </w:pPr>
    </w:p>
    <w:p w14:paraId="42051D44" w14:textId="5BFF2A87" w:rsidR="00790DDE" w:rsidRPr="00A36250" w:rsidRDefault="00000000" w:rsidP="00CF0AFF">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16"/>
          <w:szCs w:val="16"/>
        </w:rPr>
      </w:pPr>
      <w:hyperlink r:id="rId5">
        <w:r w:rsidR="00790DDE" w:rsidRPr="00790DDE">
          <w:rPr>
            <w:rFonts w:ascii="Times New Roman" w:eastAsia="Times New Roman" w:hAnsi="Times New Roman" w:cs="Times New Roman"/>
            <w:sz w:val="16"/>
            <w:szCs w:val="16"/>
          </w:rPr>
          <w:t>https://www.linkedin.com/pulse/connecting-future-generative-ai-iot-applications-rebecca-wilcox/?trk=article-ssr-frontend-pulse_more-articles_related-content-card</w:t>
        </w:r>
      </w:hyperlink>
    </w:p>
    <w:p w14:paraId="1C01BD56" w14:textId="3A574D86" w:rsidR="00790DDE" w:rsidRPr="00A36250" w:rsidRDefault="00790DDE" w:rsidP="00CF0AFF">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16"/>
          <w:szCs w:val="16"/>
        </w:rPr>
      </w:pPr>
      <w:r w:rsidRPr="00790DDE">
        <w:rPr>
          <w:rFonts w:ascii="Times New Roman" w:eastAsia="Times New Roman" w:hAnsi="Times New Roman" w:cs="Times New Roman"/>
          <w:sz w:val="16"/>
          <w:szCs w:val="16"/>
        </w:rPr>
        <w:t xml:space="preserve">S. De, M. Bermudez-Edo, H. Xu and Z. Cai, "Deep Generative Models in the Industrial Internet of Things: A Survey," in IEEE Transactions on Industrial Informatics, vol. 18, no. 9, pp. 5728-5737, Sept. 2022, </w:t>
      </w:r>
      <w:proofErr w:type="spellStart"/>
      <w:r w:rsidRPr="00790DDE">
        <w:rPr>
          <w:rFonts w:ascii="Times New Roman" w:eastAsia="Times New Roman" w:hAnsi="Times New Roman" w:cs="Times New Roman"/>
          <w:sz w:val="16"/>
          <w:szCs w:val="16"/>
        </w:rPr>
        <w:t>doi</w:t>
      </w:r>
      <w:proofErr w:type="spellEnd"/>
      <w:r w:rsidRPr="00790DDE">
        <w:rPr>
          <w:rFonts w:ascii="Times New Roman" w:eastAsia="Times New Roman" w:hAnsi="Times New Roman" w:cs="Times New Roman"/>
          <w:sz w:val="16"/>
          <w:szCs w:val="16"/>
        </w:rPr>
        <w:t>: 10.1109/TII.2022.3155656.</w:t>
      </w:r>
    </w:p>
    <w:p w14:paraId="0B028BF9" w14:textId="61B3FDBD" w:rsidR="00790DDE" w:rsidRPr="00A36250" w:rsidRDefault="00790DDE" w:rsidP="00CF0AFF">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16"/>
          <w:szCs w:val="16"/>
        </w:rPr>
      </w:pPr>
      <w:r w:rsidRPr="00790DDE">
        <w:rPr>
          <w:rFonts w:ascii="Times New Roman" w:eastAsia="Times New Roman" w:hAnsi="Times New Roman" w:cs="Times New Roman"/>
          <w:sz w:val="16"/>
          <w:szCs w:val="16"/>
        </w:rPr>
        <w:t xml:space="preserve">W. Z. Khan, M. Rehman, H. M. </w:t>
      </w:r>
      <w:proofErr w:type="spellStart"/>
      <w:r w:rsidRPr="00790DDE">
        <w:rPr>
          <w:rFonts w:ascii="Times New Roman" w:eastAsia="Times New Roman" w:hAnsi="Times New Roman" w:cs="Times New Roman"/>
          <w:sz w:val="16"/>
          <w:szCs w:val="16"/>
        </w:rPr>
        <w:t>Zangoti</w:t>
      </w:r>
      <w:proofErr w:type="spellEnd"/>
      <w:r w:rsidRPr="00790DDE">
        <w:rPr>
          <w:rFonts w:ascii="Times New Roman" w:eastAsia="Times New Roman" w:hAnsi="Times New Roman" w:cs="Times New Roman"/>
          <w:sz w:val="16"/>
          <w:szCs w:val="16"/>
        </w:rPr>
        <w:t xml:space="preserve">, M. K. Afzal, N. Armi and K. Salah, "Industrial Internet of Things: Recent advances enabling technologies and open challenges", </w:t>
      </w:r>
      <w:proofErr w:type="spellStart"/>
      <w:r w:rsidRPr="00790DDE">
        <w:rPr>
          <w:rFonts w:ascii="Times New Roman" w:eastAsia="Times New Roman" w:hAnsi="Times New Roman" w:cs="Times New Roman"/>
          <w:sz w:val="16"/>
          <w:szCs w:val="16"/>
        </w:rPr>
        <w:t>Comput</w:t>
      </w:r>
      <w:proofErr w:type="spellEnd"/>
      <w:r w:rsidRPr="00790DDE">
        <w:rPr>
          <w:rFonts w:ascii="Times New Roman" w:eastAsia="Times New Roman" w:hAnsi="Times New Roman" w:cs="Times New Roman"/>
          <w:sz w:val="16"/>
          <w:szCs w:val="16"/>
        </w:rPr>
        <w:t>. Elect. Eng., vol. 81, 2020.</w:t>
      </w:r>
    </w:p>
    <w:p w14:paraId="2409F563" w14:textId="4C312FD6" w:rsidR="00790DDE" w:rsidRPr="00A36250" w:rsidRDefault="00000000" w:rsidP="00CF0AFF">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16"/>
          <w:szCs w:val="16"/>
        </w:rPr>
      </w:pPr>
      <w:hyperlink r:id="rId6">
        <w:r w:rsidR="00790DDE" w:rsidRPr="00790DDE">
          <w:rPr>
            <w:rFonts w:ascii="Times New Roman" w:eastAsia="Times New Roman" w:hAnsi="Times New Roman" w:cs="Times New Roman"/>
            <w:sz w:val="16"/>
            <w:szCs w:val="16"/>
          </w:rPr>
          <w:t>https://medium.com/@meShare/the-iot-generative-ai-revolution-2bc0ef3e5838</w:t>
        </w:r>
      </w:hyperlink>
    </w:p>
    <w:p w14:paraId="2D178D97" w14:textId="77777777" w:rsidR="00790DDE" w:rsidRPr="00790DDE" w:rsidRDefault="00790DDE" w:rsidP="00CF0AFF">
      <w:pPr>
        <w:numPr>
          <w:ilvl w:val="0"/>
          <w:numId w:val="2"/>
        </w:numPr>
        <w:pBdr>
          <w:top w:val="nil"/>
          <w:left w:val="nil"/>
          <w:bottom w:val="nil"/>
          <w:right w:val="nil"/>
          <w:between w:val="nil"/>
        </w:pBdr>
        <w:spacing w:line="240" w:lineRule="auto"/>
        <w:jc w:val="both"/>
        <w:rPr>
          <w:rFonts w:ascii="Times New Roman" w:eastAsia="Times New Roman" w:hAnsi="Times New Roman" w:cs="Times New Roman"/>
          <w:sz w:val="16"/>
          <w:szCs w:val="16"/>
        </w:rPr>
      </w:pPr>
      <w:r w:rsidRPr="00790DDE">
        <w:rPr>
          <w:rFonts w:ascii="Times New Roman" w:eastAsia="Times New Roman" w:hAnsi="Times New Roman" w:cs="Times New Roman"/>
          <w:sz w:val="16"/>
          <w:szCs w:val="16"/>
        </w:rPr>
        <w:t xml:space="preserve">Y. Wu, L. Nie, S. Wang, Z. Ning and S. Li, "Intelligent Intrusion Detection for Internet of Things Security: A Deep Convolutional Generative Adversarial Network-Enabled Approach," in IEEE Internet of Things Journal, vol. 10, no. 4, pp. 3094-3106, 15 Feb.15, 2023, </w:t>
      </w:r>
      <w:proofErr w:type="spellStart"/>
      <w:r w:rsidRPr="00790DDE">
        <w:rPr>
          <w:rFonts w:ascii="Times New Roman" w:eastAsia="Times New Roman" w:hAnsi="Times New Roman" w:cs="Times New Roman"/>
          <w:sz w:val="16"/>
          <w:szCs w:val="16"/>
        </w:rPr>
        <w:t>doi</w:t>
      </w:r>
      <w:proofErr w:type="spellEnd"/>
      <w:r w:rsidRPr="00790DDE">
        <w:rPr>
          <w:rFonts w:ascii="Times New Roman" w:eastAsia="Times New Roman" w:hAnsi="Times New Roman" w:cs="Times New Roman"/>
          <w:sz w:val="16"/>
          <w:szCs w:val="16"/>
        </w:rPr>
        <w:t>: 10.1109/JIOT.2021.3112159.</w:t>
      </w:r>
    </w:p>
    <w:p w14:paraId="7B9F9D4A" w14:textId="77777777" w:rsidR="00790DDE" w:rsidRDefault="00790DDE" w:rsidP="00CF0AFF">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213835E5" w14:textId="77777777" w:rsidR="006324FA" w:rsidRDefault="006324FA" w:rsidP="00CF0AFF">
      <w:pPr>
        <w:spacing w:line="240" w:lineRule="auto"/>
        <w:jc w:val="both"/>
      </w:pPr>
    </w:p>
    <w:sectPr w:rsidR="006324F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D1F"/>
    <w:multiLevelType w:val="hybridMultilevel"/>
    <w:tmpl w:val="DAB00A5A"/>
    <w:lvl w:ilvl="0" w:tplc="7FF41196">
      <w:start w:val="1"/>
      <w:numFmt w:val="upperLetter"/>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5CA0DAB"/>
    <w:multiLevelType w:val="hybridMultilevel"/>
    <w:tmpl w:val="913C14A2"/>
    <w:lvl w:ilvl="0" w:tplc="FC5E409A">
      <w:start w:val="1"/>
      <w:numFmt w:val="upperLetter"/>
      <w:lvlText w:val="%1."/>
      <w:lvlJc w:val="righ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50F77"/>
    <w:multiLevelType w:val="hybridMultilevel"/>
    <w:tmpl w:val="1CA2C2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784A41"/>
    <w:multiLevelType w:val="hybridMultilevel"/>
    <w:tmpl w:val="289C30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972EBF"/>
    <w:multiLevelType w:val="hybridMultilevel"/>
    <w:tmpl w:val="F11A03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9F7D19"/>
    <w:multiLevelType w:val="hybridMultilevel"/>
    <w:tmpl w:val="8F564C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9245CC"/>
    <w:multiLevelType w:val="hybridMultilevel"/>
    <w:tmpl w:val="8A347526"/>
    <w:lvl w:ilvl="0" w:tplc="EAC085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75268A"/>
    <w:multiLevelType w:val="multilevel"/>
    <w:tmpl w:val="731A2704"/>
    <w:lvl w:ilvl="0">
      <w:start w:val="1"/>
      <w:numFmt w:val="decimal"/>
      <w:lvlText w:val="[%1]"/>
      <w:lvlJc w:val="righ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1272F33"/>
    <w:multiLevelType w:val="hybridMultilevel"/>
    <w:tmpl w:val="B4DE3310"/>
    <w:lvl w:ilvl="0" w:tplc="07C425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2B7D01"/>
    <w:multiLevelType w:val="multilevel"/>
    <w:tmpl w:val="E22C4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0AA4561"/>
    <w:multiLevelType w:val="hybridMultilevel"/>
    <w:tmpl w:val="31FC10C8"/>
    <w:lvl w:ilvl="0" w:tplc="E0B64DB2">
      <w:start w:val="1"/>
      <w:numFmt w:val="upperRoman"/>
      <w:lvlText w:val="%1."/>
      <w:lvlJc w:val="left"/>
      <w:pPr>
        <w:ind w:left="1080" w:hanging="720"/>
      </w:pPr>
      <w:rPr>
        <w:rFonts w:eastAsia="MS Mincho"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95552883">
    <w:abstractNumId w:val="9"/>
  </w:num>
  <w:num w:numId="2" w16cid:durableId="507870892">
    <w:abstractNumId w:val="7"/>
  </w:num>
  <w:num w:numId="3" w16cid:durableId="9337783">
    <w:abstractNumId w:val="6"/>
  </w:num>
  <w:num w:numId="4" w16cid:durableId="189999252">
    <w:abstractNumId w:val="10"/>
  </w:num>
  <w:num w:numId="5" w16cid:durableId="2049647574">
    <w:abstractNumId w:val="8"/>
  </w:num>
  <w:num w:numId="6" w16cid:durableId="1740832831">
    <w:abstractNumId w:val="3"/>
  </w:num>
  <w:num w:numId="7" w16cid:durableId="1580410146">
    <w:abstractNumId w:val="5"/>
  </w:num>
  <w:num w:numId="8" w16cid:durableId="1784613147">
    <w:abstractNumId w:val="0"/>
  </w:num>
  <w:num w:numId="9" w16cid:durableId="348146873">
    <w:abstractNumId w:val="2"/>
  </w:num>
  <w:num w:numId="10" w16cid:durableId="1928223089">
    <w:abstractNumId w:val="1"/>
  </w:num>
  <w:num w:numId="11" w16cid:durableId="8195359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DE"/>
    <w:rsid w:val="000A7B8C"/>
    <w:rsid w:val="001A6D70"/>
    <w:rsid w:val="006324FA"/>
    <w:rsid w:val="00790DDE"/>
    <w:rsid w:val="00A36250"/>
    <w:rsid w:val="00AB6C50"/>
    <w:rsid w:val="00AC0151"/>
    <w:rsid w:val="00CF0A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F1BA"/>
  <w15:chartTrackingRefBased/>
  <w15:docId w15:val="{38621CCD-E28B-4DB1-A530-7A9DD85E7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DDE"/>
    <w:pPr>
      <w:spacing w:after="0" w:line="276" w:lineRule="auto"/>
    </w:pPr>
    <w:rPr>
      <w:rFonts w:ascii="Arial" w:eastAsia="Arial" w:hAnsi="Arial" w:cs="Arial"/>
      <w:lang w:val="en-GB" w:eastAsia="en-IN"/>
    </w:rPr>
  </w:style>
  <w:style w:type="paragraph" w:styleId="Heading1">
    <w:name w:val="heading 1"/>
    <w:basedOn w:val="Normal"/>
    <w:next w:val="Normal"/>
    <w:link w:val="Heading1Char"/>
    <w:uiPriority w:val="9"/>
    <w:qFormat/>
    <w:rsid w:val="00CF0A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0AF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DDE"/>
    <w:pPr>
      <w:ind w:left="720"/>
      <w:contextualSpacing/>
    </w:pPr>
  </w:style>
  <w:style w:type="character" w:customStyle="1" w:styleId="Heading1Char">
    <w:name w:val="Heading 1 Char"/>
    <w:basedOn w:val="DefaultParagraphFont"/>
    <w:link w:val="Heading1"/>
    <w:uiPriority w:val="9"/>
    <w:rsid w:val="00CF0AFF"/>
    <w:rPr>
      <w:rFonts w:asciiTheme="majorHAnsi" w:eastAsiaTheme="majorEastAsia" w:hAnsiTheme="majorHAnsi" w:cstheme="majorBidi"/>
      <w:color w:val="2F5496" w:themeColor="accent1" w:themeShade="BF"/>
      <w:sz w:val="32"/>
      <w:szCs w:val="32"/>
      <w:lang w:val="en-GB" w:eastAsia="en-IN"/>
    </w:rPr>
  </w:style>
  <w:style w:type="character" w:customStyle="1" w:styleId="Heading2Char">
    <w:name w:val="Heading 2 Char"/>
    <w:basedOn w:val="DefaultParagraphFont"/>
    <w:link w:val="Heading2"/>
    <w:uiPriority w:val="9"/>
    <w:rsid w:val="00CF0AFF"/>
    <w:rPr>
      <w:rFonts w:asciiTheme="majorHAnsi" w:eastAsiaTheme="majorEastAsia" w:hAnsiTheme="majorHAnsi" w:cstheme="majorBidi"/>
      <w:color w:val="2F5496" w:themeColor="accent1" w:themeShade="BF"/>
      <w:sz w:val="26"/>
      <w:szCs w:val="26"/>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um.com/@meShare/the-iot-generative-ai-revolution-2bc0ef3e5838" TargetMode="External"/><Relationship Id="rId5" Type="http://schemas.openxmlformats.org/officeDocument/2006/relationships/hyperlink" Target="https://www.linkedin.com/pulse/connecting-future-generative-ai-iot-applications-rebecca-wilcox/?trk=article-ssr-frontend-pulse_more-articles_related-content-c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Apoorva Prabhu</dc:creator>
  <cp:keywords/>
  <dc:description/>
  <cp:lastModifiedBy>Apoorva Prabhu</cp:lastModifiedBy>
  <cp:revision>3</cp:revision>
  <dcterms:created xsi:type="dcterms:W3CDTF">2023-08-27T09:56:00Z</dcterms:created>
  <dcterms:modified xsi:type="dcterms:W3CDTF">2023-08-27T10:48:00Z</dcterms:modified>
</cp:coreProperties>
</file>