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139" w:rsidRPr="006E4B48" w:rsidRDefault="00117139" w:rsidP="00D87657">
      <w:pPr>
        <w:spacing w:line="360" w:lineRule="auto"/>
        <w:ind w:hanging="567"/>
        <w:jc w:val="center"/>
        <w:rPr>
          <w:rFonts w:ascii="Times New Roman" w:hAnsi="Times New Roman" w:cs="Times New Roman"/>
          <w:b/>
          <w:bCs/>
          <w:sz w:val="24"/>
          <w:szCs w:val="24"/>
        </w:rPr>
      </w:pPr>
      <w:r w:rsidRPr="006E4B48">
        <w:rPr>
          <w:rFonts w:ascii="Times New Roman" w:hAnsi="Times New Roman" w:cs="Times New Roman"/>
          <w:b/>
          <w:bCs/>
          <w:sz w:val="24"/>
          <w:szCs w:val="24"/>
        </w:rPr>
        <w:t>Study on chemical breakdown and increase in nutritive value</w:t>
      </w:r>
      <w:r w:rsidR="00390AAE" w:rsidRPr="006E4B48">
        <w:rPr>
          <w:rFonts w:ascii="Times New Roman" w:hAnsi="Times New Roman" w:cs="Times New Roman"/>
          <w:b/>
          <w:bCs/>
          <w:sz w:val="24"/>
          <w:szCs w:val="24"/>
        </w:rPr>
        <w:t xml:space="preserve"> of Barnyard millet (</w:t>
      </w:r>
      <w:proofErr w:type="spellStart"/>
      <w:r w:rsidR="00390AAE" w:rsidRPr="006E4B48">
        <w:rPr>
          <w:rFonts w:ascii="Times New Roman" w:hAnsi="Times New Roman" w:cs="Times New Roman"/>
          <w:b/>
          <w:bCs/>
          <w:i/>
          <w:iCs/>
          <w:sz w:val="24"/>
          <w:szCs w:val="24"/>
        </w:rPr>
        <w:t>Echinochloa</w:t>
      </w:r>
      <w:proofErr w:type="spellEnd"/>
      <w:r w:rsidR="001256F7" w:rsidRPr="006E4B48">
        <w:rPr>
          <w:rFonts w:ascii="Times New Roman" w:hAnsi="Times New Roman" w:cs="Times New Roman"/>
          <w:b/>
          <w:bCs/>
          <w:i/>
          <w:iCs/>
          <w:sz w:val="24"/>
          <w:szCs w:val="24"/>
        </w:rPr>
        <w:t xml:space="preserve"> </w:t>
      </w:r>
      <w:proofErr w:type="spellStart"/>
      <w:r w:rsidR="00390AAE" w:rsidRPr="006E4B48">
        <w:rPr>
          <w:rFonts w:ascii="Times New Roman" w:hAnsi="Times New Roman" w:cs="Times New Roman"/>
          <w:b/>
          <w:bCs/>
          <w:i/>
          <w:iCs/>
          <w:sz w:val="24"/>
          <w:szCs w:val="24"/>
        </w:rPr>
        <w:t>spp</w:t>
      </w:r>
      <w:proofErr w:type="spellEnd"/>
      <w:r w:rsidR="00390AAE" w:rsidRPr="006E4B48">
        <w:rPr>
          <w:rFonts w:ascii="Times New Roman" w:hAnsi="Times New Roman" w:cs="Times New Roman"/>
          <w:b/>
          <w:bCs/>
          <w:sz w:val="24"/>
          <w:szCs w:val="24"/>
        </w:rPr>
        <w:t xml:space="preserve">) </w:t>
      </w:r>
      <w:r w:rsidR="00512A92" w:rsidRPr="006E4B48">
        <w:rPr>
          <w:rFonts w:ascii="Times New Roman" w:hAnsi="Times New Roman" w:cs="Times New Roman"/>
          <w:b/>
          <w:bCs/>
          <w:sz w:val="24"/>
          <w:szCs w:val="24"/>
        </w:rPr>
        <w:t>by</w:t>
      </w:r>
      <w:r w:rsidR="001256F7" w:rsidRPr="006E4B48">
        <w:rPr>
          <w:rFonts w:ascii="Times New Roman" w:hAnsi="Times New Roman" w:cs="Times New Roman"/>
          <w:b/>
          <w:bCs/>
          <w:sz w:val="24"/>
          <w:szCs w:val="24"/>
        </w:rPr>
        <w:t xml:space="preserve"> </w:t>
      </w:r>
      <w:proofErr w:type="gramStart"/>
      <w:r w:rsidR="001256F7" w:rsidRPr="006E4B48">
        <w:rPr>
          <w:rFonts w:ascii="Times New Roman" w:hAnsi="Times New Roman" w:cs="Times New Roman"/>
          <w:b/>
          <w:bCs/>
          <w:sz w:val="24"/>
          <w:szCs w:val="24"/>
        </w:rPr>
        <w:t>fermentation</w:t>
      </w:r>
      <w:r w:rsidRPr="006E4B48">
        <w:rPr>
          <w:rFonts w:ascii="Times New Roman" w:hAnsi="Times New Roman" w:cs="Times New Roman"/>
          <w:b/>
          <w:bCs/>
          <w:sz w:val="24"/>
          <w:szCs w:val="24"/>
        </w:rPr>
        <w:t xml:space="preserve">  in</w:t>
      </w:r>
      <w:proofErr w:type="gramEnd"/>
      <w:r w:rsidRPr="006E4B48">
        <w:rPr>
          <w:rFonts w:ascii="Times New Roman" w:hAnsi="Times New Roman" w:cs="Times New Roman"/>
          <w:b/>
          <w:bCs/>
          <w:sz w:val="24"/>
          <w:szCs w:val="24"/>
        </w:rPr>
        <w:t xml:space="preserve"> earthen pot</w:t>
      </w:r>
    </w:p>
    <w:p w:rsidR="00443232" w:rsidRPr="006E4B48" w:rsidRDefault="00390AAE" w:rsidP="00D87657">
      <w:pPr>
        <w:spacing w:line="360" w:lineRule="auto"/>
        <w:ind w:hanging="567"/>
        <w:jc w:val="center"/>
        <w:rPr>
          <w:rFonts w:ascii="Times New Roman" w:hAnsi="Times New Roman" w:cs="Times New Roman"/>
          <w:b/>
          <w:bCs/>
          <w:sz w:val="24"/>
          <w:szCs w:val="24"/>
        </w:rPr>
      </w:pPr>
      <w:r w:rsidRPr="006E4B48">
        <w:rPr>
          <w:rFonts w:ascii="Times New Roman" w:hAnsi="Times New Roman" w:cs="Times New Roman"/>
          <w:b/>
          <w:bCs/>
          <w:sz w:val="24"/>
          <w:szCs w:val="24"/>
        </w:rPr>
        <w:t xml:space="preserve">S. </w:t>
      </w:r>
      <w:proofErr w:type="spellStart"/>
      <w:r w:rsidRPr="006E4B48">
        <w:rPr>
          <w:rFonts w:ascii="Times New Roman" w:hAnsi="Times New Roman" w:cs="Times New Roman"/>
          <w:b/>
          <w:bCs/>
          <w:sz w:val="24"/>
          <w:szCs w:val="24"/>
        </w:rPr>
        <w:t>Lokeshwari</w:t>
      </w:r>
      <w:proofErr w:type="spellEnd"/>
      <w:r w:rsidRPr="006E4B48">
        <w:rPr>
          <w:rFonts w:ascii="Times New Roman" w:hAnsi="Times New Roman" w:cs="Times New Roman"/>
          <w:b/>
          <w:bCs/>
          <w:sz w:val="24"/>
          <w:szCs w:val="24"/>
        </w:rPr>
        <w:t xml:space="preserve">., S. </w:t>
      </w:r>
      <w:proofErr w:type="spellStart"/>
      <w:r w:rsidRPr="006E4B48">
        <w:rPr>
          <w:rFonts w:ascii="Times New Roman" w:hAnsi="Times New Roman" w:cs="Times New Roman"/>
          <w:b/>
          <w:bCs/>
          <w:sz w:val="24"/>
          <w:szCs w:val="24"/>
        </w:rPr>
        <w:t>Sharmila</w:t>
      </w:r>
      <w:proofErr w:type="spellEnd"/>
      <w:r w:rsidRPr="006E4B48">
        <w:rPr>
          <w:rFonts w:ascii="Times New Roman" w:hAnsi="Times New Roman" w:cs="Times New Roman"/>
          <w:b/>
          <w:bCs/>
          <w:sz w:val="24"/>
          <w:szCs w:val="24"/>
        </w:rPr>
        <w:t>*</w:t>
      </w:r>
      <w:r w:rsidR="00764C22" w:rsidRPr="006E4B48">
        <w:rPr>
          <w:rFonts w:ascii="Times New Roman" w:hAnsi="Times New Roman" w:cs="Times New Roman"/>
          <w:b/>
          <w:bCs/>
          <w:sz w:val="24"/>
          <w:szCs w:val="24"/>
        </w:rPr>
        <w:t>.</w:t>
      </w:r>
      <w:proofErr w:type="gramStart"/>
      <w:r w:rsidR="00764C22" w:rsidRPr="006E4B48">
        <w:rPr>
          <w:rFonts w:ascii="Times New Roman" w:hAnsi="Times New Roman" w:cs="Times New Roman"/>
          <w:b/>
          <w:bCs/>
          <w:sz w:val="24"/>
          <w:szCs w:val="24"/>
        </w:rPr>
        <w:t>,</w:t>
      </w:r>
      <w:r w:rsidR="00443232" w:rsidRPr="006E4B48">
        <w:rPr>
          <w:rFonts w:ascii="Times New Roman" w:hAnsi="Times New Roman" w:cs="Times New Roman"/>
          <w:b/>
          <w:bCs/>
          <w:sz w:val="24"/>
          <w:szCs w:val="24"/>
        </w:rPr>
        <w:t xml:space="preserve"> </w:t>
      </w:r>
      <w:r w:rsidR="00D81181" w:rsidRPr="006E4B48">
        <w:rPr>
          <w:rFonts w:ascii="Times New Roman" w:hAnsi="Times New Roman" w:cs="Times New Roman"/>
          <w:b/>
          <w:bCs/>
          <w:sz w:val="24"/>
          <w:szCs w:val="24"/>
        </w:rPr>
        <w:t xml:space="preserve"> S</w:t>
      </w:r>
      <w:proofErr w:type="gramEnd"/>
      <w:r w:rsidR="00D81181" w:rsidRPr="006E4B48">
        <w:rPr>
          <w:rFonts w:ascii="Times New Roman" w:hAnsi="Times New Roman" w:cs="Times New Roman"/>
          <w:b/>
          <w:bCs/>
          <w:sz w:val="24"/>
          <w:szCs w:val="24"/>
        </w:rPr>
        <w:t xml:space="preserve">. </w:t>
      </w:r>
      <w:proofErr w:type="spellStart"/>
      <w:r w:rsidR="00D81181" w:rsidRPr="006E4B48">
        <w:rPr>
          <w:rFonts w:ascii="Times New Roman" w:hAnsi="Times New Roman" w:cs="Times New Roman"/>
          <w:b/>
          <w:bCs/>
          <w:sz w:val="24"/>
          <w:szCs w:val="24"/>
        </w:rPr>
        <w:t>Bhuvaneswari</w:t>
      </w:r>
      <w:proofErr w:type="spellEnd"/>
      <w:r w:rsidR="00443232" w:rsidRPr="006E4B48">
        <w:rPr>
          <w:rFonts w:ascii="Times New Roman" w:hAnsi="Times New Roman" w:cs="Times New Roman"/>
          <w:b/>
          <w:bCs/>
          <w:sz w:val="24"/>
          <w:szCs w:val="24"/>
        </w:rPr>
        <w:t xml:space="preserve">  </w:t>
      </w:r>
      <w:r w:rsidR="00764C22" w:rsidRPr="006E4B48">
        <w:rPr>
          <w:rFonts w:ascii="Times New Roman" w:hAnsi="Times New Roman" w:cs="Times New Roman"/>
          <w:b/>
          <w:bCs/>
          <w:sz w:val="24"/>
          <w:szCs w:val="24"/>
        </w:rPr>
        <w:t>and R.</w:t>
      </w:r>
      <w:r w:rsidR="0048336F" w:rsidRPr="006E4B48">
        <w:rPr>
          <w:rFonts w:ascii="Times New Roman" w:hAnsi="Times New Roman" w:cs="Times New Roman"/>
          <w:b/>
          <w:bCs/>
          <w:sz w:val="24"/>
          <w:szCs w:val="24"/>
        </w:rPr>
        <w:t xml:space="preserve"> </w:t>
      </w:r>
      <w:proofErr w:type="spellStart"/>
      <w:r w:rsidR="00764C22" w:rsidRPr="006E4B48">
        <w:rPr>
          <w:rFonts w:ascii="Times New Roman" w:hAnsi="Times New Roman" w:cs="Times New Roman"/>
          <w:b/>
          <w:bCs/>
          <w:sz w:val="24"/>
          <w:szCs w:val="24"/>
        </w:rPr>
        <w:t>Anitha</w:t>
      </w:r>
      <w:proofErr w:type="spellEnd"/>
    </w:p>
    <w:p w:rsidR="00D81181" w:rsidRPr="006E4B48" w:rsidRDefault="00D81181" w:rsidP="00D87657">
      <w:pPr>
        <w:spacing w:line="360" w:lineRule="auto"/>
        <w:ind w:hanging="567"/>
        <w:jc w:val="center"/>
        <w:rPr>
          <w:rFonts w:ascii="Times New Roman" w:hAnsi="Times New Roman" w:cs="Times New Roman"/>
          <w:sz w:val="24"/>
          <w:szCs w:val="24"/>
        </w:rPr>
      </w:pPr>
      <w:proofErr w:type="gramStart"/>
      <w:r w:rsidRPr="006E4B48">
        <w:rPr>
          <w:rFonts w:ascii="Times New Roman" w:hAnsi="Times New Roman" w:cs="Times New Roman"/>
          <w:sz w:val="24"/>
          <w:szCs w:val="24"/>
        </w:rPr>
        <w:t xml:space="preserve">Department of Botany, </w:t>
      </w:r>
      <w:proofErr w:type="spellStart"/>
      <w:r w:rsidRPr="006E4B48">
        <w:rPr>
          <w:rFonts w:ascii="Times New Roman" w:hAnsi="Times New Roman" w:cs="Times New Roman"/>
          <w:sz w:val="24"/>
          <w:szCs w:val="24"/>
        </w:rPr>
        <w:t>Bharathi</w:t>
      </w:r>
      <w:proofErr w:type="spellEnd"/>
      <w:r w:rsidRPr="006E4B48">
        <w:rPr>
          <w:rFonts w:ascii="Times New Roman" w:hAnsi="Times New Roman" w:cs="Times New Roman"/>
          <w:sz w:val="24"/>
          <w:szCs w:val="24"/>
        </w:rPr>
        <w:t xml:space="preserve"> Women’s College (A), Chennai, India.</w:t>
      </w:r>
      <w:proofErr w:type="gramEnd"/>
    </w:p>
    <w:p w:rsidR="00B36EDA" w:rsidRPr="006E4B48" w:rsidRDefault="00D81181" w:rsidP="00656CAA">
      <w:pPr>
        <w:spacing w:after="0" w:line="360" w:lineRule="auto"/>
        <w:jc w:val="both"/>
        <w:rPr>
          <w:rFonts w:ascii="Times New Roman" w:hAnsi="Times New Roman" w:cs="Times New Roman"/>
          <w:sz w:val="24"/>
          <w:szCs w:val="24"/>
        </w:rPr>
      </w:pPr>
      <w:r w:rsidRPr="006E4B48">
        <w:rPr>
          <w:rFonts w:ascii="Times New Roman" w:hAnsi="Times New Roman" w:cs="Times New Roman"/>
          <w:sz w:val="24"/>
          <w:szCs w:val="24"/>
        </w:rPr>
        <w:t>*</w:t>
      </w:r>
      <w:r w:rsidRPr="006E4B48">
        <w:rPr>
          <w:rFonts w:ascii="Times New Roman" w:hAnsi="Times New Roman" w:cs="Times New Roman"/>
          <w:b/>
          <w:bCs/>
          <w:sz w:val="24"/>
          <w:szCs w:val="24"/>
        </w:rPr>
        <w:t>Corresponding Author</w:t>
      </w:r>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Dr.S.Sharmila</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M.Phil</w:t>
      </w:r>
      <w:proofErr w:type="spellEnd"/>
      <w:r w:rsidRPr="006E4B48">
        <w:rPr>
          <w:rFonts w:ascii="Times New Roman" w:hAnsi="Times New Roman" w:cs="Times New Roman"/>
          <w:sz w:val="24"/>
          <w:szCs w:val="24"/>
        </w:rPr>
        <w:t xml:space="preserve"> Ph.D., Assistant Professor, Department of Botany, </w:t>
      </w:r>
      <w:proofErr w:type="spellStart"/>
      <w:r w:rsidRPr="006E4B48">
        <w:rPr>
          <w:rFonts w:ascii="Times New Roman" w:hAnsi="Times New Roman" w:cs="Times New Roman"/>
          <w:sz w:val="24"/>
          <w:szCs w:val="24"/>
        </w:rPr>
        <w:t>Bharathi</w:t>
      </w:r>
      <w:proofErr w:type="spellEnd"/>
      <w:r w:rsidRPr="006E4B48">
        <w:rPr>
          <w:rFonts w:ascii="Times New Roman" w:hAnsi="Times New Roman" w:cs="Times New Roman"/>
          <w:sz w:val="24"/>
          <w:szCs w:val="24"/>
        </w:rPr>
        <w:t xml:space="preserve"> Women’s College (A), Chennai, India Tamil Nadu, INDIA. </w:t>
      </w:r>
    </w:p>
    <w:p w:rsidR="00D81181" w:rsidRPr="006E4B48" w:rsidRDefault="00D81181" w:rsidP="00656CAA">
      <w:pPr>
        <w:spacing w:after="0"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E-mail: </w:t>
      </w:r>
      <w:hyperlink r:id="rId7" w:history="1">
        <w:r w:rsidR="00B36EDA" w:rsidRPr="006E4B48">
          <w:rPr>
            <w:rStyle w:val="Hyperlink"/>
            <w:rFonts w:ascii="Times New Roman" w:hAnsi="Times New Roman" w:cs="Times New Roman"/>
            <w:color w:val="auto"/>
            <w:sz w:val="24"/>
            <w:szCs w:val="24"/>
          </w:rPr>
          <w:t>drssharmila@yahoo.co.in</w:t>
        </w:r>
      </w:hyperlink>
    </w:p>
    <w:p w:rsidR="00B36EDA" w:rsidRPr="006E4B48" w:rsidRDefault="00B36EDA" w:rsidP="00D87657">
      <w:pPr>
        <w:spacing w:after="0" w:line="360" w:lineRule="auto"/>
        <w:ind w:hanging="567"/>
        <w:jc w:val="both"/>
        <w:rPr>
          <w:rFonts w:ascii="Times New Roman" w:hAnsi="Times New Roman" w:cs="Times New Roman"/>
          <w:sz w:val="24"/>
          <w:szCs w:val="24"/>
        </w:rPr>
      </w:pPr>
    </w:p>
    <w:p w:rsidR="00F269DC" w:rsidRPr="006E4B48" w:rsidRDefault="00F269DC" w:rsidP="00656CAA">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ASTRACT</w:t>
      </w:r>
    </w:p>
    <w:p w:rsidR="0067521C" w:rsidRPr="006E4B48" w:rsidRDefault="00F269DC" w:rsidP="00656CAA">
      <w:pPr>
        <w:pStyle w:val="Heading1"/>
        <w:shd w:val="clear" w:color="auto" w:fill="FFFFFF"/>
        <w:spacing w:before="75" w:beforeAutospacing="0" w:after="0" w:afterAutospacing="0" w:line="360" w:lineRule="auto"/>
        <w:jc w:val="both"/>
        <w:rPr>
          <w:b w:val="0"/>
          <w:bCs w:val="0"/>
          <w:sz w:val="24"/>
          <w:szCs w:val="24"/>
        </w:rPr>
      </w:pPr>
      <w:r w:rsidRPr="006E4B48">
        <w:rPr>
          <w:b w:val="0"/>
          <w:bCs w:val="0"/>
          <w:sz w:val="24"/>
          <w:szCs w:val="24"/>
        </w:rPr>
        <w:t>Barnyard millet (</w:t>
      </w:r>
      <w:proofErr w:type="spellStart"/>
      <w:r w:rsidRPr="006E4B48">
        <w:rPr>
          <w:b w:val="0"/>
          <w:bCs w:val="0"/>
          <w:i/>
          <w:iCs/>
          <w:sz w:val="24"/>
          <w:szCs w:val="24"/>
        </w:rPr>
        <w:t>Echinochloa</w:t>
      </w:r>
      <w:proofErr w:type="spellEnd"/>
      <w:r w:rsidR="001256F7" w:rsidRPr="006E4B48">
        <w:rPr>
          <w:b w:val="0"/>
          <w:bCs w:val="0"/>
          <w:i/>
          <w:iCs/>
          <w:sz w:val="24"/>
          <w:szCs w:val="24"/>
        </w:rPr>
        <w:t xml:space="preserve"> </w:t>
      </w:r>
      <w:proofErr w:type="spellStart"/>
      <w:r w:rsidRPr="006E4B48">
        <w:rPr>
          <w:b w:val="0"/>
          <w:bCs w:val="0"/>
          <w:i/>
          <w:iCs/>
          <w:sz w:val="24"/>
          <w:szCs w:val="24"/>
        </w:rPr>
        <w:t>spp</w:t>
      </w:r>
      <w:proofErr w:type="spellEnd"/>
      <w:proofErr w:type="gramStart"/>
      <w:r w:rsidRPr="006E4B48">
        <w:rPr>
          <w:b w:val="0"/>
          <w:bCs w:val="0"/>
          <w:sz w:val="24"/>
          <w:szCs w:val="24"/>
        </w:rPr>
        <w:t>)has</w:t>
      </w:r>
      <w:proofErr w:type="gramEnd"/>
      <w:r w:rsidRPr="006E4B48">
        <w:rPr>
          <w:b w:val="0"/>
          <w:bCs w:val="0"/>
          <w:sz w:val="24"/>
          <w:szCs w:val="24"/>
        </w:rPr>
        <w:t xml:space="preserve"> lot of health promoting factors. So the aim of this </w:t>
      </w:r>
      <w:r w:rsidR="00FA250F" w:rsidRPr="006E4B48">
        <w:rPr>
          <w:b w:val="0"/>
          <w:bCs w:val="0"/>
          <w:sz w:val="24"/>
          <w:szCs w:val="24"/>
        </w:rPr>
        <w:t xml:space="preserve">study </w:t>
      </w:r>
      <w:r w:rsidRPr="006E4B48">
        <w:rPr>
          <w:b w:val="0"/>
          <w:bCs w:val="0"/>
          <w:sz w:val="24"/>
          <w:szCs w:val="24"/>
        </w:rPr>
        <w:t>was to evaluate the fermentation process</w:t>
      </w:r>
      <w:r w:rsidR="00EB4070" w:rsidRPr="006E4B48">
        <w:rPr>
          <w:b w:val="0"/>
          <w:bCs w:val="0"/>
          <w:sz w:val="24"/>
          <w:szCs w:val="24"/>
        </w:rPr>
        <w:t xml:space="preserve"> related to its </w:t>
      </w:r>
      <w:r w:rsidRPr="006E4B48">
        <w:rPr>
          <w:b w:val="0"/>
          <w:bCs w:val="0"/>
          <w:sz w:val="24"/>
          <w:szCs w:val="24"/>
        </w:rPr>
        <w:t>endogenous</w:t>
      </w:r>
      <w:r w:rsidR="00F847B2" w:rsidRPr="006E4B48">
        <w:rPr>
          <w:b w:val="0"/>
          <w:bCs w:val="0"/>
          <w:sz w:val="24"/>
          <w:szCs w:val="24"/>
        </w:rPr>
        <w:t xml:space="preserve"> microorganism and effect of </w:t>
      </w:r>
      <w:r w:rsidR="00F847B2" w:rsidRPr="006E4B48">
        <w:rPr>
          <w:b w:val="0"/>
          <w:bCs w:val="0"/>
          <w:i/>
          <w:iCs/>
          <w:sz w:val="24"/>
          <w:szCs w:val="24"/>
        </w:rPr>
        <w:t>Lacto bacillus</w:t>
      </w:r>
      <w:r w:rsidR="00F847B2" w:rsidRPr="006E4B48">
        <w:rPr>
          <w:b w:val="0"/>
          <w:bCs w:val="0"/>
          <w:sz w:val="24"/>
          <w:szCs w:val="24"/>
        </w:rPr>
        <w:t xml:space="preserve"> and yeast</w:t>
      </w:r>
      <w:r w:rsidR="00344D6E" w:rsidRPr="006E4B48">
        <w:rPr>
          <w:b w:val="0"/>
          <w:bCs w:val="0"/>
          <w:sz w:val="24"/>
          <w:szCs w:val="24"/>
        </w:rPr>
        <w:t xml:space="preserve"> (</w:t>
      </w:r>
      <w:r w:rsidR="00344D6E" w:rsidRPr="006E4B48">
        <w:rPr>
          <w:b w:val="0"/>
          <w:bCs w:val="0"/>
          <w:i/>
          <w:iCs/>
          <w:sz w:val="24"/>
          <w:szCs w:val="24"/>
        </w:rPr>
        <w:t>Saccharomyces</w:t>
      </w:r>
      <w:r w:rsidR="00344D6E" w:rsidRPr="006E4B48">
        <w:rPr>
          <w:b w:val="0"/>
          <w:bCs w:val="0"/>
          <w:sz w:val="24"/>
          <w:szCs w:val="24"/>
        </w:rPr>
        <w:t>)</w:t>
      </w:r>
      <w:r w:rsidR="001256F7" w:rsidRPr="006E4B48">
        <w:rPr>
          <w:b w:val="0"/>
          <w:bCs w:val="0"/>
          <w:sz w:val="24"/>
          <w:szCs w:val="24"/>
        </w:rPr>
        <w:t xml:space="preserve"> </w:t>
      </w:r>
      <w:r w:rsidR="00FA250F" w:rsidRPr="006E4B48">
        <w:rPr>
          <w:b w:val="0"/>
          <w:bCs w:val="0"/>
          <w:sz w:val="24"/>
          <w:szCs w:val="24"/>
        </w:rPr>
        <w:t xml:space="preserve">which </w:t>
      </w:r>
      <w:r w:rsidR="007A2F23" w:rsidRPr="006E4B48">
        <w:rPr>
          <w:b w:val="0"/>
          <w:bCs w:val="0"/>
          <w:sz w:val="24"/>
          <w:szCs w:val="24"/>
        </w:rPr>
        <w:t xml:space="preserve">can </w:t>
      </w:r>
      <w:r w:rsidR="00FA250F" w:rsidRPr="006E4B48">
        <w:rPr>
          <w:b w:val="0"/>
          <w:bCs w:val="0"/>
          <w:sz w:val="24"/>
          <w:szCs w:val="24"/>
        </w:rPr>
        <w:t>enhance bioavailability of nutrients</w:t>
      </w:r>
      <w:r w:rsidR="00496886" w:rsidRPr="006E4B48">
        <w:rPr>
          <w:b w:val="0"/>
          <w:bCs w:val="0"/>
          <w:sz w:val="24"/>
          <w:szCs w:val="24"/>
        </w:rPr>
        <w:t>.</w:t>
      </w:r>
      <w:r w:rsidR="0053122C" w:rsidRPr="006E4B48">
        <w:rPr>
          <w:b w:val="0"/>
          <w:bCs w:val="0"/>
          <w:sz w:val="24"/>
          <w:szCs w:val="24"/>
        </w:rPr>
        <w:t xml:space="preserve"> </w:t>
      </w:r>
      <w:r w:rsidR="0029421B" w:rsidRPr="006E4B48">
        <w:rPr>
          <w:b w:val="0"/>
          <w:bCs w:val="0"/>
          <w:sz w:val="24"/>
          <w:szCs w:val="24"/>
        </w:rPr>
        <w:t xml:space="preserve">Hence the </w:t>
      </w:r>
      <w:proofErr w:type="gramStart"/>
      <w:r w:rsidR="0029421B" w:rsidRPr="006E4B48">
        <w:rPr>
          <w:b w:val="0"/>
          <w:bCs w:val="0"/>
          <w:sz w:val="24"/>
          <w:szCs w:val="24"/>
        </w:rPr>
        <w:t xml:space="preserve">study </w:t>
      </w:r>
      <w:r w:rsidR="00EB4070" w:rsidRPr="006E4B48">
        <w:rPr>
          <w:b w:val="0"/>
          <w:bCs w:val="0"/>
          <w:sz w:val="24"/>
          <w:szCs w:val="24"/>
        </w:rPr>
        <w:t xml:space="preserve"> was</w:t>
      </w:r>
      <w:proofErr w:type="gramEnd"/>
      <w:r w:rsidR="00EB4070" w:rsidRPr="006E4B48">
        <w:rPr>
          <w:b w:val="0"/>
          <w:bCs w:val="0"/>
          <w:sz w:val="24"/>
          <w:szCs w:val="24"/>
        </w:rPr>
        <w:t xml:space="preserve"> car</w:t>
      </w:r>
      <w:r w:rsidR="0029421B" w:rsidRPr="006E4B48">
        <w:rPr>
          <w:b w:val="0"/>
          <w:bCs w:val="0"/>
          <w:sz w:val="24"/>
          <w:szCs w:val="24"/>
        </w:rPr>
        <w:t>ried out using  E</w:t>
      </w:r>
      <w:r w:rsidR="00EB4070" w:rsidRPr="006E4B48">
        <w:rPr>
          <w:b w:val="0"/>
          <w:bCs w:val="0"/>
          <w:sz w:val="24"/>
          <w:szCs w:val="24"/>
        </w:rPr>
        <w:t>arthen pot</w:t>
      </w:r>
      <w:r w:rsidR="0029421B" w:rsidRPr="006E4B48">
        <w:rPr>
          <w:b w:val="0"/>
          <w:bCs w:val="0"/>
          <w:sz w:val="24"/>
          <w:szCs w:val="24"/>
        </w:rPr>
        <w:t xml:space="preserve"> for fermentation</w:t>
      </w:r>
      <w:r w:rsidR="001F3802" w:rsidRPr="006E4B48">
        <w:rPr>
          <w:b w:val="0"/>
          <w:bCs w:val="0"/>
          <w:sz w:val="24"/>
          <w:szCs w:val="24"/>
        </w:rPr>
        <w:t xml:space="preserve"> of Barnyard millet flour</w:t>
      </w:r>
      <w:r w:rsidR="0029421B" w:rsidRPr="006E4B48">
        <w:rPr>
          <w:b w:val="0"/>
          <w:bCs w:val="0"/>
          <w:sz w:val="24"/>
          <w:szCs w:val="24"/>
        </w:rPr>
        <w:t xml:space="preserve">, it is aimed to assess the microbial changes </w:t>
      </w:r>
      <w:r w:rsidR="00EB4070" w:rsidRPr="006E4B48">
        <w:rPr>
          <w:b w:val="0"/>
          <w:bCs w:val="0"/>
          <w:sz w:val="24"/>
          <w:szCs w:val="24"/>
        </w:rPr>
        <w:t>and</w:t>
      </w:r>
      <w:r w:rsidR="00FE6214" w:rsidRPr="006E4B48">
        <w:rPr>
          <w:b w:val="0"/>
          <w:bCs w:val="0"/>
          <w:sz w:val="24"/>
          <w:szCs w:val="24"/>
        </w:rPr>
        <w:t xml:space="preserve"> simultaneously </w:t>
      </w:r>
      <w:r w:rsidR="00EB4070" w:rsidRPr="006E4B48">
        <w:rPr>
          <w:b w:val="0"/>
          <w:bCs w:val="0"/>
          <w:sz w:val="24"/>
          <w:szCs w:val="24"/>
        </w:rPr>
        <w:t xml:space="preserve"> biochemical changes. </w:t>
      </w:r>
      <w:r w:rsidR="00FE6214" w:rsidRPr="006E4B48">
        <w:rPr>
          <w:b w:val="0"/>
          <w:bCs w:val="0"/>
          <w:sz w:val="24"/>
          <w:szCs w:val="24"/>
        </w:rPr>
        <w:t>The microbial ch</w:t>
      </w:r>
      <w:r w:rsidR="00D44D37" w:rsidRPr="006E4B48">
        <w:rPr>
          <w:b w:val="0"/>
          <w:bCs w:val="0"/>
          <w:sz w:val="24"/>
          <w:szCs w:val="24"/>
        </w:rPr>
        <w:t>anges was observed in primary (</w:t>
      </w:r>
      <w:proofErr w:type="spellStart"/>
      <w:r w:rsidR="001F3802" w:rsidRPr="006E4B48">
        <w:rPr>
          <w:b w:val="0"/>
          <w:bCs w:val="0"/>
          <w:sz w:val="24"/>
          <w:szCs w:val="24"/>
        </w:rPr>
        <w:t>using</w:t>
      </w:r>
      <w:r w:rsidR="00FE6214" w:rsidRPr="006E4B48">
        <w:rPr>
          <w:b w:val="0"/>
          <w:bCs w:val="0"/>
          <w:sz w:val="24"/>
          <w:szCs w:val="24"/>
        </w:rPr>
        <w:t>raw</w:t>
      </w:r>
      <w:proofErr w:type="spellEnd"/>
      <w:r w:rsidR="00FE6214" w:rsidRPr="006E4B48">
        <w:rPr>
          <w:b w:val="0"/>
          <w:bCs w:val="0"/>
          <w:sz w:val="24"/>
          <w:szCs w:val="24"/>
        </w:rPr>
        <w:t xml:space="preserve"> millet</w:t>
      </w:r>
      <w:r w:rsidR="001F3802" w:rsidRPr="006E4B48">
        <w:rPr>
          <w:b w:val="0"/>
          <w:bCs w:val="0"/>
          <w:sz w:val="24"/>
          <w:szCs w:val="24"/>
        </w:rPr>
        <w:t>)</w:t>
      </w:r>
      <w:r w:rsidR="00FE6214" w:rsidRPr="006E4B48">
        <w:rPr>
          <w:b w:val="0"/>
          <w:bCs w:val="0"/>
          <w:sz w:val="24"/>
          <w:szCs w:val="24"/>
        </w:rPr>
        <w:t xml:space="preserve"> and </w:t>
      </w:r>
      <w:proofErr w:type="gramStart"/>
      <w:r w:rsidR="00FE6214" w:rsidRPr="006E4B48">
        <w:rPr>
          <w:b w:val="0"/>
          <w:bCs w:val="0"/>
          <w:sz w:val="24"/>
          <w:szCs w:val="24"/>
        </w:rPr>
        <w:t xml:space="preserve">secondary </w:t>
      </w:r>
      <w:r w:rsidR="001F3802" w:rsidRPr="006E4B48">
        <w:rPr>
          <w:b w:val="0"/>
          <w:bCs w:val="0"/>
          <w:sz w:val="24"/>
          <w:szCs w:val="24"/>
        </w:rPr>
        <w:t xml:space="preserve"> (</w:t>
      </w:r>
      <w:proofErr w:type="gramEnd"/>
      <w:r w:rsidR="00FE6214" w:rsidRPr="006E4B48">
        <w:rPr>
          <w:b w:val="0"/>
          <w:bCs w:val="0"/>
          <w:sz w:val="24"/>
          <w:szCs w:val="24"/>
        </w:rPr>
        <w:t>cooked</w:t>
      </w:r>
      <w:r w:rsidR="001F3802" w:rsidRPr="006E4B48">
        <w:rPr>
          <w:b w:val="0"/>
          <w:bCs w:val="0"/>
          <w:sz w:val="24"/>
          <w:szCs w:val="24"/>
        </w:rPr>
        <w:t xml:space="preserve"> millet )</w:t>
      </w:r>
      <w:r w:rsidR="00FE6214" w:rsidRPr="006E4B48">
        <w:rPr>
          <w:b w:val="0"/>
          <w:bCs w:val="0"/>
          <w:sz w:val="24"/>
          <w:szCs w:val="24"/>
        </w:rPr>
        <w:t xml:space="preserve"> fermented Barnyard millet</w:t>
      </w:r>
      <w:r w:rsidR="0053122C" w:rsidRPr="006E4B48">
        <w:rPr>
          <w:b w:val="0"/>
          <w:bCs w:val="0"/>
          <w:sz w:val="24"/>
          <w:szCs w:val="24"/>
        </w:rPr>
        <w:t xml:space="preserve"> </w:t>
      </w:r>
      <w:r w:rsidR="001F3802" w:rsidRPr="006E4B48">
        <w:rPr>
          <w:b w:val="0"/>
          <w:bCs w:val="0"/>
          <w:sz w:val="24"/>
          <w:szCs w:val="24"/>
        </w:rPr>
        <w:t>flour</w:t>
      </w:r>
      <w:r w:rsidR="00003975" w:rsidRPr="006E4B48">
        <w:rPr>
          <w:b w:val="0"/>
          <w:bCs w:val="0"/>
          <w:sz w:val="24"/>
          <w:szCs w:val="24"/>
        </w:rPr>
        <w:t xml:space="preserve">. </w:t>
      </w:r>
      <w:r w:rsidR="0053122C" w:rsidRPr="006E4B48">
        <w:rPr>
          <w:b w:val="0"/>
          <w:bCs w:val="0"/>
          <w:sz w:val="24"/>
          <w:szCs w:val="24"/>
        </w:rPr>
        <w:t xml:space="preserve"> A comparative </w:t>
      </w:r>
      <w:r w:rsidR="00003975" w:rsidRPr="006E4B48">
        <w:rPr>
          <w:b w:val="0"/>
          <w:bCs w:val="0"/>
          <w:sz w:val="24"/>
          <w:szCs w:val="24"/>
        </w:rPr>
        <w:t>S</w:t>
      </w:r>
      <w:r w:rsidR="0067521C" w:rsidRPr="006E4B48">
        <w:rPr>
          <w:b w:val="0"/>
          <w:bCs w:val="0"/>
          <w:sz w:val="24"/>
          <w:szCs w:val="24"/>
        </w:rPr>
        <w:t>tud</w:t>
      </w:r>
      <w:r w:rsidR="0053122C" w:rsidRPr="006E4B48">
        <w:rPr>
          <w:b w:val="0"/>
          <w:bCs w:val="0"/>
          <w:sz w:val="24"/>
          <w:szCs w:val="24"/>
        </w:rPr>
        <w:t>y</w:t>
      </w:r>
      <w:r w:rsidR="0067521C" w:rsidRPr="006E4B48">
        <w:rPr>
          <w:b w:val="0"/>
          <w:bCs w:val="0"/>
          <w:sz w:val="24"/>
          <w:szCs w:val="24"/>
        </w:rPr>
        <w:t xml:space="preserve"> </w:t>
      </w:r>
      <w:r w:rsidR="00003975" w:rsidRPr="006E4B48">
        <w:rPr>
          <w:b w:val="0"/>
          <w:bCs w:val="0"/>
          <w:sz w:val="24"/>
          <w:szCs w:val="24"/>
        </w:rPr>
        <w:t xml:space="preserve">using </w:t>
      </w:r>
      <w:r w:rsidR="00003975" w:rsidRPr="006E4B48">
        <w:rPr>
          <w:b w:val="0"/>
          <w:bCs w:val="0"/>
          <w:i/>
          <w:iCs/>
          <w:sz w:val="24"/>
          <w:szCs w:val="24"/>
        </w:rPr>
        <w:t>Lacto</w:t>
      </w:r>
      <w:r w:rsidR="00646BF8" w:rsidRPr="006E4B48">
        <w:rPr>
          <w:b w:val="0"/>
          <w:bCs w:val="0"/>
          <w:i/>
          <w:iCs/>
          <w:sz w:val="24"/>
          <w:szCs w:val="24"/>
        </w:rPr>
        <w:t xml:space="preserve"> bacill</w:t>
      </w:r>
      <w:r w:rsidR="00F847B2" w:rsidRPr="006E4B48">
        <w:rPr>
          <w:b w:val="0"/>
          <w:bCs w:val="0"/>
          <w:i/>
          <w:iCs/>
          <w:sz w:val="24"/>
          <w:szCs w:val="24"/>
        </w:rPr>
        <w:t>us</w:t>
      </w:r>
      <w:r w:rsidR="0053122C" w:rsidRPr="006E4B48">
        <w:rPr>
          <w:b w:val="0"/>
          <w:bCs w:val="0"/>
          <w:i/>
          <w:iCs/>
          <w:sz w:val="24"/>
          <w:szCs w:val="24"/>
        </w:rPr>
        <w:t xml:space="preserve"> </w:t>
      </w:r>
      <w:r w:rsidR="00646BF8" w:rsidRPr="006E4B48">
        <w:rPr>
          <w:b w:val="0"/>
          <w:bCs w:val="0"/>
          <w:sz w:val="24"/>
          <w:szCs w:val="24"/>
        </w:rPr>
        <w:t xml:space="preserve">and yeast and its biochemical changes were </w:t>
      </w:r>
      <w:r w:rsidR="0053122C" w:rsidRPr="006E4B48">
        <w:rPr>
          <w:b w:val="0"/>
          <w:bCs w:val="0"/>
          <w:sz w:val="24"/>
          <w:szCs w:val="24"/>
        </w:rPr>
        <w:t>carried out</w:t>
      </w:r>
      <w:r w:rsidR="00C10B3D" w:rsidRPr="006E4B48">
        <w:rPr>
          <w:b w:val="0"/>
          <w:bCs w:val="0"/>
          <w:sz w:val="24"/>
          <w:szCs w:val="24"/>
        </w:rPr>
        <w:t xml:space="preserve">. Increase in total </w:t>
      </w:r>
      <w:proofErr w:type="spellStart"/>
      <w:r w:rsidR="00C10B3D" w:rsidRPr="006E4B48">
        <w:rPr>
          <w:b w:val="0"/>
          <w:bCs w:val="0"/>
          <w:sz w:val="24"/>
          <w:szCs w:val="24"/>
        </w:rPr>
        <w:t>titrable</w:t>
      </w:r>
      <w:proofErr w:type="spellEnd"/>
      <w:r w:rsidR="00C10B3D" w:rsidRPr="006E4B48">
        <w:rPr>
          <w:b w:val="0"/>
          <w:bCs w:val="0"/>
          <w:sz w:val="24"/>
          <w:szCs w:val="24"/>
        </w:rPr>
        <w:t xml:space="preserve"> acid in fermented millet is the result of increase in reducing sugar </w:t>
      </w:r>
      <w:proofErr w:type="gramStart"/>
      <w:r w:rsidR="00C10B3D" w:rsidRPr="006E4B48">
        <w:rPr>
          <w:b w:val="0"/>
          <w:bCs w:val="0"/>
          <w:sz w:val="24"/>
          <w:szCs w:val="24"/>
        </w:rPr>
        <w:t>and  protein</w:t>
      </w:r>
      <w:proofErr w:type="gramEnd"/>
      <w:r w:rsidR="00C10B3D" w:rsidRPr="006E4B48">
        <w:rPr>
          <w:b w:val="0"/>
          <w:bCs w:val="0"/>
          <w:sz w:val="24"/>
          <w:szCs w:val="24"/>
        </w:rPr>
        <w:t xml:space="preserve">. Quantifiable amount Vitamin B2, B5 and B9 were </w:t>
      </w:r>
      <w:r w:rsidR="00496886" w:rsidRPr="006E4B48">
        <w:rPr>
          <w:b w:val="0"/>
          <w:bCs w:val="0"/>
          <w:sz w:val="24"/>
          <w:szCs w:val="24"/>
        </w:rPr>
        <w:t>detected.Ca and Fe was also reported. Fatty acid of C16 and C18 w</w:t>
      </w:r>
      <w:r w:rsidR="0053122C" w:rsidRPr="006E4B48">
        <w:rPr>
          <w:b w:val="0"/>
          <w:bCs w:val="0"/>
          <w:sz w:val="24"/>
          <w:szCs w:val="24"/>
        </w:rPr>
        <w:t>ere</w:t>
      </w:r>
      <w:r w:rsidR="00496886" w:rsidRPr="006E4B48">
        <w:rPr>
          <w:b w:val="0"/>
          <w:bCs w:val="0"/>
          <w:sz w:val="24"/>
          <w:szCs w:val="24"/>
        </w:rPr>
        <w:t xml:space="preserve"> detected.</w:t>
      </w:r>
    </w:p>
    <w:p w:rsidR="006973D6" w:rsidRPr="006E4B48" w:rsidRDefault="00443232" w:rsidP="00D87657">
      <w:pPr>
        <w:pStyle w:val="Heading1"/>
        <w:shd w:val="clear" w:color="auto" w:fill="FFFFFF"/>
        <w:spacing w:before="75" w:beforeAutospacing="0" w:after="0" w:afterAutospacing="0" w:line="360" w:lineRule="auto"/>
        <w:ind w:hanging="567"/>
        <w:rPr>
          <w:b w:val="0"/>
          <w:bCs w:val="0"/>
          <w:sz w:val="24"/>
          <w:szCs w:val="24"/>
        </w:rPr>
      </w:pPr>
      <w:proofErr w:type="gramStart"/>
      <w:r w:rsidRPr="006E4B48">
        <w:rPr>
          <w:b w:val="0"/>
          <w:bCs w:val="0"/>
          <w:sz w:val="24"/>
          <w:szCs w:val="24"/>
        </w:rPr>
        <w:t>Keywords :</w:t>
      </w:r>
      <w:proofErr w:type="gramEnd"/>
      <w:r w:rsidRPr="006E4B48">
        <w:rPr>
          <w:b w:val="0"/>
          <w:bCs w:val="0"/>
          <w:sz w:val="24"/>
          <w:szCs w:val="24"/>
        </w:rPr>
        <w:t xml:space="preserve"> Barnyard millet, Endogenous microorganism, Fermentation, Nutritive value </w:t>
      </w:r>
    </w:p>
    <w:p w:rsidR="006973D6" w:rsidRPr="006E4B48" w:rsidRDefault="006973D6" w:rsidP="00D87657">
      <w:pPr>
        <w:pStyle w:val="Heading1"/>
        <w:shd w:val="clear" w:color="auto" w:fill="FFFFFF"/>
        <w:spacing w:before="75" w:beforeAutospacing="0" w:after="0" w:afterAutospacing="0" w:line="360" w:lineRule="auto"/>
        <w:ind w:hanging="567"/>
        <w:rPr>
          <w:b w:val="0"/>
          <w:bCs w:val="0"/>
          <w:sz w:val="24"/>
          <w:szCs w:val="24"/>
        </w:rPr>
      </w:pPr>
    </w:p>
    <w:p w:rsidR="006973D6" w:rsidRPr="006E4B48" w:rsidRDefault="002E59DA" w:rsidP="00656CAA">
      <w:pPr>
        <w:pStyle w:val="Default"/>
        <w:spacing w:line="360" w:lineRule="auto"/>
        <w:rPr>
          <w:b/>
          <w:bCs/>
          <w:color w:val="auto"/>
        </w:rPr>
      </w:pPr>
      <w:r w:rsidRPr="006E4B48">
        <w:rPr>
          <w:b/>
          <w:bCs/>
          <w:color w:val="auto"/>
        </w:rPr>
        <w:t>INTRODUCTION</w:t>
      </w:r>
    </w:p>
    <w:p w:rsidR="00443232" w:rsidRPr="006E4B48" w:rsidRDefault="00443232" w:rsidP="00D87657">
      <w:pPr>
        <w:pStyle w:val="Default"/>
        <w:spacing w:line="360" w:lineRule="auto"/>
        <w:ind w:hanging="567"/>
        <w:rPr>
          <w:b/>
          <w:bCs/>
          <w:color w:val="auto"/>
        </w:rPr>
      </w:pPr>
    </w:p>
    <w:p w:rsidR="00DB3EB1" w:rsidRPr="006E4B48" w:rsidRDefault="0020252A" w:rsidP="00656CAA">
      <w:pPr>
        <w:spacing w:line="360" w:lineRule="auto"/>
        <w:rPr>
          <w:rFonts w:ascii="Times New Roman" w:eastAsia="Times New Roman" w:hAnsi="Times New Roman" w:cs="Times New Roman"/>
          <w:sz w:val="24"/>
          <w:szCs w:val="24"/>
          <w:lang w:eastAsia="en-IN"/>
        </w:rPr>
      </w:pPr>
      <w:r w:rsidRPr="006E4B48">
        <w:rPr>
          <w:rFonts w:ascii="Times New Roman" w:hAnsi="Times New Roman" w:cs="Times New Roman"/>
          <w:sz w:val="24"/>
          <w:szCs w:val="24"/>
        </w:rPr>
        <w:t xml:space="preserve">Millets </w:t>
      </w:r>
      <w:r w:rsidR="00C868E0" w:rsidRPr="006E4B48">
        <w:rPr>
          <w:rFonts w:ascii="Times New Roman" w:hAnsi="Times New Roman" w:cs="Times New Roman"/>
          <w:sz w:val="24"/>
          <w:szCs w:val="24"/>
        </w:rPr>
        <w:t xml:space="preserve">has large </w:t>
      </w:r>
      <w:proofErr w:type="gramStart"/>
      <w:r w:rsidR="00C868E0" w:rsidRPr="006E4B48">
        <w:rPr>
          <w:rFonts w:ascii="Times New Roman" w:hAnsi="Times New Roman" w:cs="Times New Roman"/>
          <w:sz w:val="24"/>
          <w:szCs w:val="24"/>
        </w:rPr>
        <w:t xml:space="preserve">quantities </w:t>
      </w:r>
      <w:r w:rsidRPr="006E4B48">
        <w:rPr>
          <w:rFonts w:ascii="Times New Roman" w:hAnsi="Times New Roman" w:cs="Times New Roman"/>
          <w:sz w:val="24"/>
          <w:szCs w:val="24"/>
        </w:rPr>
        <w:t xml:space="preserve"> of</w:t>
      </w:r>
      <w:proofErr w:type="gramEnd"/>
      <w:r w:rsidRPr="006E4B48">
        <w:rPr>
          <w:rFonts w:ascii="Times New Roman" w:hAnsi="Times New Roman" w:cs="Times New Roman"/>
          <w:sz w:val="24"/>
          <w:szCs w:val="24"/>
        </w:rPr>
        <w:t xml:space="preserve"> nutrients</w:t>
      </w:r>
      <w:r w:rsidR="00C868E0" w:rsidRPr="006E4B48">
        <w:rPr>
          <w:rFonts w:ascii="Times New Roman" w:hAnsi="Times New Roman" w:cs="Times New Roman"/>
          <w:sz w:val="24"/>
          <w:szCs w:val="24"/>
        </w:rPr>
        <w:t>.</w:t>
      </w:r>
      <w:r w:rsidRPr="006E4B48">
        <w:rPr>
          <w:rFonts w:ascii="Times New Roman" w:hAnsi="Times New Roman" w:cs="Times New Roman"/>
          <w:sz w:val="24"/>
          <w:szCs w:val="24"/>
        </w:rPr>
        <w:t xml:space="preserve"> </w:t>
      </w:r>
      <w:r w:rsidR="00C868E0" w:rsidRPr="006E4B48">
        <w:rPr>
          <w:rFonts w:ascii="Times New Roman" w:hAnsi="Times New Roman" w:cs="Times New Roman"/>
          <w:sz w:val="24"/>
          <w:szCs w:val="24"/>
        </w:rPr>
        <w:t xml:space="preserve">They include macro and micronutrients which </w:t>
      </w:r>
      <w:proofErr w:type="gramStart"/>
      <w:r w:rsidR="00C868E0" w:rsidRPr="006E4B48">
        <w:rPr>
          <w:rFonts w:ascii="Times New Roman" w:hAnsi="Times New Roman" w:cs="Times New Roman"/>
          <w:sz w:val="24"/>
          <w:szCs w:val="24"/>
        </w:rPr>
        <w:t>helps  the</w:t>
      </w:r>
      <w:proofErr w:type="gramEnd"/>
      <w:r w:rsidR="00C868E0" w:rsidRPr="006E4B48">
        <w:rPr>
          <w:rFonts w:ascii="Times New Roman" w:hAnsi="Times New Roman" w:cs="Times New Roman"/>
          <w:sz w:val="24"/>
          <w:szCs w:val="24"/>
        </w:rPr>
        <w:t xml:space="preserve"> human body to function correctly. </w:t>
      </w:r>
      <w:r w:rsidRPr="006E4B48">
        <w:rPr>
          <w:rFonts w:ascii="Times New Roman" w:hAnsi="Times New Roman" w:cs="Times New Roman"/>
          <w:sz w:val="24"/>
          <w:szCs w:val="24"/>
        </w:rPr>
        <w:t>Hence they can help withstand malnutrition (</w:t>
      </w:r>
      <w:r w:rsidR="00724995" w:rsidRPr="006E4B48">
        <w:rPr>
          <w:rFonts w:ascii="Times New Roman" w:hAnsi="Times New Roman" w:cs="Times New Roman"/>
          <w:sz w:val="24"/>
          <w:szCs w:val="24"/>
        </w:rPr>
        <w:t>1</w:t>
      </w:r>
      <w:r w:rsidRPr="006E4B48">
        <w:rPr>
          <w:rFonts w:ascii="Times New Roman" w:hAnsi="Times New Roman" w:cs="Times New Roman"/>
          <w:sz w:val="24"/>
          <w:szCs w:val="24"/>
        </w:rPr>
        <w:t>)</w:t>
      </w:r>
      <w:r w:rsidR="00C17DED" w:rsidRPr="006E4B48">
        <w:rPr>
          <w:rFonts w:ascii="Times New Roman" w:hAnsi="Times New Roman" w:cs="Times New Roman"/>
          <w:sz w:val="24"/>
          <w:szCs w:val="24"/>
        </w:rPr>
        <w:t>.</w:t>
      </w:r>
      <w:r w:rsidR="00F275C3" w:rsidRPr="006E4B48">
        <w:rPr>
          <w:rFonts w:ascii="Times New Roman" w:hAnsi="Times New Roman" w:cs="Times New Roman"/>
          <w:sz w:val="24"/>
          <w:szCs w:val="24"/>
        </w:rPr>
        <w:t xml:space="preserve"> Compared to other cereals, millet is considered as rich source of energy containing complex carbohydrates, resistant starch and allows slow release of sugar there by preventing blood sugar spike.   Of the total fibres, the soluble fibres is </w:t>
      </w:r>
      <w:proofErr w:type="gramStart"/>
      <w:r w:rsidR="00F275C3" w:rsidRPr="006E4B48">
        <w:rPr>
          <w:rFonts w:ascii="Times New Roman" w:hAnsi="Times New Roman" w:cs="Times New Roman"/>
          <w:sz w:val="24"/>
          <w:szCs w:val="24"/>
        </w:rPr>
        <w:t>around  3.4</w:t>
      </w:r>
      <w:proofErr w:type="gramEnd"/>
      <w:r w:rsidR="00F275C3" w:rsidRPr="006E4B48">
        <w:rPr>
          <w:rFonts w:ascii="Times New Roman" w:hAnsi="Times New Roman" w:cs="Times New Roman"/>
          <w:sz w:val="24"/>
          <w:szCs w:val="24"/>
        </w:rPr>
        <w:t xml:space="preserve"> to 6.5 </w:t>
      </w:r>
      <w:proofErr w:type="spellStart"/>
      <w:r w:rsidR="00F275C3" w:rsidRPr="006E4B48">
        <w:rPr>
          <w:rFonts w:ascii="Times New Roman" w:hAnsi="Times New Roman" w:cs="Times New Roman"/>
          <w:sz w:val="24"/>
          <w:szCs w:val="24"/>
        </w:rPr>
        <w:t>percent</w:t>
      </w:r>
      <w:proofErr w:type="spellEnd"/>
      <w:r w:rsidR="00F275C3" w:rsidRPr="006E4B48">
        <w:rPr>
          <w:rFonts w:ascii="Times New Roman" w:hAnsi="Times New Roman" w:cs="Times New Roman"/>
          <w:sz w:val="24"/>
          <w:szCs w:val="24"/>
        </w:rPr>
        <w:t xml:space="preserve">. It has a low fat content from 1.1 to 5.0 </w:t>
      </w:r>
      <w:proofErr w:type="spellStart"/>
      <w:r w:rsidR="00F275C3" w:rsidRPr="006E4B48">
        <w:rPr>
          <w:rFonts w:ascii="Times New Roman" w:hAnsi="Times New Roman" w:cs="Times New Roman"/>
          <w:sz w:val="24"/>
          <w:szCs w:val="24"/>
        </w:rPr>
        <w:t>percent</w:t>
      </w:r>
      <w:proofErr w:type="spellEnd"/>
      <w:r w:rsidR="00F275C3" w:rsidRPr="006E4B48">
        <w:rPr>
          <w:rFonts w:ascii="Times New Roman" w:hAnsi="Times New Roman" w:cs="Times New Roman"/>
          <w:sz w:val="24"/>
          <w:szCs w:val="24"/>
        </w:rPr>
        <w:t xml:space="preserve"> </w:t>
      </w:r>
      <w:proofErr w:type="gramStart"/>
      <w:r w:rsidR="00F275C3" w:rsidRPr="006E4B48">
        <w:rPr>
          <w:rFonts w:ascii="Times New Roman" w:hAnsi="Times New Roman" w:cs="Times New Roman"/>
          <w:sz w:val="24"/>
          <w:szCs w:val="24"/>
        </w:rPr>
        <w:t>and  are</w:t>
      </w:r>
      <w:proofErr w:type="gramEnd"/>
      <w:r w:rsidR="00F275C3" w:rsidRPr="006E4B48">
        <w:rPr>
          <w:rFonts w:ascii="Times New Roman" w:hAnsi="Times New Roman" w:cs="Times New Roman"/>
          <w:sz w:val="24"/>
          <w:szCs w:val="24"/>
        </w:rPr>
        <w:t xml:space="preserve"> rich in  B vitamins especially niacin, pyridoxine and folic acid.</w:t>
      </w:r>
      <w:r w:rsidR="00F81E21" w:rsidRPr="006E4B48">
        <w:rPr>
          <w:rFonts w:ascii="Times New Roman" w:hAnsi="Times New Roman" w:cs="Times New Roman"/>
          <w:sz w:val="24"/>
          <w:szCs w:val="24"/>
        </w:rPr>
        <w:t xml:space="preserve"> Millets offer good amount of calcium, iron, potassium, magnesium and zinc. </w:t>
      </w:r>
      <w:r w:rsidR="00F81E21" w:rsidRPr="006E4B48">
        <w:rPr>
          <w:rFonts w:ascii="Times New Roman" w:hAnsi="Times New Roman" w:cs="Times New Roman"/>
          <w:sz w:val="24"/>
          <w:szCs w:val="24"/>
        </w:rPr>
        <w:lastRenderedPageBreak/>
        <w:t xml:space="preserve">Millets contain about 8.0 </w:t>
      </w:r>
      <w:proofErr w:type="spellStart"/>
      <w:r w:rsidR="00F81E21" w:rsidRPr="006E4B48">
        <w:rPr>
          <w:rFonts w:ascii="Times New Roman" w:hAnsi="Times New Roman" w:cs="Times New Roman"/>
          <w:sz w:val="24"/>
          <w:szCs w:val="24"/>
        </w:rPr>
        <w:t>percent</w:t>
      </w:r>
      <w:proofErr w:type="spellEnd"/>
      <w:r w:rsidR="00F81E21" w:rsidRPr="006E4B48">
        <w:rPr>
          <w:rFonts w:ascii="Times New Roman" w:hAnsi="Times New Roman" w:cs="Times New Roman"/>
          <w:sz w:val="24"/>
          <w:szCs w:val="24"/>
        </w:rPr>
        <w:t xml:space="preserve"> protein and 4.0 </w:t>
      </w:r>
      <w:proofErr w:type="spellStart"/>
      <w:r w:rsidR="00F81E21" w:rsidRPr="006E4B48">
        <w:rPr>
          <w:rFonts w:ascii="Times New Roman" w:hAnsi="Times New Roman" w:cs="Times New Roman"/>
          <w:sz w:val="24"/>
          <w:szCs w:val="24"/>
        </w:rPr>
        <w:t>percent</w:t>
      </w:r>
      <w:proofErr w:type="spellEnd"/>
      <w:r w:rsidR="00F81E21" w:rsidRPr="006E4B48">
        <w:rPr>
          <w:rFonts w:ascii="Times New Roman" w:hAnsi="Times New Roman" w:cs="Times New Roman"/>
          <w:sz w:val="24"/>
          <w:szCs w:val="24"/>
        </w:rPr>
        <w:t xml:space="preserve"> fat</w:t>
      </w:r>
      <w:r w:rsidR="00222D67" w:rsidRPr="006E4B48">
        <w:rPr>
          <w:rFonts w:ascii="Times New Roman" w:hAnsi="Times New Roman" w:cs="Times New Roman"/>
          <w:sz w:val="24"/>
          <w:szCs w:val="24"/>
        </w:rPr>
        <w:t xml:space="preserve">. </w:t>
      </w:r>
      <w:proofErr w:type="spellStart"/>
      <w:r w:rsidR="00222D67" w:rsidRPr="006E4B48">
        <w:rPr>
          <w:rFonts w:ascii="Times New Roman" w:hAnsi="Times New Roman" w:cs="Times New Roman"/>
          <w:sz w:val="24"/>
          <w:szCs w:val="24"/>
        </w:rPr>
        <w:t>Prolamines</w:t>
      </w:r>
      <w:proofErr w:type="spellEnd"/>
      <w:r w:rsidR="00222D67" w:rsidRPr="006E4B48">
        <w:rPr>
          <w:rFonts w:ascii="Times New Roman" w:hAnsi="Times New Roman" w:cs="Times New Roman"/>
          <w:sz w:val="24"/>
          <w:szCs w:val="24"/>
        </w:rPr>
        <w:t xml:space="preserve"> and </w:t>
      </w:r>
      <w:proofErr w:type="spellStart"/>
      <w:r w:rsidR="00222D67" w:rsidRPr="006E4B48">
        <w:rPr>
          <w:rFonts w:ascii="Times New Roman" w:hAnsi="Times New Roman" w:cs="Times New Roman"/>
          <w:sz w:val="24"/>
          <w:szCs w:val="24"/>
        </w:rPr>
        <w:t>glutelins</w:t>
      </w:r>
      <w:proofErr w:type="spellEnd"/>
      <w:r w:rsidR="00222D67" w:rsidRPr="006E4B48">
        <w:rPr>
          <w:rFonts w:ascii="Times New Roman" w:hAnsi="Times New Roman" w:cs="Times New Roman"/>
          <w:sz w:val="24"/>
          <w:szCs w:val="24"/>
        </w:rPr>
        <w:t xml:space="preserve"> form the major portion of their proteins and the fats from millet contain a higher portion of unsaturated fatty acids and supply essential fatty acids. </w:t>
      </w:r>
      <w:r w:rsidR="00F81E21" w:rsidRPr="006E4B48">
        <w:rPr>
          <w:rFonts w:ascii="Times New Roman" w:hAnsi="Times New Roman" w:cs="Times New Roman"/>
          <w:sz w:val="24"/>
          <w:szCs w:val="24"/>
        </w:rPr>
        <w:t xml:space="preserve">Millets are especially rich in calcium. </w:t>
      </w:r>
      <w:r w:rsidR="00803B63" w:rsidRPr="006E4B48">
        <w:rPr>
          <w:rFonts w:ascii="Times New Roman" w:hAnsi="Times New Roman" w:cs="Times New Roman"/>
          <w:bCs/>
          <w:sz w:val="24"/>
          <w:szCs w:val="24"/>
        </w:rPr>
        <w:t>In traditional fermentation processes</w:t>
      </w:r>
      <w:proofErr w:type="gramStart"/>
      <w:r w:rsidR="00803B63" w:rsidRPr="006E4B48">
        <w:rPr>
          <w:rFonts w:ascii="Times New Roman" w:hAnsi="Times New Roman" w:cs="Times New Roman"/>
          <w:bCs/>
          <w:sz w:val="24"/>
          <w:szCs w:val="24"/>
        </w:rPr>
        <w:t xml:space="preserve">, </w:t>
      </w:r>
      <w:r w:rsidR="0023746D" w:rsidRPr="006E4B48">
        <w:rPr>
          <w:rFonts w:ascii="Times New Roman" w:hAnsi="Times New Roman" w:cs="Times New Roman"/>
          <w:shd w:val="clear" w:color="auto" w:fill="FFFFFF"/>
        </w:rPr>
        <w:t xml:space="preserve"> </w:t>
      </w:r>
      <w:r w:rsidR="0023746D" w:rsidRPr="006E4B48">
        <w:rPr>
          <w:rFonts w:ascii="Times New Roman" w:hAnsi="Times New Roman" w:cs="Times New Roman"/>
          <w:sz w:val="24"/>
          <w:szCs w:val="24"/>
          <w:shd w:val="clear" w:color="auto" w:fill="FFFFFF"/>
        </w:rPr>
        <w:t>microorganism</w:t>
      </w:r>
      <w:proofErr w:type="gramEnd"/>
      <w:r w:rsidR="0023746D" w:rsidRPr="006E4B48">
        <w:rPr>
          <w:rFonts w:ascii="Times New Roman" w:hAnsi="Times New Roman" w:cs="Times New Roman"/>
          <w:sz w:val="24"/>
          <w:szCs w:val="24"/>
          <w:shd w:val="clear" w:color="auto" w:fill="FFFFFF"/>
        </w:rPr>
        <w:t xml:space="preserve"> play an important in enhancing the </w:t>
      </w:r>
      <w:proofErr w:type="spellStart"/>
      <w:r w:rsidR="0023746D" w:rsidRPr="006E4B48">
        <w:rPr>
          <w:rFonts w:ascii="Times New Roman" w:hAnsi="Times New Roman" w:cs="Times New Roman"/>
          <w:sz w:val="24"/>
          <w:szCs w:val="24"/>
          <w:shd w:val="clear" w:color="auto" w:fill="FFFFFF"/>
        </w:rPr>
        <w:t>flavor</w:t>
      </w:r>
      <w:proofErr w:type="spellEnd"/>
      <w:r w:rsidR="0023746D" w:rsidRPr="006E4B48">
        <w:rPr>
          <w:rFonts w:ascii="Times New Roman" w:hAnsi="Times New Roman" w:cs="Times New Roman"/>
          <w:sz w:val="24"/>
          <w:szCs w:val="24"/>
          <w:shd w:val="clear" w:color="auto" w:fill="FFFFFF"/>
        </w:rPr>
        <w:t>, aroma, texture of food, other desirable qualities associated with digestibility and edibility  and contributes toward the preservation of food by the production of organic compounds</w:t>
      </w:r>
      <w:r w:rsidR="00443232" w:rsidRPr="006E4B48">
        <w:rPr>
          <w:rFonts w:ascii="Times New Roman" w:hAnsi="Times New Roman" w:cs="Times New Roman"/>
          <w:bCs/>
          <w:sz w:val="24"/>
          <w:szCs w:val="24"/>
        </w:rPr>
        <w:t xml:space="preserve"> </w:t>
      </w:r>
      <w:r w:rsidR="0017282D" w:rsidRPr="006E4B48">
        <w:rPr>
          <w:rFonts w:ascii="Times New Roman" w:hAnsi="Times New Roman" w:cs="Times New Roman"/>
          <w:bCs/>
          <w:sz w:val="24"/>
          <w:szCs w:val="24"/>
        </w:rPr>
        <w:t>(</w:t>
      </w:r>
      <w:r w:rsidR="00724995" w:rsidRPr="006E4B48">
        <w:rPr>
          <w:rFonts w:ascii="Times New Roman" w:hAnsi="Times New Roman" w:cs="Times New Roman"/>
          <w:bCs/>
          <w:sz w:val="24"/>
          <w:szCs w:val="24"/>
        </w:rPr>
        <w:t>2</w:t>
      </w:r>
      <w:r w:rsidR="0017282D" w:rsidRPr="006E4B48">
        <w:rPr>
          <w:rFonts w:ascii="Times New Roman" w:hAnsi="Times New Roman" w:cs="Times New Roman"/>
          <w:bCs/>
          <w:sz w:val="24"/>
          <w:szCs w:val="24"/>
        </w:rPr>
        <w:t>).</w:t>
      </w:r>
      <w:r w:rsidR="0023746D" w:rsidRPr="006E4B48">
        <w:rPr>
          <w:rFonts w:ascii="Times New Roman" w:hAnsi="Times New Roman" w:cs="Times New Roman"/>
          <w:bCs/>
          <w:sz w:val="24"/>
          <w:szCs w:val="24"/>
        </w:rPr>
        <w:t xml:space="preserve"> By- products produced by Lactic acid </w:t>
      </w:r>
      <w:proofErr w:type="gramStart"/>
      <w:r w:rsidR="0023746D" w:rsidRPr="006E4B48">
        <w:rPr>
          <w:rFonts w:ascii="Times New Roman" w:hAnsi="Times New Roman" w:cs="Times New Roman"/>
          <w:bCs/>
          <w:sz w:val="24"/>
          <w:szCs w:val="24"/>
        </w:rPr>
        <w:t xml:space="preserve">bacteria  </w:t>
      </w:r>
      <w:r w:rsidR="0023746D" w:rsidRPr="006E4B48">
        <w:rPr>
          <w:rFonts w:ascii="Times New Roman" w:hAnsi="Times New Roman" w:cs="Times New Roman"/>
          <w:bCs/>
        </w:rPr>
        <w:t>b</w:t>
      </w:r>
      <w:r w:rsidR="0023746D" w:rsidRPr="006E4B48">
        <w:rPr>
          <w:rFonts w:ascii="Times New Roman" w:hAnsi="Times New Roman" w:cs="Times New Roman"/>
          <w:shd w:val="clear" w:color="auto" w:fill="FFFFFF"/>
        </w:rPr>
        <w:t>eing</w:t>
      </w:r>
      <w:proofErr w:type="gramEnd"/>
      <w:r w:rsidR="0023746D" w:rsidRPr="006E4B48">
        <w:rPr>
          <w:rFonts w:ascii="Times New Roman" w:hAnsi="Times New Roman" w:cs="Times New Roman"/>
          <w:shd w:val="clear" w:color="auto" w:fill="FFFFFF"/>
        </w:rPr>
        <w:t xml:space="preserve"> less toxic or carcinogenic than current antimicrobial agents</w:t>
      </w:r>
      <w:r w:rsidR="0023746D" w:rsidRPr="006E4B48">
        <w:rPr>
          <w:rFonts w:ascii="Arial" w:hAnsi="Arial" w:cs="Arial"/>
          <w:sz w:val="30"/>
          <w:szCs w:val="30"/>
          <w:shd w:val="clear" w:color="auto" w:fill="FFFFFF"/>
        </w:rPr>
        <w:t xml:space="preserve">, </w:t>
      </w:r>
      <w:r w:rsidR="0023746D" w:rsidRPr="006E4B48">
        <w:rPr>
          <w:rFonts w:ascii="Times New Roman" w:hAnsi="Times New Roman" w:cs="Times New Roman"/>
          <w:bCs/>
          <w:sz w:val="24"/>
          <w:szCs w:val="24"/>
        </w:rPr>
        <w:t>have  shown to be more effective and flexible in several applications. Most inhibitory substances produced by microorganisms are safe and effective natural inhibitors of pathogenic and food spoilage bacteria in various foods (3).</w:t>
      </w:r>
      <w:r w:rsidR="00F22832" w:rsidRPr="006E4B48">
        <w:rPr>
          <w:rFonts w:ascii="Times New Roman" w:hAnsi="Times New Roman" w:cs="Times New Roman"/>
          <w:sz w:val="24"/>
          <w:szCs w:val="24"/>
        </w:rPr>
        <w:t xml:space="preserve">Extensive studies has been carried out in Traditional fermented foods </w:t>
      </w:r>
      <w:proofErr w:type="gramStart"/>
      <w:r w:rsidR="00F22832" w:rsidRPr="006E4B48">
        <w:rPr>
          <w:rFonts w:ascii="Times New Roman" w:hAnsi="Times New Roman" w:cs="Times New Roman"/>
          <w:sz w:val="24"/>
          <w:szCs w:val="24"/>
        </w:rPr>
        <w:t>preparation  with</w:t>
      </w:r>
      <w:proofErr w:type="gramEnd"/>
      <w:r w:rsidR="00F22832" w:rsidRPr="006E4B48">
        <w:rPr>
          <w:rFonts w:ascii="Times New Roman" w:hAnsi="Times New Roman" w:cs="Times New Roman"/>
          <w:sz w:val="24"/>
          <w:szCs w:val="24"/>
        </w:rPr>
        <w:t xml:space="preserve"> respect to the changes in microbiological, </w:t>
      </w:r>
      <w:proofErr w:type="spellStart"/>
      <w:r w:rsidR="00F22832" w:rsidRPr="006E4B48">
        <w:rPr>
          <w:rFonts w:ascii="Times New Roman" w:hAnsi="Times New Roman" w:cs="Times New Roman"/>
          <w:sz w:val="24"/>
          <w:szCs w:val="24"/>
        </w:rPr>
        <w:t>enzymological</w:t>
      </w:r>
      <w:proofErr w:type="spellEnd"/>
      <w:r w:rsidR="00F22832" w:rsidRPr="006E4B48">
        <w:rPr>
          <w:rFonts w:ascii="Times New Roman" w:hAnsi="Times New Roman" w:cs="Times New Roman"/>
          <w:sz w:val="24"/>
          <w:szCs w:val="24"/>
        </w:rPr>
        <w:t xml:space="preserve"> and biochemical aspect (4, 5 and 6).In finger millet major biochemical changes takes place due to fermentation   from 5 - 15 </w:t>
      </w:r>
      <w:proofErr w:type="spellStart"/>
      <w:r w:rsidR="00F22832" w:rsidRPr="006E4B48">
        <w:rPr>
          <w:rFonts w:ascii="Times New Roman" w:hAnsi="Times New Roman" w:cs="Times New Roman"/>
          <w:sz w:val="24"/>
          <w:szCs w:val="24"/>
        </w:rPr>
        <w:t>hrs</w:t>
      </w:r>
      <w:proofErr w:type="spellEnd"/>
      <w:r w:rsidR="00F22832" w:rsidRPr="006E4B48">
        <w:rPr>
          <w:rFonts w:ascii="Times New Roman" w:hAnsi="Times New Roman" w:cs="Times New Roman"/>
          <w:sz w:val="24"/>
          <w:szCs w:val="24"/>
        </w:rPr>
        <w:t xml:space="preserve"> indicating a window period of 10 hrs. During primary fermentation, hydrolysis of starch occurs irrespective of the grain type and  was reported in  Fox tail and Pearl  millet fermentation had significant reducing sugar content probably due to easily digestible starch type (7).</w:t>
      </w:r>
      <w:r w:rsidR="00A976AD" w:rsidRPr="006E4B48">
        <w:rPr>
          <w:rFonts w:ascii="Times New Roman" w:hAnsi="Times New Roman" w:cs="Times New Roman"/>
          <w:sz w:val="24"/>
          <w:szCs w:val="24"/>
          <w:shd w:val="clear" w:color="auto" w:fill="FFFFFF"/>
        </w:rPr>
        <w:t>The microorganisms may be indigenous  to the food, or may be added as a starter culture after pre-treating or cooking the product (8).Lactic acid bacteria (LAB) increases the acidity subsequently   decreasing  the pH of the substrate and there by  inhibiting many pathogens (9</w:t>
      </w:r>
      <w:r w:rsidR="00A976AD" w:rsidRPr="006E4B48">
        <w:rPr>
          <w:rFonts w:ascii="Times New Roman" w:hAnsi="Times New Roman" w:cs="Times New Roman"/>
          <w:sz w:val="24"/>
          <w:szCs w:val="24"/>
        </w:rPr>
        <w:t xml:space="preserve">). </w:t>
      </w:r>
      <w:r w:rsidR="00A976AD" w:rsidRPr="006E4B48">
        <w:rPr>
          <w:rFonts w:ascii="Times New Roman" w:hAnsi="Times New Roman" w:cs="Times New Roman"/>
          <w:sz w:val="24"/>
          <w:szCs w:val="24"/>
          <w:shd w:val="clear" w:color="auto" w:fill="FFFFFF"/>
        </w:rPr>
        <w:t xml:space="preserve"> A number of lactic acid bacteria (LAB) are used as probiotics which when administered in adequate amounts, confer a health benefit on the host (10).</w:t>
      </w:r>
      <w:r w:rsidR="00AB2EF5" w:rsidRPr="006E4B48">
        <w:rPr>
          <w:rFonts w:ascii="Times New Roman" w:hAnsi="Times New Roman" w:cs="Times New Roman"/>
          <w:sz w:val="24"/>
          <w:szCs w:val="24"/>
        </w:rPr>
        <w:t>Millets can be consumed as breakfast cereal in the form of porr</w:t>
      </w:r>
      <w:r w:rsidR="00724995" w:rsidRPr="006E4B48">
        <w:rPr>
          <w:rFonts w:ascii="Times New Roman" w:hAnsi="Times New Roman" w:cs="Times New Roman"/>
          <w:sz w:val="24"/>
          <w:szCs w:val="24"/>
        </w:rPr>
        <w:t>idge, soups, stews and bread (11</w:t>
      </w:r>
      <w:r w:rsidR="00AB2EF5" w:rsidRPr="006E4B48">
        <w:rPr>
          <w:rFonts w:ascii="Times New Roman" w:hAnsi="Times New Roman" w:cs="Times New Roman"/>
          <w:sz w:val="24"/>
          <w:szCs w:val="24"/>
        </w:rPr>
        <w:t xml:space="preserve">). Volatile compounds </w:t>
      </w:r>
      <w:r w:rsidR="00FA154F" w:rsidRPr="006E4B48">
        <w:rPr>
          <w:rFonts w:ascii="Times New Roman" w:hAnsi="Times New Roman" w:cs="Times New Roman"/>
          <w:sz w:val="24"/>
          <w:szCs w:val="24"/>
        </w:rPr>
        <w:t>in cooked millet</w:t>
      </w:r>
      <w:r w:rsidR="00AB2EF5" w:rsidRPr="006E4B48">
        <w:rPr>
          <w:rFonts w:ascii="Times New Roman" w:hAnsi="Times New Roman" w:cs="Times New Roman"/>
          <w:sz w:val="24"/>
          <w:szCs w:val="24"/>
        </w:rPr>
        <w:t xml:space="preserve"> impart flavour perception and</w:t>
      </w:r>
      <w:r w:rsidR="003423FF" w:rsidRPr="006E4B48">
        <w:rPr>
          <w:rFonts w:ascii="Times New Roman" w:hAnsi="Times New Roman" w:cs="Times New Roman"/>
          <w:sz w:val="24"/>
          <w:szCs w:val="24"/>
        </w:rPr>
        <w:t xml:space="preserve"> </w:t>
      </w:r>
      <w:r w:rsidR="00AB2EF5" w:rsidRPr="006E4B48">
        <w:rPr>
          <w:rFonts w:ascii="Times New Roman" w:hAnsi="Times New Roman" w:cs="Times New Roman"/>
          <w:sz w:val="24"/>
          <w:szCs w:val="24"/>
        </w:rPr>
        <w:t xml:space="preserve">acceptability of the product by the consumers. </w:t>
      </w:r>
      <w:r w:rsidR="00DB3EB1" w:rsidRPr="006E4B48">
        <w:rPr>
          <w:rFonts w:ascii="Times New Roman" w:hAnsi="Times New Roman" w:cs="Times New Roman"/>
          <w:sz w:val="24"/>
          <w:szCs w:val="24"/>
        </w:rPr>
        <w:t xml:space="preserve">Volatile </w:t>
      </w:r>
      <w:proofErr w:type="gramStart"/>
      <w:r w:rsidR="00DB3EB1" w:rsidRPr="006E4B48">
        <w:rPr>
          <w:rFonts w:ascii="Times New Roman" w:hAnsi="Times New Roman" w:cs="Times New Roman"/>
          <w:sz w:val="24"/>
          <w:szCs w:val="24"/>
        </w:rPr>
        <w:t>compounds  vary</w:t>
      </w:r>
      <w:proofErr w:type="gramEnd"/>
      <w:r w:rsidR="00DB3EB1" w:rsidRPr="006E4B48">
        <w:rPr>
          <w:rFonts w:ascii="Times New Roman" w:hAnsi="Times New Roman" w:cs="Times New Roman"/>
          <w:sz w:val="24"/>
          <w:szCs w:val="24"/>
        </w:rPr>
        <w:t xml:space="preserve"> depending upon the variety and its  preparation (12).A vast number of compounds have been identified such as fatty acids phenolic compounds and alkaloids (13).</w:t>
      </w:r>
      <w:r w:rsidR="00DB3EB1" w:rsidRPr="006E4B48">
        <w:rPr>
          <w:rFonts w:ascii="Times New Roman" w:eastAsia="Times New Roman" w:hAnsi="Times New Roman" w:cs="Times New Roman"/>
          <w:sz w:val="24"/>
          <w:szCs w:val="24"/>
          <w:lang w:eastAsia="en-IN"/>
        </w:rPr>
        <w:t xml:space="preserve">So the study has been  carried out  on the nutritive value in fermented millet using  earthen pot. </w:t>
      </w:r>
    </w:p>
    <w:p w:rsidR="003E1D53" w:rsidRPr="006E4B48" w:rsidRDefault="003E1D53" w:rsidP="00D87657">
      <w:pPr>
        <w:autoSpaceDE w:val="0"/>
        <w:autoSpaceDN w:val="0"/>
        <w:adjustRightInd w:val="0"/>
        <w:spacing w:after="0" w:line="360" w:lineRule="auto"/>
        <w:ind w:hanging="567"/>
        <w:rPr>
          <w:rFonts w:ascii="Times New Roman" w:eastAsia="Times New Roman" w:hAnsi="Times New Roman" w:cs="Times New Roman"/>
          <w:sz w:val="24"/>
          <w:szCs w:val="24"/>
          <w:lang w:eastAsia="en-IN"/>
        </w:rPr>
      </w:pPr>
    </w:p>
    <w:p w:rsidR="003E1D53" w:rsidRPr="006E4B48" w:rsidRDefault="003E1D53" w:rsidP="00D87657">
      <w:pPr>
        <w:pStyle w:val="Default"/>
        <w:spacing w:line="360" w:lineRule="auto"/>
        <w:ind w:hanging="567"/>
        <w:jc w:val="center"/>
        <w:rPr>
          <w:b/>
          <w:bCs/>
          <w:color w:val="auto"/>
        </w:rPr>
      </w:pPr>
      <w:proofErr w:type="gramStart"/>
      <w:r w:rsidRPr="006E4B48">
        <w:rPr>
          <w:b/>
          <w:bCs/>
          <w:color w:val="auto"/>
        </w:rPr>
        <w:t>MATERIALS  AND</w:t>
      </w:r>
      <w:proofErr w:type="gramEnd"/>
      <w:r w:rsidRPr="006E4B48">
        <w:rPr>
          <w:b/>
          <w:bCs/>
          <w:color w:val="auto"/>
        </w:rPr>
        <w:t xml:space="preserve"> METHODS</w:t>
      </w:r>
    </w:p>
    <w:p w:rsidR="003E1D53" w:rsidRPr="006E4B48" w:rsidRDefault="003E1D53" w:rsidP="00D87657">
      <w:pPr>
        <w:pStyle w:val="Default"/>
        <w:spacing w:line="360" w:lineRule="auto"/>
        <w:ind w:hanging="567"/>
        <w:rPr>
          <w:b/>
          <w:bCs/>
          <w:color w:val="auto"/>
          <w:u w:val="single"/>
        </w:rPr>
      </w:pPr>
    </w:p>
    <w:p w:rsidR="003E1D53" w:rsidRPr="006E4B48" w:rsidRDefault="003E1D53" w:rsidP="00656CAA">
      <w:pPr>
        <w:pStyle w:val="Default"/>
        <w:spacing w:line="360" w:lineRule="auto"/>
        <w:rPr>
          <w:b/>
          <w:bCs/>
          <w:color w:val="auto"/>
        </w:rPr>
      </w:pPr>
      <w:r w:rsidRPr="006E4B48">
        <w:rPr>
          <w:b/>
          <w:bCs/>
          <w:color w:val="auto"/>
          <w:u w:val="single"/>
        </w:rPr>
        <w:t xml:space="preserve">MILLET- </w:t>
      </w:r>
      <w:r w:rsidRPr="006E4B48">
        <w:rPr>
          <w:b/>
          <w:bCs/>
          <w:color w:val="auto"/>
        </w:rPr>
        <w:t xml:space="preserve">Barnyard Millet - </w:t>
      </w:r>
      <w:proofErr w:type="spellStart"/>
      <w:r w:rsidRPr="006E4B48">
        <w:rPr>
          <w:b/>
          <w:bCs/>
          <w:color w:val="auto"/>
        </w:rPr>
        <w:t>Kuthiraivalli</w:t>
      </w:r>
      <w:proofErr w:type="spellEnd"/>
      <w:r w:rsidRPr="006E4B48">
        <w:rPr>
          <w:b/>
          <w:bCs/>
          <w:color w:val="auto"/>
        </w:rPr>
        <w:t xml:space="preserve">- </w:t>
      </w:r>
      <w:proofErr w:type="spellStart"/>
      <w:r w:rsidRPr="006E4B48">
        <w:rPr>
          <w:b/>
          <w:bCs/>
          <w:i/>
          <w:iCs/>
          <w:color w:val="auto"/>
        </w:rPr>
        <w:t>Echinochloa</w:t>
      </w:r>
      <w:proofErr w:type="spellEnd"/>
      <w:r w:rsidR="00443232" w:rsidRPr="006E4B48">
        <w:rPr>
          <w:b/>
          <w:bCs/>
          <w:i/>
          <w:iCs/>
          <w:color w:val="auto"/>
        </w:rPr>
        <w:t xml:space="preserve"> </w:t>
      </w:r>
      <w:proofErr w:type="spellStart"/>
      <w:r w:rsidRPr="006E4B48">
        <w:rPr>
          <w:b/>
          <w:bCs/>
          <w:i/>
          <w:iCs/>
          <w:color w:val="auto"/>
        </w:rPr>
        <w:t>spp</w:t>
      </w:r>
      <w:proofErr w:type="spellEnd"/>
    </w:p>
    <w:p w:rsidR="003E1D53" w:rsidRPr="006E4B48" w:rsidRDefault="003E1D53" w:rsidP="00D87657">
      <w:pPr>
        <w:pStyle w:val="ListParagraph"/>
        <w:numPr>
          <w:ilvl w:val="0"/>
          <w:numId w:val="1"/>
        </w:numPr>
        <w:spacing w:after="200" w:line="360" w:lineRule="auto"/>
        <w:ind w:hanging="567"/>
        <w:rPr>
          <w:rFonts w:ascii="Times New Roman" w:hAnsi="Times New Roman" w:cs="Times New Roman"/>
          <w:b/>
          <w:bCs/>
          <w:sz w:val="24"/>
          <w:szCs w:val="24"/>
        </w:rPr>
      </w:pPr>
      <w:r w:rsidRPr="006E4B48">
        <w:rPr>
          <w:rFonts w:ascii="Times New Roman" w:hAnsi="Times New Roman" w:cs="Times New Roman"/>
          <w:b/>
          <w:bCs/>
          <w:sz w:val="24"/>
          <w:szCs w:val="24"/>
        </w:rPr>
        <w:t>Collection of Sample:</w:t>
      </w:r>
    </w:p>
    <w:p w:rsidR="003E1D53" w:rsidRPr="006E4B48" w:rsidRDefault="003E1D53" w:rsidP="00656CAA">
      <w:pPr>
        <w:pStyle w:val="Pa8"/>
        <w:spacing w:line="360" w:lineRule="auto"/>
        <w:jc w:val="both"/>
        <w:rPr>
          <w:rFonts w:ascii="Times New Roman" w:hAnsi="Times New Roman" w:cs="Times New Roman"/>
        </w:rPr>
      </w:pPr>
      <w:proofErr w:type="spellStart"/>
      <w:r w:rsidRPr="006E4B48">
        <w:rPr>
          <w:rFonts w:ascii="Times New Roman" w:hAnsi="Times New Roman" w:cs="Times New Roman"/>
        </w:rPr>
        <w:lastRenderedPageBreak/>
        <w:t>Dehusked</w:t>
      </w:r>
      <w:proofErr w:type="spellEnd"/>
      <w:r w:rsidR="003423FF" w:rsidRPr="006E4B48">
        <w:rPr>
          <w:rFonts w:ascii="Times New Roman" w:hAnsi="Times New Roman" w:cs="Times New Roman"/>
        </w:rPr>
        <w:t xml:space="preserve"> </w:t>
      </w:r>
      <w:r w:rsidRPr="006E4B48">
        <w:rPr>
          <w:rStyle w:val="A7"/>
          <w:rFonts w:ascii="Times New Roman" w:hAnsi="Times New Roman" w:cs="Times New Roman"/>
          <w:color w:val="auto"/>
          <w:sz w:val="24"/>
          <w:szCs w:val="24"/>
        </w:rPr>
        <w:t>Barnyard millet</w:t>
      </w:r>
      <w:r w:rsidRPr="006E4B48">
        <w:rPr>
          <w:rFonts w:ascii="Times New Roman" w:hAnsi="Times New Roman" w:cs="Times New Roman"/>
        </w:rPr>
        <w:t xml:space="preserve"> grain was </w:t>
      </w:r>
      <w:proofErr w:type="gramStart"/>
      <w:r w:rsidRPr="006E4B48">
        <w:rPr>
          <w:rFonts w:ascii="Times New Roman" w:hAnsi="Times New Roman" w:cs="Times New Roman"/>
        </w:rPr>
        <w:t>brought  from</w:t>
      </w:r>
      <w:proofErr w:type="gramEnd"/>
      <w:r w:rsidRPr="006E4B48">
        <w:rPr>
          <w:rFonts w:ascii="Times New Roman" w:hAnsi="Times New Roman" w:cs="Times New Roman"/>
        </w:rPr>
        <w:t xml:space="preserve"> organic store,</w:t>
      </w:r>
      <w:r w:rsidR="003423FF" w:rsidRPr="006E4B48">
        <w:rPr>
          <w:rFonts w:ascii="Times New Roman" w:hAnsi="Times New Roman" w:cs="Times New Roman"/>
        </w:rPr>
        <w:t xml:space="preserve"> </w:t>
      </w:r>
      <w:r w:rsidRPr="006E4B48">
        <w:rPr>
          <w:rFonts w:ascii="Times New Roman" w:hAnsi="Times New Roman" w:cs="Times New Roman"/>
        </w:rPr>
        <w:t>Chennai</w:t>
      </w:r>
      <w:r w:rsidR="00723E54" w:rsidRPr="006E4B48">
        <w:rPr>
          <w:rFonts w:ascii="Times New Roman" w:hAnsi="Times New Roman" w:cs="Times New Roman"/>
        </w:rPr>
        <w:t xml:space="preserve">. </w:t>
      </w:r>
      <w:r w:rsidRPr="006E4B48">
        <w:rPr>
          <w:rFonts w:ascii="Times New Roman" w:hAnsi="Times New Roman" w:cs="Times New Roman"/>
        </w:rPr>
        <w:t xml:space="preserve">All samples were segregated, cleaned and stored in air tight containers till further use. </w:t>
      </w:r>
    </w:p>
    <w:p w:rsidR="003E1D53" w:rsidRPr="006E4B48" w:rsidRDefault="003E1D53" w:rsidP="00D87657">
      <w:pPr>
        <w:pStyle w:val="ListParagraph"/>
        <w:numPr>
          <w:ilvl w:val="0"/>
          <w:numId w:val="1"/>
        </w:numPr>
        <w:autoSpaceDE w:val="0"/>
        <w:autoSpaceDN w:val="0"/>
        <w:adjustRightInd w:val="0"/>
        <w:spacing w:after="0" w:line="360" w:lineRule="auto"/>
        <w:ind w:hanging="567"/>
        <w:rPr>
          <w:rFonts w:ascii="Times New Roman" w:hAnsi="Times New Roman" w:cs="Times New Roman"/>
          <w:b/>
          <w:bCs/>
          <w:sz w:val="24"/>
          <w:szCs w:val="24"/>
        </w:rPr>
      </w:pPr>
      <w:r w:rsidRPr="006E4B48">
        <w:rPr>
          <w:rFonts w:ascii="Times New Roman" w:hAnsi="Times New Roman" w:cs="Times New Roman"/>
          <w:b/>
          <w:bCs/>
          <w:sz w:val="24"/>
          <w:szCs w:val="24"/>
        </w:rPr>
        <w:t>Preparation of Samples.</w:t>
      </w:r>
    </w:p>
    <w:p w:rsidR="003E1D53" w:rsidRPr="006E4B48" w:rsidRDefault="003E1D53" w:rsidP="00656CAA">
      <w:pPr>
        <w:spacing w:line="360" w:lineRule="auto"/>
        <w:rPr>
          <w:rFonts w:ascii="Times New Roman" w:hAnsi="Times New Roman" w:cs="Times New Roman"/>
          <w:sz w:val="24"/>
          <w:szCs w:val="24"/>
        </w:rPr>
      </w:pPr>
      <w:r w:rsidRPr="006E4B48">
        <w:rPr>
          <w:rFonts w:ascii="Times New Roman" w:hAnsi="Times New Roman" w:cs="Times New Roman"/>
          <w:sz w:val="24"/>
          <w:szCs w:val="24"/>
        </w:rPr>
        <w:t xml:space="preserve">Millets used for study was steeped in water and the impurities were removed. </w:t>
      </w:r>
      <w:r w:rsidR="00B81530" w:rsidRPr="006E4B48">
        <w:rPr>
          <w:rFonts w:ascii="Times New Roman" w:hAnsi="Times New Roman" w:cs="Times New Roman"/>
          <w:sz w:val="24"/>
          <w:szCs w:val="24"/>
        </w:rPr>
        <w:t xml:space="preserve">Shade dried millet </w:t>
      </w:r>
      <w:proofErr w:type="gramStart"/>
      <w:r w:rsidR="00B81530" w:rsidRPr="006E4B48">
        <w:rPr>
          <w:rFonts w:ascii="Times New Roman" w:hAnsi="Times New Roman" w:cs="Times New Roman"/>
          <w:sz w:val="24"/>
          <w:szCs w:val="24"/>
        </w:rPr>
        <w:t>grains was</w:t>
      </w:r>
      <w:proofErr w:type="gramEnd"/>
      <w:r w:rsidR="00B81530" w:rsidRPr="006E4B48">
        <w:rPr>
          <w:rFonts w:ascii="Times New Roman" w:hAnsi="Times New Roman" w:cs="Times New Roman"/>
          <w:sz w:val="24"/>
          <w:szCs w:val="24"/>
        </w:rPr>
        <w:t xml:space="preserve"> grinded in a mixer sieved </w:t>
      </w:r>
      <w:r w:rsidRPr="006E4B48">
        <w:rPr>
          <w:rFonts w:ascii="Times New Roman" w:hAnsi="Times New Roman" w:cs="Times New Roman"/>
          <w:sz w:val="24"/>
          <w:szCs w:val="24"/>
        </w:rPr>
        <w:t xml:space="preserve">and then stored in air tight container in the laboratory refrigerator for use in </w:t>
      </w:r>
      <w:r w:rsidR="00723E54" w:rsidRPr="006E4B48">
        <w:rPr>
          <w:rFonts w:ascii="Times New Roman" w:hAnsi="Times New Roman" w:cs="Times New Roman"/>
          <w:sz w:val="24"/>
          <w:szCs w:val="24"/>
        </w:rPr>
        <w:t>experiments</w:t>
      </w:r>
      <w:r w:rsidRPr="006E4B48">
        <w:rPr>
          <w:rFonts w:ascii="Times New Roman" w:hAnsi="Times New Roman" w:cs="Times New Roman"/>
          <w:sz w:val="24"/>
          <w:szCs w:val="24"/>
        </w:rPr>
        <w:t>.</w:t>
      </w:r>
    </w:p>
    <w:p w:rsidR="003E1D53" w:rsidRPr="006E4B48" w:rsidRDefault="003E1D53" w:rsidP="00656CAA">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 xml:space="preserve">3. Evaluation of Microbial </w:t>
      </w:r>
      <w:proofErr w:type="gramStart"/>
      <w:r w:rsidRPr="006E4B48">
        <w:rPr>
          <w:rFonts w:ascii="Times New Roman" w:hAnsi="Times New Roman" w:cs="Times New Roman"/>
          <w:b/>
          <w:bCs/>
          <w:sz w:val="24"/>
          <w:szCs w:val="24"/>
        </w:rPr>
        <w:t>Profile :</w:t>
      </w:r>
      <w:proofErr w:type="gramEnd"/>
    </w:p>
    <w:p w:rsidR="003E1D53" w:rsidRPr="006E4B48" w:rsidRDefault="003E1D53" w:rsidP="00656CAA">
      <w:pPr>
        <w:spacing w:line="360" w:lineRule="auto"/>
        <w:ind w:right="31"/>
        <w:rPr>
          <w:rFonts w:ascii="Times New Roman" w:hAnsi="Times New Roman" w:cs="Times New Roman"/>
          <w:b/>
          <w:bCs/>
          <w:sz w:val="24"/>
          <w:szCs w:val="24"/>
        </w:rPr>
      </w:pPr>
      <w:r w:rsidRPr="006E4B48">
        <w:rPr>
          <w:rFonts w:ascii="Times New Roman" w:hAnsi="Times New Roman" w:cs="Times New Roman"/>
          <w:b/>
          <w:bCs/>
          <w:sz w:val="24"/>
          <w:szCs w:val="24"/>
        </w:rPr>
        <w:t xml:space="preserve">3.1. Isolation and morphological study of bacteria </w:t>
      </w:r>
    </w:p>
    <w:p w:rsidR="00533E6E" w:rsidRPr="006E4B48" w:rsidRDefault="003E1D53" w:rsidP="00656CAA">
      <w:pPr>
        <w:spacing w:line="360" w:lineRule="auto"/>
      </w:pPr>
      <w:r w:rsidRPr="006E4B48">
        <w:rPr>
          <w:rFonts w:ascii="Times New Roman" w:hAnsi="Times New Roman" w:cs="Times New Roman"/>
          <w:b/>
          <w:bCs/>
          <w:sz w:val="24"/>
          <w:szCs w:val="24"/>
        </w:rPr>
        <w:t>Nutrient agar-</w:t>
      </w:r>
      <w:r w:rsidRPr="006E4B48">
        <w:rPr>
          <w:rFonts w:ascii="Times New Roman" w:eastAsia="Times New Roman" w:hAnsi="Times New Roman" w:cs="Times New Roman"/>
          <w:bCs/>
          <w:sz w:val="24"/>
          <w:szCs w:val="24"/>
        </w:rPr>
        <w:t xml:space="preserve"> (Yeast Extract -2g, Peptone-5g, Sodium Chloride -5g, Agar Agar-20g in 1000ml </w:t>
      </w:r>
      <w:r w:rsidRPr="006E4B48">
        <w:rPr>
          <w:rFonts w:ascii="Times New Roman" w:hAnsi="Times New Roman" w:cs="Times New Roman"/>
          <w:sz w:val="24"/>
          <w:szCs w:val="24"/>
        </w:rPr>
        <w:t xml:space="preserve">Distilled water) were used. 1 ml of serially diluted sample solution from the desired test tube was added to each </w:t>
      </w:r>
      <w:proofErr w:type="spellStart"/>
      <w:r w:rsidRPr="006E4B48">
        <w:rPr>
          <w:rFonts w:ascii="Times New Roman" w:hAnsi="Times New Roman" w:cs="Times New Roman"/>
          <w:sz w:val="24"/>
          <w:szCs w:val="24"/>
        </w:rPr>
        <w:t>petridish</w:t>
      </w:r>
      <w:proofErr w:type="spellEnd"/>
      <w:r w:rsidRPr="006E4B48">
        <w:rPr>
          <w:rFonts w:ascii="Times New Roman" w:hAnsi="Times New Roman" w:cs="Times New Roman"/>
          <w:sz w:val="24"/>
          <w:szCs w:val="24"/>
        </w:rPr>
        <w:t xml:space="preserve"> and poured with the respective media as pour plate technique. </w:t>
      </w:r>
      <w:r w:rsidR="00533E6E" w:rsidRPr="006E4B48">
        <w:rPr>
          <w:rFonts w:ascii="Times New Roman" w:hAnsi="Times New Roman" w:cs="Times New Roman"/>
          <w:sz w:val="24"/>
          <w:szCs w:val="24"/>
        </w:rPr>
        <w:t>These plates were incubated at 37</w:t>
      </w:r>
      <w:r w:rsidR="00533E6E" w:rsidRPr="006E4B48">
        <w:rPr>
          <w:rFonts w:ascii="Times New Roman" w:hAnsi="Times New Roman" w:cs="Times New Roman"/>
          <w:sz w:val="24"/>
          <w:szCs w:val="24"/>
          <w:vertAlign w:val="superscript"/>
        </w:rPr>
        <w:t>o</w:t>
      </w:r>
      <w:r w:rsidR="00533E6E" w:rsidRPr="006E4B48">
        <w:rPr>
          <w:rFonts w:ascii="Times New Roman" w:hAnsi="Times New Roman" w:cs="Times New Roman"/>
          <w:sz w:val="24"/>
          <w:szCs w:val="24"/>
        </w:rPr>
        <w:t xml:space="preserve"> C for 24 hours. The number of bacteria colonies were assessed in the first and third days of incubation, and the number of Colony forming Unit (CFU) </w:t>
      </w:r>
      <w:proofErr w:type="gramStart"/>
      <w:r w:rsidR="00533E6E" w:rsidRPr="006E4B48">
        <w:rPr>
          <w:rFonts w:ascii="Times New Roman" w:hAnsi="Times New Roman" w:cs="Times New Roman"/>
          <w:sz w:val="24"/>
          <w:szCs w:val="24"/>
        </w:rPr>
        <w:t>per  ml</w:t>
      </w:r>
      <w:proofErr w:type="gramEnd"/>
      <w:r w:rsidR="00533E6E" w:rsidRPr="006E4B48">
        <w:rPr>
          <w:rFonts w:ascii="Times New Roman" w:hAnsi="Times New Roman" w:cs="Times New Roman"/>
          <w:sz w:val="24"/>
          <w:szCs w:val="24"/>
        </w:rPr>
        <w:t xml:space="preserve"> of sample was determined. </w:t>
      </w:r>
    </w:p>
    <w:p w:rsidR="003E1D53" w:rsidRPr="006E4B48" w:rsidRDefault="003E1D53" w:rsidP="00656CAA">
      <w:pPr>
        <w:spacing w:after="0" w:line="360" w:lineRule="auto"/>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3.3. IDENTIFICATION OF BACTERIA</w:t>
      </w:r>
      <w:r w:rsidRPr="006E4B48">
        <w:rPr>
          <w:rFonts w:ascii="Times New Roman" w:hAnsi="Times New Roman" w:cs="Times New Roman"/>
          <w:sz w:val="24"/>
          <w:szCs w:val="24"/>
        </w:rPr>
        <w:t>.</w:t>
      </w:r>
    </w:p>
    <w:p w:rsidR="00533E6E" w:rsidRPr="006E4B48" w:rsidRDefault="003E1D53" w:rsidP="00656CAA">
      <w:pPr>
        <w:spacing w:after="0" w:line="360" w:lineRule="auto"/>
        <w:rPr>
          <w:rFonts w:ascii="Times New Roman" w:eastAsia="Times New Roman" w:hAnsi="Times New Roman" w:cs="Times New Roman"/>
          <w:sz w:val="24"/>
          <w:szCs w:val="24"/>
        </w:rPr>
      </w:pPr>
      <w:r w:rsidRPr="006E4B48">
        <w:rPr>
          <w:rFonts w:ascii="Times New Roman" w:eastAsia="Times New Roman" w:hAnsi="Times New Roman" w:cs="Times New Roman"/>
          <w:b/>
          <w:sz w:val="24"/>
          <w:szCs w:val="24"/>
        </w:rPr>
        <w:tab/>
      </w:r>
      <w:r w:rsidR="00533E6E" w:rsidRPr="006E4B48">
        <w:rPr>
          <w:rFonts w:ascii="Times New Roman" w:eastAsia="Times New Roman" w:hAnsi="Times New Roman" w:cs="Times New Roman"/>
          <w:sz w:val="24"/>
          <w:szCs w:val="24"/>
        </w:rPr>
        <w:t>The isolated bacteria were identified up to generic level by performing the biochemical tests (14</w:t>
      </w:r>
      <w:proofErr w:type="gramStart"/>
      <w:r w:rsidR="00533E6E" w:rsidRPr="006E4B48">
        <w:rPr>
          <w:rFonts w:ascii="Times New Roman" w:eastAsia="Times New Roman" w:hAnsi="Times New Roman" w:cs="Times New Roman"/>
          <w:sz w:val="24"/>
          <w:szCs w:val="24"/>
        </w:rPr>
        <w:t>,15</w:t>
      </w:r>
      <w:proofErr w:type="gramEnd"/>
      <w:r w:rsidR="00533E6E" w:rsidRPr="006E4B48">
        <w:rPr>
          <w:rFonts w:ascii="Times New Roman" w:eastAsia="Times New Roman" w:hAnsi="Times New Roman" w:cs="Times New Roman"/>
          <w:sz w:val="24"/>
          <w:szCs w:val="24"/>
        </w:rPr>
        <w:t xml:space="preserve">). </w:t>
      </w:r>
    </w:p>
    <w:p w:rsidR="003E1D53" w:rsidRPr="006E4B48" w:rsidRDefault="003E1D53" w:rsidP="00036412">
      <w:pPr>
        <w:spacing w:after="0" w:line="360" w:lineRule="auto"/>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GRAM STAINING:</w:t>
      </w:r>
    </w:p>
    <w:p w:rsidR="00B80A6E" w:rsidRPr="006E4B48" w:rsidRDefault="003E1D53" w:rsidP="00D87657">
      <w:pPr>
        <w:spacing w:line="360" w:lineRule="auto"/>
        <w:ind w:hanging="567"/>
      </w:pPr>
      <w:r w:rsidRPr="006E4B48">
        <w:rPr>
          <w:rFonts w:ascii="Times New Roman" w:eastAsia="Times New Roman" w:hAnsi="Times New Roman" w:cs="Times New Roman"/>
          <w:b/>
          <w:sz w:val="24"/>
          <w:szCs w:val="24"/>
        </w:rPr>
        <w:tab/>
      </w:r>
      <w:r w:rsidR="00B80A6E" w:rsidRPr="006E4B48">
        <w:rPr>
          <w:rFonts w:ascii="Times New Roman" w:eastAsia="Times New Roman" w:hAnsi="Times New Roman" w:cs="Times New Roman"/>
          <w:sz w:val="24"/>
          <w:szCs w:val="24"/>
        </w:rPr>
        <w:t xml:space="preserve">Individual colony was smeared on slide and was flooded crystal violet and allowed to stand for a one minute, and then the slide was washed with water and then flooded with Gram’s iodine solute and left for one minute. The slide was drained and decolorized with 95% ethanol rinsed with tap water. This slide was counterstained for a minute with </w:t>
      </w:r>
      <w:proofErr w:type="spellStart"/>
      <w:r w:rsidR="00B80A6E" w:rsidRPr="006E4B48">
        <w:rPr>
          <w:rFonts w:ascii="Times New Roman" w:eastAsia="Times New Roman" w:hAnsi="Times New Roman" w:cs="Times New Roman"/>
          <w:sz w:val="24"/>
          <w:szCs w:val="24"/>
        </w:rPr>
        <w:t>safranin</w:t>
      </w:r>
      <w:proofErr w:type="spellEnd"/>
      <w:r w:rsidR="00B80A6E" w:rsidRPr="006E4B48">
        <w:rPr>
          <w:rFonts w:ascii="Times New Roman" w:eastAsia="Times New Roman" w:hAnsi="Times New Roman" w:cs="Times New Roman"/>
          <w:sz w:val="24"/>
          <w:szCs w:val="24"/>
        </w:rPr>
        <w:t xml:space="preserve"> and washed. The slide was blot dried and examined under oil immersion.</w:t>
      </w:r>
    </w:p>
    <w:p w:rsidR="003E1D53" w:rsidRPr="006E4B48" w:rsidRDefault="003E1D53" w:rsidP="00D87657">
      <w:pPr>
        <w:spacing w:after="0" w:line="360" w:lineRule="auto"/>
        <w:ind w:hanging="567"/>
        <w:jc w:val="both"/>
        <w:rPr>
          <w:rFonts w:ascii="Times New Roman" w:eastAsia="Times New Roman" w:hAnsi="Times New Roman" w:cs="Times New Roman"/>
          <w:sz w:val="24"/>
          <w:szCs w:val="24"/>
        </w:rPr>
      </w:pPr>
    </w:p>
    <w:p w:rsidR="003E1D53" w:rsidRPr="006E4B48" w:rsidRDefault="003E1D53" w:rsidP="00D87657">
      <w:pPr>
        <w:spacing w:after="0" w:line="360" w:lineRule="auto"/>
        <w:ind w:hanging="567"/>
        <w:rPr>
          <w:rFonts w:ascii="Times New Roman" w:eastAsia="Times New Roman" w:hAnsi="Times New Roman" w:cs="Times New Roman"/>
          <w:sz w:val="24"/>
          <w:szCs w:val="24"/>
        </w:rPr>
      </w:pPr>
    </w:p>
    <w:p w:rsidR="003E1D53" w:rsidRPr="006E4B48" w:rsidRDefault="003E1D53" w:rsidP="00656CAA">
      <w:pPr>
        <w:spacing w:after="0" w:line="360" w:lineRule="auto"/>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 xml:space="preserve">MANNITOL MOTILITY </w:t>
      </w:r>
      <w:proofErr w:type="gramStart"/>
      <w:r w:rsidRPr="006E4B48">
        <w:rPr>
          <w:rFonts w:ascii="Times New Roman" w:eastAsia="Times New Roman" w:hAnsi="Times New Roman" w:cs="Times New Roman"/>
          <w:b/>
          <w:sz w:val="24"/>
          <w:szCs w:val="24"/>
        </w:rPr>
        <w:t>TEST :</w:t>
      </w:r>
      <w:proofErr w:type="gramEnd"/>
    </w:p>
    <w:p w:rsidR="003E1D53" w:rsidRPr="006E4B48" w:rsidRDefault="003E1D53" w:rsidP="00D87657">
      <w:pPr>
        <w:spacing w:after="0" w:line="360" w:lineRule="auto"/>
        <w:ind w:hanging="567"/>
        <w:rPr>
          <w:rFonts w:ascii="Times New Roman" w:eastAsia="Times New Roman" w:hAnsi="Times New Roman" w:cs="Times New Roman"/>
          <w:b/>
          <w:sz w:val="24"/>
          <w:szCs w:val="24"/>
        </w:rPr>
      </w:pPr>
    </w:p>
    <w:p w:rsidR="00F25E19" w:rsidRPr="006E4B48" w:rsidRDefault="00F25E19" w:rsidP="00656CAA">
      <w:pPr>
        <w:spacing w:line="360" w:lineRule="auto"/>
        <w:jc w:val="both"/>
        <w:rPr>
          <w:rFonts w:ascii="Times New Roman" w:eastAsia="SimSun" w:hAnsi="Times New Roman" w:cs="Times New Roman"/>
          <w:sz w:val="24"/>
          <w:szCs w:val="24"/>
        </w:rPr>
      </w:pPr>
      <w:proofErr w:type="spellStart"/>
      <w:r w:rsidRPr="006E4B48">
        <w:rPr>
          <w:rFonts w:ascii="Times New Roman" w:eastAsia="SimSun" w:hAnsi="Times New Roman" w:cs="Times New Roman"/>
          <w:sz w:val="24"/>
          <w:szCs w:val="24"/>
        </w:rPr>
        <w:t>Manitol</w:t>
      </w:r>
      <w:proofErr w:type="spellEnd"/>
      <w:r w:rsidRPr="006E4B48">
        <w:rPr>
          <w:rFonts w:ascii="Times New Roman" w:eastAsia="SimSun" w:hAnsi="Times New Roman" w:cs="Times New Roman"/>
          <w:sz w:val="24"/>
          <w:szCs w:val="24"/>
        </w:rPr>
        <w:t xml:space="preserve"> test medium is suspend 28.0 g of powder in 1 litre of distilled or deionized water boil it by continuously shaking it so as it dissolves completely. Dispense in test </w:t>
      </w:r>
      <w:proofErr w:type="gramStart"/>
      <w:r w:rsidRPr="006E4B48">
        <w:rPr>
          <w:rFonts w:ascii="Times New Roman" w:eastAsia="SimSun" w:hAnsi="Times New Roman" w:cs="Times New Roman"/>
          <w:sz w:val="24"/>
          <w:szCs w:val="24"/>
        </w:rPr>
        <w:t>tube  and</w:t>
      </w:r>
      <w:proofErr w:type="gramEnd"/>
      <w:r w:rsidRPr="006E4B48">
        <w:rPr>
          <w:rFonts w:ascii="Times New Roman" w:eastAsia="SimSun" w:hAnsi="Times New Roman" w:cs="Times New Roman"/>
          <w:sz w:val="24"/>
          <w:szCs w:val="24"/>
        </w:rPr>
        <w:t xml:space="preserve"> autoclave it at  121°C for 15 minutes. </w:t>
      </w:r>
      <w:proofErr w:type="gramStart"/>
      <w:r w:rsidRPr="006E4B48">
        <w:rPr>
          <w:rFonts w:ascii="Times New Roman" w:eastAsia="SimSun" w:hAnsi="Times New Roman" w:cs="Times New Roman"/>
          <w:sz w:val="24"/>
          <w:szCs w:val="24"/>
        </w:rPr>
        <w:t>Cool  it</w:t>
      </w:r>
      <w:proofErr w:type="gramEnd"/>
      <w:r w:rsidRPr="006E4B48">
        <w:rPr>
          <w:rFonts w:ascii="Times New Roman" w:eastAsia="SimSun" w:hAnsi="Times New Roman" w:cs="Times New Roman"/>
          <w:sz w:val="24"/>
          <w:szCs w:val="24"/>
        </w:rPr>
        <w:t xml:space="preserve"> and inoculate the tubes with a pure culture by </w:t>
      </w:r>
      <w:r w:rsidRPr="006E4B48">
        <w:rPr>
          <w:rFonts w:ascii="Times New Roman" w:eastAsia="SimSun" w:hAnsi="Times New Roman" w:cs="Times New Roman"/>
          <w:sz w:val="24"/>
          <w:szCs w:val="24"/>
        </w:rPr>
        <w:lastRenderedPageBreak/>
        <w:t>stabbing the centre of the column of medium to greater than half the depth. Incubate tubes for 24-48 hours at 35 ± 2°C in an aerobic condition.</w:t>
      </w:r>
    </w:p>
    <w:p w:rsidR="0039335F" w:rsidRPr="006E4B48" w:rsidRDefault="0039335F" w:rsidP="00656CAA">
      <w:pPr>
        <w:spacing w:after="0" w:line="360" w:lineRule="auto"/>
        <w:jc w:val="both"/>
        <w:rPr>
          <w:rFonts w:ascii="Times New Roman" w:eastAsia="Times New Roman" w:hAnsi="Times New Roman" w:cs="Times New Roman"/>
          <w:sz w:val="24"/>
          <w:szCs w:val="24"/>
        </w:rPr>
      </w:pPr>
      <w:r w:rsidRPr="006E4B48">
        <w:rPr>
          <w:rFonts w:ascii="Times New Roman" w:eastAsia="SimSun" w:hAnsi="Times New Roman" w:cs="Times New Roman"/>
          <w:sz w:val="24"/>
          <w:szCs w:val="24"/>
        </w:rPr>
        <w:t xml:space="preserve">Bacterial motility can be observed directly from examination of the tubes following incubation. Growth </w:t>
      </w:r>
      <w:r w:rsidRPr="006E4B48">
        <w:rPr>
          <w:rFonts w:ascii="Times New Roman" w:hAnsi="Times New Roman" w:cs="Times New Roman"/>
          <w:sz w:val="24"/>
          <w:szCs w:val="24"/>
        </w:rPr>
        <w:t>extends away from the line of inoculation</w:t>
      </w:r>
      <w:r w:rsidRPr="006E4B48">
        <w:rPr>
          <w:rFonts w:ascii="Times New Roman" w:eastAsia="SimSun" w:hAnsi="Times New Roman" w:cs="Times New Roman"/>
          <w:sz w:val="24"/>
          <w:szCs w:val="24"/>
        </w:rPr>
        <w:t xml:space="preserve"> if the organism is motile. Highly motile organisms provide growth throughout the tube. Growth of non-motile organisms only occurs along the stab line</w:t>
      </w:r>
      <w:r w:rsidRPr="006E4B48">
        <w:rPr>
          <w:rFonts w:ascii="Times New Roman" w:hAnsi="Times New Roman" w:cs="Times New Roman"/>
          <w:sz w:val="24"/>
          <w:szCs w:val="24"/>
        </w:rPr>
        <w:t xml:space="preserve"> but no further</w:t>
      </w:r>
    </w:p>
    <w:p w:rsidR="003E1D53" w:rsidRPr="006E4B48" w:rsidRDefault="003E1D53" w:rsidP="00D87657">
      <w:pPr>
        <w:spacing w:after="0" w:line="360" w:lineRule="auto"/>
        <w:ind w:hanging="567"/>
        <w:jc w:val="both"/>
        <w:rPr>
          <w:rFonts w:ascii="Times New Roman" w:eastAsia="Times New Roman" w:hAnsi="Times New Roman" w:cs="Times New Roman"/>
          <w:b/>
          <w:sz w:val="24"/>
          <w:szCs w:val="24"/>
        </w:rPr>
      </w:pPr>
    </w:p>
    <w:p w:rsidR="003E1D53" w:rsidRPr="006E4B48" w:rsidRDefault="003E1D53" w:rsidP="00656CAA">
      <w:pPr>
        <w:spacing w:after="0" w:line="360" w:lineRule="auto"/>
        <w:jc w:val="both"/>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CATALASE TEST:</w:t>
      </w:r>
    </w:p>
    <w:p w:rsidR="003E1D53" w:rsidRPr="006E4B48" w:rsidRDefault="003E1D53" w:rsidP="00656CAA">
      <w:pPr>
        <w:spacing w:after="0" w:line="360" w:lineRule="auto"/>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 xml:space="preserve">A clean glass slide was placed in the </w:t>
      </w:r>
      <w:proofErr w:type="spellStart"/>
      <w:r w:rsidRPr="006E4B48">
        <w:rPr>
          <w:rFonts w:ascii="Times New Roman" w:eastAsia="Times New Roman" w:hAnsi="Times New Roman" w:cs="Times New Roman"/>
          <w:sz w:val="24"/>
          <w:szCs w:val="24"/>
        </w:rPr>
        <w:t>petridish</w:t>
      </w:r>
      <w:proofErr w:type="spellEnd"/>
      <w:r w:rsidRPr="006E4B48">
        <w:rPr>
          <w:rFonts w:ascii="Times New Roman" w:eastAsia="Times New Roman" w:hAnsi="Times New Roman" w:cs="Times New Roman"/>
          <w:sz w:val="24"/>
          <w:szCs w:val="24"/>
        </w:rPr>
        <w:t xml:space="preserve"> saline suspension of the organism was made on the slide. Immediately drop of 3% H</w:t>
      </w:r>
      <w:r w:rsidRPr="006E4B48">
        <w:rPr>
          <w:rFonts w:ascii="Times New Roman" w:eastAsia="Times New Roman" w:hAnsi="Times New Roman" w:cs="Times New Roman"/>
          <w:sz w:val="24"/>
          <w:szCs w:val="24"/>
          <w:vertAlign w:val="subscript"/>
        </w:rPr>
        <w:t>2</w:t>
      </w:r>
      <w:r w:rsidRPr="006E4B48">
        <w:rPr>
          <w:rFonts w:ascii="Times New Roman" w:eastAsia="Times New Roman" w:hAnsi="Times New Roman" w:cs="Times New Roman"/>
          <w:sz w:val="24"/>
          <w:szCs w:val="24"/>
        </w:rPr>
        <w:t>O</w:t>
      </w:r>
      <w:r w:rsidRPr="006E4B48">
        <w:rPr>
          <w:rFonts w:ascii="Times New Roman" w:eastAsia="Times New Roman" w:hAnsi="Times New Roman" w:cs="Times New Roman"/>
          <w:sz w:val="24"/>
          <w:szCs w:val="24"/>
          <w:vertAlign w:val="subscript"/>
        </w:rPr>
        <w:t>2</w:t>
      </w:r>
      <w:r w:rsidRPr="006E4B48">
        <w:rPr>
          <w:rFonts w:ascii="Times New Roman" w:eastAsia="Times New Roman" w:hAnsi="Times New Roman" w:cs="Times New Roman"/>
          <w:sz w:val="24"/>
          <w:szCs w:val="24"/>
        </w:rPr>
        <w:t xml:space="preserve"> was added using dropper.</w:t>
      </w:r>
    </w:p>
    <w:p w:rsidR="003E1D53" w:rsidRPr="006E4B48" w:rsidRDefault="003E1D53" w:rsidP="00D87657">
      <w:pPr>
        <w:spacing w:after="0" w:line="360" w:lineRule="auto"/>
        <w:ind w:hanging="567"/>
        <w:jc w:val="both"/>
        <w:rPr>
          <w:rFonts w:ascii="Times New Roman" w:eastAsia="Times New Roman" w:hAnsi="Times New Roman" w:cs="Times New Roman"/>
          <w:sz w:val="24"/>
          <w:szCs w:val="24"/>
        </w:rPr>
      </w:pPr>
    </w:p>
    <w:p w:rsidR="003E1D53" w:rsidRPr="006E4B48" w:rsidRDefault="003E1D53" w:rsidP="00656CAA">
      <w:pPr>
        <w:spacing w:after="0" w:line="360" w:lineRule="auto"/>
        <w:jc w:val="both"/>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OXIDASE TEST:</w:t>
      </w:r>
    </w:p>
    <w:p w:rsidR="00C17583" w:rsidRPr="006E4B48" w:rsidRDefault="00C17583" w:rsidP="00656CAA">
      <w:pPr>
        <w:spacing w:after="0" w:line="360" w:lineRule="auto"/>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 xml:space="preserve">Oxidase disc was placed on a clean glass slide which is placed in the </w:t>
      </w:r>
      <w:proofErr w:type="spellStart"/>
      <w:r w:rsidRPr="006E4B48">
        <w:rPr>
          <w:rFonts w:ascii="Times New Roman" w:eastAsia="Times New Roman" w:hAnsi="Times New Roman" w:cs="Times New Roman"/>
          <w:sz w:val="24"/>
          <w:szCs w:val="24"/>
        </w:rPr>
        <w:t>petridish</w:t>
      </w:r>
      <w:proofErr w:type="spellEnd"/>
      <w:r w:rsidRPr="006E4B48">
        <w:rPr>
          <w:rFonts w:ascii="Times New Roman" w:eastAsia="Times New Roman" w:hAnsi="Times New Roman" w:cs="Times New Roman"/>
          <w:sz w:val="24"/>
          <w:szCs w:val="24"/>
        </w:rPr>
        <w:t>. The dish was moistened with sterile water. The colony to be tested is picked up using a tooth pick and smeared over moist area.</w:t>
      </w:r>
    </w:p>
    <w:p w:rsidR="003E1D53" w:rsidRPr="006E4B48" w:rsidRDefault="003E1D53" w:rsidP="00D87657">
      <w:pPr>
        <w:spacing w:after="0" w:line="360" w:lineRule="auto"/>
        <w:ind w:hanging="567"/>
        <w:jc w:val="both"/>
        <w:rPr>
          <w:rFonts w:ascii="Times New Roman" w:eastAsia="Times New Roman" w:hAnsi="Times New Roman" w:cs="Times New Roman"/>
          <w:b/>
          <w:sz w:val="24"/>
          <w:szCs w:val="24"/>
        </w:rPr>
      </w:pPr>
    </w:p>
    <w:p w:rsidR="003E1D53" w:rsidRPr="006E4B48" w:rsidRDefault="003E1D53" w:rsidP="00656CAA">
      <w:pPr>
        <w:spacing w:after="0" w:line="360" w:lineRule="auto"/>
        <w:jc w:val="both"/>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 xml:space="preserve"> INDOLE PRODUCTION TEST:</w:t>
      </w:r>
    </w:p>
    <w:p w:rsidR="00FA061A" w:rsidRPr="006E4B48" w:rsidRDefault="00FA061A" w:rsidP="00656CAA">
      <w:pPr>
        <w:spacing w:after="0" w:line="360" w:lineRule="auto"/>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5 ml of sterile peptone broth was inoculated with the test culture and incubated at 37</w:t>
      </w:r>
      <w:r w:rsidRPr="006E4B48">
        <w:rPr>
          <w:rFonts w:ascii="Times New Roman" w:eastAsia="Times New Roman" w:hAnsi="Times New Roman" w:cs="Times New Roman"/>
          <w:sz w:val="24"/>
          <w:szCs w:val="24"/>
          <w:vertAlign w:val="superscript"/>
        </w:rPr>
        <w:t>o</w:t>
      </w:r>
      <w:r w:rsidRPr="006E4B48">
        <w:rPr>
          <w:rFonts w:ascii="Times New Roman" w:eastAsia="Times New Roman" w:hAnsi="Times New Roman" w:cs="Times New Roman"/>
          <w:sz w:val="24"/>
          <w:szCs w:val="24"/>
        </w:rPr>
        <w:t xml:space="preserve">C for 48 hours. Following incubation </w:t>
      </w:r>
      <w:proofErr w:type="gramStart"/>
      <w:r w:rsidRPr="006E4B48">
        <w:rPr>
          <w:rFonts w:ascii="Times New Roman" w:eastAsia="Times New Roman" w:hAnsi="Times New Roman" w:cs="Times New Roman"/>
          <w:sz w:val="24"/>
          <w:szCs w:val="24"/>
        </w:rPr>
        <w:t>with  0.2</w:t>
      </w:r>
      <w:proofErr w:type="gramEnd"/>
      <w:r w:rsidRPr="006E4B48">
        <w:rPr>
          <w:rFonts w:ascii="Times New Roman" w:eastAsia="Times New Roman" w:hAnsi="Times New Roman" w:cs="Times New Roman"/>
          <w:sz w:val="24"/>
          <w:szCs w:val="24"/>
        </w:rPr>
        <w:t xml:space="preserve"> ml of </w:t>
      </w:r>
      <w:proofErr w:type="spellStart"/>
      <w:r w:rsidRPr="006E4B48">
        <w:rPr>
          <w:rFonts w:ascii="Times New Roman" w:eastAsia="Times New Roman" w:hAnsi="Times New Roman" w:cs="Times New Roman"/>
          <w:sz w:val="24"/>
          <w:szCs w:val="24"/>
        </w:rPr>
        <w:t>Kovac’s</w:t>
      </w:r>
      <w:proofErr w:type="spellEnd"/>
      <w:r w:rsidRPr="006E4B48">
        <w:rPr>
          <w:rFonts w:ascii="Times New Roman" w:eastAsia="Times New Roman" w:hAnsi="Times New Roman" w:cs="Times New Roman"/>
          <w:sz w:val="24"/>
          <w:szCs w:val="24"/>
        </w:rPr>
        <w:t xml:space="preserve"> reagent which is composed of p-</w:t>
      </w:r>
      <w:proofErr w:type="spellStart"/>
      <w:r w:rsidRPr="006E4B48">
        <w:rPr>
          <w:rFonts w:ascii="Times New Roman" w:eastAsia="Times New Roman" w:hAnsi="Times New Roman" w:cs="Times New Roman"/>
          <w:sz w:val="24"/>
          <w:szCs w:val="24"/>
        </w:rPr>
        <w:t>dimethylaminobenzaldehyde</w:t>
      </w:r>
      <w:proofErr w:type="spellEnd"/>
      <w:r w:rsidRPr="006E4B48">
        <w:rPr>
          <w:rFonts w:ascii="Times New Roman" w:eastAsia="Times New Roman" w:hAnsi="Times New Roman" w:cs="Times New Roman"/>
          <w:sz w:val="24"/>
          <w:szCs w:val="24"/>
        </w:rPr>
        <w:t xml:space="preserve">, when it  produces a cherry red colour shows the presence of </w:t>
      </w:r>
      <w:proofErr w:type="spellStart"/>
      <w:r w:rsidRPr="006E4B48">
        <w:rPr>
          <w:rFonts w:ascii="Times New Roman" w:eastAsia="Times New Roman" w:hAnsi="Times New Roman" w:cs="Times New Roman"/>
          <w:sz w:val="24"/>
          <w:szCs w:val="24"/>
        </w:rPr>
        <w:t>indole</w:t>
      </w:r>
      <w:proofErr w:type="spellEnd"/>
      <w:r w:rsidRPr="006E4B48">
        <w:rPr>
          <w:rFonts w:ascii="Times New Roman" w:eastAsia="Times New Roman" w:hAnsi="Times New Roman" w:cs="Times New Roman"/>
          <w:sz w:val="24"/>
          <w:szCs w:val="24"/>
        </w:rPr>
        <w:t>.</w:t>
      </w:r>
    </w:p>
    <w:p w:rsidR="003E1D53" w:rsidRPr="006E4B48" w:rsidRDefault="003E1D53" w:rsidP="00656CAA">
      <w:pPr>
        <w:spacing w:after="0" w:line="360" w:lineRule="auto"/>
        <w:jc w:val="both"/>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METHYL RED TEST:</w:t>
      </w:r>
    </w:p>
    <w:p w:rsidR="003E1D53" w:rsidRPr="006E4B48" w:rsidRDefault="003E1D53" w:rsidP="00656CAA">
      <w:pPr>
        <w:spacing w:after="0" w:line="360" w:lineRule="auto"/>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5 ml sterile glucose broth was inoculated with the test culture and incubated at 37</w:t>
      </w:r>
      <w:r w:rsidRPr="006E4B48">
        <w:rPr>
          <w:rFonts w:ascii="Times New Roman" w:eastAsia="Times New Roman" w:hAnsi="Times New Roman" w:cs="Times New Roman"/>
          <w:sz w:val="24"/>
          <w:szCs w:val="24"/>
          <w:vertAlign w:val="superscript"/>
        </w:rPr>
        <w:t>o</w:t>
      </w:r>
      <w:r w:rsidRPr="006E4B48">
        <w:rPr>
          <w:rFonts w:ascii="Times New Roman" w:eastAsia="Times New Roman" w:hAnsi="Times New Roman" w:cs="Times New Roman"/>
          <w:sz w:val="24"/>
          <w:szCs w:val="24"/>
        </w:rPr>
        <w:t xml:space="preserve">C for 48 </w:t>
      </w:r>
      <w:r w:rsidR="002E02F4" w:rsidRPr="006E4B48">
        <w:rPr>
          <w:rFonts w:ascii="Times New Roman" w:eastAsia="Times New Roman" w:hAnsi="Times New Roman" w:cs="Times New Roman"/>
          <w:sz w:val="24"/>
          <w:szCs w:val="24"/>
        </w:rPr>
        <w:t>hours. Following incubation</w:t>
      </w:r>
      <w:proofErr w:type="gramStart"/>
      <w:r w:rsidR="002E02F4" w:rsidRPr="006E4B48">
        <w:rPr>
          <w:rFonts w:ascii="Times New Roman" w:eastAsia="Times New Roman" w:hAnsi="Times New Roman" w:cs="Times New Roman"/>
          <w:sz w:val="24"/>
          <w:szCs w:val="24"/>
        </w:rPr>
        <w:t>,</w:t>
      </w:r>
      <w:r w:rsidRPr="006E4B48">
        <w:rPr>
          <w:rFonts w:ascii="Times New Roman" w:eastAsia="Times New Roman" w:hAnsi="Times New Roman" w:cs="Times New Roman"/>
          <w:sz w:val="24"/>
          <w:szCs w:val="24"/>
        </w:rPr>
        <w:t>5</w:t>
      </w:r>
      <w:proofErr w:type="gramEnd"/>
      <w:r w:rsidRPr="006E4B48">
        <w:rPr>
          <w:rFonts w:ascii="Times New Roman" w:eastAsia="Times New Roman" w:hAnsi="Times New Roman" w:cs="Times New Roman"/>
          <w:sz w:val="24"/>
          <w:szCs w:val="24"/>
        </w:rPr>
        <w:t xml:space="preserve">-6 drops of </w:t>
      </w:r>
      <w:proofErr w:type="spellStart"/>
      <w:r w:rsidRPr="006E4B48">
        <w:rPr>
          <w:rFonts w:ascii="Times New Roman" w:eastAsia="Times New Roman" w:hAnsi="Times New Roman" w:cs="Times New Roman"/>
          <w:sz w:val="24"/>
          <w:szCs w:val="24"/>
        </w:rPr>
        <w:t>methylred</w:t>
      </w:r>
      <w:proofErr w:type="spellEnd"/>
      <w:r w:rsidRPr="006E4B48">
        <w:rPr>
          <w:rFonts w:ascii="Times New Roman" w:eastAsia="Times New Roman" w:hAnsi="Times New Roman" w:cs="Times New Roman"/>
          <w:sz w:val="24"/>
          <w:szCs w:val="24"/>
        </w:rPr>
        <w:t xml:space="preserve"> solution was added.</w:t>
      </w:r>
    </w:p>
    <w:p w:rsidR="003E1D53" w:rsidRPr="006E4B48" w:rsidRDefault="003E1D53" w:rsidP="00D87657">
      <w:pPr>
        <w:spacing w:after="0" w:line="360" w:lineRule="auto"/>
        <w:ind w:hanging="567"/>
        <w:jc w:val="both"/>
        <w:rPr>
          <w:rFonts w:ascii="Times New Roman" w:eastAsia="Times New Roman" w:hAnsi="Times New Roman" w:cs="Times New Roman"/>
          <w:sz w:val="24"/>
          <w:szCs w:val="24"/>
        </w:rPr>
      </w:pPr>
    </w:p>
    <w:p w:rsidR="003E1D53" w:rsidRPr="006E4B48" w:rsidRDefault="003E1D53" w:rsidP="00656CAA">
      <w:pPr>
        <w:spacing w:after="0" w:line="360" w:lineRule="auto"/>
        <w:jc w:val="both"/>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VOGES-PROSKAUER TEST:</w:t>
      </w:r>
    </w:p>
    <w:p w:rsidR="003E1D53" w:rsidRPr="006E4B48" w:rsidRDefault="003E1D53" w:rsidP="00656CAA">
      <w:pPr>
        <w:spacing w:after="0" w:line="360" w:lineRule="auto"/>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5 ml of sterile glucose broth was inoculated with the test culture and incubated at 37</w:t>
      </w:r>
      <w:r w:rsidRPr="006E4B48">
        <w:rPr>
          <w:rFonts w:ascii="Times New Roman" w:eastAsia="Times New Roman" w:hAnsi="Times New Roman" w:cs="Times New Roman"/>
          <w:sz w:val="24"/>
          <w:szCs w:val="24"/>
          <w:vertAlign w:val="superscript"/>
        </w:rPr>
        <w:t>o</w:t>
      </w:r>
      <w:r w:rsidRPr="006E4B48">
        <w:rPr>
          <w:rFonts w:ascii="Times New Roman" w:eastAsia="Times New Roman" w:hAnsi="Times New Roman" w:cs="Times New Roman"/>
          <w:sz w:val="24"/>
          <w:szCs w:val="24"/>
        </w:rPr>
        <w:t xml:space="preserve">c for 48 hours. Following incubation 1 ml of 40% potassium hydroxide and 3 ml of 5% solution of alpha </w:t>
      </w:r>
      <w:proofErr w:type="spellStart"/>
      <w:r w:rsidRPr="006E4B48">
        <w:rPr>
          <w:rFonts w:ascii="Times New Roman" w:eastAsia="Times New Roman" w:hAnsi="Times New Roman" w:cs="Times New Roman"/>
          <w:sz w:val="24"/>
          <w:szCs w:val="24"/>
        </w:rPr>
        <w:t>naphthol</w:t>
      </w:r>
      <w:proofErr w:type="spellEnd"/>
      <w:r w:rsidRPr="006E4B48">
        <w:rPr>
          <w:rFonts w:ascii="Times New Roman" w:eastAsia="Times New Roman" w:hAnsi="Times New Roman" w:cs="Times New Roman"/>
          <w:sz w:val="24"/>
          <w:szCs w:val="24"/>
        </w:rPr>
        <w:t xml:space="preserve"> in absolute ethanol was added.</w:t>
      </w:r>
    </w:p>
    <w:p w:rsidR="003E1D53" w:rsidRPr="006E4B48" w:rsidRDefault="003E1D53" w:rsidP="00D87657">
      <w:pPr>
        <w:spacing w:after="0" w:line="360" w:lineRule="auto"/>
        <w:ind w:hanging="567"/>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ab/>
      </w:r>
    </w:p>
    <w:p w:rsidR="003E1D53" w:rsidRPr="006E4B48" w:rsidRDefault="003E1D53" w:rsidP="00656CAA">
      <w:pPr>
        <w:spacing w:after="0" w:line="360" w:lineRule="auto"/>
        <w:jc w:val="both"/>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CITRATE UTILIZATION TEST:</w:t>
      </w:r>
    </w:p>
    <w:p w:rsidR="00FE216F" w:rsidRPr="006E4B48" w:rsidRDefault="00FE216F" w:rsidP="00656CAA">
      <w:pPr>
        <w:spacing w:after="0" w:line="360" w:lineRule="auto"/>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 xml:space="preserve">Streak the slant with </w:t>
      </w:r>
      <w:proofErr w:type="gramStart"/>
      <w:r w:rsidRPr="006E4B48">
        <w:rPr>
          <w:rFonts w:ascii="Times New Roman" w:eastAsia="Times New Roman" w:hAnsi="Times New Roman" w:cs="Times New Roman"/>
          <w:sz w:val="24"/>
          <w:szCs w:val="24"/>
        </w:rPr>
        <w:t>a</w:t>
      </w:r>
      <w:proofErr w:type="gramEnd"/>
      <w:r w:rsidRPr="006E4B48">
        <w:rPr>
          <w:rFonts w:ascii="Times New Roman" w:eastAsia="Times New Roman" w:hAnsi="Times New Roman" w:cs="Times New Roman"/>
          <w:sz w:val="24"/>
          <w:szCs w:val="24"/>
        </w:rPr>
        <w:t xml:space="preserve"> inoculum in Simmons citrate medium and incubated at 37</w:t>
      </w:r>
      <w:r w:rsidRPr="006E4B48">
        <w:rPr>
          <w:rFonts w:ascii="Times New Roman" w:eastAsia="Times New Roman" w:hAnsi="Times New Roman" w:cs="Times New Roman"/>
          <w:sz w:val="24"/>
          <w:szCs w:val="24"/>
          <w:vertAlign w:val="superscript"/>
        </w:rPr>
        <w:t>o</w:t>
      </w:r>
      <w:r w:rsidRPr="006E4B48">
        <w:rPr>
          <w:rFonts w:ascii="Times New Roman" w:eastAsia="Times New Roman" w:hAnsi="Times New Roman" w:cs="Times New Roman"/>
          <w:sz w:val="24"/>
          <w:szCs w:val="24"/>
        </w:rPr>
        <w:t>C for 24 hours. Positive reaction shows change from green to blue colour along the slant.</w:t>
      </w:r>
    </w:p>
    <w:p w:rsidR="00FE216F" w:rsidRPr="006E4B48" w:rsidRDefault="00FE216F" w:rsidP="00D87657">
      <w:pPr>
        <w:spacing w:after="0" w:line="360" w:lineRule="auto"/>
        <w:ind w:hanging="567"/>
        <w:jc w:val="both"/>
        <w:rPr>
          <w:rFonts w:ascii="Times New Roman" w:eastAsia="Times New Roman" w:hAnsi="Times New Roman" w:cs="Times New Roman"/>
          <w:sz w:val="24"/>
          <w:szCs w:val="24"/>
        </w:rPr>
      </w:pPr>
    </w:p>
    <w:p w:rsidR="003E1D53" w:rsidRPr="006E4B48" w:rsidRDefault="003E1D53" w:rsidP="00656CAA">
      <w:pPr>
        <w:spacing w:after="0" w:line="360" w:lineRule="auto"/>
        <w:jc w:val="both"/>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 xml:space="preserve"> TRIPLE SUGAR IRON (TSI) AGAR TEST:</w:t>
      </w:r>
    </w:p>
    <w:p w:rsidR="00FE216F" w:rsidRPr="006E4B48" w:rsidRDefault="00FE216F" w:rsidP="00656CAA">
      <w:pPr>
        <w:spacing w:after="0" w:line="360" w:lineRule="auto"/>
        <w:jc w:val="both"/>
        <w:rPr>
          <w:rFonts w:ascii="Times New Roman" w:eastAsia="Times New Roman" w:hAnsi="Times New Roman" w:cs="Times New Roman"/>
          <w:b/>
          <w:sz w:val="24"/>
          <w:szCs w:val="24"/>
        </w:rPr>
      </w:pPr>
      <w:r w:rsidRPr="006E4B48">
        <w:rPr>
          <w:rFonts w:ascii="Times New Roman" w:eastAsia="Times New Roman" w:hAnsi="Times New Roman" w:cs="Times New Roman"/>
          <w:sz w:val="24"/>
          <w:szCs w:val="24"/>
        </w:rPr>
        <w:t xml:space="preserve">To the TSI slants agar </w:t>
      </w:r>
      <w:proofErr w:type="gramStart"/>
      <w:r w:rsidRPr="006E4B48">
        <w:rPr>
          <w:rFonts w:ascii="Times New Roman" w:eastAsia="Times New Roman" w:hAnsi="Times New Roman" w:cs="Times New Roman"/>
          <w:sz w:val="24"/>
          <w:szCs w:val="24"/>
        </w:rPr>
        <w:t>medium  incorporate</w:t>
      </w:r>
      <w:proofErr w:type="gramEnd"/>
      <w:r w:rsidRPr="006E4B48">
        <w:rPr>
          <w:rFonts w:ascii="Times New Roman" w:eastAsia="Times New Roman" w:hAnsi="Times New Roman" w:cs="Times New Roman"/>
          <w:sz w:val="24"/>
          <w:szCs w:val="24"/>
        </w:rPr>
        <w:t xml:space="preserve">  phenol red which is  the acid base indicator to detect carbohydrate fermentation. The medium was inoculated with the test culture by first stabbing the butt down to the bottom and then streaking the surface of the slant and incubated at 37</w:t>
      </w:r>
      <w:r w:rsidRPr="006E4B48">
        <w:rPr>
          <w:rFonts w:ascii="Times New Roman" w:eastAsia="Times New Roman" w:hAnsi="Times New Roman" w:cs="Times New Roman"/>
          <w:sz w:val="24"/>
          <w:szCs w:val="24"/>
          <w:vertAlign w:val="superscript"/>
        </w:rPr>
        <w:t>o</w:t>
      </w:r>
      <w:r w:rsidRPr="006E4B48">
        <w:rPr>
          <w:rFonts w:ascii="Times New Roman" w:eastAsia="Times New Roman" w:hAnsi="Times New Roman" w:cs="Times New Roman"/>
          <w:sz w:val="24"/>
          <w:szCs w:val="24"/>
        </w:rPr>
        <w:t>C for 24 hours.</w:t>
      </w:r>
      <w:r w:rsidRPr="006E4B48">
        <w:rPr>
          <w:rFonts w:ascii="Times New Roman" w:hAnsi="Times New Roman" w:cs="Times New Roman"/>
          <w:sz w:val="24"/>
          <w:szCs w:val="24"/>
        </w:rPr>
        <w:t xml:space="preserve"> Use a loosely fitting closure to permit access of air.</w:t>
      </w:r>
    </w:p>
    <w:p w:rsidR="003E1D53" w:rsidRPr="006E4B48" w:rsidRDefault="003E1D53" w:rsidP="00D87657">
      <w:pPr>
        <w:spacing w:after="0" w:line="360" w:lineRule="auto"/>
        <w:ind w:hanging="567"/>
        <w:jc w:val="both"/>
        <w:rPr>
          <w:rFonts w:ascii="Times New Roman" w:eastAsia="Times New Roman" w:hAnsi="Times New Roman" w:cs="Times New Roman"/>
          <w:sz w:val="24"/>
          <w:szCs w:val="24"/>
        </w:rPr>
      </w:pPr>
    </w:p>
    <w:p w:rsidR="003E1D53" w:rsidRPr="006E4B48" w:rsidRDefault="003E1D53" w:rsidP="00656CAA">
      <w:pPr>
        <w:spacing w:after="0" w:line="360" w:lineRule="auto"/>
        <w:jc w:val="both"/>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UREASE TEST:</w:t>
      </w:r>
    </w:p>
    <w:p w:rsidR="00B11A4B" w:rsidRPr="006E4B48" w:rsidRDefault="00B11A4B" w:rsidP="00656CAA">
      <w:pPr>
        <w:spacing w:after="0" w:line="360" w:lineRule="auto"/>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shd w:val="clear" w:color="auto" w:fill="FFFFFF"/>
        </w:rPr>
        <w:t xml:space="preserve">For the detection </w:t>
      </w:r>
      <w:proofErr w:type="gramStart"/>
      <w:r w:rsidRPr="006E4B48">
        <w:rPr>
          <w:rFonts w:ascii="Times New Roman" w:hAnsi="Times New Roman" w:cs="Times New Roman"/>
          <w:sz w:val="24"/>
          <w:szCs w:val="24"/>
          <w:shd w:val="clear" w:color="auto" w:fill="FFFFFF"/>
        </w:rPr>
        <w:t>of  presence</w:t>
      </w:r>
      <w:proofErr w:type="gramEnd"/>
      <w:r w:rsidRPr="006E4B48">
        <w:rPr>
          <w:rFonts w:ascii="Times New Roman" w:hAnsi="Times New Roman" w:cs="Times New Roman"/>
          <w:sz w:val="24"/>
          <w:szCs w:val="24"/>
          <w:shd w:val="clear" w:color="auto" w:fill="FFFFFF"/>
        </w:rPr>
        <w:t xml:space="preserve"> of urease, the  test culture is inoculated in urea broth medium </w:t>
      </w:r>
      <w:r w:rsidRPr="006E4B48">
        <w:rPr>
          <w:rFonts w:ascii="Times New Roman" w:eastAsia="Times New Roman" w:hAnsi="Times New Roman" w:cs="Times New Roman"/>
          <w:sz w:val="24"/>
          <w:szCs w:val="24"/>
        </w:rPr>
        <w:t>containing phenol red and incubated for 24 hours at 37</w:t>
      </w:r>
      <w:r w:rsidRPr="006E4B48">
        <w:rPr>
          <w:rFonts w:ascii="Times New Roman" w:eastAsia="Times New Roman" w:hAnsi="Times New Roman" w:cs="Times New Roman"/>
          <w:sz w:val="24"/>
          <w:szCs w:val="24"/>
          <w:vertAlign w:val="superscript"/>
        </w:rPr>
        <w:t>o</w:t>
      </w:r>
      <w:r w:rsidRPr="006E4B48">
        <w:rPr>
          <w:rFonts w:ascii="Times New Roman" w:eastAsia="Times New Roman" w:hAnsi="Times New Roman" w:cs="Times New Roman"/>
          <w:sz w:val="24"/>
          <w:szCs w:val="24"/>
        </w:rPr>
        <w:t xml:space="preserve">C . </w:t>
      </w:r>
      <w:proofErr w:type="gramStart"/>
      <w:r w:rsidRPr="006E4B48">
        <w:rPr>
          <w:rFonts w:ascii="Times New Roman" w:hAnsi="Times New Roman" w:cs="Times New Roman"/>
          <w:sz w:val="24"/>
          <w:szCs w:val="24"/>
          <w:shd w:val="clear" w:color="auto" w:fill="FFFFFF"/>
        </w:rPr>
        <w:t>The  pH</w:t>
      </w:r>
      <w:proofErr w:type="gramEnd"/>
      <w:r w:rsidRPr="006E4B48">
        <w:rPr>
          <w:rFonts w:ascii="Times New Roman" w:hAnsi="Times New Roman" w:cs="Times New Roman"/>
          <w:sz w:val="24"/>
          <w:szCs w:val="24"/>
          <w:shd w:val="clear" w:color="auto" w:fill="FFFFFF"/>
        </w:rPr>
        <w:t xml:space="preserve"> shift is detected by the change in colour of </w:t>
      </w:r>
      <w:r w:rsidRPr="006E4B48">
        <w:rPr>
          <w:rStyle w:val="Strong"/>
          <w:rFonts w:ascii="Times New Roman" w:hAnsi="Times New Roman" w:cs="Times New Roman"/>
          <w:sz w:val="24"/>
          <w:szCs w:val="24"/>
          <w:bdr w:val="none" w:sz="0" w:space="0" w:color="auto" w:frame="1"/>
          <w:shd w:val="clear" w:color="auto" w:fill="FFFFFF"/>
        </w:rPr>
        <w:t>phenol red</w:t>
      </w:r>
      <w:r w:rsidRPr="006E4B48">
        <w:rPr>
          <w:rFonts w:ascii="Times New Roman" w:hAnsi="Times New Roman" w:cs="Times New Roman"/>
          <w:sz w:val="24"/>
          <w:szCs w:val="24"/>
          <w:shd w:val="clear" w:color="auto" w:fill="FFFFFF"/>
        </w:rPr>
        <w:t> from </w:t>
      </w:r>
      <w:r w:rsidRPr="006E4B48">
        <w:rPr>
          <w:rStyle w:val="Strong"/>
          <w:rFonts w:ascii="Times New Roman" w:hAnsi="Times New Roman" w:cs="Times New Roman"/>
          <w:sz w:val="24"/>
          <w:szCs w:val="24"/>
          <w:bdr w:val="none" w:sz="0" w:space="0" w:color="auto" w:frame="1"/>
          <w:shd w:val="clear" w:color="auto" w:fill="FFFFFF"/>
        </w:rPr>
        <w:t>light orange</w:t>
      </w:r>
      <w:r w:rsidRPr="006E4B48">
        <w:rPr>
          <w:rFonts w:ascii="Times New Roman" w:hAnsi="Times New Roman" w:cs="Times New Roman"/>
          <w:sz w:val="24"/>
          <w:szCs w:val="24"/>
          <w:shd w:val="clear" w:color="auto" w:fill="FFFFFF"/>
        </w:rPr>
        <w:t> at pH 6.8 to </w:t>
      </w:r>
      <w:r w:rsidRPr="006E4B48">
        <w:rPr>
          <w:rStyle w:val="Strong"/>
          <w:rFonts w:ascii="Times New Roman" w:hAnsi="Times New Roman" w:cs="Times New Roman"/>
          <w:sz w:val="24"/>
          <w:szCs w:val="24"/>
          <w:bdr w:val="none" w:sz="0" w:space="0" w:color="auto" w:frame="1"/>
          <w:shd w:val="clear" w:color="auto" w:fill="FFFFFF"/>
        </w:rPr>
        <w:t>magenta (pink)</w:t>
      </w:r>
      <w:r w:rsidRPr="006E4B48">
        <w:rPr>
          <w:rFonts w:ascii="Times New Roman" w:hAnsi="Times New Roman" w:cs="Times New Roman"/>
          <w:sz w:val="24"/>
          <w:szCs w:val="24"/>
          <w:shd w:val="clear" w:color="auto" w:fill="FFFFFF"/>
        </w:rPr>
        <w:t> at pH 8.1.</w:t>
      </w:r>
    </w:p>
    <w:p w:rsidR="003E1D53" w:rsidRPr="006E4B48" w:rsidRDefault="003E1D53" w:rsidP="00D87657">
      <w:pPr>
        <w:spacing w:after="0" w:line="360" w:lineRule="auto"/>
        <w:ind w:hanging="567"/>
        <w:jc w:val="both"/>
        <w:rPr>
          <w:rFonts w:ascii="Times New Roman" w:eastAsia="Times New Roman" w:hAnsi="Times New Roman" w:cs="Times New Roman"/>
          <w:sz w:val="24"/>
          <w:szCs w:val="24"/>
        </w:rPr>
      </w:pPr>
    </w:p>
    <w:p w:rsidR="003E1D53" w:rsidRPr="006E4B48" w:rsidRDefault="003E1D53" w:rsidP="00656CAA">
      <w:pPr>
        <w:spacing w:after="0" w:line="360" w:lineRule="auto"/>
        <w:rPr>
          <w:rFonts w:ascii="Times New Roman" w:eastAsia="Times New Roman" w:hAnsi="Times New Roman" w:cs="Times New Roman"/>
          <w:b/>
          <w:sz w:val="24"/>
          <w:szCs w:val="24"/>
        </w:rPr>
      </w:pPr>
      <w:proofErr w:type="gramStart"/>
      <w:r w:rsidRPr="006E4B48">
        <w:rPr>
          <w:rFonts w:ascii="Times New Roman" w:eastAsia="Times New Roman" w:hAnsi="Times New Roman" w:cs="Times New Roman"/>
          <w:b/>
          <w:sz w:val="24"/>
          <w:szCs w:val="24"/>
        </w:rPr>
        <w:t>CARBOHYDRATE  FERMENTATION</w:t>
      </w:r>
      <w:proofErr w:type="gramEnd"/>
      <w:r w:rsidRPr="006E4B48">
        <w:rPr>
          <w:rFonts w:ascii="Times New Roman" w:eastAsia="Times New Roman" w:hAnsi="Times New Roman" w:cs="Times New Roman"/>
          <w:b/>
          <w:sz w:val="24"/>
          <w:szCs w:val="24"/>
        </w:rPr>
        <w:t xml:space="preserve"> TEST:</w:t>
      </w:r>
    </w:p>
    <w:p w:rsidR="00ED6F84" w:rsidRPr="006E4B48" w:rsidRDefault="00ED6F84" w:rsidP="00656CAA">
      <w:pPr>
        <w:spacing w:after="0" w:line="360" w:lineRule="auto"/>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 xml:space="preserve">In fermentation, substrate such as carbohydrates and alcohols undergo anaerobic dissimilation and produce an organic acid that may be accompanied by gases such as hydrogen or carbon-dioxide.  The broth was inoculated with the test culture in aerobic and anaerobic </w:t>
      </w:r>
      <w:proofErr w:type="gramStart"/>
      <w:r w:rsidRPr="006E4B48">
        <w:rPr>
          <w:rFonts w:ascii="Times New Roman" w:eastAsia="Times New Roman" w:hAnsi="Times New Roman" w:cs="Times New Roman"/>
          <w:sz w:val="24"/>
          <w:szCs w:val="24"/>
        </w:rPr>
        <w:t>condition  and</w:t>
      </w:r>
      <w:proofErr w:type="gramEnd"/>
      <w:r w:rsidRPr="006E4B48">
        <w:rPr>
          <w:rFonts w:ascii="Times New Roman" w:eastAsia="Times New Roman" w:hAnsi="Times New Roman" w:cs="Times New Roman"/>
          <w:sz w:val="24"/>
          <w:szCs w:val="24"/>
        </w:rPr>
        <w:t xml:space="preserve"> incubated at 37</w:t>
      </w:r>
      <w:r w:rsidRPr="006E4B48">
        <w:rPr>
          <w:rFonts w:ascii="Times New Roman" w:eastAsia="Times New Roman" w:hAnsi="Times New Roman" w:cs="Times New Roman"/>
          <w:sz w:val="24"/>
          <w:szCs w:val="24"/>
          <w:vertAlign w:val="superscript"/>
        </w:rPr>
        <w:t>o</w:t>
      </w:r>
      <w:r w:rsidRPr="006E4B48">
        <w:rPr>
          <w:rFonts w:ascii="Times New Roman" w:eastAsia="Times New Roman" w:hAnsi="Times New Roman" w:cs="Times New Roman"/>
          <w:sz w:val="24"/>
          <w:szCs w:val="24"/>
        </w:rPr>
        <w:t>C for 18-24 hrs. T</w:t>
      </w:r>
      <w:r w:rsidRPr="006E4B48">
        <w:rPr>
          <w:rFonts w:ascii="Times New Roman" w:hAnsi="Times New Roman" w:cs="Times New Roman"/>
          <w:sz w:val="24"/>
          <w:szCs w:val="24"/>
        </w:rPr>
        <w:t>he appearance of any yellow colour is indicative of a positive reaction.</w:t>
      </w:r>
    </w:p>
    <w:p w:rsidR="003E1D53" w:rsidRPr="006E4B48" w:rsidRDefault="003E1D53" w:rsidP="00D87657">
      <w:pPr>
        <w:spacing w:after="0" w:line="360" w:lineRule="auto"/>
        <w:ind w:hanging="567"/>
        <w:rPr>
          <w:rFonts w:ascii="Times New Roman" w:eastAsia="Times New Roman" w:hAnsi="Times New Roman" w:cs="Times New Roman"/>
          <w:sz w:val="24"/>
          <w:szCs w:val="24"/>
        </w:rPr>
      </w:pPr>
    </w:p>
    <w:p w:rsidR="003E1D53" w:rsidRPr="006E4B48" w:rsidRDefault="003E1D53" w:rsidP="008418CF">
      <w:pPr>
        <w:spacing w:after="0" w:line="360" w:lineRule="auto"/>
        <w:rPr>
          <w:rFonts w:ascii="Times New Roman" w:eastAsia="Times New Roman" w:hAnsi="Times New Roman" w:cs="Times New Roman"/>
          <w:b/>
          <w:sz w:val="24"/>
          <w:szCs w:val="24"/>
        </w:rPr>
      </w:pPr>
      <w:proofErr w:type="gramStart"/>
      <w:r w:rsidRPr="006E4B48">
        <w:rPr>
          <w:rFonts w:ascii="Times New Roman" w:eastAsia="Times New Roman" w:hAnsi="Times New Roman" w:cs="Times New Roman"/>
          <w:b/>
          <w:sz w:val="24"/>
          <w:szCs w:val="24"/>
        </w:rPr>
        <w:t>OXIDATIVE  FERMENTATION</w:t>
      </w:r>
      <w:proofErr w:type="gramEnd"/>
      <w:r w:rsidRPr="006E4B48">
        <w:rPr>
          <w:rFonts w:ascii="Times New Roman" w:eastAsia="Times New Roman" w:hAnsi="Times New Roman" w:cs="Times New Roman"/>
          <w:b/>
          <w:sz w:val="24"/>
          <w:szCs w:val="24"/>
        </w:rPr>
        <w:t xml:space="preserve"> TEST:</w:t>
      </w:r>
    </w:p>
    <w:p w:rsidR="008911D5" w:rsidRPr="006E4B48" w:rsidRDefault="008911D5" w:rsidP="008418CF">
      <w:pPr>
        <w:spacing w:after="0" w:line="360" w:lineRule="auto"/>
        <w:jc w:val="both"/>
      </w:pPr>
      <w:r w:rsidRPr="006E4B48">
        <w:rPr>
          <w:rFonts w:ascii="Times New Roman" w:eastAsia="Times New Roman" w:hAnsi="Times New Roman" w:cs="Times New Roman"/>
          <w:sz w:val="24"/>
          <w:szCs w:val="24"/>
        </w:rPr>
        <w:t xml:space="preserve">Duplicate tubes of oxidative –fermentative medium are inoculated by stabbing with the test organism; </w:t>
      </w:r>
      <w:proofErr w:type="gramStart"/>
      <w:r w:rsidRPr="006E4B48">
        <w:rPr>
          <w:rFonts w:ascii="Times New Roman" w:eastAsia="Times New Roman" w:hAnsi="Times New Roman" w:cs="Times New Roman"/>
          <w:sz w:val="24"/>
          <w:szCs w:val="24"/>
        </w:rPr>
        <w:t>one  of</w:t>
      </w:r>
      <w:proofErr w:type="gramEnd"/>
      <w:r w:rsidRPr="006E4B48">
        <w:rPr>
          <w:rFonts w:ascii="Times New Roman" w:eastAsia="Times New Roman" w:hAnsi="Times New Roman" w:cs="Times New Roman"/>
          <w:sz w:val="24"/>
          <w:szCs w:val="24"/>
        </w:rPr>
        <w:t xml:space="preserve"> the two tubes  is covered with liquid paraffin to a depth of 5-10 mm and both are incubated at 37</w:t>
      </w:r>
      <w:r w:rsidRPr="006E4B48">
        <w:rPr>
          <w:rFonts w:ascii="Times New Roman" w:eastAsia="Times New Roman" w:hAnsi="Times New Roman" w:cs="Times New Roman"/>
          <w:sz w:val="24"/>
          <w:szCs w:val="24"/>
          <w:vertAlign w:val="superscript"/>
        </w:rPr>
        <w:t>o</w:t>
      </w:r>
      <w:r w:rsidRPr="006E4B48">
        <w:rPr>
          <w:rFonts w:ascii="Times New Roman" w:eastAsia="Times New Roman" w:hAnsi="Times New Roman" w:cs="Times New Roman"/>
          <w:sz w:val="24"/>
          <w:szCs w:val="24"/>
        </w:rPr>
        <w:t>C for 48 hours or longer.</w:t>
      </w:r>
      <w:r w:rsidRPr="006E4B48">
        <w:rPr>
          <w:rFonts w:ascii="Times New Roman" w:hAnsi="Times New Roman" w:cs="Times New Roman"/>
          <w:sz w:val="24"/>
          <w:szCs w:val="24"/>
        </w:rPr>
        <w:t xml:space="preserve"> This overlay of liquid paraffin prevents the diffusion of oxygen into the medium and creates an anaerobic condition in the tube.</w:t>
      </w:r>
      <w:r w:rsidRPr="006E4B48">
        <w:rPr>
          <w:rFonts w:ascii="Times New Roman" w:eastAsia="Times New Roman" w:hAnsi="Times New Roman" w:cs="Times New Roman"/>
          <w:sz w:val="24"/>
          <w:szCs w:val="24"/>
        </w:rPr>
        <w:t xml:space="preserve"> After 24 hours change in the pH was observed. Acidic pH is </w:t>
      </w:r>
      <w:proofErr w:type="gramStart"/>
      <w:r w:rsidRPr="006E4B48">
        <w:rPr>
          <w:rFonts w:ascii="Times New Roman" w:eastAsia="Times New Roman" w:hAnsi="Times New Roman" w:cs="Times New Roman"/>
          <w:sz w:val="24"/>
          <w:szCs w:val="24"/>
        </w:rPr>
        <w:t>observed  on</w:t>
      </w:r>
      <w:proofErr w:type="gramEnd"/>
      <w:r w:rsidRPr="006E4B48">
        <w:rPr>
          <w:rFonts w:ascii="Times New Roman" w:eastAsia="Times New Roman" w:hAnsi="Times New Roman" w:cs="Times New Roman"/>
          <w:sz w:val="24"/>
          <w:szCs w:val="24"/>
        </w:rPr>
        <w:t xml:space="preserve"> the surface of the tube, due to oxidation of sugar. </w:t>
      </w:r>
      <w:proofErr w:type="gramStart"/>
      <w:r w:rsidRPr="006E4B48">
        <w:rPr>
          <w:rFonts w:ascii="Times New Roman" w:hAnsi="Times New Roman" w:cs="Times New Roman"/>
          <w:sz w:val="24"/>
          <w:szCs w:val="24"/>
        </w:rPr>
        <w:t xml:space="preserve">With prolonged incubation (more than 48 hours), </w:t>
      </w:r>
      <w:r w:rsidRPr="006E4B48">
        <w:rPr>
          <w:rFonts w:ascii="Times New Roman" w:eastAsia="Times New Roman" w:hAnsi="Times New Roman" w:cs="Times New Roman"/>
          <w:sz w:val="24"/>
          <w:szCs w:val="24"/>
        </w:rPr>
        <w:t>when acid is found throughout the tube, including the lower layer.</w:t>
      </w:r>
      <w:proofErr w:type="gramEnd"/>
      <w:r w:rsidRPr="006E4B48">
        <w:rPr>
          <w:rFonts w:ascii="Times New Roman" w:hAnsi="Times New Roman" w:cs="Times New Roman"/>
          <w:sz w:val="24"/>
          <w:szCs w:val="24"/>
        </w:rPr>
        <w:t xml:space="preserve"> The acid produced changes the pH indicator, </w:t>
      </w:r>
      <w:proofErr w:type="spellStart"/>
      <w:r w:rsidRPr="006E4B48">
        <w:rPr>
          <w:rFonts w:ascii="Times New Roman" w:hAnsi="Times New Roman" w:cs="Times New Roman"/>
          <w:sz w:val="24"/>
          <w:szCs w:val="24"/>
        </w:rPr>
        <w:t>bromthymol</w:t>
      </w:r>
      <w:proofErr w:type="spellEnd"/>
      <w:r w:rsidRPr="006E4B48">
        <w:rPr>
          <w:rFonts w:ascii="Times New Roman" w:hAnsi="Times New Roman" w:cs="Times New Roman"/>
          <w:sz w:val="24"/>
          <w:szCs w:val="24"/>
        </w:rPr>
        <w:t xml:space="preserve"> blue, from green to yellow.</w:t>
      </w:r>
      <w:r w:rsidRPr="006E4B48">
        <w:t xml:space="preserve"> No colour change or reaction occurs in the paraffin covered tube. </w:t>
      </w:r>
    </w:p>
    <w:p w:rsidR="008911D5" w:rsidRPr="006E4B48" w:rsidRDefault="008911D5" w:rsidP="00D87657">
      <w:pPr>
        <w:spacing w:after="0" w:line="360" w:lineRule="auto"/>
        <w:ind w:hanging="567"/>
        <w:jc w:val="both"/>
        <w:rPr>
          <w:rFonts w:ascii="Times New Roman" w:hAnsi="Times New Roman" w:cs="Times New Roman"/>
          <w:sz w:val="24"/>
          <w:szCs w:val="24"/>
        </w:rPr>
      </w:pPr>
    </w:p>
    <w:p w:rsidR="003E1D53" w:rsidRPr="006E4B48" w:rsidRDefault="00443232" w:rsidP="008418CF">
      <w:pPr>
        <w:pStyle w:val="ListParagraph"/>
        <w:numPr>
          <w:ilvl w:val="1"/>
          <w:numId w:val="2"/>
        </w:numPr>
        <w:tabs>
          <w:tab w:val="left" w:pos="426"/>
        </w:tabs>
        <w:spacing w:after="200" w:line="360" w:lineRule="auto"/>
        <w:ind w:left="0" w:right="31" w:firstLine="0"/>
        <w:jc w:val="both"/>
        <w:rPr>
          <w:rFonts w:ascii="Times New Roman" w:hAnsi="Times New Roman" w:cs="Times New Roman"/>
          <w:b/>
          <w:bCs/>
          <w:sz w:val="24"/>
          <w:szCs w:val="24"/>
        </w:rPr>
      </w:pPr>
      <w:r w:rsidRPr="006E4B48">
        <w:rPr>
          <w:rFonts w:ascii="Times New Roman" w:hAnsi="Times New Roman" w:cs="Times New Roman"/>
          <w:b/>
          <w:bCs/>
          <w:sz w:val="24"/>
          <w:szCs w:val="24"/>
        </w:rPr>
        <w:t>ISOLATION AND IDENTIFICATION OF FUNGI :</w:t>
      </w:r>
    </w:p>
    <w:p w:rsidR="003E1D53" w:rsidRPr="006E4B48" w:rsidRDefault="003E1D53" w:rsidP="008418CF">
      <w:pPr>
        <w:pStyle w:val="ListParagraph"/>
        <w:spacing w:line="360" w:lineRule="auto"/>
        <w:ind w:left="0" w:right="31"/>
        <w:rPr>
          <w:rFonts w:ascii="Times New Roman" w:hAnsi="Times New Roman" w:cs="Times New Roman"/>
          <w:sz w:val="24"/>
          <w:szCs w:val="24"/>
        </w:rPr>
      </w:pPr>
      <w:r w:rsidRPr="006E4B48">
        <w:rPr>
          <w:rFonts w:ascii="Times New Roman" w:hAnsi="Times New Roman" w:cs="Times New Roman"/>
          <w:sz w:val="24"/>
          <w:szCs w:val="24"/>
        </w:rPr>
        <w:t xml:space="preserve">Potato dextrose agar (PDA) media was prepared for the isolation of fungi. Antibiotic (Streptomycin) was added to the media before solidification to inhibit the bacterial growth. </w:t>
      </w:r>
      <w:r w:rsidRPr="006E4B48">
        <w:rPr>
          <w:rFonts w:ascii="Times New Roman" w:hAnsi="Times New Roman" w:cs="Times New Roman"/>
          <w:sz w:val="24"/>
          <w:szCs w:val="24"/>
        </w:rPr>
        <w:lastRenderedPageBreak/>
        <w:t xml:space="preserve">Pour plate technique was followed to which 1 ml of </w:t>
      </w:r>
      <w:proofErr w:type="gramStart"/>
      <w:r w:rsidR="007B6DF0" w:rsidRPr="006E4B48">
        <w:rPr>
          <w:rFonts w:ascii="Times New Roman" w:hAnsi="Times New Roman" w:cs="Times New Roman"/>
          <w:sz w:val="24"/>
          <w:szCs w:val="24"/>
        </w:rPr>
        <w:t xml:space="preserve">millet  </w:t>
      </w:r>
      <w:r w:rsidRPr="006E4B48">
        <w:rPr>
          <w:rFonts w:ascii="Times New Roman" w:hAnsi="Times New Roman" w:cs="Times New Roman"/>
          <w:sz w:val="24"/>
          <w:szCs w:val="24"/>
        </w:rPr>
        <w:t>sample</w:t>
      </w:r>
      <w:proofErr w:type="gramEnd"/>
      <w:r w:rsidRPr="006E4B48">
        <w:rPr>
          <w:rFonts w:ascii="Times New Roman" w:hAnsi="Times New Roman" w:cs="Times New Roman"/>
          <w:sz w:val="24"/>
          <w:szCs w:val="24"/>
        </w:rPr>
        <w:t xml:space="preserve"> is added to </w:t>
      </w:r>
      <w:r w:rsidR="007B6DF0" w:rsidRPr="006E4B48">
        <w:rPr>
          <w:rFonts w:ascii="Times New Roman" w:hAnsi="Times New Roman" w:cs="Times New Roman"/>
          <w:sz w:val="24"/>
          <w:szCs w:val="24"/>
        </w:rPr>
        <w:t>the</w:t>
      </w:r>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petridish</w:t>
      </w:r>
      <w:proofErr w:type="spellEnd"/>
      <w:r w:rsidRPr="006E4B48">
        <w:rPr>
          <w:rFonts w:ascii="Times New Roman" w:hAnsi="Times New Roman" w:cs="Times New Roman"/>
          <w:sz w:val="24"/>
          <w:szCs w:val="24"/>
        </w:rPr>
        <w:t xml:space="preserve"> and </w:t>
      </w:r>
      <w:r w:rsidR="007B6DF0" w:rsidRPr="006E4B48">
        <w:rPr>
          <w:rFonts w:ascii="Times New Roman" w:hAnsi="Times New Roman" w:cs="Times New Roman"/>
          <w:sz w:val="24"/>
          <w:szCs w:val="24"/>
        </w:rPr>
        <w:t>poured the potato dextrose agar medium.</w:t>
      </w:r>
    </w:p>
    <w:p w:rsidR="002E02F4" w:rsidRPr="006E4B48" w:rsidRDefault="00443232" w:rsidP="008418CF">
      <w:pPr>
        <w:spacing w:after="0" w:line="360" w:lineRule="auto"/>
        <w:rPr>
          <w:rFonts w:ascii="Times New Roman" w:eastAsia="Times New Roman" w:hAnsi="Times New Roman" w:cs="Times New Roman"/>
          <w:b/>
          <w:sz w:val="24"/>
          <w:szCs w:val="24"/>
        </w:rPr>
      </w:pPr>
      <w:proofErr w:type="gramStart"/>
      <w:r w:rsidRPr="006E4B48">
        <w:rPr>
          <w:rFonts w:ascii="Times New Roman" w:eastAsia="Times New Roman" w:hAnsi="Times New Roman" w:cs="Times New Roman"/>
          <w:b/>
          <w:sz w:val="24"/>
          <w:szCs w:val="24"/>
        </w:rPr>
        <w:t>3.2.1  IDENTIFICATION</w:t>
      </w:r>
      <w:proofErr w:type="gramEnd"/>
      <w:r w:rsidRPr="006E4B48">
        <w:rPr>
          <w:rFonts w:ascii="Times New Roman" w:eastAsia="Times New Roman" w:hAnsi="Times New Roman" w:cs="Times New Roman"/>
          <w:b/>
          <w:sz w:val="24"/>
          <w:szCs w:val="24"/>
        </w:rPr>
        <w:t xml:space="preserve"> OF FUNGI</w:t>
      </w:r>
    </w:p>
    <w:p w:rsidR="003E1D53" w:rsidRPr="006E4B48" w:rsidRDefault="003E1D53" w:rsidP="008418CF">
      <w:pPr>
        <w:spacing w:after="0" w:line="360" w:lineRule="auto"/>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 xml:space="preserve">Identification of </w:t>
      </w:r>
      <w:proofErr w:type="spellStart"/>
      <w:r w:rsidRPr="006E4B48">
        <w:rPr>
          <w:rFonts w:ascii="Times New Roman" w:eastAsia="Times New Roman" w:hAnsi="Times New Roman" w:cs="Times New Roman"/>
          <w:sz w:val="24"/>
          <w:szCs w:val="24"/>
        </w:rPr>
        <w:t>culturable</w:t>
      </w:r>
      <w:proofErr w:type="spellEnd"/>
      <w:r w:rsidR="000D7258" w:rsidRPr="006E4B48">
        <w:rPr>
          <w:rFonts w:ascii="Times New Roman" w:eastAsia="Times New Roman" w:hAnsi="Times New Roman" w:cs="Times New Roman"/>
          <w:sz w:val="24"/>
          <w:szCs w:val="24"/>
        </w:rPr>
        <w:t xml:space="preserve"> </w:t>
      </w:r>
      <w:proofErr w:type="spellStart"/>
      <w:r w:rsidRPr="006E4B48">
        <w:rPr>
          <w:rFonts w:ascii="Times New Roman" w:eastAsia="Times New Roman" w:hAnsi="Times New Roman" w:cs="Times New Roman"/>
          <w:sz w:val="24"/>
          <w:szCs w:val="24"/>
        </w:rPr>
        <w:t>molds</w:t>
      </w:r>
      <w:proofErr w:type="spellEnd"/>
      <w:r w:rsidRPr="006E4B48">
        <w:rPr>
          <w:rFonts w:ascii="Times New Roman" w:eastAsia="Times New Roman" w:hAnsi="Times New Roman" w:cs="Times New Roman"/>
          <w:sz w:val="24"/>
          <w:szCs w:val="24"/>
        </w:rPr>
        <w:t xml:space="preserve"> was done using their macroscopic appearance and </w:t>
      </w:r>
      <w:r w:rsidR="000D7258" w:rsidRPr="006E4B48">
        <w:rPr>
          <w:rFonts w:ascii="Times New Roman" w:eastAsia="Times New Roman" w:hAnsi="Times New Roman" w:cs="Times New Roman"/>
          <w:sz w:val="24"/>
          <w:szCs w:val="24"/>
        </w:rPr>
        <w:t>their microscopic</w:t>
      </w:r>
      <w:r w:rsidRPr="006E4B48">
        <w:rPr>
          <w:rFonts w:ascii="Times New Roman" w:eastAsia="Times New Roman" w:hAnsi="Times New Roman" w:cs="Times New Roman"/>
          <w:sz w:val="24"/>
          <w:szCs w:val="24"/>
        </w:rPr>
        <w:t xml:space="preserve"> appearance. The fungi were identified with the help of standa</w:t>
      </w:r>
      <w:r w:rsidR="00E4334E" w:rsidRPr="006E4B48">
        <w:rPr>
          <w:rFonts w:ascii="Times New Roman" w:eastAsia="Times New Roman" w:hAnsi="Times New Roman" w:cs="Times New Roman"/>
          <w:sz w:val="24"/>
          <w:szCs w:val="24"/>
        </w:rPr>
        <w:t>rd text-books and mono graphs (16</w:t>
      </w:r>
      <w:proofErr w:type="gramStart"/>
      <w:r w:rsidRPr="006E4B48">
        <w:rPr>
          <w:rFonts w:ascii="Times New Roman" w:eastAsia="Times New Roman" w:hAnsi="Times New Roman" w:cs="Times New Roman"/>
          <w:sz w:val="24"/>
          <w:szCs w:val="24"/>
        </w:rPr>
        <w:t>,</w:t>
      </w:r>
      <w:r w:rsidR="00E4334E" w:rsidRPr="006E4B48">
        <w:rPr>
          <w:rFonts w:ascii="Times New Roman" w:eastAsia="Times New Roman" w:hAnsi="Times New Roman" w:cs="Times New Roman"/>
          <w:sz w:val="24"/>
          <w:szCs w:val="24"/>
        </w:rPr>
        <w:t>17</w:t>
      </w:r>
      <w:proofErr w:type="gramEnd"/>
      <w:r w:rsidRPr="006E4B48">
        <w:rPr>
          <w:rFonts w:ascii="Times New Roman" w:eastAsia="Times New Roman" w:hAnsi="Times New Roman" w:cs="Times New Roman"/>
          <w:sz w:val="24"/>
          <w:szCs w:val="24"/>
        </w:rPr>
        <w:t>).</w:t>
      </w:r>
    </w:p>
    <w:p w:rsidR="003E1D53" w:rsidRPr="006E4B48" w:rsidRDefault="003E1D53" w:rsidP="008418CF">
      <w:pPr>
        <w:spacing w:after="0" w:line="360" w:lineRule="auto"/>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Macroscopic appearance</w:t>
      </w:r>
    </w:p>
    <w:p w:rsidR="00BF1B63" w:rsidRPr="006E4B48" w:rsidRDefault="00BF1B63" w:rsidP="008418CF">
      <w:pPr>
        <w:spacing w:after="0" w:line="360" w:lineRule="auto"/>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Morphological characters of the culture like the colour, shape, pigmentation, reverse pigmentation were studied by using the hand lens.</w:t>
      </w:r>
    </w:p>
    <w:p w:rsidR="003E1D53" w:rsidRPr="006E4B48" w:rsidRDefault="002B274A" w:rsidP="008418CF">
      <w:pPr>
        <w:spacing w:after="0" w:line="360" w:lineRule="auto"/>
        <w:jc w:val="both"/>
        <w:rPr>
          <w:rFonts w:ascii="Times New Roman" w:eastAsia="Times New Roman" w:hAnsi="Times New Roman" w:cs="Times New Roman"/>
          <w:b/>
          <w:sz w:val="24"/>
          <w:szCs w:val="24"/>
        </w:rPr>
      </w:pPr>
      <w:proofErr w:type="gramStart"/>
      <w:r w:rsidRPr="006E4B48">
        <w:rPr>
          <w:rFonts w:ascii="Times New Roman" w:eastAsia="Times New Roman" w:hAnsi="Times New Roman" w:cs="Times New Roman"/>
          <w:b/>
          <w:sz w:val="24"/>
          <w:szCs w:val="24"/>
        </w:rPr>
        <w:t xml:space="preserve">Morphological </w:t>
      </w:r>
      <w:r w:rsidR="003E1D53" w:rsidRPr="006E4B48">
        <w:rPr>
          <w:rFonts w:ascii="Times New Roman" w:eastAsia="Times New Roman" w:hAnsi="Times New Roman" w:cs="Times New Roman"/>
          <w:b/>
          <w:sz w:val="24"/>
          <w:szCs w:val="24"/>
        </w:rPr>
        <w:t xml:space="preserve"> appearance</w:t>
      </w:r>
      <w:proofErr w:type="gramEnd"/>
    </w:p>
    <w:p w:rsidR="00E46E9D" w:rsidRPr="006E4B48" w:rsidRDefault="003E1D53" w:rsidP="00D87657">
      <w:pPr>
        <w:spacing w:after="0" w:line="360" w:lineRule="auto"/>
        <w:ind w:hanging="567"/>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ab/>
      </w:r>
      <w:proofErr w:type="gramStart"/>
      <w:r w:rsidR="00E46E9D" w:rsidRPr="006E4B48">
        <w:rPr>
          <w:rFonts w:ascii="Times New Roman" w:eastAsia="Times New Roman" w:hAnsi="Times New Roman" w:cs="Times New Roman"/>
          <w:sz w:val="24"/>
          <w:szCs w:val="24"/>
        </w:rPr>
        <w:t>Morphological  characters</w:t>
      </w:r>
      <w:proofErr w:type="gramEnd"/>
      <w:r w:rsidR="00E46E9D" w:rsidRPr="006E4B48">
        <w:rPr>
          <w:rFonts w:ascii="Times New Roman" w:eastAsia="Times New Roman" w:hAnsi="Times New Roman" w:cs="Times New Roman"/>
          <w:sz w:val="24"/>
          <w:szCs w:val="24"/>
        </w:rPr>
        <w:t xml:space="preserve"> was studied under light microscope. The characters of conidia bearing structure, shape, size, </w:t>
      </w:r>
      <w:proofErr w:type="spellStart"/>
      <w:r w:rsidR="00E46E9D" w:rsidRPr="006E4B48">
        <w:rPr>
          <w:rFonts w:ascii="Times New Roman" w:eastAsia="Times New Roman" w:hAnsi="Times New Roman" w:cs="Times New Roman"/>
          <w:sz w:val="24"/>
          <w:szCs w:val="24"/>
        </w:rPr>
        <w:t>septate</w:t>
      </w:r>
      <w:proofErr w:type="spellEnd"/>
      <w:r w:rsidR="00E46E9D" w:rsidRPr="006E4B48">
        <w:rPr>
          <w:rFonts w:ascii="Times New Roman" w:eastAsia="Times New Roman" w:hAnsi="Times New Roman" w:cs="Times New Roman"/>
          <w:sz w:val="24"/>
          <w:szCs w:val="24"/>
        </w:rPr>
        <w:t xml:space="preserve"> or non </w:t>
      </w:r>
      <w:proofErr w:type="spellStart"/>
      <w:r w:rsidR="00E46E9D" w:rsidRPr="006E4B48">
        <w:rPr>
          <w:rFonts w:ascii="Times New Roman" w:eastAsia="Times New Roman" w:hAnsi="Times New Roman" w:cs="Times New Roman"/>
          <w:sz w:val="24"/>
          <w:szCs w:val="24"/>
        </w:rPr>
        <w:t>septate</w:t>
      </w:r>
      <w:proofErr w:type="spellEnd"/>
      <w:r w:rsidR="00E46E9D" w:rsidRPr="006E4B48">
        <w:rPr>
          <w:rFonts w:ascii="Times New Roman" w:eastAsia="Times New Roman" w:hAnsi="Times New Roman" w:cs="Times New Roman"/>
          <w:sz w:val="24"/>
          <w:szCs w:val="24"/>
        </w:rPr>
        <w:t>, colour and ornamentation were observed.</w:t>
      </w:r>
    </w:p>
    <w:p w:rsidR="003E1D53" w:rsidRPr="006E4B48" w:rsidRDefault="003E1D53" w:rsidP="008418CF">
      <w:pPr>
        <w:spacing w:after="0" w:line="360" w:lineRule="auto"/>
        <w:jc w:val="both"/>
        <w:rPr>
          <w:rFonts w:ascii="Times New Roman" w:eastAsia="Times New Roman" w:hAnsi="Times New Roman" w:cs="Times New Roman"/>
          <w:b/>
          <w:sz w:val="24"/>
          <w:szCs w:val="24"/>
        </w:rPr>
      </w:pPr>
      <w:r w:rsidRPr="006E4B48">
        <w:rPr>
          <w:rFonts w:ascii="Times New Roman" w:eastAsia="Times New Roman" w:hAnsi="Times New Roman" w:cs="Times New Roman"/>
          <w:b/>
          <w:sz w:val="24"/>
          <w:szCs w:val="24"/>
        </w:rPr>
        <w:t>Slide preparation</w:t>
      </w:r>
    </w:p>
    <w:p w:rsidR="003E1D53" w:rsidRPr="006E4B48" w:rsidRDefault="003E1D53" w:rsidP="00D87657">
      <w:pPr>
        <w:spacing w:after="0" w:line="360" w:lineRule="auto"/>
        <w:ind w:hanging="567"/>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ab/>
      </w:r>
      <w:proofErr w:type="spellStart"/>
      <w:r w:rsidRPr="006E4B48">
        <w:rPr>
          <w:rFonts w:ascii="Times New Roman" w:eastAsia="Times New Roman" w:hAnsi="Times New Roman" w:cs="Times New Roman"/>
          <w:sz w:val="24"/>
          <w:szCs w:val="24"/>
        </w:rPr>
        <w:t>Lactophenol</w:t>
      </w:r>
      <w:proofErr w:type="spellEnd"/>
      <w:r w:rsidRPr="006E4B48">
        <w:rPr>
          <w:rFonts w:ascii="Times New Roman" w:eastAsia="Times New Roman" w:hAnsi="Times New Roman" w:cs="Times New Roman"/>
          <w:sz w:val="24"/>
          <w:szCs w:val="24"/>
        </w:rPr>
        <w:t xml:space="preserve"> and </w:t>
      </w:r>
      <w:proofErr w:type="spellStart"/>
      <w:r w:rsidRPr="006E4B48">
        <w:rPr>
          <w:rFonts w:ascii="Times New Roman" w:eastAsia="Times New Roman" w:hAnsi="Times New Roman" w:cs="Times New Roman"/>
          <w:sz w:val="24"/>
          <w:szCs w:val="24"/>
        </w:rPr>
        <w:t>lactophenol</w:t>
      </w:r>
      <w:proofErr w:type="spellEnd"/>
      <w:r w:rsidRPr="006E4B48">
        <w:rPr>
          <w:rFonts w:ascii="Times New Roman" w:eastAsia="Times New Roman" w:hAnsi="Times New Roman" w:cs="Times New Roman"/>
          <w:sz w:val="24"/>
          <w:szCs w:val="24"/>
        </w:rPr>
        <w:t xml:space="preserve"> with cotton blue [for hyaline </w:t>
      </w:r>
      <w:proofErr w:type="spellStart"/>
      <w:r w:rsidRPr="006E4B48">
        <w:rPr>
          <w:rFonts w:ascii="Times New Roman" w:eastAsia="Times New Roman" w:hAnsi="Times New Roman" w:cs="Times New Roman"/>
          <w:sz w:val="24"/>
          <w:szCs w:val="24"/>
        </w:rPr>
        <w:t>molds</w:t>
      </w:r>
      <w:proofErr w:type="spellEnd"/>
      <w:r w:rsidRPr="006E4B48">
        <w:rPr>
          <w:rFonts w:ascii="Times New Roman" w:eastAsia="Times New Roman" w:hAnsi="Times New Roman" w:cs="Times New Roman"/>
          <w:sz w:val="24"/>
          <w:szCs w:val="24"/>
        </w:rPr>
        <w:t>] were used for examination. The preparation of lacto phenol with cotton blue is as follows:</w:t>
      </w:r>
    </w:p>
    <w:p w:rsidR="003E1D53" w:rsidRPr="006E4B48" w:rsidRDefault="003E1D53" w:rsidP="00D87657">
      <w:pPr>
        <w:spacing w:after="0" w:line="360" w:lineRule="auto"/>
        <w:ind w:hanging="567"/>
        <w:rPr>
          <w:rFonts w:ascii="Times New Roman" w:eastAsia="Times New Roman" w:hAnsi="Times New Roman" w:cs="Times New Roman"/>
          <w:sz w:val="24"/>
          <w:szCs w:val="24"/>
        </w:rPr>
      </w:pPr>
    </w:p>
    <w:p w:rsidR="003E1D53" w:rsidRPr="006E4B48" w:rsidRDefault="003E1D53" w:rsidP="008418CF">
      <w:pPr>
        <w:spacing w:after="0" w:line="360" w:lineRule="auto"/>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Phenol                     -          10 g</w:t>
      </w:r>
    </w:p>
    <w:p w:rsidR="003E1D53" w:rsidRPr="006E4B48" w:rsidRDefault="003E1D53" w:rsidP="008418CF">
      <w:pPr>
        <w:spacing w:after="0" w:line="360" w:lineRule="auto"/>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 xml:space="preserve">Lactic acid            </w:t>
      </w:r>
      <w:r w:rsidRPr="006E4B48">
        <w:rPr>
          <w:rFonts w:ascii="Times New Roman" w:eastAsia="Times New Roman" w:hAnsi="Times New Roman" w:cs="Times New Roman"/>
          <w:sz w:val="24"/>
          <w:szCs w:val="24"/>
        </w:rPr>
        <w:tab/>
        <w:t xml:space="preserve"> -          10 g</w:t>
      </w:r>
    </w:p>
    <w:p w:rsidR="003E1D53" w:rsidRPr="006E4B48" w:rsidRDefault="003E1D53" w:rsidP="008418CF">
      <w:pPr>
        <w:spacing w:after="0" w:line="360" w:lineRule="auto"/>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 xml:space="preserve">Glycerol                </w:t>
      </w:r>
      <w:r w:rsidRPr="006E4B48">
        <w:rPr>
          <w:rFonts w:ascii="Times New Roman" w:eastAsia="Times New Roman" w:hAnsi="Times New Roman" w:cs="Times New Roman"/>
          <w:sz w:val="24"/>
          <w:szCs w:val="24"/>
        </w:rPr>
        <w:tab/>
        <w:t xml:space="preserve"> -          10 g</w:t>
      </w:r>
    </w:p>
    <w:p w:rsidR="003E1D53" w:rsidRPr="006E4B48" w:rsidRDefault="003E1D53" w:rsidP="008418CF">
      <w:pPr>
        <w:spacing w:after="0" w:line="360" w:lineRule="auto"/>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 xml:space="preserve">Distilled Water   </w:t>
      </w:r>
      <w:r w:rsidRPr="006E4B48">
        <w:rPr>
          <w:rFonts w:ascii="Times New Roman" w:eastAsia="Times New Roman" w:hAnsi="Times New Roman" w:cs="Times New Roman"/>
          <w:sz w:val="24"/>
          <w:szCs w:val="24"/>
        </w:rPr>
        <w:tab/>
        <w:t xml:space="preserve"> -           10 g</w:t>
      </w:r>
    </w:p>
    <w:p w:rsidR="003E1D53" w:rsidRPr="006E4B48" w:rsidRDefault="003E1D53" w:rsidP="008418CF">
      <w:pPr>
        <w:spacing w:after="0" w:line="360" w:lineRule="auto"/>
        <w:rPr>
          <w:rFonts w:ascii="Times New Roman" w:eastAsia="Times New Roman" w:hAnsi="Times New Roman" w:cs="Times New Roman"/>
          <w:sz w:val="24"/>
          <w:szCs w:val="24"/>
        </w:rPr>
      </w:pPr>
    </w:p>
    <w:p w:rsidR="003E1D53" w:rsidRPr="006E4B48" w:rsidRDefault="003E1D53" w:rsidP="008418CF">
      <w:pPr>
        <w:spacing w:after="0" w:line="360" w:lineRule="auto"/>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Lacto phenol is prepared by warming phenol with water and then adding lactic acid and glycerol. To prepare lacto phenol with cotton blue, 0.05 g of cotton blue stain is added to 100 ml of lacto phenol.</w:t>
      </w:r>
    </w:p>
    <w:p w:rsidR="003E1D53" w:rsidRPr="006E4B48" w:rsidRDefault="003E1D53" w:rsidP="008418CF">
      <w:pPr>
        <w:spacing w:line="360" w:lineRule="auto"/>
        <w:rPr>
          <w:rFonts w:ascii="Times New Roman" w:eastAsia="SimSun" w:hAnsi="Times New Roman" w:cs="Times New Roman"/>
          <w:b/>
          <w:bCs/>
          <w:sz w:val="24"/>
          <w:szCs w:val="24"/>
        </w:rPr>
      </w:pPr>
      <w:r w:rsidRPr="006E4B48">
        <w:rPr>
          <w:rFonts w:ascii="Times New Roman" w:eastAsia="SimSun" w:hAnsi="Times New Roman" w:cs="Times New Roman"/>
          <w:b/>
          <w:bCs/>
          <w:sz w:val="24"/>
          <w:szCs w:val="24"/>
          <w:lang w:val="en-US"/>
        </w:rPr>
        <w:t>Presentation of Data:</w:t>
      </w:r>
    </w:p>
    <w:p w:rsidR="003E1D53" w:rsidRPr="006E4B48" w:rsidRDefault="003E1D53" w:rsidP="008418CF">
      <w:pPr>
        <w:spacing w:after="0" w:line="360" w:lineRule="auto"/>
        <w:rPr>
          <w:rFonts w:ascii="Times New Roman" w:hAnsi="Times New Roman" w:cs="Times New Roman"/>
          <w:bCs/>
          <w:sz w:val="24"/>
          <w:szCs w:val="24"/>
        </w:rPr>
      </w:pPr>
      <w:r w:rsidRPr="006E4B48">
        <w:rPr>
          <w:rFonts w:ascii="Times New Roman" w:hAnsi="Times New Roman" w:cs="Times New Roman"/>
          <w:bCs/>
          <w:sz w:val="24"/>
          <w:szCs w:val="24"/>
        </w:rPr>
        <w:t xml:space="preserve">Percentage contribution = </w:t>
      </w:r>
      <w:r w:rsidRPr="006E4B48">
        <w:rPr>
          <w:rFonts w:ascii="Times New Roman" w:hAnsi="Times New Roman" w:cs="Times New Roman"/>
          <w:bCs/>
          <w:sz w:val="24"/>
          <w:szCs w:val="24"/>
          <w:u w:val="single"/>
        </w:rPr>
        <w:t>Total no. of colonies for an individual species</w:t>
      </w:r>
      <w:r w:rsidRPr="006E4B48">
        <w:rPr>
          <w:rFonts w:ascii="Times New Roman" w:hAnsi="Times New Roman" w:cs="Times New Roman"/>
          <w:bCs/>
          <w:sz w:val="24"/>
          <w:szCs w:val="24"/>
        </w:rPr>
        <w:t xml:space="preserve">    X 100</w:t>
      </w:r>
    </w:p>
    <w:p w:rsidR="003E1D53" w:rsidRPr="006E4B48" w:rsidRDefault="003E1D53" w:rsidP="008418CF">
      <w:pPr>
        <w:spacing w:after="0" w:line="360" w:lineRule="auto"/>
        <w:rPr>
          <w:rFonts w:ascii="Times New Roman" w:hAnsi="Times New Roman" w:cs="Times New Roman"/>
          <w:bCs/>
          <w:sz w:val="24"/>
          <w:szCs w:val="24"/>
        </w:rPr>
      </w:pPr>
      <w:r w:rsidRPr="006E4B48">
        <w:rPr>
          <w:rFonts w:ascii="Times New Roman" w:hAnsi="Times New Roman" w:cs="Times New Roman"/>
          <w:bCs/>
          <w:sz w:val="24"/>
          <w:szCs w:val="24"/>
        </w:rPr>
        <w:t xml:space="preserve">                                             Total no. of colonies recorded for all species</w:t>
      </w:r>
    </w:p>
    <w:p w:rsidR="003E1D53" w:rsidRPr="006E4B48" w:rsidRDefault="00443232" w:rsidP="008418CF">
      <w:pPr>
        <w:pStyle w:val="ListParagraph"/>
        <w:spacing w:line="360" w:lineRule="auto"/>
        <w:ind w:left="-142"/>
        <w:rPr>
          <w:rFonts w:ascii="Times New Roman" w:hAnsi="Times New Roman" w:cs="Times New Roman"/>
          <w:b/>
          <w:bCs/>
          <w:sz w:val="24"/>
          <w:szCs w:val="24"/>
        </w:rPr>
      </w:pPr>
      <w:r w:rsidRPr="006E4B48">
        <w:rPr>
          <w:rFonts w:ascii="Times New Roman" w:hAnsi="Times New Roman" w:cs="Times New Roman"/>
          <w:b/>
          <w:bCs/>
          <w:sz w:val="24"/>
          <w:szCs w:val="24"/>
        </w:rPr>
        <w:t>4.</w:t>
      </w:r>
      <w:r w:rsidR="002B274A" w:rsidRPr="006E4B48">
        <w:rPr>
          <w:rFonts w:ascii="Times New Roman" w:hAnsi="Times New Roman" w:cs="Times New Roman"/>
          <w:b/>
          <w:bCs/>
          <w:sz w:val="24"/>
          <w:szCs w:val="24"/>
        </w:rPr>
        <w:t xml:space="preserve"> </w:t>
      </w:r>
      <w:r w:rsidRPr="006E4B48">
        <w:rPr>
          <w:rFonts w:ascii="Times New Roman" w:hAnsi="Times New Roman" w:cs="Times New Roman"/>
          <w:b/>
          <w:bCs/>
          <w:sz w:val="24"/>
          <w:szCs w:val="24"/>
        </w:rPr>
        <w:t xml:space="preserve">COMPOSITION OF SKIM MILK MEDIA </w:t>
      </w:r>
    </w:p>
    <w:p w:rsidR="00443232" w:rsidRPr="006E4B48" w:rsidRDefault="00AA4FE5" w:rsidP="008418CF">
      <w:pPr>
        <w:spacing w:line="360" w:lineRule="auto"/>
        <w:rPr>
          <w:rFonts w:ascii="Times New Roman" w:hAnsi="Times New Roman" w:cs="Times New Roman"/>
          <w:sz w:val="24"/>
          <w:szCs w:val="24"/>
        </w:rPr>
      </w:pPr>
      <w:r w:rsidRPr="006E4B48">
        <w:rPr>
          <w:rFonts w:ascii="Times New Roman" w:hAnsi="Times New Roman" w:cs="Times New Roman"/>
          <w:sz w:val="24"/>
          <w:szCs w:val="24"/>
        </w:rPr>
        <w:t>52.15% lactose, 38.71% protein (31.18% casein, 7.53% whey protein), 1.08% fat, and 8.06% ash</w:t>
      </w:r>
      <w:r w:rsidRPr="006E4B48">
        <w:rPr>
          <w:rFonts w:ascii="Times New Roman" w:hAnsi="Times New Roman" w:cs="Times New Roman"/>
          <w:sz w:val="24"/>
          <w:szCs w:val="24"/>
          <w:shd w:val="clear" w:color="auto" w:fill="FFFFFF"/>
        </w:rPr>
        <w:t>.</w:t>
      </w:r>
    </w:p>
    <w:p w:rsidR="003E1D53" w:rsidRPr="006E4B48" w:rsidRDefault="00443232" w:rsidP="008418CF">
      <w:pPr>
        <w:spacing w:line="360" w:lineRule="auto"/>
        <w:rPr>
          <w:rFonts w:ascii="Times New Roman" w:hAnsi="Times New Roman" w:cs="Times New Roman"/>
          <w:sz w:val="24"/>
          <w:szCs w:val="24"/>
        </w:rPr>
      </w:pPr>
      <w:r w:rsidRPr="006E4B48">
        <w:rPr>
          <w:rFonts w:ascii="Times New Roman" w:hAnsi="Times New Roman" w:cs="Times New Roman"/>
          <w:b/>
          <w:bCs/>
          <w:sz w:val="24"/>
          <w:szCs w:val="24"/>
        </w:rPr>
        <w:t>5. FERMENTATION TREATMENTS IN EARTHEN POTS:</w:t>
      </w:r>
    </w:p>
    <w:p w:rsidR="003E1D53" w:rsidRPr="006E4B48" w:rsidRDefault="003E1D53" w:rsidP="008418CF">
      <w:pPr>
        <w:spacing w:after="0" w:line="360" w:lineRule="auto"/>
        <w:rPr>
          <w:rFonts w:ascii="Times New Roman" w:hAnsi="Times New Roman" w:cs="Times New Roman"/>
          <w:b/>
          <w:bCs/>
          <w:sz w:val="24"/>
          <w:szCs w:val="24"/>
        </w:rPr>
      </w:pPr>
      <w:r w:rsidRPr="006E4B48">
        <w:rPr>
          <w:rFonts w:ascii="Times New Roman" w:hAnsi="Times New Roman" w:cs="Times New Roman"/>
          <w:b/>
          <w:bCs/>
          <w:sz w:val="24"/>
          <w:szCs w:val="24"/>
        </w:rPr>
        <w:lastRenderedPageBreak/>
        <w:t>Formulation of Millet Beverage</w:t>
      </w:r>
      <w:r w:rsidR="00443232" w:rsidRPr="006E4B48">
        <w:rPr>
          <w:rFonts w:ascii="Times New Roman" w:hAnsi="Times New Roman" w:cs="Times New Roman"/>
          <w:b/>
          <w:bCs/>
          <w:sz w:val="24"/>
          <w:szCs w:val="24"/>
        </w:rPr>
        <w:t xml:space="preserve"> </w:t>
      </w:r>
      <w:r w:rsidR="007D467B" w:rsidRPr="006E4B48">
        <w:rPr>
          <w:rFonts w:ascii="Times New Roman" w:eastAsia="Times New Roman" w:hAnsi="Times New Roman" w:cs="Times New Roman"/>
          <w:b/>
          <w:bCs/>
          <w:sz w:val="24"/>
          <w:szCs w:val="24"/>
          <w:lang w:eastAsia="en-IN"/>
        </w:rPr>
        <w:t>taken for biochemical test</w:t>
      </w:r>
      <w:r w:rsidRPr="006E4B48">
        <w:rPr>
          <w:rFonts w:ascii="Times New Roman" w:hAnsi="Times New Roman" w:cs="Times New Roman"/>
          <w:b/>
          <w:bCs/>
          <w:sz w:val="24"/>
          <w:szCs w:val="24"/>
        </w:rPr>
        <w:t>:</w:t>
      </w:r>
    </w:p>
    <w:p w:rsidR="003E1D53" w:rsidRPr="006E4B48" w:rsidRDefault="002B274A" w:rsidP="008418CF">
      <w:pPr>
        <w:pStyle w:val="ListParagraph"/>
        <w:numPr>
          <w:ilvl w:val="1"/>
          <w:numId w:val="3"/>
        </w:numPr>
        <w:shd w:val="clear" w:color="auto" w:fill="FFFFFF"/>
        <w:tabs>
          <w:tab w:val="left" w:pos="567"/>
        </w:tabs>
        <w:spacing w:before="400" w:after="400" w:line="360" w:lineRule="auto"/>
        <w:ind w:left="0" w:firstLine="0"/>
        <w:rPr>
          <w:rFonts w:ascii="Times New Roman" w:eastAsia="Times New Roman" w:hAnsi="Times New Roman" w:cs="Times New Roman"/>
          <w:b/>
          <w:bCs/>
          <w:sz w:val="24"/>
          <w:szCs w:val="24"/>
          <w:lang w:eastAsia="en-IN"/>
        </w:rPr>
      </w:pPr>
      <w:r w:rsidRPr="006E4B48">
        <w:rPr>
          <w:rFonts w:ascii="Times New Roman" w:hAnsi="Times New Roman" w:cs="Times New Roman"/>
          <w:b/>
          <w:bCs/>
          <w:sz w:val="24"/>
          <w:szCs w:val="24"/>
          <w:shd w:val="clear" w:color="auto" w:fill="FFFFFF"/>
        </w:rPr>
        <w:t xml:space="preserve">Water-based fermented millet </w:t>
      </w:r>
    </w:p>
    <w:p w:rsidR="003E1D53" w:rsidRPr="006E4B48" w:rsidRDefault="00503CF4" w:rsidP="008418CF">
      <w:pPr>
        <w:pStyle w:val="ListParagraph"/>
        <w:numPr>
          <w:ilvl w:val="1"/>
          <w:numId w:val="3"/>
        </w:numPr>
        <w:shd w:val="clear" w:color="auto" w:fill="FFFFFF"/>
        <w:tabs>
          <w:tab w:val="left" w:pos="567"/>
        </w:tabs>
        <w:spacing w:before="400" w:after="400" w:line="360" w:lineRule="auto"/>
        <w:ind w:left="0" w:firstLine="0"/>
        <w:rPr>
          <w:rFonts w:ascii="Times New Roman" w:eastAsia="Times New Roman" w:hAnsi="Times New Roman" w:cs="Times New Roman"/>
          <w:b/>
          <w:bCs/>
          <w:sz w:val="24"/>
          <w:szCs w:val="24"/>
          <w:lang w:eastAsia="en-IN"/>
        </w:rPr>
      </w:pPr>
      <w:r w:rsidRPr="006E4B48">
        <w:rPr>
          <w:rFonts w:ascii="Times New Roman" w:hAnsi="Times New Roman" w:cs="Times New Roman"/>
          <w:b/>
          <w:bCs/>
          <w:sz w:val="24"/>
          <w:szCs w:val="24"/>
          <w:shd w:val="clear" w:color="auto" w:fill="FFFFFF"/>
        </w:rPr>
        <w:t xml:space="preserve">Water-based fermented millet </w:t>
      </w:r>
      <w:r w:rsidR="001F7B0B" w:rsidRPr="006E4B48">
        <w:rPr>
          <w:rFonts w:ascii="Times New Roman" w:eastAsia="Times New Roman" w:hAnsi="Times New Roman" w:cs="Times New Roman"/>
          <w:sz w:val="24"/>
          <w:szCs w:val="24"/>
          <w:lang w:eastAsia="en-IN"/>
        </w:rPr>
        <w:t>with</w:t>
      </w:r>
      <w:r w:rsidR="001F7B0B" w:rsidRPr="006E4B48">
        <w:rPr>
          <w:rFonts w:ascii="Times New Roman" w:eastAsia="Times New Roman" w:hAnsi="Times New Roman" w:cs="Times New Roman"/>
          <w:b/>
          <w:bCs/>
          <w:sz w:val="24"/>
          <w:szCs w:val="24"/>
          <w:lang w:eastAsia="en-IN"/>
        </w:rPr>
        <w:t xml:space="preserve"> </w:t>
      </w:r>
      <w:r w:rsidR="003E1D53" w:rsidRPr="006E4B48">
        <w:rPr>
          <w:rFonts w:ascii="Times New Roman" w:eastAsia="Times New Roman" w:hAnsi="Times New Roman" w:cs="Times New Roman"/>
          <w:sz w:val="24"/>
          <w:szCs w:val="24"/>
          <w:lang w:eastAsia="en-IN"/>
        </w:rPr>
        <w:t>inoculum-;</w:t>
      </w:r>
      <w:r w:rsidR="003E1D53" w:rsidRPr="006E4B48">
        <w:rPr>
          <w:rFonts w:ascii="Times New Roman" w:hAnsi="Times New Roman" w:cs="Times New Roman"/>
          <w:b/>
          <w:bCs/>
          <w:i/>
          <w:iCs/>
          <w:sz w:val="24"/>
          <w:szCs w:val="24"/>
        </w:rPr>
        <w:t>Lactobacillus</w:t>
      </w:r>
      <w:r w:rsidR="00443232" w:rsidRPr="006E4B48">
        <w:rPr>
          <w:rFonts w:ascii="Times New Roman" w:hAnsi="Times New Roman" w:cs="Times New Roman"/>
          <w:b/>
          <w:bCs/>
          <w:i/>
          <w:iCs/>
          <w:sz w:val="24"/>
          <w:szCs w:val="24"/>
        </w:rPr>
        <w:t xml:space="preserve"> </w:t>
      </w:r>
      <w:proofErr w:type="spellStart"/>
      <w:r w:rsidR="007D467B" w:rsidRPr="006E4B48">
        <w:rPr>
          <w:rFonts w:ascii="Times New Roman" w:hAnsi="Times New Roman" w:cs="Times New Roman"/>
          <w:b/>
          <w:bCs/>
          <w:i/>
          <w:iCs/>
          <w:sz w:val="24"/>
          <w:szCs w:val="24"/>
        </w:rPr>
        <w:t>sps</w:t>
      </w:r>
      <w:proofErr w:type="spellEnd"/>
    </w:p>
    <w:p w:rsidR="003E1D53" w:rsidRPr="006E4B48" w:rsidRDefault="00503CF4" w:rsidP="008418CF">
      <w:pPr>
        <w:pStyle w:val="ListParagraph"/>
        <w:numPr>
          <w:ilvl w:val="1"/>
          <w:numId w:val="3"/>
        </w:numPr>
        <w:shd w:val="clear" w:color="auto" w:fill="FFFFFF"/>
        <w:tabs>
          <w:tab w:val="left" w:pos="567"/>
        </w:tabs>
        <w:spacing w:before="400" w:after="400" w:line="360" w:lineRule="auto"/>
        <w:ind w:left="0" w:firstLine="0"/>
        <w:rPr>
          <w:rFonts w:ascii="Times New Roman" w:eastAsia="Times New Roman" w:hAnsi="Times New Roman" w:cs="Times New Roman"/>
          <w:b/>
          <w:bCs/>
          <w:sz w:val="24"/>
          <w:szCs w:val="24"/>
          <w:lang w:eastAsia="en-IN"/>
        </w:rPr>
      </w:pPr>
      <w:r w:rsidRPr="006E4B48">
        <w:rPr>
          <w:rFonts w:ascii="Times New Roman" w:hAnsi="Times New Roman" w:cs="Times New Roman"/>
          <w:b/>
          <w:bCs/>
          <w:sz w:val="24"/>
          <w:szCs w:val="24"/>
          <w:shd w:val="clear" w:color="auto" w:fill="FFFFFF"/>
        </w:rPr>
        <w:t xml:space="preserve">Water-based fermented millet </w:t>
      </w:r>
      <w:r w:rsidR="003E1D53" w:rsidRPr="006E4B48">
        <w:rPr>
          <w:rFonts w:ascii="Times New Roman" w:hAnsi="Times New Roman" w:cs="Times New Roman"/>
          <w:sz w:val="24"/>
          <w:szCs w:val="24"/>
        </w:rPr>
        <w:t>with sugar</w:t>
      </w:r>
      <w:r w:rsidRPr="006E4B48">
        <w:rPr>
          <w:rFonts w:ascii="Times New Roman" w:hAnsi="Times New Roman" w:cs="Times New Roman"/>
          <w:sz w:val="24"/>
          <w:szCs w:val="24"/>
        </w:rPr>
        <w:t xml:space="preserve"> as substrate</w:t>
      </w:r>
      <w:r w:rsidR="003E1D53" w:rsidRPr="006E4B48">
        <w:rPr>
          <w:rFonts w:ascii="Times New Roman" w:hAnsi="Times New Roman" w:cs="Times New Roman"/>
          <w:b/>
          <w:bCs/>
          <w:sz w:val="24"/>
          <w:szCs w:val="24"/>
        </w:rPr>
        <w:t>,</w:t>
      </w:r>
      <w:r w:rsidR="003E1D53" w:rsidRPr="006E4B48">
        <w:rPr>
          <w:rFonts w:ascii="Times New Roman" w:eastAsia="Times New Roman" w:hAnsi="Times New Roman" w:cs="Times New Roman"/>
          <w:sz w:val="24"/>
          <w:szCs w:val="24"/>
          <w:lang w:eastAsia="en-IN"/>
        </w:rPr>
        <w:t xml:space="preserve"> inoculum-</w:t>
      </w:r>
      <w:r w:rsidR="003E1D53" w:rsidRPr="006E4B48">
        <w:rPr>
          <w:rFonts w:ascii="Times New Roman" w:hAnsi="Times New Roman" w:cs="Times New Roman"/>
          <w:b/>
          <w:bCs/>
          <w:i/>
          <w:iCs/>
          <w:sz w:val="24"/>
          <w:szCs w:val="24"/>
        </w:rPr>
        <w:t xml:space="preserve"> Lactobacillus</w:t>
      </w:r>
      <w:r w:rsidR="00443232" w:rsidRPr="006E4B48">
        <w:rPr>
          <w:rFonts w:ascii="Times New Roman" w:hAnsi="Times New Roman" w:cs="Times New Roman"/>
          <w:b/>
          <w:bCs/>
          <w:i/>
          <w:iCs/>
          <w:sz w:val="24"/>
          <w:szCs w:val="24"/>
        </w:rPr>
        <w:t xml:space="preserve"> </w:t>
      </w:r>
      <w:proofErr w:type="spellStart"/>
      <w:r w:rsidR="007D467B" w:rsidRPr="006E4B48">
        <w:rPr>
          <w:rFonts w:ascii="Times New Roman" w:hAnsi="Times New Roman" w:cs="Times New Roman"/>
          <w:b/>
          <w:bCs/>
          <w:i/>
          <w:iCs/>
          <w:sz w:val="24"/>
          <w:szCs w:val="24"/>
        </w:rPr>
        <w:t>sps</w:t>
      </w:r>
      <w:proofErr w:type="spellEnd"/>
    </w:p>
    <w:p w:rsidR="003E1D53" w:rsidRPr="006E4B48" w:rsidRDefault="00503CF4" w:rsidP="008418CF">
      <w:pPr>
        <w:pStyle w:val="ListParagraph"/>
        <w:numPr>
          <w:ilvl w:val="1"/>
          <w:numId w:val="3"/>
        </w:numPr>
        <w:shd w:val="clear" w:color="auto" w:fill="FFFFFF"/>
        <w:tabs>
          <w:tab w:val="left" w:pos="567"/>
        </w:tabs>
        <w:spacing w:before="400" w:after="400" w:line="360" w:lineRule="auto"/>
        <w:ind w:left="0" w:firstLine="0"/>
        <w:rPr>
          <w:rFonts w:ascii="Times New Roman" w:eastAsia="Times New Roman" w:hAnsi="Times New Roman" w:cs="Times New Roman"/>
          <w:b/>
          <w:bCs/>
          <w:sz w:val="24"/>
          <w:szCs w:val="24"/>
          <w:lang w:eastAsia="en-IN"/>
        </w:rPr>
      </w:pPr>
      <w:r w:rsidRPr="006E4B48">
        <w:rPr>
          <w:rFonts w:ascii="Times New Roman" w:hAnsi="Times New Roman" w:cs="Times New Roman"/>
          <w:b/>
          <w:bCs/>
          <w:sz w:val="24"/>
          <w:szCs w:val="24"/>
          <w:shd w:val="clear" w:color="auto" w:fill="FFFFFF"/>
        </w:rPr>
        <w:t xml:space="preserve">Water-based fermented millet </w:t>
      </w:r>
      <w:r w:rsidR="003E1D53" w:rsidRPr="006E4B48">
        <w:rPr>
          <w:rFonts w:ascii="Times New Roman" w:hAnsi="Times New Roman" w:cs="Times New Roman"/>
          <w:sz w:val="24"/>
          <w:szCs w:val="24"/>
        </w:rPr>
        <w:t>with milk</w:t>
      </w:r>
      <w:r w:rsidRPr="006E4B48">
        <w:rPr>
          <w:rFonts w:ascii="Times New Roman" w:hAnsi="Times New Roman" w:cs="Times New Roman"/>
          <w:sz w:val="24"/>
          <w:szCs w:val="24"/>
        </w:rPr>
        <w:t xml:space="preserve"> as substrate </w:t>
      </w:r>
      <w:proofErr w:type="gramStart"/>
      <w:r w:rsidRPr="006E4B48">
        <w:rPr>
          <w:rFonts w:ascii="Times New Roman" w:hAnsi="Times New Roman" w:cs="Times New Roman"/>
          <w:sz w:val="24"/>
          <w:szCs w:val="24"/>
        </w:rPr>
        <w:t xml:space="preserve">and </w:t>
      </w:r>
      <w:r w:rsidR="003E1D53" w:rsidRPr="006E4B48">
        <w:rPr>
          <w:rFonts w:ascii="Times New Roman" w:eastAsia="Times New Roman" w:hAnsi="Times New Roman" w:cs="Times New Roman"/>
          <w:sz w:val="24"/>
          <w:szCs w:val="24"/>
          <w:lang w:eastAsia="en-IN"/>
        </w:rPr>
        <w:t xml:space="preserve"> inoculum</w:t>
      </w:r>
      <w:proofErr w:type="gramEnd"/>
      <w:r w:rsidR="003E1D53" w:rsidRPr="006E4B48">
        <w:rPr>
          <w:rFonts w:ascii="Times New Roman" w:eastAsia="Times New Roman" w:hAnsi="Times New Roman" w:cs="Times New Roman"/>
          <w:sz w:val="24"/>
          <w:szCs w:val="24"/>
          <w:lang w:eastAsia="en-IN"/>
        </w:rPr>
        <w:t>-</w:t>
      </w:r>
      <w:r w:rsidR="003E1D53" w:rsidRPr="006E4B48">
        <w:rPr>
          <w:rFonts w:ascii="Times New Roman" w:hAnsi="Times New Roman" w:cs="Times New Roman"/>
          <w:b/>
          <w:bCs/>
          <w:i/>
          <w:iCs/>
          <w:sz w:val="24"/>
          <w:szCs w:val="24"/>
        </w:rPr>
        <w:t>Lactobacillus</w:t>
      </w:r>
      <w:r w:rsidR="00443232" w:rsidRPr="006E4B48">
        <w:rPr>
          <w:rFonts w:ascii="Times New Roman" w:hAnsi="Times New Roman" w:cs="Times New Roman"/>
          <w:b/>
          <w:bCs/>
          <w:i/>
          <w:iCs/>
          <w:sz w:val="24"/>
          <w:szCs w:val="24"/>
        </w:rPr>
        <w:t xml:space="preserve"> </w:t>
      </w:r>
      <w:proofErr w:type="spellStart"/>
      <w:r w:rsidR="007D467B" w:rsidRPr="006E4B48">
        <w:rPr>
          <w:rFonts w:ascii="Times New Roman" w:hAnsi="Times New Roman" w:cs="Times New Roman"/>
          <w:b/>
          <w:bCs/>
          <w:i/>
          <w:iCs/>
          <w:sz w:val="24"/>
          <w:szCs w:val="24"/>
        </w:rPr>
        <w:t>sps</w:t>
      </w:r>
      <w:proofErr w:type="spellEnd"/>
      <w:r w:rsidR="003E1D53" w:rsidRPr="006E4B48">
        <w:rPr>
          <w:rFonts w:ascii="Times New Roman" w:hAnsi="Times New Roman" w:cs="Times New Roman"/>
          <w:b/>
          <w:bCs/>
          <w:sz w:val="24"/>
          <w:szCs w:val="24"/>
        </w:rPr>
        <w:t>.</w:t>
      </w:r>
    </w:p>
    <w:p w:rsidR="003E1D53" w:rsidRPr="006E4B48" w:rsidRDefault="00503CF4" w:rsidP="008418CF">
      <w:pPr>
        <w:pStyle w:val="ListParagraph"/>
        <w:numPr>
          <w:ilvl w:val="1"/>
          <w:numId w:val="3"/>
        </w:numPr>
        <w:shd w:val="clear" w:color="auto" w:fill="FFFFFF"/>
        <w:tabs>
          <w:tab w:val="left" w:pos="567"/>
        </w:tabs>
        <w:spacing w:before="400" w:after="400" w:line="360" w:lineRule="auto"/>
        <w:ind w:left="0" w:firstLine="0"/>
        <w:rPr>
          <w:rFonts w:ascii="Times New Roman" w:eastAsia="Times New Roman" w:hAnsi="Times New Roman" w:cs="Times New Roman"/>
          <w:b/>
          <w:bCs/>
          <w:sz w:val="24"/>
          <w:szCs w:val="24"/>
          <w:lang w:eastAsia="en-IN"/>
        </w:rPr>
      </w:pPr>
      <w:r w:rsidRPr="006E4B48">
        <w:rPr>
          <w:rFonts w:ascii="Times New Roman" w:hAnsi="Times New Roman" w:cs="Times New Roman"/>
          <w:b/>
          <w:bCs/>
          <w:sz w:val="24"/>
          <w:szCs w:val="24"/>
          <w:shd w:val="clear" w:color="auto" w:fill="FFFFFF"/>
        </w:rPr>
        <w:t xml:space="preserve">Water-based fermented millet </w:t>
      </w:r>
      <w:r w:rsidR="003E1D53" w:rsidRPr="006E4B48">
        <w:rPr>
          <w:rFonts w:ascii="Times New Roman" w:eastAsia="Times New Roman" w:hAnsi="Times New Roman" w:cs="Times New Roman"/>
          <w:sz w:val="24"/>
          <w:szCs w:val="24"/>
          <w:lang w:eastAsia="en-IN"/>
        </w:rPr>
        <w:t>with milk</w:t>
      </w:r>
      <w:r w:rsidRPr="006E4B48">
        <w:rPr>
          <w:rFonts w:ascii="Times New Roman" w:eastAsia="Times New Roman" w:hAnsi="Times New Roman" w:cs="Times New Roman"/>
          <w:sz w:val="24"/>
          <w:szCs w:val="24"/>
          <w:lang w:eastAsia="en-IN"/>
        </w:rPr>
        <w:t>,</w:t>
      </w:r>
      <w:r w:rsidR="003E1D53" w:rsidRPr="006E4B48">
        <w:rPr>
          <w:rFonts w:ascii="Times New Roman" w:eastAsia="Times New Roman" w:hAnsi="Times New Roman" w:cs="Times New Roman"/>
          <w:sz w:val="24"/>
          <w:szCs w:val="24"/>
          <w:lang w:eastAsia="en-IN"/>
        </w:rPr>
        <w:t xml:space="preserve"> sugar</w:t>
      </w:r>
      <w:r w:rsidRPr="006E4B48">
        <w:rPr>
          <w:rFonts w:ascii="Times New Roman" w:eastAsia="Times New Roman" w:hAnsi="Times New Roman" w:cs="Times New Roman"/>
          <w:sz w:val="24"/>
          <w:szCs w:val="24"/>
          <w:lang w:eastAsia="en-IN"/>
        </w:rPr>
        <w:t xml:space="preserve"> as</w:t>
      </w:r>
      <w:r w:rsidRPr="006E4B48">
        <w:rPr>
          <w:rFonts w:ascii="Times New Roman" w:eastAsia="Times New Roman" w:hAnsi="Times New Roman" w:cs="Times New Roman"/>
          <w:b/>
          <w:bCs/>
          <w:sz w:val="24"/>
          <w:szCs w:val="24"/>
          <w:lang w:eastAsia="en-IN"/>
        </w:rPr>
        <w:t xml:space="preserve"> </w:t>
      </w:r>
      <w:r w:rsidRPr="006E4B48">
        <w:rPr>
          <w:rFonts w:ascii="Times New Roman" w:hAnsi="Times New Roman" w:cs="Times New Roman"/>
          <w:sz w:val="24"/>
          <w:szCs w:val="24"/>
        </w:rPr>
        <w:t xml:space="preserve">substrate and </w:t>
      </w:r>
      <w:r w:rsidR="003E1D53" w:rsidRPr="006E4B48">
        <w:rPr>
          <w:rFonts w:ascii="Times New Roman" w:eastAsia="Times New Roman" w:hAnsi="Times New Roman" w:cs="Times New Roman"/>
          <w:sz w:val="24"/>
          <w:szCs w:val="24"/>
          <w:lang w:eastAsia="en-IN"/>
        </w:rPr>
        <w:t xml:space="preserve"> inoculum</w:t>
      </w:r>
      <w:r w:rsidR="003E1D53" w:rsidRPr="006E4B48">
        <w:rPr>
          <w:rFonts w:ascii="Times New Roman" w:eastAsia="Times New Roman" w:hAnsi="Times New Roman" w:cs="Times New Roman"/>
          <w:b/>
          <w:bCs/>
          <w:sz w:val="24"/>
          <w:szCs w:val="24"/>
          <w:lang w:eastAsia="en-IN"/>
        </w:rPr>
        <w:t>-;</w:t>
      </w:r>
      <w:r w:rsidR="003E1D53" w:rsidRPr="006E4B48">
        <w:rPr>
          <w:rFonts w:ascii="Times New Roman" w:hAnsi="Times New Roman" w:cs="Times New Roman"/>
          <w:b/>
          <w:bCs/>
          <w:i/>
          <w:iCs/>
          <w:sz w:val="24"/>
          <w:szCs w:val="24"/>
        </w:rPr>
        <w:t xml:space="preserve"> Lactobacillus</w:t>
      </w:r>
      <w:r w:rsidRPr="006E4B48">
        <w:rPr>
          <w:rFonts w:ascii="Times New Roman" w:hAnsi="Times New Roman" w:cs="Times New Roman"/>
          <w:b/>
          <w:bCs/>
          <w:i/>
          <w:iCs/>
          <w:sz w:val="24"/>
          <w:szCs w:val="24"/>
        </w:rPr>
        <w:t xml:space="preserve"> </w:t>
      </w:r>
      <w:proofErr w:type="spellStart"/>
      <w:r w:rsidR="007D467B" w:rsidRPr="006E4B48">
        <w:rPr>
          <w:rFonts w:ascii="Times New Roman" w:hAnsi="Times New Roman" w:cs="Times New Roman"/>
          <w:b/>
          <w:bCs/>
          <w:i/>
          <w:iCs/>
          <w:sz w:val="24"/>
          <w:szCs w:val="24"/>
        </w:rPr>
        <w:t>sps</w:t>
      </w:r>
      <w:proofErr w:type="spellEnd"/>
    </w:p>
    <w:p w:rsidR="003E1D53" w:rsidRPr="006E4B48" w:rsidRDefault="00503CF4" w:rsidP="008418CF">
      <w:pPr>
        <w:pStyle w:val="ListParagraph"/>
        <w:numPr>
          <w:ilvl w:val="1"/>
          <w:numId w:val="3"/>
        </w:numPr>
        <w:shd w:val="clear" w:color="auto" w:fill="FFFFFF"/>
        <w:tabs>
          <w:tab w:val="left" w:pos="567"/>
        </w:tabs>
        <w:spacing w:before="400" w:after="400" w:line="360" w:lineRule="auto"/>
        <w:ind w:left="0" w:firstLine="0"/>
        <w:rPr>
          <w:rFonts w:ascii="Times New Roman" w:eastAsia="Times New Roman" w:hAnsi="Times New Roman" w:cs="Times New Roman"/>
          <w:b/>
          <w:bCs/>
          <w:sz w:val="24"/>
          <w:szCs w:val="24"/>
          <w:lang w:eastAsia="en-IN"/>
        </w:rPr>
      </w:pPr>
      <w:r w:rsidRPr="006E4B48">
        <w:rPr>
          <w:rFonts w:ascii="Times New Roman" w:hAnsi="Times New Roman" w:cs="Times New Roman"/>
          <w:b/>
          <w:bCs/>
          <w:sz w:val="24"/>
          <w:szCs w:val="24"/>
          <w:shd w:val="clear" w:color="auto" w:fill="FFFFFF"/>
        </w:rPr>
        <w:t xml:space="preserve">Water-based fermented millet </w:t>
      </w:r>
      <w:r w:rsidR="001F7B0B" w:rsidRPr="006E4B48">
        <w:rPr>
          <w:rFonts w:ascii="Times New Roman" w:eastAsia="Times New Roman" w:hAnsi="Times New Roman" w:cs="Times New Roman"/>
          <w:sz w:val="24"/>
          <w:szCs w:val="24"/>
          <w:lang w:eastAsia="en-IN"/>
        </w:rPr>
        <w:t xml:space="preserve">with </w:t>
      </w:r>
      <w:r w:rsidR="003E1D53" w:rsidRPr="006E4B48">
        <w:rPr>
          <w:rFonts w:ascii="Times New Roman" w:eastAsia="Times New Roman" w:hAnsi="Times New Roman" w:cs="Times New Roman"/>
          <w:sz w:val="24"/>
          <w:szCs w:val="24"/>
          <w:lang w:eastAsia="en-IN"/>
        </w:rPr>
        <w:t>inoculum-;</w:t>
      </w:r>
      <w:r w:rsidR="003E1D53" w:rsidRPr="006E4B48">
        <w:rPr>
          <w:rFonts w:ascii="Times New Roman" w:hAnsi="Times New Roman" w:cs="Times New Roman"/>
          <w:sz w:val="24"/>
          <w:szCs w:val="24"/>
        </w:rPr>
        <w:t>Yeast</w:t>
      </w:r>
      <w:r w:rsidR="007D467B" w:rsidRPr="006E4B48">
        <w:rPr>
          <w:rFonts w:ascii="Times New Roman" w:hAnsi="Times New Roman" w:cs="Times New Roman"/>
          <w:sz w:val="24"/>
          <w:szCs w:val="24"/>
        </w:rPr>
        <w:t xml:space="preserve"> (</w:t>
      </w:r>
      <w:r w:rsidR="007D467B" w:rsidRPr="006E4B48">
        <w:rPr>
          <w:rFonts w:ascii="Times New Roman" w:hAnsi="Times New Roman" w:cs="Times New Roman"/>
          <w:i/>
          <w:iCs/>
          <w:sz w:val="24"/>
          <w:szCs w:val="24"/>
        </w:rPr>
        <w:t xml:space="preserve">Saccharomyces </w:t>
      </w:r>
      <w:proofErr w:type="spellStart"/>
      <w:r w:rsidR="007D467B" w:rsidRPr="006E4B48">
        <w:rPr>
          <w:rFonts w:ascii="Times New Roman" w:hAnsi="Times New Roman" w:cs="Times New Roman"/>
          <w:i/>
          <w:iCs/>
          <w:sz w:val="24"/>
          <w:szCs w:val="24"/>
        </w:rPr>
        <w:t>cerevisiae</w:t>
      </w:r>
      <w:proofErr w:type="spellEnd"/>
      <w:r w:rsidR="007D467B" w:rsidRPr="006E4B48">
        <w:rPr>
          <w:rFonts w:ascii="Times New Roman" w:hAnsi="Times New Roman" w:cs="Times New Roman"/>
          <w:sz w:val="24"/>
          <w:szCs w:val="24"/>
        </w:rPr>
        <w:t>) </w:t>
      </w:r>
    </w:p>
    <w:p w:rsidR="003E1D53" w:rsidRPr="006E4B48" w:rsidRDefault="002B274A" w:rsidP="008418CF">
      <w:pPr>
        <w:pStyle w:val="ListParagraph"/>
        <w:numPr>
          <w:ilvl w:val="1"/>
          <w:numId w:val="3"/>
        </w:numPr>
        <w:shd w:val="clear" w:color="auto" w:fill="FFFFFF"/>
        <w:tabs>
          <w:tab w:val="left" w:pos="567"/>
        </w:tabs>
        <w:spacing w:before="400" w:after="400" w:line="360" w:lineRule="auto"/>
        <w:ind w:left="0" w:firstLine="0"/>
        <w:rPr>
          <w:rFonts w:ascii="Times New Roman" w:eastAsia="Times New Roman" w:hAnsi="Times New Roman" w:cs="Times New Roman"/>
          <w:b/>
          <w:bCs/>
          <w:sz w:val="24"/>
          <w:szCs w:val="24"/>
          <w:lang w:eastAsia="en-IN"/>
        </w:rPr>
      </w:pPr>
      <w:r w:rsidRPr="006E4B48">
        <w:rPr>
          <w:rFonts w:ascii="Times New Roman" w:hAnsi="Times New Roman" w:cs="Times New Roman"/>
          <w:b/>
          <w:bCs/>
          <w:sz w:val="24"/>
          <w:szCs w:val="24"/>
          <w:shd w:val="clear" w:color="auto" w:fill="FFFFFF"/>
        </w:rPr>
        <w:t xml:space="preserve">Water-based fermented millet </w:t>
      </w:r>
      <w:r w:rsidR="003E1D53" w:rsidRPr="006E4B48">
        <w:rPr>
          <w:rFonts w:ascii="Times New Roman" w:eastAsia="Times New Roman" w:hAnsi="Times New Roman" w:cs="Times New Roman"/>
          <w:sz w:val="24"/>
          <w:szCs w:val="24"/>
          <w:lang w:eastAsia="en-IN"/>
        </w:rPr>
        <w:t>with sugar</w:t>
      </w:r>
      <w:r w:rsidR="00503CF4" w:rsidRPr="006E4B48">
        <w:rPr>
          <w:rFonts w:ascii="Times New Roman" w:eastAsia="Times New Roman" w:hAnsi="Times New Roman" w:cs="Times New Roman"/>
          <w:sz w:val="24"/>
          <w:szCs w:val="24"/>
          <w:lang w:eastAsia="en-IN"/>
        </w:rPr>
        <w:t xml:space="preserve"> </w:t>
      </w:r>
      <w:r w:rsidR="00503CF4" w:rsidRPr="006E4B48">
        <w:rPr>
          <w:rFonts w:ascii="Times New Roman" w:hAnsi="Times New Roman" w:cs="Times New Roman"/>
          <w:sz w:val="24"/>
          <w:szCs w:val="24"/>
        </w:rPr>
        <w:t>substrate</w:t>
      </w:r>
      <w:r w:rsidR="00503CF4" w:rsidRPr="006E4B48">
        <w:rPr>
          <w:rFonts w:ascii="Times New Roman" w:eastAsia="Times New Roman" w:hAnsi="Times New Roman" w:cs="Times New Roman"/>
          <w:sz w:val="24"/>
          <w:szCs w:val="24"/>
          <w:lang w:eastAsia="en-IN"/>
        </w:rPr>
        <w:t xml:space="preserve">  and</w:t>
      </w:r>
      <w:r w:rsidR="003E1D53" w:rsidRPr="006E4B48">
        <w:rPr>
          <w:rFonts w:ascii="Times New Roman" w:eastAsia="Times New Roman" w:hAnsi="Times New Roman" w:cs="Times New Roman"/>
          <w:sz w:val="24"/>
          <w:szCs w:val="24"/>
          <w:lang w:eastAsia="en-IN"/>
        </w:rPr>
        <w:t>- inoculum- Yeast</w:t>
      </w:r>
      <w:r w:rsidR="001F7B0B" w:rsidRPr="006E4B48">
        <w:rPr>
          <w:rFonts w:ascii="Times New Roman" w:eastAsia="Times New Roman" w:hAnsi="Times New Roman" w:cs="Times New Roman"/>
          <w:b/>
          <w:bCs/>
          <w:sz w:val="24"/>
          <w:szCs w:val="24"/>
          <w:lang w:eastAsia="en-IN"/>
        </w:rPr>
        <w:t xml:space="preserve"> </w:t>
      </w:r>
      <w:r w:rsidR="007D467B" w:rsidRPr="006E4B48">
        <w:rPr>
          <w:rFonts w:ascii="Times New Roman" w:hAnsi="Times New Roman" w:cs="Times New Roman"/>
          <w:sz w:val="24"/>
          <w:szCs w:val="24"/>
        </w:rPr>
        <w:t>(</w:t>
      </w:r>
      <w:r w:rsidR="007D467B" w:rsidRPr="006E4B48">
        <w:rPr>
          <w:rFonts w:ascii="Times New Roman" w:hAnsi="Times New Roman" w:cs="Times New Roman"/>
          <w:i/>
          <w:iCs/>
          <w:sz w:val="24"/>
          <w:szCs w:val="24"/>
        </w:rPr>
        <w:t xml:space="preserve">Saccharomyces </w:t>
      </w:r>
      <w:proofErr w:type="spellStart"/>
      <w:r w:rsidR="007D467B" w:rsidRPr="006E4B48">
        <w:rPr>
          <w:rFonts w:ascii="Times New Roman" w:hAnsi="Times New Roman" w:cs="Times New Roman"/>
          <w:i/>
          <w:iCs/>
          <w:sz w:val="24"/>
          <w:szCs w:val="24"/>
        </w:rPr>
        <w:t>cerevisiae</w:t>
      </w:r>
      <w:proofErr w:type="spellEnd"/>
      <w:r w:rsidR="007D467B" w:rsidRPr="006E4B48">
        <w:rPr>
          <w:rFonts w:ascii="Times New Roman" w:hAnsi="Times New Roman" w:cs="Times New Roman"/>
          <w:sz w:val="24"/>
          <w:szCs w:val="24"/>
        </w:rPr>
        <w:t>) </w:t>
      </w:r>
    </w:p>
    <w:p w:rsidR="003E1D53" w:rsidRPr="006E4B48" w:rsidRDefault="002B274A" w:rsidP="008418CF">
      <w:pPr>
        <w:pStyle w:val="ListParagraph"/>
        <w:numPr>
          <w:ilvl w:val="1"/>
          <w:numId w:val="3"/>
        </w:numPr>
        <w:shd w:val="clear" w:color="auto" w:fill="FFFFFF"/>
        <w:tabs>
          <w:tab w:val="left" w:pos="567"/>
        </w:tabs>
        <w:spacing w:before="400" w:after="400" w:line="360" w:lineRule="auto"/>
        <w:ind w:left="0" w:firstLine="0"/>
        <w:rPr>
          <w:rFonts w:ascii="Times New Roman" w:eastAsia="Times New Roman" w:hAnsi="Times New Roman" w:cs="Times New Roman"/>
          <w:b/>
          <w:bCs/>
          <w:sz w:val="24"/>
          <w:szCs w:val="24"/>
          <w:lang w:eastAsia="en-IN"/>
        </w:rPr>
      </w:pPr>
      <w:r w:rsidRPr="006E4B48">
        <w:rPr>
          <w:rFonts w:ascii="Times New Roman" w:hAnsi="Times New Roman" w:cs="Times New Roman"/>
          <w:b/>
          <w:bCs/>
          <w:sz w:val="24"/>
          <w:szCs w:val="24"/>
          <w:shd w:val="clear" w:color="auto" w:fill="FFFFFF"/>
        </w:rPr>
        <w:t xml:space="preserve">Water-based fermented millet </w:t>
      </w:r>
      <w:r w:rsidR="003E1D53" w:rsidRPr="006E4B48">
        <w:rPr>
          <w:rFonts w:ascii="Times New Roman" w:eastAsia="Times New Roman" w:hAnsi="Times New Roman" w:cs="Times New Roman"/>
          <w:sz w:val="24"/>
          <w:szCs w:val="24"/>
          <w:lang w:eastAsia="en-IN"/>
        </w:rPr>
        <w:t xml:space="preserve">with </w:t>
      </w:r>
      <w:r w:rsidR="00503CF4" w:rsidRPr="006E4B48">
        <w:rPr>
          <w:rFonts w:ascii="Times New Roman" w:eastAsia="Times New Roman" w:hAnsi="Times New Roman" w:cs="Times New Roman"/>
          <w:sz w:val="24"/>
          <w:szCs w:val="24"/>
          <w:lang w:eastAsia="en-IN"/>
        </w:rPr>
        <w:t xml:space="preserve">milk </w:t>
      </w:r>
      <w:r w:rsidR="00503CF4" w:rsidRPr="006E4B48">
        <w:rPr>
          <w:rFonts w:ascii="Times New Roman" w:hAnsi="Times New Roman" w:cs="Times New Roman"/>
          <w:sz w:val="24"/>
          <w:szCs w:val="24"/>
        </w:rPr>
        <w:t xml:space="preserve">substrate and </w:t>
      </w:r>
      <w:r w:rsidR="003E1D53" w:rsidRPr="006E4B48">
        <w:rPr>
          <w:rFonts w:ascii="Times New Roman" w:eastAsia="Times New Roman" w:hAnsi="Times New Roman" w:cs="Times New Roman"/>
          <w:sz w:val="24"/>
          <w:szCs w:val="24"/>
          <w:lang w:eastAsia="en-IN"/>
        </w:rPr>
        <w:t xml:space="preserve"> inoculum</w:t>
      </w:r>
      <w:r w:rsidR="003E1D53" w:rsidRPr="006E4B48">
        <w:rPr>
          <w:rFonts w:ascii="Times New Roman" w:eastAsia="Times New Roman" w:hAnsi="Times New Roman" w:cs="Times New Roman"/>
          <w:b/>
          <w:bCs/>
          <w:sz w:val="24"/>
          <w:szCs w:val="24"/>
          <w:lang w:eastAsia="en-IN"/>
        </w:rPr>
        <w:t>-;</w:t>
      </w:r>
      <w:r w:rsidR="003E1D53" w:rsidRPr="006E4B48">
        <w:rPr>
          <w:rFonts w:ascii="Times New Roman" w:hAnsi="Times New Roman" w:cs="Times New Roman"/>
          <w:b/>
          <w:bCs/>
          <w:i/>
          <w:iCs/>
          <w:sz w:val="24"/>
          <w:szCs w:val="24"/>
        </w:rPr>
        <w:t xml:space="preserve"> </w:t>
      </w:r>
      <w:r w:rsidR="003E1D53" w:rsidRPr="006E4B48">
        <w:rPr>
          <w:rFonts w:ascii="Times New Roman" w:hAnsi="Times New Roman" w:cs="Times New Roman"/>
          <w:sz w:val="24"/>
          <w:szCs w:val="24"/>
        </w:rPr>
        <w:t>Yeast</w:t>
      </w:r>
      <w:r w:rsidR="000D7258" w:rsidRPr="006E4B48">
        <w:rPr>
          <w:rFonts w:ascii="Times New Roman" w:hAnsi="Times New Roman" w:cs="Times New Roman"/>
          <w:sz w:val="24"/>
          <w:szCs w:val="24"/>
        </w:rPr>
        <w:t xml:space="preserve"> </w:t>
      </w:r>
      <w:r w:rsidR="007D467B" w:rsidRPr="006E4B48">
        <w:rPr>
          <w:rFonts w:ascii="Times New Roman" w:hAnsi="Times New Roman" w:cs="Times New Roman"/>
          <w:sz w:val="24"/>
          <w:szCs w:val="24"/>
        </w:rPr>
        <w:t>(</w:t>
      </w:r>
      <w:r w:rsidR="007D467B" w:rsidRPr="006E4B48">
        <w:rPr>
          <w:rFonts w:ascii="Times New Roman" w:hAnsi="Times New Roman" w:cs="Times New Roman"/>
          <w:i/>
          <w:iCs/>
          <w:sz w:val="24"/>
          <w:szCs w:val="24"/>
        </w:rPr>
        <w:t xml:space="preserve">Saccharomyces </w:t>
      </w:r>
      <w:proofErr w:type="spellStart"/>
      <w:r w:rsidR="007D467B" w:rsidRPr="006E4B48">
        <w:rPr>
          <w:rFonts w:ascii="Times New Roman" w:hAnsi="Times New Roman" w:cs="Times New Roman"/>
          <w:i/>
          <w:iCs/>
          <w:sz w:val="24"/>
          <w:szCs w:val="24"/>
        </w:rPr>
        <w:t>cerevisiae</w:t>
      </w:r>
      <w:proofErr w:type="spellEnd"/>
      <w:r w:rsidR="007D467B" w:rsidRPr="006E4B48">
        <w:rPr>
          <w:rFonts w:ascii="Times New Roman" w:hAnsi="Times New Roman" w:cs="Times New Roman"/>
          <w:sz w:val="24"/>
          <w:szCs w:val="24"/>
        </w:rPr>
        <w:t>) </w:t>
      </w:r>
    </w:p>
    <w:p w:rsidR="003E1D53" w:rsidRPr="006E4B48" w:rsidRDefault="002B274A" w:rsidP="008418CF">
      <w:pPr>
        <w:pStyle w:val="ListParagraph"/>
        <w:numPr>
          <w:ilvl w:val="1"/>
          <w:numId w:val="3"/>
        </w:numPr>
        <w:shd w:val="clear" w:color="auto" w:fill="FFFFFF"/>
        <w:tabs>
          <w:tab w:val="left" w:pos="567"/>
        </w:tabs>
        <w:spacing w:before="400" w:after="400" w:line="360" w:lineRule="auto"/>
        <w:ind w:left="0" w:firstLine="0"/>
        <w:rPr>
          <w:rFonts w:ascii="Times New Roman" w:eastAsia="Times New Roman" w:hAnsi="Times New Roman" w:cs="Times New Roman"/>
          <w:sz w:val="24"/>
          <w:szCs w:val="24"/>
          <w:lang w:eastAsia="en-IN"/>
        </w:rPr>
      </w:pPr>
      <w:r w:rsidRPr="006E4B48">
        <w:rPr>
          <w:rFonts w:ascii="Times New Roman" w:hAnsi="Times New Roman" w:cs="Times New Roman"/>
          <w:b/>
          <w:bCs/>
          <w:sz w:val="24"/>
          <w:szCs w:val="24"/>
          <w:shd w:val="clear" w:color="auto" w:fill="FFFFFF"/>
        </w:rPr>
        <w:t xml:space="preserve">Water-based fermented millet </w:t>
      </w:r>
      <w:r w:rsidR="003E1D53" w:rsidRPr="006E4B48">
        <w:rPr>
          <w:rFonts w:ascii="Times New Roman" w:eastAsia="Times New Roman" w:hAnsi="Times New Roman" w:cs="Times New Roman"/>
          <w:sz w:val="24"/>
          <w:szCs w:val="24"/>
          <w:lang w:eastAsia="en-IN"/>
        </w:rPr>
        <w:t>with</w:t>
      </w:r>
      <w:r w:rsidR="001F7B0B" w:rsidRPr="006E4B48">
        <w:rPr>
          <w:rFonts w:ascii="Times New Roman" w:eastAsia="Times New Roman" w:hAnsi="Times New Roman" w:cs="Times New Roman"/>
          <w:sz w:val="24"/>
          <w:szCs w:val="24"/>
          <w:lang w:eastAsia="en-IN"/>
        </w:rPr>
        <w:t xml:space="preserve"> </w:t>
      </w:r>
      <w:r w:rsidR="00503CF4" w:rsidRPr="006E4B48">
        <w:rPr>
          <w:rFonts w:ascii="Times New Roman" w:eastAsia="Times New Roman" w:hAnsi="Times New Roman" w:cs="Times New Roman"/>
          <w:sz w:val="24"/>
          <w:szCs w:val="24"/>
          <w:lang w:eastAsia="en-IN"/>
        </w:rPr>
        <w:t>sugar,</w:t>
      </w:r>
      <w:r w:rsidR="003E1D53" w:rsidRPr="006E4B48">
        <w:rPr>
          <w:rFonts w:ascii="Times New Roman" w:eastAsia="Times New Roman" w:hAnsi="Times New Roman" w:cs="Times New Roman"/>
          <w:sz w:val="24"/>
          <w:szCs w:val="24"/>
          <w:lang w:eastAsia="en-IN"/>
        </w:rPr>
        <w:t xml:space="preserve"> milk</w:t>
      </w:r>
      <w:r w:rsidR="00503CF4" w:rsidRPr="006E4B48">
        <w:rPr>
          <w:rFonts w:ascii="Times New Roman" w:eastAsia="Times New Roman" w:hAnsi="Times New Roman" w:cs="Times New Roman"/>
          <w:sz w:val="24"/>
          <w:szCs w:val="24"/>
          <w:lang w:eastAsia="en-IN"/>
        </w:rPr>
        <w:t xml:space="preserve"> substrate </w:t>
      </w:r>
      <w:proofErr w:type="gramStart"/>
      <w:r w:rsidR="00503CF4" w:rsidRPr="006E4B48">
        <w:rPr>
          <w:rFonts w:ascii="Times New Roman" w:eastAsia="Times New Roman" w:hAnsi="Times New Roman" w:cs="Times New Roman"/>
          <w:sz w:val="24"/>
          <w:szCs w:val="24"/>
          <w:lang w:eastAsia="en-IN"/>
        </w:rPr>
        <w:t xml:space="preserve">and </w:t>
      </w:r>
      <w:r w:rsidR="003E1D53" w:rsidRPr="006E4B48">
        <w:rPr>
          <w:rFonts w:ascii="Times New Roman" w:eastAsia="Times New Roman" w:hAnsi="Times New Roman" w:cs="Times New Roman"/>
          <w:sz w:val="24"/>
          <w:szCs w:val="24"/>
          <w:lang w:eastAsia="en-IN"/>
        </w:rPr>
        <w:t xml:space="preserve"> inoculum</w:t>
      </w:r>
      <w:proofErr w:type="gramEnd"/>
      <w:r w:rsidR="003E1D53" w:rsidRPr="006E4B48">
        <w:rPr>
          <w:rFonts w:ascii="Times New Roman" w:eastAsia="Times New Roman" w:hAnsi="Times New Roman" w:cs="Times New Roman"/>
          <w:sz w:val="24"/>
          <w:szCs w:val="24"/>
          <w:lang w:eastAsia="en-IN"/>
        </w:rPr>
        <w:t>-;</w:t>
      </w:r>
      <w:r w:rsidR="003E1D53" w:rsidRPr="006E4B48">
        <w:rPr>
          <w:rFonts w:ascii="Times New Roman" w:hAnsi="Times New Roman" w:cs="Times New Roman"/>
          <w:i/>
          <w:iCs/>
          <w:sz w:val="24"/>
          <w:szCs w:val="24"/>
        </w:rPr>
        <w:t xml:space="preserve"> </w:t>
      </w:r>
      <w:r w:rsidR="003E1D53" w:rsidRPr="006E4B48">
        <w:rPr>
          <w:rFonts w:ascii="Times New Roman" w:hAnsi="Times New Roman" w:cs="Times New Roman"/>
          <w:sz w:val="24"/>
          <w:szCs w:val="24"/>
        </w:rPr>
        <w:t>Yeast</w:t>
      </w:r>
      <w:r w:rsidR="000D7258" w:rsidRPr="006E4B48">
        <w:rPr>
          <w:rFonts w:ascii="Times New Roman" w:hAnsi="Times New Roman" w:cs="Times New Roman"/>
          <w:i/>
          <w:iCs/>
          <w:sz w:val="24"/>
          <w:szCs w:val="24"/>
        </w:rPr>
        <w:t xml:space="preserve"> </w:t>
      </w:r>
      <w:r w:rsidR="007D467B" w:rsidRPr="006E4B48">
        <w:rPr>
          <w:rFonts w:ascii="Times New Roman" w:hAnsi="Times New Roman" w:cs="Times New Roman"/>
          <w:sz w:val="24"/>
          <w:szCs w:val="24"/>
        </w:rPr>
        <w:t>(</w:t>
      </w:r>
      <w:r w:rsidR="007D467B" w:rsidRPr="006E4B48">
        <w:rPr>
          <w:rFonts w:ascii="Times New Roman" w:hAnsi="Times New Roman" w:cs="Times New Roman"/>
          <w:i/>
          <w:iCs/>
          <w:sz w:val="24"/>
          <w:szCs w:val="24"/>
        </w:rPr>
        <w:t xml:space="preserve">Saccharomyces </w:t>
      </w:r>
      <w:proofErr w:type="spellStart"/>
      <w:r w:rsidR="007D467B" w:rsidRPr="006E4B48">
        <w:rPr>
          <w:rFonts w:ascii="Times New Roman" w:hAnsi="Times New Roman" w:cs="Times New Roman"/>
          <w:i/>
          <w:iCs/>
          <w:sz w:val="24"/>
          <w:szCs w:val="24"/>
        </w:rPr>
        <w:t>cerevisiae</w:t>
      </w:r>
      <w:proofErr w:type="spellEnd"/>
      <w:r w:rsidR="007D467B" w:rsidRPr="006E4B48">
        <w:rPr>
          <w:rFonts w:ascii="Times New Roman" w:hAnsi="Times New Roman" w:cs="Times New Roman"/>
          <w:sz w:val="24"/>
          <w:szCs w:val="24"/>
        </w:rPr>
        <w:t>) </w:t>
      </w:r>
      <w:r w:rsidR="003E1D53" w:rsidRPr="006E4B48">
        <w:rPr>
          <w:rFonts w:ascii="Times New Roman" w:hAnsi="Times New Roman" w:cs="Times New Roman"/>
          <w:sz w:val="24"/>
          <w:szCs w:val="24"/>
        </w:rPr>
        <w:t>.</w:t>
      </w:r>
    </w:p>
    <w:p w:rsidR="003E1D53" w:rsidRPr="006E4B48" w:rsidRDefault="003E1D53" w:rsidP="008418CF">
      <w:pPr>
        <w:pStyle w:val="ListParagraph"/>
        <w:shd w:val="clear" w:color="auto" w:fill="FFFFFF"/>
        <w:spacing w:before="400" w:after="400" w:line="360" w:lineRule="auto"/>
        <w:ind w:left="0"/>
        <w:rPr>
          <w:rFonts w:ascii="Times New Roman" w:eastAsia="Times New Roman" w:hAnsi="Times New Roman" w:cs="Times New Roman"/>
          <w:b/>
          <w:bCs/>
          <w:sz w:val="24"/>
          <w:szCs w:val="24"/>
          <w:lang w:eastAsia="en-IN"/>
        </w:rPr>
      </w:pPr>
    </w:p>
    <w:p w:rsidR="003E1D53" w:rsidRPr="006E4B48" w:rsidRDefault="00443232" w:rsidP="008418CF">
      <w:pPr>
        <w:pStyle w:val="ListParagraph"/>
        <w:shd w:val="clear" w:color="auto" w:fill="FFFFFF"/>
        <w:spacing w:before="400" w:after="400" w:line="360" w:lineRule="auto"/>
        <w:ind w:left="0"/>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 xml:space="preserve">5.1 </w:t>
      </w:r>
      <w:r w:rsidR="002B274A" w:rsidRPr="006E4B48">
        <w:rPr>
          <w:rFonts w:ascii="Times New Roman" w:hAnsi="Times New Roman" w:cs="Times New Roman"/>
          <w:b/>
          <w:bCs/>
          <w:sz w:val="24"/>
          <w:szCs w:val="24"/>
          <w:shd w:val="clear" w:color="auto" w:fill="FFFFFF"/>
        </w:rPr>
        <w:t>Water-based fermented millet</w:t>
      </w:r>
    </w:p>
    <w:p w:rsidR="003E1D53" w:rsidRPr="006E4B48" w:rsidRDefault="00503CF4" w:rsidP="008418CF">
      <w:pPr>
        <w:pStyle w:val="ListParagraph"/>
        <w:shd w:val="clear" w:color="auto" w:fill="FFFFFF"/>
        <w:spacing w:before="400" w:after="400" w:line="360" w:lineRule="auto"/>
        <w:ind w:left="0"/>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shd w:val="clear" w:color="auto" w:fill="FFFFFF"/>
        </w:rPr>
        <w:t xml:space="preserve">     </w:t>
      </w:r>
      <w:r w:rsidR="003E1D53" w:rsidRPr="006E4B48">
        <w:rPr>
          <w:rFonts w:ascii="Times New Roman" w:hAnsi="Times New Roman" w:cs="Times New Roman"/>
          <w:sz w:val="24"/>
          <w:szCs w:val="24"/>
          <w:shd w:val="clear" w:color="auto" w:fill="FFFFFF"/>
        </w:rPr>
        <w:t xml:space="preserve">To prepare water-based fermented </w:t>
      </w:r>
      <w:proofErr w:type="gramStart"/>
      <w:r w:rsidR="003E1D53" w:rsidRPr="006E4B48">
        <w:rPr>
          <w:rFonts w:ascii="Times New Roman" w:hAnsi="Times New Roman" w:cs="Times New Roman"/>
          <w:sz w:val="24"/>
          <w:szCs w:val="24"/>
          <w:shd w:val="clear" w:color="auto" w:fill="FFFFFF"/>
        </w:rPr>
        <w:t>millet ,</w:t>
      </w:r>
      <w:proofErr w:type="gramEnd"/>
      <w:r w:rsidR="003E1D53" w:rsidRPr="006E4B4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003E1D53" w:rsidRPr="006E4B48">
        <w:rPr>
          <w:rFonts w:ascii="Times New Roman" w:hAnsi="Times New Roman" w:cs="Times New Roman"/>
          <w:sz w:val="24"/>
          <w:szCs w:val="24"/>
          <w:shd w:val="clear" w:color="auto" w:fill="FFFFFF"/>
        </w:rPr>
        <w:t>gm</w:t>
      </w:r>
      <w:proofErr w:type="spellEnd"/>
      <w:r w:rsidR="003E1D53" w:rsidRPr="006E4B48">
        <w:rPr>
          <w:rFonts w:ascii="Times New Roman" w:hAnsi="Times New Roman" w:cs="Times New Roman"/>
          <w:sz w:val="24"/>
          <w:szCs w:val="24"/>
          <w:shd w:val="clear" w:color="auto" w:fill="FFFFFF"/>
        </w:rPr>
        <w:t xml:space="preserve"> of Barnyard millet </w:t>
      </w:r>
      <w:proofErr w:type="spellStart"/>
      <w:r w:rsidR="003E1D53" w:rsidRPr="006E4B48">
        <w:rPr>
          <w:rFonts w:ascii="Times New Roman" w:hAnsi="Times New Roman" w:cs="Times New Roman"/>
          <w:i/>
          <w:iCs/>
          <w:sz w:val="24"/>
          <w:szCs w:val="24"/>
          <w:shd w:val="clear" w:color="auto" w:fill="FFFFFF"/>
        </w:rPr>
        <w:t>i.e</w:t>
      </w:r>
      <w:proofErr w:type="spellEnd"/>
      <w:r w:rsidR="002B274A" w:rsidRPr="006E4B48">
        <w:rPr>
          <w:rFonts w:ascii="Times New Roman" w:hAnsi="Times New Roman" w:cs="Times New Roman"/>
          <w:i/>
          <w:iCs/>
          <w:sz w:val="24"/>
          <w:szCs w:val="24"/>
          <w:shd w:val="clear" w:color="auto" w:fill="FFFFFF"/>
        </w:rPr>
        <w:t xml:space="preserve"> </w:t>
      </w:r>
      <w:proofErr w:type="spellStart"/>
      <w:r w:rsidR="003E1D53" w:rsidRPr="006E4B48">
        <w:rPr>
          <w:rFonts w:ascii="Times New Roman" w:hAnsi="Times New Roman" w:cs="Times New Roman"/>
          <w:sz w:val="24"/>
          <w:szCs w:val="24"/>
          <w:shd w:val="clear" w:color="auto" w:fill="FFFFFF"/>
        </w:rPr>
        <w:t>dehusked</w:t>
      </w:r>
      <w:proofErr w:type="spellEnd"/>
      <w:r w:rsidR="003E1D53" w:rsidRPr="006E4B48">
        <w:rPr>
          <w:rFonts w:ascii="Times New Roman" w:hAnsi="Times New Roman" w:cs="Times New Roman"/>
          <w:sz w:val="24"/>
          <w:szCs w:val="24"/>
          <w:shd w:val="clear" w:color="auto" w:fill="FFFFFF"/>
        </w:rPr>
        <w:t xml:space="preserve"> millet is steeped in water for 8 hours in 250 ml of distilled water in earthen pot. In secondary fermentation the soaked, the primary fermented millet is </w:t>
      </w:r>
      <w:proofErr w:type="gramStart"/>
      <w:r w:rsidR="003E1D53" w:rsidRPr="006E4B48">
        <w:rPr>
          <w:rFonts w:ascii="Times New Roman" w:hAnsi="Times New Roman" w:cs="Times New Roman"/>
          <w:sz w:val="24"/>
          <w:szCs w:val="24"/>
          <w:shd w:val="clear" w:color="auto" w:fill="FFFFFF"/>
        </w:rPr>
        <w:t>cooked  in</w:t>
      </w:r>
      <w:proofErr w:type="gramEnd"/>
      <w:r w:rsidR="003E1D53" w:rsidRPr="006E4B48">
        <w:rPr>
          <w:rFonts w:ascii="Times New Roman" w:hAnsi="Times New Roman" w:cs="Times New Roman"/>
          <w:sz w:val="24"/>
          <w:szCs w:val="24"/>
          <w:shd w:val="clear" w:color="auto" w:fill="FFFFFF"/>
        </w:rPr>
        <w:t xml:space="preserve"> the earthen pot  at 90–95 °C for 20 min till it is completely cooked. Cover the earthen pot with sterile muslin cloth and leave it for fermentation for 8 -12hrs .This fermented </w:t>
      </w:r>
      <w:proofErr w:type="gramStart"/>
      <w:r w:rsidR="003E1D53" w:rsidRPr="006E4B48">
        <w:rPr>
          <w:rFonts w:ascii="Times New Roman" w:hAnsi="Times New Roman" w:cs="Times New Roman"/>
          <w:sz w:val="24"/>
          <w:szCs w:val="24"/>
          <w:shd w:val="clear" w:color="auto" w:fill="FFFFFF"/>
        </w:rPr>
        <w:t>millet  is</w:t>
      </w:r>
      <w:proofErr w:type="gramEnd"/>
      <w:r w:rsidR="003E1D53" w:rsidRPr="006E4B48">
        <w:rPr>
          <w:rFonts w:ascii="Times New Roman" w:hAnsi="Times New Roman" w:cs="Times New Roman"/>
          <w:sz w:val="24"/>
          <w:szCs w:val="24"/>
          <w:shd w:val="clear" w:color="auto" w:fill="FFFFFF"/>
        </w:rPr>
        <w:t xml:space="preserve"> taken for biochemical analysis</w:t>
      </w:r>
    </w:p>
    <w:p w:rsidR="003E1D53" w:rsidRPr="006E4B48" w:rsidRDefault="00443232" w:rsidP="008418CF">
      <w:pPr>
        <w:shd w:val="clear" w:color="auto" w:fill="FFFFFF"/>
        <w:spacing w:before="400" w:after="400" w:line="360" w:lineRule="auto"/>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 xml:space="preserve">5.2 </w:t>
      </w:r>
      <w:r w:rsidR="002B274A" w:rsidRPr="006E4B48">
        <w:rPr>
          <w:rFonts w:ascii="Times New Roman" w:hAnsi="Times New Roman" w:cs="Times New Roman"/>
          <w:b/>
          <w:bCs/>
          <w:sz w:val="24"/>
          <w:szCs w:val="24"/>
          <w:shd w:val="clear" w:color="auto" w:fill="FFFFFF"/>
        </w:rPr>
        <w:t>Water-based fermented millet</w:t>
      </w:r>
      <w:r w:rsidR="001F7B0B" w:rsidRPr="006E4B48">
        <w:rPr>
          <w:rFonts w:ascii="Times New Roman" w:hAnsi="Times New Roman" w:cs="Times New Roman"/>
          <w:b/>
          <w:bCs/>
          <w:sz w:val="24"/>
          <w:szCs w:val="24"/>
          <w:shd w:val="clear" w:color="auto" w:fill="FFFFFF"/>
        </w:rPr>
        <w:t xml:space="preserve"> </w:t>
      </w:r>
      <w:r w:rsidR="001F7B0B" w:rsidRPr="006E4B48">
        <w:rPr>
          <w:rFonts w:ascii="Times New Roman" w:hAnsi="Times New Roman" w:cs="Times New Roman"/>
          <w:sz w:val="24"/>
          <w:szCs w:val="24"/>
          <w:shd w:val="clear" w:color="auto" w:fill="FFFFFF"/>
        </w:rPr>
        <w:t>with</w:t>
      </w:r>
      <w:r w:rsidR="002B274A" w:rsidRPr="006E4B48">
        <w:rPr>
          <w:rFonts w:ascii="Times New Roman" w:hAnsi="Times New Roman" w:cs="Times New Roman"/>
          <w:sz w:val="24"/>
          <w:szCs w:val="24"/>
          <w:shd w:val="clear" w:color="auto" w:fill="FFFFFF"/>
        </w:rPr>
        <w:t xml:space="preserve"> </w:t>
      </w:r>
      <w:r w:rsidR="001F7B0B" w:rsidRPr="006E4B48">
        <w:rPr>
          <w:rFonts w:ascii="Times New Roman" w:eastAsia="Times New Roman" w:hAnsi="Times New Roman" w:cs="Times New Roman"/>
          <w:sz w:val="24"/>
          <w:szCs w:val="24"/>
          <w:lang w:eastAsia="en-IN"/>
        </w:rPr>
        <w:t>inoculum</w:t>
      </w:r>
      <w:r w:rsidR="001F7B0B" w:rsidRPr="006E4B48">
        <w:rPr>
          <w:rFonts w:ascii="Times New Roman" w:eastAsia="Times New Roman" w:hAnsi="Times New Roman" w:cs="Times New Roman"/>
          <w:b/>
          <w:bCs/>
          <w:sz w:val="24"/>
          <w:szCs w:val="24"/>
          <w:lang w:eastAsia="en-IN"/>
        </w:rPr>
        <w:t>-</w:t>
      </w:r>
      <w:r w:rsidR="00C45551" w:rsidRPr="006E4B48">
        <w:rPr>
          <w:rFonts w:ascii="Times New Roman" w:hAnsi="Times New Roman" w:cs="Times New Roman"/>
          <w:b/>
          <w:bCs/>
          <w:i/>
          <w:iCs/>
          <w:sz w:val="24"/>
          <w:szCs w:val="24"/>
        </w:rPr>
        <w:t>L</w:t>
      </w:r>
      <w:r w:rsidR="001F7B0B" w:rsidRPr="006E4B48">
        <w:rPr>
          <w:rFonts w:ascii="Times New Roman" w:hAnsi="Times New Roman" w:cs="Times New Roman"/>
          <w:b/>
          <w:bCs/>
          <w:i/>
          <w:iCs/>
          <w:sz w:val="24"/>
          <w:szCs w:val="24"/>
        </w:rPr>
        <w:t xml:space="preserve">actobacillus </w:t>
      </w:r>
      <w:proofErr w:type="spellStart"/>
      <w:r w:rsidR="001F7B0B" w:rsidRPr="006E4B48">
        <w:rPr>
          <w:rFonts w:ascii="Times New Roman" w:hAnsi="Times New Roman" w:cs="Times New Roman"/>
          <w:b/>
          <w:bCs/>
          <w:i/>
          <w:iCs/>
          <w:sz w:val="24"/>
          <w:szCs w:val="24"/>
        </w:rPr>
        <w:t>sps</w:t>
      </w:r>
      <w:proofErr w:type="spellEnd"/>
    </w:p>
    <w:p w:rsidR="003E1D53" w:rsidRPr="006E4B48" w:rsidRDefault="00503CF4" w:rsidP="008418CF">
      <w:pPr>
        <w:pStyle w:val="ListParagraph"/>
        <w:shd w:val="clear" w:color="auto" w:fill="FFFFFF"/>
        <w:spacing w:before="400" w:after="400" w:line="360" w:lineRule="auto"/>
        <w:ind w:left="0"/>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shd w:val="clear" w:color="auto" w:fill="FFFFFF"/>
        </w:rPr>
        <w:t xml:space="preserve">     </w:t>
      </w:r>
      <w:r w:rsidR="003E1D53" w:rsidRPr="006E4B48">
        <w:rPr>
          <w:rFonts w:ascii="Times New Roman" w:hAnsi="Times New Roman" w:cs="Times New Roman"/>
          <w:sz w:val="24"/>
          <w:szCs w:val="24"/>
          <w:shd w:val="clear" w:color="auto" w:fill="FFFFFF"/>
        </w:rPr>
        <w:t xml:space="preserve">To prepare water-based fermented </w:t>
      </w:r>
      <w:proofErr w:type="gramStart"/>
      <w:r w:rsidR="003E1D53" w:rsidRPr="006E4B48">
        <w:rPr>
          <w:rFonts w:ascii="Times New Roman" w:hAnsi="Times New Roman" w:cs="Times New Roman"/>
          <w:sz w:val="24"/>
          <w:szCs w:val="24"/>
          <w:shd w:val="clear" w:color="auto" w:fill="FFFFFF"/>
        </w:rPr>
        <w:t>millet ,</w:t>
      </w:r>
      <w:proofErr w:type="gramEnd"/>
      <w:r w:rsidR="003E1D53" w:rsidRPr="006E4B4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003E1D53" w:rsidRPr="006E4B48">
        <w:rPr>
          <w:rFonts w:ascii="Times New Roman" w:hAnsi="Times New Roman" w:cs="Times New Roman"/>
          <w:sz w:val="24"/>
          <w:szCs w:val="24"/>
          <w:shd w:val="clear" w:color="auto" w:fill="FFFFFF"/>
        </w:rPr>
        <w:t>gm</w:t>
      </w:r>
      <w:proofErr w:type="spellEnd"/>
      <w:r w:rsidR="003E1D53" w:rsidRPr="006E4B48">
        <w:rPr>
          <w:rFonts w:ascii="Times New Roman" w:hAnsi="Times New Roman" w:cs="Times New Roman"/>
          <w:sz w:val="24"/>
          <w:szCs w:val="24"/>
          <w:shd w:val="clear" w:color="auto" w:fill="FFFFFF"/>
        </w:rPr>
        <w:t xml:space="preserve"> of Barnyard millet </w:t>
      </w:r>
      <w:proofErr w:type="spellStart"/>
      <w:r w:rsidR="003E1D53" w:rsidRPr="006E4B48">
        <w:rPr>
          <w:rFonts w:ascii="Times New Roman" w:hAnsi="Times New Roman" w:cs="Times New Roman"/>
          <w:i/>
          <w:iCs/>
          <w:sz w:val="24"/>
          <w:szCs w:val="24"/>
          <w:shd w:val="clear" w:color="auto" w:fill="FFFFFF"/>
        </w:rPr>
        <w:t>i.e</w:t>
      </w:r>
      <w:proofErr w:type="spellEnd"/>
      <w:r w:rsidR="00DF4FCF" w:rsidRPr="006E4B48">
        <w:rPr>
          <w:rFonts w:ascii="Times New Roman" w:hAnsi="Times New Roman" w:cs="Times New Roman"/>
          <w:i/>
          <w:iCs/>
          <w:sz w:val="24"/>
          <w:szCs w:val="24"/>
          <w:shd w:val="clear" w:color="auto" w:fill="FFFFFF"/>
        </w:rPr>
        <w:t xml:space="preserve"> </w:t>
      </w:r>
      <w:proofErr w:type="spellStart"/>
      <w:r w:rsidR="003E1D53" w:rsidRPr="006E4B48">
        <w:rPr>
          <w:rFonts w:ascii="Times New Roman" w:hAnsi="Times New Roman" w:cs="Times New Roman"/>
          <w:sz w:val="24"/>
          <w:szCs w:val="24"/>
          <w:shd w:val="clear" w:color="auto" w:fill="FFFFFF"/>
        </w:rPr>
        <w:t>dehusked</w:t>
      </w:r>
      <w:proofErr w:type="spellEnd"/>
      <w:r w:rsidR="003E1D53" w:rsidRPr="006E4B48">
        <w:rPr>
          <w:rFonts w:ascii="Times New Roman" w:hAnsi="Times New Roman" w:cs="Times New Roman"/>
          <w:sz w:val="24"/>
          <w:szCs w:val="24"/>
          <w:shd w:val="clear" w:color="auto" w:fill="FFFFFF"/>
        </w:rPr>
        <w:t xml:space="preserve"> millet is steeped in water for 8 hours </w:t>
      </w:r>
      <w:proofErr w:type="gramStart"/>
      <w:r w:rsidR="003E1D53" w:rsidRPr="006E4B48">
        <w:rPr>
          <w:rFonts w:ascii="Times New Roman" w:hAnsi="Times New Roman" w:cs="Times New Roman"/>
          <w:sz w:val="24"/>
          <w:szCs w:val="24"/>
          <w:shd w:val="clear" w:color="auto" w:fill="FFFFFF"/>
        </w:rPr>
        <w:t>in  250</w:t>
      </w:r>
      <w:proofErr w:type="gramEnd"/>
      <w:r w:rsidR="003E1D53" w:rsidRPr="006E4B48">
        <w:rPr>
          <w:rFonts w:ascii="Times New Roman" w:hAnsi="Times New Roman" w:cs="Times New Roman"/>
          <w:sz w:val="24"/>
          <w:szCs w:val="24"/>
          <w:shd w:val="clear" w:color="auto" w:fill="FFFFFF"/>
        </w:rPr>
        <w:t xml:space="preserve"> ml of distilled water in earthen pot. </w:t>
      </w:r>
      <w:r w:rsidR="00F35A55" w:rsidRPr="006E4B48">
        <w:rPr>
          <w:rFonts w:ascii="Times New Roman" w:hAnsi="Times New Roman" w:cs="Times New Roman"/>
          <w:sz w:val="24"/>
          <w:szCs w:val="24"/>
          <w:shd w:val="clear" w:color="auto" w:fill="FFFFFF"/>
        </w:rPr>
        <w:t>During</w:t>
      </w:r>
      <w:r w:rsidR="003E1D53" w:rsidRPr="006E4B48">
        <w:rPr>
          <w:rFonts w:ascii="Times New Roman" w:hAnsi="Times New Roman" w:cs="Times New Roman"/>
          <w:sz w:val="24"/>
          <w:szCs w:val="24"/>
          <w:shd w:val="clear" w:color="auto" w:fill="FFFFFF"/>
        </w:rPr>
        <w:t xml:space="preserve"> seco</w:t>
      </w:r>
      <w:r w:rsidR="00C27DB7" w:rsidRPr="006E4B48">
        <w:rPr>
          <w:rFonts w:ascii="Times New Roman" w:hAnsi="Times New Roman" w:cs="Times New Roman"/>
          <w:sz w:val="24"/>
          <w:szCs w:val="24"/>
          <w:shd w:val="clear" w:color="auto" w:fill="FFFFFF"/>
        </w:rPr>
        <w:t>ndary fermentation</w:t>
      </w:r>
      <w:r w:rsidR="00F35A55" w:rsidRPr="006E4B48">
        <w:rPr>
          <w:rFonts w:ascii="Times New Roman" w:hAnsi="Times New Roman" w:cs="Times New Roman"/>
          <w:sz w:val="24"/>
          <w:szCs w:val="24"/>
          <w:shd w:val="clear" w:color="auto" w:fill="FFFFFF"/>
        </w:rPr>
        <w:t>,</w:t>
      </w:r>
      <w:r w:rsidR="00C27DB7" w:rsidRPr="006E4B48">
        <w:rPr>
          <w:rFonts w:ascii="Times New Roman" w:hAnsi="Times New Roman" w:cs="Times New Roman"/>
          <w:sz w:val="24"/>
          <w:szCs w:val="24"/>
          <w:shd w:val="clear" w:color="auto" w:fill="FFFFFF"/>
        </w:rPr>
        <w:t xml:space="preserve"> the </w:t>
      </w:r>
      <w:proofErr w:type="gramStart"/>
      <w:r w:rsidR="00C27DB7" w:rsidRPr="006E4B48">
        <w:rPr>
          <w:rFonts w:ascii="Times New Roman" w:hAnsi="Times New Roman" w:cs="Times New Roman"/>
          <w:sz w:val="24"/>
          <w:szCs w:val="24"/>
          <w:shd w:val="clear" w:color="auto" w:fill="FFFFFF"/>
        </w:rPr>
        <w:t xml:space="preserve">soaked </w:t>
      </w:r>
      <w:r w:rsidR="003E1D53" w:rsidRPr="006E4B48">
        <w:rPr>
          <w:rFonts w:ascii="Times New Roman" w:hAnsi="Times New Roman" w:cs="Times New Roman"/>
          <w:sz w:val="24"/>
          <w:szCs w:val="24"/>
          <w:shd w:val="clear" w:color="auto" w:fill="FFFFFF"/>
        </w:rPr>
        <w:t xml:space="preserve"> the</w:t>
      </w:r>
      <w:proofErr w:type="gramEnd"/>
      <w:r w:rsidR="003E1D53" w:rsidRPr="006E4B48">
        <w:rPr>
          <w:rFonts w:ascii="Times New Roman" w:hAnsi="Times New Roman" w:cs="Times New Roman"/>
          <w:sz w:val="24"/>
          <w:szCs w:val="24"/>
          <w:shd w:val="clear" w:color="auto" w:fill="FFFFFF"/>
        </w:rPr>
        <w:t xml:space="preserve"> primary fermented millet is cooked  in the earthen pot  at 90–95 °C for 20 m</w:t>
      </w:r>
      <w:r w:rsidR="00C27DB7" w:rsidRPr="006E4B48">
        <w:rPr>
          <w:rFonts w:ascii="Times New Roman" w:hAnsi="Times New Roman" w:cs="Times New Roman"/>
          <w:sz w:val="24"/>
          <w:szCs w:val="24"/>
          <w:shd w:val="clear" w:color="auto" w:fill="FFFFFF"/>
        </w:rPr>
        <w:t xml:space="preserve">in till it is completely cooked, cooled and then inoculated with   </w:t>
      </w:r>
      <w:r w:rsidR="003E1D53" w:rsidRPr="006E4B48">
        <w:rPr>
          <w:rFonts w:ascii="Times New Roman" w:hAnsi="Times New Roman" w:cs="Times New Roman"/>
          <w:sz w:val="24"/>
          <w:szCs w:val="24"/>
          <w:shd w:val="clear" w:color="auto" w:fill="FFFFFF"/>
        </w:rPr>
        <w:t>bacterial culture</w:t>
      </w:r>
      <w:r w:rsidR="00C45551" w:rsidRPr="006E4B48">
        <w:rPr>
          <w:rFonts w:ascii="Times New Roman" w:hAnsi="Times New Roman" w:cs="Times New Roman"/>
          <w:sz w:val="24"/>
          <w:szCs w:val="24"/>
          <w:shd w:val="clear" w:color="auto" w:fill="FFFFFF"/>
        </w:rPr>
        <w:t xml:space="preserve"> </w:t>
      </w:r>
      <w:proofErr w:type="spellStart"/>
      <w:r w:rsidR="003E1D53" w:rsidRPr="006E4B48">
        <w:rPr>
          <w:rFonts w:ascii="Times New Roman" w:hAnsi="Times New Roman" w:cs="Times New Roman"/>
          <w:sz w:val="24"/>
          <w:szCs w:val="24"/>
          <w:shd w:val="clear" w:color="auto" w:fill="FFFFFF"/>
        </w:rPr>
        <w:t>i.e</w:t>
      </w:r>
      <w:proofErr w:type="spellEnd"/>
      <w:r w:rsidR="00DF4FCF" w:rsidRPr="006E4B48">
        <w:rPr>
          <w:rFonts w:ascii="Times New Roman" w:hAnsi="Times New Roman" w:cs="Times New Roman"/>
          <w:sz w:val="24"/>
          <w:szCs w:val="24"/>
          <w:shd w:val="clear" w:color="auto" w:fill="FFFFFF"/>
        </w:rPr>
        <w:t xml:space="preserve"> </w:t>
      </w:r>
      <w:r w:rsidR="003E1D53" w:rsidRPr="006E4B48">
        <w:rPr>
          <w:rFonts w:ascii="Times New Roman" w:hAnsi="Times New Roman" w:cs="Times New Roman"/>
          <w:i/>
          <w:iCs/>
          <w:sz w:val="24"/>
          <w:szCs w:val="24"/>
        </w:rPr>
        <w:t>Lactobacillus</w:t>
      </w:r>
      <w:r w:rsidR="00443232" w:rsidRPr="006E4B48">
        <w:rPr>
          <w:rFonts w:ascii="Times New Roman" w:hAnsi="Times New Roman" w:cs="Times New Roman"/>
          <w:i/>
          <w:iCs/>
          <w:sz w:val="24"/>
          <w:szCs w:val="24"/>
        </w:rPr>
        <w:t xml:space="preserve"> </w:t>
      </w:r>
      <w:proofErr w:type="spellStart"/>
      <w:r w:rsidR="00F00A36" w:rsidRPr="006E4B48">
        <w:rPr>
          <w:rFonts w:ascii="Times New Roman" w:hAnsi="Times New Roman" w:cs="Times New Roman"/>
          <w:i/>
          <w:iCs/>
          <w:sz w:val="24"/>
          <w:szCs w:val="24"/>
        </w:rPr>
        <w:t>sps</w:t>
      </w:r>
      <w:proofErr w:type="spellEnd"/>
      <w:r w:rsidR="003E1D53" w:rsidRPr="006E4B48">
        <w:rPr>
          <w:rFonts w:ascii="Times New Roman" w:hAnsi="Times New Roman" w:cs="Times New Roman"/>
          <w:i/>
          <w:iCs/>
          <w:sz w:val="24"/>
          <w:szCs w:val="24"/>
        </w:rPr>
        <w:t xml:space="preserve">. </w:t>
      </w:r>
      <w:r w:rsidR="003E1D53" w:rsidRPr="006E4B48">
        <w:rPr>
          <w:rFonts w:ascii="Times New Roman" w:hAnsi="Times New Roman" w:cs="Times New Roman"/>
          <w:sz w:val="24"/>
          <w:szCs w:val="24"/>
          <w:shd w:val="clear" w:color="auto" w:fill="FFFFFF"/>
        </w:rPr>
        <w:t xml:space="preserve">Cover the earthen pot with sterile muslin cloth and leave it for fermentation for 8 hrs. This fermented </w:t>
      </w:r>
      <w:proofErr w:type="gramStart"/>
      <w:r w:rsidR="003E1D53" w:rsidRPr="006E4B48">
        <w:rPr>
          <w:rFonts w:ascii="Times New Roman" w:hAnsi="Times New Roman" w:cs="Times New Roman"/>
          <w:sz w:val="24"/>
          <w:szCs w:val="24"/>
          <w:shd w:val="clear" w:color="auto" w:fill="FFFFFF"/>
        </w:rPr>
        <w:t>millet  is</w:t>
      </w:r>
      <w:proofErr w:type="gramEnd"/>
      <w:r w:rsidR="003E1D53" w:rsidRPr="006E4B48">
        <w:rPr>
          <w:rFonts w:ascii="Times New Roman" w:hAnsi="Times New Roman" w:cs="Times New Roman"/>
          <w:sz w:val="24"/>
          <w:szCs w:val="24"/>
          <w:shd w:val="clear" w:color="auto" w:fill="FFFFFF"/>
        </w:rPr>
        <w:t xml:space="preserve"> taken for biochemical analysis.</w:t>
      </w:r>
    </w:p>
    <w:p w:rsidR="003E1D53" w:rsidRPr="006E4B48" w:rsidRDefault="003E1D53" w:rsidP="00D87657">
      <w:pPr>
        <w:pStyle w:val="ListParagraph"/>
        <w:shd w:val="clear" w:color="auto" w:fill="FFFFFF"/>
        <w:spacing w:before="400" w:after="400" w:line="360" w:lineRule="auto"/>
        <w:ind w:left="0" w:hanging="567"/>
        <w:jc w:val="both"/>
        <w:rPr>
          <w:rFonts w:ascii="Times New Roman" w:eastAsia="Times New Roman" w:hAnsi="Times New Roman" w:cs="Times New Roman"/>
          <w:b/>
          <w:bCs/>
          <w:sz w:val="24"/>
          <w:szCs w:val="24"/>
          <w:lang w:eastAsia="en-IN"/>
        </w:rPr>
      </w:pPr>
    </w:p>
    <w:p w:rsidR="003E1D53" w:rsidRPr="006E4B48" w:rsidRDefault="00443232" w:rsidP="008418CF">
      <w:pPr>
        <w:pStyle w:val="ListParagraph"/>
        <w:shd w:val="clear" w:color="auto" w:fill="FFFFFF"/>
        <w:spacing w:before="400" w:after="400" w:line="360" w:lineRule="auto"/>
        <w:ind w:left="0"/>
        <w:jc w:val="both"/>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 xml:space="preserve">5.3 </w:t>
      </w:r>
      <w:r w:rsidR="002B274A" w:rsidRPr="006E4B48">
        <w:rPr>
          <w:rFonts w:ascii="Times New Roman" w:hAnsi="Times New Roman" w:cs="Times New Roman"/>
          <w:b/>
          <w:bCs/>
          <w:sz w:val="24"/>
          <w:szCs w:val="24"/>
          <w:shd w:val="clear" w:color="auto" w:fill="FFFFFF"/>
        </w:rPr>
        <w:t xml:space="preserve">Water-based fermented millet </w:t>
      </w:r>
      <w:r w:rsidR="001F7B0B" w:rsidRPr="006E4B48">
        <w:rPr>
          <w:rFonts w:ascii="Times New Roman" w:hAnsi="Times New Roman" w:cs="Times New Roman"/>
          <w:sz w:val="24"/>
          <w:szCs w:val="24"/>
        </w:rPr>
        <w:t>with sugar</w:t>
      </w:r>
      <w:r w:rsidR="00503CF4" w:rsidRPr="006E4B48">
        <w:rPr>
          <w:rFonts w:ascii="Times New Roman" w:hAnsi="Times New Roman" w:cs="Times New Roman"/>
          <w:sz w:val="24"/>
          <w:szCs w:val="24"/>
        </w:rPr>
        <w:t xml:space="preserve"> as</w:t>
      </w:r>
      <w:r w:rsidR="005E3DE3" w:rsidRPr="006E4B48">
        <w:rPr>
          <w:rFonts w:ascii="Times New Roman" w:hAnsi="Times New Roman" w:cs="Times New Roman"/>
          <w:sz w:val="24"/>
          <w:szCs w:val="24"/>
        </w:rPr>
        <w:t xml:space="preserve"> substrate and</w:t>
      </w:r>
      <w:r w:rsidR="001F7B0B" w:rsidRPr="006E4B48">
        <w:rPr>
          <w:rFonts w:ascii="Times New Roman" w:eastAsia="Times New Roman" w:hAnsi="Times New Roman" w:cs="Times New Roman"/>
          <w:sz w:val="24"/>
          <w:szCs w:val="24"/>
          <w:lang w:eastAsia="en-IN"/>
        </w:rPr>
        <w:t xml:space="preserve"> inoculum</w:t>
      </w:r>
      <w:r w:rsidR="001F7B0B" w:rsidRPr="006E4B48">
        <w:rPr>
          <w:rFonts w:ascii="Times New Roman" w:eastAsia="Times New Roman" w:hAnsi="Times New Roman" w:cs="Times New Roman"/>
          <w:b/>
          <w:bCs/>
          <w:sz w:val="24"/>
          <w:szCs w:val="24"/>
          <w:lang w:eastAsia="en-IN"/>
        </w:rPr>
        <w:t>-</w:t>
      </w:r>
      <w:r w:rsidR="005E3DE3" w:rsidRPr="006E4B48">
        <w:rPr>
          <w:rFonts w:ascii="Times New Roman" w:hAnsi="Times New Roman" w:cs="Times New Roman"/>
          <w:b/>
          <w:bCs/>
          <w:i/>
          <w:iCs/>
          <w:sz w:val="24"/>
          <w:szCs w:val="24"/>
        </w:rPr>
        <w:t xml:space="preserve"> L</w:t>
      </w:r>
      <w:r w:rsidR="001F7B0B" w:rsidRPr="006E4B48">
        <w:rPr>
          <w:rFonts w:ascii="Times New Roman" w:hAnsi="Times New Roman" w:cs="Times New Roman"/>
          <w:b/>
          <w:bCs/>
          <w:i/>
          <w:iCs/>
          <w:sz w:val="24"/>
          <w:szCs w:val="24"/>
        </w:rPr>
        <w:t xml:space="preserve">actobacillus </w:t>
      </w:r>
      <w:proofErr w:type="spellStart"/>
      <w:r w:rsidR="001F7B0B" w:rsidRPr="006E4B48">
        <w:rPr>
          <w:rFonts w:ascii="Times New Roman" w:hAnsi="Times New Roman" w:cs="Times New Roman"/>
          <w:b/>
          <w:bCs/>
          <w:i/>
          <w:iCs/>
          <w:sz w:val="24"/>
          <w:szCs w:val="24"/>
        </w:rPr>
        <w:t>sps</w:t>
      </w:r>
      <w:proofErr w:type="spellEnd"/>
    </w:p>
    <w:p w:rsidR="003E1D53" w:rsidRPr="006E4B48" w:rsidRDefault="00503CF4" w:rsidP="00036412">
      <w:pPr>
        <w:pStyle w:val="ListParagraph"/>
        <w:shd w:val="clear" w:color="auto" w:fill="FFFFFF"/>
        <w:spacing w:before="400" w:after="400" w:line="360" w:lineRule="auto"/>
        <w:ind w:left="0"/>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shd w:val="clear" w:color="auto" w:fill="FFFFFF"/>
        </w:rPr>
        <w:t xml:space="preserve">    </w:t>
      </w:r>
      <w:r w:rsidR="003E1D53" w:rsidRPr="006E4B48">
        <w:rPr>
          <w:rFonts w:ascii="Times New Roman" w:hAnsi="Times New Roman" w:cs="Times New Roman"/>
          <w:sz w:val="24"/>
          <w:szCs w:val="24"/>
          <w:shd w:val="clear" w:color="auto" w:fill="FFFFFF"/>
        </w:rPr>
        <w:t>To prepare water-based fermented millet</w:t>
      </w:r>
      <w:r w:rsidR="00C45551" w:rsidRPr="006E4B48">
        <w:rPr>
          <w:rFonts w:ascii="Times New Roman" w:hAnsi="Times New Roman" w:cs="Times New Roman"/>
          <w:sz w:val="24"/>
          <w:szCs w:val="24"/>
          <w:shd w:val="clear" w:color="auto" w:fill="FFFFFF"/>
        </w:rPr>
        <w:t xml:space="preserve"> </w:t>
      </w:r>
      <w:r w:rsidR="003E1D53" w:rsidRPr="006E4B4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003E1D53" w:rsidRPr="006E4B48">
        <w:rPr>
          <w:rFonts w:ascii="Times New Roman" w:hAnsi="Times New Roman" w:cs="Times New Roman"/>
          <w:sz w:val="24"/>
          <w:szCs w:val="24"/>
          <w:shd w:val="clear" w:color="auto" w:fill="FFFFFF"/>
        </w:rPr>
        <w:t>gm</w:t>
      </w:r>
      <w:proofErr w:type="spellEnd"/>
      <w:r w:rsidR="003E1D53" w:rsidRPr="006E4B48">
        <w:rPr>
          <w:rFonts w:ascii="Times New Roman" w:hAnsi="Times New Roman" w:cs="Times New Roman"/>
          <w:sz w:val="24"/>
          <w:szCs w:val="24"/>
          <w:shd w:val="clear" w:color="auto" w:fill="FFFFFF"/>
        </w:rPr>
        <w:t xml:space="preserve"> of Barnyard millet </w:t>
      </w:r>
      <w:proofErr w:type="spellStart"/>
      <w:r w:rsidR="003E1D53" w:rsidRPr="006E4B48">
        <w:rPr>
          <w:rFonts w:ascii="Times New Roman" w:hAnsi="Times New Roman" w:cs="Times New Roman"/>
          <w:i/>
          <w:iCs/>
          <w:sz w:val="24"/>
          <w:szCs w:val="24"/>
          <w:shd w:val="clear" w:color="auto" w:fill="FFFFFF"/>
        </w:rPr>
        <w:t>i.e</w:t>
      </w:r>
      <w:proofErr w:type="spellEnd"/>
      <w:r w:rsidR="00DF4FCF" w:rsidRPr="006E4B48">
        <w:rPr>
          <w:rFonts w:ascii="Times New Roman" w:hAnsi="Times New Roman" w:cs="Times New Roman"/>
          <w:i/>
          <w:iCs/>
          <w:sz w:val="24"/>
          <w:szCs w:val="24"/>
          <w:shd w:val="clear" w:color="auto" w:fill="FFFFFF"/>
        </w:rPr>
        <w:t xml:space="preserve"> </w:t>
      </w:r>
      <w:proofErr w:type="spellStart"/>
      <w:r w:rsidR="003E1D53" w:rsidRPr="006E4B48">
        <w:rPr>
          <w:rFonts w:ascii="Times New Roman" w:hAnsi="Times New Roman" w:cs="Times New Roman"/>
          <w:sz w:val="24"/>
          <w:szCs w:val="24"/>
          <w:shd w:val="clear" w:color="auto" w:fill="FFFFFF"/>
        </w:rPr>
        <w:t>dehusked</w:t>
      </w:r>
      <w:proofErr w:type="spellEnd"/>
      <w:r w:rsidR="003E1D53" w:rsidRPr="006E4B48">
        <w:rPr>
          <w:rFonts w:ascii="Times New Roman" w:hAnsi="Times New Roman" w:cs="Times New Roman"/>
          <w:sz w:val="24"/>
          <w:szCs w:val="24"/>
          <w:shd w:val="clear" w:color="auto" w:fill="FFFFFF"/>
        </w:rPr>
        <w:t xml:space="preserve"> millet is steeped in water for 8 hours </w:t>
      </w:r>
      <w:proofErr w:type="gramStart"/>
      <w:r w:rsidR="003E1D53" w:rsidRPr="006E4B48">
        <w:rPr>
          <w:rFonts w:ascii="Times New Roman" w:hAnsi="Times New Roman" w:cs="Times New Roman"/>
          <w:sz w:val="24"/>
          <w:szCs w:val="24"/>
          <w:shd w:val="clear" w:color="auto" w:fill="FFFFFF"/>
        </w:rPr>
        <w:t>in  250</w:t>
      </w:r>
      <w:proofErr w:type="gramEnd"/>
      <w:r w:rsidR="003E1D53" w:rsidRPr="006E4B48">
        <w:rPr>
          <w:rFonts w:ascii="Times New Roman" w:hAnsi="Times New Roman" w:cs="Times New Roman"/>
          <w:sz w:val="24"/>
          <w:szCs w:val="24"/>
          <w:shd w:val="clear" w:color="auto" w:fill="FFFFFF"/>
        </w:rPr>
        <w:t xml:space="preserve"> ml of distilled wa</w:t>
      </w:r>
      <w:r w:rsidR="00F35A55" w:rsidRPr="006E4B48">
        <w:rPr>
          <w:rFonts w:ascii="Times New Roman" w:hAnsi="Times New Roman" w:cs="Times New Roman"/>
          <w:sz w:val="24"/>
          <w:szCs w:val="24"/>
          <w:shd w:val="clear" w:color="auto" w:fill="FFFFFF"/>
        </w:rPr>
        <w:t>ter in earthen pot. During s</w:t>
      </w:r>
      <w:r w:rsidR="003E1D53" w:rsidRPr="006E4B48">
        <w:rPr>
          <w:rFonts w:ascii="Times New Roman" w:hAnsi="Times New Roman" w:cs="Times New Roman"/>
          <w:sz w:val="24"/>
          <w:szCs w:val="24"/>
          <w:shd w:val="clear" w:color="auto" w:fill="FFFFFF"/>
        </w:rPr>
        <w:t>econ</w:t>
      </w:r>
      <w:r w:rsidR="00F35A55" w:rsidRPr="006E4B48">
        <w:rPr>
          <w:rFonts w:ascii="Times New Roman" w:hAnsi="Times New Roman" w:cs="Times New Roman"/>
          <w:sz w:val="24"/>
          <w:szCs w:val="24"/>
          <w:shd w:val="clear" w:color="auto" w:fill="FFFFFF"/>
        </w:rPr>
        <w:t xml:space="preserve">dary fermentation the soaked, </w:t>
      </w:r>
      <w:r w:rsidR="003E1D53" w:rsidRPr="006E4B48">
        <w:rPr>
          <w:rFonts w:ascii="Times New Roman" w:hAnsi="Times New Roman" w:cs="Times New Roman"/>
          <w:sz w:val="24"/>
          <w:szCs w:val="24"/>
          <w:shd w:val="clear" w:color="auto" w:fill="FFFFFF"/>
        </w:rPr>
        <w:t xml:space="preserve">the primary fermented millet is </w:t>
      </w:r>
      <w:proofErr w:type="gramStart"/>
      <w:r w:rsidR="003E1D53" w:rsidRPr="006E4B48">
        <w:rPr>
          <w:rFonts w:ascii="Times New Roman" w:hAnsi="Times New Roman" w:cs="Times New Roman"/>
          <w:sz w:val="24"/>
          <w:szCs w:val="24"/>
          <w:shd w:val="clear" w:color="auto" w:fill="FFFFFF"/>
        </w:rPr>
        <w:t>cooked  in</w:t>
      </w:r>
      <w:proofErr w:type="gramEnd"/>
      <w:r w:rsidR="003E1D53" w:rsidRPr="006E4B48">
        <w:rPr>
          <w:rFonts w:ascii="Times New Roman" w:hAnsi="Times New Roman" w:cs="Times New Roman"/>
          <w:sz w:val="24"/>
          <w:szCs w:val="24"/>
          <w:shd w:val="clear" w:color="auto" w:fill="FFFFFF"/>
        </w:rPr>
        <w:t xml:space="preserve"> the earthen pot  at 90–95 °C for 20 min till it is completely cooked</w:t>
      </w:r>
      <w:r w:rsidR="003E1D53" w:rsidRPr="006E4B48">
        <w:rPr>
          <w:rFonts w:ascii="Times New Roman" w:hAnsi="Times New Roman" w:cs="Times New Roman"/>
          <w:b/>
          <w:bCs/>
          <w:sz w:val="24"/>
          <w:szCs w:val="24"/>
          <w:shd w:val="clear" w:color="auto" w:fill="FFFFFF"/>
        </w:rPr>
        <w:t xml:space="preserve">.  </w:t>
      </w:r>
      <w:r w:rsidR="003E1D53" w:rsidRPr="006E4B48">
        <w:rPr>
          <w:rFonts w:ascii="Times New Roman" w:hAnsi="Times New Roman" w:cs="Times New Roman"/>
          <w:sz w:val="24"/>
          <w:szCs w:val="24"/>
          <w:shd w:val="clear" w:color="auto" w:fill="FFFFFF"/>
        </w:rPr>
        <w:t>5% sugar (sucrose) was added</w:t>
      </w:r>
      <w:r w:rsidR="00F261E3" w:rsidRPr="006E4B48">
        <w:rPr>
          <w:rFonts w:ascii="Times New Roman" w:hAnsi="Times New Roman" w:cs="Times New Roman"/>
          <w:sz w:val="24"/>
          <w:szCs w:val="24"/>
          <w:shd w:val="clear" w:color="auto" w:fill="FFFFFF"/>
        </w:rPr>
        <w:t xml:space="preserve"> as substrate to cooked</w:t>
      </w:r>
      <w:r w:rsidR="00B514A3" w:rsidRPr="006E4B48">
        <w:rPr>
          <w:rFonts w:ascii="Times New Roman" w:hAnsi="Times New Roman" w:cs="Times New Roman"/>
          <w:sz w:val="24"/>
          <w:szCs w:val="24"/>
          <w:shd w:val="clear" w:color="auto" w:fill="FFFFFF"/>
        </w:rPr>
        <w:t xml:space="preserve"> millet</w:t>
      </w:r>
      <w:r w:rsidR="00F261E3" w:rsidRPr="006E4B48">
        <w:rPr>
          <w:rFonts w:ascii="Times New Roman" w:hAnsi="Times New Roman" w:cs="Times New Roman"/>
          <w:sz w:val="24"/>
          <w:szCs w:val="24"/>
          <w:shd w:val="clear" w:color="auto" w:fill="FFFFFF"/>
        </w:rPr>
        <w:t>.</w:t>
      </w:r>
      <w:r w:rsidR="003E1D53" w:rsidRPr="006E4B48">
        <w:rPr>
          <w:rFonts w:ascii="Times New Roman" w:hAnsi="Times New Roman" w:cs="Times New Roman"/>
          <w:sz w:val="24"/>
          <w:szCs w:val="24"/>
          <w:shd w:val="clear" w:color="auto" w:fill="FFFFFF"/>
        </w:rPr>
        <w:t xml:space="preserve"> </w:t>
      </w:r>
      <w:proofErr w:type="gramStart"/>
      <w:r w:rsidR="00B514A3" w:rsidRPr="006E4B48">
        <w:rPr>
          <w:rFonts w:ascii="Times New Roman" w:hAnsi="Times New Roman" w:cs="Times New Roman"/>
          <w:sz w:val="24"/>
          <w:szCs w:val="24"/>
          <w:shd w:val="clear" w:color="auto" w:fill="FFFFFF"/>
        </w:rPr>
        <w:t>cooled</w:t>
      </w:r>
      <w:proofErr w:type="gramEnd"/>
      <w:r w:rsidR="00B514A3" w:rsidRPr="006E4B48">
        <w:rPr>
          <w:rFonts w:ascii="Times New Roman" w:hAnsi="Times New Roman" w:cs="Times New Roman"/>
          <w:sz w:val="24"/>
          <w:szCs w:val="24"/>
          <w:shd w:val="clear" w:color="auto" w:fill="FFFFFF"/>
        </w:rPr>
        <w:t xml:space="preserve"> and then inoculated with   bacterial culture </w:t>
      </w:r>
      <w:proofErr w:type="spellStart"/>
      <w:r w:rsidR="00B514A3" w:rsidRPr="006E4B48">
        <w:rPr>
          <w:rFonts w:ascii="Times New Roman" w:hAnsi="Times New Roman" w:cs="Times New Roman"/>
          <w:sz w:val="24"/>
          <w:szCs w:val="24"/>
          <w:shd w:val="clear" w:color="auto" w:fill="FFFFFF"/>
        </w:rPr>
        <w:t>i.e</w:t>
      </w:r>
      <w:proofErr w:type="spellEnd"/>
      <w:r w:rsidR="00B514A3" w:rsidRPr="006E4B48">
        <w:rPr>
          <w:rFonts w:ascii="Times New Roman" w:hAnsi="Times New Roman" w:cs="Times New Roman"/>
          <w:sz w:val="24"/>
          <w:szCs w:val="24"/>
          <w:shd w:val="clear" w:color="auto" w:fill="FFFFFF"/>
        </w:rPr>
        <w:t xml:space="preserve"> </w:t>
      </w:r>
      <w:r w:rsidR="00B514A3" w:rsidRPr="006E4B48">
        <w:rPr>
          <w:rFonts w:ascii="Times New Roman" w:hAnsi="Times New Roman" w:cs="Times New Roman"/>
          <w:i/>
          <w:iCs/>
          <w:sz w:val="24"/>
          <w:szCs w:val="24"/>
        </w:rPr>
        <w:t xml:space="preserve">Lactobacillus </w:t>
      </w:r>
      <w:proofErr w:type="spellStart"/>
      <w:r w:rsidR="00B514A3" w:rsidRPr="006E4B48">
        <w:rPr>
          <w:rFonts w:ascii="Times New Roman" w:hAnsi="Times New Roman" w:cs="Times New Roman"/>
          <w:i/>
          <w:iCs/>
          <w:sz w:val="24"/>
          <w:szCs w:val="24"/>
        </w:rPr>
        <w:t>sps</w:t>
      </w:r>
      <w:proofErr w:type="spellEnd"/>
      <w:r w:rsidR="00B514A3" w:rsidRPr="006E4B48">
        <w:rPr>
          <w:rFonts w:ascii="Times New Roman" w:hAnsi="Times New Roman" w:cs="Times New Roman"/>
          <w:i/>
          <w:iCs/>
          <w:sz w:val="24"/>
          <w:szCs w:val="24"/>
        </w:rPr>
        <w:t xml:space="preserve">. </w:t>
      </w:r>
      <w:r w:rsidR="003E1D53" w:rsidRPr="006E4B48">
        <w:rPr>
          <w:rFonts w:ascii="Times New Roman" w:hAnsi="Times New Roman" w:cs="Times New Roman"/>
          <w:sz w:val="24"/>
          <w:szCs w:val="24"/>
          <w:shd w:val="clear" w:color="auto" w:fill="FFFFFF"/>
        </w:rPr>
        <w:t>Cover the earthen pot with sterile muslin cloth and leave it for fermentation for 8 hrs.</w:t>
      </w:r>
      <w:r w:rsidR="0091007B" w:rsidRPr="006E4B48">
        <w:rPr>
          <w:rFonts w:ascii="Times New Roman" w:hAnsi="Times New Roman" w:cs="Times New Roman"/>
          <w:sz w:val="24"/>
          <w:szCs w:val="24"/>
          <w:shd w:val="clear" w:color="auto" w:fill="FFFFFF"/>
        </w:rPr>
        <w:t xml:space="preserve"> </w:t>
      </w:r>
      <w:r w:rsidR="003E1D53" w:rsidRPr="006E4B48">
        <w:rPr>
          <w:rFonts w:ascii="Times New Roman" w:hAnsi="Times New Roman" w:cs="Times New Roman"/>
          <w:sz w:val="24"/>
          <w:szCs w:val="24"/>
          <w:shd w:val="clear" w:color="auto" w:fill="FFFFFF"/>
        </w:rPr>
        <w:t xml:space="preserve">This fermented </w:t>
      </w:r>
      <w:proofErr w:type="gramStart"/>
      <w:r w:rsidR="003E1D53" w:rsidRPr="006E4B48">
        <w:rPr>
          <w:rFonts w:ascii="Times New Roman" w:hAnsi="Times New Roman" w:cs="Times New Roman"/>
          <w:sz w:val="24"/>
          <w:szCs w:val="24"/>
          <w:shd w:val="clear" w:color="auto" w:fill="FFFFFF"/>
        </w:rPr>
        <w:t>millet  is</w:t>
      </w:r>
      <w:proofErr w:type="gramEnd"/>
      <w:r w:rsidR="003E1D53" w:rsidRPr="006E4B48">
        <w:rPr>
          <w:rFonts w:ascii="Times New Roman" w:hAnsi="Times New Roman" w:cs="Times New Roman"/>
          <w:sz w:val="24"/>
          <w:szCs w:val="24"/>
          <w:shd w:val="clear" w:color="auto" w:fill="FFFFFF"/>
        </w:rPr>
        <w:t xml:space="preserve"> taken for biochemical analysis</w:t>
      </w:r>
    </w:p>
    <w:p w:rsidR="003E1D53" w:rsidRPr="006E4B48" w:rsidRDefault="003E1D53" w:rsidP="00D87657">
      <w:pPr>
        <w:pStyle w:val="ListParagraph"/>
        <w:shd w:val="clear" w:color="auto" w:fill="FFFFFF"/>
        <w:spacing w:before="400" w:after="400" w:line="360" w:lineRule="auto"/>
        <w:ind w:left="384" w:hanging="567"/>
        <w:rPr>
          <w:rFonts w:ascii="Times New Roman" w:eastAsia="Times New Roman" w:hAnsi="Times New Roman" w:cs="Times New Roman"/>
          <w:b/>
          <w:bCs/>
          <w:sz w:val="24"/>
          <w:szCs w:val="24"/>
          <w:lang w:eastAsia="en-IN"/>
        </w:rPr>
      </w:pPr>
    </w:p>
    <w:p w:rsidR="003E1D53" w:rsidRPr="006E4B48" w:rsidRDefault="00443232" w:rsidP="008418CF">
      <w:pPr>
        <w:pStyle w:val="ListParagraph"/>
        <w:shd w:val="clear" w:color="auto" w:fill="FFFFFF"/>
        <w:spacing w:before="400" w:after="400" w:line="360" w:lineRule="auto"/>
        <w:ind w:left="0"/>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 xml:space="preserve">5.4 </w:t>
      </w:r>
      <w:r w:rsidR="002B274A" w:rsidRPr="006E4B48">
        <w:rPr>
          <w:rFonts w:ascii="Times New Roman" w:hAnsi="Times New Roman" w:cs="Times New Roman"/>
          <w:b/>
          <w:bCs/>
          <w:sz w:val="24"/>
          <w:szCs w:val="24"/>
          <w:shd w:val="clear" w:color="auto" w:fill="FFFFFF"/>
        </w:rPr>
        <w:t xml:space="preserve">Water-based fermented millet </w:t>
      </w:r>
      <w:r w:rsidR="00C45551" w:rsidRPr="006E4B48">
        <w:rPr>
          <w:rFonts w:ascii="Times New Roman" w:hAnsi="Times New Roman" w:cs="Times New Roman"/>
          <w:sz w:val="24"/>
          <w:szCs w:val="24"/>
        </w:rPr>
        <w:t>with milk</w:t>
      </w:r>
      <w:r w:rsidR="00503CF4" w:rsidRPr="006E4B48">
        <w:rPr>
          <w:rFonts w:ascii="Times New Roman" w:hAnsi="Times New Roman" w:cs="Times New Roman"/>
          <w:sz w:val="24"/>
          <w:szCs w:val="24"/>
        </w:rPr>
        <w:t xml:space="preserve"> as</w:t>
      </w:r>
      <w:r w:rsidR="00C45551" w:rsidRPr="006E4B48">
        <w:rPr>
          <w:rFonts w:ascii="Times New Roman" w:hAnsi="Times New Roman" w:cs="Times New Roman"/>
          <w:sz w:val="24"/>
          <w:szCs w:val="24"/>
        </w:rPr>
        <w:t xml:space="preserve"> substrate </w:t>
      </w:r>
      <w:proofErr w:type="gramStart"/>
      <w:r w:rsidR="00C45551" w:rsidRPr="006E4B48">
        <w:rPr>
          <w:rFonts w:ascii="Times New Roman" w:hAnsi="Times New Roman" w:cs="Times New Roman"/>
          <w:sz w:val="24"/>
          <w:szCs w:val="24"/>
        </w:rPr>
        <w:t xml:space="preserve">and </w:t>
      </w:r>
      <w:r w:rsidR="00C45551" w:rsidRPr="006E4B48">
        <w:rPr>
          <w:rFonts w:ascii="Times New Roman" w:eastAsia="Times New Roman" w:hAnsi="Times New Roman" w:cs="Times New Roman"/>
          <w:sz w:val="24"/>
          <w:szCs w:val="24"/>
          <w:lang w:eastAsia="en-IN"/>
        </w:rPr>
        <w:t xml:space="preserve"> inoculum</w:t>
      </w:r>
      <w:proofErr w:type="gramEnd"/>
      <w:r w:rsidR="00C45551" w:rsidRPr="006E4B48">
        <w:rPr>
          <w:rFonts w:ascii="Times New Roman" w:eastAsia="Times New Roman" w:hAnsi="Times New Roman" w:cs="Times New Roman"/>
          <w:b/>
          <w:bCs/>
          <w:sz w:val="24"/>
          <w:szCs w:val="24"/>
          <w:lang w:eastAsia="en-IN"/>
        </w:rPr>
        <w:t>-</w:t>
      </w:r>
      <w:r w:rsidR="00C45551" w:rsidRPr="006E4B48">
        <w:rPr>
          <w:rFonts w:ascii="Times New Roman" w:hAnsi="Times New Roman" w:cs="Times New Roman"/>
          <w:b/>
          <w:bCs/>
          <w:i/>
          <w:iCs/>
          <w:sz w:val="24"/>
          <w:szCs w:val="24"/>
        </w:rPr>
        <w:t xml:space="preserve">Lactobacillus </w:t>
      </w:r>
      <w:proofErr w:type="spellStart"/>
      <w:r w:rsidR="00C45551" w:rsidRPr="006E4B48">
        <w:rPr>
          <w:rFonts w:ascii="Times New Roman" w:hAnsi="Times New Roman" w:cs="Times New Roman"/>
          <w:b/>
          <w:bCs/>
          <w:i/>
          <w:iCs/>
          <w:sz w:val="24"/>
          <w:szCs w:val="24"/>
        </w:rPr>
        <w:t>sps</w:t>
      </w:r>
      <w:proofErr w:type="spellEnd"/>
      <w:r w:rsidR="00C45551" w:rsidRPr="006E4B48">
        <w:rPr>
          <w:rFonts w:ascii="Times New Roman" w:hAnsi="Times New Roman" w:cs="Times New Roman"/>
          <w:b/>
          <w:bCs/>
          <w:sz w:val="24"/>
          <w:szCs w:val="24"/>
        </w:rPr>
        <w:t>.</w:t>
      </w:r>
    </w:p>
    <w:p w:rsidR="003E1D53" w:rsidRPr="006E4B48" w:rsidRDefault="003E1D53" w:rsidP="008418CF">
      <w:pPr>
        <w:shd w:val="clear" w:color="auto" w:fill="FFFFFF"/>
        <w:spacing w:before="400" w:after="400" w:line="360" w:lineRule="auto"/>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shd w:val="clear" w:color="auto" w:fill="FFFFFF"/>
        </w:rPr>
        <w:t xml:space="preserve">To prepare water-based fermented </w:t>
      </w:r>
      <w:proofErr w:type="gramStart"/>
      <w:r w:rsidRPr="006E4B48">
        <w:rPr>
          <w:rFonts w:ascii="Times New Roman" w:hAnsi="Times New Roman" w:cs="Times New Roman"/>
          <w:sz w:val="24"/>
          <w:szCs w:val="24"/>
          <w:shd w:val="clear" w:color="auto" w:fill="FFFFFF"/>
        </w:rPr>
        <w:t>millet ,</w:t>
      </w:r>
      <w:proofErr w:type="gramEnd"/>
      <w:r w:rsidRPr="006E4B4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6E4B48">
        <w:rPr>
          <w:rFonts w:ascii="Times New Roman" w:hAnsi="Times New Roman" w:cs="Times New Roman"/>
          <w:sz w:val="24"/>
          <w:szCs w:val="24"/>
          <w:shd w:val="clear" w:color="auto" w:fill="FFFFFF"/>
        </w:rPr>
        <w:t>gm</w:t>
      </w:r>
      <w:proofErr w:type="spellEnd"/>
      <w:r w:rsidRPr="006E4B48">
        <w:rPr>
          <w:rFonts w:ascii="Times New Roman" w:hAnsi="Times New Roman" w:cs="Times New Roman"/>
          <w:sz w:val="24"/>
          <w:szCs w:val="24"/>
          <w:shd w:val="clear" w:color="auto" w:fill="FFFFFF"/>
        </w:rPr>
        <w:t xml:space="preserve"> of Barnyard millet </w:t>
      </w:r>
      <w:proofErr w:type="spellStart"/>
      <w:r w:rsidRPr="006E4B48">
        <w:rPr>
          <w:rFonts w:ascii="Times New Roman" w:hAnsi="Times New Roman" w:cs="Times New Roman"/>
          <w:i/>
          <w:iCs/>
          <w:sz w:val="24"/>
          <w:szCs w:val="24"/>
          <w:shd w:val="clear" w:color="auto" w:fill="FFFFFF"/>
        </w:rPr>
        <w:t>i.e</w:t>
      </w:r>
      <w:proofErr w:type="spellEnd"/>
      <w:r w:rsidR="00DF4FCF" w:rsidRPr="006E4B48">
        <w:rPr>
          <w:rFonts w:ascii="Times New Roman" w:hAnsi="Times New Roman" w:cs="Times New Roman"/>
          <w:i/>
          <w:iCs/>
          <w:sz w:val="24"/>
          <w:szCs w:val="24"/>
          <w:shd w:val="clear" w:color="auto" w:fill="FFFFFF"/>
        </w:rPr>
        <w:t xml:space="preserve"> </w:t>
      </w:r>
      <w:proofErr w:type="spellStart"/>
      <w:r w:rsidRPr="006E4B48">
        <w:rPr>
          <w:rFonts w:ascii="Times New Roman" w:hAnsi="Times New Roman" w:cs="Times New Roman"/>
          <w:sz w:val="24"/>
          <w:szCs w:val="24"/>
          <w:shd w:val="clear" w:color="auto" w:fill="FFFFFF"/>
        </w:rPr>
        <w:t>dehusked</w:t>
      </w:r>
      <w:proofErr w:type="spellEnd"/>
      <w:r w:rsidRPr="006E4B48">
        <w:rPr>
          <w:rFonts w:ascii="Times New Roman" w:hAnsi="Times New Roman" w:cs="Times New Roman"/>
          <w:sz w:val="24"/>
          <w:szCs w:val="24"/>
          <w:shd w:val="clear" w:color="auto" w:fill="FFFFFF"/>
        </w:rPr>
        <w:t xml:space="preserve"> millet is steeped in water for 8 hours </w:t>
      </w:r>
      <w:proofErr w:type="gramStart"/>
      <w:r w:rsidRPr="006E4B48">
        <w:rPr>
          <w:rFonts w:ascii="Times New Roman" w:hAnsi="Times New Roman" w:cs="Times New Roman"/>
          <w:sz w:val="24"/>
          <w:szCs w:val="24"/>
          <w:shd w:val="clear" w:color="auto" w:fill="FFFFFF"/>
        </w:rPr>
        <w:t>in  250</w:t>
      </w:r>
      <w:proofErr w:type="gramEnd"/>
      <w:r w:rsidRPr="006E4B48">
        <w:rPr>
          <w:rFonts w:ascii="Times New Roman" w:hAnsi="Times New Roman" w:cs="Times New Roman"/>
          <w:sz w:val="24"/>
          <w:szCs w:val="24"/>
          <w:shd w:val="clear" w:color="auto" w:fill="FFFFFF"/>
        </w:rPr>
        <w:t xml:space="preserve"> ml of distilled water and milk (1:1) in earthen pot. </w:t>
      </w:r>
      <w:r w:rsidR="00F35A55" w:rsidRPr="006E4B48">
        <w:rPr>
          <w:rFonts w:ascii="Times New Roman" w:hAnsi="Times New Roman" w:cs="Times New Roman"/>
          <w:sz w:val="24"/>
          <w:szCs w:val="24"/>
          <w:shd w:val="clear" w:color="auto" w:fill="FFFFFF"/>
        </w:rPr>
        <w:t xml:space="preserve">During secondary fermentation the soaked, the primary fermented millet is </w:t>
      </w:r>
      <w:proofErr w:type="gramStart"/>
      <w:r w:rsidR="00F35A55" w:rsidRPr="006E4B48">
        <w:rPr>
          <w:rFonts w:ascii="Times New Roman" w:hAnsi="Times New Roman" w:cs="Times New Roman"/>
          <w:sz w:val="24"/>
          <w:szCs w:val="24"/>
          <w:shd w:val="clear" w:color="auto" w:fill="FFFFFF"/>
        </w:rPr>
        <w:t>cooked  in</w:t>
      </w:r>
      <w:proofErr w:type="gramEnd"/>
      <w:r w:rsidR="00F35A55" w:rsidRPr="006E4B48">
        <w:rPr>
          <w:rFonts w:ascii="Times New Roman" w:hAnsi="Times New Roman" w:cs="Times New Roman"/>
          <w:sz w:val="24"/>
          <w:szCs w:val="24"/>
          <w:shd w:val="clear" w:color="auto" w:fill="FFFFFF"/>
        </w:rPr>
        <w:t xml:space="preserve"> the earthen pot  at 90–95 °C for 20 min till it is completely cooked</w:t>
      </w:r>
      <w:r w:rsidR="00F35A55" w:rsidRPr="006E4B48">
        <w:rPr>
          <w:rFonts w:ascii="Times New Roman" w:hAnsi="Times New Roman" w:cs="Times New Roman"/>
          <w:b/>
          <w:bCs/>
          <w:sz w:val="24"/>
          <w:szCs w:val="24"/>
          <w:shd w:val="clear" w:color="auto" w:fill="FFFFFF"/>
        </w:rPr>
        <w:t xml:space="preserve">.  </w:t>
      </w:r>
      <w:proofErr w:type="gramStart"/>
      <w:r w:rsidR="00F35A55" w:rsidRPr="006E4B48">
        <w:rPr>
          <w:rFonts w:ascii="Times New Roman" w:hAnsi="Times New Roman" w:cs="Times New Roman"/>
          <w:sz w:val="24"/>
          <w:szCs w:val="24"/>
          <w:shd w:val="clear" w:color="auto" w:fill="FFFFFF"/>
        </w:rPr>
        <w:t>Milk  was</w:t>
      </w:r>
      <w:proofErr w:type="gramEnd"/>
      <w:r w:rsidR="00F35A55" w:rsidRPr="006E4B48">
        <w:rPr>
          <w:rFonts w:ascii="Times New Roman" w:hAnsi="Times New Roman" w:cs="Times New Roman"/>
          <w:sz w:val="24"/>
          <w:szCs w:val="24"/>
          <w:shd w:val="clear" w:color="auto" w:fill="FFFFFF"/>
        </w:rPr>
        <w:t xml:space="preserve"> added as substrate to cooked millet. </w:t>
      </w:r>
      <w:proofErr w:type="gramStart"/>
      <w:r w:rsidR="00F35A55" w:rsidRPr="006E4B48">
        <w:rPr>
          <w:rFonts w:ascii="Times New Roman" w:hAnsi="Times New Roman" w:cs="Times New Roman"/>
          <w:sz w:val="24"/>
          <w:szCs w:val="24"/>
          <w:shd w:val="clear" w:color="auto" w:fill="FFFFFF"/>
        </w:rPr>
        <w:t>cooled</w:t>
      </w:r>
      <w:proofErr w:type="gramEnd"/>
      <w:r w:rsidR="00F35A55" w:rsidRPr="006E4B48">
        <w:rPr>
          <w:rFonts w:ascii="Times New Roman" w:hAnsi="Times New Roman" w:cs="Times New Roman"/>
          <w:sz w:val="24"/>
          <w:szCs w:val="24"/>
          <w:shd w:val="clear" w:color="auto" w:fill="FFFFFF"/>
        </w:rPr>
        <w:t xml:space="preserve"> and then inoculated with   bacterial culture </w:t>
      </w:r>
      <w:proofErr w:type="spellStart"/>
      <w:r w:rsidR="00F35A55" w:rsidRPr="006E4B48">
        <w:rPr>
          <w:rFonts w:ascii="Times New Roman" w:hAnsi="Times New Roman" w:cs="Times New Roman"/>
          <w:sz w:val="24"/>
          <w:szCs w:val="24"/>
          <w:shd w:val="clear" w:color="auto" w:fill="FFFFFF"/>
        </w:rPr>
        <w:t>i.e</w:t>
      </w:r>
      <w:proofErr w:type="spellEnd"/>
      <w:r w:rsidR="00F35A55" w:rsidRPr="006E4B48">
        <w:rPr>
          <w:rFonts w:ascii="Times New Roman" w:hAnsi="Times New Roman" w:cs="Times New Roman"/>
          <w:sz w:val="24"/>
          <w:szCs w:val="24"/>
          <w:shd w:val="clear" w:color="auto" w:fill="FFFFFF"/>
        </w:rPr>
        <w:t xml:space="preserve"> </w:t>
      </w:r>
      <w:r w:rsidR="00F35A55" w:rsidRPr="006E4B48">
        <w:rPr>
          <w:rFonts w:ascii="Times New Roman" w:hAnsi="Times New Roman" w:cs="Times New Roman"/>
          <w:i/>
          <w:iCs/>
          <w:sz w:val="24"/>
          <w:szCs w:val="24"/>
        </w:rPr>
        <w:t xml:space="preserve">Lactobacillus </w:t>
      </w:r>
      <w:proofErr w:type="spellStart"/>
      <w:r w:rsidR="00F35A55" w:rsidRPr="006E4B48">
        <w:rPr>
          <w:rFonts w:ascii="Times New Roman" w:hAnsi="Times New Roman" w:cs="Times New Roman"/>
          <w:i/>
          <w:iCs/>
          <w:sz w:val="24"/>
          <w:szCs w:val="24"/>
        </w:rPr>
        <w:t>sps</w:t>
      </w:r>
      <w:proofErr w:type="spellEnd"/>
      <w:r w:rsidR="00F35A55" w:rsidRPr="006E4B48">
        <w:rPr>
          <w:rFonts w:ascii="Times New Roman" w:hAnsi="Times New Roman" w:cs="Times New Roman"/>
          <w:i/>
          <w:iCs/>
          <w:sz w:val="24"/>
          <w:szCs w:val="24"/>
        </w:rPr>
        <w:t xml:space="preserve">. </w:t>
      </w:r>
      <w:r w:rsidRPr="006E4B48">
        <w:rPr>
          <w:rFonts w:ascii="Times New Roman" w:hAnsi="Times New Roman" w:cs="Times New Roman"/>
          <w:sz w:val="24"/>
          <w:szCs w:val="24"/>
          <w:shd w:val="clear" w:color="auto" w:fill="FFFFFF"/>
        </w:rPr>
        <w:t>Cover the earthen pot with sterile muslin cloth and leave it for fermentation for 8 hrs.</w:t>
      </w:r>
      <w:r w:rsidR="00FD3392" w:rsidRPr="006E4B48">
        <w:rPr>
          <w:rFonts w:ascii="Times New Roman" w:hAnsi="Times New Roman" w:cs="Times New Roman"/>
          <w:sz w:val="24"/>
          <w:szCs w:val="24"/>
          <w:shd w:val="clear" w:color="auto" w:fill="FFFFFF"/>
        </w:rPr>
        <w:t xml:space="preserve"> </w:t>
      </w:r>
      <w:r w:rsidRPr="006E4B48">
        <w:rPr>
          <w:rFonts w:ascii="Times New Roman" w:hAnsi="Times New Roman" w:cs="Times New Roman"/>
          <w:sz w:val="24"/>
          <w:szCs w:val="24"/>
          <w:shd w:val="clear" w:color="auto" w:fill="FFFFFF"/>
        </w:rPr>
        <w:t xml:space="preserve">This fermented </w:t>
      </w:r>
      <w:proofErr w:type="gramStart"/>
      <w:r w:rsidRPr="006E4B48">
        <w:rPr>
          <w:rFonts w:ascii="Times New Roman" w:hAnsi="Times New Roman" w:cs="Times New Roman"/>
          <w:sz w:val="24"/>
          <w:szCs w:val="24"/>
          <w:shd w:val="clear" w:color="auto" w:fill="FFFFFF"/>
        </w:rPr>
        <w:t>millet  is</w:t>
      </w:r>
      <w:proofErr w:type="gramEnd"/>
      <w:r w:rsidRPr="006E4B48">
        <w:rPr>
          <w:rFonts w:ascii="Times New Roman" w:hAnsi="Times New Roman" w:cs="Times New Roman"/>
          <w:sz w:val="24"/>
          <w:szCs w:val="24"/>
          <w:shd w:val="clear" w:color="auto" w:fill="FFFFFF"/>
        </w:rPr>
        <w:t xml:space="preserve"> taken for biochemical analysis</w:t>
      </w:r>
    </w:p>
    <w:p w:rsidR="003E1D53" w:rsidRPr="006E4B48" w:rsidRDefault="00443232" w:rsidP="008418CF">
      <w:pPr>
        <w:pStyle w:val="ListParagraph"/>
        <w:shd w:val="clear" w:color="auto" w:fill="FFFFFF"/>
        <w:spacing w:before="400" w:after="400" w:line="360" w:lineRule="auto"/>
        <w:ind w:left="0"/>
        <w:rPr>
          <w:rFonts w:ascii="Times New Roman" w:eastAsia="Times New Roman" w:hAnsi="Times New Roman" w:cs="Times New Roman"/>
          <w:sz w:val="24"/>
          <w:szCs w:val="24"/>
          <w:lang w:eastAsia="en-IN"/>
        </w:rPr>
      </w:pPr>
      <w:r w:rsidRPr="006E4B48">
        <w:rPr>
          <w:rFonts w:ascii="Times New Roman" w:eastAsia="Times New Roman" w:hAnsi="Times New Roman" w:cs="Times New Roman"/>
          <w:b/>
          <w:bCs/>
          <w:sz w:val="24"/>
          <w:szCs w:val="24"/>
          <w:lang w:eastAsia="en-IN"/>
        </w:rPr>
        <w:t xml:space="preserve">5.5 </w:t>
      </w:r>
      <w:r w:rsidR="002B274A" w:rsidRPr="006E4B48">
        <w:rPr>
          <w:rFonts w:ascii="Times New Roman" w:hAnsi="Times New Roman" w:cs="Times New Roman"/>
          <w:b/>
          <w:bCs/>
          <w:sz w:val="24"/>
          <w:szCs w:val="24"/>
          <w:shd w:val="clear" w:color="auto" w:fill="FFFFFF"/>
        </w:rPr>
        <w:t xml:space="preserve">Water-based fermented millet </w:t>
      </w:r>
      <w:r w:rsidR="00C45551" w:rsidRPr="006E4B48">
        <w:rPr>
          <w:rFonts w:ascii="Times New Roman" w:eastAsia="Times New Roman" w:hAnsi="Times New Roman" w:cs="Times New Roman"/>
          <w:sz w:val="24"/>
          <w:szCs w:val="24"/>
          <w:lang w:eastAsia="en-IN"/>
        </w:rPr>
        <w:t>with milk and sugar</w:t>
      </w:r>
      <w:r w:rsidR="00503CF4" w:rsidRPr="006E4B48">
        <w:rPr>
          <w:rFonts w:ascii="Times New Roman" w:eastAsia="Times New Roman" w:hAnsi="Times New Roman" w:cs="Times New Roman"/>
          <w:sz w:val="24"/>
          <w:szCs w:val="24"/>
          <w:lang w:eastAsia="en-IN"/>
        </w:rPr>
        <w:t xml:space="preserve"> as</w:t>
      </w:r>
      <w:r w:rsidR="00C45551" w:rsidRPr="006E4B48">
        <w:rPr>
          <w:rFonts w:ascii="Times New Roman" w:eastAsia="Times New Roman" w:hAnsi="Times New Roman" w:cs="Times New Roman"/>
          <w:sz w:val="24"/>
          <w:szCs w:val="24"/>
          <w:lang w:eastAsia="en-IN"/>
        </w:rPr>
        <w:t xml:space="preserve"> substrate and inoculum-;</w:t>
      </w:r>
      <w:r w:rsidR="00C45551" w:rsidRPr="006E4B48">
        <w:rPr>
          <w:rFonts w:ascii="Times New Roman" w:hAnsi="Times New Roman" w:cs="Times New Roman"/>
          <w:i/>
          <w:iCs/>
          <w:sz w:val="24"/>
          <w:szCs w:val="24"/>
        </w:rPr>
        <w:t xml:space="preserve"> Lactobacillus </w:t>
      </w:r>
      <w:proofErr w:type="spellStart"/>
      <w:r w:rsidR="00C45551" w:rsidRPr="006E4B48">
        <w:rPr>
          <w:rFonts w:ascii="Times New Roman" w:hAnsi="Times New Roman" w:cs="Times New Roman"/>
          <w:i/>
          <w:iCs/>
          <w:sz w:val="24"/>
          <w:szCs w:val="24"/>
        </w:rPr>
        <w:t>sps</w:t>
      </w:r>
      <w:proofErr w:type="spellEnd"/>
    </w:p>
    <w:p w:rsidR="003E1D53" w:rsidRPr="006E4B48" w:rsidRDefault="00503CF4" w:rsidP="008418CF">
      <w:pPr>
        <w:shd w:val="clear" w:color="auto" w:fill="FFFFFF"/>
        <w:spacing w:before="400" w:after="400" w:line="360" w:lineRule="auto"/>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shd w:val="clear" w:color="auto" w:fill="FFFFFF"/>
        </w:rPr>
        <w:t xml:space="preserve">      </w:t>
      </w:r>
      <w:r w:rsidR="003E1D53" w:rsidRPr="006E4B48">
        <w:rPr>
          <w:rFonts w:ascii="Times New Roman" w:hAnsi="Times New Roman" w:cs="Times New Roman"/>
          <w:sz w:val="24"/>
          <w:szCs w:val="24"/>
          <w:shd w:val="clear" w:color="auto" w:fill="FFFFFF"/>
        </w:rPr>
        <w:t xml:space="preserve">To prepare water-based fermented </w:t>
      </w:r>
      <w:proofErr w:type="gramStart"/>
      <w:r w:rsidR="003E1D53" w:rsidRPr="006E4B48">
        <w:rPr>
          <w:rFonts w:ascii="Times New Roman" w:hAnsi="Times New Roman" w:cs="Times New Roman"/>
          <w:sz w:val="24"/>
          <w:szCs w:val="24"/>
          <w:shd w:val="clear" w:color="auto" w:fill="FFFFFF"/>
        </w:rPr>
        <w:t>millet ,</w:t>
      </w:r>
      <w:proofErr w:type="gramEnd"/>
      <w:r w:rsidR="003E1D53" w:rsidRPr="006E4B4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003E1D53" w:rsidRPr="006E4B48">
        <w:rPr>
          <w:rFonts w:ascii="Times New Roman" w:hAnsi="Times New Roman" w:cs="Times New Roman"/>
          <w:sz w:val="24"/>
          <w:szCs w:val="24"/>
          <w:shd w:val="clear" w:color="auto" w:fill="FFFFFF"/>
        </w:rPr>
        <w:t>gm</w:t>
      </w:r>
      <w:proofErr w:type="spellEnd"/>
      <w:r w:rsidR="003E1D53" w:rsidRPr="006E4B48">
        <w:rPr>
          <w:rFonts w:ascii="Times New Roman" w:hAnsi="Times New Roman" w:cs="Times New Roman"/>
          <w:sz w:val="24"/>
          <w:szCs w:val="24"/>
          <w:shd w:val="clear" w:color="auto" w:fill="FFFFFF"/>
        </w:rPr>
        <w:t xml:space="preserve"> of Barnyard millet </w:t>
      </w:r>
      <w:proofErr w:type="spellStart"/>
      <w:r w:rsidR="003E1D53" w:rsidRPr="006E4B48">
        <w:rPr>
          <w:rFonts w:ascii="Times New Roman" w:hAnsi="Times New Roman" w:cs="Times New Roman"/>
          <w:i/>
          <w:iCs/>
          <w:sz w:val="24"/>
          <w:szCs w:val="24"/>
          <w:shd w:val="clear" w:color="auto" w:fill="FFFFFF"/>
        </w:rPr>
        <w:t>i.e</w:t>
      </w:r>
      <w:proofErr w:type="spellEnd"/>
      <w:r w:rsidR="00DF4FCF" w:rsidRPr="006E4B48">
        <w:rPr>
          <w:rFonts w:ascii="Times New Roman" w:hAnsi="Times New Roman" w:cs="Times New Roman"/>
          <w:i/>
          <w:iCs/>
          <w:sz w:val="24"/>
          <w:szCs w:val="24"/>
          <w:shd w:val="clear" w:color="auto" w:fill="FFFFFF"/>
        </w:rPr>
        <w:t xml:space="preserve"> </w:t>
      </w:r>
      <w:proofErr w:type="spellStart"/>
      <w:r w:rsidR="003E1D53" w:rsidRPr="006E4B48">
        <w:rPr>
          <w:rFonts w:ascii="Times New Roman" w:hAnsi="Times New Roman" w:cs="Times New Roman"/>
          <w:sz w:val="24"/>
          <w:szCs w:val="24"/>
          <w:shd w:val="clear" w:color="auto" w:fill="FFFFFF"/>
        </w:rPr>
        <w:t>dehusked</w:t>
      </w:r>
      <w:proofErr w:type="spellEnd"/>
      <w:r w:rsidR="003E1D53" w:rsidRPr="006E4B48">
        <w:rPr>
          <w:rFonts w:ascii="Times New Roman" w:hAnsi="Times New Roman" w:cs="Times New Roman"/>
          <w:sz w:val="24"/>
          <w:szCs w:val="24"/>
          <w:shd w:val="clear" w:color="auto" w:fill="FFFFFF"/>
        </w:rPr>
        <w:t xml:space="preserve"> millet is steeped in water for 8 hours in 250 ml of distilled water and milk (1:1) in earthen pot. </w:t>
      </w:r>
      <w:r w:rsidR="00F35A55" w:rsidRPr="006E4B48">
        <w:rPr>
          <w:rFonts w:ascii="Times New Roman" w:hAnsi="Times New Roman" w:cs="Times New Roman"/>
          <w:sz w:val="24"/>
          <w:szCs w:val="24"/>
          <w:shd w:val="clear" w:color="auto" w:fill="FFFFFF"/>
        </w:rPr>
        <w:t xml:space="preserve">During secondary fermentation the soaked, the primary fermented millet is </w:t>
      </w:r>
      <w:proofErr w:type="gramStart"/>
      <w:r w:rsidR="00F35A55" w:rsidRPr="006E4B48">
        <w:rPr>
          <w:rFonts w:ascii="Times New Roman" w:hAnsi="Times New Roman" w:cs="Times New Roman"/>
          <w:sz w:val="24"/>
          <w:szCs w:val="24"/>
          <w:shd w:val="clear" w:color="auto" w:fill="FFFFFF"/>
        </w:rPr>
        <w:t>cooked  in</w:t>
      </w:r>
      <w:proofErr w:type="gramEnd"/>
      <w:r w:rsidR="00F35A55" w:rsidRPr="006E4B48">
        <w:rPr>
          <w:rFonts w:ascii="Times New Roman" w:hAnsi="Times New Roman" w:cs="Times New Roman"/>
          <w:sz w:val="24"/>
          <w:szCs w:val="24"/>
          <w:shd w:val="clear" w:color="auto" w:fill="FFFFFF"/>
        </w:rPr>
        <w:t xml:space="preserve"> the earthen pot  at 90–95 °C for 20 min till it is completely cooked</w:t>
      </w:r>
      <w:r w:rsidR="00F35A55" w:rsidRPr="006E4B48">
        <w:rPr>
          <w:rFonts w:ascii="Times New Roman" w:hAnsi="Times New Roman" w:cs="Times New Roman"/>
          <w:b/>
          <w:bCs/>
          <w:sz w:val="24"/>
          <w:szCs w:val="24"/>
          <w:shd w:val="clear" w:color="auto" w:fill="FFFFFF"/>
        </w:rPr>
        <w:t xml:space="preserve">.  </w:t>
      </w:r>
      <w:r w:rsidR="00F35A55" w:rsidRPr="006E4B48">
        <w:rPr>
          <w:rFonts w:ascii="Times New Roman" w:hAnsi="Times New Roman" w:cs="Times New Roman"/>
          <w:sz w:val="24"/>
          <w:szCs w:val="24"/>
          <w:shd w:val="clear" w:color="auto" w:fill="FFFFFF"/>
        </w:rPr>
        <w:t xml:space="preserve">Milk </w:t>
      </w:r>
      <w:proofErr w:type="gramStart"/>
      <w:r w:rsidR="00F35A55" w:rsidRPr="006E4B48">
        <w:rPr>
          <w:rFonts w:ascii="Times New Roman" w:hAnsi="Times New Roman" w:cs="Times New Roman"/>
          <w:sz w:val="24"/>
          <w:szCs w:val="24"/>
          <w:shd w:val="clear" w:color="auto" w:fill="FFFFFF"/>
        </w:rPr>
        <w:t>and  5</w:t>
      </w:r>
      <w:proofErr w:type="gramEnd"/>
      <w:r w:rsidR="00F35A55" w:rsidRPr="006E4B48">
        <w:rPr>
          <w:rFonts w:ascii="Times New Roman" w:hAnsi="Times New Roman" w:cs="Times New Roman"/>
          <w:sz w:val="24"/>
          <w:szCs w:val="24"/>
          <w:shd w:val="clear" w:color="auto" w:fill="FFFFFF"/>
        </w:rPr>
        <w:t xml:space="preserve">% sugar (sucrose) was added as substrate to cooked millet. </w:t>
      </w:r>
      <w:proofErr w:type="gramStart"/>
      <w:r w:rsidR="00F35A55" w:rsidRPr="006E4B48">
        <w:rPr>
          <w:rFonts w:ascii="Times New Roman" w:hAnsi="Times New Roman" w:cs="Times New Roman"/>
          <w:sz w:val="24"/>
          <w:szCs w:val="24"/>
          <w:shd w:val="clear" w:color="auto" w:fill="FFFFFF"/>
        </w:rPr>
        <w:t>cooled</w:t>
      </w:r>
      <w:proofErr w:type="gramEnd"/>
      <w:r w:rsidR="00F35A55" w:rsidRPr="006E4B48">
        <w:rPr>
          <w:rFonts w:ascii="Times New Roman" w:hAnsi="Times New Roman" w:cs="Times New Roman"/>
          <w:sz w:val="24"/>
          <w:szCs w:val="24"/>
          <w:shd w:val="clear" w:color="auto" w:fill="FFFFFF"/>
        </w:rPr>
        <w:t xml:space="preserve"> and then inoculated with   bacterial culture </w:t>
      </w:r>
      <w:proofErr w:type="spellStart"/>
      <w:r w:rsidR="00F35A55" w:rsidRPr="006E4B48">
        <w:rPr>
          <w:rFonts w:ascii="Times New Roman" w:hAnsi="Times New Roman" w:cs="Times New Roman"/>
          <w:sz w:val="24"/>
          <w:szCs w:val="24"/>
          <w:shd w:val="clear" w:color="auto" w:fill="FFFFFF"/>
        </w:rPr>
        <w:t>i.e</w:t>
      </w:r>
      <w:proofErr w:type="spellEnd"/>
      <w:r w:rsidR="00F35A55" w:rsidRPr="006E4B48">
        <w:rPr>
          <w:rFonts w:ascii="Times New Roman" w:hAnsi="Times New Roman" w:cs="Times New Roman"/>
          <w:sz w:val="24"/>
          <w:szCs w:val="24"/>
          <w:shd w:val="clear" w:color="auto" w:fill="FFFFFF"/>
        </w:rPr>
        <w:t xml:space="preserve"> </w:t>
      </w:r>
      <w:r w:rsidR="00F35A55" w:rsidRPr="006E4B48">
        <w:rPr>
          <w:rFonts w:ascii="Times New Roman" w:hAnsi="Times New Roman" w:cs="Times New Roman"/>
          <w:i/>
          <w:iCs/>
          <w:sz w:val="24"/>
          <w:szCs w:val="24"/>
        </w:rPr>
        <w:t xml:space="preserve">Lactobacillus </w:t>
      </w:r>
      <w:proofErr w:type="spellStart"/>
      <w:r w:rsidR="00F35A55" w:rsidRPr="006E4B48">
        <w:rPr>
          <w:rFonts w:ascii="Times New Roman" w:hAnsi="Times New Roman" w:cs="Times New Roman"/>
          <w:i/>
          <w:iCs/>
          <w:sz w:val="24"/>
          <w:szCs w:val="24"/>
        </w:rPr>
        <w:t>sps</w:t>
      </w:r>
      <w:proofErr w:type="spellEnd"/>
      <w:r w:rsidR="00F35A55" w:rsidRPr="006E4B48">
        <w:rPr>
          <w:rFonts w:ascii="Times New Roman" w:hAnsi="Times New Roman" w:cs="Times New Roman"/>
          <w:i/>
          <w:iCs/>
          <w:sz w:val="24"/>
          <w:szCs w:val="24"/>
        </w:rPr>
        <w:t>.</w:t>
      </w:r>
      <w:r w:rsidR="003E1D53" w:rsidRPr="006E4B48">
        <w:rPr>
          <w:rFonts w:ascii="Times New Roman" w:hAnsi="Times New Roman" w:cs="Times New Roman"/>
          <w:sz w:val="24"/>
          <w:szCs w:val="24"/>
          <w:shd w:val="clear" w:color="auto" w:fill="FFFFFF"/>
        </w:rPr>
        <w:t xml:space="preserve"> Cover the earthen pot with sterile muslin cloth and leave it for fermentation for 8 hrs.</w:t>
      </w:r>
      <w:r w:rsidR="00FD3392" w:rsidRPr="006E4B48">
        <w:rPr>
          <w:rFonts w:ascii="Times New Roman" w:hAnsi="Times New Roman" w:cs="Times New Roman"/>
          <w:sz w:val="24"/>
          <w:szCs w:val="24"/>
          <w:shd w:val="clear" w:color="auto" w:fill="FFFFFF"/>
        </w:rPr>
        <w:t xml:space="preserve"> </w:t>
      </w:r>
      <w:r w:rsidR="003E1D53" w:rsidRPr="006E4B48">
        <w:rPr>
          <w:rFonts w:ascii="Times New Roman" w:hAnsi="Times New Roman" w:cs="Times New Roman"/>
          <w:sz w:val="24"/>
          <w:szCs w:val="24"/>
          <w:shd w:val="clear" w:color="auto" w:fill="FFFFFF"/>
        </w:rPr>
        <w:t xml:space="preserve">This fermented </w:t>
      </w:r>
      <w:proofErr w:type="gramStart"/>
      <w:r w:rsidR="003E1D53" w:rsidRPr="006E4B48">
        <w:rPr>
          <w:rFonts w:ascii="Times New Roman" w:hAnsi="Times New Roman" w:cs="Times New Roman"/>
          <w:sz w:val="24"/>
          <w:szCs w:val="24"/>
          <w:shd w:val="clear" w:color="auto" w:fill="FFFFFF"/>
        </w:rPr>
        <w:t>millet  is</w:t>
      </w:r>
      <w:proofErr w:type="gramEnd"/>
      <w:r w:rsidR="003E1D53" w:rsidRPr="006E4B48">
        <w:rPr>
          <w:rFonts w:ascii="Times New Roman" w:hAnsi="Times New Roman" w:cs="Times New Roman"/>
          <w:sz w:val="24"/>
          <w:szCs w:val="24"/>
          <w:shd w:val="clear" w:color="auto" w:fill="FFFFFF"/>
        </w:rPr>
        <w:t xml:space="preserve"> taken for biochemical analysis</w:t>
      </w:r>
    </w:p>
    <w:p w:rsidR="003E1D53" w:rsidRPr="006E4B48" w:rsidRDefault="003E1D53" w:rsidP="008418CF">
      <w:pPr>
        <w:pStyle w:val="ListParagraph"/>
        <w:shd w:val="clear" w:color="auto" w:fill="FFFFFF"/>
        <w:spacing w:before="400" w:after="400" w:line="360" w:lineRule="auto"/>
        <w:ind w:left="0"/>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lastRenderedPageBreak/>
        <w:t xml:space="preserve">5.6 </w:t>
      </w:r>
      <w:r w:rsidR="002B274A" w:rsidRPr="006E4B48">
        <w:rPr>
          <w:rFonts w:ascii="Times New Roman" w:hAnsi="Times New Roman" w:cs="Times New Roman"/>
          <w:b/>
          <w:bCs/>
          <w:sz w:val="24"/>
          <w:szCs w:val="24"/>
          <w:shd w:val="clear" w:color="auto" w:fill="FFFFFF"/>
        </w:rPr>
        <w:t xml:space="preserve">Water-based fermented millet </w:t>
      </w:r>
      <w:r w:rsidR="00C45551" w:rsidRPr="006E4B48">
        <w:rPr>
          <w:rFonts w:ascii="Times New Roman" w:eastAsia="Times New Roman" w:hAnsi="Times New Roman" w:cs="Times New Roman"/>
          <w:b/>
          <w:bCs/>
          <w:sz w:val="24"/>
          <w:szCs w:val="24"/>
          <w:lang w:eastAsia="en-IN"/>
        </w:rPr>
        <w:t xml:space="preserve">inoculum </w:t>
      </w:r>
      <w:r w:rsidR="00C45551" w:rsidRPr="006E4B48">
        <w:rPr>
          <w:rFonts w:ascii="Times New Roman" w:eastAsia="Times New Roman" w:hAnsi="Times New Roman" w:cs="Times New Roman"/>
          <w:sz w:val="24"/>
          <w:szCs w:val="24"/>
          <w:lang w:eastAsia="en-IN"/>
        </w:rPr>
        <w:t>with inoculum</w:t>
      </w:r>
      <w:r w:rsidR="00503CF4" w:rsidRPr="006E4B48">
        <w:rPr>
          <w:rFonts w:ascii="Times New Roman" w:eastAsia="Times New Roman" w:hAnsi="Times New Roman" w:cs="Times New Roman"/>
          <w:b/>
          <w:bCs/>
          <w:sz w:val="24"/>
          <w:szCs w:val="24"/>
          <w:lang w:eastAsia="en-IN"/>
        </w:rPr>
        <w:t xml:space="preserve"> </w:t>
      </w:r>
      <w:r w:rsidRPr="006E4B48">
        <w:rPr>
          <w:rFonts w:ascii="Times New Roman" w:hAnsi="Times New Roman" w:cs="Times New Roman"/>
          <w:b/>
          <w:bCs/>
          <w:i/>
          <w:iCs/>
          <w:sz w:val="24"/>
          <w:szCs w:val="24"/>
        </w:rPr>
        <w:t>Yeast</w:t>
      </w:r>
      <w:r w:rsidR="00DF4FCF" w:rsidRPr="006E4B48">
        <w:rPr>
          <w:rFonts w:ascii="Times New Roman" w:hAnsi="Times New Roman" w:cs="Times New Roman"/>
          <w:b/>
          <w:bCs/>
          <w:i/>
          <w:iCs/>
          <w:sz w:val="24"/>
          <w:szCs w:val="24"/>
        </w:rPr>
        <w:t xml:space="preserve"> </w:t>
      </w:r>
      <w:r w:rsidR="00F00A36" w:rsidRPr="006E4B48">
        <w:rPr>
          <w:rFonts w:ascii="Times New Roman" w:hAnsi="Times New Roman" w:cs="Times New Roman"/>
          <w:sz w:val="24"/>
          <w:szCs w:val="24"/>
        </w:rPr>
        <w:t>(</w:t>
      </w:r>
      <w:r w:rsidR="00F00A36" w:rsidRPr="006E4B48">
        <w:rPr>
          <w:rFonts w:ascii="Times New Roman" w:hAnsi="Times New Roman" w:cs="Times New Roman"/>
          <w:i/>
          <w:iCs/>
          <w:sz w:val="24"/>
          <w:szCs w:val="24"/>
        </w:rPr>
        <w:t xml:space="preserve">Saccharomyces </w:t>
      </w:r>
      <w:proofErr w:type="spellStart"/>
      <w:r w:rsidR="00F00A36" w:rsidRPr="006E4B48">
        <w:rPr>
          <w:rFonts w:ascii="Times New Roman" w:hAnsi="Times New Roman" w:cs="Times New Roman"/>
          <w:i/>
          <w:iCs/>
          <w:sz w:val="24"/>
          <w:szCs w:val="24"/>
        </w:rPr>
        <w:t>cerevisiae</w:t>
      </w:r>
      <w:proofErr w:type="spellEnd"/>
      <w:r w:rsidR="00F00A36" w:rsidRPr="006E4B48">
        <w:rPr>
          <w:rFonts w:ascii="Times New Roman" w:hAnsi="Times New Roman" w:cs="Times New Roman"/>
          <w:sz w:val="24"/>
          <w:szCs w:val="24"/>
        </w:rPr>
        <w:t>) </w:t>
      </w:r>
    </w:p>
    <w:p w:rsidR="003E1D53" w:rsidRPr="006E4B48" w:rsidRDefault="003E1D53" w:rsidP="008418CF">
      <w:pPr>
        <w:shd w:val="clear" w:color="auto" w:fill="FFFFFF"/>
        <w:spacing w:before="400" w:after="400" w:line="360" w:lineRule="auto"/>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shd w:val="clear" w:color="auto" w:fill="FFFFFF"/>
        </w:rPr>
        <w:t xml:space="preserve">To prepare water-based fermented </w:t>
      </w:r>
      <w:proofErr w:type="gramStart"/>
      <w:r w:rsidRPr="006E4B48">
        <w:rPr>
          <w:rFonts w:ascii="Times New Roman" w:hAnsi="Times New Roman" w:cs="Times New Roman"/>
          <w:sz w:val="24"/>
          <w:szCs w:val="24"/>
          <w:shd w:val="clear" w:color="auto" w:fill="FFFFFF"/>
        </w:rPr>
        <w:t>millet ,</w:t>
      </w:r>
      <w:proofErr w:type="gramEnd"/>
      <w:r w:rsidRPr="006E4B4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6E4B48">
        <w:rPr>
          <w:rFonts w:ascii="Times New Roman" w:hAnsi="Times New Roman" w:cs="Times New Roman"/>
          <w:sz w:val="24"/>
          <w:szCs w:val="24"/>
          <w:shd w:val="clear" w:color="auto" w:fill="FFFFFF"/>
        </w:rPr>
        <w:t>gm</w:t>
      </w:r>
      <w:proofErr w:type="spellEnd"/>
      <w:r w:rsidRPr="006E4B48">
        <w:rPr>
          <w:rFonts w:ascii="Times New Roman" w:hAnsi="Times New Roman" w:cs="Times New Roman"/>
          <w:sz w:val="24"/>
          <w:szCs w:val="24"/>
          <w:shd w:val="clear" w:color="auto" w:fill="FFFFFF"/>
        </w:rPr>
        <w:t xml:space="preserve"> of Barnyard millet </w:t>
      </w:r>
      <w:proofErr w:type="spellStart"/>
      <w:r w:rsidRPr="006E4B48">
        <w:rPr>
          <w:rFonts w:ascii="Times New Roman" w:hAnsi="Times New Roman" w:cs="Times New Roman"/>
          <w:i/>
          <w:iCs/>
          <w:sz w:val="24"/>
          <w:szCs w:val="24"/>
          <w:shd w:val="clear" w:color="auto" w:fill="FFFFFF"/>
        </w:rPr>
        <w:t>i.e</w:t>
      </w:r>
      <w:proofErr w:type="spellEnd"/>
      <w:r w:rsidR="00DF4FCF" w:rsidRPr="006E4B48">
        <w:rPr>
          <w:rFonts w:ascii="Times New Roman" w:hAnsi="Times New Roman" w:cs="Times New Roman"/>
          <w:i/>
          <w:iCs/>
          <w:sz w:val="24"/>
          <w:szCs w:val="24"/>
          <w:shd w:val="clear" w:color="auto" w:fill="FFFFFF"/>
        </w:rPr>
        <w:t xml:space="preserve"> </w:t>
      </w:r>
      <w:proofErr w:type="spellStart"/>
      <w:r w:rsidRPr="006E4B48">
        <w:rPr>
          <w:rFonts w:ascii="Times New Roman" w:hAnsi="Times New Roman" w:cs="Times New Roman"/>
          <w:sz w:val="24"/>
          <w:szCs w:val="24"/>
          <w:shd w:val="clear" w:color="auto" w:fill="FFFFFF"/>
        </w:rPr>
        <w:t>dehusked</w:t>
      </w:r>
      <w:proofErr w:type="spellEnd"/>
      <w:r w:rsidRPr="006E4B48">
        <w:rPr>
          <w:rFonts w:ascii="Times New Roman" w:hAnsi="Times New Roman" w:cs="Times New Roman"/>
          <w:sz w:val="24"/>
          <w:szCs w:val="24"/>
          <w:shd w:val="clear" w:color="auto" w:fill="FFFFFF"/>
        </w:rPr>
        <w:t xml:space="preserve"> millet is steeped in water for 8 hours in 250 ml of distilled water in earthen pot. </w:t>
      </w:r>
      <w:r w:rsidR="00F35A55" w:rsidRPr="006E4B48">
        <w:rPr>
          <w:rFonts w:ascii="Times New Roman" w:hAnsi="Times New Roman" w:cs="Times New Roman"/>
          <w:sz w:val="24"/>
          <w:szCs w:val="24"/>
          <w:shd w:val="clear" w:color="auto" w:fill="FFFFFF"/>
        </w:rPr>
        <w:t xml:space="preserve">During secondary fermentation, the </w:t>
      </w:r>
      <w:proofErr w:type="gramStart"/>
      <w:r w:rsidR="00F35A55" w:rsidRPr="006E4B48">
        <w:rPr>
          <w:rFonts w:ascii="Times New Roman" w:hAnsi="Times New Roman" w:cs="Times New Roman"/>
          <w:sz w:val="24"/>
          <w:szCs w:val="24"/>
          <w:shd w:val="clear" w:color="auto" w:fill="FFFFFF"/>
        </w:rPr>
        <w:t>soaked  the</w:t>
      </w:r>
      <w:proofErr w:type="gramEnd"/>
      <w:r w:rsidR="00F35A55" w:rsidRPr="006E4B48">
        <w:rPr>
          <w:rFonts w:ascii="Times New Roman" w:hAnsi="Times New Roman" w:cs="Times New Roman"/>
          <w:sz w:val="24"/>
          <w:szCs w:val="24"/>
          <w:shd w:val="clear" w:color="auto" w:fill="FFFFFF"/>
        </w:rPr>
        <w:t xml:space="preserve"> primary fermented millet is cooked  in the earthen pot  at 90–95 °C for 20 min till it is completely cooked, cooled and then inoculated with </w:t>
      </w:r>
      <w:r w:rsidRPr="006E4B48">
        <w:rPr>
          <w:rFonts w:ascii="Times New Roman" w:hAnsi="Times New Roman" w:cs="Times New Roman"/>
          <w:sz w:val="24"/>
          <w:szCs w:val="24"/>
          <w:shd w:val="clear" w:color="auto" w:fill="FFFFFF"/>
        </w:rPr>
        <w:t>fungi  -yeast</w:t>
      </w:r>
      <w:r w:rsidR="00F35A55" w:rsidRPr="006E4B48">
        <w:rPr>
          <w:rFonts w:ascii="Times New Roman" w:hAnsi="Times New Roman" w:cs="Times New Roman"/>
          <w:sz w:val="24"/>
          <w:szCs w:val="24"/>
          <w:shd w:val="clear" w:color="auto" w:fill="FFFFFF"/>
        </w:rPr>
        <w:t xml:space="preserve"> </w:t>
      </w:r>
      <w:r w:rsidR="00F35A55" w:rsidRPr="006E4B48">
        <w:rPr>
          <w:rFonts w:ascii="Times New Roman" w:hAnsi="Times New Roman" w:cs="Times New Roman"/>
          <w:sz w:val="24"/>
          <w:szCs w:val="24"/>
        </w:rPr>
        <w:t>(</w:t>
      </w:r>
      <w:r w:rsidR="00F35A55" w:rsidRPr="006E4B48">
        <w:rPr>
          <w:rFonts w:ascii="Times New Roman" w:hAnsi="Times New Roman" w:cs="Times New Roman"/>
          <w:i/>
          <w:iCs/>
          <w:sz w:val="24"/>
          <w:szCs w:val="24"/>
        </w:rPr>
        <w:t xml:space="preserve">Saccharomyces </w:t>
      </w:r>
      <w:proofErr w:type="spellStart"/>
      <w:r w:rsidR="00F35A55" w:rsidRPr="006E4B48">
        <w:rPr>
          <w:rFonts w:ascii="Times New Roman" w:hAnsi="Times New Roman" w:cs="Times New Roman"/>
          <w:i/>
          <w:iCs/>
          <w:sz w:val="24"/>
          <w:szCs w:val="24"/>
        </w:rPr>
        <w:t>cerevisiae</w:t>
      </w:r>
      <w:proofErr w:type="spellEnd"/>
      <w:r w:rsidR="00F35A55" w:rsidRPr="006E4B48">
        <w:rPr>
          <w:rFonts w:ascii="Times New Roman" w:hAnsi="Times New Roman" w:cs="Times New Roman"/>
          <w:sz w:val="24"/>
          <w:szCs w:val="24"/>
        </w:rPr>
        <w:t>) </w:t>
      </w:r>
      <w:r w:rsidRPr="006E4B48">
        <w:rPr>
          <w:rFonts w:ascii="Times New Roman" w:hAnsi="Times New Roman" w:cs="Times New Roman"/>
          <w:i/>
          <w:iCs/>
          <w:sz w:val="24"/>
          <w:szCs w:val="24"/>
        </w:rPr>
        <w:t xml:space="preserve">. </w:t>
      </w:r>
      <w:r w:rsidRPr="006E4B48">
        <w:rPr>
          <w:rFonts w:ascii="Times New Roman" w:hAnsi="Times New Roman" w:cs="Times New Roman"/>
          <w:sz w:val="24"/>
          <w:szCs w:val="24"/>
          <w:shd w:val="clear" w:color="auto" w:fill="FFFFFF"/>
        </w:rPr>
        <w:t>Cover the earthen pot with sterile muslin cloth and leave it for fermentation for 8 hrs.</w:t>
      </w:r>
      <w:r w:rsidR="0091007B" w:rsidRPr="006E4B48">
        <w:rPr>
          <w:rFonts w:ascii="Times New Roman" w:hAnsi="Times New Roman" w:cs="Times New Roman"/>
          <w:sz w:val="24"/>
          <w:szCs w:val="24"/>
          <w:shd w:val="clear" w:color="auto" w:fill="FFFFFF"/>
        </w:rPr>
        <w:t xml:space="preserve"> </w:t>
      </w:r>
      <w:r w:rsidRPr="006E4B48">
        <w:rPr>
          <w:rFonts w:ascii="Times New Roman" w:hAnsi="Times New Roman" w:cs="Times New Roman"/>
          <w:sz w:val="24"/>
          <w:szCs w:val="24"/>
          <w:shd w:val="clear" w:color="auto" w:fill="FFFFFF"/>
        </w:rPr>
        <w:t xml:space="preserve">This fermented </w:t>
      </w:r>
      <w:proofErr w:type="gramStart"/>
      <w:r w:rsidRPr="006E4B48">
        <w:rPr>
          <w:rFonts w:ascii="Times New Roman" w:hAnsi="Times New Roman" w:cs="Times New Roman"/>
          <w:sz w:val="24"/>
          <w:szCs w:val="24"/>
          <w:shd w:val="clear" w:color="auto" w:fill="FFFFFF"/>
        </w:rPr>
        <w:t>millet  is</w:t>
      </w:r>
      <w:proofErr w:type="gramEnd"/>
      <w:r w:rsidRPr="006E4B48">
        <w:rPr>
          <w:rFonts w:ascii="Times New Roman" w:hAnsi="Times New Roman" w:cs="Times New Roman"/>
          <w:sz w:val="24"/>
          <w:szCs w:val="24"/>
          <w:shd w:val="clear" w:color="auto" w:fill="FFFFFF"/>
        </w:rPr>
        <w:t xml:space="preserve"> taken for biochemical analysis</w:t>
      </w:r>
    </w:p>
    <w:p w:rsidR="003E1D53" w:rsidRPr="006E4B48" w:rsidRDefault="003E1D53" w:rsidP="008418CF">
      <w:pPr>
        <w:shd w:val="clear" w:color="auto" w:fill="FFFFFF"/>
        <w:spacing w:before="400" w:after="400" w:line="360" w:lineRule="auto"/>
        <w:rPr>
          <w:rFonts w:ascii="Times New Roman" w:hAnsi="Times New Roman" w:cs="Times New Roman"/>
          <w:b/>
          <w:bCs/>
          <w:sz w:val="24"/>
          <w:szCs w:val="24"/>
        </w:rPr>
      </w:pPr>
      <w:r w:rsidRPr="006E4B48">
        <w:rPr>
          <w:rFonts w:ascii="Times New Roman" w:eastAsia="Times New Roman" w:hAnsi="Times New Roman" w:cs="Times New Roman"/>
          <w:b/>
          <w:bCs/>
          <w:sz w:val="24"/>
          <w:szCs w:val="24"/>
          <w:lang w:eastAsia="en-IN"/>
        </w:rPr>
        <w:t xml:space="preserve">5.7 </w:t>
      </w:r>
      <w:r w:rsidR="002B274A" w:rsidRPr="006E4B48">
        <w:rPr>
          <w:rFonts w:ascii="Times New Roman" w:hAnsi="Times New Roman" w:cs="Times New Roman"/>
          <w:b/>
          <w:bCs/>
          <w:sz w:val="24"/>
          <w:szCs w:val="24"/>
          <w:shd w:val="clear" w:color="auto" w:fill="FFFFFF"/>
        </w:rPr>
        <w:t xml:space="preserve">Water-based fermented millet </w:t>
      </w:r>
      <w:r w:rsidRPr="006E4B48">
        <w:rPr>
          <w:rFonts w:ascii="Times New Roman" w:eastAsia="Times New Roman" w:hAnsi="Times New Roman" w:cs="Times New Roman"/>
          <w:sz w:val="24"/>
          <w:szCs w:val="24"/>
          <w:lang w:eastAsia="en-IN"/>
        </w:rPr>
        <w:t>with sug</w:t>
      </w:r>
      <w:r w:rsidR="00C45551" w:rsidRPr="006E4B48">
        <w:rPr>
          <w:rFonts w:ascii="Times New Roman" w:eastAsia="Times New Roman" w:hAnsi="Times New Roman" w:cs="Times New Roman"/>
          <w:sz w:val="24"/>
          <w:szCs w:val="24"/>
          <w:lang w:eastAsia="en-IN"/>
        </w:rPr>
        <w:t>ar</w:t>
      </w:r>
      <w:r w:rsidR="00503CF4" w:rsidRPr="006E4B48">
        <w:rPr>
          <w:rFonts w:ascii="Times New Roman" w:eastAsia="Times New Roman" w:hAnsi="Times New Roman" w:cs="Times New Roman"/>
          <w:sz w:val="24"/>
          <w:szCs w:val="24"/>
          <w:lang w:eastAsia="en-IN"/>
        </w:rPr>
        <w:t xml:space="preserve"> as</w:t>
      </w:r>
      <w:r w:rsidR="00C45551" w:rsidRPr="006E4B48">
        <w:rPr>
          <w:rFonts w:ascii="Times New Roman" w:eastAsia="Times New Roman" w:hAnsi="Times New Roman" w:cs="Times New Roman"/>
          <w:sz w:val="24"/>
          <w:szCs w:val="24"/>
          <w:lang w:eastAsia="en-IN"/>
        </w:rPr>
        <w:t xml:space="preserve"> substrate and</w:t>
      </w:r>
      <w:r w:rsidRPr="006E4B48">
        <w:rPr>
          <w:rFonts w:ascii="Times New Roman" w:eastAsia="Times New Roman" w:hAnsi="Times New Roman" w:cs="Times New Roman"/>
          <w:sz w:val="24"/>
          <w:szCs w:val="24"/>
          <w:lang w:eastAsia="en-IN"/>
        </w:rPr>
        <w:t xml:space="preserve"> inoculum- Yeast</w:t>
      </w:r>
      <w:r w:rsidR="00DF4FCF" w:rsidRPr="006E4B48">
        <w:rPr>
          <w:rFonts w:ascii="Times New Roman" w:eastAsia="Times New Roman" w:hAnsi="Times New Roman" w:cs="Times New Roman"/>
          <w:sz w:val="24"/>
          <w:szCs w:val="24"/>
          <w:lang w:eastAsia="en-IN"/>
        </w:rPr>
        <w:t xml:space="preserve"> </w:t>
      </w:r>
      <w:r w:rsidR="00F00A36" w:rsidRPr="006E4B48">
        <w:rPr>
          <w:rFonts w:ascii="Times New Roman" w:hAnsi="Times New Roman" w:cs="Times New Roman"/>
          <w:sz w:val="24"/>
          <w:szCs w:val="24"/>
        </w:rPr>
        <w:t>(</w:t>
      </w:r>
      <w:r w:rsidR="00F00A36" w:rsidRPr="006E4B48">
        <w:rPr>
          <w:rFonts w:ascii="Times New Roman" w:hAnsi="Times New Roman" w:cs="Times New Roman"/>
          <w:i/>
          <w:iCs/>
          <w:sz w:val="24"/>
          <w:szCs w:val="24"/>
        </w:rPr>
        <w:t xml:space="preserve">Saccharomyces </w:t>
      </w:r>
      <w:proofErr w:type="spellStart"/>
      <w:r w:rsidR="00F00A36" w:rsidRPr="006E4B48">
        <w:rPr>
          <w:rFonts w:ascii="Times New Roman" w:hAnsi="Times New Roman" w:cs="Times New Roman"/>
          <w:i/>
          <w:iCs/>
          <w:sz w:val="24"/>
          <w:szCs w:val="24"/>
        </w:rPr>
        <w:t>cerevisiae</w:t>
      </w:r>
      <w:proofErr w:type="spellEnd"/>
      <w:r w:rsidR="00F00A36" w:rsidRPr="006E4B48">
        <w:rPr>
          <w:rFonts w:ascii="Times New Roman" w:hAnsi="Times New Roman" w:cs="Times New Roman"/>
          <w:sz w:val="24"/>
          <w:szCs w:val="24"/>
        </w:rPr>
        <w:t>) </w:t>
      </w:r>
    </w:p>
    <w:p w:rsidR="003E1D53" w:rsidRPr="006E4B48" w:rsidRDefault="003E1D53" w:rsidP="008418CF">
      <w:pPr>
        <w:pStyle w:val="ListParagraph"/>
        <w:shd w:val="clear" w:color="auto" w:fill="FFFFFF"/>
        <w:spacing w:before="400" w:after="400" w:line="360" w:lineRule="auto"/>
        <w:ind w:left="0"/>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shd w:val="clear" w:color="auto" w:fill="FFFFFF"/>
        </w:rPr>
        <w:t xml:space="preserve">To prepare water-based fermented </w:t>
      </w:r>
      <w:proofErr w:type="gramStart"/>
      <w:r w:rsidRPr="006E4B48">
        <w:rPr>
          <w:rFonts w:ascii="Times New Roman" w:hAnsi="Times New Roman" w:cs="Times New Roman"/>
          <w:sz w:val="24"/>
          <w:szCs w:val="24"/>
          <w:shd w:val="clear" w:color="auto" w:fill="FFFFFF"/>
        </w:rPr>
        <w:t>millet ,</w:t>
      </w:r>
      <w:proofErr w:type="gramEnd"/>
      <w:r w:rsidRPr="006E4B4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6E4B48">
        <w:rPr>
          <w:rFonts w:ascii="Times New Roman" w:hAnsi="Times New Roman" w:cs="Times New Roman"/>
          <w:sz w:val="24"/>
          <w:szCs w:val="24"/>
          <w:shd w:val="clear" w:color="auto" w:fill="FFFFFF"/>
        </w:rPr>
        <w:t>gm</w:t>
      </w:r>
      <w:proofErr w:type="spellEnd"/>
      <w:r w:rsidRPr="006E4B48">
        <w:rPr>
          <w:rFonts w:ascii="Times New Roman" w:hAnsi="Times New Roman" w:cs="Times New Roman"/>
          <w:sz w:val="24"/>
          <w:szCs w:val="24"/>
          <w:shd w:val="clear" w:color="auto" w:fill="FFFFFF"/>
        </w:rPr>
        <w:t xml:space="preserve"> of Barnyard millet- </w:t>
      </w:r>
      <w:proofErr w:type="spellStart"/>
      <w:r w:rsidRPr="006E4B48">
        <w:rPr>
          <w:rFonts w:ascii="Times New Roman" w:hAnsi="Times New Roman" w:cs="Times New Roman"/>
          <w:i/>
          <w:iCs/>
          <w:sz w:val="24"/>
          <w:szCs w:val="24"/>
          <w:shd w:val="clear" w:color="auto" w:fill="FFFFFF"/>
        </w:rPr>
        <w:t>i.e</w:t>
      </w:r>
      <w:proofErr w:type="spellEnd"/>
      <w:r w:rsidR="00DF4FCF" w:rsidRPr="006E4B48">
        <w:rPr>
          <w:rFonts w:ascii="Times New Roman" w:hAnsi="Times New Roman" w:cs="Times New Roman"/>
          <w:i/>
          <w:iCs/>
          <w:sz w:val="24"/>
          <w:szCs w:val="24"/>
          <w:shd w:val="clear" w:color="auto" w:fill="FFFFFF"/>
        </w:rPr>
        <w:t xml:space="preserve"> </w:t>
      </w:r>
      <w:proofErr w:type="spellStart"/>
      <w:r w:rsidRPr="006E4B48">
        <w:rPr>
          <w:rFonts w:ascii="Times New Roman" w:hAnsi="Times New Roman" w:cs="Times New Roman"/>
          <w:sz w:val="24"/>
          <w:szCs w:val="24"/>
          <w:shd w:val="clear" w:color="auto" w:fill="FFFFFF"/>
        </w:rPr>
        <w:t>dehusked</w:t>
      </w:r>
      <w:proofErr w:type="spellEnd"/>
      <w:r w:rsidRPr="006E4B48">
        <w:rPr>
          <w:rFonts w:ascii="Times New Roman" w:hAnsi="Times New Roman" w:cs="Times New Roman"/>
          <w:sz w:val="24"/>
          <w:szCs w:val="24"/>
          <w:shd w:val="clear" w:color="auto" w:fill="FFFFFF"/>
        </w:rPr>
        <w:t xml:space="preserve"> millet is steeped in water for 8 hours </w:t>
      </w:r>
      <w:proofErr w:type="gramStart"/>
      <w:r w:rsidRPr="006E4B48">
        <w:rPr>
          <w:rFonts w:ascii="Times New Roman" w:hAnsi="Times New Roman" w:cs="Times New Roman"/>
          <w:sz w:val="24"/>
          <w:szCs w:val="24"/>
          <w:shd w:val="clear" w:color="auto" w:fill="FFFFFF"/>
        </w:rPr>
        <w:t>in  250</w:t>
      </w:r>
      <w:proofErr w:type="gramEnd"/>
      <w:r w:rsidRPr="006E4B48">
        <w:rPr>
          <w:rFonts w:ascii="Times New Roman" w:hAnsi="Times New Roman" w:cs="Times New Roman"/>
          <w:sz w:val="24"/>
          <w:szCs w:val="24"/>
          <w:shd w:val="clear" w:color="auto" w:fill="FFFFFF"/>
        </w:rPr>
        <w:t xml:space="preserve"> ml of distilled water in earthen pot. </w:t>
      </w:r>
      <w:r w:rsidR="00F35A55" w:rsidRPr="006E4B48">
        <w:rPr>
          <w:rFonts w:ascii="Times New Roman" w:hAnsi="Times New Roman" w:cs="Times New Roman"/>
          <w:sz w:val="24"/>
          <w:szCs w:val="24"/>
          <w:shd w:val="clear" w:color="auto" w:fill="FFFFFF"/>
        </w:rPr>
        <w:t xml:space="preserve">During secondary fermentation the soaked, the primary fermented millet is </w:t>
      </w:r>
      <w:proofErr w:type="gramStart"/>
      <w:r w:rsidR="00F35A55" w:rsidRPr="006E4B48">
        <w:rPr>
          <w:rFonts w:ascii="Times New Roman" w:hAnsi="Times New Roman" w:cs="Times New Roman"/>
          <w:sz w:val="24"/>
          <w:szCs w:val="24"/>
          <w:shd w:val="clear" w:color="auto" w:fill="FFFFFF"/>
        </w:rPr>
        <w:t>cooked  in</w:t>
      </w:r>
      <w:proofErr w:type="gramEnd"/>
      <w:r w:rsidR="00F35A55" w:rsidRPr="006E4B48">
        <w:rPr>
          <w:rFonts w:ascii="Times New Roman" w:hAnsi="Times New Roman" w:cs="Times New Roman"/>
          <w:sz w:val="24"/>
          <w:szCs w:val="24"/>
          <w:shd w:val="clear" w:color="auto" w:fill="FFFFFF"/>
        </w:rPr>
        <w:t xml:space="preserve"> the earthen pot  at 90–95 °C for 20 min till it is completely cooked</w:t>
      </w:r>
      <w:r w:rsidR="00F35A55" w:rsidRPr="006E4B48">
        <w:rPr>
          <w:rFonts w:ascii="Times New Roman" w:hAnsi="Times New Roman" w:cs="Times New Roman"/>
          <w:b/>
          <w:bCs/>
          <w:sz w:val="24"/>
          <w:szCs w:val="24"/>
          <w:shd w:val="clear" w:color="auto" w:fill="FFFFFF"/>
        </w:rPr>
        <w:t xml:space="preserve">.  </w:t>
      </w:r>
      <w:r w:rsidR="00F35A55" w:rsidRPr="006E4B48">
        <w:rPr>
          <w:rFonts w:ascii="Times New Roman" w:hAnsi="Times New Roman" w:cs="Times New Roman"/>
          <w:sz w:val="24"/>
          <w:szCs w:val="24"/>
          <w:shd w:val="clear" w:color="auto" w:fill="FFFFFF"/>
        </w:rPr>
        <w:t xml:space="preserve">5% sugar (sucrose) was added as substrate to cooked millet, cooled and then inoculated with   </w:t>
      </w:r>
      <w:r w:rsidRPr="006E4B48">
        <w:rPr>
          <w:rFonts w:ascii="Times New Roman" w:hAnsi="Times New Roman" w:cs="Times New Roman"/>
          <w:sz w:val="24"/>
          <w:szCs w:val="24"/>
          <w:shd w:val="clear" w:color="auto" w:fill="FFFFFF"/>
        </w:rPr>
        <w:t xml:space="preserve">inoculum fungi culture </w:t>
      </w:r>
      <w:r w:rsidR="00F35A55" w:rsidRPr="006E4B48">
        <w:rPr>
          <w:rFonts w:ascii="Times New Roman" w:hAnsi="Times New Roman" w:cs="Times New Roman"/>
          <w:sz w:val="24"/>
          <w:szCs w:val="24"/>
          <w:shd w:val="clear" w:color="auto" w:fill="FFFFFF"/>
        </w:rPr>
        <w:t>–</w:t>
      </w:r>
      <w:r w:rsidRPr="006E4B48">
        <w:rPr>
          <w:rFonts w:ascii="Times New Roman" w:hAnsi="Times New Roman" w:cs="Times New Roman"/>
          <w:sz w:val="24"/>
          <w:szCs w:val="24"/>
          <w:shd w:val="clear" w:color="auto" w:fill="FFFFFF"/>
        </w:rPr>
        <w:t>yeast</w:t>
      </w:r>
      <w:r w:rsidR="00F35A55" w:rsidRPr="006E4B48">
        <w:rPr>
          <w:rFonts w:ascii="Times New Roman" w:hAnsi="Times New Roman" w:cs="Times New Roman"/>
          <w:sz w:val="24"/>
          <w:szCs w:val="24"/>
          <w:shd w:val="clear" w:color="auto" w:fill="FFFFFF"/>
        </w:rPr>
        <w:t xml:space="preserve"> </w:t>
      </w:r>
      <w:r w:rsidR="00F35A55" w:rsidRPr="006E4B48">
        <w:rPr>
          <w:rFonts w:ascii="Times New Roman" w:hAnsi="Times New Roman" w:cs="Times New Roman"/>
          <w:sz w:val="24"/>
          <w:szCs w:val="24"/>
        </w:rPr>
        <w:t>(</w:t>
      </w:r>
      <w:r w:rsidR="00F35A55" w:rsidRPr="006E4B48">
        <w:rPr>
          <w:rFonts w:ascii="Times New Roman" w:hAnsi="Times New Roman" w:cs="Times New Roman"/>
          <w:i/>
          <w:iCs/>
          <w:sz w:val="24"/>
          <w:szCs w:val="24"/>
        </w:rPr>
        <w:t xml:space="preserve">Saccharomyces </w:t>
      </w:r>
      <w:proofErr w:type="spellStart"/>
      <w:r w:rsidR="00F35A55" w:rsidRPr="006E4B48">
        <w:rPr>
          <w:rFonts w:ascii="Times New Roman" w:hAnsi="Times New Roman" w:cs="Times New Roman"/>
          <w:i/>
          <w:iCs/>
          <w:sz w:val="24"/>
          <w:szCs w:val="24"/>
        </w:rPr>
        <w:t>cerevisiae</w:t>
      </w:r>
      <w:proofErr w:type="spellEnd"/>
      <w:proofErr w:type="gramStart"/>
      <w:r w:rsidR="00F35A55" w:rsidRPr="006E4B48">
        <w:rPr>
          <w:rFonts w:ascii="Times New Roman" w:hAnsi="Times New Roman" w:cs="Times New Roman"/>
          <w:sz w:val="24"/>
          <w:szCs w:val="24"/>
        </w:rPr>
        <w:t>) </w:t>
      </w:r>
      <w:r w:rsidRPr="006E4B48">
        <w:rPr>
          <w:rFonts w:ascii="Times New Roman" w:hAnsi="Times New Roman" w:cs="Times New Roman"/>
          <w:i/>
          <w:iCs/>
          <w:sz w:val="24"/>
          <w:szCs w:val="24"/>
        </w:rPr>
        <w:t>.</w:t>
      </w:r>
      <w:proofErr w:type="gramEnd"/>
      <w:r w:rsidRPr="006E4B48">
        <w:rPr>
          <w:rFonts w:ascii="Times New Roman" w:hAnsi="Times New Roman" w:cs="Times New Roman"/>
          <w:sz w:val="24"/>
          <w:szCs w:val="24"/>
          <w:shd w:val="clear" w:color="auto" w:fill="FFFFFF"/>
        </w:rPr>
        <w:t xml:space="preserve"> Cover the earthen pot with sterile muslin cloth and leave it for fermentation for 8 hrs.</w:t>
      </w:r>
      <w:r w:rsidR="0091007B" w:rsidRPr="006E4B48">
        <w:rPr>
          <w:rFonts w:ascii="Times New Roman" w:hAnsi="Times New Roman" w:cs="Times New Roman"/>
          <w:sz w:val="24"/>
          <w:szCs w:val="24"/>
          <w:shd w:val="clear" w:color="auto" w:fill="FFFFFF"/>
        </w:rPr>
        <w:t xml:space="preserve"> </w:t>
      </w:r>
      <w:r w:rsidRPr="006E4B48">
        <w:rPr>
          <w:rFonts w:ascii="Times New Roman" w:hAnsi="Times New Roman" w:cs="Times New Roman"/>
          <w:sz w:val="24"/>
          <w:szCs w:val="24"/>
          <w:shd w:val="clear" w:color="auto" w:fill="FFFFFF"/>
        </w:rPr>
        <w:t xml:space="preserve">This fermented </w:t>
      </w:r>
      <w:proofErr w:type="gramStart"/>
      <w:r w:rsidRPr="006E4B48">
        <w:rPr>
          <w:rFonts w:ascii="Times New Roman" w:hAnsi="Times New Roman" w:cs="Times New Roman"/>
          <w:sz w:val="24"/>
          <w:szCs w:val="24"/>
          <w:shd w:val="clear" w:color="auto" w:fill="FFFFFF"/>
        </w:rPr>
        <w:t>millet  is</w:t>
      </w:r>
      <w:proofErr w:type="gramEnd"/>
      <w:r w:rsidRPr="006E4B48">
        <w:rPr>
          <w:rFonts w:ascii="Times New Roman" w:hAnsi="Times New Roman" w:cs="Times New Roman"/>
          <w:sz w:val="24"/>
          <w:szCs w:val="24"/>
          <w:shd w:val="clear" w:color="auto" w:fill="FFFFFF"/>
        </w:rPr>
        <w:t xml:space="preserve"> taken for biochemical analysis</w:t>
      </w:r>
    </w:p>
    <w:p w:rsidR="00EA7506" w:rsidRPr="006E4B48" w:rsidRDefault="003E1D53" w:rsidP="008418CF">
      <w:pPr>
        <w:shd w:val="clear" w:color="auto" w:fill="FFFFFF"/>
        <w:spacing w:before="400" w:after="400" w:line="360" w:lineRule="auto"/>
        <w:ind w:left="142"/>
        <w:rPr>
          <w:rFonts w:ascii="Times New Roman" w:hAnsi="Times New Roman" w:cs="Times New Roman"/>
          <w:sz w:val="24"/>
          <w:szCs w:val="24"/>
        </w:rPr>
      </w:pPr>
      <w:r w:rsidRPr="006E4B48">
        <w:rPr>
          <w:rFonts w:ascii="Times New Roman" w:eastAsia="Times New Roman" w:hAnsi="Times New Roman" w:cs="Times New Roman"/>
          <w:b/>
          <w:bCs/>
          <w:sz w:val="24"/>
          <w:szCs w:val="24"/>
          <w:lang w:eastAsia="en-IN"/>
        </w:rPr>
        <w:t xml:space="preserve">5.8 </w:t>
      </w:r>
      <w:r w:rsidR="002B274A" w:rsidRPr="006E4B48">
        <w:rPr>
          <w:rFonts w:ascii="Times New Roman" w:hAnsi="Times New Roman" w:cs="Times New Roman"/>
          <w:b/>
          <w:bCs/>
          <w:sz w:val="24"/>
          <w:szCs w:val="24"/>
          <w:shd w:val="clear" w:color="auto" w:fill="FFFFFF"/>
        </w:rPr>
        <w:t xml:space="preserve">Water-based fermented millet </w:t>
      </w:r>
      <w:r w:rsidRPr="006E4B48">
        <w:rPr>
          <w:rFonts w:ascii="Times New Roman" w:eastAsia="Times New Roman" w:hAnsi="Times New Roman" w:cs="Times New Roman"/>
          <w:sz w:val="24"/>
          <w:szCs w:val="24"/>
          <w:lang w:eastAsia="en-IN"/>
        </w:rPr>
        <w:t>with milk</w:t>
      </w:r>
      <w:r w:rsidR="00C45551" w:rsidRPr="006E4B48">
        <w:rPr>
          <w:rFonts w:ascii="Times New Roman" w:eastAsia="Times New Roman" w:hAnsi="Times New Roman" w:cs="Times New Roman"/>
          <w:sz w:val="24"/>
          <w:szCs w:val="24"/>
          <w:lang w:eastAsia="en-IN"/>
        </w:rPr>
        <w:t xml:space="preserve"> </w:t>
      </w:r>
      <w:r w:rsidR="00102E3F" w:rsidRPr="006E4B48">
        <w:rPr>
          <w:rFonts w:ascii="Times New Roman" w:eastAsia="Times New Roman" w:hAnsi="Times New Roman" w:cs="Times New Roman"/>
          <w:sz w:val="24"/>
          <w:szCs w:val="24"/>
          <w:lang w:eastAsia="en-IN"/>
        </w:rPr>
        <w:t xml:space="preserve">as </w:t>
      </w:r>
      <w:r w:rsidR="00C45551" w:rsidRPr="006E4B48">
        <w:rPr>
          <w:rFonts w:ascii="Times New Roman" w:eastAsia="Times New Roman" w:hAnsi="Times New Roman" w:cs="Times New Roman"/>
          <w:sz w:val="24"/>
          <w:szCs w:val="24"/>
          <w:lang w:eastAsia="en-IN"/>
        </w:rPr>
        <w:t xml:space="preserve">substrate </w:t>
      </w:r>
      <w:proofErr w:type="gramStart"/>
      <w:r w:rsidR="00C45551" w:rsidRPr="006E4B48">
        <w:rPr>
          <w:rFonts w:ascii="Times New Roman" w:eastAsia="Times New Roman" w:hAnsi="Times New Roman" w:cs="Times New Roman"/>
          <w:sz w:val="24"/>
          <w:szCs w:val="24"/>
          <w:lang w:eastAsia="en-IN"/>
        </w:rPr>
        <w:t xml:space="preserve">and </w:t>
      </w:r>
      <w:r w:rsidRPr="006E4B48">
        <w:rPr>
          <w:rFonts w:ascii="Times New Roman" w:eastAsia="Times New Roman" w:hAnsi="Times New Roman" w:cs="Times New Roman"/>
          <w:sz w:val="24"/>
          <w:szCs w:val="24"/>
          <w:lang w:eastAsia="en-IN"/>
        </w:rPr>
        <w:t xml:space="preserve"> inoculum</w:t>
      </w:r>
      <w:proofErr w:type="gramEnd"/>
      <w:r w:rsidRPr="006E4B48">
        <w:rPr>
          <w:rFonts w:ascii="Times New Roman" w:eastAsia="Times New Roman" w:hAnsi="Times New Roman" w:cs="Times New Roman"/>
          <w:sz w:val="24"/>
          <w:szCs w:val="24"/>
          <w:lang w:eastAsia="en-IN"/>
        </w:rPr>
        <w:t>-</w:t>
      </w:r>
      <w:r w:rsidRPr="006E4B48">
        <w:rPr>
          <w:rFonts w:ascii="Times New Roman" w:hAnsi="Times New Roman" w:cs="Times New Roman"/>
          <w:sz w:val="24"/>
          <w:szCs w:val="24"/>
        </w:rPr>
        <w:t>Yeast</w:t>
      </w:r>
      <w:r w:rsidR="00DF4FCF" w:rsidRPr="006E4B48">
        <w:rPr>
          <w:rFonts w:ascii="Times New Roman" w:hAnsi="Times New Roman" w:cs="Times New Roman"/>
          <w:b/>
          <w:bCs/>
          <w:sz w:val="24"/>
          <w:szCs w:val="24"/>
        </w:rPr>
        <w:t xml:space="preserve"> </w:t>
      </w:r>
      <w:r w:rsidR="00F00A36" w:rsidRPr="006E4B48">
        <w:rPr>
          <w:rFonts w:ascii="Times New Roman" w:hAnsi="Times New Roman" w:cs="Times New Roman"/>
          <w:sz w:val="24"/>
          <w:szCs w:val="24"/>
        </w:rPr>
        <w:t>(</w:t>
      </w:r>
      <w:r w:rsidR="00F00A36" w:rsidRPr="006E4B48">
        <w:rPr>
          <w:rFonts w:ascii="Times New Roman" w:hAnsi="Times New Roman" w:cs="Times New Roman"/>
          <w:i/>
          <w:iCs/>
          <w:sz w:val="24"/>
          <w:szCs w:val="24"/>
        </w:rPr>
        <w:t xml:space="preserve">Saccharomyces </w:t>
      </w:r>
      <w:proofErr w:type="spellStart"/>
      <w:r w:rsidR="00F00A36" w:rsidRPr="006E4B48">
        <w:rPr>
          <w:rFonts w:ascii="Times New Roman" w:hAnsi="Times New Roman" w:cs="Times New Roman"/>
          <w:i/>
          <w:iCs/>
          <w:sz w:val="24"/>
          <w:szCs w:val="24"/>
        </w:rPr>
        <w:t>cerevisiae</w:t>
      </w:r>
      <w:proofErr w:type="spellEnd"/>
      <w:r w:rsidR="00F00A36" w:rsidRPr="006E4B48">
        <w:rPr>
          <w:rFonts w:ascii="Times New Roman" w:hAnsi="Times New Roman" w:cs="Times New Roman"/>
          <w:sz w:val="24"/>
          <w:szCs w:val="24"/>
        </w:rPr>
        <w:t>) </w:t>
      </w:r>
    </w:p>
    <w:p w:rsidR="003E1D53" w:rsidRPr="006E4B48" w:rsidRDefault="003E1D53" w:rsidP="008418CF">
      <w:pPr>
        <w:shd w:val="clear" w:color="auto" w:fill="FFFFFF"/>
        <w:spacing w:before="400" w:after="400" w:line="360" w:lineRule="auto"/>
        <w:ind w:left="142"/>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shd w:val="clear" w:color="auto" w:fill="FFFFFF"/>
        </w:rPr>
        <w:t xml:space="preserve">To prepare water-based fermented </w:t>
      </w:r>
      <w:proofErr w:type="gramStart"/>
      <w:r w:rsidRPr="006E4B48">
        <w:rPr>
          <w:rFonts w:ascii="Times New Roman" w:hAnsi="Times New Roman" w:cs="Times New Roman"/>
          <w:sz w:val="24"/>
          <w:szCs w:val="24"/>
          <w:shd w:val="clear" w:color="auto" w:fill="FFFFFF"/>
        </w:rPr>
        <w:t>millet ,</w:t>
      </w:r>
      <w:proofErr w:type="gramEnd"/>
      <w:r w:rsidRPr="006E4B4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Pr="006E4B48">
        <w:rPr>
          <w:rFonts w:ascii="Times New Roman" w:hAnsi="Times New Roman" w:cs="Times New Roman"/>
          <w:sz w:val="24"/>
          <w:szCs w:val="24"/>
          <w:shd w:val="clear" w:color="auto" w:fill="FFFFFF"/>
        </w:rPr>
        <w:t>gm</w:t>
      </w:r>
      <w:proofErr w:type="spellEnd"/>
      <w:r w:rsidRPr="006E4B48">
        <w:rPr>
          <w:rFonts w:ascii="Times New Roman" w:hAnsi="Times New Roman" w:cs="Times New Roman"/>
          <w:sz w:val="24"/>
          <w:szCs w:val="24"/>
          <w:shd w:val="clear" w:color="auto" w:fill="FFFFFF"/>
        </w:rPr>
        <w:t xml:space="preserve"> of Barnyard millet </w:t>
      </w:r>
      <w:proofErr w:type="spellStart"/>
      <w:r w:rsidRPr="006E4B48">
        <w:rPr>
          <w:rFonts w:ascii="Times New Roman" w:hAnsi="Times New Roman" w:cs="Times New Roman"/>
          <w:i/>
          <w:iCs/>
          <w:sz w:val="24"/>
          <w:szCs w:val="24"/>
          <w:shd w:val="clear" w:color="auto" w:fill="FFFFFF"/>
        </w:rPr>
        <w:t>i.e</w:t>
      </w:r>
      <w:proofErr w:type="spellEnd"/>
      <w:r w:rsidR="00DF4FCF" w:rsidRPr="006E4B48">
        <w:rPr>
          <w:rFonts w:ascii="Times New Roman" w:hAnsi="Times New Roman" w:cs="Times New Roman"/>
          <w:i/>
          <w:iCs/>
          <w:sz w:val="24"/>
          <w:szCs w:val="24"/>
          <w:shd w:val="clear" w:color="auto" w:fill="FFFFFF"/>
        </w:rPr>
        <w:t xml:space="preserve"> </w:t>
      </w:r>
      <w:proofErr w:type="spellStart"/>
      <w:r w:rsidRPr="006E4B48">
        <w:rPr>
          <w:rFonts w:ascii="Times New Roman" w:hAnsi="Times New Roman" w:cs="Times New Roman"/>
          <w:sz w:val="24"/>
          <w:szCs w:val="24"/>
          <w:shd w:val="clear" w:color="auto" w:fill="FFFFFF"/>
        </w:rPr>
        <w:t>dehusked</w:t>
      </w:r>
      <w:proofErr w:type="spellEnd"/>
      <w:r w:rsidRPr="006E4B48">
        <w:rPr>
          <w:rFonts w:ascii="Times New Roman" w:hAnsi="Times New Roman" w:cs="Times New Roman"/>
          <w:sz w:val="24"/>
          <w:szCs w:val="24"/>
          <w:shd w:val="clear" w:color="auto" w:fill="FFFFFF"/>
        </w:rPr>
        <w:t xml:space="preserve"> millet is steeped in water for 8 hours in  250 ml of distilled water and milk (1:1) in earthen pot</w:t>
      </w:r>
      <w:r w:rsidR="00F35A55" w:rsidRPr="006E4B48">
        <w:rPr>
          <w:rFonts w:ascii="Times New Roman" w:hAnsi="Times New Roman" w:cs="Times New Roman"/>
          <w:sz w:val="24"/>
          <w:szCs w:val="24"/>
          <w:shd w:val="clear" w:color="auto" w:fill="FFFFFF"/>
        </w:rPr>
        <w:t xml:space="preserve"> During secondary fermentation the soaked, the primary fermented millet is cooked  in the earthen pot  at 90–95 °C for 20 min till it is completely cooked</w:t>
      </w:r>
      <w:r w:rsidR="00F35A55" w:rsidRPr="006E4B48">
        <w:rPr>
          <w:rFonts w:ascii="Times New Roman" w:hAnsi="Times New Roman" w:cs="Times New Roman"/>
          <w:b/>
          <w:bCs/>
          <w:sz w:val="24"/>
          <w:szCs w:val="24"/>
          <w:shd w:val="clear" w:color="auto" w:fill="FFFFFF"/>
        </w:rPr>
        <w:t xml:space="preserve">.  </w:t>
      </w:r>
      <w:proofErr w:type="gramStart"/>
      <w:r w:rsidR="00F35A55" w:rsidRPr="006E4B48">
        <w:rPr>
          <w:rFonts w:ascii="Times New Roman" w:hAnsi="Times New Roman" w:cs="Times New Roman"/>
          <w:sz w:val="24"/>
          <w:szCs w:val="24"/>
          <w:shd w:val="clear" w:color="auto" w:fill="FFFFFF"/>
        </w:rPr>
        <w:t>Milk</w:t>
      </w:r>
      <w:r w:rsidR="00F35A55" w:rsidRPr="006E4B48">
        <w:rPr>
          <w:rFonts w:ascii="Times New Roman" w:hAnsi="Times New Roman" w:cs="Times New Roman"/>
          <w:b/>
          <w:bCs/>
          <w:sz w:val="24"/>
          <w:szCs w:val="24"/>
          <w:shd w:val="clear" w:color="auto" w:fill="FFFFFF"/>
        </w:rPr>
        <w:t xml:space="preserve"> </w:t>
      </w:r>
      <w:r w:rsidR="00F35A55" w:rsidRPr="006E4B48">
        <w:rPr>
          <w:rFonts w:ascii="Times New Roman" w:hAnsi="Times New Roman" w:cs="Times New Roman"/>
          <w:sz w:val="24"/>
          <w:szCs w:val="24"/>
          <w:shd w:val="clear" w:color="auto" w:fill="FFFFFF"/>
        </w:rPr>
        <w:t xml:space="preserve"> was</w:t>
      </w:r>
      <w:proofErr w:type="gramEnd"/>
      <w:r w:rsidR="00F35A55" w:rsidRPr="006E4B48">
        <w:rPr>
          <w:rFonts w:ascii="Times New Roman" w:hAnsi="Times New Roman" w:cs="Times New Roman"/>
          <w:sz w:val="24"/>
          <w:szCs w:val="24"/>
          <w:shd w:val="clear" w:color="auto" w:fill="FFFFFF"/>
        </w:rPr>
        <w:t xml:space="preserve"> added as substrate to cooked millet, cooled and then inoculated with   inoculum fungi culture –yeast </w:t>
      </w:r>
      <w:r w:rsidR="00F35A55" w:rsidRPr="006E4B48">
        <w:rPr>
          <w:rFonts w:ascii="Times New Roman" w:hAnsi="Times New Roman" w:cs="Times New Roman"/>
          <w:sz w:val="24"/>
          <w:szCs w:val="24"/>
        </w:rPr>
        <w:t>(</w:t>
      </w:r>
      <w:r w:rsidR="00F35A55" w:rsidRPr="006E4B48">
        <w:rPr>
          <w:rFonts w:ascii="Times New Roman" w:hAnsi="Times New Roman" w:cs="Times New Roman"/>
          <w:i/>
          <w:iCs/>
          <w:sz w:val="24"/>
          <w:szCs w:val="24"/>
        </w:rPr>
        <w:t xml:space="preserve">Saccharomyces </w:t>
      </w:r>
      <w:proofErr w:type="spellStart"/>
      <w:r w:rsidR="00F35A55" w:rsidRPr="006E4B48">
        <w:rPr>
          <w:rFonts w:ascii="Times New Roman" w:hAnsi="Times New Roman" w:cs="Times New Roman"/>
          <w:i/>
          <w:iCs/>
          <w:sz w:val="24"/>
          <w:szCs w:val="24"/>
        </w:rPr>
        <w:t>cerevisiae</w:t>
      </w:r>
      <w:proofErr w:type="spellEnd"/>
      <w:r w:rsidR="00F35A55" w:rsidRPr="006E4B48">
        <w:rPr>
          <w:rFonts w:ascii="Times New Roman" w:hAnsi="Times New Roman" w:cs="Times New Roman"/>
          <w:sz w:val="24"/>
          <w:szCs w:val="24"/>
        </w:rPr>
        <w:t>) </w:t>
      </w:r>
      <w:r w:rsidR="00F35A55" w:rsidRPr="006E4B48">
        <w:rPr>
          <w:rFonts w:ascii="Times New Roman" w:hAnsi="Times New Roman" w:cs="Times New Roman"/>
          <w:i/>
          <w:iCs/>
          <w:sz w:val="24"/>
          <w:szCs w:val="24"/>
        </w:rPr>
        <w:t>.</w:t>
      </w:r>
      <w:r w:rsidR="00F35A55" w:rsidRPr="006E4B48">
        <w:rPr>
          <w:rFonts w:ascii="Times New Roman" w:hAnsi="Times New Roman" w:cs="Times New Roman"/>
          <w:sz w:val="24"/>
          <w:szCs w:val="24"/>
          <w:shd w:val="clear" w:color="auto" w:fill="FFFFFF"/>
        </w:rPr>
        <w:t xml:space="preserve"> </w:t>
      </w:r>
      <w:r w:rsidRPr="006E4B48">
        <w:rPr>
          <w:rFonts w:ascii="Times New Roman" w:hAnsi="Times New Roman" w:cs="Times New Roman"/>
          <w:sz w:val="24"/>
          <w:szCs w:val="24"/>
          <w:shd w:val="clear" w:color="auto" w:fill="FFFFFF"/>
        </w:rPr>
        <w:t>Cover the earthen pot with sterile muslin cloth and leave it for fermentation for 8 hrs.</w:t>
      </w:r>
      <w:r w:rsidR="00FD3392" w:rsidRPr="006E4B48">
        <w:rPr>
          <w:rFonts w:ascii="Times New Roman" w:hAnsi="Times New Roman" w:cs="Times New Roman"/>
          <w:sz w:val="24"/>
          <w:szCs w:val="24"/>
          <w:shd w:val="clear" w:color="auto" w:fill="FFFFFF"/>
        </w:rPr>
        <w:t xml:space="preserve"> </w:t>
      </w:r>
      <w:r w:rsidRPr="006E4B48">
        <w:rPr>
          <w:rFonts w:ascii="Times New Roman" w:hAnsi="Times New Roman" w:cs="Times New Roman"/>
          <w:sz w:val="24"/>
          <w:szCs w:val="24"/>
          <w:shd w:val="clear" w:color="auto" w:fill="FFFFFF"/>
        </w:rPr>
        <w:t xml:space="preserve">This fermented </w:t>
      </w:r>
      <w:proofErr w:type="gramStart"/>
      <w:r w:rsidRPr="006E4B48">
        <w:rPr>
          <w:rFonts w:ascii="Times New Roman" w:hAnsi="Times New Roman" w:cs="Times New Roman"/>
          <w:sz w:val="24"/>
          <w:szCs w:val="24"/>
          <w:shd w:val="clear" w:color="auto" w:fill="FFFFFF"/>
        </w:rPr>
        <w:t>millet  is</w:t>
      </w:r>
      <w:proofErr w:type="gramEnd"/>
      <w:r w:rsidRPr="006E4B48">
        <w:rPr>
          <w:rFonts w:ascii="Times New Roman" w:hAnsi="Times New Roman" w:cs="Times New Roman"/>
          <w:sz w:val="24"/>
          <w:szCs w:val="24"/>
          <w:shd w:val="clear" w:color="auto" w:fill="FFFFFF"/>
        </w:rPr>
        <w:t xml:space="preserve"> taken for biochemical analysis</w:t>
      </w:r>
    </w:p>
    <w:p w:rsidR="003E1D53" w:rsidRPr="006E4B48" w:rsidRDefault="003E1D53" w:rsidP="008418CF">
      <w:pPr>
        <w:shd w:val="clear" w:color="auto" w:fill="FFFFFF"/>
        <w:spacing w:before="400" w:after="400" w:line="360" w:lineRule="auto"/>
        <w:ind w:left="142"/>
        <w:rPr>
          <w:rFonts w:ascii="Times New Roman" w:hAnsi="Times New Roman" w:cs="Times New Roman"/>
          <w:sz w:val="24"/>
          <w:szCs w:val="24"/>
        </w:rPr>
      </w:pPr>
      <w:proofErr w:type="gramStart"/>
      <w:r w:rsidRPr="006E4B48">
        <w:rPr>
          <w:rFonts w:ascii="Times New Roman" w:eastAsia="Times New Roman" w:hAnsi="Times New Roman" w:cs="Times New Roman"/>
          <w:b/>
          <w:bCs/>
          <w:sz w:val="24"/>
          <w:szCs w:val="24"/>
          <w:lang w:eastAsia="en-IN"/>
        </w:rPr>
        <w:lastRenderedPageBreak/>
        <w:t xml:space="preserve">5.9  </w:t>
      </w:r>
      <w:r w:rsidR="002B274A" w:rsidRPr="006E4B48">
        <w:rPr>
          <w:rFonts w:ascii="Times New Roman" w:hAnsi="Times New Roman" w:cs="Times New Roman"/>
          <w:b/>
          <w:bCs/>
          <w:sz w:val="24"/>
          <w:szCs w:val="24"/>
          <w:shd w:val="clear" w:color="auto" w:fill="FFFFFF"/>
        </w:rPr>
        <w:t>Water</w:t>
      </w:r>
      <w:proofErr w:type="gramEnd"/>
      <w:r w:rsidR="002B274A" w:rsidRPr="006E4B48">
        <w:rPr>
          <w:rFonts w:ascii="Times New Roman" w:hAnsi="Times New Roman" w:cs="Times New Roman"/>
          <w:b/>
          <w:bCs/>
          <w:sz w:val="24"/>
          <w:szCs w:val="24"/>
          <w:shd w:val="clear" w:color="auto" w:fill="FFFFFF"/>
        </w:rPr>
        <w:t xml:space="preserve">-based fermented millet </w:t>
      </w:r>
      <w:r w:rsidRPr="006E4B48">
        <w:rPr>
          <w:rFonts w:ascii="Times New Roman" w:eastAsia="Times New Roman" w:hAnsi="Times New Roman" w:cs="Times New Roman"/>
          <w:sz w:val="24"/>
          <w:szCs w:val="24"/>
          <w:lang w:eastAsia="en-IN"/>
        </w:rPr>
        <w:t>with sugar and milk</w:t>
      </w:r>
      <w:r w:rsidR="00C45551" w:rsidRPr="006E4B48">
        <w:rPr>
          <w:rFonts w:ascii="Times New Roman" w:eastAsia="Times New Roman" w:hAnsi="Times New Roman" w:cs="Times New Roman"/>
          <w:sz w:val="24"/>
          <w:szCs w:val="24"/>
          <w:lang w:eastAsia="en-IN"/>
        </w:rPr>
        <w:t xml:space="preserve"> </w:t>
      </w:r>
      <w:r w:rsidR="00102E3F" w:rsidRPr="006E4B48">
        <w:rPr>
          <w:rFonts w:ascii="Times New Roman" w:eastAsia="Times New Roman" w:hAnsi="Times New Roman" w:cs="Times New Roman"/>
          <w:sz w:val="24"/>
          <w:szCs w:val="24"/>
          <w:lang w:eastAsia="en-IN"/>
        </w:rPr>
        <w:t xml:space="preserve">as </w:t>
      </w:r>
      <w:r w:rsidR="00C45551" w:rsidRPr="006E4B48">
        <w:rPr>
          <w:rFonts w:ascii="Times New Roman" w:eastAsia="Times New Roman" w:hAnsi="Times New Roman" w:cs="Times New Roman"/>
          <w:sz w:val="24"/>
          <w:szCs w:val="24"/>
          <w:lang w:eastAsia="en-IN"/>
        </w:rPr>
        <w:t xml:space="preserve">substrate and </w:t>
      </w:r>
      <w:r w:rsidRPr="006E4B48">
        <w:rPr>
          <w:rFonts w:ascii="Times New Roman" w:eastAsia="Times New Roman" w:hAnsi="Times New Roman" w:cs="Times New Roman"/>
          <w:sz w:val="24"/>
          <w:szCs w:val="24"/>
          <w:lang w:eastAsia="en-IN"/>
        </w:rPr>
        <w:t xml:space="preserve"> inoculum- Y</w:t>
      </w:r>
      <w:r w:rsidRPr="006E4B48">
        <w:rPr>
          <w:rFonts w:ascii="Times New Roman" w:hAnsi="Times New Roman" w:cs="Times New Roman"/>
          <w:i/>
          <w:iCs/>
          <w:sz w:val="24"/>
          <w:szCs w:val="24"/>
        </w:rPr>
        <w:t>east</w:t>
      </w:r>
      <w:r w:rsidR="00102E3F" w:rsidRPr="006E4B48">
        <w:rPr>
          <w:rFonts w:ascii="Times New Roman" w:hAnsi="Times New Roman" w:cs="Times New Roman"/>
          <w:sz w:val="24"/>
          <w:szCs w:val="24"/>
        </w:rPr>
        <w:t xml:space="preserve"> (</w:t>
      </w:r>
      <w:r w:rsidR="00102E3F" w:rsidRPr="006E4B48">
        <w:rPr>
          <w:rFonts w:ascii="Times New Roman" w:hAnsi="Times New Roman" w:cs="Times New Roman"/>
          <w:i/>
          <w:iCs/>
          <w:sz w:val="24"/>
          <w:szCs w:val="24"/>
        </w:rPr>
        <w:t xml:space="preserve">Saccharomyces </w:t>
      </w:r>
      <w:proofErr w:type="spellStart"/>
      <w:r w:rsidR="00102E3F" w:rsidRPr="006E4B48">
        <w:rPr>
          <w:rFonts w:ascii="Times New Roman" w:hAnsi="Times New Roman" w:cs="Times New Roman"/>
          <w:i/>
          <w:iCs/>
          <w:sz w:val="24"/>
          <w:szCs w:val="24"/>
        </w:rPr>
        <w:t>cerevisiae</w:t>
      </w:r>
      <w:proofErr w:type="spellEnd"/>
      <w:r w:rsidR="00102E3F" w:rsidRPr="006E4B48">
        <w:rPr>
          <w:rFonts w:ascii="Times New Roman" w:hAnsi="Times New Roman" w:cs="Times New Roman"/>
          <w:sz w:val="24"/>
          <w:szCs w:val="24"/>
        </w:rPr>
        <w:t>) </w:t>
      </w:r>
    </w:p>
    <w:p w:rsidR="003E1D53" w:rsidRPr="006E4B48" w:rsidRDefault="00102E3F" w:rsidP="008418CF">
      <w:pPr>
        <w:shd w:val="clear" w:color="auto" w:fill="FFFFFF"/>
        <w:spacing w:before="400" w:after="400" w:line="360" w:lineRule="auto"/>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shd w:val="clear" w:color="auto" w:fill="FFFFFF"/>
        </w:rPr>
        <w:t xml:space="preserve">      </w:t>
      </w:r>
      <w:r w:rsidR="003E1D53" w:rsidRPr="006E4B48">
        <w:rPr>
          <w:rFonts w:ascii="Times New Roman" w:hAnsi="Times New Roman" w:cs="Times New Roman"/>
          <w:sz w:val="24"/>
          <w:szCs w:val="24"/>
          <w:shd w:val="clear" w:color="auto" w:fill="FFFFFF"/>
        </w:rPr>
        <w:t xml:space="preserve">To prepare water-based fermented </w:t>
      </w:r>
      <w:proofErr w:type="gramStart"/>
      <w:r w:rsidR="003E1D53" w:rsidRPr="006E4B48">
        <w:rPr>
          <w:rFonts w:ascii="Times New Roman" w:hAnsi="Times New Roman" w:cs="Times New Roman"/>
          <w:sz w:val="24"/>
          <w:szCs w:val="24"/>
          <w:shd w:val="clear" w:color="auto" w:fill="FFFFFF"/>
        </w:rPr>
        <w:t>millet ,</w:t>
      </w:r>
      <w:proofErr w:type="gramEnd"/>
      <w:r w:rsidR="003E1D53" w:rsidRPr="006E4B48">
        <w:rPr>
          <w:rFonts w:ascii="Times New Roman" w:hAnsi="Times New Roman" w:cs="Times New Roman"/>
          <w:sz w:val="24"/>
          <w:szCs w:val="24"/>
          <w:shd w:val="clear" w:color="auto" w:fill="FFFFFF"/>
        </w:rPr>
        <w:t xml:space="preserve">–primary and secondary fermentation is done.  In primary fermentation take 20 </w:t>
      </w:r>
      <w:proofErr w:type="spellStart"/>
      <w:r w:rsidR="003E1D53" w:rsidRPr="006E4B48">
        <w:rPr>
          <w:rFonts w:ascii="Times New Roman" w:hAnsi="Times New Roman" w:cs="Times New Roman"/>
          <w:sz w:val="24"/>
          <w:szCs w:val="24"/>
          <w:shd w:val="clear" w:color="auto" w:fill="FFFFFF"/>
        </w:rPr>
        <w:t>gm</w:t>
      </w:r>
      <w:proofErr w:type="spellEnd"/>
      <w:r w:rsidR="003E1D53" w:rsidRPr="006E4B48">
        <w:rPr>
          <w:rFonts w:ascii="Times New Roman" w:hAnsi="Times New Roman" w:cs="Times New Roman"/>
          <w:sz w:val="24"/>
          <w:szCs w:val="24"/>
          <w:shd w:val="clear" w:color="auto" w:fill="FFFFFF"/>
        </w:rPr>
        <w:t xml:space="preserve"> of Barnyard millet </w:t>
      </w:r>
      <w:proofErr w:type="spellStart"/>
      <w:r w:rsidR="003E1D53" w:rsidRPr="006E4B48">
        <w:rPr>
          <w:rFonts w:ascii="Times New Roman" w:hAnsi="Times New Roman" w:cs="Times New Roman"/>
          <w:i/>
          <w:iCs/>
          <w:sz w:val="24"/>
          <w:szCs w:val="24"/>
          <w:shd w:val="clear" w:color="auto" w:fill="FFFFFF"/>
        </w:rPr>
        <w:t>i.e</w:t>
      </w:r>
      <w:proofErr w:type="spellEnd"/>
      <w:r w:rsidR="00DF4FCF" w:rsidRPr="006E4B48">
        <w:rPr>
          <w:rFonts w:ascii="Times New Roman" w:hAnsi="Times New Roman" w:cs="Times New Roman"/>
          <w:i/>
          <w:iCs/>
          <w:sz w:val="24"/>
          <w:szCs w:val="24"/>
          <w:shd w:val="clear" w:color="auto" w:fill="FFFFFF"/>
        </w:rPr>
        <w:t xml:space="preserve"> </w:t>
      </w:r>
      <w:proofErr w:type="spellStart"/>
      <w:r w:rsidR="003E1D53" w:rsidRPr="006E4B48">
        <w:rPr>
          <w:rFonts w:ascii="Times New Roman" w:hAnsi="Times New Roman" w:cs="Times New Roman"/>
          <w:sz w:val="24"/>
          <w:szCs w:val="24"/>
          <w:shd w:val="clear" w:color="auto" w:fill="FFFFFF"/>
        </w:rPr>
        <w:t>dehusked</w:t>
      </w:r>
      <w:proofErr w:type="spellEnd"/>
      <w:r w:rsidR="003E1D53" w:rsidRPr="006E4B48">
        <w:rPr>
          <w:rFonts w:ascii="Times New Roman" w:hAnsi="Times New Roman" w:cs="Times New Roman"/>
          <w:sz w:val="24"/>
          <w:szCs w:val="24"/>
          <w:shd w:val="clear" w:color="auto" w:fill="FFFFFF"/>
        </w:rPr>
        <w:t xml:space="preserve"> millet is s</w:t>
      </w:r>
      <w:r w:rsidR="00FD3392" w:rsidRPr="006E4B48">
        <w:rPr>
          <w:rFonts w:ascii="Times New Roman" w:hAnsi="Times New Roman" w:cs="Times New Roman"/>
          <w:sz w:val="24"/>
          <w:szCs w:val="24"/>
          <w:shd w:val="clear" w:color="auto" w:fill="FFFFFF"/>
        </w:rPr>
        <w:t xml:space="preserve">teeped in water for 8 hours in </w:t>
      </w:r>
      <w:r w:rsidR="003E1D53" w:rsidRPr="006E4B48">
        <w:rPr>
          <w:rFonts w:ascii="Times New Roman" w:hAnsi="Times New Roman" w:cs="Times New Roman"/>
          <w:sz w:val="24"/>
          <w:szCs w:val="24"/>
          <w:shd w:val="clear" w:color="auto" w:fill="FFFFFF"/>
        </w:rPr>
        <w:t xml:space="preserve">250 ml of distilled water and milk (1:1) in earthen pot. </w:t>
      </w:r>
      <w:r w:rsidR="00F35A55" w:rsidRPr="006E4B48">
        <w:rPr>
          <w:rFonts w:ascii="Times New Roman" w:hAnsi="Times New Roman" w:cs="Times New Roman"/>
          <w:sz w:val="24"/>
          <w:szCs w:val="24"/>
          <w:shd w:val="clear" w:color="auto" w:fill="FFFFFF"/>
        </w:rPr>
        <w:t xml:space="preserve">During secondary fermentation the soaked, the primary fermented millet is </w:t>
      </w:r>
      <w:proofErr w:type="gramStart"/>
      <w:r w:rsidR="00F35A55" w:rsidRPr="006E4B48">
        <w:rPr>
          <w:rFonts w:ascii="Times New Roman" w:hAnsi="Times New Roman" w:cs="Times New Roman"/>
          <w:sz w:val="24"/>
          <w:szCs w:val="24"/>
          <w:shd w:val="clear" w:color="auto" w:fill="FFFFFF"/>
        </w:rPr>
        <w:t>cooked  in</w:t>
      </w:r>
      <w:proofErr w:type="gramEnd"/>
      <w:r w:rsidR="00F35A55" w:rsidRPr="006E4B48">
        <w:rPr>
          <w:rFonts w:ascii="Times New Roman" w:hAnsi="Times New Roman" w:cs="Times New Roman"/>
          <w:sz w:val="24"/>
          <w:szCs w:val="24"/>
          <w:shd w:val="clear" w:color="auto" w:fill="FFFFFF"/>
        </w:rPr>
        <w:t xml:space="preserve"> the earthen pot  at 90–95 °C for 20 min till it is completely cooked</w:t>
      </w:r>
      <w:r w:rsidR="00F35A55" w:rsidRPr="006E4B48">
        <w:rPr>
          <w:rFonts w:ascii="Times New Roman" w:hAnsi="Times New Roman" w:cs="Times New Roman"/>
          <w:b/>
          <w:bCs/>
          <w:sz w:val="24"/>
          <w:szCs w:val="24"/>
          <w:shd w:val="clear" w:color="auto" w:fill="FFFFFF"/>
        </w:rPr>
        <w:t xml:space="preserve">.  </w:t>
      </w:r>
      <w:r w:rsidR="00F35A55" w:rsidRPr="006E4B48">
        <w:rPr>
          <w:rFonts w:ascii="Times New Roman" w:hAnsi="Times New Roman" w:cs="Times New Roman"/>
          <w:sz w:val="24"/>
          <w:szCs w:val="24"/>
          <w:shd w:val="clear" w:color="auto" w:fill="FFFFFF"/>
        </w:rPr>
        <w:t xml:space="preserve">5% sugar (sucrose) and </w:t>
      </w:r>
      <w:proofErr w:type="gramStart"/>
      <w:r w:rsidR="00F35A55" w:rsidRPr="006E4B48">
        <w:rPr>
          <w:rFonts w:ascii="Times New Roman" w:hAnsi="Times New Roman" w:cs="Times New Roman"/>
          <w:sz w:val="24"/>
          <w:szCs w:val="24"/>
          <w:shd w:val="clear" w:color="auto" w:fill="FFFFFF"/>
        </w:rPr>
        <w:t>milk  was</w:t>
      </w:r>
      <w:proofErr w:type="gramEnd"/>
      <w:r w:rsidR="00F35A55" w:rsidRPr="006E4B48">
        <w:rPr>
          <w:rFonts w:ascii="Times New Roman" w:hAnsi="Times New Roman" w:cs="Times New Roman"/>
          <w:sz w:val="24"/>
          <w:szCs w:val="24"/>
          <w:shd w:val="clear" w:color="auto" w:fill="FFFFFF"/>
        </w:rPr>
        <w:t xml:space="preserve"> added as substrate to cooked millet, cooled and then inoculated with   inoculum fungi culture –yeast </w:t>
      </w:r>
      <w:r w:rsidR="00F35A55" w:rsidRPr="006E4B48">
        <w:rPr>
          <w:rFonts w:ascii="Times New Roman" w:hAnsi="Times New Roman" w:cs="Times New Roman"/>
          <w:sz w:val="24"/>
          <w:szCs w:val="24"/>
        </w:rPr>
        <w:t>(</w:t>
      </w:r>
      <w:r w:rsidR="00F35A55" w:rsidRPr="006E4B48">
        <w:rPr>
          <w:rFonts w:ascii="Times New Roman" w:hAnsi="Times New Roman" w:cs="Times New Roman"/>
          <w:i/>
          <w:iCs/>
          <w:sz w:val="24"/>
          <w:szCs w:val="24"/>
        </w:rPr>
        <w:t xml:space="preserve">Saccharomyces </w:t>
      </w:r>
      <w:proofErr w:type="spellStart"/>
      <w:r w:rsidR="00F35A55" w:rsidRPr="006E4B48">
        <w:rPr>
          <w:rFonts w:ascii="Times New Roman" w:hAnsi="Times New Roman" w:cs="Times New Roman"/>
          <w:i/>
          <w:iCs/>
          <w:sz w:val="24"/>
          <w:szCs w:val="24"/>
        </w:rPr>
        <w:t>cerevisiae</w:t>
      </w:r>
      <w:proofErr w:type="spellEnd"/>
      <w:r w:rsidR="00F35A55" w:rsidRPr="006E4B48">
        <w:rPr>
          <w:rFonts w:ascii="Times New Roman" w:hAnsi="Times New Roman" w:cs="Times New Roman"/>
          <w:sz w:val="24"/>
          <w:szCs w:val="24"/>
        </w:rPr>
        <w:t>) </w:t>
      </w:r>
      <w:r w:rsidR="00F35A55" w:rsidRPr="006E4B48">
        <w:rPr>
          <w:rFonts w:ascii="Times New Roman" w:hAnsi="Times New Roman" w:cs="Times New Roman"/>
          <w:i/>
          <w:iCs/>
          <w:sz w:val="24"/>
          <w:szCs w:val="24"/>
        </w:rPr>
        <w:t>.</w:t>
      </w:r>
      <w:r w:rsidR="00F35A55" w:rsidRPr="006E4B48">
        <w:rPr>
          <w:rFonts w:ascii="Times New Roman" w:hAnsi="Times New Roman" w:cs="Times New Roman"/>
          <w:sz w:val="24"/>
          <w:szCs w:val="24"/>
          <w:shd w:val="clear" w:color="auto" w:fill="FFFFFF"/>
        </w:rPr>
        <w:t xml:space="preserve"> </w:t>
      </w:r>
      <w:r w:rsidR="003E1D53" w:rsidRPr="006E4B48">
        <w:rPr>
          <w:rFonts w:ascii="Times New Roman" w:hAnsi="Times New Roman" w:cs="Times New Roman"/>
          <w:sz w:val="24"/>
          <w:szCs w:val="24"/>
          <w:shd w:val="clear" w:color="auto" w:fill="FFFFFF"/>
        </w:rPr>
        <w:t xml:space="preserve"> Cover the earthen pot with sterile muslin cloth and leave it for fermentation for 8 hrs. This fermented millet is taken for biochemical analysis</w:t>
      </w:r>
    </w:p>
    <w:p w:rsidR="003E1D53" w:rsidRPr="006E4B48" w:rsidRDefault="003E1D53" w:rsidP="008418CF">
      <w:pPr>
        <w:tabs>
          <w:tab w:val="left" w:pos="5245"/>
        </w:tabs>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6. MILLET –BIOCHEMICAL TEST</w:t>
      </w:r>
    </w:p>
    <w:p w:rsidR="003E1D53" w:rsidRPr="006E4B48" w:rsidRDefault="00B43469" w:rsidP="008418CF">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 xml:space="preserve">6.1. </w:t>
      </w:r>
      <w:r w:rsidR="003E1D53" w:rsidRPr="006E4B48">
        <w:rPr>
          <w:rFonts w:ascii="Times New Roman" w:hAnsi="Times New Roman" w:cs="Times New Roman"/>
          <w:b/>
          <w:bCs/>
          <w:sz w:val="24"/>
          <w:szCs w:val="24"/>
        </w:rPr>
        <w:t xml:space="preserve">CARBOHYDRATE:- </w:t>
      </w:r>
    </w:p>
    <w:p w:rsidR="00B27063" w:rsidRPr="006E4B48" w:rsidRDefault="00B27063" w:rsidP="008418CF">
      <w:pPr>
        <w:spacing w:line="360" w:lineRule="auto"/>
        <w:rPr>
          <w:rFonts w:ascii="Times New Roman" w:hAnsi="Times New Roman" w:cs="Times New Roman"/>
          <w:b/>
          <w:bCs/>
          <w:sz w:val="24"/>
          <w:szCs w:val="24"/>
          <w:lang w:val="en-US"/>
        </w:rPr>
      </w:pPr>
      <w:r w:rsidRPr="006E4B48">
        <w:rPr>
          <w:rFonts w:ascii="Times New Roman" w:hAnsi="Times New Roman" w:cs="Times New Roman"/>
          <w:b/>
          <w:bCs/>
          <w:sz w:val="24"/>
          <w:szCs w:val="24"/>
        </w:rPr>
        <w:t>Reagents:</w:t>
      </w:r>
    </w:p>
    <w:p w:rsidR="003E1D53" w:rsidRPr="008418CF" w:rsidRDefault="003E1D53" w:rsidP="008418CF">
      <w:pPr>
        <w:pStyle w:val="ListParagraph"/>
        <w:numPr>
          <w:ilvl w:val="0"/>
          <w:numId w:val="23"/>
        </w:numPr>
        <w:spacing w:line="360" w:lineRule="auto"/>
        <w:rPr>
          <w:rFonts w:ascii="Times New Roman" w:hAnsi="Times New Roman" w:cs="Times New Roman"/>
          <w:b/>
          <w:bCs/>
          <w:sz w:val="24"/>
          <w:szCs w:val="24"/>
        </w:rPr>
      </w:pPr>
      <w:r w:rsidRPr="008418CF">
        <w:rPr>
          <w:rFonts w:ascii="Times New Roman" w:hAnsi="Times New Roman" w:cs="Times New Roman"/>
          <w:b/>
          <w:bCs/>
          <w:sz w:val="24"/>
          <w:szCs w:val="24"/>
        </w:rPr>
        <w:t xml:space="preserve">Standard </w:t>
      </w:r>
      <w:r w:rsidR="0049490B" w:rsidRPr="008418CF">
        <w:rPr>
          <w:rFonts w:ascii="Times New Roman" w:hAnsi="Times New Roman" w:cs="Times New Roman"/>
          <w:b/>
          <w:bCs/>
          <w:sz w:val="24"/>
          <w:szCs w:val="24"/>
        </w:rPr>
        <w:t xml:space="preserve"> for </w:t>
      </w:r>
      <w:r w:rsidRPr="008418CF">
        <w:rPr>
          <w:rFonts w:ascii="Times New Roman" w:hAnsi="Times New Roman" w:cs="Times New Roman"/>
          <w:b/>
          <w:bCs/>
          <w:sz w:val="24"/>
          <w:szCs w:val="24"/>
        </w:rPr>
        <w:t>carbohydrate is prepared using D- Glucose (0.1mg/ml)</w:t>
      </w:r>
    </w:p>
    <w:p w:rsidR="005D071C" w:rsidRPr="006E4B48" w:rsidRDefault="003E1D53" w:rsidP="008418CF">
      <w:pPr>
        <w:pStyle w:val="ListParagraph"/>
        <w:numPr>
          <w:ilvl w:val="0"/>
          <w:numId w:val="23"/>
        </w:numPr>
        <w:spacing w:after="200" w:line="360" w:lineRule="auto"/>
        <w:rPr>
          <w:rFonts w:ascii="Times New Roman" w:hAnsi="Times New Roman" w:cs="Times New Roman"/>
          <w:sz w:val="24"/>
          <w:szCs w:val="24"/>
        </w:rPr>
      </w:pPr>
      <w:proofErr w:type="spellStart"/>
      <w:r w:rsidRPr="006E4B48">
        <w:rPr>
          <w:rFonts w:ascii="Times New Roman" w:hAnsi="Times New Roman" w:cs="Times New Roman"/>
          <w:b/>
          <w:bCs/>
          <w:sz w:val="24"/>
          <w:szCs w:val="24"/>
        </w:rPr>
        <w:t>Anthrone</w:t>
      </w:r>
      <w:proofErr w:type="spellEnd"/>
      <w:r w:rsidRPr="006E4B48">
        <w:rPr>
          <w:rFonts w:ascii="Times New Roman" w:hAnsi="Times New Roman" w:cs="Times New Roman"/>
          <w:b/>
          <w:bCs/>
          <w:sz w:val="24"/>
          <w:szCs w:val="24"/>
        </w:rPr>
        <w:t xml:space="preserve"> reagent  33% </w:t>
      </w:r>
    </w:p>
    <w:p w:rsidR="003E1D53" w:rsidRPr="006E4B48" w:rsidRDefault="005D071C" w:rsidP="008418CF">
      <w:pPr>
        <w:spacing w:line="360" w:lineRule="auto"/>
        <w:rPr>
          <w:rFonts w:ascii="Times New Roman" w:hAnsi="Times New Roman" w:cs="Times New Roman"/>
          <w:sz w:val="24"/>
          <w:szCs w:val="24"/>
        </w:rPr>
      </w:pPr>
      <w:r w:rsidRPr="006E4B48">
        <w:rPr>
          <w:rFonts w:ascii="Times New Roman" w:hAnsi="Times New Roman" w:cs="Times New Roman"/>
          <w:b/>
          <w:bCs/>
          <w:sz w:val="24"/>
          <w:szCs w:val="24"/>
        </w:rPr>
        <w:t>Estimation of reducing sugars</w:t>
      </w:r>
      <w:r w:rsidR="003E1D53" w:rsidRPr="006E4B48">
        <w:rPr>
          <w:rFonts w:ascii="Times New Roman" w:hAnsi="Times New Roman" w:cs="Times New Roman"/>
          <w:b/>
          <w:bCs/>
          <w:sz w:val="24"/>
          <w:szCs w:val="24"/>
        </w:rPr>
        <w:t>:</w:t>
      </w:r>
      <w:r w:rsidR="00DE347C" w:rsidRPr="006E4B48">
        <w:rPr>
          <w:rFonts w:ascii="Times New Roman" w:hAnsi="Times New Roman" w:cs="Times New Roman"/>
          <w:b/>
          <w:bCs/>
          <w:sz w:val="24"/>
          <w:szCs w:val="24"/>
        </w:rPr>
        <w:t xml:space="preserve"> </w:t>
      </w:r>
      <w:r w:rsidR="003E1D53" w:rsidRPr="006E4B48">
        <w:rPr>
          <w:rFonts w:ascii="Times New Roman" w:hAnsi="Times New Roman" w:cs="Times New Roman"/>
          <w:sz w:val="24"/>
          <w:szCs w:val="24"/>
        </w:rPr>
        <w:t>Cooked fermented Barnyard Millet (CF-BM) broth</w:t>
      </w:r>
      <w:r w:rsidR="00B23F8C" w:rsidRPr="006E4B48">
        <w:rPr>
          <w:rFonts w:ascii="Times New Roman" w:hAnsi="Times New Roman" w:cs="Times New Roman"/>
          <w:sz w:val="24"/>
          <w:szCs w:val="24"/>
        </w:rPr>
        <w:t xml:space="preserve"> was taken to estimate the reducing sugar</w:t>
      </w:r>
      <w:r w:rsidR="000252A0" w:rsidRPr="006E4B48">
        <w:rPr>
          <w:rFonts w:ascii="Times New Roman" w:hAnsi="Times New Roman" w:cs="Times New Roman"/>
          <w:sz w:val="24"/>
          <w:szCs w:val="24"/>
        </w:rPr>
        <w:t>.</w:t>
      </w:r>
      <w:r w:rsidR="00FD3392" w:rsidRPr="006E4B48">
        <w:rPr>
          <w:rFonts w:ascii="Times New Roman" w:hAnsi="Times New Roman" w:cs="Times New Roman"/>
          <w:sz w:val="24"/>
          <w:szCs w:val="24"/>
        </w:rPr>
        <w:t xml:space="preserve"> </w:t>
      </w:r>
      <w:r w:rsidR="009241E7" w:rsidRPr="006E4B48">
        <w:rPr>
          <w:rFonts w:ascii="Times New Roman" w:hAnsi="Times New Roman" w:cs="Times New Roman"/>
          <w:sz w:val="24"/>
          <w:szCs w:val="24"/>
        </w:rPr>
        <w:t xml:space="preserve">One of the test tube is considered as blank </w:t>
      </w:r>
      <w:proofErr w:type="gramStart"/>
      <w:r w:rsidR="009241E7" w:rsidRPr="006E4B48">
        <w:rPr>
          <w:rFonts w:ascii="Times New Roman" w:hAnsi="Times New Roman" w:cs="Times New Roman"/>
          <w:sz w:val="24"/>
          <w:szCs w:val="24"/>
        </w:rPr>
        <w:t>with  1ml</w:t>
      </w:r>
      <w:proofErr w:type="gramEnd"/>
      <w:r w:rsidR="009241E7" w:rsidRPr="006E4B48">
        <w:rPr>
          <w:rFonts w:ascii="Times New Roman" w:hAnsi="Times New Roman" w:cs="Times New Roman"/>
          <w:sz w:val="24"/>
          <w:szCs w:val="24"/>
        </w:rPr>
        <w:t xml:space="preserve"> of distilled water  and to another test tube  0.1 ml of millet broth is made to 1ml with distilled water. To each test tube add 4 ml of </w:t>
      </w:r>
      <w:proofErr w:type="spellStart"/>
      <w:r w:rsidR="009241E7" w:rsidRPr="006E4B48">
        <w:rPr>
          <w:rFonts w:ascii="Times New Roman" w:hAnsi="Times New Roman" w:cs="Times New Roman"/>
          <w:sz w:val="24"/>
          <w:szCs w:val="24"/>
        </w:rPr>
        <w:t>anthrone</w:t>
      </w:r>
      <w:proofErr w:type="spellEnd"/>
      <w:r w:rsidR="009241E7" w:rsidRPr="006E4B48">
        <w:rPr>
          <w:rFonts w:ascii="Times New Roman" w:hAnsi="Times New Roman" w:cs="Times New Roman"/>
          <w:sz w:val="24"/>
          <w:szCs w:val="24"/>
        </w:rPr>
        <w:t xml:space="preserve"> reagent and mix it thoroughly.  </w:t>
      </w:r>
      <w:r w:rsidR="001262BE" w:rsidRPr="006E4B48">
        <w:rPr>
          <w:rFonts w:ascii="Times New Roman" w:hAnsi="Times New Roman" w:cs="Times New Roman"/>
          <w:sz w:val="24"/>
          <w:szCs w:val="24"/>
        </w:rPr>
        <w:t xml:space="preserve">Keep it in boiling </w:t>
      </w:r>
      <w:proofErr w:type="gramStart"/>
      <w:r w:rsidR="001262BE" w:rsidRPr="006E4B48">
        <w:rPr>
          <w:rFonts w:ascii="Times New Roman" w:hAnsi="Times New Roman" w:cs="Times New Roman"/>
          <w:sz w:val="24"/>
          <w:szCs w:val="24"/>
        </w:rPr>
        <w:t xml:space="preserve">water </w:t>
      </w:r>
      <w:r w:rsidR="003E1D53" w:rsidRPr="006E4B48">
        <w:rPr>
          <w:rFonts w:ascii="Times New Roman" w:hAnsi="Times New Roman" w:cs="Times New Roman"/>
          <w:sz w:val="24"/>
          <w:szCs w:val="24"/>
        </w:rPr>
        <w:t xml:space="preserve"> for</w:t>
      </w:r>
      <w:proofErr w:type="gramEnd"/>
      <w:r w:rsidR="003E1D53" w:rsidRPr="006E4B48">
        <w:rPr>
          <w:rFonts w:ascii="Times New Roman" w:hAnsi="Times New Roman" w:cs="Times New Roman"/>
          <w:sz w:val="24"/>
          <w:szCs w:val="24"/>
        </w:rPr>
        <w:t xml:space="preserve"> 8 min. Cool </w:t>
      </w:r>
      <w:r w:rsidR="001262BE" w:rsidRPr="006E4B48">
        <w:rPr>
          <w:rFonts w:ascii="Times New Roman" w:hAnsi="Times New Roman" w:cs="Times New Roman"/>
          <w:sz w:val="24"/>
          <w:szCs w:val="24"/>
        </w:rPr>
        <w:t xml:space="preserve">it </w:t>
      </w:r>
      <w:r w:rsidR="003E1D53" w:rsidRPr="006E4B48">
        <w:rPr>
          <w:rFonts w:ascii="Times New Roman" w:hAnsi="Times New Roman" w:cs="Times New Roman"/>
          <w:sz w:val="24"/>
          <w:szCs w:val="24"/>
        </w:rPr>
        <w:t>rapidly and</w:t>
      </w:r>
      <w:r w:rsidR="00D02890" w:rsidRPr="006E4B48">
        <w:rPr>
          <w:rFonts w:ascii="Times New Roman" w:hAnsi="Times New Roman" w:cs="Times New Roman"/>
          <w:sz w:val="24"/>
          <w:szCs w:val="24"/>
        </w:rPr>
        <w:t xml:space="preserve"> green colour formed was measured</w:t>
      </w:r>
      <w:r w:rsidR="00FD3392" w:rsidRPr="006E4B48">
        <w:rPr>
          <w:rFonts w:ascii="Times New Roman" w:hAnsi="Times New Roman" w:cs="Times New Roman"/>
          <w:sz w:val="24"/>
          <w:szCs w:val="24"/>
        </w:rPr>
        <w:t xml:space="preserve"> </w:t>
      </w:r>
      <w:r w:rsidR="001262BE" w:rsidRPr="006E4B48">
        <w:rPr>
          <w:rFonts w:ascii="Times New Roman" w:hAnsi="Times New Roman" w:cs="Times New Roman"/>
          <w:sz w:val="24"/>
          <w:szCs w:val="24"/>
        </w:rPr>
        <w:t>at 620 nm using colorimeter</w:t>
      </w:r>
      <w:r w:rsidR="00E4334E" w:rsidRPr="006E4B48">
        <w:rPr>
          <w:rFonts w:ascii="Times New Roman" w:hAnsi="Times New Roman" w:cs="Times New Roman"/>
          <w:sz w:val="24"/>
          <w:szCs w:val="24"/>
          <w:lang w:val="en-US"/>
        </w:rPr>
        <w:t>(18</w:t>
      </w:r>
      <w:r w:rsidR="003E1D53" w:rsidRPr="006E4B48">
        <w:rPr>
          <w:rFonts w:ascii="Times New Roman" w:hAnsi="Times New Roman" w:cs="Times New Roman"/>
          <w:sz w:val="24"/>
          <w:szCs w:val="24"/>
          <w:lang w:val="en-US"/>
        </w:rPr>
        <w:t>)</w:t>
      </w:r>
      <w:r w:rsidR="000252A0" w:rsidRPr="006E4B48">
        <w:rPr>
          <w:rFonts w:ascii="Times New Roman" w:hAnsi="Times New Roman" w:cs="Times New Roman"/>
          <w:sz w:val="24"/>
          <w:szCs w:val="24"/>
          <w:lang w:val="en-US"/>
        </w:rPr>
        <w:t xml:space="preserve">. </w:t>
      </w:r>
      <w:r w:rsidR="00DA09E4" w:rsidRPr="006E4B48">
        <w:rPr>
          <w:rFonts w:ascii="Times New Roman" w:hAnsi="Times New Roman" w:cs="Times New Roman"/>
          <w:sz w:val="24"/>
          <w:szCs w:val="24"/>
        </w:rPr>
        <w:t>For quantitative analysis, r</w:t>
      </w:r>
      <w:r w:rsidR="000252A0" w:rsidRPr="006E4B48">
        <w:rPr>
          <w:rFonts w:ascii="Times New Roman" w:hAnsi="Times New Roman" w:cs="Times New Roman"/>
          <w:sz w:val="24"/>
          <w:szCs w:val="24"/>
          <w:lang w:val="en-US"/>
        </w:rPr>
        <w:t xml:space="preserve">educing sugars </w:t>
      </w:r>
      <w:r w:rsidR="000252A0" w:rsidRPr="006E4B48">
        <w:rPr>
          <w:rFonts w:ascii="Times New Roman" w:hAnsi="Times New Roman" w:cs="Times New Roman"/>
          <w:sz w:val="24"/>
          <w:szCs w:val="24"/>
        </w:rPr>
        <w:t xml:space="preserve">was calculated from the regression equation of the standard plot </w:t>
      </w:r>
      <w:r w:rsidR="000252A0" w:rsidRPr="006E4B48">
        <w:rPr>
          <w:rFonts w:ascii="Times New Roman" w:hAnsi="Times New Roman" w:cs="Times New Roman"/>
          <w:b/>
          <w:bCs/>
          <w:sz w:val="24"/>
          <w:szCs w:val="24"/>
          <w:lang w:val="en-US"/>
        </w:rPr>
        <w:t>y</w:t>
      </w:r>
      <w:r w:rsidR="00B07144" w:rsidRPr="006E4B48">
        <w:rPr>
          <w:rFonts w:ascii="Times New Roman" w:hAnsi="Times New Roman" w:cs="Times New Roman"/>
          <w:b/>
          <w:bCs/>
          <w:sz w:val="24"/>
          <w:szCs w:val="24"/>
          <w:lang w:val="en-US"/>
        </w:rPr>
        <w:t xml:space="preserve"> = 2.325x - 0.0005; R² = 0.9709 </w:t>
      </w:r>
      <w:r w:rsidR="00B07144" w:rsidRPr="006E4B48">
        <w:rPr>
          <w:rFonts w:ascii="Times New Roman" w:hAnsi="Times New Roman" w:cs="Times New Roman"/>
          <w:sz w:val="24"/>
          <w:szCs w:val="24"/>
          <w:lang w:val="en-US"/>
        </w:rPr>
        <w:t xml:space="preserve">and </w:t>
      </w:r>
      <w:r w:rsidR="00280318" w:rsidRPr="006E4B48">
        <w:rPr>
          <w:rFonts w:ascii="Times New Roman" w:hAnsi="Times New Roman" w:cs="Times New Roman"/>
          <w:sz w:val="24"/>
          <w:szCs w:val="24"/>
        </w:rPr>
        <w:t>is</w:t>
      </w:r>
      <w:r w:rsidR="00B07144" w:rsidRPr="006E4B48">
        <w:rPr>
          <w:rFonts w:ascii="Times New Roman" w:hAnsi="Times New Roman" w:cs="Times New Roman"/>
          <w:sz w:val="24"/>
          <w:szCs w:val="24"/>
        </w:rPr>
        <w:t xml:space="preserve"> expressed as </w:t>
      </w:r>
      <w:proofErr w:type="spellStart"/>
      <w:r w:rsidR="00B07144" w:rsidRPr="006E4B48">
        <w:rPr>
          <w:rFonts w:ascii="Times New Roman" w:hAnsi="Times New Roman" w:cs="Times New Roman"/>
          <w:sz w:val="24"/>
          <w:szCs w:val="24"/>
        </w:rPr>
        <w:t>g</w:t>
      </w:r>
      <w:r w:rsidR="00A0607F" w:rsidRPr="006E4B48">
        <w:rPr>
          <w:rFonts w:ascii="Times New Roman" w:hAnsi="Times New Roman" w:cs="Times New Roman"/>
          <w:sz w:val="24"/>
          <w:szCs w:val="24"/>
        </w:rPr>
        <w:t>m</w:t>
      </w:r>
      <w:proofErr w:type="spellEnd"/>
      <w:r w:rsidR="00B07144" w:rsidRPr="006E4B48">
        <w:rPr>
          <w:rFonts w:ascii="Times New Roman" w:hAnsi="Times New Roman" w:cs="Times New Roman"/>
          <w:sz w:val="24"/>
          <w:szCs w:val="24"/>
        </w:rPr>
        <w:t xml:space="preserve"> of equivalent of D-</w:t>
      </w:r>
      <w:proofErr w:type="gramStart"/>
      <w:r w:rsidR="00B07144" w:rsidRPr="006E4B48">
        <w:rPr>
          <w:rFonts w:ascii="Times New Roman" w:hAnsi="Times New Roman" w:cs="Times New Roman"/>
          <w:sz w:val="24"/>
          <w:szCs w:val="24"/>
        </w:rPr>
        <w:t>glucose  per</w:t>
      </w:r>
      <w:proofErr w:type="gramEnd"/>
      <w:r w:rsidR="00B07144" w:rsidRPr="006E4B48">
        <w:rPr>
          <w:rFonts w:ascii="Times New Roman" w:hAnsi="Times New Roman" w:cs="Times New Roman"/>
          <w:sz w:val="24"/>
          <w:szCs w:val="24"/>
        </w:rPr>
        <w:t xml:space="preserve"> gram of dry weight</w:t>
      </w:r>
      <w:r w:rsidR="00F00A36" w:rsidRPr="006E4B48">
        <w:rPr>
          <w:rFonts w:ascii="Times New Roman" w:hAnsi="Times New Roman" w:cs="Times New Roman"/>
          <w:sz w:val="24"/>
          <w:szCs w:val="24"/>
        </w:rPr>
        <w:t>.</w:t>
      </w:r>
    </w:p>
    <w:p w:rsidR="00F00A36" w:rsidRPr="006E4B48" w:rsidRDefault="00F00A36" w:rsidP="008418CF">
      <w:pPr>
        <w:autoSpaceDE w:val="0"/>
        <w:autoSpaceDN w:val="0"/>
        <w:adjustRightInd w:val="0"/>
        <w:spacing w:after="0" w:line="360" w:lineRule="auto"/>
        <w:jc w:val="both"/>
        <w:rPr>
          <w:rFonts w:ascii="Times New Roman" w:hAnsi="Times New Roman" w:cs="Times New Roman"/>
          <w:sz w:val="24"/>
          <w:szCs w:val="24"/>
        </w:rPr>
      </w:pPr>
      <w:r w:rsidRPr="006E4B48">
        <w:rPr>
          <w:rFonts w:ascii="Times New Roman" w:hAnsi="Times New Roman" w:cs="Times New Roman"/>
          <w:sz w:val="24"/>
          <w:szCs w:val="24"/>
        </w:rPr>
        <w:t>Fig 1:</w:t>
      </w:r>
    </w:p>
    <w:p w:rsidR="00B07144" w:rsidRPr="006E4B48" w:rsidRDefault="00B07144" w:rsidP="00D87657">
      <w:pPr>
        <w:autoSpaceDE w:val="0"/>
        <w:autoSpaceDN w:val="0"/>
        <w:adjustRightInd w:val="0"/>
        <w:spacing w:after="0" w:line="360" w:lineRule="auto"/>
        <w:ind w:hanging="567"/>
        <w:jc w:val="both"/>
        <w:rPr>
          <w:rFonts w:ascii="Times New Roman" w:hAnsi="Times New Roman" w:cs="Times New Roman"/>
          <w:b/>
          <w:bCs/>
          <w:sz w:val="24"/>
          <w:szCs w:val="24"/>
          <w:u w:val="single"/>
        </w:rPr>
      </w:pPr>
    </w:p>
    <w:p w:rsidR="003E1D53" w:rsidRPr="006E4B48" w:rsidRDefault="003E1D53" w:rsidP="00D87657">
      <w:pPr>
        <w:spacing w:after="0" w:line="360" w:lineRule="auto"/>
        <w:ind w:hanging="567"/>
        <w:jc w:val="center"/>
        <w:rPr>
          <w:rFonts w:ascii="Times New Roman" w:hAnsi="Times New Roman" w:cs="Times New Roman"/>
          <w:b/>
          <w:bCs/>
          <w:sz w:val="24"/>
          <w:szCs w:val="24"/>
          <w:lang w:val="en-US"/>
        </w:rPr>
      </w:pPr>
      <w:r w:rsidRPr="006E4B48">
        <w:rPr>
          <w:rFonts w:ascii="Times New Roman" w:hAnsi="Times New Roman" w:cs="Times New Roman"/>
          <w:noProof/>
          <w:sz w:val="24"/>
          <w:szCs w:val="24"/>
          <w:lang w:eastAsia="en-IN"/>
        </w:rPr>
        <w:lastRenderedPageBreak/>
        <w:drawing>
          <wp:inline distT="0" distB="0" distL="0" distR="0" wp14:anchorId="524D0E0F" wp14:editId="71213A73">
            <wp:extent cx="3390900" cy="1706880"/>
            <wp:effectExtent l="19050" t="0" r="1905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E1D53" w:rsidRPr="006E4B48" w:rsidRDefault="003E1D53" w:rsidP="00D87657">
      <w:pPr>
        <w:spacing w:line="360" w:lineRule="auto"/>
        <w:ind w:hanging="567"/>
        <w:rPr>
          <w:rFonts w:ascii="Times New Roman" w:hAnsi="Times New Roman" w:cs="Times New Roman"/>
          <w:b/>
          <w:bCs/>
          <w:sz w:val="24"/>
          <w:szCs w:val="24"/>
        </w:rPr>
      </w:pPr>
    </w:p>
    <w:p w:rsidR="003E1D53" w:rsidRPr="006E4B48" w:rsidRDefault="00DF4FCF" w:rsidP="008418CF">
      <w:pPr>
        <w:spacing w:line="360" w:lineRule="auto"/>
        <w:rPr>
          <w:rFonts w:ascii="Times New Roman" w:hAnsi="Times New Roman" w:cs="Times New Roman"/>
          <w:sz w:val="24"/>
          <w:szCs w:val="24"/>
        </w:rPr>
      </w:pPr>
      <w:r w:rsidRPr="006E4B48">
        <w:rPr>
          <w:rFonts w:ascii="Times New Roman" w:hAnsi="Times New Roman" w:cs="Times New Roman"/>
          <w:b/>
          <w:bCs/>
          <w:sz w:val="24"/>
          <w:szCs w:val="24"/>
        </w:rPr>
        <w:t>PROTEIN (MODIFIED LOWRY’S METHOD)</w:t>
      </w:r>
      <w:r w:rsidRPr="006E4B48">
        <w:rPr>
          <w:rFonts w:ascii="Times New Roman" w:hAnsi="Times New Roman" w:cs="Times New Roman"/>
          <w:sz w:val="24"/>
          <w:szCs w:val="24"/>
        </w:rPr>
        <w:t xml:space="preserve"> (48</w:t>
      </w:r>
      <w:r w:rsidR="003E1D53" w:rsidRPr="006E4B48">
        <w:rPr>
          <w:rFonts w:ascii="Times New Roman" w:hAnsi="Times New Roman" w:cs="Times New Roman"/>
          <w:sz w:val="24"/>
          <w:szCs w:val="24"/>
        </w:rPr>
        <w:t>)</w:t>
      </w:r>
    </w:p>
    <w:p w:rsidR="00B27063" w:rsidRPr="006E4B48" w:rsidRDefault="00B27063" w:rsidP="008418CF">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Reagents:</w:t>
      </w:r>
    </w:p>
    <w:p w:rsidR="003E1D53" w:rsidRPr="006E4B48" w:rsidRDefault="003E1D53" w:rsidP="00D87657">
      <w:pPr>
        <w:pStyle w:val="ListParagraph"/>
        <w:numPr>
          <w:ilvl w:val="0"/>
          <w:numId w:val="5"/>
        </w:numPr>
        <w:spacing w:after="200" w:line="360" w:lineRule="auto"/>
        <w:ind w:hanging="567"/>
        <w:rPr>
          <w:rFonts w:ascii="Times New Roman" w:hAnsi="Times New Roman" w:cs="Times New Roman"/>
          <w:sz w:val="24"/>
          <w:szCs w:val="24"/>
        </w:rPr>
      </w:pPr>
      <w:r w:rsidRPr="006E4B48">
        <w:rPr>
          <w:rFonts w:ascii="Times New Roman" w:hAnsi="Times New Roman" w:cs="Times New Roman"/>
          <w:b/>
          <w:bCs/>
          <w:sz w:val="24"/>
          <w:szCs w:val="24"/>
        </w:rPr>
        <w:t xml:space="preserve">Standard </w:t>
      </w:r>
      <w:r w:rsidR="0049490B" w:rsidRPr="006E4B48">
        <w:rPr>
          <w:rFonts w:ascii="Times New Roman" w:hAnsi="Times New Roman" w:cs="Times New Roman"/>
          <w:b/>
          <w:bCs/>
          <w:sz w:val="24"/>
          <w:szCs w:val="24"/>
        </w:rPr>
        <w:t>for</w:t>
      </w:r>
      <w:r w:rsidRPr="006E4B48">
        <w:rPr>
          <w:rFonts w:ascii="Times New Roman" w:hAnsi="Times New Roman" w:cs="Times New Roman"/>
          <w:b/>
          <w:bCs/>
          <w:sz w:val="24"/>
          <w:szCs w:val="24"/>
        </w:rPr>
        <w:t xml:space="preserve"> protein: </w:t>
      </w:r>
      <w:r w:rsidRPr="006E4B48">
        <w:rPr>
          <w:rFonts w:ascii="Times New Roman" w:hAnsi="Times New Roman" w:cs="Times New Roman"/>
          <w:sz w:val="24"/>
          <w:szCs w:val="24"/>
        </w:rPr>
        <w:t>Bovine Serum Albumin (BSA) is taken as standard (1mg/ml)</w:t>
      </w:r>
    </w:p>
    <w:p w:rsidR="00B27063" w:rsidRPr="006E4B48" w:rsidRDefault="003E1D53" w:rsidP="00D87657">
      <w:pPr>
        <w:pStyle w:val="ListParagraph"/>
        <w:numPr>
          <w:ilvl w:val="0"/>
          <w:numId w:val="5"/>
        </w:numPr>
        <w:spacing w:line="360" w:lineRule="auto"/>
        <w:ind w:hanging="567"/>
        <w:rPr>
          <w:rFonts w:ascii="Times New Roman" w:hAnsi="Times New Roman" w:cs="Times New Roman"/>
          <w:sz w:val="24"/>
          <w:szCs w:val="24"/>
        </w:rPr>
      </w:pPr>
      <w:r w:rsidRPr="006E4B48">
        <w:rPr>
          <w:rFonts w:ascii="Times New Roman" w:hAnsi="Times New Roman" w:cs="Times New Roman"/>
          <w:b/>
          <w:bCs/>
          <w:sz w:val="24"/>
          <w:szCs w:val="24"/>
        </w:rPr>
        <w:t xml:space="preserve">Alkaline </w:t>
      </w:r>
      <w:proofErr w:type="gramStart"/>
      <w:r w:rsidRPr="006E4B48">
        <w:rPr>
          <w:rFonts w:ascii="Times New Roman" w:hAnsi="Times New Roman" w:cs="Times New Roman"/>
          <w:b/>
          <w:bCs/>
          <w:sz w:val="24"/>
          <w:szCs w:val="24"/>
        </w:rPr>
        <w:t>reagent :</w:t>
      </w:r>
      <w:r w:rsidRPr="006E4B48">
        <w:rPr>
          <w:rFonts w:ascii="Times New Roman" w:hAnsi="Times New Roman" w:cs="Times New Roman"/>
          <w:sz w:val="24"/>
          <w:szCs w:val="24"/>
        </w:rPr>
        <w:t>0.3</w:t>
      </w:r>
      <w:proofErr w:type="gramEnd"/>
      <w:r w:rsidRPr="006E4B48">
        <w:rPr>
          <w:rFonts w:ascii="Times New Roman" w:hAnsi="Times New Roman" w:cs="Times New Roman"/>
          <w:sz w:val="24"/>
          <w:szCs w:val="24"/>
        </w:rPr>
        <w:t xml:space="preserve"> N </w:t>
      </w:r>
      <w:proofErr w:type="spellStart"/>
      <w:r w:rsidRPr="006E4B48">
        <w:rPr>
          <w:rFonts w:ascii="Times New Roman" w:hAnsi="Times New Roman" w:cs="Times New Roman"/>
          <w:sz w:val="24"/>
          <w:szCs w:val="24"/>
        </w:rPr>
        <w:t>NaOH</w:t>
      </w:r>
      <w:proofErr w:type="spellEnd"/>
      <w:r w:rsidR="00756919" w:rsidRPr="006E4B48">
        <w:rPr>
          <w:rFonts w:ascii="Times New Roman" w:hAnsi="Times New Roman" w:cs="Times New Roman"/>
          <w:sz w:val="24"/>
          <w:szCs w:val="24"/>
        </w:rPr>
        <w:t xml:space="preserve"> with </w:t>
      </w:r>
      <w:r w:rsidRPr="006E4B48">
        <w:rPr>
          <w:rFonts w:ascii="Times New Roman" w:hAnsi="Times New Roman" w:cs="Times New Roman"/>
          <w:sz w:val="24"/>
          <w:szCs w:val="24"/>
        </w:rPr>
        <w:t>2.9% Na2CO3</w:t>
      </w:r>
      <w:r w:rsidR="000252A0" w:rsidRPr="006E4B48">
        <w:rPr>
          <w:rFonts w:ascii="Times New Roman" w:hAnsi="Times New Roman" w:cs="Times New Roman"/>
          <w:sz w:val="24"/>
          <w:szCs w:val="24"/>
        </w:rPr>
        <w:t>.</w:t>
      </w:r>
    </w:p>
    <w:p w:rsidR="003E1D53" w:rsidRPr="006E4B48" w:rsidRDefault="003E1D53" w:rsidP="00D87657">
      <w:pPr>
        <w:pStyle w:val="ListParagraph"/>
        <w:numPr>
          <w:ilvl w:val="0"/>
          <w:numId w:val="5"/>
        </w:numPr>
        <w:spacing w:line="360" w:lineRule="auto"/>
        <w:ind w:hanging="567"/>
        <w:rPr>
          <w:rFonts w:ascii="Times New Roman" w:hAnsi="Times New Roman" w:cs="Times New Roman"/>
          <w:sz w:val="24"/>
          <w:szCs w:val="24"/>
        </w:rPr>
      </w:pPr>
      <w:proofErr w:type="spellStart"/>
      <w:r w:rsidRPr="006E4B48">
        <w:rPr>
          <w:rFonts w:ascii="Times New Roman" w:hAnsi="Times New Roman" w:cs="Times New Roman"/>
          <w:b/>
          <w:bCs/>
          <w:sz w:val="24"/>
          <w:szCs w:val="24"/>
        </w:rPr>
        <w:t>FolinCiocalteau</w:t>
      </w:r>
      <w:proofErr w:type="spellEnd"/>
      <w:r w:rsidRPr="006E4B48">
        <w:rPr>
          <w:rFonts w:ascii="Times New Roman" w:hAnsi="Times New Roman" w:cs="Times New Roman"/>
          <w:b/>
          <w:bCs/>
          <w:sz w:val="24"/>
          <w:szCs w:val="24"/>
        </w:rPr>
        <w:t xml:space="preserve"> reagent- </w:t>
      </w:r>
      <w:r w:rsidRPr="006E4B48">
        <w:rPr>
          <w:rFonts w:ascii="Times New Roman" w:hAnsi="Times New Roman" w:cs="Times New Roman"/>
          <w:sz w:val="24"/>
          <w:szCs w:val="24"/>
        </w:rPr>
        <w:t xml:space="preserve">This reagent has to be diluted with two times </w:t>
      </w:r>
      <w:r w:rsidR="000252A0" w:rsidRPr="006E4B48">
        <w:rPr>
          <w:rFonts w:ascii="Times New Roman" w:hAnsi="Times New Roman" w:cs="Times New Roman"/>
          <w:sz w:val="24"/>
          <w:szCs w:val="24"/>
        </w:rPr>
        <w:t xml:space="preserve">its </w:t>
      </w:r>
      <w:r w:rsidRPr="006E4B48">
        <w:rPr>
          <w:rFonts w:ascii="Times New Roman" w:hAnsi="Times New Roman" w:cs="Times New Roman"/>
          <w:sz w:val="24"/>
          <w:szCs w:val="24"/>
        </w:rPr>
        <w:t>volume with distilled water.</w:t>
      </w:r>
    </w:p>
    <w:p w:rsidR="0049490B" w:rsidRPr="006E4B48" w:rsidRDefault="00DF4FCF" w:rsidP="008418CF">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ESTIMATION OF PROTEIN:</w:t>
      </w:r>
    </w:p>
    <w:p w:rsidR="00DA09E4" w:rsidRPr="006E4B48" w:rsidRDefault="00D02890" w:rsidP="008418CF">
      <w:pPr>
        <w:spacing w:line="360" w:lineRule="auto"/>
        <w:rPr>
          <w:rFonts w:ascii="Times New Roman" w:hAnsi="Times New Roman" w:cs="Times New Roman"/>
          <w:sz w:val="24"/>
          <w:szCs w:val="24"/>
        </w:rPr>
      </w:pPr>
      <w:r w:rsidRPr="006E4B48">
        <w:rPr>
          <w:rFonts w:ascii="Times New Roman" w:hAnsi="Times New Roman" w:cs="Times New Roman"/>
          <w:sz w:val="24"/>
          <w:szCs w:val="24"/>
        </w:rPr>
        <w:t xml:space="preserve">Cooked fermented Barnyard Millet (CF-BM) broth was taken to estimate the reducing sugar. </w:t>
      </w:r>
      <w:r w:rsidR="009241E7" w:rsidRPr="006E4B48">
        <w:rPr>
          <w:rFonts w:ascii="Times New Roman" w:hAnsi="Times New Roman" w:cs="Times New Roman"/>
          <w:sz w:val="24"/>
          <w:szCs w:val="24"/>
        </w:rPr>
        <w:t xml:space="preserve">One of the test tube is considered as blank </w:t>
      </w:r>
      <w:proofErr w:type="gramStart"/>
      <w:r w:rsidR="009241E7" w:rsidRPr="006E4B48">
        <w:rPr>
          <w:rFonts w:ascii="Times New Roman" w:hAnsi="Times New Roman" w:cs="Times New Roman"/>
          <w:sz w:val="24"/>
          <w:szCs w:val="24"/>
        </w:rPr>
        <w:t>with  1ml</w:t>
      </w:r>
      <w:proofErr w:type="gramEnd"/>
      <w:r w:rsidR="009241E7" w:rsidRPr="006E4B48">
        <w:rPr>
          <w:rFonts w:ascii="Times New Roman" w:hAnsi="Times New Roman" w:cs="Times New Roman"/>
          <w:sz w:val="24"/>
          <w:szCs w:val="24"/>
        </w:rPr>
        <w:t xml:space="preserve"> of distilled water  and to another test tube  0.1 ml of millet broth is made to 1ml with distilled water. </w:t>
      </w:r>
      <w:r w:rsidR="003E1D53" w:rsidRPr="006E4B48">
        <w:rPr>
          <w:rFonts w:ascii="Times New Roman" w:hAnsi="Times New Roman" w:cs="Times New Roman"/>
          <w:sz w:val="24"/>
          <w:szCs w:val="24"/>
        </w:rPr>
        <w:t xml:space="preserve">To these test tubes add 2.5 ml of </w:t>
      </w:r>
      <w:r w:rsidR="00DE347C" w:rsidRPr="006E4B48">
        <w:rPr>
          <w:rFonts w:ascii="Times New Roman" w:hAnsi="Times New Roman" w:cs="Times New Roman"/>
          <w:sz w:val="24"/>
          <w:szCs w:val="24"/>
        </w:rPr>
        <w:t>a</w:t>
      </w:r>
      <w:r w:rsidR="003E1D53" w:rsidRPr="006E4B48">
        <w:rPr>
          <w:rFonts w:ascii="Times New Roman" w:hAnsi="Times New Roman" w:cs="Times New Roman"/>
          <w:sz w:val="24"/>
          <w:szCs w:val="24"/>
        </w:rPr>
        <w:t xml:space="preserve">lkaline reagent and 0.75 ml </w:t>
      </w:r>
      <w:proofErr w:type="spellStart"/>
      <w:r w:rsidR="003E1D53" w:rsidRPr="006E4B48">
        <w:rPr>
          <w:rFonts w:ascii="Times New Roman" w:hAnsi="Times New Roman" w:cs="Times New Roman"/>
          <w:sz w:val="24"/>
          <w:szCs w:val="24"/>
        </w:rPr>
        <w:t>Folin’s</w:t>
      </w:r>
      <w:proofErr w:type="spellEnd"/>
      <w:r w:rsidR="003E1D53" w:rsidRPr="006E4B48">
        <w:rPr>
          <w:rFonts w:ascii="Times New Roman" w:hAnsi="Times New Roman" w:cs="Times New Roman"/>
          <w:sz w:val="24"/>
          <w:szCs w:val="24"/>
        </w:rPr>
        <w:t xml:space="preserve"> reagent was </w:t>
      </w:r>
      <w:proofErr w:type="gramStart"/>
      <w:r w:rsidR="003E1D53" w:rsidRPr="006E4B48">
        <w:rPr>
          <w:rFonts w:ascii="Times New Roman" w:hAnsi="Times New Roman" w:cs="Times New Roman"/>
          <w:sz w:val="24"/>
          <w:szCs w:val="24"/>
        </w:rPr>
        <w:t>add</w:t>
      </w:r>
      <w:proofErr w:type="gramEnd"/>
      <w:r w:rsidR="0049490B" w:rsidRPr="006E4B48">
        <w:rPr>
          <w:rFonts w:ascii="Times New Roman" w:hAnsi="Times New Roman" w:cs="Times New Roman"/>
          <w:sz w:val="24"/>
          <w:szCs w:val="24"/>
        </w:rPr>
        <w:t>.</w:t>
      </w:r>
      <w:r w:rsidR="003E1D53" w:rsidRPr="006E4B48">
        <w:rPr>
          <w:rFonts w:ascii="Times New Roman" w:hAnsi="Times New Roman" w:cs="Times New Roman"/>
          <w:sz w:val="24"/>
          <w:szCs w:val="24"/>
        </w:rPr>
        <w:t xml:space="preserve"> Blue colour formed was measured at 640 nm using colorimeter.</w:t>
      </w:r>
      <w:r w:rsidR="00DA09E4" w:rsidRPr="006E4B48">
        <w:rPr>
          <w:rFonts w:ascii="Times New Roman" w:hAnsi="Times New Roman" w:cs="Times New Roman"/>
          <w:sz w:val="24"/>
          <w:szCs w:val="24"/>
        </w:rPr>
        <w:t xml:space="preserve"> For quantitative analysis, protein</w:t>
      </w:r>
      <w:r w:rsidR="00DE347C" w:rsidRPr="006E4B48">
        <w:rPr>
          <w:rFonts w:ascii="Times New Roman" w:hAnsi="Times New Roman" w:cs="Times New Roman"/>
          <w:sz w:val="24"/>
          <w:szCs w:val="24"/>
        </w:rPr>
        <w:t xml:space="preserve"> </w:t>
      </w:r>
      <w:r w:rsidR="00DA09E4" w:rsidRPr="006E4B48">
        <w:rPr>
          <w:rFonts w:ascii="Times New Roman" w:hAnsi="Times New Roman" w:cs="Times New Roman"/>
          <w:sz w:val="24"/>
          <w:szCs w:val="24"/>
        </w:rPr>
        <w:t xml:space="preserve">was calculated from the regression equation of the standard plot </w:t>
      </w:r>
      <w:r w:rsidR="00DA09E4" w:rsidRPr="006E4B48">
        <w:rPr>
          <w:rFonts w:ascii="Times New Roman" w:hAnsi="Times New Roman" w:cs="Times New Roman"/>
          <w:b/>
          <w:bCs/>
          <w:sz w:val="24"/>
          <w:szCs w:val="24"/>
        </w:rPr>
        <w:t xml:space="preserve">of BSA is y = 0.0009x + 0.008, R² = 0.9908 </w:t>
      </w:r>
      <w:r w:rsidR="00280318" w:rsidRPr="006E4B48">
        <w:rPr>
          <w:rFonts w:ascii="Times New Roman" w:hAnsi="Times New Roman" w:cs="Times New Roman"/>
          <w:sz w:val="24"/>
          <w:szCs w:val="24"/>
        </w:rPr>
        <w:t>and is</w:t>
      </w:r>
      <w:r w:rsidR="00DA09E4" w:rsidRPr="006E4B48">
        <w:rPr>
          <w:rFonts w:ascii="Times New Roman" w:hAnsi="Times New Roman" w:cs="Times New Roman"/>
          <w:sz w:val="24"/>
          <w:szCs w:val="24"/>
        </w:rPr>
        <w:t xml:space="preserve"> expressed as </w:t>
      </w:r>
      <w:proofErr w:type="spellStart"/>
      <w:r w:rsidR="00DA09E4" w:rsidRPr="006E4B48">
        <w:rPr>
          <w:rFonts w:ascii="Times New Roman" w:hAnsi="Times New Roman" w:cs="Times New Roman"/>
          <w:sz w:val="24"/>
          <w:szCs w:val="24"/>
        </w:rPr>
        <w:t>g</w:t>
      </w:r>
      <w:r w:rsidR="00A0607F" w:rsidRPr="006E4B48">
        <w:rPr>
          <w:rFonts w:ascii="Times New Roman" w:hAnsi="Times New Roman" w:cs="Times New Roman"/>
          <w:sz w:val="24"/>
          <w:szCs w:val="24"/>
        </w:rPr>
        <w:t>m</w:t>
      </w:r>
      <w:proofErr w:type="spellEnd"/>
      <w:r w:rsidR="00DA09E4" w:rsidRPr="006E4B48">
        <w:rPr>
          <w:rFonts w:ascii="Times New Roman" w:hAnsi="Times New Roman" w:cs="Times New Roman"/>
          <w:sz w:val="24"/>
          <w:szCs w:val="24"/>
        </w:rPr>
        <w:t xml:space="preserve"> of equivalent of BSA</w:t>
      </w:r>
      <w:r w:rsidR="00DE347C" w:rsidRPr="006E4B48">
        <w:rPr>
          <w:rFonts w:ascii="Times New Roman" w:hAnsi="Times New Roman" w:cs="Times New Roman"/>
          <w:sz w:val="24"/>
          <w:szCs w:val="24"/>
        </w:rPr>
        <w:t xml:space="preserve"> </w:t>
      </w:r>
      <w:r w:rsidR="00DA09E4" w:rsidRPr="006E4B48">
        <w:rPr>
          <w:rFonts w:ascii="Times New Roman" w:hAnsi="Times New Roman" w:cs="Times New Roman"/>
          <w:sz w:val="24"/>
          <w:szCs w:val="24"/>
        </w:rPr>
        <w:t xml:space="preserve">  per gram of dry weight</w:t>
      </w:r>
      <w:r w:rsidR="00F00A36" w:rsidRPr="006E4B48">
        <w:rPr>
          <w:rFonts w:ascii="Times New Roman" w:hAnsi="Times New Roman" w:cs="Times New Roman"/>
          <w:sz w:val="24"/>
          <w:szCs w:val="24"/>
        </w:rPr>
        <w:t>.</w:t>
      </w:r>
    </w:p>
    <w:p w:rsidR="00F00A36" w:rsidRPr="006E4B48" w:rsidRDefault="00F00A36" w:rsidP="008418CF">
      <w:pPr>
        <w:spacing w:line="360" w:lineRule="auto"/>
        <w:jc w:val="both"/>
        <w:rPr>
          <w:rFonts w:ascii="Times New Roman" w:hAnsi="Times New Roman" w:cs="Times New Roman"/>
          <w:b/>
          <w:bCs/>
          <w:sz w:val="24"/>
          <w:szCs w:val="24"/>
        </w:rPr>
      </w:pPr>
      <w:proofErr w:type="gramStart"/>
      <w:r w:rsidRPr="006E4B48">
        <w:rPr>
          <w:rFonts w:ascii="Times New Roman" w:hAnsi="Times New Roman" w:cs="Times New Roman"/>
          <w:sz w:val="24"/>
          <w:szCs w:val="24"/>
        </w:rPr>
        <w:t>Fig :2</w:t>
      </w:r>
      <w:proofErr w:type="gramEnd"/>
    </w:p>
    <w:p w:rsidR="003E1D53" w:rsidRPr="006E4B48" w:rsidRDefault="003E1D53" w:rsidP="00D87657">
      <w:pPr>
        <w:spacing w:line="360" w:lineRule="auto"/>
        <w:ind w:hanging="567"/>
        <w:jc w:val="center"/>
        <w:rPr>
          <w:rFonts w:ascii="Times New Roman" w:hAnsi="Times New Roman" w:cs="Times New Roman"/>
          <w:b/>
          <w:bCs/>
          <w:sz w:val="24"/>
          <w:szCs w:val="24"/>
        </w:rPr>
      </w:pPr>
      <w:r w:rsidRPr="006E4B48">
        <w:rPr>
          <w:rFonts w:ascii="Times New Roman" w:hAnsi="Times New Roman" w:cs="Times New Roman"/>
          <w:noProof/>
          <w:sz w:val="24"/>
          <w:szCs w:val="24"/>
          <w:lang w:eastAsia="en-IN"/>
        </w:rPr>
        <w:drawing>
          <wp:inline distT="0" distB="0" distL="0" distR="0" wp14:anchorId="22CC484A" wp14:editId="11FDF1C3">
            <wp:extent cx="3368040" cy="1760220"/>
            <wp:effectExtent l="0" t="0" r="2286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E1D53" w:rsidRPr="006E4B48" w:rsidRDefault="003E1D53" w:rsidP="00C064E2">
      <w:pPr>
        <w:autoSpaceDE w:val="0"/>
        <w:autoSpaceDN w:val="0"/>
        <w:adjustRightInd w:val="0"/>
        <w:spacing w:after="0" w:line="360" w:lineRule="auto"/>
        <w:jc w:val="both"/>
        <w:rPr>
          <w:rFonts w:ascii="Times New Roman" w:hAnsi="Times New Roman" w:cs="Times New Roman"/>
          <w:b/>
          <w:bCs/>
          <w:sz w:val="24"/>
          <w:szCs w:val="24"/>
        </w:rPr>
      </w:pPr>
      <w:r w:rsidRPr="006E4B48">
        <w:rPr>
          <w:rFonts w:ascii="Times New Roman" w:hAnsi="Times New Roman" w:cs="Times New Roman"/>
          <w:b/>
          <w:bCs/>
          <w:sz w:val="24"/>
          <w:szCs w:val="24"/>
        </w:rPr>
        <w:lastRenderedPageBreak/>
        <w:t>6.3 QUANTITATIVE ESTIMATION OF ACIDTY IN FERMENTED MILLET</w:t>
      </w:r>
    </w:p>
    <w:p w:rsidR="003E1D53" w:rsidRPr="006E4B48" w:rsidRDefault="003E1D53" w:rsidP="00C064E2">
      <w:pPr>
        <w:autoSpaceDE w:val="0"/>
        <w:autoSpaceDN w:val="0"/>
        <w:adjustRightInd w:val="0"/>
        <w:spacing w:after="0" w:line="360" w:lineRule="auto"/>
        <w:jc w:val="both"/>
        <w:rPr>
          <w:rFonts w:ascii="Times New Roman" w:hAnsi="Times New Roman" w:cs="Times New Roman"/>
          <w:b/>
          <w:bCs/>
          <w:sz w:val="24"/>
          <w:szCs w:val="24"/>
        </w:rPr>
      </w:pPr>
    </w:p>
    <w:p w:rsidR="003E1D53" w:rsidRPr="006E4B48" w:rsidRDefault="00DF4FCF" w:rsidP="00C064E2">
      <w:pPr>
        <w:autoSpaceDE w:val="0"/>
        <w:autoSpaceDN w:val="0"/>
        <w:adjustRightInd w:val="0"/>
        <w:spacing w:after="0" w:line="360" w:lineRule="auto"/>
        <w:jc w:val="both"/>
        <w:rPr>
          <w:rFonts w:ascii="Times New Roman" w:hAnsi="Times New Roman" w:cs="Times New Roman"/>
          <w:b/>
          <w:bCs/>
          <w:sz w:val="24"/>
          <w:szCs w:val="24"/>
        </w:rPr>
      </w:pPr>
      <w:r w:rsidRPr="006E4B48">
        <w:rPr>
          <w:rFonts w:ascii="Times New Roman" w:hAnsi="Times New Roman" w:cs="Times New Roman"/>
          <w:b/>
          <w:bCs/>
          <w:sz w:val="24"/>
          <w:szCs w:val="24"/>
        </w:rPr>
        <w:t xml:space="preserve"> 6.3.1. TOTAL TITRABLE ACID AND PH DETERMINATION:</w:t>
      </w:r>
    </w:p>
    <w:p w:rsidR="009E3539" w:rsidRPr="006E4B48" w:rsidRDefault="003E1D53" w:rsidP="00C064E2">
      <w:pPr>
        <w:spacing w:line="360" w:lineRule="auto"/>
        <w:rPr>
          <w:rFonts w:ascii="Times New Roman" w:hAnsi="Times New Roman" w:cs="Times New Roman"/>
          <w:b/>
          <w:bCs/>
          <w:sz w:val="24"/>
          <w:szCs w:val="24"/>
        </w:rPr>
      </w:pPr>
      <w:proofErr w:type="gramStart"/>
      <w:r w:rsidRPr="006E4B48">
        <w:rPr>
          <w:rFonts w:ascii="Times New Roman" w:hAnsi="Times New Roman" w:cs="Times New Roman"/>
          <w:b/>
          <w:bCs/>
          <w:sz w:val="24"/>
          <w:szCs w:val="24"/>
        </w:rPr>
        <w:t>Reagents :</w:t>
      </w:r>
      <w:proofErr w:type="gramEnd"/>
    </w:p>
    <w:p w:rsidR="003E1D53" w:rsidRPr="006E4B48" w:rsidRDefault="009E3539" w:rsidP="00C064E2">
      <w:pPr>
        <w:pStyle w:val="ListParagraph"/>
        <w:numPr>
          <w:ilvl w:val="1"/>
          <w:numId w:val="17"/>
        </w:numPr>
        <w:spacing w:line="360" w:lineRule="auto"/>
        <w:ind w:firstLine="0"/>
        <w:rPr>
          <w:rFonts w:ascii="Times New Roman" w:hAnsi="Times New Roman" w:cs="Times New Roman"/>
          <w:bCs/>
          <w:sz w:val="24"/>
          <w:szCs w:val="24"/>
        </w:rPr>
      </w:pPr>
      <w:r w:rsidRPr="006E4B48">
        <w:rPr>
          <w:rFonts w:ascii="Times New Roman" w:hAnsi="Times New Roman" w:cs="Times New Roman"/>
          <w:bCs/>
          <w:sz w:val="24"/>
          <w:szCs w:val="24"/>
        </w:rPr>
        <w:t xml:space="preserve">0.1 </w:t>
      </w:r>
      <w:r w:rsidR="004C5F82" w:rsidRPr="006E4B48">
        <w:rPr>
          <w:rFonts w:ascii="Times New Roman" w:hAnsi="Times New Roman" w:cs="Times New Roman"/>
          <w:bCs/>
          <w:sz w:val="24"/>
          <w:szCs w:val="24"/>
        </w:rPr>
        <w:t>M</w:t>
      </w:r>
      <w:r w:rsidR="0091007B" w:rsidRPr="006E4B48">
        <w:rPr>
          <w:rFonts w:ascii="Times New Roman" w:hAnsi="Times New Roman" w:cs="Times New Roman"/>
          <w:bCs/>
          <w:sz w:val="24"/>
          <w:szCs w:val="24"/>
        </w:rPr>
        <w:t xml:space="preserve"> </w:t>
      </w:r>
      <w:proofErr w:type="spellStart"/>
      <w:r w:rsidR="00E70BFE" w:rsidRPr="006E4B48">
        <w:rPr>
          <w:rFonts w:ascii="Times New Roman" w:hAnsi="Times New Roman" w:cs="Times New Roman"/>
          <w:bCs/>
          <w:sz w:val="24"/>
          <w:szCs w:val="24"/>
        </w:rPr>
        <w:t>NaOH</w:t>
      </w:r>
      <w:proofErr w:type="spellEnd"/>
      <w:r w:rsidR="00E70BFE" w:rsidRPr="006E4B48">
        <w:rPr>
          <w:rFonts w:ascii="Times New Roman" w:hAnsi="Times New Roman" w:cs="Times New Roman"/>
          <w:bCs/>
          <w:sz w:val="24"/>
          <w:szCs w:val="24"/>
        </w:rPr>
        <w:t xml:space="preserve">. </w:t>
      </w:r>
    </w:p>
    <w:p w:rsidR="00E70BFE" w:rsidRPr="006E4B48" w:rsidRDefault="003E1D53" w:rsidP="00C064E2">
      <w:pPr>
        <w:pStyle w:val="ListParagraph"/>
        <w:numPr>
          <w:ilvl w:val="1"/>
          <w:numId w:val="14"/>
        </w:numPr>
        <w:autoSpaceDE w:val="0"/>
        <w:autoSpaceDN w:val="0"/>
        <w:adjustRightInd w:val="0"/>
        <w:spacing w:after="0" w:line="360" w:lineRule="auto"/>
        <w:ind w:left="284" w:firstLine="0"/>
        <w:jc w:val="both"/>
        <w:rPr>
          <w:rFonts w:ascii="Times New Roman" w:hAnsi="Times New Roman" w:cs="Times New Roman"/>
          <w:sz w:val="24"/>
          <w:szCs w:val="24"/>
        </w:rPr>
      </w:pPr>
      <w:r w:rsidRPr="006E4B48">
        <w:rPr>
          <w:rFonts w:ascii="Times New Roman" w:hAnsi="Times New Roman" w:cs="Times New Roman"/>
          <w:bCs/>
          <w:sz w:val="24"/>
          <w:szCs w:val="24"/>
        </w:rPr>
        <w:t xml:space="preserve">0.5 % Phenolphthalein indicator </w:t>
      </w:r>
    </w:p>
    <w:p w:rsidR="00D73BCD" w:rsidRPr="006E4B48" w:rsidRDefault="00F00A36" w:rsidP="00C064E2">
      <w:pPr>
        <w:spacing w:line="360" w:lineRule="auto"/>
        <w:rPr>
          <w:rFonts w:ascii="Times New Roman" w:hAnsi="Times New Roman" w:cs="Times New Roman"/>
          <w:sz w:val="24"/>
          <w:szCs w:val="24"/>
        </w:rPr>
      </w:pPr>
      <w:r w:rsidRPr="006E4B48">
        <w:rPr>
          <w:rFonts w:ascii="Times New Roman" w:hAnsi="Times New Roman" w:cs="Times New Roman"/>
          <w:sz w:val="24"/>
          <w:szCs w:val="24"/>
        </w:rPr>
        <w:t xml:space="preserve">The pH and </w:t>
      </w:r>
      <w:proofErr w:type="spellStart"/>
      <w:r w:rsidRPr="006E4B48">
        <w:rPr>
          <w:rFonts w:ascii="Times New Roman" w:hAnsi="Times New Roman" w:cs="Times New Roman"/>
          <w:sz w:val="24"/>
          <w:szCs w:val="24"/>
        </w:rPr>
        <w:t>titrable</w:t>
      </w:r>
      <w:proofErr w:type="spellEnd"/>
      <w:r w:rsidRPr="006E4B48">
        <w:rPr>
          <w:rFonts w:ascii="Times New Roman" w:hAnsi="Times New Roman" w:cs="Times New Roman"/>
          <w:sz w:val="24"/>
          <w:szCs w:val="24"/>
        </w:rPr>
        <w:t xml:space="preserve"> acid of c</w:t>
      </w:r>
      <w:r w:rsidR="003E1D53" w:rsidRPr="006E4B48">
        <w:rPr>
          <w:rFonts w:ascii="Times New Roman" w:hAnsi="Times New Roman" w:cs="Times New Roman"/>
          <w:sz w:val="24"/>
          <w:szCs w:val="24"/>
        </w:rPr>
        <w:t xml:space="preserve">ooked </w:t>
      </w:r>
      <w:r w:rsidRPr="006E4B48">
        <w:rPr>
          <w:rFonts w:ascii="Times New Roman" w:hAnsi="Times New Roman" w:cs="Times New Roman"/>
          <w:sz w:val="24"/>
          <w:szCs w:val="24"/>
        </w:rPr>
        <w:t>f</w:t>
      </w:r>
      <w:r w:rsidR="003E1D53" w:rsidRPr="006E4B48">
        <w:rPr>
          <w:rFonts w:ascii="Times New Roman" w:hAnsi="Times New Roman" w:cs="Times New Roman"/>
          <w:sz w:val="24"/>
          <w:szCs w:val="24"/>
        </w:rPr>
        <w:t xml:space="preserve">ermented Barnyard millet (CF-BM) during secondary fermentation was taken after 12 </w:t>
      </w:r>
      <w:proofErr w:type="spellStart"/>
      <w:r w:rsidR="003E1D53" w:rsidRPr="006E4B48">
        <w:rPr>
          <w:rFonts w:ascii="Times New Roman" w:hAnsi="Times New Roman" w:cs="Times New Roman"/>
          <w:sz w:val="24"/>
          <w:szCs w:val="24"/>
        </w:rPr>
        <w:t>hrs</w:t>
      </w:r>
      <w:proofErr w:type="spellEnd"/>
      <w:r w:rsidR="003E1D53" w:rsidRPr="006E4B48">
        <w:rPr>
          <w:rFonts w:ascii="Times New Roman" w:hAnsi="Times New Roman" w:cs="Times New Roman"/>
          <w:sz w:val="24"/>
          <w:szCs w:val="24"/>
        </w:rPr>
        <w:t xml:space="preserve"> of fermentation. </w:t>
      </w:r>
      <w:r w:rsidR="004D58D1" w:rsidRPr="006E4B48">
        <w:rPr>
          <w:rFonts w:ascii="Times New Roman" w:hAnsi="Times New Roman" w:cs="Times New Roman"/>
          <w:sz w:val="24"/>
          <w:szCs w:val="24"/>
        </w:rPr>
        <w:t xml:space="preserve">The </w:t>
      </w:r>
      <w:proofErr w:type="spellStart"/>
      <w:r w:rsidR="004D58D1" w:rsidRPr="006E4B48">
        <w:rPr>
          <w:rFonts w:ascii="Times New Roman" w:hAnsi="Times New Roman" w:cs="Times New Roman"/>
          <w:sz w:val="24"/>
          <w:szCs w:val="24"/>
        </w:rPr>
        <w:t>titrable</w:t>
      </w:r>
      <w:proofErr w:type="spellEnd"/>
      <w:r w:rsidR="004D58D1" w:rsidRPr="006E4B48">
        <w:rPr>
          <w:rFonts w:ascii="Times New Roman" w:hAnsi="Times New Roman" w:cs="Times New Roman"/>
          <w:sz w:val="24"/>
          <w:szCs w:val="24"/>
        </w:rPr>
        <w:t xml:space="preserve"> acid of 10 ml of cooked fermented Barnyard millet CF-BM is pipetted out </w:t>
      </w:r>
      <w:proofErr w:type="gramStart"/>
      <w:r w:rsidR="004D58D1" w:rsidRPr="006E4B48">
        <w:rPr>
          <w:rFonts w:ascii="Times New Roman" w:hAnsi="Times New Roman" w:cs="Times New Roman"/>
          <w:sz w:val="24"/>
          <w:szCs w:val="24"/>
        </w:rPr>
        <w:t>in  100</w:t>
      </w:r>
      <w:proofErr w:type="gramEnd"/>
      <w:r w:rsidR="004D58D1" w:rsidRPr="006E4B48">
        <w:rPr>
          <w:rFonts w:ascii="Times New Roman" w:hAnsi="Times New Roman" w:cs="Times New Roman"/>
          <w:sz w:val="24"/>
          <w:szCs w:val="24"/>
        </w:rPr>
        <w:t xml:space="preserve"> ml conical flasks and to this 1ml of </w:t>
      </w:r>
      <w:r w:rsidR="002579BE" w:rsidRPr="006E4B48">
        <w:rPr>
          <w:rFonts w:ascii="Times New Roman" w:hAnsi="Times New Roman" w:cs="Times New Roman"/>
          <w:sz w:val="24"/>
          <w:szCs w:val="24"/>
        </w:rPr>
        <w:t xml:space="preserve"> 0.5% </w:t>
      </w:r>
      <w:r w:rsidR="004D58D1" w:rsidRPr="006E4B48">
        <w:rPr>
          <w:rFonts w:ascii="Times New Roman" w:hAnsi="Times New Roman" w:cs="Times New Roman"/>
          <w:sz w:val="24"/>
          <w:szCs w:val="24"/>
        </w:rPr>
        <w:t>phenolphthalein indicator is added.</w:t>
      </w:r>
      <w:r w:rsidR="00D73BCD" w:rsidRPr="006E4B48">
        <w:rPr>
          <w:rFonts w:ascii="Times New Roman" w:hAnsi="Times New Roman" w:cs="Times New Roman"/>
          <w:sz w:val="24"/>
          <w:szCs w:val="24"/>
        </w:rPr>
        <w:t xml:space="preserve"> </w:t>
      </w:r>
      <w:r w:rsidR="003E1D53" w:rsidRPr="006E4B48">
        <w:rPr>
          <w:rFonts w:ascii="Times New Roman" w:hAnsi="Times New Roman" w:cs="Times New Roman"/>
          <w:sz w:val="24"/>
          <w:szCs w:val="24"/>
        </w:rPr>
        <w:t xml:space="preserve">This was titrated with 0.1 M </w:t>
      </w:r>
      <w:proofErr w:type="spellStart"/>
      <w:r w:rsidR="003E1D53" w:rsidRPr="006E4B48">
        <w:rPr>
          <w:rFonts w:ascii="Times New Roman" w:hAnsi="Times New Roman" w:cs="Times New Roman"/>
          <w:sz w:val="24"/>
          <w:szCs w:val="24"/>
        </w:rPr>
        <w:t>NaOH</w:t>
      </w:r>
      <w:proofErr w:type="spellEnd"/>
      <w:r w:rsidR="003E1D53" w:rsidRPr="006E4B48">
        <w:rPr>
          <w:rFonts w:ascii="Times New Roman" w:hAnsi="Times New Roman" w:cs="Times New Roman"/>
          <w:sz w:val="24"/>
          <w:szCs w:val="24"/>
        </w:rPr>
        <w:t xml:space="preserve"> until consistent pink colour appeared. Readings of titre values were obtained in triplicates. </w:t>
      </w:r>
      <w:r w:rsidR="00D73BCD" w:rsidRPr="006E4B48">
        <w:rPr>
          <w:rFonts w:ascii="Times New Roman" w:hAnsi="Times New Roman" w:cs="Times New Roman"/>
          <w:sz w:val="24"/>
          <w:szCs w:val="24"/>
        </w:rPr>
        <w:t xml:space="preserve">The acidity was expressed as based </w:t>
      </w:r>
      <w:proofErr w:type="gramStart"/>
      <w:r w:rsidR="00D73BCD" w:rsidRPr="006E4B48">
        <w:rPr>
          <w:rFonts w:ascii="Times New Roman" w:hAnsi="Times New Roman" w:cs="Times New Roman"/>
          <w:sz w:val="24"/>
          <w:szCs w:val="24"/>
        </w:rPr>
        <w:t>on  the</w:t>
      </w:r>
      <w:proofErr w:type="gramEnd"/>
      <w:r w:rsidR="00D73BCD" w:rsidRPr="006E4B48">
        <w:rPr>
          <w:rFonts w:ascii="Times New Roman" w:hAnsi="Times New Roman" w:cs="Times New Roman"/>
          <w:sz w:val="24"/>
          <w:szCs w:val="24"/>
        </w:rPr>
        <w:t xml:space="preserve"> conversion of 1ml of 0.1M </w:t>
      </w:r>
      <w:proofErr w:type="spellStart"/>
      <w:r w:rsidR="00D73BCD" w:rsidRPr="006E4B48">
        <w:rPr>
          <w:rFonts w:ascii="Times New Roman" w:hAnsi="Times New Roman" w:cs="Times New Roman"/>
          <w:sz w:val="24"/>
          <w:szCs w:val="24"/>
        </w:rPr>
        <w:t>NaOH</w:t>
      </w:r>
      <w:proofErr w:type="spellEnd"/>
      <w:r w:rsidR="00D73BCD" w:rsidRPr="006E4B48">
        <w:rPr>
          <w:rFonts w:ascii="Times New Roman" w:hAnsi="Times New Roman" w:cs="Times New Roman"/>
          <w:sz w:val="24"/>
          <w:szCs w:val="24"/>
        </w:rPr>
        <w:t xml:space="preserve"> was taken as equivalent to 9.008 x10</w:t>
      </w:r>
      <w:r w:rsidR="00D73BCD" w:rsidRPr="006E4B48">
        <w:rPr>
          <w:rFonts w:ascii="Times New Roman" w:hAnsi="Times New Roman" w:cs="Times New Roman"/>
          <w:sz w:val="24"/>
          <w:szCs w:val="24"/>
          <w:vertAlign w:val="superscript"/>
        </w:rPr>
        <w:t>-3</w:t>
      </w:r>
      <w:r w:rsidR="00D73BCD" w:rsidRPr="006E4B48">
        <w:rPr>
          <w:rFonts w:ascii="Times New Roman" w:hAnsi="Times New Roman" w:cs="Times New Roman"/>
          <w:sz w:val="24"/>
          <w:szCs w:val="24"/>
        </w:rPr>
        <w:t xml:space="preserve"> g (90.08 mg ) of lactic acids.  The </w:t>
      </w:r>
      <w:proofErr w:type="spellStart"/>
      <w:r w:rsidR="00D73BCD" w:rsidRPr="006E4B48">
        <w:rPr>
          <w:rFonts w:ascii="Times New Roman" w:hAnsi="Times New Roman" w:cs="Times New Roman"/>
          <w:sz w:val="24"/>
          <w:szCs w:val="24"/>
        </w:rPr>
        <w:t>titratable</w:t>
      </w:r>
      <w:proofErr w:type="spellEnd"/>
      <w:r w:rsidR="00D73BCD" w:rsidRPr="006E4B48">
        <w:rPr>
          <w:rFonts w:ascii="Times New Roman" w:hAnsi="Times New Roman" w:cs="Times New Roman"/>
          <w:sz w:val="24"/>
          <w:szCs w:val="24"/>
        </w:rPr>
        <w:t xml:space="preserve"> acidity was then calculated as stated in A.O.A.C (1980</w:t>
      </w:r>
      <w:proofErr w:type="gramStart"/>
      <w:r w:rsidR="00D73BCD" w:rsidRPr="006E4B48">
        <w:rPr>
          <w:rFonts w:ascii="Times New Roman" w:hAnsi="Times New Roman" w:cs="Times New Roman"/>
          <w:sz w:val="24"/>
          <w:szCs w:val="24"/>
        </w:rPr>
        <w:t>)  (</w:t>
      </w:r>
      <w:proofErr w:type="gramEnd"/>
      <w:r w:rsidR="00D73BCD" w:rsidRPr="006E4B48">
        <w:rPr>
          <w:rFonts w:ascii="Times New Roman" w:hAnsi="Times New Roman" w:cs="Times New Roman"/>
          <w:sz w:val="24"/>
          <w:szCs w:val="24"/>
        </w:rPr>
        <w:t>20,21)</w:t>
      </w:r>
    </w:p>
    <w:p w:rsidR="003E1D53" w:rsidRPr="006E4B48" w:rsidRDefault="003E1D53" w:rsidP="00C064E2">
      <w:pPr>
        <w:autoSpaceDE w:val="0"/>
        <w:autoSpaceDN w:val="0"/>
        <w:adjustRightInd w:val="0"/>
        <w:spacing w:after="0" w:line="360" w:lineRule="auto"/>
        <w:jc w:val="both"/>
        <w:rPr>
          <w:rFonts w:ascii="Times New Roman" w:hAnsi="Times New Roman" w:cs="Times New Roman"/>
          <w:b/>
          <w:bCs/>
          <w:sz w:val="24"/>
          <w:szCs w:val="24"/>
        </w:rPr>
      </w:pPr>
      <w:r w:rsidRPr="006E4B48">
        <w:rPr>
          <w:rFonts w:ascii="Times New Roman" w:hAnsi="Times New Roman" w:cs="Times New Roman"/>
          <w:b/>
          <w:bCs/>
          <w:sz w:val="24"/>
          <w:szCs w:val="24"/>
        </w:rPr>
        <w:t>6.3.2. TOTAL TITRABLE ACID AND pH DETERMINATION AT DIFFERENT INCUBATION TIME</w:t>
      </w:r>
    </w:p>
    <w:p w:rsidR="00962BA9" w:rsidRPr="006E4B48" w:rsidRDefault="003E1D53" w:rsidP="00C064E2">
      <w:pPr>
        <w:spacing w:line="360" w:lineRule="auto"/>
        <w:rPr>
          <w:rFonts w:ascii="Times New Roman" w:hAnsi="Times New Roman" w:cs="Times New Roman"/>
          <w:sz w:val="24"/>
          <w:szCs w:val="24"/>
        </w:rPr>
      </w:pPr>
      <w:r w:rsidRPr="006E4B48">
        <w:rPr>
          <w:rFonts w:ascii="Times New Roman" w:hAnsi="Times New Roman" w:cs="Times New Roman"/>
          <w:sz w:val="24"/>
          <w:szCs w:val="24"/>
        </w:rPr>
        <w:t xml:space="preserve">The quantity of lactic </w:t>
      </w:r>
      <w:proofErr w:type="gramStart"/>
      <w:r w:rsidRPr="006E4B48">
        <w:rPr>
          <w:rFonts w:ascii="Times New Roman" w:hAnsi="Times New Roman" w:cs="Times New Roman"/>
          <w:sz w:val="24"/>
          <w:szCs w:val="24"/>
        </w:rPr>
        <w:t>acid  and</w:t>
      </w:r>
      <w:proofErr w:type="gramEnd"/>
      <w:r w:rsidRPr="006E4B48">
        <w:rPr>
          <w:rFonts w:ascii="Times New Roman" w:hAnsi="Times New Roman" w:cs="Times New Roman"/>
          <w:sz w:val="24"/>
          <w:szCs w:val="24"/>
        </w:rPr>
        <w:t xml:space="preserve"> volatile acid was taken for quantification using </w:t>
      </w:r>
      <w:r w:rsidR="000928D8" w:rsidRPr="006E4B48">
        <w:rPr>
          <w:rFonts w:ascii="Times New Roman" w:hAnsi="Times New Roman" w:cs="Times New Roman"/>
          <w:sz w:val="24"/>
          <w:szCs w:val="24"/>
        </w:rPr>
        <w:t>cooked fermented Barnyard millet (</w:t>
      </w:r>
      <w:r w:rsidRPr="006E4B48">
        <w:rPr>
          <w:rFonts w:ascii="Times New Roman" w:hAnsi="Times New Roman" w:cs="Times New Roman"/>
          <w:sz w:val="24"/>
          <w:szCs w:val="24"/>
        </w:rPr>
        <w:t>CF-BM</w:t>
      </w:r>
      <w:r w:rsidR="000928D8" w:rsidRPr="006E4B48">
        <w:rPr>
          <w:rFonts w:ascii="Times New Roman" w:hAnsi="Times New Roman" w:cs="Times New Roman"/>
          <w:sz w:val="24"/>
          <w:szCs w:val="24"/>
        </w:rPr>
        <w:t>)</w:t>
      </w:r>
      <w:r w:rsidRPr="006E4B48">
        <w:rPr>
          <w:rFonts w:ascii="Times New Roman" w:hAnsi="Times New Roman" w:cs="Times New Roman"/>
          <w:sz w:val="24"/>
          <w:szCs w:val="24"/>
        </w:rPr>
        <w:t xml:space="preserve"> and  with inoculum (</w:t>
      </w:r>
      <w:r w:rsidRPr="006E4B48">
        <w:rPr>
          <w:rFonts w:ascii="Times New Roman" w:hAnsi="Times New Roman" w:cs="Times New Roman"/>
          <w:i/>
          <w:iCs/>
          <w:sz w:val="24"/>
          <w:szCs w:val="24"/>
        </w:rPr>
        <w:t>Lactobacillus</w:t>
      </w:r>
      <w:r w:rsidRPr="006E4B48">
        <w:rPr>
          <w:rFonts w:ascii="Times New Roman" w:hAnsi="Times New Roman" w:cs="Times New Roman"/>
          <w:sz w:val="24"/>
          <w:szCs w:val="24"/>
        </w:rPr>
        <w:t xml:space="preserve"> and yeast-</w:t>
      </w:r>
      <w:r w:rsidRPr="006E4B48">
        <w:rPr>
          <w:rFonts w:ascii="Times New Roman" w:hAnsi="Times New Roman" w:cs="Times New Roman"/>
          <w:i/>
          <w:iCs/>
          <w:sz w:val="24"/>
          <w:szCs w:val="24"/>
        </w:rPr>
        <w:t xml:space="preserve">Saccharomyces </w:t>
      </w:r>
      <w:proofErr w:type="spellStart"/>
      <w:r w:rsidRPr="006E4B48">
        <w:rPr>
          <w:rFonts w:ascii="Times New Roman" w:hAnsi="Times New Roman" w:cs="Times New Roman"/>
          <w:i/>
          <w:iCs/>
          <w:sz w:val="24"/>
          <w:szCs w:val="24"/>
        </w:rPr>
        <w:t>cerevisiae</w:t>
      </w:r>
      <w:proofErr w:type="spellEnd"/>
      <w:r w:rsidRPr="006E4B48">
        <w:rPr>
          <w:rFonts w:ascii="Times New Roman" w:hAnsi="Times New Roman" w:cs="Times New Roman"/>
          <w:sz w:val="24"/>
          <w:szCs w:val="24"/>
          <w:shd w:val="clear" w:color="auto" w:fill="FFFFFF"/>
        </w:rPr>
        <w:t>,</w:t>
      </w:r>
      <w:r w:rsidRPr="006E4B48">
        <w:rPr>
          <w:rFonts w:ascii="Times New Roman" w:hAnsi="Times New Roman" w:cs="Times New Roman"/>
          <w:sz w:val="24"/>
          <w:szCs w:val="24"/>
        </w:rPr>
        <w:t xml:space="preserve"> ) with and without substrate was incubated for  24hrs, 48hrs and 72hrs. The determination of </w:t>
      </w:r>
      <w:proofErr w:type="spellStart"/>
      <w:r w:rsidRPr="006E4B48">
        <w:rPr>
          <w:rFonts w:ascii="Times New Roman" w:hAnsi="Times New Roman" w:cs="Times New Roman"/>
          <w:sz w:val="24"/>
          <w:szCs w:val="24"/>
        </w:rPr>
        <w:t>titrable</w:t>
      </w:r>
      <w:proofErr w:type="spellEnd"/>
      <w:r w:rsidRPr="006E4B48">
        <w:rPr>
          <w:rFonts w:ascii="Times New Roman" w:hAnsi="Times New Roman" w:cs="Times New Roman"/>
          <w:sz w:val="24"/>
          <w:szCs w:val="24"/>
        </w:rPr>
        <w:t xml:space="preserve"> acid   was carried out by taking out sample </w:t>
      </w:r>
      <w:r w:rsidR="000928D8" w:rsidRPr="006E4B48">
        <w:rPr>
          <w:rFonts w:ascii="Times New Roman" w:hAnsi="Times New Roman" w:cs="Times New Roman"/>
          <w:sz w:val="24"/>
          <w:szCs w:val="24"/>
        </w:rPr>
        <w:t>f</w:t>
      </w:r>
      <w:r w:rsidRPr="006E4B48">
        <w:rPr>
          <w:rFonts w:ascii="Times New Roman" w:hAnsi="Times New Roman" w:cs="Times New Roman"/>
          <w:sz w:val="24"/>
          <w:szCs w:val="24"/>
        </w:rPr>
        <w:t xml:space="preserve">or </w:t>
      </w:r>
      <w:proofErr w:type="gramStart"/>
      <w:r w:rsidRPr="006E4B48">
        <w:rPr>
          <w:rFonts w:ascii="Times New Roman" w:hAnsi="Times New Roman" w:cs="Times New Roman"/>
          <w:sz w:val="24"/>
          <w:szCs w:val="24"/>
        </w:rPr>
        <w:t>analysis  at</w:t>
      </w:r>
      <w:proofErr w:type="gramEnd"/>
      <w:r w:rsidRPr="006E4B48">
        <w:rPr>
          <w:rFonts w:ascii="Times New Roman" w:hAnsi="Times New Roman" w:cs="Times New Roman"/>
          <w:sz w:val="24"/>
          <w:szCs w:val="24"/>
        </w:rPr>
        <w:t xml:space="preserve"> interval of 24hrs for a period of 72 hrs</w:t>
      </w:r>
      <w:r w:rsidR="00962BA9" w:rsidRPr="006E4B48">
        <w:rPr>
          <w:rFonts w:ascii="Times New Roman" w:hAnsi="Times New Roman" w:cs="Times New Roman"/>
          <w:sz w:val="24"/>
          <w:szCs w:val="24"/>
        </w:rPr>
        <w:t>.</w:t>
      </w:r>
      <w:r w:rsidRPr="006E4B48">
        <w:rPr>
          <w:rFonts w:ascii="Times New Roman" w:hAnsi="Times New Roman" w:cs="Times New Roman"/>
          <w:sz w:val="24"/>
          <w:szCs w:val="24"/>
        </w:rPr>
        <w:t xml:space="preserve"> </w:t>
      </w:r>
      <w:r w:rsidR="00962BA9" w:rsidRPr="006E4B48">
        <w:rPr>
          <w:rFonts w:ascii="Times New Roman" w:hAnsi="Times New Roman" w:cs="Times New Roman"/>
          <w:sz w:val="24"/>
          <w:szCs w:val="24"/>
        </w:rPr>
        <w:t xml:space="preserve">The </w:t>
      </w:r>
      <w:proofErr w:type="spellStart"/>
      <w:r w:rsidR="00962BA9" w:rsidRPr="006E4B48">
        <w:rPr>
          <w:rFonts w:ascii="Times New Roman" w:hAnsi="Times New Roman" w:cs="Times New Roman"/>
          <w:sz w:val="24"/>
          <w:szCs w:val="24"/>
        </w:rPr>
        <w:t>titrable</w:t>
      </w:r>
      <w:proofErr w:type="spellEnd"/>
      <w:r w:rsidR="00962BA9" w:rsidRPr="006E4B48">
        <w:rPr>
          <w:rFonts w:ascii="Times New Roman" w:hAnsi="Times New Roman" w:cs="Times New Roman"/>
          <w:sz w:val="24"/>
          <w:szCs w:val="24"/>
        </w:rPr>
        <w:t xml:space="preserve"> acid of 10 ml of cooked fermented Barnyard millet CF-BM is pipetted out </w:t>
      </w:r>
      <w:proofErr w:type="gramStart"/>
      <w:r w:rsidR="00962BA9" w:rsidRPr="006E4B48">
        <w:rPr>
          <w:rFonts w:ascii="Times New Roman" w:hAnsi="Times New Roman" w:cs="Times New Roman"/>
          <w:sz w:val="24"/>
          <w:szCs w:val="24"/>
        </w:rPr>
        <w:t>in  100</w:t>
      </w:r>
      <w:proofErr w:type="gramEnd"/>
      <w:r w:rsidR="00962BA9" w:rsidRPr="006E4B48">
        <w:rPr>
          <w:rFonts w:ascii="Times New Roman" w:hAnsi="Times New Roman" w:cs="Times New Roman"/>
          <w:sz w:val="24"/>
          <w:szCs w:val="24"/>
        </w:rPr>
        <w:t xml:space="preserve"> ml conical flasks and to this </w:t>
      </w:r>
      <w:r w:rsidR="002579BE" w:rsidRPr="006E4B48">
        <w:rPr>
          <w:rFonts w:ascii="Times New Roman" w:hAnsi="Times New Roman" w:cs="Times New Roman"/>
          <w:sz w:val="24"/>
          <w:szCs w:val="24"/>
        </w:rPr>
        <w:t>0</w:t>
      </w:r>
      <w:r w:rsidR="00962BA9" w:rsidRPr="006E4B48">
        <w:rPr>
          <w:rFonts w:ascii="Times New Roman" w:hAnsi="Times New Roman" w:cs="Times New Roman"/>
          <w:sz w:val="24"/>
          <w:szCs w:val="24"/>
        </w:rPr>
        <w:t xml:space="preserve">1ml of </w:t>
      </w:r>
      <w:r w:rsidR="002579BE" w:rsidRPr="006E4B48">
        <w:rPr>
          <w:rFonts w:ascii="Times New Roman" w:hAnsi="Times New Roman" w:cs="Times New Roman"/>
          <w:sz w:val="24"/>
          <w:szCs w:val="24"/>
        </w:rPr>
        <w:t xml:space="preserve">0.5 % </w:t>
      </w:r>
      <w:r w:rsidR="00962BA9" w:rsidRPr="006E4B48">
        <w:rPr>
          <w:rFonts w:ascii="Times New Roman" w:hAnsi="Times New Roman" w:cs="Times New Roman"/>
          <w:sz w:val="24"/>
          <w:szCs w:val="24"/>
        </w:rPr>
        <w:t xml:space="preserve">phenolphthalein indicator is added. This was titrated with 0.1 M </w:t>
      </w:r>
      <w:proofErr w:type="spellStart"/>
      <w:r w:rsidR="00962BA9" w:rsidRPr="006E4B48">
        <w:rPr>
          <w:rFonts w:ascii="Times New Roman" w:hAnsi="Times New Roman" w:cs="Times New Roman"/>
          <w:sz w:val="24"/>
          <w:szCs w:val="24"/>
        </w:rPr>
        <w:t>NaOH</w:t>
      </w:r>
      <w:proofErr w:type="spellEnd"/>
      <w:r w:rsidR="00962BA9" w:rsidRPr="006E4B48">
        <w:rPr>
          <w:rFonts w:ascii="Times New Roman" w:hAnsi="Times New Roman" w:cs="Times New Roman"/>
          <w:sz w:val="24"/>
          <w:szCs w:val="24"/>
        </w:rPr>
        <w:t xml:space="preserve"> until consistent pink colour appeared. Readings of titre values were obtained in triplicates. The acidity was expressed as based </w:t>
      </w:r>
      <w:proofErr w:type="gramStart"/>
      <w:r w:rsidR="00962BA9" w:rsidRPr="006E4B48">
        <w:rPr>
          <w:rFonts w:ascii="Times New Roman" w:hAnsi="Times New Roman" w:cs="Times New Roman"/>
          <w:sz w:val="24"/>
          <w:szCs w:val="24"/>
        </w:rPr>
        <w:t>on  the</w:t>
      </w:r>
      <w:proofErr w:type="gramEnd"/>
      <w:r w:rsidR="00962BA9" w:rsidRPr="006E4B48">
        <w:rPr>
          <w:rFonts w:ascii="Times New Roman" w:hAnsi="Times New Roman" w:cs="Times New Roman"/>
          <w:sz w:val="24"/>
          <w:szCs w:val="24"/>
        </w:rPr>
        <w:t xml:space="preserve"> conversion of 1ml of 0.1M </w:t>
      </w:r>
      <w:proofErr w:type="spellStart"/>
      <w:r w:rsidR="00962BA9" w:rsidRPr="006E4B48">
        <w:rPr>
          <w:rFonts w:ascii="Times New Roman" w:hAnsi="Times New Roman" w:cs="Times New Roman"/>
          <w:sz w:val="24"/>
          <w:szCs w:val="24"/>
        </w:rPr>
        <w:t>NaOH</w:t>
      </w:r>
      <w:proofErr w:type="spellEnd"/>
      <w:r w:rsidR="00962BA9" w:rsidRPr="006E4B48">
        <w:rPr>
          <w:rFonts w:ascii="Times New Roman" w:hAnsi="Times New Roman" w:cs="Times New Roman"/>
          <w:sz w:val="24"/>
          <w:szCs w:val="24"/>
        </w:rPr>
        <w:t xml:space="preserve"> was taken as equivalent to 9.008 x10</w:t>
      </w:r>
      <w:r w:rsidR="00962BA9" w:rsidRPr="006E4B48">
        <w:rPr>
          <w:rFonts w:ascii="Times New Roman" w:hAnsi="Times New Roman" w:cs="Times New Roman"/>
          <w:sz w:val="24"/>
          <w:szCs w:val="24"/>
          <w:vertAlign w:val="superscript"/>
        </w:rPr>
        <w:t>-3</w:t>
      </w:r>
      <w:r w:rsidR="00962BA9" w:rsidRPr="006E4B48">
        <w:rPr>
          <w:rFonts w:ascii="Times New Roman" w:hAnsi="Times New Roman" w:cs="Times New Roman"/>
          <w:sz w:val="24"/>
          <w:szCs w:val="24"/>
        </w:rPr>
        <w:t xml:space="preserve"> g (90.08 mg ) of lactic acids.  The </w:t>
      </w:r>
      <w:proofErr w:type="spellStart"/>
      <w:r w:rsidR="00962BA9" w:rsidRPr="006E4B48">
        <w:rPr>
          <w:rFonts w:ascii="Times New Roman" w:hAnsi="Times New Roman" w:cs="Times New Roman"/>
          <w:sz w:val="24"/>
          <w:szCs w:val="24"/>
        </w:rPr>
        <w:t>titratable</w:t>
      </w:r>
      <w:proofErr w:type="spellEnd"/>
      <w:r w:rsidR="00962BA9" w:rsidRPr="006E4B48">
        <w:rPr>
          <w:rFonts w:ascii="Times New Roman" w:hAnsi="Times New Roman" w:cs="Times New Roman"/>
          <w:sz w:val="24"/>
          <w:szCs w:val="24"/>
        </w:rPr>
        <w:t xml:space="preserve"> acidity was then calculated as stated in A.O.A.C (1980</w:t>
      </w:r>
      <w:proofErr w:type="gramStart"/>
      <w:r w:rsidR="00962BA9" w:rsidRPr="006E4B48">
        <w:rPr>
          <w:rFonts w:ascii="Times New Roman" w:hAnsi="Times New Roman" w:cs="Times New Roman"/>
          <w:sz w:val="24"/>
          <w:szCs w:val="24"/>
        </w:rPr>
        <w:t>)  (</w:t>
      </w:r>
      <w:proofErr w:type="gramEnd"/>
      <w:r w:rsidR="00962BA9" w:rsidRPr="006E4B48">
        <w:rPr>
          <w:rFonts w:ascii="Times New Roman" w:hAnsi="Times New Roman" w:cs="Times New Roman"/>
          <w:sz w:val="24"/>
          <w:szCs w:val="24"/>
        </w:rPr>
        <w:t>20,21)</w:t>
      </w:r>
    </w:p>
    <w:p w:rsidR="00D73BCD" w:rsidRPr="006E4B48" w:rsidRDefault="00D73BCD" w:rsidP="00C064E2">
      <w:pPr>
        <w:spacing w:line="360" w:lineRule="auto"/>
        <w:rPr>
          <w:rFonts w:ascii="Times New Roman" w:hAnsi="Times New Roman" w:cs="Times New Roman"/>
          <w:sz w:val="24"/>
          <w:szCs w:val="24"/>
        </w:rPr>
      </w:pPr>
    </w:p>
    <w:p w:rsidR="003E1D53" w:rsidRPr="006E4B48" w:rsidRDefault="003E1D53" w:rsidP="00C064E2">
      <w:pPr>
        <w:autoSpaceDE w:val="0"/>
        <w:autoSpaceDN w:val="0"/>
        <w:adjustRightInd w:val="0"/>
        <w:spacing w:after="0" w:line="360" w:lineRule="auto"/>
        <w:jc w:val="both"/>
        <w:rPr>
          <w:rFonts w:ascii="Times New Roman" w:hAnsi="Times New Roman" w:cs="Times New Roman"/>
          <w:sz w:val="24"/>
          <w:szCs w:val="24"/>
        </w:rPr>
      </w:pPr>
      <m:oMathPara>
        <m:oMath>
          <m:r>
            <m:rPr>
              <m:sty m:val="p"/>
            </m:rPr>
            <w:rPr>
              <w:rFonts w:ascii="Cambria Math" w:hAnsi="Cambria Math" w:cs="Times New Roman"/>
              <w:sz w:val="24"/>
              <w:szCs w:val="24"/>
            </w:rPr>
            <m:t xml:space="preserve">% acidity= </m:t>
          </m:r>
          <m:f>
            <m:fPr>
              <m:ctrlPr>
                <w:rPr>
                  <w:rFonts w:ascii="Cambria Math" w:hAnsi="Cambria Math" w:cs="Times New Roman"/>
                  <w:sz w:val="24"/>
                  <w:szCs w:val="24"/>
                </w:rPr>
              </m:ctrlPr>
            </m:fPr>
            <m:num>
              <m:r>
                <w:rPr>
                  <w:rFonts w:ascii="Cambria Math" w:hAnsi="Cambria Math" w:cs="Times New Roman"/>
                  <w:sz w:val="24"/>
                  <w:szCs w:val="24"/>
                </w:rPr>
                <m:t>ml NaOH X MNaOH X M.E</m:t>
              </m:r>
            </m:num>
            <m:den>
              <m:r>
                <w:rPr>
                  <w:rFonts w:ascii="Cambria Math" w:hAnsi="Cambria Math" w:cs="Times New Roman"/>
                  <w:sz w:val="24"/>
                  <w:szCs w:val="24"/>
                </w:rPr>
                <m:t>volume of sample</m:t>
              </m:r>
            </m:den>
          </m:f>
          <m:r>
            <w:rPr>
              <w:rFonts w:ascii="Cambria Math" w:hAnsi="Cambria Math" w:cs="Times New Roman"/>
              <w:sz w:val="24"/>
              <w:szCs w:val="24"/>
            </w:rPr>
            <m:t>X 100</m:t>
          </m:r>
        </m:oMath>
      </m:oMathPara>
    </w:p>
    <w:p w:rsidR="003E1D53" w:rsidRPr="006E4B48" w:rsidRDefault="003E1D53" w:rsidP="00C064E2">
      <w:pPr>
        <w:spacing w:line="360" w:lineRule="auto"/>
        <w:rPr>
          <w:rFonts w:ascii="Times New Roman" w:hAnsi="Times New Roman" w:cs="Times New Roman"/>
          <w:b/>
          <w:bCs/>
          <w:sz w:val="24"/>
          <w:szCs w:val="24"/>
          <w:u w:val="single"/>
        </w:rPr>
      </w:pPr>
      <w:r w:rsidRPr="006E4B48">
        <w:rPr>
          <w:rFonts w:ascii="Times New Roman" w:hAnsi="Times New Roman" w:cs="Times New Roman"/>
          <w:sz w:val="24"/>
          <w:szCs w:val="24"/>
        </w:rPr>
        <w:t xml:space="preserve">Where; ml </w:t>
      </w:r>
      <w:proofErr w:type="spellStart"/>
      <w:r w:rsidRPr="006E4B48">
        <w:rPr>
          <w:rFonts w:ascii="Times New Roman" w:hAnsi="Times New Roman" w:cs="Times New Roman"/>
          <w:sz w:val="24"/>
          <w:szCs w:val="24"/>
        </w:rPr>
        <w:t>NaOH</w:t>
      </w:r>
      <w:proofErr w:type="spellEnd"/>
      <w:r w:rsidRPr="006E4B48">
        <w:rPr>
          <w:rFonts w:ascii="Times New Roman" w:hAnsi="Times New Roman" w:cs="Times New Roman"/>
          <w:sz w:val="24"/>
          <w:szCs w:val="24"/>
        </w:rPr>
        <w:t xml:space="preserve"> = volume of </w:t>
      </w:r>
      <w:proofErr w:type="spellStart"/>
      <w:r w:rsidRPr="006E4B48">
        <w:rPr>
          <w:rFonts w:ascii="Times New Roman" w:hAnsi="Times New Roman" w:cs="Times New Roman"/>
          <w:sz w:val="24"/>
          <w:szCs w:val="24"/>
        </w:rPr>
        <w:t>NaOH</w:t>
      </w:r>
      <w:proofErr w:type="spellEnd"/>
      <w:r w:rsidRPr="006E4B48">
        <w:rPr>
          <w:rFonts w:ascii="Times New Roman" w:hAnsi="Times New Roman" w:cs="Times New Roman"/>
          <w:sz w:val="24"/>
          <w:szCs w:val="24"/>
        </w:rPr>
        <w:t xml:space="preserve"> used</w:t>
      </w:r>
      <w:r w:rsidRPr="006E4B48">
        <w:rPr>
          <w:rFonts w:ascii="Times New Roman" w:hAnsi="Times New Roman" w:cs="Times New Roman"/>
          <w:sz w:val="24"/>
          <w:szCs w:val="24"/>
        </w:rPr>
        <w:tab/>
      </w:r>
    </w:p>
    <w:p w:rsidR="003E1D53" w:rsidRPr="006E4B48" w:rsidRDefault="003E1D53" w:rsidP="00C064E2">
      <w:pPr>
        <w:spacing w:line="360" w:lineRule="auto"/>
        <w:rPr>
          <w:rFonts w:ascii="Times New Roman" w:hAnsi="Times New Roman" w:cs="Times New Roman"/>
          <w:b/>
          <w:bCs/>
          <w:sz w:val="24"/>
          <w:szCs w:val="24"/>
          <w:u w:val="single"/>
        </w:rPr>
      </w:pPr>
      <w:r w:rsidRPr="006E4B48">
        <w:rPr>
          <w:rFonts w:ascii="Times New Roman" w:hAnsi="Times New Roman" w:cs="Times New Roman"/>
          <w:b/>
          <w:bCs/>
          <w:sz w:val="24"/>
          <w:szCs w:val="24"/>
          <w:u w:val="single"/>
        </w:rPr>
        <w:lastRenderedPageBreak/>
        <w:t xml:space="preserve">Lactic </w:t>
      </w:r>
      <w:proofErr w:type="gramStart"/>
      <w:r w:rsidRPr="006E4B48">
        <w:rPr>
          <w:rFonts w:ascii="Times New Roman" w:hAnsi="Times New Roman" w:cs="Times New Roman"/>
          <w:b/>
          <w:bCs/>
          <w:sz w:val="24"/>
          <w:szCs w:val="24"/>
          <w:u w:val="single"/>
        </w:rPr>
        <w:t>acid  and</w:t>
      </w:r>
      <w:proofErr w:type="gramEnd"/>
      <w:r w:rsidRPr="006E4B48">
        <w:rPr>
          <w:rFonts w:ascii="Times New Roman" w:hAnsi="Times New Roman" w:cs="Times New Roman"/>
          <w:b/>
          <w:bCs/>
          <w:sz w:val="24"/>
          <w:szCs w:val="24"/>
          <w:u w:val="single"/>
        </w:rPr>
        <w:t xml:space="preserve"> Volatile  acid:</w:t>
      </w:r>
    </w:p>
    <w:p w:rsidR="003E1D53" w:rsidRPr="006E4B48" w:rsidRDefault="003E1D53" w:rsidP="00D87657">
      <w:pPr>
        <w:spacing w:line="360" w:lineRule="auto"/>
        <w:ind w:hanging="567"/>
        <w:rPr>
          <w:rFonts w:ascii="Times New Roman" w:hAnsi="Times New Roman" w:cs="Times New Roman"/>
          <w:b/>
          <w:bCs/>
          <w:sz w:val="24"/>
          <w:szCs w:val="24"/>
          <w:u w:val="single"/>
        </w:rPr>
      </w:pPr>
      <m:oMathPara>
        <m:oMath>
          <m:r>
            <m:rPr>
              <m:sty m:val="p"/>
            </m:rPr>
            <w:rPr>
              <w:rFonts w:ascii="Cambria Math" w:hAnsi="Cambria Math" w:cs="Times New Roman"/>
              <w:sz w:val="24"/>
              <w:szCs w:val="24"/>
            </w:rPr>
            <m:t xml:space="preserve">Total acidity of lactic acid = </m:t>
          </m:r>
          <m:f>
            <m:fPr>
              <m:ctrlPr>
                <w:rPr>
                  <w:rFonts w:ascii="Cambria Math" w:hAnsi="Cambria Math" w:cs="Times New Roman"/>
                  <w:sz w:val="24"/>
                  <w:szCs w:val="24"/>
                </w:rPr>
              </m:ctrlPr>
            </m:fPr>
            <m:num>
              <m:r>
                <w:rPr>
                  <w:rFonts w:ascii="Cambria Math" w:hAnsi="Cambria Math" w:cs="Times New Roman"/>
                  <w:sz w:val="24"/>
                  <w:szCs w:val="24"/>
                </w:rPr>
                <m:t>ml of alkali X Molarity of alkali X 7.5</m:t>
              </m:r>
            </m:num>
            <m:den>
              <m:r>
                <w:rPr>
                  <w:rFonts w:ascii="Cambria Math" w:hAnsi="Cambria Math" w:cs="Times New Roman"/>
                  <w:sz w:val="24"/>
                  <w:szCs w:val="24"/>
                </w:rPr>
                <m:t>Weight of sample in grams</m:t>
              </m:r>
            </m:den>
          </m:f>
        </m:oMath>
      </m:oMathPara>
    </w:p>
    <w:p w:rsidR="003E1D53" w:rsidRPr="006E4B48" w:rsidRDefault="003E1D53" w:rsidP="00D87657">
      <w:pPr>
        <w:spacing w:line="360" w:lineRule="auto"/>
        <w:ind w:left="720" w:hanging="567"/>
        <w:rPr>
          <w:rFonts w:ascii="Times New Roman" w:hAnsi="Times New Roman" w:cs="Times New Roman"/>
          <w:b/>
          <w:bCs/>
          <w:sz w:val="24"/>
          <w:szCs w:val="24"/>
          <w:u w:val="single"/>
        </w:rPr>
      </w:pPr>
      <m:oMathPara>
        <m:oMathParaPr>
          <m:jc m:val="left"/>
        </m:oMathParaPr>
        <m:oMath>
          <m:r>
            <m:rPr>
              <m:sty m:val="p"/>
            </m:rPr>
            <w:rPr>
              <w:rFonts w:ascii="Cambria Math" w:hAnsi="Cambria Math" w:cs="Times New Roman"/>
              <w:sz w:val="24"/>
              <w:szCs w:val="24"/>
            </w:rPr>
            <m:t xml:space="preserve">Volatile acidity = </m:t>
          </m:r>
          <m:f>
            <m:fPr>
              <m:ctrlPr>
                <w:rPr>
                  <w:rFonts w:ascii="Cambria Math" w:hAnsi="Cambria Math" w:cs="Times New Roman"/>
                  <w:sz w:val="24"/>
                  <w:szCs w:val="24"/>
                </w:rPr>
              </m:ctrlPr>
            </m:fPr>
            <m:num>
              <m:r>
                <w:rPr>
                  <w:rFonts w:ascii="Cambria Math" w:hAnsi="Cambria Math" w:cs="Times New Roman"/>
                  <w:sz w:val="24"/>
                  <w:szCs w:val="24"/>
                </w:rPr>
                <m:t>ml of alkali X Molarity of alkali X 6.0</m:t>
              </m:r>
            </m:num>
            <m:den>
              <m:r>
                <w:rPr>
                  <w:rFonts w:ascii="Cambria Math" w:hAnsi="Cambria Math" w:cs="Times New Roman"/>
                  <w:sz w:val="24"/>
                  <w:szCs w:val="24"/>
                </w:rPr>
                <m:t>Weight of sample in grams</m:t>
              </m:r>
            </m:den>
          </m:f>
        </m:oMath>
      </m:oMathPara>
    </w:p>
    <w:p w:rsidR="003E1D53" w:rsidRPr="006E4B48" w:rsidRDefault="003E1D53" w:rsidP="00C064E2">
      <w:pPr>
        <w:shd w:val="clear" w:color="auto" w:fill="FFFFFF"/>
        <w:spacing w:before="400" w:line="360" w:lineRule="auto"/>
        <w:rPr>
          <w:rFonts w:ascii="Times New Roman" w:hAnsi="Times New Roman" w:cs="Times New Roman"/>
          <w:b/>
          <w:bCs/>
          <w:sz w:val="24"/>
          <w:szCs w:val="24"/>
        </w:rPr>
      </w:pPr>
      <w:r w:rsidRPr="006E4B48">
        <w:rPr>
          <w:rFonts w:ascii="Times New Roman" w:hAnsi="Times New Roman" w:cs="Times New Roman"/>
          <w:b/>
          <w:bCs/>
          <w:sz w:val="24"/>
          <w:szCs w:val="24"/>
        </w:rPr>
        <w:t>6.4. ESTIMATION OF DIACETYL</w:t>
      </w:r>
    </w:p>
    <w:p w:rsidR="00CE78FD" w:rsidRPr="006E4B48" w:rsidRDefault="00CE78FD" w:rsidP="00C064E2">
      <w:pPr>
        <w:shd w:val="clear" w:color="auto" w:fill="FFFFFF"/>
        <w:spacing w:before="400" w:line="360" w:lineRule="auto"/>
        <w:rPr>
          <w:rFonts w:ascii="Times New Roman" w:hAnsi="Times New Roman" w:cs="Times New Roman"/>
          <w:b/>
          <w:bCs/>
          <w:sz w:val="24"/>
          <w:szCs w:val="24"/>
        </w:rPr>
      </w:pPr>
      <w:proofErr w:type="spellStart"/>
      <w:r w:rsidRPr="006E4B48">
        <w:rPr>
          <w:rFonts w:ascii="Times New Roman" w:hAnsi="Times New Roman" w:cs="Times New Roman"/>
          <w:sz w:val="24"/>
          <w:szCs w:val="24"/>
        </w:rPr>
        <w:t>Diacetyl</w:t>
      </w:r>
      <w:proofErr w:type="spellEnd"/>
      <w:r w:rsidRPr="006E4B48">
        <w:rPr>
          <w:rFonts w:ascii="Times New Roman" w:hAnsi="Times New Roman" w:cs="Times New Roman"/>
          <w:sz w:val="24"/>
          <w:szCs w:val="24"/>
        </w:rPr>
        <w:t xml:space="preserve"> production was determined at 24hrs, 48hrs </w:t>
      </w:r>
      <w:proofErr w:type="gramStart"/>
      <w:r w:rsidRPr="006E4B48">
        <w:rPr>
          <w:rFonts w:ascii="Times New Roman" w:hAnsi="Times New Roman" w:cs="Times New Roman"/>
          <w:sz w:val="24"/>
          <w:szCs w:val="24"/>
        </w:rPr>
        <w:t>and  72hrs</w:t>
      </w:r>
      <w:proofErr w:type="gramEnd"/>
      <w:r w:rsidRPr="006E4B48">
        <w:rPr>
          <w:rFonts w:ascii="Times New Roman" w:hAnsi="Times New Roman" w:cs="Times New Roman"/>
          <w:sz w:val="24"/>
          <w:szCs w:val="24"/>
        </w:rPr>
        <w:t xml:space="preserve"> by transferring 25ml cooked fermented Barnyard millet CF-BM into 100 ml flasks. Add   7.5 ml of Hydroxylamine solution (1 M) was added to this </w:t>
      </w:r>
      <w:proofErr w:type="spellStart"/>
      <w:r w:rsidRPr="006E4B48">
        <w:rPr>
          <w:rFonts w:ascii="Times New Roman" w:hAnsi="Times New Roman" w:cs="Times New Roman"/>
          <w:sz w:val="24"/>
          <w:szCs w:val="24"/>
        </w:rPr>
        <w:t>Bromothymol</w:t>
      </w:r>
      <w:proofErr w:type="spellEnd"/>
      <w:r w:rsidRPr="006E4B48">
        <w:rPr>
          <w:rFonts w:ascii="Times New Roman" w:hAnsi="Times New Roman" w:cs="Times New Roman"/>
          <w:sz w:val="24"/>
          <w:szCs w:val="24"/>
        </w:rPr>
        <w:t xml:space="preserve"> </w:t>
      </w:r>
      <w:proofErr w:type="gramStart"/>
      <w:r w:rsidRPr="006E4B48">
        <w:rPr>
          <w:rFonts w:ascii="Times New Roman" w:hAnsi="Times New Roman" w:cs="Times New Roman"/>
          <w:sz w:val="24"/>
          <w:szCs w:val="24"/>
        </w:rPr>
        <w:t>blue  as</w:t>
      </w:r>
      <w:proofErr w:type="gramEnd"/>
      <w:r w:rsidRPr="006E4B48">
        <w:rPr>
          <w:rFonts w:ascii="Times New Roman" w:hAnsi="Times New Roman" w:cs="Times New Roman"/>
          <w:sz w:val="24"/>
          <w:szCs w:val="24"/>
        </w:rPr>
        <w:t xml:space="preserve"> indicator is added. This </w:t>
      </w:r>
      <w:proofErr w:type="gramStart"/>
      <w:r w:rsidRPr="006E4B48">
        <w:rPr>
          <w:rFonts w:ascii="Times New Roman" w:hAnsi="Times New Roman" w:cs="Times New Roman"/>
          <w:sz w:val="24"/>
          <w:szCs w:val="24"/>
        </w:rPr>
        <w:t>was  titrated</w:t>
      </w:r>
      <w:proofErr w:type="gramEnd"/>
      <w:r w:rsidRPr="006E4B48">
        <w:rPr>
          <w:rFonts w:ascii="Times New Roman" w:hAnsi="Times New Roman" w:cs="Times New Roman"/>
          <w:sz w:val="24"/>
          <w:szCs w:val="24"/>
        </w:rPr>
        <w:t xml:space="preserve"> with 0.1 M concentration of </w:t>
      </w:r>
      <w:proofErr w:type="spellStart"/>
      <w:r w:rsidRPr="006E4B48">
        <w:rPr>
          <w:rFonts w:ascii="Times New Roman" w:hAnsi="Times New Roman" w:cs="Times New Roman"/>
          <w:sz w:val="24"/>
          <w:szCs w:val="24"/>
        </w:rPr>
        <w:t>HCl</w:t>
      </w:r>
      <w:proofErr w:type="spellEnd"/>
      <w:r w:rsidRPr="006E4B48">
        <w:rPr>
          <w:rFonts w:ascii="Times New Roman" w:hAnsi="Times New Roman" w:cs="Times New Roman"/>
          <w:sz w:val="24"/>
          <w:szCs w:val="24"/>
        </w:rPr>
        <w:t xml:space="preserve">  until   consistent greenish yellow appears</w:t>
      </w:r>
      <w:r w:rsidRPr="006E4B48">
        <w:rPr>
          <w:rFonts w:ascii="Times New Roman" w:hAnsi="Times New Roman" w:cs="Times New Roman"/>
          <w:b/>
          <w:bCs/>
          <w:sz w:val="24"/>
          <w:szCs w:val="24"/>
        </w:rPr>
        <w:t xml:space="preserve">. </w:t>
      </w:r>
    </w:p>
    <w:p w:rsidR="00CE78FD" w:rsidRPr="006E4B48" w:rsidRDefault="00CE78FD" w:rsidP="00D87657">
      <w:pPr>
        <w:spacing w:line="360" w:lineRule="auto"/>
        <w:ind w:hanging="567"/>
        <w:rPr>
          <w:rFonts w:ascii="Times New Roman" w:hAnsi="Times New Roman" w:cs="Times New Roman"/>
          <w:sz w:val="24"/>
          <w:szCs w:val="24"/>
        </w:rPr>
      </w:pPr>
      <w:r w:rsidRPr="006E4B48">
        <w:rPr>
          <w:rFonts w:ascii="Times New Roman" w:hAnsi="Times New Roman" w:cs="Times New Roman"/>
          <w:sz w:val="24"/>
          <w:szCs w:val="24"/>
        </w:rPr>
        <w:t xml:space="preserve">The equivalence factor of </w:t>
      </w:r>
      <w:proofErr w:type="spellStart"/>
      <w:r w:rsidRPr="006E4B48">
        <w:rPr>
          <w:rFonts w:ascii="Times New Roman" w:hAnsi="Times New Roman" w:cs="Times New Roman"/>
          <w:sz w:val="24"/>
          <w:szCs w:val="24"/>
        </w:rPr>
        <w:t>HCl</w:t>
      </w:r>
      <w:proofErr w:type="spellEnd"/>
      <w:r w:rsidRPr="006E4B48">
        <w:rPr>
          <w:rFonts w:ascii="Times New Roman" w:hAnsi="Times New Roman" w:cs="Times New Roman"/>
          <w:sz w:val="24"/>
          <w:szCs w:val="24"/>
        </w:rPr>
        <w:t xml:space="preserve"> to </w:t>
      </w:r>
      <w:proofErr w:type="spellStart"/>
      <w:r w:rsidRPr="006E4B48">
        <w:rPr>
          <w:rFonts w:ascii="Times New Roman" w:hAnsi="Times New Roman" w:cs="Times New Roman"/>
          <w:sz w:val="24"/>
          <w:szCs w:val="24"/>
        </w:rPr>
        <w:t>diacetyl</w:t>
      </w:r>
      <w:proofErr w:type="spellEnd"/>
      <w:r w:rsidRPr="006E4B48">
        <w:rPr>
          <w:rFonts w:ascii="Times New Roman" w:hAnsi="Times New Roman" w:cs="Times New Roman"/>
          <w:sz w:val="24"/>
          <w:szCs w:val="24"/>
        </w:rPr>
        <w:t xml:space="preserve"> is 21.52 mg. The concentration of </w:t>
      </w:r>
      <w:proofErr w:type="spellStart"/>
      <w:r w:rsidRPr="006E4B48">
        <w:rPr>
          <w:rFonts w:ascii="Times New Roman" w:hAnsi="Times New Roman" w:cs="Times New Roman"/>
          <w:sz w:val="24"/>
          <w:szCs w:val="24"/>
        </w:rPr>
        <w:t>diacetyl</w:t>
      </w:r>
      <w:proofErr w:type="spellEnd"/>
      <w:r w:rsidRPr="006E4B48">
        <w:rPr>
          <w:rFonts w:ascii="Times New Roman" w:hAnsi="Times New Roman" w:cs="Times New Roman"/>
          <w:sz w:val="24"/>
          <w:szCs w:val="24"/>
        </w:rPr>
        <w:t xml:space="preserve"> produced was calculated using the A.O.A.C. (1980). Where </w:t>
      </w:r>
      <w:proofErr w:type="spellStart"/>
      <w:r w:rsidRPr="006E4B48">
        <w:rPr>
          <w:rFonts w:ascii="Times New Roman" w:hAnsi="Times New Roman" w:cs="Times New Roman"/>
          <w:sz w:val="24"/>
          <w:szCs w:val="24"/>
        </w:rPr>
        <w:t>Ak</w:t>
      </w:r>
      <w:proofErr w:type="spellEnd"/>
      <w:r w:rsidRPr="006E4B48">
        <w:rPr>
          <w:rFonts w:ascii="Times New Roman" w:hAnsi="Times New Roman" w:cs="Times New Roman"/>
          <w:sz w:val="24"/>
          <w:szCs w:val="24"/>
        </w:rPr>
        <w:t xml:space="preserve"> = % of </w:t>
      </w:r>
      <w:proofErr w:type="spellStart"/>
      <w:r w:rsidRPr="006E4B48">
        <w:rPr>
          <w:rFonts w:ascii="Times New Roman" w:hAnsi="Times New Roman" w:cs="Times New Roman"/>
          <w:sz w:val="24"/>
          <w:szCs w:val="24"/>
        </w:rPr>
        <w:t>diacetyl</w:t>
      </w:r>
      <w:proofErr w:type="spellEnd"/>
      <w:proofErr w:type="gramStart"/>
      <w:r w:rsidRPr="006E4B48">
        <w:rPr>
          <w:rFonts w:ascii="Times New Roman" w:hAnsi="Times New Roman" w:cs="Times New Roman"/>
          <w:sz w:val="24"/>
          <w:szCs w:val="24"/>
        </w:rPr>
        <w:t>,  b</w:t>
      </w:r>
      <w:proofErr w:type="gramEnd"/>
      <w:r w:rsidRPr="006E4B48">
        <w:rPr>
          <w:rFonts w:ascii="Times New Roman" w:hAnsi="Times New Roman" w:cs="Times New Roman"/>
          <w:sz w:val="24"/>
          <w:szCs w:val="24"/>
        </w:rPr>
        <w:t xml:space="preserve">- s = volume of </w:t>
      </w:r>
      <w:proofErr w:type="spellStart"/>
      <w:r w:rsidRPr="006E4B48">
        <w:rPr>
          <w:rFonts w:ascii="Times New Roman" w:hAnsi="Times New Roman" w:cs="Times New Roman"/>
          <w:sz w:val="24"/>
          <w:szCs w:val="24"/>
        </w:rPr>
        <w:t>HCl</w:t>
      </w:r>
      <w:proofErr w:type="spellEnd"/>
      <w:r w:rsidRPr="006E4B48">
        <w:rPr>
          <w:rFonts w:ascii="Times New Roman" w:hAnsi="Times New Roman" w:cs="Times New Roman"/>
          <w:sz w:val="24"/>
          <w:szCs w:val="24"/>
        </w:rPr>
        <w:t xml:space="preserve"> used, E = equivalence factor (21.52/mg), W = volume of broth  and 100 = constant (22)</w:t>
      </w:r>
    </w:p>
    <w:p w:rsidR="003E1D53" w:rsidRPr="006E4B48" w:rsidRDefault="003E1D53" w:rsidP="00D87657">
      <w:pPr>
        <w:pStyle w:val="ListParagraph"/>
        <w:spacing w:line="360" w:lineRule="auto"/>
        <w:ind w:left="1440" w:hanging="567"/>
        <w:rPr>
          <w:rFonts w:ascii="Times New Roman" w:hAnsi="Times New Roman" w:cs="Times New Roman"/>
          <w:b/>
          <w:bCs/>
          <w:sz w:val="24"/>
          <w:szCs w:val="24"/>
        </w:rPr>
      </w:pPr>
      <m:oMathPara>
        <m:oMathParaPr>
          <m:jc m:val="left"/>
        </m:oMathParaPr>
        <m:oMath>
          <m:r>
            <m:rPr>
              <m:sty m:val="p"/>
            </m:rPr>
            <w:rPr>
              <w:rFonts w:ascii="Cambria Math" w:hAnsi="Cambria Math" w:cs="Times New Roman"/>
              <w:sz w:val="24"/>
              <w:szCs w:val="24"/>
            </w:rPr>
            <m:t xml:space="preserve">AK= </m:t>
          </m:r>
          <m:f>
            <m:fPr>
              <m:ctrlPr>
                <w:rPr>
                  <w:rFonts w:ascii="Cambria Math" w:hAnsi="Cambria Math" w:cs="Times New Roman"/>
                  <w:sz w:val="24"/>
                  <w:szCs w:val="24"/>
                </w:rPr>
              </m:ctrlPr>
            </m:fPr>
            <m:num>
              <m:d>
                <m:dPr>
                  <m:ctrlPr>
                    <w:rPr>
                      <w:rFonts w:ascii="Cambria Math" w:hAnsi="Cambria Math" w:cs="Times New Roman"/>
                      <w:i/>
                      <w:sz w:val="24"/>
                      <w:szCs w:val="24"/>
                    </w:rPr>
                  </m:ctrlPr>
                </m:dPr>
                <m:e>
                  <m:r>
                    <w:rPr>
                      <w:rFonts w:ascii="Cambria Math" w:hAnsi="Cambria Math" w:cs="Times New Roman"/>
                      <w:sz w:val="24"/>
                      <w:szCs w:val="24"/>
                    </w:rPr>
                    <m:t>b-s</m:t>
                  </m:r>
                </m:e>
              </m:d>
              <m:r>
                <w:rPr>
                  <w:rFonts w:ascii="Cambria Math" w:hAnsi="Cambria Math" w:cs="Times New Roman"/>
                  <w:sz w:val="24"/>
                  <w:szCs w:val="24"/>
                </w:rPr>
                <m:t>(100E)</m:t>
              </m:r>
            </m:num>
            <m:den>
              <m:r>
                <w:rPr>
                  <w:rFonts w:ascii="Cambria Math" w:hAnsi="Cambria Math" w:cs="Times New Roman"/>
                  <w:sz w:val="24"/>
                  <w:szCs w:val="24"/>
                </w:rPr>
                <m:t>W</m:t>
              </m:r>
            </m:den>
          </m:f>
        </m:oMath>
      </m:oMathPara>
    </w:p>
    <w:p w:rsidR="003E1D53" w:rsidRPr="006E4B48" w:rsidRDefault="00DF4FCF" w:rsidP="00036412">
      <w:pPr>
        <w:spacing w:line="360" w:lineRule="auto"/>
        <w:rPr>
          <w:rFonts w:ascii="Times New Roman" w:hAnsi="Times New Roman" w:cs="Times New Roman"/>
          <w:b/>
          <w:sz w:val="24"/>
          <w:szCs w:val="24"/>
        </w:rPr>
      </w:pPr>
      <w:r w:rsidRPr="006E4B48">
        <w:rPr>
          <w:rFonts w:ascii="Times New Roman" w:hAnsi="Times New Roman" w:cs="Times New Roman"/>
          <w:b/>
          <w:sz w:val="24"/>
          <w:szCs w:val="24"/>
        </w:rPr>
        <w:t>7. CALCIUM, IRON, ZINC-ICPMS PROCEDURE:</w:t>
      </w:r>
    </w:p>
    <w:p w:rsidR="003E1D53" w:rsidRPr="006E4B48" w:rsidRDefault="003E1D53" w:rsidP="00036412">
      <w:pPr>
        <w:spacing w:line="360" w:lineRule="auto"/>
        <w:jc w:val="both"/>
        <w:rPr>
          <w:rFonts w:ascii="Times New Roman" w:hAnsi="Times New Roman" w:cs="Times New Roman"/>
          <w:b/>
          <w:bCs/>
          <w:sz w:val="24"/>
          <w:szCs w:val="24"/>
        </w:rPr>
      </w:pPr>
      <w:r w:rsidRPr="006E4B48">
        <w:rPr>
          <w:rFonts w:ascii="Times New Roman" w:hAnsi="Times New Roman" w:cs="Times New Roman"/>
          <w:b/>
          <w:bCs/>
          <w:sz w:val="24"/>
          <w:szCs w:val="24"/>
        </w:rPr>
        <w:t xml:space="preserve">   7. 1.   Closed-system microwave mineralization:</w:t>
      </w:r>
    </w:p>
    <w:p w:rsidR="006F759B" w:rsidRPr="006E4B48" w:rsidRDefault="006F759B" w:rsidP="00036412">
      <w:pPr>
        <w:spacing w:line="360" w:lineRule="auto"/>
        <w:rPr>
          <w:rFonts w:ascii="Times New Roman" w:hAnsi="Times New Roman" w:cs="Times New Roman"/>
          <w:sz w:val="24"/>
          <w:szCs w:val="24"/>
        </w:rPr>
      </w:pPr>
      <w:r w:rsidRPr="006E4B48">
        <w:rPr>
          <w:rFonts w:ascii="Times New Roman" w:hAnsi="Times New Roman" w:cs="Times New Roman"/>
          <w:sz w:val="24"/>
          <w:szCs w:val="24"/>
        </w:rPr>
        <w:t>Place a portion of the sample weighing 1.0 g in digestive vessel, add 5 mL of deionized water, then 5 mL of nitric acid to the digestion vessel and close To ensure that there has been no contamination, each series of analyses should include a blank test (a matrix-free test performed with the same amounts of reagents that undergoes digestion at the same time as the samples). Each series of analyses should contain a reference material containing a known amount of the elements of quantify. This reference material should undergo digestion under the same conditions as the sample under examination.</w:t>
      </w:r>
    </w:p>
    <w:p w:rsidR="003E1D53" w:rsidRPr="006E4B48" w:rsidRDefault="003E1D53" w:rsidP="00036412">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7.2.   Digestion</w:t>
      </w:r>
    </w:p>
    <w:p w:rsidR="003E1D53" w:rsidRPr="006E4B48" w:rsidRDefault="003E1D53" w:rsidP="00036412">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Install the digestion flask on the rotor, and then apply the appropriate digestion programmed. Oven programming (power/time, for example) should be performed according to manufacturer’s recommendations. For microwave digestion times are 45 minutes. A gradual </w:t>
      </w:r>
      <w:r w:rsidRPr="006E4B48">
        <w:rPr>
          <w:rFonts w:ascii="Times New Roman" w:hAnsi="Times New Roman" w:cs="Times New Roman"/>
          <w:sz w:val="24"/>
          <w:szCs w:val="24"/>
        </w:rPr>
        <w:lastRenderedPageBreak/>
        <w:t xml:space="preserve">increase between selected phases is recommended so as to avoid pressure spikes inside the vessel. To reduce the temperature and pressure inside the digestion vessel, a cooling phase is included at the end of the program. The final state of digestion of the sample depends on the digestion temperature. In general, the higher the temperature, the less residual carbon is left in the solution and the better the quality of the mineral deposit. The digestion solution should be limpid, without any suspended particles, and its volume should be practically the same as before digestion. After digestion, open the vessels, then rinse the covers and walls with deionized water, take up in polypropylene flasks, and dilute to 25 mL with deionized water. </w:t>
      </w:r>
    </w:p>
    <w:p w:rsidR="003E1D53" w:rsidRPr="006E4B48" w:rsidRDefault="003E1D53" w:rsidP="00036412">
      <w:pPr>
        <w:spacing w:line="360" w:lineRule="auto"/>
        <w:rPr>
          <w:rFonts w:ascii="Times New Roman" w:hAnsi="Times New Roman" w:cs="Times New Roman"/>
          <w:b/>
          <w:sz w:val="24"/>
          <w:szCs w:val="24"/>
        </w:rPr>
      </w:pPr>
      <w:r w:rsidRPr="006E4B48">
        <w:rPr>
          <w:rFonts w:ascii="Times New Roman" w:hAnsi="Times New Roman" w:cs="Times New Roman"/>
          <w:b/>
          <w:sz w:val="24"/>
          <w:szCs w:val="24"/>
        </w:rPr>
        <w:t>8</w:t>
      </w:r>
      <w:r w:rsidR="00DF4FCF" w:rsidRPr="006E4B48">
        <w:rPr>
          <w:rFonts w:ascii="Times New Roman" w:hAnsi="Times New Roman" w:cs="Times New Roman"/>
          <w:b/>
          <w:sz w:val="24"/>
          <w:szCs w:val="24"/>
        </w:rPr>
        <w:t xml:space="preserve">. VITAMINS-LC MS </w:t>
      </w:r>
      <w:proofErr w:type="spellStart"/>
      <w:r w:rsidR="00DF4FCF" w:rsidRPr="006E4B48">
        <w:rPr>
          <w:rFonts w:ascii="Times New Roman" w:hAnsi="Times New Roman" w:cs="Times New Roman"/>
          <w:b/>
          <w:sz w:val="24"/>
          <w:szCs w:val="24"/>
        </w:rPr>
        <w:t>MS</w:t>
      </w:r>
      <w:proofErr w:type="spellEnd"/>
      <w:r w:rsidR="00DF4FCF" w:rsidRPr="006E4B48">
        <w:rPr>
          <w:rFonts w:ascii="Times New Roman" w:hAnsi="Times New Roman" w:cs="Times New Roman"/>
          <w:b/>
          <w:sz w:val="24"/>
          <w:szCs w:val="24"/>
        </w:rPr>
        <w:t xml:space="preserve"> PROCEDURE:</w:t>
      </w:r>
    </w:p>
    <w:p w:rsidR="003E1D53" w:rsidRPr="006E4B48" w:rsidRDefault="003E1D53" w:rsidP="00036412">
      <w:pPr>
        <w:spacing w:line="360" w:lineRule="auto"/>
        <w:rPr>
          <w:rFonts w:ascii="Times New Roman" w:hAnsi="Times New Roman" w:cs="Times New Roman"/>
          <w:b/>
          <w:sz w:val="24"/>
          <w:szCs w:val="24"/>
        </w:rPr>
      </w:pPr>
      <w:r w:rsidRPr="006E4B48">
        <w:rPr>
          <w:rFonts w:ascii="Times New Roman" w:hAnsi="Times New Roman" w:cs="Times New Roman"/>
          <w:b/>
          <w:sz w:val="24"/>
          <w:szCs w:val="24"/>
        </w:rPr>
        <w:t xml:space="preserve">     Instrument</w:t>
      </w:r>
      <w:proofErr w:type="gramStart"/>
      <w:r w:rsidRPr="006E4B48">
        <w:rPr>
          <w:rFonts w:ascii="Times New Roman" w:hAnsi="Times New Roman" w:cs="Times New Roman"/>
          <w:b/>
          <w:sz w:val="24"/>
          <w:szCs w:val="24"/>
        </w:rPr>
        <w:t>:-</w:t>
      </w:r>
      <w:proofErr w:type="gramEnd"/>
      <w:r w:rsidRPr="006E4B48">
        <w:rPr>
          <w:rFonts w:ascii="Times New Roman" w:hAnsi="Times New Roman" w:cs="Times New Roman"/>
          <w:b/>
          <w:sz w:val="24"/>
          <w:szCs w:val="24"/>
        </w:rPr>
        <w:t xml:space="preserve"> LC/MS/MS</w:t>
      </w:r>
    </w:p>
    <w:p w:rsidR="003E1D53" w:rsidRPr="006E4B48" w:rsidRDefault="003E1D53" w:rsidP="00036412">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      Agilent: LC: (G1312B) HPLC-1260 Binary </w:t>
      </w:r>
      <w:proofErr w:type="gramStart"/>
      <w:r w:rsidRPr="006E4B48">
        <w:rPr>
          <w:rFonts w:ascii="Times New Roman" w:hAnsi="Times New Roman" w:cs="Times New Roman"/>
          <w:sz w:val="24"/>
          <w:szCs w:val="24"/>
        </w:rPr>
        <w:t>pump</w:t>
      </w:r>
      <w:proofErr w:type="gramEnd"/>
      <w:r w:rsidRPr="006E4B48">
        <w:rPr>
          <w:rFonts w:ascii="Times New Roman" w:hAnsi="Times New Roman" w:cs="Times New Roman"/>
          <w:sz w:val="24"/>
          <w:szCs w:val="24"/>
        </w:rPr>
        <w:t>.</w:t>
      </w:r>
    </w:p>
    <w:p w:rsidR="003E1D53" w:rsidRPr="006E4B48" w:rsidRDefault="003E1D53" w:rsidP="00036412">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      MS MS</w:t>
      </w:r>
      <w:proofErr w:type="gramStart"/>
      <w:r w:rsidRPr="006E4B48">
        <w:rPr>
          <w:rFonts w:ascii="Times New Roman" w:hAnsi="Times New Roman" w:cs="Times New Roman"/>
          <w:sz w:val="24"/>
          <w:szCs w:val="24"/>
        </w:rPr>
        <w:t>:G6430A</w:t>
      </w:r>
      <w:proofErr w:type="gramEnd"/>
      <w:r w:rsidRPr="006E4B48">
        <w:rPr>
          <w:rFonts w:ascii="Times New Roman" w:hAnsi="Times New Roman" w:cs="Times New Roman"/>
          <w:sz w:val="24"/>
          <w:szCs w:val="24"/>
        </w:rPr>
        <w:t xml:space="preserve">  Triple Quad MS,</w:t>
      </w:r>
    </w:p>
    <w:p w:rsidR="003E1D53" w:rsidRPr="006E4B48" w:rsidRDefault="00036412" w:rsidP="000364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3E1D53" w:rsidRPr="006E4B48">
        <w:rPr>
          <w:rFonts w:ascii="Times New Roman" w:hAnsi="Times New Roman" w:cs="Times New Roman"/>
          <w:sz w:val="24"/>
          <w:szCs w:val="24"/>
        </w:rPr>
        <w:t>EclipsPlus</w:t>
      </w:r>
      <w:proofErr w:type="spellEnd"/>
      <w:r w:rsidR="003E1D53" w:rsidRPr="006E4B48">
        <w:rPr>
          <w:rFonts w:ascii="Times New Roman" w:hAnsi="Times New Roman" w:cs="Times New Roman"/>
          <w:sz w:val="24"/>
          <w:szCs w:val="24"/>
        </w:rPr>
        <w:t xml:space="preserve"> C18 column 100 X 4.6, 3.5 um</w:t>
      </w:r>
    </w:p>
    <w:p w:rsidR="003E1D53" w:rsidRPr="006E4B48" w:rsidRDefault="003E1D53" w:rsidP="00036412">
      <w:pPr>
        <w:tabs>
          <w:tab w:val="left" w:pos="540"/>
        </w:tabs>
        <w:spacing w:line="360" w:lineRule="auto"/>
        <w:jc w:val="both"/>
        <w:rPr>
          <w:rFonts w:ascii="Times New Roman" w:hAnsi="Times New Roman" w:cs="Times New Roman"/>
          <w:b/>
          <w:bCs/>
          <w:sz w:val="24"/>
          <w:szCs w:val="24"/>
        </w:rPr>
      </w:pPr>
      <w:r w:rsidRPr="006E4B48">
        <w:rPr>
          <w:rFonts w:ascii="Times New Roman" w:hAnsi="Times New Roman" w:cs="Times New Roman"/>
          <w:b/>
          <w:bCs/>
          <w:sz w:val="24"/>
          <w:szCs w:val="24"/>
          <w:u w:val="single"/>
        </w:rPr>
        <w:t>8.1. Instruments Conditions for LC/MS/</w:t>
      </w:r>
      <w:proofErr w:type="gramStart"/>
      <w:r w:rsidRPr="006E4B48">
        <w:rPr>
          <w:rFonts w:ascii="Times New Roman" w:hAnsi="Times New Roman" w:cs="Times New Roman"/>
          <w:b/>
          <w:bCs/>
          <w:sz w:val="24"/>
          <w:szCs w:val="24"/>
          <w:u w:val="single"/>
        </w:rPr>
        <w:t>MS</w:t>
      </w:r>
      <w:r w:rsidRPr="006E4B48">
        <w:rPr>
          <w:rFonts w:ascii="Times New Roman" w:hAnsi="Times New Roman" w:cs="Times New Roman"/>
          <w:b/>
          <w:bCs/>
          <w:sz w:val="24"/>
          <w:szCs w:val="24"/>
        </w:rPr>
        <w:t xml:space="preserve"> :</w:t>
      </w:r>
      <w:proofErr w:type="gramEnd"/>
    </w:p>
    <w:p w:rsidR="003E1D53" w:rsidRPr="006E4B48" w:rsidRDefault="003E1D53" w:rsidP="00036412">
      <w:pPr>
        <w:tabs>
          <w:tab w:val="left" w:pos="540"/>
        </w:tabs>
        <w:spacing w:line="360" w:lineRule="auto"/>
        <w:jc w:val="both"/>
        <w:rPr>
          <w:rFonts w:ascii="Times New Roman" w:hAnsi="Times New Roman" w:cs="Times New Roman"/>
          <w:b/>
          <w:sz w:val="24"/>
          <w:szCs w:val="24"/>
        </w:rPr>
      </w:pPr>
      <w:r w:rsidRPr="006E4B48">
        <w:rPr>
          <w:rFonts w:ascii="Times New Roman" w:hAnsi="Times New Roman" w:cs="Times New Roman"/>
          <w:b/>
          <w:sz w:val="24"/>
          <w:szCs w:val="24"/>
        </w:rPr>
        <w:t xml:space="preserve">8.1.1. HPLC </w:t>
      </w:r>
      <w:proofErr w:type="gramStart"/>
      <w:r w:rsidRPr="006E4B48">
        <w:rPr>
          <w:rFonts w:ascii="Times New Roman" w:hAnsi="Times New Roman" w:cs="Times New Roman"/>
          <w:b/>
          <w:sz w:val="24"/>
          <w:szCs w:val="24"/>
        </w:rPr>
        <w:t>conditions :</w:t>
      </w:r>
      <w:proofErr w:type="gramEnd"/>
    </w:p>
    <w:p w:rsidR="003E1D53" w:rsidRPr="006E4B48" w:rsidRDefault="003E1D53" w:rsidP="00036412">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The LC-program for the Vitamins compounds.  Eclipse Plus C18 column 1</w:t>
      </w:r>
      <w:r w:rsidR="008D16D9" w:rsidRPr="006E4B48">
        <w:rPr>
          <w:rFonts w:ascii="Times New Roman" w:hAnsi="Times New Roman" w:cs="Times New Roman"/>
          <w:sz w:val="24"/>
          <w:szCs w:val="24"/>
        </w:rPr>
        <w:t xml:space="preserve">00 X 4.6, 3.5 um was used </w:t>
      </w:r>
      <w:proofErr w:type="gramStart"/>
      <w:r w:rsidR="008D16D9" w:rsidRPr="006E4B48">
        <w:rPr>
          <w:rFonts w:ascii="Times New Roman" w:hAnsi="Times New Roman" w:cs="Times New Roman"/>
          <w:sz w:val="24"/>
          <w:szCs w:val="24"/>
        </w:rPr>
        <w:t xml:space="preserve">with </w:t>
      </w:r>
      <w:r w:rsidRPr="006E4B48">
        <w:rPr>
          <w:rFonts w:ascii="Times New Roman" w:hAnsi="Times New Roman" w:cs="Times New Roman"/>
          <w:sz w:val="24"/>
          <w:szCs w:val="24"/>
        </w:rPr>
        <w:t xml:space="preserve"> methanol</w:t>
      </w:r>
      <w:proofErr w:type="gramEnd"/>
      <w:r w:rsidRPr="006E4B48">
        <w:rPr>
          <w:rFonts w:ascii="Times New Roman" w:hAnsi="Times New Roman" w:cs="Times New Roman"/>
          <w:sz w:val="24"/>
          <w:szCs w:val="24"/>
        </w:rPr>
        <w:t xml:space="preserve"> and 0.1 % Formic acid in gradient.  The flow rate was 0.400 ml/min. The column was </w:t>
      </w:r>
      <w:r w:rsidR="008D16D9" w:rsidRPr="006E4B48">
        <w:rPr>
          <w:rFonts w:ascii="Times New Roman" w:hAnsi="Times New Roman" w:cs="Times New Roman"/>
          <w:sz w:val="24"/>
          <w:szCs w:val="24"/>
        </w:rPr>
        <w:t>maintained at</w:t>
      </w:r>
      <w:r w:rsidRPr="006E4B48">
        <w:rPr>
          <w:rFonts w:ascii="Times New Roman" w:hAnsi="Times New Roman" w:cs="Times New Roman"/>
          <w:sz w:val="24"/>
          <w:szCs w:val="24"/>
        </w:rPr>
        <w:t xml:space="preserve"> 40˚C.  The injection volume was 25 micro </w:t>
      </w:r>
      <w:r w:rsidR="008D16D9" w:rsidRPr="006E4B48">
        <w:rPr>
          <w:rFonts w:ascii="Times New Roman" w:hAnsi="Times New Roman" w:cs="Times New Roman"/>
          <w:sz w:val="24"/>
          <w:szCs w:val="24"/>
        </w:rPr>
        <w:t>litre</w:t>
      </w:r>
      <w:r w:rsidRPr="006E4B48">
        <w:rPr>
          <w:rFonts w:ascii="Times New Roman" w:hAnsi="Times New Roman" w:cs="Times New Roman"/>
          <w:sz w:val="24"/>
          <w:szCs w:val="24"/>
        </w:rPr>
        <w:t xml:space="preserve"> and run time 12 min.</w:t>
      </w:r>
    </w:p>
    <w:p w:rsidR="003E1D53" w:rsidRPr="006E4B48" w:rsidRDefault="003E1D53" w:rsidP="00036412">
      <w:pPr>
        <w:spacing w:after="160" w:line="360" w:lineRule="auto"/>
        <w:jc w:val="both"/>
        <w:rPr>
          <w:rFonts w:ascii="Times New Roman" w:hAnsi="Times New Roman" w:cs="Times New Roman"/>
          <w:b/>
          <w:sz w:val="24"/>
          <w:szCs w:val="24"/>
        </w:rPr>
      </w:pPr>
      <w:r w:rsidRPr="006E4B48">
        <w:rPr>
          <w:rFonts w:ascii="Times New Roman" w:hAnsi="Times New Roman" w:cs="Times New Roman"/>
          <w:b/>
          <w:sz w:val="24"/>
          <w:szCs w:val="24"/>
        </w:rPr>
        <w:t xml:space="preserve">8.1.2. Sample </w:t>
      </w:r>
      <w:proofErr w:type="gramStart"/>
      <w:r w:rsidRPr="006E4B48">
        <w:rPr>
          <w:rFonts w:ascii="Times New Roman" w:hAnsi="Times New Roman" w:cs="Times New Roman"/>
          <w:b/>
          <w:sz w:val="24"/>
          <w:szCs w:val="24"/>
        </w:rPr>
        <w:t>Preparation :</w:t>
      </w:r>
      <w:proofErr w:type="gramEnd"/>
    </w:p>
    <w:p w:rsidR="003E1D53" w:rsidRPr="006E4B48" w:rsidRDefault="003E1D53" w:rsidP="00036412">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Weigh 10 </w:t>
      </w:r>
      <w:proofErr w:type="spellStart"/>
      <w:r w:rsidRPr="006E4B48">
        <w:rPr>
          <w:rFonts w:ascii="Times New Roman" w:hAnsi="Times New Roman" w:cs="Times New Roman"/>
          <w:sz w:val="24"/>
          <w:szCs w:val="24"/>
        </w:rPr>
        <w:t>gm</w:t>
      </w:r>
      <w:proofErr w:type="spellEnd"/>
      <w:r w:rsidRPr="006E4B48">
        <w:rPr>
          <w:rFonts w:ascii="Times New Roman" w:hAnsi="Times New Roman" w:cs="Times New Roman"/>
          <w:sz w:val="24"/>
          <w:szCs w:val="24"/>
        </w:rPr>
        <w:t xml:space="preserve"> of sample in a screw capped conical flask and dissolve with 10-15 ml of water and then cover the flask with </w:t>
      </w:r>
      <w:proofErr w:type="spellStart"/>
      <w:r w:rsidRPr="006E4B48">
        <w:rPr>
          <w:rFonts w:ascii="Times New Roman" w:hAnsi="Times New Roman" w:cs="Times New Roman"/>
          <w:sz w:val="24"/>
          <w:szCs w:val="24"/>
        </w:rPr>
        <w:t>aluminum</w:t>
      </w:r>
      <w:proofErr w:type="spellEnd"/>
      <w:r w:rsidRPr="006E4B48">
        <w:rPr>
          <w:rFonts w:ascii="Times New Roman" w:hAnsi="Times New Roman" w:cs="Times New Roman"/>
          <w:sz w:val="24"/>
          <w:szCs w:val="24"/>
        </w:rPr>
        <w:t xml:space="preserve"> foil. Add 10 ml of 0.1N hydrochloric acid and then shake it.  The sample was heated for half an hour over a boiling water bath and stirred frequently. The sample was next </w:t>
      </w:r>
      <w:proofErr w:type="gramStart"/>
      <w:r w:rsidRPr="006E4B48">
        <w:rPr>
          <w:rFonts w:ascii="Times New Roman" w:hAnsi="Times New Roman" w:cs="Times New Roman"/>
          <w:sz w:val="24"/>
          <w:szCs w:val="24"/>
        </w:rPr>
        <w:t xml:space="preserve">cooled  </w:t>
      </w:r>
      <w:r w:rsidR="0091700D" w:rsidRPr="006E4B48">
        <w:rPr>
          <w:rFonts w:ascii="Times New Roman" w:hAnsi="Times New Roman" w:cs="Times New Roman"/>
          <w:sz w:val="24"/>
          <w:szCs w:val="24"/>
        </w:rPr>
        <w:t>in</w:t>
      </w:r>
      <w:proofErr w:type="gramEnd"/>
      <w:r w:rsidR="0091700D" w:rsidRPr="006E4B48">
        <w:rPr>
          <w:rFonts w:ascii="Times New Roman" w:hAnsi="Times New Roman" w:cs="Times New Roman"/>
          <w:sz w:val="24"/>
          <w:szCs w:val="24"/>
        </w:rPr>
        <w:t xml:space="preserve"> a </w:t>
      </w:r>
      <w:r w:rsidRPr="006E4B48">
        <w:rPr>
          <w:rFonts w:ascii="Times New Roman" w:hAnsi="Times New Roman" w:cs="Times New Roman"/>
          <w:sz w:val="24"/>
          <w:szCs w:val="24"/>
        </w:rPr>
        <w:t>water</w:t>
      </w:r>
      <w:r w:rsidR="0091700D" w:rsidRPr="006E4B48">
        <w:rPr>
          <w:rFonts w:ascii="Times New Roman" w:hAnsi="Times New Roman" w:cs="Times New Roman"/>
          <w:sz w:val="24"/>
          <w:szCs w:val="24"/>
        </w:rPr>
        <w:t xml:space="preserve"> bath </w:t>
      </w:r>
      <w:r w:rsidRPr="006E4B48">
        <w:rPr>
          <w:rFonts w:ascii="Times New Roman" w:hAnsi="Times New Roman" w:cs="Times New Roman"/>
          <w:sz w:val="24"/>
          <w:szCs w:val="24"/>
        </w:rPr>
        <w:t xml:space="preserve"> and then adjust pH to 4- 4.5 with 2.5M sodium acetate solution. The extract was then transferred into a 100 ml volumetric flask and then made up to the mark with water. After shaking well, the extract was filter through 0.22 µm membrane filter. Inject 20µl of the filtrate into LC MS </w:t>
      </w:r>
      <w:proofErr w:type="spellStart"/>
      <w:r w:rsidRPr="006E4B48">
        <w:rPr>
          <w:rFonts w:ascii="Times New Roman" w:hAnsi="Times New Roman" w:cs="Times New Roman"/>
          <w:sz w:val="24"/>
          <w:szCs w:val="24"/>
        </w:rPr>
        <w:t>MS</w:t>
      </w:r>
      <w:proofErr w:type="spellEnd"/>
      <w:r w:rsidRPr="006E4B48">
        <w:rPr>
          <w:rFonts w:ascii="Times New Roman" w:hAnsi="Times New Roman" w:cs="Times New Roman"/>
          <w:sz w:val="24"/>
          <w:szCs w:val="24"/>
        </w:rPr>
        <w:t xml:space="preserve"> and compare against known concentration of mixture of standards.</w:t>
      </w:r>
    </w:p>
    <w:p w:rsidR="00842192" w:rsidRPr="006E4B48" w:rsidRDefault="00842192" w:rsidP="00D87657">
      <w:pPr>
        <w:spacing w:line="360" w:lineRule="auto"/>
        <w:ind w:hanging="567"/>
        <w:jc w:val="center"/>
        <w:rPr>
          <w:rFonts w:ascii="Times New Roman" w:hAnsi="Times New Roman" w:cs="Times New Roman"/>
          <w:b/>
          <w:bCs/>
          <w:sz w:val="24"/>
          <w:szCs w:val="24"/>
        </w:rPr>
      </w:pPr>
      <w:r w:rsidRPr="006E4B48">
        <w:rPr>
          <w:rFonts w:ascii="Times New Roman" w:hAnsi="Times New Roman" w:cs="Times New Roman"/>
          <w:b/>
          <w:bCs/>
          <w:sz w:val="24"/>
          <w:szCs w:val="24"/>
        </w:rPr>
        <w:lastRenderedPageBreak/>
        <w:t>RESULTS AND DISCUSSION</w:t>
      </w:r>
    </w:p>
    <w:p w:rsidR="00842192" w:rsidRPr="006E4B48" w:rsidRDefault="00842192" w:rsidP="00B35D3F">
      <w:pPr>
        <w:spacing w:line="360" w:lineRule="auto"/>
        <w:rPr>
          <w:rFonts w:ascii="Times New Roman" w:hAnsi="Times New Roman" w:cs="Times New Roman"/>
          <w:b/>
          <w:bCs/>
          <w:sz w:val="24"/>
          <w:szCs w:val="24"/>
        </w:rPr>
      </w:pPr>
      <w:proofErr w:type="gramStart"/>
      <w:r w:rsidRPr="006E4B48">
        <w:rPr>
          <w:rFonts w:ascii="Times New Roman" w:hAnsi="Times New Roman" w:cs="Times New Roman"/>
          <w:b/>
          <w:bCs/>
          <w:sz w:val="24"/>
          <w:szCs w:val="24"/>
        </w:rPr>
        <w:t>MICROBIAL STUDIES AND FERMENTATION.</w:t>
      </w:r>
      <w:proofErr w:type="gramEnd"/>
    </w:p>
    <w:p w:rsidR="00842192" w:rsidRPr="006E4B48" w:rsidRDefault="0003005D" w:rsidP="00B35D3F">
      <w:pPr>
        <w:spacing w:line="360" w:lineRule="auto"/>
        <w:jc w:val="both"/>
        <w:rPr>
          <w:rFonts w:ascii="Times New Roman" w:hAnsi="Times New Roman" w:cs="Times New Roman"/>
          <w:b/>
          <w:bCs/>
          <w:sz w:val="24"/>
          <w:szCs w:val="24"/>
        </w:rPr>
      </w:pPr>
      <w:proofErr w:type="gramStart"/>
      <w:r w:rsidRPr="006E4B48">
        <w:rPr>
          <w:rFonts w:ascii="Times New Roman" w:hAnsi="Times New Roman" w:cs="Times New Roman"/>
          <w:b/>
          <w:bCs/>
          <w:sz w:val="24"/>
          <w:szCs w:val="24"/>
        </w:rPr>
        <w:t>Table :1</w:t>
      </w:r>
      <w:r w:rsidR="00842192" w:rsidRPr="006E4B48">
        <w:rPr>
          <w:rFonts w:ascii="Times New Roman" w:hAnsi="Times New Roman" w:cs="Times New Roman"/>
          <w:b/>
          <w:bCs/>
          <w:sz w:val="24"/>
          <w:szCs w:val="24"/>
        </w:rPr>
        <w:t>Microbiological</w:t>
      </w:r>
      <w:proofErr w:type="gramEnd"/>
      <w:r w:rsidR="00842192" w:rsidRPr="006E4B48">
        <w:rPr>
          <w:rFonts w:ascii="Times New Roman" w:hAnsi="Times New Roman" w:cs="Times New Roman"/>
          <w:b/>
          <w:bCs/>
          <w:sz w:val="24"/>
          <w:szCs w:val="24"/>
        </w:rPr>
        <w:t xml:space="preserve"> analysis  -</w:t>
      </w:r>
      <w:r w:rsidR="00842192" w:rsidRPr="006E4B48">
        <w:rPr>
          <w:rFonts w:ascii="Times New Roman" w:eastAsia="Times New Roman" w:hAnsi="Times New Roman" w:cs="Times New Roman"/>
          <w:b/>
          <w:bCs/>
          <w:sz w:val="24"/>
          <w:szCs w:val="24"/>
          <w:lang w:eastAsia="en-IN"/>
        </w:rPr>
        <w:t xml:space="preserve"> Raw Barnyard millet- Primary fermentation</w:t>
      </w:r>
      <w:r w:rsidR="00842192" w:rsidRPr="006E4B48">
        <w:rPr>
          <w:rFonts w:ascii="Times New Roman" w:hAnsi="Times New Roman" w:cs="Times New Roman"/>
          <w:b/>
          <w:bCs/>
          <w:sz w:val="24"/>
          <w:szCs w:val="24"/>
        </w:rPr>
        <w:t xml:space="preserve"> and </w:t>
      </w:r>
      <w:r w:rsidR="00842192" w:rsidRPr="006E4B48">
        <w:rPr>
          <w:rFonts w:ascii="Times New Roman" w:eastAsia="Times New Roman" w:hAnsi="Times New Roman" w:cs="Times New Roman"/>
          <w:b/>
          <w:bCs/>
          <w:sz w:val="24"/>
          <w:szCs w:val="24"/>
          <w:lang w:eastAsia="en-IN"/>
        </w:rPr>
        <w:t>Cooked and fermented Barnyard millet- Secondary fermentation</w:t>
      </w:r>
    </w:p>
    <w:p w:rsidR="00842192" w:rsidRPr="006E4B48" w:rsidRDefault="00842192" w:rsidP="00D87657">
      <w:pPr>
        <w:pStyle w:val="ListParagraph"/>
        <w:spacing w:line="360" w:lineRule="auto"/>
        <w:ind w:hanging="567"/>
        <w:rPr>
          <w:rFonts w:ascii="Times New Roman" w:hAnsi="Times New Roman" w:cs="Times New Roman"/>
          <w:b/>
          <w:bCs/>
          <w:sz w:val="24"/>
          <w:szCs w:val="24"/>
        </w:rPr>
      </w:pPr>
    </w:p>
    <w:tbl>
      <w:tblPr>
        <w:tblW w:w="4927" w:type="pct"/>
        <w:jc w:val="center"/>
        <w:tblInd w:w="-135" w:type="dxa"/>
        <w:tblLook w:val="04A0" w:firstRow="1" w:lastRow="0" w:firstColumn="1" w:lastColumn="0" w:noHBand="0" w:noVBand="1"/>
      </w:tblPr>
      <w:tblGrid>
        <w:gridCol w:w="536"/>
        <w:gridCol w:w="1732"/>
        <w:gridCol w:w="1444"/>
        <w:gridCol w:w="1377"/>
        <w:gridCol w:w="1878"/>
        <w:gridCol w:w="2140"/>
      </w:tblGrid>
      <w:tr w:rsidR="00012966" w:rsidRPr="006E4B48" w:rsidTr="00012966">
        <w:trPr>
          <w:trHeight w:val="360"/>
          <w:jc w:val="center"/>
        </w:trPr>
        <w:tc>
          <w:tcPr>
            <w:tcW w:w="5000" w:type="pct"/>
            <w:gridSpan w:val="6"/>
            <w:tcBorders>
              <w:top w:val="single" w:sz="8" w:space="0" w:color="auto"/>
              <w:left w:val="single" w:sz="8" w:space="0" w:color="auto"/>
              <w:bottom w:val="nil"/>
              <w:right w:val="single" w:sz="8" w:space="0" w:color="000000"/>
            </w:tcBorders>
            <w:noWrap/>
            <w:vAlign w:val="center"/>
            <w:hideMark/>
          </w:tcPr>
          <w:p w:rsidR="00012966" w:rsidRPr="006E4B48" w:rsidRDefault="00012966" w:rsidP="00012966">
            <w:pPr>
              <w:spacing w:after="0" w:line="360" w:lineRule="auto"/>
              <w:ind w:hanging="567"/>
              <w:jc w:val="center"/>
              <w:rPr>
                <w:rFonts w:ascii="Times New Roman" w:eastAsia="Times New Roman" w:hAnsi="Times New Roman" w:cs="Times New Roman"/>
                <w:sz w:val="24"/>
                <w:szCs w:val="24"/>
                <w:lang w:eastAsia="en-IN"/>
              </w:rPr>
            </w:pPr>
          </w:p>
          <w:p w:rsidR="00012966" w:rsidRPr="006E4B48" w:rsidRDefault="00012966" w:rsidP="00012966">
            <w:pPr>
              <w:spacing w:after="0" w:line="360" w:lineRule="auto"/>
              <w:ind w:left="248" w:hanging="815"/>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Bacterial species  isolated from primary and secondary fermented millet</w:t>
            </w:r>
          </w:p>
        </w:tc>
      </w:tr>
      <w:tr w:rsidR="00D87657" w:rsidRPr="006E4B48" w:rsidTr="00012966">
        <w:trPr>
          <w:trHeight w:val="820"/>
          <w:jc w:val="center"/>
        </w:trPr>
        <w:tc>
          <w:tcPr>
            <w:tcW w:w="294" w:type="pct"/>
            <w:vMerge w:val="restart"/>
            <w:tcBorders>
              <w:top w:val="single" w:sz="8" w:space="0" w:color="auto"/>
              <w:left w:val="single" w:sz="8" w:space="0" w:color="auto"/>
              <w:bottom w:val="single" w:sz="8" w:space="0" w:color="000000"/>
              <w:right w:val="single" w:sz="8" w:space="0" w:color="auto"/>
            </w:tcBorders>
            <w:vAlign w:val="center"/>
            <w:hideMark/>
          </w:tcPr>
          <w:p w:rsidR="00842192" w:rsidRPr="00012966" w:rsidRDefault="00842192" w:rsidP="00012966">
            <w:pPr>
              <w:spacing w:after="0" w:line="360" w:lineRule="auto"/>
              <w:ind w:hanging="567"/>
              <w:jc w:val="right"/>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S.NO</w:t>
            </w:r>
          </w:p>
        </w:tc>
        <w:tc>
          <w:tcPr>
            <w:tcW w:w="951" w:type="pct"/>
            <w:vMerge w:val="restart"/>
            <w:tcBorders>
              <w:top w:val="single" w:sz="8" w:space="0" w:color="auto"/>
              <w:left w:val="single" w:sz="8" w:space="0" w:color="auto"/>
              <w:bottom w:val="single" w:sz="8" w:space="0" w:color="000000"/>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SPECIES</w:t>
            </w:r>
          </w:p>
        </w:tc>
        <w:tc>
          <w:tcPr>
            <w:tcW w:w="1549" w:type="pct"/>
            <w:gridSpan w:val="2"/>
            <w:tcBorders>
              <w:top w:val="single" w:sz="8" w:space="0" w:color="auto"/>
              <w:left w:val="nil"/>
              <w:bottom w:val="single" w:sz="8" w:space="0" w:color="auto"/>
              <w:right w:val="single" w:sz="8" w:space="0" w:color="000000"/>
            </w:tcBorders>
            <w:vAlign w:val="center"/>
            <w:hideMark/>
          </w:tcPr>
          <w:p w:rsid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Raw Barnyard millet-</w:t>
            </w:r>
          </w:p>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Primary fermentation</w:t>
            </w:r>
          </w:p>
        </w:tc>
        <w:tc>
          <w:tcPr>
            <w:tcW w:w="2206" w:type="pct"/>
            <w:gridSpan w:val="2"/>
            <w:tcBorders>
              <w:top w:val="single" w:sz="8" w:space="0" w:color="auto"/>
              <w:left w:val="nil"/>
              <w:bottom w:val="single" w:sz="8" w:space="0" w:color="auto"/>
              <w:right w:val="single" w:sz="8" w:space="0" w:color="000000"/>
            </w:tcBorders>
            <w:vAlign w:val="center"/>
            <w:hideMark/>
          </w:tcPr>
          <w:p w:rsid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Cooked and fermented Barnyard millet-</w:t>
            </w:r>
          </w:p>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 xml:space="preserve"> Secondary fermentation</w:t>
            </w:r>
          </w:p>
        </w:tc>
      </w:tr>
      <w:tr w:rsidR="00012966" w:rsidRPr="006E4B48" w:rsidTr="00012966">
        <w:trPr>
          <w:trHeight w:val="492"/>
          <w:jc w:val="center"/>
        </w:trPr>
        <w:tc>
          <w:tcPr>
            <w:tcW w:w="294" w:type="pct"/>
            <w:vMerge/>
            <w:tcBorders>
              <w:top w:val="single" w:sz="8" w:space="0" w:color="auto"/>
              <w:left w:val="single" w:sz="8" w:space="0" w:color="auto"/>
              <w:bottom w:val="single" w:sz="8" w:space="0" w:color="000000"/>
              <w:right w:val="single" w:sz="8"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c>
          <w:tcPr>
            <w:tcW w:w="951" w:type="pct"/>
            <w:vMerge/>
            <w:tcBorders>
              <w:top w:val="single" w:sz="8" w:space="0" w:color="auto"/>
              <w:left w:val="single" w:sz="8" w:space="0" w:color="auto"/>
              <w:bottom w:val="single" w:sz="8" w:space="0" w:color="000000"/>
              <w:right w:val="single" w:sz="8"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c>
          <w:tcPr>
            <w:tcW w:w="793" w:type="pct"/>
            <w:vMerge w:val="restart"/>
            <w:tcBorders>
              <w:top w:val="nil"/>
              <w:left w:val="single" w:sz="8" w:space="0" w:color="auto"/>
              <w:bottom w:val="single" w:sz="8" w:space="0" w:color="000000"/>
              <w:right w:val="single" w:sz="8" w:space="0" w:color="auto"/>
            </w:tcBorders>
            <w:vAlign w:val="center"/>
            <w:hideMark/>
          </w:tcPr>
          <w:p w:rsid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Colony</w:t>
            </w:r>
          </w:p>
          <w:p w:rsid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 xml:space="preserve"> Forming</w:t>
            </w:r>
          </w:p>
          <w:p w:rsidR="00842192" w:rsidRPr="00012966" w:rsidRDefault="00842192" w:rsidP="00012966">
            <w:pPr>
              <w:spacing w:after="0" w:line="360" w:lineRule="auto"/>
              <w:ind w:left="212" w:right="-299"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 xml:space="preserve"> Unit (CFU)</w:t>
            </w:r>
          </w:p>
        </w:tc>
        <w:tc>
          <w:tcPr>
            <w:tcW w:w="756" w:type="pct"/>
            <w:vMerge w:val="restart"/>
            <w:tcBorders>
              <w:top w:val="nil"/>
              <w:left w:val="single" w:sz="8" w:space="0" w:color="auto"/>
              <w:bottom w:val="single" w:sz="8" w:space="0" w:color="000000"/>
              <w:right w:val="single" w:sz="8" w:space="0" w:color="auto"/>
            </w:tcBorders>
            <w:vAlign w:val="center"/>
            <w:hideMark/>
          </w:tcPr>
          <w:p w:rsid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proofErr w:type="spellStart"/>
            <w:r w:rsidRPr="00012966">
              <w:rPr>
                <w:rFonts w:ascii="Times New Roman" w:eastAsia="Times New Roman" w:hAnsi="Times New Roman" w:cs="Times New Roman"/>
                <w:b/>
                <w:bCs/>
                <w:sz w:val="16"/>
                <w:szCs w:val="16"/>
                <w:lang w:eastAsia="en-IN"/>
              </w:rPr>
              <w:t>Percent</w:t>
            </w:r>
            <w:proofErr w:type="spellEnd"/>
            <w:r w:rsidRPr="00012966">
              <w:rPr>
                <w:rFonts w:ascii="Times New Roman" w:eastAsia="Times New Roman" w:hAnsi="Times New Roman" w:cs="Times New Roman"/>
                <w:b/>
                <w:bCs/>
                <w:sz w:val="16"/>
                <w:szCs w:val="16"/>
                <w:lang w:eastAsia="en-IN"/>
              </w:rPr>
              <w:t xml:space="preserve"> </w:t>
            </w:r>
          </w:p>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contribution</w:t>
            </w:r>
          </w:p>
        </w:tc>
        <w:tc>
          <w:tcPr>
            <w:tcW w:w="1031" w:type="pct"/>
            <w:tcBorders>
              <w:top w:val="nil"/>
              <w:left w:val="nil"/>
              <w:bottom w:val="nil"/>
              <w:right w:val="single" w:sz="8" w:space="0" w:color="auto"/>
            </w:tcBorders>
            <w:vAlign w:val="center"/>
            <w:hideMark/>
          </w:tcPr>
          <w:p w:rsid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 xml:space="preserve">Colony </w:t>
            </w:r>
          </w:p>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Forming Unit</w:t>
            </w:r>
          </w:p>
        </w:tc>
        <w:tc>
          <w:tcPr>
            <w:tcW w:w="1175" w:type="pct"/>
            <w:vMerge w:val="restart"/>
            <w:tcBorders>
              <w:top w:val="nil"/>
              <w:left w:val="single" w:sz="8" w:space="0" w:color="auto"/>
              <w:bottom w:val="single" w:sz="8" w:space="0" w:color="000000"/>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proofErr w:type="spellStart"/>
            <w:r w:rsidRPr="00012966">
              <w:rPr>
                <w:rFonts w:ascii="Times New Roman" w:eastAsia="Times New Roman" w:hAnsi="Times New Roman" w:cs="Times New Roman"/>
                <w:b/>
                <w:bCs/>
                <w:sz w:val="16"/>
                <w:szCs w:val="16"/>
                <w:lang w:eastAsia="en-IN"/>
              </w:rPr>
              <w:t>Percent</w:t>
            </w:r>
            <w:proofErr w:type="spellEnd"/>
            <w:r w:rsidRPr="00012966">
              <w:rPr>
                <w:rFonts w:ascii="Times New Roman" w:eastAsia="Times New Roman" w:hAnsi="Times New Roman" w:cs="Times New Roman"/>
                <w:b/>
                <w:bCs/>
                <w:sz w:val="16"/>
                <w:szCs w:val="16"/>
                <w:lang w:eastAsia="en-IN"/>
              </w:rPr>
              <w:t xml:space="preserve"> contribution</w:t>
            </w:r>
          </w:p>
        </w:tc>
      </w:tr>
      <w:tr w:rsidR="00012966" w:rsidRPr="006E4B48" w:rsidTr="00012966">
        <w:trPr>
          <w:trHeight w:val="300"/>
          <w:jc w:val="center"/>
        </w:trPr>
        <w:tc>
          <w:tcPr>
            <w:tcW w:w="294" w:type="pct"/>
            <w:vMerge/>
            <w:tcBorders>
              <w:top w:val="single" w:sz="8" w:space="0" w:color="auto"/>
              <w:left w:val="single" w:sz="8" w:space="0" w:color="auto"/>
              <w:bottom w:val="single" w:sz="8" w:space="0" w:color="000000"/>
              <w:right w:val="single" w:sz="8"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c>
          <w:tcPr>
            <w:tcW w:w="951" w:type="pct"/>
            <w:vMerge/>
            <w:tcBorders>
              <w:top w:val="single" w:sz="8" w:space="0" w:color="auto"/>
              <w:left w:val="single" w:sz="8" w:space="0" w:color="auto"/>
              <w:bottom w:val="single" w:sz="8" w:space="0" w:color="000000"/>
              <w:right w:val="single" w:sz="8"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c>
          <w:tcPr>
            <w:tcW w:w="793" w:type="pct"/>
            <w:vMerge/>
            <w:tcBorders>
              <w:top w:val="nil"/>
              <w:left w:val="single" w:sz="8" w:space="0" w:color="auto"/>
              <w:bottom w:val="single" w:sz="8" w:space="0" w:color="000000"/>
              <w:right w:val="single" w:sz="8"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c>
          <w:tcPr>
            <w:tcW w:w="756" w:type="pct"/>
            <w:vMerge/>
            <w:tcBorders>
              <w:top w:val="nil"/>
              <w:left w:val="single" w:sz="8" w:space="0" w:color="auto"/>
              <w:bottom w:val="single" w:sz="8" w:space="0" w:color="000000"/>
              <w:right w:val="single" w:sz="8"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c>
          <w:tcPr>
            <w:tcW w:w="1031" w:type="pct"/>
            <w:tcBorders>
              <w:top w:val="nil"/>
              <w:left w:val="nil"/>
              <w:bottom w:val="single" w:sz="8" w:space="0" w:color="auto"/>
              <w:right w:val="single" w:sz="8"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(CFU)</w:t>
            </w:r>
          </w:p>
        </w:tc>
        <w:tc>
          <w:tcPr>
            <w:tcW w:w="1175" w:type="pct"/>
            <w:vMerge/>
            <w:tcBorders>
              <w:top w:val="nil"/>
              <w:left w:val="single" w:sz="8" w:space="0" w:color="auto"/>
              <w:bottom w:val="single" w:sz="8" w:space="0" w:color="000000"/>
              <w:right w:val="single" w:sz="8"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r>
      <w:tr w:rsidR="00012966" w:rsidRPr="006E4B48" w:rsidTr="00012966">
        <w:trPr>
          <w:trHeight w:val="324"/>
          <w:jc w:val="center"/>
        </w:trPr>
        <w:tc>
          <w:tcPr>
            <w:tcW w:w="294" w:type="pct"/>
            <w:tcBorders>
              <w:top w:val="nil"/>
              <w:left w:val="single" w:sz="8" w:space="0" w:color="auto"/>
              <w:bottom w:val="single" w:sz="8" w:space="0" w:color="auto"/>
              <w:right w:val="single" w:sz="8"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w:t>
            </w:r>
          </w:p>
        </w:tc>
        <w:tc>
          <w:tcPr>
            <w:tcW w:w="951"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i/>
                <w:iCs/>
                <w:sz w:val="16"/>
                <w:szCs w:val="16"/>
                <w:lang w:eastAsia="en-IN"/>
              </w:rPr>
            </w:pPr>
            <w:proofErr w:type="spellStart"/>
            <w:r w:rsidRPr="00012966">
              <w:rPr>
                <w:rFonts w:ascii="Times New Roman" w:eastAsia="Times New Roman" w:hAnsi="Times New Roman" w:cs="Times New Roman"/>
                <w:b/>
                <w:bCs/>
                <w:i/>
                <w:iCs/>
                <w:sz w:val="16"/>
                <w:szCs w:val="16"/>
                <w:lang w:eastAsia="en-IN"/>
              </w:rPr>
              <w:t>Bacillusalvei</w:t>
            </w:r>
            <w:proofErr w:type="spellEnd"/>
          </w:p>
        </w:tc>
        <w:tc>
          <w:tcPr>
            <w:tcW w:w="793"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Nil-</w:t>
            </w:r>
          </w:p>
        </w:tc>
        <w:tc>
          <w:tcPr>
            <w:tcW w:w="756"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Nil</w:t>
            </w:r>
          </w:p>
        </w:tc>
        <w:tc>
          <w:tcPr>
            <w:tcW w:w="1031"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2.33×10</w:t>
            </w:r>
            <w:r w:rsidRPr="00012966">
              <w:rPr>
                <w:rFonts w:ascii="Times New Roman" w:eastAsia="Times New Roman" w:hAnsi="Times New Roman" w:cs="Times New Roman"/>
                <w:b/>
                <w:bCs/>
                <w:sz w:val="16"/>
                <w:szCs w:val="16"/>
                <w:vertAlign w:val="superscript"/>
                <w:lang w:eastAsia="en-IN"/>
              </w:rPr>
              <w:t>9</w:t>
            </w:r>
          </w:p>
        </w:tc>
        <w:tc>
          <w:tcPr>
            <w:tcW w:w="1175"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6.4</w:t>
            </w:r>
          </w:p>
        </w:tc>
      </w:tr>
      <w:tr w:rsidR="00012966" w:rsidRPr="006E4B48" w:rsidTr="00012966">
        <w:trPr>
          <w:trHeight w:val="324"/>
          <w:jc w:val="center"/>
        </w:trPr>
        <w:tc>
          <w:tcPr>
            <w:tcW w:w="294" w:type="pct"/>
            <w:tcBorders>
              <w:top w:val="nil"/>
              <w:left w:val="single" w:sz="8" w:space="0" w:color="auto"/>
              <w:bottom w:val="single" w:sz="8" w:space="0" w:color="auto"/>
              <w:right w:val="single" w:sz="8"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2</w:t>
            </w:r>
          </w:p>
        </w:tc>
        <w:tc>
          <w:tcPr>
            <w:tcW w:w="951"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left="-121"/>
              <w:jc w:val="center"/>
              <w:rPr>
                <w:rFonts w:ascii="Times New Roman" w:eastAsia="Times New Roman" w:hAnsi="Times New Roman" w:cs="Times New Roman"/>
                <w:b/>
                <w:bCs/>
                <w:i/>
                <w:iCs/>
                <w:sz w:val="16"/>
                <w:szCs w:val="16"/>
                <w:lang w:eastAsia="en-IN"/>
              </w:rPr>
            </w:pPr>
            <w:r w:rsidRPr="00012966">
              <w:rPr>
                <w:rFonts w:ascii="Times New Roman" w:eastAsia="Times New Roman" w:hAnsi="Times New Roman" w:cs="Times New Roman"/>
                <w:b/>
                <w:bCs/>
                <w:i/>
                <w:iCs/>
                <w:sz w:val="16"/>
                <w:szCs w:val="16"/>
                <w:lang w:eastAsia="en-IN"/>
              </w:rPr>
              <w:t xml:space="preserve">Bacillus </w:t>
            </w:r>
            <w:proofErr w:type="spellStart"/>
            <w:r w:rsidRPr="00012966">
              <w:rPr>
                <w:rFonts w:ascii="Times New Roman" w:eastAsia="Times New Roman" w:hAnsi="Times New Roman" w:cs="Times New Roman"/>
                <w:b/>
                <w:bCs/>
                <w:i/>
                <w:iCs/>
                <w:sz w:val="16"/>
                <w:szCs w:val="16"/>
                <w:lang w:eastAsia="en-IN"/>
              </w:rPr>
              <w:t>sp</w:t>
            </w:r>
            <w:proofErr w:type="spellEnd"/>
          </w:p>
        </w:tc>
        <w:tc>
          <w:tcPr>
            <w:tcW w:w="793"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4.66×10</w:t>
            </w:r>
            <w:r w:rsidRPr="00012966">
              <w:rPr>
                <w:rFonts w:ascii="Times New Roman" w:eastAsia="Times New Roman" w:hAnsi="Times New Roman" w:cs="Times New Roman"/>
                <w:b/>
                <w:bCs/>
                <w:sz w:val="16"/>
                <w:szCs w:val="16"/>
                <w:vertAlign w:val="superscript"/>
                <w:lang w:eastAsia="en-IN"/>
              </w:rPr>
              <w:t>9</w:t>
            </w:r>
          </w:p>
        </w:tc>
        <w:tc>
          <w:tcPr>
            <w:tcW w:w="756"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21.1</w:t>
            </w:r>
          </w:p>
        </w:tc>
        <w:tc>
          <w:tcPr>
            <w:tcW w:w="1031"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Nil</w:t>
            </w:r>
          </w:p>
        </w:tc>
        <w:tc>
          <w:tcPr>
            <w:tcW w:w="1175"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Nil -</w:t>
            </w:r>
          </w:p>
        </w:tc>
      </w:tr>
      <w:tr w:rsidR="00012966" w:rsidRPr="006E4B48" w:rsidTr="00012966">
        <w:trPr>
          <w:trHeight w:val="324"/>
          <w:jc w:val="center"/>
        </w:trPr>
        <w:tc>
          <w:tcPr>
            <w:tcW w:w="294" w:type="pct"/>
            <w:tcBorders>
              <w:top w:val="nil"/>
              <w:left w:val="single" w:sz="8" w:space="0" w:color="auto"/>
              <w:bottom w:val="single" w:sz="8" w:space="0" w:color="auto"/>
              <w:right w:val="single" w:sz="8"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3</w:t>
            </w:r>
          </w:p>
        </w:tc>
        <w:tc>
          <w:tcPr>
            <w:tcW w:w="951"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right"/>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 xml:space="preserve">Micrococcus </w:t>
            </w:r>
            <w:proofErr w:type="spellStart"/>
            <w:r w:rsidRPr="00012966">
              <w:rPr>
                <w:rFonts w:ascii="Times New Roman" w:eastAsia="Times New Roman" w:hAnsi="Times New Roman" w:cs="Times New Roman"/>
                <w:b/>
                <w:bCs/>
                <w:i/>
                <w:iCs/>
                <w:sz w:val="16"/>
                <w:szCs w:val="16"/>
                <w:lang w:eastAsia="en-IN"/>
              </w:rPr>
              <w:t>lylae</w:t>
            </w:r>
            <w:proofErr w:type="spellEnd"/>
          </w:p>
        </w:tc>
        <w:tc>
          <w:tcPr>
            <w:tcW w:w="793"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7×10</w:t>
            </w:r>
            <w:r w:rsidRPr="00012966">
              <w:rPr>
                <w:rFonts w:ascii="Times New Roman" w:eastAsia="Times New Roman" w:hAnsi="Times New Roman" w:cs="Times New Roman"/>
                <w:b/>
                <w:bCs/>
                <w:sz w:val="16"/>
                <w:szCs w:val="16"/>
                <w:vertAlign w:val="superscript"/>
                <w:lang w:eastAsia="en-IN"/>
              </w:rPr>
              <w:t>9</w:t>
            </w:r>
          </w:p>
        </w:tc>
        <w:tc>
          <w:tcPr>
            <w:tcW w:w="756"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31.48</w:t>
            </w:r>
          </w:p>
        </w:tc>
        <w:tc>
          <w:tcPr>
            <w:tcW w:w="1031"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9.33×10</w:t>
            </w:r>
            <w:r w:rsidRPr="00012966">
              <w:rPr>
                <w:rFonts w:ascii="Times New Roman" w:eastAsia="Times New Roman" w:hAnsi="Times New Roman" w:cs="Times New Roman"/>
                <w:b/>
                <w:bCs/>
                <w:sz w:val="16"/>
                <w:szCs w:val="16"/>
                <w:vertAlign w:val="superscript"/>
                <w:lang w:eastAsia="en-IN"/>
              </w:rPr>
              <w:t>9</w:t>
            </w:r>
          </w:p>
        </w:tc>
        <w:tc>
          <w:tcPr>
            <w:tcW w:w="1175"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25.9</w:t>
            </w:r>
          </w:p>
        </w:tc>
      </w:tr>
      <w:tr w:rsidR="00012966" w:rsidRPr="006E4B48" w:rsidTr="00012966">
        <w:trPr>
          <w:trHeight w:val="632"/>
          <w:jc w:val="center"/>
        </w:trPr>
        <w:tc>
          <w:tcPr>
            <w:tcW w:w="294" w:type="pct"/>
            <w:tcBorders>
              <w:top w:val="nil"/>
              <w:left w:val="single" w:sz="8" w:space="0" w:color="auto"/>
              <w:bottom w:val="single" w:sz="8" w:space="0" w:color="auto"/>
              <w:right w:val="single" w:sz="8"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4</w:t>
            </w:r>
          </w:p>
        </w:tc>
        <w:tc>
          <w:tcPr>
            <w:tcW w:w="951" w:type="pct"/>
            <w:tcBorders>
              <w:top w:val="nil"/>
              <w:left w:val="nil"/>
              <w:bottom w:val="single" w:sz="8" w:space="0" w:color="auto"/>
              <w:right w:val="single" w:sz="8" w:space="0" w:color="auto"/>
            </w:tcBorders>
            <w:vAlign w:val="center"/>
            <w:hideMark/>
          </w:tcPr>
          <w:p w:rsidR="00842192" w:rsidRPr="00012966" w:rsidRDefault="00842192" w:rsidP="00C562C2">
            <w:pPr>
              <w:spacing w:after="0" w:line="360" w:lineRule="auto"/>
              <w:ind w:hanging="567"/>
              <w:jc w:val="right"/>
              <w:rPr>
                <w:rFonts w:ascii="Times New Roman" w:eastAsia="Times New Roman" w:hAnsi="Times New Roman" w:cs="Times New Roman"/>
                <w:b/>
                <w:bCs/>
                <w:i/>
                <w:iCs/>
                <w:sz w:val="16"/>
                <w:szCs w:val="16"/>
                <w:lang w:eastAsia="en-IN"/>
              </w:rPr>
            </w:pPr>
            <w:r w:rsidRPr="00012966">
              <w:rPr>
                <w:rFonts w:ascii="Times New Roman" w:eastAsia="Times New Roman" w:hAnsi="Times New Roman" w:cs="Times New Roman"/>
                <w:b/>
                <w:bCs/>
                <w:i/>
                <w:iCs/>
                <w:sz w:val="16"/>
                <w:szCs w:val="16"/>
                <w:lang w:eastAsia="en-IN"/>
              </w:rPr>
              <w:t>Micrococcus</w:t>
            </w:r>
            <w:r w:rsidR="00C562C2">
              <w:rPr>
                <w:rFonts w:ascii="Times New Roman" w:eastAsia="Times New Roman" w:hAnsi="Times New Roman" w:cs="Times New Roman"/>
                <w:b/>
                <w:bCs/>
                <w:i/>
                <w:iCs/>
                <w:sz w:val="16"/>
                <w:szCs w:val="16"/>
                <w:lang w:eastAsia="en-IN"/>
              </w:rPr>
              <w:t xml:space="preserve"> </w:t>
            </w:r>
            <w:proofErr w:type="spellStart"/>
            <w:r w:rsidRPr="00012966">
              <w:rPr>
                <w:rFonts w:ascii="Times New Roman" w:eastAsia="Times New Roman" w:hAnsi="Times New Roman" w:cs="Times New Roman"/>
                <w:b/>
                <w:bCs/>
                <w:i/>
                <w:iCs/>
                <w:sz w:val="16"/>
                <w:szCs w:val="16"/>
                <w:lang w:eastAsia="en-IN"/>
              </w:rPr>
              <w:t>kristinae</w:t>
            </w:r>
            <w:proofErr w:type="spellEnd"/>
          </w:p>
        </w:tc>
        <w:tc>
          <w:tcPr>
            <w:tcW w:w="793"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10.33×10</w:t>
            </w:r>
            <w:r w:rsidRPr="00012966">
              <w:rPr>
                <w:rFonts w:ascii="Times New Roman" w:eastAsia="Times New Roman" w:hAnsi="Times New Roman" w:cs="Times New Roman"/>
                <w:b/>
                <w:bCs/>
                <w:sz w:val="16"/>
                <w:szCs w:val="16"/>
                <w:vertAlign w:val="superscript"/>
                <w:lang w:eastAsia="en-IN"/>
              </w:rPr>
              <w:t>9</w:t>
            </w:r>
          </w:p>
        </w:tc>
        <w:tc>
          <w:tcPr>
            <w:tcW w:w="756"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46.9</w:t>
            </w:r>
          </w:p>
        </w:tc>
        <w:tc>
          <w:tcPr>
            <w:tcW w:w="1031"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sz w:val="16"/>
                <w:szCs w:val="16"/>
                <w:lang w:eastAsia="en-IN"/>
              </w:rPr>
            </w:pPr>
            <w:r w:rsidRPr="00012966">
              <w:rPr>
                <w:rFonts w:ascii="Times New Roman" w:eastAsia="Times New Roman" w:hAnsi="Times New Roman" w:cs="Times New Roman"/>
                <w:sz w:val="16"/>
                <w:szCs w:val="16"/>
                <w:lang w:eastAsia="en-IN"/>
              </w:rPr>
              <w:t>Nil</w:t>
            </w:r>
          </w:p>
        </w:tc>
        <w:tc>
          <w:tcPr>
            <w:tcW w:w="1175" w:type="pct"/>
            <w:tcBorders>
              <w:top w:val="nil"/>
              <w:left w:val="nil"/>
              <w:bottom w:val="single" w:sz="8" w:space="0" w:color="auto"/>
              <w:right w:val="single" w:sz="8" w:space="0" w:color="auto"/>
            </w:tcBorders>
            <w:vAlign w:val="center"/>
            <w:hideMark/>
          </w:tcPr>
          <w:p w:rsidR="00842192" w:rsidRPr="00012966" w:rsidRDefault="00842192" w:rsidP="00012966">
            <w:pPr>
              <w:spacing w:after="0" w:line="360" w:lineRule="auto"/>
              <w:ind w:hanging="567"/>
              <w:jc w:val="center"/>
              <w:rPr>
                <w:rFonts w:ascii="Times New Roman" w:eastAsia="Times New Roman" w:hAnsi="Times New Roman" w:cs="Times New Roman"/>
                <w:b/>
                <w:bCs/>
                <w:sz w:val="16"/>
                <w:szCs w:val="16"/>
                <w:lang w:eastAsia="en-IN"/>
              </w:rPr>
            </w:pPr>
            <w:r w:rsidRPr="00012966">
              <w:rPr>
                <w:rFonts w:ascii="Times New Roman" w:eastAsia="Times New Roman" w:hAnsi="Times New Roman" w:cs="Times New Roman"/>
                <w:b/>
                <w:bCs/>
                <w:sz w:val="16"/>
                <w:szCs w:val="16"/>
                <w:lang w:eastAsia="en-IN"/>
              </w:rPr>
              <w:t>Nil</w:t>
            </w:r>
          </w:p>
        </w:tc>
      </w:tr>
      <w:tr w:rsidR="005609E2" w:rsidRPr="006E4B48" w:rsidTr="00012966">
        <w:trPr>
          <w:trHeight w:val="414"/>
          <w:jc w:val="center"/>
        </w:trPr>
        <w:tc>
          <w:tcPr>
            <w:tcW w:w="5000" w:type="pct"/>
            <w:gridSpan w:val="6"/>
            <w:vMerge w:val="restart"/>
            <w:tcBorders>
              <w:top w:val="single" w:sz="8" w:space="0" w:color="auto"/>
              <w:left w:val="single" w:sz="8" w:space="0" w:color="auto"/>
              <w:bottom w:val="single" w:sz="8" w:space="0" w:color="000000"/>
              <w:right w:val="single" w:sz="8" w:space="0" w:color="000000"/>
            </w:tcBorders>
            <w:noWrap/>
            <w:vAlign w:val="center"/>
            <w:hideMark/>
          </w:tcPr>
          <w:p w:rsidR="00842192" w:rsidRPr="006E4B48" w:rsidRDefault="00842192" w:rsidP="00D87657">
            <w:pPr>
              <w:spacing w:after="0" w:line="360" w:lineRule="auto"/>
              <w:ind w:left="720"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 xml:space="preserve">Fungal species  isolated from primary and secondary fermented millet </w:t>
            </w:r>
          </w:p>
        </w:tc>
      </w:tr>
      <w:tr w:rsidR="005609E2" w:rsidRPr="006E4B48" w:rsidTr="00012966">
        <w:trPr>
          <w:trHeight w:val="414"/>
          <w:jc w:val="center"/>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r>
      <w:tr w:rsidR="008C7FF6" w:rsidRPr="006E4B48" w:rsidTr="00012966">
        <w:trPr>
          <w:trHeight w:val="414"/>
          <w:jc w:val="center"/>
        </w:trPr>
        <w:tc>
          <w:tcPr>
            <w:tcW w:w="5000" w:type="pct"/>
            <w:gridSpan w:val="6"/>
            <w:vMerge/>
            <w:tcBorders>
              <w:top w:val="single" w:sz="8" w:space="0" w:color="auto"/>
              <w:left w:val="single" w:sz="8" w:space="0" w:color="auto"/>
              <w:bottom w:val="single" w:sz="8" w:space="0" w:color="000000"/>
              <w:right w:val="single" w:sz="8" w:space="0" w:color="000000"/>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r>
      <w:tr w:rsidR="00D87657" w:rsidRPr="00C562C2" w:rsidTr="00012966">
        <w:trPr>
          <w:trHeight w:val="528"/>
          <w:jc w:val="center"/>
        </w:trPr>
        <w:tc>
          <w:tcPr>
            <w:tcW w:w="294" w:type="pct"/>
            <w:vMerge w:val="restart"/>
            <w:tcBorders>
              <w:top w:val="nil"/>
              <w:left w:val="single" w:sz="8" w:space="0" w:color="auto"/>
              <w:bottom w:val="single" w:sz="8" w:space="0" w:color="000000"/>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S.NO</w:t>
            </w:r>
          </w:p>
        </w:tc>
        <w:tc>
          <w:tcPr>
            <w:tcW w:w="951" w:type="pct"/>
            <w:vMerge w:val="restart"/>
            <w:tcBorders>
              <w:top w:val="nil"/>
              <w:left w:val="single" w:sz="8" w:space="0" w:color="auto"/>
              <w:bottom w:val="single" w:sz="8" w:space="0" w:color="000000"/>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SPECIES</w:t>
            </w:r>
          </w:p>
        </w:tc>
        <w:tc>
          <w:tcPr>
            <w:tcW w:w="1549" w:type="pct"/>
            <w:gridSpan w:val="2"/>
            <w:tcBorders>
              <w:top w:val="single" w:sz="8" w:space="0" w:color="auto"/>
              <w:left w:val="nil"/>
              <w:bottom w:val="single" w:sz="8" w:space="0" w:color="auto"/>
              <w:right w:val="single" w:sz="8" w:space="0" w:color="000000"/>
            </w:tcBorders>
            <w:vAlign w:val="center"/>
            <w:hideMark/>
          </w:tcPr>
          <w:p w:rsid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Raw Barnyard millet-</w:t>
            </w:r>
          </w:p>
          <w:p w:rsidR="00842192" w:rsidRP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Primary fermentation</w:t>
            </w:r>
          </w:p>
        </w:tc>
        <w:tc>
          <w:tcPr>
            <w:tcW w:w="2206" w:type="pct"/>
            <w:gridSpan w:val="2"/>
            <w:tcBorders>
              <w:top w:val="single" w:sz="8" w:space="0" w:color="auto"/>
              <w:left w:val="nil"/>
              <w:bottom w:val="single" w:sz="8" w:space="0" w:color="auto"/>
              <w:right w:val="single" w:sz="8" w:space="0" w:color="000000"/>
            </w:tcBorders>
            <w:vAlign w:val="center"/>
            <w:hideMark/>
          </w:tcPr>
          <w:p w:rsid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Cooked and fermented Barnyard millet-</w:t>
            </w:r>
          </w:p>
          <w:p w:rsidR="00842192" w:rsidRP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 xml:space="preserve"> Secondary fermentation</w:t>
            </w:r>
          </w:p>
        </w:tc>
      </w:tr>
      <w:tr w:rsidR="00012966" w:rsidRPr="00C562C2" w:rsidTr="00012966">
        <w:trPr>
          <w:trHeight w:val="528"/>
          <w:jc w:val="center"/>
        </w:trPr>
        <w:tc>
          <w:tcPr>
            <w:tcW w:w="294" w:type="pct"/>
            <w:vMerge/>
            <w:tcBorders>
              <w:top w:val="nil"/>
              <w:left w:val="single" w:sz="8" w:space="0" w:color="auto"/>
              <w:bottom w:val="single" w:sz="8" w:space="0" w:color="000000"/>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p>
        </w:tc>
        <w:tc>
          <w:tcPr>
            <w:tcW w:w="951" w:type="pct"/>
            <w:vMerge/>
            <w:tcBorders>
              <w:top w:val="nil"/>
              <w:left w:val="single" w:sz="8" w:space="0" w:color="auto"/>
              <w:bottom w:val="single" w:sz="8" w:space="0" w:color="000000"/>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p>
        </w:tc>
        <w:tc>
          <w:tcPr>
            <w:tcW w:w="793" w:type="pct"/>
            <w:tcBorders>
              <w:top w:val="nil"/>
              <w:left w:val="nil"/>
              <w:bottom w:val="nil"/>
              <w:right w:val="single" w:sz="8" w:space="0" w:color="auto"/>
            </w:tcBorders>
            <w:vAlign w:val="center"/>
            <w:hideMark/>
          </w:tcPr>
          <w:p w:rsid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Colony</w:t>
            </w:r>
          </w:p>
          <w:p w:rsidR="00842192" w:rsidRP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Forming Unit</w:t>
            </w:r>
          </w:p>
        </w:tc>
        <w:tc>
          <w:tcPr>
            <w:tcW w:w="756" w:type="pct"/>
            <w:vMerge w:val="restart"/>
            <w:tcBorders>
              <w:top w:val="nil"/>
              <w:left w:val="single" w:sz="8" w:space="0" w:color="auto"/>
              <w:bottom w:val="single" w:sz="8" w:space="0" w:color="000000"/>
              <w:right w:val="single" w:sz="8" w:space="0" w:color="auto"/>
            </w:tcBorders>
            <w:vAlign w:val="center"/>
            <w:hideMark/>
          </w:tcPr>
          <w:p w:rsid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proofErr w:type="spellStart"/>
            <w:r w:rsidRPr="00C562C2">
              <w:rPr>
                <w:rFonts w:ascii="Times New Roman" w:eastAsia="Times New Roman" w:hAnsi="Times New Roman" w:cs="Times New Roman"/>
                <w:b/>
                <w:bCs/>
                <w:sz w:val="16"/>
                <w:szCs w:val="16"/>
                <w:lang w:eastAsia="en-IN"/>
              </w:rPr>
              <w:t>Percent</w:t>
            </w:r>
            <w:proofErr w:type="spellEnd"/>
          </w:p>
          <w:p w:rsidR="00842192" w:rsidRP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contribution</w:t>
            </w:r>
          </w:p>
        </w:tc>
        <w:tc>
          <w:tcPr>
            <w:tcW w:w="1031" w:type="pct"/>
            <w:vMerge w:val="restart"/>
            <w:tcBorders>
              <w:top w:val="nil"/>
              <w:left w:val="single" w:sz="8" w:space="0" w:color="auto"/>
              <w:bottom w:val="single" w:sz="8" w:space="0" w:color="000000"/>
              <w:right w:val="single" w:sz="8" w:space="0" w:color="auto"/>
            </w:tcBorders>
            <w:vAlign w:val="center"/>
            <w:hideMark/>
          </w:tcPr>
          <w:p w:rsid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Colony</w:t>
            </w:r>
          </w:p>
          <w:p w:rsidR="00842192" w:rsidRP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Forming Unit (CFU)</w:t>
            </w:r>
          </w:p>
        </w:tc>
        <w:tc>
          <w:tcPr>
            <w:tcW w:w="1175" w:type="pct"/>
            <w:vMerge w:val="restart"/>
            <w:tcBorders>
              <w:top w:val="nil"/>
              <w:left w:val="single" w:sz="8" w:space="0" w:color="auto"/>
              <w:bottom w:val="single" w:sz="8" w:space="0" w:color="000000"/>
              <w:right w:val="single" w:sz="8" w:space="0" w:color="auto"/>
            </w:tcBorders>
            <w:vAlign w:val="center"/>
            <w:hideMark/>
          </w:tcPr>
          <w:p w:rsid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proofErr w:type="spellStart"/>
            <w:r w:rsidRPr="00C562C2">
              <w:rPr>
                <w:rFonts w:ascii="Times New Roman" w:eastAsia="Times New Roman" w:hAnsi="Times New Roman" w:cs="Times New Roman"/>
                <w:b/>
                <w:bCs/>
                <w:sz w:val="16"/>
                <w:szCs w:val="16"/>
                <w:lang w:eastAsia="en-IN"/>
              </w:rPr>
              <w:t>Percent</w:t>
            </w:r>
            <w:proofErr w:type="spellEnd"/>
          </w:p>
          <w:p w:rsidR="00842192" w:rsidRPr="00C562C2" w:rsidRDefault="00842192" w:rsidP="00C562C2">
            <w:pPr>
              <w:spacing w:after="0" w:line="360" w:lineRule="auto"/>
              <w:ind w:hanging="567"/>
              <w:jc w:val="center"/>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contribution</w:t>
            </w:r>
          </w:p>
        </w:tc>
      </w:tr>
      <w:tr w:rsidR="00012966" w:rsidRPr="00C562C2" w:rsidTr="00012966">
        <w:trPr>
          <w:trHeight w:val="48"/>
          <w:jc w:val="center"/>
        </w:trPr>
        <w:tc>
          <w:tcPr>
            <w:tcW w:w="294" w:type="pct"/>
            <w:vMerge/>
            <w:tcBorders>
              <w:top w:val="nil"/>
              <w:left w:val="single" w:sz="8" w:space="0" w:color="auto"/>
              <w:bottom w:val="single" w:sz="8" w:space="0" w:color="000000"/>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p>
        </w:tc>
        <w:tc>
          <w:tcPr>
            <w:tcW w:w="951" w:type="pct"/>
            <w:vMerge/>
            <w:tcBorders>
              <w:top w:val="nil"/>
              <w:left w:val="single" w:sz="8" w:space="0" w:color="auto"/>
              <w:bottom w:val="single" w:sz="8" w:space="0" w:color="000000"/>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p>
        </w:tc>
        <w:tc>
          <w:tcPr>
            <w:tcW w:w="793"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(CFU)</w:t>
            </w:r>
          </w:p>
        </w:tc>
        <w:tc>
          <w:tcPr>
            <w:tcW w:w="756" w:type="pct"/>
            <w:vMerge/>
            <w:tcBorders>
              <w:top w:val="nil"/>
              <w:left w:val="single" w:sz="8" w:space="0" w:color="auto"/>
              <w:bottom w:val="single" w:sz="8" w:space="0" w:color="000000"/>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p>
        </w:tc>
        <w:tc>
          <w:tcPr>
            <w:tcW w:w="1031" w:type="pct"/>
            <w:vMerge/>
            <w:tcBorders>
              <w:top w:val="nil"/>
              <w:left w:val="single" w:sz="8" w:space="0" w:color="auto"/>
              <w:bottom w:val="single" w:sz="8" w:space="0" w:color="000000"/>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p>
        </w:tc>
        <w:tc>
          <w:tcPr>
            <w:tcW w:w="1175" w:type="pct"/>
            <w:vMerge/>
            <w:tcBorders>
              <w:top w:val="nil"/>
              <w:left w:val="single" w:sz="8" w:space="0" w:color="auto"/>
              <w:bottom w:val="single" w:sz="8" w:space="0" w:color="000000"/>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p>
        </w:tc>
      </w:tr>
      <w:tr w:rsidR="00012966" w:rsidRPr="00C562C2" w:rsidTr="00012966">
        <w:trPr>
          <w:trHeight w:val="626"/>
          <w:jc w:val="center"/>
        </w:trPr>
        <w:tc>
          <w:tcPr>
            <w:tcW w:w="294" w:type="pct"/>
            <w:tcBorders>
              <w:top w:val="nil"/>
              <w:left w:val="single" w:sz="8" w:space="0" w:color="auto"/>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1</w:t>
            </w:r>
          </w:p>
        </w:tc>
        <w:tc>
          <w:tcPr>
            <w:tcW w:w="951"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i/>
                <w:iCs/>
                <w:sz w:val="16"/>
                <w:szCs w:val="16"/>
                <w:lang w:eastAsia="en-IN"/>
              </w:rPr>
            </w:pPr>
            <w:proofErr w:type="spellStart"/>
            <w:r w:rsidRPr="00C562C2">
              <w:rPr>
                <w:rFonts w:ascii="Times New Roman" w:eastAsia="Times New Roman" w:hAnsi="Times New Roman" w:cs="Times New Roman"/>
                <w:b/>
                <w:bCs/>
                <w:i/>
                <w:iCs/>
                <w:sz w:val="16"/>
                <w:szCs w:val="16"/>
                <w:lang w:eastAsia="en-IN"/>
              </w:rPr>
              <w:t>Aspergillus</w:t>
            </w:r>
            <w:proofErr w:type="spellEnd"/>
            <w:r w:rsidR="00DE347C" w:rsidRPr="00C562C2">
              <w:rPr>
                <w:rFonts w:ascii="Times New Roman" w:eastAsia="Times New Roman" w:hAnsi="Times New Roman" w:cs="Times New Roman"/>
                <w:b/>
                <w:bCs/>
                <w:i/>
                <w:iCs/>
                <w:sz w:val="16"/>
                <w:szCs w:val="16"/>
                <w:lang w:eastAsia="en-IN"/>
              </w:rPr>
              <w:t xml:space="preserve"> </w:t>
            </w:r>
            <w:proofErr w:type="spellStart"/>
            <w:r w:rsidRPr="00C562C2">
              <w:rPr>
                <w:rFonts w:ascii="Times New Roman" w:eastAsia="Times New Roman" w:hAnsi="Times New Roman" w:cs="Times New Roman"/>
                <w:b/>
                <w:bCs/>
                <w:i/>
                <w:iCs/>
                <w:sz w:val="16"/>
                <w:szCs w:val="16"/>
                <w:lang w:eastAsia="en-IN"/>
              </w:rPr>
              <w:t>flavus</w:t>
            </w:r>
            <w:proofErr w:type="spellEnd"/>
          </w:p>
        </w:tc>
        <w:tc>
          <w:tcPr>
            <w:tcW w:w="793"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0.33× 10</w:t>
            </w:r>
            <w:r w:rsidRPr="00C562C2">
              <w:rPr>
                <w:rFonts w:ascii="Times New Roman" w:eastAsia="Times New Roman" w:hAnsi="Times New Roman" w:cs="Times New Roman"/>
                <w:b/>
                <w:bCs/>
                <w:sz w:val="16"/>
                <w:szCs w:val="16"/>
                <w:vertAlign w:val="superscript"/>
                <w:lang w:eastAsia="en-IN"/>
              </w:rPr>
              <w:t>2</w:t>
            </w:r>
          </w:p>
        </w:tc>
        <w:tc>
          <w:tcPr>
            <w:tcW w:w="756"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0.26</w:t>
            </w:r>
          </w:p>
        </w:tc>
        <w:tc>
          <w:tcPr>
            <w:tcW w:w="1031"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0.33× 10</w:t>
            </w:r>
            <w:r w:rsidRPr="00C562C2">
              <w:rPr>
                <w:rFonts w:ascii="Times New Roman" w:eastAsia="Times New Roman" w:hAnsi="Times New Roman" w:cs="Times New Roman"/>
                <w:b/>
                <w:bCs/>
                <w:sz w:val="16"/>
                <w:szCs w:val="16"/>
                <w:vertAlign w:val="superscript"/>
                <w:lang w:eastAsia="en-IN"/>
              </w:rPr>
              <w:t>2</w:t>
            </w:r>
          </w:p>
        </w:tc>
        <w:tc>
          <w:tcPr>
            <w:tcW w:w="1175"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0.24</w:t>
            </w:r>
          </w:p>
        </w:tc>
      </w:tr>
      <w:tr w:rsidR="00012966" w:rsidRPr="00C562C2" w:rsidTr="00012966">
        <w:trPr>
          <w:trHeight w:val="324"/>
          <w:jc w:val="center"/>
        </w:trPr>
        <w:tc>
          <w:tcPr>
            <w:tcW w:w="294" w:type="pct"/>
            <w:tcBorders>
              <w:top w:val="nil"/>
              <w:left w:val="single" w:sz="8" w:space="0" w:color="auto"/>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2</w:t>
            </w:r>
          </w:p>
        </w:tc>
        <w:tc>
          <w:tcPr>
            <w:tcW w:w="951"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i/>
                <w:iCs/>
                <w:sz w:val="16"/>
                <w:szCs w:val="16"/>
                <w:lang w:eastAsia="en-IN"/>
              </w:rPr>
            </w:pPr>
            <w:proofErr w:type="spellStart"/>
            <w:r w:rsidRPr="00C562C2">
              <w:rPr>
                <w:rFonts w:ascii="Times New Roman" w:eastAsia="Times New Roman" w:hAnsi="Times New Roman" w:cs="Times New Roman"/>
                <w:b/>
                <w:bCs/>
                <w:i/>
                <w:iCs/>
                <w:sz w:val="16"/>
                <w:szCs w:val="16"/>
                <w:lang w:eastAsia="en-IN"/>
              </w:rPr>
              <w:t>Penicillium</w:t>
            </w:r>
            <w:proofErr w:type="spellEnd"/>
            <w:r w:rsidR="00DE347C" w:rsidRPr="00C562C2">
              <w:rPr>
                <w:rFonts w:ascii="Times New Roman" w:eastAsia="Times New Roman" w:hAnsi="Times New Roman" w:cs="Times New Roman"/>
                <w:b/>
                <w:bCs/>
                <w:i/>
                <w:iCs/>
                <w:sz w:val="16"/>
                <w:szCs w:val="16"/>
                <w:lang w:eastAsia="en-IN"/>
              </w:rPr>
              <w:t xml:space="preserve"> </w:t>
            </w:r>
            <w:proofErr w:type="spellStart"/>
            <w:r w:rsidRPr="00C562C2">
              <w:rPr>
                <w:rFonts w:ascii="Times New Roman" w:eastAsia="Times New Roman" w:hAnsi="Times New Roman" w:cs="Times New Roman"/>
                <w:b/>
                <w:bCs/>
                <w:i/>
                <w:iCs/>
                <w:sz w:val="16"/>
                <w:szCs w:val="16"/>
                <w:lang w:eastAsia="en-IN"/>
              </w:rPr>
              <w:t>citrinum</w:t>
            </w:r>
            <w:proofErr w:type="spellEnd"/>
          </w:p>
        </w:tc>
        <w:tc>
          <w:tcPr>
            <w:tcW w:w="793" w:type="pct"/>
            <w:tcBorders>
              <w:top w:val="nil"/>
              <w:left w:val="nil"/>
              <w:bottom w:val="single" w:sz="8" w:space="0" w:color="auto"/>
              <w:right w:val="single" w:sz="8" w:space="0" w:color="auto"/>
            </w:tcBorders>
            <w:shd w:val="clear" w:color="auto" w:fill="FFFFFF"/>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126x10</w:t>
            </w:r>
            <w:r w:rsidRPr="00C562C2">
              <w:rPr>
                <w:rFonts w:ascii="Times New Roman" w:eastAsia="Times New Roman" w:hAnsi="Times New Roman" w:cs="Times New Roman"/>
                <w:b/>
                <w:bCs/>
                <w:sz w:val="16"/>
                <w:szCs w:val="16"/>
                <w:vertAlign w:val="superscript"/>
                <w:lang w:eastAsia="en-IN"/>
              </w:rPr>
              <w:t>2</w:t>
            </w:r>
          </w:p>
        </w:tc>
        <w:tc>
          <w:tcPr>
            <w:tcW w:w="756"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99.7</w:t>
            </w:r>
          </w:p>
        </w:tc>
        <w:tc>
          <w:tcPr>
            <w:tcW w:w="1031"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133x 10</w:t>
            </w:r>
            <w:r w:rsidRPr="00C562C2">
              <w:rPr>
                <w:rFonts w:ascii="Times New Roman" w:eastAsia="Times New Roman" w:hAnsi="Times New Roman" w:cs="Times New Roman"/>
                <w:b/>
                <w:bCs/>
                <w:sz w:val="16"/>
                <w:szCs w:val="16"/>
                <w:vertAlign w:val="superscript"/>
                <w:lang w:eastAsia="en-IN"/>
              </w:rPr>
              <w:t>2</w:t>
            </w:r>
          </w:p>
        </w:tc>
        <w:tc>
          <w:tcPr>
            <w:tcW w:w="1175"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99.5</w:t>
            </w:r>
          </w:p>
        </w:tc>
      </w:tr>
      <w:tr w:rsidR="00012966" w:rsidRPr="00C562C2" w:rsidTr="00012966">
        <w:trPr>
          <w:trHeight w:val="564"/>
          <w:jc w:val="center"/>
        </w:trPr>
        <w:tc>
          <w:tcPr>
            <w:tcW w:w="294" w:type="pct"/>
            <w:tcBorders>
              <w:top w:val="nil"/>
              <w:left w:val="single" w:sz="8" w:space="0" w:color="auto"/>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3</w:t>
            </w:r>
          </w:p>
        </w:tc>
        <w:tc>
          <w:tcPr>
            <w:tcW w:w="951"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i/>
                <w:iCs/>
                <w:sz w:val="16"/>
                <w:szCs w:val="16"/>
                <w:lang w:eastAsia="en-IN"/>
              </w:rPr>
            </w:pPr>
            <w:r w:rsidRPr="00C562C2">
              <w:rPr>
                <w:rFonts w:ascii="Times New Roman" w:eastAsia="Times New Roman" w:hAnsi="Times New Roman" w:cs="Times New Roman"/>
                <w:b/>
                <w:bCs/>
                <w:i/>
                <w:iCs/>
                <w:sz w:val="16"/>
                <w:szCs w:val="16"/>
                <w:lang w:eastAsia="en-IN"/>
              </w:rPr>
              <w:t>Saccharomyces</w:t>
            </w:r>
            <w:r w:rsidR="00DE347C" w:rsidRPr="00C562C2">
              <w:rPr>
                <w:rFonts w:ascii="Times New Roman" w:eastAsia="Times New Roman" w:hAnsi="Times New Roman" w:cs="Times New Roman"/>
                <w:b/>
                <w:bCs/>
                <w:i/>
                <w:iCs/>
                <w:sz w:val="16"/>
                <w:szCs w:val="16"/>
                <w:lang w:eastAsia="en-IN"/>
              </w:rPr>
              <w:t xml:space="preserve"> </w:t>
            </w:r>
            <w:proofErr w:type="spellStart"/>
            <w:r w:rsidRPr="00C562C2">
              <w:rPr>
                <w:rFonts w:ascii="Times New Roman" w:eastAsia="Times New Roman" w:hAnsi="Times New Roman" w:cs="Times New Roman"/>
                <w:b/>
                <w:bCs/>
                <w:i/>
                <w:iCs/>
                <w:sz w:val="16"/>
                <w:szCs w:val="16"/>
                <w:lang w:eastAsia="en-IN"/>
              </w:rPr>
              <w:t>cerevesis</w:t>
            </w:r>
            <w:proofErr w:type="spellEnd"/>
          </w:p>
        </w:tc>
        <w:tc>
          <w:tcPr>
            <w:tcW w:w="793"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sz w:val="16"/>
                <w:szCs w:val="16"/>
                <w:lang w:eastAsia="en-IN"/>
              </w:rPr>
            </w:pPr>
            <w:r w:rsidRPr="00C562C2">
              <w:rPr>
                <w:rFonts w:ascii="Times New Roman" w:eastAsia="Times New Roman" w:hAnsi="Times New Roman" w:cs="Times New Roman"/>
                <w:sz w:val="16"/>
                <w:szCs w:val="16"/>
                <w:lang w:eastAsia="en-IN"/>
              </w:rPr>
              <w:t>Nil</w:t>
            </w:r>
          </w:p>
        </w:tc>
        <w:tc>
          <w:tcPr>
            <w:tcW w:w="756"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Nil</w:t>
            </w:r>
          </w:p>
        </w:tc>
        <w:tc>
          <w:tcPr>
            <w:tcW w:w="1031"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0.33</w:t>
            </w:r>
          </w:p>
        </w:tc>
        <w:tc>
          <w:tcPr>
            <w:tcW w:w="1175" w:type="pct"/>
            <w:tcBorders>
              <w:top w:val="nil"/>
              <w:left w:val="nil"/>
              <w:bottom w:val="single" w:sz="8" w:space="0" w:color="auto"/>
              <w:right w:val="single" w:sz="8" w:space="0" w:color="auto"/>
            </w:tcBorders>
            <w:vAlign w:val="center"/>
            <w:hideMark/>
          </w:tcPr>
          <w:p w:rsidR="00842192" w:rsidRPr="00C562C2" w:rsidRDefault="00842192" w:rsidP="00C562C2">
            <w:pPr>
              <w:spacing w:after="0" w:line="360" w:lineRule="auto"/>
              <w:ind w:hanging="567"/>
              <w:jc w:val="right"/>
              <w:rPr>
                <w:rFonts w:ascii="Times New Roman" w:eastAsia="Times New Roman" w:hAnsi="Times New Roman" w:cs="Times New Roman"/>
                <w:b/>
                <w:bCs/>
                <w:sz w:val="16"/>
                <w:szCs w:val="16"/>
                <w:lang w:eastAsia="en-IN"/>
              </w:rPr>
            </w:pPr>
            <w:r w:rsidRPr="00C562C2">
              <w:rPr>
                <w:rFonts w:ascii="Times New Roman" w:eastAsia="Times New Roman" w:hAnsi="Times New Roman" w:cs="Times New Roman"/>
                <w:b/>
                <w:bCs/>
                <w:sz w:val="16"/>
                <w:szCs w:val="16"/>
                <w:lang w:eastAsia="en-IN"/>
              </w:rPr>
              <w:t>0.24</w:t>
            </w:r>
          </w:p>
        </w:tc>
      </w:tr>
    </w:tbl>
    <w:p w:rsidR="00842192" w:rsidRPr="00C562C2" w:rsidRDefault="00842192" w:rsidP="00C562C2">
      <w:pPr>
        <w:spacing w:line="360" w:lineRule="auto"/>
        <w:ind w:hanging="567"/>
        <w:jc w:val="right"/>
        <w:rPr>
          <w:rFonts w:ascii="Times New Roman" w:hAnsi="Times New Roman" w:cs="Times New Roman"/>
          <w:b/>
          <w:bCs/>
          <w:sz w:val="16"/>
          <w:szCs w:val="16"/>
        </w:rPr>
      </w:pPr>
    </w:p>
    <w:p w:rsidR="00842192" w:rsidRPr="006E4B48" w:rsidRDefault="00842192" w:rsidP="00036412">
      <w:pPr>
        <w:spacing w:line="360" w:lineRule="auto"/>
        <w:rPr>
          <w:rFonts w:ascii="Times New Roman" w:hAnsi="Times New Roman" w:cs="Times New Roman"/>
          <w:sz w:val="24"/>
          <w:szCs w:val="24"/>
        </w:rPr>
      </w:pPr>
      <w:r w:rsidRPr="006E4B48">
        <w:rPr>
          <w:rFonts w:ascii="Times New Roman" w:hAnsi="Times New Roman" w:cs="Times New Roman"/>
          <w:sz w:val="24"/>
          <w:szCs w:val="24"/>
        </w:rPr>
        <w:t xml:space="preserve">Microbial fermentation was carried out in earthen pot using   Barnyard Millet. </w:t>
      </w:r>
    </w:p>
    <w:p w:rsidR="00842192" w:rsidRPr="006E4B48" w:rsidRDefault="00842192" w:rsidP="00036412">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Primary fermentation in bacteria:</w:t>
      </w:r>
    </w:p>
    <w:p w:rsidR="00842192" w:rsidRPr="006E4B48" w:rsidRDefault="00842192" w:rsidP="00C562C2">
      <w:pPr>
        <w:spacing w:line="360" w:lineRule="auto"/>
        <w:rPr>
          <w:rFonts w:ascii="Times New Roman" w:hAnsi="Times New Roman" w:cs="Times New Roman"/>
          <w:sz w:val="24"/>
          <w:szCs w:val="24"/>
        </w:rPr>
      </w:pPr>
      <w:r w:rsidRPr="006E4B48">
        <w:rPr>
          <w:rFonts w:ascii="Times New Roman" w:hAnsi="Times New Roman" w:cs="Times New Roman"/>
          <w:sz w:val="24"/>
          <w:szCs w:val="24"/>
        </w:rPr>
        <w:lastRenderedPageBreak/>
        <w:t xml:space="preserve">In primary fermentation of raw </w:t>
      </w:r>
      <w:proofErr w:type="gramStart"/>
      <w:r w:rsidRPr="006E4B48">
        <w:rPr>
          <w:rFonts w:ascii="Times New Roman" w:hAnsi="Times New Roman" w:cs="Times New Roman"/>
          <w:sz w:val="24"/>
          <w:szCs w:val="24"/>
        </w:rPr>
        <w:t>Barnyard  millet</w:t>
      </w:r>
      <w:proofErr w:type="gramEnd"/>
      <w:r w:rsidRPr="006E4B48">
        <w:rPr>
          <w:rFonts w:ascii="Times New Roman" w:hAnsi="Times New Roman" w:cs="Times New Roman"/>
          <w:sz w:val="24"/>
          <w:szCs w:val="24"/>
        </w:rPr>
        <w:t xml:space="preserve"> was soaked with distilled water</w:t>
      </w:r>
      <w:r w:rsidR="00DE347C" w:rsidRPr="006E4B48">
        <w:rPr>
          <w:rFonts w:ascii="Times New Roman" w:hAnsi="Times New Roman" w:cs="Times New Roman"/>
          <w:sz w:val="24"/>
          <w:szCs w:val="24"/>
        </w:rPr>
        <w:t xml:space="preserve">  in earthen pot for 8hrs. The </w:t>
      </w:r>
      <w:r w:rsidRPr="006E4B48">
        <w:rPr>
          <w:rFonts w:ascii="Times New Roman" w:hAnsi="Times New Roman" w:cs="Times New Roman"/>
          <w:sz w:val="24"/>
          <w:szCs w:val="24"/>
        </w:rPr>
        <w:t xml:space="preserve">total number of </w:t>
      </w:r>
      <w:proofErr w:type="gramStart"/>
      <w:r w:rsidRPr="006E4B48">
        <w:rPr>
          <w:rFonts w:ascii="Times New Roman" w:hAnsi="Times New Roman" w:cs="Times New Roman"/>
          <w:sz w:val="24"/>
          <w:szCs w:val="24"/>
        </w:rPr>
        <w:t>bacterial  Colony</w:t>
      </w:r>
      <w:proofErr w:type="gramEnd"/>
      <w:r w:rsidRPr="006E4B48">
        <w:rPr>
          <w:rFonts w:ascii="Times New Roman" w:hAnsi="Times New Roman" w:cs="Times New Roman"/>
          <w:sz w:val="24"/>
          <w:szCs w:val="24"/>
        </w:rPr>
        <w:t xml:space="preserve"> Forming Units (CFU) were 66 colonies in primary fermentation(uncooked millet). Of these </w:t>
      </w:r>
      <w:r w:rsidRPr="006E4B48">
        <w:rPr>
          <w:rFonts w:ascii="Times New Roman" w:hAnsi="Times New Roman" w:cs="Times New Roman"/>
          <w:i/>
          <w:iCs/>
          <w:sz w:val="24"/>
          <w:szCs w:val="24"/>
        </w:rPr>
        <w:t xml:space="preserve">Micrococcus </w:t>
      </w:r>
      <w:proofErr w:type="spellStart"/>
      <w:r w:rsidRPr="006E4B48">
        <w:rPr>
          <w:rFonts w:ascii="Times New Roman" w:hAnsi="Times New Roman" w:cs="Times New Roman"/>
          <w:i/>
          <w:iCs/>
          <w:sz w:val="24"/>
          <w:szCs w:val="24"/>
        </w:rPr>
        <w:t>kristinae</w:t>
      </w:r>
      <w:proofErr w:type="spellEnd"/>
      <w:r w:rsidR="003C6BFF" w:rsidRPr="006E4B48">
        <w:rPr>
          <w:rFonts w:ascii="Times New Roman" w:hAnsi="Times New Roman" w:cs="Times New Roman"/>
          <w:i/>
          <w:iCs/>
          <w:sz w:val="24"/>
          <w:szCs w:val="24"/>
        </w:rPr>
        <w:t xml:space="preserve"> </w:t>
      </w:r>
      <w:r w:rsidRPr="006E4B48">
        <w:rPr>
          <w:rFonts w:ascii="Times New Roman" w:hAnsi="Times New Roman" w:cs="Times New Roman"/>
          <w:sz w:val="24"/>
          <w:szCs w:val="24"/>
        </w:rPr>
        <w:t>31</w:t>
      </w:r>
      <w:r w:rsidR="0003005D" w:rsidRPr="006E4B48">
        <w:rPr>
          <w:rFonts w:ascii="Times New Roman" w:hAnsi="Times New Roman" w:cs="Times New Roman"/>
          <w:sz w:val="24"/>
          <w:szCs w:val="24"/>
        </w:rPr>
        <w:t xml:space="preserve"> colonies</w:t>
      </w:r>
      <w:r w:rsidRPr="006E4B48">
        <w:rPr>
          <w:rFonts w:ascii="Times New Roman" w:hAnsi="Times New Roman" w:cs="Times New Roman"/>
          <w:sz w:val="24"/>
          <w:szCs w:val="24"/>
        </w:rPr>
        <w:t xml:space="preserve"> was reported more number of colonies</w:t>
      </w:r>
      <w:r w:rsidR="00DE347C" w:rsidRPr="006E4B48">
        <w:rPr>
          <w:rFonts w:ascii="Times New Roman" w:hAnsi="Times New Roman" w:cs="Times New Roman"/>
          <w:sz w:val="24"/>
          <w:szCs w:val="24"/>
        </w:rPr>
        <w:t xml:space="preserve"> </w:t>
      </w:r>
      <w:r w:rsidRPr="006E4B48">
        <w:rPr>
          <w:rFonts w:ascii="Times New Roman" w:hAnsi="Times New Roman" w:cs="Times New Roman"/>
          <w:sz w:val="24"/>
          <w:szCs w:val="24"/>
        </w:rPr>
        <w:t>followed by</w:t>
      </w:r>
      <w:r w:rsidR="004D2C7D" w:rsidRPr="006E4B48">
        <w:rPr>
          <w:rFonts w:ascii="Times New Roman" w:hAnsi="Times New Roman" w:cs="Times New Roman"/>
          <w:sz w:val="24"/>
          <w:szCs w:val="24"/>
        </w:rPr>
        <w:t xml:space="preserve"> </w:t>
      </w:r>
      <w:r w:rsidRPr="006E4B48">
        <w:rPr>
          <w:rFonts w:ascii="Times New Roman" w:hAnsi="Times New Roman" w:cs="Times New Roman"/>
          <w:i/>
          <w:iCs/>
          <w:sz w:val="24"/>
          <w:szCs w:val="24"/>
        </w:rPr>
        <w:t>Micrococcus</w:t>
      </w:r>
      <w:r w:rsidR="00DE347C" w:rsidRPr="006E4B48">
        <w:rPr>
          <w:rFonts w:ascii="Times New Roman" w:hAnsi="Times New Roman" w:cs="Times New Roman"/>
          <w:i/>
          <w:iCs/>
          <w:sz w:val="24"/>
          <w:szCs w:val="24"/>
        </w:rPr>
        <w:t xml:space="preserve"> </w:t>
      </w:r>
      <w:proofErr w:type="spellStart"/>
      <w:r w:rsidRPr="006E4B48">
        <w:rPr>
          <w:rFonts w:ascii="Times New Roman" w:hAnsi="Times New Roman" w:cs="Times New Roman"/>
          <w:i/>
          <w:iCs/>
          <w:sz w:val="24"/>
          <w:szCs w:val="24"/>
        </w:rPr>
        <w:t>lylae</w:t>
      </w:r>
      <w:proofErr w:type="spellEnd"/>
      <w:r w:rsidR="00DE347C" w:rsidRPr="006E4B48">
        <w:rPr>
          <w:rFonts w:ascii="Times New Roman" w:hAnsi="Times New Roman" w:cs="Times New Roman"/>
          <w:i/>
          <w:iCs/>
          <w:sz w:val="24"/>
          <w:szCs w:val="24"/>
        </w:rPr>
        <w:t xml:space="preserve"> </w:t>
      </w:r>
      <w:r w:rsidRPr="006E4B48">
        <w:rPr>
          <w:rFonts w:ascii="Times New Roman" w:hAnsi="Times New Roman" w:cs="Times New Roman"/>
          <w:sz w:val="24"/>
          <w:szCs w:val="24"/>
        </w:rPr>
        <w:t xml:space="preserve">21 colonies and </w:t>
      </w:r>
      <w:r w:rsidRPr="006E4B48">
        <w:rPr>
          <w:rFonts w:ascii="Times New Roman" w:hAnsi="Times New Roman" w:cs="Times New Roman"/>
          <w:i/>
          <w:iCs/>
          <w:sz w:val="24"/>
          <w:szCs w:val="24"/>
        </w:rPr>
        <w:t xml:space="preserve">Bacillus </w:t>
      </w:r>
      <w:proofErr w:type="spellStart"/>
      <w:proofErr w:type="gramStart"/>
      <w:r w:rsidRPr="006E4B48">
        <w:rPr>
          <w:rFonts w:ascii="Times New Roman" w:hAnsi="Times New Roman" w:cs="Times New Roman"/>
          <w:i/>
          <w:iCs/>
          <w:sz w:val="24"/>
          <w:szCs w:val="24"/>
        </w:rPr>
        <w:t>sps</w:t>
      </w:r>
      <w:proofErr w:type="spellEnd"/>
      <w:r w:rsidR="004D2C7D" w:rsidRPr="006E4B48">
        <w:rPr>
          <w:rFonts w:ascii="Times New Roman" w:hAnsi="Times New Roman" w:cs="Times New Roman"/>
          <w:sz w:val="24"/>
          <w:szCs w:val="24"/>
        </w:rPr>
        <w:t xml:space="preserve"> </w:t>
      </w:r>
      <w:r w:rsidRPr="006E4B48">
        <w:rPr>
          <w:rFonts w:ascii="Times New Roman" w:hAnsi="Times New Roman" w:cs="Times New Roman"/>
          <w:sz w:val="24"/>
          <w:szCs w:val="24"/>
        </w:rPr>
        <w:t xml:space="preserve"> 14</w:t>
      </w:r>
      <w:proofErr w:type="gramEnd"/>
      <w:r w:rsidR="004D2C7D" w:rsidRPr="006E4B48">
        <w:rPr>
          <w:rFonts w:ascii="Times New Roman" w:hAnsi="Times New Roman" w:cs="Times New Roman"/>
          <w:sz w:val="24"/>
          <w:szCs w:val="24"/>
        </w:rPr>
        <w:t xml:space="preserve"> colonies</w:t>
      </w:r>
      <w:r w:rsidRPr="006E4B48">
        <w:rPr>
          <w:rFonts w:ascii="Times New Roman" w:hAnsi="Times New Roman" w:cs="Times New Roman"/>
          <w:sz w:val="24"/>
          <w:szCs w:val="24"/>
        </w:rPr>
        <w:t xml:space="preserve">. </w:t>
      </w:r>
    </w:p>
    <w:p w:rsidR="00842192" w:rsidRPr="006E4B48" w:rsidRDefault="00842192" w:rsidP="00C562C2">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Secondary fermentation in bacteria:</w:t>
      </w:r>
    </w:p>
    <w:p w:rsidR="00842192" w:rsidRPr="006E4B48" w:rsidRDefault="00842192" w:rsidP="00C562C2">
      <w:pPr>
        <w:spacing w:line="360" w:lineRule="auto"/>
        <w:rPr>
          <w:rFonts w:ascii="Times New Roman" w:hAnsi="Times New Roman" w:cs="Times New Roman"/>
          <w:sz w:val="24"/>
          <w:szCs w:val="24"/>
        </w:rPr>
      </w:pPr>
      <w:r w:rsidRPr="006E4B48">
        <w:rPr>
          <w:rFonts w:ascii="Times New Roman" w:hAnsi="Times New Roman" w:cs="Times New Roman"/>
          <w:sz w:val="24"/>
          <w:szCs w:val="24"/>
        </w:rPr>
        <w:t xml:space="preserve">In secondary fermentation Barnyard millet was </w:t>
      </w:r>
      <w:proofErr w:type="gramStart"/>
      <w:r w:rsidRPr="006E4B48">
        <w:rPr>
          <w:rFonts w:ascii="Times New Roman" w:hAnsi="Times New Roman" w:cs="Times New Roman"/>
          <w:sz w:val="24"/>
          <w:szCs w:val="24"/>
        </w:rPr>
        <w:t>cooked  and</w:t>
      </w:r>
      <w:proofErr w:type="gramEnd"/>
      <w:r w:rsidRPr="006E4B48">
        <w:rPr>
          <w:rFonts w:ascii="Times New Roman" w:hAnsi="Times New Roman" w:cs="Times New Roman"/>
          <w:sz w:val="24"/>
          <w:szCs w:val="24"/>
        </w:rPr>
        <w:t xml:space="preserve"> fermented in earthen pot for  8hrs. The total number colony forming unit of bacteria is 112</w:t>
      </w:r>
      <w:r w:rsidR="004D2C7D" w:rsidRPr="006E4B48">
        <w:rPr>
          <w:rFonts w:ascii="Times New Roman" w:hAnsi="Times New Roman" w:cs="Times New Roman"/>
          <w:sz w:val="24"/>
          <w:szCs w:val="24"/>
        </w:rPr>
        <w:t xml:space="preserve"> </w:t>
      </w:r>
      <w:proofErr w:type="gramStart"/>
      <w:r w:rsidR="004D2C7D" w:rsidRPr="006E4B48">
        <w:rPr>
          <w:rFonts w:ascii="Times New Roman" w:hAnsi="Times New Roman" w:cs="Times New Roman"/>
          <w:sz w:val="24"/>
          <w:szCs w:val="24"/>
        </w:rPr>
        <w:t>colonies</w:t>
      </w:r>
      <w:r w:rsidRPr="006E4B48">
        <w:rPr>
          <w:rFonts w:ascii="Times New Roman" w:hAnsi="Times New Roman" w:cs="Times New Roman"/>
          <w:sz w:val="24"/>
          <w:szCs w:val="24"/>
        </w:rPr>
        <w:t xml:space="preserve"> .</w:t>
      </w:r>
      <w:proofErr w:type="gramEnd"/>
      <w:r w:rsidRPr="006E4B48">
        <w:rPr>
          <w:rFonts w:ascii="Times New Roman" w:hAnsi="Times New Roman" w:cs="Times New Roman"/>
          <w:sz w:val="24"/>
          <w:szCs w:val="24"/>
        </w:rPr>
        <w:t xml:space="preserve"> Among these </w:t>
      </w:r>
      <w:r w:rsidRPr="006E4B48">
        <w:rPr>
          <w:rFonts w:ascii="Times New Roman" w:hAnsi="Times New Roman" w:cs="Times New Roman"/>
          <w:i/>
          <w:iCs/>
          <w:sz w:val="24"/>
          <w:szCs w:val="24"/>
        </w:rPr>
        <w:t xml:space="preserve">Micrococcus </w:t>
      </w:r>
      <w:proofErr w:type="spellStart"/>
      <w:proofErr w:type="gramStart"/>
      <w:r w:rsidRPr="006E4B48">
        <w:rPr>
          <w:rFonts w:ascii="Times New Roman" w:hAnsi="Times New Roman" w:cs="Times New Roman"/>
          <w:i/>
          <w:iCs/>
          <w:sz w:val="24"/>
          <w:szCs w:val="24"/>
        </w:rPr>
        <w:t>lylae</w:t>
      </w:r>
      <w:proofErr w:type="spellEnd"/>
      <w:r w:rsidRPr="006E4B48">
        <w:rPr>
          <w:rFonts w:ascii="Times New Roman" w:hAnsi="Times New Roman" w:cs="Times New Roman"/>
          <w:sz w:val="24"/>
          <w:szCs w:val="24"/>
        </w:rPr>
        <w:t xml:space="preserve"> </w:t>
      </w:r>
      <w:r w:rsidR="00DE347C" w:rsidRPr="006E4B48">
        <w:rPr>
          <w:rFonts w:ascii="Times New Roman" w:hAnsi="Times New Roman" w:cs="Times New Roman"/>
          <w:sz w:val="24"/>
          <w:szCs w:val="24"/>
        </w:rPr>
        <w:t xml:space="preserve"> </w:t>
      </w:r>
      <w:r w:rsidRPr="006E4B48">
        <w:rPr>
          <w:rFonts w:ascii="Times New Roman" w:hAnsi="Times New Roman" w:cs="Times New Roman"/>
          <w:sz w:val="24"/>
          <w:szCs w:val="24"/>
        </w:rPr>
        <w:t>28</w:t>
      </w:r>
      <w:proofErr w:type="gramEnd"/>
      <w:r w:rsidRPr="006E4B48">
        <w:rPr>
          <w:rFonts w:ascii="Times New Roman" w:hAnsi="Times New Roman" w:cs="Times New Roman"/>
          <w:sz w:val="24"/>
          <w:szCs w:val="24"/>
        </w:rPr>
        <w:t xml:space="preserve"> colonies followed by </w:t>
      </w:r>
      <w:r w:rsidRPr="006E4B48">
        <w:rPr>
          <w:rFonts w:ascii="Times New Roman" w:hAnsi="Times New Roman" w:cs="Times New Roman"/>
          <w:i/>
          <w:iCs/>
          <w:sz w:val="24"/>
          <w:szCs w:val="24"/>
        </w:rPr>
        <w:t xml:space="preserve">Bacillus </w:t>
      </w:r>
      <w:proofErr w:type="spellStart"/>
      <w:r w:rsidRPr="006E4B48">
        <w:rPr>
          <w:rFonts w:ascii="Times New Roman" w:hAnsi="Times New Roman" w:cs="Times New Roman"/>
          <w:i/>
          <w:iCs/>
          <w:sz w:val="24"/>
          <w:szCs w:val="24"/>
        </w:rPr>
        <w:t>alvei</w:t>
      </w:r>
      <w:proofErr w:type="spellEnd"/>
      <w:r w:rsidR="00DE347C" w:rsidRPr="006E4B48">
        <w:rPr>
          <w:rFonts w:ascii="Times New Roman" w:hAnsi="Times New Roman" w:cs="Times New Roman"/>
          <w:i/>
          <w:iCs/>
          <w:sz w:val="24"/>
          <w:szCs w:val="24"/>
        </w:rPr>
        <w:t xml:space="preserve"> </w:t>
      </w:r>
      <w:r w:rsidRPr="006E4B48">
        <w:rPr>
          <w:rFonts w:ascii="Times New Roman" w:hAnsi="Times New Roman" w:cs="Times New Roman"/>
          <w:sz w:val="24"/>
          <w:szCs w:val="24"/>
        </w:rPr>
        <w:t>7</w:t>
      </w:r>
      <w:r w:rsidR="0003005D" w:rsidRPr="006E4B48">
        <w:rPr>
          <w:rFonts w:ascii="Times New Roman" w:hAnsi="Times New Roman" w:cs="Times New Roman"/>
          <w:sz w:val="24"/>
          <w:szCs w:val="24"/>
        </w:rPr>
        <w:t xml:space="preserve"> colonies</w:t>
      </w:r>
      <w:r w:rsidR="00DE347C" w:rsidRPr="006E4B48">
        <w:rPr>
          <w:rFonts w:ascii="Times New Roman" w:hAnsi="Times New Roman" w:cs="Times New Roman"/>
          <w:sz w:val="24"/>
          <w:szCs w:val="24"/>
        </w:rPr>
        <w:t>. Similar the</w:t>
      </w:r>
      <w:r w:rsidRPr="006E4B48">
        <w:rPr>
          <w:rFonts w:ascii="Times New Roman" w:hAnsi="Times New Roman" w:cs="Times New Roman"/>
          <w:sz w:val="24"/>
          <w:szCs w:val="24"/>
        </w:rPr>
        <w:t xml:space="preserve"> percentage contribution </w:t>
      </w:r>
      <w:r w:rsidR="00DE347C" w:rsidRPr="006E4B48">
        <w:rPr>
          <w:rFonts w:ascii="Times New Roman" w:hAnsi="Times New Roman" w:cs="Times New Roman"/>
          <w:sz w:val="24"/>
          <w:szCs w:val="24"/>
        </w:rPr>
        <w:t xml:space="preserve">of bacterial </w:t>
      </w:r>
      <w:proofErr w:type="gramStart"/>
      <w:r w:rsidR="00DE347C" w:rsidRPr="006E4B48">
        <w:rPr>
          <w:rFonts w:ascii="Times New Roman" w:hAnsi="Times New Roman" w:cs="Times New Roman"/>
          <w:sz w:val="24"/>
          <w:szCs w:val="24"/>
        </w:rPr>
        <w:t xml:space="preserve">species </w:t>
      </w:r>
      <w:r w:rsidRPr="006E4B48">
        <w:rPr>
          <w:rFonts w:ascii="Times New Roman" w:hAnsi="Times New Roman" w:cs="Times New Roman"/>
          <w:sz w:val="24"/>
          <w:szCs w:val="24"/>
        </w:rPr>
        <w:t xml:space="preserve"> (</w:t>
      </w:r>
      <w:proofErr w:type="gramEnd"/>
      <w:r w:rsidRPr="006E4B48">
        <w:rPr>
          <w:rFonts w:ascii="Times New Roman" w:hAnsi="Times New Roman" w:cs="Times New Roman"/>
          <w:sz w:val="24"/>
          <w:szCs w:val="24"/>
        </w:rPr>
        <w:t xml:space="preserve">67.4%) and followed by </w:t>
      </w:r>
      <w:r w:rsidRPr="006E4B48">
        <w:rPr>
          <w:rFonts w:ascii="Times New Roman" w:hAnsi="Times New Roman" w:cs="Times New Roman"/>
          <w:i/>
          <w:iCs/>
          <w:sz w:val="24"/>
          <w:szCs w:val="24"/>
        </w:rPr>
        <w:t xml:space="preserve">Micrococcus </w:t>
      </w:r>
      <w:proofErr w:type="spellStart"/>
      <w:r w:rsidRPr="006E4B48">
        <w:rPr>
          <w:rFonts w:ascii="Times New Roman" w:hAnsi="Times New Roman" w:cs="Times New Roman"/>
          <w:i/>
          <w:iCs/>
          <w:sz w:val="24"/>
          <w:szCs w:val="24"/>
        </w:rPr>
        <w:t>lylae</w:t>
      </w:r>
      <w:proofErr w:type="spellEnd"/>
      <w:r w:rsidR="00DE347C" w:rsidRPr="006E4B48">
        <w:rPr>
          <w:rFonts w:ascii="Times New Roman" w:hAnsi="Times New Roman" w:cs="Times New Roman"/>
          <w:sz w:val="24"/>
          <w:szCs w:val="24"/>
        </w:rPr>
        <w:t xml:space="preserve"> </w:t>
      </w:r>
      <w:r w:rsidRPr="006E4B48">
        <w:rPr>
          <w:rFonts w:ascii="Times New Roman" w:hAnsi="Times New Roman" w:cs="Times New Roman"/>
          <w:sz w:val="24"/>
          <w:szCs w:val="24"/>
        </w:rPr>
        <w:t xml:space="preserve"> (25.9%) and  </w:t>
      </w:r>
      <w:r w:rsidRPr="006E4B48">
        <w:rPr>
          <w:rFonts w:ascii="Times New Roman" w:hAnsi="Times New Roman" w:cs="Times New Roman"/>
          <w:i/>
          <w:iCs/>
          <w:sz w:val="24"/>
          <w:szCs w:val="24"/>
        </w:rPr>
        <w:t xml:space="preserve">Bacillus </w:t>
      </w:r>
      <w:proofErr w:type="spellStart"/>
      <w:r w:rsidRPr="006E4B48">
        <w:rPr>
          <w:rFonts w:ascii="Times New Roman" w:hAnsi="Times New Roman" w:cs="Times New Roman"/>
          <w:i/>
          <w:iCs/>
          <w:sz w:val="24"/>
          <w:szCs w:val="24"/>
        </w:rPr>
        <w:t>alvei</w:t>
      </w:r>
      <w:proofErr w:type="spellEnd"/>
      <w:r w:rsidR="00DE347C" w:rsidRPr="006E4B48">
        <w:rPr>
          <w:rFonts w:ascii="Times New Roman" w:hAnsi="Times New Roman" w:cs="Times New Roman"/>
          <w:sz w:val="24"/>
          <w:szCs w:val="24"/>
        </w:rPr>
        <w:t xml:space="preserve"> </w:t>
      </w:r>
      <w:r w:rsidRPr="006E4B48">
        <w:rPr>
          <w:rFonts w:ascii="Times New Roman" w:hAnsi="Times New Roman" w:cs="Times New Roman"/>
          <w:sz w:val="24"/>
          <w:szCs w:val="24"/>
        </w:rPr>
        <w:t>(6.4%).</w:t>
      </w:r>
    </w:p>
    <w:p w:rsidR="00842192" w:rsidRPr="006E4B48" w:rsidRDefault="00842192" w:rsidP="00C562C2">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Primary fermentation in fungi:</w:t>
      </w:r>
    </w:p>
    <w:p w:rsidR="00842192" w:rsidRPr="006E4B48" w:rsidRDefault="00842192" w:rsidP="00C562C2">
      <w:pPr>
        <w:spacing w:line="360" w:lineRule="auto"/>
        <w:rPr>
          <w:rFonts w:ascii="Times New Roman" w:hAnsi="Times New Roman" w:cs="Times New Roman"/>
          <w:sz w:val="24"/>
          <w:szCs w:val="24"/>
        </w:rPr>
      </w:pPr>
      <w:r w:rsidRPr="006E4B48">
        <w:rPr>
          <w:rFonts w:ascii="Times New Roman" w:hAnsi="Times New Roman" w:cs="Times New Roman"/>
          <w:sz w:val="24"/>
          <w:szCs w:val="24"/>
        </w:rPr>
        <w:t xml:space="preserve">In primary fermentation of raw </w:t>
      </w:r>
      <w:proofErr w:type="gramStart"/>
      <w:r w:rsidRPr="006E4B48">
        <w:rPr>
          <w:rFonts w:ascii="Times New Roman" w:hAnsi="Times New Roman" w:cs="Times New Roman"/>
          <w:sz w:val="24"/>
          <w:szCs w:val="24"/>
        </w:rPr>
        <w:t>Barnyard  millet</w:t>
      </w:r>
      <w:proofErr w:type="gramEnd"/>
      <w:r w:rsidRPr="006E4B48">
        <w:rPr>
          <w:rFonts w:ascii="Times New Roman" w:hAnsi="Times New Roman" w:cs="Times New Roman"/>
          <w:sz w:val="24"/>
          <w:szCs w:val="24"/>
        </w:rPr>
        <w:t xml:space="preserve"> was soaked with distilled water  in earthen pot for 8hrs. The total number of fungal colony forming </w:t>
      </w:r>
      <w:proofErr w:type="gramStart"/>
      <w:r w:rsidRPr="006E4B48">
        <w:rPr>
          <w:rFonts w:ascii="Times New Roman" w:hAnsi="Times New Roman" w:cs="Times New Roman"/>
          <w:sz w:val="24"/>
          <w:szCs w:val="24"/>
        </w:rPr>
        <w:t>units  is</w:t>
      </w:r>
      <w:proofErr w:type="gramEnd"/>
      <w:r w:rsidRPr="006E4B48">
        <w:rPr>
          <w:rFonts w:ascii="Times New Roman" w:hAnsi="Times New Roman" w:cs="Times New Roman"/>
          <w:sz w:val="24"/>
          <w:szCs w:val="24"/>
        </w:rPr>
        <w:t xml:space="preserve"> 379 colonies. Among these colonies </w:t>
      </w:r>
      <w:r w:rsidR="0003005D" w:rsidRPr="006E4B48">
        <w:rPr>
          <w:rFonts w:ascii="Times New Roman" w:hAnsi="Times New Roman" w:cs="Times New Roman"/>
          <w:sz w:val="24"/>
          <w:szCs w:val="24"/>
        </w:rPr>
        <w:t xml:space="preserve">378 colonies </w:t>
      </w:r>
      <w:proofErr w:type="gramStart"/>
      <w:r w:rsidR="0003005D" w:rsidRPr="006E4B48">
        <w:rPr>
          <w:rFonts w:ascii="Times New Roman" w:hAnsi="Times New Roman" w:cs="Times New Roman"/>
          <w:sz w:val="24"/>
          <w:szCs w:val="24"/>
        </w:rPr>
        <w:t xml:space="preserve">of  </w:t>
      </w:r>
      <w:proofErr w:type="spellStart"/>
      <w:r w:rsidRPr="006E4B48">
        <w:rPr>
          <w:rFonts w:ascii="Times New Roman" w:hAnsi="Times New Roman" w:cs="Times New Roman"/>
          <w:i/>
          <w:iCs/>
          <w:sz w:val="24"/>
          <w:szCs w:val="24"/>
        </w:rPr>
        <w:t>Penicillium</w:t>
      </w:r>
      <w:proofErr w:type="spellEnd"/>
      <w:proofErr w:type="gramEnd"/>
      <w:r w:rsidR="002233B9" w:rsidRPr="006E4B48">
        <w:rPr>
          <w:rFonts w:ascii="Times New Roman" w:hAnsi="Times New Roman" w:cs="Times New Roman"/>
          <w:i/>
          <w:iCs/>
          <w:sz w:val="24"/>
          <w:szCs w:val="24"/>
        </w:rPr>
        <w:t xml:space="preserve"> </w:t>
      </w:r>
      <w:proofErr w:type="spellStart"/>
      <w:r w:rsidRPr="006E4B48">
        <w:rPr>
          <w:rFonts w:ascii="Times New Roman" w:hAnsi="Times New Roman" w:cs="Times New Roman"/>
          <w:i/>
          <w:iCs/>
          <w:sz w:val="24"/>
          <w:szCs w:val="24"/>
        </w:rPr>
        <w:t>citrinum</w:t>
      </w:r>
      <w:proofErr w:type="spellEnd"/>
      <w:r w:rsidRPr="006E4B48">
        <w:rPr>
          <w:rFonts w:ascii="Times New Roman" w:hAnsi="Times New Roman" w:cs="Times New Roman"/>
          <w:sz w:val="24"/>
          <w:szCs w:val="24"/>
        </w:rPr>
        <w:t xml:space="preserve"> had maximum number of colonies and least number of colonies in  </w:t>
      </w:r>
      <w:proofErr w:type="spellStart"/>
      <w:r w:rsidRPr="006E4B48">
        <w:rPr>
          <w:rFonts w:ascii="Times New Roman" w:hAnsi="Times New Roman" w:cs="Times New Roman"/>
          <w:i/>
          <w:iCs/>
          <w:sz w:val="24"/>
          <w:szCs w:val="24"/>
        </w:rPr>
        <w:t>Aspergillus</w:t>
      </w:r>
      <w:proofErr w:type="spellEnd"/>
      <w:r w:rsidR="002233B9" w:rsidRPr="006E4B48">
        <w:rPr>
          <w:rFonts w:ascii="Times New Roman" w:hAnsi="Times New Roman" w:cs="Times New Roman"/>
          <w:i/>
          <w:iCs/>
          <w:sz w:val="24"/>
          <w:szCs w:val="24"/>
        </w:rPr>
        <w:t xml:space="preserve"> </w:t>
      </w:r>
      <w:proofErr w:type="spellStart"/>
      <w:r w:rsidRPr="006E4B48">
        <w:rPr>
          <w:rFonts w:ascii="Times New Roman" w:hAnsi="Times New Roman" w:cs="Times New Roman"/>
          <w:i/>
          <w:iCs/>
          <w:sz w:val="24"/>
          <w:szCs w:val="24"/>
        </w:rPr>
        <w:t>flavus</w:t>
      </w:r>
      <w:proofErr w:type="spellEnd"/>
      <w:r w:rsidR="0003005D" w:rsidRPr="006E4B48">
        <w:rPr>
          <w:rFonts w:ascii="Times New Roman" w:hAnsi="Times New Roman" w:cs="Times New Roman"/>
          <w:sz w:val="24"/>
          <w:szCs w:val="24"/>
        </w:rPr>
        <w:t xml:space="preserve"> of</w:t>
      </w:r>
      <w:r w:rsidRPr="006E4B48">
        <w:rPr>
          <w:rFonts w:ascii="Times New Roman" w:hAnsi="Times New Roman" w:cs="Times New Roman"/>
          <w:sz w:val="24"/>
          <w:szCs w:val="24"/>
        </w:rPr>
        <w:t xml:space="preserve"> 1</w:t>
      </w:r>
      <w:r w:rsidR="0003005D" w:rsidRPr="006E4B48">
        <w:rPr>
          <w:rFonts w:ascii="Times New Roman" w:hAnsi="Times New Roman" w:cs="Times New Roman"/>
          <w:sz w:val="24"/>
          <w:szCs w:val="24"/>
        </w:rPr>
        <w:t>colony</w:t>
      </w:r>
      <w:r w:rsidRPr="006E4B48">
        <w:rPr>
          <w:rFonts w:ascii="Times New Roman" w:hAnsi="Times New Roman" w:cs="Times New Roman"/>
          <w:sz w:val="24"/>
          <w:szCs w:val="24"/>
        </w:rPr>
        <w:t xml:space="preserve">. Similar to these isolated fungi species, the percentage contribution fungal </w:t>
      </w:r>
      <w:proofErr w:type="gramStart"/>
      <w:r w:rsidRPr="006E4B48">
        <w:rPr>
          <w:rFonts w:ascii="Times New Roman" w:hAnsi="Times New Roman" w:cs="Times New Roman"/>
          <w:sz w:val="24"/>
          <w:szCs w:val="24"/>
        </w:rPr>
        <w:t>isolate  in</w:t>
      </w:r>
      <w:proofErr w:type="gramEnd"/>
      <w:r w:rsidRPr="006E4B48">
        <w:rPr>
          <w:rFonts w:ascii="Times New Roman" w:hAnsi="Times New Roman" w:cs="Times New Roman"/>
          <w:sz w:val="24"/>
          <w:szCs w:val="24"/>
        </w:rPr>
        <w:t xml:space="preserve"> primary fermentation is </w:t>
      </w:r>
      <w:proofErr w:type="spellStart"/>
      <w:r w:rsidRPr="006E4B48">
        <w:rPr>
          <w:rFonts w:ascii="Times New Roman" w:hAnsi="Times New Roman" w:cs="Times New Roman"/>
          <w:i/>
          <w:iCs/>
          <w:sz w:val="24"/>
          <w:szCs w:val="24"/>
        </w:rPr>
        <w:t>Penicillium</w:t>
      </w:r>
      <w:proofErr w:type="spellEnd"/>
      <w:r w:rsidR="002233B9" w:rsidRPr="006E4B48">
        <w:rPr>
          <w:rFonts w:ascii="Times New Roman" w:hAnsi="Times New Roman" w:cs="Times New Roman"/>
          <w:i/>
          <w:iCs/>
          <w:sz w:val="24"/>
          <w:szCs w:val="24"/>
        </w:rPr>
        <w:t xml:space="preserve"> </w:t>
      </w:r>
      <w:proofErr w:type="spellStart"/>
      <w:r w:rsidRPr="006E4B48">
        <w:rPr>
          <w:rFonts w:ascii="Times New Roman" w:hAnsi="Times New Roman" w:cs="Times New Roman"/>
          <w:i/>
          <w:iCs/>
          <w:sz w:val="24"/>
          <w:szCs w:val="24"/>
        </w:rPr>
        <w:t>citrinum</w:t>
      </w:r>
      <w:proofErr w:type="spellEnd"/>
      <w:r w:rsidRPr="006E4B48">
        <w:rPr>
          <w:rFonts w:ascii="Times New Roman" w:hAnsi="Times New Roman" w:cs="Times New Roman"/>
          <w:sz w:val="24"/>
          <w:szCs w:val="24"/>
        </w:rPr>
        <w:t xml:space="preserve"> (99.7%) and the </w:t>
      </w:r>
      <w:proofErr w:type="spellStart"/>
      <w:r w:rsidRPr="006E4B48">
        <w:rPr>
          <w:rFonts w:ascii="Times New Roman" w:hAnsi="Times New Roman" w:cs="Times New Roman"/>
          <w:i/>
          <w:iCs/>
          <w:sz w:val="24"/>
          <w:szCs w:val="24"/>
        </w:rPr>
        <w:t>Aspergillus</w:t>
      </w:r>
      <w:proofErr w:type="spellEnd"/>
      <w:r w:rsidR="002233B9" w:rsidRPr="006E4B48">
        <w:rPr>
          <w:rFonts w:ascii="Times New Roman" w:hAnsi="Times New Roman" w:cs="Times New Roman"/>
          <w:i/>
          <w:iCs/>
          <w:sz w:val="24"/>
          <w:szCs w:val="24"/>
        </w:rPr>
        <w:t xml:space="preserve"> </w:t>
      </w:r>
      <w:proofErr w:type="spellStart"/>
      <w:r w:rsidRPr="006E4B48">
        <w:rPr>
          <w:rFonts w:ascii="Times New Roman" w:hAnsi="Times New Roman" w:cs="Times New Roman"/>
          <w:i/>
          <w:iCs/>
          <w:sz w:val="24"/>
          <w:szCs w:val="24"/>
        </w:rPr>
        <w:t>flavus</w:t>
      </w:r>
      <w:proofErr w:type="spellEnd"/>
      <w:r w:rsidRPr="006E4B48">
        <w:rPr>
          <w:rFonts w:ascii="Times New Roman" w:hAnsi="Times New Roman" w:cs="Times New Roman"/>
          <w:sz w:val="24"/>
          <w:szCs w:val="24"/>
        </w:rPr>
        <w:t xml:space="preserve"> (0.24%). </w:t>
      </w:r>
    </w:p>
    <w:p w:rsidR="00842192" w:rsidRPr="006E4B48" w:rsidRDefault="00842192" w:rsidP="00C562C2">
      <w:pPr>
        <w:spacing w:line="360" w:lineRule="auto"/>
        <w:jc w:val="both"/>
        <w:rPr>
          <w:rFonts w:ascii="Times New Roman" w:hAnsi="Times New Roman" w:cs="Times New Roman"/>
          <w:b/>
          <w:bCs/>
          <w:sz w:val="24"/>
          <w:szCs w:val="24"/>
        </w:rPr>
      </w:pPr>
      <w:r w:rsidRPr="006E4B48">
        <w:rPr>
          <w:rFonts w:ascii="Times New Roman" w:hAnsi="Times New Roman" w:cs="Times New Roman"/>
          <w:b/>
          <w:bCs/>
          <w:sz w:val="24"/>
          <w:szCs w:val="24"/>
        </w:rPr>
        <w:t>Secondary fermentation in fungi:</w:t>
      </w:r>
    </w:p>
    <w:p w:rsidR="00842192" w:rsidRPr="006E4B48" w:rsidRDefault="00662347" w:rsidP="00C562C2">
      <w:pPr>
        <w:spacing w:line="360" w:lineRule="auto"/>
        <w:rPr>
          <w:rFonts w:ascii="Times New Roman" w:hAnsi="Times New Roman" w:cs="Times New Roman"/>
          <w:sz w:val="24"/>
          <w:szCs w:val="24"/>
        </w:rPr>
      </w:pPr>
      <w:r w:rsidRPr="006E4B48">
        <w:rPr>
          <w:rFonts w:ascii="Times New Roman" w:hAnsi="Times New Roman" w:cs="Times New Roman"/>
          <w:sz w:val="24"/>
          <w:szCs w:val="24"/>
        </w:rPr>
        <w:t xml:space="preserve">     In secondary </w:t>
      </w:r>
      <w:proofErr w:type="gramStart"/>
      <w:r w:rsidRPr="006E4B48">
        <w:rPr>
          <w:rFonts w:ascii="Times New Roman" w:hAnsi="Times New Roman" w:cs="Times New Roman"/>
          <w:sz w:val="24"/>
          <w:szCs w:val="24"/>
        </w:rPr>
        <w:t>fermentation  of</w:t>
      </w:r>
      <w:proofErr w:type="gramEnd"/>
      <w:r w:rsidRPr="006E4B48">
        <w:rPr>
          <w:rFonts w:ascii="Times New Roman" w:hAnsi="Times New Roman" w:cs="Times New Roman"/>
          <w:sz w:val="24"/>
          <w:szCs w:val="24"/>
        </w:rPr>
        <w:t xml:space="preserve">  cooked fermented Barnyard millet in earthen pot</w:t>
      </w:r>
      <w:r w:rsidR="00C562C2">
        <w:rPr>
          <w:rFonts w:ascii="Times New Roman" w:hAnsi="Times New Roman" w:cs="Times New Roman"/>
          <w:sz w:val="24"/>
          <w:szCs w:val="24"/>
        </w:rPr>
        <w:t xml:space="preserve"> </w:t>
      </w:r>
      <w:r w:rsidRPr="006E4B48">
        <w:rPr>
          <w:rFonts w:ascii="Times New Roman" w:hAnsi="Times New Roman" w:cs="Times New Roman"/>
          <w:sz w:val="24"/>
          <w:szCs w:val="24"/>
        </w:rPr>
        <w:t xml:space="preserve"> for  8hrs, t</w:t>
      </w:r>
      <w:r w:rsidR="00842192" w:rsidRPr="006E4B48">
        <w:rPr>
          <w:rFonts w:ascii="Times New Roman" w:hAnsi="Times New Roman" w:cs="Times New Roman"/>
          <w:sz w:val="24"/>
          <w:szCs w:val="24"/>
        </w:rPr>
        <w:t xml:space="preserve">he total number of  fungal colony forming unit  is 401. </w:t>
      </w:r>
      <w:proofErr w:type="gramStart"/>
      <w:r w:rsidR="00842192" w:rsidRPr="006E4B48">
        <w:rPr>
          <w:rFonts w:ascii="Times New Roman" w:hAnsi="Times New Roman" w:cs="Times New Roman"/>
          <w:sz w:val="24"/>
          <w:szCs w:val="24"/>
        </w:rPr>
        <w:t xml:space="preserve">Among these </w:t>
      </w:r>
      <w:proofErr w:type="spellStart"/>
      <w:r w:rsidR="00842192" w:rsidRPr="006E4B48">
        <w:rPr>
          <w:rFonts w:ascii="Times New Roman" w:hAnsi="Times New Roman" w:cs="Times New Roman"/>
          <w:i/>
          <w:iCs/>
          <w:sz w:val="24"/>
          <w:szCs w:val="24"/>
        </w:rPr>
        <w:t>Penicillium</w:t>
      </w:r>
      <w:proofErr w:type="spellEnd"/>
      <w:r w:rsidR="002233B9" w:rsidRPr="006E4B48">
        <w:rPr>
          <w:rFonts w:ascii="Times New Roman" w:hAnsi="Times New Roman" w:cs="Times New Roman"/>
          <w:i/>
          <w:iCs/>
          <w:sz w:val="24"/>
          <w:szCs w:val="24"/>
        </w:rPr>
        <w:t xml:space="preserve"> </w:t>
      </w:r>
      <w:proofErr w:type="spellStart"/>
      <w:r w:rsidR="00842192" w:rsidRPr="006E4B48">
        <w:rPr>
          <w:rFonts w:ascii="Times New Roman" w:hAnsi="Times New Roman" w:cs="Times New Roman"/>
          <w:i/>
          <w:iCs/>
          <w:sz w:val="24"/>
          <w:szCs w:val="24"/>
        </w:rPr>
        <w:t>citrinum</w:t>
      </w:r>
      <w:proofErr w:type="spellEnd"/>
      <w:r w:rsidR="00842192" w:rsidRPr="006E4B48">
        <w:rPr>
          <w:rFonts w:ascii="Times New Roman" w:hAnsi="Times New Roman" w:cs="Times New Roman"/>
          <w:sz w:val="24"/>
          <w:szCs w:val="24"/>
        </w:rPr>
        <w:t xml:space="preserve"> maximum of 399 colonies, whereas </w:t>
      </w:r>
      <w:proofErr w:type="spellStart"/>
      <w:r w:rsidR="00842192" w:rsidRPr="006E4B48">
        <w:rPr>
          <w:rFonts w:ascii="Times New Roman" w:hAnsi="Times New Roman" w:cs="Times New Roman"/>
          <w:i/>
          <w:iCs/>
          <w:sz w:val="24"/>
          <w:szCs w:val="24"/>
        </w:rPr>
        <w:t>Aspergillus</w:t>
      </w:r>
      <w:proofErr w:type="spellEnd"/>
      <w:r w:rsidR="002233B9" w:rsidRPr="006E4B48">
        <w:rPr>
          <w:rFonts w:ascii="Times New Roman" w:hAnsi="Times New Roman" w:cs="Times New Roman"/>
          <w:i/>
          <w:iCs/>
          <w:sz w:val="24"/>
          <w:szCs w:val="24"/>
        </w:rPr>
        <w:t xml:space="preserve"> </w:t>
      </w:r>
      <w:proofErr w:type="spellStart"/>
      <w:r w:rsidR="00842192" w:rsidRPr="006E4B48">
        <w:rPr>
          <w:rFonts w:ascii="Times New Roman" w:hAnsi="Times New Roman" w:cs="Times New Roman"/>
          <w:i/>
          <w:iCs/>
          <w:sz w:val="24"/>
          <w:szCs w:val="24"/>
        </w:rPr>
        <w:t>flavus</w:t>
      </w:r>
      <w:proofErr w:type="spellEnd"/>
      <w:r w:rsidR="00842192" w:rsidRPr="006E4B48">
        <w:rPr>
          <w:rFonts w:ascii="Times New Roman" w:hAnsi="Times New Roman" w:cs="Times New Roman"/>
          <w:sz w:val="24"/>
          <w:szCs w:val="24"/>
        </w:rPr>
        <w:t xml:space="preserve"> and </w:t>
      </w:r>
      <w:r w:rsidR="00842192" w:rsidRPr="006E4B48">
        <w:rPr>
          <w:rFonts w:ascii="Times New Roman" w:hAnsi="Times New Roman" w:cs="Times New Roman"/>
          <w:i/>
          <w:iCs/>
          <w:sz w:val="24"/>
          <w:szCs w:val="24"/>
        </w:rPr>
        <w:t xml:space="preserve">Saccharomyces </w:t>
      </w:r>
      <w:proofErr w:type="spellStart"/>
      <w:r w:rsidR="00842192" w:rsidRPr="006E4B48">
        <w:rPr>
          <w:rFonts w:ascii="Times New Roman" w:hAnsi="Times New Roman" w:cs="Times New Roman"/>
          <w:i/>
          <w:iCs/>
          <w:sz w:val="24"/>
          <w:szCs w:val="24"/>
        </w:rPr>
        <w:t>cerevesiae</w:t>
      </w:r>
      <w:proofErr w:type="spellEnd"/>
      <w:r w:rsidR="00842192" w:rsidRPr="006E4B48">
        <w:rPr>
          <w:rFonts w:ascii="Times New Roman" w:hAnsi="Times New Roman" w:cs="Times New Roman"/>
          <w:sz w:val="24"/>
          <w:szCs w:val="24"/>
        </w:rPr>
        <w:t xml:space="preserve"> reported</w:t>
      </w:r>
      <w:r w:rsidR="004D2C7D" w:rsidRPr="006E4B48">
        <w:rPr>
          <w:rFonts w:ascii="Times New Roman" w:hAnsi="Times New Roman" w:cs="Times New Roman"/>
          <w:sz w:val="24"/>
          <w:szCs w:val="24"/>
        </w:rPr>
        <w:t xml:space="preserve"> </w:t>
      </w:r>
      <w:r w:rsidR="00842192" w:rsidRPr="006E4B48">
        <w:rPr>
          <w:rFonts w:ascii="Times New Roman" w:hAnsi="Times New Roman" w:cs="Times New Roman"/>
          <w:sz w:val="24"/>
          <w:szCs w:val="24"/>
        </w:rPr>
        <w:t>1 colony only.</w:t>
      </w:r>
      <w:proofErr w:type="gramEnd"/>
      <w:r w:rsidR="00842192" w:rsidRPr="006E4B48">
        <w:rPr>
          <w:rFonts w:ascii="Times New Roman" w:hAnsi="Times New Roman" w:cs="Times New Roman"/>
          <w:sz w:val="24"/>
          <w:szCs w:val="24"/>
        </w:rPr>
        <w:t xml:space="preserve"> The percentage contribution of fungal isolates in secondary </w:t>
      </w:r>
      <w:proofErr w:type="gramStart"/>
      <w:r w:rsidR="00842192" w:rsidRPr="006E4B48">
        <w:rPr>
          <w:rFonts w:ascii="Times New Roman" w:hAnsi="Times New Roman" w:cs="Times New Roman"/>
          <w:sz w:val="24"/>
          <w:szCs w:val="24"/>
        </w:rPr>
        <w:t>fermentation  is</w:t>
      </w:r>
      <w:proofErr w:type="gramEnd"/>
      <w:r w:rsidR="00842192" w:rsidRPr="006E4B48">
        <w:rPr>
          <w:rFonts w:ascii="Times New Roman" w:hAnsi="Times New Roman" w:cs="Times New Roman"/>
          <w:sz w:val="24"/>
          <w:szCs w:val="24"/>
        </w:rPr>
        <w:t xml:space="preserve"> maximum  in </w:t>
      </w:r>
      <w:proofErr w:type="spellStart"/>
      <w:r w:rsidR="00842192" w:rsidRPr="006E4B48">
        <w:rPr>
          <w:rFonts w:ascii="Times New Roman" w:hAnsi="Times New Roman" w:cs="Times New Roman"/>
          <w:i/>
          <w:iCs/>
          <w:sz w:val="24"/>
          <w:szCs w:val="24"/>
        </w:rPr>
        <w:t>Penicillium</w:t>
      </w:r>
      <w:proofErr w:type="spellEnd"/>
      <w:r w:rsidR="002233B9" w:rsidRPr="006E4B48">
        <w:rPr>
          <w:rFonts w:ascii="Times New Roman" w:hAnsi="Times New Roman" w:cs="Times New Roman"/>
          <w:i/>
          <w:iCs/>
          <w:sz w:val="24"/>
          <w:szCs w:val="24"/>
        </w:rPr>
        <w:t xml:space="preserve"> </w:t>
      </w:r>
      <w:proofErr w:type="spellStart"/>
      <w:r w:rsidR="00842192" w:rsidRPr="006E4B48">
        <w:rPr>
          <w:rFonts w:ascii="Times New Roman" w:hAnsi="Times New Roman" w:cs="Times New Roman"/>
          <w:i/>
          <w:iCs/>
          <w:sz w:val="24"/>
          <w:szCs w:val="24"/>
        </w:rPr>
        <w:t>citrinum</w:t>
      </w:r>
      <w:proofErr w:type="spellEnd"/>
      <w:r w:rsidR="00842192" w:rsidRPr="006E4B48">
        <w:rPr>
          <w:rFonts w:ascii="Times New Roman" w:hAnsi="Times New Roman" w:cs="Times New Roman"/>
          <w:sz w:val="24"/>
          <w:szCs w:val="24"/>
        </w:rPr>
        <w:t xml:space="preserve"> (99.5%) followed by </w:t>
      </w:r>
      <w:proofErr w:type="spellStart"/>
      <w:r w:rsidR="00842192" w:rsidRPr="006E4B48">
        <w:rPr>
          <w:rFonts w:ascii="Times New Roman" w:hAnsi="Times New Roman" w:cs="Times New Roman"/>
          <w:i/>
          <w:iCs/>
          <w:sz w:val="24"/>
          <w:szCs w:val="24"/>
        </w:rPr>
        <w:t>Aspergillus</w:t>
      </w:r>
      <w:proofErr w:type="spellEnd"/>
      <w:r w:rsidR="002233B9" w:rsidRPr="006E4B48">
        <w:rPr>
          <w:rFonts w:ascii="Times New Roman" w:hAnsi="Times New Roman" w:cs="Times New Roman"/>
          <w:i/>
          <w:iCs/>
          <w:sz w:val="24"/>
          <w:szCs w:val="24"/>
        </w:rPr>
        <w:t xml:space="preserve"> </w:t>
      </w:r>
      <w:proofErr w:type="spellStart"/>
      <w:r w:rsidR="00842192" w:rsidRPr="006E4B48">
        <w:rPr>
          <w:rFonts w:ascii="Times New Roman" w:hAnsi="Times New Roman" w:cs="Times New Roman"/>
          <w:i/>
          <w:iCs/>
          <w:sz w:val="24"/>
          <w:szCs w:val="24"/>
        </w:rPr>
        <w:t>flavus</w:t>
      </w:r>
      <w:proofErr w:type="spellEnd"/>
      <w:r w:rsidR="00842192" w:rsidRPr="006E4B48">
        <w:rPr>
          <w:rFonts w:ascii="Times New Roman" w:hAnsi="Times New Roman" w:cs="Times New Roman"/>
          <w:sz w:val="24"/>
          <w:szCs w:val="24"/>
        </w:rPr>
        <w:t xml:space="preserve"> and </w:t>
      </w:r>
      <w:r w:rsidR="00842192" w:rsidRPr="006E4B48">
        <w:rPr>
          <w:rFonts w:ascii="Times New Roman" w:hAnsi="Times New Roman" w:cs="Times New Roman"/>
          <w:i/>
          <w:iCs/>
          <w:sz w:val="24"/>
          <w:szCs w:val="24"/>
        </w:rPr>
        <w:t xml:space="preserve">Saccharomyces </w:t>
      </w:r>
      <w:proofErr w:type="spellStart"/>
      <w:r w:rsidR="00842192" w:rsidRPr="006E4B48">
        <w:rPr>
          <w:rFonts w:ascii="Times New Roman" w:hAnsi="Times New Roman" w:cs="Times New Roman"/>
          <w:i/>
          <w:iCs/>
          <w:sz w:val="24"/>
          <w:szCs w:val="24"/>
        </w:rPr>
        <w:t>cerevesiae</w:t>
      </w:r>
      <w:proofErr w:type="spellEnd"/>
      <w:r w:rsidR="00842192" w:rsidRPr="006E4B48">
        <w:rPr>
          <w:rFonts w:ascii="Times New Roman" w:hAnsi="Times New Roman" w:cs="Times New Roman"/>
          <w:sz w:val="24"/>
          <w:szCs w:val="24"/>
        </w:rPr>
        <w:t xml:space="preserve"> ( 0.24%) </w:t>
      </w:r>
    </w:p>
    <w:p w:rsidR="001904DC" w:rsidRPr="006E4B48" w:rsidRDefault="001904DC" w:rsidP="00036412">
      <w:pPr>
        <w:spacing w:line="360" w:lineRule="auto"/>
        <w:rPr>
          <w:strike/>
        </w:rPr>
      </w:pPr>
      <w:r w:rsidRPr="006E4B48">
        <w:rPr>
          <w:rFonts w:ascii="Arial" w:hAnsi="Arial" w:cs="Arial"/>
          <w:sz w:val="21"/>
          <w:szCs w:val="21"/>
          <w:shd w:val="clear" w:color="auto" w:fill="FFFFFF"/>
        </w:rPr>
        <w:t xml:space="preserve">From the </w:t>
      </w:r>
      <w:proofErr w:type="gramStart"/>
      <w:r w:rsidRPr="006E4B48">
        <w:rPr>
          <w:rFonts w:ascii="Arial" w:hAnsi="Arial" w:cs="Arial"/>
          <w:sz w:val="21"/>
          <w:szCs w:val="21"/>
          <w:shd w:val="clear" w:color="auto" w:fill="FFFFFF"/>
        </w:rPr>
        <w:t>five  the</w:t>
      </w:r>
      <w:proofErr w:type="gramEnd"/>
      <w:r w:rsidRPr="006E4B48">
        <w:rPr>
          <w:rFonts w:ascii="Arial" w:hAnsi="Arial" w:cs="Arial"/>
          <w:sz w:val="21"/>
          <w:szCs w:val="21"/>
          <w:shd w:val="clear" w:color="auto" w:fill="FFFFFF"/>
        </w:rPr>
        <w:t xml:space="preserve"> best </w:t>
      </w:r>
      <w:r w:rsidRPr="006E4B48">
        <w:rPr>
          <w:rStyle w:val="Emphasis"/>
          <w:rFonts w:ascii="Arial" w:hAnsi="Arial" w:cs="Arial"/>
          <w:i w:val="0"/>
          <w:iCs w:val="0"/>
        </w:rPr>
        <w:t>starchy based food substrate</w:t>
      </w:r>
      <w:r w:rsidRPr="006E4B48">
        <w:t> </w:t>
      </w:r>
      <w:r w:rsidRPr="006E4B48">
        <w:rPr>
          <w:rFonts w:ascii="Times New Roman" w:eastAsia="CIDFont+F5" w:hAnsi="Times New Roman" w:cs="Times New Roman"/>
          <w:i/>
          <w:iCs/>
          <w:sz w:val="24"/>
          <w:szCs w:val="24"/>
        </w:rPr>
        <w:t xml:space="preserve"> Saccharomyces </w:t>
      </w:r>
      <w:proofErr w:type="spellStart"/>
      <w:r w:rsidRPr="006E4B48">
        <w:rPr>
          <w:rFonts w:ascii="Times New Roman" w:eastAsia="CIDFont+F5" w:hAnsi="Times New Roman" w:cs="Times New Roman"/>
          <w:i/>
          <w:iCs/>
          <w:sz w:val="24"/>
          <w:szCs w:val="24"/>
        </w:rPr>
        <w:t>cerevisiae</w:t>
      </w:r>
      <w:proofErr w:type="spellEnd"/>
      <w:r w:rsidRPr="006E4B48">
        <w:rPr>
          <w:rFonts w:ascii="Times New Roman" w:eastAsia="CIDFont+F5" w:hAnsi="Times New Roman" w:cs="Times New Roman"/>
          <w:sz w:val="24"/>
          <w:szCs w:val="24"/>
        </w:rPr>
        <w:t xml:space="preserve">, </w:t>
      </w:r>
      <w:r w:rsidRPr="006E4B48">
        <w:rPr>
          <w:rFonts w:ascii="Times New Roman" w:eastAsia="CIDFont+F5" w:hAnsi="Times New Roman" w:cs="Times New Roman"/>
          <w:i/>
          <w:iCs/>
          <w:sz w:val="24"/>
          <w:szCs w:val="24"/>
        </w:rPr>
        <w:t xml:space="preserve">Candida sp.  </w:t>
      </w:r>
      <w:proofErr w:type="spellStart"/>
      <w:r w:rsidRPr="006E4B48">
        <w:rPr>
          <w:rFonts w:ascii="Times New Roman" w:eastAsia="CIDFont+F5" w:hAnsi="Times New Roman" w:cs="Times New Roman"/>
          <w:i/>
          <w:iCs/>
          <w:sz w:val="24"/>
          <w:szCs w:val="24"/>
        </w:rPr>
        <w:t>Aspergillus</w:t>
      </w:r>
      <w:proofErr w:type="spellEnd"/>
      <w:r w:rsidRPr="006E4B48">
        <w:rPr>
          <w:rFonts w:ascii="Times New Roman" w:eastAsia="CIDFont+F5" w:hAnsi="Times New Roman" w:cs="Times New Roman"/>
          <w:i/>
          <w:iCs/>
          <w:sz w:val="24"/>
          <w:szCs w:val="24"/>
        </w:rPr>
        <w:t xml:space="preserve"> </w:t>
      </w:r>
      <w:proofErr w:type="spellStart"/>
      <w:r w:rsidRPr="006E4B48">
        <w:rPr>
          <w:rFonts w:ascii="Times New Roman" w:eastAsia="CIDFont+F5" w:hAnsi="Times New Roman" w:cs="Times New Roman"/>
          <w:i/>
          <w:iCs/>
          <w:sz w:val="24"/>
          <w:szCs w:val="24"/>
        </w:rPr>
        <w:t>niger</w:t>
      </w:r>
      <w:proofErr w:type="spellEnd"/>
      <w:r w:rsidRPr="006E4B48">
        <w:rPr>
          <w:rFonts w:ascii="Times New Roman" w:eastAsia="CIDFont+F5" w:hAnsi="Times New Roman" w:cs="Times New Roman"/>
          <w:i/>
          <w:iCs/>
          <w:sz w:val="24"/>
          <w:szCs w:val="24"/>
        </w:rPr>
        <w:t xml:space="preserve">, </w:t>
      </w:r>
      <w:proofErr w:type="spellStart"/>
      <w:r w:rsidRPr="006E4B48">
        <w:rPr>
          <w:rFonts w:ascii="Times New Roman" w:eastAsia="CIDFont+F5" w:hAnsi="Times New Roman" w:cs="Times New Roman"/>
          <w:i/>
          <w:iCs/>
          <w:sz w:val="24"/>
          <w:szCs w:val="24"/>
        </w:rPr>
        <w:t>Aspergillus</w:t>
      </w:r>
      <w:proofErr w:type="spellEnd"/>
      <w:r w:rsidRPr="006E4B48">
        <w:rPr>
          <w:rFonts w:ascii="Times New Roman" w:eastAsia="CIDFont+F5" w:hAnsi="Times New Roman" w:cs="Times New Roman"/>
          <w:i/>
          <w:iCs/>
          <w:sz w:val="24"/>
          <w:szCs w:val="24"/>
        </w:rPr>
        <w:t xml:space="preserve"> </w:t>
      </w:r>
      <w:proofErr w:type="spellStart"/>
      <w:r w:rsidRPr="006E4B48">
        <w:rPr>
          <w:rFonts w:ascii="Times New Roman" w:eastAsia="CIDFont+F5" w:hAnsi="Times New Roman" w:cs="Times New Roman"/>
          <w:i/>
          <w:iCs/>
          <w:sz w:val="24"/>
          <w:szCs w:val="24"/>
        </w:rPr>
        <w:t>flavus</w:t>
      </w:r>
      <w:proofErr w:type="spellEnd"/>
      <w:r w:rsidRPr="006E4B48">
        <w:rPr>
          <w:rFonts w:ascii="Times New Roman" w:eastAsia="CIDFont+F5" w:hAnsi="Times New Roman" w:cs="Times New Roman"/>
          <w:i/>
          <w:iCs/>
          <w:sz w:val="24"/>
          <w:szCs w:val="24"/>
        </w:rPr>
        <w:t xml:space="preserve"> </w:t>
      </w:r>
      <w:r w:rsidRPr="006E4B48">
        <w:rPr>
          <w:rFonts w:ascii="Times New Roman" w:eastAsia="CIDFont+F5" w:hAnsi="Times New Roman" w:cs="Times New Roman"/>
          <w:sz w:val="24"/>
          <w:szCs w:val="24"/>
        </w:rPr>
        <w:t xml:space="preserve">and </w:t>
      </w:r>
      <w:proofErr w:type="spellStart"/>
      <w:r w:rsidRPr="006E4B48">
        <w:rPr>
          <w:rFonts w:ascii="Times New Roman" w:eastAsia="CIDFont+F5" w:hAnsi="Times New Roman" w:cs="Times New Roman"/>
          <w:i/>
          <w:iCs/>
          <w:sz w:val="24"/>
          <w:szCs w:val="24"/>
        </w:rPr>
        <w:t>Penicillium</w:t>
      </w:r>
      <w:proofErr w:type="spellEnd"/>
      <w:r w:rsidRPr="006E4B48">
        <w:rPr>
          <w:rFonts w:ascii="Times New Roman" w:eastAsia="CIDFont+F5" w:hAnsi="Times New Roman" w:cs="Times New Roman"/>
          <w:i/>
          <w:iCs/>
          <w:sz w:val="24"/>
          <w:szCs w:val="24"/>
        </w:rPr>
        <w:t xml:space="preserve"> </w:t>
      </w:r>
      <w:proofErr w:type="spellStart"/>
      <w:r w:rsidRPr="006E4B48">
        <w:rPr>
          <w:rFonts w:ascii="Times New Roman" w:eastAsia="CIDFont+F5" w:hAnsi="Times New Roman" w:cs="Times New Roman"/>
          <w:i/>
          <w:iCs/>
          <w:sz w:val="24"/>
          <w:szCs w:val="24"/>
        </w:rPr>
        <w:t>sp</w:t>
      </w:r>
      <w:proofErr w:type="spellEnd"/>
      <w:r w:rsidRPr="006E4B48">
        <w:rPr>
          <w:rFonts w:ascii="Times New Roman" w:eastAsia="CIDFont+F5" w:hAnsi="Times New Roman" w:cs="Times New Roman"/>
          <w:i/>
          <w:iCs/>
          <w:sz w:val="24"/>
          <w:szCs w:val="24"/>
        </w:rPr>
        <w:t xml:space="preserve"> </w:t>
      </w:r>
      <w:proofErr w:type="gramStart"/>
      <w:r w:rsidRPr="006E4B48">
        <w:rPr>
          <w:rFonts w:ascii="Times New Roman" w:eastAsia="CIDFont+F5" w:hAnsi="Times New Roman" w:cs="Times New Roman"/>
          <w:sz w:val="24"/>
          <w:szCs w:val="24"/>
        </w:rPr>
        <w:t>and  bacteria</w:t>
      </w:r>
      <w:proofErr w:type="gramEnd"/>
      <w:r w:rsidRPr="006E4B48">
        <w:rPr>
          <w:rFonts w:ascii="Times New Roman" w:eastAsia="CIDFont+F5" w:hAnsi="Times New Roman" w:cs="Times New Roman"/>
          <w:sz w:val="24"/>
          <w:szCs w:val="24"/>
        </w:rPr>
        <w:t xml:space="preserve"> were </w:t>
      </w:r>
      <w:r w:rsidRPr="006E4B48">
        <w:rPr>
          <w:rFonts w:ascii="Times New Roman" w:eastAsia="CIDFont+F5" w:hAnsi="Times New Roman" w:cs="Times New Roman"/>
          <w:i/>
          <w:iCs/>
          <w:sz w:val="24"/>
          <w:szCs w:val="24"/>
        </w:rPr>
        <w:t xml:space="preserve">Lactobacillus </w:t>
      </w:r>
      <w:proofErr w:type="spellStart"/>
      <w:r w:rsidRPr="006E4B48">
        <w:rPr>
          <w:rFonts w:ascii="Times New Roman" w:eastAsia="CIDFont+F5" w:hAnsi="Times New Roman" w:cs="Times New Roman"/>
          <w:i/>
          <w:iCs/>
          <w:sz w:val="24"/>
          <w:szCs w:val="24"/>
        </w:rPr>
        <w:t>plantarum</w:t>
      </w:r>
      <w:proofErr w:type="spellEnd"/>
      <w:r w:rsidRPr="006E4B48">
        <w:rPr>
          <w:rFonts w:ascii="Times New Roman" w:eastAsia="CIDFont+F5" w:hAnsi="Times New Roman" w:cs="Times New Roman"/>
          <w:i/>
          <w:iCs/>
          <w:sz w:val="24"/>
          <w:szCs w:val="24"/>
        </w:rPr>
        <w:t xml:space="preserve">, Lactobacillus </w:t>
      </w:r>
      <w:proofErr w:type="spellStart"/>
      <w:r w:rsidRPr="006E4B48">
        <w:rPr>
          <w:rFonts w:ascii="Times New Roman" w:eastAsia="CIDFont+F5" w:hAnsi="Times New Roman" w:cs="Times New Roman"/>
          <w:i/>
          <w:iCs/>
          <w:sz w:val="24"/>
          <w:szCs w:val="24"/>
        </w:rPr>
        <w:t>casie</w:t>
      </w:r>
      <w:proofErr w:type="spellEnd"/>
      <w:r w:rsidRPr="006E4B48">
        <w:rPr>
          <w:rFonts w:ascii="Times New Roman" w:eastAsia="CIDFont+F5" w:hAnsi="Times New Roman" w:cs="Times New Roman"/>
          <w:i/>
          <w:iCs/>
          <w:sz w:val="24"/>
          <w:szCs w:val="24"/>
        </w:rPr>
        <w:t xml:space="preserve">, Lactobacillus </w:t>
      </w:r>
      <w:proofErr w:type="spellStart"/>
      <w:r w:rsidRPr="006E4B48">
        <w:rPr>
          <w:rFonts w:ascii="Times New Roman" w:eastAsia="CIDFont+F5" w:hAnsi="Times New Roman" w:cs="Times New Roman"/>
          <w:i/>
          <w:iCs/>
          <w:sz w:val="24"/>
          <w:szCs w:val="24"/>
        </w:rPr>
        <w:t>fermentum</w:t>
      </w:r>
      <w:proofErr w:type="spellEnd"/>
      <w:r w:rsidRPr="006E4B48">
        <w:rPr>
          <w:rFonts w:ascii="Times New Roman" w:eastAsia="CIDFont+F5" w:hAnsi="Times New Roman" w:cs="Times New Roman"/>
          <w:i/>
          <w:iCs/>
          <w:sz w:val="24"/>
          <w:szCs w:val="24"/>
        </w:rPr>
        <w:t xml:space="preserve">, Lactobacillus </w:t>
      </w:r>
      <w:proofErr w:type="spellStart"/>
      <w:r w:rsidRPr="006E4B48">
        <w:rPr>
          <w:rFonts w:ascii="Times New Roman" w:eastAsia="CIDFont+F5" w:hAnsi="Times New Roman" w:cs="Times New Roman"/>
          <w:i/>
          <w:iCs/>
          <w:sz w:val="24"/>
          <w:szCs w:val="24"/>
        </w:rPr>
        <w:t>lactis</w:t>
      </w:r>
      <w:proofErr w:type="spellEnd"/>
      <w:r w:rsidRPr="006E4B48">
        <w:rPr>
          <w:rFonts w:ascii="Times New Roman" w:eastAsia="CIDFont+F5" w:hAnsi="Times New Roman" w:cs="Times New Roman"/>
          <w:i/>
          <w:iCs/>
          <w:sz w:val="24"/>
          <w:szCs w:val="24"/>
        </w:rPr>
        <w:t xml:space="preserve">, </w:t>
      </w:r>
      <w:proofErr w:type="spellStart"/>
      <w:r w:rsidRPr="006E4B48">
        <w:rPr>
          <w:rFonts w:ascii="Times New Roman" w:eastAsia="CIDFont+F5" w:hAnsi="Times New Roman" w:cs="Times New Roman"/>
          <w:i/>
          <w:iCs/>
          <w:sz w:val="24"/>
          <w:szCs w:val="24"/>
        </w:rPr>
        <w:t>Klebisella</w:t>
      </w:r>
      <w:proofErr w:type="spellEnd"/>
      <w:r w:rsidRPr="006E4B48">
        <w:rPr>
          <w:rFonts w:ascii="Times New Roman" w:eastAsia="CIDFont+F5" w:hAnsi="Times New Roman" w:cs="Times New Roman"/>
          <w:i/>
          <w:iCs/>
          <w:sz w:val="24"/>
          <w:szCs w:val="24"/>
        </w:rPr>
        <w:t xml:space="preserve"> </w:t>
      </w:r>
      <w:proofErr w:type="spellStart"/>
      <w:r w:rsidRPr="006E4B48">
        <w:rPr>
          <w:rFonts w:ascii="Times New Roman" w:eastAsia="CIDFont+F5" w:hAnsi="Times New Roman" w:cs="Times New Roman"/>
          <w:i/>
          <w:iCs/>
          <w:sz w:val="24"/>
          <w:szCs w:val="24"/>
        </w:rPr>
        <w:t>pnemoniae</w:t>
      </w:r>
      <w:proofErr w:type="spellEnd"/>
      <w:r w:rsidRPr="006E4B48">
        <w:rPr>
          <w:rFonts w:ascii="Times New Roman" w:eastAsia="CIDFont+F5" w:hAnsi="Times New Roman" w:cs="Times New Roman"/>
          <w:i/>
          <w:iCs/>
          <w:sz w:val="24"/>
          <w:szCs w:val="24"/>
        </w:rPr>
        <w:t xml:space="preserve">, Escherichia coli, </w:t>
      </w:r>
      <w:proofErr w:type="spellStart"/>
      <w:r w:rsidRPr="006E4B48">
        <w:rPr>
          <w:rFonts w:ascii="Times New Roman" w:eastAsia="CIDFont+F5" w:hAnsi="Times New Roman" w:cs="Times New Roman"/>
          <w:i/>
          <w:iCs/>
          <w:sz w:val="24"/>
          <w:szCs w:val="24"/>
        </w:rPr>
        <w:t>lavobacterium</w:t>
      </w:r>
      <w:proofErr w:type="spellEnd"/>
      <w:r w:rsidRPr="006E4B48">
        <w:rPr>
          <w:rFonts w:ascii="Times New Roman" w:eastAsia="CIDFont+F5" w:hAnsi="Times New Roman" w:cs="Times New Roman"/>
          <w:i/>
          <w:iCs/>
          <w:sz w:val="24"/>
          <w:szCs w:val="24"/>
        </w:rPr>
        <w:t xml:space="preserve"> sp., Proteus vulgaris </w:t>
      </w:r>
      <w:r w:rsidRPr="006E4B48">
        <w:rPr>
          <w:rFonts w:ascii="Times New Roman" w:eastAsia="CIDFont+F5" w:hAnsi="Times New Roman" w:cs="Times New Roman"/>
          <w:sz w:val="24"/>
          <w:szCs w:val="24"/>
        </w:rPr>
        <w:t>(23) were isolated.</w:t>
      </w:r>
    </w:p>
    <w:p w:rsidR="00C521CD" w:rsidRPr="006E4B48" w:rsidRDefault="001904DC" w:rsidP="005E6EDC">
      <w:pPr>
        <w:autoSpaceDE w:val="0"/>
        <w:autoSpaceDN w:val="0"/>
        <w:adjustRightInd w:val="0"/>
        <w:spacing w:after="0" w:line="360" w:lineRule="auto"/>
        <w:jc w:val="both"/>
        <w:rPr>
          <w:rFonts w:ascii="Times New Roman" w:hAnsi="Times New Roman" w:cs="Times New Roman"/>
          <w:sz w:val="24"/>
          <w:szCs w:val="24"/>
        </w:rPr>
      </w:pPr>
      <w:r w:rsidRPr="006E4B48">
        <w:rPr>
          <w:rFonts w:ascii="Times New Roman" w:hAnsi="Times New Roman" w:cs="Times New Roman"/>
          <w:sz w:val="24"/>
          <w:szCs w:val="24"/>
        </w:rPr>
        <w:lastRenderedPageBreak/>
        <w:t xml:space="preserve"> </w:t>
      </w:r>
      <w:proofErr w:type="gramStart"/>
      <w:r w:rsidR="0091007B" w:rsidRPr="006E4B48">
        <w:rPr>
          <w:rFonts w:ascii="Times New Roman" w:hAnsi="Times New Roman" w:cs="Times New Roman"/>
          <w:sz w:val="24"/>
          <w:szCs w:val="24"/>
        </w:rPr>
        <w:t>I</w:t>
      </w:r>
      <w:r w:rsidR="0083581C" w:rsidRPr="006E4B48">
        <w:rPr>
          <w:rFonts w:ascii="Times New Roman" w:hAnsi="Times New Roman" w:cs="Times New Roman"/>
          <w:sz w:val="24"/>
          <w:szCs w:val="24"/>
        </w:rPr>
        <w:t>n  millet</w:t>
      </w:r>
      <w:proofErr w:type="gramEnd"/>
      <w:r w:rsidR="0083581C" w:rsidRPr="006E4B48">
        <w:rPr>
          <w:rFonts w:ascii="Times New Roman" w:hAnsi="Times New Roman" w:cs="Times New Roman"/>
          <w:sz w:val="24"/>
          <w:szCs w:val="24"/>
        </w:rPr>
        <w:t xml:space="preserve"> and defatted Soybean blends, decrease in pH from 9.2-9.3 to a range of 6.6-6.8 was recorded from day 1 (0 </w:t>
      </w:r>
      <w:proofErr w:type="spellStart"/>
      <w:r w:rsidR="0083581C" w:rsidRPr="006E4B48">
        <w:rPr>
          <w:rFonts w:ascii="Times New Roman" w:hAnsi="Times New Roman" w:cs="Times New Roman"/>
          <w:sz w:val="24"/>
          <w:szCs w:val="24"/>
        </w:rPr>
        <w:t>hrs</w:t>
      </w:r>
      <w:proofErr w:type="spellEnd"/>
      <w:r w:rsidR="0083581C" w:rsidRPr="006E4B48">
        <w:rPr>
          <w:rFonts w:ascii="Times New Roman" w:hAnsi="Times New Roman" w:cs="Times New Roman"/>
          <w:sz w:val="24"/>
          <w:szCs w:val="24"/>
        </w:rPr>
        <w:t xml:space="preserve">) </w:t>
      </w:r>
      <w:proofErr w:type="spellStart"/>
      <w:r w:rsidR="0083581C" w:rsidRPr="006E4B48">
        <w:rPr>
          <w:rFonts w:ascii="Times New Roman" w:hAnsi="Times New Roman" w:cs="Times New Roman"/>
          <w:sz w:val="24"/>
          <w:szCs w:val="24"/>
        </w:rPr>
        <w:t>to day</w:t>
      </w:r>
      <w:proofErr w:type="spellEnd"/>
      <w:r w:rsidR="0083581C" w:rsidRPr="006E4B48">
        <w:rPr>
          <w:rFonts w:ascii="Times New Roman" w:hAnsi="Times New Roman" w:cs="Times New Roman"/>
          <w:sz w:val="24"/>
          <w:szCs w:val="24"/>
        </w:rPr>
        <w:t xml:space="preserve"> 4 (72 </w:t>
      </w:r>
      <w:proofErr w:type="spellStart"/>
      <w:r w:rsidR="0083581C" w:rsidRPr="006E4B48">
        <w:rPr>
          <w:rFonts w:ascii="Times New Roman" w:hAnsi="Times New Roman" w:cs="Times New Roman"/>
          <w:sz w:val="24"/>
          <w:szCs w:val="24"/>
        </w:rPr>
        <w:t>hrs</w:t>
      </w:r>
      <w:proofErr w:type="spellEnd"/>
      <w:r w:rsidR="0083581C" w:rsidRPr="006E4B48">
        <w:rPr>
          <w:rFonts w:ascii="Times New Roman" w:hAnsi="Times New Roman" w:cs="Times New Roman"/>
          <w:sz w:val="24"/>
          <w:szCs w:val="24"/>
        </w:rPr>
        <w:t xml:space="preserve">) </w:t>
      </w:r>
      <w:r w:rsidR="00842192" w:rsidRPr="006E4B48">
        <w:rPr>
          <w:rFonts w:ascii="Times New Roman" w:hAnsi="Times New Roman" w:cs="Times New Roman"/>
          <w:i/>
          <w:iCs/>
          <w:sz w:val="24"/>
          <w:szCs w:val="24"/>
        </w:rPr>
        <w:t xml:space="preserve">Bacillus cereus, Bacillus </w:t>
      </w:r>
      <w:proofErr w:type="spellStart"/>
      <w:r w:rsidR="00842192" w:rsidRPr="006E4B48">
        <w:rPr>
          <w:rFonts w:ascii="Times New Roman" w:hAnsi="Times New Roman" w:cs="Times New Roman"/>
          <w:i/>
          <w:iCs/>
          <w:sz w:val="24"/>
          <w:szCs w:val="24"/>
        </w:rPr>
        <w:t>subtillis</w:t>
      </w:r>
      <w:proofErr w:type="spellEnd"/>
      <w:r w:rsidR="00842192" w:rsidRPr="006E4B48">
        <w:rPr>
          <w:rFonts w:ascii="Times New Roman" w:hAnsi="Times New Roman" w:cs="Times New Roman"/>
          <w:sz w:val="24"/>
          <w:szCs w:val="24"/>
        </w:rPr>
        <w:t xml:space="preserve">, </w:t>
      </w:r>
      <w:r w:rsidR="00842192" w:rsidRPr="006E4B48">
        <w:rPr>
          <w:rFonts w:ascii="Times New Roman" w:hAnsi="Times New Roman" w:cs="Times New Roman"/>
          <w:i/>
          <w:iCs/>
          <w:sz w:val="24"/>
          <w:szCs w:val="24"/>
        </w:rPr>
        <w:t xml:space="preserve">Enterococcus </w:t>
      </w:r>
      <w:r w:rsidR="00842192" w:rsidRPr="006E4B48">
        <w:rPr>
          <w:rFonts w:ascii="Times New Roman" w:hAnsi="Times New Roman" w:cs="Times New Roman"/>
          <w:sz w:val="24"/>
          <w:szCs w:val="24"/>
        </w:rPr>
        <w:t>sp</w:t>
      </w:r>
      <w:r w:rsidR="00842192" w:rsidRPr="006E4B48">
        <w:rPr>
          <w:rFonts w:ascii="Times New Roman" w:hAnsi="Times New Roman" w:cs="Times New Roman"/>
          <w:i/>
          <w:iCs/>
          <w:sz w:val="24"/>
          <w:szCs w:val="24"/>
        </w:rPr>
        <w:t xml:space="preserve">., Micrococcus </w:t>
      </w:r>
      <w:r w:rsidR="00842192" w:rsidRPr="006E4B48">
        <w:rPr>
          <w:rFonts w:ascii="Times New Roman" w:hAnsi="Times New Roman" w:cs="Times New Roman"/>
          <w:sz w:val="24"/>
          <w:szCs w:val="24"/>
        </w:rPr>
        <w:t>sp</w:t>
      </w:r>
      <w:r w:rsidR="00842192" w:rsidRPr="006E4B48">
        <w:rPr>
          <w:rFonts w:ascii="Times New Roman" w:hAnsi="Times New Roman" w:cs="Times New Roman"/>
          <w:i/>
          <w:iCs/>
          <w:sz w:val="24"/>
          <w:szCs w:val="24"/>
        </w:rPr>
        <w:t xml:space="preserve">. </w:t>
      </w:r>
      <w:r w:rsidR="00842192" w:rsidRPr="006E4B48">
        <w:rPr>
          <w:rFonts w:ascii="Times New Roman" w:hAnsi="Times New Roman" w:cs="Times New Roman"/>
          <w:sz w:val="24"/>
          <w:szCs w:val="24"/>
        </w:rPr>
        <w:t xml:space="preserve">and </w:t>
      </w:r>
      <w:r w:rsidR="00842192" w:rsidRPr="006E4B48">
        <w:rPr>
          <w:rFonts w:ascii="Times New Roman" w:hAnsi="Times New Roman" w:cs="Times New Roman"/>
          <w:i/>
          <w:iCs/>
          <w:sz w:val="24"/>
          <w:szCs w:val="24"/>
        </w:rPr>
        <w:t xml:space="preserve">Lactobacillus </w:t>
      </w:r>
      <w:proofErr w:type="spellStart"/>
      <w:r w:rsidR="00842192" w:rsidRPr="006E4B48">
        <w:rPr>
          <w:rFonts w:ascii="Times New Roman" w:hAnsi="Times New Roman" w:cs="Times New Roman"/>
          <w:sz w:val="24"/>
          <w:szCs w:val="24"/>
        </w:rPr>
        <w:t>sp</w:t>
      </w:r>
      <w:proofErr w:type="spellEnd"/>
      <w:r w:rsidR="00842192" w:rsidRPr="006E4B48">
        <w:rPr>
          <w:rFonts w:ascii="Times New Roman" w:hAnsi="Times New Roman" w:cs="Times New Roman"/>
          <w:sz w:val="24"/>
          <w:szCs w:val="24"/>
        </w:rPr>
        <w:t xml:space="preserve"> were isolated during fermentation</w:t>
      </w:r>
      <w:r w:rsidR="005079F3" w:rsidRPr="006E4B48">
        <w:rPr>
          <w:rFonts w:ascii="Times New Roman" w:hAnsi="Times New Roman" w:cs="Times New Roman"/>
          <w:sz w:val="24"/>
          <w:szCs w:val="24"/>
        </w:rPr>
        <w:t>.</w:t>
      </w:r>
      <w:r w:rsidR="0091007B" w:rsidRPr="006E4B48">
        <w:rPr>
          <w:rFonts w:ascii="Times New Roman" w:hAnsi="Times New Roman" w:cs="Times New Roman"/>
          <w:sz w:val="24"/>
          <w:szCs w:val="24"/>
        </w:rPr>
        <w:t xml:space="preserve"> </w:t>
      </w:r>
      <w:r w:rsidR="00C521CD" w:rsidRPr="006E4B48">
        <w:rPr>
          <w:rFonts w:ascii="Times New Roman" w:hAnsi="Times New Roman" w:cs="Times New Roman"/>
          <w:sz w:val="24"/>
          <w:szCs w:val="24"/>
        </w:rPr>
        <w:t xml:space="preserve">In fermentation of flour some microorganism such as </w:t>
      </w:r>
      <w:r w:rsidR="00C521CD" w:rsidRPr="006E4B48">
        <w:rPr>
          <w:rFonts w:ascii="Times New Roman" w:hAnsi="Times New Roman" w:cs="Times New Roman"/>
          <w:i/>
          <w:iCs/>
          <w:sz w:val="24"/>
          <w:szCs w:val="24"/>
        </w:rPr>
        <w:t xml:space="preserve">Pseudomonas </w:t>
      </w:r>
      <w:r w:rsidR="00C521CD" w:rsidRPr="006E4B48">
        <w:rPr>
          <w:rFonts w:ascii="Times New Roman" w:hAnsi="Times New Roman" w:cs="Times New Roman"/>
          <w:sz w:val="24"/>
          <w:szCs w:val="24"/>
        </w:rPr>
        <w:t xml:space="preserve">sp., </w:t>
      </w:r>
      <w:r w:rsidR="00C521CD" w:rsidRPr="006E4B48">
        <w:rPr>
          <w:rFonts w:ascii="Times New Roman" w:hAnsi="Times New Roman" w:cs="Times New Roman"/>
          <w:i/>
          <w:iCs/>
          <w:sz w:val="24"/>
          <w:szCs w:val="24"/>
        </w:rPr>
        <w:t xml:space="preserve">Proteus </w:t>
      </w:r>
      <w:r w:rsidR="00C521CD" w:rsidRPr="006E4B48">
        <w:rPr>
          <w:rFonts w:ascii="Times New Roman" w:hAnsi="Times New Roman" w:cs="Times New Roman"/>
          <w:sz w:val="24"/>
          <w:szCs w:val="24"/>
        </w:rPr>
        <w:t>sp., and coliforms (</w:t>
      </w:r>
      <w:proofErr w:type="spellStart"/>
      <w:r w:rsidR="00C521CD" w:rsidRPr="006E4B48">
        <w:rPr>
          <w:rFonts w:ascii="Times New Roman" w:hAnsi="Times New Roman" w:cs="Times New Roman"/>
          <w:i/>
          <w:iCs/>
          <w:sz w:val="24"/>
          <w:szCs w:val="24"/>
        </w:rPr>
        <w:t>Enterobacter</w:t>
      </w:r>
      <w:proofErr w:type="spellEnd"/>
      <w:r w:rsidR="00D66560" w:rsidRPr="006E4B48">
        <w:rPr>
          <w:rFonts w:ascii="Times New Roman" w:hAnsi="Times New Roman" w:cs="Times New Roman"/>
          <w:i/>
          <w:iCs/>
          <w:sz w:val="24"/>
          <w:szCs w:val="24"/>
        </w:rPr>
        <w:t xml:space="preserve"> </w:t>
      </w:r>
      <w:r w:rsidR="00C521CD" w:rsidRPr="006E4B48">
        <w:rPr>
          <w:rFonts w:ascii="Times New Roman" w:hAnsi="Times New Roman" w:cs="Times New Roman"/>
          <w:sz w:val="24"/>
          <w:szCs w:val="24"/>
        </w:rPr>
        <w:t xml:space="preserve">sp. and </w:t>
      </w:r>
      <w:proofErr w:type="spellStart"/>
      <w:r w:rsidR="00C521CD" w:rsidRPr="006E4B48">
        <w:rPr>
          <w:rFonts w:ascii="Times New Roman" w:hAnsi="Times New Roman" w:cs="Times New Roman"/>
          <w:i/>
          <w:iCs/>
          <w:sz w:val="24"/>
          <w:szCs w:val="24"/>
        </w:rPr>
        <w:t>Klebsiella</w:t>
      </w:r>
      <w:proofErr w:type="spellEnd"/>
      <w:r w:rsidR="00D66560" w:rsidRPr="006E4B48">
        <w:rPr>
          <w:rFonts w:ascii="Times New Roman" w:hAnsi="Times New Roman" w:cs="Times New Roman"/>
          <w:i/>
          <w:iCs/>
          <w:sz w:val="24"/>
          <w:szCs w:val="24"/>
        </w:rPr>
        <w:t xml:space="preserve"> </w:t>
      </w:r>
      <w:r w:rsidR="00C521CD" w:rsidRPr="006E4B48">
        <w:rPr>
          <w:rFonts w:ascii="Times New Roman" w:hAnsi="Times New Roman" w:cs="Times New Roman"/>
          <w:sz w:val="24"/>
          <w:szCs w:val="24"/>
        </w:rPr>
        <w:t xml:space="preserve">sp.) may not </w:t>
      </w:r>
      <w:proofErr w:type="gramStart"/>
      <w:r w:rsidR="00C521CD" w:rsidRPr="006E4B48">
        <w:rPr>
          <w:rFonts w:ascii="Times New Roman" w:hAnsi="Times New Roman" w:cs="Times New Roman"/>
          <w:sz w:val="24"/>
          <w:szCs w:val="24"/>
        </w:rPr>
        <w:t>have  played</w:t>
      </w:r>
      <w:proofErr w:type="gramEnd"/>
      <w:r w:rsidR="00C521CD" w:rsidRPr="006E4B48">
        <w:rPr>
          <w:rFonts w:ascii="Times New Roman" w:hAnsi="Times New Roman" w:cs="Times New Roman"/>
          <w:sz w:val="24"/>
          <w:szCs w:val="24"/>
        </w:rPr>
        <w:t xml:space="preserve">  any role </w:t>
      </w:r>
      <w:r w:rsidR="00B75E7B" w:rsidRPr="006E4B48">
        <w:rPr>
          <w:rFonts w:ascii="Times New Roman" w:hAnsi="Times New Roman" w:cs="Times New Roman"/>
          <w:sz w:val="24"/>
          <w:szCs w:val="24"/>
        </w:rPr>
        <w:t xml:space="preserve">in the process of fermentation </w:t>
      </w:r>
      <w:r w:rsidR="005079F3" w:rsidRPr="006E4B48">
        <w:rPr>
          <w:rFonts w:ascii="Times New Roman" w:hAnsi="Times New Roman" w:cs="Times New Roman"/>
          <w:sz w:val="24"/>
          <w:szCs w:val="24"/>
        </w:rPr>
        <w:t>(24).</w:t>
      </w:r>
    </w:p>
    <w:p w:rsidR="00C521CD" w:rsidRPr="006E4B48" w:rsidRDefault="00C521CD" w:rsidP="00D87657">
      <w:pPr>
        <w:autoSpaceDE w:val="0"/>
        <w:autoSpaceDN w:val="0"/>
        <w:adjustRightInd w:val="0"/>
        <w:spacing w:after="0" w:line="360" w:lineRule="auto"/>
        <w:ind w:hanging="567"/>
        <w:jc w:val="both"/>
        <w:rPr>
          <w:rFonts w:ascii="Times New Roman" w:hAnsi="Times New Roman" w:cs="Times New Roman"/>
          <w:sz w:val="24"/>
          <w:szCs w:val="24"/>
        </w:rPr>
      </w:pPr>
    </w:p>
    <w:p w:rsidR="00842192" w:rsidRPr="006E4B48" w:rsidRDefault="00842192" w:rsidP="00D87657">
      <w:pPr>
        <w:pStyle w:val="ListParagraph"/>
        <w:numPr>
          <w:ilvl w:val="1"/>
          <w:numId w:val="8"/>
        </w:numPr>
        <w:spacing w:line="360" w:lineRule="auto"/>
        <w:ind w:hanging="567"/>
        <w:rPr>
          <w:rFonts w:ascii="Times New Roman" w:hAnsi="Times New Roman" w:cs="Times New Roman"/>
          <w:b/>
          <w:bCs/>
          <w:sz w:val="24"/>
          <w:szCs w:val="24"/>
        </w:rPr>
      </w:pPr>
      <w:r w:rsidRPr="006E4B48">
        <w:rPr>
          <w:rFonts w:ascii="Times New Roman" w:hAnsi="Times New Roman" w:cs="Times New Roman"/>
          <w:b/>
          <w:bCs/>
          <w:sz w:val="24"/>
          <w:szCs w:val="24"/>
        </w:rPr>
        <w:t>Biochemical test on formulated Barnyard millet</w:t>
      </w:r>
    </w:p>
    <w:p w:rsidR="00842192" w:rsidRPr="006E4B48" w:rsidRDefault="00842192" w:rsidP="00D87657">
      <w:pPr>
        <w:pStyle w:val="ListParagraph"/>
        <w:numPr>
          <w:ilvl w:val="0"/>
          <w:numId w:val="9"/>
        </w:numPr>
        <w:spacing w:line="360" w:lineRule="auto"/>
        <w:ind w:hanging="567"/>
        <w:rPr>
          <w:rFonts w:ascii="Times New Roman" w:hAnsi="Times New Roman" w:cs="Times New Roman"/>
          <w:noProof/>
          <w:sz w:val="24"/>
          <w:szCs w:val="24"/>
          <w:lang w:eastAsia="en-IN"/>
        </w:rPr>
      </w:pPr>
      <w:r w:rsidRPr="006E4B48">
        <w:rPr>
          <w:rFonts w:ascii="Times New Roman" w:hAnsi="Times New Roman" w:cs="Times New Roman"/>
          <w:b/>
          <w:bCs/>
          <w:noProof/>
          <w:sz w:val="24"/>
          <w:szCs w:val="24"/>
          <w:lang w:eastAsia="en-IN"/>
        </w:rPr>
        <w:t>UNSOAKED</w:t>
      </w:r>
      <w:r w:rsidRPr="006E4B48">
        <w:rPr>
          <w:rFonts w:ascii="Times New Roman" w:hAnsi="Times New Roman" w:cs="Times New Roman"/>
          <w:noProof/>
          <w:sz w:val="24"/>
          <w:szCs w:val="24"/>
          <w:lang w:eastAsia="en-IN"/>
        </w:rPr>
        <w:t xml:space="preserve"> = R</w:t>
      </w:r>
      <w:r w:rsidR="004C5F82" w:rsidRPr="006E4B48">
        <w:rPr>
          <w:rFonts w:ascii="Times New Roman" w:hAnsi="Times New Roman" w:cs="Times New Roman"/>
          <w:noProof/>
          <w:sz w:val="24"/>
          <w:szCs w:val="24"/>
          <w:lang w:eastAsia="en-IN"/>
        </w:rPr>
        <w:t>aw millet</w:t>
      </w:r>
    </w:p>
    <w:p w:rsidR="00842192" w:rsidRPr="006E4B48" w:rsidRDefault="00842192" w:rsidP="00D87657">
      <w:pPr>
        <w:pStyle w:val="ListParagraph"/>
        <w:numPr>
          <w:ilvl w:val="0"/>
          <w:numId w:val="9"/>
        </w:numPr>
        <w:spacing w:line="360" w:lineRule="auto"/>
        <w:ind w:hanging="567"/>
        <w:rPr>
          <w:rFonts w:ascii="Times New Roman" w:hAnsi="Times New Roman" w:cs="Times New Roman"/>
          <w:noProof/>
          <w:sz w:val="24"/>
          <w:szCs w:val="24"/>
          <w:lang w:eastAsia="en-IN"/>
        </w:rPr>
      </w:pPr>
      <w:r w:rsidRPr="006E4B48">
        <w:rPr>
          <w:rFonts w:ascii="Times New Roman" w:hAnsi="Times New Roman" w:cs="Times New Roman"/>
          <w:b/>
          <w:bCs/>
          <w:noProof/>
          <w:sz w:val="24"/>
          <w:szCs w:val="24"/>
          <w:lang w:eastAsia="en-IN"/>
        </w:rPr>
        <w:t>SOAKED</w:t>
      </w:r>
      <w:r w:rsidRPr="006E4B48">
        <w:rPr>
          <w:rFonts w:ascii="Times New Roman" w:hAnsi="Times New Roman" w:cs="Times New Roman"/>
          <w:noProof/>
          <w:sz w:val="24"/>
          <w:szCs w:val="24"/>
          <w:lang w:eastAsia="en-IN"/>
        </w:rPr>
        <w:t>= S</w:t>
      </w:r>
      <w:r w:rsidR="004C5F82" w:rsidRPr="006E4B48">
        <w:rPr>
          <w:rFonts w:ascii="Times New Roman" w:hAnsi="Times New Roman" w:cs="Times New Roman"/>
          <w:noProof/>
          <w:sz w:val="24"/>
          <w:szCs w:val="24"/>
          <w:lang w:eastAsia="en-IN"/>
        </w:rPr>
        <w:t>teeped in water for 8 hrs</w:t>
      </w:r>
      <w:r w:rsidRPr="006E4B48">
        <w:rPr>
          <w:rFonts w:ascii="Times New Roman" w:hAnsi="Times New Roman" w:cs="Times New Roman"/>
          <w:noProof/>
          <w:sz w:val="24"/>
          <w:szCs w:val="24"/>
          <w:lang w:eastAsia="en-IN"/>
        </w:rPr>
        <w:t xml:space="preserve"> –Primary fermentation</w:t>
      </w:r>
    </w:p>
    <w:p w:rsidR="00842192" w:rsidRPr="006E4B48" w:rsidRDefault="00842192" w:rsidP="00D87657">
      <w:pPr>
        <w:pStyle w:val="ListParagraph"/>
        <w:numPr>
          <w:ilvl w:val="0"/>
          <w:numId w:val="9"/>
        </w:numPr>
        <w:spacing w:line="360" w:lineRule="auto"/>
        <w:ind w:hanging="567"/>
        <w:rPr>
          <w:rFonts w:ascii="Times New Roman" w:hAnsi="Times New Roman" w:cs="Times New Roman"/>
          <w:sz w:val="24"/>
          <w:szCs w:val="24"/>
        </w:rPr>
      </w:pPr>
      <w:r w:rsidRPr="006E4B48">
        <w:rPr>
          <w:rFonts w:ascii="Times New Roman" w:hAnsi="Times New Roman" w:cs="Times New Roman"/>
          <w:b/>
          <w:bCs/>
          <w:sz w:val="24"/>
          <w:szCs w:val="24"/>
        </w:rPr>
        <w:t>CF-BM</w:t>
      </w:r>
      <w:r w:rsidRPr="006E4B48">
        <w:rPr>
          <w:rFonts w:ascii="Times New Roman" w:hAnsi="Times New Roman" w:cs="Times New Roman"/>
          <w:sz w:val="24"/>
          <w:szCs w:val="24"/>
        </w:rPr>
        <w:t xml:space="preserve">= Cooked and fermented- Barnyard millet for 8 </w:t>
      </w:r>
      <w:proofErr w:type="spellStart"/>
      <w:r w:rsidRPr="006E4B48">
        <w:rPr>
          <w:rFonts w:ascii="Times New Roman" w:hAnsi="Times New Roman" w:cs="Times New Roman"/>
          <w:sz w:val="24"/>
          <w:szCs w:val="24"/>
        </w:rPr>
        <w:t>hrs</w:t>
      </w:r>
      <w:proofErr w:type="spellEnd"/>
      <w:r w:rsidRPr="006E4B48">
        <w:rPr>
          <w:rFonts w:ascii="Times New Roman" w:hAnsi="Times New Roman" w:cs="Times New Roman"/>
          <w:sz w:val="24"/>
          <w:szCs w:val="24"/>
        </w:rPr>
        <w:t>- Secondary fermentation</w:t>
      </w:r>
    </w:p>
    <w:p w:rsidR="00842192" w:rsidRPr="006E4B48" w:rsidRDefault="00842192" w:rsidP="00D87657">
      <w:pPr>
        <w:pStyle w:val="ListParagraph"/>
        <w:numPr>
          <w:ilvl w:val="0"/>
          <w:numId w:val="9"/>
        </w:numPr>
        <w:spacing w:line="360" w:lineRule="auto"/>
        <w:ind w:hanging="567"/>
        <w:rPr>
          <w:rFonts w:ascii="Times New Roman" w:hAnsi="Times New Roman" w:cs="Times New Roman"/>
          <w:i/>
          <w:iCs/>
          <w:sz w:val="24"/>
          <w:szCs w:val="24"/>
        </w:rPr>
      </w:pPr>
      <w:r w:rsidRPr="006E4B48">
        <w:rPr>
          <w:rFonts w:ascii="Times New Roman" w:hAnsi="Times New Roman" w:cs="Times New Roman"/>
          <w:b/>
          <w:bCs/>
          <w:sz w:val="24"/>
          <w:szCs w:val="24"/>
        </w:rPr>
        <w:t>LB</w:t>
      </w:r>
      <w:r w:rsidRPr="006E4B48">
        <w:rPr>
          <w:rFonts w:ascii="Times New Roman" w:hAnsi="Times New Roman" w:cs="Times New Roman"/>
          <w:sz w:val="24"/>
          <w:szCs w:val="24"/>
        </w:rPr>
        <w:t xml:space="preserve"> = CF-BM with </w:t>
      </w:r>
      <w:r w:rsidRPr="006E4B48">
        <w:rPr>
          <w:rFonts w:ascii="Times New Roman" w:hAnsi="Times New Roman" w:cs="Times New Roman"/>
          <w:i/>
          <w:iCs/>
          <w:sz w:val="24"/>
          <w:szCs w:val="24"/>
        </w:rPr>
        <w:t xml:space="preserve">Lactobacillus </w:t>
      </w:r>
      <w:proofErr w:type="spellStart"/>
      <w:r w:rsidRPr="006E4B48">
        <w:rPr>
          <w:rFonts w:ascii="Times New Roman" w:hAnsi="Times New Roman" w:cs="Times New Roman"/>
          <w:i/>
          <w:iCs/>
          <w:sz w:val="24"/>
          <w:szCs w:val="24"/>
        </w:rPr>
        <w:t>sps</w:t>
      </w:r>
      <w:proofErr w:type="spellEnd"/>
    </w:p>
    <w:p w:rsidR="00842192" w:rsidRPr="006E4B48" w:rsidRDefault="00842192" w:rsidP="00D87657">
      <w:pPr>
        <w:pStyle w:val="ListParagraph"/>
        <w:numPr>
          <w:ilvl w:val="0"/>
          <w:numId w:val="9"/>
        </w:numPr>
        <w:spacing w:line="360" w:lineRule="auto"/>
        <w:ind w:hanging="567"/>
        <w:rPr>
          <w:rFonts w:ascii="Times New Roman" w:hAnsi="Times New Roman" w:cs="Times New Roman"/>
          <w:sz w:val="24"/>
          <w:szCs w:val="24"/>
        </w:rPr>
      </w:pPr>
      <w:r w:rsidRPr="006E4B48">
        <w:rPr>
          <w:rFonts w:ascii="Times New Roman" w:hAnsi="Times New Roman" w:cs="Times New Roman"/>
          <w:b/>
          <w:bCs/>
          <w:sz w:val="24"/>
          <w:szCs w:val="24"/>
        </w:rPr>
        <w:t>LB+S</w:t>
      </w:r>
      <w:r w:rsidRPr="006E4B48">
        <w:rPr>
          <w:rFonts w:ascii="Times New Roman" w:hAnsi="Times New Roman" w:cs="Times New Roman"/>
          <w:sz w:val="24"/>
          <w:szCs w:val="24"/>
        </w:rPr>
        <w:t xml:space="preserve">-= CF-BM with </w:t>
      </w:r>
      <w:r w:rsidRPr="006E4B48">
        <w:rPr>
          <w:rFonts w:ascii="Times New Roman" w:hAnsi="Times New Roman" w:cs="Times New Roman"/>
          <w:i/>
          <w:iCs/>
          <w:sz w:val="24"/>
          <w:szCs w:val="24"/>
        </w:rPr>
        <w:t>Lactobacillus</w:t>
      </w:r>
      <w:r w:rsidR="00E23A52" w:rsidRPr="006E4B48">
        <w:rPr>
          <w:rFonts w:ascii="Times New Roman" w:hAnsi="Times New Roman" w:cs="Times New Roman"/>
          <w:i/>
          <w:iCs/>
          <w:sz w:val="24"/>
          <w:szCs w:val="24"/>
        </w:rPr>
        <w:t xml:space="preserve"> </w:t>
      </w:r>
      <w:proofErr w:type="spellStart"/>
      <w:r w:rsidRPr="006E4B48">
        <w:rPr>
          <w:rFonts w:ascii="Times New Roman" w:hAnsi="Times New Roman" w:cs="Times New Roman"/>
          <w:i/>
          <w:iCs/>
          <w:sz w:val="24"/>
          <w:szCs w:val="24"/>
        </w:rPr>
        <w:t>sps</w:t>
      </w:r>
      <w:proofErr w:type="spellEnd"/>
      <w:r w:rsidR="00E23A52" w:rsidRPr="006E4B48">
        <w:rPr>
          <w:rFonts w:ascii="Times New Roman" w:hAnsi="Times New Roman" w:cs="Times New Roman"/>
          <w:i/>
          <w:iCs/>
          <w:sz w:val="24"/>
          <w:szCs w:val="24"/>
        </w:rPr>
        <w:t xml:space="preserve"> </w:t>
      </w:r>
      <w:r w:rsidRPr="006E4B48">
        <w:rPr>
          <w:rFonts w:ascii="Times New Roman" w:hAnsi="Times New Roman" w:cs="Times New Roman"/>
          <w:sz w:val="24"/>
          <w:szCs w:val="24"/>
        </w:rPr>
        <w:t>with substrate sugar</w:t>
      </w:r>
    </w:p>
    <w:p w:rsidR="00842192" w:rsidRPr="006E4B48" w:rsidRDefault="00842192" w:rsidP="00D87657">
      <w:pPr>
        <w:pStyle w:val="ListParagraph"/>
        <w:numPr>
          <w:ilvl w:val="0"/>
          <w:numId w:val="9"/>
        </w:numPr>
        <w:spacing w:line="360" w:lineRule="auto"/>
        <w:ind w:hanging="567"/>
        <w:rPr>
          <w:rFonts w:ascii="Times New Roman" w:hAnsi="Times New Roman" w:cs="Times New Roman"/>
          <w:sz w:val="24"/>
          <w:szCs w:val="24"/>
        </w:rPr>
      </w:pPr>
      <w:r w:rsidRPr="006E4B48">
        <w:rPr>
          <w:rFonts w:ascii="Times New Roman" w:hAnsi="Times New Roman" w:cs="Times New Roman"/>
          <w:b/>
          <w:bCs/>
          <w:sz w:val="24"/>
          <w:szCs w:val="24"/>
        </w:rPr>
        <w:t>LB+M</w:t>
      </w:r>
      <w:r w:rsidRPr="006E4B48">
        <w:rPr>
          <w:rFonts w:ascii="Times New Roman" w:hAnsi="Times New Roman" w:cs="Times New Roman"/>
          <w:sz w:val="24"/>
          <w:szCs w:val="24"/>
        </w:rPr>
        <w:t xml:space="preserve">= CF-BM with </w:t>
      </w:r>
      <w:r w:rsidRPr="006E4B48">
        <w:rPr>
          <w:rFonts w:ascii="Times New Roman" w:hAnsi="Times New Roman" w:cs="Times New Roman"/>
          <w:i/>
          <w:iCs/>
          <w:sz w:val="24"/>
          <w:szCs w:val="24"/>
        </w:rPr>
        <w:t xml:space="preserve">Lactobacillus </w:t>
      </w:r>
      <w:proofErr w:type="spellStart"/>
      <w:r w:rsidRPr="006E4B48">
        <w:rPr>
          <w:rFonts w:ascii="Times New Roman" w:hAnsi="Times New Roman" w:cs="Times New Roman"/>
          <w:i/>
          <w:iCs/>
          <w:sz w:val="24"/>
          <w:szCs w:val="24"/>
        </w:rPr>
        <w:t>sps</w:t>
      </w:r>
      <w:proofErr w:type="spellEnd"/>
      <w:r w:rsidRPr="006E4B48">
        <w:rPr>
          <w:rFonts w:ascii="Times New Roman" w:hAnsi="Times New Roman" w:cs="Times New Roman"/>
          <w:sz w:val="24"/>
          <w:szCs w:val="24"/>
        </w:rPr>
        <w:t xml:space="preserve"> with substrate milk</w:t>
      </w:r>
    </w:p>
    <w:p w:rsidR="00842192" w:rsidRPr="006E4B48" w:rsidRDefault="00842192" w:rsidP="00D87657">
      <w:pPr>
        <w:pStyle w:val="ListParagraph"/>
        <w:numPr>
          <w:ilvl w:val="0"/>
          <w:numId w:val="9"/>
        </w:numPr>
        <w:spacing w:line="360" w:lineRule="auto"/>
        <w:ind w:hanging="567"/>
        <w:rPr>
          <w:rFonts w:ascii="Times New Roman" w:hAnsi="Times New Roman" w:cs="Times New Roman"/>
          <w:sz w:val="24"/>
          <w:szCs w:val="24"/>
        </w:rPr>
      </w:pPr>
      <w:r w:rsidRPr="006E4B48">
        <w:rPr>
          <w:rFonts w:ascii="Times New Roman" w:hAnsi="Times New Roman" w:cs="Times New Roman"/>
          <w:b/>
          <w:bCs/>
          <w:sz w:val="24"/>
          <w:szCs w:val="24"/>
        </w:rPr>
        <w:t>LB+S+M</w:t>
      </w:r>
      <w:r w:rsidRPr="006E4B48">
        <w:rPr>
          <w:rFonts w:ascii="Times New Roman" w:hAnsi="Times New Roman" w:cs="Times New Roman"/>
          <w:sz w:val="24"/>
          <w:szCs w:val="24"/>
        </w:rPr>
        <w:t xml:space="preserve">= CF-BM with </w:t>
      </w:r>
      <w:r w:rsidRPr="006E4B48">
        <w:rPr>
          <w:rFonts w:ascii="Times New Roman" w:hAnsi="Times New Roman" w:cs="Times New Roman"/>
          <w:i/>
          <w:iCs/>
          <w:sz w:val="24"/>
          <w:szCs w:val="24"/>
        </w:rPr>
        <w:t xml:space="preserve">Lactobacillus </w:t>
      </w:r>
      <w:proofErr w:type="spellStart"/>
      <w:r w:rsidRPr="006E4B48">
        <w:rPr>
          <w:rFonts w:ascii="Times New Roman" w:hAnsi="Times New Roman" w:cs="Times New Roman"/>
          <w:i/>
          <w:iCs/>
          <w:sz w:val="24"/>
          <w:szCs w:val="24"/>
        </w:rPr>
        <w:t>sps</w:t>
      </w:r>
      <w:proofErr w:type="spellEnd"/>
      <w:r w:rsidRPr="006E4B48">
        <w:rPr>
          <w:rFonts w:ascii="Times New Roman" w:hAnsi="Times New Roman" w:cs="Times New Roman"/>
          <w:sz w:val="24"/>
          <w:szCs w:val="24"/>
        </w:rPr>
        <w:t xml:space="preserve"> with both  substrate sugar and milk</w:t>
      </w:r>
    </w:p>
    <w:p w:rsidR="00842192" w:rsidRPr="006E4B48" w:rsidRDefault="00842192" w:rsidP="00D87657">
      <w:pPr>
        <w:pStyle w:val="ListParagraph"/>
        <w:numPr>
          <w:ilvl w:val="0"/>
          <w:numId w:val="9"/>
        </w:numPr>
        <w:spacing w:line="360" w:lineRule="auto"/>
        <w:ind w:hanging="567"/>
        <w:rPr>
          <w:rFonts w:ascii="Times New Roman" w:hAnsi="Times New Roman" w:cs="Times New Roman"/>
          <w:i/>
          <w:iCs/>
          <w:sz w:val="24"/>
          <w:szCs w:val="24"/>
          <w:shd w:val="clear" w:color="auto" w:fill="FFFFFF"/>
        </w:rPr>
      </w:pPr>
      <w:r w:rsidRPr="006E4B48">
        <w:rPr>
          <w:rFonts w:ascii="Times New Roman" w:hAnsi="Times New Roman" w:cs="Times New Roman"/>
          <w:b/>
          <w:bCs/>
          <w:sz w:val="24"/>
          <w:szCs w:val="24"/>
        </w:rPr>
        <w:t xml:space="preserve">Y = </w:t>
      </w:r>
      <w:r w:rsidRPr="006E4B48">
        <w:rPr>
          <w:rFonts w:ascii="Times New Roman" w:hAnsi="Times New Roman" w:cs="Times New Roman"/>
          <w:sz w:val="24"/>
          <w:szCs w:val="24"/>
        </w:rPr>
        <w:t>CF-BM with  Yeast (</w:t>
      </w:r>
      <w:r w:rsidRPr="006E4B48">
        <w:rPr>
          <w:rFonts w:ascii="Times New Roman" w:hAnsi="Times New Roman" w:cs="Times New Roman"/>
          <w:i/>
          <w:iCs/>
          <w:sz w:val="24"/>
          <w:szCs w:val="24"/>
          <w:shd w:val="clear" w:color="auto" w:fill="FFFFFF"/>
        </w:rPr>
        <w:t xml:space="preserve">Saccharomyces </w:t>
      </w:r>
      <w:proofErr w:type="spellStart"/>
      <w:r w:rsidRPr="006E4B48">
        <w:rPr>
          <w:rFonts w:ascii="Times New Roman" w:hAnsi="Times New Roman" w:cs="Times New Roman"/>
          <w:i/>
          <w:iCs/>
          <w:sz w:val="24"/>
          <w:szCs w:val="24"/>
          <w:shd w:val="clear" w:color="auto" w:fill="FFFFFF"/>
        </w:rPr>
        <w:t>cerevisiae</w:t>
      </w:r>
      <w:proofErr w:type="spellEnd"/>
      <w:r w:rsidRPr="006E4B48">
        <w:rPr>
          <w:rFonts w:ascii="Times New Roman" w:hAnsi="Times New Roman" w:cs="Times New Roman"/>
          <w:sz w:val="24"/>
          <w:szCs w:val="24"/>
          <w:shd w:val="clear" w:color="auto" w:fill="FFFFFF"/>
        </w:rPr>
        <w:t>)</w:t>
      </w:r>
    </w:p>
    <w:p w:rsidR="00842192" w:rsidRPr="006E4B48" w:rsidRDefault="00842192" w:rsidP="00D87657">
      <w:pPr>
        <w:pStyle w:val="ListParagraph"/>
        <w:numPr>
          <w:ilvl w:val="0"/>
          <w:numId w:val="9"/>
        </w:numPr>
        <w:spacing w:line="360" w:lineRule="auto"/>
        <w:ind w:hanging="567"/>
        <w:rPr>
          <w:rFonts w:ascii="Times New Roman" w:hAnsi="Times New Roman" w:cs="Times New Roman"/>
          <w:sz w:val="24"/>
          <w:szCs w:val="24"/>
        </w:rPr>
      </w:pPr>
      <w:r w:rsidRPr="006E4B48">
        <w:rPr>
          <w:rFonts w:ascii="Times New Roman" w:hAnsi="Times New Roman" w:cs="Times New Roman"/>
          <w:b/>
          <w:bCs/>
          <w:i/>
          <w:iCs/>
          <w:sz w:val="24"/>
          <w:szCs w:val="24"/>
        </w:rPr>
        <w:t>Y</w:t>
      </w:r>
      <w:r w:rsidRPr="006E4B48">
        <w:rPr>
          <w:rFonts w:ascii="Times New Roman" w:hAnsi="Times New Roman" w:cs="Times New Roman"/>
          <w:b/>
          <w:bCs/>
          <w:sz w:val="24"/>
          <w:szCs w:val="24"/>
        </w:rPr>
        <w:t>+S</w:t>
      </w:r>
      <w:r w:rsidRPr="006E4B48">
        <w:rPr>
          <w:rFonts w:ascii="Times New Roman" w:hAnsi="Times New Roman" w:cs="Times New Roman"/>
          <w:sz w:val="24"/>
          <w:szCs w:val="24"/>
        </w:rPr>
        <w:t>-= CF-BM with Yeast (</w:t>
      </w:r>
      <w:r w:rsidRPr="006E4B48">
        <w:rPr>
          <w:rFonts w:ascii="Times New Roman" w:hAnsi="Times New Roman" w:cs="Times New Roman"/>
          <w:i/>
          <w:iCs/>
          <w:sz w:val="24"/>
          <w:szCs w:val="24"/>
          <w:shd w:val="clear" w:color="auto" w:fill="FFFFFF"/>
        </w:rPr>
        <w:t xml:space="preserve">Saccharomyces </w:t>
      </w:r>
      <w:proofErr w:type="spellStart"/>
      <w:r w:rsidRPr="006E4B48">
        <w:rPr>
          <w:rFonts w:ascii="Times New Roman" w:hAnsi="Times New Roman" w:cs="Times New Roman"/>
          <w:i/>
          <w:iCs/>
          <w:sz w:val="24"/>
          <w:szCs w:val="24"/>
          <w:shd w:val="clear" w:color="auto" w:fill="FFFFFF"/>
        </w:rPr>
        <w:t>cerevisiae</w:t>
      </w:r>
      <w:proofErr w:type="spellEnd"/>
      <w:r w:rsidRPr="006E4B48">
        <w:rPr>
          <w:rFonts w:ascii="Times New Roman" w:hAnsi="Times New Roman" w:cs="Times New Roman"/>
          <w:sz w:val="24"/>
          <w:szCs w:val="24"/>
          <w:shd w:val="clear" w:color="auto" w:fill="FFFFFF"/>
        </w:rPr>
        <w:t>)</w:t>
      </w:r>
      <w:r w:rsidR="00E23A52" w:rsidRPr="006E4B48">
        <w:rPr>
          <w:rFonts w:ascii="Times New Roman" w:hAnsi="Times New Roman" w:cs="Times New Roman"/>
          <w:sz w:val="24"/>
          <w:szCs w:val="24"/>
          <w:shd w:val="clear" w:color="auto" w:fill="FFFFFF"/>
        </w:rPr>
        <w:t xml:space="preserve"> </w:t>
      </w:r>
      <w:r w:rsidRPr="006E4B48">
        <w:rPr>
          <w:rFonts w:ascii="Times New Roman" w:hAnsi="Times New Roman" w:cs="Times New Roman"/>
          <w:sz w:val="24"/>
          <w:szCs w:val="24"/>
        </w:rPr>
        <w:t>with substrate sugar</w:t>
      </w:r>
    </w:p>
    <w:p w:rsidR="00842192" w:rsidRPr="006E4B48" w:rsidRDefault="00842192" w:rsidP="00D87657">
      <w:pPr>
        <w:pStyle w:val="ListParagraph"/>
        <w:numPr>
          <w:ilvl w:val="0"/>
          <w:numId w:val="9"/>
        </w:numPr>
        <w:spacing w:line="360" w:lineRule="auto"/>
        <w:ind w:hanging="567"/>
        <w:rPr>
          <w:rFonts w:ascii="Times New Roman" w:hAnsi="Times New Roman" w:cs="Times New Roman"/>
          <w:sz w:val="24"/>
          <w:szCs w:val="24"/>
        </w:rPr>
      </w:pPr>
      <w:r w:rsidRPr="006E4B48">
        <w:rPr>
          <w:rFonts w:ascii="Times New Roman" w:hAnsi="Times New Roman" w:cs="Times New Roman"/>
          <w:b/>
          <w:bCs/>
          <w:sz w:val="24"/>
          <w:szCs w:val="24"/>
        </w:rPr>
        <w:t>Y+M</w:t>
      </w:r>
      <w:r w:rsidRPr="006E4B48">
        <w:rPr>
          <w:rFonts w:ascii="Times New Roman" w:hAnsi="Times New Roman" w:cs="Times New Roman"/>
          <w:sz w:val="24"/>
          <w:szCs w:val="24"/>
        </w:rPr>
        <w:t>= CF-BM with Yeast (</w:t>
      </w:r>
      <w:r w:rsidRPr="006E4B48">
        <w:rPr>
          <w:rFonts w:ascii="Times New Roman" w:hAnsi="Times New Roman" w:cs="Times New Roman"/>
          <w:i/>
          <w:iCs/>
          <w:sz w:val="24"/>
          <w:szCs w:val="24"/>
          <w:shd w:val="clear" w:color="auto" w:fill="FFFFFF"/>
        </w:rPr>
        <w:t xml:space="preserve">Saccharomyces </w:t>
      </w:r>
      <w:proofErr w:type="spellStart"/>
      <w:r w:rsidRPr="006E4B48">
        <w:rPr>
          <w:rFonts w:ascii="Times New Roman" w:hAnsi="Times New Roman" w:cs="Times New Roman"/>
          <w:i/>
          <w:iCs/>
          <w:sz w:val="24"/>
          <w:szCs w:val="24"/>
          <w:shd w:val="clear" w:color="auto" w:fill="FFFFFF"/>
        </w:rPr>
        <w:t>cerevisiae</w:t>
      </w:r>
      <w:proofErr w:type="spellEnd"/>
      <w:r w:rsidRPr="006E4B48">
        <w:rPr>
          <w:rFonts w:ascii="Times New Roman" w:hAnsi="Times New Roman" w:cs="Times New Roman"/>
          <w:sz w:val="24"/>
          <w:szCs w:val="24"/>
          <w:shd w:val="clear" w:color="auto" w:fill="FFFFFF"/>
        </w:rPr>
        <w:t>)</w:t>
      </w:r>
      <w:r w:rsidRPr="006E4B48">
        <w:rPr>
          <w:rFonts w:ascii="Times New Roman" w:hAnsi="Times New Roman" w:cs="Times New Roman"/>
          <w:sz w:val="24"/>
          <w:szCs w:val="24"/>
        </w:rPr>
        <w:t xml:space="preserve"> with substrate milk</w:t>
      </w:r>
    </w:p>
    <w:p w:rsidR="00842192" w:rsidRPr="006E4B48" w:rsidRDefault="00842192" w:rsidP="00D87657">
      <w:pPr>
        <w:pStyle w:val="ListParagraph"/>
        <w:numPr>
          <w:ilvl w:val="0"/>
          <w:numId w:val="9"/>
        </w:numPr>
        <w:spacing w:line="360" w:lineRule="auto"/>
        <w:ind w:hanging="567"/>
        <w:rPr>
          <w:rFonts w:ascii="Times New Roman" w:hAnsi="Times New Roman" w:cs="Times New Roman"/>
          <w:sz w:val="24"/>
          <w:szCs w:val="24"/>
        </w:rPr>
      </w:pPr>
      <w:r w:rsidRPr="006E4B48">
        <w:rPr>
          <w:rFonts w:ascii="Times New Roman" w:hAnsi="Times New Roman" w:cs="Times New Roman"/>
          <w:b/>
          <w:bCs/>
          <w:sz w:val="24"/>
          <w:szCs w:val="24"/>
        </w:rPr>
        <w:t>Y+S+M</w:t>
      </w:r>
      <w:r w:rsidRPr="006E4B48">
        <w:rPr>
          <w:rFonts w:ascii="Times New Roman" w:hAnsi="Times New Roman" w:cs="Times New Roman"/>
          <w:sz w:val="24"/>
          <w:szCs w:val="24"/>
        </w:rPr>
        <w:t>= CF-BM with Yeast (</w:t>
      </w:r>
      <w:r w:rsidRPr="006E4B48">
        <w:rPr>
          <w:rFonts w:ascii="Times New Roman" w:hAnsi="Times New Roman" w:cs="Times New Roman"/>
          <w:i/>
          <w:iCs/>
          <w:sz w:val="24"/>
          <w:szCs w:val="24"/>
          <w:shd w:val="clear" w:color="auto" w:fill="FFFFFF"/>
        </w:rPr>
        <w:t xml:space="preserve">Saccharomyces </w:t>
      </w:r>
      <w:proofErr w:type="spellStart"/>
      <w:r w:rsidRPr="006E4B48">
        <w:rPr>
          <w:rFonts w:ascii="Times New Roman" w:hAnsi="Times New Roman" w:cs="Times New Roman"/>
          <w:i/>
          <w:iCs/>
          <w:sz w:val="24"/>
          <w:szCs w:val="24"/>
          <w:shd w:val="clear" w:color="auto" w:fill="FFFFFF"/>
        </w:rPr>
        <w:t>cerevisiae</w:t>
      </w:r>
      <w:proofErr w:type="spellEnd"/>
      <w:r w:rsidRPr="006E4B48">
        <w:rPr>
          <w:rFonts w:ascii="Times New Roman" w:hAnsi="Times New Roman" w:cs="Times New Roman"/>
          <w:sz w:val="24"/>
          <w:szCs w:val="24"/>
          <w:shd w:val="clear" w:color="auto" w:fill="FFFFFF"/>
        </w:rPr>
        <w:t>)</w:t>
      </w:r>
      <w:r w:rsidR="00E23A52" w:rsidRPr="006E4B48">
        <w:rPr>
          <w:rFonts w:ascii="Times New Roman" w:hAnsi="Times New Roman" w:cs="Times New Roman"/>
          <w:sz w:val="24"/>
          <w:szCs w:val="24"/>
          <w:shd w:val="clear" w:color="auto" w:fill="FFFFFF"/>
        </w:rPr>
        <w:t xml:space="preserve"> </w:t>
      </w:r>
      <w:r w:rsidRPr="006E4B48">
        <w:rPr>
          <w:rFonts w:ascii="Times New Roman" w:hAnsi="Times New Roman" w:cs="Times New Roman"/>
          <w:sz w:val="24"/>
          <w:szCs w:val="24"/>
        </w:rPr>
        <w:t>with both  substrate sugar and milk</w:t>
      </w:r>
    </w:p>
    <w:p w:rsidR="00EA7506" w:rsidRPr="006E4B48" w:rsidRDefault="00EA7506" w:rsidP="00D87657">
      <w:pPr>
        <w:spacing w:line="360" w:lineRule="auto"/>
        <w:ind w:hanging="567"/>
        <w:rPr>
          <w:rFonts w:ascii="Times New Roman" w:hAnsi="Times New Roman" w:cs="Times New Roman"/>
          <w:sz w:val="24"/>
          <w:szCs w:val="24"/>
        </w:rPr>
      </w:pPr>
    </w:p>
    <w:p w:rsidR="00842192" w:rsidRPr="006E4B48" w:rsidRDefault="00842192" w:rsidP="00036412">
      <w:pPr>
        <w:autoSpaceDE w:val="0"/>
        <w:autoSpaceDN w:val="0"/>
        <w:adjustRightInd w:val="0"/>
        <w:spacing w:after="0" w:line="360" w:lineRule="auto"/>
        <w:rPr>
          <w:rFonts w:ascii="Times New Roman" w:hAnsi="Times New Roman" w:cs="Times New Roman"/>
          <w:b/>
          <w:bCs/>
          <w:sz w:val="24"/>
          <w:szCs w:val="24"/>
        </w:rPr>
      </w:pPr>
      <w:r w:rsidRPr="006E4B48">
        <w:rPr>
          <w:rFonts w:ascii="Times New Roman" w:hAnsi="Times New Roman" w:cs="Times New Roman"/>
          <w:b/>
          <w:bCs/>
          <w:sz w:val="24"/>
          <w:szCs w:val="24"/>
        </w:rPr>
        <w:t xml:space="preserve">1.2.1. Reducing sugar </w:t>
      </w:r>
      <w:proofErr w:type="gramStart"/>
      <w:r w:rsidRPr="006E4B48">
        <w:rPr>
          <w:rFonts w:ascii="Times New Roman" w:hAnsi="Times New Roman" w:cs="Times New Roman"/>
          <w:b/>
          <w:bCs/>
          <w:sz w:val="24"/>
          <w:szCs w:val="24"/>
        </w:rPr>
        <w:t>in  Barnyard</w:t>
      </w:r>
      <w:proofErr w:type="gramEnd"/>
      <w:r w:rsidRPr="006E4B48">
        <w:rPr>
          <w:rFonts w:ascii="Times New Roman" w:hAnsi="Times New Roman" w:cs="Times New Roman"/>
          <w:b/>
          <w:bCs/>
          <w:sz w:val="24"/>
          <w:szCs w:val="24"/>
        </w:rPr>
        <w:t xml:space="preserve">  millet grains </w:t>
      </w:r>
    </w:p>
    <w:p w:rsidR="00EA7506" w:rsidRPr="006E4B48" w:rsidRDefault="00EA7506" w:rsidP="00036412">
      <w:pPr>
        <w:autoSpaceDE w:val="0"/>
        <w:autoSpaceDN w:val="0"/>
        <w:adjustRightInd w:val="0"/>
        <w:spacing w:after="0" w:line="360" w:lineRule="auto"/>
        <w:rPr>
          <w:rFonts w:ascii="Times New Roman" w:hAnsi="Times New Roman" w:cs="Times New Roman"/>
          <w:b/>
          <w:bCs/>
          <w:sz w:val="24"/>
          <w:szCs w:val="24"/>
        </w:rPr>
      </w:pPr>
    </w:p>
    <w:p w:rsidR="000F743F" w:rsidRPr="006E4B48" w:rsidRDefault="00842192" w:rsidP="00036412">
      <w:pPr>
        <w:autoSpaceDE w:val="0"/>
        <w:autoSpaceDN w:val="0"/>
        <w:adjustRightInd w:val="0"/>
        <w:spacing w:after="0" w:line="360" w:lineRule="auto"/>
        <w:rPr>
          <w:rFonts w:ascii="Times New Roman" w:hAnsi="Times New Roman" w:cs="Times New Roman"/>
          <w:b/>
          <w:bCs/>
          <w:sz w:val="24"/>
          <w:szCs w:val="24"/>
        </w:rPr>
      </w:pPr>
      <w:r w:rsidRPr="006E4B48">
        <w:rPr>
          <w:rFonts w:ascii="Times New Roman" w:hAnsi="Times New Roman" w:cs="Times New Roman"/>
          <w:b/>
          <w:bCs/>
          <w:sz w:val="24"/>
          <w:szCs w:val="24"/>
        </w:rPr>
        <w:t>Table</w:t>
      </w:r>
      <w:proofErr w:type="gramStart"/>
      <w:r w:rsidRPr="006E4B48">
        <w:rPr>
          <w:rFonts w:ascii="Times New Roman" w:hAnsi="Times New Roman" w:cs="Times New Roman"/>
          <w:b/>
          <w:bCs/>
          <w:sz w:val="24"/>
          <w:szCs w:val="24"/>
        </w:rPr>
        <w:t>:</w:t>
      </w:r>
      <w:r w:rsidR="0027429F" w:rsidRPr="006E4B48">
        <w:rPr>
          <w:rFonts w:ascii="Times New Roman" w:hAnsi="Times New Roman" w:cs="Times New Roman"/>
          <w:b/>
          <w:bCs/>
          <w:sz w:val="24"/>
          <w:szCs w:val="24"/>
        </w:rPr>
        <w:t>2</w:t>
      </w:r>
      <w:proofErr w:type="gramEnd"/>
      <w:r w:rsidR="000F743F" w:rsidRPr="006E4B48">
        <w:rPr>
          <w:rFonts w:ascii="Times New Roman" w:hAnsi="Times New Roman" w:cs="Times New Roman"/>
          <w:b/>
          <w:bCs/>
          <w:sz w:val="24"/>
          <w:szCs w:val="24"/>
        </w:rPr>
        <w:t xml:space="preserve">  Reducing sugar in  Barnyard  millet grains</w:t>
      </w:r>
    </w:p>
    <w:tbl>
      <w:tblPr>
        <w:tblW w:w="5393" w:type="dxa"/>
        <w:jc w:val="center"/>
        <w:tblInd w:w="1315" w:type="dxa"/>
        <w:tblLook w:val="04A0" w:firstRow="1" w:lastRow="0" w:firstColumn="1" w:lastColumn="0" w:noHBand="0" w:noVBand="1"/>
      </w:tblPr>
      <w:tblGrid>
        <w:gridCol w:w="668"/>
        <w:gridCol w:w="2547"/>
        <w:gridCol w:w="2178"/>
      </w:tblGrid>
      <w:tr w:rsidR="002A7CC4" w:rsidRPr="006E4B48" w:rsidTr="00695D48">
        <w:trPr>
          <w:trHeight w:val="725"/>
          <w:jc w:val="center"/>
        </w:trPr>
        <w:tc>
          <w:tcPr>
            <w:tcW w:w="66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7CC4" w:rsidRPr="00695D48" w:rsidRDefault="002A7CC4" w:rsidP="00D87657">
            <w:pPr>
              <w:spacing w:after="0" w:line="360" w:lineRule="auto"/>
              <w:ind w:hanging="567"/>
              <w:jc w:val="center"/>
              <w:rPr>
                <w:rFonts w:ascii="Times New Roman" w:eastAsia="Times New Roman" w:hAnsi="Times New Roman" w:cs="Times New Roman"/>
                <w:b/>
                <w:bCs/>
                <w:sz w:val="18"/>
                <w:szCs w:val="18"/>
                <w:lang w:eastAsia="en-IN"/>
              </w:rPr>
            </w:pPr>
            <w:r w:rsidRPr="00695D48">
              <w:rPr>
                <w:rFonts w:ascii="Times New Roman" w:eastAsia="Times New Roman" w:hAnsi="Times New Roman" w:cs="Times New Roman"/>
                <w:b/>
                <w:bCs/>
                <w:sz w:val="18"/>
                <w:szCs w:val="18"/>
                <w:lang w:eastAsia="en-IN"/>
              </w:rPr>
              <w:t>S.NO</w:t>
            </w:r>
          </w:p>
        </w:tc>
        <w:tc>
          <w:tcPr>
            <w:tcW w:w="2547" w:type="dxa"/>
            <w:tcBorders>
              <w:top w:val="single" w:sz="8" w:space="0" w:color="auto"/>
              <w:left w:val="nil"/>
              <w:bottom w:val="single" w:sz="8" w:space="0" w:color="auto"/>
              <w:right w:val="single" w:sz="4" w:space="0" w:color="auto"/>
            </w:tcBorders>
            <w:shd w:val="clear" w:color="auto" w:fill="auto"/>
            <w:noWrap/>
            <w:vAlign w:val="bottom"/>
            <w:hideMark/>
          </w:tcPr>
          <w:p w:rsidR="002A7CC4" w:rsidRPr="00695D48" w:rsidRDefault="002A7CC4" w:rsidP="00D87657">
            <w:pPr>
              <w:spacing w:after="0" w:line="360" w:lineRule="auto"/>
              <w:ind w:hanging="567"/>
              <w:jc w:val="center"/>
              <w:rPr>
                <w:rFonts w:ascii="Times New Roman" w:eastAsia="Times New Roman" w:hAnsi="Times New Roman" w:cs="Times New Roman"/>
                <w:b/>
                <w:bCs/>
                <w:sz w:val="18"/>
                <w:szCs w:val="18"/>
                <w:lang w:eastAsia="en-IN"/>
              </w:rPr>
            </w:pPr>
            <w:r w:rsidRPr="00695D48">
              <w:rPr>
                <w:rFonts w:ascii="Times New Roman" w:eastAsia="Times New Roman" w:hAnsi="Times New Roman" w:cs="Times New Roman"/>
                <w:b/>
                <w:bCs/>
                <w:sz w:val="18"/>
                <w:szCs w:val="18"/>
                <w:lang w:eastAsia="en-IN"/>
              </w:rPr>
              <w:t>Barnyard Millet</w:t>
            </w:r>
          </w:p>
        </w:tc>
        <w:tc>
          <w:tcPr>
            <w:tcW w:w="2178" w:type="dxa"/>
            <w:tcBorders>
              <w:top w:val="single" w:sz="8" w:space="0" w:color="auto"/>
              <w:left w:val="nil"/>
              <w:bottom w:val="single" w:sz="8" w:space="0" w:color="auto"/>
              <w:right w:val="single" w:sz="8" w:space="0" w:color="auto"/>
            </w:tcBorders>
            <w:shd w:val="clear" w:color="auto" w:fill="auto"/>
            <w:vAlign w:val="bottom"/>
            <w:hideMark/>
          </w:tcPr>
          <w:p w:rsidR="002A7CC4" w:rsidRPr="00695D48" w:rsidRDefault="002A7CC4" w:rsidP="00D87657">
            <w:pPr>
              <w:spacing w:after="0" w:line="360" w:lineRule="auto"/>
              <w:ind w:hanging="567"/>
              <w:rPr>
                <w:rFonts w:ascii="Times New Roman" w:eastAsia="Times New Roman" w:hAnsi="Times New Roman" w:cs="Times New Roman"/>
                <w:b/>
                <w:bCs/>
                <w:sz w:val="18"/>
                <w:szCs w:val="18"/>
                <w:lang w:eastAsia="en-IN"/>
              </w:rPr>
            </w:pPr>
            <w:proofErr w:type="spellStart"/>
            <w:r w:rsidRPr="00695D48">
              <w:rPr>
                <w:rFonts w:ascii="Times New Roman" w:eastAsia="Times New Roman" w:hAnsi="Times New Roman" w:cs="Times New Roman"/>
                <w:b/>
                <w:bCs/>
                <w:sz w:val="18"/>
                <w:szCs w:val="18"/>
                <w:lang w:eastAsia="en-IN"/>
              </w:rPr>
              <w:t>gm</w:t>
            </w:r>
            <w:proofErr w:type="spellEnd"/>
            <w:r w:rsidRPr="00695D48">
              <w:rPr>
                <w:rFonts w:ascii="Times New Roman" w:eastAsia="Times New Roman" w:hAnsi="Times New Roman" w:cs="Times New Roman"/>
                <w:b/>
                <w:bCs/>
                <w:sz w:val="18"/>
                <w:szCs w:val="18"/>
                <w:lang w:eastAsia="en-IN"/>
              </w:rPr>
              <w:t xml:space="preserve"> of Reducing sugar/</w:t>
            </w:r>
            <w:proofErr w:type="spellStart"/>
            <w:r w:rsidRPr="00695D48">
              <w:rPr>
                <w:rFonts w:ascii="Times New Roman" w:eastAsia="Times New Roman" w:hAnsi="Times New Roman" w:cs="Times New Roman"/>
                <w:b/>
                <w:bCs/>
                <w:sz w:val="18"/>
                <w:szCs w:val="18"/>
                <w:lang w:eastAsia="en-IN"/>
              </w:rPr>
              <w:t>gm</w:t>
            </w:r>
            <w:proofErr w:type="spellEnd"/>
            <w:r w:rsidRPr="00695D48">
              <w:rPr>
                <w:rFonts w:ascii="Times New Roman" w:eastAsia="Times New Roman" w:hAnsi="Times New Roman" w:cs="Times New Roman"/>
                <w:b/>
                <w:bCs/>
                <w:sz w:val="18"/>
                <w:szCs w:val="18"/>
                <w:lang w:eastAsia="en-IN"/>
              </w:rPr>
              <w:t xml:space="preserve"> of millet</w:t>
            </w:r>
          </w:p>
        </w:tc>
      </w:tr>
      <w:tr w:rsidR="002A7CC4" w:rsidRPr="006E4B48" w:rsidTr="00695D48">
        <w:trPr>
          <w:trHeight w:val="300"/>
          <w:jc w:val="center"/>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1</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3252B5" w:rsidP="00695D48">
            <w:pPr>
              <w:spacing w:after="0" w:line="360" w:lineRule="auto"/>
              <w:ind w:hanging="567"/>
              <w:jc w:val="center"/>
              <w:rPr>
                <w:rFonts w:ascii="Times New Roman" w:eastAsia="Times New Roman" w:hAnsi="Times New Roman" w:cs="Times New Roman"/>
                <w:sz w:val="24"/>
                <w:szCs w:val="24"/>
                <w:lang w:eastAsia="en-IN"/>
              </w:rPr>
            </w:pPr>
            <w:proofErr w:type="spellStart"/>
            <w:r w:rsidRPr="006E4B48">
              <w:rPr>
                <w:rFonts w:ascii="Times New Roman" w:eastAsia="Times New Roman" w:hAnsi="Times New Roman" w:cs="Times New Roman"/>
                <w:sz w:val="24"/>
                <w:szCs w:val="24"/>
                <w:lang w:eastAsia="en-IN"/>
              </w:rPr>
              <w:t>Unsoaked</w:t>
            </w:r>
            <w:proofErr w:type="spellEnd"/>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0.004</w:t>
            </w:r>
          </w:p>
        </w:tc>
      </w:tr>
      <w:tr w:rsidR="002A7CC4" w:rsidRPr="006E4B48" w:rsidTr="00695D48">
        <w:trPr>
          <w:trHeight w:val="300"/>
          <w:jc w:val="center"/>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2</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3252B5"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Soaked</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0.016</w:t>
            </w:r>
          </w:p>
        </w:tc>
      </w:tr>
      <w:tr w:rsidR="002A7CC4" w:rsidRPr="006E4B48" w:rsidTr="00695D48">
        <w:trPr>
          <w:trHeight w:val="300"/>
          <w:jc w:val="center"/>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3</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CF-BM</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0.004</w:t>
            </w:r>
          </w:p>
        </w:tc>
      </w:tr>
      <w:tr w:rsidR="002A7CC4" w:rsidRPr="006E4B48" w:rsidTr="00695D48">
        <w:trPr>
          <w:trHeight w:val="300"/>
          <w:jc w:val="center"/>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4</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LB</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0.017</w:t>
            </w:r>
          </w:p>
        </w:tc>
      </w:tr>
      <w:tr w:rsidR="002A7CC4" w:rsidRPr="006E4B48" w:rsidTr="00695D48">
        <w:trPr>
          <w:trHeight w:val="300"/>
          <w:jc w:val="center"/>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5</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LB+S</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0.012</w:t>
            </w:r>
          </w:p>
        </w:tc>
      </w:tr>
      <w:tr w:rsidR="002A7CC4" w:rsidRPr="006E4B48" w:rsidTr="00695D48">
        <w:trPr>
          <w:trHeight w:val="300"/>
          <w:jc w:val="center"/>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6</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LB +M</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0.010</w:t>
            </w:r>
          </w:p>
        </w:tc>
      </w:tr>
      <w:tr w:rsidR="002A7CC4" w:rsidRPr="006E4B48" w:rsidTr="00695D48">
        <w:trPr>
          <w:trHeight w:val="300"/>
          <w:jc w:val="center"/>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lastRenderedPageBreak/>
              <w:t>7</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LB +S+M</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0.006</w:t>
            </w:r>
          </w:p>
        </w:tc>
      </w:tr>
      <w:tr w:rsidR="002A7CC4" w:rsidRPr="006E4B48" w:rsidTr="00695D48">
        <w:trPr>
          <w:trHeight w:val="300"/>
          <w:jc w:val="center"/>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8</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Y</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0.004</w:t>
            </w:r>
          </w:p>
        </w:tc>
      </w:tr>
      <w:tr w:rsidR="002A7CC4" w:rsidRPr="006E4B48" w:rsidTr="00695D48">
        <w:trPr>
          <w:trHeight w:val="300"/>
          <w:jc w:val="center"/>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9</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Y+S</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0.009</w:t>
            </w:r>
          </w:p>
        </w:tc>
      </w:tr>
      <w:tr w:rsidR="002A7CC4" w:rsidRPr="006E4B48" w:rsidTr="00695D48">
        <w:trPr>
          <w:trHeight w:val="300"/>
          <w:jc w:val="center"/>
        </w:trPr>
        <w:tc>
          <w:tcPr>
            <w:tcW w:w="668" w:type="dxa"/>
            <w:tcBorders>
              <w:top w:val="nil"/>
              <w:left w:val="single" w:sz="8" w:space="0" w:color="auto"/>
              <w:bottom w:val="single" w:sz="4"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10</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Y+M</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0.004</w:t>
            </w:r>
          </w:p>
        </w:tc>
      </w:tr>
      <w:tr w:rsidR="002A7CC4" w:rsidRPr="006E4B48" w:rsidTr="00695D48">
        <w:trPr>
          <w:trHeight w:val="300"/>
          <w:jc w:val="center"/>
        </w:trPr>
        <w:tc>
          <w:tcPr>
            <w:tcW w:w="668" w:type="dxa"/>
            <w:tcBorders>
              <w:top w:val="nil"/>
              <w:left w:val="single" w:sz="8" w:space="0" w:color="auto"/>
              <w:bottom w:val="single" w:sz="8" w:space="0" w:color="auto"/>
              <w:right w:val="single" w:sz="4" w:space="0" w:color="auto"/>
            </w:tcBorders>
            <w:shd w:val="clear" w:color="auto" w:fill="auto"/>
            <w:noWrap/>
            <w:vAlign w:val="bottom"/>
            <w:hideMark/>
          </w:tcPr>
          <w:p w:rsidR="002A7CC4" w:rsidRPr="006E4B48" w:rsidRDefault="002A7CC4" w:rsidP="00866091">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11</w:t>
            </w:r>
          </w:p>
        </w:tc>
        <w:tc>
          <w:tcPr>
            <w:tcW w:w="2547" w:type="dxa"/>
            <w:tcBorders>
              <w:top w:val="nil"/>
              <w:left w:val="single" w:sz="8" w:space="0" w:color="auto"/>
              <w:bottom w:val="single" w:sz="8" w:space="0" w:color="auto"/>
              <w:right w:val="single" w:sz="8" w:space="0" w:color="auto"/>
            </w:tcBorders>
            <w:shd w:val="clear" w:color="auto" w:fill="auto"/>
            <w:noWrap/>
            <w:vAlign w:val="center"/>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Y+S+M</w:t>
            </w:r>
          </w:p>
        </w:tc>
        <w:tc>
          <w:tcPr>
            <w:tcW w:w="2178" w:type="dxa"/>
            <w:tcBorders>
              <w:top w:val="nil"/>
              <w:left w:val="single" w:sz="4" w:space="0" w:color="auto"/>
              <w:bottom w:val="single" w:sz="4" w:space="0" w:color="auto"/>
              <w:right w:val="single" w:sz="4" w:space="0" w:color="auto"/>
            </w:tcBorders>
            <w:shd w:val="clear" w:color="auto" w:fill="auto"/>
            <w:noWrap/>
            <w:vAlign w:val="bottom"/>
            <w:hideMark/>
          </w:tcPr>
          <w:p w:rsidR="002A7CC4" w:rsidRPr="006E4B48" w:rsidRDefault="002A7CC4" w:rsidP="00695D48">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0.008</w:t>
            </w:r>
          </w:p>
        </w:tc>
      </w:tr>
    </w:tbl>
    <w:p w:rsidR="002A7CC4" w:rsidRPr="006E4B48" w:rsidRDefault="002A7CC4" w:rsidP="00D87657">
      <w:pPr>
        <w:autoSpaceDE w:val="0"/>
        <w:autoSpaceDN w:val="0"/>
        <w:adjustRightInd w:val="0"/>
        <w:spacing w:after="0" w:line="360" w:lineRule="auto"/>
        <w:ind w:hanging="567"/>
        <w:rPr>
          <w:rFonts w:ascii="Times New Roman" w:hAnsi="Times New Roman" w:cs="Times New Roman"/>
          <w:b/>
          <w:bCs/>
          <w:sz w:val="24"/>
          <w:szCs w:val="24"/>
        </w:rPr>
      </w:pPr>
    </w:p>
    <w:p w:rsidR="00E23A52" w:rsidRPr="006E4B48" w:rsidRDefault="00842192" w:rsidP="0043305A">
      <w:pPr>
        <w:spacing w:line="360" w:lineRule="auto"/>
      </w:pPr>
      <w:r w:rsidRPr="006E4B48">
        <w:rPr>
          <w:rFonts w:ascii="Times New Roman" w:hAnsi="Times New Roman" w:cs="Times New Roman"/>
          <w:sz w:val="24"/>
          <w:szCs w:val="24"/>
        </w:rPr>
        <w:t>It is</w:t>
      </w:r>
      <w:r w:rsidR="0003005D" w:rsidRPr="006E4B48">
        <w:rPr>
          <w:rFonts w:ascii="Times New Roman" w:hAnsi="Times New Roman" w:cs="Times New Roman"/>
          <w:sz w:val="24"/>
          <w:szCs w:val="24"/>
        </w:rPr>
        <w:t xml:space="preserve"> evident from the </w:t>
      </w:r>
      <w:proofErr w:type="gramStart"/>
      <w:r w:rsidR="0003005D" w:rsidRPr="006E4B48">
        <w:rPr>
          <w:rFonts w:ascii="Times New Roman" w:hAnsi="Times New Roman" w:cs="Times New Roman"/>
          <w:sz w:val="24"/>
          <w:szCs w:val="24"/>
        </w:rPr>
        <w:t>T</w:t>
      </w:r>
      <w:r w:rsidRPr="006E4B48">
        <w:rPr>
          <w:rFonts w:ascii="Times New Roman" w:hAnsi="Times New Roman" w:cs="Times New Roman"/>
          <w:sz w:val="24"/>
          <w:szCs w:val="24"/>
        </w:rPr>
        <w:t>able</w:t>
      </w:r>
      <w:r w:rsidR="00903F94" w:rsidRPr="006E4B48">
        <w:rPr>
          <w:rFonts w:ascii="Times New Roman" w:hAnsi="Times New Roman" w:cs="Times New Roman"/>
          <w:sz w:val="24"/>
          <w:szCs w:val="24"/>
        </w:rPr>
        <w:t>2</w:t>
      </w:r>
      <w:r w:rsidRPr="006E4B48">
        <w:rPr>
          <w:rFonts w:ascii="Times New Roman" w:hAnsi="Times New Roman" w:cs="Times New Roman"/>
          <w:sz w:val="24"/>
          <w:szCs w:val="24"/>
        </w:rPr>
        <w:t xml:space="preserve">  that</w:t>
      </w:r>
      <w:proofErr w:type="gramEnd"/>
      <w:r w:rsidRPr="006E4B48">
        <w:rPr>
          <w:rFonts w:ascii="Times New Roman" w:hAnsi="Times New Roman" w:cs="Times New Roman"/>
          <w:sz w:val="24"/>
          <w:szCs w:val="24"/>
        </w:rPr>
        <w:t xml:space="preserve"> due to fermentation the polysaccharides get reduced to reducing sugar . The concentration of reducing </w:t>
      </w:r>
      <w:proofErr w:type="gramStart"/>
      <w:r w:rsidRPr="006E4B48">
        <w:rPr>
          <w:rFonts w:ascii="Times New Roman" w:hAnsi="Times New Roman" w:cs="Times New Roman"/>
          <w:sz w:val="24"/>
          <w:szCs w:val="24"/>
        </w:rPr>
        <w:t>sugar  in</w:t>
      </w:r>
      <w:proofErr w:type="gramEnd"/>
      <w:r w:rsidR="00E23A52"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unsoaked</w:t>
      </w:r>
      <w:proofErr w:type="spellEnd"/>
      <w:r w:rsidRPr="006E4B48">
        <w:rPr>
          <w:rFonts w:ascii="Times New Roman" w:hAnsi="Times New Roman" w:cs="Times New Roman"/>
          <w:sz w:val="24"/>
          <w:szCs w:val="24"/>
        </w:rPr>
        <w:t xml:space="preserve"> Barnyard millet  is less, but the concentration of reducing sugar in soaked gram of  millet is 0.004gm/g of Barnyard Millet there is a sharp decrease in the reducing sugar of carbohydrate in cook and fermented Barnyard mill</w:t>
      </w:r>
      <w:r w:rsidR="00E23A52" w:rsidRPr="006E4B48">
        <w:rPr>
          <w:rFonts w:ascii="Times New Roman" w:hAnsi="Times New Roman" w:cs="Times New Roman"/>
          <w:sz w:val="24"/>
          <w:szCs w:val="24"/>
        </w:rPr>
        <w:t xml:space="preserve">et of  0.004 </w:t>
      </w:r>
      <w:proofErr w:type="spellStart"/>
      <w:r w:rsidR="00E23A52" w:rsidRPr="006E4B48">
        <w:rPr>
          <w:rFonts w:ascii="Times New Roman" w:hAnsi="Times New Roman" w:cs="Times New Roman"/>
          <w:sz w:val="24"/>
          <w:szCs w:val="24"/>
        </w:rPr>
        <w:t>gm</w:t>
      </w:r>
      <w:proofErr w:type="spellEnd"/>
      <w:r w:rsidR="00E23A52" w:rsidRPr="006E4B48">
        <w:rPr>
          <w:rFonts w:ascii="Times New Roman" w:hAnsi="Times New Roman" w:cs="Times New Roman"/>
          <w:sz w:val="24"/>
          <w:szCs w:val="24"/>
        </w:rPr>
        <w:t xml:space="preserve"> / g of Barnyard m</w:t>
      </w:r>
      <w:r w:rsidRPr="006E4B48">
        <w:rPr>
          <w:rFonts w:ascii="Times New Roman" w:hAnsi="Times New Roman" w:cs="Times New Roman"/>
          <w:sz w:val="24"/>
          <w:szCs w:val="24"/>
        </w:rPr>
        <w:t>illet</w:t>
      </w:r>
      <w:r w:rsidR="00390AAE" w:rsidRPr="006E4B48">
        <w:rPr>
          <w:rFonts w:ascii="Times New Roman" w:hAnsi="Times New Roman" w:cs="Times New Roman"/>
          <w:sz w:val="24"/>
          <w:szCs w:val="24"/>
        </w:rPr>
        <w:t>.</w:t>
      </w:r>
      <w:r w:rsidR="00E23A52" w:rsidRPr="006E4B48">
        <w:rPr>
          <w:rFonts w:ascii="Times New Roman" w:hAnsi="Times New Roman" w:cs="Times New Roman"/>
          <w:sz w:val="24"/>
          <w:szCs w:val="24"/>
        </w:rPr>
        <w:t xml:space="preserve"> The change in carbohydrate value with fermentation was reported in fermented pumpkin seeds and fermented cowpea respectively    </w:t>
      </w:r>
      <w:proofErr w:type="gramStart"/>
      <w:r w:rsidR="00E23A52" w:rsidRPr="006E4B48">
        <w:rPr>
          <w:rFonts w:ascii="Times New Roman" w:hAnsi="Times New Roman" w:cs="Times New Roman"/>
          <w:sz w:val="24"/>
          <w:szCs w:val="24"/>
        </w:rPr>
        <w:t>( 25</w:t>
      </w:r>
      <w:proofErr w:type="gramEnd"/>
      <w:r w:rsidR="00E23A52" w:rsidRPr="006E4B48">
        <w:rPr>
          <w:rFonts w:ascii="Times New Roman" w:hAnsi="Times New Roman" w:cs="Times New Roman"/>
          <w:sz w:val="24"/>
          <w:szCs w:val="24"/>
        </w:rPr>
        <w:t>, 26).</w:t>
      </w:r>
    </w:p>
    <w:p w:rsidR="00B75E7B" w:rsidRPr="006E4B48" w:rsidRDefault="00B12B71" w:rsidP="0043305A">
      <w:pPr>
        <w:spacing w:line="360" w:lineRule="auto"/>
        <w:rPr>
          <w:sz w:val="24"/>
          <w:szCs w:val="24"/>
        </w:rPr>
      </w:pPr>
      <w:r w:rsidRPr="006E4B48">
        <w:rPr>
          <w:rFonts w:ascii="Times New Roman" w:hAnsi="Times New Roman" w:cs="Times New Roman"/>
          <w:sz w:val="24"/>
          <w:szCs w:val="24"/>
        </w:rPr>
        <w:t xml:space="preserve">The effect of two  substrate milk and sugar   and the combined effect of both substrate on the carbohydrate content due to  fermentation was studied using  </w:t>
      </w:r>
      <w:r w:rsidRPr="006E4B48">
        <w:rPr>
          <w:rFonts w:ascii="Times New Roman" w:hAnsi="Times New Roman" w:cs="Times New Roman"/>
          <w:i/>
          <w:iCs/>
          <w:sz w:val="24"/>
          <w:szCs w:val="24"/>
        </w:rPr>
        <w:t>Lactobacillus</w:t>
      </w:r>
      <w:r w:rsidRPr="006E4B48">
        <w:rPr>
          <w:rFonts w:ascii="Times New Roman" w:hAnsi="Times New Roman" w:cs="Times New Roman"/>
          <w:sz w:val="24"/>
          <w:szCs w:val="24"/>
        </w:rPr>
        <w:t xml:space="preserve"> bacteria and yeast separately  </w:t>
      </w:r>
      <w:r w:rsidR="00E23A52" w:rsidRPr="006E4B48">
        <w:rPr>
          <w:rFonts w:ascii="Times New Roman" w:hAnsi="Times New Roman" w:cs="Times New Roman"/>
          <w:sz w:val="24"/>
          <w:szCs w:val="24"/>
        </w:rPr>
        <w:t>c</w:t>
      </w:r>
      <w:r w:rsidR="00842192" w:rsidRPr="006E4B48">
        <w:rPr>
          <w:rFonts w:ascii="Times New Roman" w:hAnsi="Times New Roman" w:cs="Times New Roman"/>
          <w:sz w:val="24"/>
          <w:szCs w:val="24"/>
        </w:rPr>
        <w:t xml:space="preserve">ooked and  fermented  Barnyard millet (CF-BM) when inoculated with </w:t>
      </w:r>
      <w:r w:rsidR="00842192" w:rsidRPr="006E4B48">
        <w:rPr>
          <w:rFonts w:ascii="Times New Roman" w:hAnsi="Times New Roman" w:cs="Times New Roman"/>
          <w:i/>
          <w:iCs/>
          <w:sz w:val="24"/>
          <w:szCs w:val="24"/>
        </w:rPr>
        <w:t xml:space="preserve">Lactobacillus </w:t>
      </w:r>
      <w:r w:rsidR="00842192" w:rsidRPr="006E4B48">
        <w:rPr>
          <w:rFonts w:ascii="Times New Roman" w:hAnsi="Times New Roman" w:cs="Times New Roman"/>
          <w:sz w:val="24"/>
          <w:szCs w:val="24"/>
        </w:rPr>
        <w:t xml:space="preserve">bacteria only,  showed increase in reducing sugar of 0.017 </w:t>
      </w:r>
      <w:proofErr w:type="spellStart"/>
      <w:r w:rsidR="00842192" w:rsidRPr="006E4B48">
        <w:rPr>
          <w:rFonts w:ascii="Times New Roman" w:hAnsi="Times New Roman" w:cs="Times New Roman"/>
          <w:sz w:val="24"/>
          <w:szCs w:val="24"/>
        </w:rPr>
        <w:t>gm</w:t>
      </w:r>
      <w:proofErr w:type="spellEnd"/>
      <w:r w:rsidR="00842192" w:rsidRPr="006E4B48">
        <w:rPr>
          <w:rFonts w:ascii="Times New Roman" w:hAnsi="Times New Roman" w:cs="Times New Roman"/>
          <w:sz w:val="24"/>
          <w:szCs w:val="24"/>
        </w:rPr>
        <w:t xml:space="preserve"> but there is a study decrease in carbohydrate value when added substrate of sugar 0.012 </w:t>
      </w:r>
      <w:proofErr w:type="spellStart"/>
      <w:r w:rsidR="00842192" w:rsidRPr="006E4B48">
        <w:rPr>
          <w:rFonts w:ascii="Times New Roman" w:hAnsi="Times New Roman" w:cs="Times New Roman"/>
          <w:sz w:val="24"/>
          <w:szCs w:val="24"/>
        </w:rPr>
        <w:t>gm</w:t>
      </w:r>
      <w:proofErr w:type="spellEnd"/>
      <w:r w:rsidR="00842192" w:rsidRPr="006E4B48">
        <w:rPr>
          <w:rFonts w:ascii="Times New Roman" w:hAnsi="Times New Roman" w:cs="Times New Roman"/>
          <w:sz w:val="24"/>
          <w:szCs w:val="24"/>
        </w:rPr>
        <w:t xml:space="preserve">, milk 0.010 </w:t>
      </w:r>
      <w:proofErr w:type="spellStart"/>
      <w:r w:rsidR="00842192" w:rsidRPr="006E4B48">
        <w:rPr>
          <w:rFonts w:ascii="Times New Roman" w:hAnsi="Times New Roman" w:cs="Times New Roman"/>
          <w:sz w:val="24"/>
          <w:szCs w:val="24"/>
        </w:rPr>
        <w:t>gm</w:t>
      </w:r>
      <w:proofErr w:type="spellEnd"/>
      <w:r w:rsidR="00842192" w:rsidRPr="006E4B48">
        <w:rPr>
          <w:rFonts w:ascii="Times New Roman" w:hAnsi="Times New Roman" w:cs="Times New Roman"/>
          <w:sz w:val="24"/>
          <w:szCs w:val="24"/>
        </w:rPr>
        <w:t xml:space="preserve"> of reducing sugar separately and the level of carbohydrate  value 0.006 </w:t>
      </w:r>
      <w:proofErr w:type="spellStart"/>
      <w:r w:rsidR="00842192" w:rsidRPr="006E4B48">
        <w:rPr>
          <w:rFonts w:ascii="Times New Roman" w:hAnsi="Times New Roman" w:cs="Times New Roman"/>
          <w:sz w:val="24"/>
          <w:szCs w:val="24"/>
        </w:rPr>
        <w:t>gm</w:t>
      </w:r>
      <w:proofErr w:type="spellEnd"/>
      <w:r w:rsidR="00842192" w:rsidRPr="006E4B48">
        <w:rPr>
          <w:rFonts w:ascii="Times New Roman" w:hAnsi="Times New Roman" w:cs="Times New Roman"/>
          <w:sz w:val="24"/>
          <w:szCs w:val="24"/>
        </w:rPr>
        <w:t xml:space="preserve"> showed sharp decrease with the combined effect of both the substrate  with sugar and  milk to CF-BM with  Lactobacillus. </w:t>
      </w:r>
      <w:r w:rsidR="00B75E7B" w:rsidRPr="006E4B48">
        <w:rPr>
          <w:rFonts w:ascii="Times New Roman" w:hAnsi="Times New Roman" w:cs="Times New Roman"/>
          <w:sz w:val="24"/>
          <w:szCs w:val="24"/>
        </w:rPr>
        <w:t>Lactic acid bacteria lack</w:t>
      </w:r>
      <w:r w:rsidR="00B75E7B" w:rsidRPr="006E4B48">
        <w:rPr>
          <w:sz w:val="24"/>
          <w:szCs w:val="24"/>
        </w:rPr>
        <w:t xml:space="preserve"> </w:t>
      </w:r>
      <w:r w:rsidR="00B75E7B" w:rsidRPr="006E4B48">
        <w:rPr>
          <w:rFonts w:ascii="Times New Roman" w:hAnsi="Times New Roman" w:cs="Times New Roman"/>
          <w:sz w:val="24"/>
          <w:szCs w:val="24"/>
        </w:rPr>
        <w:t xml:space="preserve">hydrolytic enzymes which is necessary for fermentation </w:t>
      </w:r>
      <w:proofErr w:type="gramStart"/>
      <w:r w:rsidR="00B75E7B" w:rsidRPr="006E4B48">
        <w:rPr>
          <w:rFonts w:ascii="Times New Roman" w:hAnsi="Times New Roman" w:cs="Times New Roman"/>
          <w:sz w:val="24"/>
          <w:szCs w:val="24"/>
        </w:rPr>
        <w:t>of  polysaccharides</w:t>
      </w:r>
      <w:proofErr w:type="gramEnd"/>
      <w:r w:rsidR="00B75E7B" w:rsidRPr="006E4B48">
        <w:rPr>
          <w:rFonts w:ascii="Times New Roman" w:hAnsi="Times New Roman" w:cs="Times New Roman"/>
          <w:sz w:val="24"/>
          <w:szCs w:val="24"/>
        </w:rPr>
        <w:t xml:space="preserve"> like starch or </w:t>
      </w:r>
      <w:proofErr w:type="spellStart"/>
      <w:r w:rsidR="00B75E7B" w:rsidRPr="006E4B48">
        <w:rPr>
          <w:rFonts w:ascii="Times New Roman" w:hAnsi="Times New Roman" w:cs="Times New Roman"/>
          <w:sz w:val="24"/>
          <w:szCs w:val="24"/>
        </w:rPr>
        <w:t>dextrins</w:t>
      </w:r>
      <w:proofErr w:type="spellEnd"/>
      <w:r w:rsidR="00B75E7B" w:rsidRPr="006E4B48">
        <w:rPr>
          <w:rFonts w:ascii="Times New Roman" w:hAnsi="Times New Roman" w:cs="Times New Roman"/>
          <w:sz w:val="24"/>
          <w:szCs w:val="24"/>
        </w:rPr>
        <w:t xml:space="preserve">, but  can ferment sucrose, maltose, </w:t>
      </w:r>
      <w:proofErr w:type="spellStart"/>
      <w:r w:rsidR="00B75E7B" w:rsidRPr="006E4B48">
        <w:rPr>
          <w:rFonts w:ascii="Times New Roman" w:hAnsi="Times New Roman" w:cs="Times New Roman"/>
          <w:sz w:val="24"/>
          <w:szCs w:val="24"/>
        </w:rPr>
        <w:t>galactose</w:t>
      </w:r>
      <w:proofErr w:type="spellEnd"/>
      <w:r w:rsidR="00B75E7B" w:rsidRPr="006E4B48">
        <w:rPr>
          <w:rFonts w:ascii="Times New Roman" w:hAnsi="Times New Roman" w:cs="Times New Roman"/>
          <w:sz w:val="24"/>
          <w:szCs w:val="24"/>
        </w:rPr>
        <w:t xml:space="preserve"> (27).</w:t>
      </w:r>
    </w:p>
    <w:p w:rsidR="00DE12D0" w:rsidRPr="006E4B48" w:rsidRDefault="00DE12D0" w:rsidP="0043305A">
      <w:pPr>
        <w:spacing w:line="360" w:lineRule="auto"/>
        <w:rPr>
          <w:rFonts w:ascii="Times New Roman" w:hAnsi="Times New Roman" w:cs="Times New Roman"/>
          <w:sz w:val="24"/>
          <w:szCs w:val="24"/>
        </w:rPr>
      </w:pPr>
      <w:r w:rsidRPr="006E4B48">
        <w:rPr>
          <w:rFonts w:ascii="Times New Roman" w:hAnsi="Times New Roman" w:cs="Times New Roman"/>
          <w:sz w:val="24"/>
          <w:szCs w:val="24"/>
        </w:rPr>
        <w:t>Cooked fermented Barnyard millet (CF-BM) when inoculated with yeast and supplemented with non-reducing sugar sucrose</w:t>
      </w:r>
      <w:proofErr w:type="gramStart"/>
      <w:r w:rsidRPr="006E4B48">
        <w:rPr>
          <w:rFonts w:ascii="Times New Roman" w:hAnsi="Times New Roman" w:cs="Times New Roman"/>
          <w:sz w:val="24"/>
          <w:szCs w:val="24"/>
        </w:rPr>
        <w:t>,  increase</w:t>
      </w:r>
      <w:proofErr w:type="gramEnd"/>
      <w:r w:rsidRPr="006E4B48">
        <w:rPr>
          <w:rFonts w:ascii="Times New Roman" w:hAnsi="Times New Roman" w:cs="Times New Roman"/>
          <w:sz w:val="24"/>
          <w:szCs w:val="24"/>
        </w:rPr>
        <w:t xml:space="preserve"> in reducing sugar was  noticed, which also was noticed in pearl millet (28). </w:t>
      </w:r>
    </w:p>
    <w:p w:rsidR="0023344F" w:rsidRPr="006E4B48" w:rsidRDefault="0023344F" w:rsidP="00D87657">
      <w:pPr>
        <w:spacing w:line="360" w:lineRule="auto"/>
        <w:ind w:hanging="567"/>
      </w:pPr>
    </w:p>
    <w:p w:rsidR="00842192" w:rsidRPr="006E4B48" w:rsidRDefault="00390AAE" w:rsidP="0043305A">
      <w:pPr>
        <w:autoSpaceDE w:val="0"/>
        <w:autoSpaceDN w:val="0"/>
        <w:adjustRightInd w:val="0"/>
        <w:spacing w:after="0" w:line="360" w:lineRule="auto"/>
        <w:rPr>
          <w:rFonts w:ascii="Times New Roman" w:hAnsi="Times New Roman" w:cs="Times New Roman"/>
          <w:b/>
          <w:bCs/>
          <w:sz w:val="24"/>
          <w:szCs w:val="24"/>
        </w:rPr>
      </w:pPr>
      <w:r w:rsidRPr="006E4B48">
        <w:rPr>
          <w:rFonts w:ascii="Times New Roman" w:hAnsi="Times New Roman" w:cs="Times New Roman"/>
          <w:b/>
          <w:bCs/>
          <w:sz w:val="24"/>
          <w:szCs w:val="24"/>
        </w:rPr>
        <w:t xml:space="preserve">Table: 3   </w:t>
      </w:r>
      <w:r w:rsidR="00842192" w:rsidRPr="006E4B48">
        <w:rPr>
          <w:rFonts w:ascii="Times New Roman" w:hAnsi="Times New Roman" w:cs="Times New Roman"/>
          <w:b/>
          <w:bCs/>
          <w:sz w:val="24"/>
          <w:szCs w:val="24"/>
        </w:rPr>
        <w:t xml:space="preserve">Protein </w:t>
      </w:r>
      <w:r w:rsidR="004F2D5E" w:rsidRPr="006E4B48">
        <w:rPr>
          <w:rFonts w:ascii="Times New Roman" w:hAnsi="Times New Roman" w:cs="Times New Roman"/>
          <w:b/>
          <w:bCs/>
          <w:sz w:val="24"/>
          <w:szCs w:val="24"/>
        </w:rPr>
        <w:t>content</w:t>
      </w:r>
      <w:r w:rsidR="00842192" w:rsidRPr="006E4B48">
        <w:rPr>
          <w:rFonts w:ascii="Times New Roman" w:hAnsi="Times New Roman" w:cs="Times New Roman"/>
          <w:b/>
          <w:bCs/>
          <w:sz w:val="24"/>
          <w:szCs w:val="24"/>
        </w:rPr>
        <w:t xml:space="preserve"> in </w:t>
      </w:r>
      <w:proofErr w:type="gramStart"/>
      <w:r w:rsidR="00842192" w:rsidRPr="006E4B48">
        <w:rPr>
          <w:rFonts w:ascii="Times New Roman" w:hAnsi="Times New Roman" w:cs="Times New Roman"/>
          <w:b/>
          <w:bCs/>
          <w:sz w:val="24"/>
          <w:szCs w:val="24"/>
        </w:rPr>
        <w:t>Barnyard  millet</w:t>
      </w:r>
      <w:proofErr w:type="gramEnd"/>
      <w:r w:rsidR="00842192" w:rsidRPr="006E4B48">
        <w:rPr>
          <w:rFonts w:ascii="Times New Roman" w:hAnsi="Times New Roman" w:cs="Times New Roman"/>
          <w:b/>
          <w:bCs/>
          <w:sz w:val="24"/>
          <w:szCs w:val="24"/>
        </w:rPr>
        <w:t xml:space="preserve"> grains</w:t>
      </w:r>
    </w:p>
    <w:tbl>
      <w:tblPr>
        <w:tblpPr w:leftFromText="180" w:rightFromText="180" w:bottomFromText="200" w:vertAnchor="text" w:horzAnchor="margin" w:tblpXSpec="center" w:tblpY="278"/>
        <w:tblW w:w="7617" w:type="dxa"/>
        <w:tblLook w:val="04A0" w:firstRow="1" w:lastRow="0" w:firstColumn="1" w:lastColumn="0" w:noHBand="0" w:noVBand="1"/>
      </w:tblPr>
      <w:tblGrid>
        <w:gridCol w:w="1027"/>
        <w:gridCol w:w="3295"/>
        <w:gridCol w:w="3295"/>
      </w:tblGrid>
      <w:tr w:rsidR="00390AAE" w:rsidRPr="006E4B48" w:rsidTr="00390AAE">
        <w:trPr>
          <w:trHeight w:val="188"/>
        </w:trPr>
        <w:tc>
          <w:tcPr>
            <w:tcW w:w="1027" w:type="dxa"/>
            <w:tcBorders>
              <w:top w:val="single" w:sz="8" w:space="0" w:color="auto"/>
              <w:left w:val="single" w:sz="8" w:space="0" w:color="auto"/>
              <w:bottom w:val="single" w:sz="8"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S.NO</w:t>
            </w:r>
          </w:p>
        </w:tc>
        <w:tc>
          <w:tcPr>
            <w:tcW w:w="3295" w:type="dxa"/>
            <w:tcBorders>
              <w:top w:val="single" w:sz="8" w:space="0" w:color="auto"/>
              <w:left w:val="single" w:sz="8" w:space="0" w:color="auto"/>
              <w:bottom w:val="single" w:sz="8" w:space="0" w:color="auto"/>
              <w:right w:val="single" w:sz="8"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 xml:space="preserve">SAMPLE </w:t>
            </w:r>
          </w:p>
        </w:tc>
        <w:tc>
          <w:tcPr>
            <w:tcW w:w="3295" w:type="dxa"/>
            <w:tcBorders>
              <w:top w:val="single" w:sz="8" w:space="0" w:color="auto"/>
              <w:left w:val="single" w:sz="4" w:space="0" w:color="auto"/>
              <w:bottom w:val="single" w:sz="8" w:space="0" w:color="auto"/>
              <w:right w:val="single" w:sz="8" w:space="0" w:color="auto"/>
            </w:tcBorders>
            <w:vAlign w:val="bottom"/>
            <w:hideMark/>
          </w:tcPr>
          <w:p w:rsidR="00390AAE" w:rsidRPr="006E4B48" w:rsidRDefault="00390AAE" w:rsidP="00D87657">
            <w:pPr>
              <w:spacing w:after="0" w:line="360" w:lineRule="auto"/>
              <w:ind w:hanging="567"/>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 xml:space="preserve">PROTEIN  </w:t>
            </w:r>
            <w:proofErr w:type="spellStart"/>
            <w:r w:rsidRPr="006E4B48">
              <w:rPr>
                <w:rFonts w:ascii="Times New Roman" w:eastAsia="Times New Roman" w:hAnsi="Times New Roman" w:cs="Times New Roman"/>
                <w:b/>
                <w:bCs/>
                <w:lang w:eastAsia="en-IN"/>
              </w:rPr>
              <w:t>gm</w:t>
            </w:r>
            <w:proofErr w:type="spellEnd"/>
            <w:r w:rsidRPr="006E4B48">
              <w:rPr>
                <w:rFonts w:ascii="Times New Roman" w:eastAsia="Times New Roman" w:hAnsi="Times New Roman" w:cs="Times New Roman"/>
                <w:b/>
                <w:bCs/>
                <w:lang w:eastAsia="en-IN"/>
              </w:rPr>
              <w:t>/</w:t>
            </w:r>
            <w:proofErr w:type="spellStart"/>
            <w:r w:rsidRPr="006E4B48">
              <w:rPr>
                <w:rFonts w:ascii="Times New Roman" w:eastAsia="Times New Roman" w:hAnsi="Times New Roman" w:cs="Times New Roman"/>
                <w:b/>
                <w:bCs/>
                <w:lang w:eastAsia="en-IN"/>
              </w:rPr>
              <w:t>gm</w:t>
            </w:r>
            <w:proofErr w:type="spellEnd"/>
            <w:r w:rsidRPr="006E4B48">
              <w:rPr>
                <w:rFonts w:ascii="Times New Roman" w:eastAsia="Times New Roman" w:hAnsi="Times New Roman" w:cs="Times New Roman"/>
                <w:b/>
                <w:bCs/>
                <w:lang w:eastAsia="en-IN"/>
              </w:rPr>
              <w:t xml:space="preserve"> of millet</w:t>
            </w:r>
          </w:p>
        </w:tc>
      </w:tr>
      <w:tr w:rsidR="00390AAE" w:rsidRPr="006E4B4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lang w:eastAsia="en-IN"/>
              </w:rPr>
            </w:pPr>
            <w:r w:rsidRPr="006E4B48">
              <w:rPr>
                <w:rFonts w:ascii="Times New Roman" w:eastAsia="Times New Roman" w:hAnsi="Times New Roman" w:cs="Times New Roman"/>
                <w:lang w:eastAsia="en-IN"/>
              </w:rPr>
              <w:t>1</w:t>
            </w:r>
          </w:p>
        </w:tc>
        <w:tc>
          <w:tcPr>
            <w:tcW w:w="3295" w:type="dxa"/>
            <w:tcBorders>
              <w:top w:val="nil"/>
              <w:left w:val="single" w:sz="8" w:space="0" w:color="auto"/>
              <w:bottom w:val="single" w:sz="4"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rPr>
            </w:pPr>
            <w:r w:rsidRPr="006E4B48">
              <w:rPr>
                <w:rFonts w:ascii="Times New Roman" w:hAnsi="Times New Roman" w:cs="Times New Roman"/>
                <w:b/>
                <w:bCs/>
              </w:rPr>
              <w:t>UNSOAKED</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5.83</w:t>
            </w:r>
          </w:p>
        </w:tc>
      </w:tr>
      <w:tr w:rsidR="00390AAE" w:rsidRPr="006E4B4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lang w:eastAsia="en-IN"/>
              </w:rPr>
            </w:pPr>
            <w:r w:rsidRPr="006E4B48">
              <w:rPr>
                <w:rFonts w:ascii="Times New Roman" w:eastAsia="Times New Roman" w:hAnsi="Times New Roman" w:cs="Times New Roman"/>
                <w:lang w:eastAsia="en-IN"/>
              </w:rPr>
              <w:lastRenderedPageBreak/>
              <w:t>2</w:t>
            </w:r>
          </w:p>
        </w:tc>
        <w:tc>
          <w:tcPr>
            <w:tcW w:w="3295" w:type="dxa"/>
            <w:tcBorders>
              <w:top w:val="nil"/>
              <w:left w:val="single" w:sz="8" w:space="0" w:color="auto"/>
              <w:bottom w:val="single" w:sz="4"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rPr>
            </w:pPr>
            <w:r w:rsidRPr="006E4B48">
              <w:rPr>
                <w:rFonts w:ascii="Times New Roman" w:hAnsi="Times New Roman" w:cs="Times New Roman"/>
                <w:b/>
                <w:bCs/>
              </w:rPr>
              <w:t>SOAKED</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11.39</w:t>
            </w:r>
          </w:p>
        </w:tc>
      </w:tr>
      <w:tr w:rsidR="00390AAE" w:rsidRPr="006E4B4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lang w:eastAsia="en-IN"/>
              </w:rPr>
            </w:pPr>
            <w:r w:rsidRPr="006E4B48">
              <w:rPr>
                <w:rFonts w:ascii="Times New Roman" w:eastAsia="Times New Roman" w:hAnsi="Times New Roman" w:cs="Times New Roman"/>
                <w:lang w:eastAsia="en-IN"/>
              </w:rPr>
              <w:t>3</w:t>
            </w:r>
          </w:p>
        </w:tc>
        <w:tc>
          <w:tcPr>
            <w:tcW w:w="3295" w:type="dxa"/>
            <w:tcBorders>
              <w:top w:val="nil"/>
              <w:left w:val="single" w:sz="8" w:space="0" w:color="auto"/>
              <w:bottom w:val="single" w:sz="4"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rPr>
            </w:pPr>
            <w:r w:rsidRPr="006E4B48">
              <w:rPr>
                <w:rFonts w:ascii="Times New Roman" w:hAnsi="Times New Roman" w:cs="Times New Roman"/>
                <w:b/>
                <w:bCs/>
              </w:rPr>
              <w:t>CF-BM</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30.83</w:t>
            </w:r>
          </w:p>
        </w:tc>
      </w:tr>
      <w:tr w:rsidR="00390AAE" w:rsidRPr="006E4B4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lang w:eastAsia="en-IN"/>
              </w:rPr>
            </w:pPr>
            <w:r w:rsidRPr="006E4B48">
              <w:rPr>
                <w:rFonts w:ascii="Times New Roman" w:eastAsia="Times New Roman" w:hAnsi="Times New Roman" w:cs="Times New Roman"/>
                <w:lang w:eastAsia="en-IN"/>
              </w:rPr>
              <w:t>4</w:t>
            </w:r>
          </w:p>
        </w:tc>
        <w:tc>
          <w:tcPr>
            <w:tcW w:w="3295" w:type="dxa"/>
            <w:tcBorders>
              <w:top w:val="nil"/>
              <w:left w:val="single" w:sz="8" w:space="0" w:color="auto"/>
              <w:bottom w:val="single" w:sz="4"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rPr>
            </w:pPr>
            <w:r w:rsidRPr="006E4B48">
              <w:rPr>
                <w:rFonts w:ascii="Times New Roman" w:hAnsi="Times New Roman" w:cs="Times New Roman"/>
                <w:b/>
                <w:bCs/>
              </w:rPr>
              <w:t>LB</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16.94</w:t>
            </w:r>
          </w:p>
        </w:tc>
      </w:tr>
      <w:tr w:rsidR="00390AAE" w:rsidRPr="006E4B4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lang w:eastAsia="en-IN"/>
              </w:rPr>
            </w:pPr>
            <w:r w:rsidRPr="006E4B48">
              <w:rPr>
                <w:rFonts w:ascii="Times New Roman" w:eastAsia="Times New Roman" w:hAnsi="Times New Roman" w:cs="Times New Roman"/>
                <w:lang w:eastAsia="en-IN"/>
              </w:rPr>
              <w:t>5</w:t>
            </w:r>
          </w:p>
        </w:tc>
        <w:tc>
          <w:tcPr>
            <w:tcW w:w="3295" w:type="dxa"/>
            <w:tcBorders>
              <w:top w:val="nil"/>
              <w:left w:val="single" w:sz="8" w:space="0" w:color="auto"/>
              <w:bottom w:val="single" w:sz="4"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rPr>
            </w:pPr>
            <w:r w:rsidRPr="006E4B48">
              <w:rPr>
                <w:rFonts w:ascii="Times New Roman" w:hAnsi="Times New Roman" w:cs="Times New Roman"/>
                <w:b/>
                <w:bCs/>
              </w:rPr>
              <w:t>LB+S</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12.78</w:t>
            </w:r>
          </w:p>
        </w:tc>
      </w:tr>
      <w:tr w:rsidR="00390AAE" w:rsidRPr="006E4B4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lang w:eastAsia="en-IN"/>
              </w:rPr>
            </w:pPr>
            <w:r w:rsidRPr="006E4B48">
              <w:rPr>
                <w:rFonts w:ascii="Times New Roman" w:eastAsia="Times New Roman" w:hAnsi="Times New Roman" w:cs="Times New Roman"/>
                <w:lang w:eastAsia="en-IN"/>
              </w:rPr>
              <w:t>6</w:t>
            </w:r>
          </w:p>
        </w:tc>
        <w:tc>
          <w:tcPr>
            <w:tcW w:w="3295" w:type="dxa"/>
            <w:tcBorders>
              <w:top w:val="nil"/>
              <w:left w:val="single" w:sz="8" w:space="0" w:color="auto"/>
              <w:bottom w:val="single" w:sz="4"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rPr>
            </w:pPr>
            <w:r w:rsidRPr="006E4B48">
              <w:rPr>
                <w:rFonts w:ascii="Times New Roman" w:hAnsi="Times New Roman" w:cs="Times New Roman"/>
                <w:b/>
                <w:bCs/>
              </w:rPr>
              <w:t>LB +M</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29.44</w:t>
            </w:r>
          </w:p>
        </w:tc>
      </w:tr>
      <w:tr w:rsidR="00390AAE" w:rsidRPr="006E4B4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lang w:eastAsia="en-IN"/>
              </w:rPr>
            </w:pPr>
            <w:r w:rsidRPr="006E4B48">
              <w:rPr>
                <w:rFonts w:ascii="Times New Roman" w:eastAsia="Times New Roman" w:hAnsi="Times New Roman" w:cs="Times New Roman"/>
                <w:lang w:eastAsia="en-IN"/>
              </w:rPr>
              <w:t>7</w:t>
            </w:r>
          </w:p>
        </w:tc>
        <w:tc>
          <w:tcPr>
            <w:tcW w:w="3295" w:type="dxa"/>
            <w:tcBorders>
              <w:top w:val="nil"/>
              <w:left w:val="single" w:sz="8" w:space="0" w:color="auto"/>
              <w:bottom w:val="single" w:sz="4"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rPr>
            </w:pPr>
            <w:r w:rsidRPr="006E4B48">
              <w:rPr>
                <w:rFonts w:ascii="Times New Roman" w:hAnsi="Times New Roman" w:cs="Times New Roman"/>
                <w:b/>
                <w:bCs/>
              </w:rPr>
              <w:t>LB +S+M</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11.39</w:t>
            </w:r>
          </w:p>
        </w:tc>
      </w:tr>
      <w:tr w:rsidR="00390AAE" w:rsidRPr="006E4B4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lang w:eastAsia="en-IN"/>
              </w:rPr>
            </w:pPr>
            <w:r w:rsidRPr="006E4B48">
              <w:rPr>
                <w:rFonts w:ascii="Times New Roman" w:eastAsia="Times New Roman" w:hAnsi="Times New Roman" w:cs="Times New Roman"/>
                <w:lang w:eastAsia="en-IN"/>
              </w:rPr>
              <w:t>8</w:t>
            </w:r>
          </w:p>
        </w:tc>
        <w:tc>
          <w:tcPr>
            <w:tcW w:w="3295" w:type="dxa"/>
            <w:tcBorders>
              <w:top w:val="nil"/>
              <w:left w:val="single" w:sz="8" w:space="0" w:color="auto"/>
              <w:bottom w:val="single" w:sz="4"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rPr>
            </w:pPr>
            <w:r w:rsidRPr="006E4B48">
              <w:rPr>
                <w:rFonts w:ascii="Times New Roman" w:hAnsi="Times New Roman" w:cs="Times New Roman"/>
                <w:b/>
                <w:bCs/>
              </w:rPr>
              <w:t>Y</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14.17</w:t>
            </w:r>
          </w:p>
        </w:tc>
      </w:tr>
      <w:tr w:rsidR="00390AAE" w:rsidRPr="006E4B4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lang w:eastAsia="en-IN"/>
              </w:rPr>
            </w:pPr>
            <w:r w:rsidRPr="006E4B48">
              <w:rPr>
                <w:rFonts w:ascii="Times New Roman" w:eastAsia="Times New Roman" w:hAnsi="Times New Roman" w:cs="Times New Roman"/>
                <w:lang w:eastAsia="en-IN"/>
              </w:rPr>
              <w:t>9</w:t>
            </w:r>
          </w:p>
        </w:tc>
        <w:tc>
          <w:tcPr>
            <w:tcW w:w="3295" w:type="dxa"/>
            <w:tcBorders>
              <w:top w:val="nil"/>
              <w:left w:val="single" w:sz="8" w:space="0" w:color="auto"/>
              <w:bottom w:val="single" w:sz="4"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rPr>
            </w:pPr>
            <w:r w:rsidRPr="006E4B48">
              <w:rPr>
                <w:rFonts w:ascii="Times New Roman" w:hAnsi="Times New Roman" w:cs="Times New Roman"/>
                <w:b/>
                <w:bCs/>
              </w:rPr>
              <w:t>Y+S</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19.72</w:t>
            </w:r>
          </w:p>
        </w:tc>
      </w:tr>
      <w:tr w:rsidR="00390AAE" w:rsidRPr="006E4B48" w:rsidTr="00390AAE">
        <w:trPr>
          <w:trHeight w:val="181"/>
        </w:trPr>
        <w:tc>
          <w:tcPr>
            <w:tcW w:w="1027" w:type="dxa"/>
            <w:tcBorders>
              <w:top w:val="nil"/>
              <w:left w:val="single" w:sz="8"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lang w:eastAsia="en-IN"/>
              </w:rPr>
            </w:pPr>
            <w:r w:rsidRPr="006E4B48">
              <w:rPr>
                <w:rFonts w:ascii="Times New Roman" w:eastAsia="Times New Roman" w:hAnsi="Times New Roman" w:cs="Times New Roman"/>
                <w:lang w:eastAsia="en-IN"/>
              </w:rPr>
              <w:t>10</w:t>
            </w:r>
          </w:p>
        </w:tc>
        <w:tc>
          <w:tcPr>
            <w:tcW w:w="3295" w:type="dxa"/>
            <w:tcBorders>
              <w:top w:val="nil"/>
              <w:left w:val="single" w:sz="8" w:space="0" w:color="auto"/>
              <w:bottom w:val="single" w:sz="4"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rPr>
            </w:pPr>
            <w:r w:rsidRPr="006E4B48">
              <w:rPr>
                <w:rFonts w:ascii="Times New Roman" w:hAnsi="Times New Roman" w:cs="Times New Roman"/>
                <w:b/>
                <w:bCs/>
              </w:rPr>
              <w:t>Y+M</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lang w:eastAsia="en-IN"/>
              </w:rPr>
            </w:pPr>
            <w:r w:rsidRPr="006E4B48">
              <w:rPr>
                <w:rFonts w:ascii="Times New Roman" w:eastAsia="Times New Roman" w:hAnsi="Times New Roman" w:cs="Times New Roman"/>
                <w:b/>
                <w:bCs/>
                <w:lang w:eastAsia="en-IN"/>
              </w:rPr>
              <w:t>14.17</w:t>
            </w:r>
          </w:p>
        </w:tc>
      </w:tr>
      <w:tr w:rsidR="00390AAE" w:rsidRPr="006E4B48" w:rsidTr="00390AAE">
        <w:trPr>
          <w:trHeight w:val="188"/>
        </w:trPr>
        <w:tc>
          <w:tcPr>
            <w:tcW w:w="1027" w:type="dxa"/>
            <w:tcBorders>
              <w:top w:val="nil"/>
              <w:left w:val="single" w:sz="8" w:space="0" w:color="auto"/>
              <w:bottom w:val="single" w:sz="8"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11</w:t>
            </w:r>
          </w:p>
        </w:tc>
        <w:tc>
          <w:tcPr>
            <w:tcW w:w="3295" w:type="dxa"/>
            <w:tcBorders>
              <w:top w:val="nil"/>
              <w:left w:val="single" w:sz="8" w:space="0" w:color="auto"/>
              <w:bottom w:val="single" w:sz="8" w:space="0" w:color="auto"/>
              <w:right w:val="single" w:sz="8" w:space="0" w:color="auto"/>
            </w:tcBorders>
            <w:noWrap/>
            <w:vAlign w:val="bottom"/>
            <w:hideMark/>
          </w:tcPr>
          <w:p w:rsidR="00390AAE" w:rsidRPr="006E4B48" w:rsidRDefault="00390AAE" w:rsidP="00D87657">
            <w:pPr>
              <w:spacing w:line="360" w:lineRule="auto"/>
              <w:ind w:hanging="567"/>
              <w:jc w:val="center"/>
              <w:rPr>
                <w:rFonts w:ascii="Times New Roman" w:hAnsi="Times New Roman" w:cs="Times New Roman"/>
                <w:b/>
                <w:bCs/>
                <w:sz w:val="24"/>
                <w:szCs w:val="24"/>
              </w:rPr>
            </w:pPr>
            <w:r w:rsidRPr="006E4B48">
              <w:rPr>
                <w:rFonts w:ascii="Times New Roman" w:hAnsi="Times New Roman" w:cs="Times New Roman"/>
                <w:b/>
                <w:bCs/>
                <w:sz w:val="24"/>
                <w:szCs w:val="24"/>
              </w:rPr>
              <w:t>Y+S+M</w:t>
            </w:r>
          </w:p>
        </w:tc>
        <w:tc>
          <w:tcPr>
            <w:tcW w:w="3295" w:type="dxa"/>
            <w:tcBorders>
              <w:top w:val="nil"/>
              <w:left w:val="single" w:sz="4" w:space="0" w:color="auto"/>
              <w:bottom w:val="single" w:sz="4" w:space="0" w:color="auto"/>
              <w:right w:val="single" w:sz="4" w:space="0" w:color="auto"/>
            </w:tcBorders>
            <w:noWrap/>
            <w:vAlign w:val="bottom"/>
            <w:hideMark/>
          </w:tcPr>
          <w:p w:rsidR="00390AAE" w:rsidRPr="006E4B48" w:rsidRDefault="00390AAE"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11.39</w:t>
            </w:r>
          </w:p>
        </w:tc>
      </w:tr>
    </w:tbl>
    <w:p w:rsidR="00842192" w:rsidRPr="006E4B48" w:rsidRDefault="00842192" w:rsidP="00D87657">
      <w:pPr>
        <w:pStyle w:val="ListParagraph"/>
        <w:autoSpaceDE w:val="0"/>
        <w:autoSpaceDN w:val="0"/>
        <w:adjustRightInd w:val="0"/>
        <w:spacing w:after="0" w:line="360" w:lineRule="auto"/>
        <w:ind w:left="1212" w:hanging="567"/>
        <w:jc w:val="both"/>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B12B71" w:rsidRPr="006E4B48" w:rsidRDefault="00B12B71" w:rsidP="00D87657">
      <w:pPr>
        <w:spacing w:line="360" w:lineRule="auto"/>
        <w:ind w:hanging="567"/>
        <w:rPr>
          <w:rFonts w:ascii="Times New Roman" w:hAnsi="Times New Roman" w:cs="Times New Roman"/>
          <w:b/>
          <w:bCs/>
          <w:sz w:val="24"/>
          <w:szCs w:val="24"/>
        </w:rPr>
      </w:pPr>
    </w:p>
    <w:p w:rsidR="0059202B" w:rsidRPr="006E4B48" w:rsidRDefault="0059202B" w:rsidP="00D87657">
      <w:pPr>
        <w:spacing w:line="360" w:lineRule="auto"/>
        <w:ind w:hanging="567"/>
        <w:rPr>
          <w:rFonts w:ascii="Times New Roman" w:hAnsi="Times New Roman" w:cs="Times New Roman"/>
          <w:sz w:val="24"/>
          <w:szCs w:val="24"/>
        </w:rPr>
      </w:pPr>
    </w:p>
    <w:p w:rsidR="0059202B" w:rsidRPr="006E4B48" w:rsidRDefault="00F635FB" w:rsidP="0043305A">
      <w:pPr>
        <w:spacing w:line="360" w:lineRule="auto"/>
      </w:pPr>
      <w:r w:rsidRPr="006E4B48">
        <w:rPr>
          <w:rFonts w:ascii="Times New Roman" w:hAnsi="Times New Roman" w:cs="Times New Roman"/>
          <w:sz w:val="24"/>
          <w:szCs w:val="24"/>
        </w:rPr>
        <w:t xml:space="preserve">It is evident from the about Table  </w:t>
      </w:r>
      <w:r w:rsidR="004F2D5E" w:rsidRPr="006E4B48">
        <w:rPr>
          <w:rFonts w:ascii="Times New Roman" w:hAnsi="Times New Roman" w:cs="Times New Roman"/>
          <w:sz w:val="24"/>
          <w:szCs w:val="24"/>
        </w:rPr>
        <w:t>3</w:t>
      </w:r>
      <w:r w:rsidRPr="006E4B48">
        <w:rPr>
          <w:rFonts w:ascii="Times New Roman" w:hAnsi="Times New Roman" w:cs="Times New Roman"/>
          <w:sz w:val="24"/>
          <w:szCs w:val="24"/>
        </w:rPr>
        <w:t xml:space="preserve"> that the concentration of protein  per gram of Barnyard millet (BM) in </w:t>
      </w:r>
      <w:proofErr w:type="spellStart"/>
      <w:r w:rsidRPr="006E4B48">
        <w:rPr>
          <w:rFonts w:ascii="Times New Roman" w:hAnsi="Times New Roman" w:cs="Times New Roman"/>
          <w:sz w:val="24"/>
          <w:szCs w:val="24"/>
        </w:rPr>
        <w:t>unsoaked</w:t>
      </w:r>
      <w:proofErr w:type="spellEnd"/>
      <w:r w:rsidRPr="006E4B48">
        <w:rPr>
          <w:rFonts w:ascii="Times New Roman" w:hAnsi="Times New Roman" w:cs="Times New Roman"/>
          <w:sz w:val="24"/>
          <w:szCs w:val="24"/>
        </w:rPr>
        <w:t xml:space="preserve">  is less 5.83 </w:t>
      </w:r>
      <w:proofErr w:type="spellStart"/>
      <w:r w:rsidRPr="006E4B48">
        <w:rPr>
          <w:rFonts w:ascii="Times New Roman" w:hAnsi="Times New Roman" w:cs="Times New Roman"/>
          <w:sz w:val="24"/>
          <w:szCs w:val="24"/>
        </w:rPr>
        <w:t>gm</w:t>
      </w:r>
      <w:proofErr w:type="spellEnd"/>
      <w:r w:rsidRPr="006E4B48">
        <w:rPr>
          <w:rFonts w:ascii="Times New Roman" w:hAnsi="Times New Roman" w:cs="Times New Roman"/>
          <w:sz w:val="24"/>
          <w:szCs w:val="24"/>
        </w:rPr>
        <w:t xml:space="preserve">/g of millet, </w:t>
      </w:r>
      <w:r w:rsidR="0059202B" w:rsidRPr="006E4B48">
        <w:rPr>
          <w:rFonts w:ascii="Times New Roman" w:hAnsi="Times New Roman" w:cs="Times New Roman"/>
          <w:sz w:val="24"/>
          <w:szCs w:val="24"/>
        </w:rPr>
        <w:t xml:space="preserve">but the protein concentration  gradually increases from soaked Barnyard millet and cooked fermented Barnyard millet (CF –BM) of  11.39 to 30.83 </w:t>
      </w:r>
      <w:proofErr w:type="spellStart"/>
      <w:r w:rsidR="0059202B" w:rsidRPr="006E4B48">
        <w:rPr>
          <w:rFonts w:ascii="Times New Roman" w:hAnsi="Times New Roman" w:cs="Times New Roman"/>
          <w:sz w:val="24"/>
          <w:szCs w:val="24"/>
        </w:rPr>
        <w:t>gm</w:t>
      </w:r>
      <w:proofErr w:type="spellEnd"/>
      <w:r w:rsidR="0059202B" w:rsidRPr="006E4B48">
        <w:rPr>
          <w:rFonts w:ascii="Times New Roman" w:hAnsi="Times New Roman" w:cs="Times New Roman"/>
          <w:sz w:val="24"/>
          <w:szCs w:val="24"/>
        </w:rPr>
        <w:t xml:space="preserve"> / g of millet respectively. The increase in protein content after fermentation than in </w:t>
      </w:r>
      <w:proofErr w:type="gramStart"/>
      <w:r w:rsidR="0059202B" w:rsidRPr="006E4B48">
        <w:rPr>
          <w:rFonts w:ascii="Times New Roman" w:hAnsi="Times New Roman" w:cs="Times New Roman"/>
          <w:sz w:val="24"/>
          <w:szCs w:val="24"/>
        </w:rPr>
        <w:t>raw  Barnyard</w:t>
      </w:r>
      <w:proofErr w:type="gramEnd"/>
      <w:r w:rsidR="0059202B" w:rsidRPr="006E4B48">
        <w:rPr>
          <w:rFonts w:ascii="Times New Roman" w:hAnsi="Times New Roman" w:cs="Times New Roman"/>
          <w:sz w:val="24"/>
          <w:szCs w:val="24"/>
        </w:rPr>
        <w:t xml:space="preserve"> millet was also reported in finger millet (29).</w:t>
      </w:r>
    </w:p>
    <w:p w:rsidR="00F635FB" w:rsidRPr="006E4B48" w:rsidRDefault="00940C86" w:rsidP="0043305A">
      <w:pPr>
        <w:spacing w:line="360" w:lineRule="auto"/>
        <w:jc w:val="both"/>
        <w:rPr>
          <w:rFonts w:ascii="Times New Roman" w:hAnsi="Times New Roman" w:cs="Times New Roman"/>
          <w:i/>
          <w:iCs/>
          <w:sz w:val="24"/>
          <w:szCs w:val="24"/>
        </w:rPr>
      </w:pPr>
      <w:r w:rsidRPr="006E4B48">
        <w:rPr>
          <w:rFonts w:ascii="Times New Roman" w:hAnsi="Times New Roman" w:cs="Times New Roman"/>
          <w:sz w:val="24"/>
          <w:szCs w:val="24"/>
        </w:rPr>
        <w:t>T</w:t>
      </w:r>
      <w:r w:rsidR="00F635FB" w:rsidRPr="006E4B48">
        <w:rPr>
          <w:rFonts w:ascii="Times New Roman" w:hAnsi="Times New Roman" w:cs="Times New Roman"/>
          <w:sz w:val="24"/>
          <w:szCs w:val="24"/>
        </w:rPr>
        <w:t>his may be due to utilization of carbohydrate content by the action of enzyme produced by fermentation (</w:t>
      </w:r>
      <w:r w:rsidR="00E4334E" w:rsidRPr="006E4B48">
        <w:rPr>
          <w:rFonts w:ascii="Times New Roman" w:hAnsi="Times New Roman" w:cs="Times New Roman"/>
          <w:sz w:val="24"/>
          <w:szCs w:val="24"/>
        </w:rPr>
        <w:t>30</w:t>
      </w:r>
      <w:r w:rsidR="00F635FB" w:rsidRPr="006E4B48">
        <w:rPr>
          <w:rFonts w:ascii="Times New Roman" w:hAnsi="Times New Roman" w:cs="Times New Roman"/>
          <w:sz w:val="24"/>
          <w:szCs w:val="24"/>
        </w:rPr>
        <w:t xml:space="preserve">).The effect of two  substrate milk and sugar   and the combined effect of both substrate on the protein content due to  fermentation was studied using   </w:t>
      </w:r>
      <w:r w:rsidR="00F635FB" w:rsidRPr="006E4B48">
        <w:rPr>
          <w:rFonts w:ascii="Times New Roman" w:hAnsi="Times New Roman" w:cs="Times New Roman"/>
          <w:i/>
          <w:iCs/>
          <w:sz w:val="24"/>
          <w:szCs w:val="24"/>
        </w:rPr>
        <w:t>Lactobacillus</w:t>
      </w:r>
      <w:r w:rsidR="00F635FB" w:rsidRPr="006E4B48">
        <w:rPr>
          <w:rFonts w:ascii="Times New Roman" w:hAnsi="Times New Roman" w:cs="Times New Roman"/>
          <w:sz w:val="24"/>
          <w:szCs w:val="24"/>
        </w:rPr>
        <w:t xml:space="preserve"> bacteria and yeast separately  </w:t>
      </w:r>
    </w:p>
    <w:p w:rsidR="00F635FB" w:rsidRPr="006E4B48" w:rsidRDefault="00F635FB" w:rsidP="0043305A">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Cooked </w:t>
      </w:r>
      <w:proofErr w:type="gramStart"/>
      <w:r w:rsidRPr="006E4B48">
        <w:rPr>
          <w:rFonts w:ascii="Times New Roman" w:hAnsi="Times New Roman" w:cs="Times New Roman"/>
          <w:sz w:val="24"/>
          <w:szCs w:val="24"/>
        </w:rPr>
        <w:t>and  fermented</w:t>
      </w:r>
      <w:proofErr w:type="gramEnd"/>
      <w:r w:rsidRPr="006E4B48">
        <w:rPr>
          <w:rFonts w:ascii="Times New Roman" w:hAnsi="Times New Roman" w:cs="Times New Roman"/>
          <w:sz w:val="24"/>
          <w:szCs w:val="24"/>
        </w:rPr>
        <w:t xml:space="preserve"> millet (CF-BM) when inoculated with </w:t>
      </w:r>
      <w:r w:rsidRPr="006E4B48">
        <w:rPr>
          <w:rFonts w:ascii="Times New Roman" w:hAnsi="Times New Roman" w:cs="Times New Roman"/>
          <w:i/>
          <w:iCs/>
          <w:sz w:val="24"/>
          <w:szCs w:val="24"/>
        </w:rPr>
        <w:t>Lactobacillus</w:t>
      </w:r>
      <w:r w:rsidR="00DF4FCF" w:rsidRPr="006E4B48">
        <w:rPr>
          <w:rFonts w:ascii="Times New Roman" w:hAnsi="Times New Roman" w:cs="Times New Roman"/>
          <w:i/>
          <w:iCs/>
          <w:sz w:val="24"/>
          <w:szCs w:val="24"/>
        </w:rPr>
        <w:t xml:space="preserve"> </w:t>
      </w:r>
      <w:proofErr w:type="spellStart"/>
      <w:r w:rsidR="00914B8B" w:rsidRPr="006E4B48">
        <w:rPr>
          <w:rFonts w:ascii="Times New Roman" w:hAnsi="Times New Roman" w:cs="Times New Roman"/>
          <w:i/>
          <w:iCs/>
          <w:sz w:val="24"/>
          <w:szCs w:val="24"/>
        </w:rPr>
        <w:t>sps</w:t>
      </w:r>
      <w:proofErr w:type="spellEnd"/>
      <w:r w:rsidRPr="006E4B48">
        <w:rPr>
          <w:rFonts w:ascii="Times New Roman" w:hAnsi="Times New Roman" w:cs="Times New Roman"/>
          <w:sz w:val="24"/>
          <w:szCs w:val="24"/>
        </w:rPr>
        <w:t xml:space="preserve"> bacteria,  in presence substrate milk   showed increase in protein of 29.44 </w:t>
      </w:r>
      <w:proofErr w:type="spellStart"/>
      <w:r w:rsidRPr="006E4B48">
        <w:rPr>
          <w:rFonts w:ascii="Times New Roman" w:hAnsi="Times New Roman" w:cs="Times New Roman"/>
          <w:sz w:val="24"/>
          <w:szCs w:val="24"/>
        </w:rPr>
        <w:t>gm</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gm</w:t>
      </w:r>
      <w:proofErr w:type="spellEnd"/>
      <w:r w:rsidRPr="006E4B48">
        <w:rPr>
          <w:rFonts w:ascii="Times New Roman" w:hAnsi="Times New Roman" w:cs="Times New Roman"/>
          <w:sz w:val="24"/>
          <w:szCs w:val="24"/>
        </w:rPr>
        <w:t xml:space="preserve"> of millet, but there is a steady decrease in protein value with only </w:t>
      </w:r>
      <w:r w:rsidR="00914B8B" w:rsidRPr="006E4B48">
        <w:rPr>
          <w:rFonts w:ascii="Times New Roman" w:hAnsi="Times New Roman" w:cs="Times New Roman"/>
          <w:i/>
          <w:iCs/>
          <w:sz w:val="24"/>
          <w:szCs w:val="24"/>
        </w:rPr>
        <w:t>L</w:t>
      </w:r>
      <w:r w:rsidRPr="006E4B48">
        <w:rPr>
          <w:rFonts w:ascii="Times New Roman" w:hAnsi="Times New Roman" w:cs="Times New Roman"/>
          <w:i/>
          <w:iCs/>
          <w:sz w:val="24"/>
          <w:szCs w:val="24"/>
        </w:rPr>
        <w:t>actobacillus</w:t>
      </w:r>
      <w:r w:rsidR="00DF4FCF" w:rsidRPr="006E4B48">
        <w:rPr>
          <w:rFonts w:ascii="Times New Roman" w:hAnsi="Times New Roman" w:cs="Times New Roman"/>
          <w:i/>
          <w:iCs/>
          <w:sz w:val="24"/>
          <w:szCs w:val="24"/>
        </w:rPr>
        <w:t xml:space="preserve"> </w:t>
      </w:r>
      <w:proofErr w:type="spellStart"/>
      <w:r w:rsidR="00914B8B" w:rsidRPr="006E4B48">
        <w:rPr>
          <w:rFonts w:ascii="Times New Roman" w:hAnsi="Times New Roman" w:cs="Times New Roman"/>
          <w:i/>
          <w:iCs/>
          <w:sz w:val="24"/>
          <w:szCs w:val="24"/>
        </w:rPr>
        <w:t>sps</w:t>
      </w:r>
      <w:proofErr w:type="spellEnd"/>
      <w:r w:rsidRPr="006E4B48">
        <w:rPr>
          <w:rFonts w:ascii="Times New Roman" w:hAnsi="Times New Roman" w:cs="Times New Roman"/>
          <w:sz w:val="24"/>
          <w:szCs w:val="24"/>
        </w:rPr>
        <w:t xml:space="preserve">, with  sugar and with both  milk and sugar  to </w:t>
      </w:r>
      <w:r w:rsidR="00A31D33" w:rsidRPr="006E4B48">
        <w:rPr>
          <w:rFonts w:ascii="Times New Roman" w:hAnsi="Times New Roman" w:cs="Times New Roman"/>
          <w:sz w:val="24"/>
          <w:szCs w:val="24"/>
        </w:rPr>
        <w:t xml:space="preserve">cooked and  fermented millet (CF-BM). </w:t>
      </w:r>
      <w:r w:rsidR="0059202B" w:rsidRPr="006E4B48">
        <w:rPr>
          <w:rFonts w:ascii="Times New Roman" w:hAnsi="Times New Roman" w:cs="Times New Roman"/>
          <w:sz w:val="24"/>
          <w:szCs w:val="24"/>
        </w:rPr>
        <w:t>In</w:t>
      </w:r>
      <w:r w:rsidR="00A85E54" w:rsidRPr="006E4B48">
        <w:rPr>
          <w:rFonts w:ascii="Times New Roman" w:hAnsi="Times New Roman" w:cs="Times New Roman"/>
          <w:sz w:val="24"/>
          <w:szCs w:val="24"/>
        </w:rPr>
        <w:t xml:space="preserve">crease in protein content was also observed </w:t>
      </w:r>
      <w:proofErr w:type="gramStart"/>
      <w:r w:rsidR="00A85E54" w:rsidRPr="006E4B48">
        <w:rPr>
          <w:rFonts w:ascii="Times New Roman" w:hAnsi="Times New Roman" w:cs="Times New Roman"/>
          <w:sz w:val="24"/>
          <w:szCs w:val="24"/>
        </w:rPr>
        <w:t xml:space="preserve">in </w:t>
      </w:r>
      <w:r w:rsidR="0059202B" w:rsidRPr="006E4B48">
        <w:rPr>
          <w:rFonts w:ascii="Times New Roman" w:hAnsi="Times New Roman" w:cs="Times New Roman"/>
          <w:sz w:val="24"/>
          <w:szCs w:val="24"/>
        </w:rPr>
        <w:t xml:space="preserve"> f</w:t>
      </w:r>
      <w:r w:rsidR="00940C86" w:rsidRPr="006E4B48">
        <w:rPr>
          <w:rFonts w:ascii="Times New Roman" w:hAnsi="Times New Roman" w:cs="Times New Roman"/>
          <w:sz w:val="24"/>
          <w:szCs w:val="24"/>
        </w:rPr>
        <w:t>erment</w:t>
      </w:r>
      <w:r w:rsidR="00A85E54" w:rsidRPr="006E4B48">
        <w:rPr>
          <w:rFonts w:ascii="Times New Roman" w:hAnsi="Times New Roman" w:cs="Times New Roman"/>
          <w:sz w:val="24"/>
          <w:szCs w:val="24"/>
        </w:rPr>
        <w:t>ed</w:t>
      </w:r>
      <w:proofErr w:type="gramEnd"/>
      <w:r w:rsidR="00940C86" w:rsidRPr="006E4B48">
        <w:rPr>
          <w:rFonts w:ascii="Times New Roman" w:hAnsi="Times New Roman" w:cs="Times New Roman"/>
          <w:sz w:val="24"/>
          <w:szCs w:val="24"/>
        </w:rPr>
        <w:t xml:space="preserve"> of pearl millet (31).</w:t>
      </w:r>
    </w:p>
    <w:p w:rsidR="00F635FB" w:rsidRPr="006E4B48" w:rsidRDefault="00F635FB" w:rsidP="00D87657">
      <w:pPr>
        <w:spacing w:line="360" w:lineRule="auto"/>
        <w:ind w:hanging="567"/>
        <w:jc w:val="both"/>
        <w:rPr>
          <w:rFonts w:ascii="Times New Roman" w:hAnsi="Times New Roman" w:cs="Times New Roman"/>
          <w:sz w:val="24"/>
          <w:szCs w:val="24"/>
        </w:rPr>
      </w:pPr>
      <w:r w:rsidRPr="006E4B48">
        <w:rPr>
          <w:rFonts w:ascii="Times New Roman" w:hAnsi="Times New Roman" w:cs="Times New Roman"/>
          <w:sz w:val="24"/>
          <w:szCs w:val="24"/>
        </w:rPr>
        <w:lastRenderedPageBreak/>
        <w:tab/>
        <w:t xml:space="preserve">Cooked and fermented </w:t>
      </w:r>
      <w:r w:rsidR="00AF7D74" w:rsidRPr="006E4B48">
        <w:rPr>
          <w:rFonts w:ascii="Times New Roman" w:hAnsi="Times New Roman" w:cs="Times New Roman"/>
          <w:sz w:val="24"/>
          <w:szCs w:val="24"/>
        </w:rPr>
        <w:t xml:space="preserve">Barnyard </w:t>
      </w:r>
      <w:r w:rsidRPr="006E4B48">
        <w:rPr>
          <w:rFonts w:ascii="Times New Roman" w:hAnsi="Times New Roman" w:cs="Times New Roman"/>
          <w:sz w:val="24"/>
          <w:szCs w:val="24"/>
        </w:rPr>
        <w:t xml:space="preserve">millet (CF-BM) when inoculated with yeast and supplemented with sucrose there was a slight increase in protein of 19.72 </w:t>
      </w:r>
      <w:proofErr w:type="spellStart"/>
      <w:r w:rsidRPr="006E4B48">
        <w:rPr>
          <w:rFonts w:ascii="Times New Roman" w:hAnsi="Times New Roman" w:cs="Times New Roman"/>
          <w:sz w:val="24"/>
          <w:szCs w:val="24"/>
        </w:rPr>
        <w:t>gm</w:t>
      </w:r>
      <w:proofErr w:type="spellEnd"/>
      <w:r w:rsidRPr="006E4B48">
        <w:rPr>
          <w:rFonts w:ascii="Times New Roman" w:hAnsi="Times New Roman" w:cs="Times New Roman"/>
          <w:sz w:val="24"/>
          <w:szCs w:val="24"/>
        </w:rPr>
        <w:t xml:space="preserve">, but with </w:t>
      </w:r>
      <w:proofErr w:type="gramStart"/>
      <w:r w:rsidRPr="006E4B48">
        <w:rPr>
          <w:rFonts w:ascii="Times New Roman" w:hAnsi="Times New Roman" w:cs="Times New Roman"/>
          <w:sz w:val="24"/>
          <w:szCs w:val="24"/>
        </w:rPr>
        <w:t>only  yeast</w:t>
      </w:r>
      <w:proofErr w:type="gramEnd"/>
      <w:r w:rsidRPr="006E4B48">
        <w:rPr>
          <w:rFonts w:ascii="Times New Roman" w:hAnsi="Times New Roman" w:cs="Times New Roman"/>
          <w:sz w:val="24"/>
          <w:szCs w:val="24"/>
        </w:rPr>
        <w:t xml:space="preserve">   and substrate milk showed the same  in the value of 14.7 </w:t>
      </w:r>
      <w:proofErr w:type="spellStart"/>
      <w:r w:rsidRPr="006E4B48">
        <w:rPr>
          <w:rFonts w:ascii="Times New Roman" w:hAnsi="Times New Roman" w:cs="Times New Roman"/>
          <w:sz w:val="24"/>
          <w:szCs w:val="24"/>
        </w:rPr>
        <w:t>gm</w:t>
      </w:r>
      <w:proofErr w:type="spellEnd"/>
      <w:r w:rsidRPr="006E4B48">
        <w:rPr>
          <w:rFonts w:ascii="Times New Roman" w:hAnsi="Times New Roman" w:cs="Times New Roman"/>
          <w:sz w:val="24"/>
          <w:szCs w:val="24"/>
        </w:rPr>
        <w:t xml:space="preserve"> of protein  , but there was decrease in protein value 11.39 </w:t>
      </w:r>
      <w:proofErr w:type="spellStart"/>
      <w:r w:rsidRPr="006E4B48">
        <w:rPr>
          <w:rFonts w:ascii="Times New Roman" w:hAnsi="Times New Roman" w:cs="Times New Roman"/>
          <w:sz w:val="24"/>
          <w:szCs w:val="24"/>
        </w:rPr>
        <w:t>gm</w:t>
      </w:r>
      <w:proofErr w:type="spellEnd"/>
      <w:r w:rsidRPr="006E4B48">
        <w:rPr>
          <w:rFonts w:ascii="Times New Roman" w:hAnsi="Times New Roman" w:cs="Times New Roman"/>
          <w:sz w:val="24"/>
          <w:szCs w:val="24"/>
        </w:rPr>
        <w:t xml:space="preserve">  with of both the substrate of milk and sucrose was used in yeast inoculated CF-BM . </w:t>
      </w:r>
      <w:r w:rsidR="00250164" w:rsidRPr="006E4B48">
        <w:rPr>
          <w:rFonts w:ascii="Times New Roman" w:hAnsi="Times New Roman" w:cs="Times New Roman"/>
          <w:sz w:val="24"/>
          <w:szCs w:val="24"/>
        </w:rPr>
        <w:t>I</w:t>
      </w:r>
      <w:r w:rsidRPr="006E4B48">
        <w:rPr>
          <w:rFonts w:ascii="Times New Roman" w:hAnsi="Times New Roman" w:cs="Times New Roman"/>
          <w:sz w:val="24"/>
          <w:szCs w:val="24"/>
        </w:rPr>
        <w:t xml:space="preserve">ncrease in protein </w:t>
      </w:r>
      <w:proofErr w:type="gramStart"/>
      <w:r w:rsidRPr="006E4B48">
        <w:rPr>
          <w:rFonts w:ascii="Times New Roman" w:hAnsi="Times New Roman" w:cs="Times New Roman"/>
          <w:sz w:val="24"/>
          <w:szCs w:val="24"/>
        </w:rPr>
        <w:t xml:space="preserve">content </w:t>
      </w:r>
      <w:r w:rsidR="00250164" w:rsidRPr="006E4B48">
        <w:rPr>
          <w:rFonts w:ascii="Times New Roman" w:hAnsi="Times New Roman" w:cs="Times New Roman"/>
          <w:sz w:val="24"/>
          <w:szCs w:val="24"/>
        </w:rPr>
        <w:t xml:space="preserve"> in</w:t>
      </w:r>
      <w:proofErr w:type="gramEnd"/>
      <w:r w:rsidR="00250164" w:rsidRPr="006E4B48">
        <w:rPr>
          <w:rFonts w:ascii="Times New Roman" w:hAnsi="Times New Roman" w:cs="Times New Roman"/>
          <w:sz w:val="24"/>
          <w:szCs w:val="24"/>
        </w:rPr>
        <w:t xml:space="preserve"> </w:t>
      </w:r>
      <w:r w:rsidR="00343753" w:rsidRPr="006E4B48">
        <w:rPr>
          <w:rFonts w:ascii="Times New Roman" w:hAnsi="Times New Roman" w:cs="Times New Roman"/>
          <w:sz w:val="24"/>
          <w:szCs w:val="24"/>
        </w:rPr>
        <w:t xml:space="preserve"> fermented </w:t>
      </w:r>
      <w:r w:rsidR="00250164" w:rsidRPr="006E4B48">
        <w:rPr>
          <w:rFonts w:ascii="Times New Roman" w:hAnsi="Times New Roman" w:cs="Times New Roman"/>
          <w:sz w:val="24"/>
          <w:szCs w:val="24"/>
        </w:rPr>
        <w:t xml:space="preserve">finger millet was reported </w:t>
      </w:r>
      <w:r w:rsidR="003E092C" w:rsidRPr="006E4B48">
        <w:rPr>
          <w:rFonts w:ascii="Times New Roman" w:hAnsi="Times New Roman" w:cs="Times New Roman"/>
          <w:sz w:val="24"/>
          <w:szCs w:val="24"/>
        </w:rPr>
        <w:t xml:space="preserve">when inoculated with yeast </w:t>
      </w:r>
      <w:r w:rsidR="00250164" w:rsidRPr="006E4B48">
        <w:rPr>
          <w:rFonts w:ascii="Times New Roman" w:hAnsi="Times New Roman" w:cs="Times New Roman"/>
          <w:sz w:val="24"/>
          <w:szCs w:val="24"/>
        </w:rPr>
        <w:t>(29)</w:t>
      </w:r>
      <w:r w:rsidR="004374EA" w:rsidRPr="006E4B48">
        <w:rPr>
          <w:rFonts w:ascii="Times New Roman" w:hAnsi="Times New Roman" w:cs="Times New Roman"/>
          <w:sz w:val="24"/>
          <w:szCs w:val="24"/>
        </w:rPr>
        <w:t>.</w:t>
      </w:r>
    </w:p>
    <w:p w:rsidR="00842192" w:rsidRPr="006E4B48" w:rsidRDefault="00842192" w:rsidP="00D87657">
      <w:pPr>
        <w:pStyle w:val="ListParagraph"/>
        <w:numPr>
          <w:ilvl w:val="1"/>
          <w:numId w:val="10"/>
        </w:numPr>
        <w:spacing w:line="360" w:lineRule="auto"/>
        <w:ind w:hanging="567"/>
        <w:rPr>
          <w:rFonts w:ascii="Times New Roman" w:hAnsi="Times New Roman" w:cs="Times New Roman"/>
          <w:b/>
          <w:bCs/>
          <w:sz w:val="24"/>
          <w:szCs w:val="24"/>
        </w:rPr>
      </w:pPr>
      <w:r w:rsidRPr="006E4B48">
        <w:rPr>
          <w:rFonts w:ascii="Times New Roman" w:hAnsi="Times New Roman" w:cs="Times New Roman"/>
          <w:b/>
          <w:bCs/>
          <w:sz w:val="24"/>
          <w:szCs w:val="24"/>
        </w:rPr>
        <w:t>ACIDITY OF FERMENTED MILLET</w:t>
      </w:r>
    </w:p>
    <w:p w:rsidR="00842192" w:rsidRPr="006E4B48" w:rsidRDefault="00842192" w:rsidP="0043305A">
      <w:pPr>
        <w:autoSpaceDE w:val="0"/>
        <w:autoSpaceDN w:val="0"/>
        <w:adjustRightInd w:val="0"/>
        <w:spacing w:after="0" w:line="360" w:lineRule="auto"/>
        <w:rPr>
          <w:rFonts w:ascii="Times New Roman" w:hAnsi="Times New Roman" w:cs="Times New Roman"/>
          <w:b/>
          <w:bCs/>
          <w:sz w:val="24"/>
          <w:szCs w:val="24"/>
        </w:rPr>
      </w:pPr>
      <w:proofErr w:type="gramStart"/>
      <w:r w:rsidRPr="006E4B48">
        <w:rPr>
          <w:rFonts w:ascii="Times New Roman" w:hAnsi="Times New Roman" w:cs="Times New Roman"/>
          <w:b/>
          <w:bCs/>
          <w:sz w:val="24"/>
          <w:szCs w:val="24"/>
        </w:rPr>
        <w:t xml:space="preserve">2.3.1  </w:t>
      </w:r>
      <w:proofErr w:type="spellStart"/>
      <w:r w:rsidRPr="006E4B48">
        <w:rPr>
          <w:rFonts w:ascii="Times New Roman" w:hAnsi="Times New Roman" w:cs="Times New Roman"/>
          <w:b/>
          <w:bCs/>
          <w:sz w:val="24"/>
          <w:szCs w:val="24"/>
        </w:rPr>
        <w:t>Titrable</w:t>
      </w:r>
      <w:proofErr w:type="spellEnd"/>
      <w:proofErr w:type="gramEnd"/>
      <w:r w:rsidRPr="006E4B48">
        <w:rPr>
          <w:rFonts w:ascii="Times New Roman" w:hAnsi="Times New Roman" w:cs="Times New Roman"/>
          <w:b/>
          <w:bCs/>
          <w:sz w:val="24"/>
          <w:szCs w:val="24"/>
        </w:rPr>
        <w:t xml:space="preserve"> Acid, </w:t>
      </w:r>
      <w:proofErr w:type="spellStart"/>
      <w:r w:rsidRPr="006E4B48">
        <w:rPr>
          <w:rFonts w:ascii="Times New Roman" w:hAnsi="Times New Roman" w:cs="Times New Roman"/>
          <w:b/>
          <w:bCs/>
          <w:sz w:val="24"/>
          <w:szCs w:val="24"/>
        </w:rPr>
        <w:t>Diacety</w:t>
      </w:r>
      <w:proofErr w:type="spellEnd"/>
      <w:r w:rsidRPr="006E4B48">
        <w:rPr>
          <w:rFonts w:ascii="Times New Roman" w:hAnsi="Times New Roman" w:cs="Times New Roman"/>
          <w:b/>
          <w:bCs/>
          <w:sz w:val="24"/>
          <w:szCs w:val="24"/>
        </w:rPr>
        <w:t xml:space="preserve"> and pH of  Barnyard  millet produced on fermentation  </w:t>
      </w:r>
    </w:p>
    <w:p w:rsidR="00842192" w:rsidRPr="006E4B48" w:rsidRDefault="00842192" w:rsidP="00D87657">
      <w:pPr>
        <w:autoSpaceDE w:val="0"/>
        <w:autoSpaceDN w:val="0"/>
        <w:adjustRightInd w:val="0"/>
        <w:spacing w:after="0" w:line="360" w:lineRule="auto"/>
        <w:ind w:hanging="567"/>
        <w:rPr>
          <w:rFonts w:ascii="Times New Roman" w:hAnsi="Times New Roman" w:cs="Times New Roman"/>
          <w:b/>
          <w:bCs/>
          <w:sz w:val="24"/>
          <w:szCs w:val="24"/>
        </w:rPr>
      </w:pPr>
    </w:p>
    <w:p w:rsidR="004F2D5E" w:rsidRPr="006E4B48" w:rsidRDefault="004F2D5E" w:rsidP="0043305A">
      <w:pPr>
        <w:autoSpaceDE w:val="0"/>
        <w:autoSpaceDN w:val="0"/>
        <w:adjustRightInd w:val="0"/>
        <w:spacing w:after="0" w:line="360" w:lineRule="auto"/>
        <w:rPr>
          <w:rFonts w:ascii="Times New Roman" w:hAnsi="Times New Roman" w:cs="Times New Roman"/>
          <w:b/>
          <w:bCs/>
          <w:sz w:val="24"/>
          <w:szCs w:val="24"/>
        </w:rPr>
      </w:pPr>
      <w:r w:rsidRPr="006E4B48">
        <w:rPr>
          <w:rFonts w:ascii="Times New Roman" w:hAnsi="Times New Roman" w:cs="Times New Roman"/>
          <w:b/>
          <w:bCs/>
          <w:sz w:val="24"/>
          <w:szCs w:val="24"/>
        </w:rPr>
        <w:t xml:space="preserve">TABLE 4- </w:t>
      </w:r>
      <w:proofErr w:type="spellStart"/>
      <w:r w:rsidRPr="006E4B48">
        <w:rPr>
          <w:rFonts w:ascii="Times New Roman" w:hAnsi="Times New Roman" w:cs="Times New Roman"/>
          <w:b/>
          <w:bCs/>
          <w:sz w:val="24"/>
          <w:szCs w:val="24"/>
        </w:rPr>
        <w:t>Titrable</w:t>
      </w:r>
      <w:proofErr w:type="spellEnd"/>
      <w:r w:rsidR="006646E3" w:rsidRPr="006E4B48">
        <w:rPr>
          <w:rFonts w:ascii="Times New Roman" w:hAnsi="Times New Roman" w:cs="Times New Roman"/>
          <w:b/>
          <w:bCs/>
          <w:sz w:val="24"/>
          <w:szCs w:val="24"/>
        </w:rPr>
        <w:t xml:space="preserve"> a</w:t>
      </w:r>
      <w:r w:rsidRPr="006E4B48">
        <w:rPr>
          <w:rFonts w:ascii="Times New Roman" w:hAnsi="Times New Roman" w:cs="Times New Roman"/>
          <w:b/>
          <w:bCs/>
          <w:sz w:val="24"/>
          <w:szCs w:val="24"/>
        </w:rPr>
        <w:t>cid</w:t>
      </w:r>
      <w:r w:rsidR="006646E3" w:rsidRPr="006E4B48">
        <w:rPr>
          <w:rFonts w:ascii="Times New Roman" w:hAnsi="Times New Roman" w:cs="Times New Roman"/>
          <w:b/>
          <w:bCs/>
          <w:sz w:val="24"/>
          <w:szCs w:val="24"/>
        </w:rPr>
        <w:t>,</w:t>
      </w:r>
      <w:r w:rsidR="00A47FFC" w:rsidRPr="006E4B48">
        <w:rPr>
          <w:rFonts w:ascii="Times New Roman" w:hAnsi="Times New Roman" w:cs="Times New Roman"/>
          <w:b/>
          <w:bCs/>
          <w:sz w:val="24"/>
          <w:szCs w:val="24"/>
        </w:rPr>
        <w:t xml:space="preserve"> </w:t>
      </w:r>
      <w:proofErr w:type="spellStart"/>
      <w:r w:rsidRPr="006E4B48">
        <w:rPr>
          <w:rFonts w:ascii="Times New Roman" w:hAnsi="Times New Roman" w:cs="Times New Roman"/>
          <w:b/>
          <w:bCs/>
          <w:sz w:val="24"/>
          <w:szCs w:val="24"/>
        </w:rPr>
        <w:t>Diacety</w:t>
      </w:r>
      <w:proofErr w:type="spellEnd"/>
      <w:r w:rsidRPr="006E4B48">
        <w:rPr>
          <w:rFonts w:ascii="Times New Roman" w:hAnsi="Times New Roman" w:cs="Times New Roman"/>
          <w:b/>
          <w:bCs/>
          <w:sz w:val="24"/>
          <w:szCs w:val="24"/>
        </w:rPr>
        <w:t xml:space="preserve"> and pH of </w:t>
      </w:r>
      <w:proofErr w:type="gramStart"/>
      <w:r w:rsidRPr="006E4B48">
        <w:rPr>
          <w:rFonts w:ascii="Times New Roman" w:hAnsi="Times New Roman" w:cs="Times New Roman"/>
          <w:b/>
          <w:bCs/>
          <w:sz w:val="24"/>
          <w:szCs w:val="24"/>
        </w:rPr>
        <w:t>Barnyard  millet</w:t>
      </w:r>
      <w:proofErr w:type="gramEnd"/>
      <w:r w:rsidRPr="006E4B48">
        <w:rPr>
          <w:rFonts w:ascii="Times New Roman" w:hAnsi="Times New Roman" w:cs="Times New Roman"/>
          <w:b/>
          <w:bCs/>
          <w:sz w:val="24"/>
          <w:szCs w:val="24"/>
        </w:rPr>
        <w:t xml:space="preserve"> produced on fermentation  </w:t>
      </w:r>
    </w:p>
    <w:tbl>
      <w:tblPr>
        <w:tblpPr w:leftFromText="180" w:rightFromText="180" w:vertAnchor="text" w:horzAnchor="margin" w:tblpY="19"/>
        <w:tblW w:w="9149" w:type="dxa"/>
        <w:tblLook w:val="04A0" w:firstRow="1" w:lastRow="0" w:firstColumn="1" w:lastColumn="0" w:noHBand="0" w:noVBand="1"/>
      </w:tblPr>
      <w:tblGrid>
        <w:gridCol w:w="894"/>
        <w:gridCol w:w="1840"/>
        <w:gridCol w:w="1967"/>
        <w:gridCol w:w="1370"/>
        <w:gridCol w:w="1346"/>
        <w:gridCol w:w="1224"/>
        <w:gridCol w:w="508"/>
      </w:tblGrid>
      <w:tr w:rsidR="005609E2" w:rsidRPr="006E4B48" w:rsidTr="003252B5">
        <w:trPr>
          <w:trHeight w:val="588"/>
        </w:trPr>
        <w:tc>
          <w:tcPr>
            <w:tcW w:w="894" w:type="dxa"/>
            <w:tcBorders>
              <w:top w:val="single" w:sz="8" w:space="0" w:color="auto"/>
              <w:left w:val="single" w:sz="8" w:space="0" w:color="auto"/>
              <w:bottom w:val="single" w:sz="8"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S.NO</w:t>
            </w:r>
          </w:p>
        </w:tc>
        <w:tc>
          <w:tcPr>
            <w:tcW w:w="1840" w:type="dxa"/>
            <w:tcBorders>
              <w:top w:val="single" w:sz="8" w:space="0" w:color="auto"/>
              <w:left w:val="single" w:sz="8" w:space="0" w:color="auto"/>
              <w:bottom w:val="single" w:sz="8" w:space="0" w:color="auto"/>
              <w:right w:val="single" w:sz="8"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 xml:space="preserve">SAMPLE </w:t>
            </w:r>
          </w:p>
        </w:tc>
        <w:tc>
          <w:tcPr>
            <w:tcW w:w="1967" w:type="dxa"/>
            <w:tcBorders>
              <w:top w:val="single" w:sz="8" w:space="0" w:color="auto"/>
              <w:left w:val="single" w:sz="4" w:space="0" w:color="auto"/>
              <w:bottom w:val="single" w:sz="8" w:space="0" w:color="auto"/>
              <w:right w:val="single" w:sz="4"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 xml:space="preserve">TOTAL ACIDITY OF LACTIC ACID </w:t>
            </w:r>
          </w:p>
        </w:tc>
        <w:tc>
          <w:tcPr>
            <w:tcW w:w="1370" w:type="dxa"/>
            <w:tcBorders>
              <w:top w:val="single" w:sz="8" w:space="0" w:color="auto"/>
              <w:left w:val="nil"/>
              <w:bottom w:val="single" w:sz="8" w:space="0" w:color="auto"/>
              <w:right w:val="single" w:sz="4"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VOLATILE ACID</w:t>
            </w:r>
          </w:p>
        </w:tc>
        <w:tc>
          <w:tcPr>
            <w:tcW w:w="1346" w:type="dxa"/>
            <w:tcBorders>
              <w:top w:val="single" w:sz="8" w:space="0" w:color="auto"/>
              <w:left w:val="nil"/>
              <w:bottom w:val="single" w:sz="8"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 TOTAL TITRABLE  ACID</w:t>
            </w:r>
          </w:p>
        </w:tc>
        <w:tc>
          <w:tcPr>
            <w:tcW w:w="1224" w:type="dxa"/>
            <w:tcBorders>
              <w:top w:val="single" w:sz="8" w:space="0" w:color="auto"/>
              <w:left w:val="nil"/>
              <w:bottom w:val="single" w:sz="8" w:space="0" w:color="auto"/>
              <w:right w:val="single" w:sz="8" w:space="0" w:color="auto"/>
            </w:tcBorders>
            <w:vAlign w:val="bottom"/>
            <w:hideMark/>
          </w:tcPr>
          <w:p w:rsidR="003252B5" w:rsidRPr="006E4B48" w:rsidRDefault="003252B5" w:rsidP="00D87657">
            <w:pPr>
              <w:spacing w:after="0" w:line="360" w:lineRule="auto"/>
              <w:ind w:hanging="567"/>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DIACETY</w:t>
            </w:r>
          </w:p>
        </w:tc>
        <w:tc>
          <w:tcPr>
            <w:tcW w:w="508" w:type="dxa"/>
            <w:tcBorders>
              <w:top w:val="single" w:sz="8" w:space="0" w:color="auto"/>
              <w:left w:val="nil"/>
              <w:bottom w:val="single" w:sz="8" w:space="0" w:color="auto"/>
              <w:right w:val="single" w:sz="8" w:space="0" w:color="auto"/>
            </w:tcBorders>
            <w:vAlign w:val="bottom"/>
            <w:hideMark/>
          </w:tcPr>
          <w:p w:rsidR="003252B5" w:rsidRPr="006E4B48" w:rsidRDefault="003252B5" w:rsidP="00D87657">
            <w:pPr>
              <w:spacing w:after="0" w:line="360" w:lineRule="auto"/>
              <w:ind w:hanging="567"/>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pH</w:t>
            </w:r>
          </w:p>
        </w:tc>
      </w:tr>
      <w:tr w:rsidR="005609E2" w:rsidRPr="006E4B48"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1</w:t>
            </w:r>
          </w:p>
        </w:tc>
        <w:tc>
          <w:tcPr>
            <w:tcW w:w="1840" w:type="dxa"/>
            <w:tcBorders>
              <w:top w:val="nil"/>
              <w:left w:val="single" w:sz="8" w:space="0" w:color="auto"/>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UNSOAKED</w:t>
            </w:r>
          </w:p>
        </w:tc>
        <w:tc>
          <w:tcPr>
            <w:tcW w:w="1967" w:type="dxa"/>
            <w:tcBorders>
              <w:top w:val="nil"/>
              <w:left w:val="single" w:sz="4"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0.019</w:t>
            </w:r>
          </w:p>
        </w:tc>
        <w:tc>
          <w:tcPr>
            <w:tcW w:w="1370" w:type="dxa"/>
            <w:tcBorders>
              <w:top w:val="nil"/>
              <w:left w:val="nil"/>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0.015</w:t>
            </w:r>
          </w:p>
        </w:tc>
        <w:tc>
          <w:tcPr>
            <w:tcW w:w="1346" w:type="dxa"/>
            <w:tcBorders>
              <w:top w:val="nil"/>
              <w:left w:val="nil"/>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45.0</w:t>
            </w:r>
          </w:p>
        </w:tc>
        <w:tc>
          <w:tcPr>
            <w:tcW w:w="1224"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p>
        </w:tc>
      </w:tr>
      <w:tr w:rsidR="005609E2" w:rsidRPr="006E4B48"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2</w:t>
            </w:r>
          </w:p>
        </w:tc>
        <w:tc>
          <w:tcPr>
            <w:tcW w:w="1840" w:type="dxa"/>
            <w:tcBorders>
              <w:top w:val="nil"/>
              <w:left w:val="single" w:sz="8" w:space="0" w:color="auto"/>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SOAKED</w:t>
            </w:r>
          </w:p>
        </w:tc>
        <w:tc>
          <w:tcPr>
            <w:tcW w:w="1967" w:type="dxa"/>
            <w:tcBorders>
              <w:top w:val="nil"/>
              <w:left w:val="single" w:sz="4"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0.0152</w:t>
            </w:r>
          </w:p>
        </w:tc>
        <w:tc>
          <w:tcPr>
            <w:tcW w:w="1370" w:type="dxa"/>
            <w:tcBorders>
              <w:top w:val="nil"/>
              <w:left w:val="nil"/>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0.012</w:t>
            </w:r>
          </w:p>
        </w:tc>
        <w:tc>
          <w:tcPr>
            <w:tcW w:w="1346" w:type="dxa"/>
            <w:tcBorders>
              <w:top w:val="nil"/>
              <w:left w:val="nil"/>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36.0</w:t>
            </w:r>
          </w:p>
        </w:tc>
        <w:tc>
          <w:tcPr>
            <w:tcW w:w="1224"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6</w:t>
            </w:r>
          </w:p>
        </w:tc>
      </w:tr>
      <w:tr w:rsidR="005609E2" w:rsidRPr="006E4B48"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3</w:t>
            </w:r>
          </w:p>
        </w:tc>
        <w:tc>
          <w:tcPr>
            <w:tcW w:w="1840" w:type="dxa"/>
            <w:tcBorders>
              <w:top w:val="nil"/>
              <w:left w:val="single" w:sz="8" w:space="0" w:color="auto"/>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CF-BM</w:t>
            </w:r>
          </w:p>
        </w:tc>
        <w:tc>
          <w:tcPr>
            <w:tcW w:w="1967" w:type="dxa"/>
            <w:tcBorders>
              <w:top w:val="nil"/>
              <w:left w:val="single" w:sz="4"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0.38</w:t>
            </w:r>
          </w:p>
        </w:tc>
        <w:tc>
          <w:tcPr>
            <w:tcW w:w="1370" w:type="dxa"/>
            <w:tcBorders>
              <w:top w:val="nil"/>
              <w:left w:val="nil"/>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0.3</w:t>
            </w:r>
          </w:p>
        </w:tc>
        <w:tc>
          <w:tcPr>
            <w:tcW w:w="1346" w:type="dxa"/>
            <w:tcBorders>
              <w:top w:val="nil"/>
              <w:left w:val="nil"/>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90.1</w:t>
            </w:r>
          </w:p>
        </w:tc>
        <w:tc>
          <w:tcPr>
            <w:tcW w:w="1224"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6</w:t>
            </w:r>
          </w:p>
        </w:tc>
      </w:tr>
      <w:tr w:rsidR="005609E2" w:rsidRPr="006E4B48"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4</w:t>
            </w:r>
          </w:p>
        </w:tc>
        <w:tc>
          <w:tcPr>
            <w:tcW w:w="1840" w:type="dxa"/>
            <w:tcBorders>
              <w:top w:val="nil"/>
              <w:left w:val="single" w:sz="8" w:space="0" w:color="auto"/>
              <w:bottom w:val="single" w:sz="4" w:space="0" w:color="auto"/>
              <w:right w:val="single" w:sz="8" w:space="0" w:color="auto"/>
            </w:tcBorders>
            <w:noWrap/>
            <w:vAlign w:val="bottom"/>
            <w:hideMark/>
          </w:tcPr>
          <w:p w:rsidR="003252B5" w:rsidRPr="006E4B48" w:rsidRDefault="006646E3"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CF-BM +</w:t>
            </w:r>
            <w:r w:rsidR="003252B5" w:rsidRPr="006E4B48">
              <w:rPr>
                <w:rFonts w:ascii="Times New Roman" w:hAnsi="Times New Roman" w:cs="Times New Roman"/>
                <w:b/>
                <w:bCs/>
                <w:sz w:val="20"/>
                <w:szCs w:val="20"/>
              </w:rPr>
              <w:t>LB</w:t>
            </w:r>
          </w:p>
        </w:tc>
        <w:tc>
          <w:tcPr>
            <w:tcW w:w="1967" w:type="dxa"/>
            <w:tcBorders>
              <w:top w:val="nil"/>
              <w:left w:val="single" w:sz="4"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0.0228</w:t>
            </w:r>
          </w:p>
        </w:tc>
        <w:tc>
          <w:tcPr>
            <w:tcW w:w="1370" w:type="dxa"/>
            <w:tcBorders>
              <w:top w:val="nil"/>
              <w:left w:val="nil"/>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0.018</w:t>
            </w:r>
          </w:p>
        </w:tc>
        <w:tc>
          <w:tcPr>
            <w:tcW w:w="1346" w:type="dxa"/>
            <w:tcBorders>
              <w:top w:val="nil"/>
              <w:left w:val="nil"/>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54.0</w:t>
            </w:r>
          </w:p>
        </w:tc>
        <w:tc>
          <w:tcPr>
            <w:tcW w:w="1224"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w:t>
            </w:r>
          </w:p>
        </w:tc>
      </w:tr>
      <w:tr w:rsidR="005609E2" w:rsidRPr="006E4B48"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5</w:t>
            </w:r>
          </w:p>
        </w:tc>
        <w:tc>
          <w:tcPr>
            <w:tcW w:w="1840" w:type="dxa"/>
            <w:tcBorders>
              <w:top w:val="nil"/>
              <w:left w:val="single" w:sz="8" w:space="0" w:color="auto"/>
              <w:bottom w:val="single" w:sz="4" w:space="0" w:color="auto"/>
              <w:right w:val="single" w:sz="8" w:space="0" w:color="auto"/>
            </w:tcBorders>
            <w:noWrap/>
            <w:vAlign w:val="bottom"/>
            <w:hideMark/>
          </w:tcPr>
          <w:p w:rsidR="003252B5" w:rsidRPr="006E4B48" w:rsidRDefault="006646E3"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CF-BM +</w:t>
            </w:r>
            <w:r w:rsidR="003252B5" w:rsidRPr="006E4B48">
              <w:rPr>
                <w:rFonts w:ascii="Times New Roman" w:hAnsi="Times New Roman" w:cs="Times New Roman"/>
                <w:b/>
                <w:bCs/>
                <w:sz w:val="20"/>
                <w:szCs w:val="20"/>
              </w:rPr>
              <w:t>LB+S</w:t>
            </w:r>
          </w:p>
        </w:tc>
        <w:tc>
          <w:tcPr>
            <w:tcW w:w="1967" w:type="dxa"/>
            <w:tcBorders>
              <w:top w:val="nil"/>
              <w:left w:val="single" w:sz="4"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0.076</w:t>
            </w:r>
          </w:p>
        </w:tc>
        <w:tc>
          <w:tcPr>
            <w:tcW w:w="1370" w:type="dxa"/>
            <w:tcBorders>
              <w:top w:val="nil"/>
              <w:left w:val="nil"/>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0.06</w:t>
            </w:r>
          </w:p>
        </w:tc>
        <w:tc>
          <w:tcPr>
            <w:tcW w:w="1346" w:type="dxa"/>
            <w:tcBorders>
              <w:top w:val="nil"/>
              <w:left w:val="nil"/>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18.0</w:t>
            </w:r>
          </w:p>
        </w:tc>
        <w:tc>
          <w:tcPr>
            <w:tcW w:w="1224"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w:t>
            </w:r>
          </w:p>
        </w:tc>
      </w:tr>
      <w:tr w:rsidR="005609E2" w:rsidRPr="006E4B48"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6</w:t>
            </w:r>
          </w:p>
        </w:tc>
        <w:tc>
          <w:tcPr>
            <w:tcW w:w="1840" w:type="dxa"/>
            <w:tcBorders>
              <w:top w:val="nil"/>
              <w:left w:val="single" w:sz="8" w:space="0" w:color="auto"/>
              <w:bottom w:val="single" w:sz="4" w:space="0" w:color="auto"/>
              <w:right w:val="single" w:sz="8" w:space="0" w:color="auto"/>
            </w:tcBorders>
            <w:noWrap/>
            <w:vAlign w:val="bottom"/>
            <w:hideMark/>
          </w:tcPr>
          <w:p w:rsidR="003252B5" w:rsidRPr="006E4B48" w:rsidRDefault="006646E3"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CF-BM +</w:t>
            </w:r>
            <w:r w:rsidR="003252B5" w:rsidRPr="006E4B48">
              <w:rPr>
                <w:rFonts w:ascii="Times New Roman" w:hAnsi="Times New Roman" w:cs="Times New Roman"/>
                <w:b/>
                <w:bCs/>
                <w:sz w:val="20"/>
                <w:szCs w:val="20"/>
              </w:rPr>
              <w:t>LB +M</w:t>
            </w:r>
          </w:p>
        </w:tc>
        <w:tc>
          <w:tcPr>
            <w:tcW w:w="1967" w:type="dxa"/>
            <w:tcBorders>
              <w:top w:val="nil"/>
              <w:left w:val="single" w:sz="4"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0.019</w:t>
            </w:r>
          </w:p>
        </w:tc>
        <w:tc>
          <w:tcPr>
            <w:tcW w:w="1370" w:type="dxa"/>
            <w:tcBorders>
              <w:top w:val="nil"/>
              <w:left w:val="nil"/>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0.015</w:t>
            </w:r>
          </w:p>
        </w:tc>
        <w:tc>
          <w:tcPr>
            <w:tcW w:w="1346" w:type="dxa"/>
            <w:tcBorders>
              <w:top w:val="nil"/>
              <w:left w:val="nil"/>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45.0</w:t>
            </w:r>
          </w:p>
        </w:tc>
        <w:tc>
          <w:tcPr>
            <w:tcW w:w="1224"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w:t>
            </w:r>
          </w:p>
        </w:tc>
      </w:tr>
      <w:tr w:rsidR="005609E2" w:rsidRPr="006E4B48"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7</w:t>
            </w:r>
          </w:p>
        </w:tc>
        <w:tc>
          <w:tcPr>
            <w:tcW w:w="1840" w:type="dxa"/>
            <w:tcBorders>
              <w:top w:val="nil"/>
              <w:left w:val="single" w:sz="8" w:space="0" w:color="auto"/>
              <w:bottom w:val="single" w:sz="4" w:space="0" w:color="auto"/>
              <w:right w:val="single" w:sz="8" w:space="0" w:color="auto"/>
            </w:tcBorders>
            <w:noWrap/>
            <w:vAlign w:val="bottom"/>
            <w:hideMark/>
          </w:tcPr>
          <w:p w:rsidR="003252B5" w:rsidRPr="006E4B48" w:rsidRDefault="006646E3"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CF-BM +</w:t>
            </w:r>
            <w:r w:rsidR="003252B5" w:rsidRPr="006E4B48">
              <w:rPr>
                <w:rFonts w:ascii="Times New Roman" w:hAnsi="Times New Roman" w:cs="Times New Roman"/>
                <w:b/>
                <w:bCs/>
                <w:sz w:val="20"/>
                <w:szCs w:val="20"/>
              </w:rPr>
              <w:t>LB +S+M</w:t>
            </w:r>
          </w:p>
        </w:tc>
        <w:tc>
          <w:tcPr>
            <w:tcW w:w="1967" w:type="dxa"/>
            <w:tcBorders>
              <w:top w:val="nil"/>
              <w:left w:val="single" w:sz="4"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0.0228</w:t>
            </w:r>
          </w:p>
        </w:tc>
        <w:tc>
          <w:tcPr>
            <w:tcW w:w="1370" w:type="dxa"/>
            <w:tcBorders>
              <w:top w:val="nil"/>
              <w:left w:val="nil"/>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0.018</w:t>
            </w:r>
          </w:p>
        </w:tc>
        <w:tc>
          <w:tcPr>
            <w:tcW w:w="1346" w:type="dxa"/>
            <w:tcBorders>
              <w:top w:val="nil"/>
              <w:left w:val="nil"/>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54.0</w:t>
            </w:r>
          </w:p>
        </w:tc>
        <w:tc>
          <w:tcPr>
            <w:tcW w:w="1224"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w:t>
            </w:r>
          </w:p>
        </w:tc>
      </w:tr>
      <w:tr w:rsidR="005609E2" w:rsidRPr="006E4B48"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8</w:t>
            </w:r>
          </w:p>
        </w:tc>
        <w:tc>
          <w:tcPr>
            <w:tcW w:w="1840" w:type="dxa"/>
            <w:tcBorders>
              <w:top w:val="nil"/>
              <w:left w:val="single" w:sz="8" w:space="0" w:color="auto"/>
              <w:bottom w:val="single" w:sz="4" w:space="0" w:color="auto"/>
              <w:right w:val="single" w:sz="8" w:space="0" w:color="auto"/>
            </w:tcBorders>
            <w:noWrap/>
            <w:vAlign w:val="bottom"/>
            <w:hideMark/>
          </w:tcPr>
          <w:p w:rsidR="003252B5" w:rsidRPr="006E4B48" w:rsidRDefault="006646E3"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CF-BM +</w:t>
            </w:r>
            <w:r w:rsidR="003252B5" w:rsidRPr="006E4B48">
              <w:rPr>
                <w:rFonts w:ascii="Times New Roman" w:hAnsi="Times New Roman" w:cs="Times New Roman"/>
                <w:b/>
                <w:bCs/>
                <w:sz w:val="20"/>
                <w:szCs w:val="20"/>
              </w:rPr>
              <w:t>Y</w:t>
            </w:r>
          </w:p>
        </w:tc>
        <w:tc>
          <w:tcPr>
            <w:tcW w:w="1967" w:type="dxa"/>
            <w:tcBorders>
              <w:top w:val="nil"/>
              <w:left w:val="single" w:sz="4"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0.228</w:t>
            </w:r>
          </w:p>
        </w:tc>
        <w:tc>
          <w:tcPr>
            <w:tcW w:w="1370" w:type="dxa"/>
            <w:tcBorders>
              <w:top w:val="nil"/>
              <w:left w:val="nil"/>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0.18</w:t>
            </w:r>
          </w:p>
        </w:tc>
        <w:tc>
          <w:tcPr>
            <w:tcW w:w="1346" w:type="dxa"/>
            <w:tcBorders>
              <w:top w:val="nil"/>
              <w:left w:val="nil"/>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54.0</w:t>
            </w:r>
          </w:p>
        </w:tc>
        <w:tc>
          <w:tcPr>
            <w:tcW w:w="1224"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w:t>
            </w:r>
          </w:p>
        </w:tc>
      </w:tr>
      <w:tr w:rsidR="005609E2" w:rsidRPr="006E4B48"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9</w:t>
            </w:r>
          </w:p>
        </w:tc>
        <w:tc>
          <w:tcPr>
            <w:tcW w:w="1840" w:type="dxa"/>
            <w:tcBorders>
              <w:top w:val="nil"/>
              <w:left w:val="single" w:sz="8" w:space="0" w:color="auto"/>
              <w:bottom w:val="single" w:sz="4" w:space="0" w:color="auto"/>
              <w:right w:val="single" w:sz="8" w:space="0" w:color="auto"/>
            </w:tcBorders>
            <w:noWrap/>
            <w:vAlign w:val="bottom"/>
            <w:hideMark/>
          </w:tcPr>
          <w:p w:rsidR="003252B5" w:rsidRPr="006E4B48" w:rsidRDefault="006646E3"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CF-BM +</w:t>
            </w:r>
            <w:r w:rsidR="003252B5" w:rsidRPr="006E4B48">
              <w:rPr>
                <w:rFonts w:ascii="Times New Roman" w:hAnsi="Times New Roman" w:cs="Times New Roman"/>
                <w:b/>
                <w:bCs/>
                <w:sz w:val="20"/>
                <w:szCs w:val="20"/>
              </w:rPr>
              <w:t>Y+S</w:t>
            </w:r>
          </w:p>
        </w:tc>
        <w:tc>
          <w:tcPr>
            <w:tcW w:w="1967" w:type="dxa"/>
            <w:tcBorders>
              <w:top w:val="nil"/>
              <w:left w:val="single" w:sz="4"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0.0304</w:t>
            </w:r>
          </w:p>
        </w:tc>
        <w:tc>
          <w:tcPr>
            <w:tcW w:w="1370" w:type="dxa"/>
            <w:tcBorders>
              <w:top w:val="nil"/>
              <w:left w:val="nil"/>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0.024</w:t>
            </w:r>
          </w:p>
        </w:tc>
        <w:tc>
          <w:tcPr>
            <w:tcW w:w="1346" w:type="dxa"/>
            <w:tcBorders>
              <w:top w:val="nil"/>
              <w:left w:val="nil"/>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72.1</w:t>
            </w:r>
          </w:p>
        </w:tc>
        <w:tc>
          <w:tcPr>
            <w:tcW w:w="1224"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w:t>
            </w:r>
          </w:p>
        </w:tc>
      </w:tr>
      <w:tr w:rsidR="005609E2" w:rsidRPr="006E4B48" w:rsidTr="003252B5">
        <w:trPr>
          <w:trHeight w:val="288"/>
        </w:trPr>
        <w:tc>
          <w:tcPr>
            <w:tcW w:w="894" w:type="dxa"/>
            <w:tcBorders>
              <w:top w:val="nil"/>
              <w:left w:val="single" w:sz="8"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10</w:t>
            </w:r>
          </w:p>
        </w:tc>
        <w:tc>
          <w:tcPr>
            <w:tcW w:w="1840" w:type="dxa"/>
            <w:tcBorders>
              <w:top w:val="nil"/>
              <w:left w:val="single" w:sz="8" w:space="0" w:color="auto"/>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Y+M</w:t>
            </w:r>
          </w:p>
        </w:tc>
        <w:tc>
          <w:tcPr>
            <w:tcW w:w="1967" w:type="dxa"/>
            <w:tcBorders>
              <w:top w:val="nil"/>
              <w:left w:val="single" w:sz="4" w:space="0" w:color="auto"/>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0.0228</w:t>
            </w:r>
          </w:p>
        </w:tc>
        <w:tc>
          <w:tcPr>
            <w:tcW w:w="1370" w:type="dxa"/>
            <w:tcBorders>
              <w:top w:val="nil"/>
              <w:left w:val="nil"/>
              <w:bottom w:val="single" w:sz="4"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0.018</w:t>
            </w:r>
          </w:p>
        </w:tc>
        <w:tc>
          <w:tcPr>
            <w:tcW w:w="1346" w:type="dxa"/>
            <w:tcBorders>
              <w:top w:val="nil"/>
              <w:left w:val="nil"/>
              <w:bottom w:val="single" w:sz="4"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54.0</w:t>
            </w:r>
          </w:p>
        </w:tc>
        <w:tc>
          <w:tcPr>
            <w:tcW w:w="1224"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4"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w:t>
            </w:r>
          </w:p>
        </w:tc>
      </w:tr>
      <w:tr w:rsidR="005609E2" w:rsidRPr="006E4B48" w:rsidTr="003252B5">
        <w:trPr>
          <w:trHeight w:val="300"/>
        </w:trPr>
        <w:tc>
          <w:tcPr>
            <w:tcW w:w="894" w:type="dxa"/>
            <w:tcBorders>
              <w:top w:val="nil"/>
              <w:left w:val="single" w:sz="8" w:space="0" w:color="auto"/>
              <w:bottom w:val="single" w:sz="8"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sz w:val="20"/>
                <w:szCs w:val="20"/>
                <w:lang w:eastAsia="en-IN"/>
              </w:rPr>
            </w:pPr>
            <w:r w:rsidRPr="006E4B48">
              <w:rPr>
                <w:rFonts w:ascii="Times New Roman" w:eastAsia="Times New Roman" w:hAnsi="Times New Roman" w:cs="Times New Roman"/>
                <w:sz w:val="20"/>
                <w:szCs w:val="20"/>
                <w:lang w:eastAsia="en-IN"/>
              </w:rPr>
              <w:t>11</w:t>
            </w:r>
          </w:p>
        </w:tc>
        <w:tc>
          <w:tcPr>
            <w:tcW w:w="1840" w:type="dxa"/>
            <w:tcBorders>
              <w:top w:val="nil"/>
              <w:left w:val="single" w:sz="8" w:space="0" w:color="auto"/>
              <w:bottom w:val="single" w:sz="8"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Y+S+M</w:t>
            </w:r>
          </w:p>
        </w:tc>
        <w:tc>
          <w:tcPr>
            <w:tcW w:w="1967" w:type="dxa"/>
            <w:tcBorders>
              <w:top w:val="nil"/>
              <w:left w:val="single" w:sz="4" w:space="0" w:color="auto"/>
              <w:bottom w:val="single" w:sz="8"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0.0228</w:t>
            </w:r>
          </w:p>
        </w:tc>
        <w:tc>
          <w:tcPr>
            <w:tcW w:w="1370" w:type="dxa"/>
            <w:tcBorders>
              <w:top w:val="nil"/>
              <w:left w:val="nil"/>
              <w:bottom w:val="single" w:sz="8" w:space="0" w:color="auto"/>
              <w:right w:val="single" w:sz="4" w:space="0" w:color="auto"/>
            </w:tcBorders>
            <w:noWrap/>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0.018</w:t>
            </w:r>
          </w:p>
        </w:tc>
        <w:tc>
          <w:tcPr>
            <w:tcW w:w="1346" w:type="dxa"/>
            <w:tcBorders>
              <w:top w:val="nil"/>
              <w:left w:val="nil"/>
              <w:bottom w:val="single" w:sz="8" w:space="0" w:color="auto"/>
              <w:right w:val="single" w:sz="8" w:space="0" w:color="auto"/>
            </w:tcBorders>
            <w:noWrap/>
            <w:vAlign w:val="bottom"/>
            <w:hideMark/>
          </w:tcPr>
          <w:p w:rsidR="003252B5" w:rsidRPr="006E4B48" w:rsidRDefault="003252B5" w:rsidP="00D87657">
            <w:pPr>
              <w:spacing w:line="360" w:lineRule="auto"/>
              <w:ind w:hanging="567"/>
              <w:jc w:val="center"/>
              <w:rPr>
                <w:rFonts w:ascii="Times New Roman" w:hAnsi="Times New Roman" w:cs="Times New Roman"/>
                <w:b/>
                <w:bCs/>
                <w:sz w:val="20"/>
                <w:szCs w:val="20"/>
              </w:rPr>
            </w:pPr>
            <w:r w:rsidRPr="006E4B48">
              <w:rPr>
                <w:rFonts w:ascii="Times New Roman" w:hAnsi="Times New Roman" w:cs="Times New Roman"/>
                <w:b/>
                <w:bCs/>
                <w:sz w:val="20"/>
                <w:szCs w:val="20"/>
              </w:rPr>
              <w:t>54.0</w:t>
            </w:r>
          </w:p>
        </w:tc>
        <w:tc>
          <w:tcPr>
            <w:tcW w:w="1224" w:type="dxa"/>
            <w:tcBorders>
              <w:top w:val="nil"/>
              <w:left w:val="nil"/>
              <w:bottom w:val="single" w:sz="8"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w:t>
            </w:r>
          </w:p>
        </w:tc>
        <w:tc>
          <w:tcPr>
            <w:tcW w:w="508" w:type="dxa"/>
            <w:tcBorders>
              <w:top w:val="nil"/>
              <w:left w:val="nil"/>
              <w:bottom w:val="single" w:sz="8" w:space="0" w:color="auto"/>
              <w:right w:val="single" w:sz="8" w:space="0" w:color="auto"/>
            </w:tcBorders>
            <w:vAlign w:val="bottom"/>
            <w:hideMark/>
          </w:tcPr>
          <w:p w:rsidR="003252B5" w:rsidRPr="006E4B48" w:rsidRDefault="003252B5"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w:t>
            </w:r>
          </w:p>
        </w:tc>
      </w:tr>
    </w:tbl>
    <w:p w:rsidR="00842192" w:rsidRPr="006E4B48" w:rsidRDefault="00842192" w:rsidP="00D87657">
      <w:pPr>
        <w:spacing w:line="360" w:lineRule="auto"/>
        <w:ind w:hanging="567"/>
        <w:rPr>
          <w:rFonts w:ascii="Times New Roman" w:hAnsi="Times New Roman" w:cs="Times New Roman"/>
          <w:b/>
          <w:bCs/>
          <w:sz w:val="24"/>
          <w:szCs w:val="24"/>
        </w:rPr>
      </w:pPr>
    </w:p>
    <w:p w:rsidR="00842192" w:rsidRPr="006E4B48" w:rsidRDefault="00842192" w:rsidP="0043305A">
      <w:pPr>
        <w:spacing w:line="360" w:lineRule="auto"/>
        <w:jc w:val="both"/>
        <w:rPr>
          <w:rFonts w:ascii="Times New Roman" w:hAnsi="Times New Roman" w:cs="Times New Roman"/>
          <w:b/>
          <w:bCs/>
          <w:sz w:val="24"/>
          <w:szCs w:val="24"/>
        </w:rPr>
      </w:pPr>
      <w:r w:rsidRPr="006E4B48">
        <w:rPr>
          <w:rFonts w:ascii="Times New Roman" w:hAnsi="Times New Roman" w:cs="Times New Roman"/>
          <w:sz w:val="24"/>
          <w:szCs w:val="24"/>
        </w:rPr>
        <w:t>To determine the acid production of soaked , c</w:t>
      </w:r>
      <w:r w:rsidR="004F2D5E" w:rsidRPr="006E4B48">
        <w:rPr>
          <w:rFonts w:ascii="Times New Roman" w:hAnsi="Times New Roman" w:cs="Times New Roman"/>
          <w:sz w:val="24"/>
          <w:szCs w:val="24"/>
        </w:rPr>
        <w:t xml:space="preserve">ooked and </w:t>
      </w:r>
      <w:r w:rsidRPr="006E4B48">
        <w:rPr>
          <w:rFonts w:ascii="Times New Roman" w:hAnsi="Times New Roman" w:cs="Times New Roman"/>
          <w:sz w:val="24"/>
          <w:szCs w:val="24"/>
        </w:rPr>
        <w:t>f</w:t>
      </w:r>
      <w:r w:rsidR="004F2D5E" w:rsidRPr="006E4B48">
        <w:rPr>
          <w:rFonts w:ascii="Times New Roman" w:hAnsi="Times New Roman" w:cs="Times New Roman"/>
          <w:sz w:val="24"/>
          <w:szCs w:val="24"/>
        </w:rPr>
        <w:t>ermented</w:t>
      </w:r>
      <w:r w:rsidRPr="006E4B48">
        <w:rPr>
          <w:rFonts w:ascii="Times New Roman" w:hAnsi="Times New Roman" w:cs="Times New Roman"/>
          <w:sz w:val="24"/>
          <w:szCs w:val="24"/>
        </w:rPr>
        <w:t xml:space="preserve"> with  inoculum </w:t>
      </w:r>
      <w:r w:rsidRPr="006E4B48">
        <w:rPr>
          <w:rFonts w:ascii="Times New Roman" w:hAnsi="Times New Roman" w:cs="Times New Roman"/>
          <w:i/>
          <w:iCs/>
          <w:sz w:val="24"/>
          <w:szCs w:val="24"/>
        </w:rPr>
        <w:t>Lactobacillus</w:t>
      </w:r>
      <w:r w:rsidR="00DF4FCF" w:rsidRPr="006E4B48">
        <w:rPr>
          <w:rFonts w:ascii="Times New Roman" w:hAnsi="Times New Roman" w:cs="Times New Roman"/>
          <w:i/>
          <w:iCs/>
          <w:sz w:val="24"/>
          <w:szCs w:val="24"/>
        </w:rPr>
        <w:t xml:space="preserve"> </w:t>
      </w:r>
      <w:proofErr w:type="spellStart"/>
      <w:r w:rsidR="006646E3" w:rsidRPr="006E4B48">
        <w:rPr>
          <w:rFonts w:ascii="Times New Roman" w:hAnsi="Times New Roman" w:cs="Times New Roman"/>
          <w:i/>
          <w:iCs/>
          <w:sz w:val="24"/>
          <w:szCs w:val="24"/>
        </w:rPr>
        <w:t>sps</w:t>
      </w:r>
      <w:proofErr w:type="spellEnd"/>
      <w:r w:rsidRPr="006E4B48">
        <w:rPr>
          <w:rFonts w:ascii="Times New Roman" w:hAnsi="Times New Roman" w:cs="Times New Roman"/>
          <w:sz w:val="24"/>
          <w:szCs w:val="24"/>
        </w:rPr>
        <w:t>, and Yeast (</w:t>
      </w:r>
      <w:r w:rsidRPr="006E4B48">
        <w:rPr>
          <w:rFonts w:ascii="Times New Roman" w:hAnsi="Times New Roman" w:cs="Times New Roman"/>
          <w:i/>
          <w:iCs/>
          <w:sz w:val="24"/>
          <w:szCs w:val="24"/>
        </w:rPr>
        <w:t xml:space="preserve">Saccharomyces </w:t>
      </w:r>
      <w:proofErr w:type="spellStart"/>
      <w:r w:rsidRPr="006E4B48">
        <w:rPr>
          <w:rFonts w:ascii="Times New Roman" w:hAnsi="Times New Roman" w:cs="Times New Roman"/>
          <w:i/>
          <w:iCs/>
          <w:sz w:val="24"/>
          <w:szCs w:val="24"/>
        </w:rPr>
        <w:t>cerevisiae</w:t>
      </w:r>
      <w:proofErr w:type="spellEnd"/>
      <w:r w:rsidRPr="006E4B48">
        <w:rPr>
          <w:rFonts w:ascii="Times New Roman" w:hAnsi="Times New Roman" w:cs="Times New Roman"/>
          <w:sz w:val="24"/>
          <w:szCs w:val="24"/>
        </w:rPr>
        <w:t xml:space="preserve">);  substrate of milk, sucrose and combined effect of milk and sucrose with the inoculum lactic acid , volatile acid and </w:t>
      </w:r>
      <w:proofErr w:type="spellStart"/>
      <w:r w:rsidRPr="006E4B48">
        <w:rPr>
          <w:rFonts w:ascii="Times New Roman" w:hAnsi="Times New Roman" w:cs="Times New Roman"/>
          <w:sz w:val="24"/>
          <w:szCs w:val="24"/>
        </w:rPr>
        <w:t>percent</w:t>
      </w:r>
      <w:proofErr w:type="spellEnd"/>
      <w:r w:rsidR="00DF4FCF"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titrable</w:t>
      </w:r>
      <w:proofErr w:type="spellEnd"/>
      <w:r w:rsidRPr="006E4B48">
        <w:rPr>
          <w:rFonts w:ascii="Times New Roman" w:hAnsi="Times New Roman" w:cs="Times New Roman"/>
          <w:sz w:val="24"/>
          <w:szCs w:val="24"/>
        </w:rPr>
        <w:t xml:space="preserve"> acid was measured using 0.1 N </w:t>
      </w:r>
      <w:proofErr w:type="spellStart"/>
      <w:r w:rsidRPr="006E4B48">
        <w:rPr>
          <w:rFonts w:ascii="Times New Roman" w:hAnsi="Times New Roman" w:cs="Times New Roman"/>
          <w:sz w:val="24"/>
          <w:szCs w:val="24"/>
        </w:rPr>
        <w:t>NaOH</w:t>
      </w:r>
      <w:proofErr w:type="spellEnd"/>
      <w:r w:rsidRPr="006E4B48">
        <w:rPr>
          <w:rFonts w:ascii="Times New Roman" w:hAnsi="Times New Roman" w:cs="Times New Roman"/>
          <w:sz w:val="24"/>
          <w:szCs w:val="24"/>
        </w:rPr>
        <w:t xml:space="preserve">  it showed different level of acidity</w:t>
      </w:r>
      <w:r w:rsidRPr="006E4B48">
        <w:rPr>
          <w:rFonts w:ascii="Times New Roman" w:hAnsi="Times New Roman" w:cs="Times New Roman"/>
          <w:b/>
          <w:bCs/>
          <w:sz w:val="24"/>
          <w:szCs w:val="24"/>
        </w:rPr>
        <w:t>.</w:t>
      </w:r>
    </w:p>
    <w:p w:rsidR="00842192" w:rsidRPr="006E4B48" w:rsidRDefault="00DD052E" w:rsidP="0043305A">
      <w:pPr>
        <w:spacing w:line="360" w:lineRule="auto"/>
        <w:rPr>
          <w:rFonts w:ascii="Times New Roman" w:hAnsi="Times New Roman" w:cs="Times New Roman"/>
          <w:sz w:val="24"/>
          <w:szCs w:val="24"/>
        </w:rPr>
      </w:pPr>
      <w:r w:rsidRPr="006E4B48">
        <w:rPr>
          <w:rFonts w:ascii="Times New Roman" w:hAnsi="Times New Roman" w:cs="Times New Roman"/>
          <w:sz w:val="24"/>
          <w:szCs w:val="24"/>
        </w:rPr>
        <w:lastRenderedPageBreak/>
        <w:t xml:space="preserve">The result showed that during fermentation there </w:t>
      </w:r>
      <w:proofErr w:type="gramStart"/>
      <w:r w:rsidRPr="006E4B48">
        <w:rPr>
          <w:rFonts w:ascii="Times New Roman" w:hAnsi="Times New Roman" w:cs="Times New Roman"/>
          <w:sz w:val="24"/>
          <w:szCs w:val="24"/>
        </w:rPr>
        <w:t>was  much</w:t>
      </w:r>
      <w:proofErr w:type="gramEnd"/>
      <w:r w:rsidRPr="006E4B48">
        <w:rPr>
          <w:rFonts w:ascii="Times New Roman" w:hAnsi="Times New Roman" w:cs="Times New Roman"/>
          <w:sz w:val="24"/>
          <w:szCs w:val="24"/>
        </w:rPr>
        <w:t xml:space="preserve"> decrease in pH (Table 4) </w:t>
      </w:r>
      <w:proofErr w:type="spellStart"/>
      <w:r w:rsidRPr="006E4B48">
        <w:rPr>
          <w:rFonts w:ascii="Times New Roman" w:hAnsi="Times New Roman" w:cs="Times New Roman"/>
          <w:sz w:val="24"/>
          <w:szCs w:val="24"/>
        </w:rPr>
        <w:t>i.e</w:t>
      </w:r>
      <w:proofErr w:type="spellEnd"/>
      <w:r w:rsidRPr="006E4B48">
        <w:rPr>
          <w:rFonts w:ascii="Times New Roman" w:hAnsi="Times New Roman" w:cs="Times New Roman"/>
          <w:sz w:val="24"/>
          <w:szCs w:val="24"/>
        </w:rPr>
        <w:t xml:space="preserve"> from pH6 to pH 5, </w:t>
      </w:r>
      <w:r w:rsidR="00842192" w:rsidRPr="006E4B48">
        <w:rPr>
          <w:rFonts w:ascii="Times New Roman" w:hAnsi="Times New Roman" w:cs="Times New Roman"/>
          <w:sz w:val="24"/>
          <w:szCs w:val="24"/>
        </w:rPr>
        <w:t xml:space="preserve">but shows  corresponding increase in the lactic acid , volatile acid and </w:t>
      </w:r>
      <w:proofErr w:type="spellStart"/>
      <w:r w:rsidR="00842192" w:rsidRPr="006E4B48">
        <w:rPr>
          <w:rFonts w:ascii="Times New Roman" w:hAnsi="Times New Roman" w:cs="Times New Roman"/>
          <w:sz w:val="24"/>
          <w:szCs w:val="24"/>
        </w:rPr>
        <w:t>percent</w:t>
      </w:r>
      <w:proofErr w:type="spellEnd"/>
      <w:r w:rsidR="00DF4FCF" w:rsidRPr="006E4B48">
        <w:rPr>
          <w:rFonts w:ascii="Times New Roman" w:hAnsi="Times New Roman" w:cs="Times New Roman"/>
          <w:sz w:val="24"/>
          <w:szCs w:val="24"/>
        </w:rPr>
        <w:t xml:space="preserve"> </w:t>
      </w:r>
      <w:proofErr w:type="spellStart"/>
      <w:r w:rsidR="00842192" w:rsidRPr="006E4B48">
        <w:rPr>
          <w:rFonts w:ascii="Times New Roman" w:hAnsi="Times New Roman" w:cs="Times New Roman"/>
          <w:sz w:val="24"/>
          <w:szCs w:val="24"/>
        </w:rPr>
        <w:t>titrable</w:t>
      </w:r>
      <w:proofErr w:type="spellEnd"/>
      <w:r w:rsidR="00842192" w:rsidRPr="006E4B48">
        <w:rPr>
          <w:rFonts w:ascii="Times New Roman" w:hAnsi="Times New Roman" w:cs="Times New Roman"/>
          <w:sz w:val="24"/>
          <w:szCs w:val="24"/>
        </w:rPr>
        <w:t xml:space="preserve"> acid in </w:t>
      </w:r>
      <w:proofErr w:type="spellStart"/>
      <w:r w:rsidR="00842192" w:rsidRPr="006E4B48">
        <w:rPr>
          <w:rFonts w:ascii="Times New Roman" w:hAnsi="Times New Roman" w:cs="Times New Roman"/>
          <w:sz w:val="24"/>
          <w:szCs w:val="24"/>
        </w:rPr>
        <w:t>unsoaked</w:t>
      </w:r>
      <w:proofErr w:type="spellEnd"/>
      <w:r w:rsidR="00842192" w:rsidRPr="006E4B48">
        <w:rPr>
          <w:rFonts w:ascii="Times New Roman" w:hAnsi="Times New Roman" w:cs="Times New Roman"/>
          <w:sz w:val="24"/>
          <w:szCs w:val="24"/>
        </w:rPr>
        <w:t xml:space="preserve"> millet 0.019, 0.015 and 45 </w:t>
      </w:r>
      <w:proofErr w:type="spellStart"/>
      <w:r w:rsidR="00842192" w:rsidRPr="006E4B48">
        <w:rPr>
          <w:rFonts w:ascii="Times New Roman" w:hAnsi="Times New Roman" w:cs="Times New Roman"/>
          <w:sz w:val="24"/>
          <w:szCs w:val="24"/>
        </w:rPr>
        <w:t>percent</w:t>
      </w:r>
      <w:proofErr w:type="spellEnd"/>
      <w:r w:rsidR="00842192" w:rsidRPr="006E4B48">
        <w:rPr>
          <w:rFonts w:ascii="Times New Roman" w:hAnsi="Times New Roman" w:cs="Times New Roman"/>
          <w:sz w:val="24"/>
          <w:szCs w:val="24"/>
        </w:rPr>
        <w:t xml:space="preserve">, is less as compared with   soaked millet pH 5.6 0.015, 0.012, 36 </w:t>
      </w:r>
      <w:proofErr w:type="spellStart"/>
      <w:r w:rsidR="00842192" w:rsidRPr="006E4B48">
        <w:rPr>
          <w:rFonts w:ascii="Times New Roman" w:hAnsi="Times New Roman" w:cs="Times New Roman"/>
          <w:sz w:val="24"/>
          <w:szCs w:val="24"/>
        </w:rPr>
        <w:t>percent</w:t>
      </w:r>
      <w:proofErr w:type="spellEnd"/>
      <w:r w:rsidR="00842192" w:rsidRPr="006E4B48">
        <w:rPr>
          <w:rFonts w:ascii="Times New Roman" w:hAnsi="Times New Roman" w:cs="Times New Roman"/>
          <w:sz w:val="24"/>
          <w:szCs w:val="24"/>
        </w:rPr>
        <w:t xml:space="preserve">,  and </w:t>
      </w:r>
      <w:r w:rsidR="00D53212" w:rsidRPr="006E4B48">
        <w:rPr>
          <w:rFonts w:ascii="Times New Roman" w:hAnsi="Times New Roman" w:cs="Times New Roman"/>
          <w:sz w:val="24"/>
          <w:szCs w:val="24"/>
        </w:rPr>
        <w:t xml:space="preserve">cooked and fermented Barnyard millet </w:t>
      </w:r>
      <w:r w:rsidR="00842192" w:rsidRPr="006E4B48">
        <w:rPr>
          <w:rFonts w:ascii="Times New Roman" w:hAnsi="Times New Roman" w:cs="Times New Roman"/>
          <w:sz w:val="24"/>
          <w:szCs w:val="24"/>
        </w:rPr>
        <w:t xml:space="preserve">CF-BM pH 6 has maximum acidity  of  0.038, 0.3 and 90.1 </w:t>
      </w:r>
      <w:proofErr w:type="spellStart"/>
      <w:r w:rsidR="00842192" w:rsidRPr="006E4B48">
        <w:rPr>
          <w:rFonts w:ascii="Times New Roman" w:hAnsi="Times New Roman" w:cs="Times New Roman"/>
          <w:sz w:val="24"/>
          <w:szCs w:val="24"/>
        </w:rPr>
        <w:t>percent</w:t>
      </w:r>
      <w:proofErr w:type="spellEnd"/>
      <w:r w:rsidR="00842192" w:rsidRPr="006E4B48">
        <w:rPr>
          <w:rFonts w:ascii="Times New Roman" w:hAnsi="Times New Roman" w:cs="Times New Roman"/>
          <w:sz w:val="24"/>
          <w:szCs w:val="24"/>
        </w:rPr>
        <w:t>, respectively.</w:t>
      </w:r>
    </w:p>
    <w:p w:rsidR="00842192" w:rsidRPr="006E4B48" w:rsidRDefault="00842192" w:rsidP="0043305A">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In  CF-BM the  pH6, has dropped to  pH 5  when  inoculated with </w:t>
      </w:r>
      <w:r w:rsidRPr="006E4B48">
        <w:rPr>
          <w:rFonts w:ascii="Times New Roman" w:hAnsi="Times New Roman" w:cs="Times New Roman"/>
          <w:i/>
          <w:iCs/>
          <w:sz w:val="24"/>
          <w:szCs w:val="24"/>
        </w:rPr>
        <w:t>Lactobacillus</w:t>
      </w:r>
      <w:r w:rsidR="00DF4FCF" w:rsidRPr="006E4B48">
        <w:rPr>
          <w:rFonts w:ascii="Times New Roman" w:hAnsi="Times New Roman" w:cs="Times New Roman"/>
          <w:i/>
          <w:iCs/>
          <w:sz w:val="24"/>
          <w:szCs w:val="24"/>
        </w:rPr>
        <w:t xml:space="preserve"> </w:t>
      </w:r>
      <w:proofErr w:type="spellStart"/>
      <w:r w:rsidR="006646E3" w:rsidRPr="006E4B48">
        <w:rPr>
          <w:rFonts w:ascii="Times New Roman" w:hAnsi="Times New Roman" w:cs="Times New Roman"/>
          <w:i/>
          <w:iCs/>
          <w:sz w:val="24"/>
          <w:szCs w:val="24"/>
        </w:rPr>
        <w:t>sps</w:t>
      </w:r>
      <w:proofErr w:type="spellEnd"/>
      <w:r w:rsidR="00DF4FCF" w:rsidRPr="006E4B48">
        <w:rPr>
          <w:rFonts w:ascii="Times New Roman" w:hAnsi="Times New Roman" w:cs="Times New Roman"/>
          <w:i/>
          <w:iCs/>
          <w:sz w:val="24"/>
          <w:szCs w:val="24"/>
        </w:rPr>
        <w:t xml:space="preserve"> </w:t>
      </w:r>
      <w:r w:rsidRPr="006E4B48">
        <w:rPr>
          <w:rFonts w:ascii="Times New Roman" w:hAnsi="Times New Roman" w:cs="Times New Roman"/>
          <w:sz w:val="24"/>
          <w:szCs w:val="24"/>
        </w:rPr>
        <w:t xml:space="preserve">bacteria having no substrate  ,  but subsequently showed increase lactic acid , volatile acid and </w:t>
      </w:r>
      <w:proofErr w:type="spellStart"/>
      <w:r w:rsidRPr="006E4B48">
        <w:rPr>
          <w:rFonts w:ascii="Times New Roman" w:hAnsi="Times New Roman" w:cs="Times New Roman"/>
          <w:sz w:val="24"/>
          <w:szCs w:val="24"/>
        </w:rPr>
        <w:t>percent</w:t>
      </w:r>
      <w:proofErr w:type="spellEnd"/>
      <w:r w:rsidR="00DF4FCF"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titrable</w:t>
      </w:r>
      <w:proofErr w:type="spellEnd"/>
      <w:r w:rsidRPr="006E4B48">
        <w:rPr>
          <w:rFonts w:ascii="Times New Roman" w:hAnsi="Times New Roman" w:cs="Times New Roman"/>
          <w:sz w:val="24"/>
          <w:szCs w:val="24"/>
        </w:rPr>
        <w:t xml:space="preserve"> acid 0.023, 0.018 and 54 </w:t>
      </w:r>
      <w:proofErr w:type="spellStart"/>
      <w:r w:rsidRPr="006E4B48">
        <w:rPr>
          <w:rFonts w:ascii="Times New Roman" w:hAnsi="Times New Roman" w:cs="Times New Roman"/>
          <w:sz w:val="24"/>
          <w:szCs w:val="24"/>
        </w:rPr>
        <w:t>percent</w:t>
      </w:r>
      <w:proofErr w:type="spellEnd"/>
      <w:r w:rsidRPr="006E4B48">
        <w:rPr>
          <w:rFonts w:ascii="Times New Roman" w:hAnsi="Times New Roman" w:cs="Times New Roman"/>
          <w:sz w:val="24"/>
          <w:szCs w:val="24"/>
        </w:rPr>
        <w:t xml:space="preserve">, and  with substrate milk 0.19, 0.015 and 45 </w:t>
      </w:r>
      <w:proofErr w:type="spellStart"/>
      <w:r w:rsidRPr="006E4B48">
        <w:rPr>
          <w:rFonts w:ascii="Times New Roman" w:hAnsi="Times New Roman" w:cs="Times New Roman"/>
          <w:sz w:val="24"/>
          <w:szCs w:val="24"/>
        </w:rPr>
        <w:t>percent</w:t>
      </w:r>
      <w:proofErr w:type="spellEnd"/>
      <w:r w:rsidRPr="006E4B48">
        <w:rPr>
          <w:rFonts w:ascii="Times New Roman" w:hAnsi="Times New Roman" w:cs="Times New Roman"/>
          <w:sz w:val="24"/>
          <w:szCs w:val="24"/>
        </w:rPr>
        <w:t xml:space="preserve">,  but with sucrose as substrate and substrate milk and  sucrose at  pH 5  decrease in acidity was noted as 0.023, 0.018 and 54 </w:t>
      </w:r>
      <w:proofErr w:type="spellStart"/>
      <w:r w:rsidRPr="006E4B48">
        <w:rPr>
          <w:rFonts w:ascii="Times New Roman" w:hAnsi="Times New Roman" w:cs="Times New Roman"/>
          <w:sz w:val="24"/>
          <w:szCs w:val="24"/>
        </w:rPr>
        <w:t>percent</w:t>
      </w:r>
      <w:proofErr w:type="spellEnd"/>
      <w:r w:rsidRPr="006E4B48">
        <w:rPr>
          <w:rFonts w:ascii="Times New Roman" w:hAnsi="Times New Roman" w:cs="Times New Roman"/>
          <w:sz w:val="24"/>
          <w:szCs w:val="24"/>
        </w:rPr>
        <w:t>, with only sucrose, 0.076, 0.076 and 18 per cent respectively.</w:t>
      </w:r>
    </w:p>
    <w:p w:rsidR="00842192" w:rsidRPr="006E4B48" w:rsidRDefault="00842192" w:rsidP="0043305A">
      <w:pPr>
        <w:shd w:val="clear" w:color="auto" w:fill="FFFFFF"/>
        <w:spacing w:line="360" w:lineRule="auto"/>
        <w:jc w:val="both"/>
        <w:rPr>
          <w:rFonts w:ascii="Times New Roman" w:hAnsi="Times New Roman" w:cs="Times New Roman"/>
          <w:sz w:val="24"/>
          <w:szCs w:val="24"/>
        </w:rPr>
      </w:pPr>
      <w:r w:rsidRPr="006E4B48">
        <w:rPr>
          <w:rFonts w:ascii="Times New Roman" w:hAnsi="Times New Roman" w:cs="Times New Roman"/>
          <w:sz w:val="24"/>
          <w:szCs w:val="24"/>
          <w:shd w:val="clear" w:color="auto" w:fill="FFFFFF"/>
        </w:rPr>
        <w:t>There was decrease in pH from 8.50 at 0 </w:t>
      </w:r>
      <w:proofErr w:type="spellStart"/>
      <w:r w:rsidRPr="006E4B48">
        <w:rPr>
          <w:rFonts w:ascii="Times New Roman" w:hAnsi="Times New Roman" w:cs="Times New Roman"/>
          <w:sz w:val="24"/>
          <w:szCs w:val="24"/>
          <w:shd w:val="clear" w:color="auto" w:fill="FFFFFF"/>
        </w:rPr>
        <w:t>hr</w:t>
      </w:r>
      <w:proofErr w:type="spellEnd"/>
      <w:r w:rsidRPr="006E4B48">
        <w:rPr>
          <w:rFonts w:ascii="Times New Roman" w:hAnsi="Times New Roman" w:cs="Times New Roman"/>
          <w:sz w:val="24"/>
          <w:szCs w:val="24"/>
          <w:shd w:val="clear" w:color="auto" w:fill="FFFFFF"/>
        </w:rPr>
        <w:t xml:space="preserve"> to</w:t>
      </w:r>
      <w:r w:rsidR="00A47FFC" w:rsidRPr="006E4B48">
        <w:rPr>
          <w:rFonts w:ascii="Times New Roman" w:hAnsi="Times New Roman" w:cs="Times New Roman"/>
          <w:sz w:val="24"/>
          <w:szCs w:val="24"/>
          <w:shd w:val="clear" w:color="auto" w:fill="FFFFFF"/>
        </w:rPr>
        <w:t xml:space="preserve"> pH</w:t>
      </w:r>
      <w:r w:rsidRPr="006E4B48">
        <w:rPr>
          <w:rFonts w:ascii="Times New Roman" w:hAnsi="Times New Roman" w:cs="Times New Roman"/>
          <w:sz w:val="24"/>
          <w:szCs w:val="24"/>
          <w:shd w:val="clear" w:color="auto" w:fill="FFFFFF"/>
        </w:rPr>
        <w:t xml:space="preserve"> 7.60 for pearl millet and </w:t>
      </w:r>
      <w:r w:rsidR="00A47FFC" w:rsidRPr="006E4B48">
        <w:rPr>
          <w:rFonts w:ascii="Times New Roman" w:hAnsi="Times New Roman" w:cs="Times New Roman"/>
          <w:sz w:val="24"/>
          <w:szCs w:val="24"/>
          <w:shd w:val="clear" w:color="auto" w:fill="FFFFFF"/>
        </w:rPr>
        <w:t xml:space="preserve">pH </w:t>
      </w:r>
      <w:r w:rsidRPr="006E4B48">
        <w:rPr>
          <w:rFonts w:ascii="Times New Roman" w:hAnsi="Times New Roman" w:cs="Times New Roman"/>
          <w:sz w:val="24"/>
          <w:szCs w:val="24"/>
          <w:shd w:val="clear" w:color="auto" w:fill="FFFFFF"/>
        </w:rPr>
        <w:t xml:space="preserve">7.90 for finger millet, while </w:t>
      </w:r>
      <w:r w:rsidR="006646E3" w:rsidRPr="006E4B48">
        <w:rPr>
          <w:rFonts w:ascii="Times New Roman" w:hAnsi="Times New Roman" w:cs="Times New Roman"/>
          <w:sz w:val="24"/>
          <w:szCs w:val="24"/>
          <w:shd w:val="clear" w:color="auto" w:fill="FFFFFF"/>
        </w:rPr>
        <w:t xml:space="preserve">total </w:t>
      </w:r>
      <w:proofErr w:type="spellStart"/>
      <w:r w:rsidR="006646E3" w:rsidRPr="006E4B48">
        <w:rPr>
          <w:rFonts w:ascii="Times New Roman" w:hAnsi="Times New Roman" w:cs="Times New Roman"/>
          <w:sz w:val="24"/>
          <w:szCs w:val="24"/>
          <w:shd w:val="clear" w:color="auto" w:fill="FFFFFF"/>
        </w:rPr>
        <w:t>titrable</w:t>
      </w:r>
      <w:proofErr w:type="spellEnd"/>
      <w:r w:rsidR="006646E3" w:rsidRPr="006E4B48">
        <w:rPr>
          <w:rFonts w:ascii="Times New Roman" w:hAnsi="Times New Roman" w:cs="Times New Roman"/>
          <w:sz w:val="24"/>
          <w:szCs w:val="24"/>
          <w:shd w:val="clear" w:color="auto" w:fill="FFFFFF"/>
        </w:rPr>
        <w:t xml:space="preserve"> acid (TTA) </w:t>
      </w:r>
      <w:r w:rsidRPr="006E4B48">
        <w:rPr>
          <w:rFonts w:ascii="Times New Roman" w:hAnsi="Times New Roman" w:cs="Times New Roman"/>
          <w:sz w:val="24"/>
          <w:szCs w:val="24"/>
          <w:shd w:val="clear" w:color="auto" w:fill="FFFFFF"/>
        </w:rPr>
        <w:t xml:space="preserve">increased from 0.0038 to 0.18 g/L during germination. The decrease in pH and increase in </w:t>
      </w:r>
      <w:r w:rsidR="006646E3" w:rsidRPr="006E4B48">
        <w:rPr>
          <w:rFonts w:ascii="Times New Roman" w:hAnsi="Times New Roman" w:cs="Times New Roman"/>
          <w:sz w:val="24"/>
          <w:szCs w:val="24"/>
          <w:shd w:val="clear" w:color="auto" w:fill="FFFFFF"/>
        </w:rPr>
        <w:t xml:space="preserve">total </w:t>
      </w:r>
      <w:proofErr w:type="spellStart"/>
      <w:r w:rsidR="006646E3" w:rsidRPr="006E4B48">
        <w:rPr>
          <w:rFonts w:ascii="Times New Roman" w:hAnsi="Times New Roman" w:cs="Times New Roman"/>
          <w:sz w:val="24"/>
          <w:szCs w:val="24"/>
          <w:shd w:val="clear" w:color="auto" w:fill="FFFFFF"/>
        </w:rPr>
        <w:t>titrable</w:t>
      </w:r>
      <w:proofErr w:type="spellEnd"/>
      <w:r w:rsidR="006646E3" w:rsidRPr="006E4B48">
        <w:rPr>
          <w:rFonts w:ascii="Times New Roman" w:hAnsi="Times New Roman" w:cs="Times New Roman"/>
          <w:sz w:val="24"/>
          <w:szCs w:val="24"/>
          <w:shd w:val="clear" w:color="auto" w:fill="FFFFFF"/>
        </w:rPr>
        <w:t xml:space="preserve"> acid (TTA) </w:t>
      </w:r>
      <w:r w:rsidRPr="006E4B48">
        <w:rPr>
          <w:rFonts w:ascii="Times New Roman" w:hAnsi="Times New Roman" w:cs="Times New Roman"/>
          <w:sz w:val="24"/>
          <w:szCs w:val="24"/>
          <w:shd w:val="clear" w:color="auto" w:fill="FFFFFF"/>
        </w:rPr>
        <w:t xml:space="preserve">might be due to degradation of some complex organic molecules such as lipids, </w:t>
      </w:r>
      <w:proofErr w:type="spellStart"/>
      <w:r w:rsidRPr="006E4B48">
        <w:rPr>
          <w:rFonts w:ascii="Times New Roman" w:hAnsi="Times New Roman" w:cs="Times New Roman"/>
          <w:sz w:val="24"/>
          <w:szCs w:val="24"/>
          <w:shd w:val="clear" w:color="auto" w:fill="FFFFFF"/>
        </w:rPr>
        <w:t>phytin</w:t>
      </w:r>
      <w:proofErr w:type="spellEnd"/>
      <w:r w:rsidRPr="006E4B48">
        <w:rPr>
          <w:rFonts w:ascii="Times New Roman" w:hAnsi="Times New Roman" w:cs="Times New Roman"/>
          <w:sz w:val="24"/>
          <w:szCs w:val="24"/>
          <w:shd w:val="clear" w:color="auto" w:fill="FFFFFF"/>
        </w:rPr>
        <w:t>, a</w:t>
      </w:r>
      <w:r w:rsidR="00A8627A" w:rsidRPr="006E4B48">
        <w:rPr>
          <w:rFonts w:ascii="Times New Roman" w:hAnsi="Times New Roman" w:cs="Times New Roman"/>
          <w:sz w:val="24"/>
          <w:szCs w:val="24"/>
          <w:shd w:val="clear" w:color="auto" w:fill="FFFFFF"/>
        </w:rPr>
        <w:t xml:space="preserve">nd protein to simpler compounds </w:t>
      </w:r>
      <w:r w:rsidRPr="006E4B48">
        <w:rPr>
          <w:rFonts w:ascii="Times New Roman" w:hAnsi="Times New Roman" w:cs="Times New Roman"/>
          <w:sz w:val="24"/>
          <w:szCs w:val="24"/>
          <w:shd w:val="clear" w:color="auto" w:fill="FFFFFF"/>
        </w:rPr>
        <w:t>(</w:t>
      </w:r>
      <w:r w:rsidR="003C24E3" w:rsidRPr="006E4B48">
        <w:rPr>
          <w:rFonts w:ascii="Times New Roman" w:hAnsi="Times New Roman" w:cs="Times New Roman"/>
          <w:sz w:val="24"/>
          <w:szCs w:val="24"/>
          <w:shd w:val="clear" w:color="auto" w:fill="FFFFFF"/>
        </w:rPr>
        <w:t>3</w:t>
      </w:r>
      <w:r w:rsidR="004374EA" w:rsidRPr="006E4B48">
        <w:rPr>
          <w:rFonts w:ascii="Times New Roman" w:hAnsi="Times New Roman" w:cs="Times New Roman"/>
          <w:sz w:val="24"/>
          <w:szCs w:val="24"/>
          <w:shd w:val="clear" w:color="auto" w:fill="FFFFFF"/>
        </w:rPr>
        <w:t>0</w:t>
      </w:r>
      <w:r w:rsidRPr="006E4B48">
        <w:rPr>
          <w:rFonts w:ascii="Times New Roman" w:hAnsi="Times New Roman" w:cs="Times New Roman"/>
          <w:sz w:val="24"/>
          <w:szCs w:val="24"/>
          <w:shd w:val="clear" w:color="auto" w:fill="FFFFFF"/>
        </w:rPr>
        <w:t>)</w:t>
      </w:r>
    </w:p>
    <w:p w:rsidR="00FC5667" w:rsidRPr="006E4B48" w:rsidRDefault="00842192" w:rsidP="0043305A">
      <w:pPr>
        <w:spacing w:line="360" w:lineRule="auto"/>
        <w:jc w:val="both"/>
        <w:rPr>
          <w:rFonts w:ascii="Times New Roman" w:hAnsi="Times New Roman" w:cs="Times New Roman"/>
          <w:sz w:val="24"/>
          <w:szCs w:val="24"/>
          <w:shd w:val="clear" w:color="auto" w:fill="FFFFFF"/>
        </w:rPr>
      </w:pPr>
      <w:proofErr w:type="gramStart"/>
      <w:r w:rsidRPr="006E4B48">
        <w:rPr>
          <w:rFonts w:ascii="Times New Roman" w:hAnsi="Times New Roman" w:cs="Times New Roman"/>
          <w:i/>
          <w:iCs/>
          <w:sz w:val="24"/>
          <w:szCs w:val="24"/>
        </w:rPr>
        <w:t>Lactobacillus</w:t>
      </w:r>
      <w:r w:rsidRPr="006E4B48">
        <w:rPr>
          <w:rFonts w:ascii="Times New Roman" w:hAnsi="Times New Roman" w:cs="Times New Roman"/>
          <w:sz w:val="24"/>
          <w:szCs w:val="24"/>
        </w:rPr>
        <w:t xml:space="preserve"> generate</w:t>
      </w:r>
      <w:proofErr w:type="gramEnd"/>
      <w:r w:rsidRPr="006E4B48">
        <w:rPr>
          <w:rFonts w:ascii="Times New Roman" w:hAnsi="Times New Roman" w:cs="Times New Roman"/>
          <w:sz w:val="24"/>
          <w:szCs w:val="24"/>
        </w:rPr>
        <w:t xml:space="preserve"> energy only during breakdown of carbohydrate but </w:t>
      </w:r>
      <w:r w:rsidRPr="006E4B48">
        <w:rPr>
          <w:rFonts w:ascii="Times New Roman" w:hAnsi="Times New Roman" w:cs="Times New Roman"/>
          <w:i/>
          <w:iCs/>
          <w:sz w:val="24"/>
          <w:szCs w:val="24"/>
        </w:rPr>
        <w:t>Lactobacillus</w:t>
      </w:r>
      <w:r w:rsidRPr="006E4B48">
        <w:rPr>
          <w:rFonts w:ascii="Times New Roman" w:hAnsi="Times New Roman" w:cs="Times New Roman"/>
          <w:sz w:val="24"/>
          <w:szCs w:val="24"/>
        </w:rPr>
        <w:t xml:space="preserve"> do not ferment polysaccharides that starch or dextrin because they lack hydrolytic enzyme.</w:t>
      </w:r>
      <w:r w:rsidR="00390AAE" w:rsidRPr="006E4B48">
        <w:rPr>
          <w:rFonts w:ascii="Times New Roman" w:hAnsi="Times New Roman" w:cs="Times New Roman"/>
          <w:sz w:val="24"/>
          <w:szCs w:val="24"/>
        </w:rPr>
        <w:t xml:space="preserve"> Lactose are absent in plant </w:t>
      </w:r>
      <w:r w:rsidRPr="006E4B48">
        <w:rPr>
          <w:rFonts w:ascii="Times New Roman" w:hAnsi="Times New Roman" w:cs="Times New Roman"/>
          <w:sz w:val="24"/>
          <w:szCs w:val="24"/>
        </w:rPr>
        <w:t>(</w:t>
      </w:r>
      <w:r w:rsidR="003C24E3" w:rsidRPr="006E4B48">
        <w:rPr>
          <w:rFonts w:ascii="Times New Roman" w:hAnsi="Times New Roman" w:cs="Times New Roman"/>
          <w:sz w:val="24"/>
          <w:szCs w:val="24"/>
        </w:rPr>
        <w:t>27</w:t>
      </w:r>
      <w:r w:rsidRPr="006E4B48">
        <w:rPr>
          <w:rFonts w:ascii="Times New Roman" w:hAnsi="Times New Roman" w:cs="Times New Roman"/>
          <w:sz w:val="24"/>
          <w:szCs w:val="24"/>
        </w:rPr>
        <w:t>).</w:t>
      </w:r>
      <w:r w:rsidR="00DD052E" w:rsidRPr="006E4B48">
        <w:rPr>
          <w:rFonts w:ascii="Times New Roman" w:hAnsi="Times New Roman" w:cs="Times New Roman"/>
          <w:sz w:val="24"/>
          <w:szCs w:val="24"/>
        </w:rPr>
        <w:t xml:space="preserve"> In h</w:t>
      </w:r>
      <w:r w:rsidR="00FC5667" w:rsidRPr="006E4B48">
        <w:rPr>
          <w:rFonts w:ascii="Times New Roman" w:hAnsi="Times New Roman" w:cs="Times New Roman"/>
          <w:sz w:val="24"/>
          <w:szCs w:val="24"/>
          <w:shd w:val="clear" w:color="auto" w:fill="FFFFFF"/>
        </w:rPr>
        <w:t xml:space="preserve">omo fermentative species of </w:t>
      </w:r>
      <w:r w:rsidR="00FC5667" w:rsidRPr="006E4B48">
        <w:rPr>
          <w:rFonts w:ascii="Times New Roman" w:hAnsi="Times New Roman" w:cs="Times New Roman"/>
          <w:i/>
          <w:iCs/>
          <w:sz w:val="24"/>
          <w:szCs w:val="24"/>
        </w:rPr>
        <w:t>Lactobacillus</w:t>
      </w:r>
      <w:r w:rsidR="00FC5667" w:rsidRPr="006E4B48">
        <w:rPr>
          <w:rFonts w:ascii="Times New Roman" w:hAnsi="Times New Roman" w:cs="Times New Roman"/>
          <w:sz w:val="24"/>
          <w:szCs w:val="24"/>
          <w:shd w:val="clear" w:color="auto" w:fill="FFFFFF"/>
        </w:rPr>
        <w:t xml:space="preserve"> convert sugars in milk mostly into lactic acid, whereas the hetero fermentative species convert lactose into lactic acid, acetic acid, ethanol and CO</w:t>
      </w:r>
      <w:r w:rsidR="00FC5667" w:rsidRPr="006E4B48">
        <w:rPr>
          <w:rFonts w:ascii="Times New Roman" w:hAnsi="Times New Roman" w:cs="Times New Roman"/>
          <w:sz w:val="24"/>
          <w:szCs w:val="24"/>
          <w:shd w:val="clear" w:color="auto" w:fill="FFFFFF"/>
          <w:vertAlign w:val="subscript"/>
        </w:rPr>
        <w:t>2</w:t>
      </w:r>
      <w:r w:rsidR="00FC5667" w:rsidRPr="006E4B48">
        <w:rPr>
          <w:rFonts w:ascii="Times New Roman" w:hAnsi="Times New Roman" w:cs="Times New Roman"/>
          <w:sz w:val="24"/>
          <w:szCs w:val="24"/>
          <w:shd w:val="clear" w:color="auto" w:fill="FFFFFF"/>
        </w:rPr>
        <w:t xml:space="preserve">. Production of lactic acid by </w:t>
      </w:r>
      <w:r w:rsidR="00FC5667" w:rsidRPr="006E4B48">
        <w:rPr>
          <w:rFonts w:ascii="Times New Roman" w:hAnsi="Times New Roman" w:cs="Times New Roman"/>
          <w:i/>
          <w:iCs/>
          <w:sz w:val="24"/>
          <w:szCs w:val="24"/>
          <w:shd w:val="clear" w:color="auto" w:fill="FFFFFF"/>
        </w:rPr>
        <w:t>Lactobacillus</w:t>
      </w:r>
      <w:r w:rsidR="006646E3" w:rsidRPr="006E4B48">
        <w:rPr>
          <w:rFonts w:ascii="Times New Roman" w:hAnsi="Times New Roman" w:cs="Times New Roman"/>
          <w:sz w:val="24"/>
          <w:szCs w:val="24"/>
          <w:shd w:val="clear" w:color="auto" w:fill="FFFFFF"/>
        </w:rPr>
        <w:t xml:space="preserve"> is strain dependent</w:t>
      </w:r>
      <w:r w:rsidR="00A47FFC" w:rsidRPr="006E4B48">
        <w:rPr>
          <w:rFonts w:ascii="Times New Roman" w:hAnsi="Times New Roman" w:cs="Times New Roman"/>
          <w:sz w:val="24"/>
          <w:szCs w:val="24"/>
          <w:shd w:val="clear" w:color="auto" w:fill="FFFFFF"/>
        </w:rPr>
        <w:t xml:space="preserve"> </w:t>
      </w:r>
      <w:r w:rsidR="00FC5667" w:rsidRPr="006E4B48">
        <w:rPr>
          <w:rFonts w:ascii="Times New Roman" w:hAnsi="Times New Roman" w:cs="Times New Roman"/>
          <w:sz w:val="24"/>
          <w:szCs w:val="24"/>
          <w:shd w:val="clear" w:color="auto" w:fill="FFFFFF"/>
        </w:rPr>
        <w:t>(</w:t>
      </w:r>
      <w:r w:rsidR="007C5395" w:rsidRPr="006E4B48">
        <w:rPr>
          <w:rFonts w:ascii="Times New Roman" w:hAnsi="Times New Roman" w:cs="Times New Roman"/>
          <w:sz w:val="24"/>
          <w:szCs w:val="24"/>
        </w:rPr>
        <w:t>31</w:t>
      </w:r>
      <w:r w:rsidR="00FC5667" w:rsidRPr="006E4B48">
        <w:rPr>
          <w:rFonts w:ascii="Times New Roman" w:hAnsi="Times New Roman" w:cs="Times New Roman"/>
          <w:sz w:val="24"/>
          <w:szCs w:val="24"/>
          <w:shd w:val="clear" w:color="auto" w:fill="FFFFFF"/>
        </w:rPr>
        <w:t>)</w:t>
      </w:r>
      <w:r w:rsidR="006646E3" w:rsidRPr="006E4B48">
        <w:rPr>
          <w:rFonts w:ascii="Times New Roman" w:hAnsi="Times New Roman" w:cs="Times New Roman"/>
          <w:sz w:val="24"/>
          <w:szCs w:val="24"/>
          <w:shd w:val="clear" w:color="auto" w:fill="FFFFFF"/>
        </w:rPr>
        <w:t>.</w:t>
      </w:r>
    </w:p>
    <w:p w:rsidR="00842192" w:rsidRPr="006E4B48" w:rsidRDefault="00583260" w:rsidP="0043305A">
      <w:pPr>
        <w:spacing w:line="360" w:lineRule="auto"/>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rPr>
        <w:t xml:space="preserve">Lactose present in milk is utilised by </w:t>
      </w:r>
      <w:r w:rsidRPr="006E4B48">
        <w:rPr>
          <w:rFonts w:ascii="Times New Roman" w:hAnsi="Times New Roman" w:cs="Times New Roman"/>
          <w:i/>
          <w:iCs/>
          <w:sz w:val="24"/>
          <w:szCs w:val="24"/>
        </w:rPr>
        <w:t xml:space="preserve">Lactobacillus </w:t>
      </w:r>
      <w:r w:rsidRPr="006E4B48">
        <w:rPr>
          <w:rFonts w:ascii="Times New Roman" w:hAnsi="Times New Roman" w:cs="Times New Roman"/>
          <w:sz w:val="24"/>
          <w:szCs w:val="24"/>
        </w:rPr>
        <w:t xml:space="preserve"> and </w:t>
      </w:r>
      <w:r w:rsidRPr="006E4B48">
        <w:rPr>
          <w:rFonts w:ascii="Times New Roman" w:hAnsi="Times New Roman" w:cs="Times New Roman"/>
          <w:sz w:val="24"/>
          <w:szCs w:val="24"/>
          <w:shd w:val="clear" w:color="auto" w:fill="FFFFFF"/>
        </w:rPr>
        <w:t xml:space="preserve"> have a role in fermentation of milk to produce acid which is important as preservative agents and generating flavour of the </w:t>
      </w:r>
      <w:proofErr w:type="spellStart"/>
      <w:r w:rsidRPr="006E4B48">
        <w:rPr>
          <w:rFonts w:ascii="Times New Roman" w:hAnsi="Times New Roman" w:cs="Times New Roman"/>
          <w:sz w:val="24"/>
          <w:szCs w:val="24"/>
          <w:shd w:val="clear" w:color="auto" w:fill="FFFFFF"/>
        </w:rPr>
        <w:t>products.</w:t>
      </w:r>
      <w:r w:rsidR="008C2459" w:rsidRPr="006E4B48">
        <w:rPr>
          <w:rFonts w:ascii="Times New Roman" w:hAnsi="Times New Roman" w:cs="Times New Roman"/>
          <w:sz w:val="24"/>
          <w:szCs w:val="24"/>
          <w:shd w:val="clear" w:color="auto" w:fill="FFFFFF"/>
        </w:rPr>
        <w:t>Exopolysaccharides</w:t>
      </w:r>
      <w:proofErr w:type="spellEnd"/>
      <w:r w:rsidR="008C2459" w:rsidRPr="006E4B48">
        <w:rPr>
          <w:rFonts w:ascii="Times New Roman" w:hAnsi="Times New Roman" w:cs="Times New Roman"/>
          <w:sz w:val="24"/>
          <w:szCs w:val="24"/>
          <w:shd w:val="clear" w:color="auto" w:fill="FFFFFF"/>
        </w:rPr>
        <w:t xml:space="preserve"> are also produced which are essential as texture formation and has several health promoting properties and is widely used in devel</w:t>
      </w:r>
      <w:r w:rsidR="007C5395" w:rsidRPr="006E4B48">
        <w:rPr>
          <w:rFonts w:ascii="Times New Roman" w:hAnsi="Times New Roman" w:cs="Times New Roman"/>
          <w:sz w:val="24"/>
          <w:szCs w:val="24"/>
          <w:shd w:val="clear" w:color="auto" w:fill="FFFFFF"/>
        </w:rPr>
        <w:t>oping new fermented products (32</w:t>
      </w:r>
      <w:r w:rsidR="008C2459" w:rsidRPr="006E4B48">
        <w:rPr>
          <w:rFonts w:ascii="Times New Roman" w:hAnsi="Times New Roman" w:cs="Times New Roman"/>
          <w:sz w:val="24"/>
          <w:szCs w:val="24"/>
          <w:shd w:val="clear" w:color="auto" w:fill="FFFFFF"/>
        </w:rPr>
        <w:t xml:space="preserve">). </w:t>
      </w:r>
    </w:p>
    <w:p w:rsidR="00A82C55" w:rsidRPr="006E4B48" w:rsidRDefault="00842192" w:rsidP="0043305A">
      <w:pPr>
        <w:spacing w:line="360" w:lineRule="auto"/>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rPr>
        <w:t xml:space="preserve">Cooked and fermented </w:t>
      </w:r>
      <w:r w:rsidR="006646E3" w:rsidRPr="006E4B48">
        <w:rPr>
          <w:rFonts w:ascii="Times New Roman" w:hAnsi="Times New Roman" w:cs="Times New Roman"/>
          <w:sz w:val="24"/>
          <w:szCs w:val="24"/>
        </w:rPr>
        <w:t xml:space="preserve">Barnyard </w:t>
      </w:r>
      <w:r w:rsidRPr="006E4B48">
        <w:rPr>
          <w:rFonts w:ascii="Times New Roman" w:hAnsi="Times New Roman" w:cs="Times New Roman"/>
          <w:sz w:val="24"/>
          <w:szCs w:val="24"/>
        </w:rPr>
        <w:t xml:space="preserve">millet (CF-BM) when inoculated with yeast and supplemented with sucrose pH 6 was recorded increase in lactic </w:t>
      </w:r>
      <w:proofErr w:type="gramStart"/>
      <w:r w:rsidRPr="006E4B48">
        <w:rPr>
          <w:rFonts w:ascii="Times New Roman" w:hAnsi="Times New Roman" w:cs="Times New Roman"/>
          <w:sz w:val="24"/>
          <w:szCs w:val="24"/>
        </w:rPr>
        <w:t>acid ,</w:t>
      </w:r>
      <w:proofErr w:type="gramEnd"/>
      <w:r w:rsidRPr="006E4B48">
        <w:rPr>
          <w:rFonts w:ascii="Times New Roman" w:hAnsi="Times New Roman" w:cs="Times New Roman"/>
          <w:sz w:val="24"/>
          <w:szCs w:val="24"/>
        </w:rPr>
        <w:t xml:space="preserve"> volatile acid and </w:t>
      </w:r>
      <w:proofErr w:type="spellStart"/>
      <w:r w:rsidRPr="006E4B48">
        <w:rPr>
          <w:rFonts w:ascii="Times New Roman" w:hAnsi="Times New Roman" w:cs="Times New Roman"/>
          <w:sz w:val="24"/>
          <w:szCs w:val="24"/>
        </w:rPr>
        <w:t>percent</w:t>
      </w:r>
      <w:proofErr w:type="spellEnd"/>
      <w:r w:rsidR="00DF4FCF"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titrable</w:t>
      </w:r>
      <w:proofErr w:type="spellEnd"/>
      <w:r w:rsidRPr="006E4B48">
        <w:rPr>
          <w:rFonts w:ascii="Times New Roman" w:hAnsi="Times New Roman" w:cs="Times New Roman"/>
          <w:sz w:val="24"/>
          <w:szCs w:val="24"/>
        </w:rPr>
        <w:t xml:space="preserve"> acid of 0.75, 0.59 and 1.78 was noted. With </w:t>
      </w:r>
      <w:proofErr w:type="gramStart"/>
      <w:r w:rsidRPr="006E4B48">
        <w:rPr>
          <w:rFonts w:ascii="Times New Roman" w:hAnsi="Times New Roman" w:cs="Times New Roman"/>
          <w:sz w:val="24"/>
          <w:szCs w:val="24"/>
        </w:rPr>
        <w:t>only  yeast</w:t>
      </w:r>
      <w:proofErr w:type="gramEnd"/>
      <w:r w:rsidRPr="006E4B48">
        <w:rPr>
          <w:rFonts w:ascii="Times New Roman" w:hAnsi="Times New Roman" w:cs="Times New Roman"/>
          <w:sz w:val="24"/>
          <w:szCs w:val="24"/>
        </w:rPr>
        <w:t xml:space="preserve">   and substrate milk   and with both substrate of milk and sucrose supplemented along with the inoculum yeast  </w:t>
      </w:r>
      <w:r w:rsidRPr="006E4B48">
        <w:rPr>
          <w:rFonts w:ascii="Times New Roman" w:hAnsi="Times New Roman" w:cs="Times New Roman"/>
          <w:sz w:val="24"/>
          <w:szCs w:val="24"/>
        </w:rPr>
        <w:lastRenderedPageBreak/>
        <w:t xml:space="preserve">showed almost the same value but the pH 5 was noted 0.023, 0.18 and 54 </w:t>
      </w:r>
      <w:proofErr w:type="spellStart"/>
      <w:r w:rsidRPr="006E4B48">
        <w:rPr>
          <w:rFonts w:ascii="Times New Roman" w:hAnsi="Times New Roman" w:cs="Times New Roman"/>
          <w:sz w:val="24"/>
          <w:szCs w:val="24"/>
        </w:rPr>
        <w:t>percent</w:t>
      </w:r>
      <w:proofErr w:type="spellEnd"/>
      <w:r w:rsidRPr="006E4B48">
        <w:rPr>
          <w:rFonts w:ascii="Times New Roman" w:hAnsi="Times New Roman" w:cs="Times New Roman"/>
          <w:sz w:val="24"/>
          <w:szCs w:val="24"/>
        </w:rPr>
        <w:t xml:space="preserve">.  But with sucrose was used in yeast inoculated </w:t>
      </w:r>
      <w:r w:rsidR="00B71ABC" w:rsidRPr="006E4B48">
        <w:rPr>
          <w:rFonts w:ascii="Times New Roman" w:hAnsi="Times New Roman" w:cs="Times New Roman"/>
          <w:sz w:val="24"/>
          <w:szCs w:val="24"/>
          <w:shd w:val="clear" w:color="auto" w:fill="FFFFFF"/>
        </w:rPr>
        <w:t>cooked and fermented</w:t>
      </w:r>
      <w:r w:rsidR="00A47FFC" w:rsidRPr="006E4B48">
        <w:rPr>
          <w:rFonts w:ascii="Times New Roman" w:hAnsi="Times New Roman" w:cs="Times New Roman"/>
          <w:sz w:val="24"/>
          <w:szCs w:val="24"/>
          <w:shd w:val="clear" w:color="auto" w:fill="FFFFFF"/>
        </w:rPr>
        <w:t xml:space="preserve"> </w:t>
      </w:r>
      <w:r w:rsidR="00B71ABC" w:rsidRPr="006E4B48">
        <w:rPr>
          <w:rFonts w:ascii="Times New Roman" w:hAnsi="Times New Roman" w:cs="Times New Roman"/>
          <w:sz w:val="24"/>
          <w:szCs w:val="24"/>
        </w:rPr>
        <w:t xml:space="preserve">(CF-BM) </w:t>
      </w:r>
      <w:r w:rsidRPr="006E4B48">
        <w:rPr>
          <w:rFonts w:ascii="Times New Roman" w:hAnsi="Times New Roman" w:cs="Times New Roman"/>
          <w:sz w:val="24"/>
          <w:szCs w:val="24"/>
        </w:rPr>
        <w:t xml:space="preserve">had pH 5   with decrease in acidity of 0.030, 0.024 and 72.1 </w:t>
      </w:r>
      <w:proofErr w:type="spellStart"/>
      <w:r w:rsidRPr="006E4B48">
        <w:rPr>
          <w:rFonts w:ascii="Times New Roman" w:hAnsi="Times New Roman" w:cs="Times New Roman"/>
          <w:sz w:val="24"/>
          <w:szCs w:val="24"/>
        </w:rPr>
        <w:t>percent</w:t>
      </w:r>
      <w:proofErr w:type="spellEnd"/>
      <w:r w:rsidRPr="006E4B48">
        <w:rPr>
          <w:rFonts w:ascii="Times New Roman" w:hAnsi="Times New Roman" w:cs="Times New Roman"/>
          <w:sz w:val="24"/>
          <w:szCs w:val="24"/>
        </w:rPr>
        <w:t xml:space="preserve">.  </w:t>
      </w:r>
      <w:r w:rsidRPr="006E4B48">
        <w:rPr>
          <w:rFonts w:ascii="Times New Roman" w:hAnsi="Times New Roman" w:cs="Times New Roman"/>
          <w:sz w:val="24"/>
          <w:szCs w:val="24"/>
          <w:shd w:val="clear" w:color="auto" w:fill="FFFFFF"/>
        </w:rPr>
        <w:t xml:space="preserve">Glucose is the </w:t>
      </w:r>
      <w:r w:rsidR="0061760E" w:rsidRPr="006E4B48">
        <w:rPr>
          <w:rFonts w:ascii="Times New Roman" w:hAnsi="Times New Roman" w:cs="Times New Roman"/>
          <w:sz w:val="24"/>
          <w:szCs w:val="24"/>
          <w:shd w:val="clear" w:color="auto" w:fill="FFFFFF"/>
        </w:rPr>
        <w:t>important</w:t>
      </w:r>
      <w:r w:rsidRPr="006E4B48">
        <w:rPr>
          <w:rFonts w:ascii="Times New Roman" w:hAnsi="Times New Roman" w:cs="Times New Roman"/>
          <w:sz w:val="24"/>
          <w:szCs w:val="24"/>
          <w:shd w:val="clear" w:color="auto" w:fill="FFFFFF"/>
        </w:rPr>
        <w:t xml:space="preserve"> nutrient which stimulates a variety of growth-related events in the yeast </w:t>
      </w:r>
      <w:r w:rsidRPr="006E4B48">
        <w:rPr>
          <w:rFonts w:ascii="Times New Roman" w:hAnsi="Times New Roman" w:cs="Times New Roman"/>
          <w:i/>
          <w:iCs/>
          <w:sz w:val="24"/>
          <w:szCs w:val="24"/>
          <w:shd w:val="clear" w:color="auto" w:fill="FFFFFF"/>
        </w:rPr>
        <w:t xml:space="preserve">Saccharomyces </w:t>
      </w:r>
      <w:proofErr w:type="spellStart"/>
      <w:r w:rsidRPr="006E4B48">
        <w:rPr>
          <w:rFonts w:ascii="Times New Roman" w:hAnsi="Times New Roman" w:cs="Times New Roman"/>
          <w:i/>
          <w:iCs/>
          <w:sz w:val="24"/>
          <w:szCs w:val="24"/>
          <w:shd w:val="clear" w:color="auto" w:fill="FFFFFF"/>
        </w:rPr>
        <w:t>cerevisiae</w:t>
      </w:r>
      <w:proofErr w:type="spellEnd"/>
      <w:r w:rsidRPr="006E4B48">
        <w:rPr>
          <w:rFonts w:ascii="Times New Roman" w:hAnsi="Times New Roman" w:cs="Times New Roman"/>
          <w:sz w:val="24"/>
          <w:szCs w:val="24"/>
          <w:shd w:val="clear" w:color="auto" w:fill="FFFFFF"/>
        </w:rPr>
        <w:t xml:space="preserve"> (</w:t>
      </w:r>
      <w:r w:rsidR="007C5395" w:rsidRPr="006E4B48">
        <w:rPr>
          <w:rFonts w:ascii="Times New Roman" w:hAnsi="Times New Roman" w:cs="Times New Roman"/>
          <w:sz w:val="24"/>
          <w:szCs w:val="24"/>
          <w:shd w:val="clear" w:color="auto" w:fill="FFFFFF"/>
        </w:rPr>
        <w:t>33</w:t>
      </w:r>
      <w:r w:rsidRPr="006E4B48">
        <w:rPr>
          <w:rFonts w:ascii="Times New Roman" w:hAnsi="Times New Roman" w:cs="Times New Roman"/>
          <w:sz w:val="24"/>
          <w:szCs w:val="24"/>
          <w:shd w:val="clear" w:color="auto" w:fill="FFFFFF"/>
        </w:rPr>
        <w:t>).</w:t>
      </w:r>
      <w:r w:rsidR="00A47FFC" w:rsidRPr="006E4B48">
        <w:rPr>
          <w:rFonts w:ascii="Times New Roman" w:hAnsi="Times New Roman" w:cs="Times New Roman"/>
          <w:sz w:val="24"/>
          <w:szCs w:val="24"/>
          <w:shd w:val="clear" w:color="auto" w:fill="FFFFFF"/>
        </w:rPr>
        <w:t xml:space="preserve"> </w:t>
      </w:r>
      <w:proofErr w:type="spellStart"/>
      <w:r w:rsidRPr="006E4B48">
        <w:rPr>
          <w:rFonts w:ascii="Times New Roman" w:hAnsi="Times New Roman" w:cs="Times New Roman"/>
          <w:sz w:val="24"/>
          <w:szCs w:val="24"/>
          <w:shd w:val="clear" w:color="auto" w:fill="FFFFFF"/>
        </w:rPr>
        <w:t>Diacety</w:t>
      </w:r>
      <w:proofErr w:type="spellEnd"/>
      <w:r w:rsidRPr="006E4B48">
        <w:rPr>
          <w:rFonts w:ascii="Times New Roman" w:hAnsi="Times New Roman" w:cs="Times New Roman"/>
          <w:sz w:val="24"/>
          <w:szCs w:val="24"/>
          <w:shd w:val="clear" w:color="auto" w:fill="FFFFFF"/>
        </w:rPr>
        <w:t xml:space="preserve"> in </w:t>
      </w:r>
      <w:r w:rsidR="00B71ABC" w:rsidRPr="006E4B48">
        <w:rPr>
          <w:rFonts w:ascii="Times New Roman" w:hAnsi="Times New Roman" w:cs="Times New Roman"/>
          <w:sz w:val="24"/>
          <w:szCs w:val="24"/>
          <w:shd w:val="clear" w:color="auto" w:fill="FFFFFF"/>
        </w:rPr>
        <w:t xml:space="preserve">cooked and fermented </w:t>
      </w:r>
      <w:r w:rsidR="00B71ABC" w:rsidRPr="006E4B48">
        <w:rPr>
          <w:rFonts w:ascii="Times New Roman" w:hAnsi="Times New Roman" w:cs="Times New Roman"/>
          <w:sz w:val="24"/>
          <w:szCs w:val="24"/>
        </w:rPr>
        <w:t>(CF-BM</w:t>
      </w:r>
      <w:proofErr w:type="gramStart"/>
      <w:r w:rsidR="00B71ABC" w:rsidRPr="006E4B48">
        <w:rPr>
          <w:rFonts w:ascii="Times New Roman" w:hAnsi="Times New Roman" w:cs="Times New Roman"/>
          <w:sz w:val="24"/>
          <w:szCs w:val="24"/>
        </w:rPr>
        <w:t xml:space="preserve">) </w:t>
      </w:r>
      <w:r w:rsidRPr="006E4B48">
        <w:rPr>
          <w:rFonts w:ascii="Times New Roman" w:hAnsi="Times New Roman" w:cs="Times New Roman"/>
          <w:sz w:val="24"/>
          <w:szCs w:val="24"/>
          <w:shd w:val="clear" w:color="auto" w:fill="FFFFFF"/>
        </w:rPr>
        <w:t xml:space="preserve"> was</w:t>
      </w:r>
      <w:proofErr w:type="gramEnd"/>
      <w:r w:rsidRPr="006E4B48">
        <w:rPr>
          <w:rFonts w:ascii="Times New Roman" w:hAnsi="Times New Roman" w:cs="Times New Roman"/>
          <w:sz w:val="24"/>
          <w:szCs w:val="24"/>
          <w:shd w:val="clear" w:color="auto" w:fill="FFFFFF"/>
        </w:rPr>
        <w:t xml:space="preserve"> negative at pH 6-5 since gram negative was not observed during fermentation. </w:t>
      </w:r>
      <w:r w:rsidR="00A82C55" w:rsidRPr="006E4B48">
        <w:rPr>
          <w:rFonts w:ascii="Times New Roman" w:hAnsi="Times New Roman" w:cs="Times New Roman"/>
          <w:sz w:val="24"/>
          <w:szCs w:val="24"/>
          <w:shd w:val="clear" w:color="auto" w:fill="FFFFFF"/>
        </w:rPr>
        <w:t xml:space="preserve">It is reported that </w:t>
      </w:r>
      <w:r w:rsidR="0061760E" w:rsidRPr="006E4B48">
        <w:rPr>
          <w:rFonts w:ascii="Times New Roman" w:hAnsi="Times New Roman" w:cs="Times New Roman"/>
          <w:sz w:val="24"/>
          <w:szCs w:val="24"/>
          <w:shd w:val="clear" w:color="auto" w:fill="FFFFFF"/>
        </w:rPr>
        <w:t>t</w:t>
      </w:r>
      <w:r w:rsidR="00A82C55" w:rsidRPr="006E4B48">
        <w:rPr>
          <w:rFonts w:ascii="Times New Roman" w:hAnsi="Times New Roman" w:cs="Times New Roman"/>
          <w:sz w:val="24"/>
          <w:szCs w:val="24"/>
        </w:rPr>
        <w:t xml:space="preserve">he optimum pH for </w:t>
      </w:r>
      <w:proofErr w:type="spellStart"/>
      <w:r w:rsidR="00A82C55" w:rsidRPr="006E4B48">
        <w:rPr>
          <w:rFonts w:ascii="Times New Roman" w:hAnsi="Times New Roman" w:cs="Times New Roman"/>
          <w:sz w:val="24"/>
          <w:szCs w:val="24"/>
        </w:rPr>
        <w:t>diacetyl</w:t>
      </w:r>
      <w:proofErr w:type="spellEnd"/>
      <w:r w:rsidR="00A82C55" w:rsidRPr="006E4B48">
        <w:rPr>
          <w:rFonts w:ascii="Times New Roman" w:hAnsi="Times New Roman" w:cs="Times New Roman"/>
          <w:sz w:val="24"/>
          <w:szCs w:val="24"/>
        </w:rPr>
        <w:t xml:space="preserve"> production is pH 4.5–5.5</w:t>
      </w:r>
      <w:r w:rsidR="007C5395" w:rsidRPr="006E4B48">
        <w:rPr>
          <w:rFonts w:ascii="Times New Roman" w:hAnsi="Times New Roman" w:cs="Times New Roman"/>
          <w:sz w:val="24"/>
          <w:szCs w:val="24"/>
        </w:rPr>
        <w:t xml:space="preserve"> (34</w:t>
      </w:r>
      <w:proofErr w:type="gramStart"/>
      <w:r w:rsidR="00A82C55" w:rsidRPr="006E4B48">
        <w:rPr>
          <w:rFonts w:ascii="Times New Roman" w:hAnsi="Times New Roman" w:cs="Times New Roman"/>
          <w:sz w:val="24"/>
          <w:szCs w:val="24"/>
        </w:rPr>
        <w:t>)  and</w:t>
      </w:r>
      <w:proofErr w:type="gramEnd"/>
      <w:r w:rsidR="00A82C55" w:rsidRPr="006E4B48">
        <w:rPr>
          <w:rFonts w:ascii="Times New Roman" w:hAnsi="Times New Roman" w:cs="Times New Roman"/>
          <w:sz w:val="24"/>
          <w:szCs w:val="24"/>
        </w:rPr>
        <w:t xml:space="preserve"> also the </w:t>
      </w:r>
      <w:r w:rsidR="00A82C55" w:rsidRPr="006E4B48">
        <w:rPr>
          <w:rFonts w:ascii="Times New Roman" w:eastAsia="Times New Roman" w:hAnsi="Times New Roman" w:cs="Times New Roman"/>
          <w:sz w:val="24"/>
          <w:szCs w:val="24"/>
          <w:lang w:eastAsia="en-IN"/>
        </w:rPr>
        <w:t xml:space="preserve">test carried out using  </w:t>
      </w:r>
      <w:proofErr w:type="spellStart"/>
      <w:r w:rsidR="00A82C55" w:rsidRPr="006E4B48">
        <w:rPr>
          <w:rFonts w:ascii="Times New Roman" w:eastAsia="Times New Roman" w:hAnsi="Times New Roman" w:cs="Times New Roman"/>
          <w:sz w:val="24"/>
          <w:szCs w:val="24"/>
          <w:lang w:eastAsia="en-IN"/>
        </w:rPr>
        <w:t>Diacetyl</w:t>
      </w:r>
      <w:proofErr w:type="spellEnd"/>
      <w:r w:rsidR="00A82C55" w:rsidRPr="006E4B48">
        <w:rPr>
          <w:rFonts w:ascii="Times New Roman" w:eastAsia="Times New Roman" w:hAnsi="Times New Roman" w:cs="Times New Roman"/>
          <w:sz w:val="24"/>
          <w:szCs w:val="24"/>
          <w:lang w:eastAsia="en-IN"/>
        </w:rPr>
        <w:t xml:space="preserve"> compound   showed</w:t>
      </w:r>
      <w:r w:rsidR="00A82C55" w:rsidRPr="006E4B48">
        <w:rPr>
          <w:rFonts w:ascii="Times New Roman" w:hAnsi="Times New Roman" w:cs="Times New Roman"/>
          <w:sz w:val="24"/>
          <w:szCs w:val="24"/>
        </w:rPr>
        <w:t xml:space="preserve"> lactic acid bacteria was </w:t>
      </w:r>
      <w:proofErr w:type="spellStart"/>
      <w:r w:rsidR="00A82C55" w:rsidRPr="006E4B48">
        <w:rPr>
          <w:rFonts w:ascii="Times New Roman" w:hAnsi="Times New Roman" w:cs="Times New Roman"/>
          <w:sz w:val="24"/>
          <w:szCs w:val="24"/>
        </w:rPr>
        <w:t>uneffected</w:t>
      </w:r>
      <w:proofErr w:type="spellEnd"/>
      <w:r w:rsidR="00A82C55" w:rsidRPr="006E4B48">
        <w:rPr>
          <w:rFonts w:ascii="Times New Roman" w:hAnsi="Times New Roman" w:cs="Times New Roman"/>
          <w:sz w:val="24"/>
          <w:szCs w:val="24"/>
        </w:rPr>
        <w:t xml:space="preserve"> even at the concentration of 100</w:t>
      </w:r>
      <w:r w:rsidR="0061760E" w:rsidRPr="006E4B48">
        <w:rPr>
          <w:rFonts w:ascii="Times New Roman" w:hAnsi="Times New Roman" w:cs="Times New Roman"/>
          <w:sz w:val="24"/>
          <w:szCs w:val="24"/>
        </w:rPr>
        <w:t xml:space="preserve"> µg/ml</w:t>
      </w:r>
      <w:r w:rsidR="00A82C55" w:rsidRPr="006E4B48">
        <w:rPr>
          <w:rFonts w:ascii="Times New Roman" w:hAnsi="Times New Roman" w:cs="Times New Roman"/>
          <w:sz w:val="24"/>
          <w:szCs w:val="24"/>
        </w:rPr>
        <w:t xml:space="preserve"> and 350</w:t>
      </w:r>
      <w:r w:rsidR="0061760E" w:rsidRPr="006E4B48">
        <w:rPr>
          <w:rFonts w:ascii="Times New Roman" w:hAnsi="Times New Roman" w:cs="Times New Roman"/>
          <w:sz w:val="24"/>
          <w:szCs w:val="24"/>
        </w:rPr>
        <w:t xml:space="preserve"> </w:t>
      </w:r>
      <w:r w:rsidR="00A82C55" w:rsidRPr="006E4B48">
        <w:rPr>
          <w:rFonts w:ascii="Times New Roman" w:hAnsi="Times New Roman" w:cs="Times New Roman"/>
          <w:sz w:val="24"/>
          <w:szCs w:val="24"/>
        </w:rPr>
        <w:t>µg/ml</w:t>
      </w:r>
      <w:r w:rsidR="00A82C55" w:rsidRPr="006E4B48">
        <w:rPr>
          <w:rFonts w:ascii="Times New Roman" w:eastAsia="Times New Roman" w:hAnsi="Times New Roman" w:cs="Times New Roman"/>
          <w:sz w:val="24"/>
          <w:szCs w:val="24"/>
          <w:lang w:eastAsia="en-IN"/>
        </w:rPr>
        <w:t xml:space="preserve"> at pH 5 to 7,</w:t>
      </w:r>
      <w:r w:rsidR="00A82C55" w:rsidRPr="006E4B48">
        <w:rPr>
          <w:rFonts w:ascii="Times New Roman" w:hAnsi="Times New Roman" w:cs="Times New Roman"/>
          <w:sz w:val="24"/>
          <w:szCs w:val="24"/>
        </w:rPr>
        <w:t xml:space="preserve"> gram-positive non-lactic acid </w:t>
      </w:r>
      <w:r w:rsidR="0061760E" w:rsidRPr="006E4B48">
        <w:rPr>
          <w:rFonts w:ascii="Times New Roman" w:hAnsi="Times New Roman" w:cs="Times New Roman"/>
          <w:sz w:val="24"/>
          <w:szCs w:val="24"/>
        </w:rPr>
        <w:t>bacteria, were inhibited by 300 µ</w:t>
      </w:r>
      <w:r w:rsidR="00A82C55" w:rsidRPr="006E4B48">
        <w:rPr>
          <w:rFonts w:ascii="Times New Roman" w:hAnsi="Times New Roman" w:cs="Times New Roman"/>
          <w:sz w:val="24"/>
          <w:szCs w:val="24"/>
        </w:rPr>
        <w:t>g/ml at pH 7.0</w:t>
      </w:r>
      <w:r w:rsidR="00A82C55" w:rsidRPr="006E4B48">
        <w:rPr>
          <w:rFonts w:ascii="Times New Roman" w:eastAsia="Times New Roman" w:hAnsi="Times New Roman" w:cs="Times New Roman"/>
          <w:sz w:val="24"/>
          <w:szCs w:val="24"/>
          <w:lang w:eastAsia="en-IN"/>
        </w:rPr>
        <w:t xml:space="preserve"> and </w:t>
      </w:r>
      <w:r w:rsidR="00A82C55" w:rsidRPr="006E4B48">
        <w:rPr>
          <w:rFonts w:ascii="Times New Roman" w:hAnsi="Times New Roman" w:cs="Times New Roman"/>
          <w:sz w:val="24"/>
          <w:szCs w:val="24"/>
          <w:shd w:val="clear" w:color="auto" w:fill="FFFFFF"/>
        </w:rPr>
        <w:t>in yeasts and  gram-negative bacteria that grew at pH 5.5 were inhibited by 200 µg/ml</w:t>
      </w:r>
      <w:r w:rsidR="00A82C55" w:rsidRPr="006E4B48">
        <w:rPr>
          <w:rFonts w:ascii="Times New Roman" w:eastAsia="Times New Roman" w:hAnsi="Times New Roman" w:cs="Times New Roman"/>
          <w:sz w:val="24"/>
          <w:szCs w:val="24"/>
          <w:lang w:eastAsia="en-IN"/>
        </w:rPr>
        <w:t xml:space="preserve"> </w:t>
      </w:r>
      <w:r w:rsidR="007C5395" w:rsidRPr="006E4B48">
        <w:rPr>
          <w:rFonts w:ascii="Times New Roman" w:eastAsia="Times New Roman" w:hAnsi="Times New Roman" w:cs="Times New Roman"/>
          <w:sz w:val="24"/>
          <w:szCs w:val="24"/>
          <w:lang w:eastAsia="en-IN"/>
        </w:rPr>
        <w:t xml:space="preserve"> (35</w:t>
      </w:r>
      <w:r w:rsidR="00A82C55" w:rsidRPr="006E4B48">
        <w:rPr>
          <w:rFonts w:ascii="Times New Roman" w:eastAsia="Times New Roman" w:hAnsi="Times New Roman" w:cs="Times New Roman"/>
          <w:sz w:val="24"/>
          <w:szCs w:val="24"/>
          <w:lang w:eastAsia="en-IN"/>
        </w:rPr>
        <w:t>).</w:t>
      </w:r>
    </w:p>
    <w:p w:rsidR="0027429F" w:rsidRPr="006E4B48" w:rsidRDefault="00842192" w:rsidP="0043305A">
      <w:pPr>
        <w:spacing w:line="360" w:lineRule="auto"/>
        <w:jc w:val="both"/>
        <w:rPr>
          <w:rFonts w:ascii="Times New Roman" w:hAnsi="Times New Roman" w:cs="Times New Roman"/>
          <w:b/>
          <w:bCs/>
          <w:sz w:val="24"/>
          <w:szCs w:val="24"/>
        </w:rPr>
      </w:pPr>
      <w:r w:rsidRPr="006E4B48">
        <w:rPr>
          <w:rFonts w:ascii="Times New Roman" w:hAnsi="Times New Roman" w:cs="Times New Roman"/>
          <w:b/>
          <w:bCs/>
          <w:sz w:val="24"/>
          <w:szCs w:val="24"/>
        </w:rPr>
        <w:t xml:space="preserve">1.2.3.1 </w:t>
      </w:r>
      <w:r w:rsidR="0027429F" w:rsidRPr="006E4B48">
        <w:rPr>
          <w:rFonts w:ascii="Times New Roman" w:hAnsi="Times New Roman" w:cs="Times New Roman"/>
          <w:b/>
          <w:bCs/>
          <w:sz w:val="24"/>
          <w:szCs w:val="24"/>
        </w:rPr>
        <w:t xml:space="preserve">Quantity of Lactic Acid, Volatile Acid, Total </w:t>
      </w:r>
      <w:proofErr w:type="spellStart"/>
      <w:r w:rsidR="0027429F" w:rsidRPr="006E4B48">
        <w:rPr>
          <w:rFonts w:ascii="Times New Roman" w:hAnsi="Times New Roman" w:cs="Times New Roman"/>
          <w:b/>
          <w:bCs/>
          <w:sz w:val="24"/>
          <w:szCs w:val="24"/>
        </w:rPr>
        <w:t>Titrable</w:t>
      </w:r>
      <w:proofErr w:type="spellEnd"/>
      <w:r w:rsidR="0027429F" w:rsidRPr="006E4B48">
        <w:rPr>
          <w:rFonts w:ascii="Times New Roman" w:hAnsi="Times New Roman" w:cs="Times New Roman"/>
          <w:b/>
          <w:bCs/>
          <w:sz w:val="24"/>
          <w:szCs w:val="24"/>
        </w:rPr>
        <w:t xml:space="preserve"> Acid, </w:t>
      </w:r>
      <w:proofErr w:type="spellStart"/>
      <w:r w:rsidR="0027429F" w:rsidRPr="006E4B48">
        <w:rPr>
          <w:rFonts w:ascii="Times New Roman" w:hAnsi="Times New Roman" w:cs="Times New Roman"/>
          <w:b/>
          <w:bCs/>
          <w:sz w:val="24"/>
          <w:szCs w:val="24"/>
        </w:rPr>
        <w:t>Diacetyl</w:t>
      </w:r>
      <w:proofErr w:type="spellEnd"/>
      <w:r w:rsidR="0027429F" w:rsidRPr="006E4B48">
        <w:rPr>
          <w:rFonts w:ascii="Times New Roman" w:hAnsi="Times New Roman" w:cs="Times New Roman"/>
          <w:b/>
          <w:bCs/>
          <w:sz w:val="24"/>
          <w:szCs w:val="24"/>
        </w:rPr>
        <w:t xml:space="preserve"> produced on </w:t>
      </w:r>
      <w:proofErr w:type="gramStart"/>
      <w:r w:rsidR="0027429F" w:rsidRPr="006E4B48">
        <w:rPr>
          <w:rFonts w:ascii="Times New Roman" w:hAnsi="Times New Roman" w:cs="Times New Roman"/>
          <w:b/>
          <w:bCs/>
          <w:sz w:val="24"/>
          <w:szCs w:val="24"/>
        </w:rPr>
        <w:t>fermentation  at</w:t>
      </w:r>
      <w:proofErr w:type="gramEnd"/>
      <w:r w:rsidR="0027429F" w:rsidRPr="006E4B48">
        <w:rPr>
          <w:rFonts w:ascii="Times New Roman" w:hAnsi="Times New Roman" w:cs="Times New Roman"/>
          <w:b/>
          <w:bCs/>
          <w:sz w:val="24"/>
          <w:szCs w:val="24"/>
        </w:rPr>
        <w:t xml:space="preserve"> different incubation times</w:t>
      </w:r>
    </w:p>
    <w:p w:rsidR="004F2D5E" w:rsidRPr="006E4B48" w:rsidRDefault="004F2D5E" w:rsidP="0043305A">
      <w:pPr>
        <w:spacing w:line="360" w:lineRule="auto"/>
        <w:rPr>
          <w:rFonts w:ascii="Times New Roman" w:hAnsi="Times New Roman" w:cs="Times New Roman"/>
          <w:b/>
          <w:bCs/>
          <w:strike/>
          <w:sz w:val="24"/>
          <w:szCs w:val="24"/>
        </w:rPr>
      </w:pPr>
      <w:proofErr w:type="gramStart"/>
      <w:r w:rsidRPr="006E4B48">
        <w:rPr>
          <w:rFonts w:ascii="Times New Roman" w:hAnsi="Times New Roman" w:cs="Times New Roman"/>
          <w:sz w:val="24"/>
          <w:szCs w:val="24"/>
        </w:rPr>
        <w:t>Table :5</w:t>
      </w:r>
      <w:proofErr w:type="gramEnd"/>
      <w:r w:rsidR="00DF4FCF" w:rsidRPr="006E4B48">
        <w:rPr>
          <w:rFonts w:ascii="Times New Roman" w:hAnsi="Times New Roman" w:cs="Times New Roman"/>
          <w:sz w:val="24"/>
          <w:szCs w:val="24"/>
        </w:rPr>
        <w:t xml:space="preserve"> </w:t>
      </w:r>
      <w:r w:rsidRPr="006E4B48">
        <w:rPr>
          <w:rFonts w:ascii="Times New Roman" w:hAnsi="Times New Roman" w:cs="Times New Roman"/>
          <w:b/>
          <w:bCs/>
          <w:sz w:val="24"/>
          <w:szCs w:val="24"/>
        </w:rPr>
        <w:t>Quantity of Lactic Acid, Vola</w:t>
      </w:r>
      <w:r w:rsidR="00DC6CBB" w:rsidRPr="006E4B48">
        <w:rPr>
          <w:rFonts w:ascii="Times New Roman" w:hAnsi="Times New Roman" w:cs="Times New Roman"/>
          <w:b/>
          <w:bCs/>
          <w:sz w:val="24"/>
          <w:szCs w:val="24"/>
        </w:rPr>
        <w:t xml:space="preserve">tile Acid, Total </w:t>
      </w:r>
      <w:proofErr w:type="spellStart"/>
      <w:r w:rsidR="00DC6CBB" w:rsidRPr="006E4B48">
        <w:rPr>
          <w:rFonts w:ascii="Times New Roman" w:hAnsi="Times New Roman" w:cs="Times New Roman"/>
          <w:b/>
          <w:bCs/>
          <w:sz w:val="24"/>
          <w:szCs w:val="24"/>
        </w:rPr>
        <w:t>Titrable</w:t>
      </w:r>
      <w:proofErr w:type="spellEnd"/>
      <w:r w:rsidR="00DC6CBB" w:rsidRPr="006E4B48">
        <w:rPr>
          <w:rFonts w:ascii="Times New Roman" w:hAnsi="Times New Roman" w:cs="Times New Roman"/>
          <w:b/>
          <w:bCs/>
          <w:sz w:val="24"/>
          <w:szCs w:val="24"/>
        </w:rPr>
        <w:t xml:space="preserve"> Acid </w:t>
      </w:r>
      <w:r w:rsidRPr="006E4B48">
        <w:rPr>
          <w:rFonts w:ascii="Times New Roman" w:hAnsi="Times New Roman" w:cs="Times New Roman"/>
          <w:b/>
          <w:bCs/>
          <w:sz w:val="24"/>
          <w:szCs w:val="24"/>
        </w:rPr>
        <w:t>on fermentation  at different incubation times</w:t>
      </w:r>
    </w:p>
    <w:tbl>
      <w:tblPr>
        <w:tblW w:w="7680" w:type="dxa"/>
        <w:tblInd w:w="679" w:type="dxa"/>
        <w:tblLook w:val="04A0" w:firstRow="1" w:lastRow="0" w:firstColumn="1" w:lastColumn="0" w:noHBand="0" w:noVBand="1"/>
      </w:tblPr>
      <w:tblGrid>
        <w:gridCol w:w="1997"/>
        <w:gridCol w:w="1380"/>
        <w:gridCol w:w="1133"/>
        <w:gridCol w:w="1920"/>
        <w:gridCol w:w="1250"/>
      </w:tblGrid>
      <w:tr w:rsidR="005609E2" w:rsidRPr="006E4B48" w:rsidTr="00390AAE">
        <w:trPr>
          <w:trHeight w:val="984"/>
        </w:trPr>
        <w:tc>
          <w:tcPr>
            <w:tcW w:w="1997" w:type="dxa"/>
            <w:tcBorders>
              <w:top w:val="single" w:sz="4" w:space="0" w:color="auto"/>
              <w:left w:val="single" w:sz="4" w:space="0" w:color="auto"/>
              <w:bottom w:val="nil"/>
              <w:right w:val="single" w:sz="4" w:space="0" w:color="auto"/>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SAMPLE</w:t>
            </w:r>
          </w:p>
        </w:tc>
        <w:tc>
          <w:tcPr>
            <w:tcW w:w="1380" w:type="dxa"/>
            <w:tcBorders>
              <w:top w:val="single" w:sz="4" w:space="0" w:color="auto"/>
              <w:left w:val="nil"/>
              <w:bottom w:val="nil"/>
              <w:right w:val="single" w:sz="4" w:space="0" w:color="auto"/>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HOURS</w:t>
            </w:r>
          </w:p>
        </w:tc>
        <w:tc>
          <w:tcPr>
            <w:tcW w:w="1133" w:type="dxa"/>
            <w:tcBorders>
              <w:top w:val="single" w:sz="4" w:space="0" w:color="auto"/>
              <w:left w:val="nil"/>
              <w:bottom w:val="nil"/>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 xml:space="preserve">TOTAL ACIDITY OF LACTIC ACID </w:t>
            </w:r>
          </w:p>
        </w:tc>
        <w:tc>
          <w:tcPr>
            <w:tcW w:w="1920" w:type="dxa"/>
            <w:tcBorders>
              <w:top w:val="single" w:sz="4" w:space="0" w:color="auto"/>
              <w:left w:val="nil"/>
              <w:bottom w:val="nil"/>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VOLATILE ACID</w:t>
            </w:r>
          </w:p>
        </w:tc>
        <w:tc>
          <w:tcPr>
            <w:tcW w:w="1250" w:type="dxa"/>
            <w:tcBorders>
              <w:top w:val="single" w:sz="4" w:space="0" w:color="auto"/>
              <w:left w:val="nil"/>
              <w:bottom w:val="nil"/>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 TOTAL TITRABLE  ACID</w:t>
            </w:r>
          </w:p>
        </w:tc>
      </w:tr>
      <w:tr w:rsidR="005609E2" w:rsidRPr="006E4B48" w:rsidTr="00390AAE">
        <w:trPr>
          <w:trHeight w:val="636"/>
        </w:trPr>
        <w:tc>
          <w:tcPr>
            <w:tcW w:w="1997" w:type="dxa"/>
            <w:vMerge w:val="restart"/>
            <w:tcBorders>
              <w:top w:val="single" w:sz="8" w:space="0" w:color="auto"/>
              <w:left w:val="single" w:sz="8" w:space="0" w:color="auto"/>
              <w:bottom w:val="single" w:sz="8" w:space="0" w:color="000000"/>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COOKED AND FERMENTED</w:t>
            </w:r>
          </w:p>
        </w:tc>
        <w:tc>
          <w:tcPr>
            <w:tcW w:w="1380" w:type="dxa"/>
            <w:tcBorders>
              <w:top w:val="single" w:sz="8" w:space="0" w:color="auto"/>
              <w:left w:val="nil"/>
              <w:bottom w:val="single" w:sz="4"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24 HRS</w:t>
            </w:r>
          </w:p>
        </w:tc>
        <w:tc>
          <w:tcPr>
            <w:tcW w:w="1133" w:type="dxa"/>
            <w:tcBorders>
              <w:top w:val="single" w:sz="4" w:space="0" w:color="auto"/>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0.038</w:t>
            </w:r>
          </w:p>
        </w:tc>
        <w:tc>
          <w:tcPr>
            <w:tcW w:w="1920" w:type="dxa"/>
            <w:tcBorders>
              <w:top w:val="single" w:sz="8" w:space="0" w:color="auto"/>
              <w:left w:val="nil"/>
              <w:bottom w:val="single" w:sz="4" w:space="0" w:color="auto"/>
              <w:right w:val="single" w:sz="4" w:space="0" w:color="auto"/>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0.03</w:t>
            </w:r>
          </w:p>
        </w:tc>
        <w:tc>
          <w:tcPr>
            <w:tcW w:w="1250" w:type="dxa"/>
            <w:tcBorders>
              <w:top w:val="single" w:sz="4" w:space="0" w:color="auto"/>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90.1</w:t>
            </w:r>
          </w:p>
        </w:tc>
      </w:tr>
      <w:tr w:rsidR="005609E2" w:rsidRPr="006E4B48" w:rsidTr="00390AAE">
        <w:trPr>
          <w:trHeight w:val="288"/>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0.064</w:t>
            </w:r>
          </w:p>
        </w:tc>
        <w:tc>
          <w:tcPr>
            <w:tcW w:w="1920" w:type="dxa"/>
            <w:tcBorders>
              <w:top w:val="nil"/>
              <w:left w:val="nil"/>
              <w:bottom w:val="single" w:sz="4" w:space="0" w:color="auto"/>
              <w:right w:val="single" w:sz="4" w:space="0" w:color="auto"/>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0.051</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153.1</w:t>
            </w:r>
          </w:p>
        </w:tc>
      </w:tr>
      <w:tr w:rsidR="005609E2" w:rsidRPr="006E4B48" w:rsidTr="00390AAE">
        <w:trPr>
          <w:trHeight w:val="300"/>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0.083</w:t>
            </w:r>
          </w:p>
        </w:tc>
        <w:tc>
          <w:tcPr>
            <w:tcW w:w="1920" w:type="dxa"/>
            <w:tcBorders>
              <w:top w:val="nil"/>
              <w:left w:val="nil"/>
              <w:bottom w:val="single" w:sz="8" w:space="0" w:color="auto"/>
              <w:right w:val="single" w:sz="4" w:space="0" w:color="auto"/>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0.066</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198.2</w:t>
            </w:r>
          </w:p>
        </w:tc>
      </w:tr>
      <w:tr w:rsidR="005609E2" w:rsidRPr="006E4B48" w:rsidTr="00390AAE">
        <w:trPr>
          <w:trHeight w:val="516"/>
        </w:trPr>
        <w:tc>
          <w:tcPr>
            <w:tcW w:w="1997" w:type="dxa"/>
            <w:vMerge w:val="restart"/>
            <w:tcBorders>
              <w:top w:val="nil"/>
              <w:left w:val="single" w:sz="8" w:space="0" w:color="auto"/>
              <w:bottom w:val="single" w:sz="8" w:space="0" w:color="000000"/>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LACTO BACILLUS</w:t>
            </w:r>
          </w:p>
        </w:tc>
        <w:tc>
          <w:tcPr>
            <w:tcW w:w="1380" w:type="dxa"/>
            <w:tcBorders>
              <w:top w:val="nil"/>
              <w:left w:val="nil"/>
              <w:bottom w:val="single" w:sz="4" w:space="0" w:color="auto"/>
              <w:right w:val="nil"/>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0.023</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0.018</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54.0</w:t>
            </w:r>
          </w:p>
        </w:tc>
      </w:tr>
      <w:tr w:rsidR="005609E2" w:rsidRPr="006E4B48" w:rsidTr="00390AAE">
        <w:trPr>
          <w:trHeight w:val="516"/>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0.045</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0.036</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108.1</w:t>
            </w:r>
          </w:p>
        </w:tc>
      </w:tr>
      <w:tr w:rsidR="005609E2" w:rsidRPr="006E4B48" w:rsidTr="00390AAE">
        <w:trPr>
          <w:trHeight w:val="528"/>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0.075</w:t>
            </w:r>
          </w:p>
        </w:tc>
        <w:tc>
          <w:tcPr>
            <w:tcW w:w="1920" w:type="dxa"/>
            <w:tcBorders>
              <w:top w:val="nil"/>
              <w:left w:val="nil"/>
              <w:bottom w:val="single" w:sz="8"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0.06</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180.2</w:t>
            </w:r>
          </w:p>
        </w:tc>
      </w:tr>
      <w:tr w:rsidR="005609E2" w:rsidRPr="006E4B48" w:rsidTr="00390AAE">
        <w:trPr>
          <w:trHeight w:val="576"/>
        </w:trPr>
        <w:tc>
          <w:tcPr>
            <w:tcW w:w="1997" w:type="dxa"/>
            <w:vMerge w:val="restart"/>
            <w:tcBorders>
              <w:top w:val="nil"/>
              <w:left w:val="single" w:sz="8" w:space="0" w:color="auto"/>
              <w:bottom w:val="single" w:sz="8" w:space="0" w:color="000000"/>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MILK+ LACTO BACILLUS</w:t>
            </w:r>
          </w:p>
        </w:tc>
        <w:tc>
          <w:tcPr>
            <w:tcW w:w="1380" w:type="dxa"/>
            <w:tcBorders>
              <w:top w:val="nil"/>
              <w:left w:val="nil"/>
              <w:bottom w:val="single" w:sz="4"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0.019</w:t>
            </w:r>
          </w:p>
        </w:tc>
        <w:tc>
          <w:tcPr>
            <w:tcW w:w="1920" w:type="dxa"/>
            <w:tcBorders>
              <w:top w:val="nil"/>
              <w:left w:val="nil"/>
              <w:bottom w:val="single" w:sz="4" w:space="0" w:color="auto"/>
              <w:right w:val="single" w:sz="4" w:space="0" w:color="auto"/>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0.015</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45.0</w:t>
            </w:r>
          </w:p>
        </w:tc>
      </w:tr>
      <w:tr w:rsidR="005609E2" w:rsidRPr="006E4B48" w:rsidTr="00390AAE">
        <w:trPr>
          <w:trHeight w:val="288"/>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0.049</w:t>
            </w:r>
          </w:p>
        </w:tc>
        <w:tc>
          <w:tcPr>
            <w:tcW w:w="1920" w:type="dxa"/>
            <w:tcBorders>
              <w:top w:val="nil"/>
              <w:left w:val="nil"/>
              <w:bottom w:val="single" w:sz="4" w:space="0" w:color="auto"/>
              <w:right w:val="single" w:sz="4" w:space="0" w:color="auto"/>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0.039</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117.1</w:t>
            </w:r>
          </w:p>
        </w:tc>
      </w:tr>
      <w:tr w:rsidR="005609E2" w:rsidRPr="006E4B48" w:rsidTr="00390AAE">
        <w:trPr>
          <w:trHeight w:val="300"/>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0.079</w:t>
            </w:r>
          </w:p>
        </w:tc>
        <w:tc>
          <w:tcPr>
            <w:tcW w:w="1920" w:type="dxa"/>
            <w:tcBorders>
              <w:top w:val="nil"/>
              <w:left w:val="nil"/>
              <w:bottom w:val="single" w:sz="8" w:space="0" w:color="auto"/>
              <w:right w:val="single" w:sz="4" w:space="0" w:color="auto"/>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0.063</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189.2</w:t>
            </w:r>
          </w:p>
        </w:tc>
      </w:tr>
      <w:tr w:rsidR="005609E2" w:rsidRPr="006E4B48" w:rsidTr="00390AAE">
        <w:trPr>
          <w:trHeight w:val="864"/>
        </w:trPr>
        <w:tc>
          <w:tcPr>
            <w:tcW w:w="1997" w:type="dxa"/>
            <w:vMerge w:val="restart"/>
            <w:tcBorders>
              <w:top w:val="nil"/>
              <w:left w:val="single" w:sz="8" w:space="0" w:color="auto"/>
              <w:bottom w:val="single" w:sz="8" w:space="0" w:color="000000"/>
              <w:right w:val="single" w:sz="4" w:space="0" w:color="auto"/>
            </w:tcBorders>
            <w:shd w:val="clear" w:color="auto" w:fill="DDD9C4"/>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MILK+SUGAR+ LACTO BACILLUS</w:t>
            </w:r>
          </w:p>
        </w:tc>
        <w:tc>
          <w:tcPr>
            <w:tcW w:w="1380" w:type="dxa"/>
            <w:tcBorders>
              <w:top w:val="nil"/>
              <w:left w:val="nil"/>
              <w:bottom w:val="single" w:sz="4" w:space="0" w:color="auto"/>
              <w:right w:val="nil"/>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0.023</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0.018</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54.0</w:t>
            </w:r>
          </w:p>
        </w:tc>
      </w:tr>
      <w:tr w:rsidR="005609E2" w:rsidRPr="006E4B48" w:rsidTr="00390AAE">
        <w:trPr>
          <w:trHeight w:val="288"/>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0.049</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0.039</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117.1</w:t>
            </w:r>
          </w:p>
        </w:tc>
      </w:tr>
      <w:tr w:rsidR="005609E2" w:rsidRPr="006E4B48" w:rsidTr="00390AAE">
        <w:trPr>
          <w:trHeight w:val="300"/>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0.071</w:t>
            </w:r>
          </w:p>
        </w:tc>
        <w:tc>
          <w:tcPr>
            <w:tcW w:w="1920" w:type="dxa"/>
            <w:tcBorders>
              <w:top w:val="nil"/>
              <w:left w:val="nil"/>
              <w:bottom w:val="single" w:sz="8"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0.057</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171.2</w:t>
            </w:r>
          </w:p>
        </w:tc>
      </w:tr>
      <w:tr w:rsidR="005609E2" w:rsidRPr="006E4B48" w:rsidTr="00390AAE">
        <w:trPr>
          <w:trHeight w:val="516"/>
        </w:trPr>
        <w:tc>
          <w:tcPr>
            <w:tcW w:w="1997" w:type="dxa"/>
            <w:vMerge w:val="restart"/>
            <w:tcBorders>
              <w:top w:val="nil"/>
              <w:left w:val="single" w:sz="8" w:space="0" w:color="auto"/>
              <w:bottom w:val="single" w:sz="8" w:space="0" w:color="000000"/>
              <w:right w:val="single" w:sz="4" w:space="0" w:color="auto"/>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Yeast</w:t>
            </w:r>
          </w:p>
        </w:tc>
        <w:tc>
          <w:tcPr>
            <w:tcW w:w="1380" w:type="dxa"/>
            <w:tcBorders>
              <w:top w:val="nil"/>
              <w:left w:val="nil"/>
              <w:bottom w:val="single" w:sz="4"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0.023</w:t>
            </w:r>
          </w:p>
        </w:tc>
        <w:tc>
          <w:tcPr>
            <w:tcW w:w="192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0.018</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54.0</w:t>
            </w:r>
          </w:p>
        </w:tc>
      </w:tr>
      <w:tr w:rsidR="005609E2" w:rsidRPr="006E4B48" w:rsidTr="00390AAE">
        <w:trPr>
          <w:trHeight w:val="312"/>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0.056</w:t>
            </w:r>
          </w:p>
        </w:tc>
        <w:tc>
          <w:tcPr>
            <w:tcW w:w="192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0.045</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135.1</w:t>
            </w:r>
          </w:p>
        </w:tc>
      </w:tr>
      <w:tr w:rsidR="005609E2" w:rsidRPr="006E4B48" w:rsidTr="00390AAE">
        <w:trPr>
          <w:trHeight w:val="324"/>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0.083</w:t>
            </w:r>
          </w:p>
        </w:tc>
        <w:tc>
          <w:tcPr>
            <w:tcW w:w="1920" w:type="dxa"/>
            <w:tcBorders>
              <w:top w:val="nil"/>
              <w:left w:val="nil"/>
              <w:bottom w:val="single" w:sz="8"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0.066</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198.2</w:t>
            </w:r>
          </w:p>
        </w:tc>
      </w:tr>
      <w:tr w:rsidR="005609E2" w:rsidRPr="006E4B48" w:rsidTr="00390AAE">
        <w:trPr>
          <w:trHeight w:val="288"/>
        </w:trPr>
        <w:tc>
          <w:tcPr>
            <w:tcW w:w="1997" w:type="dxa"/>
            <w:vMerge w:val="restart"/>
            <w:tcBorders>
              <w:top w:val="nil"/>
              <w:left w:val="single" w:sz="8" w:space="0" w:color="auto"/>
              <w:bottom w:val="single" w:sz="8" w:space="0" w:color="000000"/>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MILK+ YEAST</w:t>
            </w:r>
          </w:p>
        </w:tc>
        <w:tc>
          <w:tcPr>
            <w:tcW w:w="1380" w:type="dxa"/>
            <w:tcBorders>
              <w:top w:val="nil"/>
              <w:left w:val="nil"/>
              <w:bottom w:val="single" w:sz="4" w:space="0" w:color="auto"/>
              <w:right w:val="nil"/>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0.023</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0.018</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54.0</w:t>
            </w:r>
          </w:p>
        </w:tc>
      </w:tr>
      <w:tr w:rsidR="005609E2" w:rsidRPr="006E4B48" w:rsidTr="00390AAE">
        <w:trPr>
          <w:trHeight w:val="288"/>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0.034</w:t>
            </w:r>
          </w:p>
        </w:tc>
        <w:tc>
          <w:tcPr>
            <w:tcW w:w="192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0.027</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81.1</w:t>
            </w:r>
          </w:p>
        </w:tc>
      </w:tr>
      <w:tr w:rsidR="005609E2" w:rsidRPr="006E4B48" w:rsidTr="00390AAE">
        <w:trPr>
          <w:trHeight w:val="300"/>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shd w:val="clear" w:color="auto" w:fill="DDD9C4"/>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0.056</w:t>
            </w:r>
          </w:p>
        </w:tc>
        <w:tc>
          <w:tcPr>
            <w:tcW w:w="1920" w:type="dxa"/>
            <w:tcBorders>
              <w:top w:val="nil"/>
              <w:left w:val="nil"/>
              <w:bottom w:val="single" w:sz="8"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0.045</w:t>
            </w:r>
          </w:p>
        </w:tc>
        <w:tc>
          <w:tcPr>
            <w:tcW w:w="1250" w:type="dxa"/>
            <w:tcBorders>
              <w:top w:val="nil"/>
              <w:left w:val="nil"/>
              <w:bottom w:val="single" w:sz="4" w:space="0" w:color="auto"/>
              <w:right w:val="single" w:sz="4" w:space="0" w:color="auto"/>
            </w:tcBorders>
            <w:shd w:val="clear" w:color="auto" w:fill="DDD9C4"/>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135.1</w:t>
            </w:r>
          </w:p>
        </w:tc>
      </w:tr>
      <w:tr w:rsidR="005609E2" w:rsidRPr="006E4B48" w:rsidTr="00390AAE">
        <w:trPr>
          <w:trHeight w:val="576"/>
        </w:trPr>
        <w:tc>
          <w:tcPr>
            <w:tcW w:w="1997" w:type="dxa"/>
            <w:vMerge w:val="restart"/>
            <w:tcBorders>
              <w:top w:val="nil"/>
              <w:left w:val="single" w:sz="8" w:space="0" w:color="auto"/>
              <w:bottom w:val="single" w:sz="8" w:space="0" w:color="000000"/>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 xml:space="preserve">MILK+SUGAR+ YEAST </w:t>
            </w:r>
          </w:p>
        </w:tc>
        <w:tc>
          <w:tcPr>
            <w:tcW w:w="1380" w:type="dxa"/>
            <w:tcBorders>
              <w:top w:val="nil"/>
              <w:left w:val="nil"/>
              <w:bottom w:val="single" w:sz="4"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24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0.023</w:t>
            </w:r>
          </w:p>
        </w:tc>
        <w:tc>
          <w:tcPr>
            <w:tcW w:w="192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0.018</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54.0</w:t>
            </w:r>
          </w:p>
        </w:tc>
      </w:tr>
      <w:tr w:rsidR="005609E2" w:rsidRPr="006E4B48" w:rsidTr="00390AAE">
        <w:trPr>
          <w:trHeight w:val="288"/>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4"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48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0.045</w:t>
            </w:r>
          </w:p>
        </w:tc>
        <w:tc>
          <w:tcPr>
            <w:tcW w:w="192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0.036</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108.1</w:t>
            </w:r>
          </w:p>
        </w:tc>
      </w:tr>
      <w:tr w:rsidR="005609E2" w:rsidRPr="006E4B48" w:rsidTr="00390AAE">
        <w:trPr>
          <w:trHeight w:val="300"/>
        </w:trPr>
        <w:tc>
          <w:tcPr>
            <w:tcW w:w="0" w:type="auto"/>
            <w:vMerge/>
            <w:tcBorders>
              <w:top w:val="nil"/>
              <w:left w:val="single" w:sz="8" w:space="0" w:color="auto"/>
              <w:bottom w:val="single" w:sz="8" w:space="0" w:color="000000"/>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0"/>
                <w:szCs w:val="20"/>
                <w:lang w:eastAsia="en-IN"/>
              </w:rPr>
            </w:pPr>
          </w:p>
        </w:tc>
        <w:tc>
          <w:tcPr>
            <w:tcW w:w="1380" w:type="dxa"/>
            <w:tcBorders>
              <w:top w:val="nil"/>
              <w:left w:val="nil"/>
              <w:bottom w:val="single" w:sz="8" w:space="0" w:color="auto"/>
              <w:right w:val="nil"/>
            </w:tcBorders>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72 HRS</w:t>
            </w:r>
          </w:p>
        </w:tc>
        <w:tc>
          <w:tcPr>
            <w:tcW w:w="1133" w:type="dxa"/>
            <w:tcBorders>
              <w:top w:val="nil"/>
              <w:left w:val="single" w:sz="4" w:space="0" w:color="auto"/>
              <w:bottom w:val="single" w:sz="4" w:space="0" w:color="auto"/>
              <w:right w:val="single" w:sz="4" w:space="0" w:color="auto"/>
            </w:tcBorders>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0.079</w:t>
            </w:r>
          </w:p>
        </w:tc>
        <w:tc>
          <w:tcPr>
            <w:tcW w:w="1920" w:type="dxa"/>
            <w:tcBorders>
              <w:top w:val="nil"/>
              <w:left w:val="nil"/>
              <w:bottom w:val="single" w:sz="8"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0.063</w:t>
            </w:r>
          </w:p>
        </w:tc>
        <w:tc>
          <w:tcPr>
            <w:tcW w:w="1250" w:type="dxa"/>
            <w:tcBorders>
              <w:top w:val="nil"/>
              <w:left w:val="nil"/>
              <w:bottom w:val="single" w:sz="4" w:space="0" w:color="auto"/>
              <w:right w:val="single" w:sz="4" w:space="0" w:color="auto"/>
            </w:tcBorders>
            <w:shd w:val="clear" w:color="auto" w:fill="FFFFFF"/>
            <w:noWrap/>
            <w:vAlign w:val="bottom"/>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0"/>
                <w:szCs w:val="20"/>
                <w:lang w:eastAsia="en-IN"/>
              </w:rPr>
            </w:pPr>
            <w:r w:rsidRPr="006E4B48">
              <w:rPr>
                <w:rFonts w:ascii="Times New Roman" w:eastAsia="Times New Roman" w:hAnsi="Times New Roman" w:cs="Times New Roman"/>
                <w:b/>
                <w:bCs/>
                <w:sz w:val="20"/>
                <w:szCs w:val="20"/>
                <w:lang w:eastAsia="en-IN"/>
              </w:rPr>
              <w:t>189.2</w:t>
            </w:r>
          </w:p>
        </w:tc>
      </w:tr>
    </w:tbl>
    <w:p w:rsidR="00842192" w:rsidRPr="006E4B48" w:rsidRDefault="00842192" w:rsidP="00D87657">
      <w:pPr>
        <w:spacing w:line="360" w:lineRule="auto"/>
        <w:ind w:hanging="567"/>
        <w:rPr>
          <w:rFonts w:ascii="Times New Roman" w:hAnsi="Times New Roman" w:cs="Times New Roman"/>
          <w:b/>
          <w:bCs/>
          <w:sz w:val="24"/>
          <w:szCs w:val="24"/>
        </w:rPr>
      </w:pPr>
    </w:p>
    <w:p w:rsidR="00842192" w:rsidRPr="006E4B48" w:rsidRDefault="00B71ABC" w:rsidP="0043305A">
      <w:pPr>
        <w:spacing w:line="360" w:lineRule="auto"/>
        <w:jc w:val="both"/>
        <w:rPr>
          <w:rFonts w:ascii="Times New Roman" w:hAnsi="Times New Roman" w:cs="Times New Roman"/>
          <w:sz w:val="24"/>
          <w:szCs w:val="24"/>
        </w:rPr>
      </w:pPr>
      <w:bookmarkStart w:id="0" w:name="_GoBack"/>
      <w:bookmarkEnd w:id="0"/>
      <w:r w:rsidRPr="006E4B48">
        <w:rPr>
          <w:rFonts w:ascii="Times New Roman" w:hAnsi="Times New Roman" w:cs="Times New Roman"/>
          <w:sz w:val="24"/>
          <w:szCs w:val="24"/>
        </w:rPr>
        <w:t>It is evident from Table 5 that t</w:t>
      </w:r>
      <w:r w:rsidR="00842192" w:rsidRPr="006E4B48">
        <w:rPr>
          <w:rFonts w:ascii="Times New Roman" w:hAnsi="Times New Roman" w:cs="Times New Roman"/>
          <w:sz w:val="24"/>
          <w:szCs w:val="24"/>
        </w:rPr>
        <w:t xml:space="preserve">he Cooked and  fermented Barnyard millet (CF-BM) was incubated i.e. fermented  for 24hrs, 48 </w:t>
      </w:r>
      <w:proofErr w:type="spellStart"/>
      <w:r w:rsidR="00842192" w:rsidRPr="006E4B48">
        <w:rPr>
          <w:rFonts w:ascii="Times New Roman" w:hAnsi="Times New Roman" w:cs="Times New Roman"/>
          <w:sz w:val="24"/>
          <w:szCs w:val="24"/>
        </w:rPr>
        <w:t>hrs</w:t>
      </w:r>
      <w:proofErr w:type="spellEnd"/>
      <w:r w:rsidR="00842192" w:rsidRPr="006E4B48">
        <w:rPr>
          <w:rFonts w:ascii="Times New Roman" w:hAnsi="Times New Roman" w:cs="Times New Roman"/>
          <w:sz w:val="24"/>
          <w:szCs w:val="24"/>
        </w:rPr>
        <w:t xml:space="preserve"> and 72 </w:t>
      </w:r>
      <w:proofErr w:type="spellStart"/>
      <w:r w:rsidR="00842192" w:rsidRPr="006E4B48">
        <w:rPr>
          <w:rFonts w:ascii="Times New Roman" w:hAnsi="Times New Roman" w:cs="Times New Roman"/>
          <w:sz w:val="24"/>
          <w:szCs w:val="24"/>
        </w:rPr>
        <w:t>hrs</w:t>
      </w:r>
      <w:proofErr w:type="spellEnd"/>
      <w:r w:rsidR="00842192" w:rsidRPr="006E4B48">
        <w:rPr>
          <w:rFonts w:ascii="Times New Roman" w:hAnsi="Times New Roman" w:cs="Times New Roman"/>
          <w:sz w:val="24"/>
          <w:szCs w:val="24"/>
        </w:rPr>
        <w:t xml:space="preserve"> </w:t>
      </w:r>
      <w:r w:rsidR="007D77FF" w:rsidRPr="006E4B48">
        <w:rPr>
          <w:rFonts w:ascii="Times New Roman" w:hAnsi="Times New Roman" w:cs="Times New Roman"/>
          <w:sz w:val="24"/>
          <w:szCs w:val="24"/>
        </w:rPr>
        <w:t>showed</w:t>
      </w:r>
      <w:r w:rsidR="00842192" w:rsidRPr="006E4B48">
        <w:rPr>
          <w:rFonts w:ascii="Times New Roman" w:hAnsi="Times New Roman" w:cs="Times New Roman"/>
          <w:sz w:val="24"/>
          <w:szCs w:val="24"/>
        </w:rPr>
        <w:t xml:space="preserve"> increase in lactic acid from 0.038 to 0.083 ,volatile acid 0.03 to 0.066 and </w:t>
      </w:r>
      <w:proofErr w:type="spellStart"/>
      <w:r w:rsidR="00842192" w:rsidRPr="006E4B48">
        <w:rPr>
          <w:rFonts w:ascii="Times New Roman" w:hAnsi="Times New Roman" w:cs="Times New Roman"/>
          <w:sz w:val="24"/>
          <w:szCs w:val="24"/>
        </w:rPr>
        <w:t>percent</w:t>
      </w:r>
      <w:proofErr w:type="spellEnd"/>
      <w:r w:rsidR="00842192" w:rsidRPr="006E4B48">
        <w:rPr>
          <w:rFonts w:ascii="Times New Roman" w:hAnsi="Times New Roman" w:cs="Times New Roman"/>
          <w:sz w:val="24"/>
          <w:szCs w:val="24"/>
        </w:rPr>
        <w:t xml:space="preserve"> of total </w:t>
      </w:r>
      <w:proofErr w:type="spellStart"/>
      <w:r w:rsidR="00842192" w:rsidRPr="006E4B48">
        <w:rPr>
          <w:rFonts w:ascii="Times New Roman" w:hAnsi="Times New Roman" w:cs="Times New Roman"/>
          <w:sz w:val="24"/>
          <w:szCs w:val="24"/>
        </w:rPr>
        <w:t>titrable</w:t>
      </w:r>
      <w:proofErr w:type="spellEnd"/>
      <w:r w:rsidR="00842192" w:rsidRPr="006E4B48">
        <w:rPr>
          <w:rFonts w:ascii="Times New Roman" w:hAnsi="Times New Roman" w:cs="Times New Roman"/>
          <w:sz w:val="24"/>
          <w:szCs w:val="24"/>
        </w:rPr>
        <w:t xml:space="preserve"> acid </w:t>
      </w:r>
      <w:r w:rsidR="00DC6CBB" w:rsidRPr="006E4B48">
        <w:rPr>
          <w:rFonts w:ascii="Times New Roman" w:hAnsi="Times New Roman" w:cs="Times New Roman"/>
          <w:sz w:val="24"/>
          <w:szCs w:val="24"/>
        </w:rPr>
        <w:t xml:space="preserve">(TTA) </w:t>
      </w:r>
      <w:r w:rsidR="00842192" w:rsidRPr="006E4B48">
        <w:rPr>
          <w:rFonts w:ascii="Times New Roman" w:hAnsi="Times New Roman" w:cs="Times New Roman"/>
          <w:sz w:val="24"/>
          <w:szCs w:val="24"/>
        </w:rPr>
        <w:t>0.09 to 0.198</w:t>
      </w:r>
      <w:r w:rsidR="00DF4FCF" w:rsidRPr="006E4B48">
        <w:rPr>
          <w:rFonts w:ascii="Times New Roman" w:hAnsi="Times New Roman" w:cs="Times New Roman"/>
          <w:sz w:val="24"/>
          <w:szCs w:val="24"/>
        </w:rPr>
        <w:t xml:space="preserve">. </w:t>
      </w:r>
      <w:r w:rsidR="00A82C55" w:rsidRPr="006E4B48">
        <w:rPr>
          <w:rFonts w:ascii="Times New Roman" w:hAnsi="Times New Roman" w:cs="Times New Roman"/>
          <w:sz w:val="24"/>
          <w:szCs w:val="24"/>
        </w:rPr>
        <w:t>Cooked and</w:t>
      </w:r>
      <w:r w:rsidR="00842192" w:rsidRPr="006E4B48">
        <w:rPr>
          <w:rFonts w:ascii="Times New Roman" w:hAnsi="Times New Roman" w:cs="Times New Roman"/>
          <w:sz w:val="24"/>
          <w:szCs w:val="24"/>
        </w:rPr>
        <w:t xml:space="preserve"> fermented Barnyard millet (CF-BM) when inoculated with </w:t>
      </w:r>
      <w:proofErr w:type="gramStart"/>
      <w:r w:rsidR="00842192" w:rsidRPr="006E4B48">
        <w:rPr>
          <w:rFonts w:ascii="Times New Roman" w:hAnsi="Times New Roman" w:cs="Times New Roman"/>
          <w:sz w:val="24"/>
          <w:szCs w:val="24"/>
        </w:rPr>
        <w:t>Lactobacillus  and</w:t>
      </w:r>
      <w:proofErr w:type="gramEnd"/>
      <w:r w:rsidR="00842192" w:rsidRPr="006E4B48">
        <w:rPr>
          <w:rFonts w:ascii="Times New Roman" w:hAnsi="Times New Roman" w:cs="Times New Roman"/>
          <w:sz w:val="24"/>
          <w:szCs w:val="24"/>
        </w:rPr>
        <w:t xml:space="preserve"> incubated for 24hours, 48 hours and 72 hours there was increase in lactic acid from 0.023 to 0.075 ,volatile acid 0.18 to 0.06 and </w:t>
      </w:r>
      <w:proofErr w:type="spellStart"/>
      <w:r w:rsidR="00842192" w:rsidRPr="006E4B48">
        <w:rPr>
          <w:rFonts w:ascii="Times New Roman" w:hAnsi="Times New Roman" w:cs="Times New Roman"/>
          <w:sz w:val="24"/>
          <w:szCs w:val="24"/>
        </w:rPr>
        <w:t>percent</w:t>
      </w:r>
      <w:proofErr w:type="spellEnd"/>
      <w:r w:rsidR="00842192" w:rsidRPr="006E4B48">
        <w:rPr>
          <w:rFonts w:ascii="Times New Roman" w:hAnsi="Times New Roman" w:cs="Times New Roman"/>
          <w:sz w:val="24"/>
          <w:szCs w:val="24"/>
        </w:rPr>
        <w:t xml:space="preserve"> of total </w:t>
      </w:r>
      <w:proofErr w:type="spellStart"/>
      <w:r w:rsidR="00842192" w:rsidRPr="006E4B48">
        <w:rPr>
          <w:rFonts w:ascii="Times New Roman" w:hAnsi="Times New Roman" w:cs="Times New Roman"/>
          <w:sz w:val="24"/>
          <w:szCs w:val="24"/>
        </w:rPr>
        <w:t>titrable</w:t>
      </w:r>
      <w:proofErr w:type="spellEnd"/>
      <w:r w:rsidR="00842192" w:rsidRPr="006E4B48">
        <w:rPr>
          <w:rFonts w:ascii="Times New Roman" w:hAnsi="Times New Roman" w:cs="Times New Roman"/>
          <w:sz w:val="24"/>
          <w:szCs w:val="24"/>
        </w:rPr>
        <w:t xml:space="preserve"> acid</w:t>
      </w:r>
      <w:r w:rsidR="00DC6CBB" w:rsidRPr="006E4B48">
        <w:rPr>
          <w:rFonts w:ascii="Times New Roman" w:hAnsi="Times New Roman" w:cs="Times New Roman"/>
          <w:sz w:val="24"/>
          <w:szCs w:val="24"/>
        </w:rPr>
        <w:t xml:space="preserve">(TTA) </w:t>
      </w:r>
      <w:r w:rsidR="00842192" w:rsidRPr="006E4B48">
        <w:rPr>
          <w:rFonts w:ascii="Times New Roman" w:hAnsi="Times New Roman" w:cs="Times New Roman"/>
          <w:sz w:val="24"/>
          <w:szCs w:val="24"/>
        </w:rPr>
        <w:t xml:space="preserve"> 54 to 180.2.</w:t>
      </w:r>
    </w:p>
    <w:p w:rsidR="00842192" w:rsidRPr="006E4B48" w:rsidRDefault="00842192" w:rsidP="0043305A">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Cooked and fermented Barnyard millet (CF-BM) when inoculated with </w:t>
      </w:r>
      <w:r w:rsidRPr="006E4B48">
        <w:rPr>
          <w:rFonts w:ascii="Times New Roman" w:hAnsi="Times New Roman" w:cs="Times New Roman"/>
          <w:i/>
          <w:iCs/>
          <w:sz w:val="24"/>
          <w:szCs w:val="24"/>
        </w:rPr>
        <w:t>Lactobacillus</w:t>
      </w:r>
      <w:r w:rsidRPr="006E4B48">
        <w:rPr>
          <w:rFonts w:ascii="Times New Roman" w:hAnsi="Times New Roman" w:cs="Times New Roman"/>
          <w:sz w:val="24"/>
          <w:szCs w:val="24"/>
        </w:rPr>
        <w:t xml:space="preserve"> and supplemented with substr</w:t>
      </w:r>
      <w:r w:rsidR="0061760E" w:rsidRPr="006E4B48">
        <w:rPr>
          <w:rFonts w:ascii="Times New Roman" w:hAnsi="Times New Roman" w:cs="Times New Roman"/>
          <w:sz w:val="24"/>
          <w:szCs w:val="24"/>
        </w:rPr>
        <w:t xml:space="preserve">ate </w:t>
      </w:r>
      <w:proofErr w:type="gramStart"/>
      <w:r w:rsidR="0061760E" w:rsidRPr="006E4B48">
        <w:rPr>
          <w:rFonts w:ascii="Times New Roman" w:hAnsi="Times New Roman" w:cs="Times New Roman"/>
          <w:sz w:val="24"/>
          <w:szCs w:val="24"/>
        </w:rPr>
        <w:t>milk  and</w:t>
      </w:r>
      <w:proofErr w:type="gramEnd"/>
      <w:r w:rsidR="0061760E" w:rsidRPr="006E4B48">
        <w:rPr>
          <w:rFonts w:ascii="Times New Roman" w:hAnsi="Times New Roman" w:cs="Times New Roman"/>
          <w:sz w:val="24"/>
          <w:szCs w:val="24"/>
        </w:rPr>
        <w:t xml:space="preserve"> incubated for 24h</w:t>
      </w:r>
      <w:r w:rsidRPr="006E4B48">
        <w:rPr>
          <w:rFonts w:ascii="Times New Roman" w:hAnsi="Times New Roman" w:cs="Times New Roman"/>
          <w:sz w:val="24"/>
          <w:szCs w:val="24"/>
        </w:rPr>
        <w:t xml:space="preserve">rs, 48 </w:t>
      </w:r>
      <w:proofErr w:type="spellStart"/>
      <w:r w:rsidRPr="006E4B48">
        <w:rPr>
          <w:rFonts w:ascii="Times New Roman" w:hAnsi="Times New Roman" w:cs="Times New Roman"/>
          <w:sz w:val="24"/>
          <w:szCs w:val="24"/>
        </w:rPr>
        <w:t>hrs</w:t>
      </w:r>
      <w:proofErr w:type="spellEnd"/>
      <w:r w:rsidRPr="006E4B48">
        <w:rPr>
          <w:rFonts w:ascii="Times New Roman" w:hAnsi="Times New Roman" w:cs="Times New Roman"/>
          <w:sz w:val="24"/>
          <w:szCs w:val="24"/>
        </w:rPr>
        <w:t xml:space="preserve"> and 72 </w:t>
      </w:r>
      <w:proofErr w:type="spellStart"/>
      <w:r w:rsidRPr="006E4B48">
        <w:rPr>
          <w:rFonts w:ascii="Times New Roman" w:hAnsi="Times New Roman" w:cs="Times New Roman"/>
          <w:sz w:val="24"/>
          <w:szCs w:val="24"/>
        </w:rPr>
        <w:t>hrs</w:t>
      </w:r>
      <w:proofErr w:type="spellEnd"/>
      <w:r w:rsidRPr="006E4B48">
        <w:rPr>
          <w:rFonts w:ascii="Times New Roman" w:hAnsi="Times New Roman" w:cs="Times New Roman"/>
          <w:sz w:val="24"/>
          <w:szCs w:val="24"/>
        </w:rPr>
        <w:t xml:space="preserve"> there was increase in lactic acid from 0.019 to 0.079 ,volatile acid 0.015 to 0.063 and </w:t>
      </w:r>
      <w:proofErr w:type="spellStart"/>
      <w:r w:rsidRPr="006E4B48">
        <w:rPr>
          <w:rFonts w:ascii="Times New Roman" w:hAnsi="Times New Roman" w:cs="Times New Roman"/>
          <w:sz w:val="24"/>
          <w:szCs w:val="24"/>
        </w:rPr>
        <w:t>percent</w:t>
      </w:r>
      <w:proofErr w:type="spellEnd"/>
      <w:r w:rsidRPr="006E4B48">
        <w:rPr>
          <w:rFonts w:ascii="Times New Roman" w:hAnsi="Times New Roman" w:cs="Times New Roman"/>
          <w:sz w:val="24"/>
          <w:szCs w:val="24"/>
        </w:rPr>
        <w:t xml:space="preserve"> of total </w:t>
      </w:r>
      <w:proofErr w:type="spellStart"/>
      <w:r w:rsidRPr="006E4B48">
        <w:rPr>
          <w:rFonts w:ascii="Times New Roman" w:hAnsi="Times New Roman" w:cs="Times New Roman"/>
          <w:sz w:val="24"/>
          <w:szCs w:val="24"/>
        </w:rPr>
        <w:t>titrable</w:t>
      </w:r>
      <w:proofErr w:type="spellEnd"/>
      <w:r w:rsidRPr="006E4B48">
        <w:rPr>
          <w:rFonts w:ascii="Times New Roman" w:hAnsi="Times New Roman" w:cs="Times New Roman"/>
          <w:sz w:val="24"/>
          <w:szCs w:val="24"/>
        </w:rPr>
        <w:t xml:space="preserve"> acid </w:t>
      </w:r>
      <w:r w:rsidR="00DC6CBB" w:rsidRPr="006E4B48">
        <w:rPr>
          <w:rFonts w:ascii="Times New Roman" w:hAnsi="Times New Roman" w:cs="Times New Roman"/>
          <w:sz w:val="24"/>
          <w:szCs w:val="24"/>
        </w:rPr>
        <w:t xml:space="preserve">(TTA) </w:t>
      </w:r>
      <w:r w:rsidRPr="006E4B48">
        <w:rPr>
          <w:rFonts w:ascii="Times New Roman" w:hAnsi="Times New Roman" w:cs="Times New Roman"/>
          <w:sz w:val="24"/>
          <w:szCs w:val="24"/>
        </w:rPr>
        <w:t>45 to 189.2.</w:t>
      </w:r>
      <w:r w:rsidR="00DF4FCF" w:rsidRPr="006E4B48">
        <w:rPr>
          <w:rFonts w:ascii="Times New Roman" w:hAnsi="Times New Roman" w:cs="Times New Roman"/>
          <w:sz w:val="24"/>
          <w:szCs w:val="24"/>
        </w:rPr>
        <w:t xml:space="preserve"> </w:t>
      </w:r>
      <w:r w:rsidR="00A82C55" w:rsidRPr="006E4B48">
        <w:rPr>
          <w:rFonts w:ascii="Times New Roman" w:hAnsi="Times New Roman" w:cs="Times New Roman"/>
          <w:sz w:val="24"/>
          <w:szCs w:val="24"/>
        </w:rPr>
        <w:t xml:space="preserve">Cooked and </w:t>
      </w:r>
      <w:r w:rsidRPr="006E4B48">
        <w:rPr>
          <w:rFonts w:ascii="Times New Roman" w:hAnsi="Times New Roman" w:cs="Times New Roman"/>
          <w:sz w:val="24"/>
          <w:szCs w:val="24"/>
        </w:rPr>
        <w:t xml:space="preserve">fermented Barnyard millet (CF-BM) when inoculated with </w:t>
      </w:r>
      <w:r w:rsidRPr="006E4B48">
        <w:rPr>
          <w:rFonts w:ascii="Times New Roman" w:hAnsi="Times New Roman" w:cs="Times New Roman"/>
          <w:i/>
          <w:iCs/>
          <w:sz w:val="24"/>
          <w:szCs w:val="24"/>
        </w:rPr>
        <w:t>Lactobacillus</w:t>
      </w:r>
      <w:r w:rsidR="00DF4FCF" w:rsidRPr="006E4B48">
        <w:rPr>
          <w:rFonts w:ascii="Times New Roman" w:hAnsi="Times New Roman" w:cs="Times New Roman"/>
          <w:i/>
          <w:iCs/>
          <w:sz w:val="24"/>
          <w:szCs w:val="24"/>
        </w:rPr>
        <w:t xml:space="preserve"> </w:t>
      </w:r>
      <w:proofErr w:type="spellStart"/>
      <w:r w:rsidR="00DC6CBB" w:rsidRPr="006E4B48">
        <w:rPr>
          <w:rFonts w:ascii="Times New Roman" w:hAnsi="Times New Roman" w:cs="Times New Roman"/>
          <w:i/>
          <w:iCs/>
          <w:sz w:val="24"/>
          <w:szCs w:val="24"/>
        </w:rPr>
        <w:t>sps</w:t>
      </w:r>
      <w:proofErr w:type="spellEnd"/>
      <w:r w:rsidR="00DF4FCF" w:rsidRPr="006E4B48">
        <w:rPr>
          <w:rFonts w:ascii="Times New Roman" w:hAnsi="Times New Roman" w:cs="Times New Roman"/>
          <w:i/>
          <w:iCs/>
          <w:sz w:val="24"/>
          <w:szCs w:val="24"/>
        </w:rPr>
        <w:t xml:space="preserve"> </w:t>
      </w:r>
      <w:r w:rsidRPr="006E4B48">
        <w:rPr>
          <w:rFonts w:ascii="Times New Roman" w:hAnsi="Times New Roman" w:cs="Times New Roman"/>
          <w:sz w:val="24"/>
          <w:szCs w:val="24"/>
        </w:rPr>
        <w:t xml:space="preserve">and supplemented with substrate milk and </w:t>
      </w:r>
      <w:proofErr w:type="gramStart"/>
      <w:r w:rsidRPr="006E4B48">
        <w:rPr>
          <w:rFonts w:ascii="Times New Roman" w:hAnsi="Times New Roman" w:cs="Times New Roman"/>
          <w:sz w:val="24"/>
          <w:szCs w:val="24"/>
        </w:rPr>
        <w:t>sugar  and</w:t>
      </w:r>
      <w:proofErr w:type="gramEnd"/>
      <w:r w:rsidRPr="006E4B48">
        <w:rPr>
          <w:rFonts w:ascii="Times New Roman" w:hAnsi="Times New Roman" w:cs="Times New Roman"/>
          <w:sz w:val="24"/>
          <w:szCs w:val="24"/>
        </w:rPr>
        <w:t xml:space="preserve"> incubated for 24hrs, 48 </w:t>
      </w:r>
      <w:proofErr w:type="spellStart"/>
      <w:r w:rsidRPr="006E4B48">
        <w:rPr>
          <w:rFonts w:ascii="Times New Roman" w:hAnsi="Times New Roman" w:cs="Times New Roman"/>
          <w:sz w:val="24"/>
          <w:szCs w:val="24"/>
        </w:rPr>
        <w:t>hrs</w:t>
      </w:r>
      <w:proofErr w:type="spellEnd"/>
      <w:r w:rsidRPr="006E4B48">
        <w:rPr>
          <w:rFonts w:ascii="Times New Roman" w:hAnsi="Times New Roman" w:cs="Times New Roman"/>
          <w:sz w:val="24"/>
          <w:szCs w:val="24"/>
        </w:rPr>
        <w:t xml:space="preserve"> and 72 </w:t>
      </w:r>
      <w:proofErr w:type="spellStart"/>
      <w:r w:rsidRPr="006E4B48">
        <w:rPr>
          <w:rFonts w:ascii="Times New Roman" w:hAnsi="Times New Roman" w:cs="Times New Roman"/>
          <w:sz w:val="24"/>
          <w:szCs w:val="24"/>
        </w:rPr>
        <w:t>hrs</w:t>
      </w:r>
      <w:proofErr w:type="spellEnd"/>
      <w:r w:rsidRPr="006E4B48">
        <w:rPr>
          <w:rFonts w:ascii="Times New Roman" w:hAnsi="Times New Roman" w:cs="Times New Roman"/>
          <w:sz w:val="24"/>
          <w:szCs w:val="24"/>
        </w:rPr>
        <w:t xml:space="preserve"> there was increase in lactic acid from 0.023 to 0.071 ,volatile acid 0.018 to 0.057 and </w:t>
      </w:r>
      <w:proofErr w:type="spellStart"/>
      <w:r w:rsidRPr="006E4B48">
        <w:rPr>
          <w:rFonts w:ascii="Times New Roman" w:hAnsi="Times New Roman" w:cs="Times New Roman"/>
          <w:sz w:val="24"/>
          <w:szCs w:val="24"/>
        </w:rPr>
        <w:t>percent</w:t>
      </w:r>
      <w:proofErr w:type="spellEnd"/>
      <w:r w:rsidRPr="006E4B48">
        <w:rPr>
          <w:rFonts w:ascii="Times New Roman" w:hAnsi="Times New Roman" w:cs="Times New Roman"/>
          <w:sz w:val="24"/>
          <w:szCs w:val="24"/>
        </w:rPr>
        <w:t xml:space="preserve"> of total </w:t>
      </w:r>
      <w:proofErr w:type="spellStart"/>
      <w:r w:rsidRPr="006E4B48">
        <w:rPr>
          <w:rFonts w:ascii="Times New Roman" w:hAnsi="Times New Roman" w:cs="Times New Roman"/>
          <w:sz w:val="24"/>
          <w:szCs w:val="24"/>
        </w:rPr>
        <w:t>titrable</w:t>
      </w:r>
      <w:proofErr w:type="spellEnd"/>
      <w:r w:rsidRPr="006E4B48">
        <w:rPr>
          <w:rFonts w:ascii="Times New Roman" w:hAnsi="Times New Roman" w:cs="Times New Roman"/>
          <w:sz w:val="24"/>
          <w:szCs w:val="24"/>
        </w:rPr>
        <w:t xml:space="preserve"> acid </w:t>
      </w:r>
      <w:r w:rsidR="00DC6CBB" w:rsidRPr="006E4B48">
        <w:rPr>
          <w:rFonts w:ascii="Times New Roman" w:hAnsi="Times New Roman" w:cs="Times New Roman"/>
          <w:sz w:val="24"/>
          <w:szCs w:val="24"/>
        </w:rPr>
        <w:t xml:space="preserve">(TTA) </w:t>
      </w:r>
      <w:r w:rsidRPr="006E4B48">
        <w:rPr>
          <w:rFonts w:ascii="Times New Roman" w:hAnsi="Times New Roman" w:cs="Times New Roman"/>
          <w:sz w:val="24"/>
          <w:szCs w:val="24"/>
        </w:rPr>
        <w:t>54 to 171.2.</w:t>
      </w:r>
    </w:p>
    <w:p w:rsidR="00842192" w:rsidRPr="006E4B48" w:rsidRDefault="00842192" w:rsidP="0043305A">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Cooked </w:t>
      </w:r>
      <w:proofErr w:type="gramStart"/>
      <w:r w:rsidRPr="006E4B48">
        <w:rPr>
          <w:rFonts w:ascii="Times New Roman" w:hAnsi="Times New Roman" w:cs="Times New Roman"/>
          <w:sz w:val="24"/>
          <w:szCs w:val="24"/>
        </w:rPr>
        <w:t>and  fermented</w:t>
      </w:r>
      <w:proofErr w:type="gramEnd"/>
      <w:r w:rsidRPr="006E4B48">
        <w:rPr>
          <w:rFonts w:ascii="Times New Roman" w:hAnsi="Times New Roman" w:cs="Times New Roman"/>
          <w:sz w:val="24"/>
          <w:szCs w:val="24"/>
        </w:rPr>
        <w:t xml:space="preserve"> Barnyard millet (CF-BM) when inoculated with yeast and incubated for 24hrs, 48 </w:t>
      </w:r>
      <w:proofErr w:type="spellStart"/>
      <w:r w:rsidRPr="006E4B48">
        <w:rPr>
          <w:rFonts w:ascii="Times New Roman" w:hAnsi="Times New Roman" w:cs="Times New Roman"/>
          <w:sz w:val="24"/>
          <w:szCs w:val="24"/>
        </w:rPr>
        <w:t>hrs</w:t>
      </w:r>
      <w:proofErr w:type="spellEnd"/>
      <w:r w:rsidRPr="006E4B48">
        <w:rPr>
          <w:rFonts w:ascii="Times New Roman" w:hAnsi="Times New Roman" w:cs="Times New Roman"/>
          <w:sz w:val="24"/>
          <w:szCs w:val="24"/>
        </w:rPr>
        <w:t xml:space="preserve"> and 72 </w:t>
      </w:r>
      <w:proofErr w:type="spellStart"/>
      <w:r w:rsidRPr="006E4B48">
        <w:rPr>
          <w:rFonts w:ascii="Times New Roman" w:hAnsi="Times New Roman" w:cs="Times New Roman"/>
          <w:sz w:val="24"/>
          <w:szCs w:val="24"/>
        </w:rPr>
        <w:t>hrs</w:t>
      </w:r>
      <w:proofErr w:type="spellEnd"/>
      <w:r w:rsidRPr="006E4B48">
        <w:rPr>
          <w:rFonts w:ascii="Times New Roman" w:hAnsi="Times New Roman" w:cs="Times New Roman"/>
          <w:sz w:val="24"/>
          <w:szCs w:val="24"/>
        </w:rPr>
        <w:t xml:space="preserve"> there was increase in lactic acid from 0.023 to 0.083 ,volatile acid 0.018 to 0.066 and </w:t>
      </w:r>
      <w:proofErr w:type="spellStart"/>
      <w:r w:rsidRPr="006E4B48">
        <w:rPr>
          <w:rFonts w:ascii="Times New Roman" w:hAnsi="Times New Roman" w:cs="Times New Roman"/>
          <w:sz w:val="24"/>
          <w:szCs w:val="24"/>
        </w:rPr>
        <w:t>percent</w:t>
      </w:r>
      <w:proofErr w:type="spellEnd"/>
      <w:r w:rsidRPr="006E4B48">
        <w:rPr>
          <w:rFonts w:ascii="Times New Roman" w:hAnsi="Times New Roman" w:cs="Times New Roman"/>
          <w:sz w:val="24"/>
          <w:szCs w:val="24"/>
        </w:rPr>
        <w:t xml:space="preserve"> of total </w:t>
      </w:r>
      <w:proofErr w:type="spellStart"/>
      <w:r w:rsidRPr="006E4B48">
        <w:rPr>
          <w:rFonts w:ascii="Times New Roman" w:hAnsi="Times New Roman" w:cs="Times New Roman"/>
          <w:sz w:val="24"/>
          <w:szCs w:val="24"/>
        </w:rPr>
        <w:t>titrable</w:t>
      </w:r>
      <w:proofErr w:type="spellEnd"/>
      <w:r w:rsidRPr="006E4B48">
        <w:rPr>
          <w:rFonts w:ascii="Times New Roman" w:hAnsi="Times New Roman" w:cs="Times New Roman"/>
          <w:sz w:val="24"/>
          <w:szCs w:val="24"/>
        </w:rPr>
        <w:t xml:space="preserve"> acid</w:t>
      </w:r>
      <w:r w:rsidR="00DC6CBB" w:rsidRPr="006E4B48">
        <w:rPr>
          <w:rFonts w:ascii="Times New Roman" w:hAnsi="Times New Roman" w:cs="Times New Roman"/>
          <w:sz w:val="24"/>
          <w:szCs w:val="24"/>
        </w:rPr>
        <w:t xml:space="preserve">(TTA) </w:t>
      </w:r>
      <w:r w:rsidRPr="006E4B48">
        <w:rPr>
          <w:rFonts w:ascii="Times New Roman" w:hAnsi="Times New Roman" w:cs="Times New Roman"/>
          <w:sz w:val="24"/>
          <w:szCs w:val="24"/>
        </w:rPr>
        <w:t xml:space="preserve"> 54 to 198.2.</w:t>
      </w:r>
    </w:p>
    <w:p w:rsidR="00842192" w:rsidRPr="006E4B48" w:rsidRDefault="00A82C55" w:rsidP="0043305A">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Cooked and </w:t>
      </w:r>
      <w:r w:rsidR="00842192" w:rsidRPr="006E4B48">
        <w:rPr>
          <w:rFonts w:ascii="Times New Roman" w:hAnsi="Times New Roman" w:cs="Times New Roman"/>
          <w:sz w:val="24"/>
          <w:szCs w:val="24"/>
        </w:rPr>
        <w:t xml:space="preserve">fermented Barnyard millet (CF-BYM) when inoculated with yeast and supplemented with substrate </w:t>
      </w:r>
      <w:proofErr w:type="gramStart"/>
      <w:r w:rsidR="00842192" w:rsidRPr="006E4B48">
        <w:rPr>
          <w:rFonts w:ascii="Times New Roman" w:hAnsi="Times New Roman" w:cs="Times New Roman"/>
          <w:sz w:val="24"/>
          <w:szCs w:val="24"/>
        </w:rPr>
        <w:t>milk  and</w:t>
      </w:r>
      <w:proofErr w:type="gramEnd"/>
      <w:r w:rsidR="00842192" w:rsidRPr="006E4B48">
        <w:rPr>
          <w:rFonts w:ascii="Times New Roman" w:hAnsi="Times New Roman" w:cs="Times New Roman"/>
          <w:sz w:val="24"/>
          <w:szCs w:val="24"/>
        </w:rPr>
        <w:t xml:space="preserve"> incubated for 24hrs, 48 </w:t>
      </w:r>
      <w:proofErr w:type="spellStart"/>
      <w:r w:rsidR="00842192" w:rsidRPr="006E4B48">
        <w:rPr>
          <w:rFonts w:ascii="Times New Roman" w:hAnsi="Times New Roman" w:cs="Times New Roman"/>
          <w:sz w:val="24"/>
          <w:szCs w:val="24"/>
        </w:rPr>
        <w:t>hrs</w:t>
      </w:r>
      <w:proofErr w:type="spellEnd"/>
      <w:r w:rsidR="00842192" w:rsidRPr="006E4B48">
        <w:rPr>
          <w:rFonts w:ascii="Times New Roman" w:hAnsi="Times New Roman" w:cs="Times New Roman"/>
          <w:sz w:val="24"/>
          <w:szCs w:val="24"/>
        </w:rPr>
        <w:t xml:space="preserve"> and 72 </w:t>
      </w:r>
      <w:proofErr w:type="spellStart"/>
      <w:r w:rsidR="00842192" w:rsidRPr="006E4B48">
        <w:rPr>
          <w:rFonts w:ascii="Times New Roman" w:hAnsi="Times New Roman" w:cs="Times New Roman"/>
          <w:sz w:val="24"/>
          <w:szCs w:val="24"/>
        </w:rPr>
        <w:t>hrs</w:t>
      </w:r>
      <w:proofErr w:type="spellEnd"/>
      <w:r w:rsidR="00842192" w:rsidRPr="006E4B48">
        <w:rPr>
          <w:rFonts w:ascii="Times New Roman" w:hAnsi="Times New Roman" w:cs="Times New Roman"/>
          <w:sz w:val="24"/>
          <w:szCs w:val="24"/>
        </w:rPr>
        <w:t xml:space="preserve"> there was increase in lactic acid from 0.023 to 0.056 ,volatile acid 0.018 to 0.045 and </w:t>
      </w:r>
      <w:proofErr w:type="spellStart"/>
      <w:r w:rsidR="00842192" w:rsidRPr="006E4B48">
        <w:rPr>
          <w:rFonts w:ascii="Times New Roman" w:hAnsi="Times New Roman" w:cs="Times New Roman"/>
          <w:sz w:val="24"/>
          <w:szCs w:val="24"/>
        </w:rPr>
        <w:t>percent</w:t>
      </w:r>
      <w:proofErr w:type="spellEnd"/>
      <w:r w:rsidR="00842192" w:rsidRPr="006E4B48">
        <w:rPr>
          <w:rFonts w:ascii="Times New Roman" w:hAnsi="Times New Roman" w:cs="Times New Roman"/>
          <w:sz w:val="24"/>
          <w:szCs w:val="24"/>
        </w:rPr>
        <w:t xml:space="preserve"> of total </w:t>
      </w:r>
      <w:proofErr w:type="spellStart"/>
      <w:r w:rsidR="00842192" w:rsidRPr="006E4B48">
        <w:rPr>
          <w:rFonts w:ascii="Times New Roman" w:hAnsi="Times New Roman" w:cs="Times New Roman"/>
          <w:sz w:val="24"/>
          <w:szCs w:val="24"/>
        </w:rPr>
        <w:t>titrable</w:t>
      </w:r>
      <w:proofErr w:type="spellEnd"/>
      <w:r w:rsidR="00842192" w:rsidRPr="006E4B48">
        <w:rPr>
          <w:rFonts w:ascii="Times New Roman" w:hAnsi="Times New Roman" w:cs="Times New Roman"/>
          <w:sz w:val="24"/>
          <w:szCs w:val="24"/>
        </w:rPr>
        <w:t xml:space="preserve"> acid </w:t>
      </w:r>
      <w:r w:rsidR="00DC6CBB" w:rsidRPr="006E4B48">
        <w:rPr>
          <w:rFonts w:ascii="Times New Roman" w:hAnsi="Times New Roman" w:cs="Times New Roman"/>
          <w:sz w:val="24"/>
          <w:szCs w:val="24"/>
        </w:rPr>
        <w:t xml:space="preserve">(TTA) </w:t>
      </w:r>
      <w:r w:rsidR="00842192" w:rsidRPr="006E4B48">
        <w:rPr>
          <w:rFonts w:ascii="Times New Roman" w:hAnsi="Times New Roman" w:cs="Times New Roman"/>
          <w:sz w:val="24"/>
          <w:szCs w:val="24"/>
        </w:rPr>
        <w:t>54 to 135.1.</w:t>
      </w:r>
    </w:p>
    <w:p w:rsidR="00842192" w:rsidRPr="006E4B48" w:rsidRDefault="00A82C55" w:rsidP="0043305A">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lastRenderedPageBreak/>
        <w:t xml:space="preserve">Cooked and </w:t>
      </w:r>
      <w:r w:rsidR="00842192" w:rsidRPr="006E4B48">
        <w:rPr>
          <w:rFonts w:ascii="Times New Roman" w:hAnsi="Times New Roman" w:cs="Times New Roman"/>
          <w:sz w:val="24"/>
          <w:szCs w:val="24"/>
        </w:rPr>
        <w:t xml:space="preserve">fermented Barnyard millet (CF-BM) when inoculated with yeast and supplemented with substrate milk and </w:t>
      </w:r>
      <w:proofErr w:type="gramStart"/>
      <w:r w:rsidR="00842192" w:rsidRPr="006E4B48">
        <w:rPr>
          <w:rFonts w:ascii="Times New Roman" w:hAnsi="Times New Roman" w:cs="Times New Roman"/>
          <w:sz w:val="24"/>
          <w:szCs w:val="24"/>
        </w:rPr>
        <w:t>sugar  and</w:t>
      </w:r>
      <w:proofErr w:type="gramEnd"/>
      <w:r w:rsidR="00842192" w:rsidRPr="006E4B48">
        <w:rPr>
          <w:rFonts w:ascii="Times New Roman" w:hAnsi="Times New Roman" w:cs="Times New Roman"/>
          <w:sz w:val="24"/>
          <w:szCs w:val="24"/>
        </w:rPr>
        <w:t xml:space="preserve"> incubated for 24hours, 48 hours and 72 hours there was increase in lactic acid from 0.023 to 0.079 ,volatile acid 0.018 to 0.063 and </w:t>
      </w:r>
      <w:proofErr w:type="spellStart"/>
      <w:r w:rsidR="00842192" w:rsidRPr="006E4B48">
        <w:rPr>
          <w:rFonts w:ascii="Times New Roman" w:hAnsi="Times New Roman" w:cs="Times New Roman"/>
          <w:sz w:val="24"/>
          <w:szCs w:val="24"/>
        </w:rPr>
        <w:t>percent</w:t>
      </w:r>
      <w:proofErr w:type="spellEnd"/>
      <w:r w:rsidR="00842192" w:rsidRPr="006E4B48">
        <w:rPr>
          <w:rFonts w:ascii="Times New Roman" w:hAnsi="Times New Roman" w:cs="Times New Roman"/>
          <w:sz w:val="24"/>
          <w:szCs w:val="24"/>
        </w:rPr>
        <w:t xml:space="preserve"> of total </w:t>
      </w:r>
      <w:proofErr w:type="spellStart"/>
      <w:r w:rsidR="00842192" w:rsidRPr="006E4B48">
        <w:rPr>
          <w:rFonts w:ascii="Times New Roman" w:hAnsi="Times New Roman" w:cs="Times New Roman"/>
          <w:sz w:val="24"/>
          <w:szCs w:val="24"/>
        </w:rPr>
        <w:t>titrable</w:t>
      </w:r>
      <w:proofErr w:type="spellEnd"/>
      <w:r w:rsidR="00842192" w:rsidRPr="006E4B48">
        <w:rPr>
          <w:rFonts w:ascii="Times New Roman" w:hAnsi="Times New Roman" w:cs="Times New Roman"/>
          <w:sz w:val="24"/>
          <w:szCs w:val="24"/>
        </w:rPr>
        <w:t xml:space="preserve"> acid</w:t>
      </w:r>
      <w:r w:rsidR="00DF4FCF" w:rsidRPr="006E4B48">
        <w:rPr>
          <w:rFonts w:ascii="Times New Roman" w:hAnsi="Times New Roman" w:cs="Times New Roman"/>
          <w:sz w:val="24"/>
          <w:szCs w:val="24"/>
        </w:rPr>
        <w:t xml:space="preserve"> </w:t>
      </w:r>
      <w:r w:rsidR="00DC6CBB" w:rsidRPr="006E4B48">
        <w:rPr>
          <w:rFonts w:ascii="Times New Roman" w:hAnsi="Times New Roman" w:cs="Times New Roman"/>
          <w:sz w:val="24"/>
          <w:szCs w:val="24"/>
        </w:rPr>
        <w:t xml:space="preserve">(TTA) </w:t>
      </w:r>
      <w:r w:rsidR="00842192" w:rsidRPr="006E4B48">
        <w:rPr>
          <w:rFonts w:ascii="Times New Roman" w:hAnsi="Times New Roman" w:cs="Times New Roman"/>
          <w:sz w:val="24"/>
          <w:szCs w:val="24"/>
        </w:rPr>
        <w:t xml:space="preserve"> 54 to 189.2. </w:t>
      </w:r>
    </w:p>
    <w:p w:rsidR="00EB4453" w:rsidRPr="006E4B48" w:rsidRDefault="00EB4453" w:rsidP="0043305A">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Fermentation treatments were found effective w</w:t>
      </w:r>
      <w:r w:rsidR="00842192" w:rsidRPr="006E4B48">
        <w:rPr>
          <w:rFonts w:ascii="Times New Roman" w:hAnsi="Times New Roman" w:cs="Times New Roman"/>
          <w:sz w:val="24"/>
          <w:szCs w:val="24"/>
        </w:rPr>
        <w:t>ith increase in i</w:t>
      </w:r>
      <w:r w:rsidRPr="006E4B48">
        <w:rPr>
          <w:rFonts w:ascii="Times New Roman" w:hAnsi="Times New Roman" w:cs="Times New Roman"/>
          <w:sz w:val="24"/>
          <w:szCs w:val="24"/>
        </w:rPr>
        <w:t xml:space="preserve">ncubation time the nutritional value and decrease in </w:t>
      </w:r>
      <w:r w:rsidR="00842192" w:rsidRPr="006E4B48">
        <w:rPr>
          <w:rFonts w:ascii="Times New Roman" w:hAnsi="Times New Roman" w:cs="Times New Roman"/>
          <w:sz w:val="24"/>
          <w:szCs w:val="24"/>
        </w:rPr>
        <w:t>anti</w:t>
      </w:r>
      <w:r w:rsidR="00842192" w:rsidRPr="006E4B48">
        <w:rPr>
          <w:rFonts w:ascii="Times New Roman" w:hAnsi="Times New Roman" w:cs="Times New Roman"/>
          <w:sz w:val="24"/>
          <w:szCs w:val="24"/>
        </w:rPr>
        <w:noBreakHyphen/>
        <w:t xml:space="preserve">nutritional of finger </w:t>
      </w:r>
      <w:proofErr w:type="gramStart"/>
      <w:r w:rsidR="00842192" w:rsidRPr="006E4B48">
        <w:rPr>
          <w:rFonts w:ascii="Times New Roman" w:hAnsi="Times New Roman" w:cs="Times New Roman"/>
          <w:sz w:val="24"/>
          <w:szCs w:val="24"/>
        </w:rPr>
        <w:t>millet  (</w:t>
      </w:r>
      <w:proofErr w:type="spellStart"/>
      <w:proofErr w:type="gramEnd"/>
      <w:r w:rsidR="00842192" w:rsidRPr="006E4B48">
        <w:rPr>
          <w:rFonts w:ascii="Times New Roman" w:hAnsi="Times New Roman" w:cs="Times New Roman"/>
          <w:i/>
          <w:iCs/>
          <w:sz w:val="24"/>
          <w:szCs w:val="24"/>
        </w:rPr>
        <w:t>Eleusine</w:t>
      </w:r>
      <w:proofErr w:type="spellEnd"/>
      <w:r w:rsidR="00DF4FCF" w:rsidRPr="006E4B48">
        <w:rPr>
          <w:rFonts w:ascii="Times New Roman" w:hAnsi="Times New Roman" w:cs="Times New Roman"/>
          <w:i/>
          <w:iCs/>
          <w:sz w:val="24"/>
          <w:szCs w:val="24"/>
        </w:rPr>
        <w:t xml:space="preserve"> </w:t>
      </w:r>
      <w:proofErr w:type="spellStart"/>
      <w:r w:rsidR="00842192" w:rsidRPr="006E4B48">
        <w:rPr>
          <w:rFonts w:ascii="Times New Roman" w:hAnsi="Times New Roman" w:cs="Times New Roman"/>
          <w:i/>
          <w:iCs/>
          <w:sz w:val="24"/>
          <w:szCs w:val="24"/>
        </w:rPr>
        <w:t>coracana</w:t>
      </w:r>
      <w:proofErr w:type="spellEnd"/>
      <w:r w:rsidR="00842192" w:rsidRPr="006E4B48">
        <w:rPr>
          <w:rFonts w:ascii="Times New Roman" w:hAnsi="Times New Roman" w:cs="Times New Roman"/>
          <w:i/>
          <w:iCs/>
          <w:sz w:val="24"/>
          <w:szCs w:val="24"/>
        </w:rPr>
        <w:t xml:space="preserve"> L</w:t>
      </w:r>
      <w:r w:rsidR="00842192" w:rsidRPr="006E4B48">
        <w:rPr>
          <w:rFonts w:ascii="Times New Roman" w:hAnsi="Times New Roman" w:cs="Times New Roman"/>
          <w:sz w:val="24"/>
          <w:szCs w:val="24"/>
        </w:rPr>
        <w:t xml:space="preserve">.) </w:t>
      </w:r>
      <w:r w:rsidR="00A82C55" w:rsidRPr="006E4B48">
        <w:rPr>
          <w:rFonts w:ascii="Times New Roman" w:hAnsi="Times New Roman" w:cs="Times New Roman"/>
          <w:sz w:val="24"/>
          <w:szCs w:val="24"/>
        </w:rPr>
        <w:t xml:space="preserve">(29). </w:t>
      </w:r>
    </w:p>
    <w:p w:rsidR="00842192" w:rsidRPr="006E4B48" w:rsidRDefault="00842192" w:rsidP="0043305A">
      <w:pPr>
        <w:spacing w:line="360" w:lineRule="auto"/>
        <w:jc w:val="both"/>
        <w:rPr>
          <w:rFonts w:ascii="Times New Roman" w:hAnsi="Times New Roman" w:cs="Times New Roman"/>
          <w:sz w:val="24"/>
          <w:szCs w:val="24"/>
        </w:rPr>
      </w:pPr>
      <w:r w:rsidRPr="006E4B48">
        <w:rPr>
          <w:rFonts w:ascii="Times New Roman" w:hAnsi="Times New Roman" w:cs="Times New Roman"/>
          <w:sz w:val="24"/>
          <w:szCs w:val="24"/>
        </w:rPr>
        <w:t>Eighteen volatil</w:t>
      </w:r>
      <w:r w:rsidR="00DC6CBB" w:rsidRPr="006E4B48">
        <w:rPr>
          <w:rFonts w:ascii="Times New Roman" w:hAnsi="Times New Roman" w:cs="Times New Roman"/>
          <w:sz w:val="24"/>
          <w:szCs w:val="24"/>
        </w:rPr>
        <w:t>e compounds were identified in B</w:t>
      </w:r>
      <w:r w:rsidRPr="006E4B48">
        <w:rPr>
          <w:rFonts w:ascii="Times New Roman" w:hAnsi="Times New Roman" w:cs="Times New Roman"/>
          <w:sz w:val="24"/>
          <w:szCs w:val="24"/>
        </w:rPr>
        <w:t xml:space="preserve">arnyard millet which included </w:t>
      </w:r>
      <w:proofErr w:type="spellStart"/>
      <w:r w:rsidRPr="006E4B48">
        <w:rPr>
          <w:rFonts w:ascii="Times New Roman" w:hAnsi="Times New Roman" w:cs="Times New Roman"/>
          <w:sz w:val="24"/>
          <w:szCs w:val="24"/>
        </w:rPr>
        <w:t>cyclohexasiloxane</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dodecamethyl</w:t>
      </w:r>
      <w:proofErr w:type="spellEnd"/>
      <w:r w:rsidRPr="006E4B48">
        <w:rPr>
          <w:rFonts w:ascii="Times New Roman" w:hAnsi="Times New Roman" w:cs="Times New Roman"/>
          <w:sz w:val="24"/>
          <w:szCs w:val="24"/>
        </w:rPr>
        <w:t xml:space="preserve"> (7.22%), </w:t>
      </w:r>
      <w:proofErr w:type="spellStart"/>
      <w:r w:rsidRPr="006E4B48">
        <w:rPr>
          <w:rFonts w:ascii="Times New Roman" w:hAnsi="Times New Roman" w:cs="Times New Roman"/>
          <w:sz w:val="24"/>
          <w:szCs w:val="24"/>
        </w:rPr>
        <w:t>cycloheptasiloxane</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tetradecamethyl</w:t>
      </w:r>
      <w:proofErr w:type="spellEnd"/>
      <w:r w:rsidRPr="006E4B48">
        <w:rPr>
          <w:rFonts w:ascii="Times New Roman" w:hAnsi="Times New Roman" w:cs="Times New Roman"/>
          <w:sz w:val="24"/>
          <w:szCs w:val="24"/>
        </w:rPr>
        <w:t xml:space="preserve"> (5.82%), benzene</w:t>
      </w:r>
      <w:proofErr w:type="gramStart"/>
      <w:r w:rsidRPr="006E4B48">
        <w:rPr>
          <w:rFonts w:ascii="Times New Roman" w:hAnsi="Times New Roman" w:cs="Times New Roman"/>
          <w:sz w:val="24"/>
          <w:szCs w:val="24"/>
        </w:rPr>
        <w:t>,1,3</w:t>
      </w:r>
      <w:proofErr w:type="gramEnd"/>
      <w:r w:rsidRPr="006E4B48">
        <w:rPr>
          <w:rFonts w:ascii="Times New Roman" w:hAnsi="Times New Roman" w:cs="Times New Roman"/>
          <w:sz w:val="24"/>
          <w:szCs w:val="24"/>
        </w:rPr>
        <w:t xml:space="preserve">-bis-1,1-dimethylethyl (5.65%), </w:t>
      </w:r>
      <w:proofErr w:type="spellStart"/>
      <w:r w:rsidRPr="006E4B48">
        <w:rPr>
          <w:rFonts w:ascii="Times New Roman" w:hAnsi="Times New Roman" w:cs="Times New Roman"/>
          <w:sz w:val="24"/>
          <w:szCs w:val="24"/>
        </w:rPr>
        <w:t>dodecane</w:t>
      </w:r>
      <w:proofErr w:type="spellEnd"/>
      <w:r w:rsidRPr="006E4B48">
        <w:rPr>
          <w:rFonts w:ascii="Times New Roman" w:hAnsi="Times New Roman" w:cs="Times New Roman"/>
          <w:sz w:val="24"/>
          <w:szCs w:val="24"/>
        </w:rPr>
        <w:t xml:space="preserve"> (5.52%), </w:t>
      </w:r>
      <w:proofErr w:type="spellStart"/>
      <w:r w:rsidRPr="006E4B48">
        <w:rPr>
          <w:rFonts w:ascii="Times New Roman" w:hAnsi="Times New Roman" w:cs="Times New Roman"/>
          <w:sz w:val="24"/>
          <w:szCs w:val="24"/>
        </w:rPr>
        <w:t>eicosane</w:t>
      </w:r>
      <w:proofErr w:type="spellEnd"/>
      <w:r w:rsidRPr="006E4B48">
        <w:rPr>
          <w:rFonts w:ascii="Times New Roman" w:hAnsi="Times New Roman" w:cs="Times New Roman"/>
          <w:sz w:val="24"/>
          <w:szCs w:val="24"/>
        </w:rPr>
        <w:t xml:space="preserve"> (4.61%) and </w:t>
      </w:r>
      <w:proofErr w:type="spellStart"/>
      <w:r w:rsidRPr="006E4B48">
        <w:rPr>
          <w:rFonts w:ascii="Times New Roman" w:hAnsi="Times New Roman" w:cs="Times New Roman"/>
          <w:sz w:val="24"/>
          <w:szCs w:val="24"/>
        </w:rPr>
        <w:t>cyclooctasiloxane</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hexadecamethyl</w:t>
      </w:r>
      <w:proofErr w:type="spellEnd"/>
      <w:r w:rsidRPr="006E4B48">
        <w:rPr>
          <w:rFonts w:ascii="Times New Roman" w:hAnsi="Times New Roman" w:cs="Times New Roman"/>
          <w:sz w:val="24"/>
          <w:szCs w:val="24"/>
        </w:rPr>
        <w:t xml:space="preserve"> (4.55%). The notable amount present in the form of decanal, </w:t>
      </w:r>
      <w:proofErr w:type="spellStart"/>
      <w:r w:rsidR="00EB4453" w:rsidRPr="006E4B48">
        <w:rPr>
          <w:rFonts w:ascii="Times New Roman" w:hAnsi="Times New Roman" w:cs="Times New Roman"/>
          <w:sz w:val="24"/>
          <w:szCs w:val="24"/>
        </w:rPr>
        <w:t>heptanes</w:t>
      </w:r>
      <w:proofErr w:type="spellEnd"/>
      <w:proofErr w:type="gramStart"/>
      <w:r w:rsidR="00EB4453" w:rsidRPr="006E4B48">
        <w:rPr>
          <w:rFonts w:ascii="Times New Roman" w:hAnsi="Times New Roman" w:cs="Times New Roman"/>
          <w:sz w:val="24"/>
          <w:szCs w:val="24"/>
        </w:rPr>
        <w:t>,  2,4</w:t>
      </w:r>
      <w:proofErr w:type="gramEnd"/>
      <w:r w:rsidR="00EB4453" w:rsidRPr="006E4B48">
        <w:rPr>
          <w:rFonts w:ascii="Times New Roman" w:hAnsi="Times New Roman" w:cs="Times New Roman"/>
          <w:sz w:val="24"/>
          <w:szCs w:val="24"/>
        </w:rPr>
        <w:t>-dimethyl, benzene,</w:t>
      </w:r>
      <w:r w:rsidRPr="006E4B48">
        <w:rPr>
          <w:rFonts w:ascii="Times New Roman" w:hAnsi="Times New Roman" w:cs="Times New Roman"/>
          <w:sz w:val="24"/>
          <w:szCs w:val="24"/>
        </w:rPr>
        <w:t xml:space="preserve"> </w:t>
      </w:r>
      <w:r w:rsidR="00EB4453" w:rsidRPr="006E4B48">
        <w:rPr>
          <w:rFonts w:ascii="Times New Roman" w:hAnsi="Times New Roman" w:cs="Times New Roman"/>
          <w:sz w:val="24"/>
          <w:szCs w:val="24"/>
        </w:rPr>
        <w:t xml:space="preserve"> </w:t>
      </w:r>
      <w:r w:rsidRPr="006E4B48">
        <w:rPr>
          <w:rFonts w:ascii="Times New Roman" w:hAnsi="Times New Roman" w:cs="Times New Roman"/>
          <w:sz w:val="24"/>
          <w:szCs w:val="24"/>
        </w:rPr>
        <w:t>1-eth</w:t>
      </w:r>
      <w:r w:rsidR="00DC6CBB" w:rsidRPr="006E4B48">
        <w:rPr>
          <w:rFonts w:ascii="Times New Roman" w:hAnsi="Times New Roman" w:cs="Times New Roman"/>
          <w:sz w:val="24"/>
          <w:szCs w:val="24"/>
        </w:rPr>
        <w:t xml:space="preserve">yl-3-methyl and </w:t>
      </w:r>
      <w:proofErr w:type="spellStart"/>
      <w:r w:rsidR="00DC6CBB" w:rsidRPr="006E4B48">
        <w:rPr>
          <w:rFonts w:ascii="Times New Roman" w:hAnsi="Times New Roman" w:cs="Times New Roman"/>
          <w:sz w:val="24"/>
          <w:szCs w:val="24"/>
        </w:rPr>
        <w:t>mesitylene</w:t>
      </w:r>
      <w:proofErr w:type="spellEnd"/>
      <w:r w:rsidR="00DC6CBB" w:rsidRPr="006E4B48">
        <w:rPr>
          <w:rFonts w:ascii="Times New Roman" w:hAnsi="Times New Roman" w:cs="Times New Roman"/>
          <w:sz w:val="24"/>
          <w:szCs w:val="24"/>
        </w:rPr>
        <w:t xml:space="preserve"> etc.</w:t>
      </w:r>
      <w:r w:rsidRPr="006E4B48">
        <w:rPr>
          <w:rFonts w:ascii="Times New Roman" w:hAnsi="Times New Roman" w:cs="Times New Roman"/>
          <w:b/>
          <w:bCs/>
          <w:sz w:val="24"/>
          <w:szCs w:val="24"/>
        </w:rPr>
        <w:t>(</w:t>
      </w:r>
      <w:r w:rsidR="007C5395" w:rsidRPr="006E4B48">
        <w:rPr>
          <w:rFonts w:ascii="Times New Roman" w:hAnsi="Times New Roman" w:cs="Times New Roman"/>
          <w:b/>
          <w:bCs/>
          <w:sz w:val="24"/>
          <w:szCs w:val="24"/>
        </w:rPr>
        <w:t>36</w:t>
      </w:r>
      <w:r w:rsidRPr="006E4B48">
        <w:rPr>
          <w:rFonts w:ascii="Times New Roman" w:hAnsi="Times New Roman" w:cs="Times New Roman"/>
          <w:b/>
          <w:bCs/>
          <w:sz w:val="24"/>
          <w:szCs w:val="24"/>
        </w:rPr>
        <w:t>)</w:t>
      </w:r>
      <w:r w:rsidR="00DC6CBB" w:rsidRPr="006E4B48">
        <w:rPr>
          <w:rFonts w:ascii="Times New Roman" w:hAnsi="Times New Roman" w:cs="Times New Roman"/>
          <w:b/>
          <w:bCs/>
          <w:sz w:val="24"/>
          <w:szCs w:val="24"/>
        </w:rPr>
        <w:t>.</w:t>
      </w:r>
    </w:p>
    <w:p w:rsidR="00842192" w:rsidRPr="006E4B48" w:rsidRDefault="005A49F6" w:rsidP="0043305A">
      <w:pPr>
        <w:spacing w:line="360" w:lineRule="auto"/>
        <w:rPr>
          <w:rFonts w:ascii="Times New Roman" w:hAnsi="Times New Roman" w:cs="Times New Roman"/>
          <w:b/>
          <w:bCs/>
          <w:sz w:val="24"/>
          <w:szCs w:val="24"/>
        </w:rPr>
      </w:pPr>
      <w:r w:rsidRPr="006E4B48">
        <w:rPr>
          <w:rFonts w:ascii="Times New Roman" w:hAnsi="Times New Roman" w:cs="Times New Roman"/>
        </w:rPr>
        <w:t xml:space="preserve">Volatile compound </w:t>
      </w:r>
      <w:r w:rsidRPr="006E4B48">
        <w:rPr>
          <w:rFonts w:ascii="Times New Roman" w:hAnsi="Times New Roman" w:cs="Times New Roman"/>
          <w:sz w:val="24"/>
          <w:szCs w:val="24"/>
        </w:rPr>
        <w:t xml:space="preserve">that </w:t>
      </w:r>
      <w:proofErr w:type="spellStart"/>
      <w:r w:rsidRPr="006E4B48">
        <w:rPr>
          <w:rFonts w:ascii="Times New Roman" w:hAnsi="Times New Roman" w:cs="Times New Roman"/>
          <w:sz w:val="24"/>
          <w:szCs w:val="24"/>
        </w:rPr>
        <w:t>heptanal</w:t>
      </w:r>
      <w:proofErr w:type="spellEnd"/>
      <w:r w:rsidRPr="006E4B48">
        <w:rPr>
          <w:rFonts w:ascii="Times New Roman" w:hAnsi="Times New Roman" w:cs="Times New Roman"/>
          <w:sz w:val="24"/>
          <w:szCs w:val="24"/>
        </w:rPr>
        <w:t xml:space="preserve"> was produced in higher amounts (2-heptaone and 2-nonaone touched 25.56 and 10.67 µg </w:t>
      </w:r>
      <w:r w:rsidR="00EB4453" w:rsidRPr="006E4B48">
        <w:rPr>
          <w:rFonts w:ascii="Times New Roman" w:hAnsi="Times New Roman" w:cs="Times New Roman"/>
          <w:sz w:val="24"/>
          <w:szCs w:val="24"/>
        </w:rPr>
        <w:t>/l</w:t>
      </w:r>
      <w:r w:rsidRPr="006E4B48">
        <w:rPr>
          <w:rFonts w:ascii="Times New Roman" w:hAnsi="Times New Roman" w:cs="Times New Roman"/>
          <w:sz w:val="24"/>
          <w:szCs w:val="24"/>
        </w:rPr>
        <w:t xml:space="preserve"> respectively) by </w:t>
      </w:r>
      <w:r w:rsidRPr="006E4B48">
        <w:rPr>
          <w:rFonts w:ascii="Times New Roman" w:hAnsi="Times New Roman" w:cs="Times New Roman"/>
          <w:i/>
          <w:iCs/>
          <w:sz w:val="24"/>
          <w:szCs w:val="24"/>
        </w:rPr>
        <w:t xml:space="preserve">L. </w:t>
      </w:r>
      <w:proofErr w:type="spellStart"/>
      <w:r w:rsidRPr="006E4B48">
        <w:rPr>
          <w:rFonts w:ascii="Times New Roman" w:hAnsi="Times New Roman" w:cs="Times New Roman"/>
          <w:i/>
          <w:iCs/>
          <w:sz w:val="24"/>
          <w:szCs w:val="24"/>
        </w:rPr>
        <w:t>delbrueckii</w:t>
      </w:r>
      <w:proofErr w:type="spellEnd"/>
      <w:r w:rsidRPr="006E4B48">
        <w:rPr>
          <w:rFonts w:ascii="Times New Roman" w:hAnsi="Times New Roman" w:cs="Times New Roman"/>
          <w:i/>
          <w:iCs/>
          <w:sz w:val="24"/>
          <w:szCs w:val="24"/>
        </w:rPr>
        <w:t xml:space="preserve"> </w:t>
      </w:r>
      <w:proofErr w:type="spellStart"/>
      <w:r w:rsidRPr="006E4B48">
        <w:rPr>
          <w:rFonts w:ascii="Times New Roman" w:hAnsi="Times New Roman" w:cs="Times New Roman"/>
          <w:i/>
          <w:iCs/>
          <w:sz w:val="24"/>
          <w:szCs w:val="24"/>
        </w:rPr>
        <w:t>subsp.bulgaricus</w:t>
      </w:r>
      <w:proofErr w:type="spellEnd"/>
      <w:r w:rsidRPr="006E4B48">
        <w:rPr>
          <w:rFonts w:ascii="Times New Roman" w:hAnsi="Times New Roman" w:cs="Times New Roman"/>
          <w:sz w:val="24"/>
          <w:szCs w:val="24"/>
        </w:rPr>
        <w:t xml:space="preserve"> during storage period </w:t>
      </w:r>
      <w:r w:rsidRPr="006E4B48">
        <w:rPr>
          <w:rFonts w:ascii="Times New Roman" w:hAnsi="Times New Roman" w:cs="Times New Roman"/>
        </w:rPr>
        <w:t xml:space="preserve">was reported in fermented milk </w:t>
      </w:r>
      <w:r w:rsidR="007C5395" w:rsidRPr="006E4B48">
        <w:rPr>
          <w:rFonts w:ascii="Times New Roman" w:hAnsi="Times New Roman" w:cs="Times New Roman"/>
          <w:b/>
          <w:bCs/>
        </w:rPr>
        <w:t>(37</w:t>
      </w:r>
      <w:r w:rsidRPr="006E4B48">
        <w:rPr>
          <w:rFonts w:ascii="Times New Roman" w:hAnsi="Times New Roman" w:cs="Times New Roman"/>
          <w:b/>
          <w:bCs/>
        </w:rPr>
        <w:t>).</w:t>
      </w:r>
      <w:r w:rsidR="00842192" w:rsidRPr="006E4B48">
        <w:rPr>
          <w:rFonts w:ascii="Times New Roman" w:hAnsi="Times New Roman" w:cs="Times New Roman"/>
          <w:sz w:val="24"/>
          <w:szCs w:val="24"/>
        </w:rPr>
        <w:t>These compounds were reported in dairy products, including milk, fermented milk and cheese (</w:t>
      </w:r>
      <w:r w:rsidR="007C5395" w:rsidRPr="006E4B48">
        <w:rPr>
          <w:rFonts w:ascii="Times New Roman" w:hAnsi="Times New Roman" w:cs="Times New Roman"/>
          <w:sz w:val="24"/>
          <w:szCs w:val="24"/>
        </w:rPr>
        <w:t>38</w:t>
      </w:r>
      <w:r w:rsidR="00842192" w:rsidRPr="006E4B48">
        <w:rPr>
          <w:rFonts w:ascii="Times New Roman" w:hAnsi="Times New Roman" w:cs="Times New Roman"/>
          <w:sz w:val="24"/>
          <w:szCs w:val="24"/>
        </w:rPr>
        <w:t>).</w:t>
      </w:r>
    </w:p>
    <w:p w:rsidR="00842192" w:rsidRPr="006E4B48" w:rsidRDefault="00842192" w:rsidP="0043305A">
      <w:pPr>
        <w:pStyle w:val="ListParagraph"/>
        <w:spacing w:line="360" w:lineRule="auto"/>
        <w:ind w:left="76"/>
        <w:rPr>
          <w:rFonts w:ascii="Times New Roman" w:hAnsi="Times New Roman" w:cs="Times New Roman"/>
          <w:b/>
          <w:bCs/>
          <w:sz w:val="24"/>
          <w:szCs w:val="24"/>
        </w:rPr>
      </w:pPr>
      <w:proofErr w:type="gramStart"/>
      <w:r w:rsidRPr="006E4B48">
        <w:rPr>
          <w:rFonts w:ascii="Times New Roman" w:hAnsi="Times New Roman" w:cs="Times New Roman"/>
          <w:b/>
          <w:bCs/>
          <w:sz w:val="24"/>
          <w:szCs w:val="24"/>
        </w:rPr>
        <w:t>1.3  Vitamin</w:t>
      </w:r>
      <w:proofErr w:type="gramEnd"/>
      <w:r w:rsidRPr="006E4B48">
        <w:rPr>
          <w:rFonts w:ascii="Times New Roman" w:hAnsi="Times New Roman" w:cs="Times New Roman"/>
          <w:b/>
          <w:bCs/>
          <w:sz w:val="24"/>
          <w:szCs w:val="24"/>
        </w:rPr>
        <w:t xml:space="preserve"> B and minerals in cooked fermented Barnyard millet</w:t>
      </w:r>
    </w:p>
    <w:p w:rsidR="00842192" w:rsidRPr="006E4B48" w:rsidRDefault="00842192" w:rsidP="0043305A">
      <w:pPr>
        <w:pStyle w:val="ListParagraph"/>
        <w:spacing w:after="0" w:line="360" w:lineRule="auto"/>
        <w:ind w:left="76"/>
        <w:rPr>
          <w:rFonts w:ascii="Times New Roman" w:hAnsi="Times New Roman" w:cs="Times New Roman"/>
          <w:b/>
          <w:bCs/>
          <w:sz w:val="24"/>
          <w:szCs w:val="24"/>
        </w:rPr>
      </w:pPr>
      <w:r w:rsidRPr="006E4B48">
        <w:rPr>
          <w:rFonts w:ascii="Times New Roman" w:hAnsi="Times New Roman" w:cs="Times New Roman"/>
          <w:b/>
          <w:bCs/>
          <w:sz w:val="24"/>
          <w:szCs w:val="24"/>
        </w:rPr>
        <w:t>1.3.1 Vitamin B level:</w:t>
      </w:r>
    </w:p>
    <w:p w:rsidR="004E75B5" w:rsidRPr="006E4B48" w:rsidRDefault="004E75B5" w:rsidP="0043305A">
      <w:pPr>
        <w:pStyle w:val="ListParagraph"/>
        <w:spacing w:after="0" w:line="360" w:lineRule="auto"/>
        <w:ind w:left="76"/>
        <w:rPr>
          <w:rFonts w:ascii="Times New Roman" w:hAnsi="Times New Roman" w:cs="Times New Roman"/>
          <w:b/>
          <w:bCs/>
          <w:sz w:val="24"/>
          <w:szCs w:val="24"/>
        </w:rPr>
      </w:pPr>
      <w:r w:rsidRPr="006E4B48">
        <w:rPr>
          <w:rFonts w:ascii="Times New Roman" w:hAnsi="Times New Roman" w:cs="Times New Roman"/>
          <w:b/>
          <w:bCs/>
          <w:sz w:val="24"/>
          <w:szCs w:val="24"/>
        </w:rPr>
        <w:t>Table</w:t>
      </w:r>
      <w:proofErr w:type="gramStart"/>
      <w:r w:rsidRPr="006E4B48">
        <w:rPr>
          <w:rFonts w:ascii="Times New Roman" w:hAnsi="Times New Roman" w:cs="Times New Roman"/>
          <w:b/>
          <w:bCs/>
          <w:sz w:val="24"/>
          <w:szCs w:val="24"/>
        </w:rPr>
        <w:t>:6</w:t>
      </w:r>
      <w:proofErr w:type="gramEnd"/>
      <w:r w:rsidR="009B026E" w:rsidRPr="006E4B48">
        <w:rPr>
          <w:rFonts w:ascii="Times New Roman" w:hAnsi="Times New Roman" w:cs="Times New Roman"/>
          <w:b/>
          <w:bCs/>
          <w:sz w:val="24"/>
          <w:szCs w:val="24"/>
        </w:rPr>
        <w:t xml:space="preserve">  </w:t>
      </w:r>
      <w:r w:rsidRPr="006E4B48">
        <w:rPr>
          <w:rFonts w:ascii="Times New Roman" w:hAnsi="Times New Roman" w:cs="Times New Roman"/>
          <w:b/>
          <w:bCs/>
          <w:sz w:val="24"/>
          <w:szCs w:val="24"/>
        </w:rPr>
        <w:t>Vitamin B level</w:t>
      </w:r>
    </w:p>
    <w:p w:rsidR="00842192" w:rsidRPr="006E4B48" w:rsidRDefault="00842192" w:rsidP="0043305A">
      <w:pPr>
        <w:pStyle w:val="ListParagraph"/>
        <w:spacing w:after="0" w:line="360" w:lineRule="auto"/>
        <w:ind w:left="76"/>
        <w:rPr>
          <w:rFonts w:ascii="Times New Roman" w:hAnsi="Times New Roman" w:cs="Times New Roman"/>
          <w:b/>
          <w:bCs/>
          <w:sz w:val="24"/>
          <w:szCs w:val="24"/>
        </w:rPr>
      </w:pPr>
    </w:p>
    <w:tbl>
      <w:tblPr>
        <w:tblW w:w="7903" w:type="dxa"/>
        <w:tblInd w:w="571" w:type="dxa"/>
        <w:tblLook w:val="04A0" w:firstRow="1" w:lastRow="0" w:firstColumn="1" w:lastColumn="0" w:noHBand="0" w:noVBand="1"/>
      </w:tblPr>
      <w:tblGrid>
        <w:gridCol w:w="960"/>
        <w:gridCol w:w="1720"/>
        <w:gridCol w:w="1843"/>
        <w:gridCol w:w="1420"/>
        <w:gridCol w:w="1960"/>
      </w:tblGrid>
      <w:tr w:rsidR="005609E2" w:rsidRPr="006E4B48" w:rsidTr="000F743F">
        <w:trPr>
          <w:trHeight w:val="288"/>
        </w:trPr>
        <w:tc>
          <w:tcPr>
            <w:tcW w:w="960" w:type="dxa"/>
            <w:tcBorders>
              <w:top w:val="single" w:sz="4" w:space="0" w:color="auto"/>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 </w:t>
            </w:r>
          </w:p>
        </w:tc>
        <w:tc>
          <w:tcPr>
            <w:tcW w:w="1720" w:type="dxa"/>
            <w:vMerge w:val="restart"/>
            <w:tcBorders>
              <w:top w:val="single" w:sz="4" w:space="0" w:color="auto"/>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VITAMIN</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GENERIC NAME</w:t>
            </w:r>
          </w:p>
        </w:tc>
        <w:tc>
          <w:tcPr>
            <w:tcW w:w="1420" w:type="dxa"/>
            <w:vMerge w:val="restart"/>
            <w:tcBorders>
              <w:top w:val="single" w:sz="4" w:space="0" w:color="auto"/>
              <w:left w:val="single" w:sz="4" w:space="0" w:color="auto"/>
              <w:bottom w:val="single" w:sz="4" w:space="0" w:color="auto"/>
              <w:right w:val="single" w:sz="4"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UNITS</w:t>
            </w:r>
          </w:p>
        </w:tc>
        <w:tc>
          <w:tcPr>
            <w:tcW w:w="1960" w:type="dxa"/>
            <w:vMerge w:val="restart"/>
            <w:tcBorders>
              <w:top w:val="single" w:sz="4" w:space="0" w:color="auto"/>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MG/100ML</w:t>
            </w:r>
          </w:p>
        </w:tc>
      </w:tr>
      <w:tr w:rsidR="005609E2" w:rsidRPr="006E4B4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S.NO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p>
        </w:tc>
      </w:tr>
      <w:tr w:rsidR="005609E2" w:rsidRPr="006E4B4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w:t>
            </w:r>
          </w:p>
        </w:tc>
        <w:tc>
          <w:tcPr>
            <w:tcW w:w="1720" w:type="dxa"/>
            <w:tcBorders>
              <w:top w:val="nil"/>
              <w:left w:val="nil"/>
              <w:bottom w:val="single" w:sz="4" w:space="0" w:color="auto"/>
              <w:right w:val="single" w:sz="4" w:space="0" w:color="auto"/>
            </w:tcBorders>
            <w:noWrap/>
            <w:vAlign w:val="center"/>
            <w:hideMark/>
          </w:tcPr>
          <w:p w:rsidR="00842192" w:rsidRPr="006E4B48" w:rsidRDefault="002C19B4"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 xml:space="preserve">Vitamin </w:t>
            </w:r>
            <w:r w:rsidR="00842192" w:rsidRPr="006E4B48">
              <w:rPr>
                <w:rFonts w:ascii="Times New Roman" w:eastAsia="Times New Roman" w:hAnsi="Times New Roman" w:cs="Times New Roman"/>
                <w:sz w:val="24"/>
                <w:szCs w:val="24"/>
                <w:lang w:eastAsia="en-IN"/>
              </w:rPr>
              <w:t>B1</w:t>
            </w:r>
          </w:p>
        </w:tc>
        <w:tc>
          <w:tcPr>
            <w:tcW w:w="1843"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proofErr w:type="spellStart"/>
            <w:r w:rsidRPr="006E4B48">
              <w:rPr>
                <w:rFonts w:ascii="Times New Roman" w:eastAsia="Times New Roman" w:hAnsi="Times New Roman" w:cs="Times New Roman"/>
                <w:sz w:val="24"/>
                <w:szCs w:val="24"/>
                <w:lang w:eastAsia="en-IN"/>
              </w:rPr>
              <w:t>Thiamin</w:t>
            </w:r>
            <w:proofErr w:type="spellEnd"/>
          </w:p>
        </w:tc>
        <w:tc>
          <w:tcPr>
            <w:tcW w:w="1420" w:type="dxa"/>
            <w:tcBorders>
              <w:top w:val="nil"/>
              <w:left w:val="nil"/>
              <w:bottom w:val="single" w:sz="4" w:space="0" w:color="auto"/>
              <w:right w:val="single" w:sz="4"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BLQ (LOQ 0.01)</w:t>
            </w:r>
          </w:p>
        </w:tc>
      </w:tr>
      <w:tr w:rsidR="005609E2" w:rsidRPr="006E4B4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2</w:t>
            </w:r>
          </w:p>
        </w:tc>
        <w:tc>
          <w:tcPr>
            <w:tcW w:w="1720"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Vitami</w:t>
            </w:r>
            <w:r w:rsidR="002C19B4" w:rsidRPr="006E4B48">
              <w:rPr>
                <w:rFonts w:ascii="Times New Roman" w:eastAsia="Times New Roman" w:hAnsi="Times New Roman" w:cs="Times New Roman"/>
                <w:sz w:val="24"/>
                <w:szCs w:val="24"/>
                <w:lang w:eastAsia="en-IN"/>
              </w:rPr>
              <w:t xml:space="preserve">n </w:t>
            </w:r>
            <w:r w:rsidRPr="006E4B48">
              <w:rPr>
                <w:rFonts w:ascii="Times New Roman" w:eastAsia="Times New Roman" w:hAnsi="Times New Roman" w:cs="Times New Roman"/>
                <w:sz w:val="24"/>
                <w:szCs w:val="24"/>
                <w:lang w:eastAsia="en-IN"/>
              </w:rPr>
              <w:t>B2</w:t>
            </w:r>
          </w:p>
        </w:tc>
        <w:tc>
          <w:tcPr>
            <w:tcW w:w="1843"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Riboflavin</w:t>
            </w:r>
          </w:p>
        </w:tc>
        <w:tc>
          <w:tcPr>
            <w:tcW w:w="1420" w:type="dxa"/>
            <w:tcBorders>
              <w:top w:val="nil"/>
              <w:left w:val="nil"/>
              <w:bottom w:val="single" w:sz="4" w:space="0" w:color="auto"/>
              <w:right w:val="single" w:sz="4"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0.0653</w:t>
            </w:r>
          </w:p>
        </w:tc>
      </w:tr>
      <w:tr w:rsidR="005609E2" w:rsidRPr="006E4B4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3</w:t>
            </w:r>
          </w:p>
        </w:tc>
        <w:tc>
          <w:tcPr>
            <w:tcW w:w="1720" w:type="dxa"/>
            <w:tcBorders>
              <w:top w:val="nil"/>
              <w:left w:val="nil"/>
              <w:bottom w:val="single" w:sz="4" w:space="0" w:color="auto"/>
              <w:right w:val="single" w:sz="4" w:space="0" w:color="auto"/>
            </w:tcBorders>
            <w:noWrap/>
            <w:vAlign w:val="center"/>
            <w:hideMark/>
          </w:tcPr>
          <w:p w:rsidR="00842192" w:rsidRPr="006E4B48" w:rsidRDefault="002C19B4"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 xml:space="preserve">Vitamin </w:t>
            </w:r>
            <w:r w:rsidR="00842192" w:rsidRPr="006E4B48">
              <w:rPr>
                <w:rFonts w:ascii="Times New Roman" w:eastAsia="Times New Roman" w:hAnsi="Times New Roman" w:cs="Times New Roman"/>
                <w:sz w:val="24"/>
                <w:szCs w:val="24"/>
                <w:lang w:eastAsia="en-IN"/>
              </w:rPr>
              <w:t>B3</w:t>
            </w:r>
          </w:p>
        </w:tc>
        <w:tc>
          <w:tcPr>
            <w:tcW w:w="1843"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Niacin</w:t>
            </w:r>
          </w:p>
        </w:tc>
        <w:tc>
          <w:tcPr>
            <w:tcW w:w="1420" w:type="dxa"/>
            <w:tcBorders>
              <w:top w:val="nil"/>
              <w:left w:val="nil"/>
              <w:bottom w:val="single" w:sz="4" w:space="0" w:color="auto"/>
              <w:right w:val="single" w:sz="4"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BLQ (LOQ 0.01)</w:t>
            </w:r>
          </w:p>
        </w:tc>
      </w:tr>
      <w:tr w:rsidR="005609E2" w:rsidRPr="006E4B4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4</w:t>
            </w:r>
          </w:p>
        </w:tc>
        <w:tc>
          <w:tcPr>
            <w:tcW w:w="1720" w:type="dxa"/>
            <w:tcBorders>
              <w:top w:val="nil"/>
              <w:left w:val="nil"/>
              <w:bottom w:val="single" w:sz="4" w:space="0" w:color="auto"/>
              <w:right w:val="single" w:sz="4" w:space="0" w:color="auto"/>
            </w:tcBorders>
            <w:noWrap/>
            <w:vAlign w:val="center"/>
            <w:hideMark/>
          </w:tcPr>
          <w:p w:rsidR="00842192" w:rsidRPr="006E4B48" w:rsidRDefault="002C19B4"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 xml:space="preserve">Vitamin </w:t>
            </w:r>
            <w:r w:rsidR="00842192" w:rsidRPr="006E4B48">
              <w:rPr>
                <w:rFonts w:ascii="Times New Roman" w:eastAsia="Times New Roman" w:hAnsi="Times New Roman" w:cs="Times New Roman"/>
                <w:sz w:val="24"/>
                <w:szCs w:val="24"/>
                <w:lang w:eastAsia="en-IN"/>
              </w:rPr>
              <w:t>B5</w:t>
            </w:r>
          </w:p>
        </w:tc>
        <w:tc>
          <w:tcPr>
            <w:tcW w:w="1843"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Pantothenic acid</w:t>
            </w:r>
          </w:p>
        </w:tc>
        <w:tc>
          <w:tcPr>
            <w:tcW w:w="1420" w:type="dxa"/>
            <w:tcBorders>
              <w:top w:val="nil"/>
              <w:left w:val="nil"/>
              <w:bottom w:val="single" w:sz="4" w:space="0" w:color="auto"/>
              <w:right w:val="single" w:sz="4"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0.3176</w:t>
            </w:r>
          </w:p>
        </w:tc>
      </w:tr>
      <w:tr w:rsidR="005609E2" w:rsidRPr="006E4B4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5</w:t>
            </w:r>
          </w:p>
        </w:tc>
        <w:tc>
          <w:tcPr>
            <w:tcW w:w="1720" w:type="dxa"/>
            <w:tcBorders>
              <w:top w:val="nil"/>
              <w:left w:val="nil"/>
              <w:bottom w:val="single" w:sz="4" w:space="0" w:color="auto"/>
              <w:right w:val="single" w:sz="4" w:space="0" w:color="auto"/>
            </w:tcBorders>
            <w:noWrap/>
            <w:vAlign w:val="center"/>
            <w:hideMark/>
          </w:tcPr>
          <w:p w:rsidR="00842192" w:rsidRPr="006E4B48" w:rsidRDefault="002C19B4"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 xml:space="preserve">Vitamin </w:t>
            </w:r>
            <w:r w:rsidR="00842192" w:rsidRPr="006E4B48">
              <w:rPr>
                <w:rFonts w:ascii="Times New Roman" w:eastAsia="Times New Roman" w:hAnsi="Times New Roman" w:cs="Times New Roman"/>
                <w:sz w:val="24"/>
                <w:szCs w:val="24"/>
                <w:lang w:eastAsia="en-IN"/>
              </w:rPr>
              <w:t>B6</w:t>
            </w:r>
          </w:p>
        </w:tc>
        <w:tc>
          <w:tcPr>
            <w:tcW w:w="1843"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Pyridoxine</w:t>
            </w:r>
          </w:p>
        </w:tc>
        <w:tc>
          <w:tcPr>
            <w:tcW w:w="1420" w:type="dxa"/>
            <w:tcBorders>
              <w:top w:val="nil"/>
              <w:left w:val="nil"/>
              <w:bottom w:val="single" w:sz="4" w:space="0" w:color="auto"/>
              <w:right w:val="single" w:sz="4"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BLQ (LOQ 0.01)</w:t>
            </w:r>
          </w:p>
        </w:tc>
      </w:tr>
      <w:tr w:rsidR="005609E2" w:rsidRPr="006E4B4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6</w:t>
            </w:r>
          </w:p>
        </w:tc>
        <w:tc>
          <w:tcPr>
            <w:tcW w:w="1720" w:type="dxa"/>
            <w:tcBorders>
              <w:top w:val="nil"/>
              <w:left w:val="nil"/>
              <w:bottom w:val="single" w:sz="4" w:space="0" w:color="auto"/>
              <w:right w:val="single" w:sz="4" w:space="0" w:color="auto"/>
            </w:tcBorders>
            <w:noWrap/>
            <w:vAlign w:val="center"/>
            <w:hideMark/>
          </w:tcPr>
          <w:p w:rsidR="00842192" w:rsidRPr="006E4B48" w:rsidRDefault="002C19B4"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 xml:space="preserve">Vitamin </w:t>
            </w:r>
            <w:r w:rsidR="00842192" w:rsidRPr="006E4B48">
              <w:rPr>
                <w:rFonts w:ascii="Times New Roman" w:eastAsia="Times New Roman" w:hAnsi="Times New Roman" w:cs="Times New Roman"/>
                <w:sz w:val="24"/>
                <w:szCs w:val="24"/>
                <w:lang w:eastAsia="en-IN"/>
              </w:rPr>
              <w:t>B7</w:t>
            </w:r>
          </w:p>
        </w:tc>
        <w:tc>
          <w:tcPr>
            <w:tcW w:w="1843"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 xml:space="preserve">Biotin </w:t>
            </w:r>
          </w:p>
        </w:tc>
        <w:tc>
          <w:tcPr>
            <w:tcW w:w="1420" w:type="dxa"/>
            <w:tcBorders>
              <w:top w:val="nil"/>
              <w:left w:val="nil"/>
              <w:bottom w:val="single" w:sz="4" w:space="0" w:color="auto"/>
              <w:right w:val="single" w:sz="4"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BLQ (LOQ 0.01)</w:t>
            </w:r>
          </w:p>
        </w:tc>
      </w:tr>
      <w:tr w:rsidR="005609E2" w:rsidRPr="006E4B4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7</w:t>
            </w:r>
          </w:p>
        </w:tc>
        <w:tc>
          <w:tcPr>
            <w:tcW w:w="1720" w:type="dxa"/>
            <w:tcBorders>
              <w:top w:val="nil"/>
              <w:left w:val="nil"/>
              <w:bottom w:val="single" w:sz="4" w:space="0" w:color="auto"/>
              <w:right w:val="single" w:sz="4" w:space="0" w:color="auto"/>
            </w:tcBorders>
            <w:noWrap/>
            <w:vAlign w:val="center"/>
            <w:hideMark/>
          </w:tcPr>
          <w:p w:rsidR="00842192" w:rsidRPr="006E4B48" w:rsidRDefault="002C19B4"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 xml:space="preserve">Vitamin </w:t>
            </w:r>
            <w:r w:rsidR="00842192" w:rsidRPr="006E4B48">
              <w:rPr>
                <w:rFonts w:ascii="Times New Roman" w:eastAsia="Times New Roman" w:hAnsi="Times New Roman" w:cs="Times New Roman"/>
                <w:sz w:val="24"/>
                <w:szCs w:val="24"/>
                <w:lang w:eastAsia="en-IN"/>
              </w:rPr>
              <w:t>B9</w:t>
            </w:r>
          </w:p>
        </w:tc>
        <w:tc>
          <w:tcPr>
            <w:tcW w:w="1843"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Folic acid</w:t>
            </w:r>
          </w:p>
        </w:tc>
        <w:tc>
          <w:tcPr>
            <w:tcW w:w="1420" w:type="dxa"/>
            <w:tcBorders>
              <w:top w:val="nil"/>
              <w:left w:val="nil"/>
              <w:bottom w:val="single" w:sz="4" w:space="0" w:color="auto"/>
              <w:right w:val="single" w:sz="4"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0.0103</w:t>
            </w:r>
          </w:p>
        </w:tc>
      </w:tr>
      <w:tr w:rsidR="005609E2" w:rsidRPr="006E4B48" w:rsidTr="000F743F">
        <w:trPr>
          <w:trHeight w:val="288"/>
        </w:trPr>
        <w:tc>
          <w:tcPr>
            <w:tcW w:w="960" w:type="dxa"/>
            <w:tcBorders>
              <w:top w:val="nil"/>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8</w:t>
            </w:r>
          </w:p>
        </w:tc>
        <w:tc>
          <w:tcPr>
            <w:tcW w:w="1720" w:type="dxa"/>
            <w:tcBorders>
              <w:top w:val="nil"/>
              <w:left w:val="nil"/>
              <w:bottom w:val="single" w:sz="4" w:space="0" w:color="auto"/>
              <w:right w:val="single" w:sz="4" w:space="0" w:color="auto"/>
            </w:tcBorders>
            <w:noWrap/>
            <w:vAlign w:val="center"/>
            <w:hideMark/>
          </w:tcPr>
          <w:p w:rsidR="00842192" w:rsidRPr="006E4B48" w:rsidRDefault="002C19B4"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 xml:space="preserve">Vitamin </w:t>
            </w:r>
            <w:r w:rsidR="00842192" w:rsidRPr="006E4B48">
              <w:rPr>
                <w:rFonts w:ascii="Times New Roman" w:eastAsia="Times New Roman" w:hAnsi="Times New Roman" w:cs="Times New Roman"/>
                <w:sz w:val="24"/>
                <w:szCs w:val="24"/>
                <w:lang w:eastAsia="en-IN"/>
              </w:rPr>
              <w:t>B12</w:t>
            </w:r>
          </w:p>
        </w:tc>
        <w:tc>
          <w:tcPr>
            <w:tcW w:w="1843"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proofErr w:type="spellStart"/>
            <w:r w:rsidRPr="006E4B48">
              <w:rPr>
                <w:rFonts w:ascii="Times New Roman" w:eastAsia="Times New Roman" w:hAnsi="Times New Roman" w:cs="Times New Roman"/>
                <w:sz w:val="24"/>
                <w:szCs w:val="24"/>
                <w:lang w:eastAsia="en-IN"/>
              </w:rPr>
              <w:t>Cyanocobalamin</w:t>
            </w:r>
            <w:proofErr w:type="spellEnd"/>
          </w:p>
        </w:tc>
        <w:tc>
          <w:tcPr>
            <w:tcW w:w="1420" w:type="dxa"/>
            <w:tcBorders>
              <w:top w:val="nil"/>
              <w:left w:val="nil"/>
              <w:bottom w:val="single" w:sz="4" w:space="0" w:color="auto"/>
              <w:right w:val="single" w:sz="4"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mg/100ml</w:t>
            </w:r>
          </w:p>
        </w:tc>
        <w:tc>
          <w:tcPr>
            <w:tcW w:w="1960"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BLQ (LOQ 0.01)</w:t>
            </w:r>
          </w:p>
        </w:tc>
      </w:tr>
      <w:tr w:rsidR="005609E2" w:rsidRPr="006E4B48" w:rsidTr="000F743F">
        <w:trPr>
          <w:trHeight w:val="288"/>
        </w:trPr>
        <w:tc>
          <w:tcPr>
            <w:tcW w:w="4523" w:type="dxa"/>
            <w:gridSpan w:val="3"/>
            <w:vMerge w:val="restart"/>
            <w:noWrap/>
            <w:vAlign w:val="bottom"/>
            <w:hideMark/>
          </w:tcPr>
          <w:p w:rsidR="002C19B4" w:rsidRPr="006E4B48" w:rsidRDefault="00F94B13" w:rsidP="0043305A">
            <w:pPr>
              <w:spacing w:after="0" w:line="360" w:lineRule="auto"/>
              <w:ind w:left="-145"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Note:</w:t>
            </w:r>
          </w:p>
          <w:p w:rsidR="002C19B4" w:rsidRPr="006E4B48" w:rsidRDefault="00F94B13" w:rsidP="0043305A">
            <w:pPr>
              <w:spacing w:after="0" w:line="360" w:lineRule="auto"/>
              <w:ind w:hanging="567"/>
              <w:jc w:val="right"/>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BLQ- Below the Limit of</w:t>
            </w:r>
            <w:r w:rsidR="002C19B4" w:rsidRPr="006E4B48">
              <w:rPr>
                <w:rFonts w:ascii="Times New Roman" w:eastAsia="Times New Roman" w:hAnsi="Times New Roman" w:cs="Times New Roman"/>
                <w:b/>
                <w:bCs/>
                <w:sz w:val="24"/>
                <w:szCs w:val="24"/>
                <w:lang w:eastAsia="en-IN"/>
              </w:rPr>
              <w:t xml:space="preserve"> Quantification</w:t>
            </w:r>
          </w:p>
          <w:p w:rsidR="00842192" w:rsidRPr="006E4B48" w:rsidRDefault="00F94B13" w:rsidP="0043305A">
            <w:pPr>
              <w:spacing w:after="0" w:line="360" w:lineRule="auto"/>
              <w:ind w:hanging="567"/>
              <w:jc w:val="right"/>
              <w:rPr>
                <w:rFonts w:ascii="Times New Roman" w:eastAsia="Times New Roman" w:hAnsi="Times New Roman" w:cs="Times New Roman"/>
                <w:sz w:val="24"/>
                <w:szCs w:val="24"/>
                <w:lang w:eastAsia="en-IN"/>
              </w:rPr>
            </w:pPr>
            <w:r w:rsidRPr="006E4B48">
              <w:rPr>
                <w:rFonts w:ascii="Times New Roman" w:eastAsia="Times New Roman" w:hAnsi="Times New Roman" w:cs="Times New Roman"/>
                <w:b/>
                <w:bCs/>
                <w:sz w:val="24"/>
                <w:szCs w:val="24"/>
                <w:lang w:eastAsia="en-IN"/>
              </w:rPr>
              <w:lastRenderedPageBreak/>
              <w:t xml:space="preserve"> </w:t>
            </w:r>
            <w:r w:rsidR="00842192" w:rsidRPr="006E4B48">
              <w:rPr>
                <w:rFonts w:ascii="Times New Roman" w:eastAsia="Times New Roman" w:hAnsi="Times New Roman" w:cs="Times New Roman"/>
                <w:b/>
                <w:bCs/>
                <w:sz w:val="24"/>
                <w:szCs w:val="24"/>
                <w:lang w:eastAsia="en-IN"/>
              </w:rPr>
              <w:t xml:space="preserve">LOQ- Limit of Quantification </w:t>
            </w:r>
          </w:p>
        </w:tc>
        <w:tc>
          <w:tcPr>
            <w:tcW w:w="1420" w:type="dxa"/>
            <w:noWrap/>
            <w:vAlign w:val="bottom"/>
            <w:hideMark/>
          </w:tcPr>
          <w:p w:rsidR="00842192" w:rsidRPr="006E4B48" w:rsidRDefault="00842192" w:rsidP="00D87657">
            <w:pPr>
              <w:spacing w:after="0" w:line="360" w:lineRule="auto"/>
              <w:ind w:hanging="567"/>
              <w:rPr>
                <w:rFonts w:ascii="Times New Roman" w:hAnsi="Times New Roman" w:cs="Times New Roman"/>
                <w:sz w:val="24"/>
                <w:szCs w:val="24"/>
              </w:rPr>
            </w:pPr>
          </w:p>
        </w:tc>
        <w:tc>
          <w:tcPr>
            <w:tcW w:w="1960" w:type="dxa"/>
            <w:noWrap/>
            <w:vAlign w:val="bottom"/>
            <w:hideMark/>
          </w:tcPr>
          <w:p w:rsidR="00842192" w:rsidRPr="006E4B48" w:rsidRDefault="00842192" w:rsidP="00D87657">
            <w:pPr>
              <w:spacing w:after="0" w:line="360" w:lineRule="auto"/>
              <w:ind w:hanging="567"/>
              <w:rPr>
                <w:rFonts w:ascii="Times New Roman" w:hAnsi="Times New Roman" w:cs="Times New Roman"/>
                <w:sz w:val="24"/>
                <w:szCs w:val="24"/>
              </w:rPr>
            </w:pPr>
          </w:p>
        </w:tc>
      </w:tr>
      <w:tr w:rsidR="005609E2" w:rsidRPr="006E4B48" w:rsidTr="000F743F">
        <w:trPr>
          <w:trHeight w:val="288"/>
        </w:trPr>
        <w:tc>
          <w:tcPr>
            <w:tcW w:w="0" w:type="auto"/>
            <w:gridSpan w:val="3"/>
            <w:vMerge/>
            <w:vAlign w:val="center"/>
            <w:hideMark/>
          </w:tcPr>
          <w:p w:rsidR="00842192" w:rsidRPr="006E4B48" w:rsidRDefault="00842192" w:rsidP="00D87657">
            <w:pPr>
              <w:spacing w:after="0" w:line="360" w:lineRule="auto"/>
              <w:ind w:hanging="567"/>
              <w:rPr>
                <w:rFonts w:ascii="Times New Roman" w:eastAsia="Times New Roman" w:hAnsi="Times New Roman" w:cs="Times New Roman"/>
                <w:sz w:val="24"/>
                <w:szCs w:val="24"/>
                <w:lang w:eastAsia="en-IN"/>
              </w:rPr>
            </w:pPr>
          </w:p>
        </w:tc>
        <w:tc>
          <w:tcPr>
            <w:tcW w:w="1420" w:type="dxa"/>
            <w:noWrap/>
            <w:vAlign w:val="bottom"/>
            <w:hideMark/>
          </w:tcPr>
          <w:p w:rsidR="00842192" w:rsidRPr="006E4B48" w:rsidRDefault="00842192" w:rsidP="00D87657">
            <w:pPr>
              <w:spacing w:after="0" w:line="360" w:lineRule="auto"/>
              <w:ind w:hanging="567"/>
              <w:rPr>
                <w:rFonts w:ascii="Times New Roman" w:hAnsi="Times New Roman" w:cs="Times New Roman"/>
                <w:sz w:val="24"/>
                <w:szCs w:val="24"/>
              </w:rPr>
            </w:pPr>
          </w:p>
        </w:tc>
        <w:tc>
          <w:tcPr>
            <w:tcW w:w="1960" w:type="dxa"/>
            <w:noWrap/>
            <w:vAlign w:val="bottom"/>
            <w:hideMark/>
          </w:tcPr>
          <w:p w:rsidR="00842192" w:rsidRPr="006E4B48" w:rsidRDefault="00842192" w:rsidP="00D87657">
            <w:pPr>
              <w:spacing w:after="0" w:line="360" w:lineRule="auto"/>
              <w:ind w:hanging="567"/>
              <w:rPr>
                <w:rFonts w:ascii="Times New Roman" w:hAnsi="Times New Roman" w:cs="Times New Roman"/>
                <w:sz w:val="24"/>
                <w:szCs w:val="24"/>
              </w:rPr>
            </w:pPr>
          </w:p>
        </w:tc>
      </w:tr>
      <w:tr w:rsidR="005609E2" w:rsidRPr="006E4B48" w:rsidTr="000F743F">
        <w:trPr>
          <w:trHeight w:val="288"/>
        </w:trPr>
        <w:tc>
          <w:tcPr>
            <w:tcW w:w="0" w:type="auto"/>
            <w:gridSpan w:val="3"/>
            <w:vMerge/>
            <w:vAlign w:val="center"/>
            <w:hideMark/>
          </w:tcPr>
          <w:p w:rsidR="00842192" w:rsidRPr="006E4B48" w:rsidRDefault="00842192" w:rsidP="00D87657">
            <w:pPr>
              <w:spacing w:after="0" w:line="360" w:lineRule="auto"/>
              <w:ind w:hanging="567"/>
              <w:rPr>
                <w:rFonts w:ascii="Times New Roman" w:eastAsia="Times New Roman" w:hAnsi="Times New Roman" w:cs="Times New Roman"/>
                <w:sz w:val="24"/>
                <w:szCs w:val="24"/>
                <w:lang w:eastAsia="en-IN"/>
              </w:rPr>
            </w:pPr>
          </w:p>
        </w:tc>
        <w:tc>
          <w:tcPr>
            <w:tcW w:w="1420" w:type="dxa"/>
            <w:noWrap/>
            <w:vAlign w:val="bottom"/>
            <w:hideMark/>
          </w:tcPr>
          <w:p w:rsidR="00842192" w:rsidRPr="006E4B48" w:rsidRDefault="00842192" w:rsidP="00D87657">
            <w:pPr>
              <w:spacing w:after="0" w:line="360" w:lineRule="auto"/>
              <w:ind w:hanging="567"/>
              <w:rPr>
                <w:rFonts w:ascii="Times New Roman" w:hAnsi="Times New Roman" w:cs="Times New Roman"/>
                <w:sz w:val="24"/>
                <w:szCs w:val="24"/>
              </w:rPr>
            </w:pPr>
          </w:p>
        </w:tc>
        <w:tc>
          <w:tcPr>
            <w:tcW w:w="1960" w:type="dxa"/>
            <w:noWrap/>
            <w:vAlign w:val="bottom"/>
            <w:hideMark/>
          </w:tcPr>
          <w:p w:rsidR="00842192" w:rsidRPr="006E4B48" w:rsidRDefault="00842192" w:rsidP="00D87657">
            <w:pPr>
              <w:spacing w:after="0" w:line="360" w:lineRule="auto"/>
              <w:ind w:hanging="567"/>
              <w:rPr>
                <w:rFonts w:ascii="Times New Roman" w:hAnsi="Times New Roman" w:cs="Times New Roman"/>
                <w:sz w:val="24"/>
                <w:szCs w:val="24"/>
              </w:rPr>
            </w:pPr>
          </w:p>
        </w:tc>
      </w:tr>
    </w:tbl>
    <w:p w:rsidR="009B026E" w:rsidRPr="006E4B48" w:rsidRDefault="00842192" w:rsidP="0043305A">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6E4B48">
        <w:rPr>
          <w:rFonts w:ascii="Times New Roman" w:hAnsi="Times New Roman" w:cs="Times New Roman"/>
          <w:sz w:val="24"/>
          <w:szCs w:val="24"/>
        </w:rPr>
        <w:lastRenderedPageBreak/>
        <w:t>Water Soluble vitamins the millets are rich sources of B-complex vitamins (except Vitamin B 12).  In cooked and fermented</w:t>
      </w:r>
      <w:r w:rsidR="0003172A" w:rsidRPr="006E4B48">
        <w:rPr>
          <w:rFonts w:ascii="Times New Roman" w:hAnsi="Times New Roman" w:cs="Times New Roman"/>
          <w:sz w:val="24"/>
          <w:szCs w:val="24"/>
        </w:rPr>
        <w:t xml:space="preserve"> (CF-BM</w:t>
      </w:r>
      <w:proofErr w:type="gramStart"/>
      <w:r w:rsidR="0003172A" w:rsidRPr="006E4B48">
        <w:rPr>
          <w:rFonts w:ascii="Times New Roman" w:hAnsi="Times New Roman" w:cs="Times New Roman"/>
          <w:sz w:val="24"/>
          <w:szCs w:val="24"/>
        </w:rPr>
        <w:t xml:space="preserve">) </w:t>
      </w:r>
      <w:r w:rsidRPr="006E4B48">
        <w:rPr>
          <w:rFonts w:ascii="Times New Roman" w:hAnsi="Times New Roman" w:cs="Times New Roman"/>
          <w:sz w:val="24"/>
          <w:szCs w:val="24"/>
        </w:rPr>
        <w:t xml:space="preserve"> the</w:t>
      </w:r>
      <w:proofErr w:type="gramEnd"/>
      <w:r w:rsidRPr="006E4B48">
        <w:rPr>
          <w:rFonts w:ascii="Times New Roman" w:hAnsi="Times New Roman" w:cs="Times New Roman"/>
          <w:sz w:val="24"/>
          <w:szCs w:val="24"/>
        </w:rPr>
        <w:t xml:space="preserve"> total  vitamin B2  - Riboflavin content present is 0.0653 mg/100 ml, vitamin B5 </w:t>
      </w:r>
      <w:r w:rsidRPr="006E4B48">
        <w:rPr>
          <w:rFonts w:ascii="Times New Roman" w:eastAsia="Times New Roman" w:hAnsi="Times New Roman" w:cs="Times New Roman"/>
          <w:sz w:val="24"/>
          <w:szCs w:val="24"/>
          <w:lang w:eastAsia="en-IN"/>
        </w:rPr>
        <w:t xml:space="preserve">Pantothenic acid is 0.3176 mg/100ml and vitamin B9- Folic acid is 0.013 mg/100ml of extract. The other </w:t>
      </w:r>
      <w:proofErr w:type="gramStart"/>
      <w:r w:rsidRPr="006E4B48">
        <w:rPr>
          <w:rFonts w:ascii="Times New Roman" w:eastAsia="Times New Roman" w:hAnsi="Times New Roman" w:cs="Times New Roman"/>
          <w:sz w:val="24"/>
          <w:szCs w:val="24"/>
          <w:lang w:eastAsia="en-IN"/>
        </w:rPr>
        <w:t>vitamin like</w:t>
      </w:r>
      <w:proofErr w:type="gramEnd"/>
      <w:r w:rsidRPr="006E4B48">
        <w:rPr>
          <w:rFonts w:ascii="Times New Roman" w:hAnsi="Times New Roman" w:cs="Times New Roman"/>
          <w:sz w:val="24"/>
          <w:szCs w:val="24"/>
        </w:rPr>
        <w:t xml:space="preserve"> -. </w:t>
      </w:r>
      <w:r w:rsidR="002C19B4" w:rsidRPr="006E4B48">
        <w:rPr>
          <w:rFonts w:ascii="Times New Roman" w:eastAsia="Times New Roman" w:hAnsi="Times New Roman" w:cs="Times New Roman"/>
          <w:sz w:val="24"/>
          <w:szCs w:val="24"/>
          <w:lang w:eastAsia="en-IN"/>
        </w:rPr>
        <w:t xml:space="preserve">Vitamin </w:t>
      </w:r>
      <w:r w:rsidRPr="006E4B48">
        <w:rPr>
          <w:rFonts w:ascii="Times New Roman" w:eastAsia="Times New Roman" w:hAnsi="Times New Roman" w:cs="Times New Roman"/>
          <w:sz w:val="24"/>
          <w:szCs w:val="24"/>
          <w:lang w:eastAsia="en-IN"/>
        </w:rPr>
        <w:t xml:space="preserve">B1- </w:t>
      </w:r>
      <w:proofErr w:type="spellStart"/>
      <w:r w:rsidRPr="006E4B48">
        <w:rPr>
          <w:rFonts w:ascii="Times New Roman" w:eastAsia="Times New Roman" w:hAnsi="Times New Roman" w:cs="Times New Roman"/>
          <w:sz w:val="24"/>
          <w:szCs w:val="24"/>
          <w:lang w:eastAsia="en-IN"/>
        </w:rPr>
        <w:t>Thiamin</w:t>
      </w:r>
      <w:proofErr w:type="spellEnd"/>
      <w:r w:rsidRPr="006E4B48">
        <w:rPr>
          <w:rFonts w:ascii="Times New Roman" w:eastAsia="Times New Roman" w:hAnsi="Times New Roman" w:cs="Times New Roman"/>
          <w:sz w:val="24"/>
          <w:szCs w:val="24"/>
          <w:lang w:eastAsia="en-IN"/>
        </w:rPr>
        <w:t>, Vita</w:t>
      </w:r>
      <w:r w:rsidR="002C19B4" w:rsidRPr="006E4B48">
        <w:rPr>
          <w:rFonts w:ascii="Times New Roman" w:eastAsia="Times New Roman" w:hAnsi="Times New Roman" w:cs="Times New Roman"/>
          <w:sz w:val="24"/>
          <w:szCs w:val="24"/>
          <w:lang w:eastAsia="en-IN"/>
        </w:rPr>
        <w:t xml:space="preserve">min B3- Niacin, Vitamin </w:t>
      </w:r>
      <w:r w:rsidRPr="006E4B48">
        <w:rPr>
          <w:rFonts w:ascii="Times New Roman" w:eastAsia="Times New Roman" w:hAnsi="Times New Roman" w:cs="Times New Roman"/>
          <w:sz w:val="24"/>
          <w:szCs w:val="24"/>
          <w:lang w:eastAsia="en-IN"/>
        </w:rPr>
        <w:t xml:space="preserve">B6, B7- </w:t>
      </w:r>
      <w:r w:rsidR="002C19B4" w:rsidRPr="006E4B48">
        <w:rPr>
          <w:rFonts w:ascii="Times New Roman" w:eastAsia="Times New Roman" w:hAnsi="Times New Roman" w:cs="Times New Roman"/>
          <w:sz w:val="24"/>
          <w:szCs w:val="24"/>
          <w:lang w:eastAsia="en-IN"/>
        </w:rPr>
        <w:t xml:space="preserve">Pyridoxine, Biotin and Vitamin </w:t>
      </w:r>
      <w:r w:rsidRPr="006E4B48">
        <w:rPr>
          <w:rFonts w:ascii="Times New Roman" w:eastAsia="Times New Roman" w:hAnsi="Times New Roman" w:cs="Times New Roman"/>
          <w:sz w:val="24"/>
          <w:szCs w:val="24"/>
          <w:lang w:eastAsia="en-IN"/>
        </w:rPr>
        <w:t xml:space="preserve">B12- </w:t>
      </w:r>
      <w:proofErr w:type="spellStart"/>
      <w:proofErr w:type="gramStart"/>
      <w:r w:rsidRPr="006E4B48">
        <w:rPr>
          <w:rFonts w:ascii="Times New Roman" w:eastAsia="Times New Roman" w:hAnsi="Times New Roman" w:cs="Times New Roman"/>
          <w:sz w:val="24"/>
          <w:szCs w:val="24"/>
          <w:lang w:eastAsia="en-IN"/>
        </w:rPr>
        <w:t>Cyanocobalamin</w:t>
      </w:r>
      <w:proofErr w:type="spellEnd"/>
      <w:r w:rsidRPr="006E4B48">
        <w:rPr>
          <w:rFonts w:ascii="Times New Roman" w:eastAsia="Times New Roman" w:hAnsi="Times New Roman" w:cs="Times New Roman"/>
          <w:sz w:val="24"/>
          <w:szCs w:val="24"/>
          <w:lang w:eastAsia="en-IN"/>
        </w:rPr>
        <w:t xml:space="preserve">  was</w:t>
      </w:r>
      <w:proofErr w:type="gramEnd"/>
      <w:r w:rsidRPr="006E4B48">
        <w:rPr>
          <w:rFonts w:ascii="Times New Roman" w:eastAsia="Times New Roman" w:hAnsi="Times New Roman" w:cs="Times New Roman"/>
          <w:sz w:val="24"/>
          <w:szCs w:val="24"/>
          <w:lang w:eastAsia="en-IN"/>
        </w:rPr>
        <w:t xml:space="preserve"> found Below the Limit of Quantification (BLQ)</w:t>
      </w:r>
      <w:r w:rsidR="0003172A" w:rsidRPr="006E4B48">
        <w:rPr>
          <w:rFonts w:ascii="Times New Roman" w:eastAsia="Times New Roman" w:hAnsi="Times New Roman" w:cs="Times New Roman"/>
          <w:sz w:val="24"/>
          <w:szCs w:val="24"/>
          <w:lang w:eastAsia="en-IN"/>
        </w:rPr>
        <w:t xml:space="preserve"> (Table 6). </w:t>
      </w:r>
      <w:r w:rsidR="009B026E" w:rsidRPr="006E4B48">
        <w:rPr>
          <w:rFonts w:ascii="Times New Roman" w:eastAsia="Times New Roman" w:hAnsi="Times New Roman" w:cs="Times New Roman"/>
          <w:sz w:val="24"/>
          <w:szCs w:val="24"/>
          <w:lang w:eastAsia="en-IN"/>
        </w:rPr>
        <w:t>T</w:t>
      </w:r>
      <w:r w:rsidRPr="006E4B48">
        <w:rPr>
          <w:rFonts w:ascii="Times New Roman" w:hAnsi="Times New Roman" w:cs="Times New Roman"/>
          <w:sz w:val="24"/>
          <w:szCs w:val="24"/>
        </w:rPr>
        <w:t xml:space="preserve">he presence of water Soluble Vitamins in other millet, </w:t>
      </w:r>
      <w:proofErr w:type="spellStart"/>
      <w:r w:rsidRPr="006E4B48">
        <w:rPr>
          <w:rFonts w:ascii="Times New Roman" w:hAnsi="Times New Roman" w:cs="Times New Roman"/>
          <w:sz w:val="24"/>
          <w:szCs w:val="24"/>
        </w:rPr>
        <w:t>Bajara</w:t>
      </w:r>
      <w:proofErr w:type="spellEnd"/>
      <w:r w:rsidRPr="006E4B48">
        <w:rPr>
          <w:rFonts w:ascii="Times New Roman" w:hAnsi="Times New Roman" w:cs="Times New Roman"/>
          <w:sz w:val="24"/>
          <w:szCs w:val="24"/>
        </w:rPr>
        <w:t xml:space="preserve">, Sorghum, , </w:t>
      </w:r>
      <w:proofErr w:type="spellStart"/>
      <w:r w:rsidRPr="006E4B48">
        <w:rPr>
          <w:rFonts w:ascii="Times New Roman" w:hAnsi="Times New Roman" w:cs="Times New Roman"/>
          <w:sz w:val="24"/>
          <w:szCs w:val="24"/>
        </w:rPr>
        <w:t>Ragi</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Kodo</w:t>
      </w:r>
      <w:proofErr w:type="spellEnd"/>
      <w:r w:rsidRPr="006E4B48">
        <w:rPr>
          <w:rFonts w:ascii="Times New Roman" w:hAnsi="Times New Roman" w:cs="Times New Roman"/>
          <w:sz w:val="24"/>
          <w:szCs w:val="24"/>
        </w:rPr>
        <w:t xml:space="preserve"> and , Foxtail sho</w:t>
      </w:r>
      <w:r w:rsidR="008E5D23" w:rsidRPr="006E4B48">
        <w:rPr>
          <w:rFonts w:ascii="Times New Roman" w:hAnsi="Times New Roman" w:cs="Times New Roman"/>
          <w:sz w:val="24"/>
          <w:szCs w:val="24"/>
        </w:rPr>
        <w:t>w</w:t>
      </w:r>
      <w:r w:rsidRPr="006E4B48">
        <w:rPr>
          <w:rFonts w:ascii="Times New Roman" w:hAnsi="Times New Roman" w:cs="Times New Roman"/>
          <w:sz w:val="24"/>
          <w:szCs w:val="24"/>
        </w:rPr>
        <w:t xml:space="preserve">ed </w:t>
      </w:r>
      <w:r w:rsidR="008E5D23" w:rsidRPr="006E4B48">
        <w:rPr>
          <w:rFonts w:ascii="Times New Roman" w:hAnsi="Times New Roman" w:cs="Times New Roman"/>
          <w:sz w:val="24"/>
          <w:szCs w:val="24"/>
        </w:rPr>
        <w:t xml:space="preserve">the </w:t>
      </w:r>
      <w:r w:rsidR="002C19B4" w:rsidRPr="006E4B48">
        <w:rPr>
          <w:rFonts w:ascii="Times New Roman" w:hAnsi="Times New Roman" w:cs="Times New Roman"/>
          <w:sz w:val="24"/>
          <w:szCs w:val="24"/>
        </w:rPr>
        <w:t>presence V</w:t>
      </w:r>
      <w:r w:rsidRPr="006E4B48">
        <w:rPr>
          <w:rFonts w:ascii="Times New Roman" w:hAnsi="Times New Roman" w:cs="Times New Roman"/>
          <w:sz w:val="24"/>
          <w:szCs w:val="24"/>
        </w:rPr>
        <w:t xml:space="preserve">itamin </w:t>
      </w:r>
      <w:r w:rsidR="008E5D23" w:rsidRPr="006E4B48">
        <w:rPr>
          <w:rFonts w:ascii="Times New Roman" w:hAnsi="Times New Roman" w:cs="Times New Roman"/>
          <w:sz w:val="24"/>
          <w:szCs w:val="24"/>
        </w:rPr>
        <w:t xml:space="preserve">B1, B2, B3 , B5 , B6, B7, B9 , </w:t>
      </w:r>
      <w:proofErr w:type="spellStart"/>
      <w:r w:rsidR="008E5D23" w:rsidRPr="006E4B48">
        <w:rPr>
          <w:rFonts w:ascii="Times New Roman" w:hAnsi="Times New Roman" w:cs="Times New Roman"/>
          <w:sz w:val="24"/>
          <w:szCs w:val="24"/>
        </w:rPr>
        <w:t>Proso</w:t>
      </w:r>
      <w:proofErr w:type="spellEnd"/>
      <w:r w:rsidR="008E5D23" w:rsidRPr="006E4B48">
        <w:rPr>
          <w:rFonts w:ascii="Times New Roman" w:hAnsi="Times New Roman" w:cs="Times New Roman"/>
          <w:sz w:val="24"/>
          <w:szCs w:val="24"/>
        </w:rPr>
        <w:t xml:space="preserve"> millet reported the presence of vitamin B2, B3, B5, B6</w:t>
      </w:r>
      <w:r w:rsidR="009B026E" w:rsidRPr="006E4B48">
        <w:rPr>
          <w:rFonts w:ascii="Times New Roman" w:hAnsi="Times New Roman" w:cs="Times New Roman"/>
          <w:sz w:val="24"/>
          <w:szCs w:val="24"/>
        </w:rPr>
        <w:t>, but in  Barnyard millet  showed  the  presence vitamin B2,</w:t>
      </w:r>
      <w:r w:rsidR="007C5395" w:rsidRPr="006E4B48">
        <w:rPr>
          <w:rFonts w:ascii="Times New Roman" w:hAnsi="Times New Roman" w:cs="Times New Roman"/>
          <w:sz w:val="24"/>
          <w:szCs w:val="24"/>
        </w:rPr>
        <w:t xml:space="preserve"> </w:t>
      </w:r>
      <w:r w:rsidR="009B026E" w:rsidRPr="006E4B48">
        <w:rPr>
          <w:rFonts w:ascii="Times New Roman" w:hAnsi="Times New Roman" w:cs="Times New Roman"/>
          <w:sz w:val="24"/>
          <w:szCs w:val="24"/>
        </w:rPr>
        <w:t>B3 and B5 only (</w:t>
      </w:r>
      <w:r w:rsidR="007C5395" w:rsidRPr="006E4B48">
        <w:rPr>
          <w:rFonts w:ascii="Times New Roman" w:hAnsi="Times New Roman" w:cs="Times New Roman"/>
          <w:sz w:val="24"/>
          <w:szCs w:val="24"/>
        </w:rPr>
        <w:t>39</w:t>
      </w:r>
      <w:r w:rsidR="009B026E" w:rsidRPr="006E4B48">
        <w:rPr>
          <w:rFonts w:ascii="Times New Roman" w:hAnsi="Times New Roman" w:cs="Times New Roman"/>
          <w:sz w:val="24"/>
          <w:szCs w:val="24"/>
        </w:rPr>
        <w:t>).</w:t>
      </w:r>
    </w:p>
    <w:p w:rsidR="00842192" w:rsidRPr="006E4B48" w:rsidRDefault="008E5D23" w:rsidP="00D87657">
      <w:pPr>
        <w:autoSpaceDE w:val="0"/>
        <w:autoSpaceDN w:val="0"/>
        <w:adjustRightInd w:val="0"/>
        <w:spacing w:after="0" w:line="360" w:lineRule="auto"/>
        <w:ind w:hanging="567"/>
        <w:jc w:val="both"/>
        <w:rPr>
          <w:rFonts w:ascii="Times New Roman" w:eastAsia="Times New Roman" w:hAnsi="Times New Roman" w:cs="Times New Roman"/>
          <w:sz w:val="24"/>
          <w:szCs w:val="24"/>
          <w:lang w:eastAsia="en-IN"/>
        </w:rPr>
      </w:pPr>
      <w:r w:rsidRPr="006E4B48">
        <w:rPr>
          <w:rFonts w:ascii="Times New Roman" w:hAnsi="Times New Roman" w:cs="Times New Roman"/>
          <w:sz w:val="24"/>
          <w:szCs w:val="24"/>
        </w:rPr>
        <w:t>.</w:t>
      </w:r>
    </w:p>
    <w:p w:rsidR="00842192" w:rsidRPr="006E4B48" w:rsidRDefault="00842192" w:rsidP="0043305A">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1.3.2 Mineral</w:t>
      </w:r>
    </w:p>
    <w:p w:rsidR="00092E4A" w:rsidRPr="006E4B48" w:rsidRDefault="00842192" w:rsidP="0043305A">
      <w:pPr>
        <w:autoSpaceDE w:val="0"/>
        <w:autoSpaceDN w:val="0"/>
        <w:adjustRightInd w:val="0"/>
        <w:spacing w:after="0" w:line="360" w:lineRule="auto"/>
        <w:rPr>
          <w:rFonts w:ascii="Times New Roman" w:hAnsi="Times New Roman" w:cs="Times New Roman"/>
          <w:b/>
          <w:bCs/>
          <w:sz w:val="24"/>
          <w:szCs w:val="24"/>
        </w:rPr>
      </w:pPr>
      <w:r w:rsidRPr="006E4B48">
        <w:rPr>
          <w:rFonts w:ascii="Times New Roman" w:hAnsi="Times New Roman" w:cs="Times New Roman"/>
          <w:b/>
          <w:bCs/>
          <w:sz w:val="24"/>
          <w:szCs w:val="24"/>
        </w:rPr>
        <w:t>Table</w:t>
      </w:r>
      <w:proofErr w:type="gramStart"/>
      <w:r w:rsidRPr="006E4B48">
        <w:rPr>
          <w:rFonts w:ascii="Times New Roman" w:hAnsi="Times New Roman" w:cs="Times New Roman"/>
          <w:b/>
          <w:bCs/>
          <w:sz w:val="24"/>
          <w:szCs w:val="24"/>
        </w:rPr>
        <w:t>:</w:t>
      </w:r>
      <w:r w:rsidR="009A0F68" w:rsidRPr="006E4B48">
        <w:rPr>
          <w:rFonts w:ascii="Times New Roman" w:hAnsi="Times New Roman" w:cs="Times New Roman"/>
          <w:b/>
          <w:bCs/>
          <w:sz w:val="24"/>
          <w:szCs w:val="24"/>
        </w:rPr>
        <w:t>7</w:t>
      </w:r>
      <w:proofErr w:type="gramEnd"/>
      <w:r w:rsidR="00DF5EE8" w:rsidRPr="006E4B48">
        <w:rPr>
          <w:rFonts w:ascii="Times New Roman" w:hAnsi="Times New Roman" w:cs="Times New Roman"/>
          <w:b/>
          <w:bCs/>
          <w:sz w:val="24"/>
          <w:szCs w:val="24"/>
        </w:rPr>
        <w:t xml:space="preserve"> </w:t>
      </w:r>
      <w:r w:rsidR="00092E4A" w:rsidRPr="006E4B48">
        <w:rPr>
          <w:rFonts w:ascii="Times New Roman" w:hAnsi="Times New Roman" w:cs="Times New Roman"/>
          <w:b/>
          <w:bCs/>
          <w:sz w:val="24"/>
          <w:szCs w:val="24"/>
        </w:rPr>
        <w:t>Evaluation of Minerals in fermented in cooked fermented Barnyard millet  (CF-BM)</w:t>
      </w:r>
    </w:p>
    <w:tbl>
      <w:tblPr>
        <w:tblW w:w="7366" w:type="dxa"/>
        <w:tblInd w:w="835" w:type="dxa"/>
        <w:tblLook w:val="04A0" w:firstRow="1" w:lastRow="0" w:firstColumn="1" w:lastColumn="0" w:noHBand="0" w:noVBand="1"/>
      </w:tblPr>
      <w:tblGrid>
        <w:gridCol w:w="1319"/>
        <w:gridCol w:w="2364"/>
        <w:gridCol w:w="1319"/>
        <w:gridCol w:w="2364"/>
      </w:tblGrid>
      <w:tr w:rsidR="00842192" w:rsidRPr="006E4B48" w:rsidTr="000F743F">
        <w:trPr>
          <w:trHeight w:val="543"/>
        </w:trPr>
        <w:tc>
          <w:tcPr>
            <w:tcW w:w="1319" w:type="dxa"/>
            <w:tcBorders>
              <w:top w:val="single" w:sz="8" w:space="0" w:color="auto"/>
              <w:left w:val="single" w:sz="8" w:space="0" w:color="auto"/>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S.NO</w:t>
            </w:r>
          </w:p>
        </w:tc>
        <w:tc>
          <w:tcPr>
            <w:tcW w:w="2364" w:type="dxa"/>
            <w:tcBorders>
              <w:top w:val="single" w:sz="8" w:space="0" w:color="auto"/>
              <w:left w:val="nil"/>
              <w:bottom w:val="single" w:sz="8" w:space="0" w:color="auto"/>
              <w:right w:val="nil"/>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MINERAL</w:t>
            </w:r>
          </w:p>
        </w:tc>
        <w:tc>
          <w:tcPr>
            <w:tcW w:w="1319" w:type="dxa"/>
            <w:tcBorders>
              <w:top w:val="single" w:sz="8" w:space="0" w:color="auto"/>
              <w:left w:val="single" w:sz="4"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Units</w:t>
            </w:r>
          </w:p>
        </w:tc>
        <w:tc>
          <w:tcPr>
            <w:tcW w:w="2364" w:type="dxa"/>
            <w:tcBorders>
              <w:top w:val="single" w:sz="8" w:space="0" w:color="auto"/>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Unit- mg/l</w:t>
            </w:r>
          </w:p>
        </w:tc>
      </w:tr>
      <w:tr w:rsidR="00842192" w:rsidRPr="006E4B48" w:rsidTr="000F743F">
        <w:trPr>
          <w:trHeight w:val="543"/>
        </w:trPr>
        <w:tc>
          <w:tcPr>
            <w:tcW w:w="1319" w:type="dxa"/>
            <w:tcBorders>
              <w:top w:val="nil"/>
              <w:left w:val="single" w:sz="8" w:space="0" w:color="auto"/>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w:t>
            </w:r>
          </w:p>
        </w:tc>
        <w:tc>
          <w:tcPr>
            <w:tcW w:w="2364" w:type="dxa"/>
            <w:tcBorders>
              <w:top w:val="nil"/>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 xml:space="preserve">Calcium as </w:t>
            </w:r>
            <w:proofErr w:type="spellStart"/>
            <w:r w:rsidRPr="006E4B48">
              <w:rPr>
                <w:rFonts w:ascii="Times New Roman" w:eastAsia="Times New Roman" w:hAnsi="Times New Roman" w:cs="Times New Roman"/>
                <w:b/>
                <w:bCs/>
                <w:sz w:val="24"/>
                <w:szCs w:val="24"/>
                <w:lang w:eastAsia="en-IN"/>
              </w:rPr>
              <w:t>Ca</w:t>
            </w:r>
            <w:proofErr w:type="spellEnd"/>
          </w:p>
        </w:tc>
        <w:tc>
          <w:tcPr>
            <w:tcW w:w="1319" w:type="dxa"/>
            <w:tcBorders>
              <w:top w:val="nil"/>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mg/l</w:t>
            </w:r>
          </w:p>
        </w:tc>
        <w:tc>
          <w:tcPr>
            <w:tcW w:w="2364" w:type="dxa"/>
            <w:tcBorders>
              <w:top w:val="nil"/>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39.6</w:t>
            </w:r>
          </w:p>
        </w:tc>
      </w:tr>
      <w:tr w:rsidR="00842192" w:rsidRPr="006E4B48" w:rsidTr="000F743F">
        <w:trPr>
          <w:trHeight w:val="543"/>
        </w:trPr>
        <w:tc>
          <w:tcPr>
            <w:tcW w:w="1319" w:type="dxa"/>
            <w:tcBorders>
              <w:top w:val="nil"/>
              <w:left w:val="single" w:sz="8" w:space="0" w:color="auto"/>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2</w:t>
            </w:r>
          </w:p>
        </w:tc>
        <w:tc>
          <w:tcPr>
            <w:tcW w:w="2364" w:type="dxa"/>
            <w:tcBorders>
              <w:top w:val="nil"/>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Iron as  Fe</w:t>
            </w:r>
          </w:p>
        </w:tc>
        <w:tc>
          <w:tcPr>
            <w:tcW w:w="1319" w:type="dxa"/>
            <w:tcBorders>
              <w:top w:val="nil"/>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mg/l</w:t>
            </w:r>
          </w:p>
        </w:tc>
        <w:tc>
          <w:tcPr>
            <w:tcW w:w="2364" w:type="dxa"/>
            <w:tcBorders>
              <w:top w:val="nil"/>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2.4</w:t>
            </w:r>
          </w:p>
        </w:tc>
      </w:tr>
      <w:tr w:rsidR="00842192" w:rsidRPr="006E4B48" w:rsidTr="000F743F">
        <w:trPr>
          <w:trHeight w:val="543"/>
        </w:trPr>
        <w:tc>
          <w:tcPr>
            <w:tcW w:w="1319" w:type="dxa"/>
            <w:tcBorders>
              <w:top w:val="nil"/>
              <w:left w:val="single" w:sz="8" w:space="0" w:color="auto"/>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3</w:t>
            </w:r>
          </w:p>
        </w:tc>
        <w:tc>
          <w:tcPr>
            <w:tcW w:w="2364" w:type="dxa"/>
            <w:tcBorders>
              <w:top w:val="nil"/>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 xml:space="preserve"> Zinc as Zn</w:t>
            </w:r>
          </w:p>
        </w:tc>
        <w:tc>
          <w:tcPr>
            <w:tcW w:w="1319" w:type="dxa"/>
            <w:tcBorders>
              <w:top w:val="nil"/>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mg/l</w:t>
            </w:r>
          </w:p>
        </w:tc>
        <w:tc>
          <w:tcPr>
            <w:tcW w:w="2364" w:type="dxa"/>
            <w:tcBorders>
              <w:top w:val="nil"/>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0.396</w:t>
            </w:r>
          </w:p>
        </w:tc>
      </w:tr>
      <w:tr w:rsidR="00842192" w:rsidRPr="006E4B48" w:rsidTr="000F743F">
        <w:trPr>
          <w:trHeight w:val="522"/>
        </w:trPr>
        <w:tc>
          <w:tcPr>
            <w:tcW w:w="1319" w:type="dxa"/>
            <w:noWrap/>
            <w:vAlign w:val="bottom"/>
            <w:hideMark/>
          </w:tcPr>
          <w:p w:rsidR="00842192" w:rsidRPr="006E4B48" w:rsidRDefault="00842192" w:rsidP="00D87657">
            <w:pPr>
              <w:spacing w:after="0" w:line="360" w:lineRule="auto"/>
              <w:ind w:hanging="567"/>
              <w:rPr>
                <w:rFonts w:ascii="Times New Roman" w:hAnsi="Times New Roman" w:cs="Times New Roman"/>
                <w:sz w:val="24"/>
                <w:szCs w:val="24"/>
              </w:rPr>
            </w:pPr>
          </w:p>
        </w:tc>
        <w:tc>
          <w:tcPr>
            <w:tcW w:w="3683" w:type="dxa"/>
            <w:gridSpan w:val="2"/>
            <w:noWrap/>
            <w:vAlign w:val="center"/>
            <w:hideMark/>
          </w:tcPr>
          <w:p w:rsidR="00842192" w:rsidRPr="006E4B48" w:rsidRDefault="00842192" w:rsidP="00D87657">
            <w:pPr>
              <w:spacing w:after="0" w:line="360" w:lineRule="auto"/>
              <w:ind w:hanging="567"/>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mg/l - milligrams per litre</w:t>
            </w:r>
          </w:p>
        </w:tc>
        <w:tc>
          <w:tcPr>
            <w:tcW w:w="2364" w:type="dxa"/>
            <w:noWrap/>
            <w:vAlign w:val="bottom"/>
            <w:hideMark/>
          </w:tcPr>
          <w:p w:rsidR="00842192" w:rsidRPr="006E4B48" w:rsidRDefault="00842192" w:rsidP="00D87657">
            <w:pPr>
              <w:spacing w:after="0" w:line="360" w:lineRule="auto"/>
              <w:ind w:hanging="567"/>
              <w:rPr>
                <w:rFonts w:ascii="Times New Roman" w:hAnsi="Times New Roman" w:cs="Times New Roman"/>
                <w:sz w:val="24"/>
                <w:szCs w:val="24"/>
              </w:rPr>
            </w:pPr>
          </w:p>
        </w:tc>
      </w:tr>
    </w:tbl>
    <w:p w:rsidR="00842192" w:rsidRPr="006E4B48" w:rsidRDefault="00842192" w:rsidP="0043305A">
      <w:pPr>
        <w:autoSpaceDE w:val="0"/>
        <w:autoSpaceDN w:val="0"/>
        <w:adjustRightInd w:val="0"/>
        <w:spacing w:after="0" w:line="360" w:lineRule="auto"/>
        <w:jc w:val="both"/>
        <w:rPr>
          <w:rFonts w:ascii="Times New Roman" w:hAnsi="Times New Roman" w:cs="Times New Roman"/>
          <w:sz w:val="24"/>
          <w:szCs w:val="24"/>
        </w:rPr>
      </w:pPr>
      <w:r w:rsidRPr="006E4B48">
        <w:rPr>
          <w:rFonts w:ascii="Times New Roman" w:hAnsi="Times New Roman" w:cs="Times New Roman"/>
          <w:sz w:val="24"/>
          <w:szCs w:val="24"/>
          <w:shd w:val="clear" w:color="auto" w:fill="F7F7F7"/>
        </w:rPr>
        <w:t>This study evaluated the extent of variability of micronutrients (F</w:t>
      </w:r>
      <w:r w:rsidR="0045340B" w:rsidRPr="006E4B48">
        <w:rPr>
          <w:rFonts w:ascii="Times New Roman" w:hAnsi="Times New Roman" w:cs="Times New Roman"/>
          <w:sz w:val="24"/>
          <w:szCs w:val="24"/>
          <w:shd w:val="clear" w:color="auto" w:fill="F7F7F7"/>
        </w:rPr>
        <w:t>e, Zn) and macronutrients (</w:t>
      </w:r>
      <w:proofErr w:type="spellStart"/>
      <w:r w:rsidR="0045340B" w:rsidRPr="006E4B48">
        <w:rPr>
          <w:rFonts w:ascii="Times New Roman" w:hAnsi="Times New Roman" w:cs="Times New Roman"/>
          <w:sz w:val="24"/>
          <w:szCs w:val="24"/>
          <w:shd w:val="clear" w:color="auto" w:fill="F7F7F7"/>
        </w:rPr>
        <w:t>Ca</w:t>
      </w:r>
      <w:proofErr w:type="spellEnd"/>
      <w:r w:rsidR="0045340B" w:rsidRPr="006E4B48">
        <w:rPr>
          <w:rFonts w:ascii="Times New Roman" w:hAnsi="Times New Roman" w:cs="Times New Roman"/>
          <w:sz w:val="24"/>
          <w:szCs w:val="24"/>
          <w:shd w:val="clear" w:color="auto" w:fill="F7F7F7"/>
        </w:rPr>
        <w:t>,).</w:t>
      </w:r>
      <w:r w:rsidRPr="006E4B48">
        <w:rPr>
          <w:rFonts w:ascii="Times New Roman" w:hAnsi="Times New Roman" w:cs="Times New Roman"/>
          <w:sz w:val="24"/>
          <w:szCs w:val="24"/>
        </w:rPr>
        <w:t xml:space="preserve"> In Barnyard </w:t>
      </w:r>
      <w:proofErr w:type="gramStart"/>
      <w:r w:rsidRPr="006E4B48">
        <w:rPr>
          <w:rFonts w:ascii="Times New Roman" w:hAnsi="Times New Roman" w:cs="Times New Roman"/>
          <w:sz w:val="24"/>
          <w:szCs w:val="24"/>
        </w:rPr>
        <w:t>millet  has</w:t>
      </w:r>
      <w:proofErr w:type="gramEnd"/>
      <w:r w:rsidRPr="006E4B48">
        <w:rPr>
          <w:rFonts w:ascii="Times New Roman" w:hAnsi="Times New Roman" w:cs="Times New Roman"/>
          <w:sz w:val="24"/>
          <w:szCs w:val="24"/>
        </w:rPr>
        <w:t xml:space="preserve">  shown presence calcium content  (</w:t>
      </w:r>
      <w:proofErr w:type="spellStart"/>
      <w:r w:rsidRPr="006E4B48">
        <w:rPr>
          <w:rFonts w:ascii="Times New Roman" w:hAnsi="Times New Roman" w:cs="Times New Roman"/>
          <w:sz w:val="24"/>
          <w:szCs w:val="24"/>
        </w:rPr>
        <w:t>Ca</w:t>
      </w:r>
      <w:proofErr w:type="spellEnd"/>
      <w:r w:rsidRPr="006E4B48">
        <w:rPr>
          <w:rFonts w:ascii="Times New Roman" w:hAnsi="Times New Roman" w:cs="Times New Roman"/>
          <w:sz w:val="24"/>
          <w:szCs w:val="24"/>
        </w:rPr>
        <w:t>)</w:t>
      </w:r>
      <w:r w:rsidR="00B33564" w:rsidRPr="006E4B48">
        <w:rPr>
          <w:rFonts w:ascii="Times New Roman" w:hAnsi="Times New Roman" w:cs="Times New Roman"/>
          <w:sz w:val="24"/>
          <w:szCs w:val="24"/>
        </w:rPr>
        <w:t xml:space="preserve"> </w:t>
      </w:r>
      <w:r w:rsidRPr="006E4B48">
        <w:rPr>
          <w:rFonts w:ascii="Times New Roman" w:hAnsi="Times New Roman" w:cs="Times New Roman"/>
          <w:sz w:val="24"/>
          <w:szCs w:val="24"/>
        </w:rPr>
        <w:t>is nearly 39.6 mg/l, Iron (Fe) 2.4 mg/</w:t>
      </w:r>
      <w:r w:rsidR="002C19B4" w:rsidRPr="006E4B48">
        <w:rPr>
          <w:rFonts w:ascii="Times New Roman" w:hAnsi="Times New Roman" w:cs="Times New Roman"/>
          <w:sz w:val="24"/>
          <w:szCs w:val="24"/>
        </w:rPr>
        <w:t>l</w:t>
      </w:r>
      <w:r w:rsidRPr="006E4B48">
        <w:rPr>
          <w:rFonts w:ascii="Times New Roman" w:hAnsi="Times New Roman" w:cs="Times New Roman"/>
          <w:sz w:val="24"/>
          <w:szCs w:val="24"/>
        </w:rPr>
        <w:t xml:space="preserve"> and Zinc (Zn) 0.396 mg/l</w:t>
      </w:r>
      <w:r w:rsidR="0003172A" w:rsidRPr="006E4B48">
        <w:rPr>
          <w:rFonts w:ascii="Times New Roman" w:hAnsi="Times New Roman" w:cs="Times New Roman"/>
          <w:sz w:val="24"/>
          <w:szCs w:val="24"/>
        </w:rPr>
        <w:t xml:space="preserve">  (</w:t>
      </w:r>
      <w:r w:rsidR="0003172A" w:rsidRPr="006E4B48">
        <w:rPr>
          <w:rFonts w:ascii="Times New Roman" w:hAnsi="Times New Roman" w:cs="Times New Roman"/>
          <w:sz w:val="24"/>
          <w:szCs w:val="24"/>
          <w:shd w:val="clear" w:color="auto" w:fill="F7F7F7"/>
        </w:rPr>
        <w:t>Table 7)</w:t>
      </w:r>
      <w:r w:rsidRPr="006E4B48">
        <w:rPr>
          <w:rFonts w:ascii="Times New Roman" w:hAnsi="Times New Roman" w:cs="Times New Roman"/>
          <w:sz w:val="24"/>
          <w:szCs w:val="24"/>
        </w:rPr>
        <w:t xml:space="preserve">.  </w:t>
      </w:r>
    </w:p>
    <w:p w:rsidR="00842192" w:rsidRPr="006E4B48" w:rsidRDefault="00842192" w:rsidP="0043305A">
      <w:pPr>
        <w:autoSpaceDE w:val="0"/>
        <w:autoSpaceDN w:val="0"/>
        <w:adjustRightInd w:val="0"/>
        <w:spacing w:after="0"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In Finger Millet or </w:t>
      </w:r>
      <w:proofErr w:type="spellStart"/>
      <w:r w:rsidRPr="006E4B48">
        <w:rPr>
          <w:rFonts w:ascii="Times New Roman" w:hAnsi="Times New Roman" w:cs="Times New Roman"/>
          <w:i/>
          <w:iCs/>
          <w:sz w:val="24"/>
          <w:szCs w:val="24"/>
        </w:rPr>
        <w:t>Ragi</w:t>
      </w:r>
      <w:proofErr w:type="spellEnd"/>
      <w:r w:rsidR="00DF5EE8" w:rsidRPr="006E4B48">
        <w:rPr>
          <w:rFonts w:ascii="Times New Roman" w:hAnsi="Times New Roman" w:cs="Times New Roman"/>
          <w:i/>
          <w:iCs/>
          <w:sz w:val="24"/>
          <w:szCs w:val="24"/>
        </w:rPr>
        <w:t xml:space="preserve"> </w:t>
      </w:r>
      <w:r w:rsidRPr="006E4B48">
        <w:rPr>
          <w:rFonts w:ascii="Times New Roman" w:hAnsi="Times New Roman" w:cs="Times New Roman"/>
          <w:sz w:val="24"/>
          <w:szCs w:val="24"/>
        </w:rPr>
        <w:t>(</w:t>
      </w:r>
      <w:proofErr w:type="spellStart"/>
      <w:r w:rsidRPr="006E4B48">
        <w:rPr>
          <w:rFonts w:ascii="Times New Roman" w:hAnsi="Times New Roman" w:cs="Times New Roman"/>
          <w:i/>
          <w:iCs/>
          <w:sz w:val="24"/>
          <w:szCs w:val="24"/>
        </w:rPr>
        <w:t>Eleusine</w:t>
      </w:r>
      <w:proofErr w:type="spellEnd"/>
      <w:r w:rsidR="00DF5EE8" w:rsidRPr="006E4B48">
        <w:rPr>
          <w:rFonts w:ascii="Times New Roman" w:hAnsi="Times New Roman" w:cs="Times New Roman"/>
          <w:i/>
          <w:iCs/>
          <w:sz w:val="24"/>
          <w:szCs w:val="24"/>
        </w:rPr>
        <w:t xml:space="preserve"> </w:t>
      </w:r>
      <w:proofErr w:type="spellStart"/>
      <w:r w:rsidRPr="006E4B48">
        <w:rPr>
          <w:rFonts w:ascii="Times New Roman" w:hAnsi="Times New Roman" w:cs="Times New Roman"/>
          <w:i/>
          <w:iCs/>
          <w:sz w:val="24"/>
          <w:szCs w:val="24"/>
        </w:rPr>
        <w:t>coracana</w:t>
      </w:r>
      <w:proofErr w:type="spellEnd"/>
      <w:r w:rsidRPr="006E4B48">
        <w:rPr>
          <w:rFonts w:ascii="Times New Roman" w:hAnsi="Times New Roman" w:cs="Times New Roman"/>
          <w:sz w:val="24"/>
          <w:szCs w:val="24"/>
        </w:rPr>
        <w:t xml:space="preserve">) calcium content is nearly 350 mg for 100g whereas in wheat and rice it is even below 50mg. Pearl Millet or </w:t>
      </w:r>
      <w:proofErr w:type="spellStart"/>
      <w:r w:rsidR="000F743F" w:rsidRPr="006E4B48">
        <w:rPr>
          <w:rFonts w:ascii="Times New Roman" w:hAnsi="Times New Roman" w:cs="Times New Roman"/>
          <w:sz w:val="24"/>
          <w:szCs w:val="24"/>
        </w:rPr>
        <w:t>B</w:t>
      </w:r>
      <w:r w:rsidRPr="006E4B48">
        <w:rPr>
          <w:rFonts w:ascii="Times New Roman" w:hAnsi="Times New Roman" w:cs="Times New Roman"/>
          <w:i/>
          <w:iCs/>
          <w:sz w:val="24"/>
          <w:szCs w:val="24"/>
        </w:rPr>
        <w:t>ajra</w:t>
      </w:r>
      <w:proofErr w:type="spellEnd"/>
      <w:r w:rsidR="00DF5EE8" w:rsidRPr="006E4B48">
        <w:rPr>
          <w:rFonts w:ascii="Times New Roman" w:hAnsi="Times New Roman" w:cs="Times New Roman"/>
          <w:i/>
          <w:iCs/>
          <w:sz w:val="24"/>
          <w:szCs w:val="24"/>
        </w:rPr>
        <w:t xml:space="preserve"> </w:t>
      </w:r>
      <w:r w:rsidRPr="006E4B48">
        <w:rPr>
          <w:rFonts w:ascii="Times New Roman" w:hAnsi="Times New Roman" w:cs="Times New Roman"/>
          <w:sz w:val="24"/>
          <w:szCs w:val="24"/>
        </w:rPr>
        <w:t>(</w:t>
      </w:r>
      <w:proofErr w:type="spellStart"/>
      <w:r w:rsidRPr="006E4B48">
        <w:rPr>
          <w:rFonts w:ascii="Times New Roman" w:hAnsi="Times New Roman" w:cs="Times New Roman"/>
          <w:i/>
          <w:iCs/>
          <w:sz w:val="24"/>
          <w:szCs w:val="24"/>
        </w:rPr>
        <w:t>Pennisetum</w:t>
      </w:r>
      <w:proofErr w:type="spellEnd"/>
      <w:r w:rsidR="00DF5EE8" w:rsidRPr="006E4B48">
        <w:rPr>
          <w:rFonts w:ascii="Times New Roman" w:hAnsi="Times New Roman" w:cs="Times New Roman"/>
          <w:i/>
          <w:iCs/>
          <w:sz w:val="24"/>
          <w:szCs w:val="24"/>
        </w:rPr>
        <w:t xml:space="preserve"> </w:t>
      </w:r>
      <w:proofErr w:type="spellStart"/>
      <w:r w:rsidRPr="006E4B48">
        <w:rPr>
          <w:rFonts w:ascii="Times New Roman" w:hAnsi="Times New Roman" w:cs="Times New Roman"/>
          <w:i/>
          <w:iCs/>
          <w:sz w:val="24"/>
          <w:szCs w:val="24"/>
        </w:rPr>
        <w:t>glaucum</w:t>
      </w:r>
      <w:proofErr w:type="spellEnd"/>
      <w:r w:rsidRPr="006E4B48">
        <w:rPr>
          <w:rFonts w:ascii="Times New Roman" w:hAnsi="Times New Roman" w:cs="Times New Roman"/>
          <w:sz w:val="24"/>
          <w:szCs w:val="24"/>
        </w:rPr>
        <w:t xml:space="preserve">) contains magnesium, copper, zinc. </w:t>
      </w:r>
      <w:proofErr w:type="gramStart"/>
      <w:r w:rsidR="00686B6C" w:rsidRPr="006E4B48">
        <w:rPr>
          <w:rFonts w:ascii="Times New Roman" w:hAnsi="Times New Roman" w:cs="Times New Roman"/>
          <w:sz w:val="24"/>
          <w:szCs w:val="24"/>
        </w:rPr>
        <w:t>and</w:t>
      </w:r>
      <w:proofErr w:type="gramEnd"/>
      <w:r w:rsidR="00686B6C" w:rsidRPr="006E4B48">
        <w:rPr>
          <w:rFonts w:ascii="Times New Roman" w:hAnsi="Times New Roman" w:cs="Times New Roman"/>
          <w:sz w:val="24"/>
          <w:szCs w:val="24"/>
        </w:rPr>
        <w:t xml:space="preserve"> is  rich in calcium and unsaturated fats which benefits our  health. </w:t>
      </w:r>
      <w:proofErr w:type="gramStart"/>
      <w:r w:rsidR="00686B6C" w:rsidRPr="006E4B48">
        <w:rPr>
          <w:rFonts w:ascii="Times New Roman" w:hAnsi="Times New Roman" w:cs="Times New Roman"/>
          <w:sz w:val="24"/>
          <w:szCs w:val="24"/>
        </w:rPr>
        <w:t xml:space="preserve">Sorghum or </w:t>
      </w:r>
      <w:proofErr w:type="spellStart"/>
      <w:r w:rsidR="00686B6C" w:rsidRPr="006E4B48">
        <w:rPr>
          <w:rFonts w:ascii="Times New Roman" w:hAnsi="Times New Roman" w:cs="Times New Roman"/>
          <w:i/>
          <w:iCs/>
          <w:sz w:val="24"/>
          <w:szCs w:val="24"/>
        </w:rPr>
        <w:t>Jowar</w:t>
      </w:r>
      <w:proofErr w:type="spellEnd"/>
      <w:r w:rsidR="00DF5EE8" w:rsidRPr="006E4B48">
        <w:rPr>
          <w:rFonts w:ascii="Times New Roman" w:hAnsi="Times New Roman" w:cs="Times New Roman"/>
          <w:i/>
          <w:iCs/>
          <w:sz w:val="24"/>
          <w:szCs w:val="24"/>
        </w:rPr>
        <w:t xml:space="preserve"> </w:t>
      </w:r>
      <w:r w:rsidR="00686B6C" w:rsidRPr="006E4B48">
        <w:rPr>
          <w:rFonts w:ascii="Times New Roman" w:hAnsi="Times New Roman" w:cs="Times New Roman"/>
          <w:sz w:val="24"/>
          <w:szCs w:val="24"/>
        </w:rPr>
        <w:t>(</w:t>
      </w:r>
      <w:r w:rsidR="00686B6C" w:rsidRPr="006E4B48">
        <w:rPr>
          <w:rFonts w:ascii="Times New Roman" w:hAnsi="Times New Roman" w:cs="Times New Roman"/>
          <w:i/>
          <w:iCs/>
          <w:sz w:val="24"/>
          <w:szCs w:val="24"/>
        </w:rPr>
        <w:t xml:space="preserve">Sorghum </w:t>
      </w:r>
      <w:proofErr w:type="spellStart"/>
      <w:r w:rsidR="00686B6C" w:rsidRPr="006E4B48">
        <w:rPr>
          <w:rFonts w:ascii="Times New Roman" w:hAnsi="Times New Roman" w:cs="Times New Roman"/>
          <w:i/>
          <w:iCs/>
          <w:sz w:val="24"/>
          <w:szCs w:val="24"/>
        </w:rPr>
        <w:t>vulgare</w:t>
      </w:r>
      <w:proofErr w:type="spellEnd"/>
      <w:r w:rsidR="00686B6C" w:rsidRPr="006E4B48">
        <w:rPr>
          <w:rFonts w:ascii="Times New Roman" w:hAnsi="Times New Roman" w:cs="Times New Roman"/>
          <w:sz w:val="24"/>
          <w:szCs w:val="24"/>
        </w:rPr>
        <w:t>) good amount of calcium with small amounts of iron and sodium.</w:t>
      </w:r>
      <w:proofErr w:type="gramEnd"/>
      <w:r w:rsidR="00DF5EE8"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Jowar</w:t>
      </w:r>
      <w:proofErr w:type="spellEnd"/>
      <w:r w:rsidRPr="006E4B48">
        <w:rPr>
          <w:rFonts w:ascii="Times New Roman" w:hAnsi="Times New Roman" w:cs="Times New Roman"/>
          <w:sz w:val="24"/>
          <w:szCs w:val="24"/>
        </w:rPr>
        <w:t xml:space="preserve"> helps to maintain</w:t>
      </w:r>
      <w:r w:rsidR="00DF5EE8" w:rsidRPr="006E4B48">
        <w:rPr>
          <w:rFonts w:ascii="Times New Roman" w:hAnsi="Times New Roman" w:cs="Times New Roman"/>
          <w:sz w:val="24"/>
          <w:szCs w:val="24"/>
        </w:rPr>
        <w:t xml:space="preserve"> </w:t>
      </w:r>
      <w:r w:rsidRPr="006E4B48">
        <w:rPr>
          <w:rFonts w:ascii="Times New Roman" w:hAnsi="Times New Roman" w:cs="Times New Roman"/>
          <w:sz w:val="24"/>
          <w:szCs w:val="24"/>
        </w:rPr>
        <w:t>h</w:t>
      </w:r>
      <w:r w:rsidR="004214AC" w:rsidRPr="006E4B48">
        <w:rPr>
          <w:rFonts w:ascii="Times New Roman" w:hAnsi="Times New Roman" w:cs="Times New Roman"/>
          <w:sz w:val="24"/>
          <w:szCs w:val="24"/>
        </w:rPr>
        <w:t xml:space="preserve">eart, body weight and arthritis </w:t>
      </w:r>
      <w:r w:rsidRPr="006E4B48">
        <w:rPr>
          <w:rFonts w:ascii="Times New Roman" w:hAnsi="Times New Roman" w:cs="Times New Roman"/>
          <w:sz w:val="24"/>
          <w:szCs w:val="24"/>
        </w:rPr>
        <w:t>(</w:t>
      </w:r>
      <w:r w:rsidR="007C5395" w:rsidRPr="006E4B48">
        <w:rPr>
          <w:rFonts w:ascii="Times New Roman" w:hAnsi="Times New Roman" w:cs="Times New Roman"/>
          <w:sz w:val="24"/>
          <w:szCs w:val="24"/>
        </w:rPr>
        <w:t>40</w:t>
      </w:r>
      <w:r w:rsidRPr="006E4B48">
        <w:rPr>
          <w:rFonts w:ascii="Times New Roman" w:hAnsi="Times New Roman" w:cs="Times New Roman"/>
          <w:sz w:val="24"/>
          <w:szCs w:val="24"/>
        </w:rPr>
        <w:t>)</w:t>
      </w:r>
      <w:r w:rsidR="009B7E9E" w:rsidRPr="006E4B48">
        <w:rPr>
          <w:rFonts w:ascii="Times New Roman" w:hAnsi="Times New Roman" w:cs="Times New Roman"/>
          <w:sz w:val="24"/>
          <w:szCs w:val="24"/>
        </w:rPr>
        <w:t>.</w:t>
      </w:r>
      <w:r w:rsidR="004214AC" w:rsidRPr="006E4B48">
        <w:rPr>
          <w:rFonts w:ascii="Times New Roman" w:hAnsi="Times New Roman" w:cs="Times New Roman"/>
          <w:sz w:val="24"/>
          <w:szCs w:val="24"/>
        </w:rPr>
        <w:t xml:space="preserve"> </w:t>
      </w:r>
      <w:r w:rsidRPr="006E4B48">
        <w:rPr>
          <w:rFonts w:ascii="Times New Roman" w:hAnsi="Times New Roman" w:cs="Times New Roman"/>
          <w:sz w:val="24"/>
          <w:szCs w:val="24"/>
        </w:rPr>
        <w:t>Miner</w:t>
      </w:r>
      <w:r w:rsidR="0045340B" w:rsidRPr="006E4B48">
        <w:rPr>
          <w:rFonts w:ascii="Times New Roman" w:hAnsi="Times New Roman" w:cs="Times New Roman"/>
          <w:sz w:val="24"/>
          <w:szCs w:val="24"/>
        </w:rPr>
        <w:t>al content of millets such as  p</w:t>
      </w:r>
      <w:r w:rsidRPr="006E4B48">
        <w:rPr>
          <w:rFonts w:ascii="Times New Roman" w:hAnsi="Times New Roman" w:cs="Times New Roman"/>
          <w:sz w:val="24"/>
          <w:szCs w:val="24"/>
        </w:rPr>
        <w:t xml:space="preserve">earl millet, finger millet,  foxtail millet, little millet, </w:t>
      </w:r>
      <w:proofErr w:type="spellStart"/>
      <w:r w:rsidRPr="006E4B48">
        <w:rPr>
          <w:rFonts w:ascii="Times New Roman" w:hAnsi="Times New Roman" w:cs="Times New Roman"/>
          <w:sz w:val="24"/>
          <w:szCs w:val="24"/>
        </w:rPr>
        <w:t>proso</w:t>
      </w:r>
      <w:proofErr w:type="spellEnd"/>
      <w:r w:rsidRPr="006E4B48">
        <w:rPr>
          <w:rFonts w:ascii="Times New Roman" w:hAnsi="Times New Roman" w:cs="Times New Roman"/>
          <w:sz w:val="24"/>
          <w:szCs w:val="24"/>
        </w:rPr>
        <w:t xml:space="preserve"> millet  and </w:t>
      </w:r>
      <w:proofErr w:type="spellStart"/>
      <w:r w:rsidRPr="006E4B48">
        <w:rPr>
          <w:rFonts w:ascii="Times New Roman" w:hAnsi="Times New Roman" w:cs="Times New Roman"/>
          <w:sz w:val="24"/>
          <w:szCs w:val="24"/>
        </w:rPr>
        <w:t>Kodo</w:t>
      </w:r>
      <w:proofErr w:type="spellEnd"/>
      <w:r w:rsidRPr="006E4B48">
        <w:rPr>
          <w:rFonts w:ascii="Times New Roman" w:hAnsi="Times New Roman" w:cs="Times New Roman"/>
          <w:sz w:val="24"/>
          <w:szCs w:val="24"/>
        </w:rPr>
        <w:t xml:space="preserve"> millet  namely </w:t>
      </w:r>
      <w:r w:rsidR="009B7E9E" w:rsidRPr="006E4B48">
        <w:rPr>
          <w:rFonts w:ascii="Times New Roman" w:hAnsi="Times New Roman" w:cs="Times New Roman"/>
          <w:sz w:val="24"/>
          <w:szCs w:val="24"/>
        </w:rPr>
        <w:t>calcium</w:t>
      </w:r>
      <w:r w:rsidRPr="006E4B48">
        <w:rPr>
          <w:rFonts w:ascii="Times New Roman" w:hAnsi="Times New Roman" w:cs="Times New Roman"/>
          <w:sz w:val="24"/>
          <w:szCs w:val="24"/>
        </w:rPr>
        <w:t xml:space="preserve"> content of the above mentioned millet was reported as 10-46, 240-410,10-30,12-30, 20-33 and 10-31 mg/100g;</w:t>
      </w:r>
      <w:r w:rsidR="002C19B4" w:rsidRPr="006E4B48">
        <w:rPr>
          <w:rFonts w:ascii="Times New Roman" w:hAnsi="Times New Roman" w:cs="Times New Roman"/>
          <w:sz w:val="24"/>
          <w:szCs w:val="24"/>
        </w:rPr>
        <w:t xml:space="preserve"> </w:t>
      </w:r>
      <w:r w:rsidRPr="006E4B48">
        <w:rPr>
          <w:rFonts w:ascii="Times New Roman" w:hAnsi="Times New Roman" w:cs="Times New Roman"/>
          <w:sz w:val="24"/>
          <w:szCs w:val="24"/>
        </w:rPr>
        <w:t xml:space="preserve"> Z</w:t>
      </w:r>
      <w:r w:rsidR="009B7E9E" w:rsidRPr="006E4B48">
        <w:rPr>
          <w:rFonts w:ascii="Times New Roman" w:hAnsi="Times New Roman" w:cs="Times New Roman"/>
          <w:sz w:val="24"/>
          <w:szCs w:val="24"/>
        </w:rPr>
        <w:t>inc</w:t>
      </w:r>
      <w:r w:rsidRPr="006E4B48">
        <w:rPr>
          <w:rFonts w:ascii="Times New Roman" w:hAnsi="Times New Roman" w:cs="Times New Roman"/>
          <w:sz w:val="24"/>
          <w:szCs w:val="24"/>
        </w:rPr>
        <w:t xml:space="preserve"> content </w:t>
      </w:r>
      <w:r w:rsidRPr="006E4B48">
        <w:rPr>
          <w:rFonts w:ascii="Times New Roman" w:hAnsi="Times New Roman" w:cs="Times New Roman"/>
          <w:sz w:val="24"/>
          <w:szCs w:val="24"/>
        </w:rPr>
        <w:lastRenderedPageBreak/>
        <w:t>2.95-3.1, 2-2.3, 2.14-9,3.5-11,</w:t>
      </w:r>
      <w:r w:rsidR="009B7E9E" w:rsidRPr="006E4B48">
        <w:rPr>
          <w:rFonts w:ascii="Times New Roman" w:hAnsi="Times New Roman" w:cs="Times New Roman"/>
          <w:sz w:val="24"/>
          <w:szCs w:val="24"/>
        </w:rPr>
        <w:t xml:space="preserve"> 1.4-2.4,0.7-1.5 mg/100g  and iron </w:t>
      </w:r>
      <w:r w:rsidRPr="006E4B48">
        <w:rPr>
          <w:rFonts w:ascii="Times New Roman" w:hAnsi="Times New Roman" w:cs="Times New Roman"/>
          <w:sz w:val="24"/>
          <w:szCs w:val="24"/>
        </w:rPr>
        <w:t xml:space="preserve"> content 7.49-8, 3.9-7.5, 3.2-19, 13-20, 4-5.2and 0.7-3.6 mg/100g  (</w:t>
      </w:r>
      <w:r w:rsidR="003C24E3" w:rsidRPr="006E4B48">
        <w:rPr>
          <w:rFonts w:ascii="Times New Roman" w:hAnsi="Times New Roman" w:cs="Times New Roman"/>
          <w:sz w:val="24"/>
          <w:szCs w:val="24"/>
        </w:rPr>
        <w:t>4</w:t>
      </w:r>
      <w:r w:rsidR="007C5395" w:rsidRPr="006E4B48">
        <w:rPr>
          <w:rFonts w:ascii="Times New Roman" w:hAnsi="Times New Roman" w:cs="Times New Roman"/>
          <w:sz w:val="24"/>
          <w:szCs w:val="24"/>
        </w:rPr>
        <w:t>1</w:t>
      </w:r>
      <w:r w:rsidRPr="006E4B48">
        <w:rPr>
          <w:rFonts w:ascii="Times New Roman" w:hAnsi="Times New Roman" w:cs="Times New Roman"/>
          <w:sz w:val="24"/>
          <w:szCs w:val="24"/>
        </w:rPr>
        <w:t xml:space="preserve">). </w:t>
      </w:r>
    </w:p>
    <w:p w:rsidR="00842192" w:rsidRPr="006E4B48" w:rsidRDefault="00842192" w:rsidP="0043305A">
      <w:pPr>
        <w:autoSpaceDE w:val="0"/>
        <w:autoSpaceDN w:val="0"/>
        <w:adjustRightInd w:val="0"/>
        <w:spacing w:after="0" w:line="360" w:lineRule="auto"/>
        <w:rPr>
          <w:rFonts w:ascii="Times New Roman" w:hAnsi="Times New Roman" w:cs="Times New Roman"/>
          <w:sz w:val="24"/>
          <w:szCs w:val="24"/>
        </w:rPr>
      </w:pPr>
    </w:p>
    <w:p w:rsidR="00842192" w:rsidRPr="006E4B48" w:rsidRDefault="00842192" w:rsidP="0043305A">
      <w:pPr>
        <w:spacing w:line="360" w:lineRule="auto"/>
        <w:rPr>
          <w:rFonts w:ascii="Times New Roman" w:hAnsi="Times New Roman" w:cs="Times New Roman"/>
          <w:b/>
          <w:bCs/>
          <w:sz w:val="24"/>
          <w:szCs w:val="24"/>
          <w:u w:val="single"/>
        </w:rPr>
      </w:pPr>
      <w:r w:rsidRPr="006E4B48">
        <w:rPr>
          <w:rFonts w:ascii="Times New Roman" w:eastAsia="Times New Roman" w:hAnsi="Times New Roman" w:cs="Times New Roman"/>
          <w:b/>
          <w:bCs/>
          <w:sz w:val="24"/>
          <w:szCs w:val="24"/>
          <w:lang w:eastAsia="en-IN"/>
        </w:rPr>
        <w:t>2.5. FATTY ACIDS OF BARNYARD MILETT</w:t>
      </w:r>
    </w:p>
    <w:p w:rsidR="00842192" w:rsidRPr="006E4B48" w:rsidRDefault="00842192" w:rsidP="0043305A">
      <w:pPr>
        <w:spacing w:line="360" w:lineRule="auto"/>
        <w:rPr>
          <w:rFonts w:ascii="Times New Roman" w:hAnsi="Times New Roman" w:cs="Times New Roman"/>
          <w:b/>
          <w:bCs/>
          <w:sz w:val="24"/>
          <w:szCs w:val="24"/>
        </w:rPr>
      </w:pPr>
      <w:r w:rsidRPr="006E4B48">
        <w:rPr>
          <w:rFonts w:ascii="Times New Roman" w:hAnsi="Times New Roman" w:cs="Times New Roman"/>
          <w:b/>
          <w:bCs/>
          <w:sz w:val="24"/>
          <w:szCs w:val="24"/>
        </w:rPr>
        <w:t>Fig</w:t>
      </w:r>
      <w:proofErr w:type="gramStart"/>
      <w:r w:rsidRPr="006E4B48">
        <w:rPr>
          <w:rFonts w:ascii="Times New Roman" w:hAnsi="Times New Roman" w:cs="Times New Roman"/>
          <w:b/>
          <w:bCs/>
          <w:sz w:val="24"/>
          <w:szCs w:val="24"/>
        </w:rPr>
        <w:t>:</w:t>
      </w:r>
      <w:r w:rsidR="00A66F5C" w:rsidRPr="006E4B48">
        <w:rPr>
          <w:rFonts w:ascii="Times New Roman" w:hAnsi="Times New Roman" w:cs="Times New Roman"/>
          <w:b/>
          <w:bCs/>
          <w:sz w:val="24"/>
          <w:szCs w:val="24"/>
        </w:rPr>
        <w:t>3</w:t>
      </w:r>
      <w:proofErr w:type="gramEnd"/>
      <w:r w:rsidR="00DF5EE8" w:rsidRPr="006E4B48">
        <w:rPr>
          <w:rFonts w:ascii="Times New Roman" w:hAnsi="Times New Roman" w:cs="Times New Roman"/>
          <w:b/>
          <w:bCs/>
          <w:sz w:val="24"/>
          <w:szCs w:val="24"/>
        </w:rPr>
        <w:t xml:space="preserve"> </w:t>
      </w:r>
      <w:r w:rsidR="00DF4FCF" w:rsidRPr="006E4B48">
        <w:rPr>
          <w:rFonts w:ascii="Times New Roman" w:hAnsi="Times New Roman" w:cs="Times New Roman"/>
          <w:b/>
          <w:bCs/>
          <w:sz w:val="24"/>
          <w:szCs w:val="24"/>
        </w:rPr>
        <w:t xml:space="preserve"> </w:t>
      </w:r>
      <w:r w:rsidR="000F743F" w:rsidRPr="006E4B48">
        <w:rPr>
          <w:rFonts w:ascii="Times New Roman" w:hAnsi="Times New Roman" w:cs="Times New Roman"/>
          <w:b/>
          <w:bCs/>
          <w:sz w:val="24"/>
          <w:szCs w:val="24"/>
        </w:rPr>
        <w:t xml:space="preserve">GC-MS OF FATTYACIDS </w:t>
      </w:r>
    </w:p>
    <w:p w:rsidR="00842192" w:rsidRPr="006E4B48" w:rsidRDefault="00842192" w:rsidP="00D87657">
      <w:pPr>
        <w:spacing w:line="360" w:lineRule="auto"/>
        <w:ind w:hanging="567"/>
        <w:rPr>
          <w:rFonts w:ascii="Times New Roman" w:hAnsi="Times New Roman" w:cs="Times New Roman"/>
          <w:b/>
          <w:bCs/>
          <w:sz w:val="24"/>
          <w:szCs w:val="24"/>
          <w:u w:val="single"/>
        </w:rPr>
      </w:pPr>
      <w:r w:rsidRPr="006E4B48">
        <w:rPr>
          <w:rFonts w:ascii="Times New Roman" w:hAnsi="Times New Roman" w:cs="Times New Roman"/>
          <w:noProof/>
          <w:sz w:val="24"/>
          <w:szCs w:val="24"/>
          <w:lang w:eastAsia="en-IN"/>
        </w:rPr>
        <w:drawing>
          <wp:inline distT="0" distB="0" distL="0" distR="0" wp14:anchorId="56308621" wp14:editId="1E9673FC">
            <wp:extent cx="5497830" cy="378053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lum contrast="-20000"/>
                      <a:extLst>
                        <a:ext uri="{28A0092B-C50C-407E-A947-70E740481C1C}">
                          <a14:useLocalDpi xmlns:a14="http://schemas.microsoft.com/office/drawing/2010/main" val="0"/>
                        </a:ext>
                      </a:extLst>
                    </a:blip>
                    <a:srcRect t="3295" r="11237" b="21087"/>
                    <a:stretch>
                      <a:fillRect/>
                    </a:stretch>
                  </pic:blipFill>
                  <pic:spPr bwMode="auto">
                    <a:xfrm>
                      <a:off x="0" y="0"/>
                      <a:ext cx="5497830" cy="3780530"/>
                    </a:xfrm>
                    <a:prstGeom prst="rect">
                      <a:avLst/>
                    </a:prstGeom>
                    <a:noFill/>
                    <a:ln>
                      <a:noFill/>
                    </a:ln>
                  </pic:spPr>
                </pic:pic>
              </a:graphicData>
            </a:graphic>
          </wp:inline>
        </w:drawing>
      </w:r>
    </w:p>
    <w:p w:rsidR="000F743F" w:rsidRPr="006E4B48" w:rsidRDefault="00842192" w:rsidP="00D87657">
      <w:pPr>
        <w:spacing w:line="360" w:lineRule="auto"/>
        <w:ind w:hanging="567"/>
        <w:rPr>
          <w:rFonts w:ascii="Times New Roman" w:hAnsi="Times New Roman" w:cs="Times New Roman"/>
          <w:b/>
          <w:bCs/>
          <w:sz w:val="24"/>
          <w:szCs w:val="24"/>
          <w:u w:val="single"/>
        </w:rPr>
      </w:pPr>
      <w:r w:rsidRPr="006E4B48">
        <w:rPr>
          <w:rFonts w:ascii="Times New Roman" w:hAnsi="Times New Roman" w:cs="Times New Roman"/>
          <w:b/>
          <w:bCs/>
          <w:sz w:val="24"/>
          <w:szCs w:val="24"/>
        </w:rPr>
        <w:t>Table</w:t>
      </w:r>
      <w:proofErr w:type="gramStart"/>
      <w:r w:rsidRPr="006E4B48">
        <w:rPr>
          <w:rFonts w:ascii="Times New Roman" w:hAnsi="Times New Roman" w:cs="Times New Roman"/>
          <w:b/>
          <w:bCs/>
          <w:sz w:val="24"/>
          <w:szCs w:val="24"/>
        </w:rPr>
        <w:t>:</w:t>
      </w:r>
      <w:r w:rsidR="009A0F68" w:rsidRPr="006E4B48">
        <w:rPr>
          <w:rFonts w:ascii="Times New Roman" w:hAnsi="Times New Roman" w:cs="Times New Roman"/>
          <w:b/>
          <w:bCs/>
          <w:sz w:val="24"/>
          <w:szCs w:val="24"/>
        </w:rPr>
        <w:t>8</w:t>
      </w:r>
      <w:proofErr w:type="gramEnd"/>
      <w:r w:rsidR="000F743F" w:rsidRPr="006E4B48">
        <w:rPr>
          <w:rFonts w:ascii="Times New Roman" w:hAnsi="Times New Roman" w:cs="Times New Roman"/>
          <w:b/>
          <w:bCs/>
          <w:sz w:val="24"/>
          <w:szCs w:val="24"/>
        </w:rPr>
        <w:t xml:space="preserve"> FATTY ACID PROFILE OF </w:t>
      </w:r>
      <w:r w:rsidR="000F743F" w:rsidRPr="006E4B48">
        <w:rPr>
          <w:rFonts w:ascii="Times New Roman" w:eastAsia="Times New Roman" w:hAnsi="Times New Roman" w:cs="Times New Roman"/>
          <w:b/>
          <w:bCs/>
          <w:sz w:val="24"/>
          <w:szCs w:val="24"/>
          <w:lang w:eastAsia="en-IN"/>
        </w:rPr>
        <w:t>BARNYARD MILETT</w:t>
      </w:r>
    </w:p>
    <w:tbl>
      <w:tblPr>
        <w:tblW w:w="11380" w:type="dxa"/>
        <w:tblInd w:w="-1071" w:type="dxa"/>
        <w:tblLook w:val="04A0" w:firstRow="1" w:lastRow="0" w:firstColumn="1" w:lastColumn="0" w:noHBand="0" w:noVBand="1"/>
      </w:tblPr>
      <w:tblGrid>
        <w:gridCol w:w="3283"/>
        <w:gridCol w:w="1325"/>
        <w:gridCol w:w="772"/>
        <w:gridCol w:w="1394"/>
        <w:gridCol w:w="1394"/>
        <w:gridCol w:w="1394"/>
        <w:gridCol w:w="1818"/>
      </w:tblGrid>
      <w:tr w:rsidR="00D87657" w:rsidRPr="006E4B48" w:rsidTr="000F743F">
        <w:trPr>
          <w:trHeight w:val="468"/>
        </w:trPr>
        <w:tc>
          <w:tcPr>
            <w:tcW w:w="3283" w:type="dxa"/>
            <w:tcBorders>
              <w:top w:val="single" w:sz="8" w:space="0" w:color="auto"/>
              <w:left w:val="single" w:sz="8" w:space="0" w:color="auto"/>
              <w:bottom w:val="single" w:sz="8" w:space="0" w:color="auto"/>
              <w:right w:val="single" w:sz="4" w:space="0" w:color="auto"/>
            </w:tcBorders>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COMPOUND NAME</w:t>
            </w:r>
          </w:p>
        </w:tc>
        <w:tc>
          <w:tcPr>
            <w:tcW w:w="1325" w:type="dxa"/>
            <w:tcBorders>
              <w:top w:val="single" w:sz="8" w:space="0" w:color="auto"/>
              <w:left w:val="nil"/>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FORMULA</w:t>
            </w:r>
          </w:p>
        </w:tc>
        <w:tc>
          <w:tcPr>
            <w:tcW w:w="772" w:type="dxa"/>
            <w:tcBorders>
              <w:top w:val="single" w:sz="8" w:space="0" w:color="auto"/>
              <w:left w:val="nil"/>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PEAK</w:t>
            </w:r>
          </w:p>
        </w:tc>
        <w:tc>
          <w:tcPr>
            <w:tcW w:w="1394" w:type="dxa"/>
            <w:tcBorders>
              <w:top w:val="single" w:sz="8" w:space="0" w:color="auto"/>
              <w:left w:val="nil"/>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START</w:t>
            </w:r>
          </w:p>
        </w:tc>
        <w:tc>
          <w:tcPr>
            <w:tcW w:w="1394" w:type="dxa"/>
            <w:tcBorders>
              <w:top w:val="single" w:sz="8" w:space="0" w:color="auto"/>
              <w:left w:val="nil"/>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RT</w:t>
            </w:r>
          </w:p>
        </w:tc>
        <w:tc>
          <w:tcPr>
            <w:tcW w:w="1394" w:type="dxa"/>
            <w:tcBorders>
              <w:top w:val="single" w:sz="8" w:space="0" w:color="auto"/>
              <w:left w:val="nil"/>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END</w:t>
            </w:r>
          </w:p>
        </w:tc>
        <w:tc>
          <w:tcPr>
            <w:tcW w:w="1818" w:type="dxa"/>
            <w:tcBorders>
              <w:top w:val="single" w:sz="8" w:space="0" w:color="auto"/>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AREA SUM PERCENT</w:t>
            </w:r>
          </w:p>
        </w:tc>
      </w:tr>
      <w:tr w:rsidR="00D87657" w:rsidRPr="006E4B48" w:rsidTr="000F743F">
        <w:trPr>
          <w:trHeight w:val="449"/>
        </w:trPr>
        <w:tc>
          <w:tcPr>
            <w:tcW w:w="3283" w:type="dxa"/>
            <w:tcBorders>
              <w:top w:val="nil"/>
              <w:left w:val="single" w:sz="8"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proofErr w:type="spellStart"/>
            <w:r w:rsidRPr="006E4B48">
              <w:rPr>
                <w:rFonts w:ascii="Times New Roman" w:eastAsia="Times New Roman" w:hAnsi="Times New Roman" w:cs="Times New Roman"/>
                <w:b/>
                <w:bCs/>
                <w:sz w:val="24"/>
                <w:szCs w:val="24"/>
                <w:lang w:eastAsia="en-IN"/>
              </w:rPr>
              <w:t>Palmitic</w:t>
            </w:r>
            <w:proofErr w:type="spellEnd"/>
            <w:r w:rsidRPr="006E4B48">
              <w:rPr>
                <w:rFonts w:ascii="Times New Roman" w:eastAsia="Times New Roman" w:hAnsi="Times New Roman" w:cs="Times New Roman"/>
                <w:b/>
                <w:bCs/>
                <w:sz w:val="24"/>
                <w:szCs w:val="24"/>
                <w:lang w:eastAsia="en-IN"/>
              </w:rPr>
              <w:t xml:space="preserve"> Acid (C16:0)</w:t>
            </w:r>
          </w:p>
        </w:tc>
        <w:tc>
          <w:tcPr>
            <w:tcW w:w="1325"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C16H32O2</w:t>
            </w:r>
          </w:p>
        </w:tc>
        <w:tc>
          <w:tcPr>
            <w:tcW w:w="772"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w:t>
            </w:r>
          </w:p>
        </w:tc>
        <w:tc>
          <w:tcPr>
            <w:tcW w:w="1394"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17.003</w:t>
            </w:r>
          </w:p>
        </w:tc>
        <w:tc>
          <w:tcPr>
            <w:tcW w:w="1394"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17.069</w:t>
            </w:r>
          </w:p>
        </w:tc>
        <w:tc>
          <w:tcPr>
            <w:tcW w:w="1394"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17.131</w:t>
            </w:r>
          </w:p>
        </w:tc>
        <w:tc>
          <w:tcPr>
            <w:tcW w:w="1818" w:type="dxa"/>
            <w:tcBorders>
              <w:top w:val="nil"/>
              <w:left w:val="nil"/>
              <w:bottom w:val="single" w:sz="4"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20.53</w:t>
            </w:r>
          </w:p>
        </w:tc>
      </w:tr>
      <w:tr w:rsidR="00D87657" w:rsidRPr="006E4B48" w:rsidTr="000F743F">
        <w:trPr>
          <w:trHeight w:val="449"/>
        </w:trPr>
        <w:tc>
          <w:tcPr>
            <w:tcW w:w="3283" w:type="dxa"/>
            <w:tcBorders>
              <w:top w:val="nil"/>
              <w:left w:val="single" w:sz="8"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Linoleic Acid (C18:2)</w:t>
            </w:r>
          </w:p>
        </w:tc>
        <w:tc>
          <w:tcPr>
            <w:tcW w:w="1325"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C18H32O2</w:t>
            </w:r>
          </w:p>
        </w:tc>
        <w:tc>
          <w:tcPr>
            <w:tcW w:w="772"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2</w:t>
            </w:r>
          </w:p>
        </w:tc>
        <w:tc>
          <w:tcPr>
            <w:tcW w:w="1394"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18.861</w:t>
            </w:r>
          </w:p>
        </w:tc>
        <w:tc>
          <w:tcPr>
            <w:tcW w:w="1394"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18.901</w:t>
            </w:r>
          </w:p>
        </w:tc>
        <w:tc>
          <w:tcPr>
            <w:tcW w:w="1394"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18.941</w:t>
            </w:r>
          </w:p>
        </w:tc>
        <w:tc>
          <w:tcPr>
            <w:tcW w:w="1818" w:type="dxa"/>
            <w:tcBorders>
              <w:top w:val="nil"/>
              <w:left w:val="nil"/>
              <w:bottom w:val="single" w:sz="4"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41.95</w:t>
            </w:r>
          </w:p>
        </w:tc>
      </w:tr>
      <w:tr w:rsidR="00D87657" w:rsidRPr="006E4B48" w:rsidTr="000F743F">
        <w:trPr>
          <w:trHeight w:val="449"/>
        </w:trPr>
        <w:tc>
          <w:tcPr>
            <w:tcW w:w="3283" w:type="dxa"/>
            <w:tcBorders>
              <w:top w:val="nil"/>
              <w:left w:val="single" w:sz="8" w:space="0" w:color="auto"/>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Stearic Acid (C18:0)</w:t>
            </w:r>
          </w:p>
        </w:tc>
        <w:tc>
          <w:tcPr>
            <w:tcW w:w="1325"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C18H36O2</w:t>
            </w:r>
          </w:p>
        </w:tc>
        <w:tc>
          <w:tcPr>
            <w:tcW w:w="772"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3</w:t>
            </w:r>
          </w:p>
        </w:tc>
        <w:tc>
          <w:tcPr>
            <w:tcW w:w="1394"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19.942</w:t>
            </w:r>
          </w:p>
        </w:tc>
        <w:tc>
          <w:tcPr>
            <w:tcW w:w="1394"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18.969</w:t>
            </w:r>
          </w:p>
        </w:tc>
        <w:tc>
          <w:tcPr>
            <w:tcW w:w="1394" w:type="dxa"/>
            <w:tcBorders>
              <w:top w:val="nil"/>
              <w:left w:val="nil"/>
              <w:bottom w:val="single" w:sz="4"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18.969</w:t>
            </w:r>
          </w:p>
        </w:tc>
        <w:tc>
          <w:tcPr>
            <w:tcW w:w="1818" w:type="dxa"/>
            <w:tcBorders>
              <w:top w:val="nil"/>
              <w:left w:val="nil"/>
              <w:bottom w:val="single" w:sz="4"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4.81</w:t>
            </w:r>
          </w:p>
        </w:tc>
      </w:tr>
      <w:tr w:rsidR="00D87657" w:rsidRPr="006E4B48" w:rsidTr="000F743F">
        <w:trPr>
          <w:trHeight w:val="468"/>
        </w:trPr>
        <w:tc>
          <w:tcPr>
            <w:tcW w:w="3283" w:type="dxa"/>
            <w:tcBorders>
              <w:top w:val="nil"/>
              <w:left w:val="single" w:sz="8" w:space="0" w:color="auto"/>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Oleic Acid (C18:1)</w:t>
            </w:r>
          </w:p>
        </w:tc>
        <w:tc>
          <w:tcPr>
            <w:tcW w:w="1325" w:type="dxa"/>
            <w:tcBorders>
              <w:top w:val="nil"/>
              <w:left w:val="nil"/>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C18H34O2</w:t>
            </w:r>
          </w:p>
        </w:tc>
        <w:tc>
          <w:tcPr>
            <w:tcW w:w="772" w:type="dxa"/>
            <w:tcBorders>
              <w:top w:val="nil"/>
              <w:left w:val="nil"/>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4</w:t>
            </w:r>
          </w:p>
        </w:tc>
        <w:tc>
          <w:tcPr>
            <w:tcW w:w="1394" w:type="dxa"/>
            <w:tcBorders>
              <w:top w:val="nil"/>
              <w:left w:val="nil"/>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18.969</w:t>
            </w:r>
          </w:p>
        </w:tc>
        <w:tc>
          <w:tcPr>
            <w:tcW w:w="1394" w:type="dxa"/>
            <w:tcBorders>
              <w:top w:val="nil"/>
              <w:left w:val="nil"/>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18.994</w:t>
            </w:r>
          </w:p>
        </w:tc>
        <w:tc>
          <w:tcPr>
            <w:tcW w:w="1394" w:type="dxa"/>
            <w:tcBorders>
              <w:top w:val="nil"/>
              <w:left w:val="nil"/>
              <w:bottom w:val="single" w:sz="8" w:space="0" w:color="auto"/>
              <w:right w:val="single" w:sz="4"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19.078</w:t>
            </w:r>
          </w:p>
        </w:tc>
        <w:tc>
          <w:tcPr>
            <w:tcW w:w="1818" w:type="dxa"/>
            <w:tcBorders>
              <w:top w:val="nil"/>
              <w:left w:val="nil"/>
              <w:bottom w:val="single" w:sz="8" w:space="0" w:color="auto"/>
              <w:right w:val="single" w:sz="8" w:space="0" w:color="auto"/>
            </w:tcBorders>
            <w:noWrap/>
            <w:vAlign w:val="center"/>
            <w:hideMark/>
          </w:tcPr>
          <w:p w:rsidR="00842192" w:rsidRPr="006E4B48" w:rsidRDefault="00842192" w:rsidP="00D87657">
            <w:pPr>
              <w:spacing w:after="0" w:line="360" w:lineRule="auto"/>
              <w:ind w:hanging="567"/>
              <w:jc w:val="center"/>
              <w:rPr>
                <w:rFonts w:ascii="Times New Roman" w:eastAsia="Times New Roman" w:hAnsi="Times New Roman" w:cs="Times New Roman"/>
                <w:b/>
                <w:bCs/>
                <w:sz w:val="24"/>
                <w:szCs w:val="24"/>
                <w:lang w:eastAsia="en-IN"/>
              </w:rPr>
            </w:pPr>
            <w:r w:rsidRPr="006E4B48">
              <w:rPr>
                <w:rFonts w:ascii="Times New Roman" w:eastAsia="Times New Roman" w:hAnsi="Times New Roman" w:cs="Times New Roman"/>
                <w:b/>
                <w:bCs/>
                <w:sz w:val="24"/>
                <w:szCs w:val="24"/>
                <w:lang w:eastAsia="en-IN"/>
              </w:rPr>
              <w:t>32.71</w:t>
            </w:r>
          </w:p>
        </w:tc>
      </w:tr>
    </w:tbl>
    <w:p w:rsidR="00842192" w:rsidRPr="006E4B48" w:rsidRDefault="00842192" w:rsidP="00D87657">
      <w:pPr>
        <w:autoSpaceDE w:val="0"/>
        <w:autoSpaceDN w:val="0"/>
        <w:adjustRightInd w:val="0"/>
        <w:spacing w:after="0" w:line="360" w:lineRule="auto"/>
        <w:ind w:hanging="567"/>
        <w:rPr>
          <w:rFonts w:ascii="Times New Roman" w:hAnsi="Times New Roman" w:cs="Times New Roman"/>
          <w:sz w:val="24"/>
          <w:szCs w:val="24"/>
        </w:rPr>
      </w:pPr>
    </w:p>
    <w:p w:rsidR="00842192" w:rsidRPr="006E4B48" w:rsidRDefault="00842192" w:rsidP="0043305A">
      <w:pPr>
        <w:autoSpaceDE w:val="0"/>
        <w:autoSpaceDN w:val="0"/>
        <w:adjustRightInd w:val="0"/>
        <w:spacing w:after="0" w:line="360" w:lineRule="auto"/>
        <w:jc w:val="both"/>
        <w:rPr>
          <w:rFonts w:ascii="Times New Roman" w:hAnsi="Times New Roman" w:cs="Times New Roman"/>
          <w:b/>
          <w:bCs/>
          <w:sz w:val="24"/>
          <w:szCs w:val="24"/>
        </w:rPr>
      </w:pPr>
      <w:r w:rsidRPr="006E4B48">
        <w:rPr>
          <w:rFonts w:ascii="Times New Roman" w:hAnsi="Times New Roman" w:cs="Times New Roman"/>
          <w:b/>
          <w:bCs/>
          <w:sz w:val="24"/>
          <w:szCs w:val="24"/>
        </w:rPr>
        <w:t>Fatty Acid Composition in Barnyard Millet</w:t>
      </w:r>
    </w:p>
    <w:p w:rsidR="008E0B82" w:rsidRPr="006E4B48" w:rsidRDefault="00842192" w:rsidP="0043305A">
      <w:pPr>
        <w:autoSpaceDE w:val="0"/>
        <w:autoSpaceDN w:val="0"/>
        <w:adjustRightInd w:val="0"/>
        <w:spacing w:after="0" w:line="360" w:lineRule="auto"/>
        <w:jc w:val="both"/>
        <w:rPr>
          <w:rFonts w:ascii="Times New Roman" w:hAnsi="Times New Roman" w:cs="Times New Roman"/>
          <w:sz w:val="24"/>
          <w:szCs w:val="24"/>
        </w:rPr>
      </w:pPr>
      <w:r w:rsidRPr="006E4B48">
        <w:rPr>
          <w:rFonts w:ascii="Times New Roman" w:hAnsi="Times New Roman" w:cs="Times New Roman"/>
          <w:sz w:val="24"/>
          <w:szCs w:val="24"/>
        </w:rPr>
        <w:t xml:space="preserve">The </w:t>
      </w:r>
      <w:proofErr w:type="gramStart"/>
      <w:r w:rsidRPr="006E4B48">
        <w:rPr>
          <w:rFonts w:ascii="Times New Roman" w:hAnsi="Times New Roman" w:cs="Times New Roman"/>
          <w:sz w:val="24"/>
          <w:szCs w:val="24"/>
        </w:rPr>
        <w:t>analysis  of</w:t>
      </w:r>
      <w:proofErr w:type="gramEnd"/>
      <w:r w:rsidRPr="006E4B48">
        <w:rPr>
          <w:rFonts w:ascii="Times New Roman" w:hAnsi="Times New Roman" w:cs="Times New Roman"/>
          <w:sz w:val="24"/>
          <w:szCs w:val="24"/>
        </w:rPr>
        <w:t xml:space="preserve"> fatty acid composition is carried out  by GC /MS. The fatty acid is converted into fatty acid methyl ester by acid – catalysed esterification and </w:t>
      </w:r>
      <w:proofErr w:type="gramStart"/>
      <w:r w:rsidRPr="006E4B48">
        <w:rPr>
          <w:rFonts w:ascii="Times New Roman" w:hAnsi="Times New Roman" w:cs="Times New Roman"/>
          <w:sz w:val="24"/>
          <w:szCs w:val="24"/>
        </w:rPr>
        <w:t>it  showed</w:t>
      </w:r>
      <w:proofErr w:type="gramEnd"/>
      <w:r w:rsidRPr="006E4B48">
        <w:rPr>
          <w:rFonts w:ascii="Times New Roman" w:hAnsi="Times New Roman" w:cs="Times New Roman"/>
          <w:sz w:val="24"/>
          <w:szCs w:val="24"/>
        </w:rPr>
        <w:t xml:space="preserve"> the calibration </w:t>
      </w:r>
      <w:r w:rsidRPr="006E4B48">
        <w:rPr>
          <w:rFonts w:ascii="Times New Roman" w:hAnsi="Times New Roman" w:cs="Times New Roman"/>
          <w:sz w:val="24"/>
          <w:szCs w:val="24"/>
        </w:rPr>
        <w:lastRenderedPageBreak/>
        <w:t xml:space="preserve">curve having  four major peaks. The first peak </w:t>
      </w:r>
      <w:proofErr w:type="spellStart"/>
      <w:r w:rsidRPr="006E4B48">
        <w:rPr>
          <w:rFonts w:ascii="Times New Roman" w:hAnsi="Times New Roman" w:cs="Times New Roman"/>
          <w:i/>
          <w:iCs/>
          <w:sz w:val="24"/>
          <w:szCs w:val="24"/>
        </w:rPr>
        <w:t>i.e</w:t>
      </w:r>
      <w:proofErr w:type="spellEnd"/>
      <w:r w:rsidRPr="006E4B48">
        <w:rPr>
          <w:rFonts w:ascii="Times New Roman" w:hAnsi="Times New Roman" w:cs="Times New Roman"/>
          <w:sz w:val="24"/>
          <w:szCs w:val="24"/>
        </w:rPr>
        <w:t xml:space="preserve"> the fatty acid  has the lowest  boiling point which convert liquid to gaseous phase and has   the retention time of 17.069 is </w:t>
      </w:r>
      <w:proofErr w:type="spellStart"/>
      <w:r w:rsidRPr="006E4B48">
        <w:rPr>
          <w:rFonts w:ascii="Times New Roman" w:hAnsi="Times New Roman" w:cs="Times New Roman"/>
          <w:sz w:val="24"/>
          <w:szCs w:val="24"/>
        </w:rPr>
        <w:t>palmitic</w:t>
      </w:r>
      <w:proofErr w:type="spellEnd"/>
      <w:r w:rsidRPr="006E4B48">
        <w:rPr>
          <w:rFonts w:ascii="Times New Roman" w:hAnsi="Times New Roman" w:cs="Times New Roman"/>
          <w:sz w:val="24"/>
          <w:szCs w:val="24"/>
        </w:rPr>
        <w:t xml:space="preserve"> acid  whereas the other three peaks has retention time of 18.901 is linoleic acid, 18.969 is stearic acid and 18.994 is oleic ac</w:t>
      </w:r>
      <w:r w:rsidR="002C19B4" w:rsidRPr="006E4B48">
        <w:rPr>
          <w:rFonts w:ascii="Times New Roman" w:hAnsi="Times New Roman" w:cs="Times New Roman"/>
          <w:sz w:val="24"/>
          <w:szCs w:val="24"/>
        </w:rPr>
        <w:t>i</w:t>
      </w:r>
      <w:r w:rsidRPr="006E4B48">
        <w:rPr>
          <w:rFonts w:ascii="Times New Roman" w:hAnsi="Times New Roman" w:cs="Times New Roman"/>
          <w:sz w:val="24"/>
          <w:szCs w:val="24"/>
        </w:rPr>
        <w:t xml:space="preserve">d.  The </w:t>
      </w:r>
      <w:proofErr w:type="spellStart"/>
      <w:r w:rsidRPr="006E4B48">
        <w:rPr>
          <w:rFonts w:ascii="Times New Roman" w:hAnsi="Times New Roman" w:cs="Times New Roman"/>
          <w:sz w:val="24"/>
          <w:szCs w:val="24"/>
        </w:rPr>
        <w:t>percent</w:t>
      </w:r>
      <w:proofErr w:type="spellEnd"/>
      <w:r w:rsidRPr="006E4B48">
        <w:rPr>
          <w:rFonts w:ascii="Times New Roman" w:hAnsi="Times New Roman" w:cs="Times New Roman"/>
          <w:sz w:val="24"/>
          <w:szCs w:val="24"/>
        </w:rPr>
        <w:t xml:space="preserve"> area of  the peak with respect to  retention time  has maximum of 41.95  is linoleic acid  followed by 32.71 oleic acid, 20.53  </w:t>
      </w:r>
      <w:proofErr w:type="spellStart"/>
      <w:r w:rsidRPr="006E4B48">
        <w:rPr>
          <w:rFonts w:ascii="Times New Roman" w:hAnsi="Times New Roman" w:cs="Times New Roman"/>
          <w:sz w:val="24"/>
          <w:szCs w:val="24"/>
        </w:rPr>
        <w:t>palmitic</w:t>
      </w:r>
      <w:proofErr w:type="spellEnd"/>
      <w:r w:rsidRPr="006E4B48">
        <w:rPr>
          <w:rFonts w:ascii="Times New Roman" w:hAnsi="Times New Roman" w:cs="Times New Roman"/>
          <w:sz w:val="24"/>
          <w:szCs w:val="24"/>
        </w:rPr>
        <w:t xml:space="preserve"> acid and   4.81 stearic acid</w:t>
      </w:r>
      <w:r w:rsidR="00BF57BC" w:rsidRPr="006E4B48">
        <w:rPr>
          <w:rFonts w:ascii="Times New Roman" w:hAnsi="Times New Roman" w:cs="Times New Roman"/>
          <w:sz w:val="24"/>
          <w:szCs w:val="24"/>
        </w:rPr>
        <w:t xml:space="preserve"> (Table 8)</w:t>
      </w:r>
      <w:r w:rsidRPr="006E4B48">
        <w:rPr>
          <w:rFonts w:ascii="Times New Roman" w:hAnsi="Times New Roman" w:cs="Times New Roman"/>
          <w:sz w:val="24"/>
          <w:szCs w:val="24"/>
        </w:rPr>
        <w:t>.</w:t>
      </w:r>
      <w:r w:rsidR="00B701D8" w:rsidRPr="006E4B48">
        <w:rPr>
          <w:rFonts w:ascii="Times New Roman" w:hAnsi="Times New Roman" w:cs="Times New Roman"/>
          <w:sz w:val="24"/>
          <w:szCs w:val="24"/>
        </w:rPr>
        <w:t xml:space="preserve"> </w:t>
      </w:r>
      <w:r w:rsidR="008E0B82" w:rsidRPr="006E4B48">
        <w:rPr>
          <w:rFonts w:ascii="Times New Roman" w:hAnsi="Times New Roman" w:cs="Times New Roman"/>
          <w:sz w:val="24"/>
          <w:szCs w:val="24"/>
        </w:rPr>
        <w:t>Foxtail millet bran oil is rich in linoleic acid (66.5%) and oleic acid (13.0%</w:t>
      </w:r>
      <w:proofErr w:type="gramStart"/>
      <w:r w:rsidR="008E0B82" w:rsidRPr="006E4B48">
        <w:rPr>
          <w:rFonts w:ascii="Times New Roman" w:hAnsi="Times New Roman" w:cs="Times New Roman"/>
          <w:sz w:val="24"/>
          <w:szCs w:val="24"/>
        </w:rPr>
        <w:t>)of</w:t>
      </w:r>
      <w:proofErr w:type="gramEnd"/>
      <w:r w:rsidR="008E0B82" w:rsidRPr="006E4B48">
        <w:rPr>
          <w:rFonts w:ascii="Times New Roman" w:hAnsi="Times New Roman" w:cs="Times New Roman"/>
          <w:sz w:val="24"/>
          <w:szCs w:val="24"/>
        </w:rPr>
        <w:t xml:space="preserve">  saturated fatty acids- </w:t>
      </w:r>
      <w:proofErr w:type="spellStart"/>
      <w:r w:rsidR="008E0B82" w:rsidRPr="006E4B48">
        <w:rPr>
          <w:rFonts w:ascii="Times New Roman" w:hAnsi="Times New Roman" w:cs="Times New Roman"/>
          <w:sz w:val="24"/>
          <w:szCs w:val="24"/>
        </w:rPr>
        <w:t>palmitic</w:t>
      </w:r>
      <w:proofErr w:type="spellEnd"/>
      <w:r w:rsidR="008E0B82" w:rsidRPr="006E4B48">
        <w:rPr>
          <w:rFonts w:ascii="Times New Roman" w:hAnsi="Times New Roman" w:cs="Times New Roman"/>
          <w:sz w:val="24"/>
          <w:szCs w:val="24"/>
        </w:rPr>
        <w:t xml:space="preserve"> acid (6.4%) and stearic acid (6.3%)</w:t>
      </w:r>
      <w:r w:rsidR="008E7DA0" w:rsidRPr="006E4B48">
        <w:rPr>
          <w:rFonts w:ascii="Times New Roman" w:hAnsi="Times New Roman" w:cs="Times New Roman"/>
          <w:sz w:val="24"/>
          <w:szCs w:val="24"/>
        </w:rPr>
        <w:t xml:space="preserve"> (42</w:t>
      </w:r>
      <w:r w:rsidR="008E0B82" w:rsidRPr="006E4B48">
        <w:rPr>
          <w:rFonts w:ascii="Times New Roman" w:hAnsi="Times New Roman" w:cs="Times New Roman"/>
          <w:sz w:val="24"/>
          <w:szCs w:val="24"/>
        </w:rPr>
        <w:t>)</w:t>
      </w:r>
      <w:proofErr w:type="gramStart"/>
      <w:r w:rsidR="008E0B82" w:rsidRPr="006E4B48">
        <w:rPr>
          <w:rFonts w:ascii="Times New Roman" w:hAnsi="Times New Roman" w:cs="Times New Roman"/>
          <w:sz w:val="24"/>
          <w:szCs w:val="24"/>
        </w:rPr>
        <w:t>.  Several</w:t>
      </w:r>
      <w:proofErr w:type="gramEnd"/>
      <w:r w:rsidR="008E0B82" w:rsidRPr="006E4B48">
        <w:rPr>
          <w:rFonts w:ascii="Times New Roman" w:hAnsi="Times New Roman" w:cs="Times New Roman"/>
          <w:sz w:val="24"/>
          <w:szCs w:val="24"/>
        </w:rPr>
        <w:t xml:space="preserve"> fatty acid were detected in pearl millet, the major fatty acid was linoleic acid (47.5%)</w:t>
      </w:r>
      <w:r w:rsidR="008E7DA0" w:rsidRPr="006E4B48">
        <w:rPr>
          <w:rFonts w:ascii="Times New Roman" w:hAnsi="Times New Roman" w:cs="Times New Roman"/>
          <w:sz w:val="24"/>
          <w:szCs w:val="24"/>
        </w:rPr>
        <w:t xml:space="preserve"> (43). </w:t>
      </w:r>
      <w:r w:rsidR="008E0B82" w:rsidRPr="006E4B48">
        <w:rPr>
          <w:rFonts w:ascii="Times New Roman" w:hAnsi="Times New Roman" w:cs="Times New Roman"/>
          <w:sz w:val="24"/>
          <w:szCs w:val="24"/>
        </w:rPr>
        <w:t>Linoleic</w:t>
      </w:r>
      <w:r w:rsidR="002C19B4" w:rsidRPr="006E4B48">
        <w:rPr>
          <w:rFonts w:ascii="Times New Roman" w:hAnsi="Times New Roman" w:cs="Times New Roman"/>
          <w:sz w:val="24"/>
          <w:szCs w:val="24"/>
        </w:rPr>
        <w:t xml:space="preserve"> acid</w:t>
      </w:r>
      <w:r w:rsidR="008E0B82" w:rsidRPr="006E4B48">
        <w:rPr>
          <w:rFonts w:ascii="Times New Roman" w:hAnsi="Times New Roman" w:cs="Times New Roman"/>
          <w:sz w:val="24"/>
          <w:szCs w:val="24"/>
        </w:rPr>
        <w:t xml:space="preserve"> (38-40%), oleic</w:t>
      </w:r>
      <w:r w:rsidR="002C19B4" w:rsidRPr="006E4B48">
        <w:rPr>
          <w:rFonts w:ascii="Times New Roman" w:hAnsi="Times New Roman" w:cs="Times New Roman"/>
          <w:sz w:val="24"/>
          <w:szCs w:val="24"/>
        </w:rPr>
        <w:t xml:space="preserve"> acid</w:t>
      </w:r>
      <w:r w:rsidR="008E0B82" w:rsidRPr="006E4B48">
        <w:rPr>
          <w:rFonts w:ascii="Times New Roman" w:hAnsi="Times New Roman" w:cs="Times New Roman"/>
          <w:sz w:val="24"/>
          <w:szCs w:val="24"/>
        </w:rPr>
        <w:t xml:space="preserve"> (27-37%), </w:t>
      </w:r>
      <w:proofErr w:type="spellStart"/>
      <w:r w:rsidR="008E0B82" w:rsidRPr="006E4B48">
        <w:rPr>
          <w:rFonts w:ascii="Times New Roman" w:hAnsi="Times New Roman" w:cs="Times New Roman"/>
          <w:sz w:val="24"/>
          <w:szCs w:val="24"/>
        </w:rPr>
        <w:t>palmitic</w:t>
      </w:r>
      <w:proofErr w:type="spellEnd"/>
      <w:r w:rsidR="002C19B4" w:rsidRPr="006E4B48">
        <w:rPr>
          <w:rFonts w:ascii="Times New Roman" w:hAnsi="Times New Roman" w:cs="Times New Roman"/>
          <w:sz w:val="24"/>
          <w:szCs w:val="24"/>
        </w:rPr>
        <w:t xml:space="preserve"> acid</w:t>
      </w:r>
      <w:r w:rsidR="008E0B82" w:rsidRPr="006E4B48">
        <w:rPr>
          <w:rFonts w:ascii="Times New Roman" w:hAnsi="Times New Roman" w:cs="Times New Roman"/>
          <w:sz w:val="24"/>
          <w:szCs w:val="24"/>
        </w:rPr>
        <w:t xml:space="preserve"> (16-22%) and </w:t>
      </w:r>
      <w:proofErr w:type="spellStart"/>
      <w:r w:rsidR="008E0B82" w:rsidRPr="006E4B48">
        <w:rPr>
          <w:rFonts w:ascii="Times New Roman" w:hAnsi="Times New Roman" w:cs="Times New Roman"/>
          <w:sz w:val="24"/>
          <w:szCs w:val="24"/>
        </w:rPr>
        <w:t>linolenic</w:t>
      </w:r>
      <w:proofErr w:type="spellEnd"/>
      <w:r w:rsidR="002C19B4" w:rsidRPr="006E4B48">
        <w:rPr>
          <w:rFonts w:ascii="Times New Roman" w:hAnsi="Times New Roman" w:cs="Times New Roman"/>
          <w:sz w:val="24"/>
          <w:szCs w:val="24"/>
        </w:rPr>
        <w:t xml:space="preserve"> acid</w:t>
      </w:r>
      <w:r w:rsidR="008E0B82" w:rsidRPr="006E4B48">
        <w:rPr>
          <w:rFonts w:ascii="Times New Roman" w:hAnsi="Times New Roman" w:cs="Times New Roman"/>
          <w:sz w:val="24"/>
          <w:szCs w:val="24"/>
        </w:rPr>
        <w:t xml:space="preserve"> (1-4%) are the major fatty acids found in</w:t>
      </w:r>
      <w:r w:rsidR="00D13967" w:rsidRPr="006E4B48">
        <w:rPr>
          <w:rFonts w:ascii="Times New Roman" w:hAnsi="Times New Roman" w:cs="Times New Roman"/>
          <w:sz w:val="24"/>
          <w:szCs w:val="24"/>
        </w:rPr>
        <w:t xml:space="preserve"> small</w:t>
      </w:r>
      <w:r w:rsidR="008E0B82" w:rsidRPr="006E4B48">
        <w:rPr>
          <w:rFonts w:ascii="Times New Roman" w:hAnsi="Times New Roman" w:cs="Times New Roman"/>
          <w:sz w:val="24"/>
          <w:szCs w:val="24"/>
        </w:rPr>
        <w:t xml:space="preserve"> millets</w:t>
      </w:r>
      <w:r w:rsidR="005E0440" w:rsidRPr="006E4B48">
        <w:rPr>
          <w:rFonts w:ascii="Times New Roman" w:hAnsi="Times New Roman" w:cs="Times New Roman"/>
          <w:sz w:val="24"/>
          <w:szCs w:val="24"/>
        </w:rPr>
        <w:t>.</w:t>
      </w:r>
      <w:r w:rsidR="008E0B82" w:rsidRPr="006E4B48">
        <w:rPr>
          <w:rFonts w:ascii="Times New Roman" w:hAnsi="Times New Roman" w:cs="Times New Roman"/>
          <w:sz w:val="24"/>
          <w:szCs w:val="24"/>
        </w:rPr>
        <w:t xml:space="preserve"> The presence </w:t>
      </w:r>
      <w:proofErr w:type="gramStart"/>
      <w:r w:rsidR="008E0B82" w:rsidRPr="006E4B48">
        <w:rPr>
          <w:rFonts w:ascii="Times New Roman" w:hAnsi="Times New Roman" w:cs="Times New Roman"/>
          <w:sz w:val="24"/>
          <w:szCs w:val="24"/>
        </w:rPr>
        <w:t>of  unsaturated</w:t>
      </w:r>
      <w:proofErr w:type="gramEnd"/>
      <w:r w:rsidR="008E0B82" w:rsidRPr="006E4B48">
        <w:rPr>
          <w:rFonts w:ascii="Times New Roman" w:hAnsi="Times New Roman" w:cs="Times New Roman"/>
          <w:sz w:val="24"/>
          <w:szCs w:val="24"/>
        </w:rPr>
        <w:t xml:space="preserve"> fatty acids account for more than 85% of the total fatty acid content in millets</w:t>
      </w:r>
      <w:r w:rsidR="008E7DA0" w:rsidRPr="006E4B48">
        <w:rPr>
          <w:rFonts w:ascii="Times New Roman" w:hAnsi="Times New Roman" w:cs="Times New Roman"/>
          <w:sz w:val="24"/>
          <w:szCs w:val="24"/>
        </w:rPr>
        <w:t xml:space="preserve"> (44,45</w:t>
      </w:r>
      <w:r w:rsidR="008E0B82" w:rsidRPr="006E4B48">
        <w:rPr>
          <w:rFonts w:ascii="Times New Roman" w:hAnsi="Times New Roman" w:cs="Times New Roman"/>
          <w:sz w:val="24"/>
          <w:szCs w:val="24"/>
        </w:rPr>
        <w:t xml:space="preserve">). </w:t>
      </w:r>
      <w:proofErr w:type="gramStart"/>
      <w:r w:rsidR="008E0B82" w:rsidRPr="006E4B48">
        <w:rPr>
          <w:rFonts w:ascii="Times New Roman" w:hAnsi="Times New Roman" w:cs="Times New Roman"/>
          <w:sz w:val="24"/>
          <w:szCs w:val="24"/>
        </w:rPr>
        <w:t>Barnyard  millet</w:t>
      </w:r>
      <w:proofErr w:type="gramEnd"/>
      <w:r w:rsidR="008E0B82" w:rsidRPr="006E4B48">
        <w:rPr>
          <w:rFonts w:ascii="Times New Roman" w:hAnsi="Times New Roman" w:cs="Times New Roman"/>
          <w:sz w:val="24"/>
          <w:szCs w:val="24"/>
        </w:rPr>
        <w:t xml:space="preserve"> oil could be a good source of natural oil rich in linoleic acid and </w:t>
      </w:r>
      <w:proofErr w:type="spellStart"/>
      <w:r w:rsidR="008E0B82" w:rsidRPr="006E4B48">
        <w:rPr>
          <w:rFonts w:ascii="Times New Roman" w:hAnsi="Times New Roman" w:cs="Times New Roman"/>
          <w:sz w:val="24"/>
          <w:szCs w:val="24"/>
        </w:rPr>
        <w:t>tocopherols</w:t>
      </w:r>
      <w:proofErr w:type="spellEnd"/>
      <w:r w:rsidR="008E0B82" w:rsidRPr="006E4B48">
        <w:rPr>
          <w:rFonts w:ascii="Times New Roman" w:hAnsi="Times New Roman" w:cs="Times New Roman"/>
          <w:sz w:val="24"/>
          <w:szCs w:val="24"/>
        </w:rPr>
        <w:t xml:space="preserve"> (</w:t>
      </w:r>
      <w:r w:rsidR="008E7DA0" w:rsidRPr="006E4B48">
        <w:rPr>
          <w:rFonts w:ascii="Times New Roman" w:hAnsi="Times New Roman" w:cs="Times New Roman"/>
          <w:sz w:val="24"/>
          <w:szCs w:val="24"/>
        </w:rPr>
        <w:t>46</w:t>
      </w:r>
      <w:r w:rsidR="008E0B82" w:rsidRPr="006E4B48">
        <w:rPr>
          <w:rFonts w:ascii="Times New Roman" w:hAnsi="Times New Roman" w:cs="Times New Roman"/>
          <w:sz w:val="24"/>
          <w:szCs w:val="24"/>
        </w:rPr>
        <w:t>).</w:t>
      </w:r>
    </w:p>
    <w:p w:rsidR="00CD5429" w:rsidRPr="006E4B48" w:rsidRDefault="00A66F5C" w:rsidP="0043305A">
      <w:pPr>
        <w:autoSpaceDE w:val="0"/>
        <w:autoSpaceDN w:val="0"/>
        <w:adjustRightInd w:val="0"/>
        <w:spacing w:after="0" w:line="360" w:lineRule="auto"/>
        <w:jc w:val="both"/>
        <w:rPr>
          <w:rFonts w:ascii="Times New Roman" w:hAnsi="Times New Roman" w:cs="Times New Roman"/>
          <w:b/>
          <w:bCs/>
          <w:sz w:val="24"/>
          <w:szCs w:val="24"/>
        </w:rPr>
      </w:pPr>
      <w:proofErr w:type="gramStart"/>
      <w:r w:rsidRPr="006E4B48">
        <w:rPr>
          <w:rFonts w:ascii="Times New Roman" w:hAnsi="Times New Roman" w:cs="Times New Roman"/>
          <w:b/>
          <w:bCs/>
          <w:sz w:val="24"/>
          <w:szCs w:val="24"/>
        </w:rPr>
        <w:t>CONCLUSION :</w:t>
      </w:r>
      <w:proofErr w:type="gramEnd"/>
    </w:p>
    <w:p w:rsidR="00AF389A" w:rsidRPr="006E4B48" w:rsidRDefault="00E15A30" w:rsidP="0043305A">
      <w:pPr>
        <w:spacing w:line="360" w:lineRule="auto"/>
        <w:ind w:left="142"/>
        <w:jc w:val="both"/>
        <w:rPr>
          <w:rFonts w:ascii="Times New Roman" w:hAnsi="Times New Roman" w:cs="Times New Roman"/>
          <w:sz w:val="24"/>
          <w:szCs w:val="24"/>
        </w:rPr>
      </w:pPr>
      <w:r w:rsidRPr="006E4B48">
        <w:rPr>
          <w:rFonts w:ascii="Times New Roman" w:hAnsi="Times New Roman" w:cs="Times New Roman"/>
          <w:sz w:val="24"/>
          <w:szCs w:val="24"/>
        </w:rPr>
        <w:t>Fermentation of Barnyard millet was carried out in earthen pot</w:t>
      </w:r>
      <w:r w:rsidR="00AF389A" w:rsidRPr="006E4B48">
        <w:rPr>
          <w:rFonts w:ascii="Times New Roman" w:hAnsi="Times New Roman" w:cs="Times New Roman"/>
          <w:sz w:val="24"/>
          <w:szCs w:val="24"/>
        </w:rPr>
        <w:t>.</w:t>
      </w:r>
      <w:r w:rsidR="00DF4FCF" w:rsidRPr="006E4B48">
        <w:rPr>
          <w:rFonts w:ascii="Times New Roman" w:hAnsi="Times New Roman" w:cs="Times New Roman"/>
          <w:sz w:val="24"/>
          <w:szCs w:val="24"/>
        </w:rPr>
        <w:t xml:space="preserve"> </w:t>
      </w:r>
      <w:proofErr w:type="gramStart"/>
      <w:r w:rsidRPr="006E4B48">
        <w:rPr>
          <w:rFonts w:ascii="Times New Roman" w:hAnsi="Times New Roman" w:cs="Times New Roman"/>
          <w:sz w:val="24"/>
          <w:szCs w:val="24"/>
        </w:rPr>
        <w:t>Biochemical  changes</w:t>
      </w:r>
      <w:proofErr w:type="gramEnd"/>
      <w:r w:rsidRPr="006E4B48">
        <w:rPr>
          <w:rFonts w:ascii="Times New Roman" w:hAnsi="Times New Roman" w:cs="Times New Roman"/>
          <w:sz w:val="24"/>
          <w:szCs w:val="24"/>
        </w:rPr>
        <w:t xml:space="preserve"> accompanied </w:t>
      </w:r>
      <w:r w:rsidR="00F27B53" w:rsidRPr="006E4B48">
        <w:rPr>
          <w:rFonts w:ascii="Times New Roman" w:hAnsi="Times New Roman" w:cs="Times New Roman"/>
          <w:sz w:val="24"/>
          <w:szCs w:val="24"/>
        </w:rPr>
        <w:t>by</w:t>
      </w:r>
      <w:r w:rsidRPr="006E4B48">
        <w:rPr>
          <w:rFonts w:ascii="Times New Roman" w:hAnsi="Times New Roman" w:cs="Times New Roman"/>
          <w:sz w:val="24"/>
          <w:szCs w:val="24"/>
        </w:rPr>
        <w:t xml:space="preserve"> fermentation of Barnyard millet by endogenous </w:t>
      </w:r>
      <w:proofErr w:type="spellStart"/>
      <w:r w:rsidRPr="006E4B48">
        <w:rPr>
          <w:rFonts w:ascii="Times New Roman" w:hAnsi="Times New Roman" w:cs="Times New Roman"/>
          <w:sz w:val="24"/>
          <w:szCs w:val="24"/>
        </w:rPr>
        <w:t>microflora</w:t>
      </w:r>
      <w:proofErr w:type="spellEnd"/>
      <w:r w:rsidR="00F27B53" w:rsidRPr="006E4B48">
        <w:rPr>
          <w:rFonts w:ascii="Times New Roman" w:hAnsi="Times New Roman" w:cs="Times New Roman"/>
          <w:sz w:val="24"/>
          <w:szCs w:val="24"/>
        </w:rPr>
        <w:t xml:space="preserve">. </w:t>
      </w:r>
      <w:r w:rsidRPr="006E4B48">
        <w:rPr>
          <w:rFonts w:ascii="Times New Roman" w:hAnsi="Times New Roman" w:cs="Times New Roman"/>
          <w:sz w:val="24"/>
          <w:szCs w:val="24"/>
        </w:rPr>
        <w:t xml:space="preserve">Increase in </w:t>
      </w:r>
      <w:r w:rsidR="00A66F5C" w:rsidRPr="006E4B48">
        <w:rPr>
          <w:rFonts w:ascii="Times New Roman" w:hAnsi="Times New Roman" w:cs="Times New Roman"/>
          <w:sz w:val="24"/>
          <w:szCs w:val="24"/>
        </w:rPr>
        <w:t xml:space="preserve">total </w:t>
      </w:r>
      <w:proofErr w:type="spellStart"/>
      <w:r w:rsidR="00A66F5C" w:rsidRPr="006E4B48">
        <w:rPr>
          <w:rFonts w:ascii="Times New Roman" w:hAnsi="Times New Roman" w:cs="Times New Roman"/>
          <w:sz w:val="24"/>
          <w:szCs w:val="24"/>
        </w:rPr>
        <w:t>titrable</w:t>
      </w:r>
      <w:proofErr w:type="spellEnd"/>
      <w:r w:rsidR="00A66F5C" w:rsidRPr="006E4B48">
        <w:rPr>
          <w:rFonts w:ascii="Times New Roman" w:hAnsi="Times New Roman" w:cs="Times New Roman"/>
          <w:sz w:val="24"/>
          <w:szCs w:val="24"/>
        </w:rPr>
        <w:t xml:space="preserve"> acid (TTA</w:t>
      </w:r>
      <w:proofErr w:type="gramStart"/>
      <w:r w:rsidR="00A66F5C" w:rsidRPr="006E4B48">
        <w:rPr>
          <w:rFonts w:ascii="Times New Roman" w:hAnsi="Times New Roman" w:cs="Times New Roman"/>
          <w:sz w:val="24"/>
          <w:szCs w:val="24"/>
        </w:rPr>
        <w:t xml:space="preserve">)  </w:t>
      </w:r>
      <w:proofErr w:type="spellStart"/>
      <w:r w:rsidRPr="006E4B48">
        <w:rPr>
          <w:rFonts w:ascii="Times New Roman" w:hAnsi="Times New Roman" w:cs="Times New Roman"/>
          <w:i/>
          <w:iCs/>
          <w:sz w:val="24"/>
          <w:szCs w:val="24"/>
        </w:rPr>
        <w:t>i.e</w:t>
      </w:r>
      <w:proofErr w:type="spellEnd"/>
      <w:proofErr w:type="gramEnd"/>
      <w:r w:rsidRPr="006E4B48">
        <w:rPr>
          <w:rFonts w:ascii="Times New Roman" w:hAnsi="Times New Roman" w:cs="Times New Roman"/>
          <w:sz w:val="24"/>
          <w:szCs w:val="24"/>
        </w:rPr>
        <w:t xml:space="preserve"> organic acid with decrease in pH was observed  due to  fermentation.</w:t>
      </w:r>
      <w:r w:rsidR="00F27B53" w:rsidRPr="006E4B48">
        <w:rPr>
          <w:rFonts w:ascii="Times New Roman" w:hAnsi="Times New Roman" w:cs="Times New Roman"/>
          <w:sz w:val="24"/>
          <w:szCs w:val="24"/>
        </w:rPr>
        <w:t xml:space="preserve"> </w:t>
      </w:r>
      <w:r w:rsidRPr="006E4B48">
        <w:rPr>
          <w:rFonts w:ascii="Times New Roman" w:hAnsi="Times New Roman" w:cs="Times New Roman"/>
          <w:sz w:val="24"/>
          <w:szCs w:val="24"/>
        </w:rPr>
        <w:t xml:space="preserve">Starch being the major source of energy is utilized by the </w:t>
      </w:r>
      <w:proofErr w:type="spellStart"/>
      <w:r w:rsidRPr="006E4B48">
        <w:rPr>
          <w:rFonts w:ascii="Times New Roman" w:hAnsi="Times New Roman" w:cs="Times New Roman"/>
          <w:sz w:val="24"/>
          <w:szCs w:val="24"/>
        </w:rPr>
        <w:t>microflora</w:t>
      </w:r>
      <w:proofErr w:type="spellEnd"/>
      <w:r w:rsidRPr="006E4B48">
        <w:rPr>
          <w:rFonts w:ascii="Times New Roman" w:hAnsi="Times New Roman" w:cs="Times New Roman"/>
          <w:sz w:val="24"/>
          <w:szCs w:val="24"/>
        </w:rPr>
        <w:t xml:space="preserve"> and results in increased reducing sugars due hydrolysis.</w:t>
      </w:r>
      <w:r w:rsidR="00F27B53" w:rsidRPr="006E4B48">
        <w:rPr>
          <w:rFonts w:ascii="Times New Roman" w:hAnsi="Times New Roman" w:cs="Times New Roman"/>
          <w:sz w:val="24"/>
          <w:szCs w:val="24"/>
        </w:rPr>
        <w:t xml:space="preserve"> </w:t>
      </w:r>
      <w:r w:rsidRPr="006E4B48">
        <w:rPr>
          <w:rFonts w:ascii="Times New Roman" w:hAnsi="Times New Roman" w:cs="Times New Roman"/>
          <w:sz w:val="24"/>
          <w:szCs w:val="24"/>
        </w:rPr>
        <w:t xml:space="preserve">Fermentation resulted </w:t>
      </w:r>
      <w:proofErr w:type="gramStart"/>
      <w:r w:rsidRPr="006E4B48">
        <w:rPr>
          <w:rFonts w:ascii="Times New Roman" w:hAnsi="Times New Roman" w:cs="Times New Roman"/>
          <w:sz w:val="24"/>
          <w:szCs w:val="24"/>
        </w:rPr>
        <w:t>in  increased</w:t>
      </w:r>
      <w:proofErr w:type="gramEnd"/>
      <w:r w:rsidRPr="006E4B48">
        <w:rPr>
          <w:rFonts w:ascii="Times New Roman" w:hAnsi="Times New Roman" w:cs="Times New Roman"/>
          <w:sz w:val="24"/>
          <w:szCs w:val="24"/>
        </w:rPr>
        <w:t xml:space="preserve"> protein  content.</w:t>
      </w:r>
      <w:r w:rsidR="00F27B53" w:rsidRPr="006E4B48">
        <w:rPr>
          <w:rFonts w:ascii="Times New Roman" w:hAnsi="Times New Roman" w:cs="Times New Roman"/>
          <w:sz w:val="24"/>
          <w:szCs w:val="24"/>
        </w:rPr>
        <w:t xml:space="preserve"> </w:t>
      </w:r>
      <w:r w:rsidRPr="006E4B48">
        <w:rPr>
          <w:rFonts w:ascii="Times New Roman" w:hAnsi="Times New Roman" w:cs="Times New Roman"/>
          <w:sz w:val="24"/>
          <w:szCs w:val="24"/>
        </w:rPr>
        <w:t xml:space="preserve">Vitamin B2, B5 and </w:t>
      </w:r>
      <w:proofErr w:type="gramStart"/>
      <w:r w:rsidRPr="006E4B48">
        <w:rPr>
          <w:rFonts w:ascii="Times New Roman" w:hAnsi="Times New Roman" w:cs="Times New Roman"/>
          <w:sz w:val="24"/>
          <w:szCs w:val="24"/>
        </w:rPr>
        <w:t>B9  were</w:t>
      </w:r>
      <w:proofErr w:type="gramEnd"/>
      <w:r w:rsidRPr="006E4B48">
        <w:rPr>
          <w:rFonts w:ascii="Times New Roman" w:hAnsi="Times New Roman" w:cs="Times New Roman"/>
          <w:sz w:val="24"/>
          <w:szCs w:val="24"/>
        </w:rPr>
        <w:t xml:space="preserve"> present in quantifiable amount and   rich in </w:t>
      </w:r>
      <w:proofErr w:type="spellStart"/>
      <w:r w:rsidRPr="006E4B48">
        <w:rPr>
          <w:rFonts w:ascii="Times New Roman" w:hAnsi="Times New Roman" w:cs="Times New Roman"/>
          <w:sz w:val="24"/>
          <w:szCs w:val="24"/>
        </w:rPr>
        <w:t>Ca</w:t>
      </w:r>
      <w:proofErr w:type="spellEnd"/>
      <w:r w:rsidRPr="006E4B48">
        <w:rPr>
          <w:rFonts w:ascii="Times New Roman" w:hAnsi="Times New Roman" w:cs="Times New Roman"/>
          <w:sz w:val="24"/>
          <w:szCs w:val="24"/>
        </w:rPr>
        <w:t xml:space="preserve"> and Fe is reported in Barnyard millet</w:t>
      </w:r>
      <w:r w:rsidR="00AF389A" w:rsidRPr="006E4B48">
        <w:rPr>
          <w:rFonts w:ascii="Times New Roman" w:hAnsi="Times New Roman" w:cs="Times New Roman"/>
          <w:sz w:val="24"/>
          <w:szCs w:val="24"/>
        </w:rPr>
        <w:t>.</w:t>
      </w:r>
      <w:r w:rsidR="00F27B53" w:rsidRPr="006E4B48">
        <w:rPr>
          <w:rFonts w:ascii="Times New Roman" w:hAnsi="Times New Roman" w:cs="Times New Roman"/>
          <w:sz w:val="24"/>
          <w:szCs w:val="24"/>
        </w:rPr>
        <w:t xml:space="preserve"> </w:t>
      </w:r>
      <w:r w:rsidR="00AF389A" w:rsidRPr="006E4B48">
        <w:rPr>
          <w:rFonts w:ascii="Times New Roman" w:hAnsi="Times New Roman" w:cs="Times New Roman"/>
          <w:sz w:val="24"/>
          <w:szCs w:val="24"/>
          <w:shd w:val="clear" w:color="auto" w:fill="FFFFFF"/>
        </w:rPr>
        <w:t xml:space="preserve">Vitamins and minerals </w:t>
      </w:r>
      <w:proofErr w:type="gramStart"/>
      <w:r w:rsidR="00AF389A" w:rsidRPr="006E4B48">
        <w:rPr>
          <w:rFonts w:ascii="Times New Roman" w:hAnsi="Times New Roman" w:cs="Times New Roman"/>
          <w:sz w:val="24"/>
          <w:szCs w:val="24"/>
          <w:shd w:val="clear" w:color="auto" w:fill="FFFFFF"/>
        </w:rPr>
        <w:t>helps  for</w:t>
      </w:r>
      <w:proofErr w:type="gramEnd"/>
      <w:r w:rsidR="00AF389A" w:rsidRPr="006E4B48">
        <w:rPr>
          <w:rFonts w:ascii="Times New Roman" w:hAnsi="Times New Roman" w:cs="Times New Roman"/>
          <w:sz w:val="24"/>
          <w:szCs w:val="24"/>
          <w:shd w:val="clear" w:color="auto" w:fill="FFFFFF"/>
        </w:rPr>
        <w:t xml:space="preserve"> normal functioning of human body.</w:t>
      </w:r>
      <w:r w:rsidR="00DF4FCF" w:rsidRPr="006E4B48">
        <w:rPr>
          <w:rFonts w:ascii="Times New Roman" w:hAnsi="Times New Roman" w:cs="Times New Roman"/>
          <w:sz w:val="24"/>
          <w:szCs w:val="24"/>
          <w:shd w:val="clear" w:color="auto" w:fill="FFFFFF"/>
        </w:rPr>
        <w:t xml:space="preserve"> </w:t>
      </w:r>
      <w:proofErr w:type="gramStart"/>
      <w:r w:rsidRPr="006E4B48">
        <w:rPr>
          <w:rFonts w:ascii="Times New Roman" w:hAnsi="Times New Roman" w:cs="Times New Roman"/>
          <w:sz w:val="24"/>
          <w:szCs w:val="24"/>
        </w:rPr>
        <w:t>C16 ,</w:t>
      </w:r>
      <w:proofErr w:type="gramEnd"/>
      <w:r w:rsidRPr="006E4B48">
        <w:rPr>
          <w:rFonts w:ascii="Times New Roman" w:hAnsi="Times New Roman" w:cs="Times New Roman"/>
          <w:sz w:val="24"/>
          <w:szCs w:val="24"/>
        </w:rPr>
        <w:t xml:space="preserve"> C18 fatty acid has been observed</w:t>
      </w:r>
      <w:r w:rsidR="00AF389A" w:rsidRPr="006E4B48">
        <w:rPr>
          <w:rFonts w:ascii="Times New Roman" w:hAnsi="Times New Roman" w:cs="Times New Roman"/>
          <w:sz w:val="24"/>
          <w:szCs w:val="24"/>
        </w:rPr>
        <w:t xml:space="preserve"> ,</w:t>
      </w:r>
      <w:r w:rsidRPr="006E4B48">
        <w:rPr>
          <w:rFonts w:ascii="Times New Roman" w:hAnsi="Times New Roman" w:cs="Times New Roman"/>
          <w:sz w:val="24"/>
          <w:szCs w:val="24"/>
        </w:rPr>
        <w:t xml:space="preserve"> which</w:t>
      </w:r>
      <w:r w:rsidR="00AF389A" w:rsidRPr="006E4B48">
        <w:rPr>
          <w:rFonts w:ascii="Times New Roman" w:hAnsi="Times New Roman" w:cs="Times New Roman"/>
          <w:sz w:val="24"/>
          <w:szCs w:val="24"/>
        </w:rPr>
        <w:t xml:space="preserve"> would </w:t>
      </w:r>
      <w:r w:rsidRPr="006E4B48">
        <w:rPr>
          <w:rFonts w:ascii="Times New Roman" w:hAnsi="Times New Roman" w:cs="Times New Roman"/>
          <w:spacing w:val="2"/>
          <w:sz w:val="24"/>
          <w:szCs w:val="24"/>
        </w:rPr>
        <w:t>decreases the risk of heart disease and stroke.</w:t>
      </w:r>
      <w:r w:rsidR="00DF4FCF" w:rsidRPr="006E4B48">
        <w:rPr>
          <w:rFonts w:ascii="Times New Roman" w:hAnsi="Times New Roman" w:cs="Times New Roman"/>
          <w:spacing w:val="2"/>
          <w:sz w:val="24"/>
          <w:szCs w:val="24"/>
        </w:rPr>
        <w:t xml:space="preserve"> </w:t>
      </w:r>
      <w:r w:rsidR="00AF389A" w:rsidRPr="006E4B48">
        <w:rPr>
          <w:rFonts w:ascii="Times New Roman" w:hAnsi="Times New Roman" w:cs="Times New Roman"/>
          <w:sz w:val="24"/>
          <w:szCs w:val="24"/>
          <w:shd w:val="clear" w:color="auto" w:fill="FFFFFF"/>
        </w:rPr>
        <w:t xml:space="preserve">Remarkable rise in nutritive </w:t>
      </w:r>
      <w:proofErr w:type="gramStart"/>
      <w:r w:rsidR="00AF389A" w:rsidRPr="006E4B48">
        <w:rPr>
          <w:rFonts w:ascii="Times New Roman" w:hAnsi="Times New Roman" w:cs="Times New Roman"/>
          <w:sz w:val="24"/>
          <w:szCs w:val="24"/>
          <w:shd w:val="clear" w:color="auto" w:fill="FFFFFF"/>
        </w:rPr>
        <w:t>value  was</w:t>
      </w:r>
      <w:proofErr w:type="gramEnd"/>
      <w:r w:rsidR="00AF389A" w:rsidRPr="006E4B48">
        <w:rPr>
          <w:rFonts w:ascii="Times New Roman" w:hAnsi="Times New Roman" w:cs="Times New Roman"/>
          <w:sz w:val="24"/>
          <w:szCs w:val="24"/>
          <w:shd w:val="clear" w:color="auto" w:fill="FFFFFF"/>
        </w:rPr>
        <w:t xml:space="preserve"> observed when cooked and fermented in earthen pot.</w:t>
      </w:r>
    </w:p>
    <w:p w:rsidR="00CD5429" w:rsidRPr="006E4B48" w:rsidRDefault="00CD5429" w:rsidP="0043305A">
      <w:pPr>
        <w:spacing w:line="360" w:lineRule="auto"/>
        <w:rPr>
          <w:rFonts w:ascii="Times New Roman" w:hAnsi="Times New Roman" w:cs="Times New Roman"/>
          <w:sz w:val="24"/>
          <w:szCs w:val="24"/>
        </w:rPr>
      </w:pPr>
      <w:r w:rsidRPr="006E4B48">
        <w:rPr>
          <w:rStyle w:val="Strong"/>
          <w:rFonts w:ascii="Times New Roman" w:hAnsi="Times New Roman" w:cs="Times New Roman"/>
          <w:sz w:val="24"/>
          <w:szCs w:val="24"/>
          <w:shd w:val="clear" w:color="auto" w:fill="FFFFFF"/>
        </w:rPr>
        <w:t xml:space="preserve">Conflict of interest: </w:t>
      </w:r>
      <w:r w:rsidRPr="006E4B48">
        <w:rPr>
          <w:rFonts w:ascii="Times New Roman" w:hAnsi="Times New Roman" w:cs="Times New Roman"/>
          <w:sz w:val="24"/>
          <w:szCs w:val="24"/>
          <w:shd w:val="clear" w:color="auto" w:fill="FFFFFF"/>
        </w:rPr>
        <w:t xml:space="preserve"> "The authors declare that there is no conflict of interest”</w:t>
      </w:r>
    </w:p>
    <w:p w:rsidR="00842192" w:rsidRPr="006E4B48" w:rsidRDefault="00A66F5C" w:rsidP="0043305A">
      <w:pPr>
        <w:pStyle w:val="c-article-info-details"/>
        <w:shd w:val="clear" w:color="auto" w:fill="FCFCFC"/>
        <w:spacing w:before="240" w:beforeAutospacing="0" w:after="0" w:afterAutospacing="0" w:line="360" w:lineRule="auto"/>
        <w:rPr>
          <w:b/>
          <w:bCs/>
        </w:rPr>
      </w:pPr>
      <w:r w:rsidRPr="006E4B48">
        <w:rPr>
          <w:b/>
          <w:bCs/>
        </w:rPr>
        <w:t xml:space="preserve">REFERENCE </w:t>
      </w:r>
    </w:p>
    <w:p w:rsidR="00550F0E" w:rsidRPr="006E4B48" w:rsidRDefault="00550F0E" w:rsidP="00D87657">
      <w:pPr>
        <w:numPr>
          <w:ilvl w:val="0"/>
          <w:numId w:val="16"/>
        </w:numPr>
        <w:spacing w:after="16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Kuruppasamy</w:t>
      </w:r>
      <w:proofErr w:type="spellEnd"/>
      <w:r w:rsidRPr="006E4B48">
        <w:rPr>
          <w:rFonts w:ascii="Times New Roman" w:hAnsi="Times New Roman" w:cs="Times New Roman"/>
          <w:sz w:val="24"/>
          <w:szCs w:val="24"/>
        </w:rPr>
        <w:t xml:space="preserve">. P., (2015) Trends in Biosciences 8(13), </w:t>
      </w:r>
      <w:proofErr w:type="gramStart"/>
      <w:r w:rsidRPr="006E4B48">
        <w:rPr>
          <w:rFonts w:ascii="Times New Roman" w:hAnsi="Times New Roman" w:cs="Times New Roman"/>
          <w:sz w:val="24"/>
          <w:szCs w:val="24"/>
        </w:rPr>
        <w:t>Print :</w:t>
      </w:r>
      <w:proofErr w:type="gramEnd"/>
      <w:r w:rsidRPr="006E4B48">
        <w:rPr>
          <w:rFonts w:ascii="Times New Roman" w:hAnsi="Times New Roman" w:cs="Times New Roman"/>
          <w:sz w:val="24"/>
          <w:szCs w:val="24"/>
        </w:rPr>
        <w:t xml:space="preserve"> ISSN 0974-8, 3269-3273, 2015, mini </w:t>
      </w:r>
      <w:proofErr w:type="spellStart"/>
      <w:r w:rsidRPr="006E4B48">
        <w:rPr>
          <w:rFonts w:ascii="Times New Roman" w:hAnsi="Times New Roman" w:cs="Times New Roman"/>
          <w:i/>
          <w:iCs/>
          <w:sz w:val="24"/>
          <w:szCs w:val="24"/>
        </w:rPr>
        <w:t>Overviewon</w:t>
      </w:r>
      <w:proofErr w:type="spellEnd"/>
      <w:r w:rsidRPr="006E4B48">
        <w:rPr>
          <w:rFonts w:ascii="Times New Roman" w:hAnsi="Times New Roman" w:cs="Times New Roman"/>
          <w:i/>
          <w:iCs/>
          <w:sz w:val="24"/>
          <w:szCs w:val="24"/>
        </w:rPr>
        <w:t xml:space="preserve"> Millets</w:t>
      </w:r>
      <w:r w:rsidRPr="006E4B48">
        <w:rPr>
          <w:rFonts w:ascii="Times New Roman" w:hAnsi="Times New Roman" w:cs="Times New Roman"/>
          <w:sz w:val="24"/>
          <w:szCs w:val="24"/>
        </w:rPr>
        <w:t xml:space="preserve">. </w:t>
      </w:r>
    </w:p>
    <w:p w:rsidR="00550F0E" w:rsidRPr="006E4B48" w:rsidRDefault="00036412" w:rsidP="00D87657">
      <w:pPr>
        <w:numPr>
          <w:ilvl w:val="0"/>
          <w:numId w:val="16"/>
        </w:numPr>
        <w:shd w:val="clear" w:color="auto" w:fill="FFFFFF"/>
        <w:spacing w:after="0" w:line="360" w:lineRule="auto"/>
        <w:ind w:hanging="567"/>
        <w:contextualSpacing/>
        <w:jc w:val="both"/>
        <w:rPr>
          <w:rFonts w:ascii="Times New Roman" w:eastAsia="Times New Roman" w:hAnsi="Times New Roman" w:cs="Times New Roman"/>
          <w:sz w:val="24"/>
          <w:szCs w:val="24"/>
          <w:lang w:eastAsia="en-IN"/>
        </w:rPr>
      </w:pPr>
      <w:hyperlink r:id="rId11" w:history="1">
        <w:r w:rsidR="00550F0E" w:rsidRPr="006E4B48">
          <w:rPr>
            <w:rFonts w:ascii="Times New Roman" w:eastAsia="Times New Roman" w:hAnsi="Times New Roman" w:cs="Times New Roman"/>
            <w:sz w:val="24"/>
            <w:szCs w:val="24"/>
            <w:lang w:eastAsia="en-IN"/>
          </w:rPr>
          <w:t xml:space="preserve">N </w:t>
        </w:r>
        <w:proofErr w:type="spellStart"/>
        <w:r w:rsidR="00550F0E" w:rsidRPr="006E4B48">
          <w:rPr>
            <w:rFonts w:ascii="Times New Roman" w:eastAsia="Times New Roman" w:hAnsi="Times New Roman" w:cs="Times New Roman"/>
            <w:sz w:val="24"/>
            <w:szCs w:val="24"/>
            <w:lang w:eastAsia="en-IN"/>
          </w:rPr>
          <w:t>Khetarpaul</w:t>
        </w:r>
        <w:proofErr w:type="spellEnd"/>
      </w:hyperlink>
      <w:r w:rsidR="00550F0E" w:rsidRPr="006E4B48">
        <w:rPr>
          <w:rFonts w:ascii="Times New Roman" w:eastAsia="Times New Roman" w:hAnsi="Times New Roman" w:cs="Times New Roman"/>
          <w:sz w:val="24"/>
          <w:szCs w:val="24"/>
          <w:vertAlign w:val="superscript"/>
          <w:lang w:eastAsia="en-IN"/>
        </w:rPr>
        <w:t> </w:t>
      </w:r>
      <w:r w:rsidR="00550F0E" w:rsidRPr="006E4B48">
        <w:rPr>
          <w:rFonts w:ascii="Times New Roman" w:eastAsia="Times New Roman" w:hAnsi="Times New Roman" w:cs="Times New Roman"/>
          <w:sz w:val="24"/>
          <w:szCs w:val="24"/>
          <w:lang w:eastAsia="en-IN"/>
        </w:rPr>
        <w:t>, </w:t>
      </w:r>
      <w:hyperlink r:id="rId12" w:history="1">
        <w:r w:rsidR="00550F0E" w:rsidRPr="006E4B48">
          <w:rPr>
            <w:rFonts w:ascii="Times New Roman" w:eastAsia="Times New Roman" w:hAnsi="Times New Roman" w:cs="Times New Roman"/>
            <w:sz w:val="24"/>
            <w:szCs w:val="24"/>
            <w:lang w:eastAsia="en-IN"/>
          </w:rPr>
          <w:t xml:space="preserve">B M </w:t>
        </w:r>
        <w:proofErr w:type="spellStart"/>
        <w:r w:rsidR="00550F0E" w:rsidRPr="006E4B48">
          <w:rPr>
            <w:rFonts w:ascii="Times New Roman" w:eastAsia="Times New Roman" w:hAnsi="Times New Roman" w:cs="Times New Roman"/>
            <w:sz w:val="24"/>
            <w:szCs w:val="24"/>
            <w:lang w:eastAsia="en-IN"/>
          </w:rPr>
          <w:t>Chauhan</w:t>
        </w:r>
        <w:proofErr w:type="spellEnd"/>
      </w:hyperlink>
      <w:r w:rsidR="00550F0E" w:rsidRPr="006E4B48">
        <w:rPr>
          <w:rFonts w:ascii="Times New Roman" w:eastAsia="Times New Roman" w:hAnsi="Times New Roman" w:cs="Times New Roman"/>
          <w:sz w:val="24"/>
          <w:szCs w:val="24"/>
          <w:lang w:eastAsia="en-IN"/>
        </w:rPr>
        <w:t>, (1991).</w:t>
      </w:r>
      <w:r w:rsidR="00550F0E" w:rsidRPr="006E4B48">
        <w:rPr>
          <w:rFonts w:ascii="Times New Roman" w:eastAsia="Times New Roman" w:hAnsi="Times New Roman" w:cs="Times New Roman"/>
          <w:kern w:val="36"/>
          <w:sz w:val="24"/>
          <w:szCs w:val="24"/>
          <w:lang w:eastAsia="en-IN"/>
        </w:rPr>
        <w:t xml:space="preserve">Sequential fermentation of pearl millet by yeasts and lactobacilli--effect on the </w:t>
      </w:r>
      <w:proofErr w:type="spellStart"/>
      <w:r w:rsidR="00550F0E" w:rsidRPr="006E4B48">
        <w:rPr>
          <w:rFonts w:ascii="Times New Roman" w:eastAsia="Times New Roman" w:hAnsi="Times New Roman" w:cs="Times New Roman"/>
          <w:kern w:val="36"/>
          <w:sz w:val="24"/>
          <w:szCs w:val="24"/>
          <w:lang w:eastAsia="en-IN"/>
        </w:rPr>
        <w:t>antinutrients</w:t>
      </w:r>
      <w:proofErr w:type="spellEnd"/>
      <w:r w:rsidR="00550F0E" w:rsidRPr="006E4B48">
        <w:rPr>
          <w:rFonts w:ascii="Times New Roman" w:eastAsia="Times New Roman" w:hAnsi="Times New Roman" w:cs="Times New Roman"/>
          <w:kern w:val="36"/>
          <w:sz w:val="24"/>
          <w:szCs w:val="24"/>
          <w:lang w:eastAsia="en-IN"/>
        </w:rPr>
        <w:t xml:space="preserve"> and in vitro digestibility.</w:t>
      </w:r>
      <w:r w:rsidR="00550F0E" w:rsidRPr="006E4B48">
        <w:rPr>
          <w:rFonts w:ascii="Times New Roman" w:eastAsia="Times New Roman" w:hAnsi="Times New Roman" w:cs="Times New Roman"/>
          <w:sz w:val="24"/>
          <w:szCs w:val="24"/>
          <w:lang w:eastAsia="en-IN"/>
        </w:rPr>
        <w:t xml:space="preserve"> Plant Foods Hum </w:t>
      </w:r>
      <w:proofErr w:type="spellStart"/>
      <w:r w:rsidR="00550F0E" w:rsidRPr="006E4B48">
        <w:rPr>
          <w:rFonts w:ascii="Times New Roman" w:eastAsia="Times New Roman" w:hAnsi="Times New Roman" w:cs="Times New Roman"/>
          <w:sz w:val="24"/>
          <w:szCs w:val="24"/>
          <w:lang w:eastAsia="en-IN"/>
        </w:rPr>
        <w:t>Nutr</w:t>
      </w:r>
      <w:proofErr w:type="spellEnd"/>
      <w:r w:rsidR="00550F0E" w:rsidRPr="006E4B48">
        <w:rPr>
          <w:rFonts w:ascii="Times New Roman" w:eastAsia="Times New Roman" w:hAnsi="Times New Roman" w:cs="Times New Roman"/>
          <w:sz w:val="24"/>
          <w:szCs w:val="24"/>
          <w:lang w:eastAsia="en-IN"/>
        </w:rPr>
        <w:t>. (4):321-7.</w:t>
      </w:r>
    </w:p>
    <w:p w:rsidR="00550F0E" w:rsidRPr="006E4B48" w:rsidRDefault="00691A77"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u w:val="single"/>
        </w:rPr>
      </w:pPr>
      <w:proofErr w:type="spellStart"/>
      <w:r w:rsidRPr="006E4B48">
        <w:rPr>
          <w:rFonts w:ascii="Times New Roman" w:hAnsi="Times New Roman" w:cs="Times New Roman"/>
          <w:sz w:val="24"/>
          <w:szCs w:val="24"/>
        </w:rPr>
        <w:t>Wakil</w:t>
      </w:r>
      <w:proofErr w:type="spellEnd"/>
      <w:r w:rsidRPr="006E4B48">
        <w:rPr>
          <w:rFonts w:ascii="Times New Roman" w:hAnsi="Times New Roman" w:cs="Times New Roman"/>
          <w:sz w:val="24"/>
          <w:szCs w:val="24"/>
        </w:rPr>
        <w:t xml:space="preserve">. S. M </w:t>
      </w:r>
      <w:r w:rsidR="00550F0E" w:rsidRPr="006E4B48">
        <w:rPr>
          <w:rFonts w:ascii="Times New Roman" w:hAnsi="Times New Roman" w:cs="Times New Roman"/>
          <w:sz w:val="24"/>
          <w:szCs w:val="24"/>
        </w:rPr>
        <w:t xml:space="preserve">and </w:t>
      </w:r>
      <w:proofErr w:type="spellStart"/>
      <w:r w:rsidR="00550F0E" w:rsidRPr="006E4B48">
        <w:rPr>
          <w:rFonts w:ascii="Times New Roman" w:hAnsi="Times New Roman" w:cs="Times New Roman"/>
          <w:sz w:val="24"/>
          <w:szCs w:val="24"/>
        </w:rPr>
        <w:t>Osamwonyi</w:t>
      </w:r>
      <w:proofErr w:type="spellEnd"/>
      <w:r w:rsidR="00550F0E" w:rsidRPr="006E4B48">
        <w:rPr>
          <w:rFonts w:ascii="Times New Roman" w:hAnsi="Times New Roman" w:cs="Times New Roman"/>
          <w:sz w:val="24"/>
          <w:szCs w:val="24"/>
        </w:rPr>
        <w:t xml:space="preserve">. U.O., (2012). </w:t>
      </w:r>
      <w:r w:rsidR="00550F0E" w:rsidRPr="006E4B48">
        <w:rPr>
          <w:rFonts w:ascii="Times New Roman" w:hAnsi="Times New Roman" w:cs="Times New Roman"/>
          <w:i/>
          <w:iCs/>
          <w:sz w:val="24"/>
          <w:szCs w:val="24"/>
        </w:rPr>
        <w:t xml:space="preserve">Isolation and screening of antimicrobial producing lactic acid bacteria from </w:t>
      </w:r>
      <w:proofErr w:type="spellStart"/>
      <w:r w:rsidR="00550F0E" w:rsidRPr="006E4B48">
        <w:rPr>
          <w:rFonts w:ascii="Times New Roman" w:hAnsi="Times New Roman" w:cs="Times New Roman"/>
          <w:i/>
          <w:iCs/>
          <w:sz w:val="24"/>
          <w:szCs w:val="24"/>
        </w:rPr>
        <w:t>fermentating</w:t>
      </w:r>
      <w:proofErr w:type="spellEnd"/>
      <w:r w:rsidR="00550F0E" w:rsidRPr="006E4B48">
        <w:rPr>
          <w:rFonts w:ascii="Times New Roman" w:hAnsi="Times New Roman" w:cs="Times New Roman"/>
          <w:i/>
          <w:iCs/>
          <w:sz w:val="24"/>
          <w:szCs w:val="24"/>
        </w:rPr>
        <w:t xml:space="preserve"> millet gruel</w:t>
      </w:r>
      <w:r w:rsidR="00550F0E" w:rsidRPr="006E4B48">
        <w:rPr>
          <w:rFonts w:ascii="Times New Roman" w:hAnsi="Times New Roman" w:cs="Times New Roman"/>
          <w:sz w:val="24"/>
          <w:szCs w:val="24"/>
        </w:rPr>
        <w:t xml:space="preserve">. </w:t>
      </w:r>
      <w:r w:rsidR="00550F0E" w:rsidRPr="006E4B48">
        <w:rPr>
          <w:rFonts w:ascii="Times New Roman" w:hAnsi="Times New Roman" w:cs="Times New Roman"/>
          <w:sz w:val="24"/>
          <w:szCs w:val="24"/>
        </w:rPr>
        <w:lastRenderedPageBreak/>
        <w:t>International Research Journal of Microbiology (IRJM) (ISSN: 2141-5463) Vol. 3(2) pp. 072-079</w:t>
      </w:r>
    </w:p>
    <w:p w:rsidR="00550F0E" w:rsidRPr="006E4B48" w:rsidRDefault="00691A77"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Mutasa</w:t>
      </w:r>
      <w:proofErr w:type="spellEnd"/>
      <w:r w:rsidRPr="006E4B48">
        <w:rPr>
          <w:rFonts w:ascii="Times New Roman" w:hAnsi="Times New Roman" w:cs="Times New Roman"/>
          <w:sz w:val="24"/>
          <w:szCs w:val="24"/>
        </w:rPr>
        <w:t xml:space="preserve">. M. P and </w:t>
      </w:r>
      <w:proofErr w:type="spellStart"/>
      <w:r w:rsidR="00550F0E" w:rsidRPr="006E4B48">
        <w:rPr>
          <w:rFonts w:ascii="Times New Roman" w:hAnsi="Times New Roman" w:cs="Times New Roman"/>
          <w:sz w:val="24"/>
          <w:szCs w:val="24"/>
        </w:rPr>
        <w:t>Ayebo</w:t>
      </w:r>
      <w:proofErr w:type="spellEnd"/>
      <w:r w:rsidR="00550F0E" w:rsidRPr="006E4B48">
        <w:rPr>
          <w:rFonts w:ascii="Times New Roman" w:hAnsi="Times New Roman" w:cs="Times New Roman"/>
          <w:sz w:val="24"/>
          <w:szCs w:val="24"/>
        </w:rPr>
        <w:t xml:space="preserve">. A. D., (1993) </w:t>
      </w:r>
      <w:r w:rsidR="00550F0E" w:rsidRPr="006E4B48">
        <w:rPr>
          <w:rFonts w:ascii="Times New Roman" w:hAnsi="Times New Roman" w:cs="Times New Roman"/>
          <w:i/>
          <w:iCs/>
          <w:sz w:val="24"/>
          <w:szCs w:val="24"/>
        </w:rPr>
        <w:t xml:space="preserve">Fermentation of </w:t>
      </w:r>
      <w:proofErr w:type="spellStart"/>
      <w:r w:rsidR="00550F0E" w:rsidRPr="006E4B48">
        <w:rPr>
          <w:rFonts w:ascii="Times New Roman" w:hAnsi="Times New Roman" w:cs="Times New Roman"/>
          <w:i/>
          <w:iCs/>
          <w:sz w:val="24"/>
          <w:szCs w:val="24"/>
        </w:rPr>
        <w:t>mahewu</w:t>
      </w:r>
      <w:proofErr w:type="spellEnd"/>
      <w:r w:rsidR="00550F0E" w:rsidRPr="006E4B48">
        <w:rPr>
          <w:rFonts w:ascii="Times New Roman" w:hAnsi="Times New Roman" w:cs="Times New Roman"/>
          <w:i/>
          <w:iCs/>
          <w:sz w:val="24"/>
          <w:szCs w:val="24"/>
        </w:rPr>
        <w:t xml:space="preserve"> using a maize meal base</w:t>
      </w:r>
      <w:r w:rsidR="00550F0E" w:rsidRPr="006E4B48">
        <w:rPr>
          <w:rFonts w:ascii="Times New Roman" w:hAnsi="Times New Roman" w:cs="Times New Roman"/>
          <w:sz w:val="24"/>
          <w:szCs w:val="24"/>
        </w:rPr>
        <w:t xml:space="preserve">, </w:t>
      </w:r>
      <w:r w:rsidR="00550F0E" w:rsidRPr="006E4B48">
        <w:rPr>
          <w:rFonts w:ascii="Times New Roman" w:hAnsi="Times New Roman" w:cs="Times New Roman"/>
          <w:i/>
          <w:iCs/>
          <w:sz w:val="24"/>
          <w:szCs w:val="24"/>
        </w:rPr>
        <w:t xml:space="preserve">Zimbabwe </w:t>
      </w:r>
      <w:proofErr w:type="spellStart"/>
      <w:r w:rsidR="00550F0E" w:rsidRPr="006E4B48">
        <w:rPr>
          <w:rFonts w:ascii="Times New Roman" w:hAnsi="Times New Roman" w:cs="Times New Roman"/>
          <w:i/>
          <w:iCs/>
          <w:sz w:val="24"/>
          <w:szCs w:val="24"/>
        </w:rPr>
        <w:t>Sci</w:t>
      </w:r>
      <w:proofErr w:type="spellEnd"/>
      <w:r w:rsidR="00550F0E" w:rsidRPr="006E4B48">
        <w:rPr>
          <w:rFonts w:ascii="Times New Roman" w:hAnsi="Times New Roman" w:cs="Times New Roman"/>
          <w:i/>
          <w:iCs/>
          <w:sz w:val="24"/>
          <w:szCs w:val="24"/>
        </w:rPr>
        <w:t xml:space="preserve"> News, </w:t>
      </w:r>
      <w:r w:rsidR="00550F0E" w:rsidRPr="006E4B48">
        <w:rPr>
          <w:rFonts w:ascii="Times New Roman" w:hAnsi="Times New Roman" w:cs="Times New Roman"/>
          <w:sz w:val="24"/>
          <w:szCs w:val="24"/>
        </w:rPr>
        <w:t>27 86–89.</w:t>
      </w:r>
    </w:p>
    <w:p w:rsidR="00550F0E" w:rsidRPr="006E4B48" w:rsidRDefault="00691A77"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Nour</w:t>
      </w:r>
      <w:proofErr w:type="spellEnd"/>
      <w:r w:rsidR="00747162"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Elmem</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Tigani</w:t>
      </w:r>
      <w:proofErr w:type="spellEnd"/>
      <w:r w:rsidRPr="006E4B48">
        <w:rPr>
          <w:rFonts w:ascii="Times New Roman" w:hAnsi="Times New Roman" w:cs="Times New Roman"/>
          <w:sz w:val="24"/>
          <w:szCs w:val="24"/>
        </w:rPr>
        <w:t xml:space="preserve">. S. E. l and </w:t>
      </w:r>
      <w:proofErr w:type="spellStart"/>
      <w:r w:rsidR="00550F0E" w:rsidRPr="006E4B48">
        <w:rPr>
          <w:rFonts w:ascii="Times New Roman" w:hAnsi="Times New Roman" w:cs="Times New Roman"/>
          <w:sz w:val="24"/>
          <w:szCs w:val="24"/>
        </w:rPr>
        <w:t>Dirar</w:t>
      </w:r>
      <w:proofErr w:type="spellEnd"/>
      <w:r w:rsidR="00550F0E" w:rsidRPr="006E4B48">
        <w:rPr>
          <w:rFonts w:ascii="Times New Roman" w:hAnsi="Times New Roman" w:cs="Times New Roman"/>
          <w:sz w:val="24"/>
          <w:szCs w:val="24"/>
        </w:rPr>
        <w:t xml:space="preserve">. H. A., </w:t>
      </w:r>
      <w:r w:rsidR="00550F0E" w:rsidRPr="006E4B48">
        <w:rPr>
          <w:rFonts w:ascii="Times New Roman" w:hAnsi="Times New Roman" w:cs="Times New Roman"/>
          <w:i/>
          <w:iCs/>
          <w:sz w:val="24"/>
          <w:szCs w:val="24"/>
        </w:rPr>
        <w:t>A</w:t>
      </w:r>
      <w:r w:rsidR="00747162" w:rsidRPr="006E4B48">
        <w:rPr>
          <w:rFonts w:ascii="Times New Roman" w:hAnsi="Times New Roman" w:cs="Times New Roman"/>
          <w:i/>
          <w:iCs/>
          <w:sz w:val="24"/>
          <w:szCs w:val="24"/>
        </w:rPr>
        <w:t xml:space="preserve"> </w:t>
      </w:r>
      <w:r w:rsidR="00550F0E" w:rsidRPr="006E4B48">
        <w:rPr>
          <w:rFonts w:ascii="Times New Roman" w:hAnsi="Times New Roman" w:cs="Times New Roman"/>
          <w:i/>
          <w:iCs/>
          <w:sz w:val="24"/>
          <w:szCs w:val="24"/>
        </w:rPr>
        <w:t xml:space="preserve">microbiological study of </w:t>
      </w:r>
      <w:proofErr w:type="spellStart"/>
      <w:r w:rsidR="00550F0E" w:rsidRPr="006E4B48">
        <w:rPr>
          <w:rFonts w:ascii="Times New Roman" w:hAnsi="Times New Roman" w:cs="Times New Roman"/>
          <w:i/>
          <w:iCs/>
          <w:sz w:val="24"/>
          <w:szCs w:val="24"/>
        </w:rPr>
        <w:t>Hussuwa</w:t>
      </w:r>
      <w:proofErr w:type="spellEnd"/>
      <w:r w:rsidR="00550F0E" w:rsidRPr="006E4B48">
        <w:rPr>
          <w:rFonts w:ascii="Times New Roman" w:hAnsi="Times New Roman" w:cs="Times New Roman"/>
          <w:i/>
          <w:iCs/>
          <w:sz w:val="24"/>
          <w:szCs w:val="24"/>
        </w:rPr>
        <w:t xml:space="preserve">: a traditional Sudanese fermented food from germinated Sorghum bicolour </w:t>
      </w:r>
      <w:r w:rsidR="00550F0E" w:rsidRPr="006E4B48">
        <w:rPr>
          <w:rFonts w:ascii="Times New Roman" w:hAnsi="Times New Roman" w:cs="Times New Roman"/>
          <w:sz w:val="24"/>
          <w:szCs w:val="24"/>
        </w:rPr>
        <w:t xml:space="preserve">c. v. </w:t>
      </w:r>
      <w:proofErr w:type="spellStart"/>
      <w:r w:rsidR="00550F0E" w:rsidRPr="006E4B48">
        <w:rPr>
          <w:rFonts w:ascii="Times New Roman" w:hAnsi="Times New Roman" w:cs="Times New Roman"/>
          <w:sz w:val="24"/>
          <w:szCs w:val="24"/>
        </w:rPr>
        <w:t>feterita</w:t>
      </w:r>
      <w:proofErr w:type="spellEnd"/>
      <w:r w:rsidR="00550F0E" w:rsidRPr="006E4B48">
        <w:rPr>
          <w:rFonts w:ascii="Times New Roman" w:hAnsi="Times New Roman" w:cs="Times New Roman"/>
          <w:sz w:val="24"/>
          <w:szCs w:val="24"/>
        </w:rPr>
        <w:t xml:space="preserve">, World J </w:t>
      </w:r>
      <w:proofErr w:type="spellStart"/>
      <w:r w:rsidR="00550F0E" w:rsidRPr="006E4B48">
        <w:rPr>
          <w:rFonts w:ascii="Times New Roman" w:hAnsi="Times New Roman" w:cs="Times New Roman"/>
          <w:sz w:val="24"/>
          <w:szCs w:val="24"/>
        </w:rPr>
        <w:t>Microbiol</w:t>
      </w:r>
      <w:proofErr w:type="spellEnd"/>
      <w:r w:rsidR="00747162" w:rsidRPr="006E4B48">
        <w:rPr>
          <w:rFonts w:ascii="Times New Roman" w:hAnsi="Times New Roman" w:cs="Times New Roman"/>
          <w:sz w:val="24"/>
          <w:szCs w:val="24"/>
        </w:rPr>
        <w:t xml:space="preserve"> </w:t>
      </w:r>
      <w:proofErr w:type="spellStart"/>
      <w:r w:rsidR="00550F0E" w:rsidRPr="006E4B48">
        <w:rPr>
          <w:rFonts w:ascii="Times New Roman" w:hAnsi="Times New Roman" w:cs="Times New Roman"/>
          <w:sz w:val="24"/>
          <w:szCs w:val="24"/>
        </w:rPr>
        <w:t>Biotechnol</w:t>
      </w:r>
      <w:proofErr w:type="spellEnd"/>
      <w:r w:rsidR="00550F0E" w:rsidRPr="006E4B48">
        <w:rPr>
          <w:rFonts w:ascii="Times New Roman" w:hAnsi="Times New Roman" w:cs="Times New Roman"/>
          <w:sz w:val="24"/>
          <w:szCs w:val="24"/>
        </w:rPr>
        <w:t>, 15 (2004) 305-308.</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Omemu</w:t>
      </w:r>
      <w:proofErr w:type="spellEnd"/>
      <w:r w:rsidRPr="006E4B48">
        <w:rPr>
          <w:rFonts w:ascii="Times New Roman" w:hAnsi="Times New Roman" w:cs="Times New Roman"/>
          <w:sz w:val="24"/>
          <w:szCs w:val="24"/>
        </w:rPr>
        <w:t>. A. M.,</w:t>
      </w:r>
      <w:r w:rsidR="00691A77" w:rsidRPr="006E4B48">
        <w:rPr>
          <w:rFonts w:ascii="Times New Roman" w:hAnsi="Times New Roman" w:cs="Times New Roman"/>
          <w:sz w:val="24"/>
          <w:szCs w:val="24"/>
        </w:rPr>
        <w:t xml:space="preserve"> </w:t>
      </w:r>
      <w:proofErr w:type="spellStart"/>
      <w:r w:rsidR="00691A77" w:rsidRPr="006E4B48">
        <w:rPr>
          <w:rFonts w:ascii="Times New Roman" w:hAnsi="Times New Roman" w:cs="Times New Roman"/>
          <w:sz w:val="24"/>
          <w:szCs w:val="24"/>
        </w:rPr>
        <w:t>Bankole</w:t>
      </w:r>
      <w:proofErr w:type="spellEnd"/>
      <w:r w:rsidR="00691A77" w:rsidRPr="006E4B48">
        <w:rPr>
          <w:rFonts w:ascii="Times New Roman" w:hAnsi="Times New Roman" w:cs="Times New Roman"/>
          <w:sz w:val="24"/>
          <w:szCs w:val="24"/>
        </w:rPr>
        <w:t xml:space="preserve">. M. O., </w:t>
      </w:r>
      <w:proofErr w:type="spellStart"/>
      <w:r w:rsidR="00691A77" w:rsidRPr="006E4B48">
        <w:rPr>
          <w:rFonts w:ascii="Times New Roman" w:hAnsi="Times New Roman" w:cs="Times New Roman"/>
          <w:sz w:val="24"/>
          <w:szCs w:val="24"/>
        </w:rPr>
        <w:t>Oyeworld</w:t>
      </w:r>
      <w:proofErr w:type="spellEnd"/>
      <w:r w:rsidR="00691A77" w:rsidRPr="006E4B48">
        <w:rPr>
          <w:rFonts w:ascii="Times New Roman" w:hAnsi="Times New Roman" w:cs="Times New Roman"/>
          <w:sz w:val="24"/>
          <w:szCs w:val="24"/>
        </w:rPr>
        <w:t xml:space="preserve">. O.B and </w:t>
      </w:r>
      <w:proofErr w:type="spellStart"/>
      <w:r w:rsidRPr="006E4B48">
        <w:rPr>
          <w:rFonts w:ascii="Times New Roman" w:hAnsi="Times New Roman" w:cs="Times New Roman"/>
          <w:sz w:val="24"/>
          <w:szCs w:val="24"/>
        </w:rPr>
        <w:t>Akintokun</w:t>
      </w:r>
      <w:proofErr w:type="spellEnd"/>
      <w:r w:rsidRPr="006E4B48">
        <w:rPr>
          <w:rFonts w:ascii="Times New Roman" w:hAnsi="Times New Roman" w:cs="Times New Roman"/>
          <w:sz w:val="24"/>
          <w:szCs w:val="24"/>
        </w:rPr>
        <w:t>. A. K</w:t>
      </w:r>
      <w:proofErr w:type="gramStart"/>
      <w:r w:rsidRPr="006E4B48">
        <w:rPr>
          <w:rFonts w:ascii="Times New Roman" w:hAnsi="Times New Roman" w:cs="Times New Roman"/>
          <w:sz w:val="24"/>
          <w:szCs w:val="24"/>
        </w:rPr>
        <w:t>. ,</w:t>
      </w:r>
      <w:proofErr w:type="gramEnd"/>
      <w:r w:rsidRPr="006E4B48">
        <w:rPr>
          <w:rFonts w:ascii="Times New Roman" w:hAnsi="Times New Roman" w:cs="Times New Roman"/>
          <w:sz w:val="24"/>
          <w:szCs w:val="24"/>
        </w:rPr>
        <w:t xml:space="preserve"> (2007). </w:t>
      </w:r>
      <w:r w:rsidRPr="006E4B48">
        <w:rPr>
          <w:rFonts w:ascii="Times New Roman" w:hAnsi="Times New Roman" w:cs="Times New Roman"/>
          <w:i/>
          <w:iCs/>
          <w:sz w:val="24"/>
          <w:szCs w:val="24"/>
        </w:rPr>
        <w:t xml:space="preserve">Yeast and Moulds Associated with </w:t>
      </w:r>
      <w:proofErr w:type="spellStart"/>
      <w:r w:rsidRPr="006E4B48">
        <w:rPr>
          <w:rFonts w:ascii="Times New Roman" w:hAnsi="Times New Roman" w:cs="Times New Roman"/>
          <w:i/>
          <w:iCs/>
          <w:sz w:val="24"/>
          <w:szCs w:val="24"/>
        </w:rPr>
        <w:t>Ogi</w:t>
      </w:r>
      <w:proofErr w:type="spellEnd"/>
      <w:r w:rsidRPr="006E4B48">
        <w:rPr>
          <w:rFonts w:ascii="Times New Roman" w:hAnsi="Times New Roman" w:cs="Times New Roman"/>
          <w:i/>
          <w:iCs/>
          <w:sz w:val="24"/>
          <w:szCs w:val="24"/>
        </w:rPr>
        <w:t xml:space="preserve">- </w:t>
      </w:r>
      <w:proofErr w:type="gramStart"/>
      <w:r w:rsidRPr="006E4B48">
        <w:rPr>
          <w:rFonts w:ascii="Times New Roman" w:hAnsi="Times New Roman" w:cs="Times New Roman"/>
          <w:i/>
          <w:iCs/>
          <w:sz w:val="24"/>
          <w:szCs w:val="24"/>
        </w:rPr>
        <w:t>A</w:t>
      </w:r>
      <w:proofErr w:type="gramEnd"/>
      <w:r w:rsidRPr="006E4B48">
        <w:rPr>
          <w:rFonts w:ascii="Times New Roman" w:hAnsi="Times New Roman" w:cs="Times New Roman"/>
          <w:i/>
          <w:iCs/>
          <w:sz w:val="24"/>
          <w:szCs w:val="24"/>
        </w:rPr>
        <w:t xml:space="preserve"> Cereal</w:t>
      </w:r>
      <w:r w:rsidR="00747162" w:rsidRPr="006E4B48">
        <w:rPr>
          <w:rFonts w:ascii="Times New Roman" w:hAnsi="Times New Roman" w:cs="Times New Roman"/>
          <w:i/>
          <w:iCs/>
          <w:sz w:val="24"/>
          <w:szCs w:val="24"/>
        </w:rPr>
        <w:t xml:space="preserve"> </w:t>
      </w:r>
      <w:r w:rsidRPr="006E4B48">
        <w:rPr>
          <w:rFonts w:ascii="Times New Roman" w:hAnsi="Times New Roman" w:cs="Times New Roman"/>
          <w:i/>
          <w:iCs/>
          <w:sz w:val="24"/>
          <w:szCs w:val="24"/>
        </w:rPr>
        <w:t>Based Weaning food during storage</w:t>
      </w:r>
      <w:r w:rsidRPr="006E4B48">
        <w:rPr>
          <w:rFonts w:ascii="Times New Roman" w:hAnsi="Times New Roman" w:cs="Times New Roman"/>
          <w:sz w:val="24"/>
          <w:szCs w:val="24"/>
        </w:rPr>
        <w:t xml:space="preserve">, Res J </w:t>
      </w:r>
      <w:proofErr w:type="spellStart"/>
      <w:r w:rsidRPr="006E4B48">
        <w:rPr>
          <w:rFonts w:ascii="Times New Roman" w:hAnsi="Times New Roman" w:cs="Times New Roman"/>
          <w:sz w:val="24"/>
          <w:szCs w:val="24"/>
        </w:rPr>
        <w:t>Microbiol</w:t>
      </w:r>
      <w:proofErr w:type="spellEnd"/>
      <w:r w:rsidRPr="006E4B48">
        <w:rPr>
          <w:rFonts w:ascii="Times New Roman" w:hAnsi="Times New Roman" w:cs="Times New Roman"/>
          <w:i/>
          <w:iCs/>
          <w:sz w:val="24"/>
          <w:szCs w:val="24"/>
        </w:rPr>
        <w:t xml:space="preserve">, </w:t>
      </w:r>
      <w:r w:rsidRPr="006E4B48">
        <w:rPr>
          <w:rFonts w:ascii="Times New Roman" w:hAnsi="Times New Roman" w:cs="Times New Roman"/>
          <w:sz w:val="24"/>
          <w:szCs w:val="24"/>
        </w:rPr>
        <w:t>2 141-148.</w:t>
      </w:r>
    </w:p>
    <w:p w:rsidR="00550F0E" w:rsidRPr="006E4B48" w:rsidRDefault="00691A77"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Geetha</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Thirumangaimannan</w:t>
      </w:r>
      <w:proofErr w:type="spellEnd"/>
      <w:r w:rsidRPr="006E4B48">
        <w:rPr>
          <w:rFonts w:ascii="Times New Roman" w:hAnsi="Times New Roman" w:cs="Times New Roman"/>
          <w:sz w:val="24"/>
          <w:szCs w:val="24"/>
        </w:rPr>
        <w:t xml:space="preserve"> and </w:t>
      </w:r>
      <w:proofErr w:type="spellStart"/>
      <w:r w:rsidR="00550F0E" w:rsidRPr="006E4B48">
        <w:rPr>
          <w:rFonts w:ascii="Times New Roman" w:hAnsi="Times New Roman" w:cs="Times New Roman"/>
          <w:sz w:val="24"/>
          <w:szCs w:val="24"/>
        </w:rPr>
        <w:t>Kalaichelvan</w:t>
      </w:r>
      <w:proofErr w:type="spellEnd"/>
      <w:r w:rsidRPr="006E4B48">
        <w:rPr>
          <w:rFonts w:ascii="Times New Roman" w:hAnsi="Times New Roman" w:cs="Times New Roman"/>
          <w:sz w:val="24"/>
          <w:szCs w:val="24"/>
        </w:rPr>
        <w:t xml:space="preserve"> </w:t>
      </w:r>
      <w:proofErr w:type="spellStart"/>
      <w:r w:rsidR="00550F0E" w:rsidRPr="006E4B48">
        <w:rPr>
          <w:rFonts w:ascii="Times New Roman" w:hAnsi="Times New Roman" w:cs="Times New Roman"/>
          <w:sz w:val="24"/>
          <w:szCs w:val="24"/>
        </w:rPr>
        <w:t>Gurumurthy</w:t>
      </w:r>
      <w:proofErr w:type="spellEnd"/>
      <w:r w:rsidR="00550F0E" w:rsidRPr="006E4B48">
        <w:rPr>
          <w:rFonts w:ascii="Times New Roman" w:hAnsi="Times New Roman" w:cs="Times New Roman"/>
          <w:sz w:val="24"/>
          <w:szCs w:val="24"/>
        </w:rPr>
        <w:t xml:space="preserve">. July (2013). </w:t>
      </w:r>
      <w:r w:rsidR="00550F0E" w:rsidRPr="006E4B48">
        <w:rPr>
          <w:rFonts w:ascii="Times New Roman" w:hAnsi="Times New Roman" w:cs="Times New Roman"/>
          <w:i/>
          <w:iCs/>
          <w:sz w:val="24"/>
          <w:szCs w:val="24"/>
        </w:rPr>
        <w:t xml:space="preserve">A study on the fermentation pattern of common millets in </w:t>
      </w:r>
      <w:proofErr w:type="spellStart"/>
      <w:r w:rsidR="00550F0E" w:rsidRPr="006E4B48">
        <w:rPr>
          <w:rFonts w:ascii="Times New Roman" w:hAnsi="Times New Roman" w:cs="Times New Roman"/>
          <w:i/>
          <w:iCs/>
          <w:sz w:val="24"/>
          <w:szCs w:val="24"/>
        </w:rPr>
        <w:t>Koozh</w:t>
      </w:r>
      <w:proofErr w:type="spellEnd"/>
      <w:r w:rsidR="00550F0E" w:rsidRPr="006E4B48">
        <w:rPr>
          <w:rFonts w:ascii="Times New Roman" w:hAnsi="Times New Roman" w:cs="Times New Roman"/>
          <w:i/>
          <w:iCs/>
          <w:sz w:val="24"/>
          <w:szCs w:val="24"/>
        </w:rPr>
        <w:t xml:space="preserve"> preparation – a traditional South Indian food. </w:t>
      </w:r>
      <w:r w:rsidR="00550F0E" w:rsidRPr="006E4B48">
        <w:rPr>
          <w:rFonts w:ascii="Times New Roman" w:hAnsi="Times New Roman" w:cs="Times New Roman"/>
          <w:sz w:val="24"/>
          <w:szCs w:val="24"/>
        </w:rPr>
        <w:t xml:space="preserve"> Indian Journal of Traditional Knowledge:</w:t>
      </w:r>
      <w:r w:rsidRPr="006E4B48">
        <w:rPr>
          <w:rFonts w:ascii="Times New Roman" w:hAnsi="Times New Roman" w:cs="Times New Roman"/>
          <w:sz w:val="24"/>
          <w:szCs w:val="24"/>
        </w:rPr>
        <w:t xml:space="preserve"> </w:t>
      </w:r>
      <w:r w:rsidR="00550F0E" w:rsidRPr="006E4B48">
        <w:rPr>
          <w:rFonts w:ascii="Times New Roman" w:hAnsi="Times New Roman" w:cs="Times New Roman"/>
          <w:sz w:val="24"/>
          <w:szCs w:val="24"/>
        </w:rPr>
        <w:t>Vol. 12(3), pp. 512-517.</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shd w:val="clear" w:color="auto" w:fill="FFFFFF"/>
        </w:rPr>
        <w:t>Mokoena</w:t>
      </w:r>
      <w:proofErr w:type="spellEnd"/>
      <w:r w:rsidRPr="006E4B48">
        <w:rPr>
          <w:rFonts w:ascii="Times New Roman" w:hAnsi="Times New Roman" w:cs="Times New Roman"/>
          <w:sz w:val="24"/>
          <w:szCs w:val="24"/>
          <w:shd w:val="clear" w:color="auto" w:fill="FFFFFF"/>
        </w:rPr>
        <w:t xml:space="preserve">. M.P., </w:t>
      </w:r>
      <w:proofErr w:type="spellStart"/>
      <w:r w:rsidRPr="006E4B48">
        <w:rPr>
          <w:rFonts w:ascii="Times New Roman" w:hAnsi="Times New Roman" w:cs="Times New Roman"/>
          <w:sz w:val="24"/>
          <w:szCs w:val="24"/>
          <w:shd w:val="clear" w:color="auto" w:fill="FFFFFF"/>
        </w:rPr>
        <w:t>Mutanda</w:t>
      </w:r>
      <w:proofErr w:type="spellEnd"/>
      <w:r w:rsidRPr="006E4B48">
        <w:rPr>
          <w:rFonts w:ascii="Times New Roman" w:hAnsi="Times New Roman" w:cs="Times New Roman"/>
          <w:sz w:val="24"/>
          <w:szCs w:val="24"/>
          <w:shd w:val="clear" w:color="auto" w:fill="FFFFFF"/>
        </w:rPr>
        <w:t xml:space="preserve">. T., </w:t>
      </w:r>
      <w:proofErr w:type="spellStart"/>
      <w:r w:rsidRPr="006E4B48">
        <w:rPr>
          <w:rFonts w:ascii="Times New Roman" w:hAnsi="Times New Roman" w:cs="Times New Roman"/>
          <w:sz w:val="24"/>
          <w:szCs w:val="24"/>
          <w:shd w:val="clear" w:color="auto" w:fill="FFFFFF"/>
        </w:rPr>
        <w:t>Olaniran</w:t>
      </w:r>
      <w:proofErr w:type="spellEnd"/>
      <w:r w:rsidRPr="006E4B48">
        <w:rPr>
          <w:rFonts w:ascii="Times New Roman" w:hAnsi="Times New Roman" w:cs="Times New Roman"/>
          <w:sz w:val="24"/>
          <w:szCs w:val="24"/>
          <w:shd w:val="clear" w:color="auto" w:fill="FFFFFF"/>
        </w:rPr>
        <w:t xml:space="preserve">. A.O., </w:t>
      </w:r>
      <w:r w:rsidRPr="006E4B48">
        <w:rPr>
          <w:rFonts w:ascii="Times New Roman" w:hAnsi="Times New Roman" w:cs="Times New Roman"/>
          <w:i/>
          <w:iCs/>
          <w:sz w:val="24"/>
          <w:szCs w:val="24"/>
          <w:shd w:val="clear" w:color="auto" w:fill="FFFFFF"/>
        </w:rPr>
        <w:t>Perspectives</w:t>
      </w:r>
      <w:r w:rsidR="00691A77" w:rsidRPr="006E4B48">
        <w:rPr>
          <w:rFonts w:ascii="Times New Roman" w:hAnsi="Times New Roman" w:cs="Times New Roman"/>
          <w:i/>
          <w:iCs/>
          <w:sz w:val="24"/>
          <w:szCs w:val="24"/>
          <w:shd w:val="clear" w:color="auto" w:fill="FFFFFF"/>
        </w:rPr>
        <w:t xml:space="preserve"> </w:t>
      </w:r>
      <w:r w:rsidRPr="006E4B48">
        <w:rPr>
          <w:rFonts w:ascii="Times New Roman" w:hAnsi="Times New Roman" w:cs="Times New Roman"/>
          <w:i/>
          <w:iCs/>
          <w:sz w:val="24"/>
          <w:szCs w:val="24"/>
          <w:shd w:val="clear" w:color="auto" w:fill="FFFFFF"/>
        </w:rPr>
        <w:t>on the probiotic potential of lactic acid bacteria from African traditional fermented foods and beverages</w:t>
      </w:r>
      <w:r w:rsidRPr="006E4B48">
        <w:rPr>
          <w:rFonts w:ascii="Times New Roman" w:hAnsi="Times New Roman" w:cs="Times New Roman"/>
          <w:sz w:val="24"/>
          <w:szCs w:val="24"/>
          <w:shd w:val="clear" w:color="auto" w:fill="FFFFFF"/>
        </w:rPr>
        <w:t xml:space="preserve">. Food </w:t>
      </w:r>
      <w:proofErr w:type="spellStart"/>
      <w:r w:rsidRPr="006E4B48">
        <w:rPr>
          <w:rFonts w:ascii="Times New Roman" w:hAnsi="Times New Roman" w:cs="Times New Roman"/>
          <w:sz w:val="24"/>
          <w:szCs w:val="24"/>
          <w:shd w:val="clear" w:color="auto" w:fill="FFFFFF"/>
        </w:rPr>
        <w:t>Nutr</w:t>
      </w:r>
      <w:proofErr w:type="spellEnd"/>
      <w:r w:rsidRPr="006E4B48">
        <w:rPr>
          <w:rFonts w:ascii="Times New Roman" w:hAnsi="Times New Roman" w:cs="Times New Roman"/>
          <w:sz w:val="24"/>
          <w:szCs w:val="24"/>
          <w:shd w:val="clear" w:color="auto" w:fill="FFFFFF"/>
        </w:rPr>
        <w:t>. Res</w:t>
      </w:r>
      <w:r w:rsidRPr="006E4B48">
        <w:rPr>
          <w:rFonts w:ascii="Times New Roman" w:hAnsi="Times New Roman" w:cs="Times New Roman"/>
          <w:i/>
          <w:iCs/>
          <w:sz w:val="24"/>
          <w:szCs w:val="24"/>
          <w:shd w:val="clear" w:color="auto" w:fill="FFFFFF"/>
        </w:rPr>
        <w:t>. </w:t>
      </w:r>
      <w:r w:rsidRPr="006E4B48">
        <w:rPr>
          <w:rFonts w:ascii="Times New Roman" w:hAnsi="Times New Roman" w:cs="Times New Roman"/>
          <w:sz w:val="24"/>
          <w:szCs w:val="24"/>
          <w:shd w:val="clear" w:color="auto" w:fill="FFFFFF"/>
        </w:rPr>
        <w:t>2016</w:t>
      </w:r>
      <w:proofErr w:type="gramStart"/>
      <w:r w:rsidRPr="006E4B48">
        <w:rPr>
          <w:rFonts w:ascii="Times New Roman" w:hAnsi="Times New Roman" w:cs="Times New Roman"/>
          <w:sz w:val="24"/>
          <w:szCs w:val="24"/>
          <w:shd w:val="clear" w:color="auto" w:fill="FFFFFF"/>
        </w:rPr>
        <w:t>;8:29630</w:t>
      </w:r>
      <w:proofErr w:type="gramEnd"/>
      <w:r w:rsidRPr="006E4B48">
        <w:rPr>
          <w:rFonts w:ascii="Times New Roman" w:hAnsi="Times New Roman" w:cs="Times New Roman"/>
          <w:sz w:val="24"/>
          <w:szCs w:val="24"/>
          <w:shd w:val="clear" w:color="auto" w:fill="FFFFFF"/>
        </w:rPr>
        <w:t>. </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shd w:val="clear" w:color="auto" w:fill="FFFFFF"/>
        </w:rPr>
        <w:t>Schnurer</w:t>
      </w:r>
      <w:proofErr w:type="spellEnd"/>
      <w:r w:rsidRPr="006E4B48">
        <w:rPr>
          <w:rFonts w:ascii="Times New Roman" w:hAnsi="Times New Roman" w:cs="Times New Roman"/>
          <w:sz w:val="24"/>
          <w:szCs w:val="24"/>
          <w:shd w:val="clear" w:color="auto" w:fill="FFFFFF"/>
        </w:rPr>
        <w:t xml:space="preserve"> J., Magnusson. J., (2005). </w:t>
      </w:r>
      <w:r w:rsidRPr="006E4B48">
        <w:rPr>
          <w:rFonts w:ascii="Times New Roman" w:hAnsi="Times New Roman" w:cs="Times New Roman"/>
          <w:i/>
          <w:iCs/>
          <w:sz w:val="24"/>
          <w:szCs w:val="24"/>
          <w:shd w:val="clear" w:color="auto" w:fill="FFFFFF"/>
        </w:rPr>
        <w:t>Antifungal lactic acid</w:t>
      </w:r>
      <w:r w:rsidR="00691A77" w:rsidRPr="006E4B48">
        <w:rPr>
          <w:rFonts w:ascii="Times New Roman" w:hAnsi="Times New Roman" w:cs="Times New Roman"/>
          <w:i/>
          <w:iCs/>
          <w:sz w:val="24"/>
          <w:szCs w:val="24"/>
          <w:shd w:val="clear" w:color="auto" w:fill="FFFFFF"/>
        </w:rPr>
        <w:t xml:space="preserve"> </w:t>
      </w:r>
      <w:r w:rsidRPr="006E4B48">
        <w:rPr>
          <w:rFonts w:ascii="Times New Roman" w:hAnsi="Times New Roman" w:cs="Times New Roman"/>
          <w:i/>
          <w:iCs/>
          <w:sz w:val="24"/>
          <w:szCs w:val="24"/>
          <w:shd w:val="clear" w:color="auto" w:fill="FFFFFF"/>
        </w:rPr>
        <w:t xml:space="preserve">bacteria as </w:t>
      </w:r>
      <w:proofErr w:type="spellStart"/>
      <w:r w:rsidRPr="006E4B48">
        <w:rPr>
          <w:rFonts w:ascii="Times New Roman" w:hAnsi="Times New Roman" w:cs="Times New Roman"/>
          <w:i/>
          <w:iCs/>
          <w:sz w:val="24"/>
          <w:szCs w:val="24"/>
          <w:shd w:val="clear" w:color="auto" w:fill="FFFFFF"/>
        </w:rPr>
        <w:t>biopreservatives</w:t>
      </w:r>
      <w:proofErr w:type="spellEnd"/>
      <w:r w:rsidRPr="006E4B48">
        <w:rPr>
          <w:rFonts w:ascii="Times New Roman" w:hAnsi="Times New Roman" w:cs="Times New Roman"/>
          <w:sz w:val="24"/>
          <w:szCs w:val="24"/>
          <w:shd w:val="clear" w:color="auto" w:fill="FFFFFF"/>
        </w:rPr>
        <w:t xml:space="preserve">. Trends Food </w:t>
      </w:r>
      <w:proofErr w:type="spellStart"/>
      <w:r w:rsidRPr="006E4B48">
        <w:rPr>
          <w:rFonts w:ascii="Times New Roman" w:hAnsi="Times New Roman" w:cs="Times New Roman"/>
          <w:sz w:val="24"/>
          <w:szCs w:val="24"/>
          <w:shd w:val="clear" w:color="auto" w:fill="FFFFFF"/>
        </w:rPr>
        <w:t>Sci.Technol</w:t>
      </w:r>
      <w:proofErr w:type="spellEnd"/>
      <w:r w:rsidRPr="006E4B48">
        <w:rPr>
          <w:rFonts w:ascii="Times New Roman" w:hAnsi="Times New Roman" w:cs="Times New Roman"/>
          <w:i/>
          <w:iCs/>
          <w:sz w:val="24"/>
          <w:szCs w:val="24"/>
          <w:shd w:val="clear" w:color="auto" w:fill="FFFFFF"/>
        </w:rPr>
        <w:t>. </w:t>
      </w:r>
      <w:r w:rsidRPr="006E4B48">
        <w:rPr>
          <w:rFonts w:ascii="Times New Roman" w:hAnsi="Times New Roman" w:cs="Times New Roman"/>
          <w:sz w:val="24"/>
          <w:szCs w:val="24"/>
          <w:shd w:val="clear" w:color="auto" w:fill="FFFFFF"/>
        </w:rPr>
        <w:t>16:70–78.</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r w:rsidRPr="006E4B48">
        <w:rPr>
          <w:rFonts w:ascii="Times New Roman" w:hAnsi="Times New Roman" w:cs="Times New Roman"/>
          <w:sz w:val="24"/>
          <w:szCs w:val="24"/>
          <w:shd w:val="clear" w:color="auto" w:fill="FFFFFF"/>
        </w:rPr>
        <w:t xml:space="preserve">FAO/WHO. (2002) </w:t>
      </w:r>
      <w:r w:rsidRPr="006E4B48">
        <w:rPr>
          <w:rFonts w:ascii="Times New Roman" w:hAnsi="Times New Roman" w:cs="Times New Roman"/>
          <w:i/>
          <w:iCs/>
          <w:sz w:val="24"/>
          <w:szCs w:val="24"/>
          <w:shd w:val="clear" w:color="auto" w:fill="FFFFFF"/>
        </w:rPr>
        <w:t>Guidelines for the Evaluation of Probiotics in Food.</w:t>
      </w:r>
      <w:r w:rsidRPr="006E4B48">
        <w:rPr>
          <w:rFonts w:ascii="Times New Roman" w:hAnsi="Times New Roman" w:cs="Times New Roman"/>
          <w:sz w:val="24"/>
          <w:szCs w:val="24"/>
          <w:shd w:val="clear" w:color="auto" w:fill="FFFFFF"/>
        </w:rPr>
        <w:t> Food and Agriculture Organization of the United Nations and World Health Organization Working Group; Geneva, Switzerland:</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r w:rsidRPr="006E4B48">
        <w:rPr>
          <w:rFonts w:ascii="Times New Roman" w:hAnsi="Times New Roman" w:cs="Times New Roman"/>
          <w:sz w:val="24"/>
          <w:szCs w:val="24"/>
        </w:rPr>
        <w:t xml:space="preserve">Singh. </w:t>
      </w:r>
      <w:proofErr w:type="gramStart"/>
      <w:r w:rsidRPr="006E4B48">
        <w:rPr>
          <w:rFonts w:ascii="Times New Roman" w:hAnsi="Times New Roman" w:cs="Times New Roman"/>
          <w:sz w:val="24"/>
          <w:szCs w:val="24"/>
        </w:rPr>
        <w:t>P.,</w:t>
      </w:r>
      <w:proofErr w:type="gramEnd"/>
      <w:r w:rsidRPr="006E4B48">
        <w:rPr>
          <w:rFonts w:ascii="Times New Roman" w:hAnsi="Times New Roman" w:cs="Times New Roman"/>
          <w:sz w:val="24"/>
          <w:szCs w:val="24"/>
        </w:rPr>
        <w:t xml:space="preserve"> and </w:t>
      </w:r>
      <w:proofErr w:type="spellStart"/>
      <w:r w:rsidRPr="006E4B48">
        <w:rPr>
          <w:rFonts w:ascii="Times New Roman" w:hAnsi="Times New Roman" w:cs="Times New Roman"/>
          <w:sz w:val="24"/>
          <w:szCs w:val="24"/>
        </w:rPr>
        <w:t>Raghuvanshi</w:t>
      </w:r>
      <w:proofErr w:type="spellEnd"/>
      <w:r w:rsidRPr="006E4B48">
        <w:rPr>
          <w:rFonts w:ascii="Times New Roman" w:hAnsi="Times New Roman" w:cs="Times New Roman"/>
          <w:sz w:val="24"/>
          <w:szCs w:val="24"/>
        </w:rPr>
        <w:t>. R.S.</w:t>
      </w:r>
      <w:proofErr w:type="gramStart"/>
      <w:r w:rsidRPr="006E4B48">
        <w:rPr>
          <w:rFonts w:ascii="Times New Roman" w:hAnsi="Times New Roman" w:cs="Times New Roman"/>
          <w:sz w:val="24"/>
          <w:szCs w:val="24"/>
        </w:rPr>
        <w:t>,(</w:t>
      </w:r>
      <w:proofErr w:type="gramEnd"/>
      <w:r w:rsidRPr="006E4B48">
        <w:rPr>
          <w:rFonts w:ascii="Times New Roman" w:hAnsi="Times New Roman" w:cs="Times New Roman"/>
          <w:sz w:val="24"/>
          <w:szCs w:val="24"/>
        </w:rPr>
        <w:t xml:space="preserve">2012). </w:t>
      </w:r>
      <w:r w:rsidRPr="006E4B48">
        <w:rPr>
          <w:rFonts w:ascii="Times New Roman" w:hAnsi="Times New Roman" w:cs="Times New Roman"/>
          <w:i/>
          <w:iCs/>
          <w:sz w:val="24"/>
          <w:szCs w:val="24"/>
        </w:rPr>
        <w:t>Finger millet for food and nutritional security</w:t>
      </w:r>
      <w:r w:rsidRPr="006E4B48">
        <w:rPr>
          <w:rFonts w:ascii="Times New Roman" w:hAnsi="Times New Roman" w:cs="Times New Roman"/>
          <w:sz w:val="24"/>
          <w:szCs w:val="24"/>
        </w:rPr>
        <w:t>. African Journal of Food Science</w:t>
      </w:r>
      <w:r w:rsidRPr="006E4B48">
        <w:rPr>
          <w:rFonts w:ascii="Times New Roman" w:hAnsi="Times New Roman" w:cs="Times New Roman"/>
          <w:i/>
          <w:iCs/>
          <w:sz w:val="24"/>
          <w:szCs w:val="24"/>
        </w:rPr>
        <w:t xml:space="preserve">, </w:t>
      </w:r>
      <w:r w:rsidRPr="006E4B48">
        <w:rPr>
          <w:rFonts w:ascii="Times New Roman" w:hAnsi="Times New Roman" w:cs="Times New Roman"/>
          <w:sz w:val="24"/>
          <w:szCs w:val="24"/>
        </w:rPr>
        <w:t>6(4): 77-84.</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r w:rsidRPr="006E4B48">
        <w:rPr>
          <w:rFonts w:ascii="Times New Roman" w:hAnsi="Times New Roman" w:cs="Times New Roman"/>
          <w:sz w:val="24"/>
          <w:szCs w:val="24"/>
        </w:rPr>
        <w:t xml:space="preserve">Cramer. A. C. J., </w:t>
      </w:r>
      <w:proofErr w:type="spellStart"/>
      <w:r w:rsidRPr="006E4B48">
        <w:rPr>
          <w:rFonts w:ascii="Times New Roman" w:hAnsi="Times New Roman" w:cs="Times New Roman"/>
          <w:sz w:val="24"/>
          <w:szCs w:val="24"/>
        </w:rPr>
        <w:t>Mattinson</w:t>
      </w:r>
      <w:proofErr w:type="spellEnd"/>
      <w:r w:rsidRPr="006E4B48">
        <w:rPr>
          <w:rFonts w:ascii="Times New Roman" w:hAnsi="Times New Roman" w:cs="Times New Roman"/>
          <w:sz w:val="24"/>
          <w:szCs w:val="24"/>
        </w:rPr>
        <w:t xml:space="preserve">, D. S., </w:t>
      </w:r>
      <w:proofErr w:type="spellStart"/>
      <w:r w:rsidRPr="006E4B48">
        <w:rPr>
          <w:rFonts w:ascii="Times New Roman" w:hAnsi="Times New Roman" w:cs="Times New Roman"/>
          <w:sz w:val="24"/>
          <w:szCs w:val="24"/>
        </w:rPr>
        <w:t>Fellman</w:t>
      </w:r>
      <w:proofErr w:type="spellEnd"/>
      <w:r w:rsidRPr="006E4B48">
        <w:rPr>
          <w:rFonts w:ascii="Times New Roman" w:hAnsi="Times New Roman" w:cs="Times New Roman"/>
          <w:sz w:val="24"/>
          <w:szCs w:val="24"/>
        </w:rPr>
        <w:t xml:space="preserve">. J. </w:t>
      </w:r>
      <w:proofErr w:type="gramStart"/>
      <w:r w:rsidRPr="006E4B48">
        <w:rPr>
          <w:rFonts w:ascii="Times New Roman" w:hAnsi="Times New Roman" w:cs="Times New Roman"/>
          <w:sz w:val="24"/>
          <w:szCs w:val="24"/>
        </w:rPr>
        <w:t>K.,</w:t>
      </w:r>
      <w:proofErr w:type="gramEnd"/>
      <w:r w:rsidRPr="006E4B48">
        <w:rPr>
          <w:rFonts w:ascii="Times New Roman" w:hAnsi="Times New Roman" w:cs="Times New Roman"/>
          <w:sz w:val="24"/>
          <w:szCs w:val="24"/>
        </w:rPr>
        <w:t xml:space="preserve"> and </w:t>
      </w:r>
      <w:proofErr w:type="spellStart"/>
      <w:r w:rsidRPr="006E4B48">
        <w:rPr>
          <w:rFonts w:ascii="Times New Roman" w:hAnsi="Times New Roman" w:cs="Times New Roman"/>
          <w:sz w:val="24"/>
          <w:szCs w:val="24"/>
        </w:rPr>
        <w:t>Baik</w:t>
      </w:r>
      <w:proofErr w:type="spellEnd"/>
      <w:r w:rsidRPr="006E4B48">
        <w:rPr>
          <w:rFonts w:ascii="Times New Roman" w:hAnsi="Times New Roman" w:cs="Times New Roman"/>
          <w:sz w:val="24"/>
          <w:szCs w:val="24"/>
        </w:rPr>
        <w:t xml:space="preserve">. B. K., (2005). </w:t>
      </w:r>
      <w:r w:rsidRPr="006E4B48">
        <w:rPr>
          <w:rFonts w:ascii="Times New Roman" w:hAnsi="Times New Roman" w:cs="Times New Roman"/>
          <w:i/>
          <w:iCs/>
          <w:sz w:val="24"/>
          <w:szCs w:val="24"/>
        </w:rPr>
        <w:t xml:space="preserve">Analysis of volatile compounds </w:t>
      </w:r>
      <w:r w:rsidR="00691A77" w:rsidRPr="006E4B48">
        <w:rPr>
          <w:rFonts w:ascii="Times New Roman" w:hAnsi="Times New Roman" w:cs="Times New Roman"/>
          <w:i/>
          <w:iCs/>
          <w:sz w:val="24"/>
          <w:szCs w:val="24"/>
        </w:rPr>
        <w:t xml:space="preserve">various </w:t>
      </w:r>
      <w:r w:rsidRPr="006E4B48">
        <w:rPr>
          <w:rFonts w:ascii="Times New Roman" w:hAnsi="Times New Roman" w:cs="Times New Roman"/>
          <w:i/>
          <w:iCs/>
          <w:sz w:val="24"/>
          <w:szCs w:val="24"/>
        </w:rPr>
        <w:t>types of barley cultivars</w:t>
      </w:r>
      <w:r w:rsidRPr="006E4B48">
        <w:rPr>
          <w:rFonts w:ascii="Times New Roman" w:hAnsi="Times New Roman" w:cs="Times New Roman"/>
          <w:sz w:val="24"/>
          <w:szCs w:val="24"/>
        </w:rPr>
        <w:t>. Journal of Agricultural Food Chemistry, 53</w:t>
      </w:r>
      <w:r w:rsidRPr="006E4B48">
        <w:rPr>
          <w:rFonts w:ascii="Times New Roman" w:hAnsi="Times New Roman" w:cs="Times New Roman"/>
          <w:b/>
          <w:bCs/>
          <w:sz w:val="24"/>
          <w:szCs w:val="24"/>
        </w:rPr>
        <w:t xml:space="preserve">: </w:t>
      </w:r>
      <w:r w:rsidRPr="006E4B48">
        <w:rPr>
          <w:rFonts w:ascii="Times New Roman" w:hAnsi="Times New Roman" w:cs="Times New Roman"/>
          <w:sz w:val="24"/>
          <w:szCs w:val="24"/>
        </w:rPr>
        <w:t>7526-7531.</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Ludwing</w:t>
      </w:r>
      <w:proofErr w:type="spellEnd"/>
      <w:r w:rsidRPr="006E4B48">
        <w:rPr>
          <w:rFonts w:ascii="Times New Roman" w:hAnsi="Times New Roman" w:cs="Times New Roman"/>
          <w:sz w:val="24"/>
          <w:szCs w:val="24"/>
        </w:rPr>
        <w:t xml:space="preserve">. I. A., Clifford. M. N., Lean. M. E. J., </w:t>
      </w:r>
      <w:proofErr w:type="spellStart"/>
      <w:r w:rsidRPr="006E4B48">
        <w:rPr>
          <w:rFonts w:ascii="Times New Roman" w:hAnsi="Times New Roman" w:cs="Times New Roman"/>
          <w:sz w:val="24"/>
          <w:szCs w:val="24"/>
        </w:rPr>
        <w:t>Ashihara</w:t>
      </w:r>
      <w:proofErr w:type="spellEnd"/>
      <w:r w:rsidRPr="006E4B48">
        <w:rPr>
          <w:rFonts w:ascii="Times New Roman" w:hAnsi="Times New Roman" w:cs="Times New Roman"/>
          <w:sz w:val="24"/>
          <w:szCs w:val="24"/>
        </w:rPr>
        <w:t xml:space="preserve">. </w:t>
      </w:r>
      <w:proofErr w:type="gramStart"/>
      <w:r w:rsidRPr="006E4B48">
        <w:rPr>
          <w:rFonts w:ascii="Times New Roman" w:hAnsi="Times New Roman" w:cs="Times New Roman"/>
          <w:sz w:val="24"/>
          <w:szCs w:val="24"/>
        </w:rPr>
        <w:t>H.,</w:t>
      </w:r>
      <w:proofErr w:type="gramEnd"/>
      <w:r w:rsidRPr="006E4B48">
        <w:rPr>
          <w:rFonts w:ascii="Times New Roman" w:hAnsi="Times New Roman" w:cs="Times New Roman"/>
          <w:sz w:val="24"/>
          <w:szCs w:val="24"/>
        </w:rPr>
        <w:t xml:space="preserve"> and Crozier. A., (2014). </w:t>
      </w:r>
      <w:r w:rsidRPr="006E4B48">
        <w:rPr>
          <w:rFonts w:ascii="Times New Roman" w:hAnsi="Times New Roman" w:cs="Times New Roman"/>
          <w:i/>
          <w:iCs/>
          <w:sz w:val="24"/>
          <w:szCs w:val="24"/>
        </w:rPr>
        <w:t>Coffee: Biochemistry and potential impact on health</w:t>
      </w:r>
      <w:r w:rsidRPr="006E4B48">
        <w:rPr>
          <w:rFonts w:ascii="Times New Roman" w:hAnsi="Times New Roman" w:cs="Times New Roman"/>
          <w:sz w:val="24"/>
          <w:szCs w:val="24"/>
        </w:rPr>
        <w:t>. Food and Function, 5(8): 1695-1717.)</w:t>
      </w:r>
    </w:p>
    <w:p w:rsidR="00550F0E" w:rsidRPr="006E4B48" w:rsidRDefault="00550F0E" w:rsidP="00D87657">
      <w:pPr>
        <w:numPr>
          <w:ilvl w:val="0"/>
          <w:numId w:val="16"/>
        </w:numPr>
        <w:spacing w:after="160" w:line="360" w:lineRule="auto"/>
        <w:ind w:hanging="567"/>
        <w:contextualSpacing/>
        <w:jc w:val="both"/>
        <w:rPr>
          <w:rFonts w:ascii="Times New Roman" w:eastAsia="Times New Roman" w:hAnsi="Times New Roman" w:cs="Times New Roman"/>
          <w:sz w:val="24"/>
          <w:szCs w:val="24"/>
        </w:rPr>
      </w:pPr>
      <w:r w:rsidRPr="006E4B48">
        <w:rPr>
          <w:rFonts w:ascii="Times New Roman" w:hAnsi="Times New Roman" w:cs="Times New Roman"/>
          <w:sz w:val="24"/>
          <w:szCs w:val="24"/>
          <w:shd w:val="clear" w:color="auto" w:fill="FFFFFF"/>
        </w:rPr>
        <w:t xml:space="preserve"> Barrow. </w:t>
      </w:r>
      <w:proofErr w:type="gramStart"/>
      <w:r w:rsidRPr="006E4B48">
        <w:rPr>
          <w:rFonts w:ascii="Times New Roman" w:hAnsi="Times New Roman" w:cs="Times New Roman"/>
          <w:sz w:val="24"/>
          <w:szCs w:val="24"/>
          <w:shd w:val="clear" w:color="auto" w:fill="FFFFFF"/>
        </w:rPr>
        <w:t>G.H.,</w:t>
      </w:r>
      <w:proofErr w:type="gramEnd"/>
      <w:r w:rsidRPr="006E4B48">
        <w:rPr>
          <w:rFonts w:ascii="Times New Roman" w:hAnsi="Times New Roman" w:cs="Times New Roman"/>
          <w:sz w:val="24"/>
          <w:szCs w:val="24"/>
          <w:shd w:val="clear" w:color="auto" w:fill="FFFFFF"/>
        </w:rPr>
        <w:t xml:space="preserve"> and Feltham. R.K.A., (1993). </w:t>
      </w:r>
      <w:r w:rsidRPr="006E4B48">
        <w:rPr>
          <w:rFonts w:ascii="Times New Roman" w:hAnsi="Times New Roman" w:cs="Times New Roman"/>
          <w:i/>
          <w:iCs/>
          <w:sz w:val="24"/>
          <w:szCs w:val="24"/>
          <w:shd w:val="clear" w:color="auto" w:fill="FFFFFF"/>
        </w:rPr>
        <w:t>Cowan and Steel’s Manual for Identification of Medical Bacteria.</w:t>
      </w:r>
      <w:r w:rsidRPr="006E4B48">
        <w:rPr>
          <w:rFonts w:ascii="Times New Roman" w:hAnsi="Times New Roman" w:cs="Times New Roman"/>
          <w:sz w:val="24"/>
          <w:szCs w:val="24"/>
          <w:shd w:val="clear" w:color="auto" w:fill="FFFFFF"/>
        </w:rPr>
        <w:t xml:space="preserve"> 3rd Edition, Cambridge University Press, Cambridge, 331.</w:t>
      </w:r>
    </w:p>
    <w:p w:rsidR="00550F0E" w:rsidRPr="006E4B48" w:rsidRDefault="00550F0E" w:rsidP="00D87657">
      <w:pPr>
        <w:numPr>
          <w:ilvl w:val="0"/>
          <w:numId w:val="16"/>
        </w:numPr>
        <w:spacing w:after="160" w:line="360" w:lineRule="auto"/>
        <w:ind w:hanging="567"/>
        <w:contextualSpacing/>
        <w:jc w:val="both"/>
        <w:rPr>
          <w:rFonts w:ascii="Times New Roman" w:eastAsia="Times New Roman" w:hAnsi="Times New Roman" w:cs="Times New Roman"/>
          <w:sz w:val="24"/>
          <w:szCs w:val="24"/>
        </w:rPr>
      </w:pPr>
      <w:r w:rsidRPr="006E4B48">
        <w:rPr>
          <w:rFonts w:ascii="Times New Roman" w:hAnsi="Times New Roman" w:cs="Times New Roman"/>
          <w:sz w:val="24"/>
          <w:szCs w:val="24"/>
          <w:shd w:val="clear" w:color="auto" w:fill="FFFFFF"/>
        </w:rPr>
        <w:lastRenderedPageBreak/>
        <w:t xml:space="preserve">Holt. J.G., (1994). </w:t>
      </w:r>
      <w:proofErr w:type="spellStart"/>
      <w:r w:rsidRPr="006E4B48">
        <w:rPr>
          <w:rFonts w:ascii="Times New Roman" w:hAnsi="Times New Roman" w:cs="Times New Roman"/>
          <w:i/>
          <w:iCs/>
          <w:sz w:val="24"/>
          <w:szCs w:val="24"/>
          <w:shd w:val="clear" w:color="auto" w:fill="FFFFFF"/>
        </w:rPr>
        <w:t>Bergey’s</w:t>
      </w:r>
      <w:proofErr w:type="spellEnd"/>
      <w:r w:rsidRPr="006E4B48">
        <w:rPr>
          <w:rFonts w:ascii="Times New Roman" w:hAnsi="Times New Roman" w:cs="Times New Roman"/>
          <w:i/>
          <w:iCs/>
          <w:sz w:val="24"/>
          <w:szCs w:val="24"/>
          <w:shd w:val="clear" w:color="auto" w:fill="FFFFFF"/>
        </w:rPr>
        <w:t xml:space="preserve"> manual of determinative bacteriology. </w:t>
      </w:r>
      <w:r w:rsidRPr="006E4B48">
        <w:rPr>
          <w:rFonts w:ascii="Times New Roman" w:hAnsi="Times New Roman" w:cs="Times New Roman"/>
          <w:sz w:val="24"/>
          <w:szCs w:val="24"/>
          <w:shd w:val="clear" w:color="auto" w:fill="FFFFFF"/>
        </w:rPr>
        <w:t xml:space="preserve">9th Edition, Lippincott Williams and Wilkins, Baltimore. </w:t>
      </w:r>
    </w:p>
    <w:p w:rsidR="00550F0E" w:rsidRPr="006E4B48" w:rsidRDefault="00550F0E" w:rsidP="00D87657">
      <w:pPr>
        <w:numPr>
          <w:ilvl w:val="0"/>
          <w:numId w:val="16"/>
        </w:numPr>
        <w:spacing w:after="160" w:line="360" w:lineRule="auto"/>
        <w:ind w:hanging="567"/>
        <w:contextualSpacing/>
        <w:jc w:val="both"/>
        <w:rPr>
          <w:rFonts w:ascii="Times New Roman" w:eastAsia="Times New Roman" w:hAnsi="Times New Roman" w:cs="Times New Roman"/>
          <w:sz w:val="24"/>
          <w:szCs w:val="24"/>
        </w:rPr>
      </w:pPr>
      <w:r w:rsidRPr="006E4B48">
        <w:rPr>
          <w:rFonts w:ascii="Times New Roman" w:eastAsia="Times New Roman" w:hAnsi="Times New Roman" w:cs="Times New Roman"/>
          <w:sz w:val="24"/>
          <w:szCs w:val="24"/>
        </w:rPr>
        <w:t xml:space="preserve">Onions. A. H., </w:t>
      </w:r>
      <w:proofErr w:type="spellStart"/>
      <w:r w:rsidRPr="006E4B48">
        <w:rPr>
          <w:rFonts w:ascii="Times New Roman" w:eastAsia="Times New Roman" w:hAnsi="Times New Roman" w:cs="Times New Roman"/>
          <w:sz w:val="24"/>
          <w:szCs w:val="24"/>
        </w:rPr>
        <w:t>Allsopp</w:t>
      </w:r>
      <w:proofErr w:type="spellEnd"/>
      <w:r w:rsidRPr="006E4B48">
        <w:rPr>
          <w:rFonts w:ascii="Times New Roman" w:eastAsia="Times New Roman" w:hAnsi="Times New Roman" w:cs="Times New Roman"/>
          <w:sz w:val="24"/>
          <w:szCs w:val="24"/>
        </w:rPr>
        <w:t xml:space="preserve">. D., </w:t>
      </w:r>
      <w:proofErr w:type="gramStart"/>
      <w:r w:rsidRPr="006E4B48">
        <w:rPr>
          <w:rFonts w:ascii="Times New Roman" w:eastAsia="Times New Roman" w:hAnsi="Times New Roman" w:cs="Times New Roman"/>
          <w:sz w:val="24"/>
          <w:szCs w:val="24"/>
        </w:rPr>
        <w:t xml:space="preserve">and  </w:t>
      </w:r>
      <w:proofErr w:type="spellStart"/>
      <w:r w:rsidRPr="006E4B48">
        <w:rPr>
          <w:rFonts w:ascii="Times New Roman" w:eastAsia="Times New Roman" w:hAnsi="Times New Roman" w:cs="Times New Roman"/>
          <w:sz w:val="24"/>
          <w:szCs w:val="24"/>
        </w:rPr>
        <w:t>Eggins</w:t>
      </w:r>
      <w:proofErr w:type="spellEnd"/>
      <w:proofErr w:type="gramEnd"/>
      <w:r w:rsidRPr="006E4B48">
        <w:rPr>
          <w:rFonts w:ascii="Times New Roman" w:eastAsia="Times New Roman" w:hAnsi="Times New Roman" w:cs="Times New Roman"/>
          <w:sz w:val="24"/>
          <w:szCs w:val="24"/>
        </w:rPr>
        <w:t xml:space="preserve">. H. O., (1981). </w:t>
      </w:r>
      <w:r w:rsidRPr="006E4B48">
        <w:rPr>
          <w:rFonts w:ascii="Times New Roman" w:eastAsia="Times New Roman" w:hAnsi="Times New Roman" w:cs="Times New Roman"/>
          <w:i/>
          <w:iCs/>
          <w:sz w:val="24"/>
          <w:szCs w:val="24"/>
        </w:rPr>
        <w:t>Smith’s Introduction on industrial Mycology,</w:t>
      </w:r>
      <w:r w:rsidRPr="006E4B48">
        <w:rPr>
          <w:rFonts w:ascii="Times New Roman" w:eastAsia="Times New Roman" w:hAnsi="Times New Roman" w:cs="Times New Roman"/>
          <w:sz w:val="24"/>
          <w:szCs w:val="24"/>
        </w:rPr>
        <w:t xml:space="preserve"> 7</w:t>
      </w:r>
      <w:r w:rsidRPr="006E4B48">
        <w:rPr>
          <w:rFonts w:ascii="Times New Roman" w:eastAsia="Times New Roman" w:hAnsi="Times New Roman" w:cs="Times New Roman"/>
          <w:sz w:val="24"/>
          <w:szCs w:val="24"/>
          <w:vertAlign w:val="superscript"/>
        </w:rPr>
        <w:t>th</w:t>
      </w:r>
      <w:r w:rsidRPr="006E4B48">
        <w:rPr>
          <w:rFonts w:ascii="Times New Roman" w:eastAsia="Times New Roman" w:hAnsi="Times New Roman" w:cs="Times New Roman"/>
          <w:sz w:val="24"/>
          <w:szCs w:val="24"/>
        </w:rPr>
        <w:t xml:space="preserve"> ed., Edward Arnold.: </w:t>
      </w:r>
    </w:p>
    <w:p w:rsidR="00550F0E" w:rsidRPr="006E4B48" w:rsidRDefault="00550F0E" w:rsidP="00D87657">
      <w:pPr>
        <w:numPr>
          <w:ilvl w:val="0"/>
          <w:numId w:val="16"/>
        </w:numPr>
        <w:spacing w:after="160" w:line="360" w:lineRule="auto"/>
        <w:ind w:hanging="567"/>
        <w:contextualSpacing/>
        <w:jc w:val="both"/>
        <w:rPr>
          <w:rFonts w:ascii="Times New Roman" w:hAnsi="Times New Roman" w:cs="Times New Roman"/>
          <w:b/>
          <w:bCs/>
          <w:sz w:val="24"/>
          <w:szCs w:val="24"/>
        </w:rPr>
      </w:pPr>
      <w:proofErr w:type="spellStart"/>
      <w:r w:rsidRPr="006E4B48">
        <w:rPr>
          <w:rFonts w:ascii="Times New Roman" w:eastAsia="Times New Roman" w:hAnsi="Times New Roman" w:cs="Times New Roman"/>
          <w:sz w:val="24"/>
          <w:szCs w:val="24"/>
        </w:rPr>
        <w:t>Udayaprakash</w:t>
      </w:r>
      <w:proofErr w:type="spellEnd"/>
      <w:r w:rsidRPr="006E4B48">
        <w:rPr>
          <w:rFonts w:ascii="Times New Roman" w:eastAsia="Times New Roman" w:hAnsi="Times New Roman" w:cs="Times New Roman"/>
          <w:sz w:val="24"/>
          <w:szCs w:val="24"/>
        </w:rPr>
        <w:t xml:space="preserve">. N.K., (2004). </w:t>
      </w:r>
      <w:r w:rsidRPr="006E4B48">
        <w:rPr>
          <w:rFonts w:ascii="Times New Roman" w:eastAsia="Times New Roman" w:hAnsi="Times New Roman" w:cs="Times New Roman"/>
          <w:i/>
          <w:iCs/>
          <w:sz w:val="24"/>
          <w:szCs w:val="24"/>
        </w:rPr>
        <w:t xml:space="preserve">Indoor </w:t>
      </w:r>
      <w:proofErr w:type="spellStart"/>
      <w:r w:rsidRPr="006E4B48">
        <w:rPr>
          <w:rFonts w:ascii="Times New Roman" w:eastAsia="Times New Roman" w:hAnsi="Times New Roman" w:cs="Times New Roman"/>
          <w:i/>
          <w:iCs/>
          <w:sz w:val="24"/>
          <w:szCs w:val="24"/>
        </w:rPr>
        <w:t>molds</w:t>
      </w:r>
      <w:proofErr w:type="spellEnd"/>
      <w:r w:rsidRPr="006E4B48">
        <w:rPr>
          <w:rFonts w:ascii="Times New Roman" w:eastAsia="Times New Roman" w:hAnsi="Times New Roman" w:cs="Times New Roman"/>
          <w:i/>
          <w:iCs/>
          <w:sz w:val="24"/>
          <w:szCs w:val="24"/>
        </w:rPr>
        <w:t xml:space="preserve">: isolation and </w:t>
      </w:r>
      <w:proofErr w:type="spellStart"/>
      <w:proofErr w:type="gramStart"/>
      <w:r w:rsidRPr="006E4B48">
        <w:rPr>
          <w:rFonts w:ascii="Times New Roman" w:eastAsia="Times New Roman" w:hAnsi="Times New Roman" w:cs="Times New Roman"/>
          <w:i/>
          <w:iCs/>
          <w:sz w:val="24"/>
          <w:szCs w:val="24"/>
        </w:rPr>
        <w:t>identification.</w:t>
      </w:r>
      <w:r w:rsidRPr="006E4B48">
        <w:rPr>
          <w:rFonts w:ascii="Times New Roman" w:eastAsia="Times New Roman" w:hAnsi="Times New Roman" w:cs="Times New Roman"/>
          <w:sz w:val="24"/>
          <w:szCs w:val="24"/>
        </w:rPr>
        <w:t>ColorWings</w:t>
      </w:r>
      <w:proofErr w:type="spellEnd"/>
      <w:r w:rsidRPr="006E4B48">
        <w:rPr>
          <w:rFonts w:ascii="Times New Roman" w:eastAsia="Times New Roman" w:hAnsi="Times New Roman" w:cs="Times New Roman"/>
          <w:sz w:val="24"/>
          <w:szCs w:val="24"/>
        </w:rPr>
        <w:t>(</w:t>
      </w:r>
      <w:proofErr w:type="gramEnd"/>
      <w:r w:rsidRPr="006E4B48">
        <w:rPr>
          <w:rFonts w:ascii="Times New Roman" w:eastAsia="Times New Roman" w:hAnsi="Times New Roman" w:cs="Times New Roman"/>
          <w:sz w:val="24"/>
          <w:szCs w:val="24"/>
        </w:rPr>
        <w:t>M) Pvt, Ltd Chennai, India.</w:t>
      </w:r>
    </w:p>
    <w:p w:rsidR="00550F0E" w:rsidRPr="006E4B48" w:rsidRDefault="00550F0E" w:rsidP="00D87657">
      <w:pPr>
        <w:numPr>
          <w:ilvl w:val="0"/>
          <w:numId w:val="16"/>
        </w:numPr>
        <w:spacing w:line="360" w:lineRule="auto"/>
        <w:ind w:hanging="567"/>
        <w:contextualSpacing/>
        <w:jc w:val="both"/>
        <w:rPr>
          <w:rFonts w:ascii="Times New Roman" w:hAnsi="Times New Roman" w:cs="Times New Roman"/>
          <w:b/>
          <w:bCs/>
          <w:sz w:val="24"/>
          <w:szCs w:val="24"/>
        </w:rPr>
      </w:pPr>
      <w:r w:rsidRPr="006E4B48">
        <w:rPr>
          <w:rFonts w:ascii="Times New Roman" w:hAnsi="Times New Roman" w:cs="Times New Roman"/>
          <w:sz w:val="24"/>
          <w:szCs w:val="24"/>
        </w:rPr>
        <w:t>David T. Plummer (1990). An Introduction to Practical Biochemistry,179 Third Edition</w:t>
      </w:r>
    </w:p>
    <w:p w:rsidR="00550F0E" w:rsidRPr="006E4B48" w:rsidRDefault="00550F0E" w:rsidP="00D87657">
      <w:pPr>
        <w:numPr>
          <w:ilvl w:val="0"/>
          <w:numId w:val="16"/>
        </w:numPr>
        <w:shd w:val="clear" w:color="auto" w:fill="FFFFFF"/>
        <w:spacing w:after="0" w:line="360" w:lineRule="auto"/>
        <w:ind w:hanging="567"/>
        <w:contextualSpacing/>
        <w:jc w:val="both"/>
        <w:rPr>
          <w:rFonts w:ascii="Times New Roman" w:eastAsia="Times New Roman" w:hAnsi="Times New Roman" w:cs="Times New Roman"/>
          <w:sz w:val="24"/>
          <w:szCs w:val="24"/>
          <w:lang w:eastAsia="en-IN"/>
        </w:rPr>
      </w:pPr>
      <w:r w:rsidRPr="006E4B48">
        <w:rPr>
          <w:rFonts w:ascii="Times New Roman" w:eastAsia="Times New Roman" w:hAnsi="Times New Roman" w:cs="Times New Roman"/>
          <w:sz w:val="24"/>
          <w:szCs w:val="24"/>
          <w:lang w:eastAsia="en-IN"/>
        </w:rPr>
        <w:t>Lowry. O. H.</w:t>
      </w:r>
      <w:proofErr w:type="gramStart"/>
      <w:r w:rsidRPr="006E4B48">
        <w:rPr>
          <w:rFonts w:ascii="Times New Roman" w:eastAsia="Times New Roman" w:hAnsi="Times New Roman" w:cs="Times New Roman"/>
          <w:sz w:val="24"/>
          <w:szCs w:val="24"/>
          <w:lang w:eastAsia="en-IN"/>
        </w:rPr>
        <w:t xml:space="preserve">,  </w:t>
      </w:r>
      <w:proofErr w:type="spellStart"/>
      <w:r w:rsidRPr="006E4B48">
        <w:rPr>
          <w:rFonts w:ascii="Times New Roman" w:eastAsia="Times New Roman" w:hAnsi="Times New Roman" w:cs="Times New Roman"/>
          <w:sz w:val="24"/>
          <w:szCs w:val="24"/>
          <w:lang w:eastAsia="en-IN"/>
        </w:rPr>
        <w:t>Rosbrough</w:t>
      </w:r>
      <w:proofErr w:type="spellEnd"/>
      <w:proofErr w:type="gramEnd"/>
      <w:r w:rsidRPr="006E4B48">
        <w:rPr>
          <w:rFonts w:ascii="Times New Roman" w:eastAsia="Times New Roman" w:hAnsi="Times New Roman" w:cs="Times New Roman"/>
          <w:sz w:val="24"/>
          <w:szCs w:val="24"/>
          <w:lang w:eastAsia="en-IN"/>
        </w:rPr>
        <w:t xml:space="preserve">. N. J., </w:t>
      </w:r>
      <w:proofErr w:type="gramStart"/>
      <w:r w:rsidRPr="006E4B48">
        <w:rPr>
          <w:rFonts w:ascii="Times New Roman" w:eastAsia="Times New Roman" w:hAnsi="Times New Roman" w:cs="Times New Roman"/>
          <w:sz w:val="24"/>
          <w:szCs w:val="24"/>
          <w:lang w:eastAsia="en-IN"/>
        </w:rPr>
        <w:t>Jazeera.,</w:t>
      </w:r>
      <w:proofErr w:type="gramEnd"/>
      <w:r w:rsidRPr="006E4B48">
        <w:rPr>
          <w:rFonts w:ascii="Times New Roman" w:eastAsia="Times New Roman" w:hAnsi="Times New Roman" w:cs="Times New Roman"/>
          <w:sz w:val="24"/>
          <w:szCs w:val="24"/>
          <w:lang w:eastAsia="en-IN"/>
        </w:rPr>
        <w:t xml:space="preserve"> Farr. A. L., Randall. R. J., (1951). </w:t>
      </w:r>
      <w:hyperlink r:id="rId13" w:history="1">
        <w:r w:rsidRPr="006E4B48">
          <w:rPr>
            <w:rFonts w:ascii="Times New Roman" w:eastAsia="Times New Roman" w:hAnsi="Times New Roman" w:cs="Times New Roman"/>
            <w:i/>
            <w:iCs/>
            <w:sz w:val="24"/>
            <w:szCs w:val="24"/>
            <w:lang w:eastAsia="en-IN"/>
          </w:rPr>
          <w:t xml:space="preserve">Protein measurement with the </w:t>
        </w:r>
        <w:proofErr w:type="spellStart"/>
        <w:r w:rsidRPr="006E4B48">
          <w:rPr>
            <w:rFonts w:ascii="Times New Roman" w:eastAsia="Times New Roman" w:hAnsi="Times New Roman" w:cs="Times New Roman"/>
            <w:i/>
            <w:iCs/>
            <w:sz w:val="24"/>
            <w:szCs w:val="24"/>
            <w:lang w:eastAsia="en-IN"/>
          </w:rPr>
          <w:t>folin</w:t>
        </w:r>
        <w:proofErr w:type="spellEnd"/>
        <w:r w:rsidRPr="006E4B48">
          <w:rPr>
            <w:rFonts w:ascii="Times New Roman" w:eastAsia="Times New Roman" w:hAnsi="Times New Roman" w:cs="Times New Roman"/>
            <w:i/>
            <w:iCs/>
            <w:sz w:val="24"/>
            <w:szCs w:val="24"/>
            <w:lang w:eastAsia="en-IN"/>
          </w:rPr>
          <w:t xml:space="preserve"> phenol reagent</w:t>
        </w:r>
      </w:hyperlink>
      <w:r w:rsidRPr="006E4B48">
        <w:rPr>
          <w:rFonts w:ascii="Times New Roman" w:eastAsia="Times New Roman" w:hAnsi="Times New Roman" w:cs="Times New Roman"/>
          <w:sz w:val="24"/>
          <w:szCs w:val="24"/>
          <w:lang w:eastAsia="en-IN"/>
        </w:rPr>
        <w:t xml:space="preserve">. The Journal of Biological </w:t>
      </w:r>
      <w:proofErr w:type="spellStart"/>
      <w:r w:rsidRPr="006E4B48">
        <w:rPr>
          <w:rFonts w:ascii="Times New Roman" w:eastAsia="Times New Roman" w:hAnsi="Times New Roman" w:cs="Times New Roman"/>
          <w:sz w:val="24"/>
          <w:szCs w:val="24"/>
          <w:lang w:eastAsia="en-IN"/>
        </w:rPr>
        <w:t>Chemistryvol</w:t>
      </w:r>
      <w:proofErr w:type="spellEnd"/>
      <w:r w:rsidRPr="006E4B48">
        <w:rPr>
          <w:rFonts w:ascii="Times New Roman" w:eastAsia="Times New Roman" w:hAnsi="Times New Roman" w:cs="Times New Roman"/>
          <w:sz w:val="24"/>
          <w:szCs w:val="24"/>
          <w:lang w:eastAsia="en-IN"/>
        </w:rPr>
        <w:t xml:space="preserve"> 193 Issue 1, pg265-275</w:t>
      </w:r>
    </w:p>
    <w:p w:rsidR="00550F0E" w:rsidRPr="006E4B48" w:rsidRDefault="00550F0E" w:rsidP="00D87657">
      <w:pPr>
        <w:numPr>
          <w:ilvl w:val="0"/>
          <w:numId w:val="16"/>
        </w:numPr>
        <w:spacing w:after="0" w:line="360" w:lineRule="auto"/>
        <w:ind w:hanging="567"/>
        <w:contextualSpacing/>
        <w:jc w:val="both"/>
        <w:rPr>
          <w:rFonts w:ascii="Times New Roman" w:hAnsi="Times New Roman" w:cs="Times New Roman"/>
          <w:noProof/>
          <w:sz w:val="24"/>
          <w:szCs w:val="24"/>
          <w:lang w:eastAsia="en-IN"/>
        </w:rPr>
      </w:pPr>
      <w:r w:rsidRPr="006E4B48">
        <w:rPr>
          <w:rFonts w:ascii="Times New Roman" w:hAnsi="Times New Roman" w:cs="Times New Roman"/>
          <w:noProof/>
          <w:sz w:val="24"/>
          <w:szCs w:val="24"/>
          <w:lang w:eastAsia="en-IN"/>
        </w:rPr>
        <w:t>A</w:t>
      </w:r>
      <w:r w:rsidR="00691A77" w:rsidRPr="006E4B48">
        <w:rPr>
          <w:rFonts w:ascii="Times New Roman" w:hAnsi="Times New Roman" w:cs="Times New Roman"/>
          <w:noProof/>
          <w:sz w:val="24"/>
          <w:szCs w:val="24"/>
          <w:lang w:eastAsia="en-IN"/>
        </w:rPr>
        <w:t>.</w:t>
      </w:r>
      <w:r w:rsidRPr="006E4B48">
        <w:rPr>
          <w:rFonts w:ascii="Times New Roman" w:hAnsi="Times New Roman" w:cs="Times New Roman"/>
          <w:noProof/>
          <w:sz w:val="24"/>
          <w:szCs w:val="24"/>
          <w:lang w:eastAsia="en-IN"/>
        </w:rPr>
        <w:t>O</w:t>
      </w:r>
      <w:r w:rsidR="00691A77" w:rsidRPr="006E4B48">
        <w:rPr>
          <w:rFonts w:ascii="Times New Roman" w:hAnsi="Times New Roman" w:cs="Times New Roman"/>
          <w:noProof/>
          <w:sz w:val="24"/>
          <w:szCs w:val="24"/>
          <w:lang w:eastAsia="en-IN"/>
        </w:rPr>
        <w:t>.</w:t>
      </w:r>
      <w:r w:rsidRPr="006E4B48">
        <w:rPr>
          <w:rFonts w:ascii="Times New Roman" w:hAnsi="Times New Roman" w:cs="Times New Roman"/>
          <w:noProof/>
          <w:sz w:val="24"/>
          <w:szCs w:val="24"/>
          <w:lang w:eastAsia="en-IN"/>
        </w:rPr>
        <w:t>A</w:t>
      </w:r>
      <w:r w:rsidR="00691A77" w:rsidRPr="006E4B48">
        <w:rPr>
          <w:rFonts w:ascii="Times New Roman" w:hAnsi="Times New Roman" w:cs="Times New Roman"/>
          <w:noProof/>
          <w:sz w:val="24"/>
          <w:szCs w:val="24"/>
          <w:lang w:eastAsia="en-IN"/>
        </w:rPr>
        <w:t>.</w:t>
      </w:r>
      <w:r w:rsidRPr="006E4B48">
        <w:rPr>
          <w:rFonts w:ascii="Times New Roman" w:hAnsi="Times New Roman" w:cs="Times New Roman"/>
          <w:noProof/>
          <w:sz w:val="24"/>
          <w:szCs w:val="24"/>
          <w:lang w:eastAsia="en-IN"/>
        </w:rPr>
        <w:t>C (1980) Offi cial methods of analysis. 13th edn. Association</w:t>
      </w:r>
    </w:p>
    <w:p w:rsidR="00550F0E" w:rsidRPr="006E4B48" w:rsidRDefault="00550F0E" w:rsidP="00D87657">
      <w:pPr>
        <w:spacing w:after="0" w:line="360" w:lineRule="auto"/>
        <w:ind w:left="1146" w:hanging="567"/>
        <w:contextualSpacing/>
        <w:jc w:val="both"/>
        <w:rPr>
          <w:rFonts w:ascii="Times New Roman" w:hAnsi="Times New Roman" w:cs="Times New Roman"/>
          <w:noProof/>
          <w:sz w:val="24"/>
          <w:szCs w:val="24"/>
          <w:lang w:eastAsia="en-IN"/>
        </w:rPr>
      </w:pPr>
      <w:r w:rsidRPr="006E4B48">
        <w:rPr>
          <w:rFonts w:ascii="Times New Roman" w:hAnsi="Times New Roman" w:cs="Times New Roman"/>
          <w:noProof/>
          <w:sz w:val="24"/>
          <w:szCs w:val="24"/>
          <w:lang w:eastAsia="en-IN"/>
        </w:rPr>
        <w:t>of Official Analytical Chemists, Washington DCAOAC (1980) Offi cial methods of  analysis. 13th edn. Association of Offi cial Analytical Chemists, Washington DC.</w:t>
      </w:r>
    </w:p>
    <w:p w:rsidR="00550F0E" w:rsidRPr="006E4B48" w:rsidRDefault="00550F0E" w:rsidP="00D87657">
      <w:pPr>
        <w:numPr>
          <w:ilvl w:val="0"/>
          <w:numId w:val="16"/>
        </w:numPr>
        <w:spacing w:after="0" w:line="360" w:lineRule="auto"/>
        <w:ind w:hanging="567"/>
        <w:contextualSpacing/>
        <w:jc w:val="both"/>
        <w:rPr>
          <w:rFonts w:ascii="Times New Roman" w:hAnsi="Times New Roman" w:cs="Times New Roman"/>
          <w:b/>
          <w:bCs/>
          <w:sz w:val="24"/>
          <w:szCs w:val="24"/>
        </w:rPr>
      </w:pPr>
      <w:proofErr w:type="spellStart"/>
      <w:r w:rsidRPr="006E4B48">
        <w:rPr>
          <w:rFonts w:ascii="Times New Roman" w:hAnsi="Times New Roman" w:cs="Times New Roman"/>
          <w:sz w:val="24"/>
          <w:szCs w:val="24"/>
        </w:rPr>
        <w:t>Wakil</w:t>
      </w:r>
      <w:proofErr w:type="spellEnd"/>
      <w:r w:rsidRPr="006E4B48">
        <w:rPr>
          <w:rFonts w:ascii="Times New Roman" w:hAnsi="Times New Roman" w:cs="Times New Roman"/>
          <w:sz w:val="24"/>
          <w:szCs w:val="24"/>
        </w:rPr>
        <w:t xml:space="preserve">. </w:t>
      </w:r>
      <w:proofErr w:type="gramStart"/>
      <w:r w:rsidRPr="006E4B48">
        <w:rPr>
          <w:rFonts w:ascii="Times New Roman" w:hAnsi="Times New Roman" w:cs="Times New Roman"/>
          <w:sz w:val="24"/>
          <w:szCs w:val="24"/>
        </w:rPr>
        <w:t>S.M.,</w:t>
      </w:r>
      <w:proofErr w:type="gramEnd"/>
      <w:r w:rsidRPr="006E4B48">
        <w:rPr>
          <w:rFonts w:ascii="Times New Roman" w:hAnsi="Times New Roman" w:cs="Times New Roman"/>
          <w:sz w:val="24"/>
          <w:szCs w:val="24"/>
        </w:rPr>
        <w:t xml:space="preserve"> and </w:t>
      </w:r>
      <w:proofErr w:type="spellStart"/>
      <w:r w:rsidRPr="006E4B48">
        <w:rPr>
          <w:rFonts w:ascii="Times New Roman" w:hAnsi="Times New Roman" w:cs="Times New Roman"/>
          <w:sz w:val="24"/>
          <w:szCs w:val="24"/>
        </w:rPr>
        <w:t>Osamwonyi</w:t>
      </w:r>
      <w:proofErr w:type="spellEnd"/>
      <w:r w:rsidRPr="006E4B48">
        <w:rPr>
          <w:rFonts w:ascii="Times New Roman" w:hAnsi="Times New Roman" w:cs="Times New Roman"/>
          <w:sz w:val="24"/>
          <w:szCs w:val="24"/>
        </w:rPr>
        <w:t xml:space="preserve">. U.O., (2012). </w:t>
      </w:r>
      <w:r w:rsidRPr="006E4B48">
        <w:rPr>
          <w:rFonts w:ascii="Times New Roman" w:hAnsi="Times New Roman" w:cs="Times New Roman"/>
          <w:i/>
          <w:iCs/>
          <w:sz w:val="24"/>
          <w:szCs w:val="24"/>
        </w:rPr>
        <w:t xml:space="preserve">Isolation and screening of antimicrobial producing lactic acid bacteria from </w:t>
      </w:r>
      <w:proofErr w:type="spellStart"/>
      <w:r w:rsidRPr="006E4B48">
        <w:rPr>
          <w:rFonts w:ascii="Times New Roman" w:hAnsi="Times New Roman" w:cs="Times New Roman"/>
          <w:i/>
          <w:iCs/>
          <w:sz w:val="24"/>
          <w:szCs w:val="24"/>
        </w:rPr>
        <w:t>fermentating</w:t>
      </w:r>
      <w:proofErr w:type="spellEnd"/>
      <w:r w:rsidRPr="006E4B48">
        <w:rPr>
          <w:rFonts w:ascii="Times New Roman" w:hAnsi="Times New Roman" w:cs="Times New Roman"/>
          <w:i/>
          <w:iCs/>
          <w:sz w:val="24"/>
          <w:szCs w:val="24"/>
        </w:rPr>
        <w:t xml:space="preserve"> millet gruel</w:t>
      </w:r>
      <w:r w:rsidRPr="006E4B48">
        <w:rPr>
          <w:rFonts w:ascii="Times New Roman" w:hAnsi="Times New Roman" w:cs="Times New Roman"/>
          <w:sz w:val="24"/>
          <w:szCs w:val="24"/>
        </w:rPr>
        <w:t>. International Research Journal of Microbiology (IRJM) ,Vol. 3(2) pp. 072-079</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b/>
          <w:bCs/>
          <w:sz w:val="24"/>
          <w:szCs w:val="24"/>
        </w:rPr>
      </w:pPr>
      <w:proofErr w:type="spellStart"/>
      <w:r w:rsidRPr="006E4B48">
        <w:rPr>
          <w:rFonts w:ascii="Times New Roman" w:hAnsi="Times New Roman" w:cs="Times New Roman"/>
          <w:sz w:val="24"/>
          <w:szCs w:val="24"/>
        </w:rPr>
        <w:t>Kavitha</w:t>
      </w:r>
      <w:proofErr w:type="spellEnd"/>
      <w:r w:rsidRPr="006E4B48">
        <w:rPr>
          <w:rFonts w:ascii="Times New Roman" w:hAnsi="Times New Roman" w:cs="Times New Roman"/>
          <w:sz w:val="24"/>
          <w:szCs w:val="24"/>
        </w:rPr>
        <w:t xml:space="preserve"> M B, </w:t>
      </w:r>
      <w:proofErr w:type="spellStart"/>
      <w:r w:rsidRPr="006E4B48">
        <w:rPr>
          <w:rFonts w:ascii="Times New Roman" w:hAnsi="Times New Roman" w:cs="Times New Roman"/>
          <w:sz w:val="24"/>
          <w:szCs w:val="24"/>
        </w:rPr>
        <w:t>Kiruthika</w:t>
      </w:r>
      <w:proofErr w:type="spellEnd"/>
      <w:r w:rsidRPr="006E4B48">
        <w:rPr>
          <w:rFonts w:ascii="Times New Roman" w:hAnsi="Times New Roman" w:cs="Times New Roman"/>
          <w:sz w:val="24"/>
          <w:szCs w:val="24"/>
        </w:rPr>
        <w:t xml:space="preserve"> R</w:t>
      </w:r>
      <w:r w:rsidR="005A372A" w:rsidRPr="006E4B48">
        <w:rPr>
          <w:rFonts w:ascii="Times New Roman" w:hAnsi="Times New Roman" w:cs="Times New Roman"/>
          <w:sz w:val="24"/>
          <w:szCs w:val="24"/>
        </w:rPr>
        <w:t>.</w:t>
      </w:r>
      <w:proofErr w:type="gramStart"/>
      <w:r w:rsidR="005A372A" w:rsidRPr="006E4B48">
        <w:rPr>
          <w:rFonts w:ascii="Times New Roman" w:hAnsi="Times New Roman" w:cs="Times New Roman"/>
          <w:sz w:val="24"/>
          <w:szCs w:val="24"/>
        </w:rPr>
        <w:t>,</w:t>
      </w:r>
      <w:r w:rsidRPr="006E4B48">
        <w:rPr>
          <w:rFonts w:ascii="Times New Roman" w:hAnsi="Times New Roman" w:cs="Times New Roman"/>
          <w:sz w:val="24"/>
          <w:szCs w:val="24"/>
        </w:rPr>
        <w:t>(</w:t>
      </w:r>
      <w:proofErr w:type="gramEnd"/>
      <w:r w:rsidRPr="006E4B48">
        <w:rPr>
          <w:rFonts w:ascii="Times New Roman" w:hAnsi="Times New Roman" w:cs="Times New Roman"/>
          <w:sz w:val="24"/>
          <w:szCs w:val="24"/>
        </w:rPr>
        <w:t>2020)</w:t>
      </w:r>
      <w:r w:rsidRPr="006E4B48">
        <w:rPr>
          <w:rFonts w:ascii="Times New Roman" w:hAnsi="Times New Roman" w:cs="Times New Roman"/>
          <w:b/>
          <w:bCs/>
          <w:sz w:val="24"/>
          <w:szCs w:val="24"/>
        </w:rPr>
        <w:t xml:space="preserve">. </w:t>
      </w:r>
      <w:r w:rsidRPr="006E4B48">
        <w:rPr>
          <w:rFonts w:ascii="Times New Roman" w:hAnsi="Times New Roman" w:cs="Times New Roman"/>
          <w:i/>
          <w:iCs/>
          <w:sz w:val="24"/>
          <w:szCs w:val="24"/>
        </w:rPr>
        <w:t>Development of Various Millet Based Probiotic Beverages Using Different Strains of Lactobacillus .</w:t>
      </w:r>
      <w:r w:rsidRPr="006E4B48">
        <w:rPr>
          <w:rFonts w:ascii="Times New Roman" w:hAnsi="Times New Roman" w:cs="Times New Roman"/>
          <w:sz w:val="24"/>
          <w:szCs w:val="24"/>
        </w:rPr>
        <w:t>International</w:t>
      </w:r>
      <w:r w:rsidR="005A372A" w:rsidRPr="006E4B48">
        <w:rPr>
          <w:rFonts w:ascii="Times New Roman" w:hAnsi="Times New Roman" w:cs="Times New Roman"/>
          <w:sz w:val="24"/>
          <w:szCs w:val="24"/>
        </w:rPr>
        <w:t xml:space="preserve"> </w:t>
      </w:r>
      <w:r w:rsidRPr="006E4B48">
        <w:rPr>
          <w:rFonts w:ascii="Times New Roman" w:hAnsi="Times New Roman" w:cs="Times New Roman"/>
          <w:sz w:val="24"/>
          <w:szCs w:val="24"/>
        </w:rPr>
        <w:t>Journal of Science and Research (IJSR) SJIF (2019): 7.583 Volume 9 Issue 5, May 2020.</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Wakil</w:t>
      </w:r>
      <w:proofErr w:type="spellEnd"/>
      <w:r w:rsidRPr="006E4B48">
        <w:rPr>
          <w:rFonts w:ascii="Times New Roman" w:hAnsi="Times New Roman" w:cs="Times New Roman"/>
          <w:sz w:val="24"/>
          <w:szCs w:val="24"/>
        </w:rPr>
        <w:t xml:space="preserve"> and </w:t>
      </w:r>
      <w:proofErr w:type="spellStart"/>
      <w:r w:rsidRPr="006E4B48">
        <w:rPr>
          <w:rFonts w:ascii="Times New Roman" w:hAnsi="Times New Roman" w:cs="Times New Roman"/>
          <w:sz w:val="24"/>
          <w:szCs w:val="24"/>
        </w:rPr>
        <w:t>Ajayi</w:t>
      </w:r>
      <w:proofErr w:type="spellEnd"/>
      <w:r w:rsidRPr="006E4B48">
        <w:rPr>
          <w:rFonts w:ascii="Times New Roman" w:hAnsi="Times New Roman" w:cs="Times New Roman"/>
          <w:sz w:val="24"/>
          <w:szCs w:val="24"/>
        </w:rPr>
        <w:t xml:space="preserve">. J., Appl. </w:t>
      </w:r>
      <w:proofErr w:type="spellStart"/>
      <w:r w:rsidRPr="006E4B48">
        <w:rPr>
          <w:rFonts w:ascii="Times New Roman" w:hAnsi="Times New Roman" w:cs="Times New Roman"/>
          <w:sz w:val="24"/>
          <w:szCs w:val="24"/>
        </w:rPr>
        <w:t>Biosci</w:t>
      </w:r>
      <w:proofErr w:type="spellEnd"/>
      <w:r w:rsidRPr="006E4B48">
        <w:rPr>
          <w:rFonts w:ascii="Times New Roman" w:hAnsi="Times New Roman" w:cs="Times New Roman"/>
          <w:sz w:val="24"/>
          <w:szCs w:val="24"/>
        </w:rPr>
        <w:t xml:space="preserve">. (2013). </w:t>
      </w:r>
      <w:r w:rsidRPr="006E4B48">
        <w:rPr>
          <w:rFonts w:ascii="Times New Roman" w:hAnsi="Times New Roman" w:cs="Times New Roman"/>
          <w:i/>
          <w:iCs/>
          <w:sz w:val="24"/>
          <w:szCs w:val="24"/>
        </w:rPr>
        <w:t>Production of lactic acid from starchy –based food substrates 5673 Production of lactic acid from Starchy-based food substrates</w:t>
      </w:r>
      <w:r w:rsidRPr="006E4B48">
        <w:rPr>
          <w:rFonts w:ascii="Times New Roman" w:hAnsi="Times New Roman" w:cs="Times New Roman"/>
          <w:sz w:val="24"/>
          <w:szCs w:val="24"/>
        </w:rPr>
        <w:t xml:space="preserve"> *WAKIL </w:t>
      </w:r>
      <w:proofErr w:type="spellStart"/>
      <w:r w:rsidRPr="006E4B48">
        <w:rPr>
          <w:rFonts w:ascii="Times New Roman" w:hAnsi="Times New Roman" w:cs="Times New Roman"/>
          <w:sz w:val="24"/>
          <w:szCs w:val="24"/>
        </w:rPr>
        <w:t>SherifahMonilola</w:t>
      </w:r>
      <w:proofErr w:type="spellEnd"/>
      <w:r w:rsidRPr="006E4B48">
        <w:rPr>
          <w:rFonts w:ascii="Times New Roman" w:hAnsi="Times New Roman" w:cs="Times New Roman"/>
          <w:sz w:val="24"/>
          <w:szCs w:val="24"/>
        </w:rPr>
        <w:t xml:space="preserve"> and AJAYI, </w:t>
      </w:r>
      <w:proofErr w:type="spellStart"/>
      <w:r w:rsidRPr="006E4B48">
        <w:rPr>
          <w:rFonts w:ascii="Times New Roman" w:hAnsi="Times New Roman" w:cs="Times New Roman"/>
          <w:sz w:val="24"/>
          <w:szCs w:val="24"/>
        </w:rPr>
        <w:t>OluwatoyinOmolara</w:t>
      </w:r>
      <w:proofErr w:type="spellEnd"/>
      <w:r w:rsidRPr="006E4B48">
        <w:rPr>
          <w:rFonts w:ascii="Times New Roman" w:hAnsi="Times New Roman" w:cs="Times New Roman"/>
          <w:sz w:val="24"/>
          <w:szCs w:val="24"/>
        </w:rPr>
        <w:t>.</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proofErr w:type="spellStart"/>
      <w:proofErr w:type="gramStart"/>
      <w:r w:rsidRPr="006E4B48">
        <w:rPr>
          <w:rFonts w:ascii="Times New Roman" w:hAnsi="Times New Roman" w:cs="Times New Roman"/>
          <w:sz w:val="24"/>
          <w:szCs w:val="24"/>
        </w:rPr>
        <w:t>Obaroakpo.U</w:t>
      </w:r>
      <w:proofErr w:type="spellEnd"/>
      <w:r w:rsidRPr="006E4B48">
        <w:rPr>
          <w:rFonts w:ascii="Times New Roman" w:hAnsi="Times New Roman" w:cs="Times New Roman"/>
          <w:sz w:val="24"/>
          <w:szCs w:val="24"/>
        </w:rPr>
        <w:t>.,</w:t>
      </w:r>
      <w:proofErr w:type="gram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Iwanegbe.I</w:t>
      </w:r>
      <w:proofErr w:type="spellEnd"/>
      <w:r w:rsidRPr="006E4B48">
        <w:rPr>
          <w:rFonts w:ascii="Times New Roman" w:hAnsi="Times New Roman" w:cs="Times New Roman"/>
          <w:sz w:val="24"/>
          <w:szCs w:val="24"/>
        </w:rPr>
        <w:t>.,</w:t>
      </w:r>
      <w:r w:rsidR="005A372A" w:rsidRPr="006E4B48">
        <w:rPr>
          <w:rFonts w:ascii="Times New Roman" w:hAnsi="Times New Roman" w:cs="Times New Roman"/>
          <w:sz w:val="24"/>
          <w:szCs w:val="24"/>
        </w:rPr>
        <w:t xml:space="preserve"> and </w:t>
      </w:r>
      <w:proofErr w:type="spellStart"/>
      <w:r w:rsidRPr="006E4B48">
        <w:rPr>
          <w:rFonts w:ascii="Times New Roman" w:hAnsi="Times New Roman" w:cs="Times New Roman"/>
          <w:sz w:val="24"/>
          <w:szCs w:val="24"/>
        </w:rPr>
        <w:t>Ojokoh</w:t>
      </w:r>
      <w:proofErr w:type="spellEnd"/>
      <w:r w:rsidRPr="006E4B48">
        <w:rPr>
          <w:rFonts w:ascii="Times New Roman" w:hAnsi="Times New Roman" w:cs="Times New Roman"/>
          <w:sz w:val="24"/>
          <w:szCs w:val="24"/>
        </w:rPr>
        <w:t>. A.O.</w:t>
      </w:r>
      <w:proofErr w:type="gramStart"/>
      <w:r w:rsidRPr="006E4B48">
        <w:rPr>
          <w:rFonts w:ascii="Times New Roman" w:hAnsi="Times New Roman" w:cs="Times New Roman"/>
          <w:sz w:val="24"/>
          <w:szCs w:val="24"/>
        </w:rPr>
        <w:t>,(</w:t>
      </w:r>
      <w:proofErr w:type="gramEnd"/>
      <w:r w:rsidRPr="006E4B48">
        <w:rPr>
          <w:rFonts w:ascii="Times New Roman" w:hAnsi="Times New Roman" w:cs="Times New Roman"/>
          <w:sz w:val="24"/>
          <w:szCs w:val="24"/>
        </w:rPr>
        <w:t xml:space="preserve">2017). </w:t>
      </w:r>
      <w:r w:rsidRPr="006E4B48">
        <w:rPr>
          <w:rFonts w:ascii="Times New Roman" w:hAnsi="Times New Roman" w:cs="Times New Roman"/>
          <w:i/>
          <w:iCs/>
          <w:sz w:val="24"/>
          <w:szCs w:val="24"/>
        </w:rPr>
        <w:t>The Effect of Fermentation and Extrusion on the Microbiological Composition of Millet and Defatted Soybean Blends</w:t>
      </w:r>
      <w:r w:rsidRPr="006E4B48">
        <w:rPr>
          <w:rFonts w:ascii="Times New Roman" w:hAnsi="Times New Roman" w:cs="Times New Roman"/>
          <w:sz w:val="24"/>
          <w:szCs w:val="24"/>
        </w:rPr>
        <w:t xml:space="preserve">. Journal of Advances in Microbiology 2(3): 1-10, Article no.JAMB.30966 J. </w:t>
      </w:r>
    </w:p>
    <w:p w:rsidR="00550F0E" w:rsidRPr="006E4B48" w:rsidRDefault="00550F0E" w:rsidP="00D87657">
      <w:pPr>
        <w:numPr>
          <w:ilvl w:val="0"/>
          <w:numId w:val="16"/>
        </w:numPr>
        <w:spacing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shd w:val="clear" w:color="auto" w:fill="FFFFFF"/>
        </w:rPr>
        <w:t>Achinewhu</w:t>
      </w:r>
      <w:proofErr w:type="spellEnd"/>
      <w:r w:rsidRPr="006E4B48">
        <w:rPr>
          <w:rFonts w:ascii="Times New Roman" w:hAnsi="Times New Roman" w:cs="Times New Roman"/>
          <w:sz w:val="24"/>
          <w:szCs w:val="24"/>
          <w:shd w:val="clear" w:color="auto" w:fill="FFFFFF"/>
        </w:rPr>
        <w:t>. S. C., (1986). </w:t>
      </w:r>
      <w:bookmarkStart w:id="1" w:name="353241_ja"/>
      <w:bookmarkEnd w:id="1"/>
      <w:r w:rsidRPr="006E4B48">
        <w:rPr>
          <w:rFonts w:ascii="Times New Roman" w:hAnsi="Times New Roman" w:cs="Times New Roman"/>
          <w:i/>
          <w:iCs/>
          <w:sz w:val="24"/>
          <w:szCs w:val="24"/>
          <w:shd w:val="clear" w:color="auto" w:fill="FFFFFF"/>
        </w:rPr>
        <w:t>Some biochemical and nutritional changes during the fermentation of fluted pumpkin (</w:t>
      </w:r>
      <w:proofErr w:type="spellStart"/>
      <w:r w:rsidRPr="006E4B48">
        <w:rPr>
          <w:rFonts w:ascii="Times New Roman" w:hAnsi="Times New Roman" w:cs="Times New Roman"/>
          <w:i/>
          <w:iCs/>
          <w:sz w:val="24"/>
          <w:szCs w:val="24"/>
          <w:shd w:val="clear" w:color="auto" w:fill="FFFFFF"/>
        </w:rPr>
        <w:t>Telferiaoccidentalis</w:t>
      </w:r>
      <w:proofErr w:type="spellEnd"/>
      <w:r w:rsidRPr="006E4B48">
        <w:rPr>
          <w:rFonts w:ascii="Times New Roman" w:hAnsi="Times New Roman" w:cs="Times New Roman"/>
          <w:i/>
          <w:iCs/>
          <w:sz w:val="24"/>
          <w:szCs w:val="24"/>
          <w:shd w:val="clear" w:color="auto" w:fill="FFFFFF"/>
        </w:rPr>
        <w:t>). Qual</w:t>
      </w:r>
      <w:r w:rsidRPr="006E4B48">
        <w:rPr>
          <w:rFonts w:ascii="Times New Roman" w:hAnsi="Times New Roman" w:cs="Times New Roman"/>
          <w:sz w:val="24"/>
          <w:szCs w:val="24"/>
          <w:shd w:val="clear" w:color="auto" w:fill="FFFFFF"/>
        </w:rPr>
        <w:t xml:space="preserve">. Plant: Plant Foods Hum. </w:t>
      </w:r>
      <w:proofErr w:type="spellStart"/>
      <w:proofErr w:type="gramStart"/>
      <w:r w:rsidRPr="006E4B48">
        <w:rPr>
          <w:rFonts w:ascii="Times New Roman" w:hAnsi="Times New Roman" w:cs="Times New Roman"/>
          <w:sz w:val="24"/>
          <w:szCs w:val="24"/>
          <w:shd w:val="clear" w:color="auto" w:fill="FFFFFF"/>
        </w:rPr>
        <w:t>Nutr</w:t>
      </w:r>
      <w:proofErr w:type="spellEnd"/>
      <w:r w:rsidRPr="006E4B48">
        <w:rPr>
          <w:rFonts w:ascii="Times New Roman" w:hAnsi="Times New Roman" w:cs="Times New Roman"/>
          <w:sz w:val="24"/>
          <w:szCs w:val="24"/>
          <w:shd w:val="clear" w:color="auto" w:fill="FFFFFF"/>
        </w:rPr>
        <w:t>.,</w:t>
      </w:r>
      <w:proofErr w:type="gramEnd"/>
      <w:r w:rsidRPr="006E4B48">
        <w:rPr>
          <w:rFonts w:ascii="Times New Roman" w:hAnsi="Times New Roman" w:cs="Times New Roman"/>
          <w:sz w:val="24"/>
          <w:szCs w:val="24"/>
          <w:shd w:val="clear" w:color="auto" w:fill="FFFFFF"/>
        </w:rPr>
        <w:t xml:space="preserve"> 36: 97-107.</w:t>
      </w:r>
    </w:p>
    <w:p w:rsidR="00550F0E" w:rsidRPr="006E4B48" w:rsidRDefault="00550F0E" w:rsidP="00D87657">
      <w:pPr>
        <w:numPr>
          <w:ilvl w:val="0"/>
          <w:numId w:val="16"/>
        </w:numPr>
        <w:spacing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shd w:val="clear" w:color="auto" w:fill="FFFFFF"/>
        </w:rPr>
        <w:t>NnamI</w:t>
      </w:r>
      <w:proofErr w:type="spellEnd"/>
      <w:r w:rsidRPr="006E4B48">
        <w:rPr>
          <w:rFonts w:ascii="Times New Roman" w:hAnsi="Times New Roman" w:cs="Times New Roman"/>
          <w:sz w:val="24"/>
          <w:szCs w:val="24"/>
          <w:shd w:val="clear" w:color="auto" w:fill="FFFFFF"/>
        </w:rPr>
        <w:t>. N. M.</w:t>
      </w:r>
      <w:proofErr w:type="gramStart"/>
      <w:r w:rsidRPr="006E4B48">
        <w:rPr>
          <w:rFonts w:ascii="Times New Roman" w:hAnsi="Times New Roman" w:cs="Times New Roman"/>
          <w:sz w:val="24"/>
          <w:szCs w:val="24"/>
          <w:shd w:val="clear" w:color="auto" w:fill="FFFFFF"/>
        </w:rPr>
        <w:t>,(</w:t>
      </w:r>
      <w:proofErr w:type="gramEnd"/>
      <w:r w:rsidRPr="006E4B48">
        <w:rPr>
          <w:rFonts w:ascii="Times New Roman" w:hAnsi="Times New Roman" w:cs="Times New Roman"/>
          <w:sz w:val="24"/>
          <w:szCs w:val="24"/>
          <w:shd w:val="clear" w:color="auto" w:fill="FFFFFF"/>
        </w:rPr>
        <w:t xml:space="preserve"> 1995). </w:t>
      </w:r>
      <w:bookmarkStart w:id="2" w:name="353597_ja"/>
      <w:bookmarkEnd w:id="2"/>
      <w:r w:rsidRPr="006E4B48">
        <w:rPr>
          <w:rFonts w:ascii="Times New Roman" w:hAnsi="Times New Roman" w:cs="Times New Roman"/>
          <w:i/>
          <w:iCs/>
          <w:sz w:val="24"/>
          <w:szCs w:val="24"/>
          <w:shd w:val="clear" w:color="auto" w:fill="FFFFFF"/>
        </w:rPr>
        <w:t>Evaluation of nutritional quality of fermented cowpea (</w:t>
      </w:r>
      <w:proofErr w:type="spellStart"/>
      <w:r w:rsidRPr="006E4B48">
        <w:rPr>
          <w:rFonts w:ascii="Times New Roman" w:hAnsi="Times New Roman" w:cs="Times New Roman"/>
          <w:i/>
          <w:iCs/>
          <w:sz w:val="24"/>
          <w:szCs w:val="24"/>
          <w:shd w:val="clear" w:color="auto" w:fill="FFFFFF"/>
        </w:rPr>
        <w:t>Vignaunguiculato</w:t>
      </w:r>
      <w:proofErr w:type="spellEnd"/>
      <w:r w:rsidRPr="006E4B48">
        <w:rPr>
          <w:rFonts w:ascii="Times New Roman" w:hAnsi="Times New Roman" w:cs="Times New Roman"/>
          <w:i/>
          <w:iCs/>
          <w:sz w:val="24"/>
          <w:szCs w:val="24"/>
          <w:shd w:val="clear" w:color="auto" w:fill="FFFFFF"/>
        </w:rPr>
        <w:t>) flours</w:t>
      </w:r>
      <w:r w:rsidRPr="006E4B48">
        <w:rPr>
          <w:rFonts w:ascii="Times New Roman" w:hAnsi="Times New Roman" w:cs="Times New Roman"/>
          <w:sz w:val="24"/>
          <w:szCs w:val="24"/>
          <w:shd w:val="clear" w:color="auto" w:fill="FFFFFF"/>
        </w:rPr>
        <w:t xml:space="preserve">. Ecol. Food </w:t>
      </w:r>
      <w:proofErr w:type="spellStart"/>
      <w:proofErr w:type="gramStart"/>
      <w:r w:rsidRPr="006E4B48">
        <w:rPr>
          <w:rFonts w:ascii="Times New Roman" w:hAnsi="Times New Roman" w:cs="Times New Roman"/>
          <w:sz w:val="24"/>
          <w:szCs w:val="24"/>
          <w:shd w:val="clear" w:color="auto" w:fill="FFFFFF"/>
        </w:rPr>
        <w:t>Nutr</w:t>
      </w:r>
      <w:proofErr w:type="spellEnd"/>
      <w:r w:rsidRPr="006E4B48">
        <w:rPr>
          <w:rFonts w:ascii="Times New Roman" w:hAnsi="Times New Roman" w:cs="Times New Roman"/>
          <w:sz w:val="24"/>
          <w:szCs w:val="24"/>
          <w:shd w:val="clear" w:color="auto" w:fill="FFFFFF"/>
        </w:rPr>
        <w:t>.,</w:t>
      </w:r>
      <w:proofErr w:type="gramEnd"/>
      <w:r w:rsidRPr="006E4B48">
        <w:rPr>
          <w:rFonts w:ascii="Times New Roman" w:hAnsi="Times New Roman" w:cs="Times New Roman"/>
          <w:sz w:val="24"/>
          <w:szCs w:val="24"/>
          <w:shd w:val="clear" w:color="auto" w:fill="FFFFFF"/>
        </w:rPr>
        <w:t xml:space="preserve"> 33: 273-279.</w:t>
      </w:r>
    </w:p>
    <w:p w:rsidR="00550F0E" w:rsidRPr="006E4B48" w:rsidRDefault="00550F0E" w:rsidP="00D87657">
      <w:pPr>
        <w:numPr>
          <w:ilvl w:val="0"/>
          <w:numId w:val="16"/>
        </w:numPr>
        <w:shd w:val="clear" w:color="auto" w:fill="FFFFFF"/>
        <w:spacing w:before="100" w:beforeAutospacing="1" w:after="100" w:afterAutospacing="1" w:line="360" w:lineRule="auto"/>
        <w:ind w:hanging="567"/>
        <w:contextualSpacing/>
        <w:jc w:val="both"/>
        <w:outlineLvl w:val="0"/>
        <w:rPr>
          <w:rFonts w:ascii="Times New Roman" w:eastAsia="Times New Roman" w:hAnsi="Times New Roman" w:cs="Times New Roman"/>
          <w:i/>
          <w:iCs/>
          <w:kern w:val="36"/>
          <w:sz w:val="24"/>
          <w:szCs w:val="24"/>
          <w:lang w:eastAsia="en-IN"/>
        </w:rPr>
      </w:pPr>
      <w:proofErr w:type="spellStart"/>
      <w:r w:rsidRPr="006E4B48">
        <w:rPr>
          <w:rFonts w:ascii="Times New Roman" w:hAnsi="Times New Roman" w:cs="Times New Roman"/>
          <w:sz w:val="24"/>
          <w:szCs w:val="24"/>
        </w:rPr>
        <w:lastRenderedPageBreak/>
        <w:t>Gunkova</w:t>
      </w:r>
      <w:proofErr w:type="gramStart"/>
      <w:r w:rsidRPr="006E4B48">
        <w:rPr>
          <w:rFonts w:ascii="Times New Roman" w:hAnsi="Times New Roman" w:cs="Times New Roman"/>
          <w:sz w:val="24"/>
          <w:szCs w:val="24"/>
        </w:rPr>
        <w:t>,P.I</w:t>
      </w:r>
      <w:proofErr w:type="spellEnd"/>
      <w:proofErr w:type="gramEnd"/>
      <w:r w:rsidRPr="006E4B48">
        <w:rPr>
          <w:rFonts w:ascii="Times New Roman" w:hAnsi="Times New Roman" w:cs="Times New Roman"/>
          <w:sz w:val="24"/>
          <w:szCs w:val="24"/>
        </w:rPr>
        <w:t xml:space="preserve">., A S </w:t>
      </w:r>
      <w:proofErr w:type="spellStart"/>
      <w:r w:rsidRPr="006E4B48">
        <w:rPr>
          <w:rFonts w:ascii="Times New Roman" w:hAnsi="Times New Roman" w:cs="Times New Roman"/>
          <w:sz w:val="24"/>
          <w:szCs w:val="24"/>
        </w:rPr>
        <w:t>Buchilina,A.S</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Maksimiuk</w:t>
      </w:r>
      <w:proofErr w:type="spellEnd"/>
      <w:r w:rsidRPr="006E4B48">
        <w:rPr>
          <w:rFonts w:ascii="Times New Roman" w:hAnsi="Times New Roman" w:cs="Times New Roman"/>
          <w:sz w:val="24"/>
          <w:szCs w:val="24"/>
        </w:rPr>
        <w:t>, N</w:t>
      </w:r>
      <w:r w:rsidR="005A372A" w:rsidRPr="006E4B48">
        <w:rPr>
          <w:rFonts w:ascii="Times New Roman" w:hAnsi="Times New Roman" w:cs="Times New Roman"/>
          <w:sz w:val="24"/>
          <w:szCs w:val="24"/>
        </w:rPr>
        <w:t>. N</w:t>
      </w:r>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Bazarnova</w:t>
      </w:r>
      <w:proofErr w:type="spellEnd"/>
      <w:r w:rsidRPr="006E4B48">
        <w:rPr>
          <w:rFonts w:ascii="Times New Roman" w:hAnsi="Times New Roman" w:cs="Times New Roman"/>
          <w:sz w:val="24"/>
          <w:szCs w:val="24"/>
        </w:rPr>
        <w:t>, Y</w:t>
      </w:r>
      <w:r w:rsidR="005A372A" w:rsidRPr="006E4B48">
        <w:rPr>
          <w:rFonts w:ascii="Times New Roman" w:hAnsi="Times New Roman" w:cs="Times New Roman"/>
          <w:sz w:val="24"/>
          <w:szCs w:val="24"/>
        </w:rPr>
        <w:t>.</w:t>
      </w:r>
      <w:r w:rsidRPr="006E4B48">
        <w:rPr>
          <w:rFonts w:ascii="Times New Roman" w:hAnsi="Times New Roman" w:cs="Times New Roman"/>
          <w:sz w:val="24"/>
          <w:szCs w:val="24"/>
        </w:rPr>
        <w:t xml:space="preserve"> G and </w:t>
      </w:r>
      <w:proofErr w:type="spellStart"/>
      <w:r w:rsidRPr="006E4B48">
        <w:rPr>
          <w:rFonts w:ascii="Times New Roman" w:hAnsi="Times New Roman" w:cs="Times New Roman"/>
          <w:sz w:val="24"/>
          <w:szCs w:val="24"/>
        </w:rPr>
        <w:t>Girel</w:t>
      </w:r>
      <w:proofErr w:type="spellEnd"/>
      <w:r w:rsidRPr="006E4B48">
        <w:rPr>
          <w:rFonts w:ascii="Times New Roman" w:hAnsi="Times New Roman" w:cs="Times New Roman"/>
          <w:sz w:val="24"/>
          <w:szCs w:val="24"/>
        </w:rPr>
        <w:t>, K</w:t>
      </w:r>
      <w:r w:rsidR="005A372A" w:rsidRPr="006E4B48">
        <w:rPr>
          <w:rFonts w:ascii="Times New Roman" w:hAnsi="Times New Roman" w:cs="Times New Roman"/>
          <w:sz w:val="24"/>
          <w:szCs w:val="24"/>
        </w:rPr>
        <w:t>.</w:t>
      </w:r>
      <w:r w:rsidRPr="006E4B48">
        <w:rPr>
          <w:rFonts w:ascii="Times New Roman" w:hAnsi="Times New Roman" w:cs="Times New Roman"/>
          <w:sz w:val="24"/>
          <w:szCs w:val="24"/>
        </w:rPr>
        <w:t>S  (2021). Carbohydrate Fermentation Test of Lactic Acid Starter Cultures. IOP Conf. Series:</w:t>
      </w:r>
      <w:r w:rsidRPr="006E4B48">
        <w:rPr>
          <w:rFonts w:ascii="Times New Roman" w:hAnsi="Times New Roman" w:cs="Times New Roman"/>
          <w:i/>
          <w:iCs/>
          <w:sz w:val="24"/>
          <w:szCs w:val="24"/>
        </w:rPr>
        <w:t xml:space="preserve"> Earth and Environmental Science 852 (2021) 012035</w:t>
      </w:r>
    </w:p>
    <w:p w:rsidR="00550F0E" w:rsidRPr="006E4B48" w:rsidRDefault="00550F0E" w:rsidP="00D87657">
      <w:pPr>
        <w:numPr>
          <w:ilvl w:val="0"/>
          <w:numId w:val="16"/>
        </w:numPr>
        <w:spacing w:after="16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Neelam</w:t>
      </w:r>
      <w:proofErr w:type="spellEnd"/>
      <w:r w:rsidRPr="006E4B48">
        <w:rPr>
          <w:rFonts w:ascii="Times New Roman" w:hAnsi="Times New Roman" w:cs="Times New Roman"/>
          <w:sz w:val="24"/>
          <w:szCs w:val="24"/>
        </w:rPr>
        <w:t> </w:t>
      </w:r>
      <w:proofErr w:type="spellStart"/>
      <w:r w:rsidRPr="006E4B48">
        <w:rPr>
          <w:rFonts w:ascii="Times New Roman" w:hAnsi="Times New Roman" w:cs="Times New Roman"/>
          <w:sz w:val="24"/>
          <w:szCs w:val="24"/>
        </w:rPr>
        <w:t>Khetarpaul</w:t>
      </w:r>
      <w:proofErr w:type="spellEnd"/>
      <w:r w:rsidRPr="006E4B48">
        <w:rPr>
          <w:rFonts w:ascii="Times New Roman" w:hAnsi="Times New Roman" w:cs="Times New Roman"/>
          <w:sz w:val="24"/>
          <w:szCs w:val="24"/>
        </w:rPr>
        <w:t>. B. M., </w:t>
      </w:r>
      <w:proofErr w:type="spellStart"/>
      <w:r w:rsidRPr="006E4B48">
        <w:rPr>
          <w:rFonts w:ascii="Times New Roman" w:hAnsi="Times New Roman" w:cs="Times New Roman"/>
          <w:sz w:val="24"/>
          <w:szCs w:val="24"/>
        </w:rPr>
        <w:t>Chauhan</w:t>
      </w:r>
      <w:proofErr w:type="spellEnd"/>
      <w:r w:rsidRPr="006E4B48">
        <w:rPr>
          <w:rFonts w:ascii="Times New Roman" w:hAnsi="Times New Roman" w:cs="Times New Roman"/>
          <w:sz w:val="24"/>
          <w:szCs w:val="24"/>
        </w:rPr>
        <w:t xml:space="preserve">, (1990), </w:t>
      </w:r>
      <w:r w:rsidRPr="006E4B48">
        <w:rPr>
          <w:rFonts w:ascii="Times New Roman" w:hAnsi="Times New Roman" w:cs="Times New Roman"/>
          <w:i/>
          <w:iCs/>
          <w:sz w:val="24"/>
          <w:szCs w:val="24"/>
        </w:rPr>
        <w:t xml:space="preserve">Effect of fermentation by pure cultures of yeasts and lactobacilli on the available carbohydrate content of pearl </w:t>
      </w:r>
      <w:proofErr w:type="spellStart"/>
      <w:r w:rsidRPr="006E4B48">
        <w:rPr>
          <w:rFonts w:ascii="Times New Roman" w:hAnsi="Times New Roman" w:cs="Times New Roman"/>
          <w:i/>
          <w:iCs/>
          <w:sz w:val="24"/>
          <w:szCs w:val="24"/>
        </w:rPr>
        <w:t>millet.</w:t>
      </w:r>
      <w:hyperlink r:id="rId14" w:tooltip="Go to Food Chemistry on ScienceDirect" w:history="1">
        <w:r w:rsidRPr="006E4B48">
          <w:rPr>
            <w:rFonts w:ascii="Times New Roman" w:hAnsi="Times New Roman" w:cs="Times New Roman"/>
            <w:sz w:val="24"/>
            <w:szCs w:val="24"/>
          </w:rPr>
          <w:t>Food</w:t>
        </w:r>
        <w:proofErr w:type="spellEnd"/>
        <w:r w:rsidR="005A372A" w:rsidRPr="006E4B48">
          <w:rPr>
            <w:rFonts w:ascii="Times New Roman" w:hAnsi="Times New Roman" w:cs="Times New Roman"/>
            <w:sz w:val="24"/>
            <w:szCs w:val="24"/>
          </w:rPr>
          <w:t xml:space="preserve"> </w:t>
        </w:r>
        <w:r w:rsidRPr="006E4B48">
          <w:rPr>
            <w:rFonts w:ascii="Times New Roman" w:hAnsi="Times New Roman" w:cs="Times New Roman"/>
            <w:sz w:val="24"/>
            <w:szCs w:val="24"/>
          </w:rPr>
          <w:t>Chemistry</w:t>
        </w:r>
      </w:hyperlink>
      <w:r w:rsidR="005A372A" w:rsidRPr="006E4B48">
        <w:rPr>
          <w:rFonts w:ascii="Times New Roman" w:hAnsi="Times New Roman" w:cs="Times New Roman"/>
          <w:sz w:val="24"/>
          <w:szCs w:val="24"/>
        </w:rPr>
        <w:t xml:space="preserve"> </w:t>
      </w:r>
      <w:hyperlink r:id="rId15" w:tooltip="Go to table of contents for this volume/issue" w:history="1">
        <w:r w:rsidRPr="006E4B48">
          <w:rPr>
            <w:rFonts w:ascii="Times New Roman" w:hAnsi="Times New Roman" w:cs="Times New Roman"/>
            <w:sz w:val="24"/>
            <w:szCs w:val="24"/>
          </w:rPr>
          <w:t>Volume 36, Issue 4</w:t>
        </w:r>
      </w:hyperlink>
      <w:r w:rsidRPr="006E4B48">
        <w:rPr>
          <w:rFonts w:ascii="Times New Roman" w:hAnsi="Times New Roman" w:cs="Times New Roman"/>
          <w:sz w:val="24"/>
          <w:szCs w:val="24"/>
        </w:rPr>
        <w:t>, Pages 287-293</w:t>
      </w:r>
    </w:p>
    <w:p w:rsidR="00550F0E" w:rsidRPr="006E4B48" w:rsidRDefault="00550F0E" w:rsidP="00D87657">
      <w:pPr>
        <w:numPr>
          <w:ilvl w:val="0"/>
          <w:numId w:val="16"/>
        </w:numPr>
        <w:spacing w:after="16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Sumaira</w:t>
      </w:r>
      <w:proofErr w:type="spellEnd"/>
      <w:r w:rsidR="00691A77" w:rsidRPr="006E4B48">
        <w:rPr>
          <w:rFonts w:ascii="Times New Roman" w:hAnsi="Times New Roman" w:cs="Times New Roman"/>
          <w:sz w:val="24"/>
          <w:szCs w:val="24"/>
        </w:rPr>
        <w:t xml:space="preserve"> Jan</w:t>
      </w:r>
      <w:r w:rsidRPr="006E4B48">
        <w:rPr>
          <w:rFonts w:ascii="Times New Roman" w:hAnsi="Times New Roman" w:cs="Times New Roman"/>
          <w:sz w:val="24"/>
          <w:szCs w:val="24"/>
        </w:rPr>
        <w:t>,</w:t>
      </w:r>
      <w:r w:rsidR="00691A77"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Krishan</w:t>
      </w:r>
      <w:proofErr w:type="spellEnd"/>
      <w:r w:rsidRPr="006E4B48">
        <w:rPr>
          <w:rFonts w:ascii="Times New Roman" w:hAnsi="Times New Roman" w:cs="Times New Roman"/>
          <w:sz w:val="24"/>
          <w:szCs w:val="24"/>
        </w:rPr>
        <w:t xml:space="preserve"> Kumar, Ajar </w:t>
      </w:r>
      <w:proofErr w:type="spellStart"/>
      <w:r w:rsidRPr="006E4B48">
        <w:rPr>
          <w:rFonts w:ascii="Times New Roman" w:hAnsi="Times New Roman" w:cs="Times New Roman"/>
          <w:sz w:val="24"/>
          <w:szCs w:val="24"/>
        </w:rPr>
        <w:t>NathYadav</w:t>
      </w:r>
      <w:proofErr w:type="spellEnd"/>
      <w:r w:rsidRPr="006E4B48">
        <w:rPr>
          <w:rFonts w:ascii="Times New Roman" w:hAnsi="Times New Roman" w:cs="Times New Roman"/>
          <w:sz w:val="24"/>
          <w:szCs w:val="24"/>
        </w:rPr>
        <w:t xml:space="preserve"> , </w:t>
      </w:r>
      <w:proofErr w:type="spellStart"/>
      <w:r w:rsidRPr="006E4B48">
        <w:rPr>
          <w:rFonts w:ascii="Times New Roman" w:hAnsi="Times New Roman" w:cs="Times New Roman"/>
          <w:sz w:val="24"/>
          <w:szCs w:val="24"/>
        </w:rPr>
        <w:t>Naseer</w:t>
      </w:r>
      <w:proofErr w:type="spellEnd"/>
      <w:r w:rsidRPr="006E4B48">
        <w:rPr>
          <w:rFonts w:ascii="Times New Roman" w:hAnsi="Times New Roman" w:cs="Times New Roman"/>
          <w:sz w:val="24"/>
          <w:szCs w:val="24"/>
        </w:rPr>
        <w:t xml:space="preserve"> Ahmed , </w:t>
      </w:r>
      <w:proofErr w:type="spellStart"/>
      <w:r w:rsidRPr="006E4B48">
        <w:rPr>
          <w:rFonts w:ascii="Times New Roman" w:hAnsi="Times New Roman" w:cs="Times New Roman"/>
          <w:sz w:val="24"/>
          <w:szCs w:val="24"/>
        </w:rPr>
        <w:t>Priyanka</w:t>
      </w:r>
      <w:proofErr w:type="spellEnd"/>
      <w:r w:rsidRPr="006E4B48">
        <w:rPr>
          <w:rFonts w:ascii="Times New Roman" w:hAnsi="Times New Roman" w:cs="Times New Roman"/>
          <w:sz w:val="24"/>
          <w:szCs w:val="24"/>
        </w:rPr>
        <w:t xml:space="preserve"> Thakur, </w:t>
      </w:r>
      <w:proofErr w:type="spellStart"/>
      <w:r w:rsidRPr="006E4B48">
        <w:rPr>
          <w:rFonts w:ascii="Times New Roman" w:hAnsi="Times New Roman" w:cs="Times New Roman"/>
          <w:sz w:val="24"/>
          <w:szCs w:val="24"/>
        </w:rPr>
        <w:t>Divya</w:t>
      </w:r>
      <w:proofErr w:type="spellEnd"/>
      <w:r w:rsidR="005A372A"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Chauhan</w:t>
      </w:r>
      <w:proofErr w:type="spellEnd"/>
      <w:r w:rsidRPr="006E4B48">
        <w:rPr>
          <w:rFonts w:ascii="Times New Roman" w:hAnsi="Times New Roman" w:cs="Times New Roman"/>
          <w:sz w:val="24"/>
          <w:szCs w:val="24"/>
        </w:rPr>
        <w:t xml:space="preserve"> , </w:t>
      </w:r>
      <w:proofErr w:type="spellStart"/>
      <w:r w:rsidRPr="006E4B48">
        <w:rPr>
          <w:rFonts w:ascii="Times New Roman" w:hAnsi="Times New Roman" w:cs="Times New Roman"/>
          <w:sz w:val="24"/>
          <w:szCs w:val="24"/>
        </w:rPr>
        <w:t>Qurat-Ul-EainHyderRizvi</w:t>
      </w:r>
      <w:proofErr w:type="spellEnd"/>
      <w:r w:rsidRPr="006E4B48">
        <w:rPr>
          <w:rFonts w:ascii="Times New Roman" w:hAnsi="Times New Roman" w:cs="Times New Roman"/>
          <w:sz w:val="24"/>
          <w:szCs w:val="24"/>
        </w:rPr>
        <w:t xml:space="preserve"> , </w:t>
      </w:r>
      <w:proofErr w:type="spellStart"/>
      <w:r w:rsidRPr="006E4B48">
        <w:rPr>
          <w:rFonts w:ascii="Times New Roman" w:hAnsi="Times New Roman" w:cs="Times New Roman"/>
          <w:sz w:val="24"/>
          <w:szCs w:val="24"/>
        </w:rPr>
        <w:t>Harcharan</w:t>
      </w:r>
      <w:proofErr w:type="spellEnd"/>
      <w:r w:rsidRPr="006E4B48">
        <w:rPr>
          <w:rFonts w:ascii="Times New Roman" w:hAnsi="Times New Roman" w:cs="Times New Roman"/>
          <w:sz w:val="24"/>
          <w:szCs w:val="24"/>
        </w:rPr>
        <w:t xml:space="preserve"> Singh </w:t>
      </w:r>
      <w:proofErr w:type="spellStart"/>
      <w:r w:rsidRPr="006E4B48">
        <w:rPr>
          <w:rFonts w:ascii="Times New Roman" w:hAnsi="Times New Roman" w:cs="Times New Roman"/>
          <w:sz w:val="24"/>
          <w:szCs w:val="24"/>
        </w:rPr>
        <w:t>Dhaliwal</w:t>
      </w:r>
      <w:proofErr w:type="spellEnd"/>
      <w:r w:rsidRPr="006E4B48">
        <w:rPr>
          <w:rFonts w:ascii="Times New Roman" w:hAnsi="Times New Roman" w:cs="Times New Roman"/>
          <w:sz w:val="24"/>
          <w:szCs w:val="24"/>
        </w:rPr>
        <w:t xml:space="preserve"> (2022). </w:t>
      </w:r>
      <w:r w:rsidRPr="006E4B48">
        <w:rPr>
          <w:rFonts w:ascii="Times New Roman" w:hAnsi="Times New Roman" w:cs="Times New Roman"/>
          <w:i/>
          <w:iCs/>
          <w:sz w:val="24"/>
          <w:szCs w:val="24"/>
        </w:rPr>
        <w:t>Effect of diverse fermentation treatments on nutritional composition, bioactive components, and anti-nutritional factors of finger millet (</w:t>
      </w:r>
      <w:proofErr w:type="spellStart"/>
      <w:r w:rsidRPr="006E4B48">
        <w:rPr>
          <w:rFonts w:ascii="Times New Roman" w:hAnsi="Times New Roman" w:cs="Times New Roman"/>
          <w:i/>
          <w:iCs/>
          <w:sz w:val="24"/>
          <w:szCs w:val="24"/>
        </w:rPr>
        <w:t>Eleusinecoracana</w:t>
      </w:r>
      <w:proofErr w:type="spellEnd"/>
      <w:r w:rsidRPr="006E4B48">
        <w:rPr>
          <w:rFonts w:ascii="Times New Roman" w:hAnsi="Times New Roman" w:cs="Times New Roman"/>
          <w:i/>
          <w:iCs/>
          <w:sz w:val="24"/>
          <w:szCs w:val="24"/>
        </w:rPr>
        <w:t xml:space="preserve"> L.)</w:t>
      </w:r>
      <w:r w:rsidRPr="006E4B48">
        <w:rPr>
          <w:rFonts w:ascii="Times New Roman" w:hAnsi="Times New Roman" w:cs="Times New Roman"/>
          <w:sz w:val="24"/>
          <w:szCs w:val="24"/>
        </w:rPr>
        <w:t>. Journal of Applied Biology &amp; Biotechnology Vol. 10</w:t>
      </w:r>
      <w:r w:rsidR="005A372A" w:rsidRPr="006E4B48">
        <w:rPr>
          <w:rFonts w:ascii="Times New Roman" w:hAnsi="Times New Roman" w:cs="Times New Roman"/>
          <w:sz w:val="24"/>
          <w:szCs w:val="24"/>
        </w:rPr>
        <w:t xml:space="preserve"> </w:t>
      </w:r>
      <w:r w:rsidRPr="006E4B48">
        <w:rPr>
          <w:rFonts w:ascii="Times New Roman" w:hAnsi="Times New Roman" w:cs="Times New Roman"/>
          <w:sz w:val="24"/>
          <w:szCs w:val="24"/>
        </w:rPr>
        <w:t>(</w:t>
      </w:r>
      <w:proofErr w:type="spellStart"/>
      <w:r w:rsidRPr="006E4B48">
        <w:rPr>
          <w:rFonts w:ascii="Times New Roman" w:hAnsi="Times New Roman" w:cs="Times New Roman"/>
          <w:sz w:val="24"/>
          <w:szCs w:val="24"/>
        </w:rPr>
        <w:t>Suppl</w:t>
      </w:r>
      <w:proofErr w:type="spellEnd"/>
      <w:r w:rsidRPr="006E4B48">
        <w:rPr>
          <w:rFonts w:ascii="Times New Roman" w:hAnsi="Times New Roman" w:cs="Times New Roman"/>
          <w:sz w:val="24"/>
          <w:szCs w:val="24"/>
        </w:rPr>
        <w:t xml:space="preserve"> 1), pp. 46-52.</w:t>
      </w:r>
    </w:p>
    <w:p w:rsidR="00550F0E" w:rsidRPr="006E4B48" w:rsidRDefault="00550F0E" w:rsidP="00D87657">
      <w:pPr>
        <w:numPr>
          <w:ilvl w:val="0"/>
          <w:numId w:val="16"/>
        </w:numPr>
        <w:spacing w:after="16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Inyang</w:t>
      </w:r>
      <w:proofErr w:type="spellEnd"/>
      <w:r w:rsidRPr="006E4B48">
        <w:rPr>
          <w:rFonts w:ascii="Times New Roman" w:hAnsi="Times New Roman" w:cs="Times New Roman"/>
          <w:sz w:val="24"/>
          <w:szCs w:val="24"/>
        </w:rPr>
        <w:t xml:space="preserve">. C. </w:t>
      </w:r>
      <w:proofErr w:type="gramStart"/>
      <w:r w:rsidRPr="006E4B48">
        <w:rPr>
          <w:rFonts w:ascii="Times New Roman" w:hAnsi="Times New Roman" w:cs="Times New Roman"/>
          <w:sz w:val="24"/>
          <w:szCs w:val="24"/>
        </w:rPr>
        <w:t>U.,</w:t>
      </w:r>
      <w:proofErr w:type="gramEnd"/>
      <w:r w:rsidRPr="006E4B48">
        <w:rPr>
          <w:rFonts w:ascii="Times New Roman" w:hAnsi="Times New Roman" w:cs="Times New Roman"/>
          <w:sz w:val="24"/>
          <w:szCs w:val="24"/>
        </w:rPr>
        <w:t xml:space="preserve"> and </w:t>
      </w:r>
      <w:proofErr w:type="spellStart"/>
      <w:r w:rsidRPr="006E4B48">
        <w:rPr>
          <w:rFonts w:ascii="Times New Roman" w:hAnsi="Times New Roman" w:cs="Times New Roman"/>
          <w:sz w:val="24"/>
          <w:szCs w:val="24"/>
        </w:rPr>
        <w:t>Zakari</w:t>
      </w:r>
      <w:proofErr w:type="spellEnd"/>
      <w:r w:rsidRPr="006E4B48">
        <w:rPr>
          <w:rFonts w:ascii="Times New Roman" w:hAnsi="Times New Roman" w:cs="Times New Roman"/>
          <w:sz w:val="24"/>
          <w:szCs w:val="24"/>
        </w:rPr>
        <w:t xml:space="preserve">. U. M., (2008). </w:t>
      </w:r>
      <w:r w:rsidRPr="006E4B48">
        <w:rPr>
          <w:rFonts w:ascii="Times New Roman" w:hAnsi="Times New Roman" w:cs="Times New Roman"/>
          <w:i/>
          <w:iCs/>
          <w:sz w:val="24"/>
          <w:szCs w:val="24"/>
        </w:rPr>
        <w:t>Effect of Germination and Fermentation of Pearl Millet on Proximate, Chemical and Sensory Properties of Instant “</w:t>
      </w:r>
      <w:proofErr w:type="spellStart"/>
      <w:r w:rsidRPr="006E4B48">
        <w:rPr>
          <w:rFonts w:ascii="Times New Roman" w:hAnsi="Times New Roman" w:cs="Times New Roman"/>
          <w:i/>
          <w:iCs/>
          <w:sz w:val="24"/>
          <w:szCs w:val="24"/>
        </w:rPr>
        <w:t>Fura</w:t>
      </w:r>
      <w:proofErr w:type="spellEnd"/>
      <w:r w:rsidRPr="006E4B48">
        <w:rPr>
          <w:rFonts w:ascii="Times New Roman" w:hAnsi="Times New Roman" w:cs="Times New Roman"/>
          <w:i/>
          <w:iCs/>
          <w:sz w:val="24"/>
          <w:szCs w:val="24"/>
        </w:rPr>
        <w:t>”- A Nigerian Cereal Food.</w:t>
      </w:r>
      <w:r w:rsidRPr="006E4B48">
        <w:rPr>
          <w:rFonts w:ascii="Times New Roman" w:hAnsi="Times New Roman" w:cs="Times New Roman"/>
          <w:sz w:val="24"/>
          <w:szCs w:val="24"/>
        </w:rPr>
        <w:t xml:space="preserve"> Pakistan Journal of Nutrition 7 (1): 9-12, 2008 ISSN 1680-5194 </w:t>
      </w:r>
    </w:p>
    <w:p w:rsidR="00550F0E" w:rsidRPr="006E4B48" w:rsidRDefault="00036412" w:rsidP="00D87657">
      <w:pPr>
        <w:numPr>
          <w:ilvl w:val="0"/>
          <w:numId w:val="16"/>
        </w:numPr>
        <w:shd w:val="clear" w:color="auto" w:fill="FFFFFF"/>
        <w:spacing w:line="360" w:lineRule="auto"/>
        <w:ind w:hanging="567"/>
        <w:contextualSpacing/>
        <w:jc w:val="both"/>
        <w:rPr>
          <w:rFonts w:ascii="Times New Roman" w:hAnsi="Times New Roman" w:cs="Times New Roman"/>
          <w:sz w:val="24"/>
          <w:szCs w:val="24"/>
          <w:shd w:val="clear" w:color="auto" w:fill="FFFFFF"/>
        </w:rPr>
      </w:pPr>
      <w:hyperlink r:id="rId16" w:history="1">
        <w:r w:rsidR="00550F0E" w:rsidRPr="006E4B48">
          <w:rPr>
            <w:rFonts w:ascii="Times New Roman" w:hAnsi="Times New Roman" w:cs="Times New Roman"/>
            <w:sz w:val="24"/>
            <w:szCs w:val="24"/>
          </w:rPr>
          <w:t xml:space="preserve">Joseph. O. </w:t>
        </w:r>
        <w:proofErr w:type="spellStart"/>
        <w:r w:rsidR="00550F0E" w:rsidRPr="006E4B48">
          <w:rPr>
            <w:rFonts w:ascii="Times New Roman" w:hAnsi="Times New Roman" w:cs="Times New Roman"/>
            <w:sz w:val="24"/>
            <w:szCs w:val="24"/>
          </w:rPr>
          <w:t>Owheruo</w:t>
        </w:r>
        <w:proofErr w:type="spellEnd"/>
      </w:hyperlink>
      <w:r w:rsidR="00550F0E" w:rsidRPr="006E4B48">
        <w:rPr>
          <w:rFonts w:ascii="Times New Roman" w:hAnsi="Times New Roman" w:cs="Times New Roman"/>
          <w:sz w:val="24"/>
          <w:szCs w:val="24"/>
        </w:rPr>
        <w:t>,</w:t>
      </w:r>
      <w:proofErr w:type="gramStart"/>
      <w:r w:rsidR="005A372A" w:rsidRPr="006E4B48">
        <w:rPr>
          <w:rFonts w:ascii="Times New Roman" w:hAnsi="Times New Roman" w:cs="Times New Roman"/>
          <w:sz w:val="24"/>
          <w:szCs w:val="24"/>
          <w:vertAlign w:val="superscript"/>
        </w:rPr>
        <w:t> </w:t>
      </w:r>
      <w:r w:rsidR="00550F0E" w:rsidRPr="006E4B48">
        <w:rPr>
          <w:rFonts w:ascii="Times New Roman" w:hAnsi="Times New Roman" w:cs="Times New Roman"/>
          <w:sz w:val="24"/>
          <w:szCs w:val="24"/>
          <w:vertAlign w:val="superscript"/>
        </w:rPr>
        <w:t> </w:t>
      </w:r>
      <w:proofErr w:type="gramEnd"/>
      <w:r w:rsidR="00B35D3F">
        <w:fldChar w:fldCharType="begin"/>
      </w:r>
      <w:r w:rsidR="00B35D3F">
        <w:instrText xml:space="preserve"> HYPERLINK "https://pubmed.ncbi.nlm.nih.gov/?term=Ifesan%20BO%5BAuthor%5D" </w:instrText>
      </w:r>
      <w:r w:rsidR="00B35D3F">
        <w:fldChar w:fldCharType="separate"/>
      </w:r>
      <w:r w:rsidR="00550F0E" w:rsidRPr="006E4B48">
        <w:rPr>
          <w:rFonts w:ascii="Times New Roman" w:hAnsi="Times New Roman" w:cs="Times New Roman"/>
          <w:sz w:val="24"/>
          <w:szCs w:val="24"/>
        </w:rPr>
        <w:t xml:space="preserve">Beatrice O. T. </w:t>
      </w:r>
      <w:proofErr w:type="spellStart"/>
      <w:r w:rsidR="00550F0E" w:rsidRPr="006E4B48">
        <w:rPr>
          <w:rFonts w:ascii="Times New Roman" w:hAnsi="Times New Roman" w:cs="Times New Roman"/>
          <w:sz w:val="24"/>
          <w:szCs w:val="24"/>
        </w:rPr>
        <w:t>Ifesan</w:t>
      </w:r>
      <w:proofErr w:type="spellEnd"/>
      <w:r w:rsidR="00B35D3F">
        <w:rPr>
          <w:rFonts w:ascii="Times New Roman" w:hAnsi="Times New Roman" w:cs="Times New Roman"/>
          <w:sz w:val="24"/>
          <w:szCs w:val="24"/>
        </w:rPr>
        <w:fldChar w:fldCharType="end"/>
      </w:r>
      <w:r w:rsidR="00550F0E" w:rsidRPr="006E4B48">
        <w:rPr>
          <w:rFonts w:ascii="Times New Roman" w:hAnsi="Times New Roman" w:cs="Times New Roman"/>
          <w:sz w:val="24"/>
          <w:szCs w:val="24"/>
        </w:rPr>
        <w:t>,</w:t>
      </w:r>
      <w:r w:rsidR="00550F0E" w:rsidRPr="006E4B48">
        <w:rPr>
          <w:rFonts w:ascii="Times New Roman" w:hAnsi="Times New Roman" w:cs="Times New Roman"/>
          <w:sz w:val="24"/>
          <w:szCs w:val="24"/>
          <w:vertAlign w:val="superscript"/>
        </w:rPr>
        <w:t> </w:t>
      </w:r>
      <w:r w:rsidR="00550F0E" w:rsidRPr="006E4B48">
        <w:rPr>
          <w:rFonts w:ascii="Times New Roman" w:hAnsi="Times New Roman" w:cs="Times New Roman"/>
          <w:sz w:val="24"/>
          <w:szCs w:val="24"/>
        </w:rPr>
        <w:t>and </w:t>
      </w:r>
      <w:proofErr w:type="spellStart"/>
      <w:r w:rsidR="00E70BFE" w:rsidRPr="006E4B48">
        <w:fldChar w:fldCharType="begin"/>
      </w:r>
      <w:r w:rsidR="00E70BFE" w:rsidRPr="006E4B48">
        <w:instrText xml:space="preserve"> HYPERLINK "https://pubmed.ncbi.nlm.nih.gov/?term=Kolawole%20AO%5BAuthor%5D" </w:instrText>
      </w:r>
      <w:r w:rsidR="00E70BFE" w:rsidRPr="006E4B48">
        <w:fldChar w:fldCharType="separate"/>
      </w:r>
      <w:r w:rsidR="00550F0E" w:rsidRPr="006E4B48">
        <w:rPr>
          <w:rFonts w:ascii="Times New Roman" w:hAnsi="Times New Roman" w:cs="Times New Roman"/>
          <w:sz w:val="24"/>
          <w:szCs w:val="24"/>
        </w:rPr>
        <w:t>Ayodele</w:t>
      </w:r>
      <w:proofErr w:type="spellEnd"/>
      <w:r w:rsidR="00550F0E" w:rsidRPr="006E4B48">
        <w:rPr>
          <w:rFonts w:ascii="Times New Roman" w:hAnsi="Times New Roman" w:cs="Times New Roman"/>
          <w:sz w:val="24"/>
          <w:szCs w:val="24"/>
        </w:rPr>
        <w:t xml:space="preserve"> O. </w:t>
      </w:r>
      <w:proofErr w:type="spellStart"/>
      <w:r w:rsidR="00550F0E" w:rsidRPr="006E4B48">
        <w:rPr>
          <w:rFonts w:ascii="Times New Roman" w:hAnsi="Times New Roman" w:cs="Times New Roman"/>
          <w:sz w:val="24"/>
          <w:szCs w:val="24"/>
        </w:rPr>
        <w:t>Kolawole</w:t>
      </w:r>
      <w:proofErr w:type="spellEnd"/>
      <w:r w:rsidR="00E70BFE" w:rsidRPr="006E4B48">
        <w:rPr>
          <w:rFonts w:ascii="Times New Roman" w:hAnsi="Times New Roman" w:cs="Times New Roman"/>
          <w:sz w:val="24"/>
          <w:szCs w:val="24"/>
        </w:rPr>
        <w:fldChar w:fldCharType="end"/>
      </w:r>
      <w:r w:rsidR="00550F0E" w:rsidRPr="006E4B48">
        <w:rPr>
          <w:rFonts w:ascii="Times New Roman" w:hAnsi="Times New Roman" w:cs="Times New Roman"/>
          <w:sz w:val="24"/>
          <w:szCs w:val="24"/>
        </w:rPr>
        <w:t xml:space="preserve">, (2019). </w:t>
      </w:r>
      <w:hyperlink r:id="rId17" w:history="1">
        <w:r w:rsidR="00550F0E" w:rsidRPr="006E4B48">
          <w:rPr>
            <w:rFonts w:ascii="Times New Roman" w:hAnsi="Times New Roman" w:cs="Times New Roman"/>
            <w:sz w:val="24"/>
            <w:szCs w:val="24"/>
          </w:rPr>
          <w:t xml:space="preserve">Food </w:t>
        </w:r>
        <w:proofErr w:type="spellStart"/>
        <w:r w:rsidR="00550F0E" w:rsidRPr="006E4B48">
          <w:rPr>
            <w:rFonts w:ascii="Times New Roman" w:hAnsi="Times New Roman" w:cs="Times New Roman"/>
            <w:sz w:val="24"/>
            <w:szCs w:val="24"/>
          </w:rPr>
          <w:t>SciNutr</w:t>
        </w:r>
        <w:proofErr w:type="spellEnd"/>
        <w:r w:rsidR="00550F0E" w:rsidRPr="006E4B48">
          <w:rPr>
            <w:rFonts w:ascii="Times New Roman" w:hAnsi="Times New Roman" w:cs="Times New Roman"/>
            <w:sz w:val="24"/>
            <w:szCs w:val="24"/>
          </w:rPr>
          <w:t>.</w:t>
        </w:r>
      </w:hyperlink>
      <w:r w:rsidR="00550F0E" w:rsidRPr="006E4B48">
        <w:rPr>
          <w:rFonts w:ascii="Times New Roman" w:hAnsi="Times New Roman" w:cs="Times New Roman"/>
          <w:sz w:val="24"/>
          <w:szCs w:val="24"/>
        </w:rPr>
        <w:t xml:space="preserve"> ; </w:t>
      </w:r>
      <w:r w:rsidR="00550F0E" w:rsidRPr="006E4B48">
        <w:rPr>
          <w:rFonts w:ascii="Times New Roman" w:hAnsi="Times New Roman" w:cs="Times New Roman"/>
          <w:i/>
          <w:iCs/>
          <w:sz w:val="24"/>
          <w:szCs w:val="24"/>
        </w:rPr>
        <w:t>Physicochemical properties of malted finger millet (</w:t>
      </w:r>
      <w:proofErr w:type="spellStart"/>
      <w:r w:rsidR="00550F0E" w:rsidRPr="006E4B48">
        <w:rPr>
          <w:rFonts w:ascii="Times New Roman" w:hAnsi="Times New Roman" w:cs="Times New Roman"/>
          <w:i/>
          <w:iCs/>
          <w:sz w:val="24"/>
          <w:szCs w:val="24"/>
        </w:rPr>
        <w:t>Eleusinecoracana</w:t>
      </w:r>
      <w:proofErr w:type="spellEnd"/>
      <w:r w:rsidR="00550F0E" w:rsidRPr="006E4B48">
        <w:rPr>
          <w:rFonts w:ascii="Times New Roman" w:hAnsi="Times New Roman" w:cs="Times New Roman"/>
          <w:i/>
          <w:iCs/>
          <w:sz w:val="24"/>
          <w:szCs w:val="24"/>
        </w:rPr>
        <w:t>) and</w:t>
      </w:r>
      <w:r w:rsidR="005A372A" w:rsidRPr="006E4B48">
        <w:rPr>
          <w:rFonts w:ascii="Times New Roman" w:hAnsi="Times New Roman" w:cs="Times New Roman"/>
          <w:i/>
          <w:iCs/>
          <w:sz w:val="24"/>
          <w:szCs w:val="24"/>
        </w:rPr>
        <w:t xml:space="preserve"> </w:t>
      </w:r>
      <w:r w:rsidR="00550F0E" w:rsidRPr="006E4B48">
        <w:rPr>
          <w:rFonts w:ascii="Times New Roman" w:hAnsi="Times New Roman" w:cs="Times New Roman"/>
          <w:i/>
          <w:iCs/>
          <w:sz w:val="24"/>
          <w:szCs w:val="24"/>
        </w:rPr>
        <w:t>pearl millet (</w:t>
      </w:r>
      <w:proofErr w:type="spellStart"/>
      <w:r w:rsidR="00550F0E" w:rsidRPr="006E4B48">
        <w:rPr>
          <w:rFonts w:ascii="Times New Roman" w:hAnsi="Times New Roman" w:cs="Times New Roman"/>
          <w:i/>
          <w:iCs/>
          <w:sz w:val="24"/>
          <w:szCs w:val="24"/>
        </w:rPr>
        <w:t>Pennisetum</w:t>
      </w:r>
      <w:proofErr w:type="spellEnd"/>
      <w:r w:rsidR="005A372A" w:rsidRPr="006E4B48">
        <w:rPr>
          <w:rFonts w:ascii="Times New Roman" w:hAnsi="Times New Roman" w:cs="Times New Roman"/>
          <w:i/>
          <w:iCs/>
          <w:sz w:val="24"/>
          <w:szCs w:val="24"/>
        </w:rPr>
        <w:t xml:space="preserve"> </w:t>
      </w:r>
      <w:proofErr w:type="spellStart"/>
      <w:r w:rsidR="00550F0E" w:rsidRPr="006E4B48">
        <w:rPr>
          <w:rFonts w:ascii="Times New Roman" w:hAnsi="Times New Roman" w:cs="Times New Roman"/>
          <w:i/>
          <w:iCs/>
          <w:sz w:val="24"/>
          <w:szCs w:val="24"/>
        </w:rPr>
        <w:t>glaucum</w:t>
      </w:r>
      <w:proofErr w:type="spellEnd"/>
      <w:r w:rsidR="00550F0E" w:rsidRPr="006E4B48">
        <w:rPr>
          <w:rFonts w:ascii="Times New Roman" w:hAnsi="Times New Roman" w:cs="Times New Roman"/>
          <w:i/>
          <w:iCs/>
          <w:sz w:val="24"/>
          <w:szCs w:val="24"/>
        </w:rPr>
        <w:t>),</w:t>
      </w:r>
      <w:r w:rsidR="00550F0E" w:rsidRPr="006E4B48">
        <w:rPr>
          <w:rFonts w:ascii="Times New Roman" w:hAnsi="Times New Roman" w:cs="Times New Roman"/>
          <w:sz w:val="24"/>
          <w:szCs w:val="24"/>
        </w:rPr>
        <w:t xml:space="preserve"> 7(2): 476–482. </w:t>
      </w:r>
    </w:p>
    <w:p w:rsidR="00550F0E" w:rsidRPr="006E4B48" w:rsidRDefault="00550F0E" w:rsidP="00D87657">
      <w:pPr>
        <w:numPr>
          <w:ilvl w:val="0"/>
          <w:numId w:val="16"/>
        </w:numPr>
        <w:shd w:val="clear" w:color="auto" w:fill="FFFFFF"/>
        <w:spacing w:after="0" w:line="360" w:lineRule="auto"/>
        <w:ind w:hanging="567"/>
        <w:jc w:val="both"/>
        <w:rPr>
          <w:rFonts w:ascii="Times New Roman" w:eastAsia="Times New Roman" w:hAnsi="Times New Roman" w:cs="Times New Roman"/>
          <w:sz w:val="24"/>
          <w:szCs w:val="24"/>
          <w:lang w:eastAsia="en-IN"/>
        </w:rPr>
      </w:pPr>
      <w:proofErr w:type="spellStart"/>
      <w:r w:rsidRPr="006E4B48">
        <w:rPr>
          <w:rFonts w:ascii="Times New Roman" w:eastAsia="Times New Roman" w:hAnsi="Times New Roman" w:cs="Times New Roman"/>
          <w:sz w:val="24"/>
          <w:szCs w:val="24"/>
          <w:lang w:eastAsia="en-IN"/>
        </w:rPr>
        <w:t>Yantyati</w:t>
      </w:r>
      <w:proofErr w:type="spellEnd"/>
      <w:r w:rsidRPr="006E4B48">
        <w:rPr>
          <w:rFonts w:ascii="Times New Roman" w:eastAsia="Times New Roman" w:hAnsi="Times New Roman" w:cs="Times New Roman"/>
          <w:sz w:val="24"/>
          <w:szCs w:val="24"/>
          <w:lang w:eastAsia="en-IN"/>
        </w:rPr>
        <w:t xml:space="preserve"> </w:t>
      </w:r>
      <w:proofErr w:type="spellStart"/>
      <w:r w:rsidRPr="006E4B48">
        <w:rPr>
          <w:rFonts w:ascii="Times New Roman" w:eastAsia="Times New Roman" w:hAnsi="Times New Roman" w:cs="Times New Roman"/>
          <w:sz w:val="24"/>
          <w:szCs w:val="24"/>
          <w:lang w:eastAsia="en-IN"/>
        </w:rPr>
        <w:t>Widyastuti</w:t>
      </w:r>
      <w:proofErr w:type="spellEnd"/>
      <w:r w:rsidRPr="006E4B48">
        <w:rPr>
          <w:rFonts w:ascii="Times New Roman" w:eastAsia="Times New Roman" w:hAnsi="Times New Roman" w:cs="Times New Roman"/>
          <w:sz w:val="24"/>
          <w:szCs w:val="24"/>
          <w:lang w:eastAsia="en-IN"/>
        </w:rPr>
        <w:t xml:space="preserve">, </w:t>
      </w:r>
      <w:proofErr w:type="spellStart"/>
      <w:r w:rsidRPr="006E4B48">
        <w:rPr>
          <w:rFonts w:ascii="Times New Roman" w:eastAsia="Times New Roman" w:hAnsi="Times New Roman" w:cs="Times New Roman"/>
          <w:sz w:val="24"/>
          <w:szCs w:val="24"/>
          <w:lang w:eastAsia="en-IN"/>
        </w:rPr>
        <w:t>Rohmatussolihat</w:t>
      </w:r>
      <w:proofErr w:type="spellEnd"/>
      <w:r w:rsidRPr="006E4B48">
        <w:rPr>
          <w:rFonts w:ascii="Times New Roman" w:eastAsia="Times New Roman" w:hAnsi="Times New Roman" w:cs="Times New Roman"/>
          <w:sz w:val="24"/>
          <w:szCs w:val="24"/>
          <w:lang w:eastAsia="en-IN"/>
        </w:rPr>
        <w:t xml:space="preserve">, </w:t>
      </w:r>
      <w:proofErr w:type="spellStart"/>
      <w:r w:rsidR="005A372A" w:rsidRPr="006E4B48">
        <w:rPr>
          <w:rFonts w:ascii="Times New Roman" w:eastAsia="Times New Roman" w:hAnsi="Times New Roman" w:cs="Times New Roman"/>
          <w:sz w:val="24"/>
          <w:szCs w:val="24"/>
          <w:lang w:eastAsia="en-IN"/>
        </w:rPr>
        <w:t>A</w:t>
      </w:r>
      <w:r w:rsidRPr="006E4B48">
        <w:rPr>
          <w:rFonts w:ascii="Times New Roman" w:eastAsia="Times New Roman" w:hAnsi="Times New Roman" w:cs="Times New Roman"/>
          <w:sz w:val="24"/>
          <w:szCs w:val="24"/>
          <w:lang w:eastAsia="en-IN"/>
        </w:rPr>
        <w:t>nd</w:t>
      </w:r>
      <w:r w:rsidR="005A372A" w:rsidRPr="006E4B48">
        <w:rPr>
          <w:rFonts w:ascii="Times New Roman" w:eastAsia="Times New Roman" w:hAnsi="Times New Roman" w:cs="Times New Roman"/>
          <w:sz w:val="24"/>
          <w:szCs w:val="24"/>
          <w:lang w:eastAsia="en-IN"/>
        </w:rPr>
        <w:t>i</w:t>
      </w:r>
      <w:proofErr w:type="spellEnd"/>
      <w:r w:rsidRPr="006E4B48">
        <w:rPr>
          <w:rFonts w:ascii="Times New Roman" w:eastAsia="Times New Roman" w:hAnsi="Times New Roman" w:cs="Times New Roman"/>
          <w:sz w:val="24"/>
          <w:szCs w:val="24"/>
          <w:lang w:eastAsia="en-IN"/>
        </w:rPr>
        <w:t xml:space="preserve"> </w:t>
      </w:r>
      <w:proofErr w:type="spellStart"/>
      <w:r w:rsidRPr="006E4B48">
        <w:rPr>
          <w:rFonts w:ascii="Times New Roman" w:eastAsia="Times New Roman" w:hAnsi="Times New Roman" w:cs="Times New Roman"/>
          <w:sz w:val="24"/>
          <w:szCs w:val="24"/>
          <w:lang w:eastAsia="en-IN"/>
        </w:rPr>
        <w:t>Febrisiantosa</w:t>
      </w:r>
      <w:proofErr w:type="spellEnd"/>
      <w:r w:rsidRPr="006E4B48">
        <w:rPr>
          <w:rFonts w:ascii="Times New Roman" w:eastAsia="Times New Roman" w:hAnsi="Times New Roman" w:cs="Times New Roman"/>
          <w:sz w:val="24"/>
          <w:szCs w:val="24"/>
          <w:lang w:eastAsia="en-IN"/>
        </w:rPr>
        <w:t>. (2014).</w:t>
      </w:r>
      <w:r w:rsidRPr="006E4B48">
        <w:rPr>
          <w:rFonts w:ascii="Times New Roman" w:eastAsia="Times New Roman" w:hAnsi="Times New Roman" w:cs="Times New Roman"/>
          <w:i/>
          <w:iCs/>
          <w:sz w:val="24"/>
          <w:szCs w:val="24"/>
          <w:lang w:eastAsia="en-IN"/>
        </w:rPr>
        <w:t xml:space="preserve"> The Role of Lactic Acid Bacteria in Milk Fermentation Food and Nutrition Sciences</w:t>
      </w:r>
      <w:r w:rsidRPr="006E4B48">
        <w:rPr>
          <w:rFonts w:ascii="Times New Roman" w:eastAsia="Times New Roman" w:hAnsi="Times New Roman" w:cs="Times New Roman"/>
          <w:i/>
          <w:iCs/>
          <w:sz w:val="24"/>
          <w:szCs w:val="24"/>
          <w:lang w:eastAsia="en-IN"/>
        </w:rPr>
        <w:br/>
      </w:r>
      <w:r w:rsidRPr="006E4B48">
        <w:rPr>
          <w:rFonts w:ascii="Times New Roman" w:eastAsia="Times New Roman" w:hAnsi="Times New Roman" w:cs="Times New Roman"/>
          <w:sz w:val="24"/>
          <w:szCs w:val="24"/>
          <w:lang w:eastAsia="en-IN"/>
        </w:rPr>
        <w:t>Vol.5 </w:t>
      </w:r>
      <w:proofErr w:type="gramStart"/>
      <w:r w:rsidRPr="006E4B48">
        <w:rPr>
          <w:rFonts w:ascii="Times New Roman" w:eastAsia="Times New Roman" w:hAnsi="Times New Roman" w:cs="Times New Roman"/>
          <w:sz w:val="24"/>
          <w:szCs w:val="24"/>
          <w:lang w:eastAsia="en-IN"/>
        </w:rPr>
        <w:t>No.4(</w:t>
      </w:r>
      <w:proofErr w:type="gramEnd"/>
      <w:r w:rsidRPr="006E4B48">
        <w:rPr>
          <w:rFonts w:ascii="Times New Roman" w:eastAsia="Times New Roman" w:hAnsi="Times New Roman" w:cs="Times New Roman"/>
          <w:sz w:val="24"/>
          <w:szCs w:val="24"/>
          <w:lang w:eastAsia="en-IN"/>
        </w:rPr>
        <w:t>2014), Article ID:42817,8 pages </w:t>
      </w:r>
      <w:hyperlink r:id="rId18" w:history="1">
        <w:r w:rsidRPr="006E4B48">
          <w:rPr>
            <w:rFonts w:ascii="Times New Roman" w:eastAsiaTheme="majorEastAsia" w:hAnsi="Times New Roman" w:cs="Times New Roman"/>
            <w:sz w:val="24"/>
            <w:szCs w:val="24"/>
            <w:u w:val="single"/>
            <w:lang w:eastAsia="en-IN"/>
          </w:rPr>
          <w:t>DOI:10.4236/fns.2014.54051</w:t>
        </w:r>
      </w:hyperlink>
      <w:r w:rsidRPr="006E4B48">
        <w:rPr>
          <w:rFonts w:ascii="Times New Roman" w:eastAsiaTheme="majorEastAsia" w:hAnsi="Times New Roman" w:cs="Times New Roman"/>
          <w:sz w:val="24"/>
          <w:szCs w:val="24"/>
          <w:u w:val="single"/>
          <w:lang w:eastAsia="en-IN"/>
        </w:rPr>
        <w:t xml:space="preserve">. </w:t>
      </w:r>
    </w:p>
    <w:p w:rsidR="00550F0E" w:rsidRPr="006E4B48" w:rsidRDefault="00550F0E" w:rsidP="00D87657">
      <w:pPr>
        <w:keepNext/>
        <w:keepLines/>
        <w:numPr>
          <w:ilvl w:val="0"/>
          <w:numId w:val="16"/>
        </w:numPr>
        <w:spacing w:after="0" w:line="360" w:lineRule="auto"/>
        <w:ind w:hanging="567"/>
        <w:jc w:val="both"/>
        <w:outlineLvl w:val="1"/>
        <w:rPr>
          <w:rFonts w:ascii="Times New Roman" w:eastAsiaTheme="majorEastAsia" w:hAnsi="Times New Roman" w:cs="Times New Roman"/>
          <w:b/>
          <w:bCs/>
          <w:sz w:val="24"/>
          <w:szCs w:val="24"/>
        </w:rPr>
      </w:pPr>
      <w:r w:rsidRPr="006E4B48">
        <w:rPr>
          <w:rFonts w:ascii="Times New Roman" w:eastAsiaTheme="majorEastAsia" w:hAnsi="Times New Roman" w:cs="Times New Roman"/>
          <w:sz w:val="24"/>
          <w:szCs w:val="24"/>
        </w:rPr>
        <w:t>V.M. Dillon</w:t>
      </w:r>
      <w:r w:rsidR="005A372A" w:rsidRPr="006E4B48">
        <w:rPr>
          <w:rFonts w:ascii="Times New Roman" w:eastAsiaTheme="majorEastAsia" w:hAnsi="Times New Roman" w:cs="Times New Roman"/>
          <w:sz w:val="24"/>
          <w:szCs w:val="24"/>
        </w:rPr>
        <w:t>.</w:t>
      </w:r>
      <w:r w:rsidRPr="006E4B48">
        <w:rPr>
          <w:rFonts w:ascii="Times New Roman" w:eastAsiaTheme="majorEastAsia" w:hAnsi="Times New Roman" w:cs="Times New Roman"/>
          <w:sz w:val="24"/>
          <w:szCs w:val="24"/>
        </w:rPr>
        <w:t>,</w:t>
      </w:r>
      <w:r w:rsidR="005A372A" w:rsidRPr="006E4B48">
        <w:rPr>
          <w:rFonts w:ascii="Times New Roman" w:eastAsiaTheme="majorEastAsia" w:hAnsi="Times New Roman" w:cs="Times New Roman"/>
          <w:sz w:val="24"/>
          <w:szCs w:val="24"/>
        </w:rPr>
        <w:t xml:space="preserve"> (</w:t>
      </w:r>
      <w:r w:rsidRPr="006E4B48">
        <w:rPr>
          <w:rFonts w:ascii="Times New Roman" w:eastAsiaTheme="majorEastAsia" w:hAnsi="Times New Roman" w:cs="Times New Roman"/>
          <w:sz w:val="24"/>
          <w:szCs w:val="24"/>
        </w:rPr>
        <w:t>2014</w:t>
      </w:r>
      <w:r w:rsidR="005A372A" w:rsidRPr="006E4B48">
        <w:rPr>
          <w:rFonts w:ascii="Times New Roman" w:eastAsiaTheme="majorEastAsia" w:hAnsi="Times New Roman" w:cs="Times New Roman"/>
          <w:sz w:val="24"/>
          <w:szCs w:val="24"/>
        </w:rPr>
        <w:t>)</w:t>
      </w:r>
      <w:r w:rsidRPr="006E4B48">
        <w:rPr>
          <w:rFonts w:ascii="Times New Roman" w:eastAsiaTheme="majorEastAsia" w:hAnsi="Times New Roman" w:cs="Times New Roman"/>
          <w:sz w:val="24"/>
          <w:szCs w:val="24"/>
        </w:rPr>
        <w:t>.</w:t>
      </w:r>
      <w:hyperlink r:id="rId19" w:history="1">
        <w:r w:rsidRPr="006E4B48">
          <w:rPr>
            <w:rFonts w:ascii="Times New Roman" w:eastAsiaTheme="majorEastAsia" w:hAnsi="Times New Roman" w:cs="Times New Roman"/>
            <w:sz w:val="24"/>
            <w:szCs w:val="24"/>
          </w:rPr>
          <w:t xml:space="preserve">Natural Anti-Microbial Systems | Preservative Effects </w:t>
        </w:r>
        <w:proofErr w:type="gramStart"/>
        <w:r w:rsidRPr="006E4B48">
          <w:rPr>
            <w:rFonts w:ascii="Times New Roman" w:eastAsiaTheme="majorEastAsia" w:hAnsi="Times New Roman" w:cs="Times New Roman"/>
            <w:sz w:val="24"/>
            <w:szCs w:val="24"/>
          </w:rPr>
          <w:t>During</w:t>
        </w:r>
        <w:proofErr w:type="gramEnd"/>
        <w:r w:rsidRPr="006E4B48">
          <w:rPr>
            <w:rFonts w:ascii="Times New Roman" w:eastAsiaTheme="majorEastAsia" w:hAnsi="Times New Roman" w:cs="Times New Roman"/>
            <w:sz w:val="24"/>
            <w:szCs w:val="24"/>
          </w:rPr>
          <w:t xml:space="preserve"> Storage</w:t>
        </w:r>
      </w:hyperlink>
      <w:r w:rsidRPr="006E4B48">
        <w:rPr>
          <w:rFonts w:ascii="Times New Roman" w:eastAsiaTheme="majorEastAsia" w:hAnsi="Times New Roman" w:cs="Times New Roman"/>
          <w:sz w:val="24"/>
          <w:szCs w:val="24"/>
        </w:rPr>
        <w:t>,      in </w:t>
      </w:r>
      <w:proofErr w:type="spellStart"/>
      <w:r w:rsidR="00E70BFE" w:rsidRPr="006E4B48">
        <w:fldChar w:fldCharType="begin"/>
      </w:r>
      <w:r w:rsidR="00E70BFE" w:rsidRPr="006E4B48">
        <w:instrText xml:space="preserve"> HYPERLINK "https://www.sciencedirect.com/referencework/9780123847331/encyclopedia-of-food-microbiology" </w:instrText>
      </w:r>
      <w:r w:rsidR="00E70BFE" w:rsidRPr="006E4B48">
        <w:fldChar w:fldCharType="separate"/>
      </w:r>
      <w:r w:rsidRPr="006E4B48">
        <w:rPr>
          <w:rFonts w:ascii="Times New Roman" w:eastAsiaTheme="majorEastAsia" w:hAnsi="Times New Roman" w:cs="Times New Roman"/>
          <w:sz w:val="24"/>
          <w:szCs w:val="24"/>
        </w:rPr>
        <w:t>Encyclopedia</w:t>
      </w:r>
      <w:proofErr w:type="spellEnd"/>
      <w:r w:rsidRPr="006E4B48">
        <w:rPr>
          <w:rFonts w:ascii="Times New Roman" w:eastAsiaTheme="majorEastAsia" w:hAnsi="Times New Roman" w:cs="Times New Roman"/>
          <w:sz w:val="24"/>
          <w:szCs w:val="24"/>
        </w:rPr>
        <w:t xml:space="preserve"> of Food Microbiology (Second Edition)</w:t>
      </w:r>
      <w:r w:rsidR="00E70BFE" w:rsidRPr="006E4B48">
        <w:rPr>
          <w:rFonts w:ascii="Times New Roman" w:eastAsiaTheme="majorEastAsia" w:hAnsi="Times New Roman" w:cs="Times New Roman"/>
          <w:sz w:val="24"/>
          <w:szCs w:val="24"/>
        </w:rPr>
        <w:fldChar w:fldCharType="end"/>
      </w:r>
      <w:r w:rsidRPr="006E4B48">
        <w:rPr>
          <w:rFonts w:ascii="Times New Roman" w:eastAsiaTheme="majorEastAsia" w:hAnsi="Times New Roman" w:cs="Times New Roman"/>
          <w:b/>
          <w:bCs/>
          <w:sz w:val="24"/>
          <w:szCs w:val="24"/>
        </w:rPr>
        <w:t>.</w:t>
      </w:r>
    </w:p>
    <w:p w:rsidR="00550F0E" w:rsidRPr="006E4B48" w:rsidRDefault="00036412" w:rsidP="00D87657">
      <w:pPr>
        <w:numPr>
          <w:ilvl w:val="0"/>
          <w:numId w:val="16"/>
        </w:numPr>
        <w:shd w:val="clear" w:color="auto" w:fill="FFFFFF"/>
        <w:spacing w:after="160" w:line="360" w:lineRule="auto"/>
        <w:ind w:hanging="567"/>
        <w:contextualSpacing/>
        <w:jc w:val="both"/>
        <w:rPr>
          <w:rFonts w:ascii="Times New Roman" w:eastAsia="Times New Roman" w:hAnsi="Times New Roman" w:cs="Times New Roman"/>
          <w:i/>
          <w:iCs/>
          <w:sz w:val="24"/>
          <w:szCs w:val="24"/>
          <w:lang w:eastAsia="en-IN"/>
        </w:rPr>
      </w:pPr>
      <w:hyperlink r:id="rId20" w:history="1">
        <w:r w:rsidR="00691A77" w:rsidRPr="006E4B48">
          <w:rPr>
            <w:rFonts w:ascii="Times New Roman" w:eastAsia="Times New Roman" w:hAnsi="Times New Roman" w:cs="Times New Roman"/>
            <w:sz w:val="24"/>
            <w:szCs w:val="24"/>
            <w:lang w:eastAsia="en-IN"/>
          </w:rPr>
          <w:t>J.</w:t>
        </w:r>
        <w:r w:rsidR="00550F0E" w:rsidRPr="006E4B48">
          <w:rPr>
            <w:rFonts w:ascii="Times New Roman" w:eastAsia="Times New Roman" w:hAnsi="Times New Roman" w:cs="Times New Roman"/>
            <w:sz w:val="24"/>
            <w:szCs w:val="24"/>
            <w:lang w:eastAsia="en-IN"/>
          </w:rPr>
          <w:t>M</w:t>
        </w:r>
        <w:r w:rsidR="00691A77" w:rsidRPr="006E4B48">
          <w:rPr>
            <w:rFonts w:ascii="Times New Roman" w:eastAsia="Times New Roman" w:hAnsi="Times New Roman" w:cs="Times New Roman"/>
            <w:sz w:val="24"/>
            <w:szCs w:val="24"/>
            <w:lang w:eastAsia="en-IN"/>
          </w:rPr>
          <w:t xml:space="preserve"> </w:t>
        </w:r>
        <w:r w:rsidR="00550F0E" w:rsidRPr="006E4B48">
          <w:rPr>
            <w:rFonts w:ascii="Times New Roman" w:eastAsia="Times New Roman" w:hAnsi="Times New Roman" w:cs="Times New Roman"/>
            <w:sz w:val="24"/>
            <w:szCs w:val="24"/>
            <w:lang w:eastAsia="en-IN"/>
          </w:rPr>
          <w:t>Jay</w:t>
        </w:r>
      </w:hyperlink>
      <w:r w:rsidR="00550F0E" w:rsidRPr="006E4B48">
        <w:rPr>
          <w:rFonts w:ascii="Times New Roman" w:eastAsia="Times New Roman" w:hAnsi="Times New Roman" w:cs="Times New Roman"/>
          <w:sz w:val="24"/>
          <w:szCs w:val="24"/>
          <w:lang w:eastAsia="en-IN"/>
        </w:rPr>
        <w:t xml:space="preserve">, 1982. </w:t>
      </w:r>
      <w:r w:rsidR="00550F0E" w:rsidRPr="006E4B48">
        <w:rPr>
          <w:rFonts w:ascii="Times New Roman" w:eastAsia="Times New Roman" w:hAnsi="Times New Roman" w:cs="Times New Roman"/>
          <w:spacing w:val="-2"/>
          <w:kern w:val="36"/>
          <w:sz w:val="24"/>
          <w:szCs w:val="24"/>
          <w:lang w:eastAsia="en-IN"/>
        </w:rPr>
        <w:t xml:space="preserve">Antimicrobial properties of </w:t>
      </w:r>
      <w:proofErr w:type="spellStart"/>
      <w:r w:rsidR="00550F0E" w:rsidRPr="006E4B48">
        <w:rPr>
          <w:rFonts w:ascii="Times New Roman" w:eastAsia="Times New Roman" w:hAnsi="Times New Roman" w:cs="Times New Roman"/>
          <w:spacing w:val="-2"/>
          <w:kern w:val="36"/>
          <w:sz w:val="24"/>
          <w:szCs w:val="24"/>
          <w:lang w:eastAsia="en-IN"/>
        </w:rPr>
        <w:t>diacetyl.</w:t>
      </w:r>
      <w:hyperlink r:id="rId21" w:history="1">
        <w:r w:rsidR="00550F0E" w:rsidRPr="006E4B48">
          <w:rPr>
            <w:rFonts w:ascii="Times New Roman" w:eastAsia="Times New Roman" w:hAnsi="Times New Roman" w:cs="Times New Roman"/>
            <w:i/>
            <w:iCs/>
            <w:sz w:val="24"/>
            <w:szCs w:val="24"/>
            <w:u w:val="single"/>
            <w:lang w:eastAsia="en-IN"/>
          </w:rPr>
          <w:t>Appl</w:t>
        </w:r>
        <w:proofErr w:type="spellEnd"/>
        <w:r w:rsidR="00550F0E" w:rsidRPr="006E4B48">
          <w:rPr>
            <w:rFonts w:ascii="Times New Roman" w:eastAsia="Times New Roman" w:hAnsi="Times New Roman" w:cs="Times New Roman"/>
            <w:i/>
            <w:iCs/>
            <w:sz w:val="24"/>
            <w:szCs w:val="24"/>
            <w:u w:val="single"/>
            <w:lang w:eastAsia="en-IN"/>
          </w:rPr>
          <w:t xml:space="preserve"> Environ </w:t>
        </w:r>
        <w:proofErr w:type="spellStart"/>
        <w:r w:rsidR="00550F0E" w:rsidRPr="006E4B48">
          <w:rPr>
            <w:rFonts w:ascii="Times New Roman" w:eastAsia="Times New Roman" w:hAnsi="Times New Roman" w:cs="Times New Roman"/>
            <w:i/>
            <w:iCs/>
            <w:sz w:val="24"/>
            <w:szCs w:val="24"/>
            <w:u w:val="single"/>
            <w:lang w:eastAsia="en-IN"/>
          </w:rPr>
          <w:t>Microbiol</w:t>
        </w:r>
        <w:proofErr w:type="spellEnd"/>
        <w:r w:rsidR="00550F0E" w:rsidRPr="006E4B48">
          <w:rPr>
            <w:rFonts w:ascii="Times New Roman" w:eastAsia="Times New Roman" w:hAnsi="Times New Roman" w:cs="Times New Roman"/>
            <w:i/>
            <w:iCs/>
            <w:sz w:val="24"/>
            <w:szCs w:val="24"/>
            <w:u w:val="single"/>
            <w:lang w:eastAsia="en-IN"/>
          </w:rPr>
          <w:t>.</w:t>
        </w:r>
      </w:hyperlink>
      <w:r w:rsidR="00550F0E" w:rsidRPr="006E4B48">
        <w:rPr>
          <w:rFonts w:ascii="Times New Roman" w:eastAsia="Times New Roman" w:hAnsi="Times New Roman" w:cs="Times New Roman"/>
          <w:i/>
          <w:iCs/>
          <w:sz w:val="24"/>
          <w:szCs w:val="24"/>
          <w:lang w:eastAsia="en-IN"/>
        </w:rPr>
        <w:t>  44(3): 525–532.</w:t>
      </w:r>
    </w:p>
    <w:p w:rsidR="00550F0E" w:rsidRPr="006E4B48" w:rsidRDefault="005A372A" w:rsidP="00D87657">
      <w:pPr>
        <w:numPr>
          <w:ilvl w:val="0"/>
          <w:numId w:val="16"/>
        </w:numPr>
        <w:shd w:val="clear" w:color="auto" w:fill="FFFFFF"/>
        <w:spacing w:line="360" w:lineRule="auto"/>
        <w:ind w:hanging="567"/>
        <w:contextualSpacing/>
        <w:jc w:val="both"/>
        <w:rPr>
          <w:rFonts w:ascii="Times New Roman" w:hAnsi="Times New Roman" w:cs="Times New Roman"/>
          <w:sz w:val="24"/>
          <w:szCs w:val="24"/>
          <w:shd w:val="clear" w:color="auto" w:fill="FFFFFF"/>
        </w:rPr>
      </w:pPr>
      <w:proofErr w:type="spellStart"/>
      <w:r w:rsidRPr="006E4B48">
        <w:rPr>
          <w:rFonts w:ascii="Times New Roman" w:hAnsi="Times New Roman" w:cs="Times New Roman"/>
          <w:sz w:val="24"/>
          <w:szCs w:val="24"/>
          <w:shd w:val="clear" w:color="auto" w:fill="FFFFFF"/>
        </w:rPr>
        <w:t>Granot</w:t>
      </w:r>
      <w:proofErr w:type="spellEnd"/>
      <w:r w:rsidRPr="006E4B48">
        <w:rPr>
          <w:rFonts w:ascii="Times New Roman" w:hAnsi="Times New Roman" w:cs="Times New Roman"/>
          <w:sz w:val="24"/>
          <w:szCs w:val="24"/>
          <w:shd w:val="clear" w:color="auto" w:fill="FFFFFF"/>
        </w:rPr>
        <w:t>. D</w:t>
      </w:r>
      <w:r w:rsidR="00550F0E" w:rsidRPr="006E4B48">
        <w:rPr>
          <w:rFonts w:ascii="Times New Roman" w:hAnsi="Times New Roman" w:cs="Times New Roman"/>
          <w:sz w:val="24"/>
          <w:szCs w:val="24"/>
          <w:shd w:val="clear" w:color="auto" w:fill="FFFFFF"/>
        </w:rPr>
        <w:t xml:space="preserve"> and Snyder. M., (1993), </w:t>
      </w:r>
      <w:r w:rsidR="00550F0E" w:rsidRPr="006E4B48">
        <w:rPr>
          <w:rFonts w:ascii="Times New Roman" w:hAnsi="Times New Roman" w:cs="Times New Roman"/>
          <w:i/>
          <w:iCs/>
          <w:sz w:val="24"/>
          <w:szCs w:val="24"/>
        </w:rPr>
        <w:t xml:space="preserve">Carbon source induces growth of stationary phase yeast cells, independent of carbon source metabolism. </w:t>
      </w:r>
      <w:proofErr w:type="gramStart"/>
      <w:r w:rsidR="00550F0E" w:rsidRPr="006E4B48">
        <w:rPr>
          <w:rFonts w:ascii="Times New Roman" w:hAnsi="Times New Roman" w:cs="Times New Roman"/>
          <w:sz w:val="24"/>
          <w:szCs w:val="24"/>
        </w:rPr>
        <w:t>Yeast  (</w:t>
      </w:r>
      <w:proofErr w:type="gramEnd"/>
      <w:r w:rsidR="00550F0E" w:rsidRPr="006E4B48">
        <w:rPr>
          <w:rFonts w:ascii="Times New Roman" w:hAnsi="Times New Roman" w:cs="Times New Roman"/>
          <w:sz w:val="24"/>
          <w:szCs w:val="24"/>
        </w:rPr>
        <w:t xml:space="preserve">5):465-79 </w:t>
      </w:r>
      <w:proofErr w:type="spellStart"/>
      <w:r w:rsidR="00550F0E" w:rsidRPr="006E4B48">
        <w:rPr>
          <w:rFonts w:ascii="Times New Roman" w:hAnsi="Times New Roman" w:cs="Times New Roman"/>
          <w:sz w:val="24"/>
          <w:szCs w:val="24"/>
        </w:rPr>
        <w:t>doi</w:t>
      </w:r>
      <w:proofErr w:type="spellEnd"/>
      <w:r w:rsidR="00550F0E" w:rsidRPr="006E4B48">
        <w:rPr>
          <w:rFonts w:ascii="Times New Roman" w:hAnsi="Times New Roman" w:cs="Times New Roman"/>
          <w:sz w:val="24"/>
          <w:szCs w:val="24"/>
        </w:rPr>
        <w:t>: 10.1002/yea.320090503.</w:t>
      </w:r>
    </w:p>
    <w:p w:rsidR="00550F0E" w:rsidRPr="006E4B48" w:rsidRDefault="00550F0E" w:rsidP="00D87657">
      <w:pPr>
        <w:numPr>
          <w:ilvl w:val="0"/>
          <w:numId w:val="16"/>
        </w:numPr>
        <w:shd w:val="clear" w:color="auto" w:fill="FFFFFF"/>
        <w:spacing w:line="360" w:lineRule="auto"/>
        <w:ind w:hanging="567"/>
        <w:contextualSpacing/>
        <w:jc w:val="both"/>
        <w:rPr>
          <w:rFonts w:ascii="Times New Roman" w:hAnsi="Times New Roman" w:cs="Times New Roman"/>
          <w:sz w:val="24"/>
          <w:szCs w:val="24"/>
          <w:shd w:val="clear" w:color="auto" w:fill="FFFFFF"/>
        </w:rPr>
      </w:pPr>
      <w:proofErr w:type="spellStart"/>
      <w:r w:rsidRPr="006E4B48">
        <w:rPr>
          <w:rFonts w:ascii="Times New Roman" w:hAnsi="Times New Roman" w:cs="Times New Roman"/>
          <w:sz w:val="24"/>
          <w:szCs w:val="24"/>
        </w:rPr>
        <w:t>Sheela</w:t>
      </w:r>
      <w:proofErr w:type="spellEnd"/>
      <w:r w:rsidRPr="006E4B48">
        <w:rPr>
          <w:rFonts w:ascii="Times New Roman" w:hAnsi="Times New Roman" w:cs="Times New Roman"/>
          <w:sz w:val="24"/>
          <w:szCs w:val="24"/>
        </w:rPr>
        <w:t>. P., Uma</w:t>
      </w:r>
      <w:r w:rsidR="00691A77"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Maheswari</w:t>
      </w:r>
      <w:proofErr w:type="spellEnd"/>
      <w:r w:rsidRPr="006E4B48">
        <w:rPr>
          <w:rFonts w:ascii="Times New Roman" w:hAnsi="Times New Roman" w:cs="Times New Roman"/>
          <w:sz w:val="24"/>
          <w:szCs w:val="24"/>
        </w:rPr>
        <w:t xml:space="preserve">. T., </w:t>
      </w:r>
      <w:proofErr w:type="spellStart"/>
      <w:r w:rsidRPr="006E4B48">
        <w:rPr>
          <w:rFonts w:ascii="Times New Roman" w:hAnsi="Times New Roman" w:cs="Times New Roman"/>
          <w:sz w:val="24"/>
          <w:szCs w:val="24"/>
        </w:rPr>
        <w:t>Kanchana</w:t>
      </w:r>
      <w:proofErr w:type="spellEnd"/>
      <w:r w:rsidRPr="006E4B48">
        <w:rPr>
          <w:rFonts w:ascii="Times New Roman" w:hAnsi="Times New Roman" w:cs="Times New Roman"/>
          <w:sz w:val="24"/>
          <w:szCs w:val="24"/>
        </w:rPr>
        <w:t xml:space="preserve">. S., </w:t>
      </w:r>
      <w:proofErr w:type="spellStart"/>
      <w:r w:rsidRPr="006E4B48">
        <w:rPr>
          <w:rFonts w:ascii="Times New Roman" w:hAnsi="Times New Roman" w:cs="Times New Roman"/>
          <w:sz w:val="24"/>
          <w:szCs w:val="24"/>
        </w:rPr>
        <w:t>Hemalatha</w:t>
      </w:r>
      <w:proofErr w:type="spellEnd"/>
      <w:r w:rsidRPr="006E4B48">
        <w:rPr>
          <w:rFonts w:ascii="Times New Roman" w:hAnsi="Times New Roman" w:cs="Times New Roman"/>
          <w:sz w:val="24"/>
          <w:szCs w:val="24"/>
        </w:rPr>
        <w:t xml:space="preserve">. G., </w:t>
      </w:r>
      <w:proofErr w:type="gramStart"/>
      <w:r w:rsidRPr="006E4B48">
        <w:rPr>
          <w:rFonts w:ascii="Times New Roman" w:hAnsi="Times New Roman" w:cs="Times New Roman"/>
          <w:sz w:val="24"/>
          <w:szCs w:val="24"/>
        </w:rPr>
        <w:t xml:space="preserve">and  </w:t>
      </w:r>
      <w:proofErr w:type="spellStart"/>
      <w:r w:rsidRPr="006E4B48">
        <w:rPr>
          <w:rFonts w:ascii="Times New Roman" w:hAnsi="Times New Roman" w:cs="Times New Roman"/>
          <w:sz w:val="24"/>
          <w:szCs w:val="24"/>
        </w:rPr>
        <w:t>S.Vellaikumar</w:t>
      </w:r>
      <w:proofErr w:type="spellEnd"/>
      <w:proofErr w:type="gramEnd"/>
      <w:r w:rsidRPr="006E4B48">
        <w:rPr>
          <w:rFonts w:ascii="Times New Roman" w:hAnsi="Times New Roman" w:cs="Times New Roman"/>
          <w:sz w:val="24"/>
          <w:szCs w:val="24"/>
        </w:rPr>
        <w:t xml:space="preserve">. S., (2021). </w:t>
      </w:r>
      <w:r w:rsidRPr="006E4B48">
        <w:rPr>
          <w:rFonts w:ascii="Times New Roman" w:hAnsi="Times New Roman" w:cs="Times New Roman"/>
          <w:i/>
          <w:iCs/>
          <w:sz w:val="24"/>
          <w:szCs w:val="24"/>
        </w:rPr>
        <w:t>Identification of volatile compounds in fermented millet based beverages by gas chromatography-Mass spectroscopy</w:t>
      </w:r>
      <w:r w:rsidRPr="006E4B48">
        <w:rPr>
          <w:rFonts w:ascii="Times New Roman" w:hAnsi="Times New Roman" w:cs="Times New Roman"/>
          <w:sz w:val="24"/>
          <w:szCs w:val="24"/>
        </w:rPr>
        <w:t xml:space="preserve">. Applied Biological Research 23(2): 245-254; </w:t>
      </w:r>
    </w:p>
    <w:p w:rsidR="00550F0E" w:rsidRPr="006E4B48" w:rsidRDefault="00550F0E" w:rsidP="00D87657">
      <w:pPr>
        <w:numPr>
          <w:ilvl w:val="0"/>
          <w:numId w:val="16"/>
        </w:numPr>
        <w:shd w:val="clear" w:color="auto" w:fill="FFFFFF"/>
        <w:spacing w:line="360" w:lineRule="auto"/>
        <w:ind w:hanging="567"/>
        <w:contextualSpacing/>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rPr>
        <w:lastRenderedPageBreak/>
        <w:t xml:space="preserve">Dan. T., Wang. D., Jin. R.L., Zhang. H.P., </w:t>
      </w:r>
      <w:proofErr w:type="spellStart"/>
      <w:proofErr w:type="gramStart"/>
      <w:r w:rsidRPr="006E4B48">
        <w:rPr>
          <w:rFonts w:ascii="Times New Roman" w:hAnsi="Times New Roman" w:cs="Times New Roman"/>
          <w:sz w:val="24"/>
          <w:szCs w:val="24"/>
        </w:rPr>
        <w:t>Zho</w:t>
      </w:r>
      <w:proofErr w:type="spellEnd"/>
      <w:r w:rsidRPr="006E4B48">
        <w:rPr>
          <w:rFonts w:ascii="Times New Roman" w:hAnsi="Times New Roman" w:cs="Times New Roman"/>
          <w:sz w:val="24"/>
          <w:szCs w:val="24"/>
        </w:rPr>
        <w:t>.,</w:t>
      </w:r>
      <w:proofErr w:type="gramEnd"/>
      <w:r w:rsidRPr="006E4B48">
        <w:rPr>
          <w:rFonts w:ascii="Times New Roman" w:hAnsi="Times New Roman" w:cs="Times New Roman"/>
          <w:sz w:val="24"/>
          <w:szCs w:val="24"/>
        </w:rPr>
        <w:t xml:space="preserve"> T.T. and Sun. S</w:t>
      </w:r>
      <w:r w:rsidR="008F1F44" w:rsidRPr="006E4B48">
        <w:rPr>
          <w:rFonts w:ascii="Times New Roman" w:hAnsi="Times New Roman" w:cs="Times New Roman"/>
          <w:sz w:val="24"/>
          <w:szCs w:val="24"/>
        </w:rPr>
        <w:t>.</w:t>
      </w:r>
      <w:r w:rsidRPr="006E4B48">
        <w:rPr>
          <w:rFonts w:ascii="Times New Roman" w:hAnsi="Times New Roman" w:cs="Times New Roman"/>
          <w:sz w:val="24"/>
          <w:szCs w:val="24"/>
        </w:rPr>
        <w:t xml:space="preserve">,(2017). </w:t>
      </w:r>
      <w:r w:rsidRPr="006E4B48">
        <w:rPr>
          <w:rFonts w:ascii="Times New Roman" w:hAnsi="Times New Roman" w:cs="Times New Roman"/>
          <w:i/>
          <w:iCs/>
          <w:sz w:val="24"/>
          <w:szCs w:val="24"/>
        </w:rPr>
        <w:t xml:space="preserve">Characterization of volatile compounds in fermented milk using solid-phase micro extraction methods coupled with gas chromatography-mass spectrometry. </w:t>
      </w:r>
      <w:r w:rsidRPr="006E4B48">
        <w:rPr>
          <w:rFonts w:ascii="Times New Roman" w:hAnsi="Times New Roman" w:cs="Times New Roman"/>
          <w:sz w:val="24"/>
          <w:szCs w:val="24"/>
        </w:rPr>
        <w:t>Journal of Dairy Sciences, 100: 2488-2500.</w:t>
      </w:r>
    </w:p>
    <w:p w:rsidR="00550F0E" w:rsidRPr="006E4B48" w:rsidRDefault="00550F0E" w:rsidP="00D87657">
      <w:pPr>
        <w:numPr>
          <w:ilvl w:val="0"/>
          <w:numId w:val="16"/>
        </w:numPr>
        <w:shd w:val="clear" w:color="auto" w:fill="FFFFFF"/>
        <w:spacing w:line="360" w:lineRule="auto"/>
        <w:ind w:hanging="567"/>
        <w:contextualSpacing/>
        <w:jc w:val="both"/>
        <w:rPr>
          <w:rFonts w:ascii="Times New Roman" w:hAnsi="Times New Roman" w:cs="Times New Roman"/>
          <w:sz w:val="24"/>
          <w:szCs w:val="24"/>
          <w:shd w:val="clear" w:color="auto" w:fill="FFFFFF"/>
        </w:rPr>
      </w:pPr>
      <w:r w:rsidRPr="006E4B48">
        <w:rPr>
          <w:rFonts w:ascii="Times New Roman" w:hAnsi="Times New Roman" w:cs="Times New Roman"/>
          <w:sz w:val="24"/>
          <w:szCs w:val="24"/>
        </w:rPr>
        <w:t xml:space="preserve">Bok. F.A.M.D., Janssen. P.W.M., </w:t>
      </w:r>
      <w:proofErr w:type="spellStart"/>
      <w:r w:rsidRPr="006E4B48">
        <w:rPr>
          <w:rFonts w:ascii="Times New Roman" w:hAnsi="Times New Roman" w:cs="Times New Roman"/>
          <w:sz w:val="24"/>
          <w:szCs w:val="24"/>
        </w:rPr>
        <w:t>Bayjanov</w:t>
      </w:r>
      <w:proofErr w:type="spellEnd"/>
      <w:r w:rsidRPr="006E4B48">
        <w:rPr>
          <w:rFonts w:ascii="Times New Roman" w:hAnsi="Times New Roman" w:cs="Times New Roman"/>
          <w:sz w:val="24"/>
          <w:szCs w:val="24"/>
        </w:rPr>
        <w:t xml:space="preserve">. J.R., </w:t>
      </w:r>
      <w:proofErr w:type="spellStart"/>
      <w:r w:rsidRPr="006E4B48">
        <w:rPr>
          <w:rFonts w:ascii="Times New Roman" w:hAnsi="Times New Roman" w:cs="Times New Roman"/>
          <w:sz w:val="24"/>
          <w:szCs w:val="24"/>
        </w:rPr>
        <w:t>Sieuwerts</w:t>
      </w:r>
      <w:proofErr w:type="spellEnd"/>
      <w:r w:rsidRPr="006E4B48">
        <w:rPr>
          <w:rFonts w:ascii="Times New Roman" w:hAnsi="Times New Roman" w:cs="Times New Roman"/>
          <w:sz w:val="24"/>
          <w:szCs w:val="24"/>
        </w:rPr>
        <w:t xml:space="preserve">. S., </w:t>
      </w:r>
      <w:proofErr w:type="spellStart"/>
      <w:r w:rsidRPr="006E4B48">
        <w:rPr>
          <w:rFonts w:ascii="Times New Roman" w:hAnsi="Times New Roman" w:cs="Times New Roman"/>
          <w:sz w:val="24"/>
          <w:szCs w:val="24"/>
        </w:rPr>
        <w:t>Lommen</w:t>
      </w:r>
      <w:proofErr w:type="spellEnd"/>
      <w:r w:rsidRPr="006E4B48">
        <w:rPr>
          <w:rFonts w:ascii="Times New Roman" w:hAnsi="Times New Roman" w:cs="Times New Roman"/>
          <w:sz w:val="24"/>
          <w:szCs w:val="24"/>
        </w:rPr>
        <w:t xml:space="preserve">. A., </w:t>
      </w:r>
      <w:proofErr w:type="spellStart"/>
      <w:r w:rsidRPr="006E4B48">
        <w:rPr>
          <w:rFonts w:ascii="Times New Roman" w:hAnsi="Times New Roman" w:cs="Times New Roman"/>
          <w:sz w:val="24"/>
          <w:szCs w:val="24"/>
        </w:rPr>
        <w:t>Vlieg</w:t>
      </w:r>
      <w:proofErr w:type="spellEnd"/>
      <w:r w:rsidRPr="006E4B48">
        <w:rPr>
          <w:rFonts w:ascii="Times New Roman" w:hAnsi="Times New Roman" w:cs="Times New Roman"/>
          <w:sz w:val="24"/>
          <w:szCs w:val="24"/>
        </w:rPr>
        <w:t xml:space="preserve">. </w:t>
      </w:r>
      <w:proofErr w:type="gramStart"/>
      <w:r w:rsidRPr="006E4B48">
        <w:rPr>
          <w:rFonts w:ascii="Times New Roman" w:hAnsi="Times New Roman" w:cs="Times New Roman"/>
          <w:sz w:val="24"/>
          <w:szCs w:val="24"/>
        </w:rPr>
        <w:t>J.E.T.V.H.,</w:t>
      </w:r>
      <w:proofErr w:type="gramEnd"/>
      <w:r w:rsidRPr="006E4B48">
        <w:rPr>
          <w:rFonts w:ascii="Times New Roman" w:hAnsi="Times New Roman" w:cs="Times New Roman"/>
          <w:sz w:val="24"/>
          <w:szCs w:val="24"/>
        </w:rPr>
        <w:t xml:space="preserve"> and </w:t>
      </w:r>
      <w:proofErr w:type="spellStart"/>
      <w:r w:rsidRPr="006E4B48">
        <w:rPr>
          <w:rFonts w:ascii="Times New Roman" w:hAnsi="Times New Roman" w:cs="Times New Roman"/>
          <w:sz w:val="24"/>
          <w:szCs w:val="24"/>
        </w:rPr>
        <w:t>Molenaar</w:t>
      </w:r>
      <w:proofErr w:type="spellEnd"/>
      <w:r w:rsidRPr="006E4B48">
        <w:rPr>
          <w:rFonts w:ascii="Times New Roman" w:hAnsi="Times New Roman" w:cs="Times New Roman"/>
          <w:sz w:val="24"/>
          <w:szCs w:val="24"/>
        </w:rPr>
        <w:t xml:space="preserve">. D., (2011). </w:t>
      </w:r>
      <w:r w:rsidRPr="006E4B48">
        <w:rPr>
          <w:rFonts w:ascii="Times New Roman" w:hAnsi="Times New Roman" w:cs="Times New Roman"/>
          <w:i/>
          <w:iCs/>
          <w:sz w:val="24"/>
          <w:szCs w:val="24"/>
        </w:rPr>
        <w:t xml:space="preserve">Volatile compound fingerprinting of mixed-culture fermentations. </w:t>
      </w:r>
      <w:r w:rsidRPr="006E4B48">
        <w:rPr>
          <w:rFonts w:ascii="Times New Roman" w:hAnsi="Times New Roman" w:cs="Times New Roman"/>
          <w:sz w:val="24"/>
          <w:szCs w:val="24"/>
        </w:rPr>
        <w:t>Applied &amp; Environmental Microbiology, 77: 6233-6239.</w:t>
      </w:r>
    </w:p>
    <w:p w:rsidR="00550F0E" w:rsidRPr="006E4B48" w:rsidRDefault="00036412" w:rsidP="00D87657">
      <w:pPr>
        <w:numPr>
          <w:ilvl w:val="0"/>
          <w:numId w:val="16"/>
        </w:numPr>
        <w:shd w:val="clear" w:color="auto" w:fill="FFFFFF"/>
        <w:spacing w:line="360" w:lineRule="auto"/>
        <w:ind w:hanging="567"/>
        <w:contextualSpacing/>
        <w:jc w:val="both"/>
        <w:rPr>
          <w:rFonts w:ascii="Times New Roman" w:hAnsi="Times New Roman" w:cs="Times New Roman"/>
          <w:sz w:val="24"/>
          <w:szCs w:val="24"/>
        </w:rPr>
      </w:pPr>
      <w:hyperlink r:id="rId22" w:history="1">
        <w:proofErr w:type="spellStart"/>
        <w:r w:rsidR="00550F0E" w:rsidRPr="006E4B48">
          <w:rPr>
            <w:rFonts w:ascii="Times New Roman" w:hAnsi="Times New Roman" w:cs="Times New Roman"/>
            <w:sz w:val="24"/>
            <w:szCs w:val="24"/>
            <w:bdr w:val="none" w:sz="0" w:space="0" w:color="auto" w:frame="1"/>
          </w:rPr>
          <w:t>Benhur</w:t>
        </w:r>
        <w:proofErr w:type="spellEnd"/>
        <w:r w:rsidR="00550F0E" w:rsidRPr="006E4B48">
          <w:rPr>
            <w:rFonts w:ascii="Times New Roman" w:hAnsi="Times New Roman" w:cs="Times New Roman"/>
            <w:sz w:val="24"/>
            <w:szCs w:val="24"/>
            <w:bdr w:val="none" w:sz="0" w:space="0" w:color="auto" w:frame="1"/>
          </w:rPr>
          <w:t xml:space="preserve">. D </w:t>
        </w:r>
        <w:proofErr w:type="spellStart"/>
        <w:r w:rsidR="00550F0E" w:rsidRPr="006E4B48">
          <w:rPr>
            <w:rFonts w:ascii="Times New Roman" w:hAnsi="Times New Roman" w:cs="Times New Roman"/>
            <w:sz w:val="24"/>
            <w:szCs w:val="24"/>
            <w:bdr w:val="none" w:sz="0" w:space="0" w:color="auto" w:frame="1"/>
          </w:rPr>
          <w:t>Rao</w:t>
        </w:r>
        <w:proofErr w:type="spellEnd"/>
      </w:hyperlink>
      <w:r w:rsidR="00550F0E" w:rsidRPr="006E4B48">
        <w:rPr>
          <w:rFonts w:ascii="Times New Roman" w:hAnsi="Times New Roman" w:cs="Times New Roman"/>
          <w:sz w:val="24"/>
          <w:szCs w:val="24"/>
        </w:rPr>
        <w:t xml:space="preserve">, </w:t>
      </w:r>
      <w:hyperlink r:id="rId23" w:history="1">
        <w:proofErr w:type="spellStart"/>
        <w:r w:rsidR="00550F0E" w:rsidRPr="006E4B48">
          <w:rPr>
            <w:rFonts w:ascii="Times New Roman" w:hAnsi="Times New Roman" w:cs="Times New Roman"/>
            <w:sz w:val="24"/>
            <w:szCs w:val="24"/>
            <w:bdr w:val="none" w:sz="0" w:space="0" w:color="auto" w:frame="1"/>
          </w:rPr>
          <w:t>Bhaskarachry</w:t>
        </w:r>
        <w:proofErr w:type="spellEnd"/>
        <w:r w:rsidR="00691A77" w:rsidRPr="006E4B48">
          <w:rPr>
            <w:rFonts w:ascii="Times New Roman" w:hAnsi="Times New Roman" w:cs="Times New Roman"/>
            <w:sz w:val="24"/>
            <w:szCs w:val="24"/>
            <w:bdr w:val="none" w:sz="0" w:space="0" w:color="auto" w:frame="1"/>
          </w:rPr>
          <w:t xml:space="preserve"> </w:t>
        </w:r>
        <w:proofErr w:type="spellStart"/>
        <w:r w:rsidR="00550F0E" w:rsidRPr="006E4B48">
          <w:rPr>
            <w:rFonts w:ascii="Times New Roman" w:hAnsi="Times New Roman" w:cs="Times New Roman"/>
            <w:sz w:val="24"/>
            <w:szCs w:val="24"/>
            <w:bdr w:val="none" w:sz="0" w:space="0" w:color="auto" w:frame="1"/>
          </w:rPr>
          <w:t>Kandlakunta</w:t>
        </w:r>
        <w:proofErr w:type="spellEnd"/>
      </w:hyperlink>
      <w:r w:rsidR="00550F0E" w:rsidRPr="006E4B48">
        <w:rPr>
          <w:rFonts w:ascii="Times New Roman" w:hAnsi="Times New Roman" w:cs="Times New Roman"/>
          <w:sz w:val="24"/>
          <w:szCs w:val="24"/>
        </w:rPr>
        <w:t xml:space="preserve">, </w:t>
      </w:r>
      <w:hyperlink r:id="rId24" w:history="1">
        <w:r w:rsidR="00550F0E" w:rsidRPr="006E4B48">
          <w:rPr>
            <w:rFonts w:ascii="Times New Roman" w:hAnsi="Times New Roman" w:cs="Times New Roman"/>
            <w:sz w:val="24"/>
            <w:szCs w:val="24"/>
            <w:bdr w:val="none" w:sz="0" w:space="0" w:color="auto" w:frame="1"/>
          </w:rPr>
          <w:t xml:space="preserve">Arlene Christina. G. </w:t>
        </w:r>
        <w:proofErr w:type="spellStart"/>
        <w:r w:rsidR="00550F0E" w:rsidRPr="006E4B48">
          <w:rPr>
            <w:rFonts w:ascii="Times New Roman" w:hAnsi="Times New Roman" w:cs="Times New Roman"/>
            <w:sz w:val="24"/>
            <w:szCs w:val="24"/>
            <w:bdr w:val="none" w:sz="0" w:space="0" w:color="auto" w:frame="1"/>
          </w:rPr>
          <w:t>D</w:t>
        </w:r>
      </w:hyperlink>
      <w:r w:rsidR="00550F0E" w:rsidRPr="006E4B48">
        <w:rPr>
          <w:rFonts w:ascii="Times New Roman" w:hAnsi="Times New Roman" w:cs="Times New Roman"/>
          <w:sz w:val="24"/>
          <w:szCs w:val="24"/>
          <w:bdr w:val="none" w:sz="0" w:space="0" w:color="auto" w:frame="1"/>
        </w:rPr>
        <w:t>.and</w:t>
      </w:r>
      <w:proofErr w:type="spellEnd"/>
      <w:r w:rsidR="00691A77" w:rsidRPr="006E4B48">
        <w:rPr>
          <w:rFonts w:ascii="Times New Roman" w:hAnsi="Times New Roman" w:cs="Times New Roman"/>
          <w:sz w:val="24"/>
          <w:szCs w:val="24"/>
          <w:bdr w:val="none" w:sz="0" w:space="0" w:color="auto" w:frame="1"/>
        </w:rPr>
        <w:t xml:space="preserve"> </w:t>
      </w:r>
      <w:proofErr w:type="spellStart"/>
      <w:r w:rsidR="00550F0E" w:rsidRPr="006E4B48">
        <w:rPr>
          <w:rFonts w:ascii="Times New Roman" w:hAnsi="Times New Roman" w:cs="Times New Roman"/>
          <w:sz w:val="24"/>
          <w:szCs w:val="24"/>
          <w:shd w:val="clear" w:color="auto" w:fill="FFFFFF"/>
        </w:rPr>
        <w:t>Sudha</w:t>
      </w:r>
      <w:proofErr w:type="spellEnd"/>
      <w:r w:rsidR="00550F0E" w:rsidRPr="006E4B48">
        <w:rPr>
          <w:rFonts w:ascii="Times New Roman" w:hAnsi="Times New Roman" w:cs="Times New Roman"/>
          <w:sz w:val="24"/>
          <w:szCs w:val="24"/>
          <w:shd w:val="clear" w:color="auto" w:fill="FFFFFF"/>
        </w:rPr>
        <w:t xml:space="preserve"> Devi </w:t>
      </w:r>
      <w:proofErr w:type="spellStart"/>
      <w:r w:rsidR="00550F0E" w:rsidRPr="006E4B48">
        <w:rPr>
          <w:rFonts w:ascii="Times New Roman" w:hAnsi="Times New Roman" w:cs="Times New Roman"/>
          <w:sz w:val="24"/>
          <w:szCs w:val="24"/>
          <w:shd w:val="clear" w:color="auto" w:fill="FFFFFF"/>
        </w:rPr>
        <w:t>Golla</w:t>
      </w:r>
      <w:proofErr w:type="spellEnd"/>
      <w:r w:rsidR="008F1F44" w:rsidRPr="006E4B48">
        <w:rPr>
          <w:rFonts w:ascii="Times New Roman" w:hAnsi="Times New Roman" w:cs="Times New Roman"/>
          <w:sz w:val="24"/>
          <w:szCs w:val="24"/>
          <w:shd w:val="clear" w:color="auto" w:fill="FFFFFF"/>
        </w:rPr>
        <w:t>.</w:t>
      </w:r>
      <w:proofErr w:type="gramStart"/>
      <w:r w:rsidR="00550F0E" w:rsidRPr="006E4B48">
        <w:rPr>
          <w:rFonts w:ascii="Times New Roman" w:hAnsi="Times New Roman" w:cs="Times New Roman"/>
          <w:sz w:val="24"/>
          <w:szCs w:val="24"/>
          <w:bdr w:val="none" w:sz="0" w:space="0" w:color="auto" w:frame="1"/>
        </w:rPr>
        <w:t>,(</w:t>
      </w:r>
      <w:proofErr w:type="gramEnd"/>
      <w:r w:rsidR="00550F0E" w:rsidRPr="006E4B48">
        <w:rPr>
          <w:rFonts w:ascii="Times New Roman" w:hAnsi="Times New Roman" w:cs="Times New Roman"/>
          <w:sz w:val="24"/>
          <w:szCs w:val="24"/>
        </w:rPr>
        <w:t xml:space="preserve">2017). </w:t>
      </w:r>
      <w:r w:rsidR="00550F0E" w:rsidRPr="006E4B48">
        <w:rPr>
          <w:rFonts w:ascii="Times New Roman" w:hAnsi="Times New Roman" w:cs="Times New Roman"/>
          <w:i/>
          <w:iCs/>
          <w:sz w:val="24"/>
          <w:szCs w:val="24"/>
        </w:rPr>
        <w:t>Nutritional and Health Benefits of Millets.</w:t>
      </w:r>
      <w:r w:rsidR="00550F0E" w:rsidRPr="006E4B48">
        <w:rPr>
          <w:rFonts w:ascii="Times New Roman" w:hAnsi="Times New Roman" w:cs="Times New Roman"/>
          <w:sz w:val="24"/>
          <w:szCs w:val="24"/>
        </w:rPr>
        <w:t xml:space="preserve"> Book July 2017</w:t>
      </w:r>
      <w:proofErr w:type="gramStart"/>
      <w:r w:rsidR="00550F0E" w:rsidRPr="006E4B48">
        <w:rPr>
          <w:rFonts w:ascii="Times New Roman" w:hAnsi="Times New Roman" w:cs="Times New Roman"/>
          <w:sz w:val="24"/>
          <w:szCs w:val="24"/>
        </w:rPr>
        <w:t>,Edition</w:t>
      </w:r>
      <w:proofErr w:type="gramEnd"/>
      <w:r w:rsidR="00550F0E" w:rsidRPr="006E4B48">
        <w:rPr>
          <w:rFonts w:ascii="Times New Roman" w:hAnsi="Times New Roman" w:cs="Times New Roman"/>
          <w:sz w:val="24"/>
          <w:szCs w:val="24"/>
        </w:rPr>
        <w:t xml:space="preserve">: </w:t>
      </w:r>
      <w:proofErr w:type="spellStart"/>
      <w:r w:rsidR="00550F0E" w:rsidRPr="006E4B48">
        <w:rPr>
          <w:rFonts w:ascii="Times New Roman" w:hAnsi="Times New Roman" w:cs="Times New Roman"/>
          <w:sz w:val="24"/>
          <w:szCs w:val="24"/>
        </w:rPr>
        <w:t>Second,Publisher</w:t>
      </w:r>
      <w:proofErr w:type="spellEnd"/>
      <w:r w:rsidR="00550F0E" w:rsidRPr="006E4B48">
        <w:rPr>
          <w:rFonts w:ascii="Times New Roman" w:hAnsi="Times New Roman" w:cs="Times New Roman"/>
          <w:sz w:val="24"/>
          <w:szCs w:val="24"/>
        </w:rPr>
        <w:t xml:space="preserve">: </w:t>
      </w:r>
      <w:proofErr w:type="spellStart"/>
      <w:r w:rsidR="00550F0E" w:rsidRPr="006E4B48">
        <w:rPr>
          <w:rFonts w:ascii="Times New Roman" w:hAnsi="Times New Roman" w:cs="Times New Roman"/>
          <w:sz w:val="24"/>
          <w:szCs w:val="24"/>
        </w:rPr>
        <w:t>ICAR_Indian</w:t>
      </w:r>
      <w:proofErr w:type="spellEnd"/>
      <w:r w:rsidR="00550F0E" w:rsidRPr="006E4B48">
        <w:rPr>
          <w:rFonts w:ascii="Times New Roman" w:hAnsi="Times New Roman" w:cs="Times New Roman"/>
          <w:sz w:val="24"/>
          <w:szCs w:val="24"/>
        </w:rPr>
        <w:t xml:space="preserve"> Institute of Millets Research (IIMR) </w:t>
      </w:r>
      <w:proofErr w:type="spellStart"/>
      <w:r w:rsidR="00550F0E" w:rsidRPr="006E4B48">
        <w:rPr>
          <w:rFonts w:ascii="Times New Roman" w:hAnsi="Times New Roman" w:cs="Times New Roman"/>
          <w:sz w:val="24"/>
          <w:szCs w:val="24"/>
        </w:rPr>
        <w:t>Rajendranagar</w:t>
      </w:r>
      <w:proofErr w:type="spellEnd"/>
      <w:r w:rsidR="00550F0E" w:rsidRPr="006E4B48">
        <w:rPr>
          <w:rFonts w:ascii="Times New Roman" w:hAnsi="Times New Roman" w:cs="Times New Roman"/>
          <w:sz w:val="24"/>
          <w:szCs w:val="24"/>
        </w:rPr>
        <w:t xml:space="preserve">, Hyderabad. Editor: </w:t>
      </w:r>
      <w:proofErr w:type="spellStart"/>
      <w:r w:rsidR="00550F0E" w:rsidRPr="006E4B48">
        <w:rPr>
          <w:rFonts w:ascii="Times New Roman" w:hAnsi="Times New Roman" w:cs="Times New Roman"/>
          <w:sz w:val="24"/>
          <w:szCs w:val="24"/>
        </w:rPr>
        <w:t>ICAR_Indian</w:t>
      </w:r>
      <w:proofErr w:type="spellEnd"/>
      <w:r w:rsidR="00550F0E" w:rsidRPr="006E4B48">
        <w:rPr>
          <w:rFonts w:ascii="Times New Roman" w:hAnsi="Times New Roman" w:cs="Times New Roman"/>
          <w:sz w:val="24"/>
          <w:szCs w:val="24"/>
        </w:rPr>
        <w:t xml:space="preserve"> Institute of Millets Research (IIMR) </w:t>
      </w:r>
      <w:proofErr w:type="spellStart"/>
      <w:r w:rsidR="00550F0E" w:rsidRPr="006E4B48">
        <w:rPr>
          <w:rFonts w:ascii="Times New Roman" w:hAnsi="Times New Roman" w:cs="Times New Roman"/>
          <w:sz w:val="24"/>
          <w:szCs w:val="24"/>
        </w:rPr>
        <w:t>Rajendranagar</w:t>
      </w:r>
      <w:proofErr w:type="spellEnd"/>
      <w:r w:rsidR="00550F0E" w:rsidRPr="006E4B48">
        <w:rPr>
          <w:rFonts w:ascii="Times New Roman" w:hAnsi="Times New Roman" w:cs="Times New Roman"/>
          <w:sz w:val="24"/>
          <w:szCs w:val="24"/>
        </w:rPr>
        <w:t xml:space="preserve">, </w:t>
      </w:r>
      <w:proofErr w:type="gramStart"/>
      <w:r w:rsidR="00550F0E" w:rsidRPr="006E4B48">
        <w:rPr>
          <w:rFonts w:ascii="Times New Roman" w:hAnsi="Times New Roman" w:cs="Times New Roman"/>
          <w:sz w:val="24"/>
          <w:szCs w:val="24"/>
        </w:rPr>
        <w:t>Hyderabad .</w:t>
      </w:r>
      <w:proofErr w:type="gramEnd"/>
      <w:r w:rsidR="00550F0E" w:rsidRPr="006E4B48">
        <w:rPr>
          <w:rFonts w:ascii="Times New Roman" w:hAnsi="Times New Roman" w:cs="Times New Roman"/>
          <w:sz w:val="24"/>
          <w:szCs w:val="24"/>
        </w:rPr>
        <w:t xml:space="preserve"> ISBN: ISBN: 81-89335-68-5</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Deepika</w:t>
      </w:r>
      <w:proofErr w:type="spellEnd"/>
      <w:r w:rsidR="008F1F44"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Baranwal</w:t>
      </w:r>
      <w:proofErr w:type="spellEnd"/>
      <w:r w:rsidRPr="006E4B48">
        <w:rPr>
          <w:rFonts w:ascii="Times New Roman" w:hAnsi="Times New Roman" w:cs="Times New Roman"/>
          <w:sz w:val="24"/>
          <w:szCs w:val="24"/>
        </w:rPr>
        <w:t xml:space="preserve"> and </w:t>
      </w:r>
      <w:proofErr w:type="spellStart"/>
      <w:r w:rsidRPr="006E4B48">
        <w:rPr>
          <w:rFonts w:ascii="Times New Roman" w:hAnsi="Times New Roman" w:cs="Times New Roman"/>
          <w:sz w:val="24"/>
          <w:szCs w:val="24"/>
        </w:rPr>
        <w:t>Rashmi</w:t>
      </w:r>
      <w:proofErr w:type="spellEnd"/>
      <w:r w:rsidRPr="006E4B48">
        <w:rPr>
          <w:rFonts w:ascii="Times New Roman" w:hAnsi="Times New Roman" w:cs="Times New Roman"/>
          <w:sz w:val="24"/>
          <w:szCs w:val="24"/>
        </w:rPr>
        <w:t xml:space="preserve"> Singh., (Jan-April, 2014). </w:t>
      </w:r>
      <w:r w:rsidRPr="006E4B48">
        <w:rPr>
          <w:rFonts w:ascii="Times New Roman" w:hAnsi="Times New Roman" w:cs="Times New Roman"/>
          <w:i/>
          <w:iCs/>
          <w:sz w:val="24"/>
          <w:szCs w:val="24"/>
        </w:rPr>
        <w:t>Millet: the miracle.</w:t>
      </w:r>
      <w:r w:rsidRPr="006E4B48">
        <w:rPr>
          <w:rFonts w:ascii="Times New Roman" w:hAnsi="Times New Roman" w:cs="Times New Roman"/>
          <w:sz w:val="24"/>
          <w:szCs w:val="24"/>
        </w:rPr>
        <w:t xml:space="preserve"> International Journal of Family and Home Science, Vol.10 (1</w:t>
      </w:r>
      <w:proofErr w:type="gramStart"/>
      <w:r w:rsidRPr="006E4B48">
        <w:rPr>
          <w:rFonts w:ascii="Times New Roman" w:hAnsi="Times New Roman" w:cs="Times New Roman"/>
          <w:sz w:val="24"/>
          <w:szCs w:val="24"/>
        </w:rPr>
        <w:t xml:space="preserve">) </w:t>
      </w:r>
      <w:r w:rsidR="008F1F44" w:rsidRPr="006E4B48">
        <w:rPr>
          <w:rFonts w:ascii="Times New Roman" w:hAnsi="Times New Roman" w:cs="Times New Roman"/>
          <w:sz w:val="24"/>
          <w:szCs w:val="24"/>
        </w:rPr>
        <w:t>,</w:t>
      </w:r>
      <w:proofErr w:type="gramEnd"/>
      <w:r w:rsidRPr="006E4B48">
        <w:rPr>
          <w:rFonts w:ascii="Times New Roman" w:hAnsi="Times New Roman" w:cs="Times New Roman"/>
          <w:sz w:val="24"/>
          <w:szCs w:val="24"/>
        </w:rPr>
        <w:t>57 – 62</w:t>
      </w:r>
      <w:r w:rsidR="008F1F44" w:rsidRPr="006E4B48">
        <w:rPr>
          <w:rFonts w:ascii="Times New Roman" w:hAnsi="Times New Roman" w:cs="Times New Roman"/>
          <w:sz w:val="24"/>
          <w:szCs w:val="24"/>
        </w:rPr>
        <w:t>.</w:t>
      </w:r>
    </w:p>
    <w:p w:rsidR="00550F0E" w:rsidRPr="006E4B48" w:rsidRDefault="00550F0E" w:rsidP="00D87657">
      <w:pPr>
        <w:numPr>
          <w:ilvl w:val="0"/>
          <w:numId w:val="16"/>
        </w:numPr>
        <w:spacing w:after="160" w:line="360" w:lineRule="auto"/>
        <w:ind w:hanging="567"/>
        <w:contextualSpacing/>
        <w:jc w:val="both"/>
        <w:rPr>
          <w:rFonts w:ascii="Times New Roman" w:hAnsi="Times New Roman" w:cs="Times New Roman"/>
          <w:sz w:val="24"/>
          <w:szCs w:val="24"/>
        </w:rPr>
      </w:pPr>
      <w:proofErr w:type="spellStart"/>
      <w:r w:rsidRPr="006E4B48">
        <w:rPr>
          <w:rFonts w:ascii="Times New Roman" w:hAnsi="Times New Roman" w:cs="Times New Roman"/>
          <w:sz w:val="24"/>
          <w:szCs w:val="24"/>
        </w:rPr>
        <w:t>Himanshu</w:t>
      </w:r>
      <w:proofErr w:type="spellEnd"/>
      <w:r w:rsidRPr="006E4B48">
        <w:rPr>
          <w:rFonts w:ascii="Times New Roman" w:hAnsi="Times New Roman" w:cs="Times New Roman"/>
          <w:sz w:val="24"/>
          <w:szCs w:val="24"/>
        </w:rPr>
        <w:t xml:space="preserve">, Manish </w:t>
      </w:r>
      <w:proofErr w:type="spellStart"/>
      <w:r w:rsidRPr="006E4B48">
        <w:rPr>
          <w:rFonts w:ascii="Times New Roman" w:hAnsi="Times New Roman" w:cs="Times New Roman"/>
          <w:sz w:val="24"/>
          <w:szCs w:val="24"/>
        </w:rPr>
        <w:t>Chauhan</w:t>
      </w:r>
      <w:proofErr w:type="spellEnd"/>
      <w:r w:rsidRPr="006E4B48">
        <w:rPr>
          <w:rFonts w:ascii="Times New Roman" w:hAnsi="Times New Roman" w:cs="Times New Roman"/>
          <w:sz w:val="24"/>
          <w:szCs w:val="24"/>
        </w:rPr>
        <w:t xml:space="preserve">, Sachin. K., </w:t>
      </w:r>
      <w:proofErr w:type="spellStart"/>
      <w:r w:rsidRPr="006E4B48">
        <w:rPr>
          <w:rFonts w:ascii="Times New Roman" w:hAnsi="Times New Roman" w:cs="Times New Roman"/>
          <w:sz w:val="24"/>
          <w:szCs w:val="24"/>
        </w:rPr>
        <w:t>Sonawane</w:t>
      </w:r>
      <w:proofErr w:type="spellEnd"/>
      <w:proofErr w:type="gramStart"/>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Arya</w:t>
      </w:r>
      <w:proofErr w:type="spellEnd"/>
      <w:proofErr w:type="gramEnd"/>
      <w:r w:rsidRPr="006E4B48">
        <w:rPr>
          <w:rFonts w:ascii="Times New Roman" w:hAnsi="Times New Roman" w:cs="Times New Roman"/>
          <w:sz w:val="24"/>
          <w:szCs w:val="24"/>
        </w:rPr>
        <w:t xml:space="preserve">. S. S., (2018). </w:t>
      </w:r>
      <w:r w:rsidRPr="006E4B48">
        <w:rPr>
          <w:rFonts w:ascii="Times New Roman" w:hAnsi="Times New Roman" w:cs="Times New Roman"/>
          <w:i/>
          <w:iCs/>
          <w:sz w:val="24"/>
          <w:szCs w:val="24"/>
        </w:rPr>
        <w:t xml:space="preserve">Nutritional and </w:t>
      </w:r>
      <w:proofErr w:type="spellStart"/>
      <w:r w:rsidRPr="006E4B48">
        <w:rPr>
          <w:rFonts w:ascii="Times New Roman" w:hAnsi="Times New Roman" w:cs="Times New Roman"/>
          <w:i/>
          <w:iCs/>
          <w:sz w:val="24"/>
          <w:szCs w:val="24"/>
        </w:rPr>
        <w:t>Nutraceutical</w:t>
      </w:r>
      <w:proofErr w:type="spellEnd"/>
      <w:r w:rsidRPr="006E4B48">
        <w:rPr>
          <w:rFonts w:ascii="Times New Roman" w:hAnsi="Times New Roman" w:cs="Times New Roman"/>
          <w:i/>
          <w:iCs/>
          <w:sz w:val="24"/>
          <w:szCs w:val="24"/>
        </w:rPr>
        <w:t xml:space="preserve"> Properties of Millet</w:t>
      </w:r>
      <w:r w:rsidRPr="006E4B48">
        <w:rPr>
          <w:rFonts w:ascii="Times New Roman" w:hAnsi="Times New Roman" w:cs="Times New Roman"/>
          <w:sz w:val="24"/>
          <w:szCs w:val="24"/>
        </w:rPr>
        <w:t xml:space="preserve">. Clinical Journal of Nutrition and Dietetics • </w:t>
      </w:r>
      <w:proofErr w:type="spellStart"/>
      <w:r w:rsidRPr="006E4B48">
        <w:rPr>
          <w:rFonts w:ascii="Times New Roman" w:hAnsi="Times New Roman" w:cs="Times New Roman"/>
          <w:sz w:val="24"/>
          <w:szCs w:val="24"/>
        </w:rPr>
        <w:t>Vol</w:t>
      </w:r>
      <w:proofErr w:type="spellEnd"/>
      <w:r w:rsidRPr="006E4B48">
        <w:rPr>
          <w:rFonts w:ascii="Times New Roman" w:hAnsi="Times New Roman" w:cs="Times New Roman"/>
          <w:sz w:val="24"/>
          <w:szCs w:val="24"/>
        </w:rPr>
        <w:t xml:space="preserve"> 1 • Issue.</w:t>
      </w:r>
    </w:p>
    <w:p w:rsidR="00996EA8" w:rsidRPr="006E4B48" w:rsidRDefault="00996EA8" w:rsidP="00D87657">
      <w:pPr>
        <w:pStyle w:val="ListParagraph"/>
        <w:numPr>
          <w:ilvl w:val="0"/>
          <w:numId w:val="16"/>
        </w:numPr>
        <w:autoSpaceDE w:val="0"/>
        <w:autoSpaceDN w:val="0"/>
        <w:adjustRightInd w:val="0"/>
        <w:spacing w:after="0" w:line="360" w:lineRule="auto"/>
        <w:ind w:hanging="567"/>
        <w:rPr>
          <w:rFonts w:ascii="Times New Roman" w:hAnsi="Times New Roman" w:cs="Times New Roman"/>
          <w:i/>
          <w:iCs/>
          <w:sz w:val="24"/>
          <w:szCs w:val="24"/>
        </w:rPr>
      </w:pPr>
      <w:proofErr w:type="spellStart"/>
      <w:r w:rsidRPr="006E4B48">
        <w:rPr>
          <w:rFonts w:ascii="Times New Roman" w:hAnsi="Times New Roman" w:cs="Times New Roman"/>
          <w:sz w:val="24"/>
          <w:szCs w:val="24"/>
        </w:rPr>
        <w:t>Shaohua</w:t>
      </w:r>
      <w:proofErr w:type="spellEnd"/>
      <w:r w:rsidRPr="006E4B48">
        <w:rPr>
          <w:rFonts w:ascii="Times New Roman" w:hAnsi="Times New Roman" w:cs="Times New Roman"/>
          <w:sz w:val="24"/>
          <w:szCs w:val="24"/>
        </w:rPr>
        <w:t xml:space="preserve"> </w:t>
      </w:r>
      <w:proofErr w:type="gramStart"/>
      <w:r w:rsidRPr="006E4B48">
        <w:rPr>
          <w:rFonts w:ascii="Times New Roman" w:hAnsi="Times New Roman" w:cs="Times New Roman"/>
          <w:sz w:val="24"/>
          <w:szCs w:val="24"/>
        </w:rPr>
        <w:t xml:space="preserve">Liang  </w:t>
      </w:r>
      <w:proofErr w:type="spellStart"/>
      <w:r w:rsidRPr="006E4B48">
        <w:rPr>
          <w:rFonts w:ascii="Times New Roman" w:hAnsi="Times New Roman" w:cs="Times New Roman"/>
          <w:sz w:val="24"/>
          <w:szCs w:val="24"/>
        </w:rPr>
        <w:t>Guolong</w:t>
      </w:r>
      <w:proofErr w:type="spellEnd"/>
      <w:proofErr w:type="gramEnd"/>
      <w:r w:rsidRPr="006E4B48">
        <w:rPr>
          <w:rFonts w:ascii="Times New Roman" w:hAnsi="Times New Roman" w:cs="Times New Roman"/>
          <w:sz w:val="24"/>
          <w:szCs w:val="24"/>
        </w:rPr>
        <w:t xml:space="preserve"> Yang • </w:t>
      </w:r>
      <w:proofErr w:type="spellStart"/>
      <w:r w:rsidRPr="006E4B48">
        <w:rPr>
          <w:rFonts w:ascii="Times New Roman" w:hAnsi="Times New Roman" w:cs="Times New Roman"/>
          <w:sz w:val="24"/>
          <w:szCs w:val="24"/>
        </w:rPr>
        <w:t>Yuxiang</w:t>
      </w:r>
      <w:proofErr w:type="spellEnd"/>
      <w:r w:rsidRPr="006E4B48">
        <w:rPr>
          <w:rFonts w:ascii="Times New Roman" w:hAnsi="Times New Roman" w:cs="Times New Roman"/>
          <w:sz w:val="24"/>
          <w:szCs w:val="24"/>
        </w:rPr>
        <w:t xml:space="preserve"> Ma. J Am Oil </w:t>
      </w:r>
      <w:proofErr w:type="spellStart"/>
      <w:r w:rsidRPr="006E4B48">
        <w:rPr>
          <w:rFonts w:ascii="Times New Roman" w:hAnsi="Times New Roman" w:cs="Times New Roman"/>
          <w:sz w:val="24"/>
          <w:szCs w:val="24"/>
        </w:rPr>
        <w:t>Chem</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Soc</w:t>
      </w:r>
      <w:proofErr w:type="spellEnd"/>
      <w:r w:rsidRPr="006E4B48">
        <w:rPr>
          <w:rFonts w:ascii="Times New Roman" w:hAnsi="Times New Roman" w:cs="Times New Roman"/>
          <w:sz w:val="24"/>
          <w:szCs w:val="24"/>
        </w:rPr>
        <w:t xml:space="preserve"> (2010) Chemical Characteristics and Fatty Acid Profile of Foxtail Millet Bran Oil </w:t>
      </w:r>
      <w:r w:rsidRPr="006E4B48">
        <w:rPr>
          <w:rFonts w:ascii="Times New Roman" w:hAnsi="Times New Roman" w:cs="Times New Roman"/>
          <w:i/>
          <w:iCs/>
          <w:sz w:val="24"/>
          <w:szCs w:val="24"/>
        </w:rPr>
        <w:t>87:63–67 DOI 10.1007/s11746-009-1475-3.</w:t>
      </w:r>
    </w:p>
    <w:p w:rsidR="00550F0E"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r w:rsidRPr="006E4B48">
        <w:rPr>
          <w:rFonts w:ascii="Times New Roman" w:hAnsi="Times New Roman" w:cs="Times New Roman"/>
          <w:sz w:val="24"/>
          <w:szCs w:val="24"/>
        </w:rPr>
        <w:t xml:space="preserve">Amor </w:t>
      </w:r>
      <w:proofErr w:type="spellStart"/>
      <w:r w:rsidRPr="006E4B48">
        <w:rPr>
          <w:rFonts w:ascii="Times New Roman" w:hAnsi="Times New Roman" w:cs="Times New Roman"/>
          <w:sz w:val="24"/>
          <w:szCs w:val="24"/>
        </w:rPr>
        <w:t>Slama</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AmmarCherif</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FaouziSakouhi</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SadokBoukhchina</w:t>
      </w:r>
      <w:proofErr w:type="spellEnd"/>
      <w:r w:rsidRPr="006E4B48">
        <w:rPr>
          <w:rFonts w:ascii="Times New Roman" w:hAnsi="Times New Roman" w:cs="Times New Roman"/>
          <w:sz w:val="24"/>
          <w:szCs w:val="24"/>
        </w:rPr>
        <w:t xml:space="preserve">, Leila </w:t>
      </w:r>
      <w:proofErr w:type="spellStart"/>
      <w:r w:rsidRPr="006E4B48">
        <w:rPr>
          <w:rFonts w:ascii="Times New Roman" w:hAnsi="Times New Roman" w:cs="Times New Roman"/>
          <w:sz w:val="24"/>
          <w:szCs w:val="24"/>
        </w:rPr>
        <w:t>Radhouane</w:t>
      </w:r>
      <w:proofErr w:type="spellEnd"/>
      <w:r w:rsidRPr="006E4B48">
        <w:rPr>
          <w:rFonts w:ascii="Times New Roman" w:hAnsi="Times New Roman" w:cs="Times New Roman"/>
          <w:sz w:val="24"/>
          <w:szCs w:val="24"/>
        </w:rPr>
        <w:t>, (2020). Fatty acids, phytochemical composition and antioxidant potential of pearl millet oil</w:t>
      </w:r>
      <w:r w:rsidRPr="006E4B48">
        <w:rPr>
          <w:rFonts w:ascii="Times New Roman" w:hAnsi="Times New Roman" w:cs="Times New Roman"/>
          <w:i/>
          <w:iCs/>
          <w:sz w:val="24"/>
          <w:szCs w:val="24"/>
        </w:rPr>
        <w:t>,</w:t>
      </w:r>
      <w:r w:rsidR="008F1F44" w:rsidRPr="006E4B48">
        <w:rPr>
          <w:rFonts w:ascii="Times New Roman" w:hAnsi="Times New Roman" w:cs="Times New Roman"/>
          <w:i/>
          <w:iCs/>
          <w:sz w:val="24"/>
          <w:szCs w:val="24"/>
        </w:rPr>
        <w:t xml:space="preserve"> </w:t>
      </w:r>
      <w:hyperlink r:id="rId25" w:history="1">
        <w:r w:rsidRPr="006E4B48">
          <w:rPr>
            <w:rFonts w:ascii="Times New Roman" w:hAnsi="Times New Roman" w:cs="Times New Roman"/>
            <w:i/>
            <w:iCs/>
            <w:sz w:val="24"/>
            <w:szCs w:val="24"/>
          </w:rPr>
          <w:t>Journal of Consumer Protection and Food Safety</w:t>
        </w:r>
      </w:hyperlink>
      <w:r w:rsidRPr="006E4B48">
        <w:rPr>
          <w:rFonts w:ascii="Times New Roman" w:hAnsi="Times New Roman" w:cs="Times New Roman"/>
          <w:i/>
          <w:iCs/>
          <w:sz w:val="24"/>
          <w:szCs w:val="24"/>
        </w:rPr>
        <w:t> </w:t>
      </w:r>
      <w:r w:rsidRPr="006E4B48">
        <w:rPr>
          <w:rFonts w:ascii="Times New Roman" w:hAnsi="Times New Roman" w:cs="Times New Roman"/>
          <w:i/>
          <w:iCs/>
          <w:sz w:val="24"/>
          <w:szCs w:val="24"/>
          <w:bdr w:val="none" w:sz="0" w:space="0" w:color="auto" w:frame="1"/>
        </w:rPr>
        <w:t>volume</w:t>
      </w:r>
      <w:r w:rsidRPr="006E4B48">
        <w:rPr>
          <w:rFonts w:ascii="Times New Roman" w:hAnsi="Times New Roman" w:cs="Times New Roman"/>
          <w:i/>
          <w:iCs/>
          <w:sz w:val="24"/>
          <w:szCs w:val="24"/>
        </w:rPr>
        <w:t> 15, </w:t>
      </w:r>
      <w:r w:rsidRPr="006E4B48">
        <w:rPr>
          <w:rFonts w:ascii="Times New Roman" w:hAnsi="Times New Roman" w:cs="Times New Roman"/>
          <w:i/>
          <w:iCs/>
          <w:sz w:val="24"/>
          <w:szCs w:val="24"/>
          <w:bdr w:val="none" w:sz="0" w:space="0" w:color="auto" w:frame="1"/>
        </w:rPr>
        <w:t>pages</w:t>
      </w:r>
      <w:r w:rsidRPr="006E4B48">
        <w:rPr>
          <w:rFonts w:ascii="Times New Roman" w:hAnsi="Times New Roman" w:cs="Times New Roman"/>
          <w:i/>
          <w:iCs/>
          <w:sz w:val="24"/>
          <w:szCs w:val="24"/>
        </w:rPr>
        <w:t>145–151</w:t>
      </w:r>
      <w:r w:rsidRPr="006E4B48">
        <w:rPr>
          <w:rFonts w:ascii="Times New Roman" w:hAnsi="Times New Roman" w:cs="Times New Roman"/>
          <w:sz w:val="24"/>
          <w:szCs w:val="24"/>
        </w:rPr>
        <w:t>.</w:t>
      </w:r>
    </w:p>
    <w:p w:rsidR="00550F0E" w:rsidRPr="006E4B48" w:rsidRDefault="008F1F44"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i/>
          <w:iCs/>
          <w:sz w:val="24"/>
          <w:szCs w:val="24"/>
        </w:rPr>
      </w:pPr>
      <w:r w:rsidRPr="006E4B48">
        <w:rPr>
          <w:rFonts w:ascii="Times New Roman" w:hAnsi="Times New Roman" w:cs="Times New Roman"/>
          <w:sz w:val="24"/>
          <w:szCs w:val="24"/>
        </w:rPr>
        <w:t xml:space="preserve">Lai. C. C </w:t>
      </w:r>
      <w:proofErr w:type="gramStart"/>
      <w:r w:rsidRPr="006E4B48">
        <w:rPr>
          <w:rFonts w:ascii="Times New Roman" w:hAnsi="Times New Roman" w:cs="Times New Roman"/>
          <w:sz w:val="24"/>
          <w:szCs w:val="24"/>
        </w:rPr>
        <w:t xml:space="preserve">and </w:t>
      </w:r>
      <w:r w:rsidR="00691A77" w:rsidRPr="006E4B48">
        <w:rPr>
          <w:rFonts w:ascii="Times New Roman" w:hAnsi="Times New Roman" w:cs="Times New Roman"/>
          <w:sz w:val="24"/>
          <w:szCs w:val="24"/>
        </w:rPr>
        <w:t xml:space="preserve"> </w:t>
      </w:r>
      <w:proofErr w:type="spellStart"/>
      <w:r w:rsidR="00550F0E" w:rsidRPr="006E4B48">
        <w:rPr>
          <w:rFonts w:ascii="Times New Roman" w:hAnsi="Times New Roman" w:cs="Times New Roman"/>
          <w:sz w:val="24"/>
          <w:szCs w:val="24"/>
        </w:rPr>
        <w:t>Varriano</w:t>
      </w:r>
      <w:proofErr w:type="spellEnd"/>
      <w:proofErr w:type="gramEnd"/>
      <w:r w:rsidR="00550F0E" w:rsidRPr="006E4B48">
        <w:rPr>
          <w:rFonts w:ascii="Times New Roman" w:hAnsi="Times New Roman" w:cs="Times New Roman"/>
          <w:sz w:val="24"/>
          <w:szCs w:val="24"/>
        </w:rPr>
        <w:t xml:space="preserve">-Marston. E., (1980). Lipid content and fatty acid composition of free and bound lipids in pearl millets. </w:t>
      </w:r>
      <w:r w:rsidR="00550F0E" w:rsidRPr="006E4B48">
        <w:rPr>
          <w:rFonts w:ascii="Times New Roman" w:hAnsi="Times New Roman" w:cs="Times New Roman"/>
          <w:i/>
          <w:iCs/>
          <w:sz w:val="24"/>
          <w:szCs w:val="24"/>
        </w:rPr>
        <w:t>Cereal Chemistry, 57(4), 271-274.</w:t>
      </w:r>
    </w:p>
    <w:p w:rsidR="00996EA8" w:rsidRPr="006E4B48" w:rsidRDefault="00550F0E"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r w:rsidRPr="006E4B48">
        <w:rPr>
          <w:rFonts w:ascii="Times New Roman" w:hAnsi="Times New Roman" w:cs="Times New Roman"/>
          <w:sz w:val="24"/>
          <w:szCs w:val="24"/>
        </w:rPr>
        <w:t>Sridhar. R</w:t>
      </w:r>
      <w:r w:rsidR="008F1F44" w:rsidRPr="006E4B48">
        <w:rPr>
          <w:rFonts w:ascii="Times New Roman" w:hAnsi="Times New Roman" w:cs="Times New Roman"/>
          <w:sz w:val="24"/>
          <w:szCs w:val="24"/>
        </w:rPr>
        <w:t xml:space="preserve"> </w:t>
      </w:r>
      <w:proofErr w:type="gramStart"/>
      <w:r w:rsidR="008F1F44" w:rsidRPr="006E4B48">
        <w:rPr>
          <w:rFonts w:ascii="Times New Roman" w:hAnsi="Times New Roman" w:cs="Times New Roman"/>
          <w:sz w:val="24"/>
          <w:szCs w:val="24"/>
        </w:rPr>
        <w:t xml:space="preserve">and </w:t>
      </w:r>
      <w:r w:rsidR="00691A77"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Lakshminarayana</w:t>
      </w:r>
      <w:proofErr w:type="spellEnd"/>
      <w:proofErr w:type="gramEnd"/>
      <w:r w:rsidRPr="006E4B48">
        <w:rPr>
          <w:rFonts w:ascii="Times New Roman" w:hAnsi="Times New Roman" w:cs="Times New Roman"/>
          <w:sz w:val="24"/>
          <w:szCs w:val="24"/>
        </w:rPr>
        <w:t>. G., (1994). Contents of total lipids and lipid classes and composition of fatty acids in small millets: Foxtail (</w:t>
      </w:r>
      <w:proofErr w:type="spellStart"/>
      <w:r w:rsidRPr="006E4B48">
        <w:rPr>
          <w:rFonts w:ascii="Times New Roman" w:hAnsi="Times New Roman" w:cs="Times New Roman"/>
          <w:sz w:val="24"/>
          <w:szCs w:val="24"/>
        </w:rPr>
        <w:t>Setariaitalia</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Proso</w:t>
      </w:r>
      <w:proofErr w:type="spellEnd"/>
      <w:r w:rsidRPr="006E4B48">
        <w:rPr>
          <w:rFonts w:ascii="Times New Roman" w:hAnsi="Times New Roman" w:cs="Times New Roman"/>
          <w:sz w:val="24"/>
          <w:szCs w:val="24"/>
        </w:rPr>
        <w:t xml:space="preserve"> (</w:t>
      </w:r>
      <w:proofErr w:type="spellStart"/>
      <w:r w:rsidRPr="006E4B48">
        <w:rPr>
          <w:rFonts w:ascii="Times New Roman" w:hAnsi="Times New Roman" w:cs="Times New Roman"/>
          <w:sz w:val="24"/>
          <w:szCs w:val="24"/>
        </w:rPr>
        <w:t>Panicummiliaceum</w:t>
      </w:r>
      <w:proofErr w:type="spellEnd"/>
      <w:r w:rsidRPr="006E4B48">
        <w:rPr>
          <w:rFonts w:ascii="Times New Roman" w:hAnsi="Times New Roman" w:cs="Times New Roman"/>
          <w:sz w:val="24"/>
          <w:szCs w:val="24"/>
        </w:rPr>
        <w:t>), and Finger (</w:t>
      </w:r>
      <w:proofErr w:type="spellStart"/>
      <w:r w:rsidRPr="006E4B48">
        <w:rPr>
          <w:rFonts w:ascii="Times New Roman" w:hAnsi="Times New Roman" w:cs="Times New Roman"/>
          <w:sz w:val="24"/>
          <w:szCs w:val="24"/>
        </w:rPr>
        <w:t>Eleusinecoracana</w:t>
      </w:r>
      <w:proofErr w:type="spellEnd"/>
      <w:r w:rsidRPr="006E4B48">
        <w:rPr>
          <w:rFonts w:ascii="Times New Roman" w:hAnsi="Times New Roman" w:cs="Times New Roman"/>
          <w:sz w:val="24"/>
          <w:szCs w:val="24"/>
        </w:rPr>
        <w:t xml:space="preserve">). </w:t>
      </w:r>
      <w:r w:rsidRPr="006E4B48">
        <w:rPr>
          <w:rFonts w:ascii="Times New Roman" w:hAnsi="Times New Roman" w:cs="Times New Roman"/>
          <w:i/>
          <w:iCs/>
          <w:sz w:val="24"/>
          <w:szCs w:val="24"/>
        </w:rPr>
        <w:t>Cereal Chemistry, 71(1), 355–359</w:t>
      </w:r>
      <w:r w:rsidRPr="006E4B48">
        <w:rPr>
          <w:rFonts w:ascii="Times New Roman" w:hAnsi="Times New Roman" w:cs="Times New Roman"/>
          <w:sz w:val="24"/>
          <w:szCs w:val="24"/>
        </w:rPr>
        <w:t>.</w:t>
      </w:r>
      <w:r w:rsidR="00996EA8" w:rsidRPr="006E4B48">
        <w:rPr>
          <w:rFonts w:ascii="Times New Roman" w:hAnsi="Times New Roman" w:cs="Times New Roman"/>
          <w:sz w:val="24"/>
          <w:szCs w:val="24"/>
        </w:rPr>
        <w:t xml:space="preserve"> </w:t>
      </w:r>
    </w:p>
    <w:p w:rsidR="00996EA8" w:rsidRPr="006E4B48" w:rsidRDefault="00996EA8" w:rsidP="00D87657">
      <w:pPr>
        <w:numPr>
          <w:ilvl w:val="0"/>
          <w:numId w:val="16"/>
        </w:numPr>
        <w:autoSpaceDE w:val="0"/>
        <w:autoSpaceDN w:val="0"/>
        <w:adjustRightInd w:val="0"/>
        <w:spacing w:after="0" w:line="360" w:lineRule="auto"/>
        <w:ind w:hanging="567"/>
        <w:contextualSpacing/>
        <w:jc w:val="both"/>
        <w:rPr>
          <w:rFonts w:ascii="Times New Roman" w:hAnsi="Times New Roman" w:cs="Times New Roman"/>
          <w:sz w:val="24"/>
          <w:szCs w:val="24"/>
        </w:rPr>
      </w:pPr>
      <w:r w:rsidRPr="006E4B48">
        <w:rPr>
          <w:rFonts w:ascii="Times New Roman" w:hAnsi="Times New Roman" w:cs="Times New Roman"/>
          <w:sz w:val="24"/>
          <w:szCs w:val="24"/>
        </w:rPr>
        <w:lastRenderedPageBreak/>
        <w:t>Liang. S.</w:t>
      </w:r>
      <w:proofErr w:type="gramStart"/>
      <w:r w:rsidRPr="006E4B48">
        <w:rPr>
          <w:rFonts w:ascii="Times New Roman" w:hAnsi="Times New Roman" w:cs="Times New Roman"/>
          <w:sz w:val="24"/>
          <w:szCs w:val="24"/>
        </w:rPr>
        <w:t>,  Yang</w:t>
      </w:r>
      <w:proofErr w:type="gramEnd"/>
      <w:r w:rsidRPr="006E4B48">
        <w:rPr>
          <w:rFonts w:ascii="Times New Roman" w:hAnsi="Times New Roman" w:cs="Times New Roman"/>
          <w:sz w:val="24"/>
          <w:szCs w:val="24"/>
        </w:rPr>
        <w:t xml:space="preserve">. </w:t>
      </w:r>
      <w:proofErr w:type="gramStart"/>
      <w:r w:rsidRPr="006E4B48">
        <w:rPr>
          <w:rFonts w:ascii="Times New Roman" w:hAnsi="Times New Roman" w:cs="Times New Roman"/>
          <w:sz w:val="24"/>
          <w:szCs w:val="24"/>
        </w:rPr>
        <w:t>G.,</w:t>
      </w:r>
      <w:proofErr w:type="gramEnd"/>
      <w:r w:rsidRPr="006E4B48">
        <w:rPr>
          <w:rFonts w:ascii="Times New Roman" w:hAnsi="Times New Roman" w:cs="Times New Roman"/>
          <w:sz w:val="24"/>
          <w:szCs w:val="24"/>
        </w:rPr>
        <w:t xml:space="preserve"> and Y. Ma. (2010) Chemical characteristics and fatty acid profile of foxtail millet bran oil. </w:t>
      </w:r>
      <w:r w:rsidRPr="006E4B48">
        <w:rPr>
          <w:rFonts w:ascii="Times New Roman" w:hAnsi="Times New Roman" w:cs="Times New Roman"/>
          <w:i/>
          <w:iCs/>
          <w:sz w:val="24"/>
          <w:szCs w:val="24"/>
        </w:rPr>
        <w:t>Journal of the American Oil Chemists Society. 87: 63-67</w:t>
      </w:r>
      <w:r w:rsidRPr="006E4B48">
        <w:rPr>
          <w:rFonts w:ascii="Times New Roman" w:hAnsi="Times New Roman" w:cs="Times New Roman"/>
          <w:sz w:val="24"/>
          <w:szCs w:val="24"/>
        </w:rPr>
        <w:t>.</w:t>
      </w:r>
    </w:p>
    <w:p w:rsidR="00550F0E" w:rsidRPr="006E4B48" w:rsidRDefault="00550F0E" w:rsidP="00D87657">
      <w:pPr>
        <w:autoSpaceDE w:val="0"/>
        <w:autoSpaceDN w:val="0"/>
        <w:adjustRightInd w:val="0"/>
        <w:spacing w:after="0" w:line="360" w:lineRule="auto"/>
        <w:ind w:left="1146" w:hanging="567"/>
        <w:contextualSpacing/>
        <w:jc w:val="both"/>
        <w:rPr>
          <w:rFonts w:ascii="Times New Roman" w:hAnsi="Times New Roman" w:cs="Times New Roman"/>
          <w:sz w:val="24"/>
          <w:szCs w:val="24"/>
        </w:rPr>
      </w:pPr>
    </w:p>
    <w:sectPr w:rsidR="00550F0E" w:rsidRPr="006E4B48" w:rsidSect="003D2D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721 BT">
    <w:altName w:val="Swis721 B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IDFont+F5">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9D3"/>
    <w:multiLevelType w:val="hybridMultilevel"/>
    <w:tmpl w:val="314E07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BBB3023"/>
    <w:multiLevelType w:val="hybridMultilevel"/>
    <w:tmpl w:val="DC60F676"/>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36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3263BE"/>
    <w:multiLevelType w:val="multilevel"/>
    <w:tmpl w:val="5394EFBC"/>
    <w:lvl w:ilvl="0">
      <w:start w:val="1"/>
      <w:numFmt w:val="bullet"/>
      <w:lvlText w:val=""/>
      <w:lvlJc w:val="left"/>
      <w:pPr>
        <w:ind w:left="436" w:hanging="360"/>
      </w:pPr>
      <w:rPr>
        <w:rFonts w:ascii="Symbol" w:hAnsi="Symbol" w:hint="default"/>
      </w:rPr>
    </w:lvl>
    <w:lvl w:ilvl="1">
      <w:start w:val="2"/>
      <w:numFmt w:val="decimal"/>
      <w:isLgl/>
      <w:lvlText w:val="%1.%2."/>
      <w:lvlJc w:val="left"/>
      <w:pPr>
        <w:ind w:left="1070" w:hanging="852"/>
      </w:pPr>
    </w:lvl>
    <w:lvl w:ilvl="2">
      <w:start w:val="2"/>
      <w:numFmt w:val="decimal"/>
      <w:isLgl/>
      <w:lvlText w:val="%1.%2.%3."/>
      <w:lvlJc w:val="left"/>
      <w:pPr>
        <w:ind w:left="1212" w:hanging="852"/>
      </w:pPr>
    </w:lvl>
    <w:lvl w:ilvl="3">
      <w:start w:val="1"/>
      <w:numFmt w:val="decimal"/>
      <w:isLgl/>
      <w:lvlText w:val="%1.%2.%3.%4."/>
      <w:lvlJc w:val="left"/>
      <w:pPr>
        <w:ind w:left="1582" w:hanging="1080"/>
      </w:pPr>
    </w:lvl>
    <w:lvl w:ilvl="4">
      <w:start w:val="1"/>
      <w:numFmt w:val="decimal"/>
      <w:isLgl/>
      <w:lvlText w:val="%1.%2.%3.%4.%5."/>
      <w:lvlJc w:val="left"/>
      <w:pPr>
        <w:ind w:left="2084" w:hanging="1440"/>
      </w:pPr>
    </w:lvl>
    <w:lvl w:ilvl="5">
      <w:start w:val="1"/>
      <w:numFmt w:val="decimal"/>
      <w:isLgl/>
      <w:lvlText w:val="%1.%2.%3.%4.%5.%6."/>
      <w:lvlJc w:val="left"/>
      <w:pPr>
        <w:ind w:left="2226" w:hanging="1440"/>
      </w:pPr>
    </w:lvl>
    <w:lvl w:ilvl="6">
      <w:start w:val="1"/>
      <w:numFmt w:val="decimal"/>
      <w:isLgl/>
      <w:lvlText w:val="%1.%2.%3.%4.%5.%6.%7."/>
      <w:lvlJc w:val="left"/>
      <w:pPr>
        <w:ind w:left="2728" w:hanging="1800"/>
      </w:pPr>
    </w:lvl>
    <w:lvl w:ilvl="7">
      <w:start w:val="1"/>
      <w:numFmt w:val="decimal"/>
      <w:isLgl/>
      <w:lvlText w:val="%1.%2.%3.%4.%5.%6.%7.%8."/>
      <w:lvlJc w:val="left"/>
      <w:pPr>
        <w:ind w:left="3230" w:hanging="2160"/>
      </w:pPr>
    </w:lvl>
    <w:lvl w:ilvl="8">
      <w:start w:val="1"/>
      <w:numFmt w:val="decimal"/>
      <w:isLgl/>
      <w:lvlText w:val="%1.%2.%3.%4.%5.%6.%7.%8.%9."/>
      <w:lvlJc w:val="left"/>
      <w:pPr>
        <w:ind w:left="3372" w:hanging="2160"/>
      </w:pPr>
    </w:lvl>
  </w:abstractNum>
  <w:abstractNum w:abstractNumId="3">
    <w:nsid w:val="10D568D8"/>
    <w:multiLevelType w:val="hybridMultilevel"/>
    <w:tmpl w:val="E026B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B624ED"/>
    <w:multiLevelType w:val="hybridMultilevel"/>
    <w:tmpl w:val="A198BD42"/>
    <w:lvl w:ilvl="0" w:tplc="CDB4033E">
      <w:start w:val="1"/>
      <w:numFmt w:val="decimal"/>
      <w:lvlText w:val="%1."/>
      <w:lvlJc w:val="left"/>
      <w:pPr>
        <w:ind w:left="786"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nsid w:val="1DBB35FB"/>
    <w:multiLevelType w:val="multilevel"/>
    <w:tmpl w:val="413E521C"/>
    <w:lvl w:ilvl="0">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26E84FE3"/>
    <w:multiLevelType w:val="hybridMultilevel"/>
    <w:tmpl w:val="05DC3040"/>
    <w:lvl w:ilvl="0" w:tplc="5E3EE044">
      <w:start w:val="1"/>
      <w:numFmt w:val="decimal"/>
      <w:lvlText w:val="%1"/>
      <w:lvlJc w:val="left"/>
      <w:pPr>
        <w:ind w:left="114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D70416"/>
    <w:multiLevelType w:val="hybridMultilevel"/>
    <w:tmpl w:val="BF0E00A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3F0A2A50"/>
    <w:multiLevelType w:val="hybridMultilevel"/>
    <w:tmpl w:val="2BE4187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nsid w:val="49EA67CB"/>
    <w:multiLevelType w:val="hybridMultilevel"/>
    <w:tmpl w:val="8B84B11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BAC47F6"/>
    <w:multiLevelType w:val="hybridMultilevel"/>
    <w:tmpl w:val="D55827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A232970"/>
    <w:multiLevelType w:val="hybridMultilevel"/>
    <w:tmpl w:val="9AA0752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F4766F5"/>
    <w:multiLevelType w:val="multilevel"/>
    <w:tmpl w:val="328A4666"/>
    <w:lvl w:ilvl="0">
      <w:start w:val="2"/>
      <w:numFmt w:val="decimal"/>
      <w:lvlText w:val="%1."/>
      <w:lvlJc w:val="left"/>
      <w:pPr>
        <w:ind w:left="456" w:hanging="456"/>
      </w:pPr>
      <w:rPr>
        <w:sz w:val="28"/>
      </w:rPr>
    </w:lvl>
    <w:lvl w:ilvl="1">
      <w:start w:val="3"/>
      <w:numFmt w:val="decimal"/>
      <w:lvlText w:val="%1.%2."/>
      <w:lvlJc w:val="left"/>
      <w:pPr>
        <w:ind w:left="796" w:hanging="720"/>
      </w:pPr>
      <w:rPr>
        <w:sz w:val="28"/>
      </w:rPr>
    </w:lvl>
    <w:lvl w:ilvl="2">
      <w:start w:val="1"/>
      <w:numFmt w:val="decimal"/>
      <w:lvlText w:val="%1.%2.%3."/>
      <w:lvlJc w:val="left"/>
      <w:pPr>
        <w:ind w:left="1232" w:hanging="1080"/>
      </w:pPr>
      <w:rPr>
        <w:sz w:val="28"/>
      </w:rPr>
    </w:lvl>
    <w:lvl w:ilvl="3">
      <w:start w:val="1"/>
      <w:numFmt w:val="decimal"/>
      <w:lvlText w:val="%1.%2.%3.%4."/>
      <w:lvlJc w:val="left"/>
      <w:pPr>
        <w:ind w:left="1308" w:hanging="1080"/>
      </w:pPr>
      <w:rPr>
        <w:sz w:val="28"/>
      </w:rPr>
    </w:lvl>
    <w:lvl w:ilvl="4">
      <w:start w:val="1"/>
      <w:numFmt w:val="decimal"/>
      <w:lvlText w:val="%1.%2.%3.%4.%5."/>
      <w:lvlJc w:val="left"/>
      <w:pPr>
        <w:ind w:left="1744" w:hanging="1440"/>
      </w:pPr>
      <w:rPr>
        <w:sz w:val="28"/>
      </w:rPr>
    </w:lvl>
    <w:lvl w:ilvl="5">
      <w:start w:val="1"/>
      <w:numFmt w:val="decimal"/>
      <w:lvlText w:val="%1.%2.%3.%4.%5.%6."/>
      <w:lvlJc w:val="left"/>
      <w:pPr>
        <w:ind w:left="2180" w:hanging="1800"/>
      </w:pPr>
      <w:rPr>
        <w:sz w:val="28"/>
      </w:rPr>
    </w:lvl>
    <w:lvl w:ilvl="6">
      <w:start w:val="1"/>
      <w:numFmt w:val="decimal"/>
      <w:lvlText w:val="%1.%2.%3.%4.%5.%6.%7."/>
      <w:lvlJc w:val="left"/>
      <w:pPr>
        <w:ind w:left="2616" w:hanging="2160"/>
      </w:pPr>
      <w:rPr>
        <w:sz w:val="28"/>
      </w:rPr>
    </w:lvl>
    <w:lvl w:ilvl="7">
      <w:start w:val="1"/>
      <w:numFmt w:val="decimal"/>
      <w:lvlText w:val="%1.%2.%3.%4.%5.%6.%7.%8."/>
      <w:lvlJc w:val="left"/>
      <w:pPr>
        <w:ind w:left="2692" w:hanging="2160"/>
      </w:pPr>
      <w:rPr>
        <w:sz w:val="28"/>
      </w:rPr>
    </w:lvl>
    <w:lvl w:ilvl="8">
      <w:start w:val="1"/>
      <w:numFmt w:val="decimal"/>
      <w:lvlText w:val="%1.%2.%3.%4.%5.%6.%7.%8.%9."/>
      <w:lvlJc w:val="left"/>
      <w:pPr>
        <w:ind w:left="3128" w:hanging="2520"/>
      </w:pPr>
      <w:rPr>
        <w:sz w:val="28"/>
      </w:rPr>
    </w:lvl>
  </w:abstractNum>
  <w:abstractNum w:abstractNumId="13">
    <w:nsid w:val="61555727"/>
    <w:multiLevelType w:val="multilevel"/>
    <w:tmpl w:val="5A1EC144"/>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nsid w:val="656A6B2E"/>
    <w:multiLevelType w:val="multilevel"/>
    <w:tmpl w:val="205A694C"/>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BA352E"/>
    <w:multiLevelType w:val="hybridMultilevel"/>
    <w:tmpl w:val="5828811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6">
    <w:nsid w:val="6FE87668"/>
    <w:multiLevelType w:val="multilevel"/>
    <w:tmpl w:val="BF467090"/>
    <w:lvl w:ilvl="0">
      <w:start w:val="1"/>
      <w:numFmt w:val="decimal"/>
      <w:lvlText w:val="%1."/>
      <w:lvlJc w:val="left"/>
      <w:pPr>
        <w:ind w:left="644" w:hanging="360"/>
      </w:pPr>
    </w:lvl>
    <w:lvl w:ilvl="1">
      <w:start w:val="1"/>
      <w:numFmt w:val="decimal"/>
      <w:isLgl/>
      <w:lvlText w:val="%1.%2."/>
      <w:lvlJc w:val="left"/>
      <w:pPr>
        <w:ind w:left="1080" w:hanging="720"/>
      </w:pPr>
    </w:lvl>
    <w:lvl w:ilvl="2">
      <w:start w:val="2"/>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17">
    <w:nsid w:val="79B2779E"/>
    <w:multiLevelType w:val="hybridMultilevel"/>
    <w:tmpl w:val="21D41674"/>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AA85957"/>
    <w:multiLevelType w:val="multilevel"/>
    <w:tmpl w:val="61349D76"/>
    <w:lvl w:ilvl="0">
      <w:start w:val="1"/>
      <w:numFmt w:val="decimal"/>
      <w:lvlText w:val="%1."/>
      <w:lvlJc w:val="left"/>
      <w:pPr>
        <w:ind w:left="436" w:hanging="360"/>
      </w:pPr>
    </w:lvl>
    <w:lvl w:ilvl="1">
      <w:start w:val="2"/>
      <w:numFmt w:val="decimal"/>
      <w:isLgl/>
      <w:lvlText w:val="%1.%2."/>
      <w:lvlJc w:val="left"/>
      <w:pPr>
        <w:ind w:left="1070" w:hanging="852"/>
      </w:pPr>
    </w:lvl>
    <w:lvl w:ilvl="2">
      <w:start w:val="2"/>
      <w:numFmt w:val="decimal"/>
      <w:isLgl/>
      <w:lvlText w:val="%1.%2.%3."/>
      <w:lvlJc w:val="left"/>
      <w:pPr>
        <w:ind w:left="1212" w:hanging="852"/>
      </w:pPr>
    </w:lvl>
    <w:lvl w:ilvl="3">
      <w:start w:val="1"/>
      <w:numFmt w:val="decimal"/>
      <w:isLgl/>
      <w:lvlText w:val="%1.%2.%3.%4."/>
      <w:lvlJc w:val="left"/>
      <w:pPr>
        <w:ind w:left="1582" w:hanging="1080"/>
      </w:pPr>
    </w:lvl>
    <w:lvl w:ilvl="4">
      <w:start w:val="1"/>
      <w:numFmt w:val="decimal"/>
      <w:isLgl/>
      <w:lvlText w:val="%1.%2.%3.%4.%5."/>
      <w:lvlJc w:val="left"/>
      <w:pPr>
        <w:ind w:left="2084" w:hanging="1440"/>
      </w:pPr>
    </w:lvl>
    <w:lvl w:ilvl="5">
      <w:start w:val="1"/>
      <w:numFmt w:val="decimal"/>
      <w:isLgl/>
      <w:lvlText w:val="%1.%2.%3.%4.%5.%6."/>
      <w:lvlJc w:val="left"/>
      <w:pPr>
        <w:ind w:left="2226" w:hanging="1440"/>
      </w:pPr>
    </w:lvl>
    <w:lvl w:ilvl="6">
      <w:start w:val="1"/>
      <w:numFmt w:val="decimal"/>
      <w:isLgl/>
      <w:lvlText w:val="%1.%2.%3.%4.%5.%6.%7."/>
      <w:lvlJc w:val="left"/>
      <w:pPr>
        <w:ind w:left="2728" w:hanging="1800"/>
      </w:pPr>
    </w:lvl>
    <w:lvl w:ilvl="7">
      <w:start w:val="1"/>
      <w:numFmt w:val="decimal"/>
      <w:isLgl/>
      <w:lvlText w:val="%1.%2.%3.%4.%5.%6.%7.%8."/>
      <w:lvlJc w:val="left"/>
      <w:pPr>
        <w:ind w:left="3230" w:hanging="2160"/>
      </w:pPr>
    </w:lvl>
    <w:lvl w:ilvl="8">
      <w:start w:val="1"/>
      <w:numFmt w:val="decimal"/>
      <w:isLgl/>
      <w:lvlText w:val="%1.%2.%3.%4.%5.%6.%7.%8.%9."/>
      <w:lvlJc w:val="left"/>
      <w:pPr>
        <w:ind w:left="3372" w:hanging="2160"/>
      </w:pPr>
    </w:lvl>
  </w:abstractNum>
  <w:abstractNum w:abstractNumId="19">
    <w:nsid w:val="7BD03480"/>
    <w:multiLevelType w:val="multilevel"/>
    <w:tmpl w:val="99D4FBC6"/>
    <w:lvl w:ilvl="0">
      <w:start w:val="5"/>
      <w:numFmt w:val="decimal"/>
      <w:lvlText w:val="%1"/>
      <w:lvlJc w:val="left"/>
      <w:pPr>
        <w:ind w:left="384" w:hanging="384"/>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num w:numId="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0"/>
  </w:num>
  <w:num w:numId="6">
    <w:abstractNumId w:val="8"/>
  </w:num>
  <w:num w:numId="7">
    <w:abstractNumId w:val="7"/>
  </w:num>
  <w:num w:numId="8">
    <w:abstractNumId w:val="1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10"/>
  </w:num>
  <w:num w:numId="14">
    <w:abstractNumId w:val="11"/>
  </w:num>
  <w:num w:numId="15">
    <w:abstractNumId w:val="5"/>
  </w:num>
  <w:num w:numId="16">
    <w:abstractNumId w:val="6"/>
  </w:num>
  <w:num w:numId="17">
    <w:abstractNumId w:val="1"/>
  </w:num>
  <w:num w:numId="18">
    <w:abstractNumId w:val="14"/>
  </w:num>
  <w:num w:numId="19">
    <w:abstractNumId w:val="17"/>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D7E"/>
    <w:rsid w:val="00003975"/>
    <w:rsid w:val="00012966"/>
    <w:rsid w:val="00013D6D"/>
    <w:rsid w:val="000252A0"/>
    <w:rsid w:val="0003005D"/>
    <w:rsid w:val="0003172A"/>
    <w:rsid w:val="00036412"/>
    <w:rsid w:val="000928D8"/>
    <w:rsid w:val="00092E4A"/>
    <w:rsid w:val="00093250"/>
    <w:rsid w:val="000B270C"/>
    <w:rsid w:val="000D7258"/>
    <w:rsid w:val="000F743F"/>
    <w:rsid w:val="00102E3F"/>
    <w:rsid w:val="00111F7A"/>
    <w:rsid w:val="00117139"/>
    <w:rsid w:val="001256F7"/>
    <w:rsid w:val="001257A5"/>
    <w:rsid w:val="001262BE"/>
    <w:rsid w:val="001578AA"/>
    <w:rsid w:val="0017282D"/>
    <w:rsid w:val="001904DC"/>
    <w:rsid w:val="00197E58"/>
    <w:rsid w:val="001A2441"/>
    <w:rsid w:val="001E5073"/>
    <w:rsid w:val="001F3802"/>
    <w:rsid w:val="001F7B0B"/>
    <w:rsid w:val="0020252A"/>
    <w:rsid w:val="00222D67"/>
    <w:rsid w:val="002233B9"/>
    <w:rsid w:val="0023344F"/>
    <w:rsid w:val="0023746D"/>
    <w:rsid w:val="00250164"/>
    <w:rsid w:val="002579BE"/>
    <w:rsid w:val="0027429F"/>
    <w:rsid w:val="00280318"/>
    <w:rsid w:val="0029421B"/>
    <w:rsid w:val="002A05CE"/>
    <w:rsid w:val="002A7CC4"/>
    <w:rsid w:val="002B1D7E"/>
    <w:rsid w:val="002B274A"/>
    <w:rsid w:val="002C19B4"/>
    <w:rsid w:val="002D6FB3"/>
    <w:rsid w:val="002E02F4"/>
    <w:rsid w:val="002E59DA"/>
    <w:rsid w:val="00321B16"/>
    <w:rsid w:val="003252B5"/>
    <w:rsid w:val="003364D9"/>
    <w:rsid w:val="003423FF"/>
    <w:rsid w:val="00343753"/>
    <w:rsid w:val="00344D6E"/>
    <w:rsid w:val="00352BF9"/>
    <w:rsid w:val="00390AAE"/>
    <w:rsid w:val="0039335F"/>
    <w:rsid w:val="003C24E3"/>
    <w:rsid w:val="003C6BFF"/>
    <w:rsid w:val="003D2D2C"/>
    <w:rsid w:val="003E092C"/>
    <w:rsid w:val="003E1D53"/>
    <w:rsid w:val="004214AC"/>
    <w:rsid w:val="00425246"/>
    <w:rsid w:val="0043305A"/>
    <w:rsid w:val="004368CB"/>
    <w:rsid w:val="004374EA"/>
    <w:rsid w:val="00443232"/>
    <w:rsid w:val="0045340B"/>
    <w:rsid w:val="00463E89"/>
    <w:rsid w:val="0048336F"/>
    <w:rsid w:val="0049490B"/>
    <w:rsid w:val="00496886"/>
    <w:rsid w:val="004A3CF0"/>
    <w:rsid w:val="004C5F82"/>
    <w:rsid w:val="004D2C7D"/>
    <w:rsid w:val="004D58D1"/>
    <w:rsid w:val="004E75B5"/>
    <w:rsid w:val="004F2D5E"/>
    <w:rsid w:val="00503CF4"/>
    <w:rsid w:val="005079F3"/>
    <w:rsid w:val="00512A92"/>
    <w:rsid w:val="00514CBD"/>
    <w:rsid w:val="005210BD"/>
    <w:rsid w:val="0053122C"/>
    <w:rsid w:val="00531625"/>
    <w:rsid w:val="00533E6E"/>
    <w:rsid w:val="00550F0E"/>
    <w:rsid w:val="00560621"/>
    <w:rsid w:val="005609E2"/>
    <w:rsid w:val="005739F6"/>
    <w:rsid w:val="00583260"/>
    <w:rsid w:val="0059202B"/>
    <w:rsid w:val="005A372A"/>
    <w:rsid w:val="005A49F6"/>
    <w:rsid w:val="005A5F7B"/>
    <w:rsid w:val="005D071C"/>
    <w:rsid w:val="005E0440"/>
    <w:rsid w:val="005E3DE3"/>
    <w:rsid w:val="005E6EDC"/>
    <w:rsid w:val="0061760E"/>
    <w:rsid w:val="00646BF8"/>
    <w:rsid w:val="006565D2"/>
    <w:rsid w:val="00656CAA"/>
    <w:rsid w:val="00662347"/>
    <w:rsid w:val="006646E3"/>
    <w:rsid w:val="00664C94"/>
    <w:rsid w:val="0067521C"/>
    <w:rsid w:val="00686B6C"/>
    <w:rsid w:val="00691A77"/>
    <w:rsid w:val="00695D48"/>
    <w:rsid w:val="006973D6"/>
    <w:rsid w:val="006A7336"/>
    <w:rsid w:val="006E3B54"/>
    <w:rsid w:val="006E4B48"/>
    <w:rsid w:val="006F759B"/>
    <w:rsid w:val="0072342F"/>
    <w:rsid w:val="00723E54"/>
    <w:rsid w:val="00724995"/>
    <w:rsid w:val="00747162"/>
    <w:rsid w:val="00753807"/>
    <w:rsid w:val="00756919"/>
    <w:rsid w:val="00764C22"/>
    <w:rsid w:val="007958FC"/>
    <w:rsid w:val="007A2F23"/>
    <w:rsid w:val="007B6DF0"/>
    <w:rsid w:val="007C49F0"/>
    <w:rsid w:val="007C5395"/>
    <w:rsid w:val="007D467B"/>
    <w:rsid w:val="007D77FF"/>
    <w:rsid w:val="00803B63"/>
    <w:rsid w:val="00810CA6"/>
    <w:rsid w:val="00813A65"/>
    <w:rsid w:val="008231DD"/>
    <w:rsid w:val="0083581C"/>
    <w:rsid w:val="008418CF"/>
    <w:rsid w:val="00842192"/>
    <w:rsid w:val="00850F53"/>
    <w:rsid w:val="00861DB4"/>
    <w:rsid w:val="00866091"/>
    <w:rsid w:val="008911D5"/>
    <w:rsid w:val="008A4B6E"/>
    <w:rsid w:val="008B37A9"/>
    <w:rsid w:val="008C2459"/>
    <w:rsid w:val="008C7FF6"/>
    <w:rsid w:val="008D16D9"/>
    <w:rsid w:val="008E0B82"/>
    <w:rsid w:val="008E5D23"/>
    <w:rsid w:val="008E7DA0"/>
    <w:rsid w:val="008F1F44"/>
    <w:rsid w:val="008F73EB"/>
    <w:rsid w:val="00903F94"/>
    <w:rsid w:val="009062A9"/>
    <w:rsid w:val="0091007B"/>
    <w:rsid w:val="00914B8B"/>
    <w:rsid w:val="0091700D"/>
    <w:rsid w:val="009241E7"/>
    <w:rsid w:val="00940C86"/>
    <w:rsid w:val="009452FE"/>
    <w:rsid w:val="009559D6"/>
    <w:rsid w:val="00962BA9"/>
    <w:rsid w:val="00986C87"/>
    <w:rsid w:val="00992081"/>
    <w:rsid w:val="00996EA8"/>
    <w:rsid w:val="009A0F68"/>
    <w:rsid w:val="009A5AEB"/>
    <w:rsid w:val="009A7FEA"/>
    <w:rsid w:val="009B026E"/>
    <w:rsid w:val="009B7E9E"/>
    <w:rsid w:val="009E3539"/>
    <w:rsid w:val="00A0607F"/>
    <w:rsid w:val="00A1307E"/>
    <w:rsid w:val="00A31D33"/>
    <w:rsid w:val="00A47FFC"/>
    <w:rsid w:val="00A66F5C"/>
    <w:rsid w:val="00A717C9"/>
    <w:rsid w:val="00A82C55"/>
    <w:rsid w:val="00A85E54"/>
    <w:rsid w:val="00A8627A"/>
    <w:rsid w:val="00A9663B"/>
    <w:rsid w:val="00A976AD"/>
    <w:rsid w:val="00AA4FE5"/>
    <w:rsid w:val="00AB2EF5"/>
    <w:rsid w:val="00AD29BE"/>
    <w:rsid w:val="00AF389A"/>
    <w:rsid w:val="00AF7D74"/>
    <w:rsid w:val="00B07144"/>
    <w:rsid w:val="00B11A4B"/>
    <w:rsid w:val="00B12B71"/>
    <w:rsid w:val="00B23F8C"/>
    <w:rsid w:val="00B27063"/>
    <w:rsid w:val="00B33564"/>
    <w:rsid w:val="00B35D3F"/>
    <w:rsid w:val="00B36EDA"/>
    <w:rsid w:val="00B43469"/>
    <w:rsid w:val="00B514A3"/>
    <w:rsid w:val="00B55E2E"/>
    <w:rsid w:val="00B63AC6"/>
    <w:rsid w:val="00B701D8"/>
    <w:rsid w:val="00B71ABC"/>
    <w:rsid w:val="00B75E7B"/>
    <w:rsid w:val="00B80A6E"/>
    <w:rsid w:val="00B81530"/>
    <w:rsid w:val="00B8697A"/>
    <w:rsid w:val="00BA0125"/>
    <w:rsid w:val="00BF1B63"/>
    <w:rsid w:val="00BF2E63"/>
    <w:rsid w:val="00BF57BC"/>
    <w:rsid w:val="00C064E2"/>
    <w:rsid w:val="00C10B3D"/>
    <w:rsid w:val="00C17583"/>
    <w:rsid w:val="00C17DED"/>
    <w:rsid w:val="00C21C37"/>
    <w:rsid w:val="00C27DB7"/>
    <w:rsid w:val="00C45551"/>
    <w:rsid w:val="00C521CD"/>
    <w:rsid w:val="00C562C2"/>
    <w:rsid w:val="00C70CD0"/>
    <w:rsid w:val="00C81BF8"/>
    <w:rsid w:val="00C868E0"/>
    <w:rsid w:val="00CD5429"/>
    <w:rsid w:val="00CE78FD"/>
    <w:rsid w:val="00CF2235"/>
    <w:rsid w:val="00D02890"/>
    <w:rsid w:val="00D13967"/>
    <w:rsid w:val="00D44D37"/>
    <w:rsid w:val="00D53212"/>
    <w:rsid w:val="00D66560"/>
    <w:rsid w:val="00D70D8B"/>
    <w:rsid w:val="00D70E7D"/>
    <w:rsid w:val="00D73BCD"/>
    <w:rsid w:val="00D81181"/>
    <w:rsid w:val="00D87657"/>
    <w:rsid w:val="00DA09E4"/>
    <w:rsid w:val="00DB3EB1"/>
    <w:rsid w:val="00DC6CBB"/>
    <w:rsid w:val="00DC6F53"/>
    <w:rsid w:val="00DD052E"/>
    <w:rsid w:val="00DE12D0"/>
    <w:rsid w:val="00DE347C"/>
    <w:rsid w:val="00DE55D8"/>
    <w:rsid w:val="00DF4FCF"/>
    <w:rsid w:val="00DF5EE8"/>
    <w:rsid w:val="00E15A30"/>
    <w:rsid w:val="00E16486"/>
    <w:rsid w:val="00E2079F"/>
    <w:rsid w:val="00E20BBD"/>
    <w:rsid w:val="00E23A52"/>
    <w:rsid w:val="00E4334E"/>
    <w:rsid w:val="00E46E9D"/>
    <w:rsid w:val="00E70BFE"/>
    <w:rsid w:val="00EA7506"/>
    <w:rsid w:val="00EB4062"/>
    <w:rsid w:val="00EB4070"/>
    <w:rsid w:val="00EB4453"/>
    <w:rsid w:val="00EC3437"/>
    <w:rsid w:val="00ED6F84"/>
    <w:rsid w:val="00F00A36"/>
    <w:rsid w:val="00F038DA"/>
    <w:rsid w:val="00F12E53"/>
    <w:rsid w:val="00F22832"/>
    <w:rsid w:val="00F24D90"/>
    <w:rsid w:val="00F25E19"/>
    <w:rsid w:val="00F261E3"/>
    <w:rsid w:val="00F269DC"/>
    <w:rsid w:val="00F275C3"/>
    <w:rsid w:val="00F27B53"/>
    <w:rsid w:val="00F35A55"/>
    <w:rsid w:val="00F52F08"/>
    <w:rsid w:val="00F629EF"/>
    <w:rsid w:val="00F635FB"/>
    <w:rsid w:val="00F77B12"/>
    <w:rsid w:val="00F81E21"/>
    <w:rsid w:val="00F847B2"/>
    <w:rsid w:val="00F9129F"/>
    <w:rsid w:val="00F94B13"/>
    <w:rsid w:val="00FA061A"/>
    <w:rsid w:val="00FA154F"/>
    <w:rsid w:val="00FA250F"/>
    <w:rsid w:val="00FC5667"/>
    <w:rsid w:val="00FD085B"/>
    <w:rsid w:val="00FD3392"/>
    <w:rsid w:val="00FE216F"/>
    <w:rsid w:val="00FE6214"/>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4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5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344D6E"/>
    <w:pPr>
      <w:spacing w:line="201" w:lineRule="atLeast"/>
    </w:pPr>
    <w:rPr>
      <w:rFonts w:cs="Latha"/>
      <w:color w:val="auto"/>
    </w:rPr>
  </w:style>
  <w:style w:type="paragraph" w:customStyle="1" w:styleId="Pa4">
    <w:name w:val="Pa4"/>
    <w:basedOn w:val="Default"/>
    <w:next w:val="Default"/>
    <w:uiPriority w:val="99"/>
    <w:rsid w:val="00344D6E"/>
    <w:pPr>
      <w:spacing w:line="201" w:lineRule="atLeast"/>
    </w:pPr>
    <w:rPr>
      <w:rFonts w:cs="Latha"/>
      <w:color w:val="auto"/>
    </w:rPr>
  </w:style>
  <w:style w:type="paragraph" w:customStyle="1" w:styleId="Pa3">
    <w:name w:val="Pa3"/>
    <w:basedOn w:val="Default"/>
    <w:next w:val="Default"/>
    <w:uiPriority w:val="99"/>
    <w:rsid w:val="00344D6E"/>
    <w:pPr>
      <w:spacing w:line="201" w:lineRule="atLeast"/>
    </w:pPr>
    <w:rPr>
      <w:rFonts w:cs="Latha"/>
      <w:color w:val="auto"/>
    </w:rPr>
  </w:style>
  <w:style w:type="paragraph" w:customStyle="1" w:styleId="Pa9">
    <w:name w:val="Pa9"/>
    <w:basedOn w:val="Default"/>
    <w:next w:val="Default"/>
    <w:uiPriority w:val="99"/>
    <w:rsid w:val="00344D6E"/>
    <w:pPr>
      <w:spacing w:line="201" w:lineRule="atLeast"/>
    </w:pPr>
    <w:rPr>
      <w:rFonts w:cs="Latha"/>
      <w:color w:val="auto"/>
    </w:rPr>
  </w:style>
  <w:style w:type="paragraph" w:customStyle="1" w:styleId="Pa0">
    <w:name w:val="Pa0"/>
    <w:basedOn w:val="Default"/>
    <w:next w:val="Default"/>
    <w:uiPriority w:val="99"/>
    <w:rsid w:val="00344D6E"/>
    <w:pPr>
      <w:spacing w:line="201" w:lineRule="atLeast"/>
    </w:pPr>
    <w:rPr>
      <w:rFonts w:cs="Latha"/>
      <w:color w:val="auto"/>
    </w:rPr>
  </w:style>
  <w:style w:type="character" w:customStyle="1" w:styleId="A10">
    <w:name w:val="A10"/>
    <w:uiPriority w:val="99"/>
    <w:rsid w:val="00344D6E"/>
    <w:rPr>
      <w:rFonts w:cs="Times New Roman"/>
      <w:color w:val="000000"/>
      <w:sz w:val="11"/>
      <w:szCs w:val="11"/>
    </w:rPr>
  </w:style>
  <w:style w:type="paragraph" w:customStyle="1" w:styleId="Pa1">
    <w:name w:val="Pa1"/>
    <w:basedOn w:val="Default"/>
    <w:next w:val="Default"/>
    <w:uiPriority w:val="99"/>
    <w:rsid w:val="00344D6E"/>
    <w:pPr>
      <w:spacing w:line="401" w:lineRule="atLeast"/>
    </w:pPr>
    <w:rPr>
      <w:rFonts w:ascii="Helvetica" w:hAnsi="Helvetica" w:cs="Latha"/>
      <w:color w:val="auto"/>
    </w:rPr>
  </w:style>
  <w:style w:type="character" w:customStyle="1" w:styleId="A2">
    <w:name w:val="A2"/>
    <w:uiPriority w:val="99"/>
    <w:rsid w:val="00344D6E"/>
    <w:rPr>
      <w:rFonts w:cs="Helvetica"/>
      <w:b/>
      <w:bCs/>
      <w:color w:val="000000"/>
    </w:rPr>
  </w:style>
  <w:style w:type="character" w:customStyle="1" w:styleId="A3">
    <w:name w:val="A3"/>
    <w:uiPriority w:val="99"/>
    <w:rsid w:val="00344D6E"/>
    <w:rPr>
      <w:rFonts w:cs="Helvetica"/>
      <w:b/>
      <w:bCs/>
      <w:color w:val="000000"/>
      <w:sz w:val="14"/>
      <w:szCs w:val="14"/>
    </w:rPr>
  </w:style>
  <w:style w:type="character" w:customStyle="1" w:styleId="A4">
    <w:name w:val="A4"/>
    <w:uiPriority w:val="99"/>
    <w:rsid w:val="00344D6E"/>
    <w:rPr>
      <w:rFonts w:ascii="Times New Roman" w:hAnsi="Times New Roman" w:cs="Times New Roman"/>
      <w:i/>
      <w:iCs/>
      <w:color w:val="000000"/>
      <w:sz w:val="12"/>
      <w:szCs w:val="12"/>
    </w:rPr>
  </w:style>
  <w:style w:type="character" w:customStyle="1" w:styleId="Heading1Char">
    <w:name w:val="Heading 1 Char"/>
    <w:basedOn w:val="DefaultParagraphFont"/>
    <w:link w:val="Heading1"/>
    <w:uiPriority w:val="9"/>
    <w:rsid w:val="00344D6E"/>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3E1D53"/>
    <w:pPr>
      <w:spacing w:after="160" w:line="256" w:lineRule="auto"/>
      <w:ind w:left="720"/>
      <w:contextualSpacing/>
    </w:pPr>
  </w:style>
  <w:style w:type="paragraph" w:customStyle="1" w:styleId="Pa10">
    <w:name w:val="Pa10"/>
    <w:basedOn w:val="Default"/>
    <w:next w:val="Default"/>
    <w:uiPriority w:val="99"/>
    <w:rsid w:val="003E1D53"/>
    <w:pPr>
      <w:spacing w:line="211" w:lineRule="atLeast"/>
    </w:pPr>
    <w:rPr>
      <w:rFonts w:cs="Latha"/>
      <w:color w:val="auto"/>
    </w:rPr>
  </w:style>
  <w:style w:type="paragraph" w:customStyle="1" w:styleId="Pa8">
    <w:name w:val="Pa8"/>
    <w:basedOn w:val="Default"/>
    <w:next w:val="Default"/>
    <w:uiPriority w:val="99"/>
    <w:rsid w:val="003E1D53"/>
    <w:pPr>
      <w:spacing w:line="241" w:lineRule="atLeast"/>
    </w:pPr>
    <w:rPr>
      <w:rFonts w:ascii="Swis721 BT" w:hAnsi="Swis721 BT" w:cstheme="minorBidi"/>
      <w:color w:val="auto"/>
    </w:rPr>
  </w:style>
  <w:style w:type="character" w:customStyle="1" w:styleId="A7">
    <w:name w:val="A7"/>
    <w:uiPriority w:val="99"/>
    <w:rsid w:val="003E1D53"/>
    <w:rPr>
      <w:rFonts w:ascii="Swis721 BT" w:hAnsi="Swis721 BT" w:cs="Swis721 BT" w:hint="default"/>
      <w:color w:val="000000"/>
      <w:sz w:val="20"/>
      <w:szCs w:val="20"/>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Hyperlink">
    <w:name w:val="Hyperlink"/>
    <w:basedOn w:val="DefaultParagraphFont"/>
    <w:uiPriority w:val="99"/>
    <w:unhideWhenUsed/>
    <w:rsid w:val="00842192"/>
    <w:rPr>
      <w:color w:val="0000FF"/>
      <w:u w:val="single"/>
    </w:rPr>
  </w:style>
  <w:style w:type="paragraph" w:styleId="NormalWeb">
    <w:name w:val="Normal (Web)"/>
    <w:basedOn w:val="Normal"/>
    <w:uiPriority w:val="99"/>
    <w:semiHidden/>
    <w:unhideWhenUsed/>
    <w:rsid w:val="0084219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info-details">
    <w:name w:val="c-article-info-details"/>
    <w:basedOn w:val="Normal"/>
    <w:rsid w:val="008421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D5429"/>
    <w:rPr>
      <w:b/>
      <w:bCs/>
    </w:rPr>
  </w:style>
  <w:style w:type="character" w:styleId="Emphasis">
    <w:name w:val="Emphasis"/>
    <w:basedOn w:val="DefaultParagraphFont"/>
    <w:uiPriority w:val="20"/>
    <w:qFormat/>
    <w:rsid w:val="001904D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4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250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6">
    <w:name w:val="Pa6"/>
    <w:basedOn w:val="Default"/>
    <w:next w:val="Default"/>
    <w:uiPriority w:val="99"/>
    <w:rsid w:val="00344D6E"/>
    <w:pPr>
      <w:spacing w:line="201" w:lineRule="atLeast"/>
    </w:pPr>
    <w:rPr>
      <w:rFonts w:cs="Latha"/>
      <w:color w:val="auto"/>
    </w:rPr>
  </w:style>
  <w:style w:type="paragraph" w:customStyle="1" w:styleId="Pa4">
    <w:name w:val="Pa4"/>
    <w:basedOn w:val="Default"/>
    <w:next w:val="Default"/>
    <w:uiPriority w:val="99"/>
    <w:rsid w:val="00344D6E"/>
    <w:pPr>
      <w:spacing w:line="201" w:lineRule="atLeast"/>
    </w:pPr>
    <w:rPr>
      <w:rFonts w:cs="Latha"/>
      <w:color w:val="auto"/>
    </w:rPr>
  </w:style>
  <w:style w:type="paragraph" w:customStyle="1" w:styleId="Pa3">
    <w:name w:val="Pa3"/>
    <w:basedOn w:val="Default"/>
    <w:next w:val="Default"/>
    <w:uiPriority w:val="99"/>
    <w:rsid w:val="00344D6E"/>
    <w:pPr>
      <w:spacing w:line="201" w:lineRule="atLeast"/>
    </w:pPr>
    <w:rPr>
      <w:rFonts w:cs="Latha"/>
      <w:color w:val="auto"/>
    </w:rPr>
  </w:style>
  <w:style w:type="paragraph" w:customStyle="1" w:styleId="Pa9">
    <w:name w:val="Pa9"/>
    <w:basedOn w:val="Default"/>
    <w:next w:val="Default"/>
    <w:uiPriority w:val="99"/>
    <w:rsid w:val="00344D6E"/>
    <w:pPr>
      <w:spacing w:line="201" w:lineRule="atLeast"/>
    </w:pPr>
    <w:rPr>
      <w:rFonts w:cs="Latha"/>
      <w:color w:val="auto"/>
    </w:rPr>
  </w:style>
  <w:style w:type="paragraph" w:customStyle="1" w:styleId="Pa0">
    <w:name w:val="Pa0"/>
    <w:basedOn w:val="Default"/>
    <w:next w:val="Default"/>
    <w:uiPriority w:val="99"/>
    <w:rsid w:val="00344D6E"/>
    <w:pPr>
      <w:spacing w:line="201" w:lineRule="atLeast"/>
    </w:pPr>
    <w:rPr>
      <w:rFonts w:cs="Latha"/>
      <w:color w:val="auto"/>
    </w:rPr>
  </w:style>
  <w:style w:type="character" w:customStyle="1" w:styleId="A10">
    <w:name w:val="A10"/>
    <w:uiPriority w:val="99"/>
    <w:rsid w:val="00344D6E"/>
    <w:rPr>
      <w:rFonts w:cs="Times New Roman"/>
      <w:color w:val="000000"/>
      <w:sz w:val="11"/>
      <w:szCs w:val="11"/>
    </w:rPr>
  </w:style>
  <w:style w:type="paragraph" w:customStyle="1" w:styleId="Pa1">
    <w:name w:val="Pa1"/>
    <w:basedOn w:val="Default"/>
    <w:next w:val="Default"/>
    <w:uiPriority w:val="99"/>
    <w:rsid w:val="00344D6E"/>
    <w:pPr>
      <w:spacing w:line="401" w:lineRule="atLeast"/>
    </w:pPr>
    <w:rPr>
      <w:rFonts w:ascii="Helvetica" w:hAnsi="Helvetica" w:cs="Latha"/>
      <w:color w:val="auto"/>
    </w:rPr>
  </w:style>
  <w:style w:type="character" w:customStyle="1" w:styleId="A2">
    <w:name w:val="A2"/>
    <w:uiPriority w:val="99"/>
    <w:rsid w:val="00344D6E"/>
    <w:rPr>
      <w:rFonts w:cs="Helvetica"/>
      <w:b/>
      <w:bCs/>
      <w:color w:val="000000"/>
    </w:rPr>
  </w:style>
  <w:style w:type="character" w:customStyle="1" w:styleId="A3">
    <w:name w:val="A3"/>
    <w:uiPriority w:val="99"/>
    <w:rsid w:val="00344D6E"/>
    <w:rPr>
      <w:rFonts w:cs="Helvetica"/>
      <w:b/>
      <w:bCs/>
      <w:color w:val="000000"/>
      <w:sz w:val="14"/>
      <w:szCs w:val="14"/>
    </w:rPr>
  </w:style>
  <w:style w:type="character" w:customStyle="1" w:styleId="A4">
    <w:name w:val="A4"/>
    <w:uiPriority w:val="99"/>
    <w:rsid w:val="00344D6E"/>
    <w:rPr>
      <w:rFonts w:ascii="Times New Roman" w:hAnsi="Times New Roman" w:cs="Times New Roman"/>
      <w:i/>
      <w:iCs/>
      <w:color w:val="000000"/>
      <w:sz w:val="12"/>
      <w:szCs w:val="12"/>
    </w:rPr>
  </w:style>
  <w:style w:type="character" w:customStyle="1" w:styleId="Heading1Char">
    <w:name w:val="Heading 1 Char"/>
    <w:basedOn w:val="DefaultParagraphFont"/>
    <w:link w:val="Heading1"/>
    <w:uiPriority w:val="9"/>
    <w:rsid w:val="00344D6E"/>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3E1D53"/>
    <w:pPr>
      <w:spacing w:after="160" w:line="256" w:lineRule="auto"/>
      <w:ind w:left="720"/>
      <w:contextualSpacing/>
    </w:pPr>
  </w:style>
  <w:style w:type="paragraph" w:customStyle="1" w:styleId="Pa10">
    <w:name w:val="Pa10"/>
    <w:basedOn w:val="Default"/>
    <w:next w:val="Default"/>
    <w:uiPriority w:val="99"/>
    <w:rsid w:val="003E1D53"/>
    <w:pPr>
      <w:spacing w:line="211" w:lineRule="atLeast"/>
    </w:pPr>
    <w:rPr>
      <w:rFonts w:cs="Latha"/>
      <w:color w:val="auto"/>
    </w:rPr>
  </w:style>
  <w:style w:type="paragraph" w:customStyle="1" w:styleId="Pa8">
    <w:name w:val="Pa8"/>
    <w:basedOn w:val="Default"/>
    <w:next w:val="Default"/>
    <w:uiPriority w:val="99"/>
    <w:rsid w:val="003E1D53"/>
    <w:pPr>
      <w:spacing w:line="241" w:lineRule="atLeast"/>
    </w:pPr>
    <w:rPr>
      <w:rFonts w:ascii="Swis721 BT" w:hAnsi="Swis721 BT" w:cstheme="minorBidi"/>
      <w:color w:val="auto"/>
    </w:rPr>
  </w:style>
  <w:style w:type="character" w:customStyle="1" w:styleId="A7">
    <w:name w:val="A7"/>
    <w:uiPriority w:val="99"/>
    <w:rsid w:val="003E1D53"/>
    <w:rPr>
      <w:rFonts w:ascii="Swis721 BT" w:hAnsi="Swis721 BT" w:cs="Swis721 BT" w:hint="default"/>
      <w:color w:val="000000"/>
      <w:sz w:val="20"/>
      <w:szCs w:val="20"/>
    </w:rPr>
  </w:style>
  <w:style w:type="paragraph" w:styleId="BalloonText">
    <w:name w:val="Balloon Text"/>
    <w:basedOn w:val="Normal"/>
    <w:link w:val="BalloonTextChar"/>
    <w:uiPriority w:val="99"/>
    <w:semiHidden/>
    <w:unhideWhenUsed/>
    <w:rsid w:val="003E1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D53"/>
    <w:rPr>
      <w:rFonts w:ascii="Tahoma" w:hAnsi="Tahoma" w:cs="Tahoma"/>
      <w:sz w:val="16"/>
      <w:szCs w:val="16"/>
    </w:rPr>
  </w:style>
  <w:style w:type="character" w:styleId="Hyperlink">
    <w:name w:val="Hyperlink"/>
    <w:basedOn w:val="DefaultParagraphFont"/>
    <w:uiPriority w:val="99"/>
    <w:unhideWhenUsed/>
    <w:rsid w:val="00842192"/>
    <w:rPr>
      <w:color w:val="0000FF"/>
      <w:u w:val="single"/>
    </w:rPr>
  </w:style>
  <w:style w:type="paragraph" w:styleId="NormalWeb">
    <w:name w:val="Normal (Web)"/>
    <w:basedOn w:val="Normal"/>
    <w:uiPriority w:val="99"/>
    <w:semiHidden/>
    <w:unhideWhenUsed/>
    <w:rsid w:val="0084219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info-details">
    <w:name w:val="c-article-info-details"/>
    <w:basedOn w:val="Normal"/>
    <w:rsid w:val="008421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D5429"/>
    <w:rPr>
      <w:b/>
      <w:bCs/>
    </w:rPr>
  </w:style>
  <w:style w:type="character" w:styleId="Emphasis">
    <w:name w:val="Emphasis"/>
    <w:basedOn w:val="DefaultParagraphFont"/>
    <w:uiPriority w:val="20"/>
    <w:qFormat/>
    <w:rsid w:val="001904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2333">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422380121">
      <w:bodyDiv w:val="1"/>
      <w:marLeft w:val="0"/>
      <w:marRight w:val="0"/>
      <w:marTop w:val="0"/>
      <w:marBottom w:val="0"/>
      <w:divBdr>
        <w:top w:val="none" w:sz="0" w:space="0" w:color="auto"/>
        <w:left w:val="none" w:sz="0" w:space="0" w:color="auto"/>
        <w:bottom w:val="none" w:sz="0" w:space="0" w:color="auto"/>
        <w:right w:val="none" w:sz="0" w:space="0" w:color="auto"/>
      </w:divBdr>
    </w:div>
    <w:div w:id="426268051">
      <w:bodyDiv w:val="1"/>
      <w:marLeft w:val="0"/>
      <w:marRight w:val="0"/>
      <w:marTop w:val="0"/>
      <w:marBottom w:val="0"/>
      <w:divBdr>
        <w:top w:val="none" w:sz="0" w:space="0" w:color="auto"/>
        <w:left w:val="none" w:sz="0" w:space="0" w:color="auto"/>
        <w:bottom w:val="none" w:sz="0" w:space="0" w:color="auto"/>
        <w:right w:val="none" w:sz="0" w:space="0" w:color="auto"/>
      </w:divBdr>
    </w:div>
    <w:div w:id="667289099">
      <w:bodyDiv w:val="1"/>
      <w:marLeft w:val="0"/>
      <w:marRight w:val="0"/>
      <w:marTop w:val="0"/>
      <w:marBottom w:val="0"/>
      <w:divBdr>
        <w:top w:val="none" w:sz="0" w:space="0" w:color="auto"/>
        <w:left w:val="none" w:sz="0" w:space="0" w:color="auto"/>
        <w:bottom w:val="none" w:sz="0" w:space="0" w:color="auto"/>
        <w:right w:val="none" w:sz="0" w:space="0" w:color="auto"/>
      </w:divBdr>
    </w:div>
    <w:div w:id="670446791">
      <w:bodyDiv w:val="1"/>
      <w:marLeft w:val="0"/>
      <w:marRight w:val="0"/>
      <w:marTop w:val="0"/>
      <w:marBottom w:val="0"/>
      <w:divBdr>
        <w:top w:val="none" w:sz="0" w:space="0" w:color="auto"/>
        <w:left w:val="none" w:sz="0" w:space="0" w:color="auto"/>
        <w:bottom w:val="none" w:sz="0" w:space="0" w:color="auto"/>
        <w:right w:val="none" w:sz="0" w:space="0" w:color="auto"/>
      </w:divBdr>
    </w:div>
    <w:div w:id="676923834">
      <w:bodyDiv w:val="1"/>
      <w:marLeft w:val="0"/>
      <w:marRight w:val="0"/>
      <w:marTop w:val="0"/>
      <w:marBottom w:val="0"/>
      <w:divBdr>
        <w:top w:val="none" w:sz="0" w:space="0" w:color="auto"/>
        <w:left w:val="none" w:sz="0" w:space="0" w:color="auto"/>
        <w:bottom w:val="none" w:sz="0" w:space="0" w:color="auto"/>
        <w:right w:val="none" w:sz="0" w:space="0" w:color="auto"/>
      </w:divBdr>
    </w:div>
    <w:div w:id="854340677">
      <w:bodyDiv w:val="1"/>
      <w:marLeft w:val="0"/>
      <w:marRight w:val="0"/>
      <w:marTop w:val="0"/>
      <w:marBottom w:val="0"/>
      <w:divBdr>
        <w:top w:val="none" w:sz="0" w:space="0" w:color="auto"/>
        <w:left w:val="none" w:sz="0" w:space="0" w:color="auto"/>
        <w:bottom w:val="none" w:sz="0" w:space="0" w:color="auto"/>
        <w:right w:val="none" w:sz="0" w:space="0" w:color="auto"/>
      </w:divBdr>
    </w:div>
    <w:div w:id="1156070000">
      <w:bodyDiv w:val="1"/>
      <w:marLeft w:val="0"/>
      <w:marRight w:val="0"/>
      <w:marTop w:val="0"/>
      <w:marBottom w:val="0"/>
      <w:divBdr>
        <w:top w:val="none" w:sz="0" w:space="0" w:color="auto"/>
        <w:left w:val="none" w:sz="0" w:space="0" w:color="auto"/>
        <w:bottom w:val="none" w:sz="0" w:space="0" w:color="auto"/>
        <w:right w:val="none" w:sz="0" w:space="0" w:color="auto"/>
      </w:divBdr>
    </w:div>
    <w:div w:id="1195651013">
      <w:bodyDiv w:val="1"/>
      <w:marLeft w:val="0"/>
      <w:marRight w:val="0"/>
      <w:marTop w:val="0"/>
      <w:marBottom w:val="0"/>
      <w:divBdr>
        <w:top w:val="none" w:sz="0" w:space="0" w:color="auto"/>
        <w:left w:val="none" w:sz="0" w:space="0" w:color="auto"/>
        <w:bottom w:val="none" w:sz="0" w:space="0" w:color="auto"/>
        <w:right w:val="none" w:sz="0" w:space="0" w:color="auto"/>
      </w:divBdr>
    </w:div>
    <w:div w:id="1358503362">
      <w:bodyDiv w:val="1"/>
      <w:marLeft w:val="0"/>
      <w:marRight w:val="0"/>
      <w:marTop w:val="0"/>
      <w:marBottom w:val="0"/>
      <w:divBdr>
        <w:top w:val="none" w:sz="0" w:space="0" w:color="auto"/>
        <w:left w:val="none" w:sz="0" w:space="0" w:color="auto"/>
        <w:bottom w:val="none" w:sz="0" w:space="0" w:color="auto"/>
        <w:right w:val="none" w:sz="0" w:space="0" w:color="auto"/>
      </w:divBdr>
    </w:div>
    <w:div w:id="1361249240">
      <w:bodyDiv w:val="1"/>
      <w:marLeft w:val="0"/>
      <w:marRight w:val="0"/>
      <w:marTop w:val="0"/>
      <w:marBottom w:val="0"/>
      <w:divBdr>
        <w:top w:val="none" w:sz="0" w:space="0" w:color="auto"/>
        <w:left w:val="none" w:sz="0" w:space="0" w:color="auto"/>
        <w:bottom w:val="none" w:sz="0" w:space="0" w:color="auto"/>
        <w:right w:val="none" w:sz="0" w:space="0" w:color="auto"/>
      </w:divBdr>
    </w:div>
    <w:div w:id="1399475122">
      <w:bodyDiv w:val="1"/>
      <w:marLeft w:val="0"/>
      <w:marRight w:val="0"/>
      <w:marTop w:val="0"/>
      <w:marBottom w:val="0"/>
      <w:divBdr>
        <w:top w:val="none" w:sz="0" w:space="0" w:color="auto"/>
        <w:left w:val="none" w:sz="0" w:space="0" w:color="auto"/>
        <w:bottom w:val="none" w:sz="0" w:space="0" w:color="auto"/>
        <w:right w:val="none" w:sz="0" w:space="0" w:color="auto"/>
      </w:divBdr>
    </w:div>
    <w:div w:id="1697920503">
      <w:bodyDiv w:val="1"/>
      <w:marLeft w:val="0"/>
      <w:marRight w:val="0"/>
      <w:marTop w:val="0"/>
      <w:marBottom w:val="0"/>
      <w:divBdr>
        <w:top w:val="none" w:sz="0" w:space="0" w:color="auto"/>
        <w:left w:val="none" w:sz="0" w:space="0" w:color="auto"/>
        <w:bottom w:val="none" w:sz="0" w:space="0" w:color="auto"/>
        <w:right w:val="none" w:sz="0" w:space="0" w:color="auto"/>
      </w:divBdr>
    </w:div>
    <w:div w:id="1716194224">
      <w:bodyDiv w:val="1"/>
      <w:marLeft w:val="0"/>
      <w:marRight w:val="0"/>
      <w:marTop w:val="0"/>
      <w:marBottom w:val="0"/>
      <w:divBdr>
        <w:top w:val="none" w:sz="0" w:space="0" w:color="auto"/>
        <w:left w:val="none" w:sz="0" w:space="0" w:color="auto"/>
        <w:bottom w:val="none" w:sz="0" w:space="0" w:color="auto"/>
        <w:right w:val="none" w:sz="0" w:space="0" w:color="auto"/>
      </w:divBdr>
    </w:div>
    <w:div w:id="1716393897">
      <w:bodyDiv w:val="1"/>
      <w:marLeft w:val="0"/>
      <w:marRight w:val="0"/>
      <w:marTop w:val="0"/>
      <w:marBottom w:val="0"/>
      <w:divBdr>
        <w:top w:val="none" w:sz="0" w:space="0" w:color="auto"/>
        <w:left w:val="none" w:sz="0" w:space="0" w:color="auto"/>
        <w:bottom w:val="none" w:sz="0" w:space="0" w:color="auto"/>
        <w:right w:val="none" w:sz="0" w:space="0" w:color="auto"/>
      </w:divBdr>
    </w:div>
    <w:div w:id="189329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abdirect.org/cabdirect/abstract/19511404458" TargetMode="External"/><Relationship Id="rId18" Type="http://schemas.openxmlformats.org/officeDocument/2006/relationships/hyperlink" Target="http://www.scirp.org/journal/PaperInformation.aspx?PaperID=4281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ncbi.nlm.nih.gov/pmc/articles/PMC242052/" TargetMode="External"/><Relationship Id="rId7" Type="http://schemas.openxmlformats.org/officeDocument/2006/relationships/hyperlink" Target="mailto:drssharmila@yahoo.co.in" TargetMode="External"/><Relationship Id="rId12" Type="http://schemas.openxmlformats.org/officeDocument/2006/relationships/hyperlink" Target="https://pubmed.ncbi.nlm.nih.gov/?term=Chauhan+BM&amp;cauthor_id=1796089" TargetMode="External"/><Relationship Id="rId17" Type="http://schemas.openxmlformats.org/officeDocument/2006/relationships/hyperlink" Target="https://www.ncbi.nlm.nih.gov/pmc/articles/PMC6392857/" TargetMode="External"/><Relationship Id="rId25" Type="http://schemas.openxmlformats.org/officeDocument/2006/relationships/hyperlink" Target="https://link.springer.com/journal/3" TargetMode="External"/><Relationship Id="rId2" Type="http://schemas.openxmlformats.org/officeDocument/2006/relationships/numbering" Target="numbering.xml"/><Relationship Id="rId16" Type="http://schemas.openxmlformats.org/officeDocument/2006/relationships/hyperlink" Target="https://pubmed.ncbi.nlm.nih.gov/?term=Owheruo%20JO%5BAuthor%5D" TargetMode="External"/><Relationship Id="rId20" Type="http://schemas.openxmlformats.org/officeDocument/2006/relationships/hyperlink" Target="https://pubmed.ncbi.nlm.nih.gov/?term=Jay%20JM%5BAuthor%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term=Khetarpaul+N&amp;cauthor_id=1796089" TargetMode="External"/><Relationship Id="rId24" Type="http://schemas.openxmlformats.org/officeDocument/2006/relationships/hyperlink" Target="https://www.researchgate.net/scientific-contributions/Arlene-Christina-GD-2107793836" TargetMode="External"/><Relationship Id="rId5" Type="http://schemas.openxmlformats.org/officeDocument/2006/relationships/settings" Target="settings.xml"/><Relationship Id="rId15" Type="http://schemas.openxmlformats.org/officeDocument/2006/relationships/hyperlink" Target="https://www.sciencedirect.com/journal/food-chemistry/vol/36/issue/4" TargetMode="External"/><Relationship Id="rId23" Type="http://schemas.openxmlformats.org/officeDocument/2006/relationships/hyperlink" Target="https://www.researchgate.net/profile/Bhaskarachry-Kandlakunta" TargetMode="External"/><Relationship Id="rId10" Type="http://schemas.openxmlformats.org/officeDocument/2006/relationships/image" Target="media/image1.emf"/><Relationship Id="rId19" Type="http://schemas.openxmlformats.org/officeDocument/2006/relationships/hyperlink" Target="https://www.sciencedirect.com/science/article/pii/B978012384730000238X" TargetMode="External"/><Relationship Id="rId4" Type="http://schemas.microsoft.com/office/2007/relationships/stylesWithEffects" Target="stylesWithEffects.xml"/><Relationship Id="rId9" Type="http://schemas.openxmlformats.org/officeDocument/2006/relationships/chart" Target="charts/chart2.xml"/><Relationship Id="rId14" Type="http://schemas.openxmlformats.org/officeDocument/2006/relationships/hyperlink" Target="https://www.sciencedirect.com/journal/food-chemistry" TargetMode="External"/><Relationship Id="rId22" Type="http://schemas.openxmlformats.org/officeDocument/2006/relationships/hyperlink" Target="https://www.researchgate.net/scientific-contributions/Benhur-Dayakar-Rao-42886172"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log%20proj\result\carb%20and%20protei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log%20proj\result\carb%20and%20protei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200"/>
            </a:pPr>
            <a:r>
              <a:rPr lang="en-IN" sz="1200"/>
              <a:t>D-</a:t>
            </a:r>
            <a:r>
              <a:rPr lang="en-IN" sz="1200" baseline="0"/>
              <a:t> glucose</a:t>
            </a:r>
            <a:r>
              <a:rPr lang="en-IN" sz="1200"/>
              <a:t>- OD 620</a:t>
            </a:r>
          </a:p>
        </c:rich>
      </c:tx>
      <c:overlay val="0"/>
    </c:title>
    <c:autoTitleDeleted val="0"/>
    <c:plotArea>
      <c:layout/>
      <c:scatterChart>
        <c:scatterStyle val="lineMarker"/>
        <c:varyColors val="0"/>
        <c:ser>
          <c:idx val="0"/>
          <c:order val="0"/>
          <c:tx>
            <c:strRef>
              <c:f>DEXTROSE!$C$5</c:f>
              <c:strCache>
                <c:ptCount val="1"/>
                <c:pt idx="0">
                  <c:v>MEAN- OD 620</c:v>
                </c:pt>
              </c:strCache>
            </c:strRef>
          </c:tx>
          <c:spPr>
            <a:ln w="28575">
              <a:noFill/>
            </a:ln>
          </c:spPr>
          <c:trendline>
            <c:trendlineType val="linear"/>
            <c:dispRSqr val="1"/>
            <c:dispEq val="1"/>
            <c:trendlineLbl>
              <c:numFmt formatCode="General" sourceLinked="0"/>
              <c:txPr>
                <a:bodyPr/>
                <a:lstStyle/>
                <a:p>
                  <a:pPr>
                    <a:defRPr lang="en-IN"/>
                  </a:pPr>
                  <a:endParaRPr lang="en-US"/>
                </a:p>
              </c:txPr>
            </c:trendlineLbl>
          </c:trendline>
          <c:xVal>
            <c:numRef>
              <c:f>DEXTROSE!$B$6:$B$11</c:f>
              <c:numCache>
                <c:formatCode>General</c:formatCode>
                <c:ptCount val="6"/>
                <c:pt idx="0">
                  <c:v>0</c:v>
                </c:pt>
                <c:pt idx="1">
                  <c:v>2.0000000000000014E-2</c:v>
                </c:pt>
                <c:pt idx="2">
                  <c:v>4.0000000000000029E-2</c:v>
                </c:pt>
                <c:pt idx="3">
                  <c:v>6.0000000000000032E-2</c:v>
                </c:pt>
                <c:pt idx="4">
                  <c:v>8.0000000000000057E-2</c:v>
                </c:pt>
                <c:pt idx="5" formatCode="0.0">
                  <c:v>0.1</c:v>
                </c:pt>
              </c:numCache>
            </c:numRef>
          </c:xVal>
          <c:yVal>
            <c:numRef>
              <c:f>DEXTROSE!$C$6:$C$11</c:f>
              <c:numCache>
                <c:formatCode>General</c:formatCode>
                <c:ptCount val="6"/>
                <c:pt idx="1">
                  <c:v>6.0000000000000039E-2</c:v>
                </c:pt>
                <c:pt idx="2">
                  <c:v>8.5000000000000048E-2</c:v>
                </c:pt>
                <c:pt idx="3">
                  <c:v>0.125</c:v>
                </c:pt>
                <c:pt idx="4">
                  <c:v>0.1800000000000001</c:v>
                </c:pt>
                <c:pt idx="5">
                  <c:v>0.24500000000000011</c:v>
                </c:pt>
              </c:numCache>
            </c:numRef>
          </c:yVal>
          <c:smooth val="0"/>
        </c:ser>
        <c:dLbls>
          <c:showLegendKey val="0"/>
          <c:showVal val="0"/>
          <c:showCatName val="0"/>
          <c:showSerName val="0"/>
          <c:showPercent val="0"/>
          <c:showBubbleSize val="0"/>
        </c:dLbls>
        <c:axId val="64540672"/>
        <c:axId val="64542208"/>
      </c:scatterChart>
      <c:valAx>
        <c:axId val="64540672"/>
        <c:scaling>
          <c:orientation val="minMax"/>
        </c:scaling>
        <c:delete val="0"/>
        <c:axPos val="b"/>
        <c:numFmt formatCode="General" sourceLinked="1"/>
        <c:majorTickMark val="out"/>
        <c:minorTickMark val="none"/>
        <c:tickLblPos val="nextTo"/>
        <c:txPr>
          <a:bodyPr/>
          <a:lstStyle/>
          <a:p>
            <a:pPr>
              <a:defRPr lang="en-IN"/>
            </a:pPr>
            <a:endParaRPr lang="en-US"/>
          </a:p>
        </c:txPr>
        <c:crossAx val="64542208"/>
        <c:crosses val="autoZero"/>
        <c:crossBetween val="midCat"/>
      </c:valAx>
      <c:valAx>
        <c:axId val="64542208"/>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64540672"/>
        <c:crosses val="autoZero"/>
        <c:crossBetween val="midCat"/>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numFmt formatCode="General" sourceLinked="0"/>
              <c:txPr>
                <a:bodyPr/>
                <a:lstStyle/>
                <a:p>
                  <a:pPr>
                    <a:defRPr lang="en-IN"/>
                  </a:pPr>
                  <a:endParaRPr lang="en-US"/>
                </a:p>
              </c:txPr>
            </c:trendlineLbl>
          </c:trendline>
          <c:xVal>
            <c:numRef>
              <c:f>protein!$B$6:$B$15</c:f>
              <c:numCache>
                <c:formatCode>General</c:formatCode>
                <c:ptCount val="10"/>
                <c:pt idx="0">
                  <c:v>100</c:v>
                </c:pt>
                <c:pt idx="1">
                  <c:v>200</c:v>
                </c:pt>
                <c:pt idx="2">
                  <c:v>300</c:v>
                </c:pt>
                <c:pt idx="3">
                  <c:v>400</c:v>
                </c:pt>
                <c:pt idx="4">
                  <c:v>500</c:v>
                </c:pt>
                <c:pt idx="5">
                  <c:v>600</c:v>
                </c:pt>
                <c:pt idx="6">
                  <c:v>700</c:v>
                </c:pt>
                <c:pt idx="7">
                  <c:v>800</c:v>
                </c:pt>
                <c:pt idx="8">
                  <c:v>900</c:v>
                </c:pt>
                <c:pt idx="9">
                  <c:v>1000</c:v>
                </c:pt>
              </c:numCache>
            </c:numRef>
          </c:xVal>
          <c:yVal>
            <c:numRef>
              <c:f>protein!$C$6:$C$15</c:f>
              <c:numCache>
                <c:formatCode>General</c:formatCode>
                <c:ptCount val="10"/>
                <c:pt idx="0">
                  <c:v>7.0000000000000021E-2</c:v>
                </c:pt>
                <c:pt idx="1">
                  <c:v>0.2100000000000001</c:v>
                </c:pt>
                <c:pt idx="2">
                  <c:v>0.30000000000000021</c:v>
                </c:pt>
                <c:pt idx="3">
                  <c:v>0.36000000000000021</c:v>
                </c:pt>
                <c:pt idx="4">
                  <c:v>0.46</c:v>
                </c:pt>
                <c:pt idx="5">
                  <c:v>0.60000000000000042</c:v>
                </c:pt>
                <c:pt idx="6">
                  <c:v>0.71000000000000041</c:v>
                </c:pt>
                <c:pt idx="7">
                  <c:v>0.75000000000000044</c:v>
                </c:pt>
                <c:pt idx="8">
                  <c:v>0.8200000000000004</c:v>
                </c:pt>
                <c:pt idx="9">
                  <c:v>0.92</c:v>
                </c:pt>
              </c:numCache>
            </c:numRef>
          </c:yVal>
          <c:smooth val="0"/>
        </c:ser>
        <c:dLbls>
          <c:showLegendKey val="0"/>
          <c:showVal val="0"/>
          <c:showCatName val="0"/>
          <c:showSerName val="0"/>
          <c:showPercent val="0"/>
          <c:showBubbleSize val="0"/>
        </c:dLbls>
        <c:axId val="77330688"/>
        <c:axId val="124751872"/>
      </c:scatterChart>
      <c:valAx>
        <c:axId val="77330688"/>
        <c:scaling>
          <c:orientation val="minMax"/>
        </c:scaling>
        <c:delete val="0"/>
        <c:axPos val="b"/>
        <c:numFmt formatCode="General" sourceLinked="1"/>
        <c:majorTickMark val="out"/>
        <c:minorTickMark val="none"/>
        <c:tickLblPos val="nextTo"/>
        <c:txPr>
          <a:bodyPr/>
          <a:lstStyle/>
          <a:p>
            <a:pPr>
              <a:defRPr lang="en-IN"/>
            </a:pPr>
            <a:endParaRPr lang="en-US"/>
          </a:p>
        </c:txPr>
        <c:crossAx val="124751872"/>
        <c:crosses val="autoZero"/>
        <c:crossBetween val="midCat"/>
      </c:valAx>
      <c:valAx>
        <c:axId val="124751872"/>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77330688"/>
        <c:crosses val="autoZero"/>
        <c:crossBetween val="midCat"/>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C8753-BC1C-4A78-AF69-FCC410FB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32</Pages>
  <Words>8969</Words>
  <Characters>51126</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dc:creator>
  <cp:lastModifiedBy>Roshan</cp:lastModifiedBy>
  <cp:revision>55</cp:revision>
  <dcterms:created xsi:type="dcterms:W3CDTF">2023-09-18T10:31:00Z</dcterms:created>
  <dcterms:modified xsi:type="dcterms:W3CDTF">2023-09-23T05:25:00Z</dcterms:modified>
</cp:coreProperties>
</file>