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6F7" w:rsidRDefault="00C601AD">
      <w:pPr>
        <w:pStyle w:val="normal0"/>
        <w:tabs>
          <w:tab w:val="left" w:pos="9360"/>
        </w:tabs>
        <w:spacing w:line="360" w:lineRule="auto"/>
        <w:ind w:left="90" w:right="-180" w:firstLine="180"/>
        <w:jc w:val="center"/>
        <w:rPr>
          <w:rFonts w:ascii="Times New Roman" w:eastAsia="Times New Roman" w:hAnsi="Times New Roman" w:cs="Times New Roman"/>
          <w:b/>
          <w:color w:val="111111"/>
          <w:sz w:val="24"/>
          <w:szCs w:val="24"/>
          <w:u w:val="single"/>
        </w:rPr>
      </w:pPr>
      <w:r>
        <w:rPr>
          <w:rFonts w:ascii="Times New Roman" w:eastAsia="Times New Roman" w:hAnsi="Times New Roman" w:cs="Times New Roman"/>
          <w:b/>
          <w:color w:val="111111"/>
          <w:sz w:val="24"/>
          <w:szCs w:val="24"/>
          <w:u w:val="single"/>
        </w:rPr>
        <w:t>Post</w:t>
      </w:r>
      <w:r w:rsidR="0034333F">
        <w:rPr>
          <w:rFonts w:ascii="Times New Roman" w:eastAsia="Times New Roman" w:hAnsi="Times New Roman" w:cs="Times New Roman"/>
          <w:b/>
          <w:color w:val="111111"/>
          <w:sz w:val="24"/>
          <w:szCs w:val="24"/>
          <w:u w:val="single"/>
        </w:rPr>
        <w:t>traumatic stress disorder and its managment</w:t>
      </w:r>
    </w:p>
    <w:p w:rsidR="00C03AFA" w:rsidRDefault="00C601AD" w:rsidP="00C03AFA">
      <w:pPr>
        <w:pStyle w:val="normal0"/>
        <w:tabs>
          <w:tab w:val="left" w:pos="9360"/>
        </w:tabs>
        <w:spacing w:line="360" w:lineRule="auto"/>
        <w:ind w:left="90" w:right="-180" w:firstLine="180"/>
        <w:rPr>
          <w:rFonts w:ascii="Times New Roman" w:eastAsia="Times New Roman" w:hAnsi="Times New Roman" w:cs="Times New Roman"/>
          <w:b/>
          <w:color w:val="111111"/>
          <w:sz w:val="24"/>
          <w:szCs w:val="24"/>
          <w:u w:val="single"/>
        </w:rPr>
      </w:pPr>
      <w:r>
        <w:rPr>
          <w:rFonts w:ascii="Times New Roman" w:eastAsia="Times New Roman" w:hAnsi="Times New Roman" w:cs="Times New Roman"/>
          <w:b/>
          <w:color w:val="111111"/>
          <w:sz w:val="24"/>
          <w:szCs w:val="24"/>
          <w:u w:val="single"/>
        </w:rPr>
        <w:t>Ruqeeb jan</w:t>
      </w:r>
      <w:r w:rsidR="00C03AFA" w:rsidRPr="00C03AFA">
        <w:rPr>
          <w:rFonts w:ascii="Times New Roman" w:eastAsia="Times New Roman" w:hAnsi="Times New Roman" w:cs="Times New Roman"/>
          <w:b/>
          <w:color w:val="111111"/>
          <w:sz w:val="24"/>
          <w:szCs w:val="24"/>
          <w:u w:val="single"/>
          <w:vertAlign w:val="superscript"/>
        </w:rPr>
        <w:t>1</w:t>
      </w:r>
    </w:p>
    <w:p w:rsidR="00C03AFA" w:rsidRDefault="00C03AFA" w:rsidP="00C03AFA">
      <w:pPr>
        <w:pStyle w:val="normal0"/>
        <w:tabs>
          <w:tab w:val="left" w:pos="9360"/>
        </w:tabs>
        <w:spacing w:line="360" w:lineRule="auto"/>
        <w:ind w:left="90" w:right="-180" w:firstLine="180"/>
        <w:rPr>
          <w:rFonts w:ascii="Times New Roman" w:eastAsia="Times New Roman" w:hAnsi="Times New Roman" w:cs="Times New Roman"/>
          <w:b/>
          <w:color w:val="111111"/>
          <w:sz w:val="24"/>
          <w:szCs w:val="24"/>
          <w:u w:val="single"/>
        </w:rPr>
      </w:pPr>
      <w:r>
        <w:rPr>
          <w:rFonts w:ascii="Times New Roman" w:eastAsia="Times New Roman" w:hAnsi="Times New Roman" w:cs="Times New Roman"/>
          <w:b/>
          <w:color w:val="111111"/>
          <w:sz w:val="24"/>
          <w:szCs w:val="24"/>
          <w:u w:val="single"/>
        </w:rPr>
        <w:t>Msc.Mental Health Nursing,</w:t>
      </w:r>
      <w:r w:rsidR="00C601AD">
        <w:rPr>
          <w:rFonts w:ascii="Times New Roman" w:eastAsia="Times New Roman" w:hAnsi="Times New Roman" w:cs="Times New Roman"/>
          <w:b/>
          <w:color w:val="111111"/>
          <w:sz w:val="24"/>
          <w:szCs w:val="24"/>
          <w:u w:val="single"/>
        </w:rPr>
        <w:t xml:space="preserve"> tutor </w:t>
      </w:r>
    </w:p>
    <w:p w:rsidR="00C03AFA" w:rsidRDefault="00C601AD" w:rsidP="00C03AFA">
      <w:pPr>
        <w:pStyle w:val="normal0"/>
        <w:tabs>
          <w:tab w:val="left" w:pos="9360"/>
        </w:tabs>
        <w:spacing w:line="360" w:lineRule="auto"/>
        <w:ind w:left="90" w:right="-180" w:firstLine="180"/>
        <w:rPr>
          <w:rFonts w:ascii="Times New Roman" w:eastAsia="Times New Roman" w:hAnsi="Times New Roman" w:cs="Times New Roman"/>
          <w:b/>
          <w:color w:val="111111"/>
          <w:sz w:val="24"/>
          <w:szCs w:val="24"/>
          <w:u w:val="single"/>
        </w:rPr>
      </w:pPr>
      <w:r>
        <w:rPr>
          <w:rFonts w:ascii="Times New Roman" w:eastAsia="Times New Roman" w:hAnsi="Times New Roman" w:cs="Times New Roman"/>
          <w:b/>
          <w:color w:val="111111"/>
          <w:sz w:val="24"/>
          <w:szCs w:val="24"/>
          <w:u w:val="single"/>
        </w:rPr>
        <w:t>college of nursing ,GMC ,Srinagar,</w:t>
      </w:r>
    </w:p>
    <w:p w:rsidR="004676F7" w:rsidRDefault="003230BA" w:rsidP="00C03AFA">
      <w:pPr>
        <w:pStyle w:val="normal0"/>
        <w:tabs>
          <w:tab w:val="left" w:pos="9360"/>
        </w:tabs>
        <w:spacing w:line="360" w:lineRule="auto"/>
        <w:ind w:left="90" w:right="-180" w:firstLine="180"/>
        <w:rPr>
          <w:rFonts w:ascii="Times New Roman" w:eastAsia="Times New Roman" w:hAnsi="Times New Roman" w:cs="Times New Roman"/>
          <w:b/>
          <w:color w:val="111111"/>
          <w:sz w:val="24"/>
          <w:szCs w:val="24"/>
          <w:u w:val="single"/>
        </w:rPr>
      </w:pPr>
      <w:hyperlink r:id="rId7">
        <w:r w:rsidR="00C601AD">
          <w:rPr>
            <w:rFonts w:ascii="Times New Roman" w:eastAsia="Times New Roman" w:hAnsi="Times New Roman" w:cs="Times New Roman"/>
            <w:b/>
            <w:color w:val="1155CC"/>
            <w:sz w:val="24"/>
            <w:szCs w:val="24"/>
            <w:u w:val="single"/>
          </w:rPr>
          <w:t>ruqeeb1235jan@gmail.com</w:t>
        </w:r>
      </w:hyperlink>
      <w:r w:rsidR="00C601AD">
        <w:rPr>
          <w:rFonts w:ascii="Times New Roman" w:eastAsia="Times New Roman" w:hAnsi="Times New Roman" w:cs="Times New Roman"/>
          <w:b/>
          <w:color w:val="111111"/>
          <w:sz w:val="24"/>
          <w:szCs w:val="24"/>
          <w:u w:val="single"/>
        </w:rPr>
        <w:t>,8491864279/ 9622755489.</w:t>
      </w:r>
    </w:p>
    <w:p w:rsidR="00C03AFA" w:rsidRDefault="00C03AFA" w:rsidP="00C03AFA">
      <w:pPr>
        <w:pStyle w:val="normal0"/>
        <w:tabs>
          <w:tab w:val="left" w:pos="9360"/>
        </w:tabs>
        <w:spacing w:line="360" w:lineRule="auto"/>
        <w:ind w:left="90" w:right="-180" w:firstLine="180"/>
        <w:rPr>
          <w:rFonts w:ascii="Times New Roman" w:eastAsia="Times New Roman" w:hAnsi="Times New Roman" w:cs="Times New Roman"/>
          <w:b/>
          <w:color w:val="111111"/>
          <w:sz w:val="24"/>
          <w:szCs w:val="24"/>
          <w:u w:val="single"/>
          <w:vertAlign w:val="subscript"/>
        </w:rPr>
      </w:pPr>
      <w:r>
        <w:rPr>
          <w:rFonts w:ascii="Times New Roman" w:eastAsia="Times New Roman" w:hAnsi="Times New Roman" w:cs="Times New Roman"/>
          <w:b/>
          <w:color w:val="111111"/>
          <w:sz w:val="24"/>
          <w:szCs w:val="24"/>
          <w:u w:val="single"/>
        </w:rPr>
        <w:t>Sufoora Yaseen</w:t>
      </w:r>
      <w:r w:rsidRPr="00C03AFA">
        <w:rPr>
          <w:rFonts w:ascii="Times New Roman" w:eastAsia="Times New Roman" w:hAnsi="Times New Roman" w:cs="Times New Roman"/>
          <w:b/>
          <w:color w:val="111111"/>
          <w:sz w:val="24"/>
          <w:szCs w:val="24"/>
          <w:u w:val="single"/>
          <w:vertAlign w:val="superscript"/>
        </w:rPr>
        <w:t>2</w:t>
      </w:r>
    </w:p>
    <w:p w:rsidR="00C03AFA" w:rsidRDefault="00C03AFA" w:rsidP="00C03AFA">
      <w:pPr>
        <w:pStyle w:val="normal0"/>
        <w:tabs>
          <w:tab w:val="left" w:pos="9360"/>
        </w:tabs>
        <w:spacing w:line="360" w:lineRule="auto"/>
        <w:ind w:left="90" w:right="-180" w:firstLine="180"/>
        <w:rPr>
          <w:rFonts w:ascii="Times New Roman" w:eastAsia="Times New Roman" w:hAnsi="Times New Roman" w:cs="Times New Roman"/>
          <w:b/>
          <w:color w:val="111111"/>
          <w:sz w:val="24"/>
          <w:szCs w:val="24"/>
          <w:u w:val="single"/>
        </w:rPr>
      </w:pPr>
      <w:r>
        <w:rPr>
          <w:rFonts w:ascii="Times New Roman" w:eastAsia="Times New Roman" w:hAnsi="Times New Roman" w:cs="Times New Roman"/>
          <w:b/>
          <w:color w:val="111111"/>
          <w:sz w:val="24"/>
          <w:szCs w:val="24"/>
          <w:u w:val="single"/>
        </w:rPr>
        <w:t xml:space="preserve">Msc. Nursing, Tutor </w:t>
      </w:r>
    </w:p>
    <w:p w:rsidR="00C03AFA" w:rsidRPr="00C03AFA" w:rsidRDefault="00C03AFA" w:rsidP="00C03AFA">
      <w:pPr>
        <w:pStyle w:val="normal0"/>
        <w:tabs>
          <w:tab w:val="left" w:pos="9360"/>
        </w:tabs>
        <w:spacing w:line="360" w:lineRule="auto"/>
        <w:ind w:left="90" w:right="-180" w:firstLine="180"/>
        <w:rPr>
          <w:rFonts w:ascii="Times New Roman" w:eastAsia="Times New Roman" w:hAnsi="Times New Roman" w:cs="Times New Roman"/>
          <w:b/>
          <w:color w:val="111111"/>
          <w:sz w:val="24"/>
          <w:szCs w:val="24"/>
          <w:u w:val="single"/>
          <w:vertAlign w:val="subscript"/>
        </w:rPr>
      </w:pPr>
      <w:r>
        <w:rPr>
          <w:rFonts w:ascii="Times New Roman" w:eastAsia="Times New Roman" w:hAnsi="Times New Roman" w:cs="Times New Roman"/>
          <w:b/>
          <w:color w:val="111111"/>
          <w:sz w:val="24"/>
          <w:szCs w:val="24"/>
          <w:u w:val="single"/>
        </w:rPr>
        <w:t>college of nursing ,GMC ,Srinagar</w:t>
      </w:r>
    </w:p>
    <w:p w:rsidR="00086046" w:rsidRDefault="00086046" w:rsidP="005073B0">
      <w:pPr>
        <w:pStyle w:val="normal0"/>
        <w:tabs>
          <w:tab w:val="left" w:pos="9360"/>
        </w:tabs>
        <w:spacing w:line="360" w:lineRule="auto"/>
        <w:ind w:left="90" w:right="-180" w:firstLine="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w:t>
      </w:r>
    </w:p>
    <w:p w:rsidR="005073B0" w:rsidRPr="00123587" w:rsidRDefault="005073B0" w:rsidP="00123587">
      <w:pPr>
        <w:pStyle w:val="normal0"/>
        <w:tabs>
          <w:tab w:val="left" w:pos="9360"/>
        </w:tabs>
        <w:spacing w:line="360" w:lineRule="auto"/>
        <w:ind w:left="90" w:right="-180" w:firstLine="18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It’s normal to have </w:t>
      </w:r>
      <w:r w:rsidR="00123587">
        <w:rPr>
          <w:rFonts w:ascii="Times New Roman" w:eastAsia="Times New Roman" w:hAnsi="Times New Roman" w:cs="Times New Roman"/>
          <w:sz w:val="24"/>
          <w:szCs w:val="24"/>
        </w:rPr>
        <w:t>distressing memories</w:t>
      </w:r>
      <w:r>
        <w:rPr>
          <w:rFonts w:ascii="Times New Roman" w:eastAsia="Times New Roman" w:hAnsi="Times New Roman" w:cs="Times New Roman"/>
          <w:sz w:val="24"/>
          <w:szCs w:val="24"/>
        </w:rPr>
        <w:t xml:space="preserve">, nervousness, or </w:t>
      </w:r>
      <w:r w:rsidR="00123587">
        <w:rPr>
          <w:rFonts w:ascii="Times New Roman" w:eastAsia="Times New Roman" w:hAnsi="Times New Roman" w:cs="Times New Roman"/>
          <w:sz w:val="24"/>
          <w:szCs w:val="24"/>
        </w:rPr>
        <w:t>trouble in</w:t>
      </w:r>
      <w:r>
        <w:rPr>
          <w:rFonts w:ascii="Times New Roman" w:eastAsia="Times New Roman" w:hAnsi="Times New Roman" w:cs="Times New Roman"/>
          <w:sz w:val="24"/>
          <w:szCs w:val="24"/>
        </w:rPr>
        <w:t xml:space="preserve"> falling sleep after </w:t>
      </w:r>
      <w:r w:rsidR="00123587">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Traumatic situation. At </w:t>
      </w:r>
      <w:r w:rsidR="00CA0CB4">
        <w:rPr>
          <w:rFonts w:ascii="Times New Roman" w:eastAsia="Times New Roman" w:hAnsi="Times New Roman" w:cs="Times New Roman"/>
          <w:sz w:val="24"/>
          <w:szCs w:val="24"/>
        </w:rPr>
        <w:t xml:space="preserve">initial stage of trauma person may feel difficulty in activities of </w:t>
      </w:r>
      <w:r>
        <w:rPr>
          <w:rFonts w:ascii="Times New Roman" w:eastAsia="Times New Roman" w:hAnsi="Times New Roman" w:cs="Times New Roman"/>
          <w:sz w:val="24"/>
          <w:szCs w:val="24"/>
        </w:rPr>
        <w:t xml:space="preserve">daily </w:t>
      </w:r>
      <w:r w:rsidR="00CA0CB4">
        <w:rPr>
          <w:rFonts w:ascii="Times New Roman" w:eastAsia="Times New Roman" w:hAnsi="Times New Roman" w:cs="Times New Roman"/>
          <w:sz w:val="24"/>
          <w:szCs w:val="24"/>
        </w:rPr>
        <w:t>li</w:t>
      </w:r>
      <w:r w:rsidR="009320D6">
        <w:rPr>
          <w:rFonts w:ascii="Times New Roman" w:eastAsia="Times New Roman" w:hAnsi="Times New Roman" w:cs="Times New Roman"/>
          <w:sz w:val="24"/>
          <w:szCs w:val="24"/>
        </w:rPr>
        <w:t xml:space="preserve">ving. However </w:t>
      </w:r>
      <w:r w:rsidR="00123587">
        <w:rPr>
          <w:rFonts w:ascii="Times New Roman" w:eastAsia="Times New Roman" w:hAnsi="Times New Roman" w:cs="Times New Roman"/>
          <w:sz w:val="24"/>
          <w:szCs w:val="24"/>
        </w:rPr>
        <w:t>most of the</w:t>
      </w:r>
      <w:r>
        <w:rPr>
          <w:rFonts w:ascii="Times New Roman" w:eastAsia="Times New Roman" w:hAnsi="Times New Roman" w:cs="Times New Roman"/>
          <w:sz w:val="24"/>
          <w:szCs w:val="24"/>
        </w:rPr>
        <w:t xml:space="preserve"> </w:t>
      </w:r>
      <w:r w:rsidR="009320D6">
        <w:rPr>
          <w:rFonts w:ascii="Times New Roman" w:eastAsia="Times New Roman" w:hAnsi="Times New Roman" w:cs="Times New Roman"/>
          <w:sz w:val="24"/>
          <w:szCs w:val="24"/>
        </w:rPr>
        <w:t>people</w:t>
      </w:r>
      <w:r w:rsidR="00123587">
        <w:rPr>
          <w:rFonts w:ascii="Times New Roman" w:eastAsia="Times New Roman" w:hAnsi="Times New Roman" w:cs="Times New Roman"/>
          <w:sz w:val="24"/>
          <w:szCs w:val="24"/>
        </w:rPr>
        <w:t xml:space="preserve"> feel better after </w:t>
      </w:r>
      <w:r w:rsidR="009320D6">
        <w:rPr>
          <w:rFonts w:ascii="Times New Roman" w:eastAsia="Times New Roman" w:hAnsi="Times New Roman" w:cs="Times New Roman"/>
          <w:sz w:val="24"/>
          <w:szCs w:val="24"/>
        </w:rPr>
        <w:t xml:space="preserve">a week </w:t>
      </w:r>
      <w:r>
        <w:rPr>
          <w:rFonts w:ascii="Times New Roman" w:eastAsia="Times New Roman" w:hAnsi="Times New Roman" w:cs="Times New Roman"/>
          <w:sz w:val="24"/>
          <w:szCs w:val="24"/>
        </w:rPr>
        <w:t xml:space="preserve">or month. </w:t>
      </w:r>
      <w:r w:rsidR="00170E0C">
        <w:rPr>
          <w:rFonts w:ascii="Times New Roman" w:eastAsia="Times New Roman" w:hAnsi="Times New Roman" w:cs="Times New Roman"/>
          <w:sz w:val="24"/>
          <w:szCs w:val="24"/>
        </w:rPr>
        <w:t>If it remains more than a month with clinical symptoms</w:t>
      </w:r>
      <w:r w:rsidR="005F40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it </w:t>
      </w:r>
      <w:r w:rsidR="005F404D">
        <w:rPr>
          <w:rFonts w:ascii="Times New Roman" w:eastAsia="Times New Roman" w:hAnsi="Times New Roman" w:cs="Times New Roman"/>
          <w:sz w:val="24"/>
          <w:szCs w:val="24"/>
        </w:rPr>
        <w:t xml:space="preserve">is called </w:t>
      </w:r>
      <w:r>
        <w:rPr>
          <w:rFonts w:ascii="Times New Roman" w:eastAsia="Times New Roman" w:hAnsi="Times New Roman" w:cs="Times New Roman"/>
          <w:b/>
          <w:sz w:val="24"/>
          <w:szCs w:val="24"/>
        </w:rPr>
        <w:t>as   P</w:t>
      </w:r>
      <w:r w:rsidR="005F404D">
        <w:rPr>
          <w:rFonts w:ascii="Times New Roman" w:eastAsia="Times New Roman" w:hAnsi="Times New Roman" w:cs="Times New Roman"/>
          <w:b/>
          <w:sz w:val="24"/>
          <w:szCs w:val="24"/>
        </w:rPr>
        <w:t xml:space="preserve">ost </w:t>
      </w:r>
      <w:r>
        <w:rPr>
          <w:rFonts w:ascii="Times New Roman" w:eastAsia="Times New Roman" w:hAnsi="Times New Roman" w:cs="Times New Roman"/>
          <w:b/>
          <w:sz w:val="24"/>
          <w:szCs w:val="24"/>
        </w:rPr>
        <w:t>T</w:t>
      </w:r>
      <w:r w:rsidR="005F404D">
        <w:rPr>
          <w:rFonts w:ascii="Times New Roman" w:eastAsia="Times New Roman" w:hAnsi="Times New Roman" w:cs="Times New Roman"/>
          <w:b/>
          <w:sz w:val="24"/>
          <w:szCs w:val="24"/>
        </w:rPr>
        <w:t xml:space="preserve">raumatic </w:t>
      </w:r>
      <w:r>
        <w:rPr>
          <w:rFonts w:ascii="Times New Roman" w:eastAsia="Times New Roman" w:hAnsi="Times New Roman" w:cs="Times New Roman"/>
          <w:b/>
          <w:sz w:val="24"/>
          <w:szCs w:val="24"/>
        </w:rPr>
        <w:t>S</w:t>
      </w:r>
      <w:r w:rsidR="005F404D">
        <w:rPr>
          <w:rFonts w:ascii="Times New Roman" w:eastAsia="Times New Roman" w:hAnsi="Times New Roman" w:cs="Times New Roman"/>
          <w:b/>
          <w:sz w:val="24"/>
          <w:szCs w:val="24"/>
        </w:rPr>
        <w:t xml:space="preserve">tress </w:t>
      </w:r>
      <w:r>
        <w:rPr>
          <w:rFonts w:ascii="Times New Roman" w:eastAsia="Times New Roman" w:hAnsi="Times New Roman" w:cs="Times New Roman"/>
          <w:b/>
          <w:sz w:val="24"/>
          <w:szCs w:val="24"/>
        </w:rPr>
        <w:t>D</w:t>
      </w:r>
      <w:r w:rsidR="005F404D">
        <w:rPr>
          <w:rFonts w:ascii="Times New Roman" w:eastAsia="Times New Roman" w:hAnsi="Times New Roman" w:cs="Times New Roman"/>
          <w:b/>
          <w:sz w:val="24"/>
          <w:szCs w:val="24"/>
        </w:rPr>
        <w:t>isorder</w:t>
      </w:r>
      <w:r>
        <w:rPr>
          <w:rFonts w:ascii="Times New Roman" w:eastAsia="Times New Roman" w:hAnsi="Times New Roman" w:cs="Times New Roman"/>
          <w:b/>
          <w:sz w:val="24"/>
          <w:szCs w:val="24"/>
        </w:rPr>
        <w:t>.</w:t>
      </w:r>
      <w:r w:rsidR="00123587">
        <w:rPr>
          <w:rFonts w:ascii="Times New Roman" w:eastAsia="Times New Roman" w:hAnsi="Times New Roman" w:cs="Times New Roman"/>
          <w:b/>
          <w:sz w:val="24"/>
          <w:szCs w:val="24"/>
        </w:rPr>
        <w:t xml:space="preserve">  </w:t>
      </w:r>
      <w:r w:rsidR="00123587">
        <w:rPr>
          <w:rFonts w:ascii="Times New Roman" w:eastAsia="Times New Roman" w:hAnsi="Times New Roman" w:cs="Times New Roman"/>
          <w:sz w:val="24"/>
          <w:szCs w:val="24"/>
        </w:rPr>
        <w:t xml:space="preserve">Previously it </w:t>
      </w:r>
      <w:r w:rsidR="00123587" w:rsidRPr="00123587">
        <w:rPr>
          <w:rFonts w:ascii="Times New Roman" w:eastAsia="Times New Roman" w:hAnsi="Times New Roman" w:cs="Times New Roman"/>
          <w:sz w:val="24"/>
          <w:szCs w:val="24"/>
        </w:rPr>
        <w:t>was considered as anxiety disorder which is now recognized as</w:t>
      </w:r>
      <w:r w:rsidR="00123587">
        <w:rPr>
          <w:rFonts w:ascii="Times New Roman" w:eastAsia="Times New Roman" w:hAnsi="Times New Roman" w:cs="Times New Roman"/>
          <w:b/>
          <w:sz w:val="24"/>
          <w:szCs w:val="24"/>
        </w:rPr>
        <w:t xml:space="preserve"> T</w:t>
      </w:r>
      <w:r w:rsidR="00123587" w:rsidRPr="00123587">
        <w:rPr>
          <w:rFonts w:ascii="Times New Roman" w:eastAsia="Times New Roman" w:hAnsi="Times New Roman" w:cs="Times New Roman"/>
          <w:b/>
          <w:sz w:val="24"/>
          <w:szCs w:val="24"/>
        </w:rPr>
        <w:t>rauma and Stress-related Disorders</w:t>
      </w:r>
    </w:p>
    <w:p w:rsidR="005B79B2" w:rsidRDefault="00C601AD" w:rsidP="00086046">
      <w:pPr>
        <w:pStyle w:val="normal0"/>
        <w:tabs>
          <w:tab w:val="left" w:pos="9360"/>
        </w:tabs>
        <w:spacing w:line="360" w:lineRule="auto"/>
        <w:ind w:left="90" w:right="-180"/>
        <w:jc w:val="both"/>
        <w:rPr>
          <w:rFonts w:ascii="Times New Roman" w:eastAsia="Times New Roman" w:hAnsi="Times New Roman" w:cs="Times New Roman"/>
          <w:sz w:val="24"/>
          <w:szCs w:val="24"/>
        </w:rPr>
      </w:pPr>
      <w:r w:rsidRPr="00086046">
        <w:rPr>
          <w:rFonts w:ascii="Times New Roman" w:eastAsia="Times New Roman" w:hAnsi="Times New Roman" w:cs="Times New Roman"/>
          <w:b/>
          <w:sz w:val="24"/>
          <w:szCs w:val="24"/>
        </w:rPr>
        <w:t>Post-traumatic S</w:t>
      </w:r>
      <w:r w:rsidR="002D3516" w:rsidRPr="00086046">
        <w:rPr>
          <w:rFonts w:ascii="Times New Roman" w:eastAsia="Times New Roman" w:hAnsi="Times New Roman" w:cs="Times New Roman"/>
          <w:b/>
          <w:sz w:val="24"/>
          <w:szCs w:val="24"/>
        </w:rPr>
        <w:t>tress Disorder</w:t>
      </w:r>
      <w:r w:rsidR="002D3516">
        <w:rPr>
          <w:rFonts w:ascii="Times New Roman" w:eastAsia="Times New Roman" w:hAnsi="Times New Roman" w:cs="Times New Roman"/>
          <w:sz w:val="24"/>
          <w:szCs w:val="24"/>
        </w:rPr>
        <w:t xml:space="preserve"> is a depleting mental health problem</w:t>
      </w:r>
      <w:r w:rsidR="0088321F">
        <w:rPr>
          <w:rFonts w:ascii="Times New Roman" w:eastAsia="Times New Roman" w:hAnsi="Times New Roman" w:cs="Times New Roman"/>
          <w:sz w:val="24"/>
          <w:szCs w:val="24"/>
        </w:rPr>
        <w:t xml:space="preserve"> that is caused </w:t>
      </w:r>
      <w:r w:rsidR="00086046">
        <w:rPr>
          <w:rFonts w:ascii="Times New Roman" w:eastAsia="Times New Roman" w:hAnsi="Times New Roman" w:cs="Times New Roman"/>
          <w:sz w:val="24"/>
          <w:szCs w:val="24"/>
        </w:rPr>
        <w:t>by catastrophic and traumatic events</w:t>
      </w:r>
      <w:r w:rsidR="0088321F">
        <w:rPr>
          <w:rFonts w:ascii="Times New Roman" w:eastAsia="Times New Roman" w:hAnsi="Times New Roman" w:cs="Times New Roman"/>
          <w:sz w:val="24"/>
          <w:szCs w:val="24"/>
        </w:rPr>
        <w:t xml:space="preserve">, like </w:t>
      </w:r>
      <w:r w:rsidR="00086046">
        <w:rPr>
          <w:rFonts w:ascii="Times New Roman" w:eastAsia="Times New Roman" w:hAnsi="Times New Roman" w:cs="Times New Roman"/>
          <w:sz w:val="24"/>
          <w:szCs w:val="24"/>
        </w:rPr>
        <w:t>earthquake, death</w:t>
      </w:r>
      <w:r w:rsidR="0088321F">
        <w:rPr>
          <w:rFonts w:ascii="Times New Roman" w:eastAsia="Times New Roman" w:hAnsi="Times New Roman" w:cs="Times New Roman"/>
          <w:sz w:val="24"/>
          <w:szCs w:val="24"/>
        </w:rPr>
        <w:t xml:space="preserve"> of loved ones</w:t>
      </w:r>
      <w:r w:rsidR="005B79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or sexual assault,</w:t>
      </w:r>
      <w:r w:rsidR="005B79B2">
        <w:rPr>
          <w:rFonts w:ascii="Times New Roman" w:eastAsia="Times New Roman" w:hAnsi="Times New Roman" w:cs="Times New Roman"/>
          <w:sz w:val="24"/>
          <w:szCs w:val="24"/>
        </w:rPr>
        <w:t xml:space="preserve"> e.t.c. presented with the following symptoms </w:t>
      </w:r>
    </w:p>
    <w:tbl>
      <w:tblPr>
        <w:tblStyle w:val="TableGrid"/>
        <w:tblW w:w="0" w:type="auto"/>
        <w:tblInd w:w="90" w:type="dxa"/>
        <w:tblLook w:val="04A0"/>
      </w:tblPr>
      <w:tblGrid>
        <w:gridCol w:w="4745"/>
        <w:gridCol w:w="4741"/>
      </w:tblGrid>
      <w:tr w:rsidR="005B79B2" w:rsidTr="00D07905">
        <w:tc>
          <w:tcPr>
            <w:tcW w:w="4745" w:type="dxa"/>
          </w:tcPr>
          <w:p w:rsidR="005B79B2" w:rsidRDefault="005B79B2">
            <w:pPr>
              <w:pStyle w:val="normal0"/>
              <w:tabs>
                <w:tab w:val="left" w:pos="9360"/>
              </w:tabs>
              <w:spacing w:line="360" w:lineRule="auto"/>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Behavioral Symptoms </w:t>
            </w:r>
          </w:p>
        </w:tc>
        <w:tc>
          <w:tcPr>
            <w:tcW w:w="4741" w:type="dxa"/>
          </w:tcPr>
          <w:p w:rsidR="005B79B2" w:rsidRDefault="00B60A79" w:rsidP="00B60A79">
            <w:pPr>
              <w:pStyle w:val="normal0"/>
              <w:tabs>
                <w:tab w:val="left" w:pos="9360"/>
              </w:tabs>
              <w:spacing w:line="360" w:lineRule="auto"/>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Agitations, irritability, hostility, self-destructive behavior, e.t.c. </w:t>
            </w:r>
          </w:p>
        </w:tc>
      </w:tr>
      <w:tr w:rsidR="005B79B2" w:rsidTr="00D07905">
        <w:tc>
          <w:tcPr>
            <w:tcW w:w="4745" w:type="dxa"/>
          </w:tcPr>
          <w:p w:rsidR="005B79B2" w:rsidRDefault="00B60A79">
            <w:pPr>
              <w:pStyle w:val="normal0"/>
              <w:tabs>
                <w:tab w:val="left" w:pos="9360"/>
              </w:tabs>
              <w:spacing w:line="360" w:lineRule="auto"/>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Psychological symptoms</w:t>
            </w:r>
          </w:p>
          <w:p w:rsidR="00382ACB" w:rsidRDefault="00382ACB">
            <w:pPr>
              <w:pStyle w:val="normal0"/>
              <w:tabs>
                <w:tab w:val="left" w:pos="9360"/>
              </w:tabs>
              <w:spacing w:line="360" w:lineRule="auto"/>
              <w:ind w:right="-180"/>
              <w:jc w:val="both"/>
              <w:rPr>
                <w:rFonts w:ascii="Times New Roman" w:eastAsia="Times New Roman" w:hAnsi="Times New Roman" w:cs="Times New Roman"/>
                <w:sz w:val="24"/>
                <w:szCs w:val="24"/>
              </w:rPr>
            </w:pPr>
          </w:p>
        </w:tc>
        <w:tc>
          <w:tcPr>
            <w:tcW w:w="4741" w:type="dxa"/>
          </w:tcPr>
          <w:p w:rsidR="005B79B2" w:rsidRDefault="00A00966">
            <w:pPr>
              <w:pStyle w:val="normal0"/>
              <w:tabs>
                <w:tab w:val="left" w:pos="9360"/>
              </w:tabs>
              <w:spacing w:line="360" w:lineRule="auto"/>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Fear, extreme anxiety, mistrust, and flashback</w:t>
            </w:r>
          </w:p>
        </w:tc>
      </w:tr>
      <w:tr w:rsidR="005B79B2" w:rsidTr="00D07905">
        <w:tc>
          <w:tcPr>
            <w:tcW w:w="4745" w:type="dxa"/>
          </w:tcPr>
          <w:p w:rsidR="005B79B2" w:rsidRDefault="00D07905">
            <w:pPr>
              <w:pStyle w:val="normal0"/>
              <w:tabs>
                <w:tab w:val="left" w:pos="9360"/>
              </w:tabs>
              <w:spacing w:line="360" w:lineRule="auto"/>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Mood and sleep</w:t>
            </w:r>
          </w:p>
          <w:p w:rsidR="00382ACB" w:rsidRDefault="00382ACB">
            <w:pPr>
              <w:pStyle w:val="normal0"/>
              <w:tabs>
                <w:tab w:val="left" w:pos="9360"/>
              </w:tabs>
              <w:spacing w:line="360" w:lineRule="auto"/>
              <w:ind w:right="-180"/>
              <w:jc w:val="both"/>
              <w:rPr>
                <w:rFonts w:ascii="Times New Roman" w:eastAsia="Times New Roman" w:hAnsi="Times New Roman" w:cs="Times New Roman"/>
                <w:sz w:val="24"/>
                <w:szCs w:val="24"/>
              </w:rPr>
            </w:pPr>
          </w:p>
        </w:tc>
        <w:tc>
          <w:tcPr>
            <w:tcW w:w="4741" w:type="dxa"/>
          </w:tcPr>
          <w:p w:rsidR="005B79B2" w:rsidRDefault="00D07905">
            <w:pPr>
              <w:pStyle w:val="normal0"/>
              <w:tabs>
                <w:tab w:val="left" w:pos="9360"/>
              </w:tabs>
              <w:spacing w:line="360" w:lineRule="auto"/>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Insomnia, loss of interest, guilt, or loneliness </w:t>
            </w:r>
          </w:p>
        </w:tc>
      </w:tr>
    </w:tbl>
    <w:p w:rsidR="00086046" w:rsidRDefault="00086046" w:rsidP="008D0B65">
      <w:pPr>
        <w:pStyle w:val="normal0"/>
        <w:tabs>
          <w:tab w:val="left" w:pos="9360"/>
        </w:tabs>
        <w:spacing w:line="360" w:lineRule="auto"/>
        <w:ind w:right="-180"/>
        <w:jc w:val="both"/>
        <w:rPr>
          <w:rFonts w:ascii="Times New Roman" w:eastAsia="Times New Roman" w:hAnsi="Times New Roman" w:cs="Times New Roman"/>
          <w:sz w:val="24"/>
          <w:szCs w:val="24"/>
        </w:rPr>
      </w:pPr>
    </w:p>
    <w:p w:rsidR="00CD52C8" w:rsidRPr="00CD52C8" w:rsidRDefault="00CD52C8">
      <w:pPr>
        <w:pStyle w:val="normal0"/>
        <w:tabs>
          <w:tab w:val="left" w:pos="9360"/>
        </w:tabs>
        <w:spacing w:line="360" w:lineRule="auto"/>
        <w:ind w:left="90" w:right="-180" w:firstLine="180"/>
        <w:jc w:val="both"/>
        <w:rPr>
          <w:rFonts w:ascii="Times New Roman" w:eastAsia="Times New Roman" w:hAnsi="Times New Roman" w:cs="Times New Roman"/>
          <w:b/>
          <w:sz w:val="24"/>
          <w:szCs w:val="24"/>
        </w:rPr>
      </w:pPr>
      <w:r w:rsidRPr="00CD52C8">
        <w:rPr>
          <w:rFonts w:ascii="Times New Roman" w:eastAsia="Times New Roman" w:hAnsi="Times New Roman" w:cs="Times New Roman"/>
          <w:b/>
          <w:sz w:val="24"/>
          <w:szCs w:val="24"/>
        </w:rPr>
        <w:lastRenderedPageBreak/>
        <w:t>Defnitions:</w:t>
      </w:r>
    </w:p>
    <w:p w:rsidR="00CD52C8" w:rsidRDefault="00C601AD">
      <w:pPr>
        <w:pStyle w:val="normal0"/>
        <w:tabs>
          <w:tab w:val="left" w:pos="9360"/>
        </w:tabs>
        <w:spacing w:line="360" w:lineRule="auto"/>
        <w:ind w:left="90" w:right="-180" w:firstLine="18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PTSD as a reaction to extreme trauma which causes   pervasive distress   to everyone. PTSD symptoms are not related to common experiences such as bereavement, marital disharmony or chronic illnesses but are associated with events that markedly cause distress and individual may experience trauma alone or in presence of others.</w:t>
      </w:r>
      <w:r w:rsidR="00CD52C8" w:rsidRPr="00CD52C8">
        <w:rPr>
          <w:rFonts w:ascii="Times New Roman" w:eastAsia="Times New Roman" w:hAnsi="Times New Roman" w:cs="Times New Roman"/>
          <w:b/>
          <w:sz w:val="24"/>
          <w:szCs w:val="24"/>
        </w:rPr>
        <w:t xml:space="preserve"> </w:t>
      </w:r>
    </w:p>
    <w:p w:rsidR="004676F7" w:rsidRDefault="00CD52C8">
      <w:pPr>
        <w:pStyle w:val="normal0"/>
        <w:tabs>
          <w:tab w:val="left" w:pos="9360"/>
        </w:tabs>
        <w:spacing w:line="360" w:lineRule="auto"/>
        <w:ind w:left="90" w:right="-180" w:firstLine="1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Puri &amp; Treasaden</w:t>
      </w:r>
      <w:r>
        <w:rPr>
          <w:rFonts w:ascii="Times New Roman" w:eastAsia="Times New Roman" w:hAnsi="Times New Roman" w:cs="Times New Roman"/>
          <w:sz w:val="24"/>
          <w:szCs w:val="24"/>
        </w:rPr>
        <w:t xml:space="preserve"> (2011) </w:t>
      </w:r>
    </w:p>
    <w:p w:rsidR="00CD52C8" w:rsidRDefault="00CD52C8" w:rsidP="009B5709">
      <w:pPr>
        <w:pStyle w:val="normal0"/>
        <w:tabs>
          <w:tab w:val="left" w:pos="9360"/>
        </w:tabs>
        <w:spacing w:after="315" w:line="360" w:lineRule="auto"/>
        <w:ind w:right="-1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111111"/>
          <w:sz w:val="24"/>
          <w:szCs w:val="24"/>
        </w:rPr>
        <w:t>PTSD</w:t>
      </w:r>
      <w:r>
        <w:rPr>
          <w:rFonts w:ascii="Times New Roman" w:eastAsia="Times New Roman" w:hAnsi="Times New Roman" w:cs="Times New Roman"/>
          <w:color w:val="111111"/>
          <w:sz w:val="24"/>
          <w:szCs w:val="24"/>
        </w:rPr>
        <w:t xml:space="preserve"> is defined as protracted response to a stressful event  or situation of exceptionally threatening or catastrophic nature, which is likely to cause pervasive distress in almost everyone.</w:t>
      </w:r>
      <w:r>
        <w:rPr>
          <w:rFonts w:ascii="Times New Roman" w:eastAsia="Times New Roman" w:hAnsi="Times New Roman" w:cs="Times New Roman"/>
          <w:color w:val="000000"/>
          <w:sz w:val="24"/>
          <w:szCs w:val="24"/>
        </w:rPr>
        <w:t xml:space="preserve">                   </w:t>
      </w:r>
    </w:p>
    <w:p w:rsidR="009B5709" w:rsidRDefault="00CD52C8" w:rsidP="009B5709">
      <w:pPr>
        <w:pStyle w:val="normal0"/>
        <w:tabs>
          <w:tab w:val="left" w:pos="9360"/>
        </w:tabs>
        <w:spacing w:after="315" w:line="360" w:lineRule="auto"/>
        <w:ind w:left="90" w:right="-180" w:firstLine="180"/>
        <w:jc w:val="both"/>
        <w:rPr>
          <w:rFonts w:ascii="Times New Roman" w:eastAsia="Times New Roman" w:hAnsi="Times New Roman" w:cs="Times New Roman"/>
          <w:b/>
          <w:color w:val="111111"/>
          <w:sz w:val="24"/>
          <w:szCs w:val="24"/>
        </w:rPr>
      </w:pPr>
      <w:r>
        <w:rPr>
          <w:rFonts w:ascii="Times New Roman" w:eastAsia="Times New Roman" w:hAnsi="Times New Roman" w:cs="Times New Roman"/>
          <w:b/>
          <w:color w:val="111111"/>
          <w:sz w:val="24"/>
          <w:szCs w:val="24"/>
        </w:rPr>
        <w:t xml:space="preserve">                                                                                                    </w:t>
      </w:r>
      <w:r>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b/>
          <w:color w:val="111111"/>
          <w:sz w:val="24"/>
          <w:szCs w:val="24"/>
        </w:rPr>
        <w:t>ICD-10,</w:t>
      </w:r>
    </w:p>
    <w:p w:rsidR="00267E22" w:rsidRPr="009B5709" w:rsidRDefault="00C601AD" w:rsidP="009B5709">
      <w:pPr>
        <w:pStyle w:val="normal0"/>
        <w:tabs>
          <w:tab w:val="left" w:pos="9360"/>
        </w:tabs>
        <w:spacing w:after="315" w:line="360" w:lineRule="auto"/>
        <w:ind w:left="90" w:right="-180" w:firstLine="180"/>
        <w:rPr>
          <w:rFonts w:ascii="Times New Roman" w:eastAsia="Times New Roman" w:hAnsi="Times New Roman" w:cs="Times New Roman"/>
          <w:b/>
          <w:color w:val="111111"/>
          <w:sz w:val="24"/>
          <w:szCs w:val="24"/>
        </w:rPr>
      </w:pPr>
      <w:r w:rsidRPr="00433A67">
        <w:rPr>
          <w:rFonts w:ascii="Times New Roman" w:eastAsia="Times New Roman" w:hAnsi="Times New Roman" w:cs="Times New Roman"/>
          <w:b/>
          <w:color w:val="000000"/>
          <w:sz w:val="24"/>
          <w:szCs w:val="24"/>
        </w:rPr>
        <w:t>CLINICAL MANIFESTATIONS</w:t>
      </w:r>
      <w:r>
        <w:rPr>
          <w:rFonts w:ascii="Times New Roman" w:eastAsia="Times New Roman" w:hAnsi="Times New Roman" w:cs="Times New Roman"/>
          <w:color w:val="000000"/>
          <w:sz w:val="24"/>
          <w:szCs w:val="24"/>
        </w:rPr>
        <w:br/>
      </w:r>
      <w:r w:rsidR="00433A67">
        <w:rPr>
          <w:rFonts w:ascii="Times New Roman" w:eastAsia="Times New Roman" w:hAnsi="Times New Roman" w:cs="Times New Roman"/>
          <w:color w:val="000000"/>
          <w:sz w:val="24"/>
          <w:szCs w:val="24"/>
        </w:rPr>
        <w:t>DSM-V has divided  PTSD into four categories</w:t>
      </w:r>
    </w:p>
    <w:p w:rsidR="00433A67" w:rsidRDefault="00433A67" w:rsidP="00433A67">
      <w:pPr>
        <w:pStyle w:val="normal0"/>
        <w:numPr>
          <w:ilvl w:val="0"/>
          <w:numId w:val="20"/>
        </w:numPr>
        <w:tabs>
          <w:tab w:val="left" w:pos="9360"/>
        </w:tabs>
        <w:spacing w:after="315" w:line="360" w:lineRule="auto"/>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Intrusion </w:t>
      </w:r>
      <w:r w:rsidR="00267E22">
        <w:rPr>
          <w:rFonts w:ascii="Times New Roman" w:eastAsia="Times New Roman" w:hAnsi="Times New Roman" w:cs="Times New Roman"/>
          <w:color w:val="000000"/>
          <w:sz w:val="24"/>
          <w:szCs w:val="24"/>
        </w:rPr>
        <w:t>.</w:t>
      </w:r>
    </w:p>
    <w:p w:rsidR="00433A67" w:rsidRDefault="00433A67" w:rsidP="00433A67">
      <w:pPr>
        <w:pStyle w:val="normal0"/>
        <w:numPr>
          <w:ilvl w:val="0"/>
          <w:numId w:val="20"/>
        </w:numPr>
        <w:tabs>
          <w:tab w:val="left" w:pos="9360"/>
        </w:tabs>
        <w:spacing w:after="315" w:line="360" w:lineRule="auto"/>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Avoidance of thoughts and behavior</w:t>
      </w:r>
      <w:r w:rsidR="00267E22">
        <w:rPr>
          <w:rFonts w:ascii="Times New Roman" w:eastAsia="Times New Roman" w:hAnsi="Times New Roman" w:cs="Times New Roman"/>
          <w:color w:val="000000"/>
          <w:sz w:val="24"/>
          <w:szCs w:val="24"/>
        </w:rPr>
        <w:t>.</w:t>
      </w:r>
    </w:p>
    <w:p w:rsidR="00433A67" w:rsidRDefault="00433A67" w:rsidP="00433A67">
      <w:pPr>
        <w:pStyle w:val="normal0"/>
        <w:numPr>
          <w:ilvl w:val="0"/>
          <w:numId w:val="20"/>
        </w:numPr>
        <w:tabs>
          <w:tab w:val="left" w:pos="9360"/>
        </w:tabs>
        <w:spacing w:after="315" w:line="360" w:lineRule="auto"/>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Negative changes in thought and mood</w:t>
      </w:r>
      <w:r w:rsidR="00CD47C8">
        <w:rPr>
          <w:rFonts w:ascii="Times New Roman" w:eastAsia="Times New Roman" w:hAnsi="Times New Roman" w:cs="Times New Roman"/>
          <w:color w:val="000000"/>
          <w:sz w:val="24"/>
          <w:szCs w:val="24"/>
        </w:rPr>
        <w:t>.</w:t>
      </w:r>
    </w:p>
    <w:p w:rsidR="00433A67" w:rsidRDefault="00CD47C8" w:rsidP="00433A67">
      <w:pPr>
        <w:pStyle w:val="normal0"/>
        <w:numPr>
          <w:ilvl w:val="0"/>
          <w:numId w:val="20"/>
        </w:numPr>
        <w:tabs>
          <w:tab w:val="left" w:pos="9360"/>
        </w:tabs>
        <w:spacing w:after="315" w:line="360" w:lineRule="auto"/>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Change in arousal and reactivity.</w:t>
      </w:r>
    </w:p>
    <w:tbl>
      <w:tblPr>
        <w:tblStyle w:val="TableGrid"/>
        <w:tblW w:w="10368" w:type="dxa"/>
        <w:tblInd w:w="90" w:type="dxa"/>
        <w:tblLayout w:type="fixed"/>
        <w:tblLook w:val="04A0"/>
      </w:tblPr>
      <w:tblGrid>
        <w:gridCol w:w="1638"/>
        <w:gridCol w:w="8730"/>
      </w:tblGrid>
      <w:tr w:rsidR="00267E22" w:rsidTr="00D0129D">
        <w:trPr>
          <w:trHeight w:val="1781"/>
        </w:trPr>
        <w:tc>
          <w:tcPr>
            <w:tcW w:w="1638" w:type="dxa"/>
          </w:tcPr>
          <w:p w:rsidR="00267E22" w:rsidRDefault="00267E22" w:rsidP="00D0129D">
            <w:pPr>
              <w:pStyle w:val="normal0"/>
              <w:tabs>
                <w:tab w:val="left" w:pos="9360"/>
              </w:tabs>
              <w:spacing w:line="360" w:lineRule="auto"/>
              <w:ind w:left="360" w:right="-180"/>
              <w:rPr>
                <w:rFonts w:ascii="Times New Roman" w:eastAsia="Times New Roman" w:hAnsi="Times New Roman" w:cs="Times New Roman"/>
                <w:color w:val="000000"/>
                <w:sz w:val="24"/>
                <w:szCs w:val="24"/>
              </w:rPr>
            </w:pPr>
          </w:p>
          <w:p w:rsidR="00267E22" w:rsidRDefault="00267E22" w:rsidP="00D0129D">
            <w:pPr>
              <w:pStyle w:val="normal0"/>
              <w:tabs>
                <w:tab w:val="left" w:pos="9360"/>
              </w:tabs>
              <w:spacing w:line="360" w:lineRule="auto"/>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Intrusion .</w:t>
            </w:r>
          </w:p>
          <w:p w:rsidR="00267E22" w:rsidRDefault="00267E22" w:rsidP="00D0129D">
            <w:pPr>
              <w:pStyle w:val="normal0"/>
              <w:tabs>
                <w:tab w:val="left" w:pos="9360"/>
              </w:tabs>
              <w:spacing w:line="360" w:lineRule="auto"/>
              <w:ind w:right="-180"/>
              <w:rPr>
                <w:rFonts w:ascii="Times New Roman" w:eastAsia="Times New Roman" w:hAnsi="Times New Roman" w:cs="Times New Roman"/>
                <w:b/>
                <w:color w:val="333333"/>
                <w:sz w:val="24"/>
                <w:szCs w:val="24"/>
              </w:rPr>
            </w:pPr>
          </w:p>
        </w:tc>
        <w:tc>
          <w:tcPr>
            <w:tcW w:w="8730" w:type="dxa"/>
          </w:tcPr>
          <w:p w:rsidR="006B2E9F" w:rsidRDefault="00267E22" w:rsidP="00D0129D">
            <w:pPr>
              <w:pStyle w:val="normal0"/>
              <w:tabs>
                <w:tab w:val="left" w:pos="9360"/>
              </w:tabs>
              <w:ind w:left="270" w:right="-180"/>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Re-experiencing the traumatic event,</w:t>
            </w:r>
            <w:r>
              <w:rPr>
                <w:rFonts w:ascii="Times New Roman" w:eastAsia="Times New Roman" w:hAnsi="Times New Roman" w:cs="Times New Roman"/>
                <w:color w:val="333333"/>
                <w:sz w:val="24"/>
                <w:szCs w:val="24"/>
              </w:rPr>
              <w:t xml:space="preserve"> </w:t>
            </w:r>
          </w:p>
          <w:p w:rsidR="00D4424B" w:rsidRDefault="00267E22" w:rsidP="00D0129D">
            <w:pPr>
              <w:pStyle w:val="normal0"/>
              <w:tabs>
                <w:tab w:val="left" w:pos="9360"/>
              </w:tabs>
              <w:ind w:left="270" w:right="-18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Flashbacks </w:t>
            </w:r>
          </w:p>
          <w:p w:rsidR="00430E97" w:rsidRDefault="00430E97" w:rsidP="00D0129D">
            <w:pPr>
              <w:pStyle w:val="normal0"/>
              <w:tabs>
                <w:tab w:val="left" w:pos="9360"/>
              </w:tabs>
              <w:ind w:left="270" w:right="-180"/>
              <w:rPr>
                <w:color w:val="333333"/>
              </w:rPr>
            </w:pPr>
            <w:r>
              <w:rPr>
                <w:rFonts w:ascii="Times New Roman" w:eastAsia="Times New Roman" w:hAnsi="Times New Roman" w:cs="Times New Roman"/>
                <w:color w:val="333333"/>
                <w:sz w:val="24"/>
                <w:szCs w:val="24"/>
              </w:rPr>
              <w:t xml:space="preserve">Nightmares </w:t>
            </w:r>
          </w:p>
          <w:p w:rsidR="00D0129D" w:rsidRDefault="00D0129D" w:rsidP="00D0129D">
            <w:pPr>
              <w:pStyle w:val="normal0"/>
              <w:tabs>
                <w:tab w:val="left" w:pos="9360"/>
              </w:tabs>
              <w:ind w:left="270" w:right="-18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Distressed </w:t>
            </w:r>
            <w:r w:rsidR="00430E97">
              <w:rPr>
                <w:rFonts w:ascii="Times New Roman" w:eastAsia="Times New Roman" w:hAnsi="Times New Roman" w:cs="Times New Roman"/>
                <w:color w:val="333333"/>
                <w:sz w:val="24"/>
                <w:szCs w:val="24"/>
              </w:rPr>
              <w:t>f</w:t>
            </w:r>
            <w:r>
              <w:rPr>
                <w:rFonts w:ascii="Times New Roman" w:eastAsia="Times New Roman" w:hAnsi="Times New Roman" w:cs="Times New Roman"/>
                <w:color w:val="333333"/>
                <w:sz w:val="24"/>
                <w:szCs w:val="24"/>
              </w:rPr>
              <w:t>eeling.</w:t>
            </w:r>
            <w:r w:rsidR="006B2E9F">
              <w:rPr>
                <w:rFonts w:ascii="Times New Roman" w:eastAsia="Times New Roman" w:hAnsi="Times New Roman" w:cs="Times New Roman"/>
                <w:color w:val="333333"/>
                <w:sz w:val="24"/>
                <w:szCs w:val="24"/>
              </w:rPr>
              <w:t xml:space="preserve">  </w:t>
            </w:r>
            <w:r w:rsidR="00D4424B">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Physical symptoms to trauma</w:t>
            </w:r>
          </w:p>
          <w:p w:rsidR="00267E22" w:rsidRPr="006B2E9F" w:rsidRDefault="006B2E9F" w:rsidP="00D0129D">
            <w:pPr>
              <w:pStyle w:val="normal0"/>
              <w:tabs>
                <w:tab w:val="left" w:pos="9360"/>
              </w:tabs>
              <w:ind w:left="270" w:right="-18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8025D8">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w:t>
            </w:r>
          </w:p>
        </w:tc>
      </w:tr>
      <w:tr w:rsidR="00267E22" w:rsidTr="006B2E9F">
        <w:tc>
          <w:tcPr>
            <w:tcW w:w="1638" w:type="dxa"/>
          </w:tcPr>
          <w:p w:rsidR="00D0129D" w:rsidRDefault="00267E22" w:rsidP="00D0129D">
            <w:pPr>
              <w:pStyle w:val="normal0"/>
              <w:tabs>
                <w:tab w:val="left" w:pos="9360"/>
              </w:tabs>
              <w:spacing w:line="360" w:lineRule="auto"/>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Avoidance </w:t>
            </w:r>
          </w:p>
          <w:p w:rsidR="00731F97" w:rsidRDefault="00267E22" w:rsidP="00D0129D">
            <w:pPr>
              <w:pStyle w:val="normal0"/>
              <w:tabs>
                <w:tab w:val="left" w:pos="9360"/>
              </w:tabs>
              <w:spacing w:line="360" w:lineRule="auto"/>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 thoughts</w:t>
            </w:r>
          </w:p>
          <w:p w:rsidR="00267E22" w:rsidRDefault="00267E22" w:rsidP="00D0129D">
            <w:pPr>
              <w:pStyle w:val="normal0"/>
              <w:tabs>
                <w:tab w:val="left" w:pos="9360"/>
              </w:tabs>
              <w:spacing w:line="360" w:lineRule="auto"/>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and behavior.</w:t>
            </w:r>
          </w:p>
          <w:p w:rsidR="00267E22" w:rsidRDefault="00267E22" w:rsidP="00D0129D">
            <w:pPr>
              <w:pStyle w:val="normal0"/>
              <w:tabs>
                <w:tab w:val="left" w:pos="9360"/>
              </w:tabs>
              <w:spacing w:line="360" w:lineRule="auto"/>
              <w:ind w:right="-180"/>
              <w:rPr>
                <w:rFonts w:ascii="Times New Roman" w:eastAsia="Times New Roman" w:hAnsi="Times New Roman" w:cs="Times New Roman"/>
                <w:b/>
                <w:color w:val="333333"/>
                <w:sz w:val="24"/>
                <w:szCs w:val="24"/>
              </w:rPr>
            </w:pPr>
          </w:p>
        </w:tc>
        <w:tc>
          <w:tcPr>
            <w:tcW w:w="8730" w:type="dxa"/>
          </w:tcPr>
          <w:p w:rsidR="00EF607D" w:rsidRDefault="00EF607D" w:rsidP="00D0129D">
            <w:pPr>
              <w:pStyle w:val="normal0"/>
              <w:tabs>
                <w:tab w:val="left" w:pos="9360"/>
              </w:tabs>
              <w:spacing w:before="280" w:line="360" w:lineRule="auto"/>
              <w:ind w:right="-18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Avoiding </w:t>
            </w:r>
            <w:r w:rsidR="00631670">
              <w:rPr>
                <w:rFonts w:ascii="Times New Roman" w:eastAsia="Times New Roman" w:hAnsi="Times New Roman" w:cs="Times New Roman"/>
                <w:color w:val="333333"/>
                <w:sz w:val="24"/>
                <w:szCs w:val="24"/>
              </w:rPr>
              <w:t>daily activities, situations</w:t>
            </w:r>
            <w:r>
              <w:rPr>
                <w:rFonts w:ascii="Times New Roman" w:eastAsia="Times New Roman" w:hAnsi="Times New Roman" w:cs="Times New Roman"/>
                <w:color w:val="333333"/>
                <w:sz w:val="24"/>
                <w:szCs w:val="24"/>
              </w:rPr>
              <w:t>, thoughts, or feelin</w:t>
            </w:r>
            <w:r w:rsidR="00F05B43">
              <w:rPr>
                <w:rFonts w:ascii="Times New Roman" w:eastAsia="Times New Roman" w:hAnsi="Times New Roman" w:cs="Times New Roman"/>
                <w:color w:val="333333"/>
                <w:sz w:val="24"/>
                <w:szCs w:val="24"/>
              </w:rPr>
              <w:t>gs that remind you of the event</w:t>
            </w:r>
            <w:r>
              <w:rPr>
                <w:rFonts w:ascii="Times New Roman" w:eastAsia="Times New Roman" w:hAnsi="Times New Roman" w:cs="Times New Roman"/>
                <w:color w:val="333333"/>
                <w:sz w:val="24"/>
                <w:szCs w:val="24"/>
              </w:rPr>
              <w:t>.</w:t>
            </w:r>
          </w:p>
          <w:p w:rsidR="00EF607D" w:rsidRDefault="00943CA5" w:rsidP="00D0129D">
            <w:pPr>
              <w:pStyle w:val="normal0"/>
              <w:tabs>
                <w:tab w:val="left" w:pos="9360"/>
              </w:tabs>
              <w:spacing w:line="360" w:lineRule="auto"/>
              <w:ind w:left="360" w:right="-180"/>
              <w:rPr>
                <w:color w:val="333333"/>
              </w:rPr>
            </w:pPr>
            <w:r>
              <w:rPr>
                <w:rFonts w:ascii="Times New Roman" w:eastAsia="Times New Roman" w:hAnsi="Times New Roman" w:cs="Times New Roman"/>
                <w:color w:val="333333"/>
                <w:sz w:val="24"/>
                <w:szCs w:val="24"/>
              </w:rPr>
              <w:t xml:space="preserve">Inability to recall </w:t>
            </w:r>
            <w:r w:rsidR="00EF607D">
              <w:rPr>
                <w:rFonts w:ascii="Times New Roman" w:eastAsia="Times New Roman" w:hAnsi="Times New Roman" w:cs="Times New Roman"/>
                <w:color w:val="333333"/>
                <w:sz w:val="24"/>
                <w:szCs w:val="24"/>
              </w:rPr>
              <w:t>important aspects of the trauma</w:t>
            </w:r>
            <w:r>
              <w:rPr>
                <w:rFonts w:ascii="Times New Roman" w:eastAsia="Times New Roman" w:hAnsi="Times New Roman" w:cs="Times New Roman"/>
                <w:color w:val="333333"/>
                <w:sz w:val="24"/>
                <w:szCs w:val="24"/>
              </w:rPr>
              <w:t>.</w:t>
            </w:r>
          </w:p>
          <w:p w:rsidR="00EF607D" w:rsidRDefault="00943CA5" w:rsidP="00D0129D">
            <w:pPr>
              <w:pStyle w:val="normal0"/>
              <w:tabs>
                <w:tab w:val="left" w:pos="9360"/>
              </w:tabs>
              <w:spacing w:line="360" w:lineRule="auto"/>
              <w:ind w:left="360" w:right="-180"/>
              <w:rPr>
                <w:color w:val="333333"/>
              </w:rPr>
            </w:pPr>
            <w:r>
              <w:rPr>
                <w:rFonts w:ascii="Times New Roman" w:eastAsia="Times New Roman" w:hAnsi="Times New Roman" w:cs="Times New Roman"/>
                <w:color w:val="333333"/>
                <w:sz w:val="24"/>
                <w:szCs w:val="24"/>
              </w:rPr>
              <w:t xml:space="preserve">Detached feeling </w:t>
            </w:r>
            <w:r w:rsidR="00EF607D">
              <w:rPr>
                <w:rFonts w:ascii="Times New Roman" w:eastAsia="Times New Roman" w:hAnsi="Times New Roman" w:cs="Times New Roman"/>
                <w:color w:val="333333"/>
                <w:sz w:val="24"/>
                <w:szCs w:val="24"/>
              </w:rPr>
              <w:t xml:space="preserve"> from </w:t>
            </w:r>
            <w:r>
              <w:rPr>
                <w:rFonts w:ascii="Times New Roman" w:eastAsia="Times New Roman" w:hAnsi="Times New Roman" w:cs="Times New Roman"/>
                <w:color w:val="333333"/>
                <w:sz w:val="24"/>
                <w:szCs w:val="24"/>
              </w:rPr>
              <w:t xml:space="preserve">self and </w:t>
            </w:r>
            <w:r w:rsidR="00EF607D">
              <w:rPr>
                <w:rFonts w:ascii="Times New Roman" w:eastAsia="Times New Roman" w:hAnsi="Times New Roman" w:cs="Times New Roman"/>
                <w:color w:val="333333"/>
                <w:sz w:val="24"/>
                <w:szCs w:val="24"/>
              </w:rPr>
              <w:t xml:space="preserve">others </w:t>
            </w:r>
          </w:p>
          <w:p w:rsidR="00267E22" w:rsidRDefault="00267E22" w:rsidP="00943CA5">
            <w:pPr>
              <w:pStyle w:val="normal0"/>
              <w:tabs>
                <w:tab w:val="left" w:pos="9360"/>
              </w:tabs>
              <w:spacing w:line="360" w:lineRule="auto"/>
              <w:ind w:right="-180"/>
              <w:rPr>
                <w:rFonts w:ascii="Times New Roman" w:eastAsia="Times New Roman" w:hAnsi="Times New Roman" w:cs="Times New Roman"/>
                <w:b/>
                <w:color w:val="333333"/>
                <w:sz w:val="24"/>
                <w:szCs w:val="24"/>
              </w:rPr>
            </w:pPr>
          </w:p>
        </w:tc>
      </w:tr>
      <w:tr w:rsidR="00267E22" w:rsidTr="006B2E9F">
        <w:trPr>
          <w:trHeight w:val="1187"/>
        </w:trPr>
        <w:tc>
          <w:tcPr>
            <w:tcW w:w="1638" w:type="dxa"/>
          </w:tcPr>
          <w:p w:rsidR="00267E22" w:rsidRDefault="00267E22" w:rsidP="00D0129D">
            <w:pPr>
              <w:pStyle w:val="normal0"/>
              <w:tabs>
                <w:tab w:val="left" w:pos="9360"/>
              </w:tabs>
              <w:spacing w:line="360" w:lineRule="auto"/>
              <w:ind w:right="-180"/>
              <w:rPr>
                <w:rFonts w:ascii="Times New Roman" w:eastAsia="Times New Roman" w:hAnsi="Times New Roman" w:cs="Times New Roman"/>
                <w:b/>
                <w:color w:val="333333"/>
                <w:sz w:val="24"/>
                <w:szCs w:val="24"/>
              </w:rPr>
            </w:pPr>
            <w:r>
              <w:rPr>
                <w:rFonts w:ascii="Times New Roman" w:eastAsia="Times New Roman" w:hAnsi="Times New Roman" w:cs="Times New Roman"/>
                <w:color w:val="000000"/>
                <w:sz w:val="24"/>
                <w:szCs w:val="24"/>
              </w:rPr>
              <w:lastRenderedPageBreak/>
              <w:t xml:space="preserve">   Negative changes in thought and mood</w:t>
            </w:r>
          </w:p>
        </w:tc>
        <w:tc>
          <w:tcPr>
            <w:tcW w:w="8730" w:type="dxa"/>
          </w:tcPr>
          <w:p w:rsidR="004914DE" w:rsidRDefault="004914DE" w:rsidP="00D0129D">
            <w:pPr>
              <w:pStyle w:val="normal0"/>
              <w:tabs>
                <w:tab w:val="left" w:pos="9360"/>
              </w:tabs>
              <w:spacing w:before="280" w:line="360" w:lineRule="auto"/>
              <w:ind w:left="360" w:right="-180"/>
              <w:rPr>
                <w:color w:val="333333"/>
              </w:rPr>
            </w:pPr>
            <w:r>
              <w:rPr>
                <w:rFonts w:ascii="Times New Roman" w:eastAsia="Times New Roman" w:hAnsi="Times New Roman" w:cs="Times New Roman"/>
                <w:color w:val="333333"/>
                <w:sz w:val="24"/>
                <w:szCs w:val="24"/>
              </w:rPr>
              <w:t>Guilt, , or self-blame</w:t>
            </w:r>
          </w:p>
          <w:p w:rsidR="004914DE" w:rsidRDefault="00943CA5" w:rsidP="00D0129D">
            <w:pPr>
              <w:pStyle w:val="normal0"/>
              <w:tabs>
                <w:tab w:val="left" w:pos="9360"/>
              </w:tabs>
              <w:spacing w:line="360" w:lineRule="auto"/>
              <w:ind w:left="360" w:right="-180"/>
              <w:rPr>
                <w:color w:val="333333"/>
              </w:rPr>
            </w:pPr>
            <w:r>
              <w:rPr>
                <w:rFonts w:ascii="Times New Roman" w:eastAsia="Times New Roman" w:hAnsi="Times New Roman" w:cs="Times New Roman"/>
                <w:color w:val="333333"/>
                <w:sz w:val="24"/>
                <w:szCs w:val="24"/>
              </w:rPr>
              <w:t>A</w:t>
            </w:r>
            <w:r w:rsidR="004914DE">
              <w:rPr>
                <w:rFonts w:ascii="Times New Roman" w:eastAsia="Times New Roman" w:hAnsi="Times New Roman" w:cs="Times New Roman"/>
                <w:color w:val="333333"/>
                <w:sz w:val="24"/>
                <w:szCs w:val="24"/>
              </w:rPr>
              <w:t xml:space="preserve">lienated </w:t>
            </w:r>
            <w:r>
              <w:rPr>
                <w:rFonts w:ascii="Times New Roman" w:eastAsia="Times New Roman" w:hAnsi="Times New Roman" w:cs="Times New Roman"/>
                <w:color w:val="333333"/>
                <w:sz w:val="24"/>
                <w:szCs w:val="24"/>
              </w:rPr>
              <w:t xml:space="preserve"> </w:t>
            </w:r>
            <w:r w:rsidR="004914DE">
              <w:rPr>
                <w:rFonts w:ascii="Times New Roman" w:eastAsia="Times New Roman" w:hAnsi="Times New Roman" w:cs="Times New Roman"/>
                <w:color w:val="333333"/>
                <w:sz w:val="24"/>
                <w:szCs w:val="24"/>
              </w:rPr>
              <w:t>and alone</w:t>
            </w:r>
            <w:r w:rsidR="0065301E">
              <w:rPr>
                <w:rFonts w:ascii="Times New Roman" w:eastAsia="Times New Roman" w:hAnsi="Times New Roman" w:cs="Times New Roman"/>
                <w:color w:val="333333"/>
                <w:sz w:val="24"/>
                <w:szCs w:val="24"/>
              </w:rPr>
              <w:t xml:space="preserve"> f</w:t>
            </w:r>
            <w:r>
              <w:rPr>
                <w:rFonts w:ascii="Times New Roman" w:eastAsia="Times New Roman" w:hAnsi="Times New Roman" w:cs="Times New Roman"/>
                <w:color w:val="333333"/>
                <w:sz w:val="24"/>
                <w:szCs w:val="24"/>
              </w:rPr>
              <w:t>eeling</w:t>
            </w:r>
          </w:p>
          <w:p w:rsidR="004914DE" w:rsidRDefault="00EC7704" w:rsidP="00D0129D">
            <w:pPr>
              <w:pStyle w:val="normal0"/>
              <w:tabs>
                <w:tab w:val="left" w:pos="9360"/>
              </w:tabs>
              <w:spacing w:line="360" w:lineRule="auto"/>
              <w:ind w:left="360" w:right="-180"/>
              <w:rPr>
                <w:color w:val="333333"/>
              </w:rPr>
            </w:pPr>
            <w:r>
              <w:rPr>
                <w:rFonts w:ascii="Times New Roman" w:eastAsia="Times New Roman" w:hAnsi="Times New Roman" w:cs="Times New Roman"/>
                <w:color w:val="333333"/>
                <w:sz w:val="24"/>
                <w:szCs w:val="24"/>
              </w:rPr>
              <w:t>M</w:t>
            </w:r>
            <w:r w:rsidR="004914DE">
              <w:rPr>
                <w:rFonts w:ascii="Times New Roman" w:eastAsia="Times New Roman" w:hAnsi="Times New Roman" w:cs="Times New Roman"/>
                <w:color w:val="333333"/>
                <w:sz w:val="24"/>
                <w:szCs w:val="24"/>
              </w:rPr>
              <w:t>istrust and betrayal</w:t>
            </w:r>
            <w:r>
              <w:rPr>
                <w:rFonts w:ascii="Times New Roman" w:eastAsia="Times New Roman" w:hAnsi="Times New Roman" w:cs="Times New Roman"/>
                <w:color w:val="333333"/>
                <w:sz w:val="24"/>
                <w:szCs w:val="24"/>
              </w:rPr>
              <w:t xml:space="preserve">  feelings </w:t>
            </w:r>
          </w:p>
          <w:p w:rsidR="004914DE" w:rsidRDefault="004914DE" w:rsidP="00D0129D">
            <w:pPr>
              <w:pStyle w:val="normal0"/>
              <w:tabs>
                <w:tab w:val="left" w:pos="9360"/>
              </w:tabs>
              <w:spacing w:line="360" w:lineRule="auto"/>
              <w:ind w:left="360" w:right="-180"/>
              <w:rPr>
                <w:color w:val="333333"/>
              </w:rPr>
            </w:pPr>
            <w:r>
              <w:rPr>
                <w:rFonts w:ascii="Times New Roman" w:eastAsia="Times New Roman" w:hAnsi="Times New Roman" w:cs="Times New Roman"/>
                <w:color w:val="333333"/>
                <w:sz w:val="24"/>
                <w:szCs w:val="24"/>
              </w:rPr>
              <w:t>Difficul</w:t>
            </w:r>
            <w:r w:rsidR="00EC7704">
              <w:rPr>
                <w:rFonts w:ascii="Times New Roman" w:eastAsia="Times New Roman" w:hAnsi="Times New Roman" w:cs="Times New Roman"/>
                <w:color w:val="333333"/>
                <w:sz w:val="24"/>
                <w:szCs w:val="24"/>
              </w:rPr>
              <w:t>ty conc</w:t>
            </w:r>
            <w:r w:rsidR="00AD23DA">
              <w:rPr>
                <w:rFonts w:ascii="Times New Roman" w:eastAsia="Times New Roman" w:hAnsi="Times New Roman" w:cs="Times New Roman"/>
                <w:color w:val="333333"/>
                <w:sz w:val="24"/>
                <w:szCs w:val="24"/>
              </w:rPr>
              <w:t>entration</w:t>
            </w:r>
            <w:r w:rsidR="00EC7704">
              <w:rPr>
                <w:rFonts w:ascii="Times New Roman" w:eastAsia="Times New Roman" w:hAnsi="Times New Roman" w:cs="Times New Roman"/>
                <w:color w:val="333333"/>
                <w:sz w:val="24"/>
                <w:szCs w:val="24"/>
              </w:rPr>
              <w:t xml:space="preserve"> </w:t>
            </w:r>
            <w:r w:rsidR="00AD23DA">
              <w:rPr>
                <w:rFonts w:ascii="Times New Roman" w:eastAsia="Times New Roman" w:hAnsi="Times New Roman" w:cs="Times New Roman"/>
                <w:color w:val="333333"/>
                <w:sz w:val="24"/>
                <w:szCs w:val="24"/>
              </w:rPr>
              <w:t>.</w:t>
            </w:r>
          </w:p>
          <w:p w:rsidR="00267E22" w:rsidRDefault="00267E22" w:rsidP="00D0129D">
            <w:pPr>
              <w:pStyle w:val="normal0"/>
              <w:tabs>
                <w:tab w:val="left" w:pos="9360"/>
              </w:tabs>
              <w:spacing w:line="360" w:lineRule="auto"/>
              <w:ind w:right="-180"/>
              <w:rPr>
                <w:rFonts w:ascii="Times New Roman" w:eastAsia="Times New Roman" w:hAnsi="Times New Roman" w:cs="Times New Roman"/>
                <w:b/>
                <w:color w:val="333333"/>
                <w:sz w:val="24"/>
                <w:szCs w:val="24"/>
              </w:rPr>
            </w:pPr>
          </w:p>
        </w:tc>
      </w:tr>
      <w:tr w:rsidR="00267E22" w:rsidTr="006B2E9F">
        <w:trPr>
          <w:trHeight w:val="1520"/>
        </w:trPr>
        <w:tc>
          <w:tcPr>
            <w:tcW w:w="1638" w:type="dxa"/>
          </w:tcPr>
          <w:p w:rsidR="00267E22" w:rsidRDefault="00267E22" w:rsidP="00D0129D">
            <w:pPr>
              <w:pStyle w:val="normal0"/>
              <w:tabs>
                <w:tab w:val="left" w:pos="9360"/>
              </w:tabs>
              <w:spacing w:line="360" w:lineRule="auto"/>
              <w:ind w:right="-180"/>
              <w:rPr>
                <w:rFonts w:ascii="Times New Roman" w:eastAsia="Times New Roman" w:hAnsi="Times New Roman" w:cs="Times New Roman"/>
                <w:b/>
                <w:color w:val="333333"/>
                <w:sz w:val="24"/>
                <w:szCs w:val="24"/>
              </w:rPr>
            </w:pPr>
            <w:r>
              <w:rPr>
                <w:rFonts w:ascii="Times New Roman" w:eastAsia="Times New Roman" w:hAnsi="Times New Roman" w:cs="Times New Roman"/>
                <w:color w:val="000000"/>
                <w:sz w:val="24"/>
                <w:szCs w:val="24"/>
              </w:rPr>
              <w:t xml:space="preserve">  4.Change in arousal and reactivity</w:t>
            </w:r>
          </w:p>
        </w:tc>
        <w:tc>
          <w:tcPr>
            <w:tcW w:w="8730" w:type="dxa"/>
          </w:tcPr>
          <w:p w:rsidR="004914DE" w:rsidRDefault="00AD23DA" w:rsidP="00D0129D">
            <w:pPr>
              <w:pStyle w:val="normal0"/>
              <w:tabs>
                <w:tab w:val="left" w:pos="9360"/>
              </w:tabs>
              <w:spacing w:before="280" w:line="360" w:lineRule="auto"/>
              <w:ind w:left="360" w:right="-180"/>
              <w:rPr>
                <w:color w:val="333333"/>
              </w:rPr>
            </w:pPr>
            <w:r>
              <w:rPr>
                <w:rFonts w:ascii="Times New Roman" w:eastAsia="Times New Roman" w:hAnsi="Times New Roman" w:cs="Times New Roman"/>
                <w:color w:val="333333"/>
                <w:sz w:val="24"/>
                <w:szCs w:val="24"/>
              </w:rPr>
              <w:t xml:space="preserve">Trouble in </w:t>
            </w:r>
            <w:r w:rsidR="004914DE">
              <w:rPr>
                <w:rFonts w:ascii="Times New Roman" w:eastAsia="Times New Roman" w:hAnsi="Times New Roman" w:cs="Times New Roman"/>
                <w:color w:val="333333"/>
                <w:sz w:val="24"/>
                <w:szCs w:val="24"/>
              </w:rPr>
              <w:t>Sleep</w:t>
            </w:r>
            <w:r>
              <w:rPr>
                <w:rFonts w:ascii="Times New Roman" w:eastAsia="Times New Roman" w:hAnsi="Times New Roman" w:cs="Times New Roman"/>
                <w:color w:val="333333"/>
                <w:sz w:val="24"/>
                <w:szCs w:val="24"/>
              </w:rPr>
              <w:t>.</w:t>
            </w:r>
            <w:r w:rsidR="004914DE">
              <w:rPr>
                <w:rFonts w:ascii="Times New Roman" w:eastAsia="Times New Roman" w:hAnsi="Times New Roman" w:cs="Times New Roman"/>
                <w:color w:val="333333"/>
                <w:sz w:val="24"/>
                <w:szCs w:val="24"/>
              </w:rPr>
              <w:t xml:space="preserve"> </w:t>
            </w:r>
          </w:p>
          <w:p w:rsidR="004914DE" w:rsidRDefault="00AD23DA" w:rsidP="00D0129D">
            <w:pPr>
              <w:pStyle w:val="normal0"/>
              <w:tabs>
                <w:tab w:val="left" w:pos="9360"/>
              </w:tabs>
              <w:spacing w:line="360" w:lineRule="auto"/>
              <w:ind w:left="360" w:right="-180"/>
              <w:rPr>
                <w:color w:val="333333"/>
              </w:rPr>
            </w:pPr>
            <w:r>
              <w:rPr>
                <w:rFonts w:ascii="Times New Roman" w:eastAsia="Times New Roman" w:hAnsi="Times New Roman" w:cs="Times New Roman"/>
                <w:color w:val="333333"/>
                <w:sz w:val="24"/>
                <w:szCs w:val="24"/>
              </w:rPr>
              <w:t xml:space="preserve">Irritability or anger </w:t>
            </w:r>
            <w:r w:rsidR="004914DE">
              <w:rPr>
                <w:rFonts w:ascii="Times New Roman" w:eastAsia="Times New Roman" w:hAnsi="Times New Roman" w:cs="Times New Roman"/>
                <w:color w:val="333333"/>
                <w:sz w:val="24"/>
                <w:szCs w:val="24"/>
              </w:rPr>
              <w:t xml:space="preserve"> outburst</w:t>
            </w:r>
          </w:p>
          <w:p w:rsidR="004914DE" w:rsidRDefault="004914DE" w:rsidP="00AD23DA">
            <w:pPr>
              <w:pStyle w:val="normal0"/>
              <w:tabs>
                <w:tab w:val="left" w:pos="9360"/>
              </w:tabs>
              <w:spacing w:line="360" w:lineRule="auto"/>
              <w:ind w:left="360" w:right="-180"/>
              <w:rPr>
                <w:color w:val="333333"/>
              </w:rPr>
            </w:pPr>
            <w:r>
              <w:rPr>
                <w:rFonts w:ascii="Times New Roman" w:eastAsia="Times New Roman" w:hAnsi="Times New Roman" w:cs="Times New Roman"/>
                <w:color w:val="333333"/>
                <w:sz w:val="24"/>
                <w:szCs w:val="24"/>
              </w:rPr>
              <w:t xml:space="preserve">Hyper-vigilance </w:t>
            </w:r>
          </w:p>
          <w:p w:rsidR="00267E22" w:rsidRPr="004914DE" w:rsidRDefault="004914DE" w:rsidP="00D0129D">
            <w:pPr>
              <w:pStyle w:val="normal0"/>
              <w:tabs>
                <w:tab w:val="left" w:pos="9360"/>
              </w:tabs>
              <w:spacing w:line="360" w:lineRule="auto"/>
              <w:ind w:left="360" w:right="-180"/>
              <w:rPr>
                <w:color w:val="333333"/>
              </w:rPr>
            </w:pPr>
            <w:r>
              <w:rPr>
                <w:rFonts w:ascii="Times New Roman" w:eastAsia="Times New Roman" w:hAnsi="Times New Roman" w:cs="Times New Roman"/>
                <w:color w:val="333333"/>
                <w:sz w:val="24"/>
                <w:szCs w:val="24"/>
              </w:rPr>
              <w:t>Aggressive, self-destructive</w:t>
            </w:r>
          </w:p>
        </w:tc>
      </w:tr>
    </w:tbl>
    <w:p w:rsidR="004676F7" w:rsidRDefault="004676F7" w:rsidP="00D0129D">
      <w:pPr>
        <w:pStyle w:val="normal0"/>
        <w:tabs>
          <w:tab w:val="left" w:pos="9360"/>
        </w:tabs>
        <w:spacing w:after="0" w:line="360" w:lineRule="auto"/>
        <w:ind w:left="90" w:right="-180" w:firstLine="180"/>
        <w:jc w:val="both"/>
        <w:rPr>
          <w:rFonts w:ascii="Times New Roman" w:eastAsia="Times New Roman" w:hAnsi="Times New Roman" w:cs="Times New Roman"/>
          <w:b/>
          <w:color w:val="333333"/>
          <w:sz w:val="24"/>
          <w:szCs w:val="24"/>
        </w:rPr>
      </w:pPr>
    </w:p>
    <w:p w:rsidR="004676F7" w:rsidRPr="00601BA9" w:rsidRDefault="00C601AD">
      <w:pPr>
        <w:pStyle w:val="Heading4"/>
        <w:tabs>
          <w:tab w:val="left" w:pos="9360"/>
        </w:tabs>
        <w:spacing w:line="360" w:lineRule="auto"/>
        <w:ind w:left="90" w:right="-180" w:firstLine="180"/>
        <w:jc w:val="both"/>
        <w:rPr>
          <w:rFonts w:ascii="Times New Roman" w:eastAsia="Times New Roman" w:hAnsi="Times New Roman" w:cs="Times New Roman"/>
          <w:i w:val="0"/>
          <w:color w:val="333333"/>
          <w:sz w:val="24"/>
          <w:szCs w:val="24"/>
        </w:rPr>
      </w:pPr>
      <w:r w:rsidRPr="00601BA9">
        <w:rPr>
          <w:rFonts w:ascii="Times New Roman" w:eastAsia="Times New Roman" w:hAnsi="Times New Roman" w:cs="Times New Roman"/>
          <w:i w:val="0"/>
          <w:color w:val="333333"/>
          <w:sz w:val="24"/>
          <w:szCs w:val="24"/>
        </w:rPr>
        <w:t>PTSD symptoms in children</w:t>
      </w:r>
    </w:p>
    <w:p w:rsidR="00634A08" w:rsidRPr="00634A08" w:rsidRDefault="00634A08" w:rsidP="00601BA9">
      <w:pPr>
        <w:pStyle w:val="normal0"/>
        <w:numPr>
          <w:ilvl w:val="0"/>
          <w:numId w:val="21"/>
        </w:numPr>
        <w:tabs>
          <w:tab w:val="left" w:pos="9360"/>
        </w:tabs>
        <w:spacing w:after="0" w:line="240" w:lineRule="auto"/>
        <w:ind w:right="-180"/>
        <w:jc w:val="both"/>
        <w:rPr>
          <w:rFonts w:ascii="Times New Roman" w:hAnsi="Times New Roman" w:cs="Times New Roman"/>
          <w:color w:val="333333"/>
        </w:rPr>
      </w:pPr>
      <w:r>
        <w:rPr>
          <w:rFonts w:ascii="Times New Roman" w:eastAsia="Times New Roman" w:hAnsi="Times New Roman" w:cs="Times New Roman"/>
          <w:color w:val="333333"/>
          <w:sz w:val="24"/>
          <w:szCs w:val="24"/>
        </w:rPr>
        <w:t>Separation Anxiety</w:t>
      </w:r>
    </w:p>
    <w:p w:rsidR="00601BA9" w:rsidRPr="00634A08" w:rsidRDefault="00601BA9" w:rsidP="00601BA9">
      <w:pPr>
        <w:pStyle w:val="normal0"/>
        <w:numPr>
          <w:ilvl w:val="0"/>
          <w:numId w:val="21"/>
        </w:numPr>
        <w:tabs>
          <w:tab w:val="left" w:pos="9360"/>
        </w:tabs>
        <w:spacing w:after="0" w:line="240" w:lineRule="auto"/>
        <w:ind w:right="-180"/>
        <w:jc w:val="both"/>
        <w:rPr>
          <w:rFonts w:ascii="Times New Roman" w:hAnsi="Times New Roman" w:cs="Times New Roman"/>
          <w:color w:val="333333"/>
        </w:rPr>
      </w:pPr>
      <w:r w:rsidRPr="00634A08">
        <w:rPr>
          <w:rFonts w:ascii="Times New Roman" w:eastAsia="Times New Roman" w:hAnsi="Times New Roman" w:cs="Times New Roman"/>
          <w:color w:val="333333"/>
          <w:sz w:val="24"/>
          <w:szCs w:val="24"/>
        </w:rPr>
        <w:t>L</w:t>
      </w:r>
      <w:r w:rsidR="00634A08">
        <w:rPr>
          <w:rFonts w:ascii="Times New Roman" w:eastAsia="Times New Roman" w:hAnsi="Times New Roman" w:cs="Times New Roman"/>
          <w:color w:val="333333"/>
          <w:sz w:val="24"/>
          <w:szCs w:val="24"/>
        </w:rPr>
        <w:t xml:space="preserve">osing </w:t>
      </w:r>
      <w:r w:rsidRPr="00634A08">
        <w:rPr>
          <w:rFonts w:ascii="Times New Roman" w:eastAsia="Times New Roman" w:hAnsi="Times New Roman" w:cs="Times New Roman"/>
          <w:color w:val="333333"/>
          <w:sz w:val="24"/>
          <w:szCs w:val="24"/>
        </w:rPr>
        <w:t>acquired skills (such as toilet training)</w:t>
      </w:r>
    </w:p>
    <w:p w:rsidR="00601BA9" w:rsidRDefault="00634A08" w:rsidP="00601BA9">
      <w:pPr>
        <w:pStyle w:val="normal0"/>
        <w:numPr>
          <w:ilvl w:val="0"/>
          <w:numId w:val="21"/>
        </w:numPr>
        <w:tabs>
          <w:tab w:val="left" w:pos="9360"/>
        </w:tabs>
        <w:spacing w:after="0" w:line="240" w:lineRule="auto"/>
        <w:ind w:right="-180"/>
        <w:jc w:val="both"/>
        <w:rPr>
          <w:rFonts w:ascii="Times New Roman" w:hAnsi="Times New Roman" w:cs="Times New Roman"/>
          <w:color w:val="333333"/>
        </w:rPr>
      </w:pPr>
      <w:r>
        <w:rPr>
          <w:rFonts w:ascii="Times New Roman" w:eastAsia="Times New Roman" w:hAnsi="Times New Roman" w:cs="Times New Roman"/>
          <w:color w:val="333333"/>
          <w:sz w:val="24"/>
          <w:szCs w:val="24"/>
        </w:rPr>
        <w:t xml:space="preserve">Sleep </w:t>
      </w:r>
      <w:r w:rsidR="00A33706">
        <w:rPr>
          <w:rFonts w:ascii="Times New Roman" w:eastAsia="Times New Roman" w:hAnsi="Times New Roman" w:cs="Times New Roman"/>
          <w:color w:val="333333"/>
          <w:sz w:val="24"/>
          <w:szCs w:val="24"/>
        </w:rPr>
        <w:t xml:space="preserve">issues </w:t>
      </w:r>
      <w:r w:rsidR="00601BA9" w:rsidRPr="00601BA9">
        <w:rPr>
          <w:rFonts w:ascii="Times New Roman" w:eastAsia="Times New Roman" w:hAnsi="Times New Roman" w:cs="Times New Roman"/>
          <w:color w:val="333333"/>
          <w:sz w:val="24"/>
          <w:szCs w:val="24"/>
        </w:rPr>
        <w:t xml:space="preserve"> and nightmares</w:t>
      </w:r>
    </w:p>
    <w:p w:rsidR="00601BA9" w:rsidRDefault="00601BA9" w:rsidP="00601BA9">
      <w:pPr>
        <w:pStyle w:val="normal0"/>
        <w:numPr>
          <w:ilvl w:val="0"/>
          <w:numId w:val="21"/>
        </w:numPr>
        <w:tabs>
          <w:tab w:val="left" w:pos="9360"/>
        </w:tabs>
        <w:spacing w:after="0" w:line="240" w:lineRule="auto"/>
        <w:ind w:right="-180"/>
        <w:jc w:val="both"/>
        <w:rPr>
          <w:rFonts w:ascii="Times New Roman" w:hAnsi="Times New Roman" w:cs="Times New Roman"/>
          <w:color w:val="333333"/>
        </w:rPr>
      </w:pPr>
      <w:r w:rsidRPr="00601BA9">
        <w:rPr>
          <w:rFonts w:ascii="Times New Roman" w:eastAsia="Times New Roman" w:hAnsi="Times New Roman" w:cs="Times New Roman"/>
          <w:color w:val="333333"/>
          <w:sz w:val="24"/>
          <w:szCs w:val="24"/>
        </w:rPr>
        <w:t>S</w:t>
      </w:r>
      <w:r w:rsidR="00A33706">
        <w:rPr>
          <w:rFonts w:ascii="Times New Roman" w:eastAsia="Times New Roman" w:hAnsi="Times New Roman" w:cs="Times New Roman"/>
          <w:color w:val="333333"/>
          <w:sz w:val="24"/>
          <w:szCs w:val="24"/>
        </w:rPr>
        <w:t>ad and serious mood while playing.</w:t>
      </w:r>
    </w:p>
    <w:p w:rsidR="00601BA9" w:rsidRDefault="00A33706" w:rsidP="00601BA9">
      <w:pPr>
        <w:pStyle w:val="normal0"/>
        <w:numPr>
          <w:ilvl w:val="0"/>
          <w:numId w:val="21"/>
        </w:numPr>
        <w:tabs>
          <w:tab w:val="left" w:pos="9360"/>
        </w:tabs>
        <w:spacing w:after="0" w:line="240" w:lineRule="auto"/>
        <w:ind w:right="-180"/>
        <w:jc w:val="both"/>
        <w:rPr>
          <w:rFonts w:ascii="Times New Roman" w:hAnsi="Times New Roman" w:cs="Times New Roman"/>
          <w:color w:val="333333"/>
        </w:rPr>
      </w:pPr>
      <w:r>
        <w:rPr>
          <w:rFonts w:ascii="Times New Roman" w:eastAsia="Times New Roman" w:hAnsi="Times New Roman" w:cs="Times New Roman"/>
          <w:color w:val="333333"/>
          <w:sz w:val="24"/>
          <w:szCs w:val="24"/>
        </w:rPr>
        <w:t>Unknown</w:t>
      </w:r>
      <w:r w:rsidR="00601BA9" w:rsidRPr="00601BA9">
        <w:rPr>
          <w:rFonts w:ascii="Times New Roman" w:eastAsia="Times New Roman" w:hAnsi="Times New Roman" w:cs="Times New Roman"/>
          <w:color w:val="333333"/>
          <w:sz w:val="24"/>
          <w:szCs w:val="24"/>
        </w:rPr>
        <w:t xml:space="preserve"> phobias and anxieties</w:t>
      </w:r>
      <w:r>
        <w:rPr>
          <w:rFonts w:ascii="Times New Roman" w:eastAsia="Times New Roman" w:hAnsi="Times New Roman" w:cs="Times New Roman"/>
          <w:color w:val="333333"/>
          <w:sz w:val="24"/>
          <w:szCs w:val="24"/>
        </w:rPr>
        <w:t>.</w:t>
      </w:r>
    </w:p>
    <w:p w:rsidR="00601BA9" w:rsidRDefault="00A33706" w:rsidP="00601BA9">
      <w:pPr>
        <w:pStyle w:val="normal0"/>
        <w:numPr>
          <w:ilvl w:val="0"/>
          <w:numId w:val="21"/>
        </w:numPr>
        <w:tabs>
          <w:tab w:val="left" w:pos="9360"/>
        </w:tabs>
        <w:spacing w:after="0" w:line="240" w:lineRule="auto"/>
        <w:ind w:right="-180"/>
        <w:jc w:val="both"/>
        <w:rPr>
          <w:rFonts w:ascii="Times New Roman" w:hAnsi="Times New Roman" w:cs="Times New Roman"/>
          <w:color w:val="333333"/>
        </w:rPr>
      </w:pPr>
      <w:r>
        <w:rPr>
          <w:rFonts w:ascii="Times New Roman" w:eastAsia="Times New Roman" w:hAnsi="Times New Roman" w:cs="Times New Roman"/>
          <w:color w:val="333333"/>
          <w:sz w:val="24"/>
          <w:szCs w:val="24"/>
        </w:rPr>
        <w:t>Physical symptoms</w:t>
      </w:r>
      <w:r w:rsidR="00601BA9" w:rsidRPr="00601BA9">
        <w:rPr>
          <w:rFonts w:ascii="Times New Roman" w:eastAsia="Times New Roman" w:hAnsi="Times New Roman" w:cs="Times New Roman"/>
          <w:color w:val="333333"/>
          <w:sz w:val="24"/>
          <w:szCs w:val="24"/>
        </w:rPr>
        <w:t xml:space="preserve"> with no apparent cause</w:t>
      </w:r>
    </w:p>
    <w:p w:rsidR="00BD7097" w:rsidRPr="00A46DF6" w:rsidRDefault="00601BA9" w:rsidP="00A46DF6">
      <w:pPr>
        <w:pStyle w:val="normal0"/>
        <w:numPr>
          <w:ilvl w:val="0"/>
          <w:numId w:val="21"/>
        </w:numPr>
        <w:tabs>
          <w:tab w:val="left" w:pos="9360"/>
        </w:tabs>
        <w:spacing w:after="0" w:line="240" w:lineRule="auto"/>
        <w:ind w:right="-180"/>
        <w:jc w:val="both"/>
        <w:rPr>
          <w:rFonts w:ascii="Times New Roman" w:hAnsi="Times New Roman" w:cs="Times New Roman"/>
          <w:color w:val="333333"/>
        </w:rPr>
      </w:pPr>
      <w:r w:rsidRPr="00601BA9">
        <w:rPr>
          <w:rFonts w:ascii="Times New Roman" w:eastAsia="Times New Roman" w:hAnsi="Times New Roman" w:cs="Times New Roman"/>
          <w:color w:val="333333"/>
          <w:sz w:val="24"/>
          <w:szCs w:val="24"/>
        </w:rPr>
        <w:t>Irritability and aggression</w:t>
      </w:r>
    </w:p>
    <w:p w:rsidR="00A46DF6" w:rsidRDefault="00BD7097" w:rsidP="00BD7097">
      <w:pPr>
        <w:pStyle w:val="normal0"/>
        <w:tabs>
          <w:tab w:val="left" w:pos="9360"/>
        </w:tabs>
        <w:spacing w:after="315" w:line="360" w:lineRule="auto"/>
        <w:ind w:right="-1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601BA9" w:rsidRPr="00BD7097" w:rsidRDefault="00BD7097" w:rsidP="00BD7097">
      <w:pPr>
        <w:pStyle w:val="normal0"/>
        <w:tabs>
          <w:tab w:val="left" w:pos="9360"/>
        </w:tabs>
        <w:spacing w:after="315" w:line="360" w:lineRule="auto"/>
        <w:ind w:right="-180"/>
        <w:jc w:val="both"/>
        <w:rPr>
          <w:rFonts w:ascii="Times New Roman" w:eastAsia="Times New Roman" w:hAnsi="Times New Roman" w:cs="Times New Roman"/>
          <w:b/>
          <w:sz w:val="24"/>
          <w:szCs w:val="24"/>
        </w:rPr>
      </w:pPr>
      <w:r w:rsidRPr="00BD7097">
        <w:rPr>
          <w:rFonts w:ascii="Times New Roman" w:eastAsia="Times New Roman" w:hAnsi="Times New Roman" w:cs="Times New Roman"/>
          <w:b/>
          <w:sz w:val="24"/>
          <w:szCs w:val="24"/>
        </w:rPr>
        <w:t>DSM-V</w:t>
      </w:r>
      <w:r>
        <w:rPr>
          <w:rFonts w:ascii="Times New Roman" w:eastAsia="Times New Roman" w:hAnsi="Times New Roman" w:cs="Times New Roman"/>
          <w:b/>
          <w:sz w:val="24"/>
          <w:szCs w:val="24"/>
        </w:rPr>
        <w:t xml:space="preserve"> PTSD Diagnostic Criteria:</w:t>
      </w:r>
    </w:p>
    <w:tbl>
      <w:tblPr>
        <w:tblStyle w:val="TableGrid"/>
        <w:tblW w:w="0" w:type="auto"/>
        <w:tblLook w:val="04A0"/>
      </w:tblPr>
      <w:tblGrid>
        <w:gridCol w:w="9576"/>
      </w:tblGrid>
      <w:tr w:rsidR="00BD7097" w:rsidTr="00967B6E">
        <w:trPr>
          <w:trHeight w:val="539"/>
        </w:trPr>
        <w:tc>
          <w:tcPr>
            <w:tcW w:w="9576" w:type="dxa"/>
          </w:tcPr>
          <w:p w:rsidR="00BD7097" w:rsidRPr="00BD7097" w:rsidRDefault="00BD7097" w:rsidP="00BD7097">
            <w:pPr>
              <w:pStyle w:val="normal0"/>
              <w:tabs>
                <w:tab w:val="left" w:pos="9360"/>
              </w:tabs>
              <w:spacing w:after="315" w:line="360" w:lineRule="auto"/>
              <w:ind w:right="-180"/>
              <w:jc w:val="both"/>
              <w:rPr>
                <w:rFonts w:ascii="Times New Roman" w:eastAsia="Times New Roman" w:hAnsi="Times New Roman" w:cs="Times New Roman"/>
                <w:b/>
                <w:sz w:val="24"/>
                <w:szCs w:val="24"/>
              </w:rPr>
            </w:pPr>
            <w:r>
              <w:rPr>
                <w:rFonts w:ascii="Times New Roman" w:eastAsia="Times New Roman" w:hAnsi="Times New Roman" w:cs="Times New Roman"/>
                <w:b/>
                <w:color w:val="1C82CA"/>
                <w:sz w:val="24"/>
                <w:szCs w:val="24"/>
              </w:rPr>
              <w:t xml:space="preserve">Criteria A:Stressor: </w:t>
            </w:r>
            <w:r w:rsidRPr="002F43A0">
              <w:rPr>
                <w:rFonts w:ascii="Times New Roman" w:eastAsia="Times New Roman" w:hAnsi="Times New Roman" w:cs="Times New Roman"/>
                <w:sz w:val="24"/>
                <w:szCs w:val="24"/>
              </w:rPr>
              <w:t>exposure to traumatic event</w:t>
            </w:r>
          </w:p>
        </w:tc>
      </w:tr>
      <w:tr w:rsidR="00BD7097" w:rsidTr="00BD7097">
        <w:tc>
          <w:tcPr>
            <w:tcW w:w="9576" w:type="dxa"/>
          </w:tcPr>
          <w:p w:rsidR="00BD7097" w:rsidRDefault="00967B6E" w:rsidP="00BD7097">
            <w:pPr>
              <w:pStyle w:val="normal0"/>
              <w:tabs>
                <w:tab w:val="left" w:pos="9360"/>
              </w:tabs>
              <w:spacing w:after="315" w:line="360" w:lineRule="auto"/>
              <w:ind w:right="-180"/>
              <w:jc w:val="both"/>
              <w:rPr>
                <w:rFonts w:ascii="Times New Roman" w:eastAsia="Times New Roman" w:hAnsi="Times New Roman" w:cs="Times New Roman"/>
                <w:b/>
                <w:color w:val="1C82CA"/>
                <w:sz w:val="24"/>
                <w:szCs w:val="24"/>
              </w:rPr>
            </w:pPr>
            <w:r>
              <w:rPr>
                <w:rFonts w:ascii="Times New Roman" w:eastAsia="Times New Roman" w:hAnsi="Times New Roman" w:cs="Times New Roman"/>
                <w:b/>
                <w:color w:val="1C82CA"/>
                <w:sz w:val="24"/>
                <w:szCs w:val="24"/>
              </w:rPr>
              <w:t>Criteria B:</w:t>
            </w:r>
            <w:r>
              <w:rPr>
                <w:rFonts w:ascii="Times New Roman" w:eastAsia="Times New Roman" w:hAnsi="Times New Roman" w:cs="Times New Roman"/>
                <w:color w:val="000000"/>
                <w:sz w:val="24"/>
                <w:szCs w:val="24"/>
              </w:rPr>
              <w:t xml:space="preserve"> Intrusion: One or more symptoms</w:t>
            </w:r>
          </w:p>
        </w:tc>
      </w:tr>
      <w:tr w:rsidR="00BD7097" w:rsidTr="00BD7097">
        <w:tc>
          <w:tcPr>
            <w:tcW w:w="9576" w:type="dxa"/>
          </w:tcPr>
          <w:p w:rsidR="00BD7097" w:rsidRPr="00A46DF6" w:rsidRDefault="00967B6E" w:rsidP="00A46DF6">
            <w:pPr>
              <w:pStyle w:val="normal0"/>
              <w:tabs>
                <w:tab w:val="left" w:pos="9360"/>
              </w:tabs>
              <w:spacing w:line="360" w:lineRule="auto"/>
              <w:ind w:right="-180"/>
              <w:rPr>
                <w:rFonts w:ascii="Times New Roman" w:eastAsia="Times New Roman" w:hAnsi="Times New Roman" w:cs="Times New Roman"/>
                <w:color w:val="000000"/>
                <w:sz w:val="24"/>
                <w:szCs w:val="24"/>
              </w:rPr>
            </w:pPr>
            <w:r>
              <w:rPr>
                <w:rFonts w:ascii="Times New Roman" w:eastAsia="Times New Roman" w:hAnsi="Times New Roman" w:cs="Times New Roman"/>
                <w:b/>
                <w:color w:val="1C82CA"/>
                <w:sz w:val="24"/>
                <w:szCs w:val="24"/>
              </w:rPr>
              <w:t>Criteria C:</w:t>
            </w:r>
            <w:r>
              <w:rPr>
                <w:rFonts w:ascii="Times New Roman" w:eastAsia="Times New Roman" w:hAnsi="Times New Roman" w:cs="Times New Roman"/>
                <w:color w:val="000000"/>
                <w:sz w:val="24"/>
                <w:szCs w:val="24"/>
              </w:rPr>
              <w:t xml:space="preserve"> Avoidance of thoughts and behavior: one symptom needed.</w:t>
            </w:r>
          </w:p>
        </w:tc>
      </w:tr>
      <w:tr w:rsidR="00BD7097" w:rsidTr="00BD7097">
        <w:tc>
          <w:tcPr>
            <w:tcW w:w="9576" w:type="dxa"/>
          </w:tcPr>
          <w:p w:rsidR="00BD7097" w:rsidRDefault="00967B6E" w:rsidP="00BD7097">
            <w:pPr>
              <w:pStyle w:val="normal0"/>
              <w:tabs>
                <w:tab w:val="left" w:pos="9360"/>
              </w:tabs>
              <w:spacing w:after="315" w:line="360" w:lineRule="auto"/>
              <w:ind w:right="-180"/>
              <w:jc w:val="both"/>
              <w:rPr>
                <w:rFonts w:ascii="Times New Roman" w:eastAsia="Times New Roman" w:hAnsi="Times New Roman" w:cs="Times New Roman"/>
                <w:b/>
                <w:color w:val="1C82CA"/>
                <w:sz w:val="24"/>
                <w:szCs w:val="24"/>
              </w:rPr>
            </w:pPr>
            <w:r>
              <w:rPr>
                <w:rFonts w:ascii="Times New Roman" w:eastAsia="Times New Roman" w:hAnsi="Times New Roman" w:cs="Times New Roman"/>
                <w:b/>
                <w:color w:val="1C82CA"/>
                <w:sz w:val="24"/>
                <w:szCs w:val="24"/>
              </w:rPr>
              <w:t>Criteria D:</w:t>
            </w:r>
            <w:r>
              <w:rPr>
                <w:rFonts w:ascii="Times New Roman" w:eastAsia="Times New Roman" w:hAnsi="Times New Roman" w:cs="Times New Roman"/>
                <w:color w:val="000000"/>
                <w:sz w:val="24"/>
                <w:szCs w:val="24"/>
              </w:rPr>
              <w:t xml:space="preserve"> Negative changes in thought and mood</w:t>
            </w:r>
            <w:r w:rsidR="0023469F">
              <w:rPr>
                <w:rFonts w:ascii="Times New Roman" w:eastAsia="Times New Roman" w:hAnsi="Times New Roman" w:cs="Times New Roman"/>
                <w:color w:val="000000"/>
                <w:sz w:val="24"/>
                <w:szCs w:val="24"/>
              </w:rPr>
              <w:t xml:space="preserve"> (two symptoms required)</w:t>
            </w:r>
          </w:p>
        </w:tc>
      </w:tr>
      <w:tr w:rsidR="00BD7097" w:rsidTr="00BD7097">
        <w:tc>
          <w:tcPr>
            <w:tcW w:w="9576" w:type="dxa"/>
          </w:tcPr>
          <w:p w:rsidR="00BD7097" w:rsidRDefault="0023469F" w:rsidP="00BD7097">
            <w:pPr>
              <w:pStyle w:val="normal0"/>
              <w:tabs>
                <w:tab w:val="left" w:pos="9360"/>
              </w:tabs>
              <w:spacing w:after="315" w:line="360" w:lineRule="auto"/>
              <w:ind w:right="-180"/>
              <w:jc w:val="both"/>
              <w:rPr>
                <w:rFonts w:ascii="Times New Roman" w:eastAsia="Times New Roman" w:hAnsi="Times New Roman" w:cs="Times New Roman"/>
                <w:b/>
                <w:color w:val="1C82CA"/>
                <w:sz w:val="24"/>
                <w:szCs w:val="24"/>
              </w:rPr>
            </w:pPr>
            <w:r>
              <w:rPr>
                <w:rFonts w:ascii="Times New Roman" w:eastAsia="Times New Roman" w:hAnsi="Times New Roman" w:cs="Times New Roman"/>
                <w:b/>
                <w:color w:val="1C82CA"/>
                <w:sz w:val="24"/>
                <w:szCs w:val="24"/>
              </w:rPr>
              <w:t xml:space="preserve">Criteria E: </w:t>
            </w:r>
            <w:r w:rsidRPr="0023469F">
              <w:rPr>
                <w:rFonts w:ascii="Times New Roman" w:eastAsia="Times New Roman" w:hAnsi="Times New Roman" w:cs="Times New Roman"/>
                <w:color w:val="000000" w:themeColor="text1"/>
                <w:sz w:val="24"/>
                <w:szCs w:val="24"/>
              </w:rPr>
              <w:t>Alteration in arousal and reactivity</w:t>
            </w:r>
            <w:r>
              <w:rPr>
                <w:rFonts w:ascii="Times New Roman" w:eastAsia="Times New Roman" w:hAnsi="Times New Roman" w:cs="Times New Roman"/>
                <w:b/>
                <w:color w:val="1C82CA"/>
                <w:sz w:val="24"/>
                <w:szCs w:val="24"/>
              </w:rPr>
              <w:t xml:space="preserve"> </w:t>
            </w:r>
          </w:p>
        </w:tc>
      </w:tr>
      <w:tr w:rsidR="00BD7097" w:rsidTr="00BD7097">
        <w:tc>
          <w:tcPr>
            <w:tcW w:w="9576" w:type="dxa"/>
          </w:tcPr>
          <w:p w:rsidR="00BD7097" w:rsidRDefault="0023469F" w:rsidP="00BD7097">
            <w:pPr>
              <w:pStyle w:val="normal0"/>
              <w:tabs>
                <w:tab w:val="left" w:pos="9360"/>
              </w:tabs>
              <w:spacing w:after="315" w:line="360" w:lineRule="auto"/>
              <w:ind w:right="-180"/>
              <w:jc w:val="both"/>
              <w:rPr>
                <w:rFonts w:ascii="Times New Roman" w:eastAsia="Times New Roman" w:hAnsi="Times New Roman" w:cs="Times New Roman"/>
                <w:b/>
                <w:color w:val="1C82CA"/>
                <w:sz w:val="24"/>
                <w:szCs w:val="24"/>
              </w:rPr>
            </w:pPr>
            <w:r>
              <w:rPr>
                <w:rFonts w:ascii="Times New Roman" w:eastAsia="Times New Roman" w:hAnsi="Times New Roman" w:cs="Times New Roman"/>
                <w:b/>
                <w:color w:val="1C82CA"/>
                <w:sz w:val="24"/>
                <w:szCs w:val="24"/>
              </w:rPr>
              <w:t>Criteria F:</w:t>
            </w:r>
            <w:r w:rsidR="00E42D1E">
              <w:rPr>
                <w:rFonts w:ascii="Times New Roman" w:eastAsia="Times New Roman" w:hAnsi="Times New Roman" w:cs="Times New Roman"/>
                <w:b/>
                <w:color w:val="1C82CA"/>
                <w:sz w:val="24"/>
                <w:szCs w:val="24"/>
              </w:rPr>
              <w:t xml:space="preserve"> </w:t>
            </w:r>
            <w:r w:rsidR="00E42D1E" w:rsidRPr="00E42D1E">
              <w:rPr>
                <w:rFonts w:ascii="Times New Roman" w:eastAsia="Times New Roman" w:hAnsi="Times New Roman" w:cs="Times New Roman"/>
                <w:sz w:val="24"/>
                <w:szCs w:val="24"/>
              </w:rPr>
              <w:t>Symptoms last for more than one month.</w:t>
            </w:r>
          </w:p>
        </w:tc>
      </w:tr>
      <w:tr w:rsidR="00BD7097" w:rsidTr="00BD7097">
        <w:tc>
          <w:tcPr>
            <w:tcW w:w="9576" w:type="dxa"/>
          </w:tcPr>
          <w:p w:rsidR="00BD7097" w:rsidRDefault="00E42D1E" w:rsidP="00BD7097">
            <w:pPr>
              <w:pStyle w:val="normal0"/>
              <w:tabs>
                <w:tab w:val="left" w:pos="9360"/>
              </w:tabs>
              <w:spacing w:after="315" w:line="360" w:lineRule="auto"/>
              <w:ind w:right="-180"/>
              <w:jc w:val="both"/>
              <w:rPr>
                <w:rFonts w:ascii="Times New Roman" w:eastAsia="Times New Roman" w:hAnsi="Times New Roman" w:cs="Times New Roman"/>
                <w:b/>
                <w:color w:val="1C82CA"/>
                <w:sz w:val="24"/>
                <w:szCs w:val="24"/>
              </w:rPr>
            </w:pPr>
            <w:r>
              <w:rPr>
                <w:rFonts w:ascii="Times New Roman" w:eastAsia="Times New Roman" w:hAnsi="Times New Roman" w:cs="Times New Roman"/>
                <w:b/>
                <w:color w:val="1C82CA"/>
                <w:sz w:val="24"/>
                <w:szCs w:val="24"/>
              </w:rPr>
              <w:lastRenderedPageBreak/>
              <w:t xml:space="preserve">Criteria G: </w:t>
            </w:r>
            <w:r w:rsidRPr="00E42D1E">
              <w:rPr>
                <w:rFonts w:ascii="Times New Roman" w:eastAsia="Times New Roman" w:hAnsi="Times New Roman" w:cs="Times New Roman"/>
                <w:color w:val="000000" w:themeColor="text1"/>
                <w:sz w:val="24"/>
                <w:szCs w:val="24"/>
              </w:rPr>
              <w:t>functional significance</w:t>
            </w:r>
            <w:r>
              <w:rPr>
                <w:rFonts w:ascii="Times New Roman" w:eastAsia="Times New Roman" w:hAnsi="Times New Roman" w:cs="Times New Roman"/>
                <w:color w:val="000000" w:themeColor="text1"/>
                <w:sz w:val="24"/>
                <w:szCs w:val="24"/>
              </w:rPr>
              <w:t>(social and occupational)</w:t>
            </w:r>
          </w:p>
        </w:tc>
      </w:tr>
      <w:tr w:rsidR="00BD7097" w:rsidTr="00BD7097">
        <w:tc>
          <w:tcPr>
            <w:tcW w:w="9576" w:type="dxa"/>
          </w:tcPr>
          <w:p w:rsidR="00BD7097" w:rsidRDefault="00E42D1E" w:rsidP="00BD7097">
            <w:pPr>
              <w:pStyle w:val="normal0"/>
              <w:tabs>
                <w:tab w:val="left" w:pos="9360"/>
              </w:tabs>
              <w:spacing w:after="315" w:line="360" w:lineRule="auto"/>
              <w:ind w:right="-180"/>
              <w:jc w:val="both"/>
              <w:rPr>
                <w:rFonts w:ascii="Times New Roman" w:eastAsia="Times New Roman" w:hAnsi="Times New Roman" w:cs="Times New Roman"/>
                <w:b/>
                <w:color w:val="1C82CA"/>
                <w:sz w:val="24"/>
                <w:szCs w:val="24"/>
              </w:rPr>
            </w:pPr>
            <w:r>
              <w:rPr>
                <w:rFonts w:ascii="Times New Roman" w:eastAsia="Times New Roman" w:hAnsi="Times New Roman" w:cs="Times New Roman"/>
                <w:b/>
                <w:color w:val="1C82CA"/>
                <w:sz w:val="24"/>
                <w:szCs w:val="24"/>
              </w:rPr>
              <w:t xml:space="preserve">Criteria H: </w:t>
            </w:r>
            <w:r w:rsidRPr="00E42D1E">
              <w:rPr>
                <w:rFonts w:ascii="Times New Roman" w:eastAsia="Times New Roman" w:hAnsi="Times New Roman" w:cs="Times New Roman"/>
                <w:color w:val="000000" w:themeColor="text1"/>
                <w:sz w:val="24"/>
                <w:szCs w:val="24"/>
              </w:rPr>
              <w:t>Exclusion</w:t>
            </w:r>
            <w:r>
              <w:rPr>
                <w:rFonts w:ascii="Times New Roman" w:eastAsia="Times New Roman" w:hAnsi="Times New Roman" w:cs="Times New Roman"/>
                <w:color w:val="000000" w:themeColor="text1"/>
                <w:sz w:val="24"/>
                <w:szCs w:val="24"/>
              </w:rPr>
              <w:t>(symptoms</w:t>
            </w:r>
            <w:r w:rsidR="006A2AF7">
              <w:rPr>
                <w:rFonts w:ascii="Times New Roman" w:eastAsia="Times New Roman" w:hAnsi="Times New Roman" w:cs="Times New Roman"/>
                <w:color w:val="000000" w:themeColor="text1"/>
                <w:sz w:val="24"/>
                <w:szCs w:val="24"/>
              </w:rPr>
              <w:t xml:space="preserve"> not caused by medication</w:t>
            </w:r>
            <w:r>
              <w:rPr>
                <w:rFonts w:ascii="Times New Roman" w:eastAsia="Times New Roman" w:hAnsi="Times New Roman" w:cs="Times New Roman"/>
                <w:color w:val="000000" w:themeColor="text1"/>
                <w:sz w:val="24"/>
                <w:szCs w:val="24"/>
              </w:rPr>
              <w:t xml:space="preserve"> or substance abuse).</w:t>
            </w:r>
          </w:p>
        </w:tc>
      </w:tr>
    </w:tbl>
    <w:p w:rsidR="00CC7DED" w:rsidRDefault="00CC7DED" w:rsidP="0039264B">
      <w:pPr>
        <w:pStyle w:val="normal0"/>
        <w:tabs>
          <w:tab w:val="left" w:pos="9360"/>
        </w:tabs>
        <w:spacing w:after="0" w:line="360" w:lineRule="auto"/>
        <w:ind w:right="-180"/>
        <w:jc w:val="both"/>
        <w:rPr>
          <w:rFonts w:ascii="Times New Roman" w:eastAsia="Times New Roman" w:hAnsi="Times New Roman" w:cs="Times New Roman"/>
          <w:b/>
          <w:color w:val="1C82CA"/>
          <w:sz w:val="24"/>
          <w:szCs w:val="24"/>
        </w:rPr>
      </w:pPr>
    </w:p>
    <w:p w:rsidR="004676F7" w:rsidRPr="004971EA" w:rsidRDefault="008D0B65" w:rsidP="009B5709">
      <w:pPr>
        <w:pStyle w:val="normal0"/>
        <w:tabs>
          <w:tab w:val="left" w:pos="9360"/>
        </w:tabs>
        <w:spacing w:after="0" w:line="360" w:lineRule="auto"/>
        <w:ind w:right="-180"/>
        <w:jc w:val="both"/>
        <w:rPr>
          <w:rFonts w:ascii="Times New Roman" w:eastAsia="Times New Roman" w:hAnsi="Times New Roman" w:cs="Times New Roman"/>
          <w:b/>
          <w:color w:val="111111"/>
          <w:sz w:val="24"/>
          <w:szCs w:val="24"/>
          <w:u w:val="single"/>
        </w:rPr>
      </w:pPr>
      <w:r w:rsidRPr="004971EA">
        <w:rPr>
          <w:rFonts w:ascii="Times New Roman" w:eastAsia="Times New Roman" w:hAnsi="Times New Roman" w:cs="Times New Roman"/>
          <w:b/>
          <w:color w:val="111111"/>
          <w:sz w:val="24"/>
          <w:szCs w:val="24"/>
          <w:u w:val="single"/>
        </w:rPr>
        <w:t>ETIOLOGICAL FACTORS</w:t>
      </w:r>
      <w:r w:rsidR="00C601AD" w:rsidRPr="004971EA">
        <w:rPr>
          <w:rFonts w:ascii="Times New Roman" w:eastAsia="Times New Roman" w:hAnsi="Times New Roman" w:cs="Times New Roman"/>
          <w:b/>
          <w:color w:val="111111"/>
          <w:sz w:val="24"/>
          <w:szCs w:val="24"/>
          <w:u w:val="single"/>
        </w:rPr>
        <w:t xml:space="preserve">: </w:t>
      </w:r>
    </w:p>
    <w:p w:rsidR="004676F7" w:rsidRDefault="00C601AD" w:rsidP="009B5709">
      <w:pPr>
        <w:pStyle w:val="normal0"/>
        <w:tabs>
          <w:tab w:val="left" w:pos="9360"/>
        </w:tabs>
        <w:spacing w:after="0" w:line="360" w:lineRule="auto"/>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w:t>
      </w:r>
      <w:r w:rsidR="008A3049">
        <w:rPr>
          <w:rFonts w:ascii="Times New Roman" w:eastAsia="Times New Roman" w:hAnsi="Times New Roman" w:cs="Times New Roman"/>
          <w:sz w:val="24"/>
          <w:szCs w:val="24"/>
        </w:rPr>
        <w:t>different  causes — comprises of biological, neurological and</w:t>
      </w:r>
      <w:r>
        <w:rPr>
          <w:rFonts w:ascii="Times New Roman" w:eastAsia="Times New Roman" w:hAnsi="Times New Roman" w:cs="Times New Roman"/>
          <w:sz w:val="24"/>
          <w:szCs w:val="24"/>
        </w:rPr>
        <w:t xml:space="preserve"> </w:t>
      </w:r>
      <w:r w:rsidR="008A3049">
        <w:rPr>
          <w:rFonts w:ascii="Times New Roman" w:eastAsia="Times New Roman" w:hAnsi="Times New Roman" w:cs="Times New Roman"/>
          <w:sz w:val="24"/>
          <w:szCs w:val="24"/>
        </w:rPr>
        <w:t>psychosocial.</w:t>
      </w:r>
    </w:p>
    <w:p w:rsidR="00CC7DED" w:rsidRPr="00CC7DED" w:rsidRDefault="00CC7DED" w:rsidP="00CC7DED">
      <w:pPr>
        <w:pStyle w:val="normal0"/>
        <w:tabs>
          <w:tab w:val="left" w:pos="9360"/>
        </w:tabs>
        <w:spacing w:after="0" w:line="360" w:lineRule="auto"/>
        <w:ind w:left="90" w:right="-180" w:firstLine="180"/>
        <w:jc w:val="both"/>
        <w:rPr>
          <w:rFonts w:ascii="Times New Roman" w:eastAsia="Times New Roman" w:hAnsi="Times New Roman" w:cs="Times New Roman"/>
          <w:b/>
          <w:sz w:val="24"/>
          <w:szCs w:val="24"/>
        </w:rPr>
      </w:pPr>
      <w:r w:rsidRPr="00CC7DED">
        <w:rPr>
          <w:rFonts w:ascii="Times New Roman" w:eastAsia="Times New Roman" w:hAnsi="Times New Roman" w:cs="Times New Roman"/>
          <w:b/>
          <w:sz w:val="24"/>
          <w:szCs w:val="24"/>
        </w:rPr>
        <w:t>Neurobilogical cause:</w:t>
      </w:r>
    </w:p>
    <w:p w:rsidR="009B5709" w:rsidRDefault="00CC7DED" w:rsidP="009B5709">
      <w:pPr>
        <w:pStyle w:val="normal0"/>
        <w:tabs>
          <w:tab w:val="left" w:pos="9360"/>
        </w:tabs>
        <w:spacing w:after="0" w:line="360" w:lineRule="auto"/>
        <w:ind w:left="90"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Different  Brain imaging studies have shown that amydala and hippocampus are activily involued .Amydala is associated with fear and it triggers with the traumatic situations among hyperactive people.While as hippocampus plays essential role in formation of memory and it is found that people with PTSD have loss of volume in their structure, that may contribute memory deficits and other symptoms of PTSD. It is also evidenced that </w:t>
      </w:r>
      <w:r>
        <w:rPr>
          <w:rFonts w:ascii="Times New Roman" w:eastAsia="Times New Roman" w:hAnsi="Times New Roman" w:cs="Times New Roman"/>
          <w:b/>
          <w:sz w:val="24"/>
          <w:szCs w:val="24"/>
        </w:rPr>
        <w:t>hypothalamic-pituitary-adrenal (HPA) axis</w:t>
      </w:r>
      <w:r>
        <w:rPr>
          <w:rFonts w:ascii="Times New Roman" w:eastAsia="Times New Roman" w:hAnsi="Times New Roman" w:cs="Times New Roman"/>
          <w:sz w:val="24"/>
          <w:szCs w:val="24"/>
        </w:rPr>
        <w:t xml:space="preserve"> is  disrupted among people with PTSD. </w:t>
      </w:r>
    </w:p>
    <w:p w:rsidR="0039264B" w:rsidRPr="009B5709" w:rsidRDefault="003230BA" w:rsidP="009B5709">
      <w:pPr>
        <w:pStyle w:val="normal0"/>
        <w:tabs>
          <w:tab w:val="left" w:pos="9360"/>
        </w:tabs>
        <w:spacing w:after="0" w:line="360" w:lineRule="auto"/>
        <w:ind w:left="90" w:right="-180"/>
        <w:jc w:val="both"/>
        <w:rPr>
          <w:rFonts w:ascii="Times New Roman" w:eastAsia="Times New Roman" w:hAnsi="Times New Roman" w:cs="Times New Roman"/>
          <w:sz w:val="24"/>
          <w:szCs w:val="24"/>
        </w:rPr>
      </w:pPr>
      <w:hyperlink r:id="rId8">
        <w:r w:rsidR="00C601AD" w:rsidRPr="001250E2">
          <w:rPr>
            <w:rFonts w:ascii="Times New Roman" w:eastAsia="Times New Roman" w:hAnsi="Times New Roman" w:cs="Times New Roman"/>
            <w:b/>
            <w:sz w:val="24"/>
            <w:szCs w:val="24"/>
          </w:rPr>
          <w:t xml:space="preserve"> Psycho</w:t>
        </w:r>
        <w:r w:rsidR="001250E2" w:rsidRPr="001250E2">
          <w:rPr>
            <w:rFonts w:ascii="Times New Roman" w:eastAsia="Times New Roman" w:hAnsi="Times New Roman" w:cs="Times New Roman"/>
            <w:b/>
            <w:sz w:val="24"/>
            <w:szCs w:val="24"/>
          </w:rPr>
          <w:t>social Cause</w:t>
        </w:r>
        <w:r w:rsidR="00C601AD" w:rsidRPr="001250E2">
          <w:rPr>
            <w:rFonts w:ascii="Times New Roman" w:eastAsia="Times New Roman" w:hAnsi="Times New Roman" w:cs="Times New Roman"/>
            <w:b/>
            <w:sz w:val="24"/>
            <w:szCs w:val="24"/>
          </w:rPr>
          <w:t>:</w:t>
        </w:r>
      </w:hyperlink>
      <w:r w:rsidR="00C601AD" w:rsidRPr="001250E2">
        <w:rPr>
          <w:rFonts w:ascii="Times New Roman" w:eastAsia="Times New Roman" w:hAnsi="Times New Roman" w:cs="Times New Roman"/>
          <w:b/>
          <w:sz w:val="24"/>
          <w:szCs w:val="24"/>
        </w:rPr>
        <w:t xml:space="preserve"> </w:t>
      </w:r>
      <w:r w:rsidR="00C601AD" w:rsidRPr="0039264B">
        <w:rPr>
          <w:rFonts w:ascii="Times New Roman" w:eastAsia="Times New Roman" w:hAnsi="Times New Roman" w:cs="Times New Roman"/>
          <w:color w:val="333333"/>
          <w:sz w:val="24"/>
          <w:szCs w:val="24"/>
        </w:rPr>
        <w:t xml:space="preserve">PTSD </w:t>
      </w:r>
      <w:r w:rsidR="0039264B" w:rsidRPr="0039264B">
        <w:rPr>
          <w:rFonts w:ascii="Times New Roman" w:eastAsia="Times New Roman" w:hAnsi="Times New Roman" w:cs="Times New Roman"/>
          <w:color w:val="333333"/>
          <w:sz w:val="24"/>
          <w:szCs w:val="24"/>
        </w:rPr>
        <w:t xml:space="preserve">is most likely caused by </w:t>
      </w:r>
      <w:r w:rsidR="0039264B">
        <w:rPr>
          <w:rFonts w:ascii="Times New Roman" w:eastAsia="Times New Roman" w:hAnsi="Times New Roman" w:cs="Times New Roman"/>
          <w:color w:val="333333"/>
          <w:sz w:val="24"/>
          <w:szCs w:val="24"/>
        </w:rPr>
        <w:t>:</w:t>
      </w:r>
    </w:p>
    <w:p w:rsidR="0039264B" w:rsidRPr="0039264B" w:rsidRDefault="0039264B" w:rsidP="0039264B">
      <w:pPr>
        <w:pStyle w:val="normal0"/>
        <w:numPr>
          <w:ilvl w:val="0"/>
          <w:numId w:val="23"/>
        </w:numPr>
        <w:pBdr>
          <w:top w:val="nil"/>
          <w:left w:val="nil"/>
          <w:bottom w:val="nil"/>
          <w:right w:val="nil"/>
          <w:between w:val="nil"/>
        </w:pBdr>
        <w:tabs>
          <w:tab w:val="left" w:pos="9360"/>
        </w:tabs>
        <w:spacing w:before="280" w:after="280" w:line="360" w:lineRule="auto"/>
        <w:ind w:right="-180"/>
        <w:jc w:val="both"/>
        <w:rPr>
          <w:rFonts w:ascii="Times New Roman" w:eastAsia="Times New Roman" w:hAnsi="Times New Roman" w:cs="Times New Roman"/>
          <w:b/>
          <w:sz w:val="24"/>
          <w:szCs w:val="24"/>
        </w:rPr>
      </w:pPr>
      <w:r w:rsidRPr="0039264B">
        <w:rPr>
          <w:rFonts w:ascii="Times New Roman" w:eastAsia="Times New Roman" w:hAnsi="Times New Roman" w:cs="Times New Roman"/>
          <w:color w:val="333333"/>
          <w:sz w:val="24"/>
          <w:szCs w:val="24"/>
        </w:rPr>
        <w:t>Traumatic events especially when there is severe</w:t>
      </w:r>
      <w:r w:rsidR="00C601AD" w:rsidRPr="0039264B">
        <w:rPr>
          <w:rFonts w:ascii="Times New Roman" w:eastAsia="Times New Roman" w:hAnsi="Times New Roman" w:cs="Times New Roman"/>
          <w:color w:val="333333"/>
          <w:sz w:val="24"/>
          <w:szCs w:val="24"/>
        </w:rPr>
        <w:t xml:space="preserve"> threat t</w:t>
      </w:r>
      <w:r w:rsidRPr="0039264B">
        <w:rPr>
          <w:rFonts w:ascii="Times New Roman" w:eastAsia="Times New Roman" w:hAnsi="Times New Roman" w:cs="Times New Roman"/>
          <w:color w:val="333333"/>
          <w:sz w:val="24"/>
          <w:szCs w:val="24"/>
        </w:rPr>
        <w:t xml:space="preserve">o  life or personal safety. </w:t>
      </w:r>
    </w:p>
    <w:p w:rsidR="0039264B" w:rsidRDefault="0039264B" w:rsidP="0039264B">
      <w:pPr>
        <w:pStyle w:val="normal0"/>
        <w:numPr>
          <w:ilvl w:val="0"/>
          <w:numId w:val="23"/>
        </w:numPr>
        <w:pBdr>
          <w:top w:val="nil"/>
          <w:left w:val="nil"/>
          <w:bottom w:val="nil"/>
          <w:right w:val="nil"/>
          <w:between w:val="nil"/>
        </w:pBdr>
        <w:tabs>
          <w:tab w:val="left" w:pos="9360"/>
        </w:tabs>
        <w:spacing w:before="280" w:after="280" w:line="360" w:lineRule="auto"/>
        <w:ind w:right="-18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History of physical or sexual abuse</w:t>
      </w:r>
      <w:r w:rsidR="00C601AD">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or substance abuse </w:t>
      </w:r>
    </w:p>
    <w:p w:rsidR="0039264B" w:rsidRDefault="0039264B" w:rsidP="0039264B">
      <w:pPr>
        <w:pStyle w:val="normal0"/>
        <w:numPr>
          <w:ilvl w:val="0"/>
          <w:numId w:val="23"/>
        </w:numPr>
        <w:pBdr>
          <w:top w:val="nil"/>
          <w:left w:val="nil"/>
          <w:bottom w:val="nil"/>
          <w:right w:val="nil"/>
          <w:between w:val="nil"/>
        </w:pBdr>
        <w:tabs>
          <w:tab w:val="left" w:pos="9360"/>
        </w:tabs>
        <w:spacing w:before="280" w:after="280" w:line="360" w:lineRule="auto"/>
        <w:ind w:right="-18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History of family PTSD Or Depression are leading causes of ptsd in person.</w:t>
      </w:r>
    </w:p>
    <w:p w:rsidR="009B5709" w:rsidRDefault="009B5709" w:rsidP="0039264B">
      <w:pPr>
        <w:pStyle w:val="normal0"/>
        <w:numPr>
          <w:ilvl w:val="0"/>
          <w:numId w:val="23"/>
        </w:numPr>
        <w:pBdr>
          <w:top w:val="nil"/>
          <w:left w:val="nil"/>
          <w:bottom w:val="nil"/>
          <w:right w:val="nil"/>
          <w:between w:val="nil"/>
        </w:pBdr>
        <w:tabs>
          <w:tab w:val="left" w:pos="9360"/>
        </w:tabs>
        <w:spacing w:before="280" w:after="280" w:line="360" w:lineRule="auto"/>
        <w:ind w:right="-18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Divorce/parental sepeartion.</w:t>
      </w:r>
    </w:p>
    <w:p w:rsidR="009B5709" w:rsidRDefault="009B5709" w:rsidP="0039264B">
      <w:pPr>
        <w:pStyle w:val="normal0"/>
        <w:numPr>
          <w:ilvl w:val="0"/>
          <w:numId w:val="23"/>
        </w:numPr>
        <w:pBdr>
          <w:top w:val="nil"/>
          <w:left w:val="nil"/>
          <w:bottom w:val="nil"/>
          <w:right w:val="nil"/>
          <w:between w:val="nil"/>
        </w:pBdr>
        <w:tabs>
          <w:tab w:val="left" w:pos="9360"/>
        </w:tabs>
        <w:spacing w:before="280" w:after="280" w:line="360" w:lineRule="auto"/>
        <w:ind w:right="-18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Torture by force.Voilence etc</w:t>
      </w:r>
    </w:p>
    <w:p w:rsidR="009B5709" w:rsidRDefault="009B5709" w:rsidP="009B5709">
      <w:pPr>
        <w:pStyle w:val="normal0"/>
        <w:pBdr>
          <w:top w:val="nil"/>
          <w:left w:val="nil"/>
          <w:bottom w:val="nil"/>
          <w:right w:val="nil"/>
          <w:between w:val="nil"/>
        </w:pBdr>
        <w:tabs>
          <w:tab w:val="left" w:pos="9360"/>
        </w:tabs>
        <w:spacing w:before="280" w:after="280" w:line="360" w:lineRule="auto"/>
        <w:ind w:left="630" w:right="-180"/>
        <w:jc w:val="both"/>
        <w:rPr>
          <w:rFonts w:ascii="Times New Roman" w:eastAsia="Times New Roman" w:hAnsi="Times New Roman" w:cs="Times New Roman"/>
          <w:color w:val="333333"/>
          <w:sz w:val="24"/>
          <w:szCs w:val="24"/>
        </w:rPr>
      </w:pPr>
    </w:p>
    <w:p w:rsidR="009B5709" w:rsidRDefault="009B5709">
      <w:pPr>
        <w:pStyle w:val="Heading3"/>
        <w:tabs>
          <w:tab w:val="left" w:pos="9360"/>
        </w:tabs>
        <w:spacing w:before="280" w:after="280" w:line="360" w:lineRule="auto"/>
        <w:ind w:left="90" w:right="-180" w:firstLine="180"/>
        <w:jc w:val="both"/>
        <w:rPr>
          <w:sz w:val="24"/>
          <w:szCs w:val="24"/>
        </w:rPr>
      </w:pPr>
    </w:p>
    <w:p w:rsidR="009B5709" w:rsidRDefault="009B5709">
      <w:pPr>
        <w:pStyle w:val="Heading3"/>
        <w:tabs>
          <w:tab w:val="left" w:pos="9360"/>
        </w:tabs>
        <w:spacing w:before="280" w:after="280" w:line="360" w:lineRule="auto"/>
        <w:ind w:left="90" w:right="-180" w:firstLine="180"/>
        <w:jc w:val="both"/>
        <w:rPr>
          <w:sz w:val="24"/>
          <w:szCs w:val="24"/>
        </w:rPr>
      </w:pPr>
    </w:p>
    <w:p w:rsidR="009B5709" w:rsidRDefault="009B5709">
      <w:pPr>
        <w:pStyle w:val="Heading3"/>
        <w:tabs>
          <w:tab w:val="left" w:pos="9360"/>
        </w:tabs>
        <w:spacing w:before="280" w:after="280" w:line="360" w:lineRule="auto"/>
        <w:ind w:left="90" w:right="-180" w:firstLine="180"/>
        <w:jc w:val="both"/>
        <w:rPr>
          <w:sz w:val="24"/>
          <w:szCs w:val="24"/>
        </w:rPr>
      </w:pPr>
    </w:p>
    <w:p w:rsidR="009B5709" w:rsidRDefault="009B5709">
      <w:pPr>
        <w:pStyle w:val="Heading3"/>
        <w:tabs>
          <w:tab w:val="left" w:pos="9360"/>
        </w:tabs>
        <w:spacing w:before="280" w:after="280" w:line="360" w:lineRule="auto"/>
        <w:ind w:left="90" w:right="-180" w:firstLine="180"/>
        <w:jc w:val="both"/>
        <w:rPr>
          <w:sz w:val="24"/>
          <w:szCs w:val="24"/>
        </w:rPr>
      </w:pPr>
    </w:p>
    <w:p w:rsidR="004676F7" w:rsidRDefault="00C601AD">
      <w:pPr>
        <w:pStyle w:val="Heading3"/>
        <w:tabs>
          <w:tab w:val="left" w:pos="9360"/>
        </w:tabs>
        <w:spacing w:before="280" w:after="280" w:line="360" w:lineRule="auto"/>
        <w:ind w:left="90" w:right="-180" w:firstLine="180"/>
        <w:jc w:val="both"/>
        <w:rPr>
          <w:sz w:val="24"/>
          <w:szCs w:val="24"/>
        </w:rPr>
      </w:pPr>
      <w:r>
        <w:rPr>
          <w:sz w:val="24"/>
          <w:szCs w:val="24"/>
        </w:rPr>
        <w:lastRenderedPageBreak/>
        <w:t>Other risk factors for PTSD include:</w:t>
      </w:r>
    </w:p>
    <w:p w:rsidR="0039264B" w:rsidRPr="0039264B" w:rsidRDefault="0039264B" w:rsidP="0039264B">
      <w:pPr>
        <w:pStyle w:val="normal0"/>
      </w:pPr>
      <w:r w:rsidRPr="0039264B">
        <w:rPr>
          <w:noProof/>
        </w:rPr>
        <w:drawing>
          <wp:inline distT="0" distB="0" distL="0" distR="0">
            <wp:extent cx="5383267" cy="2764221"/>
            <wp:effectExtent l="19050" t="0" r="7883" b="0"/>
            <wp:docPr id="2" name="Picture 1" descr="E:\16918245933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691824593364.jpg"/>
                    <pic:cNvPicPr>
                      <a:picLocks noChangeAspect="1" noChangeArrowheads="1"/>
                    </pic:cNvPicPr>
                  </pic:nvPicPr>
                  <pic:blipFill>
                    <a:blip r:embed="rId9" cstate="print"/>
                    <a:srcRect/>
                    <a:stretch>
                      <a:fillRect/>
                    </a:stretch>
                  </pic:blipFill>
                  <pic:spPr bwMode="auto">
                    <a:xfrm>
                      <a:off x="0" y="0"/>
                      <a:ext cx="5383600" cy="2764392"/>
                    </a:xfrm>
                    <a:prstGeom prst="rect">
                      <a:avLst/>
                    </a:prstGeom>
                    <a:noFill/>
                    <a:ln w="9525">
                      <a:noFill/>
                      <a:miter lim="800000"/>
                      <a:headEnd/>
                      <a:tailEnd/>
                    </a:ln>
                  </pic:spPr>
                </pic:pic>
              </a:graphicData>
            </a:graphic>
          </wp:inline>
        </w:drawing>
      </w:r>
    </w:p>
    <w:p w:rsidR="00524C22" w:rsidRPr="009B5709" w:rsidRDefault="00524C22">
      <w:pPr>
        <w:pStyle w:val="normal0"/>
        <w:tabs>
          <w:tab w:val="left" w:pos="9360"/>
        </w:tabs>
        <w:spacing w:after="0" w:line="360" w:lineRule="auto"/>
        <w:ind w:left="90" w:right="-180" w:firstLine="180"/>
        <w:rPr>
          <w:rFonts w:ascii="Times New Roman" w:eastAsia="Times New Roman" w:hAnsi="Times New Roman" w:cs="Times New Roman"/>
          <w:b/>
          <w:color w:val="000000"/>
          <w:sz w:val="24"/>
          <w:szCs w:val="24"/>
          <w:u w:val="single"/>
        </w:rPr>
      </w:pPr>
    </w:p>
    <w:p w:rsidR="00524C22" w:rsidRPr="009B5709" w:rsidRDefault="00C601AD" w:rsidP="009B5709">
      <w:pPr>
        <w:pStyle w:val="normal0"/>
        <w:tabs>
          <w:tab w:val="left" w:pos="9360"/>
        </w:tabs>
        <w:spacing w:after="0" w:line="360" w:lineRule="auto"/>
        <w:ind w:right="-180"/>
        <w:rPr>
          <w:rFonts w:ascii="Times New Roman" w:eastAsia="Times New Roman" w:hAnsi="Times New Roman" w:cs="Times New Roman"/>
          <w:color w:val="000000"/>
          <w:sz w:val="24"/>
          <w:szCs w:val="24"/>
          <w:u w:val="single"/>
        </w:rPr>
      </w:pPr>
      <w:r w:rsidRPr="009B5709">
        <w:rPr>
          <w:rFonts w:ascii="Times New Roman" w:eastAsia="Times New Roman" w:hAnsi="Times New Roman" w:cs="Times New Roman"/>
          <w:b/>
          <w:color w:val="000000"/>
          <w:sz w:val="24"/>
          <w:szCs w:val="24"/>
          <w:u w:val="single"/>
        </w:rPr>
        <w:t>Types of post traumatic stress disorder</w:t>
      </w:r>
      <w:r w:rsidR="00524C22" w:rsidRPr="009B5709">
        <w:rPr>
          <w:rFonts w:ascii="Times New Roman" w:eastAsia="Times New Roman" w:hAnsi="Times New Roman" w:cs="Times New Roman"/>
          <w:color w:val="000000"/>
          <w:sz w:val="24"/>
          <w:szCs w:val="24"/>
          <w:u w:val="single"/>
        </w:rPr>
        <w:br/>
      </w:r>
      <w:r w:rsidRPr="009B5709">
        <w:rPr>
          <w:rFonts w:ascii="Times New Roman" w:eastAsia="Times New Roman" w:hAnsi="Times New Roman" w:cs="Times New Roman"/>
          <w:color w:val="000000"/>
          <w:sz w:val="24"/>
          <w:szCs w:val="24"/>
          <w:u w:val="single"/>
        </w:rPr>
        <w:t xml:space="preserve"> </w:t>
      </w:r>
    </w:p>
    <w:tbl>
      <w:tblPr>
        <w:tblStyle w:val="TableGrid"/>
        <w:tblW w:w="0" w:type="auto"/>
        <w:tblInd w:w="90" w:type="dxa"/>
        <w:tblLook w:val="04A0"/>
      </w:tblPr>
      <w:tblGrid>
        <w:gridCol w:w="2358"/>
        <w:gridCol w:w="7128"/>
      </w:tblGrid>
      <w:tr w:rsidR="00524C22" w:rsidTr="0015482B">
        <w:tc>
          <w:tcPr>
            <w:tcW w:w="2358" w:type="dxa"/>
          </w:tcPr>
          <w:p w:rsidR="00524C22" w:rsidRPr="005A3C06" w:rsidRDefault="00524C22" w:rsidP="000C68A3">
            <w:pPr>
              <w:rPr>
                <w:rFonts w:ascii="Times New Roman" w:eastAsia="Times New Roman" w:hAnsi="Times New Roman" w:cs="Times New Roman"/>
                <w:color w:val="000000"/>
                <w:sz w:val="24"/>
                <w:szCs w:val="24"/>
              </w:rPr>
            </w:pPr>
            <w:r w:rsidRPr="005A3C06">
              <w:rPr>
                <w:rFonts w:ascii="Times New Roman" w:eastAsia="Times New Roman" w:hAnsi="Times New Roman" w:cs="Times New Roman"/>
                <w:color w:val="000000"/>
                <w:sz w:val="24"/>
                <w:szCs w:val="24"/>
              </w:rPr>
              <w:t xml:space="preserve">Acute PTSD </w:t>
            </w:r>
          </w:p>
        </w:tc>
        <w:tc>
          <w:tcPr>
            <w:tcW w:w="7128" w:type="dxa"/>
          </w:tcPr>
          <w:p w:rsidR="00524C22" w:rsidRPr="005A3C06" w:rsidRDefault="0015482B" w:rsidP="000C68A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This recovers after a period</w:t>
            </w:r>
            <w:r w:rsidR="00524C22" w:rsidRPr="005A3C06">
              <w:rPr>
                <w:rFonts w:ascii="Times New Roman" w:eastAsia="Times New Roman" w:hAnsi="Times New Roman" w:cs="Times New Roman"/>
                <w:color w:val="000000"/>
                <w:sz w:val="24"/>
                <w:szCs w:val="24"/>
              </w:rPr>
              <w:t xml:space="preserve"> of few weeks to 3 months</w:t>
            </w:r>
          </w:p>
        </w:tc>
      </w:tr>
      <w:tr w:rsidR="00524C22" w:rsidTr="0015482B">
        <w:tc>
          <w:tcPr>
            <w:tcW w:w="2358" w:type="dxa"/>
          </w:tcPr>
          <w:p w:rsidR="00524C22" w:rsidRPr="005A3C06" w:rsidRDefault="00524C22" w:rsidP="000C68A3">
            <w:pPr>
              <w:rPr>
                <w:rFonts w:ascii="Times New Roman" w:eastAsia="Times New Roman" w:hAnsi="Times New Roman" w:cs="Times New Roman"/>
                <w:color w:val="000000"/>
                <w:sz w:val="24"/>
                <w:szCs w:val="24"/>
              </w:rPr>
            </w:pPr>
            <w:r w:rsidRPr="005A3C06">
              <w:rPr>
                <w:rFonts w:ascii="Times New Roman" w:eastAsia="Times New Roman" w:hAnsi="Times New Roman" w:cs="Times New Roman"/>
                <w:color w:val="000000"/>
                <w:sz w:val="24"/>
                <w:szCs w:val="24"/>
              </w:rPr>
              <w:t xml:space="preserve"> Chronic PTSD </w:t>
            </w:r>
          </w:p>
        </w:tc>
        <w:tc>
          <w:tcPr>
            <w:tcW w:w="7128" w:type="dxa"/>
          </w:tcPr>
          <w:p w:rsidR="00524C22" w:rsidRPr="005A3C06" w:rsidRDefault="0015482B" w:rsidP="000C68A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symptoms continue</w:t>
            </w:r>
            <w:r w:rsidR="00524C22" w:rsidRPr="005A3C06">
              <w:rPr>
                <w:rFonts w:ascii="Times New Roman" w:eastAsia="Times New Roman" w:hAnsi="Times New Roman" w:cs="Times New Roman"/>
                <w:color w:val="000000"/>
                <w:sz w:val="24"/>
                <w:szCs w:val="24"/>
              </w:rPr>
              <w:t xml:space="preserve"> more than three months</w:t>
            </w:r>
          </w:p>
        </w:tc>
      </w:tr>
      <w:tr w:rsidR="00524C22" w:rsidTr="0015482B">
        <w:tc>
          <w:tcPr>
            <w:tcW w:w="2358" w:type="dxa"/>
          </w:tcPr>
          <w:p w:rsidR="00524C22" w:rsidRPr="005A3C06" w:rsidRDefault="00524C22" w:rsidP="000C68A3">
            <w:pPr>
              <w:rPr>
                <w:rFonts w:ascii="Times New Roman" w:eastAsia="Times New Roman" w:hAnsi="Times New Roman" w:cs="Times New Roman"/>
                <w:color w:val="000000"/>
                <w:sz w:val="24"/>
                <w:szCs w:val="24"/>
              </w:rPr>
            </w:pPr>
            <w:r w:rsidRPr="005A3C06">
              <w:rPr>
                <w:rFonts w:ascii="Times New Roman" w:eastAsia="Times New Roman" w:hAnsi="Times New Roman" w:cs="Times New Roman"/>
                <w:color w:val="000000"/>
                <w:sz w:val="24"/>
                <w:szCs w:val="24"/>
              </w:rPr>
              <w:t xml:space="preserve"> Delayed PTSD </w:t>
            </w:r>
          </w:p>
        </w:tc>
        <w:tc>
          <w:tcPr>
            <w:tcW w:w="7128" w:type="dxa"/>
          </w:tcPr>
          <w:p w:rsidR="00524C22" w:rsidRDefault="0015482B" w:rsidP="000C68A3">
            <w:r>
              <w:rPr>
                <w:rFonts w:ascii="Times New Roman" w:eastAsia="Times New Roman" w:hAnsi="Times New Roman" w:cs="Times New Roman"/>
                <w:color w:val="000000"/>
                <w:sz w:val="24"/>
                <w:szCs w:val="24"/>
              </w:rPr>
              <w:t xml:space="preserve"> It </w:t>
            </w:r>
            <w:r w:rsidR="00334E23">
              <w:rPr>
                <w:rFonts w:ascii="Times New Roman" w:eastAsia="Times New Roman" w:hAnsi="Times New Roman" w:cs="Times New Roman"/>
                <w:color w:val="000000"/>
                <w:sz w:val="24"/>
                <w:szCs w:val="24"/>
              </w:rPr>
              <w:t>improves from</w:t>
            </w:r>
            <w:r>
              <w:rPr>
                <w:rFonts w:ascii="Times New Roman" w:eastAsia="Times New Roman" w:hAnsi="Times New Roman" w:cs="Times New Roman"/>
                <w:color w:val="000000"/>
                <w:sz w:val="24"/>
                <w:szCs w:val="24"/>
              </w:rPr>
              <w:t xml:space="preserve"> months to years </w:t>
            </w:r>
            <w:r w:rsidR="00524C22" w:rsidRPr="005A3C06">
              <w:rPr>
                <w:rFonts w:ascii="Times New Roman" w:eastAsia="Times New Roman" w:hAnsi="Times New Roman" w:cs="Times New Roman"/>
                <w:color w:val="000000"/>
                <w:sz w:val="24"/>
                <w:szCs w:val="24"/>
              </w:rPr>
              <w:t>after the event</w:t>
            </w:r>
          </w:p>
        </w:tc>
      </w:tr>
    </w:tbl>
    <w:p w:rsidR="00524C22" w:rsidRDefault="00524C22">
      <w:pPr>
        <w:pStyle w:val="normal0"/>
        <w:tabs>
          <w:tab w:val="left" w:pos="9360"/>
        </w:tabs>
        <w:spacing w:after="0" w:line="360" w:lineRule="auto"/>
        <w:ind w:left="90" w:right="-180" w:firstLine="180"/>
        <w:rPr>
          <w:rFonts w:ascii="Times New Roman" w:eastAsia="Times New Roman" w:hAnsi="Times New Roman" w:cs="Times New Roman"/>
          <w:color w:val="000000"/>
          <w:sz w:val="24"/>
          <w:szCs w:val="24"/>
        </w:rPr>
      </w:pPr>
    </w:p>
    <w:p w:rsidR="00334E23" w:rsidRPr="00A53CFB" w:rsidRDefault="00C601AD" w:rsidP="00334E23">
      <w:pPr>
        <w:pStyle w:val="normal0"/>
        <w:tabs>
          <w:tab w:val="left" w:pos="9360"/>
        </w:tabs>
        <w:spacing w:after="0" w:line="360" w:lineRule="auto"/>
        <w:ind w:right="-180"/>
        <w:rPr>
          <w:rFonts w:ascii="Times New Roman" w:eastAsia="Times New Roman" w:hAnsi="Times New Roman" w:cs="Times New Roman"/>
          <w:b/>
          <w:color w:val="111111"/>
          <w:sz w:val="24"/>
          <w:szCs w:val="24"/>
        </w:rPr>
      </w:pPr>
      <w:r w:rsidRPr="00A53CFB">
        <w:rPr>
          <w:rFonts w:ascii="Times New Roman" w:eastAsia="Times New Roman" w:hAnsi="Times New Roman" w:cs="Times New Roman"/>
          <w:b/>
          <w:color w:val="111111"/>
          <w:sz w:val="24"/>
          <w:szCs w:val="24"/>
        </w:rPr>
        <w:t xml:space="preserve">There are five main types of post-traumatic stress disorder: </w:t>
      </w:r>
    </w:p>
    <w:p w:rsidR="00A53CFB" w:rsidRPr="00A53CFB" w:rsidRDefault="00C601AD" w:rsidP="00A53CFB">
      <w:pPr>
        <w:pStyle w:val="normal0"/>
        <w:tabs>
          <w:tab w:val="left" w:pos="9360"/>
        </w:tabs>
        <w:spacing w:after="263" w:line="360" w:lineRule="auto"/>
        <w:ind w:left="90" w:right="-180" w:firstLine="180"/>
        <w:jc w:val="both"/>
        <w:rPr>
          <w:rFonts w:ascii="Times New Roman" w:eastAsia="Times New Roman" w:hAnsi="Times New Roman" w:cs="Times New Roman"/>
          <w:b/>
          <w:color w:val="4A544C"/>
          <w:sz w:val="24"/>
          <w:szCs w:val="24"/>
        </w:rPr>
      </w:pPr>
      <w:r>
        <w:rPr>
          <w:rFonts w:ascii="Times New Roman" w:eastAsia="Times New Roman" w:hAnsi="Times New Roman" w:cs="Times New Roman"/>
          <w:b/>
          <w:color w:val="4A544C"/>
          <w:sz w:val="24"/>
          <w:szCs w:val="24"/>
        </w:rPr>
        <w:t xml:space="preserve">Normal Stress Response: </w:t>
      </w:r>
      <w:r>
        <w:rPr>
          <w:rFonts w:ascii="Times New Roman" w:eastAsia="Times New Roman" w:hAnsi="Times New Roman" w:cs="Times New Roman"/>
          <w:color w:val="111111"/>
          <w:sz w:val="24"/>
          <w:szCs w:val="24"/>
        </w:rPr>
        <w:t xml:space="preserve">occurs when healthy adults are exposed to </w:t>
      </w:r>
      <w:r w:rsidR="00A53CFB">
        <w:rPr>
          <w:rFonts w:ascii="Times New Roman" w:eastAsia="Times New Roman" w:hAnsi="Times New Roman" w:cs="Times New Roman"/>
          <w:color w:val="111111"/>
          <w:sz w:val="24"/>
          <w:szCs w:val="24"/>
        </w:rPr>
        <w:t>distinct</w:t>
      </w:r>
      <w:r>
        <w:rPr>
          <w:rFonts w:ascii="Times New Roman" w:eastAsia="Times New Roman" w:hAnsi="Times New Roman" w:cs="Times New Roman"/>
          <w:color w:val="111111"/>
          <w:sz w:val="24"/>
          <w:szCs w:val="24"/>
        </w:rPr>
        <w:t xml:space="preserve"> traumatic event in adulthood </w:t>
      </w:r>
      <w:r w:rsidR="00A53CFB">
        <w:rPr>
          <w:rFonts w:ascii="Times New Roman" w:eastAsia="Times New Roman" w:hAnsi="Times New Roman" w:cs="Times New Roman"/>
          <w:color w:val="111111"/>
          <w:sz w:val="24"/>
          <w:szCs w:val="24"/>
        </w:rPr>
        <w:t xml:space="preserve">and </w:t>
      </w:r>
      <w:r>
        <w:rPr>
          <w:rFonts w:ascii="Times New Roman" w:eastAsia="Times New Roman" w:hAnsi="Times New Roman" w:cs="Times New Roman"/>
          <w:color w:val="111111"/>
          <w:sz w:val="24"/>
          <w:szCs w:val="24"/>
        </w:rPr>
        <w:t>experience</w:t>
      </w:r>
      <w:r w:rsidR="00A53CFB">
        <w:rPr>
          <w:rFonts w:ascii="Times New Roman" w:eastAsia="Times New Roman" w:hAnsi="Times New Roman" w:cs="Times New Roman"/>
          <w:color w:val="111111"/>
          <w:sz w:val="24"/>
          <w:szCs w:val="24"/>
        </w:rPr>
        <w:t xml:space="preserve"> intense bad memories, feeling numb,</w:t>
      </w:r>
      <w:r>
        <w:rPr>
          <w:rFonts w:ascii="Times New Roman" w:eastAsia="Times New Roman" w:hAnsi="Times New Roman" w:cs="Times New Roman"/>
          <w:color w:val="111111"/>
          <w:sz w:val="24"/>
          <w:szCs w:val="24"/>
        </w:rPr>
        <w:t xml:space="preserve"> unreality, being cut off from relationship</w:t>
      </w:r>
      <w:r w:rsidR="00A53CFB">
        <w:rPr>
          <w:rFonts w:ascii="Times New Roman" w:eastAsia="Times New Roman" w:hAnsi="Times New Roman" w:cs="Times New Roman"/>
          <w:color w:val="111111"/>
          <w:sz w:val="24"/>
          <w:szCs w:val="24"/>
        </w:rPr>
        <w:t>s or bodily tension.</w:t>
      </w:r>
      <w:r>
        <w:rPr>
          <w:rFonts w:ascii="Times New Roman" w:eastAsia="Times New Roman" w:hAnsi="Times New Roman" w:cs="Times New Roman"/>
          <w:color w:val="111111"/>
          <w:sz w:val="24"/>
          <w:szCs w:val="24"/>
        </w:rPr>
        <w:t xml:space="preserve"> </w:t>
      </w:r>
      <w:r w:rsidR="00A53CFB">
        <w:rPr>
          <w:rFonts w:ascii="Times New Roman" w:eastAsia="Times New Roman" w:hAnsi="Times New Roman" w:cs="Times New Roman"/>
          <w:color w:val="111111"/>
          <w:sz w:val="24"/>
          <w:szCs w:val="24"/>
        </w:rPr>
        <w:t xml:space="preserve">within a few weeks </w:t>
      </w:r>
      <w:r>
        <w:rPr>
          <w:rFonts w:ascii="Times New Roman" w:eastAsia="Times New Roman" w:hAnsi="Times New Roman" w:cs="Times New Roman"/>
          <w:color w:val="111111"/>
          <w:sz w:val="24"/>
          <w:szCs w:val="24"/>
        </w:rPr>
        <w:t>individuals usually achieve complete recovery</w:t>
      </w:r>
      <w:r w:rsidR="00A53CFB">
        <w:rPr>
          <w:rFonts w:ascii="Times New Roman" w:eastAsia="Times New Roman" w:hAnsi="Times New Roman" w:cs="Times New Roman"/>
          <w:color w:val="111111"/>
          <w:sz w:val="24"/>
          <w:szCs w:val="24"/>
        </w:rPr>
        <w:t>.</w:t>
      </w:r>
    </w:p>
    <w:p w:rsidR="004676F7" w:rsidRDefault="00C601AD">
      <w:pPr>
        <w:pStyle w:val="normal0"/>
        <w:tabs>
          <w:tab w:val="left" w:pos="9360"/>
        </w:tabs>
        <w:spacing w:after="263" w:line="360" w:lineRule="auto"/>
        <w:ind w:left="90" w:right="-180" w:firstLine="180"/>
        <w:jc w:val="both"/>
        <w:rPr>
          <w:rFonts w:ascii="Times New Roman" w:eastAsia="Times New Roman" w:hAnsi="Times New Roman" w:cs="Times New Roman"/>
          <w:b/>
          <w:color w:val="4A544C"/>
          <w:sz w:val="24"/>
          <w:szCs w:val="24"/>
        </w:rPr>
      </w:pPr>
      <w:r>
        <w:rPr>
          <w:rFonts w:ascii="Times New Roman" w:eastAsia="Times New Roman" w:hAnsi="Times New Roman" w:cs="Times New Roman"/>
          <w:b/>
          <w:color w:val="4A544C"/>
          <w:sz w:val="24"/>
          <w:szCs w:val="24"/>
        </w:rPr>
        <w:t xml:space="preserve">Acute Stress disorder: </w:t>
      </w:r>
      <w:r w:rsidR="007E01D0">
        <w:rPr>
          <w:rFonts w:ascii="Times New Roman" w:eastAsia="Times New Roman" w:hAnsi="Times New Roman" w:cs="Times New Roman"/>
          <w:color w:val="111111"/>
          <w:sz w:val="24"/>
          <w:szCs w:val="24"/>
        </w:rPr>
        <w:t xml:space="preserve">It </w:t>
      </w:r>
      <w:r>
        <w:rPr>
          <w:rFonts w:ascii="Times New Roman" w:eastAsia="Times New Roman" w:hAnsi="Times New Roman" w:cs="Times New Roman"/>
          <w:color w:val="111111"/>
          <w:sz w:val="24"/>
          <w:szCs w:val="24"/>
        </w:rPr>
        <w:t xml:space="preserve">is characterized by </w:t>
      </w:r>
      <w:hyperlink r:id="rId10">
        <w:r>
          <w:rPr>
            <w:rFonts w:ascii="Times New Roman" w:eastAsia="Times New Roman" w:hAnsi="Times New Roman" w:cs="Times New Roman"/>
            <w:color w:val="286EA0"/>
            <w:sz w:val="24"/>
            <w:szCs w:val="24"/>
            <w:u w:val="single"/>
          </w:rPr>
          <w:t>panic</w:t>
        </w:r>
      </w:hyperlink>
      <w:r>
        <w:rPr>
          <w:rFonts w:ascii="Times New Roman" w:eastAsia="Times New Roman" w:hAnsi="Times New Roman" w:cs="Times New Roman"/>
          <w:color w:val="111111"/>
          <w:sz w:val="24"/>
          <w:szCs w:val="24"/>
        </w:rPr>
        <w:t xml:space="preserve"> reactions, mental confusion, dissociation, severe insomnia, suspiciousness, and being unable to manage even basic self care, work, a</w:t>
      </w:r>
      <w:r w:rsidR="007E01D0">
        <w:rPr>
          <w:rFonts w:ascii="Times New Roman" w:eastAsia="Times New Roman" w:hAnsi="Times New Roman" w:cs="Times New Roman"/>
          <w:color w:val="111111"/>
          <w:sz w:val="24"/>
          <w:szCs w:val="24"/>
        </w:rPr>
        <w:t>nd relationship activities. S</w:t>
      </w:r>
      <w:r>
        <w:rPr>
          <w:rFonts w:ascii="Times New Roman" w:eastAsia="Times New Roman" w:hAnsi="Times New Roman" w:cs="Times New Roman"/>
          <w:color w:val="111111"/>
          <w:sz w:val="24"/>
          <w:szCs w:val="24"/>
        </w:rPr>
        <w:t>ingle tra</w:t>
      </w:r>
      <w:r w:rsidR="007E01D0">
        <w:rPr>
          <w:rFonts w:ascii="Times New Roman" w:eastAsia="Times New Roman" w:hAnsi="Times New Roman" w:cs="Times New Roman"/>
          <w:color w:val="111111"/>
          <w:sz w:val="24"/>
          <w:szCs w:val="24"/>
        </w:rPr>
        <w:t>umas have more severe reaction. This occur within one month after experiencing a</w:t>
      </w:r>
      <w:r w:rsidR="00E103D5">
        <w:rPr>
          <w:rFonts w:ascii="Times New Roman" w:eastAsia="Times New Roman" w:hAnsi="Times New Roman" w:cs="Times New Roman"/>
          <w:color w:val="111111"/>
          <w:sz w:val="24"/>
          <w:szCs w:val="24"/>
        </w:rPr>
        <w:t xml:space="preserve"> </w:t>
      </w:r>
      <w:r w:rsidR="007E01D0">
        <w:rPr>
          <w:rFonts w:ascii="Times New Roman" w:eastAsia="Times New Roman" w:hAnsi="Times New Roman" w:cs="Times New Roman"/>
          <w:color w:val="111111"/>
          <w:sz w:val="24"/>
          <w:szCs w:val="24"/>
        </w:rPr>
        <w:t>traumatic event. Treatment includes</w:t>
      </w:r>
      <w:r>
        <w:rPr>
          <w:rFonts w:ascii="Times New Roman" w:eastAsia="Times New Roman" w:hAnsi="Times New Roman" w:cs="Times New Roman"/>
          <w:color w:val="111111"/>
          <w:sz w:val="24"/>
          <w:szCs w:val="24"/>
        </w:rPr>
        <w:t xml:space="preserve"> immediate </w:t>
      </w:r>
      <w:r w:rsidR="00FF31E6">
        <w:rPr>
          <w:rFonts w:ascii="Times New Roman" w:eastAsia="Times New Roman" w:hAnsi="Times New Roman" w:cs="Times New Roman"/>
          <w:color w:val="111111"/>
          <w:sz w:val="24"/>
          <w:szCs w:val="24"/>
        </w:rPr>
        <w:t xml:space="preserve">support, removal from the place </w:t>
      </w:r>
      <w:r>
        <w:rPr>
          <w:rFonts w:ascii="Times New Roman" w:eastAsia="Times New Roman" w:hAnsi="Times New Roman" w:cs="Times New Roman"/>
          <w:color w:val="111111"/>
          <w:sz w:val="24"/>
          <w:szCs w:val="24"/>
        </w:rPr>
        <w:t xml:space="preserve"> of the trauma, use of medication for grief, </w:t>
      </w:r>
      <w:hyperlink r:id="rId11">
        <w:r>
          <w:rPr>
            <w:rFonts w:ascii="Times New Roman" w:eastAsia="Times New Roman" w:hAnsi="Times New Roman" w:cs="Times New Roman"/>
            <w:color w:val="286EA0"/>
            <w:sz w:val="24"/>
            <w:szCs w:val="24"/>
            <w:u w:val="single"/>
          </w:rPr>
          <w:t>anxiety</w:t>
        </w:r>
      </w:hyperlink>
      <w:r>
        <w:rPr>
          <w:rFonts w:ascii="Times New Roman" w:eastAsia="Times New Roman" w:hAnsi="Times New Roman" w:cs="Times New Roman"/>
          <w:color w:val="111111"/>
          <w:sz w:val="24"/>
          <w:szCs w:val="24"/>
        </w:rPr>
        <w:t xml:space="preserve">, and insomnia, and </w:t>
      </w:r>
      <w:r w:rsidR="00FF31E6">
        <w:rPr>
          <w:rFonts w:ascii="Times New Roman" w:eastAsia="Times New Roman" w:hAnsi="Times New Roman" w:cs="Times New Roman"/>
          <w:color w:val="111111"/>
          <w:sz w:val="24"/>
          <w:szCs w:val="24"/>
        </w:rPr>
        <w:t xml:space="preserve">use of </w:t>
      </w:r>
      <w:r>
        <w:rPr>
          <w:rFonts w:ascii="Times New Roman" w:eastAsia="Times New Roman" w:hAnsi="Times New Roman" w:cs="Times New Roman"/>
          <w:color w:val="111111"/>
          <w:sz w:val="24"/>
          <w:szCs w:val="24"/>
        </w:rPr>
        <w:t xml:space="preserve">brief supportive </w:t>
      </w:r>
      <w:hyperlink r:id="rId12">
        <w:r>
          <w:rPr>
            <w:rFonts w:ascii="Times New Roman" w:eastAsia="Times New Roman" w:hAnsi="Times New Roman" w:cs="Times New Roman"/>
            <w:color w:val="286EA0"/>
            <w:sz w:val="24"/>
            <w:szCs w:val="24"/>
            <w:u w:val="single"/>
          </w:rPr>
          <w:t>psychotherapy</w:t>
        </w:r>
      </w:hyperlink>
      <w:r w:rsidR="00FF31E6">
        <w:rPr>
          <w:rFonts w:ascii="Times New Roman" w:eastAsia="Times New Roman" w:hAnsi="Times New Roman" w:cs="Times New Roman"/>
          <w:color w:val="111111"/>
          <w:sz w:val="24"/>
          <w:szCs w:val="24"/>
        </w:rPr>
        <w:t>.</w:t>
      </w:r>
      <w:r>
        <w:rPr>
          <w:rFonts w:ascii="Times New Roman" w:eastAsia="Times New Roman" w:hAnsi="Times New Roman" w:cs="Times New Roman"/>
          <w:color w:val="111111"/>
          <w:sz w:val="24"/>
          <w:szCs w:val="24"/>
        </w:rPr>
        <w:t>.</w:t>
      </w:r>
    </w:p>
    <w:p w:rsidR="004676F7" w:rsidRDefault="00C601AD">
      <w:pPr>
        <w:pStyle w:val="normal0"/>
        <w:tabs>
          <w:tab w:val="left" w:pos="9360"/>
        </w:tabs>
        <w:spacing w:after="263" w:line="360" w:lineRule="auto"/>
        <w:ind w:left="90" w:right="-180" w:firstLine="180"/>
        <w:jc w:val="both"/>
        <w:rPr>
          <w:rFonts w:ascii="Times New Roman" w:eastAsia="Times New Roman" w:hAnsi="Times New Roman" w:cs="Times New Roman"/>
          <w:b/>
          <w:color w:val="4A544C"/>
          <w:sz w:val="24"/>
          <w:szCs w:val="24"/>
        </w:rPr>
      </w:pPr>
      <w:r>
        <w:rPr>
          <w:rFonts w:ascii="Times New Roman" w:eastAsia="Times New Roman" w:hAnsi="Times New Roman" w:cs="Times New Roman"/>
          <w:b/>
          <w:color w:val="4A544C"/>
          <w:sz w:val="24"/>
          <w:szCs w:val="24"/>
        </w:rPr>
        <w:lastRenderedPageBreak/>
        <w:t xml:space="preserve">Uncomplicated PTSD: </w:t>
      </w:r>
      <w:r w:rsidR="004023F8">
        <w:rPr>
          <w:rFonts w:ascii="Times New Roman" w:eastAsia="Times New Roman" w:hAnsi="Times New Roman" w:cs="Times New Roman"/>
          <w:color w:val="111111"/>
          <w:sz w:val="24"/>
          <w:szCs w:val="24"/>
        </w:rPr>
        <w:t>R</w:t>
      </w:r>
      <w:r>
        <w:rPr>
          <w:rFonts w:ascii="Times New Roman" w:eastAsia="Times New Roman" w:hAnsi="Times New Roman" w:cs="Times New Roman"/>
          <w:color w:val="111111"/>
          <w:sz w:val="24"/>
          <w:szCs w:val="24"/>
        </w:rPr>
        <w:t>e-experiencing of</w:t>
      </w:r>
      <w:r w:rsidR="004023F8">
        <w:rPr>
          <w:rFonts w:ascii="Times New Roman" w:eastAsia="Times New Roman" w:hAnsi="Times New Roman" w:cs="Times New Roman"/>
          <w:color w:val="111111"/>
          <w:sz w:val="24"/>
          <w:szCs w:val="24"/>
        </w:rPr>
        <w:t xml:space="preserve"> persistent </w:t>
      </w:r>
      <w:r>
        <w:rPr>
          <w:rFonts w:ascii="Times New Roman" w:eastAsia="Times New Roman" w:hAnsi="Times New Roman" w:cs="Times New Roman"/>
          <w:color w:val="111111"/>
          <w:sz w:val="24"/>
          <w:szCs w:val="24"/>
        </w:rPr>
        <w:t xml:space="preserve"> traumatic event, </w:t>
      </w:r>
      <w:r w:rsidR="004023F8">
        <w:rPr>
          <w:rFonts w:ascii="Times New Roman" w:eastAsia="Times New Roman" w:hAnsi="Times New Roman" w:cs="Times New Roman"/>
          <w:color w:val="111111"/>
          <w:sz w:val="24"/>
          <w:szCs w:val="24"/>
        </w:rPr>
        <w:t xml:space="preserve">stimuli </w:t>
      </w:r>
      <w:r>
        <w:rPr>
          <w:rFonts w:ascii="Times New Roman" w:eastAsia="Times New Roman" w:hAnsi="Times New Roman" w:cs="Times New Roman"/>
          <w:color w:val="111111"/>
          <w:sz w:val="24"/>
          <w:szCs w:val="24"/>
        </w:rPr>
        <w:t>avoidance assoc</w:t>
      </w:r>
      <w:r w:rsidR="004023F8">
        <w:rPr>
          <w:rFonts w:ascii="Times New Roman" w:eastAsia="Times New Roman" w:hAnsi="Times New Roman" w:cs="Times New Roman"/>
          <w:color w:val="111111"/>
          <w:sz w:val="24"/>
          <w:szCs w:val="24"/>
        </w:rPr>
        <w:t xml:space="preserve">iated with the trauma, </w:t>
      </w:r>
      <w:r>
        <w:rPr>
          <w:rFonts w:ascii="Times New Roman" w:eastAsia="Times New Roman" w:hAnsi="Times New Roman" w:cs="Times New Roman"/>
          <w:color w:val="111111"/>
          <w:sz w:val="24"/>
          <w:szCs w:val="24"/>
        </w:rPr>
        <w:t xml:space="preserve"> numbing, and symptoms of increased</w:t>
      </w:r>
      <w:r w:rsidR="004023F8">
        <w:rPr>
          <w:rFonts w:ascii="Times New Roman" w:eastAsia="Times New Roman" w:hAnsi="Times New Roman" w:cs="Times New Roman"/>
          <w:color w:val="111111"/>
          <w:sz w:val="24"/>
          <w:szCs w:val="24"/>
        </w:rPr>
        <w:t xml:space="preserve"> arousal. Treatment includes</w:t>
      </w:r>
      <w:r>
        <w:rPr>
          <w:rFonts w:ascii="Times New Roman" w:eastAsia="Times New Roman" w:hAnsi="Times New Roman" w:cs="Times New Roman"/>
          <w:color w:val="111111"/>
          <w:sz w:val="24"/>
          <w:szCs w:val="24"/>
        </w:rPr>
        <w:t xml:space="preserve"> group, psychodynamic, </w:t>
      </w:r>
      <w:hyperlink r:id="rId13">
        <w:r>
          <w:rPr>
            <w:rFonts w:ascii="Times New Roman" w:eastAsia="Times New Roman" w:hAnsi="Times New Roman" w:cs="Times New Roman"/>
            <w:color w:val="286EA0"/>
            <w:sz w:val="24"/>
            <w:szCs w:val="24"/>
            <w:u w:val="single"/>
          </w:rPr>
          <w:t>cognitive-behavioral</w:t>
        </w:r>
      </w:hyperlink>
      <w:r w:rsidR="004023F8">
        <w:rPr>
          <w:rFonts w:ascii="Times New Roman" w:eastAsia="Times New Roman" w:hAnsi="Times New Roman" w:cs="Times New Roman"/>
          <w:color w:val="111111"/>
          <w:sz w:val="24"/>
          <w:szCs w:val="24"/>
        </w:rPr>
        <w:t>, pharmacological therapy</w:t>
      </w:r>
      <w:r>
        <w:rPr>
          <w:rFonts w:ascii="Times New Roman" w:eastAsia="Times New Roman" w:hAnsi="Times New Roman" w:cs="Times New Roman"/>
          <w:color w:val="111111"/>
          <w:sz w:val="24"/>
          <w:szCs w:val="24"/>
        </w:rPr>
        <w:t xml:space="preserve"> or combination approaches.</w:t>
      </w:r>
    </w:p>
    <w:p w:rsidR="004676F7" w:rsidRDefault="00C601AD">
      <w:pPr>
        <w:pStyle w:val="normal0"/>
        <w:tabs>
          <w:tab w:val="left" w:pos="9360"/>
        </w:tabs>
        <w:spacing w:after="263" w:line="360" w:lineRule="auto"/>
        <w:ind w:left="90" w:right="-180" w:firstLine="180"/>
        <w:jc w:val="both"/>
        <w:rPr>
          <w:rFonts w:ascii="Times New Roman" w:eastAsia="Times New Roman" w:hAnsi="Times New Roman" w:cs="Times New Roman"/>
          <w:b/>
          <w:color w:val="4A544C"/>
          <w:sz w:val="24"/>
          <w:szCs w:val="24"/>
        </w:rPr>
      </w:pPr>
      <w:r>
        <w:rPr>
          <w:rFonts w:ascii="Times New Roman" w:eastAsia="Times New Roman" w:hAnsi="Times New Roman" w:cs="Times New Roman"/>
          <w:b/>
          <w:color w:val="4A544C"/>
          <w:sz w:val="24"/>
          <w:szCs w:val="24"/>
        </w:rPr>
        <w:t>Co-morbid PTSD:</w:t>
      </w:r>
      <w:r>
        <w:rPr>
          <w:rFonts w:ascii="Times New Roman" w:eastAsia="Times New Roman" w:hAnsi="Times New Roman" w:cs="Times New Roman"/>
          <w:color w:val="111111"/>
          <w:sz w:val="24"/>
          <w:szCs w:val="24"/>
        </w:rPr>
        <w:t xml:space="preserve"> PTSD is usually associated with at least one other major psychiatric disorder such as </w:t>
      </w:r>
      <w:hyperlink r:id="rId14">
        <w:r>
          <w:rPr>
            <w:rFonts w:ascii="Times New Roman" w:eastAsia="Times New Roman" w:hAnsi="Times New Roman" w:cs="Times New Roman"/>
            <w:color w:val="286EA0"/>
            <w:sz w:val="24"/>
            <w:szCs w:val="24"/>
            <w:u w:val="single"/>
          </w:rPr>
          <w:t>depression</w:t>
        </w:r>
      </w:hyperlink>
      <w:r w:rsidR="00AB2D40">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 xml:space="preserve"> substance abuse, panic disor</w:t>
      </w:r>
      <w:r w:rsidR="00AB2D40">
        <w:rPr>
          <w:rFonts w:ascii="Times New Roman" w:eastAsia="Times New Roman" w:hAnsi="Times New Roman" w:cs="Times New Roman"/>
          <w:color w:val="111111"/>
          <w:sz w:val="24"/>
          <w:szCs w:val="24"/>
        </w:rPr>
        <w:t xml:space="preserve">der, and </w:t>
      </w:r>
      <w:r>
        <w:rPr>
          <w:rFonts w:ascii="Times New Roman" w:eastAsia="Times New Roman" w:hAnsi="Times New Roman" w:cs="Times New Roman"/>
          <w:color w:val="111111"/>
          <w:sz w:val="24"/>
          <w:szCs w:val="24"/>
        </w:rPr>
        <w:t xml:space="preserve">anxiety disorders. The best results are achieved when both PTSD and the other disorder(s) are treated together rather than one after the other. </w:t>
      </w:r>
    </w:p>
    <w:p w:rsidR="009B5709" w:rsidRDefault="00C601AD" w:rsidP="009B5709">
      <w:pPr>
        <w:pStyle w:val="normal0"/>
        <w:tabs>
          <w:tab w:val="left" w:pos="9360"/>
        </w:tabs>
        <w:spacing w:after="263" w:line="360" w:lineRule="auto"/>
        <w:ind w:left="90" w:right="-180" w:firstLine="180"/>
        <w:jc w:val="both"/>
        <w:rPr>
          <w:rFonts w:ascii="Times New Roman" w:eastAsia="Times New Roman" w:hAnsi="Times New Roman" w:cs="Times New Roman"/>
          <w:color w:val="111111"/>
          <w:sz w:val="24"/>
          <w:szCs w:val="24"/>
        </w:rPr>
      </w:pPr>
      <w:r>
        <w:rPr>
          <w:rFonts w:ascii="Times New Roman" w:eastAsia="Times New Roman" w:hAnsi="Times New Roman" w:cs="Times New Roman"/>
          <w:b/>
          <w:color w:val="4A544C"/>
          <w:sz w:val="24"/>
          <w:szCs w:val="24"/>
        </w:rPr>
        <w:t xml:space="preserve">Complex PTSD: </w:t>
      </w:r>
      <w:r w:rsidR="00AB2D40">
        <w:rPr>
          <w:rFonts w:ascii="Times New Roman" w:eastAsia="Times New Roman" w:hAnsi="Times New Roman" w:cs="Times New Roman"/>
          <w:color w:val="111111"/>
          <w:sz w:val="24"/>
          <w:szCs w:val="24"/>
        </w:rPr>
        <w:t>Complex PTSD (</w:t>
      </w:r>
      <w:r>
        <w:rPr>
          <w:rFonts w:ascii="Times New Roman" w:eastAsia="Times New Roman" w:hAnsi="Times New Roman" w:cs="Times New Roman"/>
          <w:color w:val="111111"/>
          <w:sz w:val="24"/>
          <w:szCs w:val="24"/>
        </w:rPr>
        <w:t>“</w:t>
      </w:r>
      <w:r>
        <w:rPr>
          <w:rFonts w:ascii="Times New Roman" w:eastAsia="Times New Roman" w:hAnsi="Times New Roman" w:cs="Times New Roman"/>
          <w:b/>
          <w:color w:val="111111"/>
          <w:sz w:val="24"/>
          <w:szCs w:val="24"/>
        </w:rPr>
        <w:t>Disorder of Extreme Stress</w:t>
      </w:r>
      <w:r w:rsidR="00AB2D40">
        <w:rPr>
          <w:rFonts w:ascii="Times New Roman" w:eastAsia="Times New Roman" w:hAnsi="Times New Roman" w:cs="Times New Roman"/>
          <w:color w:val="111111"/>
          <w:sz w:val="24"/>
          <w:szCs w:val="24"/>
        </w:rPr>
        <w:t xml:space="preserve">”) is found in those individuals </w:t>
      </w:r>
      <w:r w:rsidR="00110DF1">
        <w:rPr>
          <w:rFonts w:ascii="Times New Roman" w:eastAsia="Times New Roman" w:hAnsi="Times New Roman" w:cs="Times New Roman"/>
          <w:color w:val="111111"/>
          <w:sz w:val="24"/>
          <w:szCs w:val="24"/>
        </w:rPr>
        <w:t>who are exposed to long term</w:t>
      </w:r>
      <w:r>
        <w:rPr>
          <w:rFonts w:ascii="Times New Roman" w:eastAsia="Times New Roman" w:hAnsi="Times New Roman" w:cs="Times New Roman"/>
          <w:color w:val="111111"/>
          <w:sz w:val="24"/>
          <w:szCs w:val="24"/>
        </w:rPr>
        <w:t xml:space="preserve"> traumatic circumstance</w:t>
      </w:r>
      <w:r w:rsidR="00AB2D40">
        <w:rPr>
          <w:rFonts w:ascii="Times New Roman" w:eastAsia="Times New Roman" w:hAnsi="Times New Roman" w:cs="Times New Roman"/>
          <w:color w:val="111111"/>
          <w:sz w:val="24"/>
          <w:szCs w:val="24"/>
        </w:rPr>
        <w:t>s, especially during childhood.</w:t>
      </w:r>
      <w:r w:rsidR="00110DF1">
        <w:rPr>
          <w:rFonts w:ascii="Times New Roman" w:eastAsia="Times New Roman" w:hAnsi="Times New Roman" w:cs="Times New Roman"/>
          <w:color w:val="111111"/>
          <w:sz w:val="24"/>
          <w:szCs w:val="24"/>
        </w:rPr>
        <w:t xml:space="preserve"> They might have co morbidity </w:t>
      </w:r>
      <w:r>
        <w:rPr>
          <w:rFonts w:ascii="Times New Roman" w:eastAsia="Times New Roman" w:hAnsi="Times New Roman" w:cs="Times New Roman"/>
          <w:b/>
          <w:color w:val="111111"/>
          <w:sz w:val="24"/>
          <w:szCs w:val="24"/>
        </w:rPr>
        <w:t xml:space="preserve">with borderline or antisocial personality disorder or dissociative disorders. </w:t>
      </w:r>
      <w:r w:rsidR="00110DF1">
        <w:rPr>
          <w:rFonts w:ascii="Times New Roman" w:eastAsia="Times New Roman" w:hAnsi="Times New Roman" w:cs="Times New Roman"/>
          <w:color w:val="111111"/>
          <w:sz w:val="24"/>
          <w:szCs w:val="24"/>
        </w:rPr>
        <w:t xml:space="preserve">They manifest </w:t>
      </w:r>
      <w:r>
        <w:rPr>
          <w:rFonts w:ascii="Times New Roman" w:eastAsia="Times New Roman" w:hAnsi="Times New Roman" w:cs="Times New Roman"/>
          <w:color w:val="111111"/>
          <w:sz w:val="24"/>
          <w:szCs w:val="24"/>
        </w:rPr>
        <w:t xml:space="preserve">difficulties </w:t>
      </w:r>
      <w:r w:rsidR="00110DF1">
        <w:rPr>
          <w:rFonts w:ascii="Times New Roman" w:eastAsia="Times New Roman" w:hAnsi="Times New Roman" w:cs="Times New Roman"/>
          <w:color w:val="111111"/>
          <w:sz w:val="24"/>
          <w:szCs w:val="24"/>
        </w:rPr>
        <w:t>in behavior ,emotions &amp; feelings</w:t>
      </w:r>
    </w:p>
    <w:p w:rsidR="00E103D5" w:rsidRPr="009B5709" w:rsidRDefault="00E103D5" w:rsidP="009B5709">
      <w:pPr>
        <w:pStyle w:val="normal0"/>
        <w:tabs>
          <w:tab w:val="left" w:pos="9360"/>
        </w:tabs>
        <w:spacing w:after="263" w:line="360" w:lineRule="auto"/>
        <w:ind w:left="90" w:right="-180" w:firstLine="180"/>
        <w:jc w:val="both"/>
        <w:rPr>
          <w:rFonts w:ascii="Times New Roman" w:eastAsia="Times New Roman" w:hAnsi="Times New Roman" w:cs="Times New Roman"/>
          <w:color w:val="111111"/>
          <w:sz w:val="24"/>
          <w:szCs w:val="24"/>
          <w:u w:val="single"/>
        </w:rPr>
      </w:pPr>
      <w:r w:rsidRPr="009B5709">
        <w:rPr>
          <w:rFonts w:ascii="Times New Roman" w:eastAsia="Times New Roman" w:hAnsi="Times New Roman" w:cs="Times New Roman"/>
          <w:b/>
          <w:color w:val="000000"/>
          <w:sz w:val="24"/>
          <w:szCs w:val="24"/>
          <w:u w:val="single"/>
        </w:rPr>
        <w:t>Management of PTSD</w:t>
      </w:r>
    </w:p>
    <w:p w:rsidR="00E103D5" w:rsidRDefault="00C601AD" w:rsidP="00E103D5">
      <w:pPr>
        <w:pStyle w:val="normal0"/>
        <w:pBdr>
          <w:top w:val="nil"/>
          <w:left w:val="nil"/>
          <w:bottom w:val="nil"/>
          <w:right w:val="nil"/>
          <w:between w:val="nil"/>
        </w:pBdr>
        <w:tabs>
          <w:tab w:val="left" w:pos="9360"/>
        </w:tabs>
        <w:spacing w:after="0" w:line="360" w:lineRule="auto"/>
        <w:ind w:left="270" w:right="-1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E103D5" w:rsidRPr="00777B3F" w:rsidRDefault="00E103D5" w:rsidP="00777B3F">
      <w:pPr>
        <w:pStyle w:val="normal0"/>
        <w:numPr>
          <w:ilvl w:val="0"/>
          <w:numId w:val="24"/>
        </w:numPr>
        <w:pBdr>
          <w:top w:val="nil"/>
          <w:left w:val="nil"/>
          <w:bottom w:val="nil"/>
          <w:right w:val="nil"/>
          <w:between w:val="nil"/>
        </w:pBdr>
        <w:tabs>
          <w:tab w:val="left" w:pos="9360"/>
        </w:tabs>
        <w:spacing w:after="0" w:line="360" w:lineRule="auto"/>
        <w:ind w:right="-180"/>
        <w:jc w:val="both"/>
        <w:rPr>
          <w:rFonts w:ascii="Times New Roman" w:eastAsia="Times New Roman" w:hAnsi="Times New Roman" w:cs="Times New Roman"/>
          <w:color w:val="000000"/>
          <w:sz w:val="24"/>
          <w:szCs w:val="24"/>
        </w:rPr>
      </w:pPr>
      <w:r w:rsidRPr="00777B3F">
        <w:rPr>
          <w:rFonts w:ascii="Times New Roman" w:eastAsia="Times New Roman" w:hAnsi="Times New Roman" w:cs="Times New Roman"/>
          <w:color w:val="000000"/>
          <w:sz w:val="24"/>
          <w:szCs w:val="24"/>
        </w:rPr>
        <w:t xml:space="preserve">Post traumatic stress </w:t>
      </w:r>
      <w:r w:rsidR="00F0610E" w:rsidRPr="00777B3F">
        <w:rPr>
          <w:rFonts w:ascii="Times New Roman" w:eastAsia="Times New Roman" w:hAnsi="Times New Roman" w:cs="Times New Roman"/>
          <w:color w:val="000000"/>
          <w:sz w:val="24"/>
          <w:szCs w:val="24"/>
        </w:rPr>
        <w:t>disorder is</w:t>
      </w:r>
      <w:r w:rsidRPr="00777B3F">
        <w:rPr>
          <w:rFonts w:ascii="Times New Roman" w:eastAsia="Times New Roman" w:hAnsi="Times New Roman" w:cs="Times New Roman"/>
          <w:color w:val="000000"/>
          <w:sz w:val="24"/>
          <w:szCs w:val="24"/>
        </w:rPr>
        <w:t xml:space="preserve"> treated </w:t>
      </w:r>
      <w:r w:rsidR="00F0610E" w:rsidRPr="00777B3F">
        <w:rPr>
          <w:rFonts w:ascii="Times New Roman" w:eastAsia="Times New Roman" w:hAnsi="Times New Roman" w:cs="Times New Roman"/>
          <w:color w:val="000000"/>
          <w:sz w:val="24"/>
          <w:szCs w:val="24"/>
        </w:rPr>
        <w:t xml:space="preserve">with </w:t>
      </w:r>
      <w:r w:rsidR="009B5709">
        <w:rPr>
          <w:rFonts w:ascii="Times New Roman" w:eastAsia="Times New Roman" w:hAnsi="Times New Roman" w:cs="Times New Roman"/>
          <w:color w:val="000000"/>
          <w:sz w:val="24"/>
          <w:szCs w:val="24"/>
        </w:rPr>
        <w:t xml:space="preserve">psychotropic medication  like </w:t>
      </w:r>
      <w:r w:rsidR="00F0610E" w:rsidRPr="00777B3F">
        <w:rPr>
          <w:rFonts w:ascii="Times New Roman" w:eastAsia="Times New Roman" w:hAnsi="Times New Roman" w:cs="Times New Roman"/>
          <w:color w:val="111111"/>
          <w:sz w:val="24"/>
          <w:szCs w:val="24"/>
        </w:rPr>
        <w:t>selective</w:t>
      </w:r>
      <w:r w:rsidRPr="00777B3F">
        <w:rPr>
          <w:rFonts w:ascii="Times New Roman" w:eastAsia="Times New Roman" w:hAnsi="Times New Roman" w:cs="Times New Roman"/>
          <w:color w:val="111111"/>
          <w:sz w:val="24"/>
          <w:szCs w:val="24"/>
        </w:rPr>
        <w:t xml:space="preserve"> serotonin reuptake inhibitor (SSRI) antidepressants</w:t>
      </w:r>
      <w:r w:rsidR="00F0610E" w:rsidRPr="00777B3F">
        <w:rPr>
          <w:rFonts w:ascii="Times New Roman" w:eastAsia="Times New Roman" w:hAnsi="Times New Roman" w:cs="Times New Roman"/>
          <w:color w:val="111111"/>
          <w:sz w:val="24"/>
          <w:szCs w:val="24"/>
        </w:rPr>
        <w:t xml:space="preserve"> like</w:t>
      </w:r>
      <w:r w:rsidRPr="00777B3F">
        <w:rPr>
          <w:rFonts w:ascii="Times New Roman" w:eastAsia="Times New Roman" w:hAnsi="Times New Roman" w:cs="Times New Roman"/>
          <w:color w:val="111111"/>
          <w:sz w:val="24"/>
          <w:szCs w:val="24"/>
        </w:rPr>
        <w:t xml:space="preserve"> </w:t>
      </w:r>
      <w:r w:rsidR="00F0610E" w:rsidRPr="00777B3F">
        <w:rPr>
          <w:rFonts w:ascii="Times New Roman" w:eastAsia="Times New Roman" w:hAnsi="Times New Roman" w:cs="Times New Roman"/>
          <w:color w:val="111111"/>
          <w:sz w:val="24"/>
          <w:szCs w:val="24"/>
        </w:rPr>
        <w:t>fluoxetine, sertraline and paroxetine</w:t>
      </w:r>
      <w:r w:rsidRPr="00777B3F">
        <w:rPr>
          <w:rFonts w:ascii="Times New Roman" w:eastAsia="Times New Roman" w:hAnsi="Times New Roman" w:cs="Times New Roman"/>
          <w:color w:val="111111"/>
          <w:sz w:val="24"/>
          <w:szCs w:val="24"/>
        </w:rPr>
        <w:t>.</w:t>
      </w:r>
    </w:p>
    <w:p w:rsidR="00E103D5" w:rsidRPr="00777B3F" w:rsidRDefault="00E103D5" w:rsidP="00777B3F">
      <w:pPr>
        <w:pStyle w:val="normal0"/>
        <w:numPr>
          <w:ilvl w:val="0"/>
          <w:numId w:val="24"/>
        </w:numPr>
        <w:pBdr>
          <w:top w:val="nil"/>
          <w:left w:val="nil"/>
          <w:bottom w:val="nil"/>
          <w:right w:val="nil"/>
          <w:between w:val="nil"/>
        </w:pBdr>
        <w:tabs>
          <w:tab w:val="left" w:pos="9360"/>
        </w:tabs>
        <w:spacing w:after="0" w:line="360" w:lineRule="auto"/>
        <w:ind w:right="-180"/>
        <w:jc w:val="both"/>
        <w:rPr>
          <w:color w:val="4A544C"/>
        </w:rPr>
      </w:pPr>
      <w:r w:rsidRPr="00777B3F">
        <w:rPr>
          <w:rFonts w:ascii="Times New Roman" w:eastAsia="Times New Roman" w:hAnsi="Times New Roman" w:cs="Times New Roman"/>
          <w:color w:val="4A544C"/>
          <w:sz w:val="24"/>
          <w:szCs w:val="24"/>
        </w:rPr>
        <w:t>Other Medications:</w:t>
      </w:r>
      <w:r w:rsidR="00E0228B">
        <w:rPr>
          <w:rFonts w:ascii="Times New Roman" w:eastAsia="Times New Roman" w:hAnsi="Times New Roman" w:cs="Times New Roman"/>
          <w:color w:val="111111"/>
          <w:sz w:val="24"/>
          <w:szCs w:val="24"/>
        </w:rPr>
        <w:t xml:space="preserve"> </w:t>
      </w:r>
      <w:r w:rsidR="00777B3F" w:rsidRPr="00777B3F">
        <w:rPr>
          <w:rFonts w:ascii="Times New Roman" w:eastAsia="Times New Roman" w:hAnsi="Times New Roman" w:cs="Times New Roman"/>
          <w:color w:val="111111"/>
          <w:sz w:val="24"/>
          <w:szCs w:val="24"/>
        </w:rPr>
        <w:t>Commonly alternative antidepressants</w:t>
      </w:r>
      <w:r w:rsidRPr="00777B3F">
        <w:rPr>
          <w:rFonts w:ascii="Times New Roman" w:eastAsia="Times New Roman" w:hAnsi="Times New Roman" w:cs="Times New Roman"/>
          <w:color w:val="111111"/>
          <w:sz w:val="24"/>
          <w:szCs w:val="24"/>
        </w:rPr>
        <w:t xml:space="preserve"> are the atypical antipsychotics</w:t>
      </w:r>
      <w:r w:rsidR="00E0228B">
        <w:rPr>
          <w:rFonts w:ascii="Times New Roman" w:eastAsia="Times New Roman" w:hAnsi="Times New Roman" w:cs="Times New Roman"/>
          <w:color w:val="111111"/>
          <w:sz w:val="24"/>
          <w:szCs w:val="24"/>
        </w:rPr>
        <w:t xml:space="preserve"> </w:t>
      </w:r>
      <w:r w:rsidR="00F0610E" w:rsidRPr="00777B3F">
        <w:rPr>
          <w:rFonts w:ascii="Times New Roman" w:eastAsia="Times New Roman" w:hAnsi="Times New Roman" w:cs="Times New Roman"/>
          <w:color w:val="111111"/>
          <w:sz w:val="24"/>
          <w:szCs w:val="24"/>
        </w:rPr>
        <w:t xml:space="preserve">like </w:t>
      </w:r>
      <w:r w:rsidR="00777B3F" w:rsidRPr="00777B3F">
        <w:rPr>
          <w:rFonts w:ascii="Times New Roman" w:eastAsia="Times New Roman" w:hAnsi="Times New Roman" w:cs="Times New Roman"/>
          <w:color w:val="111111"/>
          <w:sz w:val="24"/>
          <w:szCs w:val="24"/>
        </w:rPr>
        <w:t>risperidone,</w:t>
      </w:r>
      <w:r w:rsidR="00F0610E" w:rsidRPr="00777B3F">
        <w:rPr>
          <w:rFonts w:ascii="Times New Roman" w:eastAsia="Times New Roman" w:hAnsi="Times New Roman" w:cs="Times New Roman"/>
          <w:color w:val="111111"/>
          <w:sz w:val="24"/>
          <w:szCs w:val="24"/>
        </w:rPr>
        <w:t xml:space="preserve"> </w:t>
      </w:r>
      <w:r w:rsidR="00777B3F" w:rsidRPr="00777B3F">
        <w:rPr>
          <w:rFonts w:ascii="Times New Roman" w:eastAsia="Times New Roman" w:hAnsi="Times New Roman" w:cs="Times New Roman"/>
          <w:color w:val="111111"/>
          <w:sz w:val="24"/>
          <w:szCs w:val="24"/>
        </w:rPr>
        <w:t>olanzapine,</w:t>
      </w:r>
      <w:r w:rsidRPr="00777B3F">
        <w:rPr>
          <w:rFonts w:ascii="Times New Roman" w:eastAsia="Times New Roman" w:hAnsi="Times New Roman" w:cs="Times New Roman"/>
          <w:color w:val="111111"/>
          <w:sz w:val="24"/>
          <w:szCs w:val="24"/>
        </w:rPr>
        <w:t xml:space="preserve"> and quetiapine </w:t>
      </w:r>
    </w:p>
    <w:p w:rsidR="00E103D5" w:rsidRPr="00F0610E" w:rsidRDefault="00777B3F" w:rsidP="00777B3F">
      <w:pPr>
        <w:pStyle w:val="normal0"/>
        <w:numPr>
          <w:ilvl w:val="0"/>
          <w:numId w:val="24"/>
        </w:numPr>
        <w:pBdr>
          <w:top w:val="nil"/>
          <w:left w:val="nil"/>
          <w:bottom w:val="nil"/>
          <w:right w:val="nil"/>
          <w:between w:val="nil"/>
        </w:pBdr>
        <w:tabs>
          <w:tab w:val="left" w:pos="9360"/>
        </w:tabs>
        <w:spacing w:after="0" w:line="360" w:lineRule="auto"/>
        <w:ind w:right="-180"/>
        <w:jc w:val="both"/>
        <w:rPr>
          <w:rFonts w:ascii="Times New Roman" w:eastAsia="Times New Roman" w:hAnsi="Times New Roman" w:cs="Times New Roman"/>
          <w:color w:val="111111"/>
          <w:sz w:val="24"/>
          <w:szCs w:val="24"/>
        </w:rPr>
      </w:pPr>
      <w:r w:rsidRPr="00777B3F">
        <w:rPr>
          <w:rFonts w:ascii="Times New Roman" w:eastAsia="Times New Roman" w:hAnsi="Times New Roman" w:cs="Times New Roman"/>
          <w:color w:val="111111"/>
          <w:sz w:val="24"/>
          <w:szCs w:val="24"/>
        </w:rPr>
        <w:t>Benzodiazepines are</w:t>
      </w:r>
      <w:r w:rsidR="00F0610E" w:rsidRPr="00777B3F">
        <w:rPr>
          <w:rFonts w:ascii="Times New Roman" w:eastAsia="Times New Roman" w:hAnsi="Times New Roman" w:cs="Times New Roman"/>
          <w:color w:val="111111"/>
          <w:sz w:val="24"/>
          <w:szCs w:val="24"/>
        </w:rPr>
        <w:t xml:space="preserve"> used </w:t>
      </w:r>
      <w:r w:rsidR="00E103D5" w:rsidRPr="00777B3F">
        <w:rPr>
          <w:rFonts w:ascii="Times New Roman" w:eastAsia="Times New Roman" w:hAnsi="Times New Roman" w:cs="Times New Roman"/>
          <w:color w:val="111111"/>
          <w:sz w:val="24"/>
          <w:szCs w:val="24"/>
        </w:rPr>
        <w:t xml:space="preserve">for certain symptoms </w:t>
      </w:r>
      <w:r w:rsidR="00F0610E" w:rsidRPr="00777B3F">
        <w:rPr>
          <w:rFonts w:ascii="Times New Roman" w:eastAsia="Times New Roman" w:hAnsi="Times New Roman" w:cs="Times New Roman"/>
          <w:color w:val="111111"/>
          <w:sz w:val="24"/>
          <w:szCs w:val="24"/>
        </w:rPr>
        <w:t>of PTSD.</w:t>
      </w:r>
    </w:p>
    <w:p w:rsidR="00E103D5" w:rsidRDefault="00777B3F" w:rsidP="00E103D5">
      <w:pPr>
        <w:pStyle w:val="Heading3"/>
        <w:tabs>
          <w:tab w:val="left" w:pos="9360"/>
        </w:tabs>
        <w:spacing w:before="280" w:after="280" w:line="360" w:lineRule="auto"/>
        <w:ind w:left="90" w:right="-180" w:firstLine="180"/>
        <w:rPr>
          <w:sz w:val="24"/>
          <w:szCs w:val="24"/>
        </w:rPr>
      </w:pPr>
      <w:r>
        <w:rPr>
          <w:sz w:val="24"/>
          <w:szCs w:val="24"/>
        </w:rPr>
        <w:t>Psychological intervention</w:t>
      </w:r>
    </w:p>
    <w:tbl>
      <w:tblPr>
        <w:tblStyle w:val="TableGrid"/>
        <w:tblW w:w="0" w:type="auto"/>
        <w:tblLook w:val="04A0"/>
      </w:tblPr>
      <w:tblGrid>
        <w:gridCol w:w="9576"/>
      </w:tblGrid>
      <w:tr w:rsidR="00E0228B" w:rsidTr="00E0228B">
        <w:trPr>
          <w:trHeight w:val="1324"/>
        </w:trPr>
        <w:tc>
          <w:tcPr>
            <w:tcW w:w="9576" w:type="dxa"/>
          </w:tcPr>
          <w:p w:rsidR="00E0228B" w:rsidRPr="00E0228B" w:rsidRDefault="00E0228B" w:rsidP="00E0228B">
            <w:pPr>
              <w:pStyle w:val="normal0"/>
              <w:pBdr>
                <w:top w:val="nil"/>
                <w:left w:val="nil"/>
                <w:bottom w:val="nil"/>
                <w:right w:val="nil"/>
                <w:between w:val="nil"/>
              </w:pBdr>
              <w:tabs>
                <w:tab w:val="left" w:pos="9360"/>
              </w:tabs>
              <w:spacing w:before="280" w:after="280" w:line="360" w:lineRule="auto"/>
              <w:ind w:left="90" w:right="-180" w:firstLine="180"/>
              <w:rPr>
                <w:rFonts w:ascii="Times New Roman" w:eastAsia="Times New Roman" w:hAnsi="Times New Roman" w:cs="Times New Roman"/>
                <w:color w:val="333333"/>
                <w:szCs w:val="24"/>
              </w:rPr>
            </w:pPr>
            <w:r w:rsidRPr="00E0228B">
              <w:rPr>
                <w:rFonts w:ascii="Times New Roman" w:eastAsia="Times New Roman" w:hAnsi="Times New Roman" w:cs="Times New Roman"/>
                <w:color w:val="333333"/>
                <w:szCs w:val="24"/>
              </w:rPr>
              <w:t xml:space="preserve">Trauma-focused cognitive-behavioral  therapy  </w:t>
            </w:r>
          </w:p>
        </w:tc>
      </w:tr>
      <w:tr w:rsidR="00E0228B" w:rsidTr="00E0228B">
        <w:trPr>
          <w:trHeight w:val="596"/>
        </w:trPr>
        <w:tc>
          <w:tcPr>
            <w:tcW w:w="9576" w:type="dxa"/>
          </w:tcPr>
          <w:p w:rsidR="00E0228B" w:rsidRPr="00E0228B" w:rsidRDefault="00E0228B" w:rsidP="00E0228B">
            <w:pPr>
              <w:pStyle w:val="normal0"/>
              <w:pBdr>
                <w:top w:val="nil"/>
                <w:left w:val="nil"/>
                <w:bottom w:val="nil"/>
                <w:right w:val="nil"/>
                <w:between w:val="nil"/>
              </w:pBdr>
              <w:tabs>
                <w:tab w:val="left" w:pos="9360"/>
              </w:tabs>
              <w:spacing w:before="280" w:after="280" w:line="360" w:lineRule="auto"/>
              <w:ind w:left="90" w:right="-180" w:firstLine="180"/>
              <w:rPr>
                <w:rFonts w:ascii="Times New Roman" w:eastAsia="Times New Roman" w:hAnsi="Times New Roman" w:cs="Times New Roman"/>
                <w:color w:val="333333"/>
                <w:szCs w:val="24"/>
              </w:rPr>
            </w:pPr>
            <w:r w:rsidRPr="00E0228B">
              <w:rPr>
                <w:rFonts w:ascii="Times New Roman" w:eastAsia="Times New Roman" w:hAnsi="Times New Roman" w:cs="Times New Roman"/>
                <w:color w:val="333333"/>
                <w:szCs w:val="24"/>
              </w:rPr>
              <w:t xml:space="preserve"> Family therapy.</w:t>
            </w:r>
          </w:p>
        </w:tc>
      </w:tr>
      <w:tr w:rsidR="00E0228B" w:rsidTr="00E0228B">
        <w:trPr>
          <w:trHeight w:val="1390"/>
        </w:trPr>
        <w:tc>
          <w:tcPr>
            <w:tcW w:w="9576" w:type="dxa"/>
          </w:tcPr>
          <w:p w:rsidR="00E0228B" w:rsidRPr="00E0228B" w:rsidRDefault="00E0228B" w:rsidP="00E0228B">
            <w:pPr>
              <w:pStyle w:val="normal0"/>
              <w:pBdr>
                <w:top w:val="nil"/>
                <w:left w:val="nil"/>
                <w:bottom w:val="nil"/>
                <w:right w:val="nil"/>
                <w:between w:val="nil"/>
              </w:pBdr>
              <w:tabs>
                <w:tab w:val="left" w:pos="9360"/>
              </w:tabs>
              <w:spacing w:before="280" w:after="280" w:line="360" w:lineRule="auto"/>
              <w:ind w:right="-180"/>
              <w:rPr>
                <w:rFonts w:ascii="Times New Roman" w:eastAsia="Times New Roman" w:hAnsi="Times New Roman" w:cs="Times New Roman"/>
                <w:color w:val="333333"/>
                <w:szCs w:val="24"/>
              </w:rPr>
            </w:pPr>
            <w:r w:rsidRPr="00E0228B">
              <w:rPr>
                <w:rFonts w:ascii="Times New Roman" w:eastAsia="Times New Roman" w:hAnsi="Times New Roman" w:cs="Times New Roman"/>
                <w:color w:val="333333"/>
                <w:szCs w:val="24"/>
              </w:rPr>
              <w:lastRenderedPageBreak/>
              <w:t xml:space="preserve">  EMDR (Eye Movement Desensitization and Reprocessing) </w:t>
            </w:r>
          </w:p>
          <w:p w:rsidR="00E0228B" w:rsidRPr="00E0228B" w:rsidRDefault="00E0228B" w:rsidP="00E0228B">
            <w:pPr>
              <w:pStyle w:val="normal0"/>
              <w:rPr>
                <w:rFonts w:ascii="Times New Roman" w:eastAsia="Times New Roman" w:hAnsi="Times New Roman" w:cs="Times New Roman"/>
                <w:color w:val="333333"/>
                <w:szCs w:val="24"/>
              </w:rPr>
            </w:pPr>
          </w:p>
        </w:tc>
      </w:tr>
    </w:tbl>
    <w:p w:rsidR="00E0228B" w:rsidRDefault="00E0228B" w:rsidP="00E0228B">
      <w:pPr>
        <w:rPr>
          <w:rFonts w:ascii="Times New Roman" w:eastAsia="Times New Roman" w:hAnsi="Times New Roman" w:cs="Times New Roman"/>
          <w:color w:val="333333"/>
          <w:sz w:val="24"/>
          <w:szCs w:val="24"/>
        </w:rPr>
      </w:pPr>
    </w:p>
    <w:p w:rsidR="001B562C" w:rsidRDefault="001B562C" w:rsidP="00E0228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C601AD">
        <w:rPr>
          <w:rFonts w:ascii="Times New Roman" w:eastAsia="Times New Roman" w:hAnsi="Times New Roman" w:cs="Times New Roman"/>
          <w:b/>
          <w:color w:val="000000"/>
          <w:sz w:val="24"/>
          <w:szCs w:val="24"/>
        </w:rPr>
        <w:t>NURSING MANAGEMENT OF PTSD</w:t>
      </w:r>
    </w:p>
    <w:p w:rsidR="004676F7" w:rsidRPr="001B562C" w:rsidRDefault="001B562C" w:rsidP="001B562C">
      <w:pPr>
        <w:pStyle w:val="normal0"/>
        <w:tabs>
          <w:tab w:val="left" w:pos="9360"/>
        </w:tabs>
        <w:spacing w:after="315" w:line="360" w:lineRule="auto"/>
        <w:ind w:right="-1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NURSING DIAGNOSIS FOR A PATIENT WITH PTSD</w:t>
      </w:r>
      <w:r>
        <w:rPr>
          <w:rFonts w:ascii="Times New Roman" w:eastAsia="Times New Roman" w:hAnsi="Times New Roman" w:cs="Times New Roman"/>
          <w:color w:val="000000"/>
          <w:sz w:val="24"/>
          <w:szCs w:val="24"/>
        </w:rPr>
        <w:br/>
        <w:t>Nursing diagnoses that are appropriate to the patient suffering from PTSD include, but are not limited to includes:</w:t>
      </w:r>
      <w:r>
        <w:rPr>
          <w:rFonts w:ascii="Times New Roman" w:eastAsia="Times New Roman" w:hAnsi="Times New Roman" w:cs="Times New Roman"/>
          <w:color w:val="000000"/>
          <w:sz w:val="24"/>
          <w:szCs w:val="24"/>
        </w:rPr>
        <w:br/>
        <w:t>* Hopelessness/powerlessness</w:t>
      </w:r>
      <w:r>
        <w:rPr>
          <w:rFonts w:ascii="Times New Roman" w:eastAsia="Times New Roman" w:hAnsi="Times New Roman" w:cs="Times New Roman"/>
          <w:color w:val="000000"/>
          <w:sz w:val="24"/>
          <w:szCs w:val="24"/>
        </w:rPr>
        <w:br/>
        <w:t>* Ineffective coping</w:t>
      </w:r>
      <w:r>
        <w:rPr>
          <w:rFonts w:ascii="Times New Roman" w:eastAsia="Times New Roman" w:hAnsi="Times New Roman" w:cs="Times New Roman"/>
          <w:color w:val="000000"/>
          <w:sz w:val="24"/>
          <w:szCs w:val="24"/>
        </w:rPr>
        <w:br/>
        <w:t>* Sleep pattern disturbance</w:t>
      </w:r>
      <w:r>
        <w:rPr>
          <w:rFonts w:ascii="Times New Roman" w:eastAsia="Times New Roman" w:hAnsi="Times New Roman" w:cs="Times New Roman"/>
          <w:color w:val="000000"/>
          <w:sz w:val="24"/>
          <w:szCs w:val="24"/>
        </w:rPr>
        <w:br/>
        <w:t>* Dysfunctional grieving</w:t>
      </w:r>
      <w:r>
        <w:rPr>
          <w:rFonts w:ascii="Times New Roman" w:eastAsia="Times New Roman" w:hAnsi="Times New Roman" w:cs="Times New Roman"/>
          <w:color w:val="000000"/>
          <w:sz w:val="24"/>
          <w:szCs w:val="24"/>
        </w:rPr>
        <w:br/>
        <w:t>* Impaired social interaction</w:t>
      </w:r>
      <w:r>
        <w:rPr>
          <w:rFonts w:ascii="Times New Roman" w:eastAsia="Times New Roman" w:hAnsi="Times New Roman" w:cs="Times New Roman"/>
          <w:color w:val="000000"/>
          <w:sz w:val="24"/>
          <w:szCs w:val="24"/>
        </w:rPr>
        <w:br/>
        <w:t>* Ineffective relationships</w:t>
      </w:r>
      <w:r>
        <w:rPr>
          <w:rFonts w:ascii="Times New Roman" w:eastAsia="Times New Roman" w:hAnsi="Times New Roman" w:cs="Times New Roman"/>
          <w:color w:val="000000"/>
          <w:sz w:val="24"/>
          <w:szCs w:val="24"/>
        </w:rPr>
        <w:br/>
        <w:t xml:space="preserve">* Impaired individual resilience </w:t>
      </w:r>
      <w:r>
        <w:rPr>
          <w:rFonts w:ascii="Times New Roman" w:eastAsia="Times New Roman" w:hAnsi="Times New Roman" w:cs="Times New Roman"/>
          <w:color w:val="000000"/>
          <w:sz w:val="24"/>
          <w:szCs w:val="24"/>
        </w:rPr>
        <w:br/>
        <w:t>* Risk for suicide</w:t>
      </w:r>
    </w:p>
    <w:p w:rsidR="004676F7" w:rsidRDefault="004676F7">
      <w:pPr>
        <w:pStyle w:val="normal0"/>
        <w:pBdr>
          <w:top w:val="nil"/>
          <w:left w:val="nil"/>
          <w:bottom w:val="nil"/>
          <w:right w:val="nil"/>
          <w:between w:val="nil"/>
        </w:pBdr>
        <w:tabs>
          <w:tab w:val="left" w:pos="9360"/>
        </w:tabs>
        <w:spacing w:after="0" w:line="360" w:lineRule="auto"/>
        <w:ind w:left="90" w:right="180"/>
        <w:rPr>
          <w:rFonts w:ascii="Times New Roman" w:eastAsia="Times New Roman" w:hAnsi="Times New Roman" w:cs="Times New Roman"/>
          <w:color w:val="111111"/>
          <w:sz w:val="24"/>
          <w:szCs w:val="24"/>
        </w:rPr>
      </w:pPr>
    </w:p>
    <w:p w:rsidR="00A1482D" w:rsidRPr="00A1482D" w:rsidRDefault="00C601AD">
      <w:pPr>
        <w:pStyle w:val="normal0"/>
        <w:numPr>
          <w:ilvl w:val="0"/>
          <w:numId w:val="4"/>
        </w:numPr>
        <w:pBdr>
          <w:top w:val="nil"/>
          <w:left w:val="nil"/>
          <w:bottom w:val="nil"/>
          <w:right w:val="nil"/>
          <w:between w:val="nil"/>
        </w:pBdr>
        <w:tabs>
          <w:tab w:val="left" w:pos="9360"/>
        </w:tabs>
        <w:spacing w:after="0" w:line="360" w:lineRule="auto"/>
        <w:ind w:left="90" w:right="180"/>
        <w:rPr>
          <w:color w:val="111111"/>
          <w:sz w:val="24"/>
          <w:szCs w:val="24"/>
        </w:rPr>
      </w:pPr>
      <w:r>
        <w:rPr>
          <w:rFonts w:ascii="Times New Roman" w:eastAsia="Times New Roman" w:hAnsi="Times New Roman" w:cs="Times New Roman"/>
          <w:color w:val="000000"/>
          <w:sz w:val="24"/>
          <w:szCs w:val="24"/>
        </w:rPr>
        <w:t xml:space="preserve">CONCLUSION </w:t>
      </w:r>
      <w:r>
        <w:rPr>
          <w:rFonts w:ascii="Times New Roman" w:eastAsia="Times New Roman" w:hAnsi="Times New Roman" w:cs="Times New Roman"/>
          <w:color w:val="000000"/>
          <w:sz w:val="24"/>
          <w:szCs w:val="24"/>
        </w:rPr>
        <w:br/>
        <w:t>PTSD is one of the unnoticed and debilit</w:t>
      </w:r>
      <w:r w:rsidR="001B562C">
        <w:rPr>
          <w:rFonts w:ascii="Times New Roman" w:eastAsia="Times New Roman" w:hAnsi="Times New Roman" w:cs="Times New Roman"/>
          <w:color w:val="000000"/>
          <w:sz w:val="24"/>
          <w:szCs w:val="24"/>
        </w:rPr>
        <w:t xml:space="preserve">ating mental illness that results </w:t>
      </w:r>
      <w:r>
        <w:rPr>
          <w:rFonts w:ascii="Times New Roman" w:eastAsia="Times New Roman" w:hAnsi="Times New Roman" w:cs="Times New Roman"/>
          <w:color w:val="000000"/>
          <w:sz w:val="24"/>
          <w:szCs w:val="24"/>
        </w:rPr>
        <w:t xml:space="preserve"> dysfunctional state or malada</w:t>
      </w:r>
      <w:r w:rsidR="001B562C">
        <w:rPr>
          <w:rFonts w:ascii="Times New Roman" w:eastAsia="Times New Roman" w:hAnsi="Times New Roman" w:cs="Times New Roman"/>
          <w:color w:val="000000"/>
          <w:sz w:val="24"/>
          <w:szCs w:val="24"/>
        </w:rPr>
        <w:t xml:space="preserve">ptive response to stressors which </w:t>
      </w:r>
      <w:r>
        <w:rPr>
          <w:rFonts w:ascii="Times New Roman" w:eastAsia="Times New Roman" w:hAnsi="Times New Roman" w:cs="Times New Roman"/>
          <w:color w:val="000000"/>
          <w:sz w:val="24"/>
          <w:szCs w:val="24"/>
        </w:rPr>
        <w:t xml:space="preserve"> is characterized by partial or complete disintegration of indivi</w:t>
      </w:r>
      <w:r w:rsidR="001B562C">
        <w:rPr>
          <w:rFonts w:ascii="Times New Roman" w:eastAsia="Times New Roman" w:hAnsi="Times New Roman" w:cs="Times New Roman"/>
          <w:color w:val="000000"/>
          <w:sz w:val="24"/>
          <w:szCs w:val="24"/>
        </w:rPr>
        <w:t xml:space="preserve">dual's personality. Nurses have important role in noticing the symptoms of PTSD and  application of different therapies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br/>
      </w:r>
    </w:p>
    <w:p w:rsidR="00A1482D" w:rsidRPr="00A1482D" w:rsidRDefault="00A1482D" w:rsidP="00A1482D">
      <w:pPr>
        <w:pStyle w:val="normal0"/>
        <w:pBdr>
          <w:top w:val="nil"/>
          <w:left w:val="nil"/>
          <w:bottom w:val="nil"/>
          <w:right w:val="nil"/>
          <w:between w:val="nil"/>
        </w:pBdr>
        <w:tabs>
          <w:tab w:val="left" w:pos="9360"/>
        </w:tabs>
        <w:spacing w:after="0" w:line="360" w:lineRule="auto"/>
        <w:ind w:left="90" w:right="180"/>
        <w:rPr>
          <w:color w:val="111111"/>
          <w:sz w:val="24"/>
          <w:szCs w:val="24"/>
        </w:rPr>
      </w:pPr>
    </w:p>
    <w:p w:rsidR="00A1482D" w:rsidRPr="00A1482D" w:rsidRDefault="00A1482D" w:rsidP="00A1482D">
      <w:pPr>
        <w:pStyle w:val="normal0"/>
        <w:pBdr>
          <w:top w:val="nil"/>
          <w:left w:val="nil"/>
          <w:bottom w:val="nil"/>
          <w:right w:val="nil"/>
          <w:between w:val="nil"/>
        </w:pBdr>
        <w:tabs>
          <w:tab w:val="left" w:pos="9360"/>
        </w:tabs>
        <w:spacing w:after="0" w:line="360" w:lineRule="auto"/>
        <w:ind w:left="90" w:right="180"/>
        <w:rPr>
          <w:color w:val="111111"/>
          <w:sz w:val="24"/>
          <w:szCs w:val="24"/>
        </w:rPr>
      </w:pPr>
    </w:p>
    <w:p w:rsidR="00A1482D" w:rsidRPr="00A1482D" w:rsidRDefault="00A1482D" w:rsidP="00A1482D">
      <w:pPr>
        <w:pStyle w:val="normal0"/>
        <w:pBdr>
          <w:top w:val="nil"/>
          <w:left w:val="nil"/>
          <w:bottom w:val="nil"/>
          <w:right w:val="nil"/>
          <w:between w:val="nil"/>
        </w:pBdr>
        <w:tabs>
          <w:tab w:val="left" w:pos="9360"/>
        </w:tabs>
        <w:spacing w:after="0" w:line="360" w:lineRule="auto"/>
        <w:ind w:left="90" w:right="180"/>
        <w:rPr>
          <w:color w:val="111111"/>
          <w:sz w:val="24"/>
          <w:szCs w:val="24"/>
        </w:rPr>
      </w:pPr>
    </w:p>
    <w:p w:rsidR="00A1482D" w:rsidRPr="00A1482D" w:rsidRDefault="00A1482D" w:rsidP="00A1482D">
      <w:pPr>
        <w:pStyle w:val="normal0"/>
        <w:pBdr>
          <w:top w:val="nil"/>
          <w:left w:val="nil"/>
          <w:bottom w:val="nil"/>
          <w:right w:val="nil"/>
          <w:between w:val="nil"/>
        </w:pBdr>
        <w:tabs>
          <w:tab w:val="left" w:pos="9360"/>
        </w:tabs>
        <w:spacing w:after="0" w:line="360" w:lineRule="auto"/>
        <w:ind w:left="90" w:right="180"/>
        <w:rPr>
          <w:color w:val="111111"/>
          <w:sz w:val="24"/>
          <w:szCs w:val="24"/>
        </w:rPr>
      </w:pPr>
    </w:p>
    <w:p w:rsidR="00A1482D" w:rsidRPr="00A1482D" w:rsidRDefault="00A1482D" w:rsidP="00A1482D">
      <w:pPr>
        <w:pStyle w:val="normal0"/>
        <w:pBdr>
          <w:top w:val="nil"/>
          <w:left w:val="nil"/>
          <w:bottom w:val="nil"/>
          <w:right w:val="nil"/>
          <w:between w:val="nil"/>
        </w:pBdr>
        <w:tabs>
          <w:tab w:val="left" w:pos="9360"/>
        </w:tabs>
        <w:spacing w:after="0" w:line="360" w:lineRule="auto"/>
        <w:ind w:left="90" w:right="180"/>
        <w:rPr>
          <w:color w:val="111111"/>
          <w:sz w:val="24"/>
          <w:szCs w:val="24"/>
        </w:rPr>
      </w:pPr>
    </w:p>
    <w:p w:rsidR="004676F7" w:rsidRDefault="00C601AD" w:rsidP="00A1482D">
      <w:pPr>
        <w:pStyle w:val="normal0"/>
        <w:pBdr>
          <w:top w:val="nil"/>
          <w:left w:val="nil"/>
          <w:bottom w:val="nil"/>
          <w:right w:val="nil"/>
          <w:between w:val="nil"/>
        </w:pBdr>
        <w:tabs>
          <w:tab w:val="left" w:pos="9360"/>
        </w:tabs>
        <w:spacing w:after="0" w:line="360" w:lineRule="auto"/>
        <w:ind w:left="90" w:right="180"/>
        <w:rPr>
          <w:color w:val="111111"/>
          <w:sz w:val="24"/>
          <w:szCs w:val="24"/>
        </w:rPr>
      </w:pPr>
      <w:r>
        <w:rPr>
          <w:rFonts w:ascii="Times New Roman" w:eastAsia="Times New Roman" w:hAnsi="Times New Roman" w:cs="Times New Roman"/>
          <w:color w:val="000000"/>
          <w:sz w:val="24"/>
          <w:szCs w:val="24"/>
        </w:rPr>
        <w:lastRenderedPageBreak/>
        <w:t>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111111"/>
          <w:sz w:val="24"/>
          <w:szCs w:val="24"/>
        </w:rPr>
        <w:t>REFERENCES:</w:t>
      </w:r>
    </w:p>
    <w:p w:rsidR="004676F7" w:rsidRDefault="00C601AD">
      <w:pPr>
        <w:pStyle w:val="normal0"/>
        <w:numPr>
          <w:ilvl w:val="0"/>
          <w:numId w:val="4"/>
        </w:numPr>
        <w:pBdr>
          <w:top w:val="nil"/>
          <w:left w:val="nil"/>
          <w:bottom w:val="nil"/>
          <w:right w:val="nil"/>
          <w:between w:val="nil"/>
        </w:pBdr>
        <w:tabs>
          <w:tab w:val="left" w:pos="9360"/>
        </w:tabs>
        <w:spacing w:after="0" w:line="360" w:lineRule="auto"/>
        <w:ind w:left="90" w:right="180"/>
        <w:jc w:val="both"/>
        <w:rPr>
          <w:color w:val="111111"/>
          <w:sz w:val="24"/>
          <w:szCs w:val="24"/>
        </w:rPr>
      </w:pPr>
      <w:r>
        <w:rPr>
          <w:rFonts w:ascii="Times New Roman" w:eastAsia="Times New Roman" w:hAnsi="Times New Roman" w:cs="Times New Roman"/>
          <w:color w:val="111111"/>
          <w:sz w:val="24"/>
          <w:szCs w:val="24"/>
        </w:rPr>
        <w:t>www.ptsd.va.gov  |  February 2018 cited on 5/5/2018</w:t>
      </w:r>
    </w:p>
    <w:p w:rsidR="004676F7" w:rsidRDefault="00C601AD">
      <w:pPr>
        <w:pStyle w:val="normal0"/>
        <w:numPr>
          <w:ilvl w:val="0"/>
          <w:numId w:val="4"/>
        </w:numPr>
        <w:pBdr>
          <w:top w:val="nil"/>
          <w:left w:val="nil"/>
          <w:bottom w:val="nil"/>
          <w:right w:val="nil"/>
          <w:between w:val="nil"/>
        </w:pBdr>
        <w:tabs>
          <w:tab w:val="left" w:pos="9360"/>
        </w:tabs>
        <w:spacing w:after="0" w:line="360" w:lineRule="auto"/>
        <w:ind w:left="90" w:right="180"/>
        <w:jc w:val="both"/>
        <w:rPr>
          <w:color w:val="111111"/>
          <w:sz w:val="24"/>
          <w:szCs w:val="24"/>
        </w:rPr>
      </w:pPr>
      <w:r>
        <w:rPr>
          <w:rFonts w:ascii="Times New Roman" w:eastAsia="Times New Roman" w:hAnsi="Times New Roman" w:cs="Times New Roman"/>
          <w:color w:val="111111"/>
          <w:sz w:val="24"/>
          <w:szCs w:val="24"/>
        </w:rPr>
        <w:t>Kukkonen Rinat Sharifullin , Bachelor’s Degree Programme in Nursing</w:t>
      </w:r>
    </w:p>
    <w:p w:rsidR="004676F7" w:rsidRDefault="00C601AD">
      <w:pPr>
        <w:pStyle w:val="normal0"/>
        <w:numPr>
          <w:ilvl w:val="0"/>
          <w:numId w:val="4"/>
        </w:numPr>
        <w:pBdr>
          <w:top w:val="nil"/>
          <w:left w:val="nil"/>
          <w:bottom w:val="nil"/>
          <w:right w:val="nil"/>
          <w:between w:val="nil"/>
        </w:pBdr>
        <w:tabs>
          <w:tab w:val="left" w:pos="9360"/>
        </w:tabs>
        <w:spacing w:after="0" w:line="360" w:lineRule="auto"/>
        <w:ind w:left="90" w:right="180"/>
        <w:jc w:val="both"/>
        <w:rPr>
          <w:color w:val="111111"/>
          <w:sz w:val="24"/>
          <w:szCs w:val="24"/>
        </w:rPr>
      </w:pPr>
      <w:r>
        <w:rPr>
          <w:rFonts w:ascii="Times New Roman" w:eastAsia="Times New Roman" w:hAnsi="Times New Roman" w:cs="Times New Roman"/>
          <w:color w:val="111111"/>
          <w:sz w:val="24"/>
          <w:szCs w:val="24"/>
        </w:rPr>
        <w:t xml:space="preserve">(Bachelor’s Thesis )May 2017 </w:t>
      </w:r>
    </w:p>
    <w:p w:rsidR="004676F7" w:rsidRDefault="00C601AD">
      <w:pPr>
        <w:pStyle w:val="normal0"/>
        <w:numPr>
          <w:ilvl w:val="0"/>
          <w:numId w:val="4"/>
        </w:numPr>
        <w:pBdr>
          <w:top w:val="nil"/>
          <w:left w:val="nil"/>
          <w:bottom w:val="nil"/>
          <w:right w:val="nil"/>
          <w:between w:val="nil"/>
        </w:pBdr>
        <w:tabs>
          <w:tab w:val="left" w:pos="9360"/>
        </w:tabs>
        <w:spacing w:after="0" w:line="360" w:lineRule="auto"/>
        <w:ind w:left="90" w:right="180"/>
        <w:jc w:val="both"/>
        <w:rPr>
          <w:color w:val="111111"/>
          <w:sz w:val="24"/>
          <w:szCs w:val="24"/>
        </w:rPr>
      </w:pPr>
      <w:r>
        <w:rPr>
          <w:rFonts w:ascii="Times New Roman" w:eastAsia="Times New Roman" w:hAnsi="Times New Roman" w:cs="Times New Roman"/>
          <w:color w:val="111111"/>
          <w:sz w:val="24"/>
          <w:szCs w:val="24"/>
        </w:rPr>
        <w:t>LAHTI UNIVERSITY OF APPLIED SCIENCES ,cited on 6/5/18 cited on 10/5/18</w:t>
      </w:r>
    </w:p>
    <w:p w:rsidR="004676F7" w:rsidRDefault="00C601AD">
      <w:pPr>
        <w:pStyle w:val="normal0"/>
        <w:numPr>
          <w:ilvl w:val="0"/>
          <w:numId w:val="4"/>
        </w:numPr>
        <w:pBdr>
          <w:top w:val="nil"/>
          <w:left w:val="nil"/>
          <w:bottom w:val="nil"/>
          <w:right w:val="nil"/>
          <w:between w:val="nil"/>
        </w:pBdr>
        <w:tabs>
          <w:tab w:val="left" w:pos="9360"/>
        </w:tabs>
        <w:spacing w:after="0" w:line="360" w:lineRule="auto"/>
        <w:ind w:left="90" w:right="180"/>
        <w:jc w:val="both"/>
        <w:rPr>
          <w:color w:val="111111"/>
          <w:sz w:val="24"/>
          <w:szCs w:val="24"/>
        </w:rPr>
      </w:pPr>
      <w:r>
        <w:rPr>
          <w:rFonts w:ascii="Times New Roman" w:eastAsia="Times New Roman" w:hAnsi="Times New Roman" w:cs="Times New Roman"/>
          <w:color w:val="111111"/>
          <w:sz w:val="24"/>
          <w:szCs w:val="24"/>
        </w:rPr>
        <w:t>American Psychiatric Association. (2013). Diagnostic and statistical manual of mental disorders: Fifth edition. Arlington, VA.</w:t>
      </w:r>
    </w:p>
    <w:p w:rsidR="004676F7" w:rsidRDefault="00C601AD">
      <w:pPr>
        <w:pStyle w:val="normal0"/>
        <w:numPr>
          <w:ilvl w:val="0"/>
          <w:numId w:val="4"/>
        </w:numPr>
        <w:pBdr>
          <w:top w:val="nil"/>
          <w:left w:val="nil"/>
          <w:bottom w:val="nil"/>
          <w:right w:val="nil"/>
          <w:between w:val="nil"/>
        </w:pBdr>
        <w:tabs>
          <w:tab w:val="left" w:pos="9360"/>
        </w:tabs>
        <w:spacing w:after="0" w:line="360" w:lineRule="auto"/>
        <w:ind w:left="90" w:right="180"/>
        <w:jc w:val="both"/>
        <w:rPr>
          <w:color w:val="000000"/>
          <w:sz w:val="24"/>
          <w:szCs w:val="24"/>
        </w:rPr>
      </w:pPr>
      <w:r>
        <w:rPr>
          <w:rFonts w:ascii="Times New Roman" w:eastAsia="Times New Roman" w:hAnsi="Times New Roman" w:cs="Times New Roman"/>
          <w:color w:val="111111"/>
          <w:sz w:val="24"/>
          <w:szCs w:val="24"/>
        </w:rPr>
        <w:t>National Center for PTSD. (2018). DSM 5 Criteria for PTSD. Retrieved on February 20, 2018.</w:t>
      </w:r>
      <w:r>
        <w:rPr>
          <w:rFonts w:ascii="Times New Roman" w:eastAsia="Times New Roman" w:hAnsi="Times New Roman" w:cs="Times New Roman"/>
          <w:color w:val="000000"/>
          <w:sz w:val="24"/>
          <w:szCs w:val="24"/>
        </w:rPr>
        <w:t xml:space="preserve"> PTSD causes cited on 10/5/18</w:t>
      </w:r>
    </w:p>
    <w:p w:rsidR="004676F7" w:rsidRDefault="00C601AD">
      <w:pPr>
        <w:pStyle w:val="normal0"/>
        <w:numPr>
          <w:ilvl w:val="0"/>
          <w:numId w:val="4"/>
        </w:numPr>
        <w:pBdr>
          <w:top w:val="nil"/>
          <w:left w:val="nil"/>
          <w:bottom w:val="nil"/>
          <w:right w:val="nil"/>
          <w:between w:val="nil"/>
        </w:pBdr>
        <w:tabs>
          <w:tab w:val="left" w:pos="9360"/>
        </w:tabs>
        <w:spacing w:after="0" w:line="360" w:lineRule="auto"/>
        <w:ind w:left="90" w:right="180"/>
        <w:jc w:val="both"/>
        <w:rPr>
          <w:color w:val="777788"/>
          <w:sz w:val="24"/>
          <w:szCs w:val="24"/>
        </w:rPr>
      </w:pPr>
      <w:r>
        <w:rPr>
          <w:rFonts w:ascii="Times New Roman" w:eastAsia="Times New Roman" w:hAnsi="Times New Roman" w:cs="Times New Roman"/>
          <w:color w:val="777788"/>
          <w:sz w:val="24"/>
          <w:szCs w:val="24"/>
        </w:rPr>
        <w:t>Hohn M. Grohol, Psy.D. on  9 Nov 2017 PsychCentral.com  cited on  9/5/18</w:t>
      </w:r>
      <w:r>
        <w:rPr>
          <w:rFonts w:ascii="Times New Roman" w:eastAsia="Times New Roman" w:hAnsi="Times New Roman" w:cs="Times New Roman"/>
          <w:color w:val="777788"/>
          <w:sz w:val="24"/>
          <w:szCs w:val="24"/>
        </w:rPr>
        <w:br/>
        <w:t>    </w:t>
      </w:r>
    </w:p>
    <w:p w:rsidR="004676F7" w:rsidRDefault="00C601AD">
      <w:pPr>
        <w:pStyle w:val="normal0"/>
        <w:numPr>
          <w:ilvl w:val="0"/>
          <w:numId w:val="4"/>
        </w:numPr>
        <w:pBdr>
          <w:top w:val="nil"/>
          <w:left w:val="nil"/>
          <w:bottom w:val="nil"/>
          <w:right w:val="nil"/>
          <w:between w:val="nil"/>
        </w:pBdr>
        <w:tabs>
          <w:tab w:val="left" w:pos="9360"/>
        </w:tabs>
        <w:spacing w:after="0" w:line="360" w:lineRule="auto"/>
        <w:ind w:left="90" w:right="180"/>
        <w:jc w:val="both"/>
        <w:rPr>
          <w:color w:val="555518"/>
          <w:sz w:val="24"/>
          <w:szCs w:val="24"/>
        </w:rPr>
      </w:pPr>
      <w:r>
        <w:rPr>
          <w:rFonts w:ascii="Times New Roman" w:eastAsia="Times New Roman" w:hAnsi="Times New Roman" w:cs="Times New Roman"/>
          <w:color w:val="000000"/>
          <w:sz w:val="24"/>
          <w:szCs w:val="24"/>
        </w:rPr>
        <w:t>Nurse Dedrey Ogunnoiki ,</w:t>
      </w:r>
      <w:hyperlink r:id="rId15" w:anchor="msg7918">
        <w:r>
          <w:rPr>
            <w:rFonts w:ascii="Times New Roman" w:eastAsia="Times New Roman" w:hAnsi="Times New Roman" w:cs="Times New Roman"/>
            <w:color w:val="181855"/>
            <w:sz w:val="24"/>
            <w:szCs w:val="24"/>
          </w:rPr>
          <w:t xml:space="preserve">Management Of Post Traumatic Stress Disorder (PTSD) </w:t>
        </w:r>
      </w:hyperlink>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555518"/>
          <w:sz w:val="24"/>
          <w:szCs w:val="24"/>
        </w:rPr>
        <w:t>January 05, 2018.</w:t>
      </w:r>
    </w:p>
    <w:p w:rsidR="004676F7" w:rsidRDefault="00C601AD">
      <w:pPr>
        <w:pStyle w:val="normal0"/>
        <w:numPr>
          <w:ilvl w:val="0"/>
          <w:numId w:val="4"/>
        </w:numPr>
        <w:pBdr>
          <w:top w:val="nil"/>
          <w:left w:val="nil"/>
          <w:bottom w:val="nil"/>
          <w:right w:val="nil"/>
          <w:between w:val="nil"/>
        </w:pBdr>
        <w:tabs>
          <w:tab w:val="left" w:pos="9360"/>
        </w:tabs>
        <w:spacing w:after="0" w:line="360" w:lineRule="auto"/>
        <w:ind w:left="90" w:right="180"/>
        <w:jc w:val="both"/>
        <w:rPr>
          <w:color w:val="555518"/>
          <w:sz w:val="24"/>
          <w:szCs w:val="24"/>
        </w:rPr>
      </w:pPr>
      <w:r>
        <w:rPr>
          <w:rFonts w:ascii="Times New Roman" w:eastAsia="Times New Roman" w:hAnsi="Times New Roman" w:cs="Times New Roman"/>
          <w:color w:val="555518"/>
          <w:sz w:val="24"/>
          <w:szCs w:val="24"/>
        </w:rPr>
        <w:t>Mary C. Townsend ,concepts of care in Evidence Based Practice (MHN) ,8</w:t>
      </w:r>
      <w:r>
        <w:rPr>
          <w:rFonts w:ascii="Times New Roman" w:eastAsia="Times New Roman" w:hAnsi="Times New Roman" w:cs="Times New Roman"/>
          <w:color w:val="555518"/>
          <w:sz w:val="24"/>
          <w:szCs w:val="24"/>
          <w:vertAlign w:val="superscript"/>
        </w:rPr>
        <w:t>TH</w:t>
      </w:r>
      <w:r>
        <w:rPr>
          <w:rFonts w:ascii="Times New Roman" w:eastAsia="Times New Roman" w:hAnsi="Times New Roman" w:cs="Times New Roman"/>
          <w:color w:val="555518"/>
          <w:sz w:val="24"/>
          <w:szCs w:val="24"/>
        </w:rPr>
        <w:t xml:space="preserve"> Edition page no 560-561</w:t>
      </w:r>
    </w:p>
    <w:p w:rsidR="004676F7" w:rsidRDefault="00C601AD">
      <w:pPr>
        <w:pStyle w:val="normal0"/>
        <w:numPr>
          <w:ilvl w:val="0"/>
          <w:numId w:val="4"/>
        </w:numPr>
        <w:pBdr>
          <w:top w:val="nil"/>
          <w:left w:val="nil"/>
          <w:bottom w:val="nil"/>
          <w:right w:val="nil"/>
          <w:between w:val="nil"/>
        </w:pBdr>
        <w:tabs>
          <w:tab w:val="left" w:pos="9360"/>
        </w:tabs>
        <w:spacing w:after="0" w:line="360" w:lineRule="auto"/>
        <w:ind w:left="90" w:right="180"/>
        <w:jc w:val="both"/>
        <w:rPr>
          <w:color w:val="111111"/>
          <w:sz w:val="24"/>
          <w:szCs w:val="24"/>
        </w:rPr>
      </w:pPr>
      <w:r>
        <w:rPr>
          <w:rFonts w:ascii="Times New Roman" w:eastAsia="Times New Roman" w:hAnsi="Times New Roman" w:cs="Times New Roman"/>
          <w:color w:val="555518"/>
          <w:sz w:val="24"/>
          <w:szCs w:val="24"/>
        </w:rPr>
        <w:t>Dorothy D. Theodore Text Book of Mental Health Nursing 1</w:t>
      </w:r>
      <w:r>
        <w:rPr>
          <w:rFonts w:ascii="Times New Roman" w:eastAsia="Times New Roman" w:hAnsi="Times New Roman" w:cs="Times New Roman"/>
          <w:color w:val="555518"/>
          <w:sz w:val="24"/>
          <w:szCs w:val="24"/>
          <w:vertAlign w:val="superscript"/>
        </w:rPr>
        <w:t>st</w:t>
      </w:r>
      <w:r>
        <w:rPr>
          <w:rFonts w:ascii="Times New Roman" w:eastAsia="Times New Roman" w:hAnsi="Times New Roman" w:cs="Times New Roman"/>
          <w:color w:val="555518"/>
          <w:sz w:val="24"/>
          <w:szCs w:val="24"/>
        </w:rPr>
        <w:t xml:space="preserve"> edition 2015 page no.227</w:t>
      </w:r>
    </w:p>
    <w:p w:rsidR="004676F7" w:rsidRDefault="004676F7">
      <w:pPr>
        <w:pStyle w:val="normal0"/>
        <w:pBdr>
          <w:top w:val="nil"/>
          <w:left w:val="nil"/>
          <w:bottom w:val="nil"/>
          <w:right w:val="nil"/>
          <w:between w:val="nil"/>
        </w:pBdr>
        <w:tabs>
          <w:tab w:val="left" w:pos="9360"/>
        </w:tabs>
        <w:spacing w:after="0" w:line="360" w:lineRule="auto"/>
        <w:ind w:left="90" w:right="180" w:firstLine="180"/>
        <w:jc w:val="both"/>
        <w:rPr>
          <w:rFonts w:ascii="Times New Roman" w:eastAsia="Times New Roman" w:hAnsi="Times New Roman" w:cs="Times New Roman"/>
          <w:color w:val="4A544C"/>
          <w:sz w:val="24"/>
          <w:szCs w:val="24"/>
        </w:rPr>
      </w:pPr>
    </w:p>
    <w:p w:rsidR="004676F7" w:rsidRDefault="004676F7">
      <w:pPr>
        <w:pStyle w:val="normal0"/>
        <w:tabs>
          <w:tab w:val="left" w:pos="9360"/>
        </w:tabs>
        <w:spacing w:after="117" w:line="360" w:lineRule="auto"/>
        <w:ind w:left="90" w:right="180" w:firstLine="180"/>
        <w:jc w:val="both"/>
        <w:rPr>
          <w:rFonts w:ascii="Times New Roman" w:eastAsia="Times New Roman" w:hAnsi="Times New Roman" w:cs="Times New Roman"/>
          <w:sz w:val="24"/>
          <w:szCs w:val="24"/>
        </w:rPr>
      </w:pPr>
    </w:p>
    <w:p w:rsidR="004676F7" w:rsidRDefault="00C601AD" w:rsidP="00EB35DC">
      <w:pPr>
        <w:pStyle w:val="normal0"/>
        <w:pBdr>
          <w:top w:val="nil"/>
          <w:left w:val="nil"/>
          <w:bottom w:val="nil"/>
          <w:right w:val="nil"/>
          <w:between w:val="nil"/>
        </w:pBdr>
        <w:tabs>
          <w:tab w:val="left" w:pos="9360"/>
        </w:tabs>
        <w:spacing w:after="315" w:line="360" w:lineRule="auto"/>
        <w:ind w:right="180"/>
        <w:jc w:val="both"/>
        <w:rPr>
          <w:color w:val="000000"/>
          <w:sz w:val="24"/>
          <w:szCs w:val="24"/>
        </w:rPr>
      </w:pPr>
      <w:r>
        <w:rPr>
          <w:rFonts w:ascii="Times New Roman" w:eastAsia="Times New Roman" w:hAnsi="Times New Roman" w:cs="Times New Roman"/>
          <w:color w:val="000000"/>
          <w:sz w:val="24"/>
          <w:szCs w:val="24"/>
        </w:rPr>
        <w:t>.</w:t>
      </w:r>
    </w:p>
    <w:p w:rsidR="004676F7" w:rsidRDefault="004676F7">
      <w:pPr>
        <w:pStyle w:val="normal0"/>
        <w:tabs>
          <w:tab w:val="left" w:pos="9360"/>
        </w:tabs>
        <w:spacing w:line="360" w:lineRule="auto"/>
        <w:ind w:left="90" w:right="180" w:firstLine="180"/>
        <w:jc w:val="both"/>
        <w:rPr>
          <w:rFonts w:ascii="Times New Roman" w:eastAsia="Times New Roman" w:hAnsi="Times New Roman" w:cs="Times New Roman"/>
          <w:sz w:val="24"/>
          <w:szCs w:val="24"/>
        </w:rPr>
      </w:pPr>
    </w:p>
    <w:p w:rsidR="004676F7" w:rsidRDefault="00C601AD">
      <w:pPr>
        <w:pStyle w:val="normal0"/>
        <w:tabs>
          <w:tab w:val="left" w:pos="7849"/>
          <w:tab w:val="left" w:pos="9360"/>
        </w:tabs>
        <w:spacing w:line="360" w:lineRule="auto"/>
        <w:ind w:left="90" w:right="-180" w:firstLine="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676F7" w:rsidRDefault="004676F7">
      <w:pPr>
        <w:pStyle w:val="normal0"/>
        <w:tabs>
          <w:tab w:val="left" w:pos="7849"/>
          <w:tab w:val="left" w:pos="9360"/>
        </w:tabs>
        <w:spacing w:line="360" w:lineRule="auto"/>
        <w:ind w:left="90" w:right="-180" w:firstLine="180"/>
        <w:jc w:val="both"/>
        <w:rPr>
          <w:rFonts w:ascii="Times New Roman" w:eastAsia="Times New Roman" w:hAnsi="Times New Roman" w:cs="Times New Roman"/>
          <w:sz w:val="24"/>
          <w:szCs w:val="24"/>
        </w:rPr>
      </w:pPr>
    </w:p>
    <w:sectPr w:rsidR="004676F7" w:rsidSect="004676F7">
      <w:headerReference w:type="default" r:id="rId16"/>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FC3" w:rsidRDefault="003C3FC3" w:rsidP="004676F7">
      <w:pPr>
        <w:spacing w:after="0" w:line="240" w:lineRule="auto"/>
      </w:pPr>
      <w:r>
        <w:separator/>
      </w:r>
    </w:p>
  </w:endnote>
  <w:endnote w:type="continuationSeparator" w:id="1">
    <w:p w:rsidR="003C3FC3" w:rsidRDefault="003C3FC3" w:rsidP="004676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Open Sans">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FC3" w:rsidRDefault="003C3FC3" w:rsidP="004676F7">
      <w:pPr>
        <w:spacing w:after="0" w:line="240" w:lineRule="auto"/>
      </w:pPr>
      <w:r>
        <w:separator/>
      </w:r>
    </w:p>
  </w:footnote>
  <w:footnote w:type="continuationSeparator" w:id="1">
    <w:p w:rsidR="003C3FC3" w:rsidRDefault="003C3FC3" w:rsidP="004676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6F7" w:rsidRDefault="003230BA">
    <w:pPr>
      <w:pStyle w:val="normal0"/>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sidR="00C601AD">
      <w:rPr>
        <w:color w:val="000000"/>
      </w:rPr>
      <w:instrText>PAGE</w:instrText>
    </w:r>
    <w:r>
      <w:rPr>
        <w:color w:val="000000"/>
      </w:rPr>
      <w:fldChar w:fldCharType="separate"/>
    </w:r>
    <w:r w:rsidR="00EB35DC">
      <w:rPr>
        <w:noProof/>
        <w:color w:val="000000"/>
      </w:rPr>
      <w:t>1</w:t>
    </w:r>
    <w:r>
      <w:rPr>
        <w:color w:val="000000"/>
      </w:rPr>
      <w:fldChar w:fldCharType="end"/>
    </w:r>
  </w:p>
  <w:p w:rsidR="004676F7" w:rsidRDefault="004676F7">
    <w:pPr>
      <w:pStyle w:val="normal0"/>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4610D"/>
    <w:multiLevelType w:val="hybridMultilevel"/>
    <w:tmpl w:val="77AEE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A62F4"/>
    <w:multiLevelType w:val="hybridMultilevel"/>
    <w:tmpl w:val="FA8450A2"/>
    <w:lvl w:ilvl="0" w:tplc="04090001">
      <w:start w:val="1"/>
      <w:numFmt w:val="bullet"/>
      <w:lvlText w:val=""/>
      <w:lvlJc w:val="left"/>
      <w:pPr>
        <w:ind w:left="1063" w:hanging="360"/>
      </w:pPr>
      <w:rPr>
        <w:rFonts w:ascii="Symbol" w:hAnsi="Symbol" w:hint="default"/>
      </w:rPr>
    </w:lvl>
    <w:lvl w:ilvl="1" w:tplc="04090003" w:tentative="1">
      <w:start w:val="1"/>
      <w:numFmt w:val="bullet"/>
      <w:lvlText w:val="o"/>
      <w:lvlJc w:val="left"/>
      <w:pPr>
        <w:ind w:left="1783" w:hanging="360"/>
      </w:pPr>
      <w:rPr>
        <w:rFonts w:ascii="Courier New" w:hAnsi="Courier New" w:cs="Courier New" w:hint="default"/>
      </w:rPr>
    </w:lvl>
    <w:lvl w:ilvl="2" w:tplc="04090005" w:tentative="1">
      <w:start w:val="1"/>
      <w:numFmt w:val="bullet"/>
      <w:lvlText w:val=""/>
      <w:lvlJc w:val="left"/>
      <w:pPr>
        <w:ind w:left="2503" w:hanging="360"/>
      </w:pPr>
      <w:rPr>
        <w:rFonts w:ascii="Wingdings" w:hAnsi="Wingdings" w:hint="default"/>
      </w:rPr>
    </w:lvl>
    <w:lvl w:ilvl="3" w:tplc="04090001" w:tentative="1">
      <w:start w:val="1"/>
      <w:numFmt w:val="bullet"/>
      <w:lvlText w:val=""/>
      <w:lvlJc w:val="left"/>
      <w:pPr>
        <w:ind w:left="3223" w:hanging="360"/>
      </w:pPr>
      <w:rPr>
        <w:rFonts w:ascii="Symbol" w:hAnsi="Symbol" w:hint="default"/>
      </w:rPr>
    </w:lvl>
    <w:lvl w:ilvl="4" w:tplc="04090003" w:tentative="1">
      <w:start w:val="1"/>
      <w:numFmt w:val="bullet"/>
      <w:lvlText w:val="o"/>
      <w:lvlJc w:val="left"/>
      <w:pPr>
        <w:ind w:left="3943" w:hanging="360"/>
      </w:pPr>
      <w:rPr>
        <w:rFonts w:ascii="Courier New" w:hAnsi="Courier New" w:cs="Courier New" w:hint="default"/>
      </w:rPr>
    </w:lvl>
    <w:lvl w:ilvl="5" w:tplc="04090005" w:tentative="1">
      <w:start w:val="1"/>
      <w:numFmt w:val="bullet"/>
      <w:lvlText w:val=""/>
      <w:lvlJc w:val="left"/>
      <w:pPr>
        <w:ind w:left="4663" w:hanging="360"/>
      </w:pPr>
      <w:rPr>
        <w:rFonts w:ascii="Wingdings" w:hAnsi="Wingdings" w:hint="default"/>
      </w:rPr>
    </w:lvl>
    <w:lvl w:ilvl="6" w:tplc="04090001" w:tentative="1">
      <w:start w:val="1"/>
      <w:numFmt w:val="bullet"/>
      <w:lvlText w:val=""/>
      <w:lvlJc w:val="left"/>
      <w:pPr>
        <w:ind w:left="5383" w:hanging="360"/>
      </w:pPr>
      <w:rPr>
        <w:rFonts w:ascii="Symbol" w:hAnsi="Symbol" w:hint="default"/>
      </w:rPr>
    </w:lvl>
    <w:lvl w:ilvl="7" w:tplc="04090003" w:tentative="1">
      <w:start w:val="1"/>
      <w:numFmt w:val="bullet"/>
      <w:lvlText w:val="o"/>
      <w:lvlJc w:val="left"/>
      <w:pPr>
        <w:ind w:left="6103" w:hanging="360"/>
      </w:pPr>
      <w:rPr>
        <w:rFonts w:ascii="Courier New" w:hAnsi="Courier New" w:cs="Courier New" w:hint="default"/>
      </w:rPr>
    </w:lvl>
    <w:lvl w:ilvl="8" w:tplc="04090005" w:tentative="1">
      <w:start w:val="1"/>
      <w:numFmt w:val="bullet"/>
      <w:lvlText w:val=""/>
      <w:lvlJc w:val="left"/>
      <w:pPr>
        <w:ind w:left="6823" w:hanging="360"/>
      </w:pPr>
      <w:rPr>
        <w:rFonts w:ascii="Wingdings" w:hAnsi="Wingdings" w:hint="default"/>
      </w:rPr>
    </w:lvl>
  </w:abstractNum>
  <w:abstractNum w:abstractNumId="2">
    <w:nsid w:val="0A8F3BDD"/>
    <w:multiLevelType w:val="hybridMultilevel"/>
    <w:tmpl w:val="7F2C3994"/>
    <w:lvl w:ilvl="0" w:tplc="04090005">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nsid w:val="0ECB38CA"/>
    <w:multiLevelType w:val="hybridMultilevel"/>
    <w:tmpl w:val="B86C787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15E0607D"/>
    <w:multiLevelType w:val="multilevel"/>
    <w:tmpl w:val="EEDE6A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168060BE"/>
    <w:multiLevelType w:val="multilevel"/>
    <w:tmpl w:val="2BD4D5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17320122"/>
    <w:multiLevelType w:val="multilevel"/>
    <w:tmpl w:val="5E181106"/>
    <w:lvl w:ilvl="0">
      <w:start w:val="1"/>
      <w:numFmt w:val="bullet"/>
      <w:lvlText w:val="●"/>
      <w:lvlJc w:val="left"/>
      <w:pPr>
        <w:ind w:left="810" w:hanging="360"/>
      </w:pPr>
      <w:rPr>
        <w:rFonts w:ascii="Noto Sans Symbols" w:eastAsia="Noto Sans Symbols" w:hAnsi="Noto Sans Symbols" w:cs="Noto Sans Symbols"/>
        <w:sz w:val="20"/>
        <w:szCs w:val="20"/>
      </w:rPr>
    </w:lvl>
    <w:lvl w:ilvl="1">
      <w:start w:val="1"/>
      <w:numFmt w:val="bullet"/>
      <w:lvlText w:val="o"/>
      <w:lvlJc w:val="left"/>
      <w:pPr>
        <w:ind w:left="1530" w:hanging="360"/>
      </w:pPr>
      <w:rPr>
        <w:rFonts w:ascii="Courier New" w:eastAsia="Courier New" w:hAnsi="Courier New" w:cs="Courier New"/>
        <w:sz w:val="20"/>
        <w:szCs w:val="20"/>
      </w:rPr>
    </w:lvl>
    <w:lvl w:ilvl="2">
      <w:start w:val="1"/>
      <w:numFmt w:val="bullet"/>
      <w:lvlText w:val="▪"/>
      <w:lvlJc w:val="left"/>
      <w:pPr>
        <w:ind w:left="2250" w:hanging="360"/>
      </w:pPr>
      <w:rPr>
        <w:rFonts w:ascii="Noto Sans Symbols" w:eastAsia="Noto Sans Symbols" w:hAnsi="Noto Sans Symbols" w:cs="Noto Sans Symbols"/>
        <w:sz w:val="20"/>
        <w:szCs w:val="20"/>
      </w:rPr>
    </w:lvl>
    <w:lvl w:ilvl="3">
      <w:start w:val="1"/>
      <w:numFmt w:val="bullet"/>
      <w:lvlText w:val="▪"/>
      <w:lvlJc w:val="left"/>
      <w:pPr>
        <w:ind w:left="2970" w:hanging="360"/>
      </w:pPr>
      <w:rPr>
        <w:rFonts w:ascii="Noto Sans Symbols" w:eastAsia="Noto Sans Symbols" w:hAnsi="Noto Sans Symbols" w:cs="Noto Sans Symbols"/>
        <w:sz w:val="20"/>
        <w:szCs w:val="20"/>
      </w:rPr>
    </w:lvl>
    <w:lvl w:ilvl="4">
      <w:start w:val="1"/>
      <w:numFmt w:val="bullet"/>
      <w:lvlText w:val="▪"/>
      <w:lvlJc w:val="left"/>
      <w:pPr>
        <w:ind w:left="3690" w:hanging="360"/>
      </w:pPr>
      <w:rPr>
        <w:rFonts w:ascii="Noto Sans Symbols" w:eastAsia="Noto Sans Symbols" w:hAnsi="Noto Sans Symbols" w:cs="Noto Sans Symbols"/>
        <w:sz w:val="20"/>
        <w:szCs w:val="20"/>
      </w:rPr>
    </w:lvl>
    <w:lvl w:ilvl="5">
      <w:start w:val="1"/>
      <w:numFmt w:val="bullet"/>
      <w:lvlText w:val="▪"/>
      <w:lvlJc w:val="left"/>
      <w:pPr>
        <w:ind w:left="4410" w:hanging="360"/>
      </w:pPr>
      <w:rPr>
        <w:rFonts w:ascii="Noto Sans Symbols" w:eastAsia="Noto Sans Symbols" w:hAnsi="Noto Sans Symbols" w:cs="Noto Sans Symbols"/>
        <w:sz w:val="20"/>
        <w:szCs w:val="20"/>
      </w:rPr>
    </w:lvl>
    <w:lvl w:ilvl="6">
      <w:start w:val="1"/>
      <w:numFmt w:val="bullet"/>
      <w:lvlText w:val="▪"/>
      <w:lvlJc w:val="left"/>
      <w:pPr>
        <w:ind w:left="5130" w:hanging="360"/>
      </w:pPr>
      <w:rPr>
        <w:rFonts w:ascii="Noto Sans Symbols" w:eastAsia="Noto Sans Symbols" w:hAnsi="Noto Sans Symbols" w:cs="Noto Sans Symbols"/>
        <w:sz w:val="20"/>
        <w:szCs w:val="20"/>
      </w:rPr>
    </w:lvl>
    <w:lvl w:ilvl="7">
      <w:start w:val="1"/>
      <w:numFmt w:val="bullet"/>
      <w:lvlText w:val="▪"/>
      <w:lvlJc w:val="left"/>
      <w:pPr>
        <w:ind w:left="5850" w:hanging="360"/>
      </w:pPr>
      <w:rPr>
        <w:rFonts w:ascii="Noto Sans Symbols" w:eastAsia="Noto Sans Symbols" w:hAnsi="Noto Sans Symbols" w:cs="Noto Sans Symbols"/>
        <w:sz w:val="20"/>
        <w:szCs w:val="20"/>
      </w:rPr>
    </w:lvl>
    <w:lvl w:ilvl="8">
      <w:start w:val="1"/>
      <w:numFmt w:val="bullet"/>
      <w:lvlText w:val="▪"/>
      <w:lvlJc w:val="left"/>
      <w:pPr>
        <w:ind w:left="6570" w:hanging="360"/>
      </w:pPr>
      <w:rPr>
        <w:rFonts w:ascii="Noto Sans Symbols" w:eastAsia="Noto Sans Symbols" w:hAnsi="Noto Sans Symbols" w:cs="Noto Sans Symbols"/>
        <w:sz w:val="20"/>
        <w:szCs w:val="20"/>
      </w:rPr>
    </w:lvl>
  </w:abstractNum>
  <w:abstractNum w:abstractNumId="7">
    <w:nsid w:val="1C2C75D8"/>
    <w:multiLevelType w:val="hybridMultilevel"/>
    <w:tmpl w:val="6BD08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703BBC"/>
    <w:multiLevelType w:val="hybridMultilevel"/>
    <w:tmpl w:val="9864DEA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2B2A3611"/>
    <w:multiLevelType w:val="multilevel"/>
    <w:tmpl w:val="BFBACD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rPr>
        <w:rFonts w:ascii="Open Sans" w:eastAsia="Open Sans" w:hAnsi="Open Sans" w:cs="Open Sans"/>
        <w:sz w:val="26"/>
        <w:szCs w:val="26"/>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nsid w:val="3FDF7F55"/>
    <w:multiLevelType w:val="multilevel"/>
    <w:tmpl w:val="84C01FBC"/>
    <w:lvl w:ilvl="0">
      <w:start w:val="1"/>
      <w:numFmt w:val="bullet"/>
      <w:lvlText w:val="●"/>
      <w:lvlJc w:val="left"/>
      <w:pPr>
        <w:ind w:left="630" w:hanging="360"/>
      </w:pPr>
      <w:rPr>
        <w:rFonts w:ascii="Noto Sans Symbols" w:eastAsia="Noto Sans Symbols" w:hAnsi="Noto Sans Symbols" w:cs="Noto Sans Symbols"/>
        <w:sz w:val="20"/>
        <w:szCs w:val="20"/>
      </w:rPr>
    </w:lvl>
    <w:lvl w:ilvl="1">
      <w:start w:val="1"/>
      <w:numFmt w:val="bullet"/>
      <w:lvlText w:val="o"/>
      <w:lvlJc w:val="left"/>
      <w:pPr>
        <w:ind w:left="1350" w:hanging="360"/>
      </w:pPr>
      <w:rPr>
        <w:rFonts w:ascii="Courier New" w:eastAsia="Courier New" w:hAnsi="Courier New" w:cs="Courier New"/>
        <w:sz w:val="20"/>
        <w:szCs w:val="20"/>
      </w:rPr>
    </w:lvl>
    <w:lvl w:ilvl="2">
      <w:start w:val="1"/>
      <w:numFmt w:val="bullet"/>
      <w:lvlText w:val="▪"/>
      <w:lvlJc w:val="left"/>
      <w:pPr>
        <w:ind w:left="2070" w:hanging="360"/>
      </w:pPr>
      <w:rPr>
        <w:rFonts w:ascii="Noto Sans Symbols" w:eastAsia="Noto Sans Symbols" w:hAnsi="Noto Sans Symbols" w:cs="Noto Sans Symbols"/>
        <w:sz w:val="20"/>
        <w:szCs w:val="20"/>
      </w:rPr>
    </w:lvl>
    <w:lvl w:ilvl="3">
      <w:start w:val="1"/>
      <w:numFmt w:val="bullet"/>
      <w:lvlText w:val="▪"/>
      <w:lvlJc w:val="left"/>
      <w:pPr>
        <w:ind w:left="2790" w:hanging="360"/>
      </w:pPr>
      <w:rPr>
        <w:rFonts w:ascii="Noto Sans Symbols" w:eastAsia="Noto Sans Symbols" w:hAnsi="Noto Sans Symbols" w:cs="Noto Sans Symbols"/>
        <w:sz w:val="20"/>
        <w:szCs w:val="20"/>
      </w:rPr>
    </w:lvl>
    <w:lvl w:ilvl="4">
      <w:start w:val="1"/>
      <w:numFmt w:val="bullet"/>
      <w:lvlText w:val="▪"/>
      <w:lvlJc w:val="left"/>
      <w:pPr>
        <w:ind w:left="3510" w:hanging="360"/>
      </w:pPr>
      <w:rPr>
        <w:rFonts w:ascii="Noto Sans Symbols" w:eastAsia="Noto Sans Symbols" w:hAnsi="Noto Sans Symbols" w:cs="Noto Sans Symbols"/>
        <w:sz w:val="20"/>
        <w:szCs w:val="20"/>
      </w:rPr>
    </w:lvl>
    <w:lvl w:ilvl="5">
      <w:start w:val="1"/>
      <w:numFmt w:val="bullet"/>
      <w:lvlText w:val="▪"/>
      <w:lvlJc w:val="left"/>
      <w:pPr>
        <w:ind w:left="4230" w:hanging="360"/>
      </w:pPr>
      <w:rPr>
        <w:rFonts w:ascii="Noto Sans Symbols" w:eastAsia="Noto Sans Symbols" w:hAnsi="Noto Sans Symbols" w:cs="Noto Sans Symbols"/>
        <w:sz w:val="20"/>
        <w:szCs w:val="20"/>
      </w:rPr>
    </w:lvl>
    <w:lvl w:ilvl="6">
      <w:start w:val="1"/>
      <w:numFmt w:val="bullet"/>
      <w:lvlText w:val="▪"/>
      <w:lvlJc w:val="left"/>
      <w:pPr>
        <w:ind w:left="4950" w:hanging="360"/>
      </w:pPr>
      <w:rPr>
        <w:rFonts w:ascii="Noto Sans Symbols" w:eastAsia="Noto Sans Symbols" w:hAnsi="Noto Sans Symbols" w:cs="Noto Sans Symbols"/>
        <w:sz w:val="20"/>
        <w:szCs w:val="20"/>
      </w:rPr>
    </w:lvl>
    <w:lvl w:ilvl="7">
      <w:start w:val="1"/>
      <w:numFmt w:val="bullet"/>
      <w:lvlText w:val="▪"/>
      <w:lvlJc w:val="left"/>
      <w:pPr>
        <w:ind w:left="5670" w:hanging="360"/>
      </w:pPr>
      <w:rPr>
        <w:rFonts w:ascii="Noto Sans Symbols" w:eastAsia="Noto Sans Symbols" w:hAnsi="Noto Sans Symbols" w:cs="Noto Sans Symbols"/>
        <w:sz w:val="20"/>
        <w:szCs w:val="20"/>
      </w:rPr>
    </w:lvl>
    <w:lvl w:ilvl="8">
      <w:start w:val="1"/>
      <w:numFmt w:val="bullet"/>
      <w:lvlText w:val="▪"/>
      <w:lvlJc w:val="left"/>
      <w:pPr>
        <w:ind w:left="6390" w:hanging="360"/>
      </w:pPr>
      <w:rPr>
        <w:rFonts w:ascii="Noto Sans Symbols" w:eastAsia="Noto Sans Symbols" w:hAnsi="Noto Sans Symbols" w:cs="Noto Sans Symbols"/>
        <w:sz w:val="20"/>
        <w:szCs w:val="20"/>
      </w:rPr>
    </w:lvl>
  </w:abstractNum>
  <w:abstractNum w:abstractNumId="11">
    <w:nsid w:val="47596BA7"/>
    <w:multiLevelType w:val="multilevel"/>
    <w:tmpl w:val="7F185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4D8C3B73"/>
    <w:multiLevelType w:val="hybridMultilevel"/>
    <w:tmpl w:val="D8CCA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E0539A"/>
    <w:multiLevelType w:val="multilevel"/>
    <w:tmpl w:val="EFCC28E4"/>
    <w:lvl w:ilvl="0">
      <w:start w:val="1"/>
      <w:numFmt w:val="bullet"/>
      <w:lvlText w:val="❖"/>
      <w:lvlJc w:val="left"/>
      <w:pPr>
        <w:ind w:left="990" w:hanging="360"/>
      </w:pPr>
      <w:rPr>
        <w:rFonts w:ascii="Noto Sans Symbols" w:eastAsia="Noto Sans Symbols" w:hAnsi="Noto Sans Symbols" w:cs="Noto Sans Symbols"/>
      </w:rPr>
    </w:lvl>
    <w:lvl w:ilvl="1">
      <w:start w:val="1"/>
      <w:numFmt w:val="bullet"/>
      <w:lvlText w:val="o"/>
      <w:lvlJc w:val="left"/>
      <w:pPr>
        <w:ind w:left="1710" w:hanging="360"/>
      </w:pPr>
      <w:rPr>
        <w:rFonts w:ascii="Courier New" w:eastAsia="Courier New" w:hAnsi="Courier New" w:cs="Courier New"/>
      </w:rPr>
    </w:lvl>
    <w:lvl w:ilvl="2">
      <w:start w:val="1"/>
      <w:numFmt w:val="bullet"/>
      <w:lvlText w:val="▪"/>
      <w:lvlJc w:val="left"/>
      <w:pPr>
        <w:ind w:left="2430" w:hanging="360"/>
      </w:pPr>
      <w:rPr>
        <w:rFonts w:ascii="Noto Sans Symbols" w:eastAsia="Noto Sans Symbols" w:hAnsi="Noto Sans Symbols" w:cs="Noto Sans Symbols"/>
      </w:rPr>
    </w:lvl>
    <w:lvl w:ilvl="3">
      <w:start w:val="1"/>
      <w:numFmt w:val="bullet"/>
      <w:lvlText w:val="●"/>
      <w:lvlJc w:val="left"/>
      <w:pPr>
        <w:ind w:left="3150" w:hanging="360"/>
      </w:pPr>
      <w:rPr>
        <w:rFonts w:ascii="Noto Sans Symbols" w:eastAsia="Noto Sans Symbols" w:hAnsi="Noto Sans Symbols" w:cs="Noto Sans Symbols"/>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14">
    <w:nsid w:val="50CE2D05"/>
    <w:multiLevelType w:val="multilevel"/>
    <w:tmpl w:val="AD1A2A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nsid w:val="513C3B5B"/>
    <w:multiLevelType w:val="multilevel"/>
    <w:tmpl w:val="920446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nsid w:val="52BF3F2E"/>
    <w:multiLevelType w:val="multilevel"/>
    <w:tmpl w:val="032E4B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nsid w:val="577617CC"/>
    <w:multiLevelType w:val="multilevel"/>
    <w:tmpl w:val="6562E2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nsid w:val="5F6B539E"/>
    <w:multiLevelType w:val="multilevel"/>
    <w:tmpl w:val="361051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nsid w:val="607D62DC"/>
    <w:multiLevelType w:val="multilevel"/>
    <w:tmpl w:val="A8A68C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nsid w:val="6A812A0E"/>
    <w:multiLevelType w:val="multilevel"/>
    <w:tmpl w:val="39B083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nsid w:val="733914DD"/>
    <w:multiLevelType w:val="multilevel"/>
    <w:tmpl w:val="2190DF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nsid w:val="75EA547C"/>
    <w:multiLevelType w:val="multilevel"/>
    <w:tmpl w:val="0A443D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nsid w:val="7FA95209"/>
    <w:multiLevelType w:val="multilevel"/>
    <w:tmpl w:val="B3509460"/>
    <w:lvl w:ilvl="0">
      <w:start w:val="1"/>
      <w:numFmt w:val="bullet"/>
      <w:lvlText w:val="▪"/>
      <w:lvlJc w:val="left"/>
      <w:pPr>
        <w:ind w:left="8010" w:hanging="360"/>
      </w:pPr>
      <w:rPr>
        <w:rFonts w:ascii="Noto Sans Symbols" w:eastAsia="Noto Sans Symbols" w:hAnsi="Noto Sans Symbols" w:cs="Noto Sans Symbols"/>
        <w:sz w:val="20"/>
        <w:szCs w:val="20"/>
      </w:rPr>
    </w:lvl>
    <w:lvl w:ilvl="1">
      <w:start w:val="1"/>
      <w:numFmt w:val="bullet"/>
      <w:lvlText w:val="▪"/>
      <w:lvlJc w:val="left"/>
      <w:pPr>
        <w:ind w:left="8730" w:hanging="360"/>
      </w:pPr>
      <w:rPr>
        <w:rFonts w:ascii="Noto Sans Symbols" w:eastAsia="Noto Sans Symbols" w:hAnsi="Noto Sans Symbols" w:cs="Noto Sans Symbols"/>
        <w:sz w:val="20"/>
        <w:szCs w:val="20"/>
      </w:rPr>
    </w:lvl>
    <w:lvl w:ilvl="2">
      <w:start w:val="1"/>
      <w:numFmt w:val="bullet"/>
      <w:lvlText w:val="▪"/>
      <w:lvlJc w:val="left"/>
      <w:pPr>
        <w:ind w:left="9450" w:hanging="360"/>
      </w:pPr>
      <w:rPr>
        <w:rFonts w:ascii="Noto Sans Symbols" w:eastAsia="Noto Sans Symbols" w:hAnsi="Noto Sans Symbols" w:cs="Noto Sans Symbols"/>
        <w:sz w:val="20"/>
        <w:szCs w:val="20"/>
      </w:rPr>
    </w:lvl>
    <w:lvl w:ilvl="3">
      <w:start w:val="1"/>
      <w:numFmt w:val="bullet"/>
      <w:lvlText w:val="▪"/>
      <w:lvlJc w:val="left"/>
      <w:pPr>
        <w:ind w:left="10170" w:hanging="360"/>
      </w:pPr>
      <w:rPr>
        <w:rFonts w:ascii="Noto Sans Symbols" w:eastAsia="Noto Sans Symbols" w:hAnsi="Noto Sans Symbols" w:cs="Noto Sans Symbols"/>
        <w:sz w:val="20"/>
        <w:szCs w:val="20"/>
      </w:rPr>
    </w:lvl>
    <w:lvl w:ilvl="4">
      <w:start w:val="1"/>
      <w:numFmt w:val="bullet"/>
      <w:lvlText w:val="▪"/>
      <w:lvlJc w:val="left"/>
      <w:pPr>
        <w:ind w:left="10890" w:hanging="360"/>
      </w:pPr>
      <w:rPr>
        <w:rFonts w:ascii="Noto Sans Symbols" w:eastAsia="Noto Sans Symbols" w:hAnsi="Noto Sans Symbols" w:cs="Noto Sans Symbols"/>
        <w:sz w:val="20"/>
        <w:szCs w:val="20"/>
      </w:rPr>
    </w:lvl>
    <w:lvl w:ilvl="5">
      <w:start w:val="1"/>
      <w:numFmt w:val="bullet"/>
      <w:lvlText w:val="▪"/>
      <w:lvlJc w:val="left"/>
      <w:pPr>
        <w:ind w:left="11610" w:hanging="360"/>
      </w:pPr>
      <w:rPr>
        <w:rFonts w:ascii="Noto Sans Symbols" w:eastAsia="Noto Sans Symbols" w:hAnsi="Noto Sans Symbols" w:cs="Noto Sans Symbols"/>
        <w:sz w:val="20"/>
        <w:szCs w:val="20"/>
      </w:rPr>
    </w:lvl>
    <w:lvl w:ilvl="6">
      <w:start w:val="1"/>
      <w:numFmt w:val="bullet"/>
      <w:lvlText w:val="▪"/>
      <w:lvlJc w:val="left"/>
      <w:pPr>
        <w:ind w:left="12330" w:hanging="360"/>
      </w:pPr>
      <w:rPr>
        <w:rFonts w:ascii="Noto Sans Symbols" w:eastAsia="Noto Sans Symbols" w:hAnsi="Noto Sans Symbols" w:cs="Noto Sans Symbols"/>
        <w:sz w:val="20"/>
        <w:szCs w:val="20"/>
      </w:rPr>
    </w:lvl>
    <w:lvl w:ilvl="7">
      <w:start w:val="1"/>
      <w:numFmt w:val="bullet"/>
      <w:lvlText w:val="▪"/>
      <w:lvlJc w:val="left"/>
      <w:pPr>
        <w:ind w:left="13050" w:hanging="360"/>
      </w:pPr>
      <w:rPr>
        <w:rFonts w:ascii="Noto Sans Symbols" w:eastAsia="Noto Sans Symbols" w:hAnsi="Noto Sans Symbols" w:cs="Noto Sans Symbols"/>
        <w:sz w:val="20"/>
        <w:szCs w:val="20"/>
      </w:rPr>
    </w:lvl>
    <w:lvl w:ilvl="8">
      <w:start w:val="1"/>
      <w:numFmt w:val="bullet"/>
      <w:lvlText w:val="▪"/>
      <w:lvlJc w:val="left"/>
      <w:pPr>
        <w:ind w:left="13770" w:hanging="360"/>
      </w:pPr>
      <w:rPr>
        <w:rFonts w:ascii="Noto Sans Symbols" w:eastAsia="Noto Sans Symbols" w:hAnsi="Noto Sans Symbols" w:cs="Noto Sans Symbols"/>
        <w:sz w:val="20"/>
        <w:szCs w:val="20"/>
      </w:rPr>
    </w:lvl>
  </w:abstractNum>
  <w:num w:numId="1">
    <w:abstractNumId w:val="22"/>
  </w:num>
  <w:num w:numId="2">
    <w:abstractNumId w:val="20"/>
  </w:num>
  <w:num w:numId="3">
    <w:abstractNumId w:val="21"/>
  </w:num>
  <w:num w:numId="4">
    <w:abstractNumId w:val="11"/>
  </w:num>
  <w:num w:numId="5">
    <w:abstractNumId w:val="14"/>
  </w:num>
  <w:num w:numId="6">
    <w:abstractNumId w:val="13"/>
  </w:num>
  <w:num w:numId="7">
    <w:abstractNumId w:val="5"/>
  </w:num>
  <w:num w:numId="8">
    <w:abstractNumId w:val="10"/>
  </w:num>
  <w:num w:numId="9">
    <w:abstractNumId w:val="18"/>
  </w:num>
  <w:num w:numId="10">
    <w:abstractNumId w:val="6"/>
  </w:num>
  <w:num w:numId="11">
    <w:abstractNumId w:val="9"/>
  </w:num>
  <w:num w:numId="12">
    <w:abstractNumId w:val="23"/>
  </w:num>
  <w:num w:numId="13">
    <w:abstractNumId w:val="17"/>
  </w:num>
  <w:num w:numId="14">
    <w:abstractNumId w:val="15"/>
  </w:num>
  <w:num w:numId="15">
    <w:abstractNumId w:val="19"/>
  </w:num>
  <w:num w:numId="16">
    <w:abstractNumId w:val="4"/>
  </w:num>
  <w:num w:numId="17">
    <w:abstractNumId w:val="16"/>
  </w:num>
  <w:num w:numId="18">
    <w:abstractNumId w:val="0"/>
  </w:num>
  <w:num w:numId="19">
    <w:abstractNumId w:val="8"/>
  </w:num>
  <w:num w:numId="20">
    <w:abstractNumId w:val="12"/>
  </w:num>
  <w:num w:numId="21">
    <w:abstractNumId w:val="2"/>
  </w:num>
  <w:num w:numId="22">
    <w:abstractNumId w:val="1"/>
  </w:num>
  <w:num w:numId="23">
    <w:abstractNumId w:val="3"/>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footnotePr>
    <w:footnote w:id="0"/>
    <w:footnote w:id="1"/>
  </w:footnotePr>
  <w:endnotePr>
    <w:endnote w:id="0"/>
    <w:endnote w:id="1"/>
  </w:endnotePr>
  <w:compat/>
  <w:rsids>
    <w:rsidRoot w:val="004676F7"/>
    <w:rsid w:val="00086046"/>
    <w:rsid w:val="00110DF1"/>
    <w:rsid w:val="00123587"/>
    <w:rsid w:val="001250E2"/>
    <w:rsid w:val="0015482B"/>
    <w:rsid w:val="00170E0C"/>
    <w:rsid w:val="001B562C"/>
    <w:rsid w:val="0023469F"/>
    <w:rsid w:val="00267E22"/>
    <w:rsid w:val="00291085"/>
    <w:rsid w:val="00297F6A"/>
    <w:rsid w:val="002C2820"/>
    <w:rsid w:val="002D3516"/>
    <w:rsid w:val="002F43A0"/>
    <w:rsid w:val="00313416"/>
    <w:rsid w:val="003230BA"/>
    <w:rsid w:val="00334E23"/>
    <w:rsid w:val="0034333F"/>
    <w:rsid w:val="00364789"/>
    <w:rsid w:val="00382ACB"/>
    <w:rsid w:val="0039264B"/>
    <w:rsid w:val="003C3FC3"/>
    <w:rsid w:val="004023F8"/>
    <w:rsid w:val="0041512A"/>
    <w:rsid w:val="00430E97"/>
    <w:rsid w:val="00433A67"/>
    <w:rsid w:val="004676F7"/>
    <w:rsid w:val="004914DE"/>
    <w:rsid w:val="004971EA"/>
    <w:rsid w:val="005073B0"/>
    <w:rsid w:val="00524C22"/>
    <w:rsid w:val="005B79B2"/>
    <w:rsid w:val="005F404D"/>
    <w:rsid w:val="00601BA9"/>
    <w:rsid w:val="00631670"/>
    <w:rsid w:val="00634A08"/>
    <w:rsid w:val="006414DC"/>
    <w:rsid w:val="0065301E"/>
    <w:rsid w:val="006A2AF7"/>
    <w:rsid w:val="006B2E9F"/>
    <w:rsid w:val="00731F97"/>
    <w:rsid w:val="007405A9"/>
    <w:rsid w:val="00777B3F"/>
    <w:rsid w:val="007E01D0"/>
    <w:rsid w:val="008025D8"/>
    <w:rsid w:val="0088321F"/>
    <w:rsid w:val="008A2F85"/>
    <w:rsid w:val="008A3049"/>
    <w:rsid w:val="008D0B65"/>
    <w:rsid w:val="009320D6"/>
    <w:rsid w:val="00943CA5"/>
    <w:rsid w:val="00967B6E"/>
    <w:rsid w:val="009B5709"/>
    <w:rsid w:val="00A00966"/>
    <w:rsid w:val="00A1482D"/>
    <w:rsid w:val="00A33706"/>
    <w:rsid w:val="00A46DF6"/>
    <w:rsid w:val="00A53CFB"/>
    <w:rsid w:val="00AB2D40"/>
    <w:rsid w:val="00AD23DA"/>
    <w:rsid w:val="00AE20B5"/>
    <w:rsid w:val="00B60A79"/>
    <w:rsid w:val="00B610F4"/>
    <w:rsid w:val="00BB738D"/>
    <w:rsid w:val="00BD7097"/>
    <w:rsid w:val="00C03AFA"/>
    <w:rsid w:val="00C601AD"/>
    <w:rsid w:val="00CA0CB4"/>
    <w:rsid w:val="00CC7DED"/>
    <w:rsid w:val="00CD47C8"/>
    <w:rsid w:val="00CD52C8"/>
    <w:rsid w:val="00CE048C"/>
    <w:rsid w:val="00D0129D"/>
    <w:rsid w:val="00D07905"/>
    <w:rsid w:val="00D4424B"/>
    <w:rsid w:val="00D86866"/>
    <w:rsid w:val="00D92C2D"/>
    <w:rsid w:val="00DD2F3A"/>
    <w:rsid w:val="00E0228B"/>
    <w:rsid w:val="00E103D5"/>
    <w:rsid w:val="00E42D1E"/>
    <w:rsid w:val="00E63AB7"/>
    <w:rsid w:val="00EB35DC"/>
    <w:rsid w:val="00EC7704"/>
    <w:rsid w:val="00EE7665"/>
    <w:rsid w:val="00EF607D"/>
    <w:rsid w:val="00F05B43"/>
    <w:rsid w:val="00F0610E"/>
    <w:rsid w:val="00FD6592"/>
    <w:rsid w:val="00FE12C0"/>
    <w:rsid w:val="00FF31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2C0"/>
  </w:style>
  <w:style w:type="paragraph" w:styleId="Heading1">
    <w:name w:val="heading 1"/>
    <w:basedOn w:val="normal0"/>
    <w:next w:val="normal0"/>
    <w:rsid w:val="004676F7"/>
    <w:pPr>
      <w:keepNext/>
      <w:keepLines/>
      <w:spacing w:before="480" w:after="120"/>
      <w:outlineLvl w:val="0"/>
    </w:pPr>
    <w:rPr>
      <w:b/>
      <w:sz w:val="48"/>
      <w:szCs w:val="48"/>
    </w:rPr>
  </w:style>
  <w:style w:type="paragraph" w:styleId="Heading2">
    <w:name w:val="heading 2"/>
    <w:basedOn w:val="normal0"/>
    <w:next w:val="normal0"/>
    <w:rsid w:val="004676F7"/>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0"/>
    <w:next w:val="normal0"/>
    <w:link w:val="Heading3Char"/>
    <w:rsid w:val="004676F7"/>
    <w:pPr>
      <w:spacing w:line="240" w:lineRule="auto"/>
      <w:outlineLvl w:val="2"/>
    </w:pPr>
    <w:rPr>
      <w:rFonts w:ascii="Times New Roman" w:eastAsia="Times New Roman" w:hAnsi="Times New Roman" w:cs="Times New Roman"/>
      <w:b/>
      <w:sz w:val="27"/>
      <w:szCs w:val="27"/>
    </w:rPr>
  </w:style>
  <w:style w:type="paragraph" w:styleId="Heading4">
    <w:name w:val="heading 4"/>
    <w:basedOn w:val="normal0"/>
    <w:next w:val="normal0"/>
    <w:link w:val="Heading4Char"/>
    <w:rsid w:val="004676F7"/>
    <w:pPr>
      <w:keepNext/>
      <w:keepLines/>
      <w:spacing w:before="200" w:after="0"/>
      <w:outlineLvl w:val="3"/>
    </w:pPr>
    <w:rPr>
      <w:rFonts w:ascii="Cambria" w:eastAsia="Cambria" w:hAnsi="Cambria" w:cs="Cambria"/>
      <w:b/>
      <w:i/>
      <w:color w:val="4F81BD"/>
    </w:rPr>
  </w:style>
  <w:style w:type="paragraph" w:styleId="Heading5">
    <w:name w:val="heading 5"/>
    <w:basedOn w:val="normal0"/>
    <w:next w:val="normal0"/>
    <w:rsid w:val="004676F7"/>
    <w:pPr>
      <w:keepNext/>
      <w:keepLines/>
      <w:spacing w:before="220" w:after="40"/>
      <w:outlineLvl w:val="4"/>
    </w:pPr>
    <w:rPr>
      <w:b/>
    </w:rPr>
  </w:style>
  <w:style w:type="paragraph" w:styleId="Heading6">
    <w:name w:val="heading 6"/>
    <w:basedOn w:val="normal0"/>
    <w:next w:val="normal0"/>
    <w:rsid w:val="004676F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676F7"/>
  </w:style>
  <w:style w:type="paragraph" w:styleId="Title">
    <w:name w:val="Title"/>
    <w:basedOn w:val="normal0"/>
    <w:next w:val="normal0"/>
    <w:rsid w:val="004676F7"/>
    <w:pPr>
      <w:keepNext/>
      <w:keepLines/>
      <w:spacing w:before="480" w:after="120"/>
    </w:pPr>
    <w:rPr>
      <w:b/>
      <w:sz w:val="72"/>
      <w:szCs w:val="72"/>
    </w:rPr>
  </w:style>
  <w:style w:type="paragraph" w:styleId="Subtitle">
    <w:name w:val="Subtitle"/>
    <w:basedOn w:val="normal0"/>
    <w:next w:val="normal0"/>
    <w:rsid w:val="004676F7"/>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sid w:val="005B79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46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DF6"/>
    <w:rPr>
      <w:rFonts w:ascii="Tahoma" w:hAnsi="Tahoma" w:cs="Tahoma"/>
      <w:sz w:val="16"/>
      <w:szCs w:val="16"/>
    </w:rPr>
  </w:style>
  <w:style w:type="character" w:customStyle="1" w:styleId="Heading3Char">
    <w:name w:val="Heading 3 Char"/>
    <w:basedOn w:val="DefaultParagraphFont"/>
    <w:link w:val="Heading3"/>
    <w:rsid w:val="00E103D5"/>
    <w:rPr>
      <w:rFonts w:ascii="Times New Roman" w:eastAsia="Times New Roman" w:hAnsi="Times New Roman" w:cs="Times New Roman"/>
      <w:b/>
      <w:sz w:val="27"/>
      <w:szCs w:val="27"/>
    </w:rPr>
  </w:style>
  <w:style w:type="character" w:customStyle="1" w:styleId="Heading4Char">
    <w:name w:val="Heading 4 Char"/>
    <w:basedOn w:val="DefaultParagraphFont"/>
    <w:link w:val="Heading4"/>
    <w:rsid w:val="00E103D5"/>
    <w:rPr>
      <w:rFonts w:ascii="Cambria" w:eastAsia="Cambria" w:hAnsi="Cambria" w:cs="Cambria"/>
      <w:b/>
      <w:i/>
      <w:color w:val="4F81BD"/>
    </w:rPr>
  </w:style>
  <w:style w:type="table" w:styleId="LightShading">
    <w:name w:val="Light Shading"/>
    <w:basedOn w:val="TableNormal"/>
    <w:uiPriority w:val="60"/>
    <w:rsid w:val="00E0228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helpguide.org/articles/ptsd-trauma/coping-with-emotional-and-psychological-trauma.htm" TargetMode="External"/><Relationship Id="rId13" Type="http://schemas.openxmlformats.org/officeDocument/2006/relationships/hyperlink" Target="https://psychcentral.com/lib/about-cognitive-psychotherap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uqeeb1235jan@gmail.com" TargetMode="External"/><Relationship Id="rId12" Type="http://schemas.openxmlformats.org/officeDocument/2006/relationships/hyperlink" Target="https://psychcentral.com/psychotherap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sychcentral.com/disorders/anxiety/" TargetMode="External"/><Relationship Id="rId5" Type="http://schemas.openxmlformats.org/officeDocument/2006/relationships/footnotes" Target="footnotes.xml"/><Relationship Id="rId15" Type="http://schemas.openxmlformats.org/officeDocument/2006/relationships/hyperlink" Target="http://nursesarena.com/news/management-of-post-traumatic-stress-disorder-(ptsd)-by-nurse-dedrey-ogunnoiki/msg7918/?PHPSESSID=d6588cj02v0q97o0kbj9svhun5" TargetMode="External"/><Relationship Id="rId10" Type="http://schemas.openxmlformats.org/officeDocument/2006/relationships/hyperlink" Target="https://psychcentral.com/disorders/anxiety/panic-disorder-symptoms/"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psychcentral.com/disorders/depre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8</Pages>
  <Words>1431</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73</cp:revision>
  <dcterms:created xsi:type="dcterms:W3CDTF">2023-08-12T05:16:00Z</dcterms:created>
  <dcterms:modified xsi:type="dcterms:W3CDTF">2023-08-13T13:43:00Z</dcterms:modified>
</cp:coreProperties>
</file>