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919" w:rsidRPr="001F24F6" w:rsidRDefault="003C2FF5" w:rsidP="001F24F6">
      <w:pPr>
        <w:spacing w:line="240" w:lineRule="auto"/>
        <w:jc w:val="center"/>
        <w:rPr>
          <w:rFonts w:ascii="Times New Roman" w:hAnsi="Times New Roman" w:cs="Times New Roman"/>
          <w:b/>
          <w:bCs/>
          <w:sz w:val="48"/>
          <w:szCs w:val="48"/>
        </w:rPr>
      </w:pPr>
      <w:r w:rsidRPr="001F24F6">
        <w:rPr>
          <w:rFonts w:ascii="Times New Roman" w:hAnsi="Times New Roman" w:cs="Times New Roman"/>
          <w:b/>
          <w:bCs/>
          <w:sz w:val="48"/>
          <w:szCs w:val="48"/>
        </w:rPr>
        <w:t xml:space="preserve">Effect of Vermiwash on growth and Soil characteristics of a few commercially important Spinach </w:t>
      </w:r>
      <w:r w:rsidR="00DD27D4">
        <w:rPr>
          <w:rFonts w:ascii="Times New Roman" w:hAnsi="Times New Roman" w:cs="Times New Roman"/>
          <w:b/>
          <w:bCs/>
          <w:sz w:val="48"/>
          <w:szCs w:val="48"/>
        </w:rPr>
        <w:t>species</w:t>
      </w:r>
    </w:p>
    <w:p w:rsidR="003C2FF5" w:rsidRPr="001F24F6" w:rsidRDefault="003C2FF5" w:rsidP="001F24F6">
      <w:pPr>
        <w:spacing w:line="240" w:lineRule="auto"/>
        <w:ind w:left="-90" w:firstLine="180"/>
        <w:jc w:val="center"/>
        <w:rPr>
          <w:rFonts w:ascii="Times New Roman" w:eastAsia="Times New Roman" w:hAnsi="Times New Roman" w:cs="Times New Roman"/>
          <w:color w:val="000000"/>
          <w:sz w:val="20"/>
          <w:szCs w:val="20"/>
          <w:lang w:eastAsia="en-IN"/>
        </w:rPr>
      </w:pPr>
      <w:r w:rsidRPr="001F24F6">
        <w:rPr>
          <w:rFonts w:ascii="Times New Roman" w:eastAsia="Times New Roman" w:hAnsi="Times New Roman" w:cs="Times New Roman"/>
          <w:color w:val="000000"/>
          <w:sz w:val="20"/>
          <w:szCs w:val="20"/>
          <w:lang w:eastAsia="en-IN"/>
        </w:rPr>
        <w:t>LEKHA KUMAR*, AMJATH ALIKHAN F, PAVITHRA R, and PRITHIKA</w:t>
      </w:r>
    </w:p>
    <w:p w:rsidR="00E426E3" w:rsidRPr="001F24F6" w:rsidRDefault="003C2FF5" w:rsidP="001F24F6">
      <w:pPr>
        <w:spacing w:line="240" w:lineRule="auto"/>
        <w:ind w:left="-90" w:firstLine="180"/>
        <w:jc w:val="center"/>
        <w:rPr>
          <w:rFonts w:ascii="Times New Roman" w:eastAsia="Times New Roman" w:hAnsi="Times New Roman" w:cs="Times New Roman"/>
          <w:color w:val="000000"/>
          <w:sz w:val="20"/>
          <w:szCs w:val="20"/>
          <w:lang w:eastAsia="en-IN"/>
        </w:rPr>
      </w:pPr>
      <w:r w:rsidRPr="001F24F6">
        <w:rPr>
          <w:rFonts w:ascii="Times New Roman" w:eastAsia="Times New Roman" w:hAnsi="Times New Roman" w:cs="Times New Roman"/>
          <w:color w:val="000000"/>
          <w:sz w:val="20"/>
          <w:szCs w:val="20"/>
          <w:lang w:eastAsia="en-IN"/>
        </w:rPr>
        <w:t>Department of Botany, PSG College of Arts &amp; Science, Coimbatore-14, Tamilnadu, India.</w:t>
      </w:r>
    </w:p>
    <w:p w:rsidR="006D72D4" w:rsidRPr="001F24F6" w:rsidRDefault="0034547E" w:rsidP="001F24F6">
      <w:pPr>
        <w:spacing w:line="240" w:lineRule="auto"/>
        <w:ind w:left="-90" w:firstLine="180"/>
        <w:jc w:val="center"/>
        <w:rPr>
          <w:rFonts w:ascii="Times New Roman" w:eastAsia="Times New Roman" w:hAnsi="Times New Roman" w:cs="Times New Roman"/>
          <w:color w:val="000000"/>
          <w:sz w:val="20"/>
          <w:szCs w:val="20"/>
          <w:lang w:eastAsia="en-IN"/>
        </w:rPr>
      </w:pPr>
      <w:r>
        <w:rPr>
          <w:rFonts w:ascii="Times New Roman" w:hAnsi="Times New Roman" w:cs="Times New Roman"/>
          <w:b/>
          <w:bCs/>
          <w:sz w:val="20"/>
          <w:szCs w:val="20"/>
        </w:rPr>
        <w:t>ABSTRACT</w:t>
      </w:r>
    </w:p>
    <w:p w:rsidR="006D72D4" w:rsidRPr="001F24F6" w:rsidRDefault="007F671E" w:rsidP="001F24F6">
      <w:pPr>
        <w:tabs>
          <w:tab w:val="center" w:pos="4513"/>
        </w:tabs>
        <w:spacing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w:t>
      </w:r>
      <w:r w:rsidR="006B59CB">
        <w:rPr>
          <w:rFonts w:ascii="Times New Roman" w:hAnsi="Times New Roman" w:cs="Times New Roman"/>
          <w:sz w:val="20"/>
          <w:szCs w:val="20"/>
        </w:rPr>
        <w:t xml:space="preserve"> </w:t>
      </w:r>
      <w:r w:rsidR="006D72D4" w:rsidRPr="001F24F6">
        <w:rPr>
          <w:rFonts w:ascii="Times New Roman" w:hAnsi="Times New Roman" w:cs="Times New Roman"/>
          <w:sz w:val="20"/>
          <w:szCs w:val="20"/>
        </w:rPr>
        <w:t xml:space="preserve">The aim of this study was to evaluate the effect of vermiwash at different concentrations on shoot lengths and the micro and macronutrient content of </w:t>
      </w:r>
      <w:r w:rsidR="006D72D4" w:rsidRPr="001F24F6">
        <w:rPr>
          <w:rFonts w:ascii="Times New Roman" w:hAnsi="Times New Roman" w:cs="Times New Roman"/>
          <w:i/>
          <w:iCs/>
          <w:sz w:val="20"/>
          <w:szCs w:val="20"/>
        </w:rPr>
        <w:t xml:space="preserve">Brassica juncea, Coccinia grandis, Anethum graveolens, </w:t>
      </w:r>
      <w:r w:rsidR="006D72D4" w:rsidRPr="001F24F6">
        <w:rPr>
          <w:rFonts w:ascii="Times New Roman" w:hAnsi="Times New Roman" w:cs="Times New Roman"/>
          <w:sz w:val="20"/>
          <w:szCs w:val="20"/>
        </w:rPr>
        <w:t>and</w:t>
      </w:r>
      <w:r w:rsidR="006D72D4" w:rsidRPr="001F24F6">
        <w:rPr>
          <w:rFonts w:ascii="Times New Roman" w:hAnsi="Times New Roman" w:cs="Times New Roman"/>
          <w:i/>
          <w:iCs/>
          <w:sz w:val="20"/>
          <w:szCs w:val="20"/>
        </w:rPr>
        <w:t xml:space="preserve"> Sauropus androgynous.</w:t>
      </w:r>
      <w:r w:rsidR="006D72D4" w:rsidRPr="001F24F6">
        <w:rPr>
          <w:rFonts w:ascii="Times New Roman" w:hAnsi="Times New Roman" w:cs="Times New Roman"/>
          <w:sz w:val="20"/>
          <w:szCs w:val="20"/>
        </w:rPr>
        <w:t xml:space="preserve"> The pots were prepared using a mixture of red soil, sand, and coir in a 1:1:1 ratio. Vermiwash solutions at 25% and 50% concentrations were prepared, and the plants were treated with these solutions. The shoot lengths were measured at regular intervals over a period of 28 days. Treatment with 50% vermiwash resulted in increased plant height. After 28 days of irrigation, the soil samples from the treated pots were </w:t>
      </w:r>
      <w:r w:rsidR="003671AB" w:rsidRPr="001F24F6">
        <w:rPr>
          <w:rFonts w:ascii="Times New Roman" w:hAnsi="Times New Roman" w:cs="Times New Roman"/>
          <w:sz w:val="20"/>
          <w:szCs w:val="20"/>
        </w:rPr>
        <w:t>analyzed</w:t>
      </w:r>
      <w:r w:rsidR="006D72D4" w:rsidRPr="001F24F6">
        <w:rPr>
          <w:rFonts w:ascii="Times New Roman" w:hAnsi="Times New Roman" w:cs="Times New Roman"/>
          <w:sz w:val="20"/>
          <w:szCs w:val="20"/>
        </w:rPr>
        <w:t xml:space="preserve"> for available macronutrient and micronutrient content. Among the plant species studied, </w:t>
      </w:r>
      <w:r w:rsidR="006D72D4" w:rsidRPr="001F24F6">
        <w:rPr>
          <w:rFonts w:ascii="Times New Roman" w:hAnsi="Times New Roman" w:cs="Times New Roman"/>
          <w:i/>
          <w:iCs/>
          <w:sz w:val="20"/>
          <w:szCs w:val="20"/>
        </w:rPr>
        <w:t>Sauropus androgynous</w:t>
      </w:r>
      <w:r w:rsidR="006D72D4" w:rsidRPr="001F24F6">
        <w:rPr>
          <w:rFonts w:ascii="Times New Roman" w:hAnsi="Times New Roman" w:cs="Times New Roman"/>
          <w:sz w:val="20"/>
          <w:szCs w:val="20"/>
        </w:rPr>
        <w:t xml:space="preserve"> showed the maximum shoot length of 26.1 ± 2.3 in both the 25% and 50% vermiwash concentrations. Soil analysis revealed that </w:t>
      </w:r>
      <w:r w:rsidR="006D72D4" w:rsidRPr="001F24F6">
        <w:rPr>
          <w:rFonts w:ascii="Times New Roman" w:hAnsi="Times New Roman" w:cs="Times New Roman"/>
          <w:i/>
          <w:iCs/>
          <w:sz w:val="20"/>
          <w:szCs w:val="20"/>
        </w:rPr>
        <w:t>Coccinia grandis</w:t>
      </w:r>
      <w:r w:rsidR="006D72D4" w:rsidRPr="001F24F6">
        <w:rPr>
          <w:rFonts w:ascii="Times New Roman" w:hAnsi="Times New Roman" w:cs="Times New Roman"/>
          <w:sz w:val="20"/>
          <w:szCs w:val="20"/>
        </w:rPr>
        <w:t xml:space="preserve"> exhibited higher nutrient content compared to the other species. Thus, vermiwash can be considered as a promising alternative to conventional manures such as cow dung and vermicomposts.</w:t>
      </w:r>
    </w:p>
    <w:p w:rsidR="003C2FF5" w:rsidRPr="001F24F6" w:rsidRDefault="003C2FF5" w:rsidP="001F24F6">
      <w:pPr>
        <w:spacing w:line="240" w:lineRule="auto"/>
        <w:jc w:val="both"/>
        <w:rPr>
          <w:rFonts w:ascii="Times New Roman" w:hAnsi="Times New Roman" w:cs="Times New Roman"/>
          <w:b/>
          <w:bCs/>
          <w:sz w:val="20"/>
          <w:szCs w:val="20"/>
        </w:rPr>
      </w:pPr>
      <w:r w:rsidRPr="001F24F6">
        <w:rPr>
          <w:rFonts w:ascii="Times New Roman" w:hAnsi="Times New Roman" w:cs="Times New Roman"/>
          <w:b/>
          <w:bCs/>
          <w:sz w:val="20"/>
          <w:szCs w:val="20"/>
        </w:rPr>
        <w:t>Keywords:</w:t>
      </w:r>
      <w:r w:rsidR="005E12A6" w:rsidRPr="001F24F6">
        <w:rPr>
          <w:rFonts w:ascii="Times New Roman" w:hAnsi="Times New Roman" w:cs="Times New Roman"/>
          <w:b/>
          <w:bCs/>
          <w:sz w:val="20"/>
          <w:szCs w:val="20"/>
        </w:rPr>
        <w:t xml:space="preserve"> </w:t>
      </w:r>
      <w:r w:rsidR="005E12A6" w:rsidRPr="001F24F6">
        <w:rPr>
          <w:rFonts w:ascii="Times New Roman" w:hAnsi="Times New Roman" w:cs="Times New Roman"/>
          <w:i/>
          <w:iCs/>
          <w:sz w:val="20"/>
          <w:szCs w:val="20"/>
        </w:rPr>
        <w:t xml:space="preserve">Brassica juncea, Coccinia grandis, Anethum graveolens, Sauropus androgynous, </w:t>
      </w:r>
      <w:r w:rsidR="005E12A6" w:rsidRPr="001F24F6">
        <w:rPr>
          <w:rFonts w:ascii="Times New Roman" w:hAnsi="Times New Roman" w:cs="Times New Roman"/>
          <w:sz w:val="20"/>
          <w:szCs w:val="20"/>
        </w:rPr>
        <w:t>Vermiwash</w:t>
      </w:r>
    </w:p>
    <w:p w:rsidR="0034547E" w:rsidRPr="0034547E" w:rsidRDefault="0034547E" w:rsidP="0034547E">
      <w:pPr>
        <w:spacing w:line="240" w:lineRule="auto"/>
        <w:jc w:val="center"/>
        <w:rPr>
          <w:rFonts w:ascii="Times New Roman" w:hAnsi="Times New Roman" w:cs="Times New Roman"/>
          <w:b/>
          <w:bCs/>
          <w:sz w:val="20"/>
          <w:szCs w:val="20"/>
        </w:rPr>
      </w:pPr>
      <w:r w:rsidRPr="0034547E">
        <w:rPr>
          <w:rFonts w:ascii="Times New Roman" w:hAnsi="Times New Roman" w:cs="Times New Roman"/>
          <w:b/>
          <w:bCs/>
          <w:sz w:val="20"/>
          <w:szCs w:val="20"/>
        </w:rPr>
        <w:t>I.</w:t>
      </w:r>
      <w:r>
        <w:rPr>
          <w:rFonts w:ascii="Times New Roman" w:hAnsi="Times New Roman" w:cs="Times New Roman"/>
          <w:b/>
          <w:bCs/>
          <w:sz w:val="20"/>
          <w:szCs w:val="20"/>
        </w:rPr>
        <w:t xml:space="preserve"> </w:t>
      </w:r>
      <w:r w:rsidRPr="0034547E">
        <w:rPr>
          <w:rFonts w:ascii="Times New Roman" w:hAnsi="Times New Roman" w:cs="Times New Roman"/>
          <w:b/>
          <w:bCs/>
          <w:sz w:val="20"/>
          <w:szCs w:val="20"/>
        </w:rPr>
        <w:t>INTRODUCTION</w:t>
      </w:r>
    </w:p>
    <w:p w:rsidR="00DD2D14" w:rsidRPr="001F24F6" w:rsidRDefault="006D72D4" w:rsidP="007F671E">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Spinach is a rich source of fiber, vitamins A, C, E, K, B6, and B2, as well as minerals like magnesium, manganese, iron, calcium, potassium, copper, phosphorus, zinc, and selenium. It also contains folate, betaine, folic acid, protein, niacin, omega-3 fatty acids, carotenoids such as beta-carotene and lutein, and bioflavonoids like quercetin, along with many other flavonoids. Harvesting and post-harvest costs account for 56 percent of the production costs for spinach, making it a labor-intensive process, particularly in terms of weed management, bunched spinach harvests, and careful handling. The production costs and net profit vary depending on factors such as location, farm size, level of mechanization, and market conditions. The use of chemical fertilizers in agriculture is increasing, leading to a decrease in soil quality and fertility. Consequently, it is imperative to find alternatives and embrace organic methods to address this issue. Switching to organic farming practices represents the best solution. By doing so, we can meet nature's demand for reduced chemical usage in agriculture. Organic farming promotes sustainability and ecological balance by avoiding harmful chemicals and utilizing organic fertilizers, compost, and natural pest control methods. This transition allows spinach and other crops to be cultivated in an environmentally friendly manner, preserving soil health and natural ecosystems. Farmers who adopt organic methods contribute to sustainable agriculture while producing spinach that retains its nutritional value and benefits for consumers.</w:t>
      </w:r>
    </w:p>
    <w:p w:rsidR="00FE7C93" w:rsidRPr="001F24F6" w:rsidRDefault="006D72D4"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 xml:space="preserve">Vermiwash is a liquid manure, which is an extract of vermicomposts enriched with a high number of earthworms. Its foliar spray application has been found to significantly enhance crop growth and productivity (Bucker </w:t>
      </w:r>
      <w:r w:rsidRPr="001F24F6">
        <w:rPr>
          <w:rFonts w:ascii="Times New Roman" w:hAnsi="Times New Roman" w:cs="Times New Roman"/>
          <w:i/>
          <w:iCs/>
          <w:sz w:val="20"/>
          <w:szCs w:val="20"/>
        </w:rPr>
        <w:t>et al.,</w:t>
      </w:r>
      <w:r w:rsidRPr="001F24F6">
        <w:rPr>
          <w:rFonts w:ascii="Times New Roman" w:hAnsi="Times New Roman" w:cs="Times New Roman"/>
          <w:sz w:val="20"/>
          <w:szCs w:val="20"/>
        </w:rPr>
        <w:t xml:space="preserve"> 1999). Vermiwash contains coelomic fluid, which is rich in enzymes, plant growth hormones such as cytokinins and gibberellins, as well as vitamins, micro, and macronutrients. It is commonly used as a foliar spray, a recognized and important method of fertigation. </w:t>
      </w:r>
    </w:p>
    <w:p w:rsidR="006D72D4" w:rsidRPr="001F24F6" w:rsidRDefault="006D72D4"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The nutrients in foliar sprays are known to easily penetrate the leaf cuticle and stomata, entering the plant cells for rapid and efficient nutrient utilization. Vermiwash, with its earthworm enzymes and secretions, acts as a stimulant for crop growth and yield. Leafy green vegetables, including spinach, are widely recognized as excellent sources of nutrition and natural medicine. They are packed with essential nutrients such as iron, calcium, vitamins, antioxidants, and fiber, making them crucial components of a healthy and balanced diet.</w:t>
      </w:r>
    </w:p>
    <w:p w:rsidR="00AD2347" w:rsidRPr="001F24F6" w:rsidRDefault="00FE7C93"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 xml:space="preserve">Vermiwash is considered one of the best alternative methods to reduce the use of chemicals in agriculture. It is a liquid obtained by passing clean water through columns of earthworms and soil units. This liquid contains the excretory products and mucus of earthworms, along with numerous micronutrients present in the soil. Earthworm casts, which are produced by earthworms, contain nutrients in forms that are easily accessible to plants (Taylor </w:t>
      </w:r>
      <w:r w:rsidRPr="001F24F6">
        <w:rPr>
          <w:rFonts w:ascii="Times New Roman" w:hAnsi="Times New Roman" w:cs="Times New Roman"/>
          <w:i/>
          <w:iCs/>
          <w:sz w:val="20"/>
          <w:szCs w:val="20"/>
        </w:rPr>
        <w:t>et al.,</w:t>
      </w:r>
      <w:r w:rsidRPr="001F24F6">
        <w:rPr>
          <w:rFonts w:ascii="Times New Roman" w:hAnsi="Times New Roman" w:cs="Times New Roman"/>
          <w:sz w:val="20"/>
          <w:szCs w:val="20"/>
        </w:rPr>
        <w:t xml:space="preserve"> 2003; Suthar and Singh, 2009). These casts also contain plant growth-promoting substances, as </w:t>
      </w:r>
      <w:r w:rsidRPr="001F24F6">
        <w:rPr>
          <w:rFonts w:ascii="Times New Roman" w:hAnsi="Times New Roman" w:cs="Times New Roman"/>
          <w:sz w:val="20"/>
          <w:szCs w:val="20"/>
        </w:rPr>
        <w:lastRenderedPageBreak/>
        <w:t xml:space="preserve">reported by Krishnamoorthy and Varjranabhaian (1986). Additionally, casts contribute valuable growth factors (Muscolo </w:t>
      </w:r>
      <w:r w:rsidRPr="001F24F6">
        <w:rPr>
          <w:rFonts w:ascii="Times New Roman" w:hAnsi="Times New Roman" w:cs="Times New Roman"/>
          <w:i/>
          <w:iCs/>
          <w:sz w:val="20"/>
          <w:szCs w:val="20"/>
        </w:rPr>
        <w:t>et al.,</w:t>
      </w:r>
      <w:r w:rsidRPr="001F24F6">
        <w:rPr>
          <w:rFonts w:ascii="Times New Roman" w:hAnsi="Times New Roman" w:cs="Times New Roman"/>
          <w:sz w:val="20"/>
          <w:szCs w:val="20"/>
        </w:rPr>
        <w:t xml:space="preserve"> 1999). Vermiwash itself contains cytokinins, auxin, vitamins, enzymes, and amino acids. Therefore, it is intriguing to explore the possibility of cultivating commercially and economically important varieties of spinach and attempting to enhance growth while measuring soil characteristics using this cost-effective liquid fertilizer, vermiwash.</w:t>
      </w:r>
    </w:p>
    <w:p w:rsidR="00AD2347" w:rsidRPr="001F24F6" w:rsidRDefault="007F671E" w:rsidP="007F671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DD2D14" w:rsidRPr="001F24F6">
        <w:rPr>
          <w:rFonts w:ascii="Times New Roman" w:hAnsi="Times New Roman" w:cs="Times New Roman"/>
          <w:b/>
          <w:bCs/>
          <w:sz w:val="20"/>
          <w:szCs w:val="20"/>
        </w:rPr>
        <w:t>MATERI</w:t>
      </w:r>
      <w:r w:rsidR="00363A51" w:rsidRPr="001F24F6">
        <w:rPr>
          <w:rFonts w:ascii="Times New Roman" w:hAnsi="Times New Roman" w:cs="Times New Roman"/>
          <w:b/>
          <w:bCs/>
          <w:sz w:val="20"/>
          <w:szCs w:val="20"/>
        </w:rPr>
        <w:t>A</w:t>
      </w:r>
      <w:r w:rsidR="00DD2D14" w:rsidRPr="001F24F6">
        <w:rPr>
          <w:rFonts w:ascii="Times New Roman" w:hAnsi="Times New Roman" w:cs="Times New Roman"/>
          <w:b/>
          <w:bCs/>
          <w:sz w:val="20"/>
          <w:szCs w:val="20"/>
        </w:rPr>
        <w:t>LS AND METHODS</w:t>
      </w:r>
    </w:p>
    <w:p w:rsidR="00EB33CF" w:rsidRPr="001F24F6" w:rsidRDefault="00EB33CF"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The experimental pots were prepared using red soil, sand, and coir (1:1:1 ratio).</w:t>
      </w:r>
      <w:r w:rsidR="001F24F6">
        <w:rPr>
          <w:rFonts w:ascii="Times New Roman" w:hAnsi="Times New Roman" w:cs="Times New Roman"/>
          <w:sz w:val="20"/>
          <w:szCs w:val="20"/>
        </w:rPr>
        <w:t xml:space="preserve">  Seeds of</w:t>
      </w:r>
      <w:r w:rsidR="000029CE" w:rsidRPr="001F24F6">
        <w:rPr>
          <w:rFonts w:ascii="Times New Roman" w:hAnsi="Times New Roman" w:cs="Times New Roman"/>
          <w:sz w:val="20"/>
          <w:szCs w:val="20"/>
        </w:rPr>
        <w:t xml:space="preserve"> </w:t>
      </w:r>
      <w:r w:rsidR="00F23198" w:rsidRPr="001F24F6">
        <w:rPr>
          <w:rFonts w:ascii="Times New Roman" w:hAnsi="Times New Roman" w:cs="Times New Roman"/>
          <w:i/>
          <w:iCs/>
          <w:sz w:val="20"/>
          <w:szCs w:val="20"/>
        </w:rPr>
        <w:t>B. juncea C. grandis</w:t>
      </w:r>
      <w:r w:rsidR="00F23198" w:rsidRPr="001F24F6">
        <w:rPr>
          <w:rFonts w:ascii="Times New Roman" w:hAnsi="Times New Roman" w:cs="Times New Roman"/>
          <w:sz w:val="20"/>
          <w:szCs w:val="20"/>
        </w:rPr>
        <w:t xml:space="preserve">, </w:t>
      </w:r>
      <w:r w:rsidR="00F23198" w:rsidRPr="001F24F6">
        <w:rPr>
          <w:rFonts w:ascii="Times New Roman" w:hAnsi="Times New Roman" w:cs="Times New Roman"/>
          <w:i/>
          <w:iCs/>
          <w:sz w:val="20"/>
          <w:szCs w:val="20"/>
        </w:rPr>
        <w:t xml:space="preserve">A. graveolens </w:t>
      </w:r>
      <w:r w:rsidR="00F23198" w:rsidRPr="001F24F6">
        <w:rPr>
          <w:rFonts w:ascii="Times New Roman" w:hAnsi="Times New Roman" w:cs="Times New Roman"/>
          <w:sz w:val="20"/>
          <w:szCs w:val="20"/>
        </w:rPr>
        <w:t xml:space="preserve">and </w:t>
      </w:r>
      <w:r w:rsidR="00F23198" w:rsidRPr="001F24F6">
        <w:rPr>
          <w:rFonts w:ascii="Times New Roman" w:hAnsi="Times New Roman" w:cs="Times New Roman"/>
          <w:i/>
          <w:iCs/>
          <w:sz w:val="20"/>
          <w:szCs w:val="20"/>
        </w:rPr>
        <w:t>S. androgynous</w:t>
      </w:r>
      <w:r w:rsidR="00F23198" w:rsidRPr="001F24F6">
        <w:rPr>
          <w:rFonts w:ascii="Times New Roman" w:hAnsi="Times New Roman" w:cs="Times New Roman"/>
          <w:sz w:val="20"/>
          <w:szCs w:val="20"/>
        </w:rPr>
        <w:t xml:space="preserve"> </w:t>
      </w:r>
      <w:r w:rsidR="00982C84" w:rsidRPr="001F24F6">
        <w:rPr>
          <w:rFonts w:ascii="Times New Roman" w:hAnsi="Times New Roman" w:cs="Times New Roman"/>
          <w:sz w:val="20"/>
          <w:szCs w:val="20"/>
        </w:rPr>
        <w:t xml:space="preserve">were collected from natural conditions and were soaked in pots with good humus. </w:t>
      </w:r>
      <w:r w:rsidR="006C45AE" w:rsidRPr="001F24F6">
        <w:rPr>
          <w:rFonts w:ascii="Times New Roman" w:hAnsi="Times New Roman" w:cs="Times New Roman"/>
          <w:sz w:val="20"/>
          <w:szCs w:val="20"/>
        </w:rPr>
        <w:t>The sample vermiwash (b</w:t>
      </w:r>
      <w:r w:rsidR="00982C84" w:rsidRPr="001F24F6">
        <w:rPr>
          <w:rFonts w:ascii="Times New Roman" w:hAnsi="Times New Roman" w:cs="Times New Roman"/>
          <w:sz w:val="20"/>
          <w:szCs w:val="20"/>
        </w:rPr>
        <w:t>etter grow brand) was bought commercially from the market which is eco-friendly and free from chemical input. It is used as a foliar spray as well in soil that provides essential to all plants at various growth stages in all plants. It contains various types of micronutrients along with microbes which help for the better growth of the plant. It is ideal for all vegetable plants, flowering plants, indoor plants &amp; outdoor plants. It increases the immunity of plants, making them less disease &amp; pest attack. It is also used as biopesticides to add cow urine to control pest attacks. The vermiwash was prepared at different concentrations like 50% and 25%, for our experiment.</w:t>
      </w:r>
      <w:r w:rsidR="00796538" w:rsidRPr="001F24F6">
        <w:rPr>
          <w:rFonts w:ascii="Times New Roman" w:hAnsi="Times New Roman" w:cs="Times New Roman"/>
          <w:sz w:val="20"/>
          <w:szCs w:val="20"/>
        </w:rPr>
        <w:t xml:space="preserve"> The pots were fertigated with vermiwash. It is applied as a foliar spray. This is transported to the leaf, shoots, and other parts of the plants in the natural ecosystem.</w:t>
      </w:r>
    </w:p>
    <w:p w:rsidR="00C13CE4" w:rsidRPr="001F24F6" w:rsidRDefault="00B5371D"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 xml:space="preserve">Mature plants are </w:t>
      </w:r>
      <w:r w:rsidR="00C22B89" w:rsidRPr="001F24F6">
        <w:rPr>
          <w:rFonts w:ascii="Times New Roman" w:hAnsi="Times New Roman" w:cs="Times New Roman"/>
          <w:sz w:val="20"/>
          <w:szCs w:val="20"/>
        </w:rPr>
        <w:t>analyzed</w:t>
      </w:r>
      <w:r w:rsidRPr="001F24F6">
        <w:rPr>
          <w:rFonts w:ascii="Times New Roman" w:hAnsi="Times New Roman" w:cs="Times New Roman"/>
          <w:sz w:val="20"/>
          <w:szCs w:val="20"/>
        </w:rPr>
        <w:t xml:space="preserve"> after 4 weeks of planting. The stems were measured regularly to assess the growth parameter. The standard methods were adopted for the analysis of different parameters. All measurements were done in three replicates and the mean was calculated.</w:t>
      </w:r>
      <w:r w:rsidR="00A320E9" w:rsidRPr="001F24F6">
        <w:rPr>
          <w:rFonts w:ascii="Times New Roman" w:hAnsi="Times New Roman" w:cs="Times New Roman"/>
          <w:sz w:val="20"/>
          <w:szCs w:val="20"/>
        </w:rPr>
        <w:t xml:space="preserve"> The analysis was taken based on the growth and soil. Growth analysis consisted of </w:t>
      </w:r>
      <w:r w:rsidR="00ED21F0" w:rsidRPr="001F24F6">
        <w:rPr>
          <w:rFonts w:ascii="Times New Roman" w:hAnsi="Times New Roman" w:cs="Times New Roman"/>
          <w:sz w:val="20"/>
          <w:szCs w:val="20"/>
        </w:rPr>
        <w:t>s</w:t>
      </w:r>
      <w:r w:rsidR="00A320E9" w:rsidRPr="001F24F6">
        <w:rPr>
          <w:rFonts w:ascii="Times New Roman" w:hAnsi="Times New Roman" w:cs="Times New Roman"/>
          <w:sz w:val="20"/>
          <w:szCs w:val="20"/>
        </w:rPr>
        <w:t>hoot length that was recorded every 4 days and differences in growth were observed up to 28 days</w:t>
      </w:r>
      <w:r w:rsidR="00ED21F0" w:rsidRPr="001F24F6">
        <w:rPr>
          <w:rFonts w:ascii="Times New Roman" w:hAnsi="Times New Roman" w:cs="Times New Roman"/>
          <w:sz w:val="20"/>
          <w:szCs w:val="20"/>
        </w:rPr>
        <w:t>. Soil analysis contains soil pH, electrical conductivity, available nitrogen, available phosphorus, available potassium, and micronutrient</w:t>
      </w:r>
      <w:r w:rsidR="004009DC" w:rsidRPr="001F24F6">
        <w:rPr>
          <w:rFonts w:ascii="Times New Roman" w:hAnsi="Times New Roman" w:cs="Times New Roman"/>
          <w:sz w:val="20"/>
          <w:szCs w:val="20"/>
        </w:rPr>
        <w:t xml:space="preserve">. Results </w:t>
      </w:r>
      <w:r w:rsidR="00C41A3E" w:rsidRPr="001F24F6">
        <w:rPr>
          <w:rFonts w:ascii="Times New Roman" w:hAnsi="Times New Roman" w:cs="Times New Roman"/>
          <w:sz w:val="20"/>
          <w:szCs w:val="20"/>
        </w:rPr>
        <w:t>of</w:t>
      </w:r>
      <w:r w:rsidR="004009DC" w:rsidRPr="001F24F6">
        <w:rPr>
          <w:rFonts w:ascii="Times New Roman" w:hAnsi="Times New Roman" w:cs="Times New Roman"/>
          <w:sz w:val="20"/>
          <w:szCs w:val="20"/>
        </w:rPr>
        <w:t xml:space="preserve"> the elemental analysis are reported on </w:t>
      </w:r>
      <w:r w:rsidR="00AD2347" w:rsidRPr="001F24F6">
        <w:rPr>
          <w:rFonts w:ascii="Times New Roman" w:hAnsi="Times New Roman" w:cs="Times New Roman"/>
          <w:sz w:val="20"/>
          <w:szCs w:val="20"/>
        </w:rPr>
        <w:t>oven-dry</w:t>
      </w:r>
      <w:r w:rsidR="004009DC" w:rsidRPr="001F24F6">
        <w:rPr>
          <w:rFonts w:ascii="Times New Roman" w:hAnsi="Times New Roman" w:cs="Times New Roman"/>
          <w:sz w:val="20"/>
          <w:szCs w:val="20"/>
        </w:rPr>
        <w:t xml:space="preserve"> weight basis.</w:t>
      </w:r>
    </w:p>
    <w:p w:rsidR="00DD2D14" w:rsidRPr="001F24F6" w:rsidRDefault="007F671E" w:rsidP="007F671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00DD2D14" w:rsidRPr="001F24F6">
        <w:rPr>
          <w:rFonts w:ascii="Times New Roman" w:hAnsi="Times New Roman" w:cs="Times New Roman"/>
          <w:b/>
          <w:bCs/>
          <w:sz w:val="20"/>
          <w:szCs w:val="20"/>
        </w:rPr>
        <w:t>RESULT</w:t>
      </w:r>
      <w:r w:rsidR="000029CE" w:rsidRPr="001F24F6">
        <w:rPr>
          <w:rFonts w:ascii="Times New Roman" w:hAnsi="Times New Roman" w:cs="Times New Roman"/>
          <w:b/>
          <w:bCs/>
          <w:sz w:val="20"/>
          <w:szCs w:val="20"/>
        </w:rPr>
        <w:t>S</w:t>
      </w:r>
      <w:r w:rsidR="00DD2D14" w:rsidRPr="001F24F6">
        <w:rPr>
          <w:rFonts w:ascii="Times New Roman" w:hAnsi="Times New Roman" w:cs="Times New Roman"/>
          <w:b/>
          <w:bCs/>
          <w:sz w:val="20"/>
          <w:szCs w:val="20"/>
        </w:rPr>
        <w:t xml:space="preserve"> AND DISCUSSION</w:t>
      </w:r>
    </w:p>
    <w:p w:rsidR="00C13CE4" w:rsidRPr="007F671E" w:rsidRDefault="007F671E" w:rsidP="007F671E">
      <w:pPr>
        <w:spacing w:line="240" w:lineRule="auto"/>
        <w:jc w:val="both"/>
        <w:rPr>
          <w:rFonts w:ascii="Times New Roman" w:hAnsi="Times New Roman" w:cs="Times New Roman"/>
          <w:b/>
          <w:bCs/>
          <w:sz w:val="20"/>
          <w:szCs w:val="20"/>
        </w:rPr>
      </w:pPr>
      <w:r w:rsidRPr="007F671E">
        <w:rPr>
          <w:rFonts w:ascii="Times New Roman" w:hAnsi="Times New Roman" w:cs="Times New Roman"/>
          <w:sz w:val="20"/>
          <w:szCs w:val="20"/>
        </w:rPr>
        <w:t>A.</w:t>
      </w:r>
      <w:r>
        <w:rPr>
          <w:rFonts w:ascii="Times New Roman" w:hAnsi="Times New Roman" w:cs="Times New Roman"/>
          <w:b/>
          <w:bCs/>
          <w:sz w:val="20"/>
          <w:szCs w:val="20"/>
        </w:rPr>
        <w:t xml:space="preserve"> </w:t>
      </w:r>
      <w:r w:rsidR="003C2FF5" w:rsidRPr="007F671E">
        <w:rPr>
          <w:rFonts w:ascii="Times New Roman" w:hAnsi="Times New Roman" w:cs="Times New Roman"/>
          <w:b/>
          <w:bCs/>
          <w:sz w:val="20"/>
          <w:szCs w:val="20"/>
        </w:rPr>
        <w:t>Growth analysis</w:t>
      </w:r>
      <w:r w:rsidR="00C13CE4" w:rsidRPr="007F671E">
        <w:rPr>
          <w:rFonts w:ascii="Times New Roman" w:hAnsi="Times New Roman" w:cs="Times New Roman"/>
          <w:b/>
          <w:bCs/>
          <w:sz w:val="20"/>
          <w:szCs w:val="20"/>
        </w:rPr>
        <w:t>:</w:t>
      </w:r>
    </w:p>
    <w:p w:rsidR="003B26C9" w:rsidRPr="001F24F6" w:rsidRDefault="003B26C9"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 xml:space="preserve">50% concentration of vermiwash significantly affected the growth of </w:t>
      </w:r>
      <w:r w:rsidR="00182E12" w:rsidRPr="001F24F6">
        <w:rPr>
          <w:rFonts w:ascii="Times New Roman" w:hAnsi="Times New Roman" w:cs="Times New Roman"/>
          <w:i/>
          <w:iCs/>
          <w:sz w:val="20"/>
          <w:szCs w:val="20"/>
        </w:rPr>
        <w:t>B. juncea C. grandis</w:t>
      </w:r>
      <w:r w:rsidR="00182E12" w:rsidRPr="001F24F6">
        <w:rPr>
          <w:rFonts w:ascii="Times New Roman" w:hAnsi="Times New Roman" w:cs="Times New Roman"/>
          <w:sz w:val="20"/>
          <w:szCs w:val="20"/>
        </w:rPr>
        <w:t xml:space="preserve">, </w:t>
      </w:r>
      <w:r w:rsidR="00182E12" w:rsidRPr="001F24F6">
        <w:rPr>
          <w:rFonts w:ascii="Times New Roman" w:hAnsi="Times New Roman" w:cs="Times New Roman"/>
          <w:i/>
          <w:iCs/>
          <w:sz w:val="20"/>
          <w:szCs w:val="20"/>
        </w:rPr>
        <w:t xml:space="preserve">A. graveolens </w:t>
      </w:r>
      <w:r w:rsidR="00182E12" w:rsidRPr="001F24F6">
        <w:rPr>
          <w:rFonts w:ascii="Times New Roman" w:hAnsi="Times New Roman" w:cs="Times New Roman"/>
          <w:sz w:val="20"/>
          <w:szCs w:val="20"/>
        </w:rPr>
        <w:t xml:space="preserve">and  </w:t>
      </w:r>
      <w:r w:rsidR="00182E12" w:rsidRPr="001F24F6">
        <w:rPr>
          <w:rFonts w:ascii="Times New Roman" w:hAnsi="Times New Roman" w:cs="Times New Roman"/>
          <w:i/>
          <w:iCs/>
          <w:sz w:val="20"/>
          <w:szCs w:val="20"/>
        </w:rPr>
        <w:t>S. androgynous</w:t>
      </w:r>
      <w:r w:rsidR="00182E12" w:rsidRPr="001F24F6">
        <w:rPr>
          <w:rFonts w:ascii="Times New Roman" w:hAnsi="Times New Roman" w:cs="Times New Roman"/>
          <w:sz w:val="20"/>
          <w:szCs w:val="20"/>
        </w:rPr>
        <w:t xml:space="preserve"> </w:t>
      </w:r>
      <w:r w:rsidRPr="001F24F6">
        <w:rPr>
          <w:rFonts w:ascii="Times New Roman" w:hAnsi="Times New Roman" w:cs="Times New Roman"/>
          <w:sz w:val="20"/>
          <w:szCs w:val="20"/>
        </w:rPr>
        <w:t xml:space="preserve">with a maximum shoot length of 15.8 ± 0.06 cm, 24.4 ± 1.8, 12.1 ± 0.93 and 26.6 ± 2.3 followed by a 25% concentration of vermiwash with a length of 14.2 ± 0.85 cm, 21.1 ± 3.0, 10.6 ± 0.25 and 26.1 ± 2.3  when compared to the control. </w:t>
      </w:r>
    </w:p>
    <w:p w:rsidR="00C13CE4" w:rsidRPr="001F24F6" w:rsidRDefault="003C2FF5" w:rsidP="001F24F6">
      <w:pPr>
        <w:spacing w:line="240" w:lineRule="auto"/>
        <w:jc w:val="center"/>
        <w:rPr>
          <w:rFonts w:ascii="Times New Roman" w:hAnsi="Times New Roman" w:cs="Times New Roman"/>
          <w:b/>
          <w:bCs/>
          <w:sz w:val="20"/>
          <w:szCs w:val="20"/>
        </w:rPr>
      </w:pPr>
      <w:r w:rsidRPr="001F24F6">
        <w:rPr>
          <w:rFonts w:ascii="Times New Roman" w:hAnsi="Times New Roman" w:cs="Times New Roman"/>
          <w:b/>
          <w:bCs/>
          <w:sz w:val="20"/>
          <w:szCs w:val="20"/>
        </w:rPr>
        <w:t xml:space="preserve">Table </w:t>
      </w:r>
      <w:r w:rsidR="00C13CE4" w:rsidRPr="001F24F6">
        <w:rPr>
          <w:rFonts w:ascii="Times New Roman" w:hAnsi="Times New Roman" w:cs="Times New Roman"/>
          <w:b/>
          <w:bCs/>
          <w:sz w:val="20"/>
          <w:szCs w:val="20"/>
        </w:rPr>
        <w:t xml:space="preserve">1: Effect of two different concentrations of vermiwash on </w:t>
      </w:r>
      <w:r w:rsidR="00183BC2" w:rsidRPr="001F24F6">
        <w:rPr>
          <w:rFonts w:ascii="Times New Roman" w:hAnsi="Times New Roman" w:cs="Times New Roman"/>
          <w:b/>
          <w:bCs/>
          <w:i/>
          <w:iCs/>
          <w:sz w:val="20"/>
          <w:szCs w:val="20"/>
        </w:rPr>
        <w:t>B. juncea C. grandis, A. graveolens and S. androgynous</w:t>
      </w:r>
    </w:p>
    <w:tbl>
      <w:tblPr>
        <w:tblStyle w:val="TableGrid"/>
        <w:tblW w:w="0" w:type="auto"/>
        <w:jc w:val="center"/>
        <w:tblLook w:val="04A0" w:firstRow="1" w:lastRow="0" w:firstColumn="1" w:lastColumn="0" w:noHBand="0" w:noVBand="1"/>
      </w:tblPr>
      <w:tblGrid>
        <w:gridCol w:w="622"/>
        <w:gridCol w:w="2067"/>
        <w:gridCol w:w="639"/>
        <w:gridCol w:w="1026"/>
        <w:gridCol w:w="1126"/>
        <w:gridCol w:w="1126"/>
      </w:tblGrid>
      <w:tr w:rsidR="00C13CE4" w:rsidRPr="001F24F6" w:rsidTr="00F7012E">
        <w:trPr>
          <w:jc w:val="center"/>
        </w:trPr>
        <w:tc>
          <w:tcPr>
            <w:tcW w:w="0" w:type="auto"/>
          </w:tcPr>
          <w:p w:rsidR="00C13CE4" w:rsidRPr="001F24F6" w:rsidRDefault="00C13CE4"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 xml:space="preserve">S.No  </w:t>
            </w:r>
          </w:p>
        </w:tc>
        <w:tc>
          <w:tcPr>
            <w:tcW w:w="0" w:type="auto"/>
          </w:tcPr>
          <w:p w:rsidR="00C13CE4" w:rsidRPr="001F24F6" w:rsidRDefault="00C13CE4"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Name of the plant</w:t>
            </w:r>
          </w:p>
        </w:tc>
        <w:tc>
          <w:tcPr>
            <w:tcW w:w="0" w:type="auto"/>
          </w:tcPr>
          <w:p w:rsidR="00C13CE4"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Days</w:t>
            </w:r>
          </w:p>
        </w:tc>
        <w:tc>
          <w:tcPr>
            <w:tcW w:w="0" w:type="auto"/>
          </w:tcPr>
          <w:p w:rsidR="00C13CE4"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Control</w:t>
            </w:r>
          </w:p>
        </w:tc>
        <w:tc>
          <w:tcPr>
            <w:tcW w:w="0" w:type="auto"/>
          </w:tcPr>
          <w:p w:rsidR="00C13CE4"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25%</w:t>
            </w:r>
          </w:p>
        </w:tc>
        <w:tc>
          <w:tcPr>
            <w:tcW w:w="0" w:type="auto"/>
          </w:tcPr>
          <w:p w:rsidR="00C13CE4"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50%</w:t>
            </w:r>
          </w:p>
        </w:tc>
      </w:tr>
      <w:tr w:rsidR="00552328" w:rsidRPr="001F24F6" w:rsidTr="00F7012E">
        <w:trPr>
          <w:trHeight w:val="95"/>
          <w:jc w:val="center"/>
        </w:trPr>
        <w:tc>
          <w:tcPr>
            <w:tcW w:w="0" w:type="auto"/>
            <w:vMerge w:val="restart"/>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1.</w:t>
            </w:r>
          </w:p>
        </w:tc>
        <w:tc>
          <w:tcPr>
            <w:tcW w:w="0" w:type="auto"/>
            <w:vMerge w:val="restart"/>
          </w:tcPr>
          <w:p w:rsidR="00552328" w:rsidRPr="001F24F6" w:rsidRDefault="00552328"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Brassiaca juncea</w:t>
            </w: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1</w:t>
            </w:r>
          </w:p>
        </w:tc>
        <w:tc>
          <w:tcPr>
            <w:tcW w:w="0" w:type="auto"/>
            <w:vMerge w:val="restart"/>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1.9 ± 0.08</w:t>
            </w: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0.5 ±</w:t>
            </w:r>
            <w:r w:rsidR="006B5C8C" w:rsidRPr="001F24F6">
              <w:rPr>
                <w:rFonts w:ascii="Times New Roman" w:hAnsi="Times New Roman" w:cs="Times New Roman"/>
                <w:sz w:val="20"/>
                <w:szCs w:val="20"/>
              </w:rPr>
              <w:t xml:space="preserve"> </w:t>
            </w:r>
            <w:r w:rsidRPr="001F24F6">
              <w:rPr>
                <w:rFonts w:ascii="Times New Roman" w:hAnsi="Times New Roman" w:cs="Times New Roman"/>
                <w:sz w:val="20"/>
                <w:szCs w:val="20"/>
              </w:rPr>
              <w:t xml:space="preserve">0.06 </w:t>
            </w: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0.9 ± 0.02</w:t>
            </w:r>
          </w:p>
        </w:tc>
      </w:tr>
      <w:tr w:rsidR="00552328" w:rsidRPr="001F24F6" w:rsidTr="00F7012E">
        <w:trPr>
          <w:trHeight w:val="95"/>
          <w:jc w:val="center"/>
        </w:trPr>
        <w:tc>
          <w:tcPr>
            <w:tcW w:w="0" w:type="auto"/>
            <w:vMerge/>
          </w:tcPr>
          <w:p w:rsidR="00552328" w:rsidRPr="001F24F6" w:rsidRDefault="00552328" w:rsidP="001F24F6">
            <w:pPr>
              <w:jc w:val="both"/>
              <w:rPr>
                <w:rFonts w:ascii="Times New Roman" w:hAnsi="Times New Roman" w:cs="Times New Roman"/>
                <w:sz w:val="20"/>
                <w:szCs w:val="20"/>
              </w:rPr>
            </w:pPr>
          </w:p>
        </w:tc>
        <w:tc>
          <w:tcPr>
            <w:tcW w:w="0" w:type="auto"/>
            <w:vMerge/>
          </w:tcPr>
          <w:p w:rsidR="00552328" w:rsidRPr="001F24F6" w:rsidRDefault="00552328" w:rsidP="001F24F6">
            <w:pPr>
              <w:jc w:val="both"/>
              <w:rPr>
                <w:rFonts w:ascii="Times New Roman" w:hAnsi="Times New Roman" w:cs="Times New Roman"/>
                <w:i/>
                <w:iCs/>
                <w:sz w:val="20"/>
                <w:szCs w:val="20"/>
              </w:rPr>
            </w:pP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10</w:t>
            </w:r>
          </w:p>
        </w:tc>
        <w:tc>
          <w:tcPr>
            <w:tcW w:w="0" w:type="auto"/>
            <w:vMerge/>
          </w:tcPr>
          <w:p w:rsidR="00552328" w:rsidRPr="001F24F6" w:rsidRDefault="00552328" w:rsidP="001F24F6">
            <w:pPr>
              <w:jc w:val="both"/>
              <w:rPr>
                <w:rFonts w:ascii="Times New Roman" w:hAnsi="Times New Roman" w:cs="Times New Roman"/>
                <w:b/>
                <w:bCs/>
                <w:sz w:val="20"/>
                <w:szCs w:val="20"/>
              </w:rPr>
            </w:pP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6.3 ± 0.58 </w:t>
            </w: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5.6 ± 0.36</w:t>
            </w:r>
          </w:p>
        </w:tc>
      </w:tr>
      <w:tr w:rsidR="00552328" w:rsidRPr="001F24F6" w:rsidTr="00F7012E">
        <w:trPr>
          <w:trHeight w:val="95"/>
          <w:jc w:val="center"/>
        </w:trPr>
        <w:tc>
          <w:tcPr>
            <w:tcW w:w="0" w:type="auto"/>
            <w:vMerge/>
          </w:tcPr>
          <w:p w:rsidR="00552328" w:rsidRPr="001F24F6" w:rsidRDefault="00552328" w:rsidP="001F24F6">
            <w:pPr>
              <w:jc w:val="both"/>
              <w:rPr>
                <w:rFonts w:ascii="Times New Roman" w:hAnsi="Times New Roman" w:cs="Times New Roman"/>
                <w:sz w:val="20"/>
                <w:szCs w:val="20"/>
              </w:rPr>
            </w:pPr>
          </w:p>
        </w:tc>
        <w:tc>
          <w:tcPr>
            <w:tcW w:w="0" w:type="auto"/>
            <w:vMerge/>
          </w:tcPr>
          <w:p w:rsidR="00552328" w:rsidRPr="001F24F6" w:rsidRDefault="00552328" w:rsidP="001F24F6">
            <w:pPr>
              <w:jc w:val="both"/>
              <w:rPr>
                <w:rFonts w:ascii="Times New Roman" w:hAnsi="Times New Roman" w:cs="Times New Roman"/>
                <w:i/>
                <w:iCs/>
                <w:sz w:val="20"/>
                <w:szCs w:val="20"/>
              </w:rPr>
            </w:pP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17</w:t>
            </w:r>
          </w:p>
        </w:tc>
        <w:tc>
          <w:tcPr>
            <w:tcW w:w="0" w:type="auto"/>
            <w:vMerge/>
          </w:tcPr>
          <w:p w:rsidR="00552328" w:rsidRPr="001F24F6" w:rsidRDefault="00552328" w:rsidP="001F24F6">
            <w:pPr>
              <w:jc w:val="both"/>
              <w:rPr>
                <w:rFonts w:ascii="Times New Roman" w:hAnsi="Times New Roman" w:cs="Times New Roman"/>
                <w:b/>
                <w:bCs/>
                <w:sz w:val="20"/>
                <w:szCs w:val="20"/>
              </w:rPr>
            </w:pP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9.8 ± 0.13 </w:t>
            </w: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11.2 ± 0.75</w:t>
            </w:r>
          </w:p>
        </w:tc>
      </w:tr>
      <w:tr w:rsidR="00552328" w:rsidRPr="001F24F6" w:rsidTr="00F7012E">
        <w:trPr>
          <w:trHeight w:val="95"/>
          <w:jc w:val="center"/>
        </w:trPr>
        <w:tc>
          <w:tcPr>
            <w:tcW w:w="0" w:type="auto"/>
            <w:vMerge/>
          </w:tcPr>
          <w:p w:rsidR="00552328" w:rsidRPr="001F24F6" w:rsidRDefault="00552328" w:rsidP="001F24F6">
            <w:pPr>
              <w:jc w:val="both"/>
              <w:rPr>
                <w:rFonts w:ascii="Times New Roman" w:hAnsi="Times New Roman" w:cs="Times New Roman"/>
                <w:sz w:val="20"/>
                <w:szCs w:val="20"/>
              </w:rPr>
            </w:pPr>
          </w:p>
        </w:tc>
        <w:tc>
          <w:tcPr>
            <w:tcW w:w="0" w:type="auto"/>
            <w:vMerge/>
          </w:tcPr>
          <w:p w:rsidR="00552328" w:rsidRPr="001F24F6" w:rsidRDefault="00552328" w:rsidP="001F24F6">
            <w:pPr>
              <w:jc w:val="both"/>
              <w:rPr>
                <w:rFonts w:ascii="Times New Roman" w:hAnsi="Times New Roman" w:cs="Times New Roman"/>
                <w:i/>
                <w:iCs/>
                <w:sz w:val="20"/>
                <w:szCs w:val="20"/>
              </w:rPr>
            </w:pP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28</w:t>
            </w:r>
          </w:p>
        </w:tc>
        <w:tc>
          <w:tcPr>
            <w:tcW w:w="0" w:type="auto"/>
            <w:vMerge/>
          </w:tcPr>
          <w:p w:rsidR="00552328" w:rsidRPr="001F24F6" w:rsidRDefault="00552328" w:rsidP="001F24F6">
            <w:pPr>
              <w:jc w:val="both"/>
              <w:rPr>
                <w:rFonts w:ascii="Times New Roman" w:hAnsi="Times New Roman" w:cs="Times New Roman"/>
                <w:b/>
                <w:bCs/>
                <w:sz w:val="20"/>
                <w:szCs w:val="20"/>
              </w:rPr>
            </w:pP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14.2 ± 0.85 </w:t>
            </w: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15.8 ± 0.96</w:t>
            </w:r>
          </w:p>
        </w:tc>
      </w:tr>
      <w:tr w:rsidR="00552328" w:rsidRPr="001F24F6" w:rsidTr="00F7012E">
        <w:trPr>
          <w:trHeight w:val="95"/>
          <w:jc w:val="center"/>
        </w:trPr>
        <w:tc>
          <w:tcPr>
            <w:tcW w:w="0" w:type="auto"/>
            <w:vMerge w:val="restart"/>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2.</w:t>
            </w:r>
          </w:p>
        </w:tc>
        <w:tc>
          <w:tcPr>
            <w:tcW w:w="0" w:type="auto"/>
            <w:vMerge w:val="restart"/>
          </w:tcPr>
          <w:p w:rsidR="00552328" w:rsidRPr="001F24F6" w:rsidRDefault="00552328"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 xml:space="preserve">Coccinia </w:t>
            </w:r>
            <w:r w:rsidR="006B63E2" w:rsidRPr="001F24F6">
              <w:rPr>
                <w:rFonts w:ascii="Times New Roman" w:hAnsi="Times New Roman" w:cs="Times New Roman"/>
                <w:i/>
                <w:iCs/>
                <w:sz w:val="20"/>
                <w:szCs w:val="20"/>
              </w:rPr>
              <w:t>grandis</w:t>
            </w: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1</w:t>
            </w:r>
          </w:p>
        </w:tc>
        <w:tc>
          <w:tcPr>
            <w:tcW w:w="0" w:type="auto"/>
            <w:vMerge w:val="restart"/>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10.3</w:t>
            </w:r>
            <w:r w:rsidR="006B5C8C" w:rsidRPr="001F24F6">
              <w:rPr>
                <w:rFonts w:ascii="Times New Roman" w:hAnsi="Times New Roman" w:cs="Times New Roman"/>
                <w:sz w:val="20"/>
                <w:szCs w:val="20"/>
              </w:rPr>
              <w:t xml:space="preserve"> </w:t>
            </w:r>
            <w:r w:rsidRPr="001F24F6">
              <w:rPr>
                <w:rFonts w:ascii="Times New Roman" w:hAnsi="Times New Roman" w:cs="Times New Roman"/>
                <w:sz w:val="20"/>
                <w:szCs w:val="20"/>
              </w:rPr>
              <w:t>±</w:t>
            </w:r>
            <w:r w:rsidR="006B5C8C" w:rsidRPr="001F24F6">
              <w:rPr>
                <w:rFonts w:ascii="Times New Roman" w:hAnsi="Times New Roman" w:cs="Times New Roman"/>
                <w:sz w:val="20"/>
                <w:szCs w:val="20"/>
              </w:rPr>
              <w:t xml:space="preserve"> </w:t>
            </w:r>
            <w:r w:rsidRPr="001F24F6">
              <w:rPr>
                <w:rFonts w:ascii="Times New Roman" w:hAnsi="Times New Roman" w:cs="Times New Roman"/>
                <w:sz w:val="20"/>
                <w:szCs w:val="20"/>
              </w:rPr>
              <w:t>1.0</w:t>
            </w: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10.1 ± 0.9 </w:t>
            </w: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10 ± 0.9</w:t>
            </w:r>
          </w:p>
        </w:tc>
      </w:tr>
      <w:tr w:rsidR="00552328" w:rsidRPr="001F24F6" w:rsidTr="00F7012E">
        <w:trPr>
          <w:trHeight w:val="95"/>
          <w:jc w:val="center"/>
        </w:trPr>
        <w:tc>
          <w:tcPr>
            <w:tcW w:w="0" w:type="auto"/>
            <w:vMerge/>
          </w:tcPr>
          <w:p w:rsidR="00552328" w:rsidRPr="001F24F6" w:rsidRDefault="00552328" w:rsidP="001F24F6">
            <w:pPr>
              <w:jc w:val="both"/>
              <w:rPr>
                <w:rFonts w:ascii="Times New Roman" w:hAnsi="Times New Roman" w:cs="Times New Roman"/>
                <w:sz w:val="20"/>
                <w:szCs w:val="20"/>
              </w:rPr>
            </w:pPr>
          </w:p>
        </w:tc>
        <w:tc>
          <w:tcPr>
            <w:tcW w:w="0" w:type="auto"/>
            <w:vMerge/>
          </w:tcPr>
          <w:p w:rsidR="00552328" w:rsidRPr="001F24F6" w:rsidRDefault="00552328" w:rsidP="001F24F6">
            <w:pPr>
              <w:jc w:val="both"/>
              <w:rPr>
                <w:rFonts w:ascii="Times New Roman" w:hAnsi="Times New Roman" w:cs="Times New Roman"/>
                <w:i/>
                <w:iCs/>
                <w:sz w:val="20"/>
                <w:szCs w:val="20"/>
              </w:rPr>
            </w:pP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10</w:t>
            </w:r>
          </w:p>
        </w:tc>
        <w:tc>
          <w:tcPr>
            <w:tcW w:w="0" w:type="auto"/>
            <w:vMerge/>
          </w:tcPr>
          <w:p w:rsidR="00552328" w:rsidRPr="001F24F6" w:rsidRDefault="00552328" w:rsidP="001F24F6">
            <w:pPr>
              <w:jc w:val="both"/>
              <w:rPr>
                <w:rFonts w:ascii="Times New Roman" w:hAnsi="Times New Roman" w:cs="Times New Roman"/>
                <w:b/>
                <w:bCs/>
                <w:sz w:val="20"/>
                <w:szCs w:val="20"/>
              </w:rPr>
            </w:pP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13.4 ± 1.2 </w:t>
            </w: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13.6 ± 1.1</w:t>
            </w:r>
          </w:p>
        </w:tc>
      </w:tr>
      <w:tr w:rsidR="00552328" w:rsidRPr="001F24F6" w:rsidTr="00F7012E">
        <w:trPr>
          <w:trHeight w:val="95"/>
          <w:jc w:val="center"/>
        </w:trPr>
        <w:tc>
          <w:tcPr>
            <w:tcW w:w="0" w:type="auto"/>
            <w:vMerge/>
          </w:tcPr>
          <w:p w:rsidR="00552328" w:rsidRPr="001F24F6" w:rsidRDefault="00552328" w:rsidP="001F24F6">
            <w:pPr>
              <w:jc w:val="both"/>
              <w:rPr>
                <w:rFonts w:ascii="Times New Roman" w:hAnsi="Times New Roman" w:cs="Times New Roman"/>
                <w:sz w:val="20"/>
                <w:szCs w:val="20"/>
              </w:rPr>
            </w:pPr>
          </w:p>
        </w:tc>
        <w:tc>
          <w:tcPr>
            <w:tcW w:w="0" w:type="auto"/>
            <w:vMerge/>
          </w:tcPr>
          <w:p w:rsidR="00552328" w:rsidRPr="001F24F6" w:rsidRDefault="00552328" w:rsidP="001F24F6">
            <w:pPr>
              <w:jc w:val="both"/>
              <w:rPr>
                <w:rFonts w:ascii="Times New Roman" w:hAnsi="Times New Roman" w:cs="Times New Roman"/>
                <w:i/>
                <w:iCs/>
                <w:sz w:val="20"/>
                <w:szCs w:val="20"/>
              </w:rPr>
            </w:pP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17</w:t>
            </w:r>
          </w:p>
        </w:tc>
        <w:tc>
          <w:tcPr>
            <w:tcW w:w="0" w:type="auto"/>
            <w:vMerge/>
          </w:tcPr>
          <w:p w:rsidR="00552328" w:rsidRPr="001F24F6" w:rsidRDefault="00552328" w:rsidP="001F24F6">
            <w:pPr>
              <w:jc w:val="both"/>
              <w:rPr>
                <w:rFonts w:ascii="Times New Roman" w:hAnsi="Times New Roman" w:cs="Times New Roman"/>
                <w:b/>
                <w:bCs/>
                <w:sz w:val="20"/>
                <w:szCs w:val="20"/>
              </w:rPr>
            </w:pP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17.7 ± 2.1 </w:t>
            </w:r>
          </w:p>
        </w:tc>
        <w:tc>
          <w:tcPr>
            <w:tcW w:w="0" w:type="auto"/>
          </w:tcPr>
          <w:p w:rsidR="00552328"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sz w:val="20"/>
                <w:szCs w:val="20"/>
              </w:rPr>
              <w:t>18.1 ± 1.3</w:t>
            </w:r>
          </w:p>
        </w:tc>
      </w:tr>
      <w:tr w:rsidR="00552328" w:rsidRPr="001F24F6" w:rsidTr="00F7012E">
        <w:trPr>
          <w:trHeight w:val="95"/>
          <w:jc w:val="center"/>
        </w:trPr>
        <w:tc>
          <w:tcPr>
            <w:tcW w:w="0" w:type="auto"/>
            <w:vMerge/>
          </w:tcPr>
          <w:p w:rsidR="00552328" w:rsidRPr="001F24F6" w:rsidRDefault="00552328" w:rsidP="001F24F6">
            <w:pPr>
              <w:jc w:val="both"/>
              <w:rPr>
                <w:rFonts w:ascii="Times New Roman" w:hAnsi="Times New Roman" w:cs="Times New Roman"/>
                <w:sz w:val="20"/>
                <w:szCs w:val="20"/>
              </w:rPr>
            </w:pPr>
          </w:p>
        </w:tc>
        <w:tc>
          <w:tcPr>
            <w:tcW w:w="0" w:type="auto"/>
            <w:vMerge/>
          </w:tcPr>
          <w:p w:rsidR="00552328" w:rsidRPr="001F24F6" w:rsidRDefault="00552328" w:rsidP="001F24F6">
            <w:pPr>
              <w:jc w:val="both"/>
              <w:rPr>
                <w:rFonts w:ascii="Times New Roman" w:hAnsi="Times New Roman" w:cs="Times New Roman"/>
                <w:i/>
                <w:iCs/>
                <w:sz w:val="20"/>
                <w:szCs w:val="20"/>
              </w:rPr>
            </w:pP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28</w:t>
            </w:r>
          </w:p>
        </w:tc>
        <w:tc>
          <w:tcPr>
            <w:tcW w:w="0" w:type="auto"/>
            <w:vMerge/>
          </w:tcPr>
          <w:p w:rsidR="00552328" w:rsidRPr="001F24F6" w:rsidRDefault="00552328" w:rsidP="001F24F6">
            <w:pPr>
              <w:jc w:val="both"/>
              <w:rPr>
                <w:rFonts w:ascii="Times New Roman" w:hAnsi="Times New Roman" w:cs="Times New Roman"/>
                <w:b/>
                <w:bCs/>
                <w:sz w:val="20"/>
                <w:szCs w:val="20"/>
              </w:rPr>
            </w:pPr>
          </w:p>
        </w:tc>
        <w:tc>
          <w:tcPr>
            <w:tcW w:w="0" w:type="auto"/>
          </w:tcPr>
          <w:p w:rsidR="00552328" w:rsidRPr="001F24F6" w:rsidRDefault="00552328"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21.1 ± 3.0 </w:t>
            </w:r>
          </w:p>
        </w:tc>
        <w:tc>
          <w:tcPr>
            <w:tcW w:w="0" w:type="auto"/>
          </w:tcPr>
          <w:p w:rsidR="00930869" w:rsidRPr="001F24F6" w:rsidRDefault="00552328"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24.4 ± 1.8</w:t>
            </w:r>
          </w:p>
        </w:tc>
      </w:tr>
      <w:tr w:rsidR="006E53D9" w:rsidRPr="001F24F6" w:rsidTr="006E53D9">
        <w:trPr>
          <w:trHeight w:val="95"/>
          <w:jc w:val="center"/>
        </w:trPr>
        <w:tc>
          <w:tcPr>
            <w:tcW w:w="0" w:type="auto"/>
            <w:vMerge w:val="restart"/>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3.</w:t>
            </w:r>
          </w:p>
        </w:tc>
        <w:tc>
          <w:tcPr>
            <w:tcW w:w="0" w:type="auto"/>
            <w:vMerge w:val="restart"/>
          </w:tcPr>
          <w:p w:rsidR="006E53D9" w:rsidRPr="001F24F6" w:rsidRDefault="006E53D9"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Anethum graveolens</w:t>
            </w:r>
          </w:p>
        </w:tc>
        <w:tc>
          <w:tcPr>
            <w:tcW w:w="0" w:type="auto"/>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1</w:t>
            </w:r>
          </w:p>
        </w:tc>
        <w:tc>
          <w:tcPr>
            <w:tcW w:w="0" w:type="auto"/>
            <w:vMerge w:val="restart"/>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3.0 ± 0.18</w:t>
            </w:r>
          </w:p>
        </w:tc>
        <w:tc>
          <w:tcPr>
            <w:tcW w:w="0" w:type="auto"/>
          </w:tcPr>
          <w:p w:rsidR="006E53D9" w:rsidRPr="001F24F6" w:rsidRDefault="006E53D9"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0.5 ± 0.12 </w:t>
            </w:r>
          </w:p>
        </w:tc>
        <w:tc>
          <w:tcPr>
            <w:tcW w:w="0" w:type="auto"/>
          </w:tcPr>
          <w:p w:rsidR="006E53D9" w:rsidRPr="001F24F6" w:rsidRDefault="006E53D9" w:rsidP="001F24F6">
            <w:pPr>
              <w:jc w:val="both"/>
              <w:rPr>
                <w:rFonts w:ascii="Times New Roman" w:hAnsi="Times New Roman" w:cs="Times New Roman"/>
                <w:b/>
                <w:bCs/>
                <w:sz w:val="20"/>
                <w:szCs w:val="20"/>
              </w:rPr>
            </w:pPr>
            <w:r w:rsidRPr="001F24F6">
              <w:rPr>
                <w:rFonts w:ascii="Times New Roman" w:hAnsi="Times New Roman" w:cs="Times New Roman"/>
                <w:sz w:val="20"/>
                <w:szCs w:val="20"/>
              </w:rPr>
              <w:t>0.5 ± 0.14</w:t>
            </w:r>
          </w:p>
        </w:tc>
      </w:tr>
      <w:tr w:rsidR="006E53D9" w:rsidRPr="001F24F6" w:rsidTr="00F7012E">
        <w:trPr>
          <w:trHeight w:val="95"/>
          <w:jc w:val="center"/>
        </w:trPr>
        <w:tc>
          <w:tcPr>
            <w:tcW w:w="0" w:type="auto"/>
            <w:vMerge/>
          </w:tcPr>
          <w:p w:rsidR="006E53D9" w:rsidRPr="001F24F6" w:rsidRDefault="006E53D9" w:rsidP="001F24F6">
            <w:pPr>
              <w:jc w:val="both"/>
              <w:rPr>
                <w:rFonts w:ascii="Times New Roman" w:hAnsi="Times New Roman" w:cs="Times New Roman"/>
                <w:sz w:val="20"/>
                <w:szCs w:val="20"/>
              </w:rPr>
            </w:pPr>
          </w:p>
        </w:tc>
        <w:tc>
          <w:tcPr>
            <w:tcW w:w="0" w:type="auto"/>
            <w:vMerge/>
          </w:tcPr>
          <w:p w:rsidR="006E53D9" w:rsidRPr="001F24F6" w:rsidRDefault="006E53D9" w:rsidP="001F24F6">
            <w:pPr>
              <w:jc w:val="both"/>
              <w:rPr>
                <w:rFonts w:ascii="Times New Roman" w:hAnsi="Times New Roman" w:cs="Times New Roman"/>
                <w:i/>
                <w:iCs/>
                <w:sz w:val="20"/>
                <w:szCs w:val="20"/>
              </w:rPr>
            </w:pPr>
          </w:p>
        </w:tc>
        <w:tc>
          <w:tcPr>
            <w:tcW w:w="0" w:type="auto"/>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10</w:t>
            </w:r>
          </w:p>
        </w:tc>
        <w:tc>
          <w:tcPr>
            <w:tcW w:w="0" w:type="auto"/>
            <w:vMerge/>
          </w:tcPr>
          <w:p w:rsidR="006E53D9" w:rsidRPr="001F24F6" w:rsidRDefault="006E53D9" w:rsidP="001F24F6">
            <w:pPr>
              <w:jc w:val="both"/>
              <w:rPr>
                <w:rFonts w:ascii="Times New Roman" w:hAnsi="Times New Roman" w:cs="Times New Roman"/>
                <w:b/>
                <w:bCs/>
                <w:sz w:val="20"/>
                <w:szCs w:val="20"/>
              </w:rPr>
            </w:pPr>
          </w:p>
        </w:tc>
        <w:tc>
          <w:tcPr>
            <w:tcW w:w="0" w:type="auto"/>
          </w:tcPr>
          <w:p w:rsidR="006E53D9" w:rsidRPr="001F24F6" w:rsidRDefault="006E53D9"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4.6 ± 0.28 </w:t>
            </w:r>
          </w:p>
        </w:tc>
        <w:tc>
          <w:tcPr>
            <w:tcW w:w="0" w:type="auto"/>
          </w:tcPr>
          <w:p w:rsidR="006E53D9" w:rsidRPr="001F24F6" w:rsidRDefault="006E53D9" w:rsidP="001F24F6">
            <w:pPr>
              <w:jc w:val="both"/>
              <w:rPr>
                <w:rFonts w:ascii="Times New Roman" w:hAnsi="Times New Roman" w:cs="Times New Roman"/>
                <w:b/>
                <w:bCs/>
                <w:sz w:val="20"/>
                <w:szCs w:val="20"/>
              </w:rPr>
            </w:pPr>
            <w:r w:rsidRPr="001F24F6">
              <w:rPr>
                <w:rFonts w:ascii="Times New Roman" w:hAnsi="Times New Roman" w:cs="Times New Roman"/>
                <w:sz w:val="20"/>
                <w:szCs w:val="20"/>
              </w:rPr>
              <w:t>5.4 ± 0.19</w:t>
            </w:r>
          </w:p>
        </w:tc>
      </w:tr>
      <w:tr w:rsidR="006E53D9" w:rsidRPr="001F24F6" w:rsidTr="00F7012E">
        <w:trPr>
          <w:trHeight w:val="95"/>
          <w:jc w:val="center"/>
        </w:trPr>
        <w:tc>
          <w:tcPr>
            <w:tcW w:w="0" w:type="auto"/>
            <w:vMerge/>
          </w:tcPr>
          <w:p w:rsidR="006E53D9" w:rsidRPr="001F24F6" w:rsidRDefault="006E53D9" w:rsidP="001F24F6">
            <w:pPr>
              <w:jc w:val="both"/>
              <w:rPr>
                <w:rFonts w:ascii="Times New Roman" w:hAnsi="Times New Roman" w:cs="Times New Roman"/>
                <w:sz w:val="20"/>
                <w:szCs w:val="20"/>
              </w:rPr>
            </w:pPr>
          </w:p>
        </w:tc>
        <w:tc>
          <w:tcPr>
            <w:tcW w:w="0" w:type="auto"/>
            <w:vMerge/>
          </w:tcPr>
          <w:p w:rsidR="006E53D9" w:rsidRPr="001F24F6" w:rsidRDefault="006E53D9" w:rsidP="001F24F6">
            <w:pPr>
              <w:jc w:val="both"/>
              <w:rPr>
                <w:rFonts w:ascii="Times New Roman" w:hAnsi="Times New Roman" w:cs="Times New Roman"/>
                <w:i/>
                <w:iCs/>
                <w:sz w:val="20"/>
                <w:szCs w:val="20"/>
              </w:rPr>
            </w:pPr>
          </w:p>
        </w:tc>
        <w:tc>
          <w:tcPr>
            <w:tcW w:w="0" w:type="auto"/>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17</w:t>
            </w:r>
          </w:p>
        </w:tc>
        <w:tc>
          <w:tcPr>
            <w:tcW w:w="0" w:type="auto"/>
            <w:vMerge/>
          </w:tcPr>
          <w:p w:rsidR="006E53D9" w:rsidRPr="001F24F6" w:rsidRDefault="006E53D9" w:rsidP="001F24F6">
            <w:pPr>
              <w:jc w:val="both"/>
              <w:rPr>
                <w:rFonts w:ascii="Times New Roman" w:hAnsi="Times New Roman" w:cs="Times New Roman"/>
                <w:b/>
                <w:bCs/>
                <w:sz w:val="20"/>
                <w:szCs w:val="20"/>
              </w:rPr>
            </w:pPr>
          </w:p>
        </w:tc>
        <w:tc>
          <w:tcPr>
            <w:tcW w:w="0" w:type="auto"/>
          </w:tcPr>
          <w:p w:rsidR="006E53D9" w:rsidRPr="001F24F6" w:rsidRDefault="006E53D9"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9.7 ± 0.14 </w:t>
            </w:r>
          </w:p>
        </w:tc>
        <w:tc>
          <w:tcPr>
            <w:tcW w:w="0" w:type="auto"/>
          </w:tcPr>
          <w:p w:rsidR="006E53D9" w:rsidRPr="001F24F6" w:rsidRDefault="006E53D9" w:rsidP="001F24F6">
            <w:pPr>
              <w:jc w:val="both"/>
              <w:rPr>
                <w:rFonts w:ascii="Times New Roman" w:hAnsi="Times New Roman" w:cs="Times New Roman"/>
                <w:b/>
                <w:bCs/>
                <w:sz w:val="20"/>
                <w:szCs w:val="20"/>
              </w:rPr>
            </w:pPr>
            <w:r w:rsidRPr="001F24F6">
              <w:rPr>
                <w:rFonts w:ascii="Times New Roman" w:hAnsi="Times New Roman" w:cs="Times New Roman"/>
                <w:sz w:val="20"/>
                <w:szCs w:val="20"/>
              </w:rPr>
              <w:t>9.9 ± 0.38</w:t>
            </w:r>
          </w:p>
        </w:tc>
      </w:tr>
      <w:tr w:rsidR="006E53D9" w:rsidRPr="001F24F6" w:rsidTr="00F7012E">
        <w:trPr>
          <w:trHeight w:val="95"/>
          <w:jc w:val="center"/>
        </w:trPr>
        <w:tc>
          <w:tcPr>
            <w:tcW w:w="0" w:type="auto"/>
            <w:vMerge/>
          </w:tcPr>
          <w:p w:rsidR="006E53D9" w:rsidRPr="001F24F6" w:rsidRDefault="006E53D9" w:rsidP="001F24F6">
            <w:pPr>
              <w:jc w:val="both"/>
              <w:rPr>
                <w:rFonts w:ascii="Times New Roman" w:hAnsi="Times New Roman" w:cs="Times New Roman"/>
                <w:sz w:val="20"/>
                <w:szCs w:val="20"/>
              </w:rPr>
            </w:pPr>
          </w:p>
        </w:tc>
        <w:tc>
          <w:tcPr>
            <w:tcW w:w="0" w:type="auto"/>
            <w:vMerge/>
          </w:tcPr>
          <w:p w:rsidR="006E53D9" w:rsidRPr="001F24F6" w:rsidRDefault="006E53D9" w:rsidP="001F24F6">
            <w:pPr>
              <w:jc w:val="both"/>
              <w:rPr>
                <w:rFonts w:ascii="Times New Roman" w:hAnsi="Times New Roman" w:cs="Times New Roman"/>
                <w:i/>
                <w:iCs/>
                <w:sz w:val="20"/>
                <w:szCs w:val="20"/>
              </w:rPr>
            </w:pPr>
          </w:p>
        </w:tc>
        <w:tc>
          <w:tcPr>
            <w:tcW w:w="0" w:type="auto"/>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28</w:t>
            </w:r>
          </w:p>
        </w:tc>
        <w:tc>
          <w:tcPr>
            <w:tcW w:w="0" w:type="auto"/>
            <w:vMerge/>
          </w:tcPr>
          <w:p w:rsidR="006E53D9" w:rsidRPr="001F24F6" w:rsidRDefault="006E53D9" w:rsidP="001F24F6">
            <w:pPr>
              <w:jc w:val="both"/>
              <w:rPr>
                <w:rFonts w:ascii="Times New Roman" w:hAnsi="Times New Roman" w:cs="Times New Roman"/>
                <w:b/>
                <w:bCs/>
                <w:sz w:val="20"/>
                <w:szCs w:val="20"/>
              </w:rPr>
            </w:pP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10.6 ± 0.25 </w:t>
            </w: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12.1 ± 0.93</w:t>
            </w:r>
          </w:p>
        </w:tc>
      </w:tr>
      <w:tr w:rsidR="006E53D9" w:rsidRPr="001F24F6" w:rsidTr="006E53D9">
        <w:trPr>
          <w:trHeight w:val="95"/>
          <w:jc w:val="center"/>
        </w:trPr>
        <w:tc>
          <w:tcPr>
            <w:tcW w:w="0" w:type="auto"/>
            <w:vMerge w:val="restart"/>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4.</w:t>
            </w:r>
          </w:p>
        </w:tc>
        <w:tc>
          <w:tcPr>
            <w:tcW w:w="0" w:type="auto"/>
            <w:vMerge w:val="restart"/>
          </w:tcPr>
          <w:p w:rsidR="006E53D9" w:rsidRPr="001F24F6" w:rsidRDefault="006E53D9"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Sauropus androgynous</w:t>
            </w:r>
          </w:p>
        </w:tc>
        <w:tc>
          <w:tcPr>
            <w:tcW w:w="0" w:type="auto"/>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1</w:t>
            </w:r>
          </w:p>
        </w:tc>
        <w:tc>
          <w:tcPr>
            <w:tcW w:w="0" w:type="auto"/>
            <w:vMerge w:val="restart"/>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15 ± 1 </w:t>
            </w: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sz w:val="20"/>
                <w:szCs w:val="20"/>
              </w:rPr>
              <w:t>13 ± 0.8</w:t>
            </w: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sz w:val="20"/>
                <w:szCs w:val="20"/>
              </w:rPr>
              <w:t>12.5 ± 1</w:t>
            </w:r>
          </w:p>
        </w:tc>
      </w:tr>
      <w:tr w:rsidR="006E53D9" w:rsidRPr="001F24F6" w:rsidTr="00F7012E">
        <w:trPr>
          <w:trHeight w:val="95"/>
          <w:jc w:val="center"/>
        </w:trPr>
        <w:tc>
          <w:tcPr>
            <w:tcW w:w="0" w:type="auto"/>
            <w:vMerge/>
          </w:tcPr>
          <w:p w:rsidR="006E53D9" w:rsidRPr="001F24F6" w:rsidRDefault="006E53D9" w:rsidP="001F24F6">
            <w:pPr>
              <w:jc w:val="both"/>
              <w:rPr>
                <w:rFonts w:ascii="Times New Roman" w:hAnsi="Times New Roman" w:cs="Times New Roman"/>
                <w:sz w:val="20"/>
                <w:szCs w:val="20"/>
              </w:rPr>
            </w:pPr>
          </w:p>
        </w:tc>
        <w:tc>
          <w:tcPr>
            <w:tcW w:w="0" w:type="auto"/>
            <w:vMerge/>
          </w:tcPr>
          <w:p w:rsidR="006E53D9" w:rsidRPr="001F24F6" w:rsidRDefault="006E53D9" w:rsidP="001F24F6">
            <w:pPr>
              <w:jc w:val="both"/>
              <w:rPr>
                <w:rFonts w:ascii="Times New Roman" w:hAnsi="Times New Roman" w:cs="Times New Roman"/>
                <w:i/>
                <w:iCs/>
                <w:sz w:val="20"/>
                <w:szCs w:val="20"/>
              </w:rPr>
            </w:pPr>
          </w:p>
        </w:tc>
        <w:tc>
          <w:tcPr>
            <w:tcW w:w="0" w:type="auto"/>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10</w:t>
            </w:r>
          </w:p>
        </w:tc>
        <w:tc>
          <w:tcPr>
            <w:tcW w:w="0" w:type="auto"/>
            <w:vMerge/>
          </w:tcPr>
          <w:p w:rsidR="006E53D9" w:rsidRPr="001F24F6" w:rsidRDefault="006E53D9" w:rsidP="001F24F6">
            <w:pPr>
              <w:jc w:val="both"/>
              <w:rPr>
                <w:rFonts w:ascii="Times New Roman" w:hAnsi="Times New Roman" w:cs="Times New Roman"/>
                <w:b/>
                <w:bCs/>
                <w:sz w:val="20"/>
                <w:szCs w:val="20"/>
              </w:rPr>
            </w:pP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17.2 ± 1 </w:t>
            </w: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sz w:val="20"/>
                <w:szCs w:val="20"/>
              </w:rPr>
              <w:t>17.9 ± 1.4</w:t>
            </w:r>
          </w:p>
        </w:tc>
      </w:tr>
      <w:tr w:rsidR="006E53D9" w:rsidRPr="001F24F6" w:rsidTr="00F7012E">
        <w:trPr>
          <w:trHeight w:val="95"/>
          <w:jc w:val="center"/>
        </w:trPr>
        <w:tc>
          <w:tcPr>
            <w:tcW w:w="0" w:type="auto"/>
            <w:vMerge/>
          </w:tcPr>
          <w:p w:rsidR="006E53D9" w:rsidRPr="001F24F6" w:rsidRDefault="006E53D9" w:rsidP="001F24F6">
            <w:pPr>
              <w:jc w:val="both"/>
              <w:rPr>
                <w:rFonts w:ascii="Times New Roman" w:hAnsi="Times New Roman" w:cs="Times New Roman"/>
                <w:sz w:val="20"/>
                <w:szCs w:val="20"/>
              </w:rPr>
            </w:pPr>
          </w:p>
        </w:tc>
        <w:tc>
          <w:tcPr>
            <w:tcW w:w="0" w:type="auto"/>
            <w:vMerge/>
          </w:tcPr>
          <w:p w:rsidR="006E53D9" w:rsidRPr="001F24F6" w:rsidRDefault="006E53D9" w:rsidP="001F24F6">
            <w:pPr>
              <w:jc w:val="both"/>
              <w:rPr>
                <w:rFonts w:ascii="Times New Roman" w:hAnsi="Times New Roman" w:cs="Times New Roman"/>
                <w:i/>
                <w:iCs/>
                <w:sz w:val="20"/>
                <w:szCs w:val="20"/>
              </w:rPr>
            </w:pPr>
          </w:p>
        </w:tc>
        <w:tc>
          <w:tcPr>
            <w:tcW w:w="0" w:type="auto"/>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17</w:t>
            </w:r>
          </w:p>
        </w:tc>
        <w:tc>
          <w:tcPr>
            <w:tcW w:w="0" w:type="auto"/>
            <w:vMerge/>
          </w:tcPr>
          <w:p w:rsidR="006E53D9" w:rsidRPr="001F24F6" w:rsidRDefault="006E53D9" w:rsidP="001F24F6">
            <w:pPr>
              <w:jc w:val="both"/>
              <w:rPr>
                <w:rFonts w:ascii="Times New Roman" w:hAnsi="Times New Roman" w:cs="Times New Roman"/>
                <w:b/>
                <w:bCs/>
                <w:sz w:val="20"/>
                <w:szCs w:val="20"/>
              </w:rPr>
            </w:pP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22 ± 2.1 </w:t>
            </w: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sz w:val="20"/>
                <w:szCs w:val="20"/>
              </w:rPr>
              <w:t>21.7 ± 1.9</w:t>
            </w:r>
          </w:p>
        </w:tc>
      </w:tr>
      <w:tr w:rsidR="006E53D9" w:rsidRPr="001F24F6" w:rsidTr="00F7012E">
        <w:trPr>
          <w:trHeight w:val="95"/>
          <w:jc w:val="center"/>
        </w:trPr>
        <w:tc>
          <w:tcPr>
            <w:tcW w:w="0" w:type="auto"/>
            <w:vMerge/>
          </w:tcPr>
          <w:p w:rsidR="006E53D9" w:rsidRPr="001F24F6" w:rsidRDefault="006E53D9" w:rsidP="001F24F6">
            <w:pPr>
              <w:jc w:val="both"/>
              <w:rPr>
                <w:rFonts w:ascii="Times New Roman" w:hAnsi="Times New Roman" w:cs="Times New Roman"/>
                <w:sz w:val="20"/>
                <w:szCs w:val="20"/>
              </w:rPr>
            </w:pPr>
          </w:p>
        </w:tc>
        <w:tc>
          <w:tcPr>
            <w:tcW w:w="0" w:type="auto"/>
            <w:vMerge/>
          </w:tcPr>
          <w:p w:rsidR="006E53D9" w:rsidRPr="001F24F6" w:rsidRDefault="006E53D9" w:rsidP="001F24F6">
            <w:pPr>
              <w:jc w:val="both"/>
              <w:rPr>
                <w:rFonts w:ascii="Times New Roman" w:hAnsi="Times New Roman" w:cs="Times New Roman"/>
                <w:i/>
                <w:iCs/>
                <w:sz w:val="20"/>
                <w:szCs w:val="20"/>
              </w:rPr>
            </w:pPr>
          </w:p>
        </w:tc>
        <w:tc>
          <w:tcPr>
            <w:tcW w:w="0" w:type="auto"/>
          </w:tcPr>
          <w:p w:rsidR="006E53D9" w:rsidRPr="001F24F6" w:rsidRDefault="006E53D9" w:rsidP="001F24F6">
            <w:pPr>
              <w:jc w:val="both"/>
              <w:rPr>
                <w:rFonts w:ascii="Times New Roman" w:hAnsi="Times New Roman" w:cs="Times New Roman"/>
                <w:sz w:val="20"/>
                <w:szCs w:val="20"/>
              </w:rPr>
            </w:pPr>
            <w:r w:rsidRPr="001F24F6">
              <w:rPr>
                <w:rFonts w:ascii="Times New Roman" w:hAnsi="Times New Roman" w:cs="Times New Roman"/>
                <w:sz w:val="20"/>
                <w:szCs w:val="20"/>
              </w:rPr>
              <w:t>28</w:t>
            </w:r>
          </w:p>
        </w:tc>
        <w:tc>
          <w:tcPr>
            <w:tcW w:w="0" w:type="auto"/>
            <w:vMerge/>
          </w:tcPr>
          <w:p w:rsidR="006E53D9" w:rsidRPr="001F24F6" w:rsidRDefault="006E53D9" w:rsidP="001F24F6">
            <w:pPr>
              <w:jc w:val="both"/>
              <w:rPr>
                <w:rFonts w:ascii="Times New Roman" w:hAnsi="Times New Roman" w:cs="Times New Roman"/>
                <w:b/>
                <w:bCs/>
                <w:sz w:val="20"/>
                <w:szCs w:val="20"/>
              </w:rPr>
            </w:pP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sz w:val="20"/>
                <w:szCs w:val="20"/>
              </w:rPr>
              <w:t xml:space="preserve">26.1 ± 2.3 </w:t>
            </w:r>
          </w:p>
        </w:tc>
        <w:tc>
          <w:tcPr>
            <w:tcW w:w="0" w:type="auto"/>
          </w:tcPr>
          <w:p w:rsidR="006E53D9" w:rsidRPr="001F24F6" w:rsidRDefault="00975053"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26.6 ± 2.3</w:t>
            </w:r>
          </w:p>
        </w:tc>
      </w:tr>
    </w:tbl>
    <w:p w:rsidR="00F7012E" w:rsidRPr="001F24F6" w:rsidRDefault="009047EB" w:rsidP="001F24F6">
      <w:pPr>
        <w:spacing w:line="240" w:lineRule="auto"/>
        <w:jc w:val="both"/>
        <w:rPr>
          <w:rFonts w:ascii="Times New Roman" w:hAnsi="Times New Roman" w:cs="Times New Roman"/>
          <w:sz w:val="20"/>
          <w:szCs w:val="20"/>
        </w:rPr>
      </w:pPr>
      <w:r w:rsidRPr="001F24F6">
        <w:rPr>
          <w:rFonts w:ascii="Times New Roman" w:hAnsi="Times New Roman" w:cs="Times New Roman"/>
          <w:sz w:val="20"/>
          <w:szCs w:val="20"/>
        </w:rPr>
        <w:t xml:space="preserve">                </w:t>
      </w:r>
      <w:r w:rsidR="00F7012E" w:rsidRPr="001F24F6">
        <w:rPr>
          <w:rFonts w:ascii="Times New Roman" w:hAnsi="Times New Roman" w:cs="Times New Roman"/>
          <w:sz w:val="20"/>
          <w:szCs w:val="20"/>
        </w:rPr>
        <w:t xml:space="preserve">#Mean ± S.E </w:t>
      </w:r>
    </w:p>
    <w:p w:rsidR="004F3E3A" w:rsidRPr="001F24F6" w:rsidRDefault="007F671E" w:rsidP="001F24F6">
      <w:pPr>
        <w:spacing w:line="240" w:lineRule="auto"/>
        <w:jc w:val="both"/>
        <w:rPr>
          <w:rFonts w:ascii="Times New Roman" w:hAnsi="Times New Roman" w:cs="Times New Roman"/>
          <w:sz w:val="20"/>
          <w:szCs w:val="20"/>
        </w:rPr>
      </w:pPr>
      <w:r w:rsidRPr="007F671E">
        <w:rPr>
          <w:rFonts w:ascii="Times New Roman" w:hAnsi="Times New Roman" w:cs="Times New Roman"/>
          <w:sz w:val="20"/>
          <w:szCs w:val="20"/>
        </w:rPr>
        <w:t>B.</w:t>
      </w:r>
      <w:r>
        <w:rPr>
          <w:rFonts w:ascii="Times New Roman" w:hAnsi="Times New Roman" w:cs="Times New Roman"/>
          <w:b/>
          <w:bCs/>
          <w:sz w:val="20"/>
          <w:szCs w:val="20"/>
        </w:rPr>
        <w:t xml:space="preserve"> </w:t>
      </w:r>
      <w:r w:rsidR="001F24F6">
        <w:rPr>
          <w:rFonts w:ascii="Times New Roman" w:hAnsi="Times New Roman" w:cs="Times New Roman"/>
          <w:b/>
          <w:bCs/>
          <w:sz w:val="20"/>
          <w:szCs w:val="20"/>
        </w:rPr>
        <w:t xml:space="preserve">Soil analysis - </w:t>
      </w:r>
      <w:r w:rsidR="006360F9" w:rsidRPr="001F24F6">
        <w:rPr>
          <w:rFonts w:ascii="Times New Roman" w:hAnsi="Times New Roman" w:cs="Times New Roman"/>
          <w:b/>
          <w:bCs/>
          <w:sz w:val="20"/>
          <w:szCs w:val="20"/>
        </w:rPr>
        <w:t>Parameters:</w:t>
      </w:r>
      <w:r w:rsidR="006360F9" w:rsidRPr="001F24F6">
        <w:rPr>
          <w:rFonts w:ascii="Times New Roman" w:hAnsi="Times New Roman" w:cs="Times New Roman"/>
          <w:sz w:val="20"/>
          <w:szCs w:val="20"/>
        </w:rPr>
        <w:t xml:space="preserve"> </w:t>
      </w:r>
    </w:p>
    <w:p w:rsidR="004F3E3A" w:rsidRPr="001F24F6" w:rsidRDefault="006360F9" w:rsidP="001F24F6">
      <w:pPr>
        <w:spacing w:line="240" w:lineRule="auto"/>
        <w:ind w:firstLine="720"/>
        <w:jc w:val="both"/>
        <w:rPr>
          <w:rFonts w:ascii="Times New Roman" w:hAnsi="Times New Roman" w:cs="Times New Roman"/>
          <w:sz w:val="20"/>
          <w:szCs w:val="20"/>
        </w:rPr>
      </w:pPr>
      <w:r w:rsidRPr="007F671E">
        <w:rPr>
          <w:rFonts w:ascii="Times New Roman" w:hAnsi="Times New Roman" w:cs="Times New Roman"/>
          <w:sz w:val="20"/>
          <w:szCs w:val="20"/>
        </w:rPr>
        <w:t>pH</w:t>
      </w:r>
      <w:r w:rsidRPr="001F24F6">
        <w:rPr>
          <w:rFonts w:ascii="Times New Roman" w:hAnsi="Times New Roman" w:cs="Times New Roman"/>
          <w:sz w:val="20"/>
          <w:szCs w:val="20"/>
        </w:rPr>
        <w:t xml:space="preserve"> – pH value of </w:t>
      </w:r>
      <w:r w:rsidRPr="001F24F6">
        <w:rPr>
          <w:rFonts w:ascii="Times New Roman" w:hAnsi="Times New Roman" w:cs="Times New Roman"/>
          <w:i/>
          <w:iCs/>
          <w:sz w:val="20"/>
          <w:szCs w:val="20"/>
        </w:rPr>
        <w:t>B.</w:t>
      </w:r>
      <w:r w:rsidR="00183BC2" w:rsidRPr="001F24F6">
        <w:rPr>
          <w:rFonts w:ascii="Times New Roman" w:hAnsi="Times New Roman" w:cs="Times New Roman"/>
          <w:i/>
          <w:iCs/>
          <w:sz w:val="20"/>
          <w:szCs w:val="20"/>
        </w:rPr>
        <w:t xml:space="preserve"> </w:t>
      </w:r>
      <w:r w:rsidRPr="001F24F6">
        <w:rPr>
          <w:rFonts w:ascii="Times New Roman" w:hAnsi="Times New Roman" w:cs="Times New Roman"/>
          <w:i/>
          <w:iCs/>
          <w:sz w:val="20"/>
          <w:szCs w:val="20"/>
        </w:rPr>
        <w:t>juncea</w:t>
      </w:r>
      <w:r w:rsidRPr="001F24F6">
        <w:rPr>
          <w:rFonts w:ascii="Times New Roman" w:hAnsi="Times New Roman" w:cs="Times New Roman"/>
          <w:sz w:val="20"/>
          <w:szCs w:val="20"/>
        </w:rPr>
        <w:t xml:space="preserve"> was lowest (5.0) in the soil maintained in control and highest (5.8) in the soil containing 50</w:t>
      </w:r>
      <w:r w:rsidR="004D1073" w:rsidRPr="001F24F6">
        <w:rPr>
          <w:rFonts w:ascii="Times New Roman" w:hAnsi="Times New Roman" w:cs="Times New Roman"/>
          <w:sz w:val="20"/>
          <w:szCs w:val="20"/>
        </w:rPr>
        <w:t xml:space="preserve">% concentration of vermiwash, the pH of </w:t>
      </w:r>
      <w:r w:rsidR="004D1073" w:rsidRPr="001F24F6">
        <w:rPr>
          <w:rFonts w:ascii="Times New Roman" w:hAnsi="Times New Roman" w:cs="Times New Roman"/>
          <w:i/>
          <w:iCs/>
          <w:sz w:val="20"/>
          <w:szCs w:val="20"/>
        </w:rPr>
        <w:t>C.</w:t>
      </w:r>
      <w:r w:rsidR="00183BC2" w:rsidRPr="001F24F6">
        <w:rPr>
          <w:rFonts w:ascii="Times New Roman" w:hAnsi="Times New Roman" w:cs="Times New Roman"/>
          <w:i/>
          <w:iCs/>
          <w:sz w:val="20"/>
          <w:szCs w:val="20"/>
        </w:rPr>
        <w:t xml:space="preserve"> </w:t>
      </w:r>
      <w:r w:rsidR="00C3255E" w:rsidRPr="001F24F6">
        <w:rPr>
          <w:rFonts w:ascii="Times New Roman" w:hAnsi="Times New Roman" w:cs="Times New Roman"/>
          <w:i/>
          <w:iCs/>
          <w:sz w:val="20"/>
          <w:szCs w:val="20"/>
        </w:rPr>
        <w:t>grandis</w:t>
      </w:r>
      <w:r w:rsidR="00C3255E" w:rsidRPr="001F24F6">
        <w:rPr>
          <w:rFonts w:ascii="Times New Roman" w:hAnsi="Times New Roman" w:cs="Times New Roman"/>
          <w:sz w:val="20"/>
          <w:szCs w:val="20"/>
        </w:rPr>
        <w:t xml:space="preserve"> </w:t>
      </w:r>
      <w:r w:rsidR="004D1073" w:rsidRPr="001F24F6">
        <w:rPr>
          <w:rFonts w:ascii="Times New Roman" w:hAnsi="Times New Roman" w:cs="Times New Roman"/>
          <w:sz w:val="20"/>
          <w:szCs w:val="20"/>
        </w:rPr>
        <w:t xml:space="preserve">was also lowest (4.5) in the soil maintained in control and highest (6.1) in </w:t>
      </w:r>
      <w:r w:rsidR="00C22B89" w:rsidRPr="001F24F6">
        <w:rPr>
          <w:rFonts w:ascii="Times New Roman" w:hAnsi="Times New Roman" w:cs="Times New Roman"/>
          <w:sz w:val="20"/>
          <w:szCs w:val="20"/>
        </w:rPr>
        <w:t xml:space="preserve">the </w:t>
      </w:r>
      <w:r w:rsidR="004D1073" w:rsidRPr="001F24F6">
        <w:rPr>
          <w:rFonts w:ascii="Times New Roman" w:hAnsi="Times New Roman" w:cs="Times New Roman"/>
          <w:sz w:val="20"/>
          <w:szCs w:val="20"/>
        </w:rPr>
        <w:t xml:space="preserve">soil of 50% concentration of vermiwash, the pH of </w:t>
      </w:r>
      <w:r w:rsidR="004D1073" w:rsidRPr="001F24F6">
        <w:rPr>
          <w:rFonts w:ascii="Times New Roman" w:hAnsi="Times New Roman" w:cs="Times New Roman"/>
          <w:i/>
          <w:iCs/>
          <w:sz w:val="20"/>
          <w:szCs w:val="20"/>
        </w:rPr>
        <w:t>A.</w:t>
      </w:r>
      <w:r w:rsidR="00183BC2" w:rsidRPr="001F24F6">
        <w:rPr>
          <w:rFonts w:ascii="Times New Roman" w:hAnsi="Times New Roman" w:cs="Times New Roman"/>
          <w:i/>
          <w:iCs/>
          <w:sz w:val="20"/>
          <w:szCs w:val="20"/>
        </w:rPr>
        <w:t xml:space="preserve"> </w:t>
      </w:r>
      <w:r w:rsidR="004D1073" w:rsidRPr="001F24F6">
        <w:rPr>
          <w:rFonts w:ascii="Times New Roman" w:hAnsi="Times New Roman" w:cs="Times New Roman"/>
          <w:i/>
          <w:iCs/>
          <w:sz w:val="20"/>
          <w:szCs w:val="20"/>
        </w:rPr>
        <w:t>graveolens</w:t>
      </w:r>
      <w:r w:rsidR="004D1073" w:rsidRPr="001F24F6">
        <w:rPr>
          <w:rFonts w:ascii="Times New Roman" w:hAnsi="Times New Roman" w:cs="Times New Roman"/>
          <w:sz w:val="20"/>
          <w:szCs w:val="20"/>
        </w:rPr>
        <w:t xml:space="preserve"> was also lowest </w:t>
      </w:r>
      <w:r w:rsidR="004D1073" w:rsidRPr="001F24F6">
        <w:rPr>
          <w:rFonts w:ascii="Times New Roman" w:hAnsi="Times New Roman" w:cs="Times New Roman"/>
          <w:sz w:val="20"/>
          <w:szCs w:val="20"/>
        </w:rPr>
        <w:lastRenderedPageBreak/>
        <w:t>(4.6) in the soil maintained in control and highest (6.2) in</w:t>
      </w:r>
      <w:r w:rsidR="00C22B89" w:rsidRPr="001F24F6">
        <w:rPr>
          <w:rFonts w:ascii="Times New Roman" w:hAnsi="Times New Roman" w:cs="Times New Roman"/>
          <w:sz w:val="20"/>
          <w:szCs w:val="20"/>
        </w:rPr>
        <w:t xml:space="preserve"> the s</w:t>
      </w:r>
      <w:r w:rsidR="004D1073" w:rsidRPr="001F24F6">
        <w:rPr>
          <w:rFonts w:ascii="Times New Roman" w:hAnsi="Times New Roman" w:cs="Times New Roman"/>
          <w:sz w:val="20"/>
          <w:szCs w:val="20"/>
        </w:rPr>
        <w:t xml:space="preserve">oil of 50% concentration of vermiwash and the pH value of </w:t>
      </w:r>
      <w:r w:rsidR="004D1073" w:rsidRPr="001F24F6">
        <w:rPr>
          <w:rFonts w:ascii="Times New Roman" w:hAnsi="Times New Roman" w:cs="Times New Roman"/>
          <w:i/>
          <w:iCs/>
          <w:sz w:val="20"/>
          <w:szCs w:val="20"/>
        </w:rPr>
        <w:t>S.</w:t>
      </w:r>
      <w:r w:rsidR="00183BC2" w:rsidRPr="001F24F6">
        <w:rPr>
          <w:rFonts w:ascii="Times New Roman" w:hAnsi="Times New Roman" w:cs="Times New Roman"/>
          <w:i/>
          <w:iCs/>
          <w:sz w:val="20"/>
          <w:szCs w:val="20"/>
        </w:rPr>
        <w:t xml:space="preserve"> </w:t>
      </w:r>
      <w:r w:rsidR="004D1073" w:rsidRPr="001F24F6">
        <w:rPr>
          <w:rFonts w:ascii="Times New Roman" w:hAnsi="Times New Roman" w:cs="Times New Roman"/>
          <w:i/>
          <w:iCs/>
          <w:sz w:val="20"/>
          <w:szCs w:val="20"/>
        </w:rPr>
        <w:t>androgynous</w:t>
      </w:r>
      <w:r w:rsidR="004D1073" w:rsidRPr="001F24F6">
        <w:rPr>
          <w:rFonts w:ascii="Times New Roman" w:hAnsi="Times New Roman" w:cs="Times New Roman"/>
          <w:sz w:val="20"/>
          <w:szCs w:val="20"/>
        </w:rPr>
        <w:t xml:space="preserve"> was lowest (5.0) in the soil maintained in control and highest (6.1) in the soil containing 50% concentration of vermiwash</w:t>
      </w:r>
      <w:r w:rsidR="00DB7608" w:rsidRPr="001F24F6">
        <w:rPr>
          <w:rFonts w:ascii="Times New Roman" w:hAnsi="Times New Roman" w:cs="Times New Roman"/>
          <w:sz w:val="20"/>
          <w:szCs w:val="20"/>
        </w:rPr>
        <w:t>.</w:t>
      </w:r>
    </w:p>
    <w:p w:rsidR="004F3E3A" w:rsidRPr="001F24F6" w:rsidRDefault="006360F9" w:rsidP="001F24F6">
      <w:pPr>
        <w:spacing w:line="240" w:lineRule="auto"/>
        <w:ind w:firstLine="720"/>
        <w:jc w:val="both"/>
        <w:rPr>
          <w:rFonts w:ascii="Times New Roman" w:hAnsi="Times New Roman" w:cs="Times New Roman"/>
          <w:sz w:val="20"/>
          <w:szCs w:val="20"/>
        </w:rPr>
      </w:pPr>
      <w:r w:rsidRPr="007F671E">
        <w:rPr>
          <w:rFonts w:ascii="Times New Roman" w:hAnsi="Times New Roman" w:cs="Times New Roman"/>
          <w:sz w:val="20"/>
          <w:szCs w:val="20"/>
        </w:rPr>
        <w:t>Electrical conductivity</w:t>
      </w:r>
      <w:r w:rsidRPr="001F24F6">
        <w:rPr>
          <w:rFonts w:ascii="Times New Roman" w:hAnsi="Times New Roman" w:cs="Times New Roman"/>
          <w:b/>
          <w:bCs/>
          <w:sz w:val="20"/>
          <w:szCs w:val="20"/>
        </w:rPr>
        <w:t xml:space="preserve"> </w:t>
      </w:r>
      <w:r w:rsidRPr="001F24F6">
        <w:rPr>
          <w:rFonts w:ascii="Times New Roman" w:hAnsi="Times New Roman" w:cs="Times New Roman"/>
          <w:sz w:val="20"/>
          <w:szCs w:val="20"/>
        </w:rPr>
        <w:t xml:space="preserve">– EC was lower in the soil of </w:t>
      </w:r>
      <w:r w:rsidR="00C22B89" w:rsidRPr="001F24F6">
        <w:rPr>
          <w:rFonts w:ascii="Times New Roman" w:hAnsi="Times New Roman" w:cs="Times New Roman"/>
          <w:sz w:val="20"/>
          <w:szCs w:val="20"/>
        </w:rPr>
        <w:t xml:space="preserve">the </w:t>
      </w:r>
      <w:r w:rsidRPr="001F24F6">
        <w:rPr>
          <w:rFonts w:ascii="Times New Roman" w:hAnsi="Times New Roman" w:cs="Times New Roman"/>
          <w:sz w:val="20"/>
          <w:szCs w:val="20"/>
        </w:rPr>
        <w:t xml:space="preserve">control plant (0.25 ds/m) and higher in the soil containing 50% of vermiwash (0.66 ds/m) than the 25% concentration in </w:t>
      </w:r>
      <w:r w:rsidRPr="001F24F6">
        <w:rPr>
          <w:rFonts w:ascii="Times New Roman" w:hAnsi="Times New Roman" w:cs="Times New Roman"/>
          <w:i/>
          <w:iCs/>
          <w:sz w:val="20"/>
          <w:szCs w:val="20"/>
        </w:rPr>
        <w:t>B.</w:t>
      </w:r>
      <w:r w:rsidR="00183BC2" w:rsidRPr="001F24F6">
        <w:rPr>
          <w:rFonts w:ascii="Times New Roman" w:hAnsi="Times New Roman" w:cs="Times New Roman"/>
          <w:i/>
          <w:iCs/>
          <w:sz w:val="20"/>
          <w:szCs w:val="20"/>
        </w:rPr>
        <w:t xml:space="preserve"> </w:t>
      </w:r>
      <w:r w:rsidRPr="001F24F6">
        <w:rPr>
          <w:rFonts w:ascii="Times New Roman" w:hAnsi="Times New Roman" w:cs="Times New Roman"/>
          <w:i/>
          <w:iCs/>
          <w:sz w:val="20"/>
          <w:szCs w:val="20"/>
        </w:rPr>
        <w:t>junceae</w:t>
      </w:r>
      <w:r w:rsidRPr="001F24F6">
        <w:rPr>
          <w:rFonts w:ascii="Times New Roman" w:hAnsi="Times New Roman" w:cs="Times New Roman"/>
          <w:sz w:val="20"/>
          <w:szCs w:val="20"/>
        </w:rPr>
        <w:t xml:space="preserve"> and the </w:t>
      </w:r>
      <w:r w:rsidR="00DB7608" w:rsidRPr="001F24F6">
        <w:rPr>
          <w:rFonts w:ascii="Times New Roman" w:hAnsi="Times New Roman" w:cs="Times New Roman"/>
          <w:sz w:val="20"/>
          <w:szCs w:val="20"/>
        </w:rPr>
        <w:t xml:space="preserve">EC was lower in the soil of control plant (0.33 ds/m) and higher in the soil containing 50% of vermiwash (0.90 ds/m) than the 25% concentration in </w:t>
      </w:r>
      <w:r w:rsidR="00DB7608" w:rsidRPr="001F24F6">
        <w:rPr>
          <w:rFonts w:ascii="Times New Roman" w:hAnsi="Times New Roman" w:cs="Times New Roman"/>
          <w:i/>
          <w:iCs/>
          <w:sz w:val="20"/>
          <w:szCs w:val="20"/>
        </w:rPr>
        <w:t>C.</w:t>
      </w:r>
      <w:r w:rsidR="00183BC2" w:rsidRPr="001F24F6">
        <w:rPr>
          <w:rFonts w:ascii="Times New Roman" w:hAnsi="Times New Roman" w:cs="Times New Roman"/>
          <w:i/>
          <w:iCs/>
          <w:sz w:val="20"/>
          <w:szCs w:val="20"/>
        </w:rPr>
        <w:t xml:space="preserve"> </w:t>
      </w:r>
      <w:r w:rsidR="00A75FDD" w:rsidRPr="001F24F6">
        <w:rPr>
          <w:rFonts w:ascii="Times New Roman" w:hAnsi="Times New Roman" w:cs="Times New Roman"/>
          <w:i/>
          <w:iCs/>
          <w:sz w:val="20"/>
          <w:szCs w:val="20"/>
        </w:rPr>
        <w:t>grandis</w:t>
      </w:r>
      <w:r w:rsidR="00DB7608" w:rsidRPr="001F24F6">
        <w:rPr>
          <w:rFonts w:ascii="Times New Roman" w:hAnsi="Times New Roman" w:cs="Times New Roman"/>
          <w:sz w:val="20"/>
          <w:szCs w:val="20"/>
        </w:rPr>
        <w:t xml:space="preserve">. </w:t>
      </w:r>
      <w:r w:rsidRPr="001F24F6">
        <w:rPr>
          <w:rFonts w:ascii="Times New Roman" w:hAnsi="Times New Roman" w:cs="Times New Roman"/>
          <w:sz w:val="20"/>
          <w:szCs w:val="20"/>
        </w:rPr>
        <w:t xml:space="preserve">EC of </w:t>
      </w:r>
      <w:r w:rsidRPr="001F24F6">
        <w:rPr>
          <w:rFonts w:ascii="Times New Roman" w:hAnsi="Times New Roman" w:cs="Times New Roman"/>
          <w:i/>
          <w:iCs/>
          <w:sz w:val="20"/>
          <w:szCs w:val="20"/>
        </w:rPr>
        <w:t>A.</w:t>
      </w:r>
      <w:r w:rsidR="00183BC2" w:rsidRPr="001F24F6">
        <w:rPr>
          <w:rFonts w:ascii="Times New Roman" w:hAnsi="Times New Roman" w:cs="Times New Roman"/>
          <w:i/>
          <w:iCs/>
          <w:sz w:val="20"/>
          <w:szCs w:val="20"/>
        </w:rPr>
        <w:t xml:space="preserve"> </w:t>
      </w:r>
      <w:r w:rsidRPr="001F24F6">
        <w:rPr>
          <w:rFonts w:ascii="Times New Roman" w:hAnsi="Times New Roman" w:cs="Times New Roman"/>
          <w:i/>
          <w:iCs/>
          <w:sz w:val="20"/>
          <w:szCs w:val="20"/>
        </w:rPr>
        <w:t>gravelolens</w:t>
      </w:r>
      <w:r w:rsidRPr="001F24F6">
        <w:rPr>
          <w:rFonts w:ascii="Times New Roman" w:hAnsi="Times New Roman" w:cs="Times New Roman"/>
          <w:sz w:val="20"/>
          <w:szCs w:val="20"/>
        </w:rPr>
        <w:t xml:space="preserve"> was lower (0.15 ds/m) in controlled soil and found higher (0.95 ds/m) in the soil</w:t>
      </w:r>
      <w:r w:rsidR="00DB7608" w:rsidRPr="001F24F6">
        <w:rPr>
          <w:rFonts w:ascii="Times New Roman" w:hAnsi="Times New Roman" w:cs="Times New Roman"/>
          <w:sz w:val="20"/>
          <w:szCs w:val="20"/>
        </w:rPr>
        <w:t xml:space="preserve"> treated with 50% of vermiwash and the EC of </w:t>
      </w:r>
      <w:r w:rsidR="00DB7608" w:rsidRPr="001F24F6">
        <w:rPr>
          <w:rFonts w:ascii="Times New Roman" w:hAnsi="Times New Roman" w:cs="Times New Roman"/>
          <w:i/>
          <w:iCs/>
          <w:sz w:val="20"/>
          <w:szCs w:val="20"/>
        </w:rPr>
        <w:t>S.</w:t>
      </w:r>
      <w:r w:rsidR="00183BC2" w:rsidRPr="001F24F6">
        <w:rPr>
          <w:rFonts w:ascii="Times New Roman" w:hAnsi="Times New Roman" w:cs="Times New Roman"/>
          <w:i/>
          <w:iCs/>
          <w:sz w:val="20"/>
          <w:szCs w:val="20"/>
        </w:rPr>
        <w:t xml:space="preserve"> </w:t>
      </w:r>
      <w:r w:rsidR="00DB7608" w:rsidRPr="001F24F6">
        <w:rPr>
          <w:rFonts w:ascii="Times New Roman" w:hAnsi="Times New Roman" w:cs="Times New Roman"/>
          <w:i/>
          <w:iCs/>
          <w:sz w:val="20"/>
          <w:szCs w:val="20"/>
        </w:rPr>
        <w:t>androgynous</w:t>
      </w:r>
      <w:r w:rsidR="00DB7608" w:rsidRPr="001F24F6">
        <w:rPr>
          <w:rFonts w:ascii="Times New Roman" w:hAnsi="Times New Roman" w:cs="Times New Roman"/>
          <w:sz w:val="20"/>
          <w:szCs w:val="20"/>
        </w:rPr>
        <w:t xml:space="preserve"> was lower (0.23 ds/m) in controlled soil and found higher (0.85 ds/m) in the soil treated with 50% of vermiwash.</w:t>
      </w:r>
    </w:p>
    <w:p w:rsidR="004F3E3A" w:rsidRPr="001F24F6" w:rsidRDefault="006360F9" w:rsidP="001F24F6">
      <w:pPr>
        <w:spacing w:line="240" w:lineRule="auto"/>
        <w:ind w:firstLine="720"/>
        <w:jc w:val="both"/>
        <w:rPr>
          <w:rFonts w:ascii="Times New Roman" w:hAnsi="Times New Roman" w:cs="Times New Roman"/>
          <w:sz w:val="20"/>
          <w:szCs w:val="20"/>
        </w:rPr>
      </w:pPr>
      <w:r w:rsidRPr="007F671E">
        <w:rPr>
          <w:rFonts w:ascii="Times New Roman" w:hAnsi="Times New Roman" w:cs="Times New Roman"/>
          <w:sz w:val="20"/>
          <w:szCs w:val="20"/>
        </w:rPr>
        <w:t>Micronutrients</w:t>
      </w:r>
      <w:r w:rsidRPr="001F24F6">
        <w:rPr>
          <w:rFonts w:ascii="Times New Roman" w:hAnsi="Times New Roman" w:cs="Times New Roman"/>
          <w:sz w:val="20"/>
          <w:szCs w:val="20"/>
        </w:rPr>
        <w:t xml:space="preserve"> – </w:t>
      </w:r>
      <w:r w:rsidR="00F255A1" w:rsidRPr="001F24F6">
        <w:rPr>
          <w:rFonts w:ascii="Times New Roman" w:hAnsi="Times New Roman" w:cs="Times New Roman"/>
          <w:sz w:val="20"/>
          <w:szCs w:val="20"/>
        </w:rPr>
        <w:t xml:space="preserve">Among the micronutrients studied (Ca, Cu, Fe, Zn, Mg), magnesium content of </w:t>
      </w:r>
      <w:r w:rsidR="00C22B89" w:rsidRPr="001F24F6">
        <w:rPr>
          <w:rFonts w:ascii="Times New Roman" w:hAnsi="Times New Roman" w:cs="Times New Roman"/>
          <w:sz w:val="20"/>
          <w:szCs w:val="20"/>
        </w:rPr>
        <w:t xml:space="preserve">the </w:t>
      </w:r>
      <w:r w:rsidR="00F255A1" w:rsidRPr="001F24F6">
        <w:rPr>
          <w:rFonts w:ascii="Times New Roman" w:hAnsi="Times New Roman" w:cs="Times New Roman"/>
          <w:sz w:val="20"/>
          <w:szCs w:val="20"/>
        </w:rPr>
        <w:t xml:space="preserve">soil was comparatively higher (145mg) in the soil containing 50% concentration of vermiwash in </w:t>
      </w:r>
      <w:r w:rsidR="00F255A1" w:rsidRPr="001F24F6">
        <w:rPr>
          <w:rFonts w:ascii="Times New Roman" w:hAnsi="Times New Roman" w:cs="Times New Roman"/>
          <w:i/>
          <w:iCs/>
          <w:sz w:val="20"/>
          <w:szCs w:val="20"/>
        </w:rPr>
        <w:t>C</w:t>
      </w:r>
      <w:r w:rsidR="00605557" w:rsidRPr="001F24F6">
        <w:rPr>
          <w:rFonts w:ascii="Times New Roman" w:hAnsi="Times New Roman" w:cs="Times New Roman"/>
          <w:i/>
          <w:iCs/>
          <w:sz w:val="20"/>
          <w:szCs w:val="20"/>
        </w:rPr>
        <w:t>.</w:t>
      </w:r>
      <w:r w:rsidR="00183BC2" w:rsidRPr="001F24F6">
        <w:rPr>
          <w:rFonts w:ascii="Times New Roman" w:hAnsi="Times New Roman" w:cs="Times New Roman"/>
          <w:i/>
          <w:iCs/>
          <w:sz w:val="20"/>
          <w:szCs w:val="20"/>
        </w:rPr>
        <w:t xml:space="preserve"> </w:t>
      </w:r>
      <w:r w:rsidR="00605557" w:rsidRPr="001F24F6">
        <w:rPr>
          <w:rFonts w:ascii="Times New Roman" w:hAnsi="Times New Roman" w:cs="Times New Roman"/>
          <w:i/>
          <w:iCs/>
          <w:sz w:val="20"/>
          <w:szCs w:val="20"/>
        </w:rPr>
        <w:t>grandis</w:t>
      </w:r>
      <w:r w:rsidR="00605557" w:rsidRPr="001F24F6">
        <w:rPr>
          <w:rFonts w:ascii="Times New Roman" w:hAnsi="Times New Roman" w:cs="Times New Roman"/>
          <w:sz w:val="20"/>
          <w:szCs w:val="20"/>
        </w:rPr>
        <w:t xml:space="preserve"> </w:t>
      </w:r>
      <w:r w:rsidR="00F255A1" w:rsidRPr="001F24F6">
        <w:rPr>
          <w:rFonts w:ascii="Times New Roman" w:hAnsi="Times New Roman" w:cs="Times New Roman"/>
          <w:sz w:val="20"/>
          <w:szCs w:val="20"/>
        </w:rPr>
        <w:t>and slightly higher (92</w:t>
      </w:r>
      <w:r w:rsidRPr="001F24F6">
        <w:rPr>
          <w:rFonts w:ascii="Times New Roman" w:hAnsi="Times New Roman" w:cs="Times New Roman"/>
          <w:sz w:val="20"/>
          <w:szCs w:val="20"/>
        </w:rPr>
        <w:t xml:space="preserve">mg) in the soil containing 50% concentration of vermiwash in </w:t>
      </w:r>
      <w:r w:rsidR="00F255A1" w:rsidRPr="001F24F6">
        <w:rPr>
          <w:rFonts w:ascii="Times New Roman" w:hAnsi="Times New Roman" w:cs="Times New Roman"/>
          <w:i/>
          <w:iCs/>
          <w:sz w:val="20"/>
          <w:szCs w:val="20"/>
        </w:rPr>
        <w:t>S.</w:t>
      </w:r>
      <w:r w:rsidR="00183BC2" w:rsidRPr="001F24F6">
        <w:rPr>
          <w:rFonts w:ascii="Times New Roman" w:hAnsi="Times New Roman" w:cs="Times New Roman"/>
          <w:i/>
          <w:iCs/>
          <w:sz w:val="20"/>
          <w:szCs w:val="20"/>
        </w:rPr>
        <w:t xml:space="preserve"> </w:t>
      </w:r>
      <w:r w:rsidR="00F255A1" w:rsidRPr="001F24F6">
        <w:rPr>
          <w:rFonts w:ascii="Times New Roman" w:hAnsi="Times New Roman" w:cs="Times New Roman"/>
          <w:i/>
          <w:iCs/>
          <w:sz w:val="20"/>
          <w:szCs w:val="20"/>
        </w:rPr>
        <w:t>androgynous</w:t>
      </w:r>
      <w:r w:rsidR="00F255A1" w:rsidRPr="001F24F6">
        <w:rPr>
          <w:rFonts w:ascii="Times New Roman" w:hAnsi="Times New Roman" w:cs="Times New Roman"/>
          <w:sz w:val="20"/>
          <w:szCs w:val="20"/>
        </w:rPr>
        <w:t xml:space="preserve"> </w:t>
      </w:r>
      <w:r w:rsidRPr="001F24F6">
        <w:rPr>
          <w:rFonts w:ascii="Times New Roman" w:hAnsi="Times New Roman" w:cs="Times New Roman"/>
          <w:sz w:val="20"/>
          <w:szCs w:val="20"/>
        </w:rPr>
        <w:t>and similarly in</w:t>
      </w:r>
      <w:r w:rsidR="00F255A1" w:rsidRPr="001F24F6">
        <w:rPr>
          <w:rFonts w:ascii="Times New Roman" w:hAnsi="Times New Roman" w:cs="Times New Roman"/>
          <w:sz w:val="20"/>
          <w:szCs w:val="20"/>
        </w:rPr>
        <w:t xml:space="preserve"> </w:t>
      </w:r>
      <w:r w:rsidR="00F255A1" w:rsidRPr="001F24F6">
        <w:rPr>
          <w:rFonts w:ascii="Times New Roman" w:hAnsi="Times New Roman" w:cs="Times New Roman"/>
          <w:i/>
          <w:iCs/>
          <w:sz w:val="20"/>
          <w:szCs w:val="20"/>
        </w:rPr>
        <w:t>B.</w:t>
      </w:r>
      <w:r w:rsidR="00183BC2" w:rsidRPr="001F24F6">
        <w:rPr>
          <w:rFonts w:ascii="Times New Roman" w:hAnsi="Times New Roman" w:cs="Times New Roman"/>
          <w:i/>
          <w:iCs/>
          <w:sz w:val="20"/>
          <w:szCs w:val="20"/>
        </w:rPr>
        <w:t xml:space="preserve"> </w:t>
      </w:r>
      <w:r w:rsidR="00F255A1" w:rsidRPr="001F24F6">
        <w:rPr>
          <w:rFonts w:ascii="Times New Roman" w:hAnsi="Times New Roman" w:cs="Times New Roman"/>
          <w:i/>
          <w:iCs/>
          <w:sz w:val="20"/>
          <w:szCs w:val="20"/>
        </w:rPr>
        <w:t>junceae</w:t>
      </w:r>
      <w:r w:rsidR="00F255A1" w:rsidRPr="001F24F6">
        <w:rPr>
          <w:rFonts w:ascii="Times New Roman" w:hAnsi="Times New Roman" w:cs="Times New Roman"/>
          <w:sz w:val="20"/>
          <w:szCs w:val="20"/>
        </w:rPr>
        <w:t xml:space="preserve"> </w:t>
      </w:r>
      <w:r w:rsidRPr="001F24F6">
        <w:rPr>
          <w:rFonts w:ascii="Times New Roman" w:hAnsi="Times New Roman" w:cs="Times New Roman"/>
          <w:sz w:val="20"/>
          <w:szCs w:val="20"/>
        </w:rPr>
        <w:t>wa</w:t>
      </w:r>
      <w:r w:rsidR="00F255A1" w:rsidRPr="001F24F6">
        <w:rPr>
          <w:rFonts w:ascii="Times New Roman" w:hAnsi="Times New Roman" w:cs="Times New Roman"/>
          <w:sz w:val="20"/>
          <w:szCs w:val="20"/>
        </w:rPr>
        <w:t>s found to be 75 mg and lowest in the</w:t>
      </w:r>
      <w:r w:rsidR="00F255A1" w:rsidRPr="001F24F6">
        <w:rPr>
          <w:rFonts w:ascii="Times New Roman" w:hAnsi="Times New Roman" w:cs="Times New Roman"/>
          <w:i/>
          <w:iCs/>
          <w:sz w:val="20"/>
          <w:szCs w:val="20"/>
        </w:rPr>
        <w:t xml:space="preserve"> A.</w:t>
      </w:r>
      <w:r w:rsidR="00183BC2" w:rsidRPr="001F24F6">
        <w:rPr>
          <w:rFonts w:ascii="Times New Roman" w:hAnsi="Times New Roman" w:cs="Times New Roman"/>
          <w:i/>
          <w:iCs/>
          <w:sz w:val="20"/>
          <w:szCs w:val="20"/>
        </w:rPr>
        <w:t xml:space="preserve"> </w:t>
      </w:r>
      <w:r w:rsidR="00F255A1" w:rsidRPr="001F24F6">
        <w:rPr>
          <w:rFonts w:ascii="Times New Roman" w:hAnsi="Times New Roman" w:cs="Times New Roman"/>
          <w:i/>
          <w:iCs/>
          <w:sz w:val="20"/>
          <w:szCs w:val="20"/>
        </w:rPr>
        <w:t>graveolens</w:t>
      </w:r>
      <w:r w:rsidR="00F255A1" w:rsidRPr="001F24F6">
        <w:rPr>
          <w:rFonts w:ascii="Times New Roman" w:hAnsi="Times New Roman" w:cs="Times New Roman"/>
          <w:sz w:val="20"/>
          <w:szCs w:val="20"/>
        </w:rPr>
        <w:t xml:space="preserve"> 56mg. </w:t>
      </w:r>
    </w:p>
    <w:p w:rsidR="004F3EA3" w:rsidRPr="001F24F6" w:rsidRDefault="006360F9" w:rsidP="001F24F6">
      <w:pPr>
        <w:spacing w:line="240" w:lineRule="auto"/>
        <w:ind w:firstLine="720"/>
        <w:jc w:val="both"/>
        <w:rPr>
          <w:rFonts w:ascii="Times New Roman" w:hAnsi="Times New Roman" w:cs="Times New Roman"/>
          <w:sz w:val="20"/>
          <w:szCs w:val="20"/>
        </w:rPr>
      </w:pPr>
      <w:r w:rsidRPr="007F671E">
        <w:rPr>
          <w:rFonts w:ascii="Times New Roman" w:hAnsi="Times New Roman" w:cs="Times New Roman"/>
          <w:sz w:val="20"/>
          <w:szCs w:val="20"/>
        </w:rPr>
        <w:t>Macronutrients</w:t>
      </w:r>
      <w:r w:rsidRPr="001F24F6">
        <w:rPr>
          <w:rFonts w:ascii="Times New Roman" w:hAnsi="Times New Roman" w:cs="Times New Roman"/>
          <w:sz w:val="20"/>
          <w:szCs w:val="20"/>
        </w:rPr>
        <w:t xml:space="preserve"> – In the macronutrient content of soil (N, P, K), nitrogen (67.0mg) and potassium (260mg) content was significantly increased in soil containing 50% concentration of vermiwash in regard to both </w:t>
      </w:r>
      <w:r w:rsidRPr="001F24F6">
        <w:rPr>
          <w:rFonts w:ascii="Times New Roman" w:hAnsi="Times New Roman" w:cs="Times New Roman"/>
          <w:i/>
          <w:iCs/>
          <w:sz w:val="20"/>
          <w:szCs w:val="20"/>
        </w:rPr>
        <w:t>B.</w:t>
      </w:r>
      <w:r w:rsidR="00183BC2" w:rsidRPr="001F24F6">
        <w:rPr>
          <w:rFonts w:ascii="Times New Roman" w:hAnsi="Times New Roman" w:cs="Times New Roman"/>
          <w:i/>
          <w:iCs/>
          <w:sz w:val="20"/>
          <w:szCs w:val="20"/>
        </w:rPr>
        <w:t xml:space="preserve"> </w:t>
      </w:r>
      <w:r w:rsidRPr="001F24F6">
        <w:rPr>
          <w:rFonts w:ascii="Times New Roman" w:hAnsi="Times New Roman" w:cs="Times New Roman"/>
          <w:i/>
          <w:iCs/>
          <w:sz w:val="20"/>
          <w:szCs w:val="20"/>
        </w:rPr>
        <w:t>junceae</w:t>
      </w:r>
      <w:r w:rsidRPr="001F24F6">
        <w:rPr>
          <w:rFonts w:ascii="Times New Roman" w:hAnsi="Times New Roman" w:cs="Times New Roman"/>
          <w:sz w:val="20"/>
          <w:szCs w:val="20"/>
        </w:rPr>
        <w:t xml:space="preserve"> and </w:t>
      </w:r>
      <w:r w:rsidRPr="001F24F6">
        <w:rPr>
          <w:rFonts w:ascii="Times New Roman" w:hAnsi="Times New Roman" w:cs="Times New Roman"/>
          <w:i/>
          <w:iCs/>
          <w:sz w:val="20"/>
          <w:szCs w:val="20"/>
        </w:rPr>
        <w:t>A.</w:t>
      </w:r>
      <w:r w:rsidR="00183BC2" w:rsidRPr="001F24F6">
        <w:rPr>
          <w:rFonts w:ascii="Times New Roman" w:hAnsi="Times New Roman" w:cs="Times New Roman"/>
          <w:i/>
          <w:iCs/>
          <w:sz w:val="20"/>
          <w:szCs w:val="20"/>
        </w:rPr>
        <w:t xml:space="preserve"> </w:t>
      </w:r>
      <w:r w:rsidRPr="001F24F6">
        <w:rPr>
          <w:rFonts w:ascii="Times New Roman" w:hAnsi="Times New Roman" w:cs="Times New Roman"/>
          <w:i/>
          <w:iCs/>
          <w:sz w:val="20"/>
          <w:szCs w:val="20"/>
        </w:rPr>
        <w:t>graveolens</w:t>
      </w:r>
      <w:r w:rsidRPr="001F24F6">
        <w:rPr>
          <w:rFonts w:ascii="Times New Roman" w:hAnsi="Times New Roman" w:cs="Times New Roman"/>
          <w:sz w:val="20"/>
          <w:szCs w:val="20"/>
        </w:rPr>
        <w:t xml:space="preserve">, which increases the nutrient content of the soil. </w:t>
      </w:r>
      <w:r w:rsidR="008958FE" w:rsidRPr="001F24F6">
        <w:rPr>
          <w:rFonts w:ascii="Times New Roman" w:hAnsi="Times New Roman" w:cs="Times New Roman"/>
          <w:sz w:val="20"/>
          <w:szCs w:val="20"/>
        </w:rPr>
        <w:t xml:space="preserve">In the macronutrient content of soil (N, P, K), phosphorus (210 mg) and potassium (310 mg) content was significantly increased in soil containing 50% concentration of vermiwash, in regard to </w:t>
      </w:r>
      <w:r w:rsidR="008958FE" w:rsidRPr="001F24F6">
        <w:rPr>
          <w:rFonts w:ascii="Times New Roman" w:hAnsi="Times New Roman" w:cs="Times New Roman"/>
          <w:i/>
          <w:iCs/>
          <w:sz w:val="20"/>
          <w:szCs w:val="20"/>
        </w:rPr>
        <w:t>C.</w:t>
      </w:r>
      <w:r w:rsidR="00183BC2" w:rsidRPr="001F24F6">
        <w:rPr>
          <w:rFonts w:ascii="Times New Roman" w:hAnsi="Times New Roman" w:cs="Times New Roman"/>
          <w:i/>
          <w:iCs/>
          <w:sz w:val="20"/>
          <w:szCs w:val="20"/>
        </w:rPr>
        <w:t xml:space="preserve"> </w:t>
      </w:r>
      <w:r w:rsidR="00AA42ED" w:rsidRPr="001F24F6">
        <w:rPr>
          <w:rFonts w:ascii="Times New Roman" w:hAnsi="Times New Roman" w:cs="Times New Roman"/>
          <w:i/>
          <w:iCs/>
          <w:sz w:val="20"/>
          <w:szCs w:val="20"/>
        </w:rPr>
        <w:t>grandis</w:t>
      </w:r>
      <w:r w:rsidR="00EF00A4" w:rsidRPr="001F24F6">
        <w:rPr>
          <w:rFonts w:ascii="Times New Roman" w:hAnsi="Times New Roman" w:cs="Times New Roman"/>
          <w:sz w:val="20"/>
          <w:szCs w:val="20"/>
        </w:rPr>
        <w:t>. The results are shown in</w:t>
      </w:r>
      <w:r w:rsidR="008958FE" w:rsidRPr="001F24F6">
        <w:rPr>
          <w:rFonts w:ascii="Times New Roman" w:hAnsi="Times New Roman" w:cs="Times New Roman"/>
          <w:sz w:val="20"/>
          <w:szCs w:val="20"/>
        </w:rPr>
        <w:t xml:space="preserve"> Table </w:t>
      </w:r>
      <w:r w:rsidR="00D63FAE" w:rsidRPr="001F24F6">
        <w:rPr>
          <w:rFonts w:ascii="Times New Roman" w:hAnsi="Times New Roman" w:cs="Times New Roman"/>
          <w:sz w:val="20"/>
          <w:szCs w:val="20"/>
        </w:rPr>
        <w:t>2</w:t>
      </w:r>
      <w:r w:rsidR="000E6140" w:rsidRPr="001F24F6">
        <w:rPr>
          <w:rFonts w:ascii="Times New Roman" w:hAnsi="Times New Roman" w:cs="Times New Roman"/>
          <w:sz w:val="20"/>
          <w:szCs w:val="20"/>
        </w:rPr>
        <w:t>.</w:t>
      </w:r>
    </w:p>
    <w:p w:rsidR="008A6515" w:rsidRPr="001F24F6" w:rsidRDefault="00EF00A4" w:rsidP="001F24F6">
      <w:pPr>
        <w:spacing w:line="240" w:lineRule="auto"/>
        <w:jc w:val="center"/>
        <w:rPr>
          <w:rFonts w:ascii="Times New Roman" w:hAnsi="Times New Roman" w:cs="Times New Roman"/>
          <w:b/>
          <w:bCs/>
          <w:sz w:val="20"/>
          <w:szCs w:val="20"/>
        </w:rPr>
      </w:pPr>
      <w:r w:rsidRPr="001F24F6">
        <w:rPr>
          <w:rFonts w:ascii="Times New Roman" w:hAnsi="Times New Roman" w:cs="Times New Roman"/>
          <w:b/>
          <w:bCs/>
          <w:sz w:val="20"/>
          <w:szCs w:val="20"/>
        </w:rPr>
        <w:t>Table</w:t>
      </w:r>
      <w:r w:rsidR="008A6515" w:rsidRPr="001F24F6">
        <w:rPr>
          <w:rFonts w:ascii="Times New Roman" w:hAnsi="Times New Roman" w:cs="Times New Roman"/>
          <w:b/>
          <w:bCs/>
          <w:sz w:val="20"/>
          <w:szCs w:val="20"/>
        </w:rPr>
        <w:t xml:space="preserve"> 2: Analysis of soil parameters of </w:t>
      </w:r>
      <w:r w:rsidR="00183BC2" w:rsidRPr="001F24F6">
        <w:rPr>
          <w:rFonts w:ascii="Times New Roman" w:hAnsi="Times New Roman" w:cs="Times New Roman"/>
          <w:b/>
          <w:bCs/>
          <w:i/>
          <w:iCs/>
          <w:sz w:val="20"/>
          <w:szCs w:val="20"/>
        </w:rPr>
        <w:t xml:space="preserve">B. juncea C. grandis, A. graveolens and S. androgynous </w:t>
      </w:r>
      <w:r w:rsidR="008A6515" w:rsidRPr="001F24F6">
        <w:rPr>
          <w:rFonts w:ascii="Times New Roman" w:hAnsi="Times New Roman" w:cs="Times New Roman"/>
          <w:b/>
          <w:bCs/>
          <w:sz w:val="20"/>
          <w:szCs w:val="20"/>
        </w:rPr>
        <w:t>treated with vermiwash</w:t>
      </w:r>
    </w:p>
    <w:tbl>
      <w:tblPr>
        <w:tblStyle w:val="TableGrid"/>
        <w:tblW w:w="10632" w:type="dxa"/>
        <w:tblInd w:w="-714" w:type="dxa"/>
        <w:tblLayout w:type="fixed"/>
        <w:tblLook w:val="04A0" w:firstRow="1" w:lastRow="0" w:firstColumn="1" w:lastColumn="0" w:noHBand="0" w:noVBand="1"/>
      </w:tblPr>
      <w:tblGrid>
        <w:gridCol w:w="567"/>
        <w:gridCol w:w="1418"/>
        <w:gridCol w:w="1701"/>
        <w:gridCol w:w="992"/>
        <w:gridCol w:w="993"/>
        <w:gridCol w:w="992"/>
        <w:gridCol w:w="992"/>
        <w:gridCol w:w="992"/>
        <w:gridCol w:w="993"/>
        <w:gridCol w:w="992"/>
      </w:tblGrid>
      <w:tr w:rsidR="00A04514" w:rsidRPr="001F24F6" w:rsidTr="008A54C4">
        <w:tc>
          <w:tcPr>
            <w:tcW w:w="567" w:type="dxa"/>
          </w:tcPr>
          <w:p w:rsidR="007F14B0" w:rsidRPr="001F24F6" w:rsidRDefault="007F14B0"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S.</w:t>
            </w:r>
          </w:p>
          <w:p w:rsidR="000E6140" w:rsidRPr="001F24F6" w:rsidRDefault="007F14B0" w:rsidP="001F24F6">
            <w:pPr>
              <w:jc w:val="both"/>
              <w:rPr>
                <w:rFonts w:ascii="Times New Roman" w:hAnsi="Times New Roman" w:cs="Times New Roman"/>
                <w:b/>
                <w:bCs/>
                <w:sz w:val="20"/>
                <w:szCs w:val="20"/>
              </w:rPr>
            </w:pPr>
            <w:r w:rsidRPr="001F24F6">
              <w:rPr>
                <w:rFonts w:ascii="Times New Roman" w:hAnsi="Times New Roman" w:cs="Times New Roman"/>
                <w:b/>
                <w:bCs/>
                <w:sz w:val="20"/>
                <w:szCs w:val="20"/>
              </w:rPr>
              <w:t>No</w:t>
            </w:r>
          </w:p>
        </w:tc>
        <w:tc>
          <w:tcPr>
            <w:tcW w:w="1418" w:type="dxa"/>
          </w:tcPr>
          <w:p w:rsidR="000E6140" w:rsidRPr="001F24F6" w:rsidRDefault="000E6140" w:rsidP="001F24F6">
            <w:pPr>
              <w:jc w:val="center"/>
              <w:rPr>
                <w:rFonts w:ascii="Times New Roman" w:hAnsi="Times New Roman" w:cs="Times New Roman"/>
                <w:b/>
                <w:bCs/>
                <w:sz w:val="20"/>
                <w:szCs w:val="20"/>
              </w:rPr>
            </w:pPr>
            <w:r w:rsidRPr="001F24F6">
              <w:rPr>
                <w:rFonts w:ascii="Times New Roman" w:hAnsi="Times New Roman" w:cs="Times New Roman"/>
                <w:b/>
                <w:bCs/>
                <w:sz w:val="20"/>
                <w:szCs w:val="20"/>
              </w:rPr>
              <w:t>Parameter</w:t>
            </w:r>
          </w:p>
        </w:tc>
        <w:tc>
          <w:tcPr>
            <w:tcW w:w="1701" w:type="dxa"/>
          </w:tcPr>
          <w:p w:rsidR="000E6140" w:rsidRPr="001F24F6" w:rsidRDefault="000E6140" w:rsidP="001F24F6">
            <w:pPr>
              <w:jc w:val="center"/>
              <w:rPr>
                <w:rFonts w:ascii="Times New Roman" w:hAnsi="Times New Roman" w:cs="Times New Roman"/>
                <w:b/>
                <w:bCs/>
                <w:sz w:val="20"/>
                <w:szCs w:val="20"/>
              </w:rPr>
            </w:pPr>
            <w:r w:rsidRPr="001F24F6">
              <w:rPr>
                <w:rFonts w:ascii="Times New Roman" w:hAnsi="Times New Roman" w:cs="Times New Roman"/>
                <w:b/>
                <w:bCs/>
                <w:sz w:val="20"/>
                <w:szCs w:val="20"/>
              </w:rPr>
              <w:t>Species</w:t>
            </w:r>
          </w:p>
        </w:tc>
        <w:tc>
          <w:tcPr>
            <w:tcW w:w="992" w:type="dxa"/>
          </w:tcPr>
          <w:p w:rsidR="000E6140" w:rsidRPr="001F24F6" w:rsidRDefault="000E6140" w:rsidP="001F24F6">
            <w:pPr>
              <w:jc w:val="center"/>
              <w:rPr>
                <w:rFonts w:ascii="Times New Roman" w:hAnsi="Times New Roman" w:cs="Times New Roman"/>
                <w:b/>
                <w:bCs/>
                <w:sz w:val="20"/>
                <w:szCs w:val="20"/>
              </w:rPr>
            </w:pPr>
            <w:r w:rsidRPr="001F24F6">
              <w:rPr>
                <w:rFonts w:ascii="Times New Roman" w:hAnsi="Times New Roman" w:cs="Times New Roman"/>
                <w:b/>
                <w:bCs/>
                <w:sz w:val="20"/>
                <w:szCs w:val="20"/>
              </w:rPr>
              <w:t>Control</w:t>
            </w:r>
          </w:p>
        </w:tc>
        <w:tc>
          <w:tcPr>
            <w:tcW w:w="993" w:type="dxa"/>
          </w:tcPr>
          <w:p w:rsidR="000E6140" w:rsidRPr="001F24F6" w:rsidRDefault="00152D03" w:rsidP="001F24F6">
            <w:pPr>
              <w:jc w:val="center"/>
              <w:rPr>
                <w:rFonts w:ascii="Times New Roman" w:hAnsi="Times New Roman" w:cs="Times New Roman"/>
                <w:b/>
                <w:bCs/>
                <w:sz w:val="20"/>
                <w:szCs w:val="20"/>
              </w:rPr>
            </w:pPr>
            <w:r w:rsidRPr="001F24F6">
              <w:rPr>
                <w:rFonts w:ascii="Times New Roman" w:hAnsi="Times New Roman" w:cs="Times New Roman"/>
                <w:b/>
                <w:bCs/>
                <w:sz w:val="20"/>
                <w:szCs w:val="20"/>
              </w:rPr>
              <w:t>S-I</w:t>
            </w:r>
            <w:r w:rsidR="00F9461F" w:rsidRPr="001F24F6">
              <w:rPr>
                <w:rFonts w:ascii="Times New Roman" w:hAnsi="Times New Roman" w:cs="Times New Roman"/>
                <w:b/>
                <w:bCs/>
                <w:sz w:val="20"/>
                <w:szCs w:val="20"/>
              </w:rPr>
              <w:t xml:space="preserve"> </w:t>
            </w:r>
            <w:r w:rsidRPr="001F24F6">
              <w:rPr>
                <w:rFonts w:ascii="Times New Roman" w:hAnsi="Times New Roman" w:cs="Times New Roman"/>
                <w:b/>
                <w:bCs/>
                <w:sz w:val="20"/>
                <w:szCs w:val="20"/>
              </w:rPr>
              <w:t>(A) 25 %</w:t>
            </w:r>
          </w:p>
        </w:tc>
        <w:tc>
          <w:tcPr>
            <w:tcW w:w="992" w:type="dxa"/>
          </w:tcPr>
          <w:p w:rsidR="000E6140" w:rsidRPr="001F24F6" w:rsidRDefault="00152D03" w:rsidP="001F24F6">
            <w:pPr>
              <w:jc w:val="center"/>
              <w:rPr>
                <w:rFonts w:ascii="Times New Roman" w:hAnsi="Times New Roman" w:cs="Times New Roman"/>
                <w:b/>
                <w:bCs/>
                <w:sz w:val="20"/>
                <w:szCs w:val="20"/>
              </w:rPr>
            </w:pPr>
            <w:r w:rsidRPr="001F24F6">
              <w:rPr>
                <w:rFonts w:ascii="Times New Roman" w:hAnsi="Times New Roman" w:cs="Times New Roman"/>
                <w:b/>
                <w:bCs/>
                <w:sz w:val="20"/>
                <w:szCs w:val="20"/>
              </w:rPr>
              <w:t>S-I (B) 25 %</w:t>
            </w:r>
          </w:p>
        </w:tc>
        <w:tc>
          <w:tcPr>
            <w:tcW w:w="992" w:type="dxa"/>
          </w:tcPr>
          <w:p w:rsidR="000E6140" w:rsidRPr="001F24F6" w:rsidRDefault="00152D03" w:rsidP="001F24F6">
            <w:pPr>
              <w:jc w:val="center"/>
              <w:rPr>
                <w:rFonts w:ascii="Times New Roman" w:hAnsi="Times New Roman" w:cs="Times New Roman"/>
                <w:b/>
                <w:bCs/>
                <w:sz w:val="20"/>
                <w:szCs w:val="20"/>
              </w:rPr>
            </w:pPr>
            <w:r w:rsidRPr="001F24F6">
              <w:rPr>
                <w:rFonts w:ascii="Times New Roman" w:hAnsi="Times New Roman" w:cs="Times New Roman"/>
                <w:b/>
                <w:bCs/>
                <w:sz w:val="20"/>
                <w:szCs w:val="20"/>
              </w:rPr>
              <w:t>S-I (C) 25 %</w:t>
            </w:r>
          </w:p>
        </w:tc>
        <w:tc>
          <w:tcPr>
            <w:tcW w:w="992" w:type="dxa"/>
          </w:tcPr>
          <w:p w:rsidR="000E6140" w:rsidRPr="001F24F6" w:rsidRDefault="00001D81" w:rsidP="001F24F6">
            <w:pPr>
              <w:jc w:val="center"/>
              <w:rPr>
                <w:rFonts w:ascii="Times New Roman" w:hAnsi="Times New Roman" w:cs="Times New Roman"/>
                <w:b/>
                <w:bCs/>
                <w:sz w:val="20"/>
                <w:szCs w:val="20"/>
              </w:rPr>
            </w:pPr>
            <w:r w:rsidRPr="001F24F6">
              <w:rPr>
                <w:rFonts w:ascii="Times New Roman" w:hAnsi="Times New Roman" w:cs="Times New Roman"/>
                <w:b/>
                <w:bCs/>
                <w:sz w:val="20"/>
                <w:szCs w:val="20"/>
              </w:rPr>
              <w:t>S-II (</w:t>
            </w:r>
            <w:r w:rsidR="00152D03" w:rsidRPr="001F24F6">
              <w:rPr>
                <w:rFonts w:ascii="Times New Roman" w:hAnsi="Times New Roman" w:cs="Times New Roman"/>
                <w:b/>
                <w:bCs/>
                <w:sz w:val="20"/>
                <w:szCs w:val="20"/>
              </w:rPr>
              <w:t>A) 50 %</w:t>
            </w:r>
          </w:p>
        </w:tc>
        <w:tc>
          <w:tcPr>
            <w:tcW w:w="993" w:type="dxa"/>
          </w:tcPr>
          <w:p w:rsidR="000E6140" w:rsidRPr="001F24F6" w:rsidRDefault="00152D03" w:rsidP="001F24F6">
            <w:pPr>
              <w:jc w:val="center"/>
              <w:rPr>
                <w:rFonts w:ascii="Times New Roman" w:hAnsi="Times New Roman" w:cs="Times New Roman"/>
                <w:b/>
                <w:bCs/>
                <w:sz w:val="20"/>
                <w:szCs w:val="20"/>
              </w:rPr>
            </w:pPr>
            <w:r w:rsidRPr="001F24F6">
              <w:rPr>
                <w:rFonts w:ascii="Times New Roman" w:hAnsi="Times New Roman" w:cs="Times New Roman"/>
                <w:b/>
                <w:bCs/>
                <w:sz w:val="20"/>
                <w:szCs w:val="20"/>
              </w:rPr>
              <w:t>S-II ( B) 50 %</w:t>
            </w:r>
          </w:p>
        </w:tc>
        <w:tc>
          <w:tcPr>
            <w:tcW w:w="992" w:type="dxa"/>
          </w:tcPr>
          <w:p w:rsidR="000E6140" w:rsidRPr="001F24F6" w:rsidRDefault="00152D03" w:rsidP="001F24F6">
            <w:pPr>
              <w:jc w:val="center"/>
              <w:rPr>
                <w:rFonts w:ascii="Times New Roman" w:hAnsi="Times New Roman" w:cs="Times New Roman"/>
                <w:b/>
                <w:bCs/>
                <w:sz w:val="20"/>
                <w:szCs w:val="20"/>
              </w:rPr>
            </w:pPr>
            <w:r w:rsidRPr="001F24F6">
              <w:rPr>
                <w:rFonts w:ascii="Times New Roman" w:hAnsi="Times New Roman" w:cs="Times New Roman"/>
                <w:b/>
                <w:bCs/>
                <w:sz w:val="20"/>
                <w:szCs w:val="20"/>
              </w:rPr>
              <w:t>S-II 50%</w:t>
            </w:r>
          </w:p>
        </w:tc>
      </w:tr>
      <w:tr w:rsidR="003057E3" w:rsidRPr="001F24F6" w:rsidTr="008A54C4">
        <w:trPr>
          <w:trHeight w:val="95"/>
        </w:trPr>
        <w:tc>
          <w:tcPr>
            <w:tcW w:w="567" w:type="dxa"/>
            <w:vMerge w:val="restart"/>
          </w:tcPr>
          <w:p w:rsidR="00682DF3" w:rsidRPr="001F24F6" w:rsidRDefault="00682DF3" w:rsidP="001F24F6">
            <w:pPr>
              <w:jc w:val="both"/>
              <w:rPr>
                <w:rFonts w:ascii="Times New Roman" w:hAnsi="Times New Roman" w:cs="Times New Roman"/>
                <w:sz w:val="20"/>
                <w:szCs w:val="20"/>
              </w:rPr>
            </w:pPr>
            <w:r w:rsidRPr="001F24F6">
              <w:rPr>
                <w:rFonts w:ascii="Times New Roman" w:hAnsi="Times New Roman" w:cs="Times New Roman"/>
                <w:sz w:val="20"/>
                <w:szCs w:val="20"/>
              </w:rPr>
              <w:t>1.</w:t>
            </w:r>
          </w:p>
        </w:tc>
        <w:tc>
          <w:tcPr>
            <w:tcW w:w="1418" w:type="dxa"/>
            <w:vMerge w:val="restart"/>
          </w:tcPr>
          <w:p w:rsidR="00682DF3" w:rsidRPr="001F24F6" w:rsidRDefault="00F93948" w:rsidP="001F24F6">
            <w:pPr>
              <w:jc w:val="both"/>
              <w:rPr>
                <w:rFonts w:ascii="Times New Roman" w:hAnsi="Times New Roman" w:cs="Times New Roman"/>
                <w:sz w:val="20"/>
                <w:szCs w:val="20"/>
              </w:rPr>
            </w:pPr>
            <w:r w:rsidRPr="00F93948">
              <w:rPr>
                <w:rFonts w:ascii="Times New Roman" w:hAnsi="Times New Roman" w:cs="Times New Roman"/>
                <w:sz w:val="20"/>
                <w:szCs w:val="20"/>
              </w:rPr>
              <w:t>pH</w:t>
            </w:r>
          </w:p>
        </w:tc>
        <w:tc>
          <w:tcPr>
            <w:tcW w:w="1701" w:type="dxa"/>
          </w:tcPr>
          <w:p w:rsidR="00682DF3"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w:t>
            </w:r>
            <w:r w:rsidR="00682DF3" w:rsidRPr="001F24F6">
              <w:rPr>
                <w:rFonts w:ascii="Times New Roman" w:hAnsi="Times New Roman" w:cs="Times New Roman"/>
                <w:i/>
                <w:iCs/>
                <w:sz w:val="20"/>
                <w:szCs w:val="20"/>
              </w:rPr>
              <w:t xml:space="preserve"> juncea</w:t>
            </w:r>
          </w:p>
        </w:tc>
        <w:tc>
          <w:tcPr>
            <w:tcW w:w="992" w:type="dxa"/>
          </w:tcPr>
          <w:p w:rsidR="00682DF3" w:rsidRPr="001F24F6" w:rsidRDefault="00801072"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5.0 </w:t>
            </w:r>
          </w:p>
        </w:tc>
        <w:tc>
          <w:tcPr>
            <w:tcW w:w="993" w:type="dxa"/>
          </w:tcPr>
          <w:p w:rsidR="00682DF3" w:rsidRPr="001F24F6" w:rsidRDefault="00801072" w:rsidP="001F24F6">
            <w:pPr>
              <w:jc w:val="both"/>
              <w:rPr>
                <w:rFonts w:ascii="Times New Roman" w:hAnsi="Times New Roman" w:cs="Times New Roman"/>
                <w:sz w:val="20"/>
                <w:szCs w:val="20"/>
              </w:rPr>
            </w:pPr>
            <w:r w:rsidRPr="001F24F6">
              <w:rPr>
                <w:rFonts w:ascii="Times New Roman" w:hAnsi="Times New Roman" w:cs="Times New Roman"/>
                <w:sz w:val="20"/>
                <w:szCs w:val="20"/>
              </w:rPr>
              <w:t>5.5</w:t>
            </w:r>
          </w:p>
        </w:tc>
        <w:tc>
          <w:tcPr>
            <w:tcW w:w="992" w:type="dxa"/>
          </w:tcPr>
          <w:p w:rsidR="00682DF3" w:rsidRPr="001F24F6" w:rsidRDefault="00801072" w:rsidP="001F24F6">
            <w:pPr>
              <w:jc w:val="both"/>
              <w:rPr>
                <w:rFonts w:ascii="Times New Roman" w:hAnsi="Times New Roman" w:cs="Times New Roman"/>
                <w:sz w:val="20"/>
                <w:szCs w:val="20"/>
              </w:rPr>
            </w:pPr>
            <w:r w:rsidRPr="001F24F6">
              <w:rPr>
                <w:rFonts w:ascii="Times New Roman" w:hAnsi="Times New Roman" w:cs="Times New Roman"/>
                <w:sz w:val="20"/>
                <w:szCs w:val="20"/>
              </w:rPr>
              <w:t>5.6</w:t>
            </w:r>
          </w:p>
        </w:tc>
        <w:tc>
          <w:tcPr>
            <w:tcW w:w="992" w:type="dxa"/>
          </w:tcPr>
          <w:p w:rsidR="00682DF3" w:rsidRPr="001F24F6" w:rsidRDefault="00801072" w:rsidP="001F24F6">
            <w:pPr>
              <w:jc w:val="both"/>
              <w:rPr>
                <w:rFonts w:ascii="Times New Roman" w:hAnsi="Times New Roman" w:cs="Times New Roman"/>
                <w:sz w:val="20"/>
                <w:szCs w:val="20"/>
              </w:rPr>
            </w:pPr>
            <w:r w:rsidRPr="001F24F6">
              <w:rPr>
                <w:rFonts w:ascii="Times New Roman" w:hAnsi="Times New Roman" w:cs="Times New Roman"/>
                <w:sz w:val="20"/>
                <w:szCs w:val="20"/>
              </w:rPr>
              <w:t>5.4</w:t>
            </w:r>
          </w:p>
        </w:tc>
        <w:tc>
          <w:tcPr>
            <w:tcW w:w="992" w:type="dxa"/>
          </w:tcPr>
          <w:p w:rsidR="00682DF3" w:rsidRPr="001F24F6" w:rsidRDefault="00801072" w:rsidP="001F24F6">
            <w:pPr>
              <w:jc w:val="both"/>
              <w:rPr>
                <w:rFonts w:ascii="Times New Roman" w:hAnsi="Times New Roman" w:cs="Times New Roman"/>
                <w:sz w:val="20"/>
                <w:szCs w:val="20"/>
              </w:rPr>
            </w:pPr>
            <w:r w:rsidRPr="001F24F6">
              <w:rPr>
                <w:rFonts w:ascii="Times New Roman" w:hAnsi="Times New Roman" w:cs="Times New Roman"/>
                <w:sz w:val="20"/>
                <w:szCs w:val="20"/>
              </w:rPr>
              <w:t>5.8</w:t>
            </w:r>
          </w:p>
        </w:tc>
        <w:tc>
          <w:tcPr>
            <w:tcW w:w="993" w:type="dxa"/>
          </w:tcPr>
          <w:p w:rsidR="00682DF3" w:rsidRPr="001F24F6" w:rsidRDefault="00801072" w:rsidP="001F24F6">
            <w:pPr>
              <w:jc w:val="both"/>
              <w:rPr>
                <w:rFonts w:ascii="Times New Roman" w:hAnsi="Times New Roman" w:cs="Times New Roman"/>
                <w:sz w:val="20"/>
                <w:szCs w:val="20"/>
              </w:rPr>
            </w:pPr>
            <w:r w:rsidRPr="001F24F6">
              <w:rPr>
                <w:rFonts w:ascii="Times New Roman" w:hAnsi="Times New Roman" w:cs="Times New Roman"/>
                <w:sz w:val="20"/>
                <w:szCs w:val="20"/>
              </w:rPr>
              <w:t>5.7</w:t>
            </w:r>
          </w:p>
        </w:tc>
        <w:tc>
          <w:tcPr>
            <w:tcW w:w="992" w:type="dxa"/>
          </w:tcPr>
          <w:p w:rsidR="00682DF3" w:rsidRPr="001F24F6" w:rsidRDefault="00801072" w:rsidP="001F24F6">
            <w:pPr>
              <w:jc w:val="both"/>
              <w:rPr>
                <w:rFonts w:ascii="Times New Roman" w:hAnsi="Times New Roman" w:cs="Times New Roman"/>
                <w:sz w:val="20"/>
                <w:szCs w:val="20"/>
              </w:rPr>
            </w:pPr>
            <w:r w:rsidRPr="001F24F6">
              <w:rPr>
                <w:rFonts w:ascii="Times New Roman" w:hAnsi="Times New Roman" w:cs="Times New Roman"/>
                <w:sz w:val="20"/>
                <w:szCs w:val="20"/>
              </w:rPr>
              <w:t>5.8</w:t>
            </w:r>
          </w:p>
        </w:tc>
      </w:tr>
      <w:tr w:rsidR="00682DF3" w:rsidRPr="001F24F6" w:rsidTr="008A54C4">
        <w:trPr>
          <w:trHeight w:val="95"/>
        </w:trPr>
        <w:tc>
          <w:tcPr>
            <w:tcW w:w="567" w:type="dxa"/>
            <w:vMerge/>
          </w:tcPr>
          <w:p w:rsidR="00682DF3" w:rsidRPr="001F24F6" w:rsidRDefault="00682DF3" w:rsidP="001F24F6">
            <w:pPr>
              <w:jc w:val="both"/>
              <w:rPr>
                <w:rFonts w:ascii="Times New Roman" w:hAnsi="Times New Roman" w:cs="Times New Roman"/>
                <w:sz w:val="20"/>
                <w:szCs w:val="20"/>
              </w:rPr>
            </w:pPr>
          </w:p>
        </w:tc>
        <w:tc>
          <w:tcPr>
            <w:tcW w:w="1418" w:type="dxa"/>
            <w:vMerge/>
          </w:tcPr>
          <w:p w:rsidR="00682DF3" w:rsidRPr="001F24F6" w:rsidRDefault="00682DF3" w:rsidP="001F24F6">
            <w:pPr>
              <w:jc w:val="both"/>
              <w:rPr>
                <w:rFonts w:ascii="Times New Roman" w:hAnsi="Times New Roman" w:cs="Times New Roman"/>
                <w:sz w:val="20"/>
                <w:szCs w:val="20"/>
              </w:rPr>
            </w:pPr>
          </w:p>
        </w:tc>
        <w:tc>
          <w:tcPr>
            <w:tcW w:w="1701" w:type="dxa"/>
          </w:tcPr>
          <w:p w:rsidR="00682DF3" w:rsidRPr="001F24F6" w:rsidRDefault="00682DF3"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w:t>
            </w:r>
            <w:r w:rsidR="00D533EE" w:rsidRPr="001F24F6">
              <w:rPr>
                <w:rFonts w:ascii="Times New Roman" w:hAnsi="Times New Roman" w:cs="Times New Roman"/>
                <w:i/>
                <w:iCs/>
                <w:sz w:val="20"/>
                <w:szCs w:val="20"/>
              </w:rPr>
              <w:t xml:space="preserve">. </w:t>
            </w:r>
            <w:r w:rsidR="0058302C" w:rsidRPr="001F24F6">
              <w:rPr>
                <w:rFonts w:ascii="Times New Roman" w:hAnsi="Times New Roman" w:cs="Times New Roman"/>
                <w:i/>
                <w:iCs/>
                <w:sz w:val="20"/>
                <w:szCs w:val="20"/>
              </w:rPr>
              <w:t>grandis</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5.0 </w:t>
            </w:r>
          </w:p>
        </w:tc>
        <w:tc>
          <w:tcPr>
            <w:tcW w:w="993"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5.5</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5.4</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5.3</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5.8</w:t>
            </w:r>
          </w:p>
        </w:tc>
        <w:tc>
          <w:tcPr>
            <w:tcW w:w="993"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6.1</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6.0</w:t>
            </w:r>
          </w:p>
        </w:tc>
      </w:tr>
      <w:tr w:rsidR="00682DF3" w:rsidRPr="001F24F6" w:rsidTr="008A54C4">
        <w:trPr>
          <w:trHeight w:val="95"/>
        </w:trPr>
        <w:tc>
          <w:tcPr>
            <w:tcW w:w="567" w:type="dxa"/>
            <w:vMerge/>
          </w:tcPr>
          <w:p w:rsidR="00682DF3" w:rsidRPr="001F24F6" w:rsidRDefault="00682DF3" w:rsidP="001F24F6">
            <w:pPr>
              <w:jc w:val="both"/>
              <w:rPr>
                <w:rFonts w:ascii="Times New Roman" w:hAnsi="Times New Roman" w:cs="Times New Roman"/>
                <w:sz w:val="20"/>
                <w:szCs w:val="20"/>
              </w:rPr>
            </w:pPr>
          </w:p>
        </w:tc>
        <w:tc>
          <w:tcPr>
            <w:tcW w:w="1418" w:type="dxa"/>
            <w:vMerge/>
          </w:tcPr>
          <w:p w:rsidR="00682DF3" w:rsidRPr="001F24F6" w:rsidRDefault="00682DF3" w:rsidP="001F24F6">
            <w:pPr>
              <w:jc w:val="both"/>
              <w:rPr>
                <w:rFonts w:ascii="Times New Roman" w:hAnsi="Times New Roman" w:cs="Times New Roman"/>
                <w:sz w:val="20"/>
                <w:szCs w:val="20"/>
              </w:rPr>
            </w:pPr>
          </w:p>
        </w:tc>
        <w:tc>
          <w:tcPr>
            <w:tcW w:w="1701" w:type="dxa"/>
          </w:tcPr>
          <w:p w:rsidR="00682DF3" w:rsidRPr="001F24F6" w:rsidRDefault="00682DF3"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w:t>
            </w:r>
            <w:r w:rsidR="00D533EE" w:rsidRPr="001F24F6">
              <w:rPr>
                <w:rFonts w:ascii="Times New Roman" w:hAnsi="Times New Roman" w:cs="Times New Roman"/>
                <w:i/>
                <w:iCs/>
                <w:sz w:val="20"/>
                <w:szCs w:val="20"/>
              </w:rPr>
              <w:t>.</w:t>
            </w:r>
            <w:r w:rsidRPr="001F24F6">
              <w:rPr>
                <w:rFonts w:ascii="Times New Roman" w:hAnsi="Times New Roman" w:cs="Times New Roman"/>
                <w:i/>
                <w:iCs/>
                <w:sz w:val="20"/>
                <w:szCs w:val="20"/>
              </w:rPr>
              <w:t xml:space="preserve"> graveolens</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4.6 </w:t>
            </w:r>
          </w:p>
        </w:tc>
        <w:tc>
          <w:tcPr>
            <w:tcW w:w="993"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5.2</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5.3</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5.5</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6.0</w:t>
            </w:r>
          </w:p>
        </w:tc>
        <w:tc>
          <w:tcPr>
            <w:tcW w:w="993"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6.2</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5.8</w:t>
            </w:r>
          </w:p>
        </w:tc>
      </w:tr>
      <w:tr w:rsidR="003057E3" w:rsidRPr="001F24F6" w:rsidTr="008A54C4">
        <w:trPr>
          <w:trHeight w:val="95"/>
        </w:trPr>
        <w:tc>
          <w:tcPr>
            <w:tcW w:w="567" w:type="dxa"/>
            <w:vMerge/>
          </w:tcPr>
          <w:p w:rsidR="00682DF3" w:rsidRPr="001F24F6" w:rsidRDefault="00682DF3" w:rsidP="001F24F6">
            <w:pPr>
              <w:jc w:val="both"/>
              <w:rPr>
                <w:rFonts w:ascii="Times New Roman" w:hAnsi="Times New Roman" w:cs="Times New Roman"/>
                <w:sz w:val="20"/>
                <w:szCs w:val="20"/>
              </w:rPr>
            </w:pPr>
          </w:p>
        </w:tc>
        <w:tc>
          <w:tcPr>
            <w:tcW w:w="1418" w:type="dxa"/>
            <w:vMerge/>
          </w:tcPr>
          <w:p w:rsidR="00682DF3" w:rsidRPr="001F24F6" w:rsidRDefault="00682DF3" w:rsidP="001F24F6">
            <w:pPr>
              <w:jc w:val="both"/>
              <w:rPr>
                <w:rFonts w:ascii="Times New Roman" w:hAnsi="Times New Roman" w:cs="Times New Roman"/>
                <w:sz w:val="20"/>
                <w:szCs w:val="20"/>
              </w:rPr>
            </w:pPr>
          </w:p>
        </w:tc>
        <w:tc>
          <w:tcPr>
            <w:tcW w:w="1701" w:type="dxa"/>
          </w:tcPr>
          <w:p w:rsidR="00682DF3" w:rsidRPr="001F24F6" w:rsidRDefault="00682DF3"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w:t>
            </w:r>
            <w:r w:rsidR="00D533EE" w:rsidRPr="001F24F6">
              <w:rPr>
                <w:rFonts w:ascii="Times New Roman" w:hAnsi="Times New Roman" w:cs="Times New Roman"/>
                <w:i/>
                <w:iCs/>
                <w:sz w:val="20"/>
                <w:szCs w:val="20"/>
              </w:rPr>
              <w:t>.</w:t>
            </w:r>
            <w:r w:rsidRPr="001F24F6">
              <w:rPr>
                <w:rFonts w:ascii="Times New Roman" w:hAnsi="Times New Roman" w:cs="Times New Roman"/>
                <w:i/>
                <w:iCs/>
                <w:sz w:val="20"/>
                <w:szCs w:val="20"/>
              </w:rPr>
              <w:t xml:space="preserve"> androgynous</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4.5</w:t>
            </w:r>
          </w:p>
        </w:tc>
        <w:tc>
          <w:tcPr>
            <w:tcW w:w="993"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5.9</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5.9</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 6.0</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6.1</w:t>
            </w:r>
          </w:p>
        </w:tc>
        <w:tc>
          <w:tcPr>
            <w:tcW w:w="993"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6.3</w:t>
            </w:r>
          </w:p>
        </w:tc>
        <w:tc>
          <w:tcPr>
            <w:tcW w:w="992" w:type="dxa"/>
          </w:tcPr>
          <w:p w:rsidR="00682DF3" w:rsidRPr="001F24F6" w:rsidRDefault="00C87232" w:rsidP="001F24F6">
            <w:pPr>
              <w:jc w:val="both"/>
              <w:rPr>
                <w:rFonts w:ascii="Times New Roman" w:hAnsi="Times New Roman" w:cs="Times New Roman"/>
                <w:sz w:val="20"/>
                <w:szCs w:val="20"/>
              </w:rPr>
            </w:pPr>
            <w:r w:rsidRPr="001F24F6">
              <w:rPr>
                <w:rFonts w:ascii="Times New Roman" w:hAnsi="Times New Roman" w:cs="Times New Roman"/>
                <w:sz w:val="20"/>
                <w:szCs w:val="20"/>
              </w:rPr>
              <w:t>6.1</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w:t>
            </w:r>
          </w:p>
        </w:tc>
        <w:tc>
          <w:tcPr>
            <w:tcW w:w="1418"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Electrical Conductivity (EC)</w:t>
            </w: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0.25 ds/m </w:t>
            </w:r>
          </w:p>
        </w:tc>
        <w:tc>
          <w:tcPr>
            <w:tcW w:w="993" w:type="dxa"/>
          </w:tcPr>
          <w:p w:rsidR="00D533EE" w:rsidRPr="001F24F6" w:rsidRDefault="00D533EE" w:rsidP="001F24F6">
            <w:pPr>
              <w:rPr>
                <w:rFonts w:ascii="Times New Roman" w:hAnsi="Times New Roman" w:cs="Times New Roman"/>
                <w:sz w:val="20"/>
                <w:szCs w:val="20"/>
              </w:rPr>
            </w:pPr>
            <w:r w:rsidRPr="001F24F6">
              <w:rPr>
                <w:rFonts w:ascii="Times New Roman" w:hAnsi="Times New Roman" w:cs="Times New Roman"/>
                <w:sz w:val="20"/>
                <w:szCs w:val="20"/>
              </w:rPr>
              <w:t>0.50 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0.55 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0.52 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0.65 ds/m</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0.66 </w:t>
            </w:r>
          </w:p>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0.60 ds/m</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0.33 ds/m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0.72 </w:t>
            </w:r>
          </w:p>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0.68 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0.62 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0.89 ds/m</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0.90 </w:t>
            </w:r>
          </w:p>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0.80 ds/m</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0.15 ds/m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0.60 </w:t>
            </w:r>
          </w:p>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0.53 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0.75 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0.85 ds/m</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0.90 </w:t>
            </w:r>
          </w:p>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0.95 ds/m</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0.23 ds/m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0.70 </w:t>
            </w:r>
          </w:p>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0.65 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0.59 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0.78 ds/m</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0.85 </w:t>
            </w:r>
          </w:p>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ds/m</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0.77 ds/m</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w:t>
            </w:r>
          </w:p>
        </w:tc>
        <w:tc>
          <w:tcPr>
            <w:tcW w:w="1418"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Texture (Sand)</w:t>
            </w: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35 %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54.70 %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52.60 %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64.10 %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69.00 %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74.60 %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70.30 %</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40 %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70.00 %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74 %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69.20 %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90.0 %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93.80 %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87.54 %</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20 %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32.0 %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25.00 %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27.10 %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40.00 %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35.60 %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48.30 %</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38 %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45.00 %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58.00 %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50.10 %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62.00 %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69.60 %</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58.30 %</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w:t>
            </w:r>
          </w:p>
        </w:tc>
        <w:tc>
          <w:tcPr>
            <w:tcW w:w="1418"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Lime </w:t>
            </w:r>
          </w:p>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(CaCO3) (%)</w:t>
            </w: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0.10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0.46</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0.56</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0.52</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0.86</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0.76</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0.78</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0.20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0.49</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0.62</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0.58</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0.78</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0.81</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0.87</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0.15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0.38</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0.52</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0.54</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0.92</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0.77</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0.94</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0.19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0.30</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0.27</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0.37</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0.68</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0.62</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0.73</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w:t>
            </w:r>
          </w:p>
        </w:tc>
        <w:tc>
          <w:tcPr>
            <w:tcW w:w="1418"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Copper </w:t>
            </w:r>
          </w:p>
          <w:p w:rsidR="00D533EE" w:rsidRPr="001F24F6" w:rsidRDefault="00D533EE" w:rsidP="001F24F6">
            <w:pPr>
              <w:jc w:val="both"/>
              <w:rPr>
                <w:rFonts w:ascii="Times New Roman" w:hAnsi="Times New Roman" w:cs="Times New Roman"/>
                <w:sz w:val="20"/>
                <w:szCs w:val="20"/>
              </w:rPr>
            </w:pPr>
          </w:p>
          <w:p w:rsidR="00D533EE" w:rsidRPr="001F24F6" w:rsidRDefault="00D533EE" w:rsidP="001F24F6">
            <w:pPr>
              <w:jc w:val="both"/>
              <w:rPr>
                <w:rFonts w:ascii="Times New Roman" w:hAnsi="Times New Roman" w:cs="Times New Roman"/>
                <w:sz w:val="20"/>
                <w:szCs w:val="20"/>
              </w:rPr>
            </w:pPr>
          </w:p>
          <w:p w:rsidR="00D533EE" w:rsidRPr="001F24F6" w:rsidRDefault="00D533EE" w:rsidP="001F24F6">
            <w:pPr>
              <w:jc w:val="both"/>
              <w:rPr>
                <w:rFonts w:ascii="Times New Roman" w:hAnsi="Times New Roman" w:cs="Times New Roman"/>
                <w:sz w:val="20"/>
                <w:szCs w:val="20"/>
              </w:rPr>
            </w:pPr>
          </w:p>
          <w:p w:rsidR="00D533EE" w:rsidRPr="001F24F6" w:rsidRDefault="00D533EE" w:rsidP="001F24F6">
            <w:pPr>
              <w:jc w:val="both"/>
              <w:rPr>
                <w:rFonts w:ascii="Times New Roman" w:hAnsi="Times New Roman" w:cs="Times New Roman"/>
                <w:sz w:val="20"/>
                <w:szCs w:val="20"/>
              </w:rPr>
            </w:pPr>
          </w:p>
          <w:p w:rsidR="00D533EE" w:rsidRPr="001F24F6" w:rsidRDefault="00D533EE" w:rsidP="001F24F6">
            <w:pPr>
              <w:jc w:val="both"/>
              <w:rPr>
                <w:rFonts w:ascii="Times New Roman" w:hAnsi="Times New Roman" w:cs="Times New Roman"/>
                <w:sz w:val="20"/>
                <w:szCs w:val="20"/>
              </w:rPr>
            </w:pPr>
          </w:p>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1.10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1.65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1.80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1.98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2.01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1.98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1.88 mg/kg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3.70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4.20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5.30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4.90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6.65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7.00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6.37 mg/kg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0.90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1.30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1.67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1.90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2.8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1.34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2.6 mg/kg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0.90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1.65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1.85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2.76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2.60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2.86 mg/kg</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w:t>
            </w:r>
          </w:p>
        </w:tc>
        <w:tc>
          <w:tcPr>
            <w:tcW w:w="1418" w:type="dxa"/>
            <w:vMerge w:val="restart"/>
          </w:tcPr>
          <w:p w:rsidR="0067721D" w:rsidRPr="001F24F6" w:rsidRDefault="0067721D" w:rsidP="001F24F6">
            <w:pPr>
              <w:jc w:val="both"/>
              <w:rPr>
                <w:rFonts w:ascii="Times New Roman" w:hAnsi="Times New Roman" w:cs="Times New Roman"/>
                <w:sz w:val="20"/>
                <w:szCs w:val="20"/>
              </w:rPr>
            </w:pPr>
            <w:r>
              <w:rPr>
                <w:rFonts w:ascii="Times New Roman" w:hAnsi="Times New Roman" w:cs="Times New Roman"/>
                <w:sz w:val="20"/>
                <w:szCs w:val="20"/>
              </w:rPr>
              <w:t>Iron</w:t>
            </w: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3.8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5.8 mg/kg</w:t>
            </w:r>
          </w:p>
        </w:tc>
        <w:tc>
          <w:tcPr>
            <w:tcW w:w="992" w:type="dxa"/>
          </w:tcPr>
          <w:p w:rsidR="00D533EE" w:rsidRPr="001F24F6" w:rsidRDefault="00D533EE" w:rsidP="001F24F6">
            <w:pPr>
              <w:jc w:val="both"/>
              <w:rPr>
                <w:rFonts w:ascii="Times New Roman" w:hAnsi="Times New Roman" w:cs="Times New Roman"/>
                <w:b/>
                <w:bCs/>
                <w:sz w:val="20"/>
                <w:szCs w:val="20"/>
              </w:rPr>
            </w:pPr>
            <w:r w:rsidRPr="001F24F6">
              <w:rPr>
                <w:rFonts w:ascii="Times New Roman" w:hAnsi="Times New Roman" w:cs="Times New Roman"/>
                <w:sz w:val="20"/>
                <w:szCs w:val="20"/>
              </w:rPr>
              <w:t>4.9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4.5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6.5 mg/kg</w:t>
            </w:r>
          </w:p>
        </w:tc>
        <w:tc>
          <w:tcPr>
            <w:tcW w:w="993" w:type="dxa"/>
          </w:tcPr>
          <w:p w:rsidR="00D533EE" w:rsidRPr="001F24F6" w:rsidRDefault="00D533EE" w:rsidP="001F24F6">
            <w:pPr>
              <w:rPr>
                <w:rFonts w:ascii="Times New Roman" w:hAnsi="Times New Roman" w:cs="Times New Roman"/>
                <w:sz w:val="20"/>
                <w:szCs w:val="20"/>
              </w:rPr>
            </w:pPr>
            <w:r w:rsidRPr="001F24F6">
              <w:rPr>
                <w:rFonts w:ascii="Times New Roman" w:hAnsi="Times New Roman" w:cs="Times New Roman"/>
                <w:sz w:val="20"/>
                <w:szCs w:val="20"/>
              </w:rPr>
              <w:t>5.9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6.1 mg/kg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4.0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7.8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6.7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5.8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8.9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7.5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7.2 mg/kg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2.8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3.2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2.7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3.5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4.0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4.9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4.7 mg/kg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1.9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2.8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3.5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4.2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5.3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5.8 mg/kg</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w:t>
            </w:r>
          </w:p>
        </w:tc>
        <w:tc>
          <w:tcPr>
            <w:tcW w:w="1418"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Zinc</w:t>
            </w: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0.22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0.38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0.33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0.40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0.58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0.61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0.68 mg/kg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0.46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1.20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0.90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1.10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1.78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2.35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2.56 mg/kg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0.17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0.28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0.26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0.31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0.42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0.46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0.38 mg/kg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0.13 mg/kg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0.26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0.31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0.37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0.62 mg/kg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0.75 mg/kg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0.76 mg/kg</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8.</w:t>
            </w:r>
          </w:p>
        </w:tc>
        <w:tc>
          <w:tcPr>
            <w:tcW w:w="1418"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Magnesium</w:t>
            </w: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54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65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55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72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75 mgs</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67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75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98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120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145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138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30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37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39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51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56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48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60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68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76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68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92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80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79 mg</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w:t>
            </w:r>
          </w:p>
        </w:tc>
        <w:tc>
          <w:tcPr>
            <w:tcW w:w="1418"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Nitrogen</w:t>
            </w: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27.0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48.0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52.0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44.0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60.0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67.0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63.0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30.0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56.0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52.0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61.0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70.0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65.0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72.0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22.0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29.0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38.0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36.0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59.0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67.0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54.0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40.0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60.0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71.0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66.0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80.0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88.0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93.0 mg</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10.</w:t>
            </w:r>
          </w:p>
        </w:tc>
        <w:tc>
          <w:tcPr>
            <w:tcW w:w="1418"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Potassium</w:t>
            </w: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90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150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190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180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220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260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250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120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220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200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195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290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310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305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60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85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103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134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143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128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71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170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186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174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320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300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280 mg</w:t>
            </w:r>
          </w:p>
        </w:tc>
      </w:tr>
      <w:tr w:rsidR="00D533EE" w:rsidRPr="001F24F6" w:rsidTr="008A54C4">
        <w:trPr>
          <w:trHeight w:val="95"/>
        </w:trPr>
        <w:tc>
          <w:tcPr>
            <w:tcW w:w="567"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11.</w:t>
            </w:r>
          </w:p>
        </w:tc>
        <w:tc>
          <w:tcPr>
            <w:tcW w:w="1418" w:type="dxa"/>
            <w:vMerge w:val="restart"/>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Phosphorus</w:t>
            </w: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B. juncea</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17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23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27 mg</w:t>
            </w:r>
          </w:p>
        </w:tc>
        <w:tc>
          <w:tcPr>
            <w:tcW w:w="992" w:type="dxa"/>
          </w:tcPr>
          <w:p w:rsidR="00D533EE" w:rsidRPr="001F24F6" w:rsidRDefault="00D533EE" w:rsidP="001F24F6">
            <w:pPr>
              <w:rPr>
                <w:rFonts w:ascii="Times New Roman" w:hAnsi="Times New Roman" w:cs="Times New Roman"/>
                <w:sz w:val="20"/>
                <w:szCs w:val="20"/>
              </w:rPr>
            </w:pPr>
            <w:r w:rsidRPr="001F24F6">
              <w:rPr>
                <w:rFonts w:ascii="Times New Roman" w:hAnsi="Times New Roman" w:cs="Times New Roman"/>
                <w:sz w:val="20"/>
                <w:szCs w:val="20"/>
              </w:rPr>
              <w:t>29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37 mg</w:t>
            </w:r>
          </w:p>
        </w:tc>
        <w:tc>
          <w:tcPr>
            <w:tcW w:w="992" w:type="dxa"/>
          </w:tcPr>
          <w:p w:rsidR="00D533EE" w:rsidRPr="001F24F6" w:rsidRDefault="00D533EE" w:rsidP="001F24F6">
            <w:pPr>
              <w:jc w:val="both"/>
              <w:rPr>
                <w:rFonts w:ascii="Times New Roman" w:hAnsi="Times New Roman" w:cs="Times New Roman"/>
                <w:b/>
                <w:bCs/>
                <w:sz w:val="20"/>
                <w:szCs w:val="20"/>
              </w:rPr>
            </w:pPr>
            <w:r w:rsidRPr="001F24F6">
              <w:rPr>
                <w:rFonts w:ascii="Times New Roman" w:hAnsi="Times New Roman" w:cs="Times New Roman"/>
                <w:sz w:val="20"/>
                <w:szCs w:val="20"/>
              </w:rPr>
              <w:t>34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C. grandis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70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150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120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143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190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210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185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A. graveolens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19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28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25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32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42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50 mg</w:t>
            </w:r>
          </w:p>
        </w:tc>
        <w:tc>
          <w:tcPr>
            <w:tcW w:w="992" w:type="dxa"/>
          </w:tcPr>
          <w:p w:rsidR="00D533EE" w:rsidRPr="001F24F6" w:rsidRDefault="00D533EE" w:rsidP="001F24F6">
            <w:pPr>
              <w:tabs>
                <w:tab w:val="left" w:pos="706"/>
              </w:tabs>
              <w:jc w:val="both"/>
              <w:rPr>
                <w:rFonts w:ascii="Times New Roman" w:hAnsi="Times New Roman" w:cs="Times New Roman"/>
                <w:sz w:val="20"/>
                <w:szCs w:val="20"/>
              </w:rPr>
            </w:pPr>
            <w:r w:rsidRPr="001F24F6">
              <w:rPr>
                <w:rFonts w:ascii="Times New Roman" w:hAnsi="Times New Roman" w:cs="Times New Roman"/>
                <w:sz w:val="20"/>
                <w:szCs w:val="20"/>
              </w:rPr>
              <w:t>40 mg</w:t>
            </w:r>
          </w:p>
        </w:tc>
      </w:tr>
      <w:tr w:rsidR="00D533EE" w:rsidRPr="001F24F6" w:rsidTr="008A54C4">
        <w:trPr>
          <w:trHeight w:val="95"/>
        </w:trPr>
        <w:tc>
          <w:tcPr>
            <w:tcW w:w="567" w:type="dxa"/>
            <w:vMerge/>
          </w:tcPr>
          <w:p w:rsidR="00D533EE" w:rsidRPr="001F24F6" w:rsidRDefault="00D533EE" w:rsidP="001F24F6">
            <w:pPr>
              <w:jc w:val="both"/>
              <w:rPr>
                <w:rFonts w:ascii="Times New Roman" w:hAnsi="Times New Roman" w:cs="Times New Roman"/>
                <w:sz w:val="20"/>
                <w:szCs w:val="20"/>
              </w:rPr>
            </w:pPr>
          </w:p>
        </w:tc>
        <w:tc>
          <w:tcPr>
            <w:tcW w:w="1418" w:type="dxa"/>
            <w:vMerge/>
          </w:tcPr>
          <w:p w:rsidR="00D533EE" w:rsidRPr="001F24F6" w:rsidRDefault="00D533EE" w:rsidP="001F24F6">
            <w:pPr>
              <w:jc w:val="both"/>
              <w:rPr>
                <w:rFonts w:ascii="Times New Roman" w:hAnsi="Times New Roman" w:cs="Times New Roman"/>
                <w:sz w:val="20"/>
                <w:szCs w:val="20"/>
              </w:rPr>
            </w:pPr>
          </w:p>
        </w:tc>
        <w:tc>
          <w:tcPr>
            <w:tcW w:w="1701" w:type="dxa"/>
          </w:tcPr>
          <w:p w:rsidR="00D533EE" w:rsidRPr="001F24F6" w:rsidRDefault="00D533EE" w:rsidP="001F24F6">
            <w:pPr>
              <w:jc w:val="both"/>
              <w:rPr>
                <w:rFonts w:ascii="Times New Roman" w:hAnsi="Times New Roman" w:cs="Times New Roman"/>
                <w:i/>
                <w:iCs/>
                <w:sz w:val="20"/>
                <w:szCs w:val="20"/>
              </w:rPr>
            </w:pPr>
            <w:r w:rsidRPr="001F24F6">
              <w:rPr>
                <w:rFonts w:ascii="Times New Roman" w:hAnsi="Times New Roman" w:cs="Times New Roman"/>
                <w:i/>
                <w:iCs/>
                <w:sz w:val="20"/>
                <w:szCs w:val="20"/>
              </w:rPr>
              <w:t>S. androgynous</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 xml:space="preserve">30 mg </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49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60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55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90 mg</w:t>
            </w:r>
          </w:p>
        </w:tc>
        <w:tc>
          <w:tcPr>
            <w:tcW w:w="993"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101 mg</w:t>
            </w:r>
          </w:p>
        </w:tc>
        <w:tc>
          <w:tcPr>
            <w:tcW w:w="992" w:type="dxa"/>
          </w:tcPr>
          <w:p w:rsidR="00D533EE" w:rsidRPr="001F24F6" w:rsidRDefault="00D533EE" w:rsidP="001F24F6">
            <w:pPr>
              <w:jc w:val="both"/>
              <w:rPr>
                <w:rFonts w:ascii="Times New Roman" w:hAnsi="Times New Roman" w:cs="Times New Roman"/>
                <w:sz w:val="20"/>
                <w:szCs w:val="20"/>
              </w:rPr>
            </w:pPr>
            <w:r w:rsidRPr="001F24F6">
              <w:rPr>
                <w:rFonts w:ascii="Times New Roman" w:hAnsi="Times New Roman" w:cs="Times New Roman"/>
                <w:sz w:val="20"/>
                <w:szCs w:val="20"/>
              </w:rPr>
              <w:t>92 mg</w:t>
            </w:r>
          </w:p>
        </w:tc>
      </w:tr>
    </w:tbl>
    <w:p w:rsidR="000E6140" w:rsidRPr="001F24F6" w:rsidRDefault="000E6140" w:rsidP="001F24F6">
      <w:pPr>
        <w:spacing w:line="240" w:lineRule="auto"/>
        <w:jc w:val="both"/>
        <w:rPr>
          <w:rFonts w:ascii="Times New Roman" w:hAnsi="Times New Roman" w:cs="Times New Roman"/>
          <w:sz w:val="20"/>
          <w:szCs w:val="20"/>
        </w:rPr>
      </w:pPr>
    </w:p>
    <w:p w:rsidR="00D8385C" w:rsidRPr="001F24F6" w:rsidRDefault="00D8385C"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 xml:space="preserve">The present study aimed to assess the impact of vermiwash at different concentrations on the growth and soil parameters of </w:t>
      </w:r>
      <w:r w:rsidR="004B2C4B" w:rsidRPr="001F24F6">
        <w:rPr>
          <w:rFonts w:ascii="Times New Roman" w:hAnsi="Times New Roman" w:cs="Times New Roman"/>
          <w:i/>
          <w:iCs/>
          <w:sz w:val="20"/>
          <w:szCs w:val="20"/>
        </w:rPr>
        <w:t>B. juncea C. grandis</w:t>
      </w:r>
      <w:r w:rsidR="004B2C4B" w:rsidRPr="001F24F6">
        <w:rPr>
          <w:rFonts w:ascii="Times New Roman" w:hAnsi="Times New Roman" w:cs="Times New Roman"/>
          <w:sz w:val="20"/>
          <w:szCs w:val="20"/>
        </w:rPr>
        <w:t xml:space="preserve">, </w:t>
      </w:r>
      <w:r w:rsidR="004B2C4B" w:rsidRPr="001F24F6">
        <w:rPr>
          <w:rFonts w:ascii="Times New Roman" w:hAnsi="Times New Roman" w:cs="Times New Roman"/>
          <w:i/>
          <w:iCs/>
          <w:sz w:val="20"/>
          <w:szCs w:val="20"/>
        </w:rPr>
        <w:t xml:space="preserve">A. graveolens </w:t>
      </w:r>
      <w:r w:rsidR="004B2C4B" w:rsidRPr="001F24F6">
        <w:rPr>
          <w:rFonts w:ascii="Times New Roman" w:hAnsi="Times New Roman" w:cs="Times New Roman"/>
          <w:sz w:val="20"/>
          <w:szCs w:val="20"/>
        </w:rPr>
        <w:t xml:space="preserve">and </w:t>
      </w:r>
      <w:r w:rsidR="004B2C4B" w:rsidRPr="001F24F6">
        <w:rPr>
          <w:rFonts w:ascii="Times New Roman" w:hAnsi="Times New Roman" w:cs="Times New Roman"/>
          <w:i/>
          <w:iCs/>
          <w:sz w:val="20"/>
          <w:szCs w:val="20"/>
        </w:rPr>
        <w:t>S. androgynous.</w:t>
      </w:r>
      <w:r w:rsidR="004B2C4B" w:rsidRPr="001F24F6">
        <w:rPr>
          <w:rFonts w:ascii="Times New Roman" w:hAnsi="Times New Roman" w:cs="Times New Roman"/>
          <w:sz w:val="20"/>
          <w:szCs w:val="20"/>
        </w:rPr>
        <w:t xml:space="preserve"> </w:t>
      </w:r>
      <w:r w:rsidRPr="001F24F6">
        <w:rPr>
          <w:rFonts w:ascii="Times New Roman" w:hAnsi="Times New Roman" w:cs="Times New Roman"/>
          <w:sz w:val="20"/>
          <w:szCs w:val="20"/>
        </w:rPr>
        <w:t>The results revealed a significant increase in plant growth parameters attributed to the nutrient quality of vermiwash. Vermiwash plays a crucial role in promoting plant growth and development by contributing to root initiation, root growth, overall plant development, and promoting growth rates. It also enhances crop production by increasing soil organic matter and making nutrients readily available for plants, resulting in improved crop yield (Makkar</w:t>
      </w:r>
      <w:r w:rsidRPr="001F24F6">
        <w:rPr>
          <w:rFonts w:ascii="Times New Roman" w:hAnsi="Times New Roman" w:cs="Times New Roman"/>
          <w:i/>
          <w:iCs/>
          <w:sz w:val="20"/>
          <w:szCs w:val="20"/>
        </w:rPr>
        <w:t xml:space="preserve"> et al., </w:t>
      </w:r>
      <w:r w:rsidRPr="001F24F6">
        <w:rPr>
          <w:rFonts w:ascii="Times New Roman" w:hAnsi="Times New Roman" w:cs="Times New Roman"/>
          <w:sz w:val="20"/>
          <w:szCs w:val="20"/>
        </w:rPr>
        <w:t xml:space="preserve">2019). Consistent with these findings, the plant height of </w:t>
      </w:r>
      <w:r w:rsidRPr="001F24F6">
        <w:rPr>
          <w:rFonts w:ascii="Times New Roman" w:hAnsi="Times New Roman" w:cs="Times New Roman"/>
          <w:i/>
          <w:iCs/>
          <w:sz w:val="20"/>
          <w:szCs w:val="20"/>
        </w:rPr>
        <w:t>B</w:t>
      </w:r>
      <w:r w:rsidR="00C07A75" w:rsidRPr="001F24F6">
        <w:rPr>
          <w:rFonts w:ascii="Times New Roman" w:hAnsi="Times New Roman" w:cs="Times New Roman"/>
          <w:i/>
          <w:iCs/>
          <w:sz w:val="20"/>
          <w:szCs w:val="20"/>
        </w:rPr>
        <w:t>.</w:t>
      </w:r>
      <w:r w:rsidRPr="001F24F6">
        <w:rPr>
          <w:rFonts w:ascii="Times New Roman" w:hAnsi="Times New Roman" w:cs="Times New Roman"/>
          <w:i/>
          <w:iCs/>
          <w:sz w:val="20"/>
          <w:szCs w:val="20"/>
        </w:rPr>
        <w:t xml:space="preserve"> juncea, C</w:t>
      </w:r>
      <w:r w:rsidR="00C07A75" w:rsidRPr="001F24F6">
        <w:rPr>
          <w:rFonts w:ascii="Times New Roman" w:hAnsi="Times New Roman" w:cs="Times New Roman"/>
          <w:i/>
          <w:iCs/>
          <w:sz w:val="20"/>
          <w:szCs w:val="20"/>
        </w:rPr>
        <w:t>.</w:t>
      </w:r>
      <w:r w:rsidRPr="001F24F6">
        <w:rPr>
          <w:rFonts w:ascii="Times New Roman" w:hAnsi="Times New Roman" w:cs="Times New Roman"/>
          <w:i/>
          <w:iCs/>
          <w:sz w:val="20"/>
          <w:szCs w:val="20"/>
        </w:rPr>
        <w:t xml:space="preserve"> grandis, A</w:t>
      </w:r>
      <w:r w:rsidR="00C07A75" w:rsidRPr="001F24F6">
        <w:rPr>
          <w:rFonts w:ascii="Times New Roman" w:hAnsi="Times New Roman" w:cs="Times New Roman"/>
          <w:i/>
          <w:iCs/>
          <w:sz w:val="20"/>
          <w:szCs w:val="20"/>
        </w:rPr>
        <w:t xml:space="preserve">. </w:t>
      </w:r>
      <w:r w:rsidRPr="001F24F6">
        <w:rPr>
          <w:rFonts w:ascii="Times New Roman" w:hAnsi="Times New Roman" w:cs="Times New Roman"/>
          <w:i/>
          <w:iCs/>
          <w:sz w:val="20"/>
          <w:szCs w:val="20"/>
        </w:rPr>
        <w:t xml:space="preserve">graveolens, </w:t>
      </w:r>
      <w:r w:rsidRPr="001F24F6">
        <w:rPr>
          <w:rFonts w:ascii="Times New Roman" w:hAnsi="Times New Roman" w:cs="Times New Roman"/>
          <w:sz w:val="20"/>
          <w:szCs w:val="20"/>
        </w:rPr>
        <w:t xml:space="preserve">and </w:t>
      </w:r>
      <w:r w:rsidRPr="001F24F6">
        <w:rPr>
          <w:rFonts w:ascii="Times New Roman" w:hAnsi="Times New Roman" w:cs="Times New Roman"/>
          <w:i/>
          <w:iCs/>
          <w:sz w:val="20"/>
          <w:szCs w:val="20"/>
        </w:rPr>
        <w:t>S</w:t>
      </w:r>
      <w:r w:rsidR="00C07A75" w:rsidRPr="001F24F6">
        <w:rPr>
          <w:rFonts w:ascii="Times New Roman" w:hAnsi="Times New Roman" w:cs="Times New Roman"/>
          <w:i/>
          <w:iCs/>
          <w:sz w:val="20"/>
          <w:szCs w:val="20"/>
        </w:rPr>
        <w:t>.</w:t>
      </w:r>
      <w:r w:rsidRPr="001F24F6">
        <w:rPr>
          <w:rFonts w:ascii="Times New Roman" w:hAnsi="Times New Roman" w:cs="Times New Roman"/>
          <w:i/>
          <w:iCs/>
          <w:sz w:val="20"/>
          <w:szCs w:val="20"/>
        </w:rPr>
        <w:t xml:space="preserve"> androgynous </w:t>
      </w:r>
      <w:r w:rsidRPr="001F24F6">
        <w:rPr>
          <w:rFonts w:ascii="Times New Roman" w:hAnsi="Times New Roman" w:cs="Times New Roman"/>
          <w:sz w:val="20"/>
          <w:szCs w:val="20"/>
        </w:rPr>
        <w:t>was found to be highest in the plants treated with a 50% concentration of vermiwash compared to the control group.</w:t>
      </w:r>
    </w:p>
    <w:p w:rsidR="00D8385C" w:rsidRPr="001F24F6" w:rsidRDefault="00D8385C"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The 50% concentration of vermiwash resulted in an increase in the total number of leaves and shoot length in</w:t>
      </w:r>
      <w:r w:rsidR="00F23198" w:rsidRPr="001F24F6">
        <w:rPr>
          <w:rFonts w:ascii="Times New Roman" w:hAnsi="Times New Roman" w:cs="Times New Roman"/>
          <w:i/>
          <w:iCs/>
          <w:sz w:val="20"/>
          <w:szCs w:val="20"/>
        </w:rPr>
        <w:t xml:space="preserve"> B. juncea, C. grandis, A. graveolens, </w:t>
      </w:r>
      <w:r w:rsidR="00F23198" w:rsidRPr="001F24F6">
        <w:rPr>
          <w:rFonts w:ascii="Times New Roman" w:hAnsi="Times New Roman" w:cs="Times New Roman"/>
          <w:sz w:val="20"/>
          <w:szCs w:val="20"/>
        </w:rPr>
        <w:t xml:space="preserve">and </w:t>
      </w:r>
      <w:r w:rsidR="00F23198" w:rsidRPr="001F24F6">
        <w:rPr>
          <w:rFonts w:ascii="Times New Roman" w:hAnsi="Times New Roman" w:cs="Times New Roman"/>
          <w:i/>
          <w:iCs/>
          <w:sz w:val="20"/>
          <w:szCs w:val="20"/>
        </w:rPr>
        <w:t>S. androgynous</w:t>
      </w:r>
      <w:r w:rsidRPr="001F24F6">
        <w:rPr>
          <w:rFonts w:ascii="Times New Roman" w:hAnsi="Times New Roman" w:cs="Times New Roman"/>
          <w:i/>
          <w:iCs/>
          <w:sz w:val="20"/>
          <w:szCs w:val="20"/>
        </w:rPr>
        <w:t>.</w:t>
      </w:r>
      <w:r w:rsidRPr="001F24F6">
        <w:rPr>
          <w:rFonts w:ascii="Times New Roman" w:hAnsi="Times New Roman" w:cs="Times New Roman"/>
          <w:sz w:val="20"/>
          <w:szCs w:val="20"/>
        </w:rPr>
        <w:t xml:space="preserve"> A study by Sundararasu and Jeyasankar (2014) found that different concentrations of vermiwash spray had a greater effect on plant height, number of leaves, and number of flowers in </w:t>
      </w:r>
      <w:r w:rsidRPr="001F24F6">
        <w:rPr>
          <w:rFonts w:ascii="Times New Roman" w:hAnsi="Times New Roman" w:cs="Times New Roman"/>
          <w:i/>
          <w:iCs/>
          <w:sz w:val="20"/>
          <w:szCs w:val="20"/>
        </w:rPr>
        <w:t>Solanum melongena</w:t>
      </w:r>
      <w:r w:rsidRPr="001F24F6">
        <w:rPr>
          <w:rFonts w:ascii="Times New Roman" w:hAnsi="Times New Roman" w:cs="Times New Roman"/>
          <w:sz w:val="20"/>
          <w:szCs w:val="20"/>
        </w:rPr>
        <w:t xml:space="preserve"> compared to the control group over a 28-day period. Nath and Singh (2012) also reported that foliar sprays of vermiwash derived from different combinations of animal dung and agro kitchen wastes significantly increased the growth of mustard plants. Consistent with these findings, </w:t>
      </w:r>
      <w:r w:rsidRPr="001F24F6">
        <w:rPr>
          <w:rFonts w:ascii="Times New Roman" w:hAnsi="Times New Roman" w:cs="Times New Roman"/>
          <w:i/>
          <w:iCs/>
          <w:sz w:val="20"/>
          <w:szCs w:val="20"/>
        </w:rPr>
        <w:t>S</w:t>
      </w:r>
      <w:r w:rsidR="00F23198" w:rsidRPr="001F24F6">
        <w:rPr>
          <w:rFonts w:ascii="Times New Roman" w:hAnsi="Times New Roman" w:cs="Times New Roman"/>
          <w:i/>
          <w:iCs/>
          <w:sz w:val="20"/>
          <w:szCs w:val="20"/>
        </w:rPr>
        <w:t>.</w:t>
      </w:r>
      <w:r w:rsidRPr="001F24F6">
        <w:rPr>
          <w:rFonts w:ascii="Times New Roman" w:hAnsi="Times New Roman" w:cs="Times New Roman"/>
          <w:i/>
          <w:iCs/>
          <w:sz w:val="20"/>
          <w:szCs w:val="20"/>
        </w:rPr>
        <w:t xml:space="preserve"> androgynous</w:t>
      </w:r>
      <w:r w:rsidRPr="001F24F6">
        <w:rPr>
          <w:rFonts w:ascii="Times New Roman" w:hAnsi="Times New Roman" w:cs="Times New Roman"/>
          <w:sz w:val="20"/>
          <w:szCs w:val="20"/>
        </w:rPr>
        <w:t xml:space="preserve"> exhibited maximum growth (26.6 ± 2.3) on the 28th day.</w:t>
      </w:r>
    </w:p>
    <w:p w:rsidR="00D8385C" w:rsidRPr="001F24F6" w:rsidRDefault="00D8385C"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 xml:space="preserve">Vermiwash derived from various combinations is a valuable source of enzymes, vitamins, and plant growth regulators such as IAA and cytokinins, in addition to macro and micronutrients that enhance plant growth (Garg </w:t>
      </w:r>
      <w:r w:rsidRPr="001F24F6">
        <w:rPr>
          <w:rFonts w:ascii="Times New Roman" w:hAnsi="Times New Roman" w:cs="Times New Roman"/>
          <w:i/>
          <w:iCs/>
          <w:sz w:val="20"/>
          <w:szCs w:val="20"/>
        </w:rPr>
        <w:t>et al.,</w:t>
      </w:r>
      <w:r w:rsidRPr="001F24F6">
        <w:rPr>
          <w:rFonts w:ascii="Times New Roman" w:hAnsi="Times New Roman" w:cs="Times New Roman"/>
          <w:sz w:val="20"/>
          <w:szCs w:val="20"/>
        </w:rPr>
        <w:t xml:space="preserve"> 2004). Analysis of soil nutrients, including pH, electrical conductivity, texture, micronutrients (CaCO3, Cu, Fe, Zn, and Mg), and macronutrients (Nitrogen, Potassium, and Phosphorous), was conducted. The results revealed that the 50% vermiwash concentration contained a higher amount of macro and micronutrients and plant growth promoters, resulting in improved growth of </w:t>
      </w:r>
      <w:r w:rsidR="004B2C4B" w:rsidRPr="001F24F6">
        <w:rPr>
          <w:rFonts w:ascii="Times New Roman" w:hAnsi="Times New Roman" w:cs="Times New Roman"/>
          <w:i/>
          <w:iCs/>
          <w:sz w:val="20"/>
          <w:szCs w:val="20"/>
        </w:rPr>
        <w:t>B. juncea C. grandis</w:t>
      </w:r>
      <w:r w:rsidR="004B2C4B" w:rsidRPr="001F24F6">
        <w:rPr>
          <w:rFonts w:ascii="Times New Roman" w:hAnsi="Times New Roman" w:cs="Times New Roman"/>
          <w:sz w:val="20"/>
          <w:szCs w:val="20"/>
        </w:rPr>
        <w:t xml:space="preserve">, </w:t>
      </w:r>
      <w:r w:rsidR="004B2C4B" w:rsidRPr="001F24F6">
        <w:rPr>
          <w:rFonts w:ascii="Times New Roman" w:hAnsi="Times New Roman" w:cs="Times New Roman"/>
          <w:i/>
          <w:iCs/>
          <w:sz w:val="20"/>
          <w:szCs w:val="20"/>
        </w:rPr>
        <w:t xml:space="preserve">A. graveolens </w:t>
      </w:r>
      <w:r w:rsidR="004B2C4B" w:rsidRPr="001F24F6">
        <w:rPr>
          <w:rFonts w:ascii="Times New Roman" w:hAnsi="Times New Roman" w:cs="Times New Roman"/>
          <w:sz w:val="20"/>
          <w:szCs w:val="20"/>
        </w:rPr>
        <w:t xml:space="preserve">and </w:t>
      </w:r>
      <w:r w:rsidR="004B2C4B" w:rsidRPr="001F24F6">
        <w:rPr>
          <w:rFonts w:ascii="Times New Roman" w:hAnsi="Times New Roman" w:cs="Times New Roman"/>
          <w:i/>
          <w:iCs/>
          <w:sz w:val="20"/>
          <w:szCs w:val="20"/>
        </w:rPr>
        <w:t>S. androgynous</w:t>
      </w:r>
      <w:r w:rsidRPr="001F24F6">
        <w:rPr>
          <w:rFonts w:ascii="Times New Roman" w:hAnsi="Times New Roman" w:cs="Times New Roman"/>
          <w:sz w:val="20"/>
          <w:szCs w:val="20"/>
        </w:rPr>
        <w:t xml:space="preserve"> Similar observations were made by Manyuchi </w:t>
      </w:r>
      <w:r w:rsidRPr="001F24F6">
        <w:rPr>
          <w:rFonts w:ascii="Times New Roman" w:hAnsi="Times New Roman" w:cs="Times New Roman"/>
          <w:i/>
          <w:iCs/>
          <w:sz w:val="20"/>
          <w:szCs w:val="20"/>
        </w:rPr>
        <w:t>et al.</w:t>
      </w:r>
      <w:r w:rsidRPr="001F24F6">
        <w:rPr>
          <w:rFonts w:ascii="Times New Roman" w:hAnsi="Times New Roman" w:cs="Times New Roman"/>
          <w:sz w:val="20"/>
          <w:szCs w:val="20"/>
        </w:rPr>
        <w:t xml:space="preserve"> (2013).</w:t>
      </w:r>
    </w:p>
    <w:p w:rsidR="00D8385C" w:rsidRPr="001F24F6" w:rsidRDefault="00D8385C"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t>In the case of spinach species, the soil treated with 50% vermiwash exhibited higher potassium content with 300 mg and 310 mg compared to the control. Nitrogen, phosphorus, and potassium are well-known sources that can enhance soil moisture (Stevenson and Bates, 1968). In accordance with this statement, the soil nutrient levels in the 25% and 50% vermiwash concentrations demonstrated significant control over nitrogen and potassium compared to other nutrients.</w:t>
      </w:r>
    </w:p>
    <w:p w:rsidR="00DD2D14" w:rsidRPr="001F24F6" w:rsidRDefault="007F671E" w:rsidP="007F671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A31C7F" w:rsidRPr="001F24F6">
        <w:rPr>
          <w:rFonts w:ascii="Times New Roman" w:hAnsi="Times New Roman" w:cs="Times New Roman"/>
          <w:b/>
          <w:bCs/>
          <w:sz w:val="20"/>
          <w:szCs w:val="20"/>
        </w:rPr>
        <w:t>CONCLUSION</w:t>
      </w:r>
    </w:p>
    <w:p w:rsidR="00D8385C" w:rsidRPr="001F24F6" w:rsidRDefault="00D8385C" w:rsidP="001F24F6">
      <w:pPr>
        <w:spacing w:line="240" w:lineRule="auto"/>
        <w:ind w:firstLine="720"/>
        <w:jc w:val="both"/>
        <w:rPr>
          <w:rFonts w:ascii="Times New Roman" w:hAnsi="Times New Roman" w:cs="Times New Roman"/>
          <w:sz w:val="20"/>
          <w:szCs w:val="20"/>
        </w:rPr>
      </w:pPr>
      <w:r w:rsidRPr="001F24F6">
        <w:rPr>
          <w:rFonts w:ascii="Times New Roman" w:hAnsi="Times New Roman" w:cs="Times New Roman"/>
          <w:sz w:val="20"/>
          <w:szCs w:val="20"/>
        </w:rPr>
        <w:lastRenderedPageBreak/>
        <w:t>In this study, it was concluded that vermiwash, a liquid biofertilizer derived from earthworms, is of great importance in promoting plant growth. The research findings indicated that plants treated with a 50% concentration of vermiwash exhibited the highest shoot length, indicating enhanced growth. The soil analysis showed that the 50% vermiwash-treated plants had higher nutrient content compared to the control and the plants treated with a 25% vermiwash concentration. This suggests that vermiwash is an excellent alternative to other organic manures like cow dung and vermicompost, as it provides beneficial nutrients to support plant growth and soil fertility.</w:t>
      </w:r>
    </w:p>
    <w:p w:rsidR="00DD2D14" w:rsidRPr="007C4FDA" w:rsidRDefault="00A31C7F" w:rsidP="007C4FDA">
      <w:pPr>
        <w:spacing w:line="240" w:lineRule="auto"/>
        <w:jc w:val="center"/>
        <w:rPr>
          <w:rFonts w:ascii="Times New Roman" w:hAnsi="Times New Roman" w:cs="Times New Roman"/>
          <w:b/>
          <w:bCs/>
          <w:sz w:val="20"/>
          <w:szCs w:val="20"/>
        </w:rPr>
      </w:pPr>
      <w:r w:rsidRPr="007C4FDA">
        <w:rPr>
          <w:rFonts w:ascii="Times New Roman" w:hAnsi="Times New Roman" w:cs="Times New Roman"/>
          <w:b/>
          <w:bCs/>
          <w:sz w:val="20"/>
          <w:szCs w:val="20"/>
        </w:rPr>
        <w:t>REFERENCES</w:t>
      </w:r>
    </w:p>
    <w:p w:rsidR="00054698" w:rsidRPr="001F24F6" w:rsidRDefault="00404729" w:rsidP="001F24F6">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054698" w:rsidRPr="001F24F6">
        <w:rPr>
          <w:rFonts w:ascii="Times New Roman" w:hAnsi="Times New Roman" w:cs="Times New Roman"/>
          <w:sz w:val="16"/>
          <w:szCs w:val="16"/>
        </w:rPr>
        <w:t xml:space="preserve">Buckerfield, J. </w:t>
      </w:r>
      <w:r>
        <w:rPr>
          <w:rFonts w:ascii="Times New Roman" w:hAnsi="Times New Roman" w:cs="Times New Roman"/>
          <w:sz w:val="16"/>
          <w:szCs w:val="16"/>
        </w:rPr>
        <w:t xml:space="preserve">C, </w:t>
      </w:r>
      <w:r w:rsidR="00EF08DF">
        <w:rPr>
          <w:rFonts w:ascii="Times New Roman" w:hAnsi="Times New Roman" w:cs="Times New Roman"/>
          <w:sz w:val="16"/>
          <w:szCs w:val="16"/>
        </w:rPr>
        <w:t>Flavel</w:t>
      </w:r>
      <w:r>
        <w:rPr>
          <w:rFonts w:ascii="Times New Roman" w:hAnsi="Times New Roman" w:cs="Times New Roman"/>
          <w:sz w:val="16"/>
          <w:szCs w:val="16"/>
        </w:rPr>
        <w:t xml:space="preserve"> T. C,</w:t>
      </w:r>
      <w:r w:rsidR="00EF08DF">
        <w:rPr>
          <w:rFonts w:ascii="Times New Roman" w:hAnsi="Times New Roman" w:cs="Times New Roman"/>
          <w:sz w:val="16"/>
          <w:szCs w:val="16"/>
        </w:rPr>
        <w:t xml:space="preserve"> Lee </w:t>
      </w:r>
      <w:r>
        <w:rPr>
          <w:rFonts w:ascii="Times New Roman" w:hAnsi="Times New Roman" w:cs="Times New Roman"/>
          <w:sz w:val="16"/>
          <w:szCs w:val="16"/>
        </w:rPr>
        <w:t xml:space="preserve"> K. E, and</w:t>
      </w:r>
      <w:r w:rsidR="00EF08DF">
        <w:rPr>
          <w:rFonts w:ascii="Times New Roman" w:hAnsi="Times New Roman" w:cs="Times New Roman"/>
          <w:sz w:val="16"/>
          <w:szCs w:val="16"/>
        </w:rPr>
        <w:t xml:space="preserve"> Webster</w:t>
      </w:r>
      <w:r w:rsidR="00054698" w:rsidRPr="001F24F6">
        <w:rPr>
          <w:rFonts w:ascii="Times New Roman" w:hAnsi="Times New Roman" w:cs="Times New Roman"/>
          <w:sz w:val="16"/>
          <w:szCs w:val="16"/>
        </w:rPr>
        <w:t xml:space="preserve"> K. A. Earthworms and waste management-Vermicompost in solid and liquid forms as a plant-growth promoter. Pedobiologia,</w:t>
      </w:r>
      <w:r>
        <w:rPr>
          <w:rFonts w:ascii="Times New Roman" w:hAnsi="Times New Roman" w:cs="Times New Roman"/>
          <w:sz w:val="16"/>
          <w:szCs w:val="16"/>
        </w:rPr>
        <w:t xml:space="preserve"> vol</w:t>
      </w:r>
      <w:r w:rsidR="00054698" w:rsidRPr="001F24F6">
        <w:rPr>
          <w:rFonts w:ascii="Times New Roman" w:hAnsi="Times New Roman" w:cs="Times New Roman"/>
          <w:sz w:val="16"/>
          <w:szCs w:val="16"/>
        </w:rPr>
        <w:t xml:space="preserve"> </w:t>
      </w:r>
      <w:r>
        <w:rPr>
          <w:rFonts w:ascii="Times New Roman" w:hAnsi="Times New Roman" w:cs="Times New Roman"/>
          <w:sz w:val="16"/>
          <w:szCs w:val="16"/>
        </w:rPr>
        <w:t>43(6), pp 753-759, 1999.</w:t>
      </w:r>
    </w:p>
    <w:p w:rsidR="00054698" w:rsidRPr="001F24F6" w:rsidRDefault="00404729" w:rsidP="001F24F6">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 </w:t>
      </w:r>
      <w:r w:rsidR="00EF08DF">
        <w:rPr>
          <w:rFonts w:ascii="Times New Roman" w:hAnsi="Times New Roman" w:cs="Times New Roman"/>
          <w:color w:val="000000" w:themeColor="text1"/>
          <w:sz w:val="16"/>
          <w:szCs w:val="16"/>
        </w:rPr>
        <w:t>Garg</w:t>
      </w:r>
      <w:r>
        <w:rPr>
          <w:rFonts w:ascii="Times New Roman" w:hAnsi="Times New Roman" w:cs="Times New Roman"/>
          <w:color w:val="000000" w:themeColor="text1"/>
          <w:sz w:val="16"/>
          <w:szCs w:val="16"/>
        </w:rPr>
        <w:t xml:space="preserve"> N, Ram, R. A,</w:t>
      </w:r>
      <w:r w:rsidR="00054698" w:rsidRPr="001F24F6">
        <w:rPr>
          <w:rFonts w:ascii="Times New Roman" w:hAnsi="Times New Roman" w:cs="Times New Roman"/>
          <w:color w:val="000000" w:themeColor="text1"/>
          <w:sz w:val="16"/>
          <w:szCs w:val="16"/>
        </w:rPr>
        <w:t xml:space="preserve"> Patha</w:t>
      </w:r>
      <w:r w:rsidR="00EF08DF">
        <w:rPr>
          <w:rFonts w:ascii="Times New Roman" w:hAnsi="Times New Roman" w:cs="Times New Roman"/>
          <w:color w:val="000000" w:themeColor="text1"/>
          <w:sz w:val="16"/>
          <w:szCs w:val="16"/>
        </w:rPr>
        <w:t xml:space="preserve">k </w:t>
      </w:r>
      <w:r>
        <w:rPr>
          <w:rFonts w:ascii="Times New Roman" w:hAnsi="Times New Roman" w:cs="Times New Roman"/>
          <w:color w:val="000000" w:themeColor="text1"/>
          <w:sz w:val="16"/>
          <w:szCs w:val="16"/>
        </w:rPr>
        <w:t xml:space="preserve">R. K, and </w:t>
      </w:r>
      <w:r w:rsidR="00EF08DF">
        <w:rPr>
          <w:rFonts w:ascii="Times New Roman" w:hAnsi="Times New Roman" w:cs="Times New Roman"/>
          <w:color w:val="000000" w:themeColor="text1"/>
          <w:sz w:val="16"/>
          <w:szCs w:val="16"/>
        </w:rPr>
        <w:t>Nagar</w:t>
      </w:r>
      <w:r>
        <w:rPr>
          <w:rFonts w:ascii="Times New Roman" w:hAnsi="Times New Roman" w:cs="Times New Roman"/>
          <w:color w:val="000000" w:themeColor="text1"/>
          <w:sz w:val="16"/>
          <w:szCs w:val="16"/>
        </w:rPr>
        <w:t xml:space="preserve"> A. K. </w:t>
      </w:r>
      <w:r w:rsidR="00054698" w:rsidRPr="001F24F6">
        <w:rPr>
          <w:rFonts w:ascii="Times New Roman" w:hAnsi="Times New Roman" w:cs="Times New Roman"/>
          <w:color w:val="000000" w:themeColor="text1"/>
          <w:sz w:val="16"/>
          <w:szCs w:val="16"/>
        </w:rPr>
        <w:t xml:space="preserve"> Effect of addition of organic fertilizers on microbial load of papaya and guava orchard soils. Organic farming in Horticulture (Pathak, RK, Kishun, ER., Khan, RM and Ram. RA (Eds.) Central Institute for Subtropical Hor</w:t>
      </w:r>
      <w:r>
        <w:rPr>
          <w:rFonts w:ascii="Times New Roman" w:hAnsi="Times New Roman" w:cs="Times New Roman"/>
          <w:color w:val="000000" w:themeColor="text1"/>
          <w:sz w:val="16"/>
          <w:szCs w:val="16"/>
        </w:rPr>
        <w:t>ticulture, Lucknow, pp. 275-276, 2004.</w:t>
      </w:r>
    </w:p>
    <w:p w:rsidR="00054698" w:rsidRPr="001F24F6" w:rsidRDefault="00404729" w:rsidP="001F24F6">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Ma</w:t>
      </w:r>
      <w:r w:rsidR="00EF08DF">
        <w:rPr>
          <w:rFonts w:ascii="Times New Roman" w:hAnsi="Times New Roman" w:cs="Times New Roman"/>
          <w:color w:val="000000" w:themeColor="text1"/>
          <w:sz w:val="16"/>
          <w:szCs w:val="16"/>
        </w:rPr>
        <w:t>kkar C, Singh, J, and Parkash</w:t>
      </w:r>
      <w:r>
        <w:rPr>
          <w:rFonts w:ascii="Times New Roman" w:hAnsi="Times New Roman" w:cs="Times New Roman"/>
          <w:color w:val="000000" w:themeColor="text1"/>
          <w:sz w:val="16"/>
          <w:szCs w:val="16"/>
        </w:rPr>
        <w:t xml:space="preserve"> C. </w:t>
      </w:r>
      <w:r w:rsidR="00054698" w:rsidRPr="001F24F6">
        <w:rPr>
          <w:rFonts w:ascii="Times New Roman" w:hAnsi="Times New Roman" w:cs="Times New Roman"/>
          <w:color w:val="000000" w:themeColor="text1"/>
          <w:sz w:val="16"/>
          <w:szCs w:val="16"/>
        </w:rPr>
        <w:t xml:space="preserve">Modulatory role of vermicompost and vermiwash on growth, yield and nutritional profiling of </w:t>
      </w:r>
      <w:r w:rsidR="00054698" w:rsidRPr="001F24F6">
        <w:rPr>
          <w:rFonts w:ascii="Times New Roman" w:hAnsi="Times New Roman" w:cs="Times New Roman"/>
          <w:i/>
          <w:iCs/>
          <w:color w:val="000000" w:themeColor="text1"/>
          <w:sz w:val="16"/>
          <w:szCs w:val="16"/>
        </w:rPr>
        <w:t>Linum usitatissimum</w:t>
      </w:r>
      <w:r w:rsidR="00054698" w:rsidRPr="001F24F6">
        <w:rPr>
          <w:rFonts w:ascii="Times New Roman" w:hAnsi="Times New Roman" w:cs="Times New Roman"/>
          <w:color w:val="000000" w:themeColor="text1"/>
          <w:sz w:val="16"/>
          <w:szCs w:val="16"/>
        </w:rPr>
        <w:t xml:space="preserve"> L. (Linseed): a field study. Environmental Science and Pollution Research, </w:t>
      </w:r>
      <w:r>
        <w:rPr>
          <w:rFonts w:ascii="Times New Roman" w:hAnsi="Times New Roman" w:cs="Times New Roman"/>
          <w:color w:val="000000" w:themeColor="text1"/>
          <w:sz w:val="16"/>
          <w:szCs w:val="16"/>
        </w:rPr>
        <w:t xml:space="preserve">vol. </w:t>
      </w:r>
      <w:r w:rsidR="00054698" w:rsidRPr="001F24F6">
        <w:rPr>
          <w:rFonts w:ascii="Times New Roman" w:hAnsi="Times New Roman" w:cs="Times New Roman"/>
          <w:color w:val="000000" w:themeColor="text1"/>
          <w:sz w:val="16"/>
          <w:szCs w:val="16"/>
        </w:rPr>
        <w:t xml:space="preserve">26(3), </w:t>
      </w:r>
      <w:r>
        <w:rPr>
          <w:rFonts w:ascii="Times New Roman" w:hAnsi="Times New Roman" w:cs="Times New Roman"/>
          <w:color w:val="000000" w:themeColor="text1"/>
          <w:sz w:val="16"/>
          <w:szCs w:val="16"/>
        </w:rPr>
        <w:t>pp. 3006-3018, 2019.</w:t>
      </w:r>
    </w:p>
    <w:p w:rsidR="00054698" w:rsidRPr="001F24F6" w:rsidRDefault="00404729" w:rsidP="001F24F6">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[4] </w:t>
      </w:r>
      <w:r w:rsidR="00EF08DF">
        <w:rPr>
          <w:rFonts w:ascii="Times New Roman" w:hAnsi="Times New Roman" w:cs="Times New Roman"/>
          <w:color w:val="000000" w:themeColor="text1"/>
          <w:sz w:val="16"/>
          <w:szCs w:val="16"/>
        </w:rPr>
        <w:t xml:space="preserve">Manyuchi </w:t>
      </w:r>
      <w:r>
        <w:rPr>
          <w:rFonts w:ascii="Times New Roman" w:hAnsi="Times New Roman" w:cs="Times New Roman"/>
          <w:color w:val="000000" w:themeColor="text1"/>
          <w:sz w:val="16"/>
          <w:szCs w:val="16"/>
        </w:rPr>
        <w:t xml:space="preserve">M. </w:t>
      </w:r>
      <w:r w:rsidR="00EF08DF">
        <w:rPr>
          <w:rFonts w:ascii="Times New Roman" w:hAnsi="Times New Roman" w:cs="Times New Roman"/>
          <w:color w:val="000000" w:themeColor="text1"/>
          <w:sz w:val="16"/>
          <w:szCs w:val="16"/>
        </w:rPr>
        <w:t xml:space="preserve">M, Phiri, A, Muredzi P, </w:t>
      </w:r>
      <w:r>
        <w:rPr>
          <w:rFonts w:ascii="Times New Roman" w:hAnsi="Times New Roman" w:cs="Times New Roman"/>
          <w:color w:val="000000" w:themeColor="text1"/>
          <w:sz w:val="16"/>
          <w:szCs w:val="16"/>
        </w:rPr>
        <w:t>and Chitambwe, T</w:t>
      </w:r>
      <w:r w:rsidR="00054698" w:rsidRPr="001F24F6">
        <w:rPr>
          <w:rFonts w:ascii="Times New Roman" w:hAnsi="Times New Roman" w:cs="Times New Roman"/>
          <w:color w:val="000000" w:themeColor="text1"/>
          <w:sz w:val="16"/>
          <w:szCs w:val="16"/>
        </w:rPr>
        <w:t>. Comparison of vermicompost and vermiwash bio-fertilizers from vermicomposting waste corn pulp.African journal of agric</w:t>
      </w:r>
      <w:bookmarkStart w:id="0" w:name="_GoBack"/>
      <w:bookmarkEnd w:id="0"/>
      <w:r w:rsidR="00054698" w:rsidRPr="001F24F6">
        <w:rPr>
          <w:rFonts w:ascii="Times New Roman" w:hAnsi="Times New Roman" w:cs="Times New Roman"/>
          <w:color w:val="000000" w:themeColor="text1"/>
          <w:sz w:val="16"/>
          <w:szCs w:val="16"/>
        </w:rPr>
        <w:t xml:space="preserve">ultural research, </w:t>
      </w:r>
      <w:r>
        <w:rPr>
          <w:rFonts w:ascii="Times New Roman" w:hAnsi="Times New Roman" w:cs="Times New Roman"/>
          <w:color w:val="000000" w:themeColor="text1"/>
          <w:sz w:val="16"/>
          <w:szCs w:val="16"/>
        </w:rPr>
        <w:t xml:space="preserve">vol. </w:t>
      </w:r>
      <w:r w:rsidR="00054698" w:rsidRPr="001F24F6">
        <w:rPr>
          <w:rFonts w:ascii="Times New Roman" w:hAnsi="Times New Roman" w:cs="Times New Roman"/>
          <w:color w:val="000000" w:themeColor="text1"/>
          <w:sz w:val="16"/>
          <w:szCs w:val="16"/>
        </w:rPr>
        <w:t xml:space="preserve">22(8), </w:t>
      </w:r>
      <w:r>
        <w:rPr>
          <w:rFonts w:ascii="Times New Roman" w:hAnsi="Times New Roman" w:cs="Times New Roman"/>
          <w:color w:val="000000" w:themeColor="text1"/>
          <w:sz w:val="16"/>
          <w:szCs w:val="16"/>
        </w:rPr>
        <w:t xml:space="preserve">pp. </w:t>
      </w:r>
      <w:r w:rsidR="00054698" w:rsidRPr="001F24F6">
        <w:rPr>
          <w:rFonts w:ascii="Times New Roman" w:hAnsi="Times New Roman" w:cs="Times New Roman"/>
          <w:color w:val="000000" w:themeColor="text1"/>
          <w:sz w:val="16"/>
          <w:szCs w:val="16"/>
        </w:rPr>
        <w:t>324-395</w:t>
      </w:r>
      <w:r>
        <w:rPr>
          <w:rFonts w:ascii="Times New Roman" w:hAnsi="Times New Roman" w:cs="Times New Roman"/>
          <w:color w:val="000000" w:themeColor="text1"/>
          <w:sz w:val="16"/>
          <w:szCs w:val="16"/>
        </w:rPr>
        <w:t>, 2013.</w:t>
      </w:r>
    </w:p>
    <w:p w:rsidR="00054698" w:rsidRPr="001F24F6" w:rsidRDefault="00404729" w:rsidP="001F24F6">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[5] </w:t>
      </w:r>
      <w:r w:rsidR="00EF08DF">
        <w:rPr>
          <w:rFonts w:ascii="Times New Roman" w:hAnsi="Times New Roman" w:cs="Times New Roman"/>
          <w:color w:val="000000" w:themeColor="text1"/>
          <w:sz w:val="16"/>
          <w:szCs w:val="16"/>
        </w:rPr>
        <w:t xml:space="preserve">Muscolo A, Bovalo F, Gionfriddo F, </w:t>
      </w:r>
      <w:r>
        <w:rPr>
          <w:rFonts w:ascii="Times New Roman" w:hAnsi="Times New Roman" w:cs="Times New Roman"/>
          <w:color w:val="000000" w:themeColor="text1"/>
          <w:sz w:val="16"/>
          <w:szCs w:val="16"/>
        </w:rPr>
        <w:t xml:space="preserve">and </w:t>
      </w:r>
      <w:r w:rsidR="00EF08DF">
        <w:rPr>
          <w:rFonts w:ascii="Times New Roman" w:hAnsi="Times New Roman" w:cs="Times New Roman"/>
          <w:color w:val="000000" w:themeColor="text1"/>
          <w:sz w:val="16"/>
          <w:szCs w:val="16"/>
        </w:rPr>
        <w:t xml:space="preserve">Nardi </w:t>
      </w:r>
      <w:r>
        <w:rPr>
          <w:rFonts w:ascii="Times New Roman" w:hAnsi="Times New Roman" w:cs="Times New Roman"/>
          <w:color w:val="000000" w:themeColor="text1"/>
          <w:sz w:val="16"/>
          <w:szCs w:val="16"/>
        </w:rPr>
        <w:t>S</w:t>
      </w:r>
      <w:r w:rsidR="00054698" w:rsidRPr="001F24F6">
        <w:rPr>
          <w:rFonts w:ascii="Times New Roman" w:hAnsi="Times New Roman" w:cs="Times New Roman"/>
          <w:color w:val="000000" w:themeColor="text1"/>
          <w:sz w:val="16"/>
          <w:szCs w:val="16"/>
        </w:rPr>
        <w:t xml:space="preserve">. Earthworm humic matter produces auxin-like effects on </w:t>
      </w:r>
      <w:r w:rsidR="00054698" w:rsidRPr="001F24F6">
        <w:rPr>
          <w:rFonts w:ascii="Times New Roman" w:hAnsi="Times New Roman" w:cs="Times New Roman"/>
          <w:i/>
          <w:iCs/>
          <w:color w:val="000000" w:themeColor="text1"/>
          <w:sz w:val="16"/>
          <w:szCs w:val="16"/>
        </w:rPr>
        <w:t>Daucus carota</w:t>
      </w:r>
      <w:r w:rsidR="00054698" w:rsidRPr="001F24F6">
        <w:rPr>
          <w:rFonts w:ascii="Times New Roman" w:hAnsi="Times New Roman" w:cs="Times New Roman"/>
          <w:color w:val="000000" w:themeColor="text1"/>
          <w:sz w:val="16"/>
          <w:szCs w:val="16"/>
        </w:rPr>
        <w:t xml:space="preserve"> cell growth and nitrate metabolism. Soil Biology and</w:t>
      </w:r>
      <w:r>
        <w:rPr>
          <w:rFonts w:ascii="Times New Roman" w:hAnsi="Times New Roman" w:cs="Times New Roman"/>
          <w:color w:val="000000" w:themeColor="text1"/>
          <w:sz w:val="16"/>
          <w:szCs w:val="16"/>
        </w:rPr>
        <w:t xml:space="preserve"> biochemistry, vol 31(9), </w:t>
      </w:r>
      <w:r w:rsidR="00EF08DF">
        <w:rPr>
          <w:rFonts w:ascii="Times New Roman" w:hAnsi="Times New Roman" w:cs="Times New Roman"/>
          <w:color w:val="000000" w:themeColor="text1"/>
          <w:sz w:val="16"/>
          <w:szCs w:val="16"/>
        </w:rPr>
        <w:t xml:space="preserve">pp. </w:t>
      </w:r>
      <w:r>
        <w:rPr>
          <w:rFonts w:ascii="Times New Roman" w:hAnsi="Times New Roman" w:cs="Times New Roman"/>
          <w:color w:val="000000" w:themeColor="text1"/>
          <w:sz w:val="16"/>
          <w:szCs w:val="16"/>
        </w:rPr>
        <w:t>1303-1311, 1999.</w:t>
      </w:r>
    </w:p>
    <w:p w:rsidR="00054698" w:rsidRPr="001F24F6" w:rsidRDefault="00404729" w:rsidP="001F24F6">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[6] </w:t>
      </w:r>
      <w:r w:rsidR="00054698" w:rsidRPr="001F24F6">
        <w:rPr>
          <w:rFonts w:ascii="Times New Roman" w:hAnsi="Times New Roman" w:cs="Times New Roman"/>
          <w:color w:val="000000" w:themeColor="text1"/>
          <w:sz w:val="16"/>
          <w:szCs w:val="16"/>
        </w:rPr>
        <w:t>Nat</w:t>
      </w:r>
      <w:r>
        <w:rPr>
          <w:rFonts w:ascii="Times New Roman" w:hAnsi="Times New Roman" w:cs="Times New Roman"/>
          <w:color w:val="000000" w:themeColor="text1"/>
          <w:sz w:val="16"/>
          <w:szCs w:val="16"/>
        </w:rPr>
        <w:t xml:space="preserve">h, </w:t>
      </w:r>
      <w:r w:rsidR="00EF08DF">
        <w:rPr>
          <w:rFonts w:ascii="Times New Roman" w:hAnsi="Times New Roman" w:cs="Times New Roman"/>
          <w:color w:val="000000" w:themeColor="text1"/>
          <w:sz w:val="16"/>
          <w:szCs w:val="16"/>
        </w:rPr>
        <w:t>G,</w:t>
      </w:r>
      <w:r>
        <w:rPr>
          <w:rFonts w:ascii="Times New Roman" w:hAnsi="Times New Roman" w:cs="Times New Roman"/>
          <w:color w:val="000000" w:themeColor="text1"/>
          <w:sz w:val="16"/>
          <w:szCs w:val="16"/>
        </w:rPr>
        <w:t xml:space="preserve"> and</w:t>
      </w:r>
      <w:r w:rsidR="00EF08DF">
        <w:rPr>
          <w:rFonts w:ascii="Times New Roman" w:hAnsi="Times New Roman" w:cs="Times New Roman"/>
          <w:color w:val="000000" w:themeColor="text1"/>
          <w:sz w:val="16"/>
          <w:szCs w:val="16"/>
        </w:rPr>
        <w:t xml:space="preserve"> Singh </w:t>
      </w:r>
      <w:r w:rsidR="00054698" w:rsidRPr="001F24F6">
        <w:rPr>
          <w:rFonts w:ascii="Times New Roman" w:hAnsi="Times New Roman" w:cs="Times New Roman"/>
          <w:color w:val="000000" w:themeColor="text1"/>
          <w:sz w:val="16"/>
          <w:szCs w:val="16"/>
        </w:rPr>
        <w:t xml:space="preserve">K. Effect of vermiwash of different vermicomposts on the kharif crops. Journal of Central European Agriculture, </w:t>
      </w:r>
      <w:r w:rsidR="00EF08DF">
        <w:rPr>
          <w:rFonts w:ascii="Times New Roman" w:hAnsi="Times New Roman" w:cs="Times New Roman"/>
          <w:color w:val="000000" w:themeColor="text1"/>
          <w:sz w:val="16"/>
          <w:szCs w:val="16"/>
        </w:rPr>
        <w:t xml:space="preserve">vol. </w:t>
      </w:r>
      <w:r w:rsidR="00054698" w:rsidRPr="001F24F6">
        <w:rPr>
          <w:rFonts w:ascii="Times New Roman" w:hAnsi="Times New Roman" w:cs="Times New Roman"/>
          <w:color w:val="000000" w:themeColor="text1"/>
          <w:sz w:val="16"/>
          <w:szCs w:val="16"/>
        </w:rPr>
        <w:t xml:space="preserve">13(2), </w:t>
      </w:r>
      <w:r w:rsidR="00EF08DF">
        <w:rPr>
          <w:rFonts w:ascii="Times New Roman" w:hAnsi="Times New Roman" w:cs="Times New Roman"/>
          <w:color w:val="000000" w:themeColor="text1"/>
          <w:sz w:val="16"/>
          <w:szCs w:val="16"/>
        </w:rPr>
        <w:t>pp. 0-0, 2012.</w:t>
      </w:r>
    </w:p>
    <w:p w:rsidR="00054698" w:rsidRPr="001F24F6" w:rsidRDefault="00EF08DF" w:rsidP="001F24F6">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[7] </w:t>
      </w:r>
      <w:r w:rsidR="00054698" w:rsidRPr="001F24F6">
        <w:rPr>
          <w:rFonts w:ascii="Times New Roman" w:hAnsi="Times New Roman" w:cs="Times New Roman"/>
          <w:color w:val="000000" w:themeColor="text1"/>
          <w:sz w:val="16"/>
          <w:szCs w:val="16"/>
        </w:rPr>
        <w:t>Raj</w:t>
      </w:r>
      <w:r>
        <w:rPr>
          <w:rFonts w:ascii="Times New Roman" w:hAnsi="Times New Roman" w:cs="Times New Roman"/>
          <w:color w:val="000000" w:themeColor="text1"/>
          <w:sz w:val="16"/>
          <w:szCs w:val="16"/>
        </w:rPr>
        <w:t>esh D, and Khan A. A. H</w:t>
      </w:r>
      <w:r w:rsidR="00054698" w:rsidRPr="001F24F6">
        <w:rPr>
          <w:rFonts w:ascii="Times New Roman" w:hAnsi="Times New Roman" w:cs="Times New Roman"/>
          <w:color w:val="000000" w:themeColor="text1"/>
          <w:sz w:val="16"/>
          <w:szCs w:val="16"/>
        </w:rPr>
        <w:t>. Preparations of vermiwash its effects on plant growth and development of red spinach (</w:t>
      </w:r>
      <w:r w:rsidR="00054698" w:rsidRPr="001F24F6">
        <w:rPr>
          <w:rFonts w:ascii="Times New Roman" w:hAnsi="Times New Roman" w:cs="Times New Roman"/>
          <w:i/>
          <w:iCs/>
          <w:color w:val="000000" w:themeColor="text1"/>
          <w:sz w:val="16"/>
          <w:szCs w:val="16"/>
        </w:rPr>
        <w:t>Amaranthus dubius</w:t>
      </w:r>
      <w:r>
        <w:rPr>
          <w:rFonts w:ascii="Times New Roman" w:hAnsi="Times New Roman" w:cs="Times New Roman"/>
          <w:color w:val="000000" w:themeColor="text1"/>
          <w:sz w:val="16"/>
          <w:szCs w:val="16"/>
        </w:rPr>
        <w:t xml:space="preserve"> Mart. ex thell, 2020.</w:t>
      </w:r>
    </w:p>
    <w:p w:rsidR="00054698" w:rsidRPr="001F24F6" w:rsidRDefault="00EF08DF" w:rsidP="001F24F6">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[8] </w:t>
      </w:r>
      <w:r w:rsidR="00054698" w:rsidRPr="001F24F6">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tevenson C. K, and Bates, T. E. </w:t>
      </w:r>
      <w:r w:rsidR="00054698" w:rsidRPr="001F24F6">
        <w:rPr>
          <w:rFonts w:ascii="Times New Roman" w:hAnsi="Times New Roman" w:cs="Times New Roman"/>
          <w:color w:val="000000" w:themeColor="text1"/>
          <w:sz w:val="16"/>
          <w:szCs w:val="16"/>
        </w:rPr>
        <w:t>Effect of Nitrogen to Phosphorus Atom Ratio of Ammonium Phosphates on Emergence of Wheat (</w:t>
      </w:r>
      <w:r w:rsidR="00054698" w:rsidRPr="001F24F6">
        <w:rPr>
          <w:rFonts w:ascii="Times New Roman" w:hAnsi="Times New Roman" w:cs="Times New Roman"/>
          <w:i/>
          <w:iCs/>
          <w:color w:val="000000" w:themeColor="text1"/>
          <w:sz w:val="16"/>
          <w:szCs w:val="16"/>
        </w:rPr>
        <w:t>Triticum vulgare</w:t>
      </w:r>
      <w:r w:rsidR="00054698" w:rsidRPr="001F24F6">
        <w:rPr>
          <w:rFonts w:ascii="Times New Roman" w:hAnsi="Times New Roman" w:cs="Times New Roman"/>
          <w:color w:val="000000" w:themeColor="text1"/>
          <w:sz w:val="16"/>
          <w:szCs w:val="16"/>
        </w:rPr>
        <w:t>) A</w:t>
      </w:r>
      <w:r>
        <w:rPr>
          <w:rFonts w:ascii="Times New Roman" w:hAnsi="Times New Roman" w:cs="Times New Roman"/>
          <w:color w:val="000000" w:themeColor="text1"/>
          <w:sz w:val="16"/>
          <w:szCs w:val="16"/>
        </w:rPr>
        <w:t xml:space="preserve">gronomy Journal, </w:t>
      </w:r>
      <w:r w:rsidR="0024378A">
        <w:rPr>
          <w:rFonts w:ascii="Times New Roman" w:hAnsi="Times New Roman" w:cs="Times New Roman"/>
          <w:color w:val="000000" w:themeColor="text1"/>
          <w:sz w:val="16"/>
          <w:szCs w:val="16"/>
        </w:rPr>
        <w:t xml:space="preserve">vol. </w:t>
      </w:r>
      <w:r>
        <w:rPr>
          <w:rFonts w:ascii="Times New Roman" w:hAnsi="Times New Roman" w:cs="Times New Roman"/>
          <w:color w:val="000000" w:themeColor="text1"/>
          <w:sz w:val="16"/>
          <w:szCs w:val="16"/>
        </w:rPr>
        <w:t xml:space="preserve">60(5), </w:t>
      </w:r>
      <w:r w:rsidR="0024378A">
        <w:rPr>
          <w:rFonts w:ascii="Times New Roman" w:hAnsi="Times New Roman" w:cs="Times New Roman"/>
          <w:color w:val="000000" w:themeColor="text1"/>
          <w:sz w:val="16"/>
          <w:szCs w:val="16"/>
        </w:rPr>
        <w:t xml:space="preserve">pp. </w:t>
      </w:r>
      <w:r>
        <w:rPr>
          <w:rFonts w:ascii="Times New Roman" w:hAnsi="Times New Roman" w:cs="Times New Roman"/>
          <w:color w:val="000000" w:themeColor="text1"/>
          <w:sz w:val="16"/>
          <w:szCs w:val="16"/>
        </w:rPr>
        <w:t>493-495, 1968.</w:t>
      </w:r>
    </w:p>
    <w:p w:rsidR="00054698" w:rsidRPr="001F24F6" w:rsidRDefault="0024378A" w:rsidP="001F24F6">
      <w:pPr>
        <w:spacing w:line="240" w:lineRule="auto"/>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 Sundararasu K, and Jeyasankar, A.</w:t>
      </w:r>
      <w:r w:rsidR="00054698" w:rsidRPr="001F24F6">
        <w:rPr>
          <w:rFonts w:ascii="Times New Roman" w:hAnsi="Times New Roman" w:cs="Times New Roman"/>
          <w:color w:val="000000" w:themeColor="text1"/>
          <w:sz w:val="16"/>
          <w:szCs w:val="16"/>
        </w:rPr>
        <w:t xml:space="preserve"> Effect of vermiwash on growth and yield of brinjal, </w:t>
      </w:r>
      <w:r w:rsidR="00054698" w:rsidRPr="001F24F6">
        <w:rPr>
          <w:rFonts w:ascii="Times New Roman" w:hAnsi="Times New Roman" w:cs="Times New Roman"/>
          <w:i/>
          <w:iCs/>
          <w:color w:val="000000" w:themeColor="text1"/>
          <w:sz w:val="16"/>
          <w:szCs w:val="16"/>
        </w:rPr>
        <w:t>Solanum melongena</w:t>
      </w:r>
      <w:r w:rsidR="00054698" w:rsidRPr="001F24F6">
        <w:rPr>
          <w:rFonts w:ascii="Times New Roman" w:hAnsi="Times New Roman" w:cs="Times New Roman"/>
          <w:color w:val="000000" w:themeColor="text1"/>
          <w:sz w:val="16"/>
          <w:szCs w:val="16"/>
        </w:rPr>
        <w:t xml:space="preserve"> (eggplant or aubergine). Asian Journal of Scienc</w:t>
      </w:r>
      <w:r>
        <w:rPr>
          <w:rFonts w:ascii="Times New Roman" w:hAnsi="Times New Roman" w:cs="Times New Roman"/>
          <w:color w:val="000000" w:themeColor="text1"/>
          <w:sz w:val="16"/>
          <w:szCs w:val="16"/>
        </w:rPr>
        <w:t>e and Technology, vol. 5(3), pp. 171-173, 2014.</w:t>
      </w:r>
    </w:p>
    <w:p w:rsidR="00054698" w:rsidRPr="001F24F6" w:rsidRDefault="0024378A" w:rsidP="001F24F6">
      <w:pPr>
        <w:spacing w:line="240" w:lineRule="auto"/>
        <w:jc w:val="both"/>
        <w:rPr>
          <w:rFonts w:ascii="Times New Roman" w:hAnsi="Times New Roman" w:cs="Times New Roman"/>
          <w:sz w:val="16"/>
          <w:szCs w:val="16"/>
        </w:rPr>
      </w:pPr>
      <w:r>
        <w:rPr>
          <w:rFonts w:ascii="Times New Roman" w:hAnsi="Times New Roman" w:cs="Times New Roman"/>
          <w:sz w:val="16"/>
          <w:szCs w:val="16"/>
        </w:rPr>
        <w:t>[10] Suthar S, and Singh S</w:t>
      </w:r>
      <w:r w:rsidR="00054698" w:rsidRPr="001F24F6">
        <w:rPr>
          <w:rFonts w:ascii="Times New Roman" w:hAnsi="Times New Roman" w:cs="Times New Roman"/>
          <w:sz w:val="16"/>
          <w:szCs w:val="16"/>
        </w:rPr>
        <w:t>. Bioconcentrations of metals (Fe, Cu, Zn, Pb) in earthworms (</w:t>
      </w:r>
      <w:r w:rsidR="00054698" w:rsidRPr="001F24F6">
        <w:rPr>
          <w:rFonts w:ascii="Times New Roman" w:hAnsi="Times New Roman" w:cs="Times New Roman"/>
          <w:i/>
          <w:iCs/>
          <w:sz w:val="16"/>
          <w:szCs w:val="16"/>
        </w:rPr>
        <w:t>Eisenia fetida</w:t>
      </w:r>
      <w:r w:rsidR="00054698" w:rsidRPr="001F24F6">
        <w:rPr>
          <w:rFonts w:ascii="Times New Roman" w:hAnsi="Times New Roman" w:cs="Times New Roman"/>
          <w:sz w:val="16"/>
          <w:szCs w:val="16"/>
        </w:rPr>
        <w:t>), inoculated in municipal sewage sludge: do earthworms pose a possible risk of terrestrial food chain contamination. Environmental Toxicology: An Inte</w:t>
      </w:r>
      <w:r>
        <w:rPr>
          <w:rFonts w:ascii="Times New Roman" w:hAnsi="Times New Roman" w:cs="Times New Roman"/>
          <w:sz w:val="16"/>
          <w:szCs w:val="16"/>
        </w:rPr>
        <w:t>rnational Journal, vol. 24(1), pp. 25-32, 2009.</w:t>
      </w:r>
    </w:p>
    <w:p w:rsidR="00054698" w:rsidRPr="001F24F6" w:rsidRDefault="0024378A" w:rsidP="001F24F6">
      <w:pPr>
        <w:spacing w:line="240" w:lineRule="auto"/>
        <w:jc w:val="both"/>
        <w:rPr>
          <w:rFonts w:ascii="Times New Roman" w:hAnsi="Times New Roman" w:cs="Times New Roman"/>
          <w:sz w:val="16"/>
          <w:szCs w:val="16"/>
        </w:rPr>
      </w:pPr>
      <w:r>
        <w:rPr>
          <w:rFonts w:ascii="Times New Roman" w:hAnsi="Times New Roman" w:cs="Times New Roman"/>
          <w:sz w:val="16"/>
          <w:szCs w:val="16"/>
        </w:rPr>
        <w:t>[11] Taylor M., Clarke W. P and Greenfield P. F</w:t>
      </w:r>
      <w:r w:rsidR="00054698" w:rsidRPr="001F24F6">
        <w:rPr>
          <w:rFonts w:ascii="Times New Roman" w:hAnsi="Times New Roman" w:cs="Times New Roman"/>
          <w:sz w:val="16"/>
          <w:szCs w:val="16"/>
        </w:rPr>
        <w:t>. The treatment of domestic wastewater using small-scale vermicompost filter beds. Ecologica</w:t>
      </w:r>
      <w:r>
        <w:rPr>
          <w:rFonts w:ascii="Times New Roman" w:hAnsi="Times New Roman" w:cs="Times New Roman"/>
          <w:sz w:val="16"/>
          <w:szCs w:val="16"/>
        </w:rPr>
        <w:t>l Engineering, vol. (2-3), pp. 197-203, 2003.</w:t>
      </w:r>
    </w:p>
    <w:sectPr w:rsidR="00054698" w:rsidRPr="001F24F6" w:rsidSect="007F671E">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7CF" w:rsidRDefault="00F167CF" w:rsidP="00682DF3">
      <w:pPr>
        <w:spacing w:after="0" w:line="240" w:lineRule="auto"/>
      </w:pPr>
      <w:r>
        <w:separator/>
      </w:r>
    </w:p>
  </w:endnote>
  <w:endnote w:type="continuationSeparator" w:id="0">
    <w:p w:rsidR="00F167CF" w:rsidRDefault="00F167CF" w:rsidP="00682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7CF" w:rsidRDefault="00F167CF" w:rsidP="00682DF3">
      <w:pPr>
        <w:spacing w:after="0" w:line="240" w:lineRule="auto"/>
      </w:pPr>
      <w:r>
        <w:separator/>
      </w:r>
    </w:p>
  </w:footnote>
  <w:footnote w:type="continuationSeparator" w:id="0">
    <w:p w:rsidR="00F167CF" w:rsidRDefault="00F167CF" w:rsidP="00682D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E57F0"/>
    <w:multiLevelType w:val="hybridMultilevel"/>
    <w:tmpl w:val="0D9EDA64"/>
    <w:lvl w:ilvl="0" w:tplc="648CDC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1E36B4"/>
    <w:multiLevelType w:val="hybridMultilevel"/>
    <w:tmpl w:val="A768BE7E"/>
    <w:lvl w:ilvl="0" w:tplc="402AFF8E">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22A01BA6"/>
    <w:multiLevelType w:val="hybridMultilevel"/>
    <w:tmpl w:val="42BA2A9E"/>
    <w:lvl w:ilvl="0" w:tplc="DE1EC34E">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F4C3D90"/>
    <w:multiLevelType w:val="hybridMultilevel"/>
    <w:tmpl w:val="A6FA78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E3D654B"/>
    <w:multiLevelType w:val="hybridMultilevel"/>
    <w:tmpl w:val="B578562E"/>
    <w:lvl w:ilvl="0" w:tplc="3110998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5AC44B9"/>
    <w:multiLevelType w:val="hybridMultilevel"/>
    <w:tmpl w:val="AFF26876"/>
    <w:lvl w:ilvl="0" w:tplc="A1CCB61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E17"/>
    <w:rsid w:val="00001D81"/>
    <w:rsid w:val="000029CE"/>
    <w:rsid w:val="0000459E"/>
    <w:rsid w:val="00054698"/>
    <w:rsid w:val="00064C89"/>
    <w:rsid w:val="000925F2"/>
    <w:rsid w:val="000D7A26"/>
    <w:rsid w:val="000E6140"/>
    <w:rsid w:val="001063A8"/>
    <w:rsid w:val="00116B18"/>
    <w:rsid w:val="00152D03"/>
    <w:rsid w:val="0015781A"/>
    <w:rsid w:val="0016394A"/>
    <w:rsid w:val="00182E12"/>
    <w:rsid w:val="00183BC2"/>
    <w:rsid w:val="001B1555"/>
    <w:rsid w:val="001C2DE7"/>
    <w:rsid w:val="001F24F6"/>
    <w:rsid w:val="001F5F89"/>
    <w:rsid w:val="00211C31"/>
    <w:rsid w:val="0024378A"/>
    <w:rsid w:val="00265092"/>
    <w:rsid w:val="00285AE9"/>
    <w:rsid w:val="002B7430"/>
    <w:rsid w:val="002C63A0"/>
    <w:rsid w:val="002D019C"/>
    <w:rsid w:val="003057E3"/>
    <w:rsid w:val="00310EFA"/>
    <w:rsid w:val="00342FA7"/>
    <w:rsid w:val="0034547E"/>
    <w:rsid w:val="00363A51"/>
    <w:rsid w:val="003671AB"/>
    <w:rsid w:val="003751D4"/>
    <w:rsid w:val="00384D51"/>
    <w:rsid w:val="003B26C9"/>
    <w:rsid w:val="003C000D"/>
    <w:rsid w:val="003C2FF5"/>
    <w:rsid w:val="004009DC"/>
    <w:rsid w:val="00404729"/>
    <w:rsid w:val="00417836"/>
    <w:rsid w:val="0042551E"/>
    <w:rsid w:val="00427AAC"/>
    <w:rsid w:val="00437E77"/>
    <w:rsid w:val="00444117"/>
    <w:rsid w:val="0048644E"/>
    <w:rsid w:val="004924F0"/>
    <w:rsid w:val="004979A8"/>
    <w:rsid w:val="004A7976"/>
    <w:rsid w:val="004B2C4B"/>
    <w:rsid w:val="004C045C"/>
    <w:rsid w:val="004D1073"/>
    <w:rsid w:val="004E6FC4"/>
    <w:rsid w:val="004F3E3A"/>
    <w:rsid w:val="004F3EA3"/>
    <w:rsid w:val="0050641F"/>
    <w:rsid w:val="0053240B"/>
    <w:rsid w:val="00535544"/>
    <w:rsid w:val="00552328"/>
    <w:rsid w:val="00573580"/>
    <w:rsid w:val="0058302C"/>
    <w:rsid w:val="00587C2B"/>
    <w:rsid w:val="005A583D"/>
    <w:rsid w:val="005A5A4D"/>
    <w:rsid w:val="005B398A"/>
    <w:rsid w:val="005B5C9E"/>
    <w:rsid w:val="005B62E5"/>
    <w:rsid w:val="005D1972"/>
    <w:rsid w:val="005D7E20"/>
    <w:rsid w:val="005E12A6"/>
    <w:rsid w:val="005E4D9D"/>
    <w:rsid w:val="006052AB"/>
    <w:rsid w:val="00605557"/>
    <w:rsid w:val="00623676"/>
    <w:rsid w:val="00625EA2"/>
    <w:rsid w:val="006360F9"/>
    <w:rsid w:val="00656029"/>
    <w:rsid w:val="0067721D"/>
    <w:rsid w:val="006801E1"/>
    <w:rsid w:val="00682DF3"/>
    <w:rsid w:val="006B55D1"/>
    <w:rsid w:val="006B59CB"/>
    <w:rsid w:val="006B5C8C"/>
    <w:rsid w:val="006B63E2"/>
    <w:rsid w:val="006C45AE"/>
    <w:rsid w:val="006D454B"/>
    <w:rsid w:val="006D72D4"/>
    <w:rsid w:val="006E53D9"/>
    <w:rsid w:val="007004CE"/>
    <w:rsid w:val="00704AF0"/>
    <w:rsid w:val="007115F6"/>
    <w:rsid w:val="007241FC"/>
    <w:rsid w:val="007267E9"/>
    <w:rsid w:val="00736731"/>
    <w:rsid w:val="00786E0D"/>
    <w:rsid w:val="00796538"/>
    <w:rsid w:val="007B1D4A"/>
    <w:rsid w:val="007C4FDA"/>
    <w:rsid w:val="007E5919"/>
    <w:rsid w:val="007F14B0"/>
    <w:rsid w:val="007F671E"/>
    <w:rsid w:val="00801072"/>
    <w:rsid w:val="008205DF"/>
    <w:rsid w:val="00846060"/>
    <w:rsid w:val="008720F9"/>
    <w:rsid w:val="008836E8"/>
    <w:rsid w:val="00887CC0"/>
    <w:rsid w:val="008958FE"/>
    <w:rsid w:val="008A2BF6"/>
    <w:rsid w:val="008A457B"/>
    <w:rsid w:val="008A54C4"/>
    <w:rsid w:val="008A6515"/>
    <w:rsid w:val="008B3F4E"/>
    <w:rsid w:val="008F2657"/>
    <w:rsid w:val="009047EB"/>
    <w:rsid w:val="009227D7"/>
    <w:rsid w:val="0092356D"/>
    <w:rsid w:val="00923709"/>
    <w:rsid w:val="00930869"/>
    <w:rsid w:val="0095661D"/>
    <w:rsid w:val="00962A8B"/>
    <w:rsid w:val="00975053"/>
    <w:rsid w:val="00975779"/>
    <w:rsid w:val="00982C84"/>
    <w:rsid w:val="009B7357"/>
    <w:rsid w:val="009C44A5"/>
    <w:rsid w:val="00A04514"/>
    <w:rsid w:val="00A173E0"/>
    <w:rsid w:val="00A31C7F"/>
    <w:rsid w:val="00A320E9"/>
    <w:rsid w:val="00A533C0"/>
    <w:rsid w:val="00A54888"/>
    <w:rsid w:val="00A75FDD"/>
    <w:rsid w:val="00AA42ED"/>
    <w:rsid w:val="00AB2F6D"/>
    <w:rsid w:val="00AB4D10"/>
    <w:rsid w:val="00AC5E17"/>
    <w:rsid w:val="00AD2347"/>
    <w:rsid w:val="00AF4B99"/>
    <w:rsid w:val="00B1587A"/>
    <w:rsid w:val="00B31217"/>
    <w:rsid w:val="00B47430"/>
    <w:rsid w:val="00B5371D"/>
    <w:rsid w:val="00B632D8"/>
    <w:rsid w:val="00B85E50"/>
    <w:rsid w:val="00B86E04"/>
    <w:rsid w:val="00B90245"/>
    <w:rsid w:val="00B921B3"/>
    <w:rsid w:val="00BC592F"/>
    <w:rsid w:val="00BD0A9F"/>
    <w:rsid w:val="00BD3A01"/>
    <w:rsid w:val="00BE5BED"/>
    <w:rsid w:val="00C00D4A"/>
    <w:rsid w:val="00C07A75"/>
    <w:rsid w:val="00C13CE4"/>
    <w:rsid w:val="00C16BE7"/>
    <w:rsid w:val="00C22B89"/>
    <w:rsid w:val="00C3255E"/>
    <w:rsid w:val="00C41A3E"/>
    <w:rsid w:val="00C4356A"/>
    <w:rsid w:val="00C600EB"/>
    <w:rsid w:val="00C62C89"/>
    <w:rsid w:val="00C82ED1"/>
    <w:rsid w:val="00C83A52"/>
    <w:rsid w:val="00C84200"/>
    <w:rsid w:val="00C87232"/>
    <w:rsid w:val="00C87609"/>
    <w:rsid w:val="00CB460D"/>
    <w:rsid w:val="00CC39A0"/>
    <w:rsid w:val="00D31D44"/>
    <w:rsid w:val="00D45CBB"/>
    <w:rsid w:val="00D533EE"/>
    <w:rsid w:val="00D53AD2"/>
    <w:rsid w:val="00D61156"/>
    <w:rsid w:val="00D612BD"/>
    <w:rsid w:val="00D63FAE"/>
    <w:rsid w:val="00D8385C"/>
    <w:rsid w:val="00D907E0"/>
    <w:rsid w:val="00DA63D4"/>
    <w:rsid w:val="00DB492A"/>
    <w:rsid w:val="00DB7608"/>
    <w:rsid w:val="00DB7D5E"/>
    <w:rsid w:val="00DC7756"/>
    <w:rsid w:val="00DD27D4"/>
    <w:rsid w:val="00DD2D14"/>
    <w:rsid w:val="00DF7BD1"/>
    <w:rsid w:val="00E15CE6"/>
    <w:rsid w:val="00E426E3"/>
    <w:rsid w:val="00E5221F"/>
    <w:rsid w:val="00E64035"/>
    <w:rsid w:val="00E72289"/>
    <w:rsid w:val="00E75C4E"/>
    <w:rsid w:val="00E84254"/>
    <w:rsid w:val="00EB33CF"/>
    <w:rsid w:val="00EB7396"/>
    <w:rsid w:val="00EC0261"/>
    <w:rsid w:val="00ED21F0"/>
    <w:rsid w:val="00EF00A4"/>
    <w:rsid w:val="00EF08DF"/>
    <w:rsid w:val="00EF16AB"/>
    <w:rsid w:val="00EF6393"/>
    <w:rsid w:val="00F167CF"/>
    <w:rsid w:val="00F23198"/>
    <w:rsid w:val="00F255A1"/>
    <w:rsid w:val="00F35BDC"/>
    <w:rsid w:val="00F44C74"/>
    <w:rsid w:val="00F657AA"/>
    <w:rsid w:val="00F658E4"/>
    <w:rsid w:val="00F66A55"/>
    <w:rsid w:val="00F7012E"/>
    <w:rsid w:val="00F7556C"/>
    <w:rsid w:val="00F838FA"/>
    <w:rsid w:val="00F93948"/>
    <w:rsid w:val="00F9461F"/>
    <w:rsid w:val="00FA08CD"/>
    <w:rsid w:val="00FA7589"/>
    <w:rsid w:val="00FA7BD5"/>
    <w:rsid w:val="00FB32DA"/>
    <w:rsid w:val="00FE236F"/>
    <w:rsid w:val="00FE33FF"/>
    <w:rsid w:val="00FE7C9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E0952-63EC-4AB0-8AB4-6A15725E2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3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82D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DF3"/>
  </w:style>
  <w:style w:type="paragraph" w:styleId="Footer">
    <w:name w:val="footer"/>
    <w:basedOn w:val="Normal"/>
    <w:link w:val="FooterChar"/>
    <w:uiPriority w:val="99"/>
    <w:unhideWhenUsed/>
    <w:rsid w:val="00682D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DF3"/>
  </w:style>
  <w:style w:type="paragraph" w:styleId="ListParagraph">
    <w:name w:val="List Paragraph"/>
    <w:basedOn w:val="Normal"/>
    <w:uiPriority w:val="34"/>
    <w:qFormat/>
    <w:rsid w:val="0034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173255">
      <w:bodyDiv w:val="1"/>
      <w:marLeft w:val="0"/>
      <w:marRight w:val="0"/>
      <w:marTop w:val="0"/>
      <w:marBottom w:val="0"/>
      <w:divBdr>
        <w:top w:val="none" w:sz="0" w:space="0" w:color="auto"/>
        <w:left w:val="none" w:sz="0" w:space="0" w:color="auto"/>
        <w:bottom w:val="none" w:sz="0" w:space="0" w:color="auto"/>
        <w:right w:val="none" w:sz="0" w:space="0" w:color="auto"/>
      </w:divBdr>
    </w:div>
    <w:div w:id="1241795473">
      <w:bodyDiv w:val="1"/>
      <w:marLeft w:val="0"/>
      <w:marRight w:val="0"/>
      <w:marTop w:val="0"/>
      <w:marBottom w:val="0"/>
      <w:divBdr>
        <w:top w:val="none" w:sz="0" w:space="0" w:color="auto"/>
        <w:left w:val="none" w:sz="0" w:space="0" w:color="auto"/>
        <w:bottom w:val="none" w:sz="0" w:space="0" w:color="auto"/>
        <w:right w:val="none" w:sz="0" w:space="0" w:color="auto"/>
      </w:divBdr>
      <w:divsChild>
        <w:div w:id="241110182">
          <w:marLeft w:val="0"/>
          <w:marRight w:val="0"/>
          <w:marTop w:val="0"/>
          <w:marBottom w:val="0"/>
          <w:divBdr>
            <w:top w:val="single" w:sz="2" w:space="0" w:color="D9D9E3"/>
            <w:left w:val="single" w:sz="2" w:space="0" w:color="D9D9E3"/>
            <w:bottom w:val="single" w:sz="2" w:space="0" w:color="D9D9E3"/>
            <w:right w:val="single" w:sz="2" w:space="0" w:color="D9D9E3"/>
          </w:divBdr>
          <w:divsChild>
            <w:div w:id="1279605144">
              <w:marLeft w:val="0"/>
              <w:marRight w:val="0"/>
              <w:marTop w:val="0"/>
              <w:marBottom w:val="0"/>
              <w:divBdr>
                <w:top w:val="single" w:sz="2" w:space="0" w:color="D9D9E3"/>
                <w:left w:val="single" w:sz="2" w:space="0" w:color="D9D9E3"/>
                <w:bottom w:val="single" w:sz="2" w:space="0" w:color="D9D9E3"/>
                <w:right w:val="single" w:sz="2" w:space="0" w:color="D9D9E3"/>
              </w:divBdr>
              <w:divsChild>
                <w:div w:id="348678050">
                  <w:marLeft w:val="0"/>
                  <w:marRight w:val="0"/>
                  <w:marTop w:val="0"/>
                  <w:marBottom w:val="0"/>
                  <w:divBdr>
                    <w:top w:val="single" w:sz="2" w:space="0" w:color="D9D9E3"/>
                    <w:left w:val="single" w:sz="2" w:space="0" w:color="D9D9E3"/>
                    <w:bottom w:val="single" w:sz="2" w:space="0" w:color="D9D9E3"/>
                    <w:right w:val="single" w:sz="2" w:space="0" w:color="D9D9E3"/>
                  </w:divBdr>
                  <w:divsChild>
                    <w:div w:id="122037795">
                      <w:marLeft w:val="0"/>
                      <w:marRight w:val="0"/>
                      <w:marTop w:val="0"/>
                      <w:marBottom w:val="0"/>
                      <w:divBdr>
                        <w:top w:val="single" w:sz="2" w:space="0" w:color="D9D9E3"/>
                        <w:left w:val="single" w:sz="2" w:space="0" w:color="D9D9E3"/>
                        <w:bottom w:val="single" w:sz="2" w:space="0" w:color="D9D9E3"/>
                        <w:right w:val="single" w:sz="2" w:space="0" w:color="D9D9E3"/>
                      </w:divBdr>
                      <w:divsChild>
                        <w:div w:id="955407453">
                          <w:marLeft w:val="0"/>
                          <w:marRight w:val="0"/>
                          <w:marTop w:val="0"/>
                          <w:marBottom w:val="0"/>
                          <w:divBdr>
                            <w:top w:val="single" w:sz="2" w:space="0" w:color="auto"/>
                            <w:left w:val="single" w:sz="2" w:space="0" w:color="auto"/>
                            <w:bottom w:val="single" w:sz="6" w:space="0" w:color="auto"/>
                            <w:right w:val="single" w:sz="2" w:space="0" w:color="auto"/>
                          </w:divBdr>
                          <w:divsChild>
                            <w:div w:id="1979913729">
                              <w:marLeft w:val="0"/>
                              <w:marRight w:val="0"/>
                              <w:marTop w:val="100"/>
                              <w:marBottom w:val="100"/>
                              <w:divBdr>
                                <w:top w:val="single" w:sz="2" w:space="0" w:color="D9D9E3"/>
                                <w:left w:val="single" w:sz="2" w:space="0" w:color="D9D9E3"/>
                                <w:bottom w:val="single" w:sz="2" w:space="0" w:color="D9D9E3"/>
                                <w:right w:val="single" w:sz="2" w:space="0" w:color="D9D9E3"/>
                              </w:divBdr>
                              <w:divsChild>
                                <w:div w:id="7679696">
                                  <w:marLeft w:val="0"/>
                                  <w:marRight w:val="0"/>
                                  <w:marTop w:val="0"/>
                                  <w:marBottom w:val="0"/>
                                  <w:divBdr>
                                    <w:top w:val="single" w:sz="2" w:space="0" w:color="D9D9E3"/>
                                    <w:left w:val="single" w:sz="2" w:space="0" w:color="D9D9E3"/>
                                    <w:bottom w:val="single" w:sz="2" w:space="0" w:color="D9D9E3"/>
                                    <w:right w:val="single" w:sz="2" w:space="0" w:color="D9D9E3"/>
                                  </w:divBdr>
                                  <w:divsChild>
                                    <w:div w:id="97414502">
                                      <w:marLeft w:val="0"/>
                                      <w:marRight w:val="0"/>
                                      <w:marTop w:val="0"/>
                                      <w:marBottom w:val="0"/>
                                      <w:divBdr>
                                        <w:top w:val="single" w:sz="2" w:space="0" w:color="D9D9E3"/>
                                        <w:left w:val="single" w:sz="2" w:space="0" w:color="D9D9E3"/>
                                        <w:bottom w:val="single" w:sz="2" w:space="0" w:color="D9D9E3"/>
                                        <w:right w:val="single" w:sz="2" w:space="0" w:color="D9D9E3"/>
                                      </w:divBdr>
                                      <w:divsChild>
                                        <w:div w:id="165832444">
                                          <w:marLeft w:val="0"/>
                                          <w:marRight w:val="0"/>
                                          <w:marTop w:val="0"/>
                                          <w:marBottom w:val="0"/>
                                          <w:divBdr>
                                            <w:top w:val="single" w:sz="2" w:space="0" w:color="D9D9E3"/>
                                            <w:left w:val="single" w:sz="2" w:space="0" w:color="D9D9E3"/>
                                            <w:bottom w:val="single" w:sz="2" w:space="0" w:color="D9D9E3"/>
                                            <w:right w:val="single" w:sz="2" w:space="0" w:color="D9D9E3"/>
                                          </w:divBdr>
                                          <w:divsChild>
                                            <w:div w:id="101800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5568547">
          <w:marLeft w:val="0"/>
          <w:marRight w:val="0"/>
          <w:marTop w:val="0"/>
          <w:marBottom w:val="0"/>
          <w:divBdr>
            <w:top w:val="none" w:sz="0" w:space="0" w:color="auto"/>
            <w:left w:val="none" w:sz="0" w:space="0" w:color="auto"/>
            <w:bottom w:val="none" w:sz="0" w:space="0" w:color="auto"/>
            <w:right w:val="none" w:sz="0" w:space="0" w:color="auto"/>
          </w:divBdr>
          <w:divsChild>
            <w:div w:id="711343348">
              <w:marLeft w:val="0"/>
              <w:marRight w:val="0"/>
              <w:marTop w:val="0"/>
              <w:marBottom w:val="0"/>
              <w:divBdr>
                <w:top w:val="single" w:sz="2" w:space="0" w:color="D9D9E3"/>
                <w:left w:val="single" w:sz="2" w:space="0" w:color="D9D9E3"/>
                <w:bottom w:val="single" w:sz="2" w:space="0" w:color="D9D9E3"/>
                <w:right w:val="single" w:sz="2" w:space="0" w:color="D9D9E3"/>
              </w:divBdr>
              <w:divsChild>
                <w:div w:id="447507121">
                  <w:marLeft w:val="0"/>
                  <w:marRight w:val="0"/>
                  <w:marTop w:val="0"/>
                  <w:marBottom w:val="0"/>
                  <w:divBdr>
                    <w:top w:val="single" w:sz="2" w:space="0" w:color="D9D9E3"/>
                    <w:left w:val="single" w:sz="2" w:space="0" w:color="D9D9E3"/>
                    <w:bottom w:val="single" w:sz="2" w:space="0" w:color="D9D9E3"/>
                    <w:right w:val="single" w:sz="2" w:space="0" w:color="D9D9E3"/>
                  </w:divBdr>
                  <w:divsChild>
                    <w:div w:id="654142829">
                      <w:marLeft w:val="0"/>
                      <w:marRight w:val="0"/>
                      <w:marTop w:val="0"/>
                      <w:marBottom w:val="0"/>
                      <w:divBdr>
                        <w:top w:val="single" w:sz="2" w:space="0" w:color="D9D9E3"/>
                        <w:left w:val="single" w:sz="2" w:space="0" w:color="D9D9E3"/>
                        <w:bottom w:val="single" w:sz="2" w:space="0" w:color="D9D9E3"/>
                        <w:right w:val="single" w:sz="2" w:space="0" w:color="D9D9E3"/>
                      </w:divBdr>
                      <w:divsChild>
                        <w:div w:id="1003244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5</Pages>
  <Words>3195</Words>
  <Characters>16457</Characters>
  <Application>Microsoft Office Word</Application>
  <DocSecurity>0</DocSecurity>
  <Lines>365</Lines>
  <Paragraphs>190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201</cp:revision>
  <dcterms:created xsi:type="dcterms:W3CDTF">2022-08-02T04:54:00Z</dcterms:created>
  <dcterms:modified xsi:type="dcterms:W3CDTF">2023-07-07T05:52:00Z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905d583479e37bd821cf1c288baa63c09c68397f75de1fda2e759fdba49dd443</vt:lpwstr>
  </property>
</Properties>
</file>