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B7BC8" w:rsidRDefault="00425774">
      <w:pPr>
        <w:pStyle w:val="Title"/>
        <w:jc w:val="center"/>
      </w:pPr>
      <w:r>
        <w:t>Who will take the next ‘World Throne’?</w:t>
      </w:r>
    </w:p>
    <w:p w14:paraId="00000002" w14:textId="77777777" w:rsidR="006B7BC8" w:rsidRDefault="006B7BC8">
      <w:pPr>
        <w:jc w:val="center"/>
        <w:rPr>
          <w:rFonts w:ascii="Times New Roman" w:eastAsia="Times New Roman" w:hAnsi="Times New Roman" w:cs="Times New Roman"/>
          <w:sz w:val="24"/>
          <w:szCs w:val="24"/>
        </w:rPr>
      </w:pPr>
    </w:p>
    <w:p w14:paraId="00000003" w14:textId="77777777" w:rsidR="006B7BC8" w:rsidRDefault="004257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Sofia Bhattacharya, Political Science and History Teacher (Secondary &amp; Senior Secondary)</w:t>
      </w:r>
    </w:p>
    <w:p w14:paraId="00000004" w14:textId="77777777" w:rsidR="006B7BC8" w:rsidRDefault="00425774">
      <w:pPr>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Sushila</w:t>
      </w:r>
      <w:proofErr w:type="spellEnd"/>
      <w:r>
        <w:rPr>
          <w:rFonts w:ascii="Times New Roman" w:eastAsia="Times New Roman" w:hAnsi="Times New Roman" w:cs="Times New Roman"/>
          <w:sz w:val="24"/>
          <w:szCs w:val="24"/>
        </w:rPr>
        <w:t xml:space="preserve"> Birla Girls’ School, Double M.A in International Relations and English</w:t>
      </w:r>
    </w:p>
    <w:p w14:paraId="00000005" w14:textId="77777777" w:rsidR="006B7BC8" w:rsidRDefault="004257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Kolkata, India</w:t>
      </w:r>
    </w:p>
    <w:p w14:paraId="00000006" w14:textId="77777777" w:rsidR="006B7BC8" w:rsidRDefault="004257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Residential Address- 47 C </w:t>
      </w:r>
      <w:proofErr w:type="spellStart"/>
      <w:r>
        <w:rPr>
          <w:rFonts w:ascii="Times New Roman" w:eastAsia="Times New Roman" w:hAnsi="Times New Roman" w:cs="Times New Roman"/>
          <w:sz w:val="24"/>
          <w:szCs w:val="24"/>
        </w:rPr>
        <w:t>Dharmatala</w:t>
      </w:r>
      <w:proofErr w:type="spellEnd"/>
      <w:r>
        <w:rPr>
          <w:rFonts w:ascii="Times New Roman" w:eastAsia="Times New Roman" w:hAnsi="Times New Roman" w:cs="Times New Roman"/>
          <w:sz w:val="24"/>
          <w:szCs w:val="24"/>
        </w:rPr>
        <w:t xml:space="preserve"> Road, </w:t>
      </w:r>
      <w:proofErr w:type="spellStart"/>
      <w:r>
        <w:rPr>
          <w:rFonts w:ascii="Times New Roman" w:eastAsia="Times New Roman" w:hAnsi="Times New Roman" w:cs="Times New Roman"/>
          <w:sz w:val="24"/>
          <w:szCs w:val="24"/>
        </w:rPr>
        <w:t>Bosepukur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Kasba</w:t>
      </w:r>
      <w:proofErr w:type="spellEnd"/>
      <w:r>
        <w:rPr>
          <w:rFonts w:ascii="Times New Roman" w:eastAsia="Times New Roman" w:hAnsi="Times New Roman" w:cs="Times New Roman"/>
          <w:sz w:val="24"/>
          <w:szCs w:val="24"/>
        </w:rPr>
        <w:t>, Kolkata-700042</w:t>
      </w:r>
    </w:p>
    <w:p w14:paraId="00000007" w14:textId="77777777" w:rsidR="006B7BC8" w:rsidRDefault="0042577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e-mail address- sofiabhattacharya1989@gmail.com</w:t>
      </w:r>
    </w:p>
    <w:p w14:paraId="00000008" w14:textId="77777777" w:rsidR="006B7BC8" w:rsidRDefault="006B7BC8">
      <w:pPr>
        <w:jc w:val="center"/>
        <w:rPr>
          <w:rFonts w:ascii="Times New Roman" w:eastAsia="Times New Roman" w:hAnsi="Times New Roman" w:cs="Times New Roman"/>
          <w:sz w:val="24"/>
          <w:szCs w:val="24"/>
        </w:rPr>
      </w:pPr>
    </w:p>
    <w:p w14:paraId="00000009" w14:textId="77777777" w:rsidR="006B7BC8" w:rsidRDefault="006B7BC8">
      <w:pPr>
        <w:jc w:val="center"/>
        <w:rPr>
          <w:rFonts w:ascii="Times New Roman" w:eastAsia="Times New Roman" w:hAnsi="Times New Roman" w:cs="Times New Roman"/>
          <w:sz w:val="48"/>
          <w:szCs w:val="48"/>
        </w:rPr>
      </w:pPr>
      <w:bookmarkStart w:id="0" w:name="_heading=h.gjdgxs" w:colFirst="0" w:colLast="0"/>
      <w:bookmarkEnd w:id="0"/>
    </w:p>
    <w:p w14:paraId="0000000A" w14:textId="77777777" w:rsidR="006B7BC8" w:rsidRDefault="00425774">
      <w:pPr>
        <w:jc w:val="center"/>
        <w:rPr>
          <w:rFonts w:ascii="Times New Roman" w:eastAsia="Times New Roman" w:hAnsi="Times New Roman" w:cs="Times New Roman"/>
          <w:b/>
        </w:rPr>
      </w:pPr>
      <w:r>
        <w:rPr>
          <w:rFonts w:ascii="Times New Roman" w:eastAsia="Times New Roman" w:hAnsi="Times New Roman" w:cs="Times New Roman"/>
          <w:b/>
        </w:rPr>
        <w:t>ABSTRACT</w:t>
      </w:r>
    </w:p>
    <w:p w14:paraId="0000000B" w14:textId="77777777" w:rsidR="006B7BC8" w:rsidRDefault="006B7BC8">
      <w:pPr>
        <w:jc w:val="center"/>
        <w:rPr>
          <w:rFonts w:ascii="Times New Roman" w:eastAsia="Times New Roman" w:hAnsi="Times New Roman" w:cs="Times New Roman"/>
          <w:b/>
        </w:rPr>
      </w:pPr>
    </w:p>
    <w:p w14:paraId="0000000C" w14:textId="47AE70DB" w:rsidR="006B7BC8" w:rsidRDefault="00425774">
      <w:pPr>
        <w:jc w:val="both"/>
        <w:rPr>
          <w:rFonts w:ascii="Times New Roman" w:eastAsia="Times New Roman" w:hAnsi="Times New Roman" w:cs="Times New Roman"/>
        </w:rPr>
      </w:pPr>
      <w:r>
        <w:rPr>
          <w:rFonts w:ascii="Times New Roman" w:eastAsia="Times New Roman" w:hAnsi="Times New Roman" w:cs="Times New Roman"/>
          <w:b/>
        </w:rPr>
        <w:tab/>
      </w:r>
      <w:r>
        <w:rPr>
          <w:rFonts w:ascii="Times New Roman" w:eastAsia="Times New Roman" w:hAnsi="Times New Roman" w:cs="Times New Roman"/>
        </w:rPr>
        <w:t>The world is experiencing major events that highlight the differing interpretations of power at various levels. Interna</w:t>
      </w:r>
      <w:r>
        <w:rPr>
          <w:rFonts w:ascii="Times New Roman" w:eastAsia="Times New Roman" w:hAnsi="Times New Roman" w:cs="Times New Roman"/>
        </w:rPr>
        <w:t xml:space="preserve">tional politics provides an overview of multifarious activities to cope up with the recent understanding of authority and its legitimacy. This paper first journeys through the evolution of the concept of </w:t>
      </w:r>
      <w:r>
        <w:rPr>
          <w:rFonts w:ascii="Times New Roman" w:eastAsia="Times New Roman" w:hAnsi="Times New Roman" w:cs="Times New Roman"/>
        </w:rPr>
        <w:t xml:space="preserve">power ever since the inception of </w:t>
      </w:r>
      <w:bookmarkStart w:id="1" w:name="_GoBack"/>
      <w:bookmarkEnd w:id="1"/>
      <w:r>
        <w:rPr>
          <w:rFonts w:ascii="Times New Roman" w:eastAsia="Times New Roman" w:hAnsi="Times New Roman" w:cs="Times New Roman"/>
        </w:rPr>
        <w:t>states and natio</w:t>
      </w:r>
      <w:r>
        <w:rPr>
          <w:rFonts w:ascii="Times New Roman" w:eastAsia="Times New Roman" w:hAnsi="Times New Roman" w:cs="Times New Roman"/>
        </w:rPr>
        <w:t xml:space="preserve">ns in the world political stage and grasps the features of changing dimensions within state activities. States’ </w:t>
      </w:r>
      <w:proofErr w:type="spellStart"/>
      <w:r>
        <w:rPr>
          <w:rFonts w:ascii="Times New Roman" w:eastAsia="Times New Roman" w:hAnsi="Times New Roman" w:cs="Times New Roman"/>
        </w:rPr>
        <w:t>behaviour</w:t>
      </w:r>
      <w:proofErr w:type="spellEnd"/>
      <w:r>
        <w:rPr>
          <w:rFonts w:ascii="Times New Roman" w:eastAsia="Times New Roman" w:hAnsi="Times New Roman" w:cs="Times New Roman"/>
        </w:rPr>
        <w:t xml:space="preserve"> studied at the international level further provides the incitement to how the actors in the world stage have perceived the understandi</w:t>
      </w:r>
      <w:r>
        <w:rPr>
          <w:rFonts w:ascii="Times New Roman" w:eastAsia="Times New Roman" w:hAnsi="Times New Roman" w:cs="Times New Roman"/>
        </w:rPr>
        <w:t xml:space="preserve">ng of power with a different approach over every century that they have witnessed. In fact, the article here starts with a note of identifying the different arenas of international power held by various ancient states and concludes on a skeptic note as to </w:t>
      </w:r>
      <w:r>
        <w:rPr>
          <w:rFonts w:ascii="Times New Roman" w:eastAsia="Times New Roman" w:hAnsi="Times New Roman" w:cs="Times New Roman"/>
        </w:rPr>
        <w:t>who is likely to embrace the current understanding of real authority and rule the world in a legitimate manner. Also, the next question explored is whether power is likely to rest in an absolute manner among a nation or a supranational organization whose c</w:t>
      </w:r>
      <w:r>
        <w:rPr>
          <w:rFonts w:ascii="Times New Roman" w:eastAsia="Times New Roman" w:hAnsi="Times New Roman" w:cs="Times New Roman"/>
        </w:rPr>
        <w:t xml:space="preserve">ontributions, in the last century, cannot be simply ignored.     </w:t>
      </w:r>
    </w:p>
    <w:p w14:paraId="0000000D" w14:textId="77777777" w:rsidR="006B7BC8" w:rsidRDefault="006B7BC8">
      <w:pPr>
        <w:jc w:val="both"/>
        <w:rPr>
          <w:rFonts w:ascii="Times New Roman" w:eastAsia="Times New Roman" w:hAnsi="Times New Roman" w:cs="Times New Roman"/>
        </w:rPr>
      </w:pPr>
    </w:p>
    <w:p w14:paraId="0000000E" w14:textId="77777777" w:rsidR="006B7BC8" w:rsidRDefault="00425774">
      <w:pPr>
        <w:numPr>
          <w:ilvl w:val="0"/>
          <w:numId w:val="1"/>
        </w:numPr>
        <w:spacing w:line="240" w:lineRule="auto"/>
        <w:ind w:firstLine="720"/>
        <w:jc w:val="center"/>
        <w:rPr>
          <w:rFonts w:ascii="Times New Roman" w:eastAsia="Times New Roman" w:hAnsi="Times New Roman" w:cs="Times New Roman"/>
          <w:b/>
        </w:rPr>
      </w:pPr>
      <w:r>
        <w:rPr>
          <w:rFonts w:ascii="Times New Roman" w:eastAsia="Times New Roman" w:hAnsi="Times New Roman" w:cs="Times New Roman"/>
          <w:b/>
        </w:rPr>
        <w:t>INTRODUCTION</w:t>
      </w:r>
    </w:p>
    <w:p w14:paraId="0000000F" w14:textId="77777777" w:rsidR="006B7BC8" w:rsidRDefault="006B7BC8">
      <w:pPr>
        <w:spacing w:line="240" w:lineRule="auto"/>
        <w:ind w:firstLine="720"/>
        <w:jc w:val="both"/>
        <w:rPr>
          <w:rFonts w:ascii="Times New Roman" w:eastAsia="Times New Roman" w:hAnsi="Times New Roman" w:cs="Times New Roman"/>
        </w:rPr>
      </w:pPr>
    </w:p>
    <w:p w14:paraId="00000010"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Modern understanding of power has diverse implications. Unlike the traditional concept, it tries to focus on various aspects and accommodates almost everything that renders an</w:t>
      </w:r>
      <w:r>
        <w:rPr>
          <w:rFonts w:ascii="Times New Roman" w:eastAsia="Times New Roman" w:hAnsi="Times New Roman" w:cs="Times New Roman"/>
        </w:rPr>
        <w:t xml:space="preserve"> individual or a group much superior and way ahead of the others (over whom this power is being applied). Power gets established due to authority. With the progress in human civilizations, technological advancement, well planned modes of transport and comm</w:t>
      </w:r>
      <w:r>
        <w:rPr>
          <w:rFonts w:ascii="Times New Roman" w:eastAsia="Times New Roman" w:hAnsi="Times New Roman" w:cs="Times New Roman"/>
        </w:rPr>
        <w:t>unication the idea of power has been taken so much for granted that the world hardly realizes where it is being applied or where it is being restricted or who is applying it in a subtle manner. Moreover, authority further spreads the roots of power into mu</w:t>
      </w:r>
      <w:r>
        <w:rPr>
          <w:rFonts w:ascii="Times New Roman" w:eastAsia="Times New Roman" w:hAnsi="Times New Roman" w:cs="Times New Roman"/>
        </w:rPr>
        <w:t>lti directional channels, enriching the base of the power holder and enabling him to highlight his dominance in almost a coercive manner.</w:t>
      </w:r>
    </w:p>
    <w:p w14:paraId="00000011"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prerequisite of authority is structured consent. This structured consent is the norm of a democratic society that </w:t>
      </w:r>
      <w:r>
        <w:rPr>
          <w:rFonts w:ascii="Times New Roman" w:eastAsia="Times New Roman" w:hAnsi="Times New Roman" w:cs="Times New Roman"/>
        </w:rPr>
        <w:t xml:space="preserve">so vehemently opposes coercion and force, hardly realizing that the structured consent itself paves the way for the dynamics of power and </w:t>
      </w:r>
      <w:proofErr w:type="spellStart"/>
      <w:proofErr w:type="gramStart"/>
      <w:r>
        <w:rPr>
          <w:rFonts w:ascii="Times New Roman" w:eastAsia="Times New Roman" w:hAnsi="Times New Roman" w:cs="Times New Roman"/>
        </w:rPr>
        <w:t>dominance.It</w:t>
      </w:r>
      <w:proofErr w:type="spellEnd"/>
      <w:proofErr w:type="gramEnd"/>
      <w:r>
        <w:rPr>
          <w:rFonts w:ascii="Times New Roman" w:eastAsia="Times New Roman" w:hAnsi="Times New Roman" w:cs="Times New Roman"/>
        </w:rPr>
        <w:t xml:space="preserve"> is often assumed that power, authority, dominance and democracy (in its current interpretation) are born </w:t>
      </w:r>
      <w:r>
        <w:rPr>
          <w:rFonts w:ascii="Times New Roman" w:eastAsia="Times New Roman" w:hAnsi="Times New Roman" w:cs="Times New Roman"/>
        </w:rPr>
        <w:t xml:space="preserve">from similar seeds fabricating a fragile relation among states twinned with intense competition in the national and international race for superiority. </w:t>
      </w:r>
    </w:p>
    <w:p w14:paraId="00000012"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The source of authority in the world of democracy is legitimacy. The question that is vital at this jun</w:t>
      </w:r>
      <w:r>
        <w:rPr>
          <w:rFonts w:ascii="Times New Roman" w:eastAsia="Times New Roman" w:hAnsi="Times New Roman" w:cs="Times New Roman"/>
        </w:rPr>
        <w:t>cture is what practices of power will make its authority legitimate. Can the power holder use the garb of democracy (rule by consent) to declare its power to be legitimate? To what extent should legitimacy prevail in circumstances within which the power ho</w:t>
      </w:r>
      <w:r>
        <w:rPr>
          <w:rFonts w:ascii="Times New Roman" w:eastAsia="Times New Roman" w:hAnsi="Times New Roman" w:cs="Times New Roman"/>
        </w:rPr>
        <w:t xml:space="preserve">lder can wield even more authority and yet not start abusing power? </w:t>
      </w:r>
    </w:p>
    <w:p w14:paraId="00000013"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The transformational nature of legitimate authority, in the twenty first century, has immensely impacted power relations among states in international politics. In fact, the understanding</w:t>
      </w:r>
      <w:r>
        <w:rPr>
          <w:rFonts w:ascii="Times New Roman" w:eastAsia="Times New Roman" w:hAnsi="Times New Roman" w:cs="Times New Roman"/>
        </w:rPr>
        <w:t xml:space="preserve"> of numerous concepts like power, authority, legitimacy, democracy and dominance is being revisited at the academic level to arrive at an empirical meaning in the global political level. It is with the help of this empirical knowledge (as is expected) that</w:t>
      </w:r>
      <w:r>
        <w:rPr>
          <w:rFonts w:ascii="Times New Roman" w:eastAsia="Times New Roman" w:hAnsi="Times New Roman" w:cs="Times New Roman"/>
        </w:rPr>
        <w:t xml:space="preserve"> the </w:t>
      </w:r>
      <w:proofErr w:type="spellStart"/>
      <w:r>
        <w:rPr>
          <w:rFonts w:ascii="Times New Roman" w:eastAsia="Times New Roman" w:hAnsi="Times New Roman" w:cs="Times New Roman"/>
        </w:rPr>
        <w:t>behaviour</w:t>
      </w:r>
      <w:proofErr w:type="spellEnd"/>
      <w:r>
        <w:rPr>
          <w:rFonts w:ascii="Times New Roman" w:eastAsia="Times New Roman" w:hAnsi="Times New Roman" w:cs="Times New Roman"/>
        </w:rPr>
        <w:t xml:space="preserve"> of the states and their equation in world affairs can be scrutinized to provide a fair judgment. </w:t>
      </w:r>
    </w:p>
    <w:p w14:paraId="00000014" w14:textId="77777777" w:rsidR="006B7BC8" w:rsidRDefault="006B7BC8">
      <w:pPr>
        <w:spacing w:line="240" w:lineRule="auto"/>
        <w:ind w:firstLine="720"/>
        <w:jc w:val="center"/>
        <w:rPr>
          <w:rFonts w:ascii="Times New Roman" w:eastAsia="Times New Roman" w:hAnsi="Times New Roman" w:cs="Times New Roman"/>
        </w:rPr>
      </w:pPr>
    </w:p>
    <w:p w14:paraId="00000015" w14:textId="77777777" w:rsidR="006B7BC8" w:rsidRDefault="00425774">
      <w:pPr>
        <w:numPr>
          <w:ilvl w:val="0"/>
          <w:numId w:val="1"/>
        </w:numPr>
        <w:spacing w:line="240" w:lineRule="auto"/>
        <w:ind w:firstLine="720"/>
        <w:jc w:val="center"/>
        <w:rPr>
          <w:rFonts w:ascii="Times New Roman" w:eastAsia="Times New Roman" w:hAnsi="Times New Roman" w:cs="Times New Roman"/>
        </w:rPr>
      </w:pPr>
      <w:r>
        <w:rPr>
          <w:rFonts w:ascii="Times New Roman" w:eastAsia="Times New Roman" w:hAnsi="Times New Roman" w:cs="Times New Roman"/>
          <w:b/>
        </w:rPr>
        <w:t>POWER DYNAMICS AND ITS PHASES</w:t>
      </w:r>
    </w:p>
    <w:p w14:paraId="00000016" w14:textId="77777777" w:rsidR="006B7BC8" w:rsidRDefault="006B7BC8">
      <w:pPr>
        <w:spacing w:line="240" w:lineRule="auto"/>
        <w:ind w:firstLine="720"/>
        <w:jc w:val="both"/>
        <w:rPr>
          <w:rFonts w:ascii="Times New Roman" w:eastAsia="Times New Roman" w:hAnsi="Times New Roman" w:cs="Times New Roman"/>
        </w:rPr>
      </w:pPr>
    </w:p>
    <w:p w14:paraId="00000017"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Tracing the evolution of state mannerisms and its conduct with other states, it has been observed that the poli</w:t>
      </w:r>
      <w:r>
        <w:rPr>
          <w:rFonts w:ascii="Times New Roman" w:eastAsia="Times New Roman" w:hAnsi="Times New Roman" w:cs="Times New Roman"/>
        </w:rPr>
        <w:t xml:space="preserve">tical life of every state is embedded with multiple challenges arousing from both within and outside its borders. The birth of ‘nation states’ in the theory of International Relations, </w:t>
      </w:r>
      <w:proofErr w:type="spellStart"/>
      <w:r>
        <w:rPr>
          <w:rFonts w:ascii="Times New Roman" w:eastAsia="Times New Roman" w:hAnsi="Times New Roman" w:cs="Times New Roman"/>
        </w:rPr>
        <w:t>recognised</w:t>
      </w:r>
      <w:proofErr w:type="spellEnd"/>
      <w:r>
        <w:rPr>
          <w:rFonts w:ascii="Times New Roman" w:eastAsia="Times New Roman" w:hAnsi="Times New Roman" w:cs="Times New Roman"/>
        </w:rPr>
        <w:t xml:space="preserve"> for the first time by the Treaty of Westphalia 1648, replace</w:t>
      </w:r>
      <w:r>
        <w:rPr>
          <w:rFonts w:ascii="Times New Roman" w:eastAsia="Times New Roman" w:hAnsi="Times New Roman" w:cs="Times New Roman"/>
        </w:rPr>
        <w:t>d the ancient significance of ‘Empires’ (Roman Empire to be more precise) and unfolded itself to establish sovereign territories. The aim of such nation states was to secure its borders and protect its citizens. The idea was independent existence by comman</w:t>
      </w:r>
      <w:r>
        <w:rPr>
          <w:rFonts w:ascii="Times New Roman" w:eastAsia="Times New Roman" w:hAnsi="Times New Roman" w:cs="Times New Roman"/>
        </w:rPr>
        <w:t xml:space="preserve">ding legitimate power and minimizing threats at different levels of power sharing. </w:t>
      </w:r>
    </w:p>
    <w:p w14:paraId="00000018"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When we turn the pages of history we notice that the subjects of power were mere recipients of authority which they were told is legitimate. It was neither scrutinized nor verified. For example, monarchy was unquestioned authority. Unlimited power whether </w:t>
      </w:r>
      <w:r>
        <w:rPr>
          <w:rFonts w:ascii="Times New Roman" w:eastAsia="Times New Roman" w:hAnsi="Times New Roman" w:cs="Times New Roman"/>
        </w:rPr>
        <w:t>just or unjust was synonymous with legitimacy. The noble born can never make errors- this was the common belief. This interpretation of celestial authority of the monarch was reflected in Thomas Hobbes’ Social Contract Theory. In his book, ‘Leviathan’ Hobb</w:t>
      </w:r>
      <w:r>
        <w:rPr>
          <w:rFonts w:ascii="Times New Roman" w:eastAsia="Times New Roman" w:hAnsi="Times New Roman" w:cs="Times New Roman"/>
        </w:rPr>
        <w:t>es rationalizes the presence of absolute governments and undivided sovereign authority which he believes rests with the monarch to avoid the state of anarchy. Furthermore, the experience of political disintegration culminating into the English civil war ma</w:t>
      </w:r>
      <w:r>
        <w:rPr>
          <w:rFonts w:ascii="Times New Roman" w:eastAsia="Times New Roman" w:hAnsi="Times New Roman" w:cs="Times New Roman"/>
        </w:rPr>
        <w:t xml:space="preserve">de him adhere to the philosophy of reciprocal relationship between political obedience and peace. </w:t>
      </w:r>
    </w:p>
    <w:p w14:paraId="00000019"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The seventeenth century nation states snapped the dominance of the Roman Empire and laid the first stone of centralized sovereign authority within a fixed te</w:t>
      </w:r>
      <w:r>
        <w:rPr>
          <w:rFonts w:ascii="Times New Roman" w:eastAsia="Times New Roman" w:hAnsi="Times New Roman" w:cs="Times New Roman"/>
        </w:rPr>
        <w:t>rritory. This century also witnessed unitary sovereignty, divided and balanced sovereignty and sovereign power limited by universal principles. The ‘Glorious Revolution’ of 1688 saw the dichotomous struggle with the ruler on one end and his subjects on the</w:t>
      </w:r>
      <w:r>
        <w:rPr>
          <w:rFonts w:ascii="Times New Roman" w:eastAsia="Times New Roman" w:hAnsi="Times New Roman" w:cs="Times New Roman"/>
        </w:rPr>
        <w:t xml:space="preserve"> other, both eager to highlight their individual liberty. Sovereignty, being the central issue of power struggle, was either interpreted in terms of the absolute power of the crown, or residing amidst the ‘Crown’ and the ‘Parliament’. However, this era of </w:t>
      </w:r>
      <w:r>
        <w:rPr>
          <w:rFonts w:ascii="Times New Roman" w:eastAsia="Times New Roman" w:hAnsi="Times New Roman" w:cs="Times New Roman"/>
        </w:rPr>
        <w:t>‘absolutism’ mitigated into a state of equilibrium or status quo when the eighteenth century scholars analyzed the trends in power shift to ‘balance of power’. This balance of power practiced by the emerging nation states also sought to maintain a delicate</w:t>
      </w:r>
      <w:r>
        <w:rPr>
          <w:rFonts w:ascii="Times New Roman" w:eastAsia="Times New Roman" w:hAnsi="Times New Roman" w:cs="Times New Roman"/>
        </w:rPr>
        <w:t xml:space="preserve"> balance since they were not willing to accept any dominant power or hegemon acting as an obstruction to their sovereign identity creation. Alliances and counter-alliances of the nineteenth century seemed to be the perfect way out to avoid the potential he</w:t>
      </w:r>
      <w:r>
        <w:rPr>
          <w:rFonts w:ascii="Times New Roman" w:eastAsia="Times New Roman" w:hAnsi="Times New Roman" w:cs="Times New Roman"/>
        </w:rPr>
        <w:t>gemon rising as a single power.</w:t>
      </w:r>
    </w:p>
    <w:p w14:paraId="0000001A"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rPr>
        <w:t xml:space="preserve">The drive for national self-determination in the same period of history provides a testament to European colonialism resulting in tensions and rivalries over economic resources and geopolitical influence. </w:t>
      </w:r>
      <w:r>
        <w:rPr>
          <w:rFonts w:ascii="Times New Roman" w:eastAsia="Times New Roman" w:hAnsi="Times New Roman" w:cs="Times New Roman"/>
          <w:highlight w:val="white"/>
        </w:rPr>
        <w:t xml:space="preserve"> This period is oft</w:t>
      </w:r>
      <w:r>
        <w:rPr>
          <w:rFonts w:ascii="Times New Roman" w:eastAsia="Times New Roman" w:hAnsi="Times New Roman" w:cs="Times New Roman"/>
          <w:highlight w:val="white"/>
        </w:rPr>
        <w:t xml:space="preserve">en referred to as the "long 19th century" and spanned from the Congress of Vienna in 1815 to the outbreak of World War I in 1914. </w:t>
      </w:r>
      <w:r>
        <w:rPr>
          <w:rFonts w:ascii="Times New Roman" w:eastAsia="Times New Roman" w:hAnsi="Times New Roman" w:cs="Times New Roman"/>
        </w:rPr>
        <w:t xml:space="preserve"> An engaging factor among the nation-states during this era was territorial disputes restructuring the political map of Europe</w:t>
      </w:r>
      <w:r>
        <w:rPr>
          <w:rFonts w:ascii="Times New Roman" w:eastAsia="Times New Roman" w:hAnsi="Times New Roman" w:cs="Times New Roman"/>
        </w:rPr>
        <w:t xml:space="preserve"> and other regions. Events like the industrial revolution boosted the confidence of the states further to venture into daring aspirations that would ultimately result in proving a supreme state in the world. Advanced technology meant advanced armies projec</w:t>
      </w:r>
      <w:r>
        <w:rPr>
          <w:rFonts w:ascii="Times New Roman" w:eastAsia="Times New Roman" w:hAnsi="Times New Roman" w:cs="Times New Roman"/>
        </w:rPr>
        <w:t xml:space="preserve">ting greater power in warfare and realizing the potential of the supreme. At times diplomatic alignments and ideological movements like conservatism, liberalism and socialism influenced state interactions. </w:t>
      </w:r>
      <w:r>
        <w:rPr>
          <w:rFonts w:ascii="Times New Roman" w:eastAsia="Times New Roman" w:hAnsi="Times New Roman" w:cs="Times New Roman"/>
          <w:highlight w:val="white"/>
        </w:rPr>
        <w:t>The complexities of this era laid the groundwork f</w:t>
      </w:r>
      <w:r>
        <w:rPr>
          <w:rFonts w:ascii="Times New Roman" w:eastAsia="Times New Roman" w:hAnsi="Times New Roman" w:cs="Times New Roman"/>
          <w:highlight w:val="white"/>
        </w:rPr>
        <w:t>or the geopolitical dynamics that eventually led to the outbreak of World War I in 1914.</w:t>
      </w:r>
    </w:p>
    <w:p w14:paraId="0000001B" w14:textId="77777777" w:rsidR="006B7BC8" w:rsidRDefault="00425774">
      <w:pPr>
        <w:pBdr>
          <w:top w:val="none" w:sz="0" w:space="0" w:color="D9D9E3"/>
          <w:left w:val="none" w:sz="0" w:space="0" w:color="D9D9E3"/>
          <w:bottom w:val="none" w:sz="0" w:space="0" w:color="D9D9E3"/>
          <w:right w:val="none" w:sz="0" w:space="0" w:color="D9D9E3"/>
          <w:between w:val="none" w:sz="0" w:space="0" w:color="D9D9E3"/>
        </w:pBdr>
        <w:shd w:val="clear" w:color="auto" w:fill="F7F7F8"/>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The nature of power among states in international relations during the twentieth century was characterized by profound and often tumultuous changes that shaped the geo</w:t>
      </w:r>
      <w:r>
        <w:rPr>
          <w:rFonts w:ascii="Times New Roman" w:eastAsia="Times New Roman" w:hAnsi="Times New Roman" w:cs="Times New Roman"/>
          <w:highlight w:val="white"/>
        </w:rPr>
        <w:t>political landscape in unprecedented ways. This century witnessed two devastating world wars, the Cold War between the United States and the Soviet Union, decolonization, and the emergence of new global challenges. Here are some key aspects that defined th</w:t>
      </w:r>
      <w:r>
        <w:rPr>
          <w:rFonts w:ascii="Times New Roman" w:eastAsia="Times New Roman" w:hAnsi="Times New Roman" w:cs="Times New Roman"/>
          <w:highlight w:val="white"/>
        </w:rPr>
        <w:t>e nature of power during this period:</w:t>
      </w:r>
    </w:p>
    <w:p w14:paraId="0000001C" w14:textId="77777777" w:rsidR="006B7BC8" w:rsidRDefault="00425774">
      <w:pPr>
        <w:pBdr>
          <w:top w:val="none" w:sz="0" w:space="0" w:color="D9D9E3"/>
          <w:left w:val="none" w:sz="0" w:space="0" w:color="D9D9E3"/>
          <w:bottom w:val="none" w:sz="0" w:space="0" w:color="D9D9E3"/>
          <w:right w:val="none" w:sz="0" w:space="0" w:color="D9D9E3"/>
          <w:between w:val="none" w:sz="0" w:space="0" w:color="D9D9E3"/>
        </w:pBdr>
        <w:shd w:val="clear" w:color="auto" w:fill="F7F7F8"/>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World Wars and Shifting Alliances: The two World Wars, especially World War II, profoundly reshaped the global power structure. The conflicts led to the decline of traditional great powers and the rise of new ones, par</w:t>
      </w:r>
      <w:r>
        <w:rPr>
          <w:rFonts w:ascii="Times New Roman" w:eastAsia="Times New Roman" w:hAnsi="Times New Roman" w:cs="Times New Roman"/>
          <w:highlight w:val="white"/>
        </w:rPr>
        <w:t>ticularly the United States and the Soviet Union. The wars also prompted the formation of various military alliances, such as NATO and the Warsaw Pact, as countries sought collective security against common threats.</w:t>
      </w:r>
    </w:p>
    <w:p w14:paraId="0000001D" w14:textId="77777777" w:rsidR="006B7BC8" w:rsidRDefault="00425774">
      <w:pPr>
        <w:pBdr>
          <w:top w:val="none" w:sz="0" w:space="0" w:color="D9D9E3"/>
          <w:left w:val="none" w:sz="0" w:space="0" w:color="D9D9E3"/>
          <w:bottom w:val="none" w:sz="0" w:space="0" w:color="D9D9E3"/>
          <w:right w:val="none" w:sz="0" w:space="0" w:color="D9D9E3"/>
          <w:between w:val="none" w:sz="0" w:space="0" w:color="D9D9E3"/>
        </w:pBdr>
        <w:shd w:val="clear" w:color="auto" w:fill="F7F7F8"/>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Superpower Rivalry and the Cold War: The</w:t>
      </w:r>
      <w:r>
        <w:rPr>
          <w:rFonts w:ascii="Times New Roman" w:eastAsia="Times New Roman" w:hAnsi="Times New Roman" w:cs="Times New Roman"/>
          <w:highlight w:val="white"/>
        </w:rPr>
        <w:t xml:space="preserve"> Cold War dominated much of the 20th century. The United States and the Soviet Union, both possessing nuclear arsenals, engaged in ideological, political, economic, and military competition. The bipolar world order led to a global division of influence and</w:t>
      </w:r>
      <w:r>
        <w:rPr>
          <w:rFonts w:ascii="Times New Roman" w:eastAsia="Times New Roman" w:hAnsi="Times New Roman" w:cs="Times New Roman"/>
          <w:highlight w:val="white"/>
        </w:rPr>
        <w:t xml:space="preserve"> the development of proxy conflicts in various regions, as both superpowers sought to spread their respective ideologies and gain allies.</w:t>
      </w:r>
    </w:p>
    <w:p w14:paraId="0000001E" w14:textId="77777777" w:rsidR="006B7BC8" w:rsidRDefault="00425774">
      <w:pPr>
        <w:pBdr>
          <w:top w:val="none" w:sz="0" w:space="0" w:color="D9D9E3"/>
          <w:left w:val="none" w:sz="0" w:space="0" w:color="D9D9E3"/>
          <w:bottom w:val="none" w:sz="0" w:space="0" w:color="D9D9E3"/>
          <w:right w:val="none" w:sz="0" w:space="0" w:color="D9D9E3"/>
          <w:between w:val="none" w:sz="0" w:space="0" w:color="D9D9E3"/>
        </w:pBdr>
        <w:shd w:val="clear" w:color="auto" w:fill="F7F7F8"/>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Nuclear Deterrence: The development of nuclear weapons introduced a new dimension to international relations. The conc</w:t>
      </w:r>
      <w:r>
        <w:rPr>
          <w:rFonts w:ascii="Times New Roman" w:eastAsia="Times New Roman" w:hAnsi="Times New Roman" w:cs="Times New Roman"/>
          <w:highlight w:val="white"/>
        </w:rPr>
        <w:t>ept of mutually assured destruction (MAD) emerged, whereby the possession of nuclear weapons by multiple states acted as a deterrent against large-scale conflicts. This deterrence logic influenced strategic thinking and crisis management throughout the cen</w:t>
      </w:r>
      <w:r>
        <w:rPr>
          <w:rFonts w:ascii="Times New Roman" w:eastAsia="Times New Roman" w:hAnsi="Times New Roman" w:cs="Times New Roman"/>
          <w:highlight w:val="white"/>
        </w:rPr>
        <w:t>tury.</w:t>
      </w:r>
    </w:p>
    <w:p w14:paraId="0000001F" w14:textId="77777777" w:rsidR="006B7BC8" w:rsidRDefault="00425774">
      <w:pPr>
        <w:pBdr>
          <w:top w:val="none" w:sz="0" w:space="0" w:color="D9D9E3"/>
          <w:left w:val="none" w:sz="0" w:space="0" w:color="D9D9E3"/>
          <w:bottom w:val="none" w:sz="0" w:space="0" w:color="D9D9E3"/>
          <w:right w:val="none" w:sz="0" w:space="0" w:color="D9D9E3"/>
          <w:between w:val="none" w:sz="0" w:space="0" w:color="D9D9E3"/>
        </w:pBdr>
        <w:shd w:val="clear" w:color="auto" w:fill="F7F7F8"/>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Decolonization and Nationalism: The twentieth century witnessed a wave of decolonization as colonies across Asia, Africa, and the Middle East gained independence from colonial powers. Nationalism played a pivotal role in these movements, reshaping global p</w:t>
      </w:r>
      <w:r>
        <w:rPr>
          <w:rFonts w:ascii="Times New Roman" w:eastAsia="Times New Roman" w:hAnsi="Times New Roman" w:cs="Times New Roman"/>
          <w:highlight w:val="white"/>
        </w:rPr>
        <w:t>ower dynamics by creating new sovereign states and shifting the balance of influence.</w:t>
      </w:r>
    </w:p>
    <w:p w14:paraId="00000020" w14:textId="77777777" w:rsidR="006B7BC8" w:rsidRDefault="00425774">
      <w:pPr>
        <w:pBdr>
          <w:top w:val="none" w:sz="0" w:space="0" w:color="D9D9E3"/>
          <w:left w:val="none" w:sz="0" w:space="0" w:color="D9D9E3"/>
          <w:bottom w:val="none" w:sz="0" w:space="0" w:color="D9D9E3"/>
          <w:right w:val="none" w:sz="0" w:space="0" w:color="D9D9E3"/>
          <w:between w:val="none" w:sz="0" w:space="0" w:color="D9D9E3"/>
        </w:pBdr>
        <w:shd w:val="clear" w:color="auto" w:fill="F7F7F8"/>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Regional Conflicts and Alliances: Beyond the Cold War rivalry, regional conflicts and alliances emerged. Examples include the conflicts in the Middle East, the Indo-Pakis</w:t>
      </w:r>
      <w:r>
        <w:rPr>
          <w:rFonts w:ascii="Times New Roman" w:eastAsia="Times New Roman" w:hAnsi="Times New Roman" w:cs="Times New Roman"/>
          <w:highlight w:val="white"/>
        </w:rPr>
        <w:t>tan rivalry, and the Korean and Vietnam Wars. These conflicts often drew in major powers, contributing to the complexity of global power dynamics.</w:t>
      </w:r>
    </w:p>
    <w:p w14:paraId="00000021" w14:textId="77777777" w:rsidR="006B7BC8" w:rsidRDefault="00425774">
      <w:pPr>
        <w:pBdr>
          <w:top w:val="none" w:sz="0" w:space="0" w:color="D9D9E3"/>
          <w:left w:val="none" w:sz="0" w:space="0" w:color="D9D9E3"/>
          <w:bottom w:val="none" w:sz="0" w:space="0" w:color="D9D9E3"/>
          <w:right w:val="none" w:sz="0" w:space="0" w:color="D9D9E3"/>
          <w:between w:val="none" w:sz="0" w:space="0" w:color="D9D9E3"/>
        </w:pBdr>
        <w:shd w:val="clear" w:color="auto" w:fill="F7F7F8"/>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Globalization and Economic Power: The latter half of the century saw increased globalization, with advancemen</w:t>
      </w:r>
      <w:r>
        <w:rPr>
          <w:rFonts w:ascii="Times New Roman" w:eastAsia="Times New Roman" w:hAnsi="Times New Roman" w:cs="Times New Roman"/>
          <w:highlight w:val="white"/>
        </w:rPr>
        <w:t>ts in transportation and communication facilitating greater interconnectedness among nations. Economic power became a significant component of global influence, with states competing not only militarily but also economically and technologically.</w:t>
      </w:r>
    </w:p>
    <w:p w14:paraId="00000022" w14:textId="77777777" w:rsidR="006B7BC8" w:rsidRDefault="00425774">
      <w:pPr>
        <w:pBdr>
          <w:top w:val="none" w:sz="0" w:space="0" w:color="D9D9E3"/>
          <w:left w:val="none" w:sz="0" w:space="0" w:color="D9D9E3"/>
          <w:bottom w:val="none" w:sz="0" w:space="0" w:color="D9D9E3"/>
          <w:right w:val="none" w:sz="0" w:space="0" w:color="D9D9E3"/>
          <w:between w:val="none" w:sz="0" w:space="0" w:color="D9D9E3"/>
        </w:pBdr>
        <w:shd w:val="clear" w:color="auto" w:fill="F7F7F8"/>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Internatio</w:t>
      </w:r>
      <w:r>
        <w:rPr>
          <w:rFonts w:ascii="Times New Roman" w:eastAsia="Times New Roman" w:hAnsi="Times New Roman" w:cs="Times New Roman"/>
          <w:highlight w:val="white"/>
        </w:rPr>
        <w:t>nal Organizations and Diplomacy: The United Nations was established after World War II to promote international cooperation and prevent conflicts. Despite challenges and limitations, international organizations played a role in facilitating diplomacy, huma</w:t>
      </w:r>
      <w:r>
        <w:rPr>
          <w:rFonts w:ascii="Times New Roman" w:eastAsia="Times New Roman" w:hAnsi="Times New Roman" w:cs="Times New Roman"/>
          <w:highlight w:val="white"/>
        </w:rPr>
        <w:t>nitarian aid, and conflict resolution.</w:t>
      </w:r>
    </w:p>
    <w:p w14:paraId="00000023" w14:textId="77777777" w:rsidR="006B7BC8" w:rsidRDefault="00425774">
      <w:pPr>
        <w:pBdr>
          <w:top w:val="none" w:sz="0" w:space="0" w:color="D9D9E3"/>
          <w:left w:val="none" w:sz="0" w:space="0" w:color="D9D9E3"/>
          <w:bottom w:val="none" w:sz="0" w:space="0" w:color="D9D9E3"/>
          <w:right w:val="none" w:sz="0" w:space="0" w:color="D9D9E3"/>
          <w:between w:val="none" w:sz="0" w:space="0" w:color="D9D9E3"/>
        </w:pBdr>
        <w:shd w:val="clear" w:color="auto" w:fill="F7F7F8"/>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Emergence of New Norms and Human Rights: The twentieth century witnessed the establishment of international norms and conventions, including those related to human rights, humanitarian intervention, and the prohibitio</w:t>
      </w:r>
      <w:r>
        <w:rPr>
          <w:rFonts w:ascii="Times New Roman" w:eastAsia="Times New Roman" w:hAnsi="Times New Roman" w:cs="Times New Roman"/>
          <w:highlight w:val="white"/>
        </w:rPr>
        <w:t>n of certain weapons. These norms added ethical dimensions to international relations and influenced state behavior.</w:t>
      </w:r>
    </w:p>
    <w:p w14:paraId="00000024" w14:textId="77777777" w:rsidR="006B7BC8" w:rsidRDefault="00425774">
      <w:pPr>
        <w:pBdr>
          <w:top w:val="none" w:sz="0" w:space="0" w:color="D9D9E3"/>
          <w:left w:val="none" w:sz="0" w:space="0" w:color="D9D9E3"/>
          <w:bottom w:val="none" w:sz="0" w:space="0" w:color="D9D9E3"/>
          <w:right w:val="none" w:sz="0" w:space="0" w:color="D9D9E3"/>
          <w:between w:val="none" w:sz="0" w:space="0" w:color="D9D9E3"/>
        </w:pBdr>
        <w:shd w:val="clear" w:color="auto" w:fill="F7F7F8"/>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Technological Advancements: The century saw rapid technological progress, including advancements in communication, transportation, and warf</w:t>
      </w:r>
      <w:r>
        <w:rPr>
          <w:rFonts w:ascii="Times New Roman" w:eastAsia="Times New Roman" w:hAnsi="Times New Roman" w:cs="Times New Roman"/>
          <w:highlight w:val="white"/>
        </w:rPr>
        <w:t>are. Technological innovations had a profound impact on military capabilities, intelligence gathering, and the ability to project power across borders.</w:t>
      </w:r>
    </w:p>
    <w:p w14:paraId="00000025" w14:textId="77777777" w:rsidR="006B7BC8" w:rsidRDefault="00425774">
      <w:pPr>
        <w:pBdr>
          <w:top w:val="none" w:sz="0" w:space="0" w:color="D9D9E3"/>
          <w:left w:val="none" w:sz="0" w:space="0" w:color="D9D9E3"/>
          <w:bottom w:val="none" w:sz="0" w:space="0" w:color="D9D9E3"/>
          <w:right w:val="none" w:sz="0" w:space="0" w:color="D9D9E3"/>
          <w:between w:val="none" w:sz="0" w:space="0" w:color="D9D9E3"/>
        </w:pBdr>
        <w:shd w:val="clear" w:color="auto" w:fill="F7F7F8"/>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 xml:space="preserve">End of the Cold War and </w:t>
      </w:r>
      <w:proofErr w:type="spellStart"/>
      <w:r>
        <w:rPr>
          <w:rFonts w:ascii="Times New Roman" w:eastAsia="Times New Roman" w:hAnsi="Times New Roman" w:cs="Times New Roman"/>
          <w:highlight w:val="white"/>
        </w:rPr>
        <w:t>Unipolarity</w:t>
      </w:r>
      <w:proofErr w:type="spellEnd"/>
      <w:r>
        <w:rPr>
          <w:rFonts w:ascii="Times New Roman" w:eastAsia="Times New Roman" w:hAnsi="Times New Roman" w:cs="Times New Roman"/>
          <w:highlight w:val="white"/>
        </w:rPr>
        <w:t>: The late 20th century brought about the collapse of the Soviet Unio</w:t>
      </w:r>
      <w:r>
        <w:rPr>
          <w:rFonts w:ascii="Times New Roman" w:eastAsia="Times New Roman" w:hAnsi="Times New Roman" w:cs="Times New Roman"/>
          <w:highlight w:val="white"/>
        </w:rPr>
        <w:t xml:space="preserve">n and the end of the Cold War. This transition led to a brief period of </w:t>
      </w:r>
      <w:proofErr w:type="spellStart"/>
      <w:r>
        <w:rPr>
          <w:rFonts w:ascii="Times New Roman" w:eastAsia="Times New Roman" w:hAnsi="Times New Roman" w:cs="Times New Roman"/>
          <w:highlight w:val="white"/>
        </w:rPr>
        <w:t>unipolarity</w:t>
      </w:r>
      <w:proofErr w:type="spellEnd"/>
      <w:r>
        <w:rPr>
          <w:rFonts w:ascii="Times New Roman" w:eastAsia="Times New Roman" w:hAnsi="Times New Roman" w:cs="Times New Roman"/>
          <w:highlight w:val="white"/>
        </w:rPr>
        <w:t xml:space="preserve">, with the United States standing as the sole superpower. However, this era of </w:t>
      </w:r>
      <w:proofErr w:type="spellStart"/>
      <w:r>
        <w:rPr>
          <w:rFonts w:ascii="Times New Roman" w:eastAsia="Times New Roman" w:hAnsi="Times New Roman" w:cs="Times New Roman"/>
          <w:highlight w:val="white"/>
        </w:rPr>
        <w:t>unipolarity</w:t>
      </w:r>
      <w:proofErr w:type="spellEnd"/>
      <w:r>
        <w:rPr>
          <w:rFonts w:ascii="Times New Roman" w:eastAsia="Times New Roman" w:hAnsi="Times New Roman" w:cs="Times New Roman"/>
          <w:highlight w:val="white"/>
        </w:rPr>
        <w:t xml:space="preserve"> was marked by debates about the extent of American hegemony and the emergence of r</w:t>
      </w:r>
      <w:r>
        <w:rPr>
          <w:rFonts w:ascii="Times New Roman" w:eastAsia="Times New Roman" w:hAnsi="Times New Roman" w:cs="Times New Roman"/>
          <w:highlight w:val="white"/>
        </w:rPr>
        <w:t>egional powers.</w:t>
      </w:r>
    </w:p>
    <w:p w14:paraId="00000026" w14:textId="77777777" w:rsidR="006B7BC8" w:rsidRDefault="00425774">
      <w:pPr>
        <w:pBdr>
          <w:top w:val="none" w:sz="0" w:space="0" w:color="D9D9E3"/>
          <w:left w:val="none" w:sz="0" w:space="0" w:color="D9D9E3"/>
          <w:bottom w:val="none" w:sz="0" w:space="0" w:color="D9D9E3"/>
          <w:right w:val="none" w:sz="0" w:space="0" w:color="D9D9E3"/>
          <w:between w:val="none" w:sz="0" w:space="0" w:color="D9D9E3"/>
        </w:pBdr>
        <w:shd w:val="clear" w:color="auto" w:fill="F7F7F8"/>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Thus, the nature of power among states in international relations during the twentieth century was defined by the aftermath of world wars, superpower rivalries, nuclear dynamics, decolonization, economic competition, and the emergence of new norms and chal</w:t>
      </w:r>
      <w:r>
        <w:rPr>
          <w:rFonts w:ascii="Times New Roman" w:eastAsia="Times New Roman" w:hAnsi="Times New Roman" w:cs="Times New Roman"/>
          <w:highlight w:val="white"/>
        </w:rPr>
        <w:t>lenges. The complex interplay of these factors contributed to a dynamic and ever-evolving global landscape.</w:t>
      </w:r>
    </w:p>
    <w:p w14:paraId="00000027"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highlight w:val="white"/>
        </w:rPr>
        <w:t xml:space="preserve">When we step into </w:t>
      </w:r>
      <w:proofErr w:type="gramStart"/>
      <w:r>
        <w:rPr>
          <w:rFonts w:ascii="Times New Roman" w:eastAsia="Times New Roman" w:hAnsi="Times New Roman" w:cs="Times New Roman"/>
          <w:highlight w:val="white"/>
        </w:rPr>
        <w:t>the  twenty</w:t>
      </w:r>
      <w:proofErr w:type="gramEnd"/>
      <w:r>
        <w:rPr>
          <w:rFonts w:ascii="Times New Roman" w:eastAsia="Times New Roman" w:hAnsi="Times New Roman" w:cs="Times New Roman"/>
          <w:highlight w:val="white"/>
        </w:rPr>
        <w:t>-first century we witness that the source of power sharing, today,  is international politics itself where states do no</w:t>
      </w:r>
      <w:r>
        <w:rPr>
          <w:rFonts w:ascii="Times New Roman" w:eastAsia="Times New Roman" w:hAnsi="Times New Roman" w:cs="Times New Roman"/>
          <w:highlight w:val="white"/>
        </w:rPr>
        <w:t xml:space="preserve">t compete but </w:t>
      </w:r>
      <w:r>
        <w:rPr>
          <w:rFonts w:ascii="Times New Roman" w:eastAsia="Times New Roman" w:hAnsi="Times New Roman" w:cs="Times New Roman"/>
        </w:rPr>
        <w:t>act individually within their domain. The global stage appears to be the ‘billiard board’ and the states are the ‘billiard balls’ existing in temporary relationships of friendship and enemy or ‘frenemy’.</w:t>
      </w:r>
    </w:p>
    <w:p w14:paraId="00000028"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challenges to US hegemony and its </w:t>
      </w:r>
      <w:r>
        <w:rPr>
          <w:rFonts w:ascii="Times New Roman" w:eastAsia="Times New Roman" w:hAnsi="Times New Roman" w:cs="Times New Roman"/>
        </w:rPr>
        <w:t>decline has further paved the way for other states and regional organizations to step into a more dominating role and each in the contemporary era is trying to emerge most powerful to set the trend for a new age in international politics. No state is isola</w:t>
      </w:r>
      <w:r>
        <w:rPr>
          <w:rFonts w:ascii="Times New Roman" w:eastAsia="Times New Roman" w:hAnsi="Times New Roman" w:cs="Times New Roman"/>
        </w:rPr>
        <w:t xml:space="preserve">ted or neutral today. Those who further need circumstantial aids are also trying to tap the resources available to the best possible way so as to rise high through the vertical columns of the world’s power set up. The equation among countries today is not </w:t>
      </w:r>
      <w:r>
        <w:rPr>
          <w:rFonts w:ascii="Times New Roman" w:eastAsia="Times New Roman" w:hAnsi="Times New Roman" w:cs="Times New Roman"/>
        </w:rPr>
        <w:t xml:space="preserve">directly pronounced in terms of friendship or enemy rather diplomacy in a subtle way. The reason behind this approach to relations among states can be due to the dynamic interpretations of power with changing times and ever advancing technology. No one is </w:t>
      </w:r>
      <w:r>
        <w:rPr>
          <w:rFonts w:ascii="Times New Roman" w:eastAsia="Times New Roman" w:hAnsi="Times New Roman" w:cs="Times New Roman"/>
        </w:rPr>
        <w:t>in the dark, no one is under unknown threat or resistance. Each state is measuring their steps while getting involved in world affairs.</w:t>
      </w:r>
    </w:p>
    <w:p w14:paraId="00000029"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Given the differing authorities that states and regional organizations have in the contemporary </w:t>
      </w:r>
      <w:proofErr w:type="gramStart"/>
      <w:r>
        <w:rPr>
          <w:rFonts w:ascii="Times New Roman" w:eastAsia="Times New Roman" w:hAnsi="Times New Roman" w:cs="Times New Roman"/>
        </w:rPr>
        <w:t>era,  international</w:t>
      </w:r>
      <w:proofErr w:type="gramEnd"/>
      <w:r>
        <w:rPr>
          <w:rFonts w:ascii="Times New Roman" w:eastAsia="Times New Roman" w:hAnsi="Times New Roman" w:cs="Times New Roman"/>
        </w:rPr>
        <w:t xml:space="preserve"> disc</w:t>
      </w:r>
      <w:r>
        <w:rPr>
          <w:rFonts w:ascii="Times New Roman" w:eastAsia="Times New Roman" w:hAnsi="Times New Roman" w:cs="Times New Roman"/>
        </w:rPr>
        <w:t xml:space="preserve">ourses, debates and challenges undermine the former states </w:t>
      </w:r>
      <w:proofErr w:type="spellStart"/>
      <w:r>
        <w:rPr>
          <w:rFonts w:ascii="Times New Roman" w:eastAsia="Times New Roman" w:hAnsi="Times New Roman" w:cs="Times New Roman"/>
        </w:rPr>
        <w:t>behaviour</w:t>
      </w:r>
      <w:proofErr w:type="spellEnd"/>
      <w:r>
        <w:rPr>
          <w:rFonts w:ascii="Times New Roman" w:eastAsia="Times New Roman" w:hAnsi="Times New Roman" w:cs="Times New Roman"/>
        </w:rPr>
        <w:t xml:space="preserve"> with their intentions of power sharing proving the unlikeliness to deconstruct the fundamental assumptions of ‘who will rule the world in the near future?’ </w:t>
      </w:r>
    </w:p>
    <w:p w14:paraId="0000002A"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At this juncture, all seems eq</w:t>
      </w:r>
      <w:r>
        <w:rPr>
          <w:rFonts w:ascii="Times New Roman" w:eastAsia="Times New Roman" w:hAnsi="Times New Roman" w:cs="Times New Roman"/>
        </w:rPr>
        <w:t>ually deserving and at the same time none seems to be flawless. Be it that of the individual states or international organizations. Theorists, liberalists, neo-liberalists, realists and pluralists all have so far been subjective in their analysis because a</w:t>
      </w:r>
      <w:r>
        <w:rPr>
          <w:rFonts w:ascii="Times New Roman" w:eastAsia="Times New Roman" w:hAnsi="Times New Roman" w:cs="Times New Roman"/>
        </w:rPr>
        <w:t xml:space="preserve"> quantitative, objective response to this ever changing power dynamics is almost next to impossible. However, one can compare the achievements of various regional organizations and individual states in their current domain and enhance the quality of the re</w:t>
      </w:r>
      <w:r>
        <w:rPr>
          <w:rFonts w:ascii="Times New Roman" w:eastAsia="Times New Roman" w:hAnsi="Times New Roman" w:cs="Times New Roman"/>
        </w:rPr>
        <w:t xml:space="preserve">sponse through debates. Debates can initiate </w:t>
      </w:r>
      <w:proofErr w:type="spellStart"/>
      <w:r>
        <w:rPr>
          <w:rFonts w:ascii="Times New Roman" w:eastAsia="Times New Roman" w:hAnsi="Times New Roman" w:cs="Times New Roman"/>
        </w:rPr>
        <w:t>vigour</w:t>
      </w:r>
      <w:proofErr w:type="spellEnd"/>
      <w:r>
        <w:rPr>
          <w:rFonts w:ascii="Times New Roman" w:eastAsia="Times New Roman" w:hAnsi="Times New Roman" w:cs="Times New Roman"/>
        </w:rPr>
        <w:t xml:space="preserve"> through the triumph of new ideas and trends.     </w:t>
      </w:r>
    </w:p>
    <w:p w14:paraId="0000002B"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The thought and deliberations hereafter suggests that conclusion regarding the above question can be reached only after a healthy scrutiny of who stands w</w:t>
      </w:r>
      <w:r>
        <w:rPr>
          <w:rFonts w:ascii="Times New Roman" w:eastAsia="Times New Roman" w:hAnsi="Times New Roman" w:cs="Times New Roman"/>
        </w:rPr>
        <w:t xml:space="preserve">here today and what fate does its position direct to secure its power in an autonomous unidirectional way. Even, whether at all, can the present promising nature of the state or regional organizations truly define the actual understanding of power. </w:t>
      </w:r>
    </w:p>
    <w:p w14:paraId="0000002C" w14:textId="77777777" w:rsidR="006B7BC8" w:rsidRDefault="006B7BC8">
      <w:pPr>
        <w:spacing w:line="240" w:lineRule="auto"/>
        <w:rPr>
          <w:rFonts w:ascii="Times New Roman" w:eastAsia="Times New Roman" w:hAnsi="Times New Roman" w:cs="Times New Roman"/>
          <w:b/>
          <w:highlight w:val="white"/>
        </w:rPr>
      </w:pPr>
    </w:p>
    <w:p w14:paraId="0000002D" w14:textId="77777777" w:rsidR="006B7BC8" w:rsidRDefault="00425774">
      <w:pPr>
        <w:numPr>
          <w:ilvl w:val="0"/>
          <w:numId w:val="1"/>
        </w:numPr>
        <w:spacing w:line="240" w:lineRule="auto"/>
        <w:ind w:firstLine="720"/>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Growt</w:t>
      </w:r>
      <w:r>
        <w:rPr>
          <w:rFonts w:ascii="Times New Roman" w:eastAsia="Times New Roman" w:hAnsi="Times New Roman" w:cs="Times New Roman"/>
          <w:b/>
          <w:highlight w:val="white"/>
        </w:rPr>
        <w:t>h of West European Integration</w:t>
      </w:r>
    </w:p>
    <w:p w14:paraId="0000002E" w14:textId="77777777" w:rsidR="006B7BC8" w:rsidRDefault="006B7BC8">
      <w:pPr>
        <w:spacing w:line="240" w:lineRule="auto"/>
        <w:ind w:firstLine="720"/>
        <w:jc w:val="both"/>
        <w:rPr>
          <w:rFonts w:ascii="Times New Roman" w:eastAsia="Times New Roman" w:hAnsi="Times New Roman" w:cs="Times New Roman"/>
          <w:highlight w:val="white"/>
        </w:rPr>
      </w:pPr>
    </w:p>
    <w:p w14:paraId="0000002F"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Following the Second World War, chaos erupted throughout Europe. A massive reconstruction project has to be completed. Some envisioned a united Europe akin to the US, wherein the individual states of Europe would combine und</w:t>
      </w:r>
      <w:r>
        <w:rPr>
          <w:rFonts w:ascii="Times New Roman" w:eastAsia="Times New Roman" w:hAnsi="Times New Roman" w:cs="Times New Roman"/>
        </w:rPr>
        <w:t>er a federal style of governance. However, the American Marshall plan to aid in Europe's rebuilding caused it to break into two halves relatively quickly. While the governments of Eastern Europe were happy to receive American aid, the Russians would not al</w:t>
      </w:r>
      <w:r>
        <w:rPr>
          <w:rFonts w:ascii="Times New Roman" w:eastAsia="Times New Roman" w:hAnsi="Times New Roman" w:cs="Times New Roman"/>
        </w:rPr>
        <w:t>low the countries of Western Europe to do so out of concern that their own authority over the region would be compromised. The two regions of Europe developed independently starting in 1947. Joseph Stalin's "Iron Curtain" kept it separate.</w:t>
      </w:r>
    </w:p>
    <w:p w14:paraId="00000030"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Of course, it re</w:t>
      </w:r>
      <w:r>
        <w:rPr>
          <w:rFonts w:ascii="Times New Roman" w:eastAsia="Times New Roman" w:hAnsi="Times New Roman" w:cs="Times New Roman"/>
          <w:highlight w:val="white"/>
        </w:rPr>
        <w:t xml:space="preserve">ceived American aid but there is no denying the fact that Western Europe started recovering from the ravages of the War by working together </w:t>
      </w:r>
      <w:proofErr w:type="gramStart"/>
      <w:r>
        <w:rPr>
          <w:rFonts w:ascii="Times New Roman" w:eastAsia="Times New Roman" w:hAnsi="Times New Roman" w:cs="Times New Roman"/>
          <w:highlight w:val="white"/>
        </w:rPr>
        <w:t>and  pulling</w:t>
      </w:r>
      <w:proofErr w:type="gramEnd"/>
      <w:r>
        <w:rPr>
          <w:rFonts w:ascii="Times New Roman" w:eastAsia="Times New Roman" w:hAnsi="Times New Roman" w:cs="Times New Roman"/>
          <w:highlight w:val="white"/>
        </w:rPr>
        <w:t xml:space="preserve"> their resources. </w:t>
      </w:r>
    </w:p>
    <w:p w14:paraId="00000031" w14:textId="77777777" w:rsidR="006B7BC8" w:rsidRDefault="00425774">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Secondly, these western European states were too small and their economies too weak. </w:t>
      </w:r>
      <w:r>
        <w:rPr>
          <w:rFonts w:ascii="Times New Roman" w:eastAsia="Times New Roman" w:hAnsi="Times New Roman" w:cs="Times New Roman"/>
          <w:highlight w:val="white"/>
        </w:rPr>
        <w:t>Hence, collaboration and cooperation was a precondition for their collective resurgence.</w:t>
      </w:r>
    </w:p>
    <w:p w14:paraId="00000032"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Thirdly, since the Soviet Union was aggressive, security was very important and this security cover was provided by the USA by setting up NATO and the Council of Europ</w:t>
      </w:r>
      <w:r>
        <w:rPr>
          <w:rFonts w:ascii="Times New Roman" w:eastAsia="Times New Roman" w:hAnsi="Times New Roman" w:cs="Times New Roman"/>
          <w:highlight w:val="white"/>
        </w:rPr>
        <w:t xml:space="preserve">e (both in 1949). </w:t>
      </w:r>
    </w:p>
    <w:p w14:paraId="00000033"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Some other factors also helped in the recovery process of the Western Europe. These factors included gradual stabilization of the market, creation of new demands in the market and since Western European countries were industrialized so t</w:t>
      </w:r>
      <w:r>
        <w:rPr>
          <w:rFonts w:ascii="Times New Roman" w:eastAsia="Times New Roman" w:hAnsi="Times New Roman" w:cs="Times New Roman"/>
          <w:highlight w:val="white"/>
        </w:rPr>
        <w:t xml:space="preserve">hey had an advantage of producing quality products to carry forward the supply chain and promote trade. </w:t>
      </w:r>
    </w:p>
    <w:p w14:paraId="00000034"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At the same time, careful planning and peoples’ enthusiasm energized European countries. A point to be noted however was the distinct attitude of Brita</w:t>
      </w:r>
      <w:r>
        <w:rPr>
          <w:rFonts w:ascii="Times New Roman" w:eastAsia="Times New Roman" w:hAnsi="Times New Roman" w:cs="Times New Roman"/>
          <w:highlight w:val="white"/>
        </w:rPr>
        <w:t>in which feared that its sovereignty would be undermined by joining the integration process. So, initially it did not join the European Economic Community as it was set up in 1957. Later in 1961 Britain changed its mind and became a member despite the resi</w:t>
      </w:r>
      <w:r>
        <w:rPr>
          <w:rFonts w:ascii="Times New Roman" w:eastAsia="Times New Roman" w:hAnsi="Times New Roman" w:cs="Times New Roman"/>
          <w:highlight w:val="white"/>
        </w:rPr>
        <w:t>stance of France.</w:t>
      </w:r>
    </w:p>
    <w:p w14:paraId="00000035"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Another point that deserves mention was the creation of the Organization for European Economic Cooperation in 1948. It consolidated the process of Western European economic unity. It was established primarily with the goal to channelize A</w:t>
      </w:r>
      <w:r>
        <w:rPr>
          <w:rFonts w:ascii="Times New Roman" w:eastAsia="Times New Roman" w:hAnsi="Times New Roman" w:cs="Times New Roman"/>
          <w:highlight w:val="white"/>
        </w:rPr>
        <w:t>merican aid to west European states. Later we find that Trade was much encouraged amongst the member states. It was a success story which even attracted USA and Canada to join this organization and it became the Organization for European Cooperation and De</w:t>
      </w:r>
      <w:r>
        <w:rPr>
          <w:rFonts w:ascii="Times New Roman" w:eastAsia="Times New Roman" w:hAnsi="Times New Roman" w:cs="Times New Roman"/>
          <w:highlight w:val="white"/>
        </w:rPr>
        <w:t>velopment.</w:t>
      </w:r>
    </w:p>
    <w:p w14:paraId="00000036" w14:textId="77777777" w:rsidR="006B7BC8" w:rsidRDefault="00425774">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From economic necessity the process of western European integration started to assume a political turn with the creation of the Council of Europe. By the end of the 1950s already Western European countries were able to form a common market and E</w:t>
      </w:r>
      <w:r>
        <w:rPr>
          <w:rFonts w:ascii="Times New Roman" w:eastAsia="Times New Roman" w:hAnsi="Times New Roman" w:cs="Times New Roman"/>
          <w:highlight w:val="white"/>
        </w:rPr>
        <w:t xml:space="preserve">uropean community under the Treaty of Rome in 1957. </w:t>
      </w:r>
    </w:p>
    <w:p w14:paraId="00000037"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important step towards transformation of Western Europe into a political formation can be traced to the constitution of some key institutions---European Parliament whose representatives were chosen by the parliament of member </w:t>
      </w:r>
      <w:proofErr w:type="spellStart"/>
      <w:proofErr w:type="gramStart"/>
      <w:r>
        <w:rPr>
          <w:rFonts w:ascii="Times New Roman" w:eastAsia="Times New Roman" w:hAnsi="Times New Roman" w:cs="Times New Roman"/>
          <w:highlight w:val="white"/>
        </w:rPr>
        <w:t>states,The</w:t>
      </w:r>
      <w:proofErr w:type="spellEnd"/>
      <w:proofErr w:type="gramEnd"/>
      <w:r>
        <w:rPr>
          <w:rFonts w:ascii="Times New Roman" w:eastAsia="Times New Roman" w:hAnsi="Times New Roman" w:cs="Times New Roman"/>
          <w:highlight w:val="white"/>
        </w:rPr>
        <w:t xml:space="preserve"> European Commun</w:t>
      </w:r>
      <w:r>
        <w:rPr>
          <w:rFonts w:ascii="Times New Roman" w:eastAsia="Times New Roman" w:hAnsi="Times New Roman" w:cs="Times New Roman"/>
          <w:highlight w:val="white"/>
        </w:rPr>
        <w:t>ity entrusted with the power to run the day-to—day functions of the community. Based in Brussels the most important task upon it was policy decision.</w:t>
      </w:r>
    </w:p>
    <w:p w14:paraId="00000038"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There was a Council of Ministers, consisting of government representatives from each member state; another</w:t>
      </w:r>
      <w:r>
        <w:rPr>
          <w:rFonts w:ascii="Times New Roman" w:eastAsia="Times New Roman" w:hAnsi="Times New Roman" w:cs="Times New Roman"/>
          <w:highlight w:val="white"/>
        </w:rPr>
        <w:t xml:space="preserve"> important body was the European Court of Justice.</w:t>
      </w:r>
    </w:p>
    <w:p w14:paraId="00000039"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If we go through the evolution of the EU we would see a milestone was the Maastricht Treaty of 1992. It intensified the integration. Some important points that it agreed to include were:</w:t>
      </w:r>
    </w:p>
    <w:p w14:paraId="0000003A" w14:textId="77777777" w:rsidR="006B7BC8" w:rsidRDefault="00425774">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More powers to Eur</w:t>
      </w:r>
      <w:r>
        <w:rPr>
          <w:rFonts w:ascii="Times New Roman" w:eastAsia="Times New Roman" w:hAnsi="Times New Roman" w:cs="Times New Roman"/>
          <w:highlight w:val="white"/>
        </w:rPr>
        <w:t>opean Parliament,</w:t>
      </w:r>
    </w:p>
    <w:p w14:paraId="0000003B" w14:textId="77777777" w:rsidR="006B7BC8" w:rsidRDefault="00425774">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Greater and Economic and Monetary Union with a common currency (EURO)</w:t>
      </w:r>
    </w:p>
    <w:p w14:paraId="0000003C" w14:textId="77777777" w:rsidR="006B7BC8" w:rsidRDefault="00425774">
      <w:pPr>
        <w:numPr>
          <w:ilvl w:val="0"/>
          <w:numId w:val="2"/>
        </w:num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Common foreign and security policy</w:t>
      </w:r>
    </w:p>
    <w:p w14:paraId="0000003D"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By the mid-1990s the EU was a success story both economically and also in terms of political understanding and consensus. It emerged </w:t>
      </w:r>
      <w:r>
        <w:rPr>
          <w:rFonts w:ascii="Times New Roman" w:eastAsia="Times New Roman" w:hAnsi="Times New Roman" w:cs="Times New Roman"/>
          <w:highlight w:val="white"/>
        </w:rPr>
        <w:t>as World’s second biggest economy after America. Its economic power augmented its influence not only in Europe but also in Asia and Africa. With some of its members acting as permanent members of the UNSC its significance was amplified. Its diplomacy, econ</w:t>
      </w:r>
      <w:r>
        <w:rPr>
          <w:rFonts w:ascii="Times New Roman" w:eastAsia="Times New Roman" w:hAnsi="Times New Roman" w:cs="Times New Roman"/>
          <w:highlight w:val="white"/>
        </w:rPr>
        <w:t>omic investment and negotiation rather than coercion in its dialogue with China on human rights and environmental degradation made it more important. Militarily, the EU's combined armed forces are the second largest in the world. Its total spending on defe</w:t>
      </w:r>
      <w:r>
        <w:rPr>
          <w:rFonts w:ascii="Times New Roman" w:eastAsia="Times New Roman" w:hAnsi="Times New Roman" w:cs="Times New Roman"/>
          <w:highlight w:val="white"/>
        </w:rPr>
        <w:t>nse is second after the US. The EU also commands substantial influence in terms of the nuclear arsenal of some of its member states and in terms of research in space technology.</w:t>
      </w:r>
    </w:p>
    <w:p w14:paraId="0000003E"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It is a supra-national organization which means its power exceeds and transcen</w:t>
      </w:r>
      <w:r>
        <w:rPr>
          <w:rFonts w:ascii="Times New Roman" w:eastAsia="Times New Roman" w:hAnsi="Times New Roman" w:cs="Times New Roman"/>
          <w:highlight w:val="white"/>
        </w:rPr>
        <w:t xml:space="preserve">ds the power of its constituent governments. However, one incompatibility lies in the fact that its member states also follow their own foreign and defense policies that are pitted against each other. For </w:t>
      </w:r>
      <w:proofErr w:type="gramStart"/>
      <w:r>
        <w:rPr>
          <w:rFonts w:ascii="Times New Roman" w:eastAsia="Times New Roman" w:hAnsi="Times New Roman" w:cs="Times New Roman"/>
          <w:highlight w:val="white"/>
        </w:rPr>
        <w:t>example</w:t>
      </w:r>
      <w:proofErr w:type="gramEnd"/>
      <w:r>
        <w:rPr>
          <w:rFonts w:ascii="Times New Roman" w:eastAsia="Times New Roman" w:hAnsi="Times New Roman" w:cs="Times New Roman"/>
          <w:highlight w:val="white"/>
        </w:rPr>
        <w:t xml:space="preserve"> while Britain often sides with the American</w:t>
      </w:r>
      <w:r>
        <w:rPr>
          <w:rFonts w:ascii="Times New Roman" w:eastAsia="Times New Roman" w:hAnsi="Times New Roman" w:cs="Times New Roman"/>
          <w:highlight w:val="white"/>
        </w:rPr>
        <w:t xml:space="preserve"> foreign policy line, France and Germany tend to take their own stand. There is also deep-seated suspicion in some parts of Europe about the EU's integrationist agenda. That was why Britain kept itself out of the European market while Denmark and Sweden re</w:t>
      </w:r>
      <w:r>
        <w:rPr>
          <w:rFonts w:ascii="Times New Roman" w:eastAsia="Times New Roman" w:hAnsi="Times New Roman" w:cs="Times New Roman"/>
          <w:highlight w:val="white"/>
        </w:rPr>
        <w:t xml:space="preserve">sisted the Maastricht treaty and adoption of the Euro. </w:t>
      </w:r>
    </w:p>
    <w:p w14:paraId="0000003F"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Moreover, the impact of the United Kingdom's withdrawal from the EU has predominantly been adverse for both parties on either side of the English Channel. The historical complexities of Britain's rela</w:t>
      </w:r>
      <w:r>
        <w:rPr>
          <w:rFonts w:ascii="Times New Roman" w:eastAsia="Times New Roman" w:hAnsi="Times New Roman" w:cs="Times New Roman"/>
          <w:highlight w:val="white"/>
        </w:rPr>
        <w:t xml:space="preserve">tionship with Europe have often posed challenges to the EU's efforts to enhance its economic and political standing in global affairs. In recent years, the EU has been preoccupied with addressing issues like the debt crisis, the fragility of its financial </w:t>
      </w:r>
      <w:r>
        <w:rPr>
          <w:rFonts w:ascii="Times New Roman" w:eastAsia="Times New Roman" w:hAnsi="Times New Roman" w:cs="Times New Roman"/>
          <w:highlight w:val="white"/>
        </w:rPr>
        <w:t>institutions, the pursuit of economic growth and job creation, and the rise of populism. Consequently, it failed to strengthen, let alone expand, its influence and presence on the international stage. With just a few weeks left before European citizens exe</w:t>
      </w:r>
      <w:r>
        <w:rPr>
          <w:rFonts w:ascii="Times New Roman" w:eastAsia="Times New Roman" w:hAnsi="Times New Roman" w:cs="Times New Roman"/>
          <w:highlight w:val="white"/>
        </w:rPr>
        <w:t>rcise their significant democratic right to elect a new European Parliament, a crucial question arises: given the harsh realities and past setbacks, what feasible steps can the next Parliament take to achieve substantial progress in the Union's foreign pol</w:t>
      </w:r>
      <w:r>
        <w:rPr>
          <w:rFonts w:ascii="Times New Roman" w:eastAsia="Times New Roman" w:hAnsi="Times New Roman" w:cs="Times New Roman"/>
          <w:highlight w:val="white"/>
        </w:rPr>
        <w:t>icy?</w:t>
      </w:r>
    </w:p>
    <w:p w14:paraId="00000040" w14:textId="77777777" w:rsidR="006B7BC8" w:rsidRDefault="006B7BC8">
      <w:pPr>
        <w:spacing w:line="240" w:lineRule="auto"/>
        <w:ind w:firstLine="720"/>
        <w:jc w:val="both"/>
        <w:rPr>
          <w:rFonts w:ascii="Times New Roman" w:eastAsia="Times New Roman" w:hAnsi="Times New Roman" w:cs="Times New Roman"/>
          <w:highlight w:val="white"/>
        </w:rPr>
      </w:pPr>
    </w:p>
    <w:p w14:paraId="00000041" w14:textId="77777777" w:rsidR="006B7BC8" w:rsidRDefault="006B7BC8">
      <w:pPr>
        <w:spacing w:line="240" w:lineRule="auto"/>
        <w:jc w:val="both"/>
        <w:rPr>
          <w:rFonts w:ascii="Times New Roman" w:eastAsia="Times New Roman" w:hAnsi="Times New Roman" w:cs="Times New Roman"/>
        </w:rPr>
      </w:pPr>
    </w:p>
    <w:p w14:paraId="00000042" w14:textId="77777777" w:rsidR="006B7BC8" w:rsidRDefault="006B7BC8">
      <w:pPr>
        <w:spacing w:line="240" w:lineRule="auto"/>
        <w:jc w:val="both"/>
        <w:rPr>
          <w:rFonts w:ascii="Times New Roman" w:eastAsia="Times New Roman" w:hAnsi="Times New Roman" w:cs="Times New Roman"/>
        </w:rPr>
      </w:pPr>
    </w:p>
    <w:p w14:paraId="00000043" w14:textId="77777777" w:rsidR="006B7BC8" w:rsidRDefault="00425774">
      <w:pPr>
        <w:numPr>
          <w:ilvl w:val="0"/>
          <w:numId w:val="1"/>
        </w:numPr>
        <w:spacing w:line="240" w:lineRule="auto"/>
        <w:ind w:firstLine="720"/>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The Association of Southeast Asian Nations (ASEAN)</w:t>
      </w:r>
    </w:p>
    <w:p w14:paraId="00000044" w14:textId="77777777" w:rsidR="006B7BC8" w:rsidRDefault="006B7BC8">
      <w:pPr>
        <w:spacing w:line="240" w:lineRule="auto"/>
        <w:ind w:firstLine="720"/>
        <w:jc w:val="both"/>
        <w:rPr>
          <w:rFonts w:ascii="Times New Roman" w:eastAsia="Times New Roman" w:hAnsi="Times New Roman" w:cs="Times New Roman"/>
          <w:highlight w:val="white"/>
        </w:rPr>
      </w:pPr>
    </w:p>
    <w:p w14:paraId="00000045"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As a region that was experiencing conflict after World War II and was regaining its freedom, the Association of Southeast Asian Nations (ASEAN) was formally founded in August 1967. Its primary goa</w:t>
      </w:r>
      <w:r>
        <w:rPr>
          <w:rFonts w:ascii="Times New Roman" w:eastAsia="Times New Roman" w:hAnsi="Times New Roman" w:cs="Times New Roman"/>
        </w:rPr>
        <w:t>l was to help its members become more cohesive diplomatically. Many of the nations were former colonies, such as Indonesia, which joined forces with other former colonized nations to create the Non-Alignment Movement after turning away from Western colonia</w:t>
      </w:r>
      <w:r>
        <w:rPr>
          <w:rFonts w:ascii="Times New Roman" w:eastAsia="Times New Roman" w:hAnsi="Times New Roman" w:cs="Times New Roman"/>
        </w:rPr>
        <w:t>l powers. However, these nations had to deal with a number of difficulties, including as heavy debt and worries about the spread of communism in the area. This backdrop led to the establishment of ASEAN in 1967, which was motivated by the idea that a regio</w:t>
      </w:r>
      <w:r>
        <w:rPr>
          <w:rFonts w:ascii="Times New Roman" w:eastAsia="Times New Roman" w:hAnsi="Times New Roman" w:cs="Times New Roman"/>
        </w:rPr>
        <w:t>n of cooperation and peace was necessary.</w:t>
      </w:r>
    </w:p>
    <w:p w14:paraId="00000046"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Because its guiding concept is open regionalism, ASEAN keeps up its collaboration with both local and international partners. The creation of bridges with outside partners was one of the most significant turning points in ASEAN collaboration. The East Asia</w:t>
      </w:r>
      <w:r>
        <w:rPr>
          <w:rFonts w:ascii="Times New Roman" w:eastAsia="Times New Roman" w:hAnsi="Times New Roman" w:cs="Times New Roman"/>
        </w:rPr>
        <w:t xml:space="preserve"> Summit, the ASEAN Plus Six (the Plus Three countries, Australia, India, and New Zealand), and the ASEAN Plus Three (ASEAN plus Japan, the People's Republic of China, and the Republic of Korea) are a few examples of ASEAN cooperation initiatives. The agree</w:t>
      </w:r>
      <w:r>
        <w:rPr>
          <w:rFonts w:ascii="Times New Roman" w:eastAsia="Times New Roman" w:hAnsi="Times New Roman" w:cs="Times New Roman"/>
        </w:rPr>
        <w:t xml:space="preserve">ments that ASEAN and its allies have made have contributed to the strengthening of the alleged "open economy" of Asian nations. </w:t>
      </w:r>
    </w:p>
    <w:p w14:paraId="00000047"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However, ASEAN is made up of three different kinds of nations: first, open economies like Malaysia, Singapore, and Indonesia as</w:t>
      </w:r>
      <w:r>
        <w:rPr>
          <w:rFonts w:ascii="Times New Roman" w:eastAsia="Times New Roman" w:hAnsi="Times New Roman" w:cs="Times New Roman"/>
        </w:rPr>
        <w:t xml:space="preserve"> major neighbors; second, comparatively slower-growing CLMV countries (Vietnam, Laos, Myanmar, and Cambodia); and third, somewhat slower-growing states like Thailand and Malaysia. One of the organization's initial two objectives was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to stop the long-st</w:t>
      </w:r>
      <w:r>
        <w:rPr>
          <w:rFonts w:ascii="Times New Roman" w:eastAsia="Times New Roman" w:hAnsi="Times New Roman" w:cs="Times New Roman"/>
        </w:rPr>
        <w:t>anding disagreements between its member states from turning into violent confrontations. (ii) To prevent the main outside powers from utilizing the area as a fighting ground for their disputes. Even now, ASEAN still needs to pursue these two objectives.</w:t>
      </w:r>
    </w:p>
    <w:p w14:paraId="00000048"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Ea</w:t>
      </w:r>
      <w:r>
        <w:rPr>
          <w:rFonts w:ascii="Times New Roman" w:eastAsia="Times New Roman" w:hAnsi="Times New Roman" w:cs="Times New Roman"/>
        </w:rPr>
        <w:t>rly on, ASEAN was thought to be a relatively "loose" organization that had not made much real progress. The organization needed some time to establish unity and collaboration among its member states. Indonesia, Malaysia, the Philippines, Singapore, and Tha</w:t>
      </w:r>
      <w:r>
        <w:rPr>
          <w:rFonts w:ascii="Times New Roman" w:eastAsia="Times New Roman" w:hAnsi="Times New Roman" w:cs="Times New Roman"/>
        </w:rPr>
        <w:t xml:space="preserve">iland were its founding members. The widely worded Bangkok Declaration was signed by </w:t>
      </w:r>
      <w:r>
        <w:rPr>
          <w:rFonts w:ascii="Times New Roman" w:eastAsia="Times New Roman" w:hAnsi="Times New Roman" w:cs="Times New Roman"/>
        </w:rPr>
        <w:lastRenderedPageBreak/>
        <w:t>them. Its overarching goals were to "promote regional peace and stability...to accelerate economic growth, social progress, and cultural development in the region...to enc</w:t>
      </w:r>
      <w:r>
        <w:rPr>
          <w:rFonts w:ascii="Times New Roman" w:eastAsia="Times New Roman" w:hAnsi="Times New Roman" w:cs="Times New Roman"/>
        </w:rPr>
        <w:t xml:space="preserve">ourage active collaboration and mutual assistance... in the economic, social, cultural, technical, and administrative spheres." </w:t>
      </w:r>
    </w:p>
    <w:p w14:paraId="00000049"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rPr>
        <w:t>As a result, ASEAN developed into the close-knit organization it is now, hosting 700 sessions annually to discuss matters perta</w:t>
      </w:r>
      <w:r>
        <w:rPr>
          <w:rFonts w:ascii="Times New Roman" w:eastAsia="Times New Roman" w:hAnsi="Times New Roman" w:cs="Times New Roman"/>
        </w:rPr>
        <w:t>ining to politics, economy, culture, education, and security. Using a variety of programs, ASEAN has successfully promoted itself both regionally and globally, which is one of its biggest accomplishments. While not the primary objective of ASEAN in its ear</w:t>
      </w:r>
      <w:r>
        <w:rPr>
          <w:rFonts w:ascii="Times New Roman" w:eastAsia="Times New Roman" w:hAnsi="Times New Roman" w:cs="Times New Roman"/>
        </w:rPr>
        <w:t>ly years, economic cooperation has grown in significance over time</w:t>
      </w:r>
      <w:r>
        <w:rPr>
          <w:rFonts w:ascii="Times New Roman" w:eastAsia="Times New Roman" w:hAnsi="Times New Roman" w:cs="Times New Roman"/>
          <w:highlight w:val="white"/>
        </w:rPr>
        <w:t>.</w:t>
      </w:r>
    </w:p>
    <w:p w14:paraId="0000004A"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In the 1990s, economic cooperation gained importance. There were several elements that fueled ASEAN's economic cooperation. Among these is China's emergence as a significant exporter and d</w:t>
      </w:r>
      <w:r>
        <w:rPr>
          <w:rFonts w:ascii="Times New Roman" w:eastAsia="Times New Roman" w:hAnsi="Times New Roman" w:cs="Times New Roman"/>
        </w:rPr>
        <w:t>estination for foreign direct investment (FDI). Another aspect was the development of manufacturing chains and rising FDI in ASEAN. With the creation of MERCOSUR, the North American Free Trade Agreement, and the World Trade Organization (WTO), internationa</w:t>
      </w:r>
      <w:r>
        <w:rPr>
          <w:rFonts w:ascii="Times New Roman" w:eastAsia="Times New Roman" w:hAnsi="Times New Roman" w:cs="Times New Roman"/>
        </w:rPr>
        <w:t>l trade agreements also underwent evolution. During the January 1992 ASEAN Summit in Singapore, the AFTA Agreement was signed. The ASEAN Economic Community, which was founded in December 2015 after being first proposed in 2002, was the next significant dev</w:t>
      </w:r>
      <w:r>
        <w:rPr>
          <w:rFonts w:ascii="Times New Roman" w:eastAsia="Times New Roman" w:hAnsi="Times New Roman" w:cs="Times New Roman"/>
        </w:rPr>
        <w:t>elopment in ASEAN's economic cooperation.</w:t>
      </w:r>
    </w:p>
    <w:p w14:paraId="0000004B"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With its increasing size, power, and ambitious agenda of trade and economic reforms, ASEAN became a model of regional integration and collaboration that the developing world might learn from. By the 1990s, the ASEA</w:t>
      </w:r>
      <w:r>
        <w:rPr>
          <w:rFonts w:ascii="Times New Roman" w:eastAsia="Times New Roman" w:hAnsi="Times New Roman" w:cs="Times New Roman"/>
        </w:rPr>
        <w:t>N economic agenda had moved from cooperation to integration thanks to a number of internal and external forces. Singapore was a driving force behind integration efforts. ASEAN became the most resilient regional group among emerging nations as a result of a</w:t>
      </w:r>
      <w:r>
        <w:rPr>
          <w:rFonts w:ascii="Times New Roman" w:eastAsia="Times New Roman" w:hAnsi="Times New Roman" w:cs="Times New Roman"/>
        </w:rPr>
        <w:t>ll these significant advancements. However, the Asian financial crisis of 1997 happened at that exact moment.</w:t>
      </w:r>
    </w:p>
    <w:p w14:paraId="0000004C" w14:textId="77777777" w:rsidR="006B7BC8" w:rsidRDefault="00425774">
      <w:pPr>
        <w:spacing w:line="240" w:lineRule="auto"/>
        <w:jc w:val="both"/>
        <w:rPr>
          <w:rFonts w:ascii="Times New Roman" w:eastAsia="Times New Roman" w:hAnsi="Times New Roman" w:cs="Times New Roman"/>
        </w:rPr>
      </w:pPr>
      <w:r>
        <w:rPr>
          <w:rFonts w:ascii="Times New Roman" w:eastAsia="Times New Roman" w:hAnsi="Times New Roman" w:cs="Times New Roman"/>
        </w:rPr>
        <w:t>There were two main consequences of the crisis for the ASEAN area. Its commercial appeal first declined, but China and India remained relatively u</w:t>
      </w:r>
      <w:r>
        <w:rPr>
          <w:rFonts w:ascii="Times New Roman" w:eastAsia="Times New Roman" w:hAnsi="Times New Roman" w:cs="Times New Roman"/>
        </w:rPr>
        <w:t>nscathed by the crisis. Furthermore, a lot of people thought that ASEAN lacked effectiveness and couldn't act decisively during crises. More positively, there was a second effect. The 1997 Asian financial crisis prompted a broad reevaluation of regional ec</w:t>
      </w:r>
      <w:r>
        <w:rPr>
          <w:rFonts w:ascii="Times New Roman" w:eastAsia="Times New Roman" w:hAnsi="Times New Roman" w:cs="Times New Roman"/>
        </w:rPr>
        <w:t xml:space="preserve">onomic cooperation and the necessity of building the capacity for a coordinated macroeconomic response in order to prevent future crises. Initiatives for regional cooperation intensified in the years following the Asian financial crisis. During this time, </w:t>
      </w:r>
      <w:r>
        <w:rPr>
          <w:rFonts w:ascii="Times New Roman" w:eastAsia="Times New Roman" w:hAnsi="Times New Roman" w:cs="Times New Roman"/>
        </w:rPr>
        <w:t xml:space="preserve">significant measures were enacted, including the ASEAN Framework Agreement on Services, the AFTA, and the ASEAN Comprehensive Investment Agreement. </w:t>
      </w:r>
    </w:p>
    <w:p w14:paraId="0000004D" w14:textId="77777777" w:rsidR="006B7BC8" w:rsidRDefault="0042577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At this point in time, ASEAN's evolution has been characterized by two main aspects: first, a swift return </w:t>
      </w:r>
      <w:r>
        <w:rPr>
          <w:rFonts w:ascii="Times New Roman" w:eastAsia="Times New Roman" w:hAnsi="Times New Roman" w:cs="Times New Roman"/>
        </w:rPr>
        <w:t>to economic prosperity; and second, the challenge of strengthening its justification and sense of self in the face of a rapidly shifting regional and global landscape. Numerous initiatives impacting the architecture of commercial policy resulted from this.</w:t>
      </w:r>
    </w:p>
    <w:p w14:paraId="0000004E" w14:textId="77777777" w:rsidR="006B7BC8" w:rsidRDefault="00425774">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ASEAN has significant achievements to its credit:</w:t>
      </w:r>
    </w:p>
    <w:p w14:paraId="0000004F"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First of all, compared to many other regional organizations in the developing world, it is still a significantly stronger and operationally effective </w:t>
      </w:r>
      <w:proofErr w:type="spellStart"/>
      <w:r>
        <w:rPr>
          <w:rFonts w:ascii="Times New Roman" w:eastAsia="Times New Roman" w:hAnsi="Times New Roman" w:cs="Times New Roman"/>
        </w:rPr>
        <w:t>organisation</w:t>
      </w:r>
      <w:proofErr w:type="spellEnd"/>
      <w:r>
        <w:rPr>
          <w:rFonts w:ascii="Times New Roman" w:eastAsia="Times New Roman" w:hAnsi="Times New Roman" w:cs="Times New Roman"/>
        </w:rPr>
        <w:t>. Second, since the CLMV states gradually re-entered the regional and global mainstream in the</w:t>
      </w:r>
      <w:r>
        <w:rPr>
          <w:rFonts w:ascii="Times New Roman" w:eastAsia="Times New Roman" w:hAnsi="Times New Roman" w:cs="Times New Roman"/>
        </w:rPr>
        <w:t xml:space="preserve"> mid-1980s, Southeast Asia—a region known for its immense variety and historical political unrest—has been relatively tranquil. However, although border clashes continue, domestic tensions have dominated. Recent maritime territorial claims in the area have</w:t>
      </w:r>
      <w:r>
        <w:rPr>
          <w:rFonts w:ascii="Times New Roman" w:eastAsia="Times New Roman" w:hAnsi="Times New Roman" w:cs="Times New Roman"/>
        </w:rPr>
        <w:t xml:space="preserve"> demonstrated that ASEAN's geopolitical issues cannot be separated from the region's economic progress toward collaboration. In fact, these occurrences serve as a reminder that ASEAN was initially formed as a political-security alliance, with the economic </w:t>
      </w:r>
      <w:r>
        <w:rPr>
          <w:rFonts w:ascii="Times New Roman" w:eastAsia="Times New Roman" w:hAnsi="Times New Roman" w:cs="Times New Roman"/>
        </w:rPr>
        <w:t>goal emerging afterwards. However, given the connection of geopolitics and economics, ASEAN as an institution will need to face and overcome these obstacles if it is to fully realize its collective economic potential. The third and most significant accompl</w:t>
      </w:r>
      <w:r>
        <w:rPr>
          <w:rFonts w:ascii="Times New Roman" w:eastAsia="Times New Roman" w:hAnsi="Times New Roman" w:cs="Times New Roman"/>
        </w:rPr>
        <w:t xml:space="preserve">ishment of ASEAN has been the region's quick economic growth and growing living standards. The extent to which ASEAN as an organization has benefited is debatable. However, it is indisputable that this quick economic progress has been made possible by the </w:t>
      </w:r>
      <w:r>
        <w:rPr>
          <w:rFonts w:ascii="Times New Roman" w:eastAsia="Times New Roman" w:hAnsi="Times New Roman" w:cs="Times New Roman"/>
        </w:rPr>
        <w:t>leaders of the region's resolve to create more cordial relations. One notable accomplishment has been the engagement with newly independent Viet Nam, the Lao People's Democratic Republic, and Cambodia during the early phases of their economic reform, follo</w:t>
      </w:r>
      <w:r>
        <w:rPr>
          <w:rFonts w:ascii="Times New Roman" w:eastAsia="Times New Roman" w:hAnsi="Times New Roman" w:cs="Times New Roman"/>
        </w:rPr>
        <w:t>wing decades of hostility and one of the worst wars in recent memory.</w:t>
      </w:r>
    </w:p>
    <w:p w14:paraId="00000050"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Since its founding, ASEAN has developed into a more powerful alliance when it comes to working together on sociocultural, political, and economic issues. The development gap between the </w:t>
      </w:r>
      <w:r>
        <w:rPr>
          <w:rFonts w:ascii="Times New Roman" w:eastAsia="Times New Roman" w:hAnsi="Times New Roman" w:cs="Times New Roman"/>
        </w:rPr>
        <w:t>early members and the CLMV countries is a relatively recent difficulty that ASEAN has to deal with. Closing these disparities through production network process efficiency and economies of scale is one of the goals of the ASEAN Economic Community. Regardin</w:t>
      </w:r>
      <w:r>
        <w:rPr>
          <w:rFonts w:ascii="Times New Roman" w:eastAsia="Times New Roman" w:hAnsi="Times New Roman" w:cs="Times New Roman"/>
        </w:rPr>
        <w:t xml:space="preserve">g ASEAN, there is, though, one area of imbalance as it is currently perceived as prioritizing economic cooperation over its political-security and socio-cultural facets. These nations are concerned about China's growing assertiveness and might. </w:t>
      </w:r>
    </w:p>
    <w:p w14:paraId="00000051"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One other </w:t>
      </w:r>
      <w:r>
        <w:rPr>
          <w:rFonts w:ascii="Times New Roman" w:eastAsia="Times New Roman" w:hAnsi="Times New Roman" w:cs="Times New Roman"/>
        </w:rPr>
        <w:t xml:space="preserve">important question is who would lead ASEAN. On numerous instances, some members have opposed Indonesia's </w:t>
      </w:r>
      <w:proofErr w:type="spellStart"/>
      <w:proofErr w:type="gramStart"/>
      <w:r>
        <w:rPr>
          <w:rFonts w:ascii="Times New Roman" w:eastAsia="Times New Roman" w:hAnsi="Times New Roman" w:cs="Times New Roman"/>
        </w:rPr>
        <w:t>government.The</w:t>
      </w:r>
      <w:proofErr w:type="spellEnd"/>
      <w:proofErr w:type="gramEnd"/>
      <w:r>
        <w:rPr>
          <w:rFonts w:ascii="Times New Roman" w:eastAsia="Times New Roman" w:hAnsi="Times New Roman" w:cs="Times New Roman"/>
        </w:rPr>
        <w:t xml:space="preserve"> members harbor a great deal of mistrust and anxiety. For instance, there is a perceived baseless worry in the Philippines that the ASEAN</w:t>
      </w:r>
      <w:r>
        <w:rPr>
          <w:rFonts w:ascii="Times New Roman" w:eastAsia="Times New Roman" w:hAnsi="Times New Roman" w:cs="Times New Roman"/>
        </w:rPr>
        <w:t xml:space="preserve"> Economic Community will oversupply the nation with imports from other ASEAN countries. The Philippines lags behind other ASEAN members in terms of exports when it comes to quality standards. Despite the potential benefits of liberalizing the transport ser</w:t>
      </w:r>
      <w:r>
        <w:rPr>
          <w:rFonts w:ascii="Times New Roman" w:eastAsia="Times New Roman" w:hAnsi="Times New Roman" w:cs="Times New Roman"/>
        </w:rPr>
        <w:t>vices industry, the Philippines has also been sluggish to ratify regional accords on this front.</w:t>
      </w:r>
    </w:p>
    <w:p w14:paraId="00000052" w14:textId="77777777" w:rsidR="006B7BC8" w:rsidRDefault="006B7BC8">
      <w:pPr>
        <w:spacing w:line="240" w:lineRule="auto"/>
        <w:ind w:firstLine="720"/>
        <w:jc w:val="both"/>
        <w:rPr>
          <w:rFonts w:ascii="Times New Roman" w:eastAsia="Times New Roman" w:hAnsi="Times New Roman" w:cs="Times New Roman"/>
          <w:highlight w:val="white"/>
        </w:rPr>
      </w:pPr>
    </w:p>
    <w:p w14:paraId="00000053" w14:textId="77777777" w:rsidR="006B7BC8" w:rsidRDefault="00425774">
      <w:pPr>
        <w:spacing w:line="240" w:lineRule="auto"/>
        <w:jc w:val="center"/>
        <w:rPr>
          <w:rFonts w:ascii="Times New Roman" w:eastAsia="Times New Roman" w:hAnsi="Times New Roman" w:cs="Times New Roman"/>
        </w:rPr>
      </w:pPr>
      <w:r>
        <w:rPr>
          <w:rFonts w:ascii="Times New Roman" w:eastAsia="Times New Roman" w:hAnsi="Times New Roman" w:cs="Times New Roman"/>
        </w:rPr>
        <w:t>Future demographic challenges and a growing likelihood of falling into the middle-income trap will confront ASEAN member states. It is essential that ASEAN ke</w:t>
      </w:r>
      <w:r>
        <w:rPr>
          <w:rFonts w:ascii="Times New Roman" w:eastAsia="Times New Roman" w:hAnsi="Times New Roman" w:cs="Times New Roman"/>
        </w:rPr>
        <w:t>eps increasing its population's productivity and capacity in order to stop this. To meet these difficulties, ASEAN requires new economic agreements that can pave the road for bolstering economic cooperation.</w:t>
      </w:r>
    </w:p>
    <w:p w14:paraId="00000054" w14:textId="77777777" w:rsidR="006B7BC8" w:rsidRDefault="006B7BC8">
      <w:pPr>
        <w:spacing w:line="240" w:lineRule="auto"/>
        <w:jc w:val="center"/>
        <w:rPr>
          <w:rFonts w:ascii="Times New Roman" w:eastAsia="Times New Roman" w:hAnsi="Times New Roman" w:cs="Times New Roman"/>
          <w:b/>
          <w:highlight w:val="white"/>
        </w:rPr>
      </w:pPr>
    </w:p>
    <w:p w14:paraId="00000055" w14:textId="77777777" w:rsidR="006B7BC8" w:rsidRDefault="00425774">
      <w:pPr>
        <w:numPr>
          <w:ilvl w:val="0"/>
          <w:numId w:val="1"/>
        </w:numPr>
        <w:spacing w:line="240" w:lineRule="auto"/>
        <w:ind w:firstLine="720"/>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lastRenderedPageBreak/>
        <w:t>"The subcontinent can rise and shine together"</w:t>
      </w:r>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 xml:space="preserve">- </w:t>
      </w:r>
      <w:r>
        <w:rPr>
          <w:rFonts w:ascii="Times New Roman" w:eastAsia="Times New Roman" w:hAnsi="Times New Roman" w:cs="Times New Roman"/>
          <w:b/>
          <w:highlight w:val="white"/>
        </w:rPr>
        <w:t>SAARC</w:t>
      </w:r>
    </w:p>
    <w:p w14:paraId="00000056" w14:textId="77777777" w:rsidR="006B7BC8" w:rsidRDefault="006B7BC8">
      <w:pPr>
        <w:spacing w:line="240" w:lineRule="auto"/>
        <w:ind w:firstLine="720"/>
        <w:jc w:val="both"/>
        <w:rPr>
          <w:rFonts w:ascii="Times New Roman" w:eastAsia="Times New Roman" w:hAnsi="Times New Roman" w:cs="Times New Roman"/>
          <w:highlight w:val="white"/>
        </w:rPr>
      </w:pPr>
    </w:p>
    <w:p w14:paraId="00000057"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1985 saw the founding of the South Asian Association for Regional Cooperation, or SAARC. The SAARC's founding members include nations like Bangladesh, Sri Lanka, India, Pakistan, Nepal, Bhutan, and the Maldives. In 2007, Afghanistan became a membe</w:t>
      </w:r>
      <w:r>
        <w:rPr>
          <w:rFonts w:ascii="Times New Roman" w:eastAsia="Times New Roman" w:hAnsi="Times New Roman" w:cs="Times New Roman"/>
        </w:rPr>
        <w:t>r of SAARC.</w:t>
      </w:r>
    </w:p>
    <w:p w14:paraId="00000058"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To grasp the South Asian region's vastness, one can turn to international comparisons. This region encompasses 3 percent of the world's land area while housing nearly a quarter of the global population. Its inter-state boundaries remain unsettl</w:t>
      </w:r>
      <w:r>
        <w:rPr>
          <w:rFonts w:ascii="Times New Roman" w:eastAsia="Times New Roman" w:hAnsi="Times New Roman" w:cs="Times New Roman"/>
          <w:highlight w:val="white"/>
        </w:rPr>
        <w:t>ed, often porous and subject to disputes. However, despite these challenges, the eight nations comprising the South Asian Association of Regional Cooperation (SAARC) are bound together by a shared legacy of historical resistance against European colonialis</w:t>
      </w:r>
      <w:r>
        <w:rPr>
          <w:rFonts w:ascii="Times New Roman" w:eastAsia="Times New Roman" w:hAnsi="Times New Roman" w:cs="Times New Roman"/>
          <w:highlight w:val="white"/>
        </w:rPr>
        <w:t>m and subsequent development, along with strong social ties and enduring human interactions across borders. In fact, these SAARC member states have more in common with each other than with their neighboring regions. Nevertheless, the relationships among SA</w:t>
      </w:r>
      <w:r>
        <w:rPr>
          <w:rFonts w:ascii="Times New Roman" w:eastAsia="Times New Roman" w:hAnsi="Times New Roman" w:cs="Times New Roman"/>
          <w:highlight w:val="white"/>
        </w:rPr>
        <w:t xml:space="preserve">ARC nations continue to face significant tensions both externally and internally, as these countries grapple with the persistent challenges of poverty and other socio-political issues.  </w:t>
      </w:r>
    </w:p>
    <w:p w14:paraId="00000059"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Within the framework of SAARC, South Asian nations have pledged to bo</w:t>
      </w:r>
      <w:r>
        <w:rPr>
          <w:rFonts w:ascii="Times New Roman" w:eastAsia="Times New Roman" w:hAnsi="Times New Roman" w:cs="Times New Roman"/>
          <w:highlight w:val="white"/>
        </w:rPr>
        <w:t>ost their trade activities by adopting favorable measures, including the formation of specialized groups tasked with implementing trade liberalization proposals. This commitment was formalized through the establishment of the South Asian Preferential Tradi</w:t>
      </w:r>
      <w:r>
        <w:rPr>
          <w:rFonts w:ascii="Times New Roman" w:eastAsia="Times New Roman" w:hAnsi="Times New Roman" w:cs="Times New Roman"/>
          <w:highlight w:val="white"/>
        </w:rPr>
        <w:t>ng Arrangements (SAPTA) in 1995. The SAPTA treaty was built upon the principle of reciprocity as a foundation for negotiating tariff reforms, encompassing all types of products, and placing a priority on addressing the requirements of the least developed c</w:t>
      </w:r>
      <w:r>
        <w:rPr>
          <w:rFonts w:ascii="Times New Roman" w:eastAsia="Times New Roman" w:hAnsi="Times New Roman" w:cs="Times New Roman"/>
          <w:highlight w:val="white"/>
        </w:rPr>
        <w:t>ountries within the region.</w:t>
      </w:r>
    </w:p>
    <w:p w14:paraId="0000005A" w14:textId="77777777" w:rsidR="006B7BC8" w:rsidRDefault="00425774">
      <w:pPr>
        <w:pBdr>
          <w:top w:val="single" w:sz="4" w:space="0" w:color="D9D9E3"/>
          <w:left w:val="single" w:sz="4" w:space="0" w:color="D9D9E3"/>
          <w:bottom w:val="single" w:sz="4" w:space="0" w:color="D9D9E3"/>
          <w:right w:val="single" w:sz="4" w:space="0" w:color="D9D9E3"/>
          <w:between w:val="nil"/>
        </w:pBdr>
        <w:spacing w:line="240" w:lineRule="auto"/>
        <w:rPr>
          <w:rFonts w:ascii="Times New Roman" w:eastAsia="Times New Roman" w:hAnsi="Times New Roman" w:cs="Times New Roman"/>
          <w:color w:val="000000"/>
          <w:highlight w:val="white"/>
        </w:rPr>
      </w:pPr>
      <w:r>
        <w:rPr>
          <w:rFonts w:ascii="Times New Roman" w:eastAsia="Times New Roman" w:hAnsi="Times New Roman" w:cs="Times New Roman"/>
          <w:color w:val="000000"/>
          <w:highlight w:val="white"/>
        </w:rPr>
        <w:t xml:space="preserve">The 19th SAARC summit was scheduled to be held in Islamabad, Pakistan from 15 to 19 Nov. 2016, but could not be held due to an attack by Pakistan on India. However, the SAARC is implied to develop peace, progress &amp; stability in </w:t>
      </w:r>
      <w:r>
        <w:rPr>
          <w:rFonts w:ascii="Times New Roman" w:eastAsia="Times New Roman" w:hAnsi="Times New Roman" w:cs="Times New Roman"/>
          <w:color w:val="000000"/>
          <w:highlight w:val="white"/>
        </w:rPr>
        <w:t>the South Asian area. The secretaries, ministers and heads of the states participate in many programs held in various SAARC countries connected to economic development, furtherance of peoples’ health, various trade facilities and exchange of cultural views</w:t>
      </w:r>
      <w:r>
        <w:rPr>
          <w:rFonts w:ascii="Times New Roman" w:eastAsia="Times New Roman" w:hAnsi="Times New Roman" w:cs="Times New Roman"/>
          <w:color w:val="000000"/>
          <w:highlight w:val="white"/>
        </w:rPr>
        <w:t>, and so on. Multilateral issues are discussed here and any discussion on bilateral and contentious issues is strictly prohibited. India as a leader country has expanded its scope to foster beneficial trade relations among the member states of SAARC. Indee</w:t>
      </w:r>
      <w:r>
        <w:rPr>
          <w:rFonts w:ascii="Times New Roman" w:eastAsia="Times New Roman" w:hAnsi="Times New Roman" w:cs="Times New Roman"/>
          <w:color w:val="000000"/>
          <w:highlight w:val="white"/>
        </w:rPr>
        <w:t>d, SAARC (South Asian Association for Regional Cooperation) serves as a forum where the inhabitants of South Asia can collaborate in an atmosphere characterized by friendship, trust, and mutual understanding. Its overarching objective is to enhance the wel</w:t>
      </w:r>
      <w:r>
        <w:rPr>
          <w:rFonts w:ascii="Times New Roman" w:eastAsia="Times New Roman" w:hAnsi="Times New Roman" w:cs="Times New Roman"/>
          <w:color w:val="000000"/>
          <w:highlight w:val="white"/>
        </w:rPr>
        <w:t>l-being of the South Asian populace and elevate their living standards by fostering rapid economic advancement, social development, and cultural enrichment within the region.</w:t>
      </w:r>
    </w:p>
    <w:p w14:paraId="0000005B"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Naturally, it is important to keep in mind that SAARC was founded in 1985 with hi</w:t>
      </w:r>
      <w:r>
        <w:rPr>
          <w:rFonts w:ascii="Times New Roman" w:eastAsia="Times New Roman" w:hAnsi="Times New Roman" w:cs="Times New Roman"/>
        </w:rPr>
        <w:t>gh hopes. However, those hopes haven't been entirely realized yet. The member states' collective self-reliance and mutual collaboration have not advanced as much as anticipated even after 35 years of its founding. We can fully understand the issue if we ex</w:t>
      </w:r>
      <w:r>
        <w:rPr>
          <w:rFonts w:ascii="Times New Roman" w:eastAsia="Times New Roman" w:hAnsi="Times New Roman" w:cs="Times New Roman"/>
        </w:rPr>
        <w:t xml:space="preserve">amine the issues or barriers preventing SAARC from succeeding; as we all </w:t>
      </w:r>
      <w:proofErr w:type="gramStart"/>
      <w:r>
        <w:rPr>
          <w:rFonts w:ascii="Times New Roman" w:eastAsia="Times New Roman" w:hAnsi="Times New Roman" w:cs="Times New Roman"/>
        </w:rPr>
        <w:t>know,</w:t>
      </w:r>
      <w:proofErr w:type="gramEnd"/>
      <w:r>
        <w:rPr>
          <w:rFonts w:ascii="Times New Roman" w:eastAsia="Times New Roman" w:hAnsi="Times New Roman" w:cs="Times New Roman"/>
        </w:rPr>
        <w:t xml:space="preserve"> nationalist perspectives are prevalent among SAARC member nations. In addition, there are political disagreements among SAARC members. In addition, there are issues with the cou</w:t>
      </w:r>
      <w:r>
        <w:rPr>
          <w:rFonts w:ascii="Times New Roman" w:eastAsia="Times New Roman" w:hAnsi="Times New Roman" w:cs="Times New Roman"/>
        </w:rPr>
        <w:t>ntries' bilateral relations. In addition, India's dread of the unity of its neighbors and its hegemonic appearance to them both hinder the development of positive ties between them. Furthermore, there is the ongoing and protracted disagreement between Paki</w:t>
      </w:r>
      <w:r>
        <w:rPr>
          <w:rFonts w:ascii="Times New Roman" w:eastAsia="Times New Roman" w:hAnsi="Times New Roman" w:cs="Times New Roman"/>
        </w:rPr>
        <w:t>stan and India. The normal functioning of ties between member nations might occasionally be hampered by indirect meddling by foreign states. The member nations' mutual competition in the economy can occasionally lead to strained relations between them.</w:t>
      </w:r>
    </w:p>
    <w:p w14:paraId="0000005C"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The</w:t>
      </w:r>
      <w:r>
        <w:rPr>
          <w:rFonts w:ascii="Times New Roman" w:eastAsia="Times New Roman" w:hAnsi="Times New Roman" w:cs="Times New Roman"/>
          <w:highlight w:val="white"/>
        </w:rPr>
        <w:t xml:space="preserve"> critics of SAARC would bring up trade statistics or the association’s failure in resolving major issues, slow pace of institutionalization, and inability to hold regular summits, as reasons to look beyond regional </w:t>
      </w:r>
      <w:proofErr w:type="spellStart"/>
      <w:r>
        <w:rPr>
          <w:rFonts w:ascii="Times New Roman" w:eastAsia="Times New Roman" w:hAnsi="Times New Roman" w:cs="Times New Roman"/>
          <w:highlight w:val="white"/>
        </w:rPr>
        <w:t>cooperation.Often</w:t>
      </w:r>
      <w:proofErr w:type="spellEnd"/>
      <w:r>
        <w:rPr>
          <w:rFonts w:ascii="Times New Roman" w:eastAsia="Times New Roman" w:hAnsi="Times New Roman" w:cs="Times New Roman"/>
          <w:highlight w:val="white"/>
        </w:rPr>
        <w:t xml:space="preserve"> we have seen bilateral </w:t>
      </w:r>
      <w:r>
        <w:rPr>
          <w:rFonts w:ascii="Times New Roman" w:eastAsia="Times New Roman" w:hAnsi="Times New Roman" w:cs="Times New Roman"/>
          <w:highlight w:val="white"/>
        </w:rPr>
        <w:t>hitch in relations have hampered regional process, it may be a transit facility to send goods to the third country which is often blocked under some pretexts, which speaks of a mindset of hostility although when broader supra-national cooperation is clearl</w:t>
      </w:r>
      <w:r>
        <w:rPr>
          <w:rFonts w:ascii="Times New Roman" w:eastAsia="Times New Roman" w:hAnsi="Times New Roman" w:cs="Times New Roman"/>
          <w:highlight w:val="white"/>
        </w:rPr>
        <w:t xml:space="preserve">y in the national interest. For example, Pakistan has not only refused to grant India Most </w:t>
      </w:r>
      <w:proofErr w:type="spellStart"/>
      <w:r>
        <w:rPr>
          <w:rFonts w:ascii="Times New Roman" w:eastAsia="Times New Roman" w:hAnsi="Times New Roman" w:cs="Times New Roman"/>
          <w:highlight w:val="white"/>
        </w:rPr>
        <w:t>Favoured</w:t>
      </w:r>
      <w:proofErr w:type="spellEnd"/>
      <w:r>
        <w:rPr>
          <w:rFonts w:ascii="Times New Roman" w:eastAsia="Times New Roman" w:hAnsi="Times New Roman" w:cs="Times New Roman"/>
          <w:highlight w:val="white"/>
        </w:rPr>
        <w:t xml:space="preserve"> Nation (MFN) Status which it is obligated to do under international agreements but also transit movement of goods across Pakistan from India to third countr</w:t>
      </w:r>
      <w:r>
        <w:rPr>
          <w:rFonts w:ascii="Times New Roman" w:eastAsia="Times New Roman" w:hAnsi="Times New Roman" w:cs="Times New Roman"/>
          <w:highlight w:val="white"/>
        </w:rPr>
        <w:t>ies is barred from time to time. The lack of infrastructural network is the biggest hurdle in this regard. The region has failed to play on its strengths and make use of existing opportunities. Perhaps, there is truth in the above-said criticisms. But prec</w:t>
      </w:r>
      <w:r>
        <w:rPr>
          <w:rFonts w:ascii="Times New Roman" w:eastAsia="Times New Roman" w:hAnsi="Times New Roman" w:cs="Times New Roman"/>
          <w:highlight w:val="white"/>
        </w:rPr>
        <w:t xml:space="preserve">isely because of these reasons, it has become all the more important for South Asia to rethink its regional priorities and pursue a second generation </w:t>
      </w:r>
      <w:proofErr w:type="spellStart"/>
      <w:proofErr w:type="gramStart"/>
      <w:r>
        <w:rPr>
          <w:rFonts w:ascii="Times New Roman" w:eastAsia="Times New Roman" w:hAnsi="Times New Roman" w:cs="Times New Roman"/>
          <w:highlight w:val="white"/>
        </w:rPr>
        <w:t>push.It</w:t>
      </w:r>
      <w:proofErr w:type="spellEnd"/>
      <w:proofErr w:type="gramEnd"/>
      <w:r>
        <w:rPr>
          <w:rFonts w:ascii="Times New Roman" w:eastAsia="Times New Roman" w:hAnsi="Times New Roman" w:cs="Times New Roman"/>
          <w:highlight w:val="white"/>
        </w:rPr>
        <w:t xml:space="preserve"> is easy to despair and give up; but one needs courage and patience to build and sustain. The world</w:t>
      </w:r>
      <w:r>
        <w:rPr>
          <w:rFonts w:ascii="Times New Roman" w:eastAsia="Times New Roman" w:hAnsi="Times New Roman" w:cs="Times New Roman"/>
          <w:highlight w:val="white"/>
        </w:rPr>
        <w:t>’s future lies in achieving a multipolar system with benign forces of regionalism to build layers of cooperation. In this mission SAARC can definitely make a key contribution.</w:t>
      </w:r>
    </w:p>
    <w:p w14:paraId="0000005D" w14:textId="77777777" w:rsidR="006B7BC8" w:rsidRDefault="006B7BC8">
      <w:pPr>
        <w:spacing w:line="240" w:lineRule="auto"/>
        <w:ind w:firstLine="720"/>
        <w:jc w:val="both"/>
        <w:rPr>
          <w:rFonts w:ascii="Times New Roman" w:eastAsia="Times New Roman" w:hAnsi="Times New Roman" w:cs="Times New Roman"/>
          <w:highlight w:val="white"/>
        </w:rPr>
      </w:pPr>
    </w:p>
    <w:p w14:paraId="0000005E" w14:textId="77777777" w:rsidR="006B7BC8" w:rsidRDefault="00425774">
      <w:pPr>
        <w:numPr>
          <w:ilvl w:val="0"/>
          <w:numId w:val="1"/>
        </w:numPr>
        <w:spacing w:line="240" w:lineRule="auto"/>
        <w:ind w:firstLine="720"/>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Acronym of Five major emerging economies-BRICS</w:t>
      </w:r>
    </w:p>
    <w:p w14:paraId="0000005F" w14:textId="77777777" w:rsidR="006B7BC8" w:rsidRDefault="006B7BC8">
      <w:pPr>
        <w:spacing w:line="240" w:lineRule="auto"/>
        <w:ind w:firstLine="720"/>
        <w:jc w:val="both"/>
        <w:rPr>
          <w:rFonts w:ascii="Times New Roman" w:eastAsia="Times New Roman" w:hAnsi="Times New Roman" w:cs="Times New Roman"/>
          <w:highlight w:val="white"/>
        </w:rPr>
      </w:pPr>
    </w:p>
    <w:p w14:paraId="00000060"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BRICS initiative has a big </w:t>
      </w:r>
      <w:r>
        <w:rPr>
          <w:rFonts w:ascii="Times New Roman" w:eastAsia="Times New Roman" w:hAnsi="Times New Roman" w:cs="Times New Roman"/>
        </w:rPr>
        <w:t xml:space="preserve">impact on world development, politics, and economy.  The BRICS countries, which are Brazil, Russia, India, China, and South Africa, have a variety of natural resources and resources. These include large amounts of raw materials and natural resources, high </w:t>
      </w:r>
      <w:r>
        <w:rPr>
          <w:rFonts w:ascii="Times New Roman" w:eastAsia="Times New Roman" w:hAnsi="Times New Roman" w:cs="Times New Roman"/>
        </w:rPr>
        <w:t xml:space="preserve">technology, cheap and semi-skilled labor, skilled labor, and a sizable market with strong demand. As a result, it is possible to map out future collaborations through joint ventures for mutual benefit. Even if it may not be very active right now, BRICS is </w:t>
      </w:r>
      <w:r>
        <w:rPr>
          <w:rFonts w:ascii="Times New Roman" w:eastAsia="Times New Roman" w:hAnsi="Times New Roman" w:cs="Times New Roman"/>
        </w:rPr>
        <w:t xml:space="preserve">still a strong bloc. In 2018, its total output accounted for 23.2% of the global GDP. In 2015, its population accounted for 41% of the world's total population. South Africa was quickly added to BRIC during its inaugural summit, which took place in Russia </w:t>
      </w:r>
      <w:r>
        <w:rPr>
          <w:rFonts w:ascii="Times New Roman" w:eastAsia="Times New Roman" w:hAnsi="Times New Roman" w:cs="Times New Roman"/>
        </w:rPr>
        <w:t xml:space="preserve">in 2006. In 2009, BRICS was formally </w:t>
      </w:r>
      <w:r>
        <w:rPr>
          <w:rFonts w:ascii="Times New Roman" w:eastAsia="Times New Roman" w:hAnsi="Times New Roman" w:cs="Times New Roman"/>
        </w:rPr>
        <w:lastRenderedPageBreak/>
        <w:t>established with great excitement. The main goals of BRICS, in addition to mutual equality and non-interference in each country's internal policy, are collaboration and the sharing of economic advantages among members.</w:t>
      </w:r>
    </w:p>
    <w:p w14:paraId="00000061"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By 2030, the member nations of the BRICS will contribute over half of the global economic growth. In the next years, the BRICS countries will begin to feel the impact of innovations, the digital economy, and artificial intelligence. By working together, th</w:t>
      </w:r>
      <w:r>
        <w:rPr>
          <w:rFonts w:ascii="Times New Roman" w:eastAsia="Times New Roman" w:hAnsi="Times New Roman" w:cs="Times New Roman"/>
        </w:rPr>
        <w:t>ey can encourage reskilling to offset the loss of older employment and generate new ones. In the future, technical cooperation will be crucial for the BRICS. It is important to keep in mind that the growing economies of the BRICS are all making the shift f</w:t>
      </w:r>
      <w:r>
        <w:rPr>
          <w:rFonts w:ascii="Times New Roman" w:eastAsia="Times New Roman" w:hAnsi="Times New Roman" w:cs="Times New Roman"/>
        </w:rPr>
        <w:t>rom agrarian to developed industrial economies. However, each of the BRICS nations also emphasized the value of collaboration amongst one another in order to advance agriculture, saying, "We recognize the importance of science-based agriculture and deployi</w:t>
      </w:r>
      <w:r>
        <w:rPr>
          <w:rFonts w:ascii="Times New Roman" w:eastAsia="Times New Roman" w:hAnsi="Times New Roman" w:cs="Times New Roman"/>
        </w:rPr>
        <w:t xml:space="preserve">ng ICT to that end." In addition, Russia has invited India to make natural gas investments in the Arctic. The 11th BRICS summit took place in Brasilia on November 14, 2019. Prime Minister Modi attended a significant event, but overall, not much was spoken </w:t>
      </w:r>
      <w:r>
        <w:rPr>
          <w:rFonts w:ascii="Times New Roman" w:eastAsia="Times New Roman" w:hAnsi="Times New Roman" w:cs="Times New Roman"/>
        </w:rPr>
        <w:t>about it and no major announcements were made. The BRICS meeting demonstrated that the organization, which was once considered a rival to the G7 group of developed nations, was still together and forging agreements for future partnerships, even if the west</w:t>
      </w:r>
      <w:r>
        <w:rPr>
          <w:rFonts w:ascii="Times New Roman" w:eastAsia="Times New Roman" w:hAnsi="Times New Roman" w:cs="Times New Roman"/>
        </w:rPr>
        <w:t>ern media in particular paid little attention to it.</w:t>
      </w:r>
    </w:p>
    <w:p w14:paraId="00000062"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Why is BRICS so popular or considered to be an emerging </w:t>
      </w:r>
      <w:proofErr w:type="spellStart"/>
      <w:r>
        <w:rPr>
          <w:rFonts w:ascii="Times New Roman" w:eastAsia="Times New Roman" w:hAnsi="Times New Roman" w:cs="Times New Roman"/>
          <w:highlight w:val="white"/>
        </w:rPr>
        <w:t>centre</w:t>
      </w:r>
      <w:proofErr w:type="spellEnd"/>
      <w:r>
        <w:rPr>
          <w:rFonts w:ascii="Times New Roman" w:eastAsia="Times New Roman" w:hAnsi="Times New Roman" w:cs="Times New Roman"/>
          <w:highlight w:val="white"/>
        </w:rPr>
        <w:t xml:space="preserve"> of power? </w:t>
      </w:r>
    </w:p>
    <w:p w14:paraId="00000063"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The key to understanding BRICS' significance primarily lies in its relative success and coordinated efforts in four overarching areas of collective focus. Since its inception, the organization has steadily expanded practical cooperation, enhanced communica</w:t>
      </w:r>
      <w:r>
        <w:rPr>
          <w:rFonts w:ascii="Times New Roman" w:eastAsia="Times New Roman" w:hAnsi="Times New Roman" w:cs="Times New Roman"/>
        </w:rPr>
        <w:t>tion and coordination, upheld peace and security, and celebrated cultural diversity. BRICS member states have also expressed their commitment to addressing additional issues such as terrorism, climate change, energy security, women's empowerment, and pover</w:t>
      </w:r>
      <w:r>
        <w:rPr>
          <w:rFonts w:ascii="Times New Roman" w:eastAsia="Times New Roman" w:hAnsi="Times New Roman" w:cs="Times New Roman"/>
        </w:rPr>
        <w:t>ty alleviation. Moreover, the decision to establish regional centers for the New Development Bank in South Africa and Brazil implies the utilization of its resources for funding projects in Africa and other member countries.</w:t>
      </w:r>
    </w:p>
    <w:p w14:paraId="00000064"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Another factor contributing to </w:t>
      </w:r>
      <w:r>
        <w:rPr>
          <w:rFonts w:ascii="Times New Roman" w:eastAsia="Times New Roman" w:hAnsi="Times New Roman" w:cs="Times New Roman"/>
        </w:rPr>
        <w:t>BRICS' prominence is the recent tariff disputes initiated by US President Donald Trump against several emerging economies, with China being a major target. China, as the world's second-largest economy and a substantial contributor to global growth, has bee</w:t>
      </w:r>
      <w:r>
        <w:rPr>
          <w:rFonts w:ascii="Times New Roman" w:eastAsia="Times New Roman" w:hAnsi="Times New Roman" w:cs="Times New Roman"/>
        </w:rPr>
        <w:t>n a central focus. Furthermore, BRICS members, particularly China, have emerged as role models in the fight against poverty and inequality. Both China and India are actively engaged in numerous poverty alleviation programs and infrastructure development pr</w:t>
      </w:r>
      <w:r>
        <w:rPr>
          <w:rFonts w:ascii="Times New Roman" w:eastAsia="Times New Roman" w:hAnsi="Times New Roman" w:cs="Times New Roman"/>
        </w:rPr>
        <w:t>ojects in various African nations. In contrast to the unequal outcomes generated by the Bretton Woods system of global governance, BRICS' novel governance structures are emerging as examples of equality, effectiveness, and efficiency. Overall, these five i</w:t>
      </w:r>
      <w:r>
        <w:rPr>
          <w:rFonts w:ascii="Times New Roman" w:eastAsia="Times New Roman" w:hAnsi="Times New Roman" w:cs="Times New Roman"/>
        </w:rPr>
        <w:t>nfluential countries in the world continue to advance their cooperative agenda and promote collaboration across diverse fields.</w:t>
      </w:r>
    </w:p>
    <w:p w14:paraId="00000065"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If BRICS is to work as a cohesive </w:t>
      </w:r>
      <w:proofErr w:type="gramStart"/>
      <w:r>
        <w:rPr>
          <w:rFonts w:ascii="Times New Roman" w:eastAsia="Times New Roman" w:hAnsi="Times New Roman" w:cs="Times New Roman"/>
          <w:highlight w:val="white"/>
        </w:rPr>
        <w:t>group</w:t>
      </w:r>
      <w:proofErr w:type="gramEnd"/>
      <w:r>
        <w:rPr>
          <w:rFonts w:ascii="Times New Roman" w:eastAsia="Times New Roman" w:hAnsi="Times New Roman" w:cs="Times New Roman"/>
          <w:highlight w:val="white"/>
        </w:rPr>
        <w:t xml:space="preserve"> it has to give a level playing field to all its members. But already the disturbing tend</w:t>
      </w:r>
      <w:r>
        <w:rPr>
          <w:rFonts w:ascii="Times New Roman" w:eastAsia="Times New Roman" w:hAnsi="Times New Roman" w:cs="Times New Roman"/>
          <w:highlight w:val="white"/>
        </w:rPr>
        <w:t>ency is China’s shadow looms large over the BRICS stage. And the Russians?  President Putin is sure to hold BRICS leaders’ optimal attention. Future global politics is mired in complexity. So, it is best to have moderate expectations of BRICS although with</w:t>
      </w:r>
      <w:r>
        <w:rPr>
          <w:rFonts w:ascii="Times New Roman" w:eastAsia="Times New Roman" w:hAnsi="Times New Roman" w:cs="Times New Roman"/>
          <w:highlight w:val="white"/>
        </w:rPr>
        <w:t xml:space="preserve"> better mutual understanding BRICS may do better, strengthening cooperation among its own members and with its partners in Africa and elsewhere than pursuing a highly ambitious agenda to change the world. Several new challenges have arisen from: the rising</w:t>
      </w:r>
      <w:r>
        <w:rPr>
          <w:rFonts w:ascii="Times New Roman" w:eastAsia="Times New Roman" w:hAnsi="Times New Roman" w:cs="Times New Roman"/>
          <w:highlight w:val="white"/>
        </w:rPr>
        <w:t xml:space="preserve"> global turbulence unleashed by Trump’s unconventional and disruptive management of international affairs, the march towards </w:t>
      </w:r>
      <w:proofErr w:type="spellStart"/>
      <w:r>
        <w:rPr>
          <w:rFonts w:ascii="Times New Roman" w:eastAsia="Times New Roman" w:hAnsi="Times New Roman" w:cs="Times New Roman"/>
          <w:highlight w:val="white"/>
        </w:rPr>
        <w:t>Brexit</w:t>
      </w:r>
      <w:proofErr w:type="spellEnd"/>
      <w:r>
        <w:rPr>
          <w:rFonts w:ascii="Times New Roman" w:eastAsia="Times New Roman" w:hAnsi="Times New Roman" w:cs="Times New Roman"/>
          <w:highlight w:val="white"/>
        </w:rPr>
        <w:t>, the deeply fractured western alliance, rise of unilateralism etc. BRICS aspires to bring about benign reforms in the UN, in</w:t>
      </w:r>
      <w:r>
        <w:rPr>
          <w:rFonts w:ascii="Times New Roman" w:eastAsia="Times New Roman" w:hAnsi="Times New Roman" w:cs="Times New Roman"/>
          <w:highlight w:val="white"/>
        </w:rPr>
        <w:t xml:space="preserve">cluding the Security Council, a rules-based trading system, and a new global economic governance structure that reflects the voice of emerging and developing economies, but still it seems a far-fetched vision that can be achieved easily tomorrow. </w:t>
      </w:r>
    </w:p>
    <w:p w14:paraId="00000066" w14:textId="77777777" w:rsidR="006B7BC8" w:rsidRDefault="006B7BC8">
      <w:pPr>
        <w:spacing w:line="240" w:lineRule="auto"/>
        <w:jc w:val="center"/>
        <w:rPr>
          <w:rFonts w:ascii="Times New Roman" w:eastAsia="Times New Roman" w:hAnsi="Times New Roman" w:cs="Times New Roman"/>
          <w:b/>
          <w:highlight w:val="white"/>
        </w:rPr>
      </w:pPr>
    </w:p>
    <w:p w14:paraId="00000067" w14:textId="77777777" w:rsidR="006B7BC8" w:rsidRDefault="00425774">
      <w:pPr>
        <w:numPr>
          <w:ilvl w:val="0"/>
          <w:numId w:val="1"/>
        </w:numPr>
        <w:spacing w:line="240" w:lineRule="auto"/>
        <w:ind w:firstLine="720"/>
        <w:jc w:val="center"/>
        <w:rPr>
          <w:rFonts w:ascii="Times New Roman" w:eastAsia="Times New Roman" w:hAnsi="Times New Roman" w:cs="Times New Roman"/>
          <w:b/>
          <w:highlight w:val="white"/>
        </w:rPr>
      </w:pPr>
      <w:r>
        <w:rPr>
          <w:rFonts w:ascii="Times New Roman" w:eastAsia="Times New Roman" w:hAnsi="Times New Roman" w:cs="Times New Roman"/>
          <w:b/>
          <w:highlight w:val="white"/>
        </w:rPr>
        <w:t>Regiona</w:t>
      </w:r>
      <w:r>
        <w:rPr>
          <w:rFonts w:ascii="Times New Roman" w:eastAsia="Times New Roman" w:hAnsi="Times New Roman" w:cs="Times New Roman"/>
          <w:b/>
          <w:highlight w:val="white"/>
        </w:rPr>
        <w:t xml:space="preserve">l </w:t>
      </w:r>
      <w:proofErr w:type="spellStart"/>
      <w:r>
        <w:rPr>
          <w:rFonts w:ascii="Times New Roman" w:eastAsia="Times New Roman" w:hAnsi="Times New Roman" w:cs="Times New Roman"/>
          <w:b/>
          <w:highlight w:val="white"/>
        </w:rPr>
        <w:t>Organisations</w:t>
      </w:r>
      <w:proofErr w:type="spellEnd"/>
      <w:r>
        <w:rPr>
          <w:rFonts w:ascii="Times New Roman" w:eastAsia="Times New Roman" w:hAnsi="Times New Roman" w:cs="Times New Roman"/>
          <w:b/>
          <w:highlight w:val="white"/>
        </w:rPr>
        <w:t xml:space="preserve"> vs Individual States</w:t>
      </w:r>
    </w:p>
    <w:p w14:paraId="00000068" w14:textId="77777777" w:rsidR="006B7BC8" w:rsidRDefault="006B7BC8">
      <w:pPr>
        <w:spacing w:line="240" w:lineRule="auto"/>
        <w:ind w:firstLine="720"/>
        <w:jc w:val="both"/>
        <w:rPr>
          <w:rFonts w:ascii="Times New Roman" w:eastAsia="Times New Roman" w:hAnsi="Times New Roman" w:cs="Times New Roman"/>
          <w:highlight w:val="white"/>
        </w:rPr>
      </w:pPr>
    </w:p>
    <w:p w14:paraId="00000069"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With the emergence and successful working of regional organizations (as has been analyzed above) the trend of a world hegemon was perceived to have been defeated in the beginning of the twenty first century. Globalizat</w:t>
      </w:r>
      <w:r>
        <w:rPr>
          <w:rFonts w:ascii="Times New Roman" w:eastAsia="Times New Roman" w:hAnsi="Times New Roman" w:cs="Times New Roman"/>
          <w:highlight w:val="white"/>
        </w:rPr>
        <w:t xml:space="preserve">ion and the concept of viewing the world as shrinking territorial relevance, giving way to other dynamic forces, has almost unleashed a future immersed in the ocean of </w:t>
      </w:r>
      <w:proofErr w:type="spellStart"/>
      <w:r>
        <w:rPr>
          <w:rFonts w:ascii="Times New Roman" w:eastAsia="Times New Roman" w:hAnsi="Times New Roman" w:cs="Times New Roman"/>
          <w:highlight w:val="white"/>
        </w:rPr>
        <w:t>unipolarity</w:t>
      </w:r>
      <w:proofErr w:type="spellEnd"/>
      <w:r>
        <w:rPr>
          <w:rFonts w:ascii="Times New Roman" w:eastAsia="Times New Roman" w:hAnsi="Times New Roman" w:cs="Times New Roman"/>
          <w:highlight w:val="white"/>
        </w:rPr>
        <w:t xml:space="preserve">. Multi Plurality, </w:t>
      </w:r>
      <w:proofErr w:type="spellStart"/>
      <w:r>
        <w:rPr>
          <w:rFonts w:ascii="Times New Roman" w:eastAsia="Times New Roman" w:hAnsi="Times New Roman" w:cs="Times New Roman"/>
          <w:highlight w:val="white"/>
        </w:rPr>
        <w:t>multipolarity</w:t>
      </w:r>
      <w:proofErr w:type="spellEnd"/>
      <w:r>
        <w:rPr>
          <w:rFonts w:ascii="Times New Roman" w:eastAsia="Times New Roman" w:hAnsi="Times New Roman" w:cs="Times New Roman"/>
          <w:highlight w:val="white"/>
        </w:rPr>
        <w:t>, confederal existence and collaborative vent</w:t>
      </w:r>
      <w:r>
        <w:rPr>
          <w:rFonts w:ascii="Times New Roman" w:eastAsia="Times New Roman" w:hAnsi="Times New Roman" w:cs="Times New Roman"/>
          <w:highlight w:val="white"/>
        </w:rPr>
        <w:t>ures are a result of the collective competition psyche where one organization (working with several countries) is trying to prove superior to its similar institutional fellow in international politics. However, the validity of this truth can further be con</w:t>
      </w:r>
      <w:r>
        <w:rPr>
          <w:rFonts w:ascii="Times New Roman" w:eastAsia="Times New Roman" w:hAnsi="Times New Roman" w:cs="Times New Roman"/>
          <w:highlight w:val="white"/>
        </w:rPr>
        <w:t xml:space="preserve">tested in a debate claiming the next throne in world politics. The growing authority of China and India, with their shelter breaking role in international affairs, in the last two decades, have once again made a </w:t>
      </w:r>
      <w:proofErr w:type="spellStart"/>
      <w:r>
        <w:rPr>
          <w:rFonts w:ascii="Times New Roman" w:eastAsia="Times New Roman" w:hAnsi="Times New Roman" w:cs="Times New Roman"/>
          <w:highlight w:val="white"/>
        </w:rPr>
        <w:t>u-turn</w:t>
      </w:r>
      <w:proofErr w:type="spellEnd"/>
      <w:r>
        <w:rPr>
          <w:rFonts w:ascii="Times New Roman" w:eastAsia="Times New Roman" w:hAnsi="Times New Roman" w:cs="Times New Roman"/>
          <w:highlight w:val="white"/>
        </w:rPr>
        <w:t xml:space="preserve"> to the global power wavelength where </w:t>
      </w:r>
      <w:proofErr w:type="spellStart"/>
      <w:r>
        <w:rPr>
          <w:rFonts w:ascii="Times New Roman" w:eastAsia="Times New Roman" w:hAnsi="Times New Roman" w:cs="Times New Roman"/>
          <w:highlight w:val="white"/>
        </w:rPr>
        <w:t>unipolarism</w:t>
      </w:r>
      <w:proofErr w:type="spellEnd"/>
      <w:r>
        <w:rPr>
          <w:rFonts w:ascii="Times New Roman" w:eastAsia="Times New Roman" w:hAnsi="Times New Roman" w:cs="Times New Roman"/>
          <w:highlight w:val="white"/>
        </w:rPr>
        <w:t xml:space="preserve"> seems destined. The query at this juncture is which nation, India or China, will grab the world throne?</w:t>
      </w:r>
    </w:p>
    <w:p w14:paraId="0000006A"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If we look at China's </w:t>
      </w:r>
      <w:proofErr w:type="gramStart"/>
      <w:r>
        <w:rPr>
          <w:rFonts w:ascii="Times New Roman" w:eastAsia="Times New Roman" w:hAnsi="Times New Roman" w:cs="Times New Roman"/>
          <w:highlight w:val="white"/>
        </w:rPr>
        <w:t>history</w:t>
      </w:r>
      <w:proofErr w:type="gramEnd"/>
      <w:r>
        <w:rPr>
          <w:rFonts w:ascii="Times New Roman" w:eastAsia="Times New Roman" w:hAnsi="Times New Roman" w:cs="Times New Roman"/>
          <w:highlight w:val="white"/>
        </w:rPr>
        <w:t xml:space="preserve"> we would see a history of success which was achieved through a persistent and sustained leadership. The revolu</w:t>
      </w:r>
      <w:r>
        <w:rPr>
          <w:rFonts w:ascii="Times New Roman" w:eastAsia="Times New Roman" w:hAnsi="Times New Roman" w:cs="Times New Roman"/>
          <w:highlight w:val="white"/>
        </w:rPr>
        <w:t>tionized transformation was achieved not in one-shot. The second phase i.e. late 1970s and 1980s was led by the prominent leader Deng Xiaoping. Deng introduced new reforms. He perceived the necessity of radical reforms. Herein lies China's relative success</w:t>
      </w:r>
      <w:r>
        <w:rPr>
          <w:rFonts w:ascii="Times New Roman" w:eastAsia="Times New Roman" w:hAnsi="Times New Roman" w:cs="Times New Roman"/>
          <w:highlight w:val="white"/>
        </w:rPr>
        <w:t xml:space="preserve"> when the Soviet leaders had failed to bring about coveted reforms. But the Chinese system did not collapse. The leaders were cool and they firmly held the reign of control. So, the ability and farsightedness of the leaders allowed it to flourish and thriv</w:t>
      </w:r>
      <w:r>
        <w:rPr>
          <w:rFonts w:ascii="Times New Roman" w:eastAsia="Times New Roman" w:hAnsi="Times New Roman" w:cs="Times New Roman"/>
          <w:highlight w:val="white"/>
        </w:rPr>
        <w:t>e.</w:t>
      </w:r>
    </w:p>
    <w:p w14:paraId="0000006B"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China's ongoing reforms exemplify how globalization can lead to or result in a substantial growth rate. Over the 20-year period from 1995 to 2005, China has already demonstrated an extraordinary annual growth rate of over 9 percent, positioning itself o</w:t>
      </w:r>
      <w:r>
        <w:rPr>
          <w:rFonts w:ascii="Times New Roman" w:eastAsia="Times New Roman" w:hAnsi="Times New Roman" w:cs="Times New Roman"/>
          <w:highlight w:val="white"/>
        </w:rPr>
        <w:t xml:space="preserve">n the verge of becoming the world's largest economy—an unprecedented achievement in history. In fact, China openly acknowledges its own "rise" today. The concept of the "peaceful rise of China" was initially introduced by </w:t>
      </w:r>
      <w:r>
        <w:rPr>
          <w:rFonts w:ascii="Times New Roman" w:eastAsia="Times New Roman" w:hAnsi="Times New Roman" w:cs="Times New Roman"/>
          <w:highlight w:val="white"/>
        </w:rPr>
        <w:lastRenderedPageBreak/>
        <w:t xml:space="preserve">Chinese theorist Zheng </w:t>
      </w:r>
      <w:proofErr w:type="spellStart"/>
      <w:r>
        <w:rPr>
          <w:rFonts w:ascii="Times New Roman" w:eastAsia="Times New Roman" w:hAnsi="Times New Roman" w:cs="Times New Roman"/>
          <w:highlight w:val="white"/>
        </w:rPr>
        <w:t>Bijian</w:t>
      </w:r>
      <w:proofErr w:type="spellEnd"/>
      <w:r>
        <w:rPr>
          <w:rFonts w:ascii="Times New Roman" w:eastAsia="Times New Roman" w:hAnsi="Times New Roman" w:cs="Times New Roman"/>
          <w:highlight w:val="white"/>
        </w:rPr>
        <w:t xml:space="preserve"> in 2</w:t>
      </w:r>
      <w:r>
        <w:rPr>
          <w:rFonts w:ascii="Times New Roman" w:eastAsia="Times New Roman" w:hAnsi="Times New Roman" w:cs="Times New Roman"/>
          <w:highlight w:val="white"/>
        </w:rPr>
        <w:t>003. It emphasized that China's economic growth, improved living standards, and increasing global prestige had been achieved through peaceful development during the reform era. This discourse gained significant attention both domestically and international</w:t>
      </w:r>
      <w:r>
        <w:rPr>
          <w:rFonts w:ascii="Times New Roman" w:eastAsia="Times New Roman" w:hAnsi="Times New Roman" w:cs="Times New Roman"/>
          <w:highlight w:val="white"/>
        </w:rPr>
        <w:t>ly.</w:t>
      </w:r>
    </w:p>
    <w:p w14:paraId="0000006C"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Subsequently, the terminology was adjusted to emphasize China's "peaceful development" to avoid any potentially threatening connotations associated with the "rise of a major power." Nonetheless, there was a recognition that, after a century of struggle</w:t>
      </w:r>
      <w:r>
        <w:rPr>
          <w:rFonts w:ascii="Times New Roman" w:eastAsia="Times New Roman" w:hAnsi="Times New Roman" w:cs="Times New Roman"/>
          <w:highlight w:val="white"/>
        </w:rPr>
        <w:t>s against Western dominance, China had emerged as a global force. Its industrial production continues to grow steadily at a remarkable pace, making China the world's top producer of various industrial goods such as steel, coal, electricity, cement, chemica</w:t>
      </w:r>
      <w:r>
        <w:rPr>
          <w:rFonts w:ascii="Times New Roman" w:eastAsia="Times New Roman" w:hAnsi="Times New Roman" w:cs="Times New Roman"/>
          <w:highlight w:val="white"/>
        </w:rPr>
        <w:t>l fiber, and television sets. Additionally, it leads in the production of sugar, cereals, tea, fruits, among others. While China's position in the Human Development Index has experienced fluctuations, there has been an overall upward trajectory. Literacy r</w:t>
      </w:r>
      <w:r>
        <w:rPr>
          <w:rFonts w:ascii="Times New Roman" w:eastAsia="Times New Roman" w:hAnsi="Times New Roman" w:cs="Times New Roman"/>
          <w:highlight w:val="white"/>
        </w:rPr>
        <w:t>ates and life expectancy have notably improved, and there has been a substantial reduction in poverty. Concurrently, China's trade volume has seen a significant multi-fold increase, resulting in substantial trade surpluses during the fourth decade of refor</w:t>
      </w:r>
      <w:r>
        <w:rPr>
          <w:rFonts w:ascii="Times New Roman" w:eastAsia="Times New Roman" w:hAnsi="Times New Roman" w:cs="Times New Roman"/>
          <w:highlight w:val="white"/>
        </w:rPr>
        <w:t>ms.</w:t>
      </w:r>
    </w:p>
    <w:p w14:paraId="0000006D"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China characterizes its economic system as a "socialist market economy" to underscore that it is a market-driven economy under the guidance and control of the Communist Party and the state. Deng Xiaoping reassured that there was no need to fear the gro</w:t>
      </w:r>
      <w:r>
        <w:rPr>
          <w:rFonts w:ascii="Times New Roman" w:eastAsia="Times New Roman" w:hAnsi="Times New Roman" w:cs="Times New Roman"/>
          <w:highlight w:val="white"/>
        </w:rPr>
        <w:t>wth of capitalism in China because the leadership of the Communist Party would always safeguard against any unforeseen circumstances.</w:t>
      </w:r>
    </w:p>
    <w:p w14:paraId="0000006E"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The present president Xi Jinping has pursued several ambitious </w:t>
      </w:r>
      <w:proofErr w:type="spellStart"/>
      <w:r>
        <w:rPr>
          <w:rFonts w:ascii="Times New Roman" w:eastAsia="Times New Roman" w:hAnsi="Times New Roman" w:cs="Times New Roman"/>
          <w:highlight w:val="white"/>
        </w:rPr>
        <w:t>programmes</w:t>
      </w:r>
      <w:proofErr w:type="spellEnd"/>
      <w:r>
        <w:rPr>
          <w:rFonts w:ascii="Times New Roman" w:eastAsia="Times New Roman" w:hAnsi="Times New Roman" w:cs="Times New Roman"/>
          <w:highlight w:val="white"/>
        </w:rPr>
        <w:t>. One major initiative is deepening market reform</w:t>
      </w:r>
      <w:r>
        <w:rPr>
          <w:rFonts w:ascii="Times New Roman" w:eastAsia="Times New Roman" w:hAnsi="Times New Roman" w:cs="Times New Roman"/>
          <w:highlight w:val="white"/>
        </w:rPr>
        <w:t>s. Another remarkable international initiative is One Belt One Road that he announced in 2013. The ancient silk route linking the landmass of Asia and Europe on the one hand and the maritime route stretching from China’s east coast to regions and islands i</w:t>
      </w:r>
      <w:r>
        <w:rPr>
          <w:rFonts w:ascii="Times New Roman" w:eastAsia="Times New Roman" w:hAnsi="Times New Roman" w:cs="Times New Roman"/>
          <w:highlight w:val="white"/>
        </w:rPr>
        <w:t xml:space="preserve">n the Pacific, Indian Ocean, the Gulf </w:t>
      </w:r>
      <w:proofErr w:type="spellStart"/>
      <w:r>
        <w:rPr>
          <w:rFonts w:ascii="Times New Roman" w:eastAsia="Times New Roman" w:hAnsi="Times New Roman" w:cs="Times New Roman"/>
          <w:highlight w:val="white"/>
        </w:rPr>
        <w:t>etc</w:t>
      </w:r>
      <w:proofErr w:type="spellEnd"/>
      <w:r>
        <w:rPr>
          <w:rFonts w:ascii="Times New Roman" w:eastAsia="Times New Roman" w:hAnsi="Times New Roman" w:cs="Times New Roman"/>
          <w:highlight w:val="white"/>
        </w:rPr>
        <w:t xml:space="preserve"> were sought to be linked under </w:t>
      </w:r>
      <w:proofErr w:type="gramStart"/>
      <w:r>
        <w:rPr>
          <w:rFonts w:ascii="Times New Roman" w:eastAsia="Times New Roman" w:hAnsi="Times New Roman" w:cs="Times New Roman"/>
          <w:highlight w:val="white"/>
        </w:rPr>
        <w:t>this  plan</w:t>
      </w:r>
      <w:proofErr w:type="gramEnd"/>
      <w:r>
        <w:rPr>
          <w:rFonts w:ascii="Times New Roman" w:eastAsia="Times New Roman" w:hAnsi="Times New Roman" w:cs="Times New Roman"/>
          <w:highlight w:val="white"/>
        </w:rPr>
        <w:t xml:space="preserve">. </w:t>
      </w:r>
    </w:p>
    <w:p w14:paraId="0000006F"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China has also taken initiative to set up AIIB (Asian Infrastructure Investment Bank) with over 40 countries including India. China is now a leading force, playing an inf</w:t>
      </w:r>
      <w:r>
        <w:rPr>
          <w:rFonts w:ascii="Times New Roman" w:eastAsia="Times New Roman" w:hAnsi="Times New Roman" w:cs="Times New Roman"/>
          <w:highlight w:val="white"/>
        </w:rPr>
        <w:t>luential role in G20, World Economic Forum and now it is asserting its sovereign rights over the 80 percent of South China Sea. Chinese naval power is also expanding in the Indian Ocean. China is a nuclear power with more nuclear warheads than that of Indi</w:t>
      </w:r>
      <w:r>
        <w:rPr>
          <w:rFonts w:ascii="Times New Roman" w:eastAsia="Times New Roman" w:hAnsi="Times New Roman" w:cs="Times New Roman"/>
          <w:highlight w:val="white"/>
        </w:rPr>
        <w:t xml:space="preserve">a. China claimed that they have more than 250 warheads. </w:t>
      </w:r>
      <w:proofErr w:type="gramStart"/>
      <w:r>
        <w:rPr>
          <w:rFonts w:ascii="Times New Roman" w:eastAsia="Times New Roman" w:hAnsi="Times New Roman" w:cs="Times New Roman"/>
          <w:highlight w:val="white"/>
        </w:rPr>
        <w:t>However</w:t>
      </w:r>
      <w:proofErr w:type="gramEnd"/>
      <w:r>
        <w:rPr>
          <w:rFonts w:ascii="Times New Roman" w:eastAsia="Times New Roman" w:hAnsi="Times New Roman" w:cs="Times New Roman"/>
          <w:highlight w:val="white"/>
        </w:rPr>
        <w:t xml:space="preserve"> experts claim that it is complete hogwash as China never publishes their true military figures to the world.</w:t>
      </w:r>
    </w:p>
    <w:p w14:paraId="00000070"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Asian countries seem to be leading the political power game. In fact, the last two </w:t>
      </w:r>
      <w:r>
        <w:rPr>
          <w:rFonts w:ascii="Times New Roman" w:eastAsia="Times New Roman" w:hAnsi="Times New Roman" w:cs="Times New Roman"/>
          <w:highlight w:val="white"/>
        </w:rPr>
        <w:t>decades have often been termed as the ‘Asian age’ belonging to mostly India and China. With the end of the Cold War and the emergence of globalization, India has redefined its policies which now tend to incline more towards global dynamism as compared to r</w:t>
      </w:r>
      <w:r>
        <w:rPr>
          <w:rFonts w:ascii="Times New Roman" w:eastAsia="Times New Roman" w:hAnsi="Times New Roman" w:cs="Times New Roman"/>
          <w:highlight w:val="white"/>
        </w:rPr>
        <w:t>egional parochialism. To assess where India is headed today, it is important to look at the period immediately after independence in 1947, especially the first 10 to 15 years. Just after the colonial period, India tried to accept the challenges of nation b</w:t>
      </w:r>
      <w:r>
        <w:rPr>
          <w:rFonts w:ascii="Times New Roman" w:eastAsia="Times New Roman" w:hAnsi="Times New Roman" w:cs="Times New Roman"/>
          <w:highlight w:val="white"/>
        </w:rPr>
        <w:t xml:space="preserve">uilding, shaping the boundaries of British India and the princely states. Ever since the setting up of the stage for the first democratic elections in 1952, India has been constantly </w:t>
      </w:r>
      <w:proofErr w:type="spellStart"/>
      <w:r>
        <w:rPr>
          <w:rFonts w:ascii="Times New Roman" w:eastAsia="Times New Roman" w:hAnsi="Times New Roman" w:cs="Times New Roman"/>
          <w:highlight w:val="white"/>
        </w:rPr>
        <w:t>focussing</w:t>
      </w:r>
      <w:proofErr w:type="spellEnd"/>
      <w:r>
        <w:rPr>
          <w:rFonts w:ascii="Times New Roman" w:eastAsia="Times New Roman" w:hAnsi="Times New Roman" w:cs="Times New Roman"/>
          <w:highlight w:val="white"/>
        </w:rPr>
        <w:t xml:space="preserve"> on soft power approach when Nehru, the first Prime Minister of </w:t>
      </w:r>
      <w:r>
        <w:rPr>
          <w:rFonts w:ascii="Times New Roman" w:eastAsia="Times New Roman" w:hAnsi="Times New Roman" w:cs="Times New Roman"/>
          <w:highlight w:val="white"/>
        </w:rPr>
        <w:t xml:space="preserve">free India claimed ‘no first use of weapons’ as one of the basic mottos of India’s foreign policy along with respecting sovereignty and integrity of the other nations. Moreover, the </w:t>
      </w:r>
      <w:proofErr w:type="spellStart"/>
      <w:r>
        <w:rPr>
          <w:rFonts w:ascii="Times New Roman" w:eastAsia="Times New Roman" w:hAnsi="Times New Roman" w:cs="Times New Roman"/>
          <w:highlight w:val="white"/>
        </w:rPr>
        <w:t>decolonisation</w:t>
      </w:r>
      <w:proofErr w:type="spellEnd"/>
      <w:r>
        <w:rPr>
          <w:rFonts w:ascii="Times New Roman" w:eastAsia="Times New Roman" w:hAnsi="Times New Roman" w:cs="Times New Roman"/>
          <w:highlight w:val="white"/>
        </w:rPr>
        <w:t xml:space="preserve"> process was supported by India to a large extent </w:t>
      </w:r>
      <w:proofErr w:type="spellStart"/>
      <w:r>
        <w:rPr>
          <w:rFonts w:ascii="Times New Roman" w:eastAsia="Times New Roman" w:hAnsi="Times New Roman" w:cs="Times New Roman"/>
          <w:highlight w:val="white"/>
        </w:rPr>
        <w:t>focussing</w:t>
      </w:r>
      <w:proofErr w:type="spellEnd"/>
      <w:r>
        <w:rPr>
          <w:rFonts w:ascii="Times New Roman" w:eastAsia="Times New Roman" w:hAnsi="Times New Roman" w:cs="Times New Roman"/>
          <w:highlight w:val="white"/>
        </w:rPr>
        <w:t xml:space="preserve"> </w:t>
      </w:r>
      <w:r>
        <w:rPr>
          <w:rFonts w:ascii="Times New Roman" w:eastAsia="Times New Roman" w:hAnsi="Times New Roman" w:cs="Times New Roman"/>
          <w:highlight w:val="white"/>
        </w:rPr>
        <w:t>on Non-Alignment movement during the Cold War and setting an example to the other newly independent nations.</w:t>
      </w:r>
    </w:p>
    <w:p w14:paraId="00000071"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India had a largely defensive foreign policy for a very long time. Its early rhetoric was audacious, supporting what former prime minister Jawaharl</w:t>
      </w:r>
      <w:r>
        <w:rPr>
          <w:rFonts w:ascii="Times New Roman" w:eastAsia="Times New Roman" w:hAnsi="Times New Roman" w:cs="Times New Roman"/>
        </w:rPr>
        <w:t>al Nehru called a "real internationalism" that aimed to advance shared prosperity and world peace. However, because of its inherent shortcomings, its strategic objectives in reality were limited to shielding the nation's democracy and progress from the fie</w:t>
      </w:r>
      <w:r>
        <w:rPr>
          <w:rFonts w:ascii="Times New Roman" w:eastAsia="Times New Roman" w:hAnsi="Times New Roman" w:cs="Times New Roman"/>
        </w:rPr>
        <w:t>rce bipolar rivalry of the Cold War. While India's foreign policy changed over these years, its overall orientation remained consistent. India remained fundamentally conservative and its nonalignment was primarily intended to keep U.S.-Soviet hostility fro</w:t>
      </w:r>
      <w:r>
        <w:rPr>
          <w:rFonts w:ascii="Times New Roman" w:eastAsia="Times New Roman" w:hAnsi="Times New Roman" w:cs="Times New Roman"/>
        </w:rPr>
        <w:t xml:space="preserve">m jeopardizing its security, autonomy, and well-being at a time when the nation was still relatively weak.  </w:t>
      </w:r>
    </w:p>
    <w:p w14:paraId="00000072"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Looking back, this endeavor proved to be more fruitful than first anticipated. India emerged from the Cold War with a major portion of its territor</w:t>
      </w:r>
      <w:r>
        <w:rPr>
          <w:rFonts w:ascii="Times New Roman" w:eastAsia="Times New Roman" w:hAnsi="Times New Roman" w:cs="Times New Roman"/>
        </w:rPr>
        <w:t>y still intact, a successful state and nation-building endeavor, sustained political autonomy, and a solid international reputation. Although it produced some amazing economic and technological capabilities in the process, its fixation with India's nonalig</w:t>
      </w:r>
      <w:r>
        <w:rPr>
          <w:rFonts w:ascii="Times New Roman" w:eastAsia="Times New Roman" w:hAnsi="Times New Roman" w:cs="Times New Roman"/>
        </w:rPr>
        <w:t>nment was primarily directed against preventing the country's security, autonomy, and well-being at a time when it was still relatively weak from being undermined by U.S.-Soviet animosity. Unfortunately, India's "self-reliance" as a Leading Power also guar</w:t>
      </w:r>
      <w:r>
        <w:rPr>
          <w:rFonts w:ascii="Times New Roman" w:eastAsia="Times New Roman" w:hAnsi="Times New Roman" w:cs="Times New Roman"/>
        </w:rPr>
        <w:t xml:space="preserve">anteed the country's relative economic weight loss in Asia and abroad. </w:t>
      </w:r>
    </w:p>
    <w:p w14:paraId="00000073"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India began the second stage of its foreign policy growth after 1991, when it was released from the necessity of avoiding rival alliances at all costs. India pursued a range of strateg</w:t>
      </w:r>
      <w:r>
        <w:rPr>
          <w:rFonts w:ascii="Times New Roman" w:eastAsia="Times New Roman" w:hAnsi="Times New Roman" w:cs="Times New Roman"/>
        </w:rPr>
        <w:t>ic alliances with over 30 nations in an effort to broaden particular types of cooperation that would strengthen its position and quicken its ascent. The year the Soviet Union fell apart saw the implementation of significant internal economic changes that c</w:t>
      </w:r>
      <w:r>
        <w:rPr>
          <w:rFonts w:ascii="Times New Roman" w:eastAsia="Times New Roman" w:hAnsi="Times New Roman" w:cs="Times New Roman"/>
        </w:rPr>
        <w:t>leared the way for India to continue growing at a faster rate. The disastrous 3.5 percent annual growth rate that was observed up until the 1980s was pushed to 5.5 percent growth rate improvement and then to 7 percent growth since the new century by the 19</w:t>
      </w:r>
      <w:r>
        <w:rPr>
          <w:rFonts w:ascii="Times New Roman" w:eastAsia="Times New Roman" w:hAnsi="Times New Roman" w:cs="Times New Roman"/>
        </w:rPr>
        <w:t xml:space="preserve">91 reforms. </w:t>
      </w:r>
    </w:p>
    <w:p w14:paraId="00000074"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Thus, there are three distinct stages to the "Rising India" narrative. The Indian economy grew by 3.5 percent annually on average between 1950 and 1980, which was only slightly less than China's growth (which was closer to 4 percent) during th</w:t>
      </w:r>
      <w:r>
        <w:rPr>
          <w:rFonts w:ascii="Times New Roman" w:eastAsia="Times New Roman" w:hAnsi="Times New Roman" w:cs="Times New Roman"/>
        </w:rPr>
        <w:t>at time. The Indian economy grew by 5.5% a year on average between 1980 and 2000, while China's GDP grew by over 10% annually during the same period. Additionally, the Indian economy expanded by roughly 7.5% year between 2000 and 2012. Consequently, even i</w:t>
      </w:r>
      <w:r>
        <w:rPr>
          <w:rFonts w:ascii="Times New Roman" w:eastAsia="Times New Roman" w:hAnsi="Times New Roman" w:cs="Times New Roman"/>
        </w:rPr>
        <w:t xml:space="preserve">f India's economic growth lagged behind China's, it also showed that it </w:t>
      </w:r>
      <w:r>
        <w:rPr>
          <w:rFonts w:ascii="Times New Roman" w:eastAsia="Times New Roman" w:hAnsi="Times New Roman" w:cs="Times New Roman"/>
        </w:rPr>
        <w:lastRenderedPageBreak/>
        <w:t>was capable of expanding at a faster pace. India's tremendous growth between 1995 and 2010 changed the geopolitical dialogue surrounding the nation.</w:t>
      </w:r>
    </w:p>
    <w:p w14:paraId="00000075"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India's enhanced economic performan</w:t>
      </w:r>
      <w:r>
        <w:rPr>
          <w:rFonts w:ascii="Times New Roman" w:eastAsia="Times New Roman" w:hAnsi="Times New Roman" w:cs="Times New Roman"/>
        </w:rPr>
        <w:t>ce allowed it to integrate its economy with the new development engines in Asia and liberalize its trade and investment policies. Increased interaction with East and Southeast Asia was facilitated by India's "Look East Policy." The Bay of Bengal Initiative</w:t>
      </w:r>
      <w:r>
        <w:rPr>
          <w:rFonts w:ascii="Times New Roman" w:eastAsia="Times New Roman" w:hAnsi="Times New Roman" w:cs="Times New Roman"/>
        </w:rPr>
        <w:t xml:space="preserve"> for </w:t>
      </w:r>
      <w:proofErr w:type="spellStart"/>
      <w:r>
        <w:rPr>
          <w:rFonts w:ascii="Times New Roman" w:eastAsia="Times New Roman" w:hAnsi="Times New Roman" w:cs="Times New Roman"/>
        </w:rPr>
        <w:t>MultiSectoral</w:t>
      </w:r>
      <w:proofErr w:type="spellEnd"/>
      <w:r>
        <w:rPr>
          <w:rFonts w:ascii="Times New Roman" w:eastAsia="Times New Roman" w:hAnsi="Times New Roman" w:cs="Times New Roman"/>
        </w:rPr>
        <w:t xml:space="preserve"> Technical and Economic Cooperation (BIMSTEC), an economic alliance comprising Bangladesh, Bhutan, the Maldives, Myanmar, Nepal, Sri Lanka, and Thailand, was established in response to India's hostile stance toward Pakistan in South Asia.</w:t>
      </w:r>
      <w:r>
        <w:rPr>
          <w:rFonts w:ascii="Times New Roman" w:eastAsia="Times New Roman" w:hAnsi="Times New Roman" w:cs="Times New Roman"/>
        </w:rPr>
        <w:t xml:space="preserve"> India has been freed from Pakistan's attempts to keep it restricted to South Asia, with China's encouragement and backing, thanks to Modi's policies. India has attempted to reshape the surrounding area through BIMSTEC and its relationships within ASEAN. </w:t>
      </w:r>
    </w:p>
    <w:p w14:paraId="00000076"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Additionally, India has improved its commercial relations with nations in West Asia, particularly the Gulf Cooperation Council. The nation's "Look West Policy" has made it possible for it to increase security and trade ties with the GCC. India also has def</w:t>
      </w:r>
      <w:r>
        <w:rPr>
          <w:rFonts w:ascii="Times New Roman" w:eastAsia="Times New Roman" w:hAnsi="Times New Roman" w:cs="Times New Roman"/>
        </w:rPr>
        <w:t>ense alliances with Oman, Saudi Arabia, and the United Arab Emirates. It has resisted pressure from the US and continued to pursue an autonomous foreign policy toward Iran. In West Asia, there are more than six million Indian workers who send back almost $</w:t>
      </w:r>
      <w:r>
        <w:rPr>
          <w:rFonts w:ascii="Times New Roman" w:eastAsia="Times New Roman" w:hAnsi="Times New Roman" w:cs="Times New Roman"/>
        </w:rPr>
        <w:t>70 billion a year. In the Indian Ocean region, India has also increased its activity.</w:t>
      </w:r>
    </w:p>
    <w:p w14:paraId="00000077"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Reviving community building in the Indian Ocean Region is the goal of Modi's SAGAR ("Security and Growth for All in the Region") ideology. The Indian Ocean Rim Associatio</w:t>
      </w:r>
      <w:r>
        <w:rPr>
          <w:rFonts w:ascii="Times New Roman" w:eastAsia="Times New Roman" w:hAnsi="Times New Roman" w:cs="Times New Roman"/>
        </w:rPr>
        <w:t>n (IORA) was too ahead of its time and had too many members to be manageable, so it hasn't been able to have a significant impact. With a narrower focus on the Indian Ocean region, SAGAR aims to improve India's ties with countries around the seaboards of E</w:t>
      </w:r>
      <w:r>
        <w:rPr>
          <w:rFonts w:ascii="Times New Roman" w:eastAsia="Times New Roman" w:hAnsi="Times New Roman" w:cs="Times New Roman"/>
        </w:rPr>
        <w:t xml:space="preserve">ast Africa and Southeast Asia as well as island states like Singapore, Mauritius, the Maldives, and the Seychelles. </w:t>
      </w:r>
    </w:p>
    <w:p w14:paraId="00000078" w14:textId="77777777" w:rsidR="006B7BC8" w:rsidRDefault="00425774">
      <w:pPr>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India is setting the groundwork for a new global architecture through its joint projects. Its G20 presidency adds even more evidence to sup</w:t>
      </w:r>
      <w:r>
        <w:rPr>
          <w:rFonts w:ascii="Times New Roman" w:eastAsia="Times New Roman" w:hAnsi="Times New Roman" w:cs="Times New Roman"/>
        </w:rPr>
        <w:t>port the aforementioned claim. "One Earth, One Family, One Future" is the subject of the President's varied agenda. The subject upholds the importance of humans, animals, plants, and microbes as well as their interdependence on Earth and in the larger worl</w:t>
      </w:r>
      <w:r>
        <w:rPr>
          <w:rFonts w:ascii="Times New Roman" w:eastAsia="Times New Roman" w:hAnsi="Times New Roman" w:cs="Times New Roman"/>
        </w:rPr>
        <w:t>d. India's international orientation has been further enhanced by its dominant position among the G20 countries.</w:t>
      </w:r>
    </w:p>
    <w:p w14:paraId="00000079" w14:textId="77777777" w:rsidR="006B7BC8" w:rsidRDefault="006B7BC8">
      <w:pPr>
        <w:spacing w:line="240" w:lineRule="auto"/>
        <w:ind w:firstLine="720"/>
        <w:jc w:val="both"/>
        <w:rPr>
          <w:rFonts w:ascii="Times New Roman" w:eastAsia="Times New Roman" w:hAnsi="Times New Roman" w:cs="Times New Roman"/>
          <w:highlight w:val="white"/>
        </w:rPr>
      </w:pPr>
    </w:p>
    <w:p w14:paraId="0000007A"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The G20 is made up of 19 countries and the EU. The nineteen countries are Argentina, Australia, Brazil, Canada, China, Germany, France, India,</w:t>
      </w:r>
      <w:r>
        <w:rPr>
          <w:rFonts w:ascii="Times New Roman" w:eastAsia="Times New Roman" w:hAnsi="Times New Roman" w:cs="Times New Roman"/>
          <w:highlight w:val="white"/>
        </w:rPr>
        <w:t xml:space="preserve"> Indonesia, Italy, Japan, the Republic of Korea, Mexico and Russian Federation, Saudi Arabia, South Africa, Turkey, the UK and the US. India holds the Presidency of the G20 from 1st December 2022 to 30th November 2023.  The Leaders’ Summit is the climax of</w:t>
      </w:r>
      <w:r>
        <w:rPr>
          <w:rFonts w:ascii="Times New Roman" w:eastAsia="Times New Roman" w:hAnsi="Times New Roman" w:cs="Times New Roman"/>
          <w:highlight w:val="white"/>
        </w:rPr>
        <w:t xml:space="preserve"> the G20 process and the work carried out over the year through Ministerial Meetings, Working Groups and Engagement Groups. The 18th Heads of State and Government Summit of the Group of 20 (G20) will take place in September, 2023 in New Delhi, India. The I</w:t>
      </w:r>
      <w:r>
        <w:rPr>
          <w:rFonts w:ascii="Times New Roman" w:eastAsia="Times New Roman" w:hAnsi="Times New Roman" w:cs="Times New Roman"/>
          <w:highlight w:val="white"/>
        </w:rPr>
        <w:t>ndian Presidency will also spotlight Lifestyle for Environment to emphasize a lifestyle inclined towards sustainable development and rational use of environmental friendly resources. The objective is to achieve a cleaner, greener and bluer environment. The</w:t>
      </w:r>
      <w:r>
        <w:rPr>
          <w:rFonts w:ascii="Times New Roman" w:eastAsia="Times New Roman" w:hAnsi="Times New Roman" w:cs="Times New Roman"/>
          <w:highlight w:val="white"/>
        </w:rPr>
        <w:t xml:space="preserve"> Working Groups will focus on the following </w:t>
      </w:r>
      <w:proofErr w:type="gramStart"/>
      <w:r>
        <w:rPr>
          <w:rFonts w:ascii="Times New Roman" w:eastAsia="Times New Roman" w:hAnsi="Times New Roman" w:cs="Times New Roman"/>
          <w:highlight w:val="white"/>
        </w:rPr>
        <w:t>tracks :</w:t>
      </w:r>
      <w:proofErr w:type="gramEnd"/>
      <w:r>
        <w:rPr>
          <w:rFonts w:ascii="Times New Roman" w:eastAsia="Times New Roman" w:hAnsi="Times New Roman" w:cs="Times New Roman"/>
          <w:highlight w:val="white"/>
        </w:rPr>
        <w:t xml:space="preserve"> agriculture, anti-corruption, culture, digital economy, disaster risk reduction, development, education, employment, environment and climate sustainability, energy transitions, health, trade and investme</w:t>
      </w:r>
      <w:r>
        <w:rPr>
          <w:rFonts w:ascii="Times New Roman" w:eastAsia="Times New Roman" w:hAnsi="Times New Roman" w:cs="Times New Roman"/>
          <w:highlight w:val="white"/>
        </w:rPr>
        <w:t>nt and tourism.</w:t>
      </w:r>
    </w:p>
    <w:p w14:paraId="0000007B"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The G20 Presidency has revamped India’s thrust power to a great extent. Having lived up to challenges in society within its borders India uses experiments to address world poverty, unemployment and illiteracy. It is empathetic towards the l</w:t>
      </w:r>
      <w:r>
        <w:rPr>
          <w:rFonts w:ascii="Times New Roman" w:eastAsia="Times New Roman" w:hAnsi="Times New Roman" w:cs="Times New Roman"/>
          <w:highlight w:val="white"/>
        </w:rPr>
        <w:t xml:space="preserve">east developed nations and offers a hand of friendship to countries which have so long been in the back stage of world politics and shy to step within the main lens of the world arena. </w:t>
      </w:r>
    </w:p>
    <w:p w14:paraId="0000007C"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 xml:space="preserve">Capturing its further essence through </w:t>
      </w:r>
      <w:proofErr w:type="spellStart"/>
      <w:r>
        <w:rPr>
          <w:rFonts w:ascii="Times New Roman" w:eastAsia="Times New Roman" w:hAnsi="Times New Roman" w:cs="Times New Roman"/>
          <w:highlight w:val="white"/>
        </w:rPr>
        <w:t>Chandrayaan</w:t>
      </w:r>
      <w:proofErr w:type="spellEnd"/>
      <w:r>
        <w:rPr>
          <w:rFonts w:ascii="Times New Roman" w:eastAsia="Times New Roman" w:hAnsi="Times New Roman" w:cs="Times New Roman"/>
          <w:highlight w:val="white"/>
        </w:rPr>
        <w:t xml:space="preserve"> Project-</w:t>
      </w:r>
    </w:p>
    <w:p w14:paraId="0000007D" w14:textId="77777777" w:rsidR="006B7BC8" w:rsidRDefault="00425774">
      <w:pPr>
        <w:spacing w:line="24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India’s Chandrayaan-3 becomes the first space mission to land near the south pole of the moon. Participating in the growing global interest in space and soft power India is now one of the four countries to have achieved the prestige of launching its spacec</w:t>
      </w:r>
      <w:r>
        <w:rPr>
          <w:rFonts w:ascii="Times New Roman" w:eastAsia="Times New Roman" w:hAnsi="Times New Roman" w:cs="Times New Roman"/>
          <w:highlight w:val="white"/>
        </w:rPr>
        <w:t xml:space="preserve">raft successfully, thus proving the wonder of its wise brains! Thanks to the Indian Space Research </w:t>
      </w:r>
      <w:proofErr w:type="spellStart"/>
      <w:r>
        <w:rPr>
          <w:rFonts w:ascii="Times New Roman" w:eastAsia="Times New Roman" w:hAnsi="Times New Roman" w:cs="Times New Roman"/>
          <w:highlight w:val="white"/>
        </w:rPr>
        <w:t>Organisation</w:t>
      </w:r>
      <w:proofErr w:type="spellEnd"/>
      <w:r>
        <w:rPr>
          <w:rFonts w:ascii="Times New Roman" w:eastAsia="Times New Roman" w:hAnsi="Times New Roman" w:cs="Times New Roman"/>
          <w:highlight w:val="white"/>
        </w:rPr>
        <w:t xml:space="preserve"> (ISRO) for elevating the dreams and ambitions of every Indian. The high soaring rocket created to fulfill the </w:t>
      </w:r>
      <w:proofErr w:type="spellStart"/>
      <w:r>
        <w:rPr>
          <w:rFonts w:ascii="Times New Roman" w:eastAsia="Times New Roman" w:hAnsi="Times New Roman" w:cs="Times New Roman"/>
          <w:highlight w:val="white"/>
        </w:rPr>
        <w:t>programme</w:t>
      </w:r>
      <w:proofErr w:type="spellEnd"/>
      <w:r>
        <w:rPr>
          <w:rFonts w:ascii="Times New Roman" w:eastAsia="Times New Roman" w:hAnsi="Times New Roman" w:cs="Times New Roman"/>
          <w:highlight w:val="white"/>
        </w:rPr>
        <w:t xml:space="preserve"> of lunar exploration is </w:t>
      </w:r>
      <w:r>
        <w:rPr>
          <w:rFonts w:ascii="Times New Roman" w:eastAsia="Times New Roman" w:hAnsi="Times New Roman" w:cs="Times New Roman"/>
          <w:highlight w:val="white"/>
        </w:rPr>
        <w:t xml:space="preserve">not only a momentous achievement but it also bears the testament of the Indian scientists’ relentless efforts. </w:t>
      </w:r>
    </w:p>
    <w:p w14:paraId="0000007E" w14:textId="77777777" w:rsidR="006B7BC8" w:rsidRDefault="00425774">
      <w:pPr>
        <w:shd w:val="clear" w:color="auto" w:fill="FFFFFF"/>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Project director of </w:t>
      </w:r>
      <w:proofErr w:type="spellStart"/>
      <w:r>
        <w:rPr>
          <w:rFonts w:ascii="Times New Roman" w:eastAsia="Times New Roman" w:hAnsi="Times New Roman" w:cs="Times New Roman"/>
        </w:rPr>
        <w:t>Chandrayan</w:t>
      </w:r>
      <w:proofErr w:type="spellEnd"/>
      <w:r>
        <w:rPr>
          <w:rFonts w:ascii="Times New Roman" w:eastAsia="Times New Roman" w:hAnsi="Times New Roman" w:cs="Times New Roman"/>
        </w:rPr>
        <w:t xml:space="preserve"> 1, Mr. </w:t>
      </w:r>
      <w:proofErr w:type="spellStart"/>
      <w:r>
        <w:rPr>
          <w:rFonts w:ascii="Times New Roman" w:eastAsia="Times New Roman" w:hAnsi="Times New Roman" w:cs="Times New Roman"/>
        </w:rPr>
        <w:t>Annadurai</w:t>
      </w:r>
      <w:proofErr w:type="spellEnd"/>
      <w:r>
        <w:rPr>
          <w:rFonts w:ascii="Times New Roman" w:eastAsia="Times New Roman" w:hAnsi="Times New Roman" w:cs="Times New Roman"/>
        </w:rPr>
        <w:t>, states, "If we want to develop the Moon as an outpost, a gateway to deep space, then we need to</w:t>
      </w:r>
      <w:r>
        <w:rPr>
          <w:rFonts w:ascii="Times New Roman" w:eastAsia="Times New Roman" w:hAnsi="Times New Roman" w:cs="Times New Roman"/>
        </w:rPr>
        <w:t xml:space="preserve"> carry out many more explorations to see what sort of habitat would we be able to build there with the locally-available material and how will we carry supplies to our people there."</w:t>
      </w:r>
    </w:p>
    <w:p w14:paraId="0000007F" w14:textId="77777777" w:rsidR="006B7BC8" w:rsidRDefault="00425774">
      <w:pPr>
        <w:shd w:val="clear" w:color="auto" w:fill="FFFFFF"/>
        <w:spacing w:line="240" w:lineRule="auto"/>
        <w:ind w:firstLine="720"/>
        <w:jc w:val="both"/>
        <w:rPr>
          <w:rFonts w:ascii="Times New Roman" w:eastAsia="Times New Roman" w:hAnsi="Times New Roman" w:cs="Times New Roman"/>
        </w:rPr>
      </w:pPr>
      <w:r>
        <w:rPr>
          <w:rFonts w:ascii="Times New Roman" w:eastAsia="Times New Roman" w:hAnsi="Times New Roman" w:cs="Times New Roman"/>
        </w:rPr>
        <w:t>"Therefore, the ultimate objective of India's probes is that, when the Mo</w:t>
      </w:r>
      <w:r>
        <w:rPr>
          <w:rFonts w:ascii="Times New Roman" w:eastAsia="Times New Roman" w:hAnsi="Times New Roman" w:cs="Times New Roman"/>
        </w:rPr>
        <w:t>on—which is currently separated from Earth by 360,000 kilometers of space—becomes an extended continent, we will not be a passive observer, but rather will have an active, protected life in that continent, and we need to keep working towards that."</w:t>
      </w:r>
    </w:p>
    <w:p w14:paraId="00000080" w14:textId="77777777" w:rsidR="006B7BC8" w:rsidRDefault="00425774">
      <w:pPr>
        <w:shd w:val="clear" w:color="auto" w:fill="FFFFFF"/>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And a s</w:t>
      </w:r>
      <w:r>
        <w:rPr>
          <w:rFonts w:ascii="Times New Roman" w:eastAsia="Times New Roman" w:hAnsi="Times New Roman" w:cs="Times New Roman"/>
          <w:highlight w:val="white"/>
        </w:rPr>
        <w:t>uccessful Chandrayaan-3 will be a significant step in that direction.</w:t>
      </w:r>
    </w:p>
    <w:p w14:paraId="00000081" w14:textId="77777777" w:rsidR="006B7BC8" w:rsidRDefault="00425774">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India has received congratulations from Russian Foreign Minister Sergei </w:t>
      </w:r>
      <w:proofErr w:type="spellStart"/>
      <w:r>
        <w:rPr>
          <w:rFonts w:ascii="Times New Roman" w:eastAsia="Times New Roman" w:hAnsi="Times New Roman" w:cs="Times New Roman"/>
        </w:rPr>
        <w:t>Lavrov</w:t>
      </w:r>
      <w:proofErr w:type="spellEnd"/>
      <w:r>
        <w:rPr>
          <w:rFonts w:ascii="Times New Roman" w:eastAsia="Times New Roman" w:hAnsi="Times New Roman" w:cs="Times New Roman"/>
        </w:rPr>
        <w:t xml:space="preserve"> and President Vladimir Putin for their successful soft landing on the moon. India's third attempt to land o</w:t>
      </w:r>
      <w:r>
        <w:rPr>
          <w:rFonts w:ascii="Times New Roman" w:eastAsia="Times New Roman" w:hAnsi="Times New Roman" w:cs="Times New Roman"/>
        </w:rPr>
        <w:t>n the moon comes only days after Russia's unmanned Luna-25 spacecraft lost control and collided with the moon.</w:t>
      </w:r>
    </w:p>
    <w:p w14:paraId="00000082" w14:textId="77777777" w:rsidR="006B7BC8" w:rsidRDefault="00425774">
      <w:pPr>
        <w:spacing w:line="240" w:lineRule="auto"/>
        <w:rPr>
          <w:rFonts w:ascii="Times New Roman" w:eastAsia="Times New Roman" w:hAnsi="Times New Roman" w:cs="Times New Roman"/>
          <w:highlight w:val="white"/>
        </w:rPr>
      </w:pPr>
      <w:r>
        <w:rPr>
          <w:rFonts w:ascii="Times New Roman" w:eastAsia="Times New Roman" w:hAnsi="Times New Roman" w:cs="Times New Roman"/>
        </w:rPr>
        <w:t>Chandrayaan-3, as the name implies, is India's third expedition to the Moon. India will be the first nation to land close to the south pole if it</w:t>
      </w:r>
      <w:r>
        <w:rPr>
          <w:rFonts w:ascii="Times New Roman" w:eastAsia="Times New Roman" w:hAnsi="Times New Roman" w:cs="Times New Roman"/>
        </w:rPr>
        <w:t xml:space="preserve"> is successful. In addition, it will only be the fourth nation to land softly on the moon; the others three have all landed close to the equator: the US, the former Soviet Union, and China.</w:t>
      </w:r>
    </w:p>
    <w:p w14:paraId="00000083" w14:textId="77777777" w:rsidR="006B7BC8" w:rsidRDefault="006B7BC8">
      <w:pPr>
        <w:spacing w:line="240" w:lineRule="auto"/>
        <w:jc w:val="center"/>
        <w:rPr>
          <w:rFonts w:ascii="Times New Roman" w:eastAsia="Times New Roman" w:hAnsi="Times New Roman" w:cs="Times New Roman"/>
          <w:highlight w:val="white"/>
        </w:rPr>
      </w:pPr>
    </w:p>
    <w:p w14:paraId="00000084" w14:textId="77777777" w:rsidR="006B7BC8" w:rsidRDefault="00425774">
      <w:pPr>
        <w:numPr>
          <w:ilvl w:val="0"/>
          <w:numId w:val="1"/>
        </w:numPr>
        <w:spacing w:line="240" w:lineRule="auto"/>
        <w:ind w:firstLine="720"/>
        <w:jc w:val="center"/>
        <w:rPr>
          <w:rFonts w:ascii="Times New Roman" w:eastAsia="Times New Roman" w:hAnsi="Times New Roman" w:cs="Times New Roman"/>
          <w:highlight w:val="white"/>
        </w:rPr>
      </w:pPr>
      <w:r>
        <w:rPr>
          <w:rFonts w:ascii="Times New Roman" w:eastAsia="Times New Roman" w:hAnsi="Times New Roman" w:cs="Times New Roman"/>
          <w:highlight w:val="white"/>
        </w:rPr>
        <w:lastRenderedPageBreak/>
        <w:t>C</w:t>
      </w:r>
      <w:r>
        <w:rPr>
          <w:rFonts w:ascii="Times New Roman" w:eastAsia="Times New Roman" w:hAnsi="Times New Roman" w:cs="Times New Roman"/>
          <w:b/>
          <w:highlight w:val="white"/>
        </w:rPr>
        <w:t>onclusion</w:t>
      </w:r>
    </w:p>
    <w:p w14:paraId="00000085" w14:textId="77777777" w:rsidR="006B7BC8" w:rsidRDefault="006B7BC8">
      <w:pPr>
        <w:spacing w:line="240" w:lineRule="auto"/>
        <w:jc w:val="both"/>
        <w:rPr>
          <w:rFonts w:ascii="Times New Roman" w:eastAsia="Times New Roman" w:hAnsi="Times New Roman" w:cs="Times New Roman"/>
          <w:highlight w:val="white"/>
        </w:rPr>
      </w:pPr>
    </w:p>
    <w:p w14:paraId="00000086" w14:textId="77777777" w:rsidR="006B7BC8" w:rsidRDefault="00425774">
      <w:pPr>
        <w:spacing w:line="240" w:lineRule="auto"/>
        <w:ind w:firstLine="720"/>
        <w:jc w:val="both"/>
        <w:rPr>
          <w:rFonts w:ascii="Times New Roman" w:eastAsia="Times New Roman" w:hAnsi="Times New Roman" w:cs="Times New Roman"/>
          <w:highlight w:val="white"/>
        </w:rPr>
      </w:pPr>
      <w:r>
        <w:rPr>
          <w:rFonts w:ascii="Times New Roman" w:eastAsia="Times New Roman" w:hAnsi="Times New Roman" w:cs="Times New Roman"/>
          <w:highlight w:val="white"/>
        </w:rPr>
        <w:t>The development scale seems to extend further for Ind</w:t>
      </w:r>
      <w:r>
        <w:rPr>
          <w:rFonts w:ascii="Times New Roman" w:eastAsia="Times New Roman" w:hAnsi="Times New Roman" w:cs="Times New Roman"/>
          <w:highlight w:val="white"/>
        </w:rPr>
        <w:t>ia especially in the last two decades. It is the fastest growing economy in the world and is poised to continue on this path with aspirations to reach high and grab the superpower throne. The dream projects and powerful missions have changed the equation i</w:t>
      </w:r>
      <w:r>
        <w:rPr>
          <w:rFonts w:ascii="Times New Roman" w:eastAsia="Times New Roman" w:hAnsi="Times New Roman" w:cs="Times New Roman"/>
          <w:highlight w:val="white"/>
        </w:rPr>
        <w:t xml:space="preserve">n global power politics for India as well as other nations. Perceptions have differed and so is the logic. The question with which the article began (who will take the next world throne?) creates a deep </w:t>
      </w:r>
      <w:proofErr w:type="spellStart"/>
      <w:r>
        <w:rPr>
          <w:rFonts w:ascii="Times New Roman" w:eastAsia="Times New Roman" w:hAnsi="Times New Roman" w:cs="Times New Roman"/>
          <w:highlight w:val="white"/>
        </w:rPr>
        <w:t>incite</w:t>
      </w:r>
      <w:proofErr w:type="spellEnd"/>
      <w:r>
        <w:rPr>
          <w:rFonts w:ascii="Times New Roman" w:eastAsia="Times New Roman" w:hAnsi="Times New Roman" w:cs="Times New Roman"/>
          <w:highlight w:val="white"/>
        </w:rPr>
        <w:t xml:space="preserve"> into the minds of political scientists to have</w:t>
      </w:r>
      <w:r>
        <w:rPr>
          <w:rFonts w:ascii="Times New Roman" w:eastAsia="Times New Roman" w:hAnsi="Times New Roman" w:cs="Times New Roman"/>
          <w:highlight w:val="white"/>
        </w:rPr>
        <w:t xml:space="preserve"> an overview of the understanding of various terms in the subject. Concepts of democracy, power, superpower, ruler, nation and legitimate authority have proven to be more dynamic than ever before. States’ acting on the billiard board today is quite unpredi</w:t>
      </w:r>
      <w:r>
        <w:rPr>
          <w:rFonts w:ascii="Times New Roman" w:eastAsia="Times New Roman" w:hAnsi="Times New Roman" w:cs="Times New Roman"/>
          <w:highlight w:val="white"/>
        </w:rPr>
        <w:t xml:space="preserve">ctable as the player keeps on changing his side for a perfect shot!       </w:t>
      </w:r>
    </w:p>
    <w:p w14:paraId="00000087" w14:textId="77777777" w:rsidR="006B7BC8" w:rsidRDefault="006B7BC8">
      <w:pPr>
        <w:spacing w:after="200"/>
        <w:jc w:val="both"/>
        <w:rPr>
          <w:rFonts w:ascii="Times New Roman" w:eastAsia="Times New Roman" w:hAnsi="Times New Roman" w:cs="Times New Roman"/>
          <w:highlight w:val="white"/>
        </w:rPr>
      </w:pPr>
    </w:p>
    <w:p w14:paraId="00000088" w14:textId="77777777" w:rsidR="006B7BC8" w:rsidRDefault="006B7BC8">
      <w:pPr>
        <w:spacing w:after="200"/>
        <w:jc w:val="both"/>
        <w:rPr>
          <w:rFonts w:ascii="Times New Roman" w:eastAsia="Times New Roman" w:hAnsi="Times New Roman" w:cs="Times New Roman"/>
          <w:highlight w:val="white"/>
        </w:rPr>
      </w:pPr>
    </w:p>
    <w:p w14:paraId="00000089" w14:textId="77777777" w:rsidR="006B7BC8" w:rsidRDefault="006B7BC8">
      <w:pPr>
        <w:spacing w:after="200"/>
        <w:jc w:val="both"/>
        <w:rPr>
          <w:rFonts w:ascii="Times New Roman" w:eastAsia="Times New Roman" w:hAnsi="Times New Roman" w:cs="Times New Roman"/>
          <w:highlight w:val="white"/>
        </w:rPr>
      </w:pPr>
    </w:p>
    <w:p w14:paraId="0000008A" w14:textId="77777777" w:rsidR="006B7BC8" w:rsidRDefault="00425774">
      <w:pPr>
        <w:spacing w:after="20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References</w:t>
      </w:r>
    </w:p>
    <w:p w14:paraId="0000008B" w14:textId="77777777" w:rsidR="006B7BC8" w:rsidRDefault="00425774">
      <w:pPr>
        <w:spacing w:after="200" w:line="240" w:lineRule="auto"/>
        <w:jc w:val="both"/>
        <w:rPr>
          <w:rFonts w:ascii="Times New Roman" w:eastAsia="Times New Roman" w:hAnsi="Times New Roman" w:cs="Times New Roman"/>
          <w:b/>
          <w:sz w:val="18"/>
          <w:szCs w:val="18"/>
        </w:rPr>
      </w:pPr>
      <w:hyperlink r:id="rId6">
        <w:r>
          <w:rPr>
            <w:rFonts w:ascii="Times New Roman" w:eastAsia="Times New Roman" w:hAnsi="Times New Roman" w:cs="Times New Roman"/>
            <w:color w:val="1155CC"/>
            <w:sz w:val="18"/>
            <w:szCs w:val="18"/>
            <w:u w:val="single"/>
          </w:rPr>
          <w:t>https://www.jstor.org/stable/23347119</w:t>
        </w:r>
      </w:hyperlink>
      <w:r>
        <w:rPr>
          <w:rFonts w:ascii="Times New Roman" w:eastAsia="Times New Roman" w:hAnsi="Times New Roman" w:cs="Times New Roman"/>
          <w:sz w:val="18"/>
          <w:szCs w:val="18"/>
        </w:rPr>
        <w:t xml:space="preserve">, social research </w:t>
      </w:r>
      <w:proofErr w:type="spellStart"/>
      <w:r>
        <w:rPr>
          <w:rFonts w:ascii="Times New Roman" w:eastAsia="Times New Roman" w:hAnsi="Times New Roman" w:cs="Times New Roman"/>
          <w:sz w:val="18"/>
          <w:szCs w:val="18"/>
        </w:rPr>
        <w:t>vol</w:t>
      </w:r>
      <w:proofErr w:type="spellEnd"/>
      <w:r>
        <w:rPr>
          <w:rFonts w:ascii="Times New Roman" w:eastAsia="Times New Roman" w:hAnsi="Times New Roman" w:cs="Times New Roman"/>
          <w:sz w:val="18"/>
          <w:szCs w:val="18"/>
        </w:rPr>
        <w:t xml:space="preserve"> 77: no 4: winter 2010: </w:t>
      </w:r>
      <w:r>
        <w:rPr>
          <w:rFonts w:ascii="Times New Roman" w:eastAsia="Times New Roman" w:hAnsi="Times New Roman" w:cs="Times New Roman"/>
          <w:b/>
          <w:sz w:val="18"/>
          <w:szCs w:val="18"/>
        </w:rPr>
        <w:t>1049</w:t>
      </w:r>
    </w:p>
    <w:p w14:paraId="0000008C" w14:textId="77777777" w:rsidR="006B7BC8" w:rsidRDefault="00425774">
      <w:pPr>
        <w:spacing w:after="200" w:line="240" w:lineRule="auto"/>
        <w:jc w:val="both"/>
        <w:rPr>
          <w:rFonts w:ascii="Times New Roman" w:eastAsia="Times New Roman" w:hAnsi="Times New Roman" w:cs="Times New Roman"/>
          <w:b/>
          <w:color w:val="1155CC"/>
          <w:sz w:val="18"/>
          <w:szCs w:val="18"/>
          <w:u w:val="single"/>
        </w:rPr>
      </w:pPr>
      <w:hyperlink r:id="rId7">
        <w:r>
          <w:rPr>
            <w:rFonts w:ascii="Times New Roman" w:eastAsia="Times New Roman" w:hAnsi="Times New Roman" w:cs="Times New Roman"/>
            <w:b/>
            <w:color w:val="1155CC"/>
            <w:sz w:val="18"/>
            <w:szCs w:val="18"/>
            <w:u w:val="single"/>
          </w:rPr>
          <w:t>https://politicsforindia.com/evolution-of-ir-theory/</w:t>
        </w:r>
      </w:hyperlink>
    </w:p>
    <w:p w14:paraId="0000008D" w14:textId="77777777" w:rsidR="006B7BC8" w:rsidRDefault="00425774">
      <w:pPr>
        <w:spacing w:after="200" w:line="240" w:lineRule="auto"/>
        <w:jc w:val="both"/>
        <w:rPr>
          <w:rFonts w:ascii="Times New Roman" w:eastAsia="Times New Roman" w:hAnsi="Times New Roman" w:cs="Times New Roman"/>
          <w:b/>
          <w:sz w:val="18"/>
          <w:szCs w:val="18"/>
        </w:rPr>
      </w:pPr>
      <w:hyperlink r:id="rId8">
        <w:r>
          <w:rPr>
            <w:rFonts w:ascii="Times New Roman" w:eastAsia="Times New Roman" w:hAnsi="Times New Roman" w:cs="Times New Roman"/>
            <w:b/>
            <w:color w:val="1155CC"/>
            <w:sz w:val="18"/>
            <w:szCs w:val="18"/>
            <w:u w:val="single"/>
          </w:rPr>
          <w:t>https://plato.stanford.edu/entries/hobbes-moral/</w:t>
        </w:r>
      </w:hyperlink>
    </w:p>
    <w:p w14:paraId="0000008E" w14:textId="77777777" w:rsidR="006B7BC8" w:rsidRDefault="00425774">
      <w:pPr>
        <w:spacing w:line="240" w:lineRule="auto"/>
        <w:rPr>
          <w:rFonts w:ascii="Times New Roman" w:eastAsia="Times New Roman" w:hAnsi="Times New Roman" w:cs="Times New Roman"/>
          <w:b/>
          <w:i/>
          <w:color w:val="1A1A1A"/>
          <w:sz w:val="18"/>
          <w:szCs w:val="18"/>
        </w:rPr>
      </w:pPr>
      <w:r>
        <w:rPr>
          <w:rFonts w:ascii="Times New Roman" w:eastAsia="Times New Roman" w:hAnsi="Times New Roman" w:cs="Times New Roman"/>
          <w:b/>
          <w:sz w:val="18"/>
          <w:szCs w:val="18"/>
        </w:rPr>
        <w:t>-</w:t>
      </w:r>
      <w:r>
        <w:rPr>
          <w:rFonts w:ascii="Times New Roman" w:eastAsia="Times New Roman" w:hAnsi="Times New Roman" w:cs="Times New Roman"/>
          <w:sz w:val="18"/>
          <w:szCs w:val="18"/>
        </w:rPr>
        <w:t xml:space="preserve">Hobbes’s Moral and Political Philosophy; </w:t>
      </w:r>
      <w:r>
        <w:rPr>
          <w:rFonts w:ascii="Times New Roman" w:eastAsia="Times New Roman" w:hAnsi="Times New Roman" w:cs="Times New Roman"/>
          <w:b/>
          <w:i/>
          <w:color w:val="1A1A1A"/>
          <w:sz w:val="18"/>
          <w:szCs w:val="18"/>
        </w:rPr>
        <w:t>First published Tue Feb 12, 2002; substantive revision Mon Sep 12, 2022</w:t>
      </w:r>
    </w:p>
    <w:p w14:paraId="0000008F" w14:textId="77777777" w:rsidR="006B7BC8" w:rsidRDefault="00425774">
      <w:pPr>
        <w:spacing w:line="240" w:lineRule="auto"/>
        <w:rPr>
          <w:rFonts w:ascii="Times New Roman" w:eastAsia="Times New Roman" w:hAnsi="Times New Roman" w:cs="Times New Roman"/>
          <w:b/>
          <w:i/>
          <w:color w:val="1A1A1A"/>
          <w:sz w:val="18"/>
          <w:szCs w:val="18"/>
        </w:rPr>
      </w:pPr>
      <w:hyperlink r:id="rId9">
        <w:r>
          <w:rPr>
            <w:rFonts w:ascii="Times New Roman" w:eastAsia="Times New Roman" w:hAnsi="Times New Roman" w:cs="Times New Roman"/>
            <w:b/>
            <w:i/>
            <w:color w:val="1155CC"/>
            <w:sz w:val="18"/>
            <w:szCs w:val="18"/>
            <w:u w:val="single"/>
          </w:rPr>
          <w:t>https://academic.oup.com/book/40502/chapter-abstract/347811381?redirectedFrom=fulltext</w:t>
        </w:r>
      </w:hyperlink>
      <w:r>
        <w:rPr>
          <w:rFonts w:ascii="Times New Roman" w:eastAsia="Times New Roman" w:hAnsi="Times New Roman" w:cs="Times New Roman"/>
          <w:b/>
          <w:i/>
          <w:color w:val="1A1A1A"/>
          <w:sz w:val="18"/>
          <w:szCs w:val="18"/>
        </w:rPr>
        <w:t xml:space="preserve">  Chapter : Introduction by Feisal G Mohamed</w:t>
      </w:r>
    </w:p>
    <w:p w14:paraId="00000090" w14:textId="77777777" w:rsidR="006B7BC8" w:rsidRDefault="00425774">
      <w:pPr>
        <w:rPr>
          <w:rFonts w:ascii="Times New Roman" w:eastAsia="Times New Roman" w:hAnsi="Times New Roman" w:cs="Times New Roman"/>
          <w:b/>
          <w:sz w:val="18"/>
          <w:szCs w:val="18"/>
        </w:rPr>
      </w:pPr>
      <w:hyperlink r:id="rId10">
        <w:r>
          <w:rPr>
            <w:rFonts w:ascii="Times New Roman" w:eastAsia="Times New Roman" w:hAnsi="Times New Roman" w:cs="Times New Roman"/>
            <w:b/>
            <w:color w:val="1155CC"/>
            <w:sz w:val="18"/>
            <w:szCs w:val="18"/>
            <w:u w:val="single"/>
          </w:rPr>
          <w:t>https://wiiw.ac.at/</w:t>
        </w:r>
        <w:r>
          <w:rPr>
            <w:rFonts w:ascii="Times New Roman" w:eastAsia="Times New Roman" w:hAnsi="Times New Roman" w:cs="Times New Roman"/>
            <w:b/>
            <w:color w:val="1155CC"/>
            <w:sz w:val="18"/>
            <w:szCs w:val="18"/>
            <w:u w:val="single"/>
          </w:rPr>
          <w:t>entering-a-multipolar-world-or-the-rise-of-a-new-hegemon-n-309.html</w:t>
        </w:r>
      </w:hyperlink>
    </w:p>
    <w:p w14:paraId="00000091" w14:textId="77777777" w:rsidR="006B7BC8" w:rsidRDefault="00425774">
      <w:pPr>
        <w:rPr>
          <w:rFonts w:ascii="Times New Roman" w:eastAsia="Times New Roman" w:hAnsi="Times New Roman" w:cs="Times New Roman"/>
          <w:sz w:val="18"/>
          <w:szCs w:val="18"/>
        </w:rPr>
      </w:pPr>
      <w:r>
        <w:rPr>
          <w:rFonts w:ascii="Times New Roman" w:eastAsia="Times New Roman" w:hAnsi="Times New Roman" w:cs="Times New Roman"/>
          <w:sz w:val="18"/>
          <w:szCs w:val="18"/>
        </w:rPr>
        <w:t>Review of International Studies (2001), 27, 147–163 Copyright © British International Studies Association 147 1 The author wishes to thank the Center for Governmental Studies at the Univer</w:t>
      </w:r>
      <w:r>
        <w:rPr>
          <w:rFonts w:ascii="Times New Roman" w:eastAsia="Times New Roman" w:hAnsi="Times New Roman" w:cs="Times New Roman"/>
          <w:sz w:val="18"/>
          <w:szCs w:val="18"/>
        </w:rPr>
        <w:t xml:space="preserve">sity of Virginia as well as the Thomas Jefferson Memorial Foundation for their support of this research as well as the important comments and suggestions of Michael Cox, Stanley J. </w:t>
      </w:r>
      <w:proofErr w:type="spellStart"/>
      <w:r>
        <w:rPr>
          <w:rFonts w:ascii="Times New Roman" w:eastAsia="Times New Roman" w:hAnsi="Times New Roman" w:cs="Times New Roman"/>
          <w:sz w:val="18"/>
          <w:szCs w:val="18"/>
        </w:rPr>
        <w:t>Michalak</w:t>
      </w:r>
      <w:proofErr w:type="spellEnd"/>
      <w:r>
        <w:rPr>
          <w:rFonts w:ascii="Times New Roman" w:eastAsia="Times New Roman" w:hAnsi="Times New Roman" w:cs="Times New Roman"/>
          <w:sz w:val="18"/>
          <w:szCs w:val="18"/>
        </w:rPr>
        <w:t>, and Katherine M. Martini. 2 See, for example, Michael Doyle, Ways</w:t>
      </w:r>
      <w:r>
        <w:rPr>
          <w:rFonts w:ascii="Times New Roman" w:eastAsia="Times New Roman" w:hAnsi="Times New Roman" w:cs="Times New Roman"/>
          <w:sz w:val="18"/>
          <w:szCs w:val="18"/>
        </w:rPr>
        <w:t xml:space="preserve"> of War and Peace (New York, 1997), </w:t>
      </w:r>
      <w:proofErr w:type="spellStart"/>
      <w:r>
        <w:rPr>
          <w:rFonts w:ascii="Times New Roman" w:eastAsia="Times New Roman" w:hAnsi="Times New Roman" w:cs="Times New Roman"/>
          <w:sz w:val="18"/>
          <w:szCs w:val="18"/>
        </w:rPr>
        <w:t>ch.</w:t>
      </w:r>
      <w:proofErr w:type="spellEnd"/>
      <w:r>
        <w:rPr>
          <w:rFonts w:ascii="Times New Roman" w:eastAsia="Times New Roman" w:hAnsi="Times New Roman" w:cs="Times New Roman"/>
          <w:sz w:val="18"/>
          <w:szCs w:val="18"/>
        </w:rPr>
        <w:t xml:space="preserve"> 5; Paul Schroeder, The Transformation of European Politics, 1763–1848 (Oxford, 1994), </w:t>
      </w:r>
      <w:proofErr w:type="spellStart"/>
      <w:r>
        <w:rPr>
          <w:rFonts w:ascii="Times New Roman" w:eastAsia="Times New Roman" w:hAnsi="Times New Roman" w:cs="Times New Roman"/>
          <w:sz w:val="18"/>
          <w:szCs w:val="18"/>
        </w:rPr>
        <w:t>ch.</w:t>
      </w:r>
      <w:proofErr w:type="spellEnd"/>
      <w:r>
        <w:rPr>
          <w:rFonts w:ascii="Times New Roman" w:eastAsia="Times New Roman" w:hAnsi="Times New Roman" w:cs="Times New Roman"/>
          <w:sz w:val="18"/>
          <w:szCs w:val="18"/>
        </w:rPr>
        <w:t xml:space="preserve"> 1; </w:t>
      </w:r>
    </w:p>
    <w:p w14:paraId="00000092" w14:textId="77777777" w:rsidR="006B7BC8" w:rsidRDefault="0042577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Jeremy Black, The Rise of the European Powers 1679–1793 (London, 1990) and British Foreign Policy in </w:t>
      </w:r>
      <w:proofErr w:type="gramStart"/>
      <w:r>
        <w:rPr>
          <w:rFonts w:ascii="Times New Roman" w:eastAsia="Times New Roman" w:hAnsi="Times New Roman" w:cs="Times New Roman"/>
          <w:sz w:val="18"/>
          <w:szCs w:val="18"/>
        </w:rPr>
        <w:t>An</w:t>
      </w:r>
      <w:proofErr w:type="gramEnd"/>
      <w:r>
        <w:rPr>
          <w:rFonts w:ascii="Times New Roman" w:eastAsia="Times New Roman" w:hAnsi="Times New Roman" w:cs="Times New Roman"/>
          <w:sz w:val="18"/>
          <w:szCs w:val="18"/>
        </w:rPr>
        <w:t xml:space="preserve"> Age of Revolutions</w:t>
      </w:r>
      <w:r>
        <w:rPr>
          <w:rFonts w:ascii="Times New Roman" w:eastAsia="Times New Roman" w:hAnsi="Times New Roman" w:cs="Times New Roman"/>
          <w:sz w:val="18"/>
          <w:szCs w:val="18"/>
        </w:rPr>
        <w:t xml:space="preserve">, 1783–1793 (Cambridge, 1994), esp. </w:t>
      </w:r>
      <w:proofErr w:type="spellStart"/>
      <w:r>
        <w:rPr>
          <w:rFonts w:ascii="Times New Roman" w:eastAsia="Times New Roman" w:hAnsi="Times New Roman" w:cs="Times New Roman"/>
          <w:sz w:val="18"/>
          <w:szCs w:val="18"/>
        </w:rPr>
        <w:t>ch.</w:t>
      </w:r>
      <w:proofErr w:type="spellEnd"/>
      <w:r>
        <w:rPr>
          <w:rFonts w:ascii="Times New Roman" w:eastAsia="Times New Roman" w:hAnsi="Times New Roman" w:cs="Times New Roman"/>
          <w:sz w:val="18"/>
          <w:szCs w:val="18"/>
        </w:rPr>
        <w:t xml:space="preserve"> 11; </w:t>
      </w:r>
    </w:p>
    <w:p w14:paraId="00000093" w14:textId="77777777" w:rsidR="006B7BC8" w:rsidRDefault="00425774">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T.C.W. </w:t>
      </w:r>
      <w:proofErr w:type="spellStart"/>
      <w:r>
        <w:rPr>
          <w:rFonts w:ascii="Times New Roman" w:eastAsia="Times New Roman" w:hAnsi="Times New Roman" w:cs="Times New Roman"/>
          <w:sz w:val="18"/>
          <w:szCs w:val="18"/>
        </w:rPr>
        <w:t>Blanning</w:t>
      </w:r>
      <w:proofErr w:type="spellEnd"/>
      <w:r>
        <w:rPr>
          <w:rFonts w:ascii="Times New Roman" w:eastAsia="Times New Roman" w:hAnsi="Times New Roman" w:cs="Times New Roman"/>
          <w:sz w:val="18"/>
          <w:szCs w:val="18"/>
        </w:rPr>
        <w:t xml:space="preserve">, The Origins of the French Revolutionary Wars (London, 1986). 3 Doyle, p. 175. </w:t>
      </w:r>
    </w:p>
    <w:p w14:paraId="00000094" w14:textId="77777777" w:rsidR="006B7BC8" w:rsidRDefault="00425774">
      <w:pPr>
        <w:rPr>
          <w:rFonts w:ascii="Times New Roman" w:eastAsia="Times New Roman" w:hAnsi="Times New Roman" w:cs="Times New Roman"/>
          <w:sz w:val="18"/>
          <w:szCs w:val="18"/>
        </w:rPr>
      </w:pPr>
      <w:r>
        <w:rPr>
          <w:rFonts w:ascii="Times New Roman" w:eastAsia="Times New Roman" w:hAnsi="Times New Roman" w:cs="Times New Roman"/>
          <w:sz w:val="18"/>
          <w:szCs w:val="18"/>
        </w:rPr>
        <w:t>M.S. Anderson offered a similar hypothesis in 1993, noting that ‘the eighteenth century ... saw the balance of powe</w:t>
      </w:r>
      <w:r>
        <w:rPr>
          <w:rFonts w:ascii="Times New Roman" w:eastAsia="Times New Roman" w:hAnsi="Times New Roman" w:cs="Times New Roman"/>
          <w:sz w:val="18"/>
          <w:szCs w:val="18"/>
        </w:rPr>
        <w:t xml:space="preserve">r more generally accepted as a guide to the conduct of states than ever before or since’. In an important qualification, however, he continues that ‘Yet it was also an age The eighteenth century international system: parity or primacy? </w:t>
      </w:r>
    </w:p>
    <w:p w14:paraId="00000095" w14:textId="77777777" w:rsidR="006B7BC8" w:rsidRDefault="00425774">
      <w:pPr>
        <w:rPr>
          <w:rFonts w:ascii="Times New Roman" w:eastAsia="Times New Roman" w:hAnsi="Times New Roman" w:cs="Times New Roman"/>
          <w:sz w:val="18"/>
          <w:szCs w:val="18"/>
        </w:rPr>
      </w:pPr>
      <w:r>
        <w:rPr>
          <w:rFonts w:ascii="Times New Roman" w:eastAsia="Times New Roman" w:hAnsi="Times New Roman" w:cs="Times New Roman"/>
          <w:sz w:val="18"/>
          <w:szCs w:val="18"/>
        </w:rPr>
        <w:t>JAMES R. SOFKA1 ‘No</w:t>
      </w:r>
      <w:r>
        <w:rPr>
          <w:rFonts w:ascii="Times New Roman" w:eastAsia="Times New Roman" w:hAnsi="Times New Roman" w:cs="Times New Roman"/>
          <w:sz w:val="18"/>
          <w:szCs w:val="18"/>
        </w:rPr>
        <w:t xml:space="preserve"> man profits but by the loss of others’ —Montaigne, Essays, I: 21 </w:t>
      </w:r>
    </w:p>
    <w:p w14:paraId="00000096" w14:textId="77777777" w:rsidR="006B7BC8" w:rsidRDefault="00425774">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Ashworth, L. 2006. Where are the idealists in interwar International Relations? </w:t>
      </w:r>
      <w:r>
        <w:rPr>
          <w:rFonts w:ascii="Times New Roman" w:eastAsia="Times New Roman" w:hAnsi="Times New Roman" w:cs="Times New Roman"/>
          <w:i/>
          <w:sz w:val="18"/>
          <w:szCs w:val="18"/>
        </w:rPr>
        <w:t>Review of International Studies</w:t>
      </w:r>
      <w:r>
        <w:rPr>
          <w:rFonts w:ascii="Times New Roman" w:eastAsia="Times New Roman" w:hAnsi="Times New Roman" w:cs="Times New Roman"/>
          <w:sz w:val="18"/>
          <w:szCs w:val="18"/>
        </w:rPr>
        <w:t xml:space="preserve"> 32, pp. 291-308</w:t>
      </w:r>
    </w:p>
    <w:p w14:paraId="00000097" w14:textId="77777777" w:rsidR="006B7BC8" w:rsidRDefault="00425774">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Barnett, M. 2008. Social Constructivism. In: </w:t>
      </w:r>
      <w:proofErr w:type="spellStart"/>
      <w:r>
        <w:rPr>
          <w:rFonts w:ascii="Times New Roman" w:eastAsia="Times New Roman" w:hAnsi="Times New Roman" w:cs="Times New Roman"/>
          <w:sz w:val="18"/>
          <w:szCs w:val="18"/>
        </w:rPr>
        <w:t>Baylis</w:t>
      </w:r>
      <w:proofErr w:type="spellEnd"/>
      <w:r>
        <w:rPr>
          <w:rFonts w:ascii="Times New Roman" w:eastAsia="Times New Roman" w:hAnsi="Times New Roman" w:cs="Times New Roman"/>
          <w:sz w:val="18"/>
          <w:szCs w:val="18"/>
        </w:rPr>
        <w:t>, J., S. S</w:t>
      </w:r>
      <w:r>
        <w:rPr>
          <w:rFonts w:ascii="Times New Roman" w:eastAsia="Times New Roman" w:hAnsi="Times New Roman" w:cs="Times New Roman"/>
          <w:sz w:val="18"/>
          <w:szCs w:val="18"/>
        </w:rPr>
        <w:t xml:space="preserve">mith &amp; P. Owens. </w:t>
      </w:r>
      <w:r>
        <w:rPr>
          <w:rFonts w:ascii="Times New Roman" w:eastAsia="Times New Roman" w:hAnsi="Times New Roman" w:cs="Times New Roman"/>
          <w:i/>
          <w:sz w:val="18"/>
          <w:szCs w:val="18"/>
        </w:rPr>
        <w:t xml:space="preserve">The globalization of world </w:t>
      </w:r>
      <w:proofErr w:type="gramStart"/>
      <w:r>
        <w:rPr>
          <w:rFonts w:ascii="Times New Roman" w:eastAsia="Times New Roman" w:hAnsi="Times New Roman" w:cs="Times New Roman"/>
          <w:i/>
          <w:sz w:val="18"/>
          <w:szCs w:val="18"/>
        </w:rPr>
        <w:t>politics :</w:t>
      </w:r>
      <w:proofErr w:type="gramEnd"/>
      <w:r>
        <w:rPr>
          <w:rFonts w:ascii="Times New Roman" w:eastAsia="Times New Roman" w:hAnsi="Times New Roman" w:cs="Times New Roman"/>
          <w:i/>
          <w:sz w:val="18"/>
          <w:szCs w:val="18"/>
        </w:rPr>
        <w:t xml:space="preserve"> an introduction to international relations</w:t>
      </w:r>
      <w:r>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t>4</w:t>
      </w:r>
      <w:r>
        <w:rPr>
          <w:rFonts w:ascii="Times New Roman" w:eastAsia="Times New Roman" w:hAnsi="Times New Roman" w:cs="Times New Roman"/>
          <w:i/>
          <w:sz w:val="18"/>
          <w:szCs w:val="18"/>
          <w:vertAlign w:val="superscript"/>
        </w:rPr>
        <w:t>th</w:t>
      </w:r>
      <w:r>
        <w:rPr>
          <w:rFonts w:ascii="Times New Roman" w:eastAsia="Times New Roman" w:hAnsi="Times New Roman" w:cs="Times New Roman"/>
          <w:i/>
          <w:sz w:val="18"/>
          <w:szCs w:val="18"/>
        </w:rPr>
        <w:t xml:space="preserve"> ed. </w:t>
      </w:r>
      <w:proofErr w:type="gramStart"/>
      <w:r>
        <w:rPr>
          <w:rFonts w:ascii="Times New Roman" w:eastAsia="Times New Roman" w:hAnsi="Times New Roman" w:cs="Times New Roman"/>
          <w:sz w:val="18"/>
          <w:szCs w:val="18"/>
        </w:rPr>
        <w:t>Oxford ;</w:t>
      </w:r>
      <w:proofErr w:type="gramEnd"/>
      <w:r>
        <w:rPr>
          <w:rFonts w:ascii="Times New Roman" w:eastAsia="Times New Roman" w:hAnsi="Times New Roman" w:cs="Times New Roman"/>
          <w:sz w:val="18"/>
          <w:szCs w:val="18"/>
        </w:rPr>
        <w:t xml:space="preserve"> New York, N.Y.: Oxford University Press. pp. 160-173</w:t>
      </w:r>
    </w:p>
    <w:p w14:paraId="00000098" w14:textId="77777777" w:rsidR="006B7BC8" w:rsidRDefault="00425774">
      <w:pPr>
        <w:shd w:val="clear" w:color="auto" w:fill="FFFFFF"/>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Bull, H. 1966. International Theory: The Case for a Classical Approach. </w:t>
      </w:r>
      <w:r>
        <w:rPr>
          <w:rFonts w:ascii="Times New Roman" w:eastAsia="Times New Roman" w:hAnsi="Times New Roman" w:cs="Times New Roman"/>
          <w:i/>
          <w:sz w:val="18"/>
          <w:szCs w:val="18"/>
        </w:rPr>
        <w:t>World Politics</w:t>
      </w:r>
      <w:r>
        <w:rPr>
          <w:rFonts w:ascii="Times New Roman" w:eastAsia="Times New Roman" w:hAnsi="Times New Roman" w:cs="Times New Roman"/>
          <w:sz w:val="18"/>
          <w:szCs w:val="18"/>
        </w:rPr>
        <w:t xml:space="preserve"> 18(3), pp. 361-377</w:t>
      </w:r>
    </w:p>
    <w:p w14:paraId="00000099" w14:textId="77777777" w:rsidR="006B7BC8" w:rsidRDefault="00425774">
      <w:pPr>
        <w:shd w:val="clear" w:color="auto" w:fill="FFFFFF"/>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highlight w:val="white"/>
        </w:rPr>
        <w:t>Kurki</w:t>
      </w:r>
      <w:proofErr w:type="spellEnd"/>
      <w:r>
        <w:rPr>
          <w:rFonts w:ascii="Times New Roman" w:eastAsia="Times New Roman" w:hAnsi="Times New Roman" w:cs="Times New Roman"/>
          <w:sz w:val="18"/>
          <w:szCs w:val="18"/>
          <w:highlight w:val="white"/>
        </w:rPr>
        <w:t xml:space="preserve">, M and Wight, C. 2010. International Relations and Social Science. In: Dunne, T., M. </w:t>
      </w:r>
      <w:proofErr w:type="spellStart"/>
      <w:r>
        <w:rPr>
          <w:rFonts w:ascii="Times New Roman" w:eastAsia="Times New Roman" w:hAnsi="Times New Roman" w:cs="Times New Roman"/>
          <w:sz w:val="18"/>
          <w:szCs w:val="18"/>
          <w:highlight w:val="white"/>
        </w:rPr>
        <w:t>Kurki</w:t>
      </w:r>
      <w:proofErr w:type="spellEnd"/>
      <w:r>
        <w:rPr>
          <w:rFonts w:ascii="Times New Roman" w:eastAsia="Times New Roman" w:hAnsi="Times New Roman" w:cs="Times New Roman"/>
          <w:sz w:val="18"/>
          <w:szCs w:val="18"/>
          <w:highlight w:val="white"/>
        </w:rPr>
        <w:t xml:space="preserve"> &amp; S. Smith. </w:t>
      </w:r>
      <w:r>
        <w:rPr>
          <w:rFonts w:ascii="Times New Roman" w:eastAsia="Times New Roman" w:hAnsi="Times New Roman" w:cs="Times New Roman"/>
          <w:i/>
          <w:sz w:val="18"/>
          <w:szCs w:val="18"/>
          <w:highlight w:val="white"/>
        </w:rPr>
        <w:t xml:space="preserve">International relations </w:t>
      </w:r>
      <w:proofErr w:type="gramStart"/>
      <w:r>
        <w:rPr>
          <w:rFonts w:ascii="Times New Roman" w:eastAsia="Times New Roman" w:hAnsi="Times New Roman" w:cs="Times New Roman"/>
          <w:i/>
          <w:sz w:val="18"/>
          <w:szCs w:val="18"/>
          <w:highlight w:val="white"/>
        </w:rPr>
        <w:t>theories :</w:t>
      </w:r>
      <w:proofErr w:type="gramEnd"/>
      <w:r>
        <w:rPr>
          <w:rFonts w:ascii="Times New Roman" w:eastAsia="Times New Roman" w:hAnsi="Times New Roman" w:cs="Times New Roman"/>
          <w:i/>
          <w:sz w:val="18"/>
          <w:szCs w:val="18"/>
          <w:highlight w:val="white"/>
        </w:rPr>
        <w:t xml:space="preserve"> discipline and </w:t>
      </w:r>
      <w:proofErr w:type="spellStart"/>
      <w:r>
        <w:rPr>
          <w:rFonts w:ascii="Times New Roman" w:eastAsia="Times New Roman" w:hAnsi="Times New Roman" w:cs="Times New Roman"/>
          <w:i/>
          <w:sz w:val="18"/>
          <w:szCs w:val="18"/>
          <w:highlight w:val="white"/>
        </w:rPr>
        <w:t>diversity</w:t>
      </w:r>
      <w:r>
        <w:rPr>
          <w:rFonts w:ascii="Times New Roman" w:eastAsia="Times New Roman" w:hAnsi="Times New Roman" w:cs="Times New Roman"/>
          <w:sz w:val="18"/>
          <w:szCs w:val="18"/>
          <w:highlight w:val="white"/>
        </w:rPr>
        <w:t>.Oxford</w:t>
      </w:r>
      <w:proofErr w:type="spellEnd"/>
      <w:r>
        <w:rPr>
          <w:rFonts w:ascii="Times New Roman" w:eastAsia="Times New Roman" w:hAnsi="Times New Roman" w:cs="Times New Roman"/>
          <w:sz w:val="18"/>
          <w:szCs w:val="18"/>
          <w:highlight w:val="white"/>
        </w:rPr>
        <w:t>: Oxford University Press. pp. 14-35</w:t>
      </w:r>
    </w:p>
    <w:p w14:paraId="0000009A" w14:textId="77777777" w:rsidR="006B7BC8" w:rsidRDefault="00425774">
      <w:pPr>
        <w:spacing w:line="240" w:lineRule="auto"/>
        <w:rPr>
          <w:rFonts w:ascii="Times New Roman" w:eastAsia="Times New Roman" w:hAnsi="Times New Roman" w:cs="Times New Roman"/>
          <w:sz w:val="18"/>
          <w:szCs w:val="18"/>
        </w:rPr>
      </w:pPr>
      <w:hyperlink r:id="rId11">
        <w:r>
          <w:rPr>
            <w:rFonts w:ascii="Times New Roman" w:eastAsia="Times New Roman" w:hAnsi="Times New Roman" w:cs="Times New Roman"/>
            <w:color w:val="1155CC"/>
            <w:sz w:val="18"/>
            <w:szCs w:val="18"/>
            <w:u w:val="single"/>
          </w:rPr>
          <w:t>https://www.eui.eu/Documents/Research/HistoricalArchivesofEU/FriendsofArchives/FriendsHAEUConLandaburu.pdf</w:t>
        </w:r>
      </w:hyperlink>
    </w:p>
    <w:p w14:paraId="0000009B" w14:textId="77777777" w:rsidR="006B7BC8" w:rsidRDefault="00425774">
      <w:pPr>
        <w:spacing w:line="240" w:lineRule="auto"/>
        <w:rPr>
          <w:rFonts w:ascii="Times New Roman" w:eastAsia="Times New Roman" w:hAnsi="Times New Roman" w:cs="Times New Roman"/>
          <w:sz w:val="18"/>
          <w:szCs w:val="18"/>
        </w:rPr>
      </w:pPr>
      <w:hyperlink r:id="rId12">
        <w:r>
          <w:rPr>
            <w:rFonts w:ascii="Times New Roman" w:eastAsia="Times New Roman" w:hAnsi="Times New Roman" w:cs="Times New Roman"/>
            <w:color w:val="1155CC"/>
            <w:sz w:val="18"/>
            <w:szCs w:val="18"/>
            <w:u w:val="single"/>
          </w:rPr>
          <w:t>https://www.euronews.com/my-europe/2022/12/29/brexit-draft-deal-first-of-many-hurdles-to-a-smooth-exit</w:t>
        </w:r>
      </w:hyperlink>
    </w:p>
    <w:p w14:paraId="0000009C" w14:textId="77777777" w:rsidR="006B7BC8" w:rsidRDefault="00425774">
      <w:pPr>
        <w:spacing w:line="240" w:lineRule="auto"/>
        <w:rPr>
          <w:rFonts w:ascii="Times New Roman" w:eastAsia="Times New Roman" w:hAnsi="Times New Roman" w:cs="Times New Roman"/>
          <w:color w:val="23527C"/>
          <w:sz w:val="18"/>
          <w:szCs w:val="18"/>
          <w:u w:val="single"/>
          <w:shd w:val="clear" w:color="auto" w:fill="F8F8F8"/>
        </w:rPr>
      </w:pPr>
      <w:hyperlink r:id="rId13">
        <w:r>
          <w:rPr>
            <w:rFonts w:ascii="Times New Roman" w:eastAsia="Times New Roman" w:hAnsi="Times New Roman" w:cs="Times New Roman"/>
            <w:b/>
            <w:color w:val="23527C"/>
            <w:sz w:val="18"/>
            <w:szCs w:val="18"/>
            <w:u w:val="single"/>
            <w:shd w:val="clear" w:color="auto" w:fill="F8F8F8"/>
          </w:rPr>
          <w:t>The Political Economy of Intra-BRICS Cooperation</w:t>
        </w:r>
      </w:hyperlink>
      <w:hyperlink r:id="rId14">
        <w:r>
          <w:rPr>
            <w:rFonts w:ascii="Times New Roman" w:eastAsia="Times New Roman" w:hAnsi="Times New Roman" w:cs="Times New Roman"/>
            <w:color w:val="23527C"/>
            <w:sz w:val="18"/>
            <w:szCs w:val="18"/>
            <w:u w:val="single"/>
            <w:shd w:val="clear" w:color="auto" w:fill="F8F8F8"/>
          </w:rPr>
          <w:t xml:space="preserve"> by </w:t>
        </w:r>
        <w:proofErr w:type="spellStart"/>
        <w:r>
          <w:rPr>
            <w:rFonts w:ascii="Times New Roman" w:eastAsia="Times New Roman" w:hAnsi="Times New Roman" w:cs="Times New Roman"/>
            <w:color w:val="23527C"/>
            <w:sz w:val="18"/>
            <w:szCs w:val="18"/>
            <w:u w:val="single"/>
            <w:shd w:val="clear" w:color="auto" w:fill="F8F8F8"/>
          </w:rPr>
          <w:t>Siphamandla</w:t>
        </w:r>
        <w:proofErr w:type="spellEnd"/>
        <w:r>
          <w:rPr>
            <w:rFonts w:ascii="Times New Roman" w:eastAsia="Times New Roman" w:hAnsi="Times New Roman" w:cs="Times New Roman"/>
            <w:color w:val="23527C"/>
            <w:sz w:val="18"/>
            <w:szCs w:val="18"/>
            <w:u w:val="single"/>
            <w:shd w:val="clear" w:color="auto" w:fill="F8F8F8"/>
          </w:rPr>
          <w:t xml:space="preserve"> </w:t>
        </w:r>
        <w:proofErr w:type="spellStart"/>
        <w:r>
          <w:rPr>
            <w:rFonts w:ascii="Times New Roman" w:eastAsia="Times New Roman" w:hAnsi="Times New Roman" w:cs="Times New Roman"/>
            <w:color w:val="23527C"/>
            <w:sz w:val="18"/>
            <w:szCs w:val="18"/>
            <w:u w:val="single"/>
            <w:shd w:val="clear" w:color="auto" w:fill="F8F8F8"/>
          </w:rPr>
          <w:t>Zondi</w:t>
        </w:r>
        <w:proofErr w:type="spellEnd"/>
        <w:r>
          <w:rPr>
            <w:rFonts w:ascii="Times New Roman" w:eastAsia="Times New Roman" w:hAnsi="Times New Roman" w:cs="Times New Roman"/>
            <w:color w:val="23527C"/>
            <w:sz w:val="18"/>
            <w:szCs w:val="18"/>
            <w:u w:val="single"/>
            <w:shd w:val="clear" w:color="auto" w:fill="F8F8F8"/>
          </w:rPr>
          <w:t xml:space="preserve"> (Editor)</w:t>
        </w:r>
      </w:hyperlink>
    </w:p>
    <w:p w14:paraId="0000009D" w14:textId="77777777" w:rsidR="006B7BC8" w:rsidRDefault="00425774">
      <w:pPr>
        <w:shd w:val="clear" w:color="auto" w:fill="F8F8F8"/>
        <w:spacing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ISBN: 9783030973964</w:t>
      </w:r>
    </w:p>
    <w:p w14:paraId="0000009E" w14:textId="77777777" w:rsidR="006B7BC8" w:rsidRDefault="00425774">
      <w:pPr>
        <w:shd w:val="clear" w:color="auto" w:fill="F8F8F8"/>
        <w:spacing w:line="240" w:lineRule="auto"/>
        <w:rPr>
          <w:rFonts w:ascii="Times New Roman" w:eastAsia="Times New Roman" w:hAnsi="Times New Roman" w:cs="Times New Roman"/>
          <w:color w:val="2954D1"/>
          <w:sz w:val="18"/>
          <w:szCs w:val="18"/>
          <w:shd w:val="clear" w:color="auto" w:fill="F8F8F8"/>
        </w:rPr>
      </w:pPr>
      <w:hyperlink r:id="rId15">
        <w:r>
          <w:rPr>
            <w:rFonts w:ascii="Times New Roman" w:eastAsia="Times New Roman" w:hAnsi="Times New Roman" w:cs="Times New Roman"/>
            <w:b/>
            <w:color w:val="2954D1"/>
            <w:sz w:val="18"/>
            <w:szCs w:val="18"/>
            <w:shd w:val="clear" w:color="auto" w:fill="F8F8F8"/>
          </w:rPr>
          <w:t>Future of the BRICS and the Role of Russia and China</w:t>
        </w:r>
      </w:hyperlink>
      <w:hyperlink r:id="rId16">
        <w:r>
          <w:rPr>
            <w:rFonts w:ascii="Times New Roman" w:eastAsia="Times New Roman" w:hAnsi="Times New Roman" w:cs="Times New Roman"/>
            <w:color w:val="2954D1"/>
            <w:sz w:val="18"/>
            <w:szCs w:val="18"/>
            <w:shd w:val="clear" w:color="auto" w:fill="F8F8F8"/>
          </w:rPr>
          <w:t xml:space="preserve"> by </w:t>
        </w:r>
        <w:proofErr w:type="spellStart"/>
        <w:r>
          <w:rPr>
            <w:rFonts w:ascii="Times New Roman" w:eastAsia="Times New Roman" w:hAnsi="Times New Roman" w:cs="Times New Roman"/>
            <w:color w:val="2954D1"/>
            <w:sz w:val="18"/>
            <w:szCs w:val="18"/>
            <w:shd w:val="clear" w:color="auto" w:fill="F8F8F8"/>
          </w:rPr>
          <w:t>Junuguru</w:t>
        </w:r>
        <w:proofErr w:type="spellEnd"/>
        <w:r>
          <w:rPr>
            <w:rFonts w:ascii="Times New Roman" w:eastAsia="Times New Roman" w:hAnsi="Times New Roman" w:cs="Times New Roman"/>
            <w:color w:val="2954D1"/>
            <w:sz w:val="18"/>
            <w:szCs w:val="18"/>
            <w:shd w:val="clear" w:color="auto" w:fill="F8F8F8"/>
          </w:rPr>
          <w:t xml:space="preserve"> Srinivas</w:t>
        </w:r>
      </w:hyperlink>
    </w:p>
    <w:p w14:paraId="0000009F" w14:textId="77777777" w:rsidR="006B7BC8" w:rsidRDefault="00425774">
      <w:pPr>
        <w:shd w:val="clear" w:color="auto" w:fill="F8F8F8"/>
        <w:spacing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ISBN: 9789811911149</w:t>
      </w:r>
    </w:p>
    <w:p w14:paraId="000000A0" w14:textId="77777777" w:rsidR="006B7BC8" w:rsidRDefault="00425774">
      <w:pPr>
        <w:shd w:val="clear" w:color="auto" w:fill="F8F8F8"/>
        <w:spacing w:line="240" w:lineRule="auto"/>
        <w:rPr>
          <w:rFonts w:ascii="Times New Roman" w:eastAsia="Times New Roman" w:hAnsi="Times New Roman" w:cs="Times New Roman"/>
          <w:color w:val="2954D1"/>
          <w:sz w:val="18"/>
          <w:szCs w:val="18"/>
          <w:shd w:val="clear" w:color="auto" w:fill="F8F8F8"/>
        </w:rPr>
      </w:pPr>
      <w:hyperlink r:id="rId17">
        <w:r>
          <w:rPr>
            <w:rFonts w:ascii="Times New Roman" w:eastAsia="Times New Roman" w:hAnsi="Times New Roman" w:cs="Times New Roman"/>
            <w:b/>
            <w:color w:val="2954D1"/>
            <w:sz w:val="18"/>
            <w:szCs w:val="18"/>
            <w:shd w:val="clear" w:color="auto" w:fill="F8F8F8"/>
          </w:rPr>
          <w:t>Growth and Transformation of Emerging Powers</w:t>
        </w:r>
      </w:hyperlink>
      <w:hyperlink r:id="rId18">
        <w:r>
          <w:rPr>
            <w:rFonts w:ascii="Times New Roman" w:eastAsia="Times New Roman" w:hAnsi="Times New Roman" w:cs="Times New Roman"/>
            <w:color w:val="2954D1"/>
            <w:sz w:val="18"/>
            <w:szCs w:val="18"/>
            <w:shd w:val="clear" w:color="auto" w:fill="F8F8F8"/>
          </w:rPr>
          <w:t xml:space="preserve"> by Yao Ouyang; </w:t>
        </w:r>
        <w:proofErr w:type="spellStart"/>
        <w:r>
          <w:rPr>
            <w:rFonts w:ascii="Times New Roman" w:eastAsia="Times New Roman" w:hAnsi="Times New Roman" w:cs="Times New Roman"/>
            <w:color w:val="2954D1"/>
            <w:sz w:val="18"/>
            <w:szCs w:val="18"/>
            <w:shd w:val="clear" w:color="auto" w:fill="F8F8F8"/>
          </w:rPr>
          <w:t>Xianzhong</w:t>
        </w:r>
        <w:proofErr w:type="spellEnd"/>
        <w:r>
          <w:rPr>
            <w:rFonts w:ascii="Times New Roman" w:eastAsia="Times New Roman" w:hAnsi="Times New Roman" w:cs="Times New Roman"/>
            <w:color w:val="2954D1"/>
            <w:sz w:val="18"/>
            <w:szCs w:val="18"/>
            <w:shd w:val="clear" w:color="auto" w:fill="F8F8F8"/>
          </w:rPr>
          <w:t xml:space="preserve"> Yi; </w:t>
        </w:r>
        <w:proofErr w:type="spellStart"/>
        <w:r>
          <w:rPr>
            <w:rFonts w:ascii="Times New Roman" w:eastAsia="Times New Roman" w:hAnsi="Times New Roman" w:cs="Times New Roman"/>
            <w:color w:val="2954D1"/>
            <w:sz w:val="18"/>
            <w:szCs w:val="18"/>
            <w:shd w:val="clear" w:color="auto" w:fill="F8F8F8"/>
          </w:rPr>
          <w:t>Lingxiao</w:t>
        </w:r>
        <w:proofErr w:type="spellEnd"/>
        <w:r>
          <w:rPr>
            <w:rFonts w:ascii="Times New Roman" w:eastAsia="Times New Roman" w:hAnsi="Times New Roman" w:cs="Times New Roman"/>
            <w:color w:val="2954D1"/>
            <w:sz w:val="18"/>
            <w:szCs w:val="18"/>
            <w:shd w:val="clear" w:color="auto" w:fill="F8F8F8"/>
          </w:rPr>
          <w:t xml:space="preserve"> Tang</w:t>
        </w:r>
      </w:hyperlink>
    </w:p>
    <w:p w14:paraId="000000A1" w14:textId="77777777" w:rsidR="006B7BC8" w:rsidRDefault="00425774">
      <w:pPr>
        <w:shd w:val="clear" w:color="auto" w:fill="F8F8F8"/>
        <w:spacing w:line="240" w:lineRule="auto"/>
        <w:rPr>
          <w:rFonts w:ascii="Times New Roman" w:eastAsia="Times New Roman" w:hAnsi="Times New Roman" w:cs="Times New Roman"/>
          <w:sz w:val="18"/>
          <w:szCs w:val="18"/>
        </w:rPr>
      </w:pPr>
      <w:r>
        <w:rPr>
          <w:rFonts w:ascii="Times New Roman" w:eastAsia="Times New Roman" w:hAnsi="Times New Roman" w:cs="Times New Roman"/>
          <w:color w:val="333333"/>
          <w:sz w:val="18"/>
          <w:szCs w:val="18"/>
        </w:rPr>
        <w:t>ISBN: 9789813297432</w:t>
      </w:r>
    </w:p>
    <w:p w14:paraId="000000A2" w14:textId="77777777" w:rsidR="006B7BC8" w:rsidRDefault="0042577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Acharya, </w:t>
      </w:r>
      <w:proofErr w:type="spellStart"/>
      <w:r>
        <w:rPr>
          <w:rFonts w:ascii="Times New Roman" w:eastAsia="Times New Roman" w:hAnsi="Times New Roman" w:cs="Times New Roman"/>
          <w:sz w:val="18"/>
          <w:szCs w:val="18"/>
        </w:rPr>
        <w:t>Amitav</w:t>
      </w:r>
      <w:proofErr w:type="spellEnd"/>
      <w:r>
        <w:rPr>
          <w:rFonts w:ascii="Times New Roman" w:eastAsia="Times New Roman" w:hAnsi="Times New Roman" w:cs="Times New Roman"/>
          <w:sz w:val="18"/>
          <w:szCs w:val="18"/>
        </w:rPr>
        <w:t xml:space="preserve">. 2000. The Quest for Identity: International Relations of Southeast Asia. Singapore: Oxford University Press. </w:t>
      </w:r>
    </w:p>
    <w:p w14:paraId="000000A3" w14:textId="77777777" w:rsidR="006B7BC8" w:rsidRDefault="00425774">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Alagappa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Muthiah</w:t>
      </w:r>
      <w:proofErr w:type="spellEnd"/>
      <w:r>
        <w:rPr>
          <w:rFonts w:ascii="Times New Roman" w:eastAsia="Times New Roman" w:hAnsi="Times New Roman" w:cs="Times New Roman"/>
          <w:sz w:val="18"/>
          <w:szCs w:val="18"/>
        </w:rPr>
        <w:t>. 1995. ‘Reg</w:t>
      </w:r>
      <w:r>
        <w:rPr>
          <w:rFonts w:ascii="Times New Roman" w:eastAsia="Times New Roman" w:hAnsi="Times New Roman" w:cs="Times New Roman"/>
          <w:sz w:val="18"/>
          <w:szCs w:val="18"/>
        </w:rPr>
        <w:t xml:space="preserve">ionalism and Conflict Management: A Framework for Analysis’, Review of International Studies 21(4): 359-387. </w:t>
      </w:r>
    </w:p>
    <w:p w14:paraId="000000A4" w14:textId="77777777" w:rsidR="006B7BC8" w:rsidRDefault="00425774">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Alagappa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Muthiah</w:t>
      </w:r>
      <w:proofErr w:type="spellEnd"/>
      <w:r>
        <w:rPr>
          <w:rFonts w:ascii="Times New Roman" w:eastAsia="Times New Roman" w:hAnsi="Times New Roman" w:cs="Times New Roman"/>
          <w:sz w:val="18"/>
          <w:szCs w:val="18"/>
        </w:rPr>
        <w:t xml:space="preserve">. 1998. ‘International Politics in Asia: The Historical Context’, in </w:t>
      </w:r>
      <w:proofErr w:type="spellStart"/>
      <w:r>
        <w:rPr>
          <w:rFonts w:ascii="Times New Roman" w:eastAsia="Times New Roman" w:hAnsi="Times New Roman" w:cs="Times New Roman"/>
          <w:sz w:val="18"/>
          <w:szCs w:val="18"/>
        </w:rPr>
        <w:t>Alagappa</w:t>
      </w:r>
      <w:proofErr w:type="spellEnd"/>
      <w:r>
        <w:rPr>
          <w:rFonts w:ascii="Times New Roman" w:eastAsia="Times New Roman" w:hAnsi="Times New Roman" w:cs="Times New Roman"/>
          <w:sz w:val="18"/>
          <w:szCs w:val="18"/>
        </w:rPr>
        <w:t xml:space="preserve"> (ed.), Asian Security Practice: Material and Ideational Influences. Stanford: Stanford University Press. </w:t>
      </w:r>
    </w:p>
    <w:p w14:paraId="000000A5" w14:textId="77777777" w:rsidR="006B7BC8" w:rsidRDefault="0042577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Anthony, </w:t>
      </w:r>
      <w:proofErr w:type="spellStart"/>
      <w:r>
        <w:rPr>
          <w:rFonts w:ascii="Times New Roman" w:eastAsia="Times New Roman" w:hAnsi="Times New Roman" w:cs="Times New Roman"/>
          <w:sz w:val="18"/>
          <w:szCs w:val="18"/>
        </w:rPr>
        <w:t>Mely</w:t>
      </w:r>
      <w:proofErr w:type="spellEnd"/>
      <w:r>
        <w:rPr>
          <w:rFonts w:ascii="Times New Roman" w:eastAsia="Times New Roman" w:hAnsi="Times New Roman" w:cs="Times New Roman"/>
          <w:sz w:val="18"/>
          <w:szCs w:val="18"/>
        </w:rPr>
        <w:t xml:space="preserve"> C. 2003. ‘</w:t>
      </w:r>
      <w:proofErr w:type="spellStart"/>
      <w:r>
        <w:rPr>
          <w:rFonts w:ascii="Times New Roman" w:eastAsia="Times New Roman" w:hAnsi="Times New Roman" w:cs="Times New Roman"/>
          <w:sz w:val="18"/>
          <w:szCs w:val="18"/>
        </w:rPr>
        <w:t>Regionalisation</w:t>
      </w:r>
      <w:proofErr w:type="spellEnd"/>
      <w:r>
        <w:rPr>
          <w:rFonts w:ascii="Times New Roman" w:eastAsia="Times New Roman" w:hAnsi="Times New Roman" w:cs="Times New Roman"/>
          <w:sz w:val="18"/>
          <w:szCs w:val="18"/>
        </w:rPr>
        <w:t xml:space="preserve"> of Peace in Asi</w:t>
      </w:r>
      <w:r>
        <w:rPr>
          <w:rFonts w:ascii="Times New Roman" w:eastAsia="Times New Roman" w:hAnsi="Times New Roman" w:cs="Times New Roman"/>
          <w:sz w:val="18"/>
          <w:szCs w:val="18"/>
        </w:rPr>
        <w:t xml:space="preserve">a: Experiences and Prospects of ASEAN, ARF and UN Partnership’, IDSS Working Paper 42. </w:t>
      </w:r>
    </w:p>
    <w:p w14:paraId="000000A6" w14:textId="77777777" w:rsidR="006B7BC8" w:rsidRDefault="0042577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Anthony, </w:t>
      </w:r>
      <w:proofErr w:type="spellStart"/>
      <w:r>
        <w:rPr>
          <w:rFonts w:ascii="Times New Roman" w:eastAsia="Times New Roman" w:hAnsi="Times New Roman" w:cs="Times New Roman"/>
          <w:sz w:val="18"/>
          <w:szCs w:val="18"/>
        </w:rPr>
        <w:t>Mely</w:t>
      </w:r>
      <w:proofErr w:type="spellEnd"/>
      <w:r>
        <w:rPr>
          <w:rFonts w:ascii="Times New Roman" w:eastAsia="Times New Roman" w:hAnsi="Times New Roman" w:cs="Times New Roman"/>
          <w:sz w:val="18"/>
          <w:szCs w:val="18"/>
        </w:rPr>
        <w:t xml:space="preserve"> C. 2005. Regional Security in Southeast Asia. Singapore: ISEAS. </w:t>
      </w:r>
    </w:p>
    <w:p w14:paraId="000000A7" w14:textId="77777777" w:rsidR="006B7BC8" w:rsidRDefault="0042577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Anwar, </w:t>
      </w:r>
      <w:proofErr w:type="spellStart"/>
      <w:r>
        <w:rPr>
          <w:rFonts w:ascii="Times New Roman" w:eastAsia="Times New Roman" w:hAnsi="Times New Roman" w:cs="Times New Roman"/>
          <w:sz w:val="18"/>
          <w:szCs w:val="18"/>
        </w:rPr>
        <w:t>Dewi</w:t>
      </w:r>
      <w:proofErr w:type="spellEnd"/>
      <w:r>
        <w:rPr>
          <w:rFonts w:ascii="Times New Roman" w:eastAsia="Times New Roman" w:hAnsi="Times New Roman" w:cs="Times New Roman"/>
          <w:sz w:val="18"/>
          <w:szCs w:val="18"/>
        </w:rPr>
        <w:t xml:space="preserve"> Fortuna. 1994. Indonesia in ASEAN: Foreign Policy and Regionalism. Singapore:</w:t>
      </w:r>
      <w:r>
        <w:rPr>
          <w:rFonts w:ascii="Times New Roman" w:eastAsia="Times New Roman" w:hAnsi="Times New Roman" w:cs="Times New Roman"/>
          <w:sz w:val="18"/>
          <w:szCs w:val="18"/>
        </w:rPr>
        <w:t xml:space="preserve"> ISEAS. </w:t>
      </w:r>
    </w:p>
    <w:p w14:paraId="000000A8" w14:textId="77777777" w:rsidR="006B7BC8" w:rsidRDefault="0042577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ASEAN. 2000. ‘The ASEAN Troika’, Terms of Reference, at http://www.aseansec.org/3637.htm. </w:t>
      </w:r>
      <w:proofErr w:type="spellStart"/>
      <w:r>
        <w:rPr>
          <w:rFonts w:ascii="Times New Roman" w:eastAsia="Times New Roman" w:hAnsi="Times New Roman" w:cs="Times New Roman"/>
          <w:sz w:val="18"/>
          <w:szCs w:val="18"/>
        </w:rPr>
        <w:t>Bajpai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Kanti</w:t>
      </w:r>
      <w:proofErr w:type="spellEnd"/>
      <w:r>
        <w:rPr>
          <w:rFonts w:ascii="Times New Roman" w:eastAsia="Times New Roman" w:hAnsi="Times New Roman" w:cs="Times New Roman"/>
          <w:sz w:val="18"/>
          <w:szCs w:val="18"/>
        </w:rPr>
        <w:t xml:space="preserve">. 1999. ‘Security and SAARC’, in Eric </w:t>
      </w:r>
      <w:proofErr w:type="spellStart"/>
      <w:r>
        <w:rPr>
          <w:rFonts w:ascii="Times New Roman" w:eastAsia="Times New Roman" w:hAnsi="Times New Roman" w:cs="Times New Roman"/>
          <w:sz w:val="18"/>
          <w:szCs w:val="18"/>
        </w:rPr>
        <w:t>Gonsalves</w:t>
      </w:r>
      <w:proofErr w:type="spellEnd"/>
      <w:r>
        <w:rPr>
          <w:rFonts w:ascii="Times New Roman" w:eastAsia="Times New Roman" w:hAnsi="Times New Roman" w:cs="Times New Roman"/>
          <w:sz w:val="18"/>
          <w:szCs w:val="18"/>
        </w:rPr>
        <w:t xml:space="preserve"> and Nancy </w:t>
      </w:r>
      <w:proofErr w:type="spellStart"/>
      <w:r>
        <w:rPr>
          <w:rFonts w:ascii="Times New Roman" w:eastAsia="Times New Roman" w:hAnsi="Times New Roman" w:cs="Times New Roman"/>
          <w:sz w:val="18"/>
          <w:szCs w:val="18"/>
        </w:rPr>
        <w:t>Jetly</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eds</w:t>
      </w:r>
      <w:proofErr w:type="spellEnd"/>
      <w:r>
        <w:rPr>
          <w:rFonts w:ascii="Times New Roman" w:eastAsia="Times New Roman" w:hAnsi="Times New Roman" w:cs="Times New Roman"/>
          <w:sz w:val="18"/>
          <w:szCs w:val="18"/>
        </w:rPr>
        <w:t xml:space="preserve">), The Dynamics of South Asia. New Delhi: Sage. </w:t>
      </w:r>
    </w:p>
    <w:p w14:paraId="000000A9" w14:textId="77777777" w:rsidR="006B7BC8" w:rsidRDefault="0042577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Banerjee, </w:t>
      </w:r>
      <w:proofErr w:type="spellStart"/>
      <w:r>
        <w:rPr>
          <w:rFonts w:ascii="Times New Roman" w:eastAsia="Times New Roman" w:hAnsi="Times New Roman" w:cs="Times New Roman"/>
          <w:sz w:val="18"/>
          <w:szCs w:val="18"/>
        </w:rPr>
        <w:t>Dipankar</w:t>
      </w:r>
      <w:proofErr w:type="spellEnd"/>
      <w:r>
        <w:rPr>
          <w:rFonts w:ascii="Times New Roman" w:eastAsia="Times New Roman" w:hAnsi="Times New Roman" w:cs="Times New Roman"/>
          <w:sz w:val="18"/>
          <w:szCs w:val="18"/>
        </w:rPr>
        <w:t xml:space="preserve">, Banerjee (ed.). 2002. SAARC in the 21st Century: Towards a Cooperative Future. New Delhi: India Research Press. </w:t>
      </w:r>
    </w:p>
    <w:p w14:paraId="000000AA" w14:textId="77777777" w:rsidR="006B7BC8" w:rsidRDefault="00425774">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Baral</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Lok</w:t>
      </w:r>
      <w:proofErr w:type="spellEnd"/>
      <w:r>
        <w:rPr>
          <w:rFonts w:ascii="Times New Roman" w:eastAsia="Times New Roman" w:hAnsi="Times New Roman" w:cs="Times New Roman"/>
          <w:sz w:val="18"/>
          <w:szCs w:val="18"/>
        </w:rPr>
        <w:t xml:space="preserve"> Raj. 2003. ‘Reconstruction of South Asia: A pre-Condition for SAARC’, South Asian Survey 10(1): 71-84. </w:t>
      </w:r>
    </w:p>
    <w:p w14:paraId="000000AB" w14:textId="77777777" w:rsidR="006B7BC8" w:rsidRDefault="0042577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Barnett,</w:t>
      </w:r>
      <w:r>
        <w:rPr>
          <w:rFonts w:ascii="Times New Roman" w:eastAsia="Times New Roman" w:hAnsi="Times New Roman" w:cs="Times New Roman"/>
          <w:sz w:val="18"/>
          <w:szCs w:val="18"/>
        </w:rPr>
        <w:t xml:space="preserve"> Michel. 1995. ‘The UN, Regional </w:t>
      </w:r>
      <w:proofErr w:type="spellStart"/>
      <w:r>
        <w:rPr>
          <w:rFonts w:ascii="Times New Roman" w:eastAsia="Times New Roman" w:hAnsi="Times New Roman" w:cs="Times New Roman"/>
          <w:sz w:val="18"/>
          <w:szCs w:val="18"/>
        </w:rPr>
        <w:t>Organisations</w:t>
      </w:r>
      <w:proofErr w:type="spellEnd"/>
      <w:r>
        <w:rPr>
          <w:rFonts w:ascii="Times New Roman" w:eastAsia="Times New Roman" w:hAnsi="Times New Roman" w:cs="Times New Roman"/>
          <w:sz w:val="18"/>
          <w:szCs w:val="18"/>
        </w:rPr>
        <w:t xml:space="preserve"> and Peace-Keeping’, Review of International Studies 21(4): 411-433. </w:t>
      </w:r>
    </w:p>
    <w:p w14:paraId="000000AC" w14:textId="77777777" w:rsidR="006B7BC8" w:rsidRDefault="0042577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Bhargava, K. K. and Khatri, Sridhar K. 2001. South Asia 2010: Challenges and Opportunities. New Delhi: </w:t>
      </w:r>
      <w:proofErr w:type="spellStart"/>
      <w:r>
        <w:rPr>
          <w:rFonts w:ascii="Times New Roman" w:eastAsia="Times New Roman" w:hAnsi="Times New Roman" w:cs="Times New Roman"/>
          <w:sz w:val="18"/>
          <w:szCs w:val="18"/>
        </w:rPr>
        <w:t>Konarak</w:t>
      </w:r>
      <w:proofErr w:type="spellEnd"/>
      <w:r>
        <w:rPr>
          <w:rFonts w:ascii="Times New Roman" w:eastAsia="Times New Roman" w:hAnsi="Times New Roman" w:cs="Times New Roman"/>
          <w:sz w:val="18"/>
          <w:szCs w:val="18"/>
        </w:rPr>
        <w:t xml:space="preserve"> Publishers. </w:t>
      </w:r>
    </w:p>
    <w:p w14:paraId="000000AD" w14:textId="77777777" w:rsidR="006B7BC8" w:rsidRDefault="0042577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Bull, Hedley. 19</w:t>
      </w:r>
      <w:r>
        <w:rPr>
          <w:rFonts w:ascii="Times New Roman" w:eastAsia="Times New Roman" w:hAnsi="Times New Roman" w:cs="Times New Roman"/>
          <w:sz w:val="18"/>
          <w:szCs w:val="18"/>
        </w:rPr>
        <w:t xml:space="preserve">77. The Anarchical Society: A Study of Order in World Politics. London: Macmillan. </w:t>
      </w:r>
    </w:p>
    <w:p w14:paraId="000000AE" w14:textId="77777777" w:rsidR="006B7BC8" w:rsidRDefault="0042577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Burns, Nicholas. 2006. ‘US Policy in South Asia’, address to Asia Society at http://www.asiasociety.org/speeches/06ny_burns.html </w:t>
      </w:r>
    </w:p>
    <w:p w14:paraId="000000AF" w14:textId="77777777" w:rsidR="006B7BC8" w:rsidRDefault="00425774">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lastRenderedPageBreak/>
        <w:t>Buzan</w:t>
      </w:r>
      <w:proofErr w:type="spellEnd"/>
      <w:r>
        <w:rPr>
          <w:rFonts w:ascii="Times New Roman" w:eastAsia="Times New Roman" w:hAnsi="Times New Roman" w:cs="Times New Roman"/>
          <w:sz w:val="18"/>
          <w:szCs w:val="18"/>
        </w:rPr>
        <w:t>, Barry and Weaver, Ole. 2003. Region</w:t>
      </w:r>
      <w:r>
        <w:rPr>
          <w:rFonts w:ascii="Times New Roman" w:eastAsia="Times New Roman" w:hAnsi="Times New Roman" w:cs="Times New Roman"/>
          <w:sz w:val="18"/>
          <w:szCs w:val="18"/>
        </w:rPr>
        <w:t>s and Powers: The Structure of International</w:t>
      </w:r>
    </w:p>
    <w:p w14:paraId="000000B0" w14:textId="77777777" w:rsidR="006B7BC8" w:rsidRDefault="00425774">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Braudel</w:t>
      </w:r>
      <w:proofErr w:type="spellEnd"/>
      <w:r>
        <w:rPr>
          <w:rFonts w:ascii="Times New Roman" w:eastAsia="Times New Roman" w:hAnsi="Times New Roman" w:cs="Times New Roman"/>
          <w:sz w:val="18"/>
          <w:szCs w:val="18"/>
        </w:rPr>
        <w:t xml:space="preserve"> 1984, 484; </w:t>
      </w:r>
      <w:proofErr w:type="spellStart"/>
      <w:r>
        <w:rPr>
          <w:rFonts w:ascii="Times New Roman" w:eastAsia="Times New Roman" w:hAnsi="Times New Roman" w:cs="Times New Roman"/>
          <w:sz w:val="18"/>
          <w:szCs w:val="18"/>
        </w:rPr>
        <w:t>Braudel</w:t>
      </w:r>
      <w:proofErr w:type="spellEnd"/>
      <w:r>
        <w:rPr>
          <w:rFonts w:ascii="Times New Roman" w:eastAsia="Times New Roman" w:hAnsi="Times New Roman" w:cs="Times New Roman"/>
          <w:sz w:val="18"/>
          <w:szCs w:val="18"/>
        </w:rPr>
        <w:t xml:space="preserve"> 1985. </w:t>
      </w:r>
    </w:p>
    <w:p w14:paraId="000000B1" w14:textId="77777777" w:rsidR="006B7BC8" w:rsidRDefault="00425774">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Pannikar</w:t>
      </w:r>
      <w:proofErr w:type="spellEnd"/>
      <w:r>
        <w:rPr>
          <w:rFonts w:ascii="Times New Roman" w:eastAsia="Times New Roman" w:hAnsi="Times New Roman" w:cs="Times New Roman"/>
          <w:sz w:val="18"/>
          <w:szCs w:val="18"/>
        </w:rPr>
        <w:t xml:space="preserve"> 1951; The literature on India’s historical maritime links </w:t>
      </w:r>
      <w:proofErr w:type="spellStart"/>
      <w:r>
        <w:rPr>
          <w:rFonts w:ascii="Times New Roman" w:eastAsia="Times New Roman" w:hAnsi="Times New Roman" w:cs="Times New Roman"/>
          <w:sz w:val="18"/>
          <w:szCs w:val="18"/>
        </w:rPr>
        <w:t>emphasises</w:t>
      </w:r>
      <w:proofErr w:type="spellEnd"/>
      <w:r>
        <w:rPr>
          <w:rFonts w:ascii="Times New Roman" w:eastAsia="Times New Roman" w:hAnsi="Times New Roman" w:cs="Times New Roman"/>
          <w:sz w:val="18"/>
          <w:szCs w:val="18"/>
        </w:rPr>
        <w:t xml:space="preserve"> the strategic importance of the Indian Ocean Region. See, for example, Das Gupta 2001; </w:t>
      </w:r>
      <w:proofErr w:type="spellStart"/>
      <w:r>
        <w:rPr>
          <w:rFonts w:ascii="Times New Roman" w:eastAsia="Times New Roman" w:hAnsi="Times New Roman" w:cs="Times New Roman"/>
          <w:sz w:val="18"/>
          <w:szCs w:val="18"/>
        </w:rPr>
        <w:t>Furber</w:t>
      </w:r>
      <w:proofErr w:type="spellEnd"/>
      <w:r>
        <w:rPr>
          <w:rFonts w:ascii="Times New Roman" w:eastAsia="Times New Roman" w:hAnsi="Times New Roman" w:cs="Times New Roman"/>
          <w:sz w:val="18"/>
          <w:szCs w:val="18"/>
        </w:rPr>
        <w:t xml:space="preserve"> et al</w:t>
      </w:r>
      <w:r>
        <w:rPr>
          <w:rFonts w:ascii="Times New Roman" w:eastAsia="Times New Roman" w:hAnsi="Times New Roman" w:cs="Times New Roman"/>
          <w:sz w:val="18"/>
          <w:szCs w:val="18"/>
        </w:rPr>
        <w:t xml:space="preserve">. 2004; Chaudhuri 1985; </w:t>
      </w:r>
      <w:proofErr w:type="spellStart"/>
      <w:r>
        <w:rPr>
          <w:rFonts w:ascii="Times New Roman" w:eastAsia="Times New Roman" w:hAnsi="Times New Roman" w:cs="Times New Roman"/>
          <w:sz w:val="18"/>
          <w:szCs w:val="18"/>
        </w:rPr>
        <w:t>Sanyal</w:t>
      </w:r>
      <w:proofErr w:type="spellEnd"/>
      <w:r>
        <w:rPr>
          <w:rFonts w:ascii="Times New Roman" w:eastAsia="Times New Roman" w:hAnsi="Times New Roman" w:cs="Times New Roman"/>
          <w:sz w:val="18"/>
          <w:szCs w:val="18"/>
        </w:rPr>
        <w:t xml:space="preserve"> 2016.  </w:t>
      </w:r>
    </w:p>
    <w:p w14:paraId="000000B2" w14:textId="77777777" w:rsidR="006B7BC8" w:rsidRDefault="00425774">
      <w:pPr>
        <w:spacing w:line="240" w:lineRule="auto"/>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Akhilesh</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Pillalamarri</w:t>
      </w:r>
      <w:proofErr w:type="spellEnd"/>
      <w:r>
        <w:rPr>
          <w:rFonts w:ascii="Times New Roman" w:eastAsia="Times New Roman" w:hAnsi="Times New Roman" w:cs="Times New Roman"/>
          <w:sz w:val="18"/>
          <w:szCs w:val="18"/>
        </w:rPr>
        <w:t>, “Geography and Indian Strategy,” The Diplomat, July 30, 2014, accessed May 19, 2020, https://thediplomat. com/2014/07/geography-and-</w:t>
      </w:r>
      <w:proofErr w:type="spellStart"/>
      <w:r>
        <w:rPr>
          <w:rFonts w:ascii="Times New Roman" w:eastAsia="Times New Roman" w:hAnsi="Times New Roman" w:cs="Times New Roman"/>
          <w:sz w:val="18"/>
          <w:szCs w:val="18"/>
        </w:rPr>
        <w:t>indian</w:t>
      </w:r>
      <w:proofErr w:type="spellEnd"/>
      <w:r>
        <w:rPr>
          <w:rFonts w:ascii="Times New Roman" w:eastAsia="Times New Roman" w:hAnsi="Times New Roman" w:cs="Times New Roman"/>
          <w:sz w:val="18"/>
          <w:szCs w:val="18"/>
        </w:rPr>
        <w:t xml:space="preserve">-strategy/. </w:t>
      </w:r>
    </w:p>
    <w:p w14:paraId="000000B3" w14:textId="77777777" w:rsidR="006B7BC8" w:rsidRDefault="00425774">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Sinha 2019, 465–474.</w:t>
      </w:r>
    </w:p>
    <w:p w14:paraId="000000B4" w14:textId="77777777" w:rsidR="006B7BC8" w:rsidRDefault="00425774">
      <w:pPr>
        <w:spacing w:line="240" w:lineRule="auto"/>
        <w:rPr>
          <w:rFonts w:ascii="Times New Roman" w:eastAsia="Times New Roman" w:hAnsi="Times New Roman" w:cs="Times New Roman"/>
          <w:sz w:val="18"/>
          <w:szCs w:val="18"/>
        </w:rPr>
      </w:pPr>
      <w:hyperlink r:id="rId19">
        <w:r>
          <w:rPr>
            <w:rFonts w:ascii="Times New Roman" w:eastAsia="Times New Roman" w:hAnsi="Times New Roman" w:cs="Times New Roman"/>
            <w:color w:val="1155CC"/>
            <w:sz w:val="18"/>
            <w:szCs w:val="18"/>
            <w:u w:val="single"/>
          </w:rPr>
          <w:t>https://sdg.iisd.org/events/g20-leaders-summit-2023/</w:t>
        </w:r>
      </w:hyperlink>
    </w:p>
    <w:p w14:paraId="000000B5" w14:textId="77777777" w:rsidR="006B7BC8" w:rsidRDefault="00425774">
      <w:pPr>
        <w:rPr>
          <w:rFonts w:ascii="Times New Roman" w:eastAsia="Times New Roman" w:hAnsi="Times New Roman" w:cs="Times New Roman"/>
          <w:color w:val="1155CC"/>
          <w:sz w:val="18"/>
          <w:szCs w:val="18"/>
          <w:u w:val="single"/>
        </w:rPr>
      </w:pPr>
      <w:r>
        <w:rPr>
          <w:rFonts w:ascii="Times New Roman" w:eastAsia="Times New Roman" w:hAnsi="Times New Roman" w:cs="Times New Roman"/>
          <w:sz w:val="18"/>
          <w:szCs w:val="18"/>
        </w:rPr>
        <w:t xml:space="preserve">dates: 9-10 September 2023location: New Delhi, Delhi, </w:t>
      </w:r>
      <w:proofErr w:type="spellStart"/>
      <w:r>
        <w:rPr>
          <w:rFonts w:ascii="Times New Roman" w:eastAsia="Times New Roman" w:hAnsi="Times New Roman" w:cs="Times New Roman"/>
          <w:sz w:val="18"/>
          <w:szCs w:val="18"/>
        </w:rPr>
        <w:t>Indiawww</w:t>
      </w:r>
      <w:proofErr w:type="spellEnd"/>
      <w:r>
        <w:rPr>
          <w:rFonts w:ascii="Times New Roman" w:eastAsia="Times New Roman" w:hAnsi="Times New Roman" w:cs="Times New Roman"/>
          <w:sz w:val="18"/>
          <w:szCs w:val="18"/>
        </w:rPr>
        <w:t xml:space="preserve">: </w:t>
      </w:r>
      <w:hyperlink r:id="rId20">
        <w:r>
          <w:rPr>
            <w:rFonts w:ascii="Times New Roman" w:eastAsia="Times New Roman" w:hAnsi="Times New Roman" w:cs="Times New Roman"/>
            <w:color w:val="1155CC"/>
            <w:sz w:val="18"/>
            <w:szCs w:val="18"/>
            <w:u w:val="single"/>
          </w:rPr>
          <w:t>https://www.g2</w:t>
        </w:r>
        <w:r>
          <w:rPr>
            <w:rFonts w:ascii="Times New Roman" w:eastAsia="Times New Roman" w:hAnsi="Times New Roman" w:cs="Times New Roman"/>
            <w:color w:val="1155CC"/>
            <w:sz w:val="18"/>
            <w:szCs w:val="18"/>
            <w:u w:val="single"/>
          </w:rPr>
          <w:t>0.org/en/g20-india-2023/new-delhi-summit/</w:t>
        </w:r>
      </w:hyperlink>
    </w:p>
    <w:p w14:paraId="000000B6" w14:textId="77777777" w:rsidR="006B7BC8" w:rsidRDefault="00425774">
      <w:pPr>
        <w:rPr>
          <w:rFonts w:ascii="Times New Roman" w:eastAsia="Times New Roman" w:hAnsi="Times New Roman" w:cs="Times New Roman"/>
          <w:sz w:val="18"/>
          <w:szCs w:val="18"/>
        </w:rPr>
      </w:pPr>
      <w:hyperlink r:id="rId21">
        <w:r>
          <w:rPr>
            <w:rFonts w:ascii="Times New Roman" w:eastAsia="Times New Roman" w:hAnsi="Times New Roman" w:cs="Times New Roman"/>
            <w:color w:val="1155CC"/>
            <w:sz w:val="18"/>
            <w:szCs w:val="18"/>
            <w:u w:val="single"/>
          </w:rPr>
          <w:t>https://www.bbc.com/news/live/w</w:t>
        </w:r>
      </w:hyperlink>
      <w:hyperlink r:id="rId22">
        <w:r>
          <w:rPr>
            <w:rFonts w:ascii="Times New Roman" w:eastAsia="Times New Roman" w:hAnsi="Times New Roman" w:cs="Times New Roman"/>
            <w:color w:val="1155CC"/>
            <w:sz w:val="16"/>
            <w:szCs w:val="16"/>
            <w:u w:val="single"/>
          </w:rPr>
          <w:t>orld</w:t>
        </w:r>
      </w:hyperlink>
      <w:hyperlink r:id="rId23">
        <w:r>
          <w:rPr>
            <w:rFonts w:ascii="Times New Roman" w:eastAsia="Times New Roman" w:hAnsi="Times New Roman" w:cs="Times New Roman"/>
            <w:color w:val="1155CC"/>
            <w:sz w:val="18"/>
            <w:szCs w:val="18"/>
            <w:u w:val="single"/>
          </w:rPr>
          <w:t>-asia-india-66576580/page/4</w:t>
        </w:r>
      </w:hyperlink>
    </w:p>
    <w:sectPr w:rsidR="006B7BC8">
      <w:pgSz w:w="11906" w:h="16838"/>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A0C"/>
    <w:multiLevelType w:val="multilevel"/>
    <w:tmpl w:val="E6328AE6"/>
    <w:lvl w:ilvl="0">
      <w:start w:val="1"/>
      <w:numFmt w:val="upperRoman"/>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A753295"/>
    <w:multiLevelType w:val="multilevel"/>
    <w:tmpl w:val="8D00AE9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BC8"/>
    <w:rsid w:val="00425774"/>
    <w:rsid w:val="006B7B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BB9C"/>
  <w15:docId w15:val="{7E5BB785-0CE0-4EC4-9177-FB11779BA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D3EE6"/>
  </w:style>
  <w:style w:type="paragraph" w:styleId="Heading1">
    <w:name w:val="heading 1"/>
    <w:basedOn w:val="Normal"/>
    <w:next w:val="Normal"/>
    <w:qFormat/>
    <w:rsid w:val="00FD3EE6"/>
    <w:pPr>
      <w:keepNext/>
      <w:keepLines/>
      <w:spacing w:before="400" w:after="120"/>
      <w:outlineLvl w:val="0"/>
    </w:pPr>
    <w:rPr>
      <w:sz w:val="40"/>
      <w:szCs w:val="40"/>
    </w:rPr>
  </w:style>
  <w:style w:type="paragraph" w:styleId="Heading2">
    <w:name w:val="heading 2"/>
    <w:basedOn w:val="Normal"/>
    <w:next w:val="Normal"/>
    <w:qFormat/>
    <w:rsid w:val="00FD3EE6"/>
    <w:pPr>
      <w:keepNext/>
      <w:keepLines/>
      <w:spacing w:before="360" w:after="120"/>
      <w:outlineLvl w:val="1"/>
    </w:pPr>
    <w:rPr>
      <w:sz w:val="32"/>
      <w:szCs w:val="32"/>
    </w:rPr>
  </w:style>
  <w:style w:type="paragraph" w:styleId="Heading3">
    <w:name w:val="heading 3"/>
    <w:basedOn w:val="Normal"/>
    <w:next w:val="Normal"/>
    <w:rsid w:val="00FD3EE6"/>
    <w:pPr>
      <w:keepNext/>
      <w:keepLines/>
      <w:spacing w:before="320" w:after="80"/>
      <w:outlineLvl w:val="2"/>
    </w:pPr>
    <w:rPr>
      <w:color w:val="434343"/>
      <w:sz w:val="28"/>
      <w:szCs w:val="28"/>
    </w:rPr>
  </w:style>
  <w:style w:type="paragraph" w:styleId="Heading4">
    <w:name w:val="heading 4"/>
    <w:basedOn w:val="Normal"/>
    <w:next w:val="Normal"/>
    <w:qFormat/>
    <w:rsid w:val="00FD3EE6"/>
    <w:pPr>
      <w:keepNext/>
      <w:keepLines/>
      <w:spacing w:before="280" w:after="80"/>
      <w:outlineLvl w:val="3"/>
    </w:pPr>
    <w:rPr>
      <w:color w:val="666666"/>
      <w:sz w:val="24"/>
      <w:szCs w:val="24"/>
    </w:rPr>
  </w:style>
  <w:style w:type="paragraph" w:styleId="Heading5">
    <w:name w:val="heading 5"/>
    <w:basedOn w:val="Normal"/>
    <w:next w:val="Normal"/>
    <w:rsid w:val="00FD3EE6"/>
    <w:pPr>
      <w:keepNext/>
      <w:keepLines/>
      <w:spacing w:before="240" w:after="80"/>
      <w:outlineLvl w:val="4"/>
    </w:pPr>
    <w:rPr>
      <w:color w:val="666666"/>
    </w:rPr>
  </w:style>
  <w:style w:type="paragraph" w:styleId="Heading6">
    <w:name w:val="heading 6"/>
    <w:basedOn w:val="Normal"/>
    <w:next w:val="Normal"/>
    <w:qFormat/>
    <w:rsid w:val="00FD3EE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FD3EE6"/>
    <w:pPr>
      <w:keepNext/>
      <w:keepLines/>
      <w:spacing w:after="60"/>
    </w:pPr>
    <w:rPr>
      <w:sz w:val="52"/>
      <w:szCs w:val="52"/>
    </w:rPr>
  </w:style>
  <w:style w:type="paragraph" w:styleId="CommentText">
    <w:name w:val="annotation text"/>
    <w:basedOn w:val="Normal"/>
    <w:rsid w:val="00FD3EE6"/>
  </w:style>
  <w:style w:type="paragraph" w:styleId="Subtitle">
    <w:name w:val="Subtitle"/>
    <w:basedOn w:val="Normal"/>
    <w:next w:val="Normal"/>
    <w:pPr>
      <w:keepNext/>
      <w:keepLines/>
      <w:spacing w:after="320"/>
    </w:pPr>
    <w:rPr>
      <w:color w:val="666666"/>
      <w:sz w:val="30"/>
      <w:szCs w:val="30"/>
    </w:rPr>
  </w:style>
  <w:style w:type="table" w:customStyle="1" w:styleId="TableNormal1">
    <w:name w:val="Table Normal1"/>
    <w:rsid w:val="00FD3EE6"/>
    <w:tblPr>
      <w:tblCellMar>
        <w:top w:w="0" w:type="dxa"/>
        <w:left w:w="0" w:type="dxa"/>
        <w:bottom w:w="0" w:type="dxa"/>
        <w:right w:w="0" w:type="dxa"/>
      </w:tblCellMar>
    </w:tblPr>
  </w:style>
  <w:style w:type="paragraph" w:styleId="NormalWeb">
    <w:name w:val="Normal (Web)"/>
    <w:basedOn w:val="Normal"/>
    <w:uiPriority w:val="99"/>
    <w:unhideWhenUsed/>
    <w:rsid w:val="008B588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8C0F01"/>
    <w:pPr>
      <w:pBdr>
        <w:bottom w:val="single" w:sz="6" w:space="1" w:color="auto"/>
      </w:pBdr>
      <w:spacing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8C0F01"/>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plato.stanford.edu/entries/hobbes-moral/" TargetMode="External"/><Relationship Id="rId13" Type="http://schemas.openxmlformats.org/officeDocument/2006/relationships/hyperlink" Target="https://go.openathens.net/redirector/europarl.europa.eu?url=https%3A%2F%2Flink.springer.com%2Fbook%2F10.1007%2F978-3-030-97397-1" TargetMode="External"/><Relationship Id="rId18" Type="http://schemas.openxmlformats.org/officeDocument/2006/relationships/hyperlink" Target="https://go.openathens.net/redirector/europarl.europa.eu?url=https%3A%2F%2Fdoi.org%2F10.1007%2F978-981-32-9744-9" TargetMode="External"/><Relationship Id="rId3" Type="http://schemas.openxmlformats.org/officeDocument/2006/relationships/styles" Target="styles.xml"/><Relationship Id="rId21" Type="http://schemas.openxmlformats.org/officeDocument/2006/relationships/hyperlink" Target="https://www.bbc.com/news/live/world-asia-india-66576580/page/4" TargetMode="External"/><Relationship Id="rId7" Type="http://schemas.openxmlformats.org/officeDocument/2006/relationships/hyperlink" Target="https://politicsforindia.com/evolution-of-ir-theory/" TargetMode="External"/><Relationship Id="rId12" Type="http://schemas.openxmlformats.org/officeDocument/2006/relationships/hyperlink" Target="https://www.euronews.com/my-europe/2022/12/29/brexit-draft-deal-first-of-many-hurdles-to-a-smooth-exit" TargetMode="External"/><Relationship Id="rId17" Type="http://schemas.openxmlformats.org/officeDocument/2006/relationships/hyperlink" Target="https://go.openathens.net/redirector/europarl.europa.eu?url=https%3A%2F%2Fdoi.org%2F10.1007%2F978-981-32-9744-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o.openathens.net/redirector/europarl.europa.eu?url=https%3A%2F%2Flink.springer.com%2Fbook%2F10.1007%2F978-981-19-1115-6" TargetMode="External"/><Relationship Id="rId20" Type="http://schemas.openxmlformats.org/officeDocument/2006/relationships/hyperlink" Target="https://www.g20.org/en/g20-india-2023/new-delhi-summit/" TargetMode="External"/><Relationship Id="rId1" Type="http://schemas.openxmlformats.org/officeDocument/2006/relationships/customXml" Target="../customXml/item1.xml"/><Relationship Id="rId6" Type="http://schemas.openxmlformats.org/officeDocument/2006/relationships/hyperlink" Target="https://www.jstor.org/stable/23347119" TargetMode="External"/><Relationship Id="rId11" Type="http://schemas.openxmlformats.org/officeDocument/2006/relationships/hyperlink" Target="https://www.eui.eu/Documents/Research/HistoricalArchivesofEU/FriendsofArchives/FriendsHAEUConLandaburu.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go.openathens.net/redirector/europarl.europa.eu?url=https%3A%2F%2Flink.springer.com%2Fbook%2F10.1007%2F978-981-19-1115-6" TargetMode="External"/><Relationship Id="rId23" Type="http://schemas.openxmlformats.org/officeDocument/2006/relationships/hyperlink" Target="https://www.bbc.com/news/live/world-asia-india-66576580/page/4" TargetMode="External"/><Relationship Id="rId10" Type="http://schemas.openxmlformats.org/officeDocument/2006/relationships/hyperlink" Target="https://wiiw.ac.at/entering-a-multipolar-world-or-the-rise-of-a-new-hegemon-n-309.html" TargetMode="External"/><Relationship Id="rId19" Type="http://schemas.openxmlformats.org/officeDocument/2006/relationships/hyperlink" Target="https://sdg.iisd.org/events/g20-leaders-summit-2023/" TargetMode="External"/><Relationship Id="rId4" Type="http://schemas.openxmlformats.org/officeDocument/2006/relationships/settings" Target="settings.xml"/><Relationship Id="rId9" Type="http://schemas.openxmlformats.org/officeDocument/2006/relationships/hyperlink" Target="https://academic.oup.com/book/40502/chapter-abstract/347811381?redirectedFrom=fulltext" TargetMode="External"/><Relationship Id="rId14" Type="http://schemas.openxmlformats.org/officeDocument/2006/relationships/hyperlink" Target="https://go.openathens.net/redirector/europarl.europa.eu?url=https%3A%2F%2Flink.springer.com%2Fbook%2F10.1007%2F978-3-030-97397-1" TargetMode="External"/><Relationship Id="rId22" Type="http://schemas.openxmlformats.org/officeDocument/2006/relationships/hyperlink" Target="https://www.bbc.com/news/live/world-asia-india-66576580/pag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58oDCgkdTKGfQclL7blLEC/hyQ==">CgMxLjAyCGguZ2pkZ3hzOAByITFtMWVlMWtXdEVkX1Z6Ynh4bmFPNDdmLVZOOWZ0aHBPVA==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9648</Words>
  <Characters>54998</Characters>
  <Application>Microsoft Office Word</Application>
  <DocSecurity>0</DocSecurity>
  <Lines>458</Lines>
  <Paragraphs>129</Paragraphs>
  <ScaleCrop>false</ScaleCrop>
  <Company/>
  <LinksUpToDate>false</LinksUpToDate>
  <CharactersWithSpaces>64517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sloke</dc:creator>
  <cp:lastModifiedBy>Teacher</cp:lastModifiedBy>
  <cp:revision>1</cp:revision>
  <dcterms:created xsi:type="dcterms:W3CDTF">2023-08-26T11:47:00Z</dcterms:created>
  <dcterms:modified xsi:type="dcterms:W3CDTF">2023-09-28T07:10:00Z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055E240F8A1844C09ADC012A1187AE2C_12</vt:lpwstr>
  </property>
</Properties>
</file>