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9B" w:rsidRDefault="00F37150">
      <w:pPr>
        <w:pStyle w:val="Heading1"/>
        <w:spacing w:before="68"/>
        <w:ind w:left="936" w:right="1297"/>
        <w:jc w:val="center"/>
      </w:pPr>
      <w:r>
        <w:t>DRAGON</w:t>
      </w:r>
      <w:r>
        <w:rPr>
          <w:spacing w:val="-1"/>
        </w:rPr>
        <w:t xml:space="preserve"> </w:t>
      </w:r>
      <w:r>
        <w:t>FRUIT</w:t>
      </w:r>
      <w:r>
        <w:rPr>
          <w:spacing w:val="-1"/>
        </w:rPr>
        <w:t xml:space="preserve"> </w:t>
      </w:r>
      <w:r>
        <w:t>AND</w:t>
      </w:r>
      <w:r>
        <w:rPr>
          <w:spacing w:val="-1"/>
        </w:rPr>
        <w:t xml:space="preserve"> </w:t>
      </w:r>
      <w:r>
        <w:t>ITS VALUE</w:t>
      </w:r>
      <w:r>
        <w:rPr>
          <w:spacing w:val="-2"/>
        </w:rPr>
        <w:t xml:space="preserve"> </w:t>
      </w:r>
      <w:r>
        <w:t>ADDITION</w:t>
      </w:r>
    </w:p>
    <w:p w:rsidR="00102B9B" w:rsidRDefault="00102B9B">
      <w:pPr>
        <w:pStyle w:val="BodyText"/>
        <w:spacing w:before="4"/>
        <w:rPr>
          <w:b/>
          <w:sz w:val="29"/>
        </w:rPr>
      </w:pPr>
    </w:p>
    <w:p w:rsidR="00102B9B" w:rsidRDefault="00F37150">
      <w:pPr>
        <w:ind w:left="949" w:right="1297"/>
        <w:jc w:val="center"/>
      </w:pPr>
      <w:proofErr w:type="spellStart"/>
      <w:r>
        <w:t>Bhagath</w:t>
      </w:r>
      <w:proofErr w:type="spellEnd"/>
      <w:r>
        <w:rPr>
          <w:spacing w:val="-7"/>
        </w:rPr>
        <w:t xml:space="preserve"> </w:t>
      </w:r>
      <w:proofErr w:type="spellStart"/>
      <w:r>
        <w:t>Lokesh</w:t>
      </w:r>
      <w:proofErr w:type="spellEnd"/>
      <w:r>
        <w:rPr>
          <w:spacing w:val="-6"/>
        </w:rPr>
        <w:t xml:space="preserve"> </w:t>
      </w:r>
      <w:r>
        <w:t>T</w:t>
      </w:r>
      <w:r>
        <w:rPr>
          <w:spacing w:val="-3"/>
        </w:rPr>
        <w:t xml:space="preserve"> </w:t>
      </w:r>
      <w:r>
        <w:t>S</w:t>
      </w:r>
      <w:r>
        <w:rPr>
          <w:vertAlign w:val="superscript"/>
        </w:rPr>
        <w:t>1</w:t>
      </w:r>
      <w:r>
        <w:t>,</w:t>
      </w:r>
      <w:r>
        <w:rPr>
          <w:spacing w:val="-4"/>
        </w:rPr>
        <w:t xml:space="preserve"> </w:t>
      </w:r>
      <w:r>
        <w:t>P.</w:t>
      </w:r>
      <w:r>
        <w:rPr>
          <w:spacing w:val="-5"/>
        </w:rPr>
        <w:t xml:space="preserve"> </w:t>
      </w:r>
      <w:r>
        <w:t>F</w:t>
      </w:r>
      <w:r>
        <w:t>.</w:t>
      </w:r>
      <w:r>
        <w:t xml:space="preserve"> Mathad</w:t>
      </w:r>
      <w:r>
        <w:rPr>
          <w:vertAlign w:val="superscript"/>
        </w:rPr>
        <w:t>2</w:t>
      </w:r>
      <w:r>
        <w:t>,</w:t>
      </w:r>
      <w:r>
        <w:rPr>
          <w:spacing w:val="1"/>
        </w:rPr>
        <w:t xml:space="preserve"> </w:t>
      </w:r>
      <w:proofErr w:type="spellStart"/>
      <w:r>
        <w:t>Udaykumar</w:t>
      </w:r>
      <w:proofErr w:type="spellEnd"/>
      <w:r>
        <w:rPr>
          <w:spacing w:val="1"/>
        </w:rPr>
        <w:t xml:space="preserve"> </w:t>
      </w:r>
      <w:r>
        <w:t>Nidoni</w:t>
      </w:r>
      <w:r>
        <w:rPr>
          <w:vertAlign w:val="superscript"/>
        </w:rPr>
        <w:t>3</w:t>
      </w:r>
      <w:r>
        <w:t xml:space="preserve">, </w:t>
      </w:r>
      <w:proofErr w:type="spellStart"/>
      <w:r>
        <w:t>Sharanagouda</w:t>
      </w:r>
      <w:proofErr w:type="spellEnd"/>
      <w:r>
        <w:rPr>
          <w:spacing w:val="1"/>
        </w:rPr>
        <w:t xml:space="preserve"> </w:t>
      </w:r>
      <w:r>
        <w:t>Hiregoudar</w:t>
      </w:r>
      <w:r>
        <w:rPr>
          <w:vertAlign w:val="superscript"/>
        </w:rPr>
        <w:t>4</w:t>
      </w:r>
      <w:r>
        <w:rPr>
          <w:spacing w:val="-4"/>
        </w:rPr>
        <w:t xml:space="preserve"> </w:t>
      </w:r>
      <w:r>
        <w:t>and</w:t>
      </w:r>
    </w:p>
    <w:p w:rsidR="00102B9B" w:rsidRDefault="00F37150">
      <w:pPr>
        <w:spacing w:before="127"/>
        <w:ind w:left="581" w:right="1297"/>
        <w:jc w:val="center"/>
      </w:pPr>
      <w:proofErr w:type="spellStart"/>
      <w:r>
        <w:t>Pramod</w:t>
      </w:r>
      <w:proofErr w:type="spellEnd"/>
      <w:r>
        <w:rPr>
          <w:spacing w:val="-6"/>
        </w:rPr>
        <w:t xml:space="preserve"> </w:t>
      </w:r>
      <w:r>
        <w:t>katti</w:t>
      </w:r>
      <w:r>
        <w:rPr>
          <w:vertAlign w:val="superscript"/>
        </w:rPr>
        <w:t>5</w:t>
      </w:r>
    </w:p>
    <w:p w:rsidR="00102B9B" w:rsidRDefault="00102B9B">
      <w:pPr>
        <w:pStyle w:val="BodyText"/>
        <w:spacing w:before="6"/>
        <w:rPr>
          <w:sz w:val="28"/>
        </w:rPr>
      </w:pPr>
    </w:p>
    <w:p w:rsidR="00102B9B" w:rsidRDefault="00F37150">
      <w:pPr>
        <w:spacing w:line="360" w:lineRule="auto"/>
        <w:ind w:left="1997" w:right="996" w:hanging="874"/>
      </w:pPr>
      <w:r>
        <w:t>Department</w:t>
      </w:r>
      <w:r>
        <w:rPr>
          <w:spacing w:val="-2"/>
        </w:rPr>
        <w:t xml:space="preserve"> </w:t>
      </w:r>
      <w:r>
        <w:t>of</w:t>
      </w:r>
      <w:r>
        <w:rPr>
          <w:spacing w:val="-4"/>
        </w:rPr>
        <w:t xml:space="preserve"> </w:t>
      </w:r>
      <w:r>
        <w:t>Processing</w:t>
      </w:r>
      <w:r>
        <w:rPr>
          <w:spacing w:val="-7"/>
        </w:rPr>
        <w:t xml:space="preserve"> </w:t>
      </w:r>
      <w:r>
        <w:t>and</w:t>
      </w:r>
      <w:r>
        <w:rPr>
          <w:spacing w:val="-7"/>
        </w:rPr>
        <w:t xml:space="preserve"> </w:t>
      </w:r>
      <w:r>
        <w:t>Food</w:t>
      </w:r>
      <w:r>
        <w:rPr>
          <w:spacing w:val="-7"/>
        </w:rPr>
        <w:t xml:space="preserve"> </w:t>
      </w:r>
      <w:r>
        <w:t>Engineering,</w:t>
      </w:r>
      <w:r>
        <w:rPr>
          <w:spacing w:val="-1"/>
        </w:rPr>
        <w:t xml:space="preserve"> </w:t>
      </w:r>
      <w:r>
        <w:t>College</w:t>
      </w:r>
      <w:r>
        <w:rPr>
          <w:spacing w:val="-4"/>
        </w:rPr>
        <w:t xml:space="preserve"> </w:t>
      </w:r>
      <w:r>
        <w:t>of Agricultural</w:t>
      </w:r>
      <w:r>
        <w:rPr>
          <w:spacing w:val="-6"/>
        </w:rPr>
        <w:t xml:space="preserve"> </w:t>
      </w:r>
      <w:r>
        <w:t>Engineering,</w:t>
      </w:r>
      <w:r>
        <w:rPr>
          <w:spacing w:val="-52"/>
        </w:rPr>
        <w:t xml:space="preserve"> </w:t>
      </w:r>
      <w:r>
        <w:t>University</w:t>
      </w:r>
      <w:r>
        <w:rPr>
          <w:spacing w:val="1"/>
        </w:rPr>
        <w:t xml:space="preserve"> </w:t>
      </w:r>
      <w:r>
        <w:t>of</w:t>
      </w:r>
      <w:r>
        <w:rPr>
          <w:spacing w:val="4"/>
        </w:rPr>
        <w:t xml:space="preserve"> </w:t>
      </w:r>
      <w:r>
        <w:t>Agricultural</w:t>
      </w:r>
      <w:r>
        <w:rPr>
          <w:spacing w:val="-7"/>
        </w:rPr>
        <w:t xml:space="preserve"> </w:t>
      </w:r>
      <w:r>
        <w:t>Sciences,</w:t>
      </w:r>
      <w:r>
        <w:rPr>
          <w:spacing w:val="8"/>
        </w:rPr>
        <w:t xml:space="preserve"> </w:t>
      </w:r>
      <w:r>
        <w:t>Raichur,</w:t>
      </w:r>
      <w:r>
        <w:rPr>
          <w:spacing w:val="3"/>
        </w:rPr>
        <w:t xml:space="preserve"> </w:t>
      </w:r>
      <w:r>
        <w:t>Raichur-584104</w:t>
      </w:r>
    </w:p>
    <w:p w:rsidR="00102B9B" w:rsidRDefault="00F37150">
      <w:pPr>
        <w:pStyle w:val="BodyText"/>
        <w:spacing w:before="197"/>
        <w:ind w:left="936" w:right="1297"/>
        <w:jc w:val="center"/>
      </w:pPr>
      <w:r>
        <w:t>Corresponding</w:t>
      </w:r>
      <w:r>
        <w:rPr>
          <w:spacing w:val="-3"/>
        </w:rPr>
        <w:t xml:space="preserve"> </w:t>
      </w:r>
      <w:r>
        <w:t>email</w:t>
      </w:r>
      <w:r>
        <w:rPr>
          <w:spacing w:val="-11"/>
        </w:rPr>
        <w:t xml:space="preserve"> </w:t>
      </w:r>
      <w:r>
        <w:t>address:</w:t>
      </w:r>
      <w:r>
        <w:rPr>
          <w:spacing w:val="-2"/>
        </w:rPr>
        <w:t xml:space="preserve"> </w:t>
      </w:r>
      <w:hyperlink r:id="rId5">
        <w:r>
          <w:t>bhagathlokeshts@gmail.com</w:t>
        </w:r>
      </w:hyperlink>
    </w:p>
    <w:p w:rsidR="00102B9B" w:rsidRDefault="00102B9B">
      <w:pPr>
        <w:pStyle w:val="BodyText"/>
        <w:spacing w:before="10"/>
        <w:rPr>
          <w:sz w:val="29"/>
        </w:rPr>
      </w:pPr>
    </w:p>
    <w:p w:rsidR="00102B9B" w:rsidRDefault="00F37150">
      <w:pPr>
        <w:pStyle w:val="Heading1"/>
        <w:ind w:left="580"/>
      </w:pPr>
      <w:r>
        <w:t>Abstract</w:t>
      </w:r>
    </w:p>
    <w:p w:rsidR="00102B9B" w:rsidRDefault="00102B9B">
      <w:pPr>
        <w:pStyle w:val="BodyText"/>
        <w:rPr>
          <w:b/>
          <w:sz w:val="29"/>
        </w:rPr>
      </w:pPr>
    </w:p>
    <w:p w:rsidR="00102B9B" w:rsidRDefault="00F37150">
      <w:pPr>
        <w:pStyle w:val="BodyText"/>
        <w:spacing w:line="360" w:lineRule="auto"/>
        <w:ind w:left="220" w:right="931" w:firstLine="360"/>
        <w:jc w:val="both"/>
      </w:pPr>
      <w:r>
        <w:t>Dragon</w:t>
      </w:r>
      <w:r>
        <w:rPr>
          <w:spacing w:val="6"/>
        </w:rPr>
        <w:t xml:space="preserve"> </w:t>
      </w:r>
      <w:r>
        <w:t>fruit,</w:t>
      </w:r>
      <w:r>
        <w:rPr>
          <w:spacing w:val="13"/>
        </w:rPr>
        <w:t xml:space="preserve"> </w:t>
      </w:r>
      <w:r>
        <w:t>also</w:t>
      </w:r>
      <w:r>
        <w:rPr>
          <w:spacing w:val="16"/>
        </w:rPr>
        <w:t xml:space="preserve"> </w:t>
      </w:r>
      <w:r>
        <w:t>known</w:t>
      </w:r>
      <w:r>
        <w:rPr>
          <w:spacing w:val="7"/>
        </w:rPr>
        <w:t xml:space="preserve"> </w:t>
      </w:r>
      <w:r>
        <w:t>as</w:t>
      </w:r>
      <w:r>
        <w:rPr>
          <w:spacing w:val="9"/>
        </w:rPr>
        <w:t xml:space="preserve"> </w:t>
      </w:r>
      <w:proofErr w:type="spellStart"/>
      <w:r>
        <w:t>pitaya</w:t>
      </w:r>
      <w:proofErr w:type="spellEnd"/>
      <w:r>
        <w:rPr>
          <w:spacing w:val="10"/>
        </w:rPr>
        <w:t xml:space="preserve"> </w:t>
      </w:r>
      <w:r>
        <w:t>or</w:t>
      </w:r>
      <w:r>
        <w:rPr>
          <w:spacing w:val="9"/>
        </w:rPr>
        <w:t xml:space="preserve"> </w:t>
      </w:r>
      <w:r>
        <w:t>strawberry</w:t>
      </w:r>
      <w:r>
        <w:rPr>
          <w:spacing w:val="2"/>
        </w:rPr>
        <w:t xml:space="preserve"> </w:t>
      </w:r>
      <w:r>
        <w:t>pear,</w:t>
      </w:r>
      <w:r>
        <w:rPr>
          <w:spacing w:val="13"/>
        </w:rPr>
        <w:t xml:space="preserve"> </w:t>
      </w:r>
      <w:r>
        <w:t>is</w:t>
      </w:r>
      <w:r>
        <w:rPr>
          <w:spacing w:val="9"/>
        </w:rPr>
        <w:t xml:space="preserve"> </w:t>
      </w:r>
      <w:r>
        <w:t>a</w:t>
      </w:r>
      <w:r>
        <w:rPr>
          <w:spacing w:val="11"/>
        </w:rPr>
        <w:t xml:space="preserve"> </w:t>
      </w:r>
      <w:r>
        <w:t>vine</w:t>
      </w:r>
      <w:r>
        <w:rPr>
          <w:spacing w:val="10"/>
        </w:rPr>
        <w:t xml:space="preserve"> </w:t>
      </w:r>
      <w:r>
        <w:t>cactus</w:t>
      </w:r>
      <w:r>
        <w:rPr>
          <w:spacing w:val="9"/>
        </w:rPr>
        <w:t xml:space="preserve"> </w:t>
      </w:r>
      <w:r>
        <w:t>species</w:t>
      </w:r>
      <w:r>
        <w:rPr>
          <w:spacing w:val="10"/>
        </w:rPr>
        <w:t xml:space="preserve"> </w:t>
      </w:r>
      <w:r>
        <w:t>belonging</w:t>
      </w:r>
      <w:r>
        <w:rPr>
          <w:spacing w:val="-58"/>
        </w:rPr>
        <w:t xml:space="preserve"> </w:t>
      </w:r>
      <w:r>
        <w:t xml:space="preserve">to the family </w:t>
      </w:r>
      <w:proofErr w:type="spellStart"/>
      <w:r>
        <w:t>Ca</w:t>
      </w:r>
      <w:r>
        <w:t>ctaceae</w:t>
      </w:r>
      <w:proofErr w:type="spellEnd"/>
      <w:r>
        <w:t xml:space="preserve">. There are three species of dragon fruit in the genus </w:t>
      </w:r>
      <w:proofErr w:type="spellStart"/>
      <w:r>
        <w:rPr>
          <w:i/>
        </w:rPr>
        <w:t>Hylocereus</w:t>
      </w:r>
      <w:proofErr w:type="spellEnd"/>
      <w:r>
        <w:rPr>
          <w:i/>
        </w:rPr>
        <w:t xml:space="preserve"> </w:t>
      </w:r>
      <w:r>
        <w:t>and</w:t>
      </w:r>
      <w:r>
        <w:rPr>
          <w:spacing w:val="1"/>
        </w:rPr>
        <w:t xml:space="preserve"> </w:t>
      </w:r>
      <w:r>
        <w:t>one</w:t>
      </w:r>
      <w:r>
        <w:rPr>
          <w:spacing w:val="1"/>
        </w:rPr>
        <w:t xml:space="preserve"> </w:t>
      </w:r>
      <w:r>
        <w:t>species</w:t>
      </w:r>
      <w:r>
        <w:rPr>
          <w:spacing w:val="1"/>
        </w:rPr>
        <w:t xml:space="preserve"> </w:t>
      </w:r>
      <w:r>
        <w:t>in</w:t>
      </w:r>
      <w:r>
        <w:rPr>
          <w:spacing w:val="1"/>
        </w:rPr>
        <w:t xml:space="preserve"> </w:t>
      </w:r>
      <w:r>
        <w:t>the</w:t>
      </w:r>
      <w:r>
        <w:rPr>
          <w:spacing w:val="1"/>
        </w:rPr>
        <w:t xml:space="preserve"> </w:t>
      </w:r>
      <w:r>
        <w:t>genus</w:t>
      </w:r>
      <w:r>
        <w:rPr>
          <w:spacing w:val="1"/>
        </w:rPr>
        <w:t xml:space="preserve"> </w:t>
      </w:r>
      <w:proofErr w:type="spellStart"/>
      <w:r>
        <w:rPr>
          <w:i/>
        </w:rPr>
        <w:t>Selenicereus</w:t>
      </w:r>
      <w:proofErr w:type="spellEnd"/>
      <w:r>
        <w:t>.</w:t>
      </w:r>
      <w:r>
        <w:rPr>
          <w:spacing w:val="1"/>
        </w:rPr>
        <w:t xml:space="preserve"> </w:t>
      </w:r>
      <w:proofErr w:type="gramStart"/>
      <w:r>
        <w:t>Varieties</w:t>
      </w:r>
      <w:r>
        <w:rPr>
          <w:spacing w:val="1"/>
        </w:rPr>
        <w:t xml:space="preserve"> </w:t>
      </w:r>
      <w:r>
        <w:t>of</w:t>
      </w:r>
      <w:r>
        <w:rPr>
          <w:spacing w:val="1"/>
        </w:rPr>
        <w:t xml:space="preserve"> </w:t>
      </w:r>
      <w:r>
        <w:t>dragon</w:t>
      </w:r>
      <w:r>
        <w:rPr>
          <w:spacing w:val="1"/>
        </w:rPr>
        <w:t xml:space="preserve"> </w:t>
      </w:r>
      <w:r>
        <w:t>fruit,</w:t>
      </w:r>
      <w:r>
        <w:rPr>
          <w:spacing w:val="1"/>
        </w:rPr>
        <w:t xml:space="preserve"> </w:t>
      </w:r>
      <w:r>
        <w:t>including</w:t>
      </w:r>
      <w:r>
        <w:rPr>
          <w:spacing w:val="1"/>
        </w:rPr>
        <w:t xml:space="preserve"> </w:t>
      </w:r>
      <w:proofErr w:type="spellStart"/>
      <w:r>
        <w:rPr>
          <w:i/>
        </w:rPr>
        <w:t>Hylocereus</w:t>
      </w:r>
      <w:proofErr w:type="spellEnd"/>
      <w:r>
        <w:rPr>
          <w:i/>
          <w:spacing w:val="1"/>
        </w:rPr>
        <w:t xml:space="preserve"> </w:t>
      </w:r>
      <w:proofErr w:type="spellStart"/>
      <w:r>
        <w:rPr>
          <w:i/>
        </w:rPr>
        <w:t>undatus</w:t>
      </w:r>
      <w:proofErr w:type="spellEnd"/>
      <w:r>
        <w:t>,</w:t>
      </w:r>
      <w:r>
        <w:rPr>
          <w:spacing w:val="1"/>
        </w:rPr>
        <w:t xml:space="preserve"> </w:t>
      </w:r>
      <w:proofErr w:type="spellStart"/>
      <w:r>
        <w:rPr>
          <w:i/>
        </w:rPr>
        <w:t>Hylocereus</w:t>
      </w:r>
      <w:proofErr w:type="spellEnd"/>
      <w:r>
        <w:rPr>
          <w:i/>
          <w:spacing w:val="1"/>
        </w:rPr>
        <w:t xml:space="preserve"> </w:t>
      </w:r>
      <w:proofErr w:type="spellStart"/>
      <w:r>
        <w:rPr>
          <w:i/>
        </w:rPr>
        <w:t>polyrhizus</w:t>
      </w:r>
      <w:proofErr w:type="spellEnd"/>
      <w:r>
        <w:t>,</w:t>
      </w:r>
      <w:r>
        <w:rPr>
          <w:spacing w:val="1"/>
        </w:rPr>
        <w:t xml:space="preserve"> </w:t>
      </w:r>
      <w:r>
        <w:t>and</w:t>
      </w:r>
      <w:r>
        <w:rPr>
          <w:spacing w:val="1"/>
        </w:rPr>
        <w:t xml:space="preserve"> </w:t>
      </w:r>
      <w:proofErr w:type="spellStart"/>
      <w:r>
        <w:rPr>
          <w:i/>
        </w:rPr>
        <w:t>Hylocereus</w:t>
      </w:r>
      <w:proofErr w:type="spellEnd"/>
      <w:r>
        <w:rPr>
          <w:i/>
          <w:spacing w:val="1"/>
        </w:rPr>
        <w:t xml:space="preserve"> </w:t>
      </w:r>
      <w:proofErr w:type="spellStart"/>
      <w:r>
        <w:rPr>
          <w:i/>
        </w:rPr>
        <w:t>megalanthus</w:t>
      </w:r>
      <w:proofErr w:type="spellEnd"/>
      <w:r>
        <w:t>.</w:t>
      </w:r>
      <w:proofErr w:type="gramEnd"/>
      <w:r>
        <w:rPr>
          <w:spacing w:val="1"/>
        </w:rPr>
        <w:t xml:space="preserve"> </w:t>
      </w:r>
      <w:r>
        <w:t>Vietnam,</w:t>
      </w:r>
      <w:r>
        <w:rPr>
          <w:spacing w:val="1"/>
        </w:rPr>
        <w:t xml:space="preserve"> </w:t>
      </w:r>
      <w:r>
        <w:t>China,</w:t>
      </w:r>
      <w:r>
        <w:rPr>
          <w:spacing w:val="61"/>
        </w:rPr>
        <w:t xml:space="preserve"> </w:t>
      </w:r>
      <w:r>
        <w:t>and</w:t>
      </w:r>
      <w:r>
        <w:rPr>
          <w:spacing w:val="-57"/>
        </w:rPr>
        <w:t xml:space="preserve"> </w:t>
      </w:r>
      <w:r>
        <w:t>Indonesia are the three major countries contributing to more than 93% of the world's dragon</w:t>
      </w:r>
      <w:r>
        <w:rPr>
          <w:spacing w:val="1"/>
        </w:rPr>
        <w:t xml:space="preserve"> </w:t>
      </w:r>
      <w:r>
        <w:t>fruit production. In India, dragon fruit cultivation has increased significantly in recent years,</w:t>
      </w:r>
      <w:r>
        <w:rPr>
          <w:spacing w:val="1"/>
        </w:rPr>
        <w:t xml:space="preserve"> </w:t>
      </w:r>
      <w:r>
        <w:t>with major</w:t>
      </w:r>
      <w:r>
        <w:rPr>
          <w:spacing w:val="1"/>
        </w:rPr>
        <w:t xml:space="preserve"> </w:t>
      </w:r>
      <w:r>
        <w:t>states like</w:t>
      </w:r>
      <w:r>
        <w:rPr>
          <w:spacing w:val="1"/>
        </w:rPr>
        <w:t xml:space="preserve"> </w:t>
      </w:r>
      <w:r>
        <w:t>Karnataka,</w:t>
      </w:r>
      <w:r>
        <w:rPr>
          <w:spacing w:val="1"/>
        </w:rPr>
        <w:t xml:space="preserve"> </w:t>
      </w:r>
      <w:r>
        <w:t xml:space="preserve">Maharashtra, Gujarat, </w:t>
      </w:r>
      <w:proofErr w:type="spellStart"/>
      <w:r>
        <w:t>Telangana</w:t>
      </w:r>
      <w:proofErr w:type="spellEnd"/>
      <w:r>
        <w:t>,</w:t>
      </w:r>
      <w:r>
        <w:rPr>
          <w:spacing w:val="1"/>
        </w:rPr>
        <w:t xml:space="preserve"> </w:t>
      </w:r>
      <w:r>
        <w:t>Andhra Pradesh,</w:t>
      </w:r>
      <w:r>
        <w:rPr>
          <w:spacing w:val="60"/>
        </w:rPr>
        <w:t xml:space="preserve"> </w:t>
      </w:r>
      <w:r>
        <w:t>and</w:t>
      </w:r>
      <w:r>
        <w:rPr>
          <w:spacing w:val="1"/>
        </w:rPr>
        <w:t xml:space="preserve"> </w:t>
      </w:r>
      <w:r>
        <w:t>West Bengal promoting commercial production. Dragon fruit thrives in tropical climates with</w:t>
      </w:r>
      <w:r>
        <w:rPr>
          <w:spacing w:val="-57"/>
        </w:rPr>
        <w:t xml:space="preserve"> </w:t>
      </w:r>
      <w:r>
        <w:t>an optimum temperature range of 20°C to 30°C and well-distributed annual rainfall of 100-</w:t>
      </w:r>
      <w:r>
        <w:rPr>
          <w:spacing w:val="1"/>
        </w:rPr>
        <w:t xml:space="preserve"> </w:t>
      </w:r>
      <w:r>
        <w:t>150 cm. It prefers light acidic soil with a pH rangin</w:t>
      </w:r>
      <w:r>
        <w:t>g from 5.5 to 6.5. The fruit is rich in</w:t>
      </w:r>
      <w:r>
        <w:rPr>
          <w:spacing w:val="1"/>
        </w:rPr>
        <w:t xml:space="preserve"> </w:t>
      </w:r>
      <w:r>
        <w:t xml:space="preserve">various nutrients, vitamins, minerals, and dietary fibers, making it a beneficial </w:t>
      </w:r>
      <w:proofErr w:type="spellStart"/>
      <w:r>
        <w:t>superfood</w:t>
      </w:r>
      <w:proofErr w:type="spellEnd"/>
      <w:r>
        <w:t xml:space="preserve"> for</w:t>
      </w:r>
      <w:r>
        <w:rPr>
          <w:spacing w:val="1"/>
        </w:rPr>
        <w:t xml:space="preserve"> </w:t>
      </w:r>
      <w:r>
        <w:t>weight loss, diabetes control, cholesterol reduction, and strengthening the immune system.</w:t>
      </w:r>
      <w:r>
        <w:rPr>
          <w:spacing w:val="1"/>
        </w:rPr>
        <w:t xml:space="preserve"> </w:t>
      </w:r>
      <w:r>
        <w:t>Dragon fruit has a short shel</w:t>
      </w:r>
      <w:r>
        <w:t>f life and should be stored at around 10°C with 93% relative</w:t>
      </w:r>
      <w:r>
        <w:rPr>
          <w:spacing w:val="1"/>
        </w:rPr>
        <w:t xml:space="preserve"> </w:t>
      </w:r>
      <w:r>
        <w:t>humidity to maintain its quality and freshness for up to 15 to 17 days. Various value-added</w:t>
      </w:r>
      <w:r>
        <w:rPr>
          <w:spacing w:val="1"/>
        </w:rPr>
        <w:t xml:space="preserve"> </w:t>
      </w:r>
      <w:r>
        <w:t>products can be derived from dragon fruit, such as dragon fruit jelly, jam, seed oil extraction,</w:t>
      </w:r>
      <w:r>
        <w:rPr>
          <w:spacing w:val="1"/>
        </w:rPr>
        <w:t xml:space="preserve"> </w:t>
      </w:r>
      <w:r>
        <w:t>and ev</w:t>
      </w:r>
      <w:r>
        <w:t xml:space="preserve">en the synthesis of </w:t>
      </w:r>
      <w:proofErr w:type="spellStart"/>
      <w:r>
        <w:t>ZnO</w:t>
      </w:r>
      <w:proofErr w:type="spellEnd"/>
      <w:r>
        <w:t xml:space="preserve"> </w:t>
      </w:r>
      <w:proofErr w:type="spellStart"/>
      <w:r>
        <w:t>nanoparticles</w:t>
      </w:r>
      <w:proofErr w:type="spellEnd"/>
      <w:r>
        <w:t xml:space="preserve"> from dragon fruit peel. Overall, dragon fruit is a</w:t>
      </w:r>
      <w:r>
        <w:rPr>
          <w:spacing w:val="1"/>
        </w:rPr>
        <w:t xml:space="preserve"> </w:t>
      </w:r>
      <w:r>
        <w:t>versatile and nutritious fruit that has become a significant economic fruit species worldwide,</w:t>
      </w:r>
      <w:r>
        <w:rPr>
          <w:spacing w:val="1"/>
        </w:rPr>
        <w:t xml:space="preserve"> </w:t>
      </w:r>
      <w:r>
        <w:t>catering</w:t>
      </w:r>
      <w:r>
        <w:rPr>
          <w:spacing w:val="1"/>
        </w:rPr>
        <w:t xml:space="preserve"> </w:t>
      </w:r>
      <w:r>
        <w:t>to</w:t>
      </w:r>
      <w:r>
        <w:rPr>
          <w:spacing w:val="1"/>
        </w:rPr>
        <w:t xml:space="preserve"> </w:t>
      </w:r>
      <w:r>
        <w:t>the growing</w:t>
      </w:r>
      <w:r>
        <w:rPr>
          <w:spacing w:val="1"/>
        </w:rPr>
        <w:t xml:space="preserve"> </w:t>
      </w:r>
      <w:r>
        <w:t>demand</w:t>
      </w:r>
      <w:r>
        <w:rPr>
          <w:spacing w:val="5"/>
        </w:rPr>
        <w:t xml:space="preserve"> </w:t>
      </w:r>
      <w:r>
        <w:t>for</w:t>
      </w:r>
      <w:r>
        <w:rPr>
          <w:spacing w:val="2"/>
        </w:rPr>
        <w:t xml:space="preserve"> </w:t>
      </w:r>
      <w:r>
        <w:t>exotic and</w:t>
      </w:r>
      <w:r>
        <w:rPr>
          <w:spacing w:val="1"/>
        </w:rPr>
        <w:t xml:space="preserve"> </w:t>
      </w:r>
      <w:r>
        <w:t>health-promoting</w:t>
      </w:r>
      <w:r>
        <w:rPr>
          <w:spacing w:val="5"/>
        </w:rPr>
        <w:t xml:space="preserve"> </w:t>
      </w:r>
      <w:r>
        <w:t>foods.</w:t>
      </w:r>
    </w:p>
    <w:p w:rsidR="00102B9B" w:rsidRDefault="00102B9B">
      <w:pPr>
        <w:pStyle w:val="BodyText"/>
        <w:spacing w:before="9"/>
        <w:rPr>
          <w:sz w:val="9"/>
        </w:rPr>
      </w:pPr>
    </w:p>
    <w:p w:rsidR="00102B9B" w:rsidRDefault="00F37150">
      <w:pPr>
        <w:pStyle w:val="BodyText"/>
        <w:spacing w:before="90"/>
        <w:ind w:left="580"/>
      </w:pPr>
      <w:r>
        <w:rPr>
          <w:shd w:val="clear" w:color="auto" w:fill="F7F7F8"/>
        </w:rPr>
        <w:t>Key</w:t>
      </w:r>
      <w:r>
        <w:rPr>
          <w:spacing w:val="-8"/>
          <w:shd w:val="clear" w:color="auto" w:fill="F7F7F8"/>
        </w:rPr>
        <w:t xml:space="preserve"> </w:t>
      </w:r>
      <w:r>
        <w:rPr>
          <w:shd w:val="clear" w:color="auto" w:fill="F7F7F8"/>
        </w:rPr>
        <w:t>words:</w:t>
      </w:r>
      <w:r>
        <w:rPr>
          <w:spacing w:val="-2"/>
          <w:shd w:val="clear" w:color="auto" w:fill="F7F7F8"/>
        </w:rPr>
        <w:t xml:space="preserve"> </w:t>
      </w:r>
      <w:r>
        <w:rPr>
          <w:shd w:val="clear" w:color="auto" w:fill="F7F7F8"/>
        </w:rPr>
        <w:t>Dragon</w:t>
      </w:r>
      <w:r>
        <w:rPr>
          <w:spacing w:val="-8"/>
          <w:shd w:val="clear" w:color="auto" w:fill="F7F7F8"/>
        </w:rPr>
        <w:t xml:space="preserve"> </w:t>
      </w:r>
      <w:r>
        <w:rPr>
          <w:shd w:val="clear" w:color="auto" w:fill="F7F7F8"/>
        </w:rPr>
        <w:t>fruit, Nutrient</w:t>
      </w:r>
      <w:r>
        <w:rPr>
          <w:spacing w:val="2"/>
          <w:shd w:val="clear" w:color="auto" w:fill="F7F7F8"/>
        </w:rPr>
        <w:t xml:space="preserve"> </w:t>
      </w:r>
      <w:r>
        <w:rPr>
          <w:shd w:val="clear" w:color="auto" w:fill="F7F7F8"/>
        </w:rPr>
        <w:t>composition,</w:t>
      </w:r>
      <w:r>
        <w:rPr>
          <w:spacing w:val="-1"/>
          <w:shd w:val="clear" w:color="auto" w:fill="F7F7F8"/>
        </w:rPr>
        <w:t xml:space="preserve"> </w:t>
      </w:r>
      <w:r>
        <w:rPr>
          <w:shd w:val="clear" w:color="auto" w:fill="F7F7F8"/>
        </w:rPr>
        <w:t>Value-added</w:t>
      </w:r>
      <w:r>
        <w:rPr>
          <w:spacing w:val="-3"/>
          <w:shd w:val="clear" w:color="auto" w:fill="F7F7F8"/>
        </w:rPr>
        <w:t xml:space="preserve"> </w:t>
      </w:r>
      <w:r>
        <w:rPr>
          <w:shd w:val="clear" w:color="auto" w:fill="F7F7F8"/>
        </w:rPr>
        <w:t>products.</w:t>
      </w:r>
    </w:p>
    <w:p w:rsidR="00102B9B" w:rsidRDefault="00102B9B">
      <w:pPr>
        <w:sectPr w:rsidR="00102B9B">
          <w:type w:val="continuous"/>
          <w:pgSz w:w="11910" w:h="16840"/>
          <w:pgMar w:top="760" w:right="500" w:bottom="280" w:left="1220" w:header="720" w:footer="720" w:gutter="0"/>
          <w:cols w:space="720"/>
        </w:sectPr>
      </w:pPr>
    </w:p>
    <w:p w:rsidR="00102B9B" w:rsidRDefault="00F37150">
      <w:pPr>
        <w:pStyle w:val="ListParagraph"/>
        <w:numPr>
          <w:ilvl w:val="0"/>
          <w:numId w:val="7"/>
        </w:numPr>
        <w:tabs>
          <w:tab w:val="left" w:pos="941"/>
        </w:tabs>
        <w:spacing w:before="70"/>
        <w:jc w:val="left"/>
        <w:rPr>
          <w:b/>
          <w:sz w:val="32"/>
        </w:rPr>
      </w:pPr>
      <w:r>
        <w:rPr>
          <w:b/>
          <w:sz w:val="32"/>
        </w:rPr>
        <w:lastRenderedPageBreak/>
        <w:t>Introduction.</w:t>
      </w:r>
    </w:p>
    <w:p w:rsidR="00102B9B" w:rsidRDefault="00102B9B">
      <w:pPr>
        <w:pStyle w:val="BodyText"/>
        <w:spacing w:before="11"/>
        <w:rPr>
          <w:b/>
          <w:sz w:val="32"/>
        </w:rPr>
      </w:pPr>
    </w:p>
    <w:p w:rsidR="00102B9B" w:rsidRDefault="00683D6A">
      <w:pPr>
        <w:pStyle w:val="BodyText"/>
        <w:spacing w:line="360" w:lineRule="auto"/>
        <w:ind w:left="220" w:right="947" w:firstLine="360"/>
        <w:jc w:val="both"/>
      </w:pPr>
      <w:r w:rsidRPr="00683D6A">
        <w:rPr>
          <w:color w:val="000000" w:themeColor="text1"/>
          <w:shd w:val="clear" w:color="auto" w:fill="F7F7F8"/>
        </w:rPr>
        <w:t xml:space="preserve">Dragon fruit, a cactus vine species within the </w:t>
      </w:r>
      <w:proofErr w:type="spellStart"/>
      <w:r w:rsidRPr="00683D6A">
        <w:rPr>
          <w:color w:val="000000" w:themeColor="text1"/>
          <w:shd w:val="clear" w:color="auto" w:fill="F7F7F8"/>
        </w:rPr>
        <w:t>Cactaceae</w:t>
      </w:r>
      <w:proofErr w:type="spellEnd"/>
      <w:r w:rsidRPr="00683D6A">
        <w:rPr>
          <w:color w:val="000000" w:themeColor="text1"/>
          <w:shd w:val="clear" w:color="auto" w:fill="F7F7F8"/>
        </w:rPr>
        <w:t xml:space="preserve"> family, is renowned for its captivating exotic visual appeal. The rising recognition of its nutritional and therapeutic attributes is propelling dragon fruits into the spotlight. Its exceptional nutritional value positions it as a significant global contender in the realm of economically vital fruit species.</w:t>
      </w:r>
      <w:r w:rsidR="00F37150">
        <w:t xml:space="preserve"> (</w:t>
      </w:r>
      <w:proofErr w:type="spellStart"/>
      <w:r w:rsidR="00F37150">
        <w:t>Sonawane</w:t>
      </w:r>
      <w:proofErr w:type="spellEnd"/>
      <w:r w:rsidR="00F37150">
        <w:t>,</w:t>
      </w:r>
      <w:r w:rsidR="00F37150">
        <w:rPr>
          <w:spacing w:val="4"/>
        </w:rPr>
        <w:t xml:space="preserve"> </w:t>
      </w:r>
      <w:r w:rsidR="00F37150">
        <w:t>2017)</w:t>
      </w:r>
    </w:p>
    <w:p w:rsidR="00102B9B" w:rsidRDefault="00F37150">
      <w:pPr>
        <w:pStyle w:val="BodyText"/>
        <w:spacing w:before="9"/>
        <w:rPr>
          <w:sz w:val="14"/>
        </w:rPr>
      </w:pPr>
      <w:r>
        <w:rPr>
          <w:noProof/>
          <w:lang w:val="en-IN" w:eastAsia="en-IN"/>
        </w:rPr>
        <w:drawing>
          <wp:anchor distT="0" distB="0" distL="0" distR="0" simplePos="0" relativeHeight="251658240" behindDoc="0" locked="0" layoutInCell="1" allowOverlap="1">
            <wp:simplePos x="0" y="0"/>
            <wp:positionH relativeFrom="page">
              <wp:posOffset>2855976</wp:posOffset>
            </wp:positionH>
            <wp:positionV relativeFrom="paragraph">
              <wp:posOffset>133097</wp:posOffset>
            </wp:positionV>
            <wp:extent cx="1850764" cy="1041558"/>
            <wp:effectExtent l="0" t="0" r="0" b="0"/>
            <wp:wrapTopAndBottom/>
            <wp:docPr id="1" name="image1.jpeg" descr="C:\Users\ADMIN\Desktop\df i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850764" cy="1041558"/>
                    </a:xfrm>
                    <a:prstGeom prst="rect">
                      <a:avLst/>
                    </a:prstGeom>
                  </pic:spPr>
                </pic:pic>
              </a:graphicData>
            </a:graphic>
          </wp:anchor>
        </w:drawing>
      </w:r>
    </w:p>
    <w:p w:rsidR="00102B9B" w:rsidRDefault="00102B9B">
      <w:pPr>
        <w:pStyle w:val="BodyText"/>
        <w:spacing w:before="5"/>
        <w:rPr>
          <w:sz w:val="27"/>
        </w:rPr>
      </w:pPr>
    </w:p>
    <w:p w:rsidR="00102B9B" w:rsidRDefault="00F37150">
      <w:pPr>
        <w:pStyle w:val="Heading1"/>
        <w:ind w:left="2168" w:right="2892"/>
        <w:jc w:val="center"/>
      </w:pPr>
      <w:proofErr w:type="gramStart"/>
      <w:r>
        <w:t>Plate</w:t>
      </w:r>
      <w:r>
        <w:rPr>
          <w:spacing w:val="-4"/>
        </w:rPr>
        <w:t xml:space="preserve"> </w:t>
      </w:r>
      <w:r>
        <w:t>1.</w:t>
      </w:r>
      <w:proofErr w:type="gramEnd"/>
      <w:r>
        <w:t xml:space="preserve"> Dragon</w:t>
      </w:r>
      <w:r>
        <w:rPr>
          <w:spacing w:val="-3"/>
        </w:rPr>
        <w:t xml:space="preserve"> </w:t>
      </w:r>
      <w:r>
        <w:t>fruit</w:t>
      </w:r>
    </w:p>
    <w:p w:rsidR="00102B9B" w:rsidRDefault="00102B9B">
      <w:pPr>
        <w:pStyle w:val="BodyText"/>
        <w:spacing w:before="1"/>
        <w:rPr>
          <w:b/>
          <w:sz w:val="29"/>
        </w:rPr>
      </w:pPr>
    </w:p>
    <w:p w:rsidR="00102B9B" w:rsidRDefault="00315E47" w:rsidP="00315E47">
      <w:pPr>
        <w:pStyle w:val="BodyText"/>
        <w:spacing w:line="360" w:lineRule="auto"/>
        <w:ind w:left="220" w:right="931" w:firstLine="720"/>
        <w:jc w:val="both"/>
      </w:pPr>
      <w:r>
        <w:t xml:space="preserve">Dragon fruit, also known as </w:t>
      </w:r>
      <w:proofErr w:type="spellStart"/>
      <w:r>
        <w:t>pitaya</w:t>
      </w:r>
      <w:proofErr w:type="spellEnd"/>
      <w:r>
        <w:t xml:space="preserve"> or strawberry pear (</w:t>
      </w:r>
      <w:proofErr w:type="spellStart"/>
      <w:r>
        <w:t>Hylocereus</w:t>
      </w:r>
      <w:proofErr w:type="spellEnd"/>
      <w:r>
        <w:t xml:space="preserve"> spp. and </w:t>
      </w:r>
      <w:proofErr w:type="spellStart"/>
      <w:r>
        <w:t>Selenicereus</w:t>
      </w:r>
      <w:proofErr w:type="spellEnd"/>
      <w:r>
        <w:t xml:space="preserve"> spp.), is garnering global attention as a super crop, even in challenging environments, due to its numerous health and medicinal advantages. Originating from Central and South America, this climbing cactus vine possesses remarkable resilience to environmental stresses and a natural resistance to pests and </w:t>
      </w:r>
      <w:proofErr w:type="spellStart"/>
      <w:r>
        <w:t>diseases.The</w:t>
      </w:r>
      <w:proofErr w:type="spellEnd"/>
      <w:r>
        <w:t xml:space="preserve"> plant offers several benefits, including minimal water and nutrient requirements, making it well-suited for cultivation in resource-limited areas. Its establishment and maintenance demand relatively fewer resources compared to other orchard crops. With the potential for multiple fruit harvests each year and the ability to sustain high yields for up to two decades, dragon fruit boasts a favorable benefit-to-cost ratio. Furthermore, the fruit is rich in </w:t>
      </w:r>
      <w:proofErr w:type="spellStart"/>
      <w:r>
        <w:t>nutraceuticals</w:t>
      </w:r>
      <w:proofErr w:type="spellEnd"/>
      <w:r>
        <w:t xml:space="preserve"> and functional properties, such as antioxidants and dietary fibers.</w:t>
      </w:r>
      <w:r w:rsidR="00EB0400">
        <w:t xml:space="preserve"> </w:t>
      </w:r>
      <w:r>
        <w:t>The term "</w:t>
      </w:r>
      <w:proofErr w:type="spellStart"/>
      <w:r>
        <w:t>pitaya</w:t>
      </w:r>
      <w:proofErr w:type="spellEnd"/>
      <w:r>
        <w:t>" is commonly used to refer to this fruit due to the presence of bracts or scales on its outer skin, hence the moniker "</w:t>
      </w:r>
      <w:proofErr w:type="spellStart"/>
      <w:r>
        <w:t>pitaya</w:t>
      </w:r>
      <w:proofErr w:type="spellEnd"/>
      <w:r>
        <w:t>," which translates to "scaly fruit."</w:t>
      </w:r>
      <w:r w:rsidR="00F37150">
        <w:rPr>
          <w:spacing w:val="-2"/>
        </w:rPr>
        <w:t xml:space="preserve"> </w:t>
      </w:r>
      <w:r w:rsidR="00F37150">
        <w:t>(www.krishi.icar.gov.in)</w:t>
      </w:r>
    </w:p>
    <w:p w:rsidR="00102B9B" w:rsidRDefault="00F37150">
      <w:pPr>
        <w:pStyle w:val="Heading1"/>
        <w:numPr>
          <w:ilvl w:val="0"/>
          <w:numId w:val="7"/>
        </w:numPr>
        <w:tabs>
          <w:tab w:val="left" w:pos="523"/>
        </w:tabs>
        <w:spacing w:before="202"/>
        <w:ind w:left="522" w:hanging="303"/>
        <w:jc w:val="left"/>
        <w:rPr>
          <w:sz w:val="30"/>
        </w:rPr>
      </w:pPr>
      <w:r>
        <w:t>Taxonomy</w:t>
      </w:r>
      <w:r>
        <w:rPr>
          <w:spacing w:val="-3"/>
        </w:rPr>
        <w:t xml:space="preserve"> </w:t>
      </w:r>
      <w:r>
        <w:t>and</w:t>
      </w:r>
      <w:r>
        <w:rPr>
          <w:spacing w:val="-2"/>
        </w:rPr>
        <w:t xml:space="preserve"> </w:t>
      </w:r>
      <w:r>
        <w:t>variety</w:t>
      </w:r>
      <w:r>
        <w:rPr>
          <w:spacing w:val="-1"/>
        </w:rPr>
        <w:t xml:space="preserve"> </w:t>
      </w:r>
      <w:r>
        <w:t>of</w:t>
      </w:r>
      <w:r>
        <w:rPr>
          <w:spacing w:val="-5"/>
        </w:rPr>
        <w:t xml:space="preserve"> </w:t>
      </w:r>
      <w:r>
        <w:t>dragon</w:t>
      </w:r>
      <w:r>
        <w:rPr>
          <w:spacing w:val="-3"/>
        </w:rPr>
        <w:t xml:space="preserve"> </w:t>
      </w:r>
      <w:r>
        <w:t>fruit</w:t>
      </w:r>
    </w:p>
    <w:p w:rsidR="00102B9B" w:rsidRDefault="00102B9B">
      <w:pPr>
        <w:pStyle w:val="BodyText"/>
        <w:spacing w:before="6"/>
        <w:rPr>
          <w:b/>
          <w:sz w:val="32"/>
        </w:rPr>
      </w:pPr>
    </w:p>
    <w:p w:rsidR="00102B9B" w:rsidRDefault="009B6FD3">
      <w:pPr>
        <w:pStyle w:val="BodyText"/>
        <w:spacing w:line="360" w:lineRule="auto"/>
        <w:ind w:left="220" w:right="939" w:firstLine="720"/>
        <w:jc w:val="both"/>
        <w:rPr>
          <w:rFonts w:ascii="Calibri"/>
          <w:sz w:val="22"/>
        </w:rPr>
      </w:pPr>
      <w:r w:rsidRPr="009B6FD3">
        <w:t xml:space="preserve">Commercially grown worldwide, there exist three species of dragon fruit within the </w:t>
      </w:r>
      <w:proofErr w:type="spellStart"/>
      <w:r w:rsidRPr="009B6FD3">
        <w:t>Hylocereus</w:t>
      </w:r>
      <w:proofErr w:type="spellEnd"/>
      <w:r w:rsidRPr="009B6FD3">
        <w:t xml:space="preserve"> genus—</w:t>
      </w:r>
      <w:proofErr w:type="spellStart"/>
      <w:r w:rsidRPr="009B6FD3">
        <w:rPr>
          <w:i/>
        </w:rPr>
        <w:t>Hylocereus</w:t>
      </w:r>
      <w:proofErr w:type="spellEnd"/>
      <w:r w:rsidRPr="009B6FD3">
        <w:rPr>
          <w:i/>
        </w:rPr>
        <w:t xml:space="preserve"> </w:t>
      </w:r>
      <w:proofErr w:type="spellStart"/>
      <w:r w:rsidRPr="009B6FD3">
        <w:rPr>
          <w:i/>
        </w:rPr>
        <w:t>megalanthus</w:t>
      </w:r>
      <w:proofErr w:type="spellEnd"/>
      <w:r w:rsidRPr="009B6FD3">
        <w:t xml:space="preserve">, </w:t>
      </w:r>
      <w:proofErr w:type="spellStart"/>
      <w:r w:rsidRPr="009B6FD3">
        <w:rPr>
          <w:i/>
        </w:rPr>
        <w:t>Hylocereus</w:t>
      </w:r>
      <w:proofErr w:type="spellEnd"/>
      <w:r w:rsidRPr="009B6FD3">
        <w:rPr>
          <w:i/>
        </w:rPr>
        <w:t xml:space="preserve"> </w:t>
      </w:r>
      <w:proofErr w:type="spellStart"/>
      <w:r w:rsidRPr="009B6FD3">
        <w:rPr>
          <w:i/>
        </w:rPr>
        <w:t>polyrhizus</w:t>
      </w:r>
      <w:proofErr w:type="spellEnd"/>
      <w:r w:rsidRPr="009B6FD3">
        <w:t xml:space="preserve">, and </w:t>
      </w:r>
      <w:proofErr w:type="spellStart"/>
      <w:r w:rsidRPr="009B6FD3">
        <w:rPr>
          <w:i/>
        </w:rPr>
        <w:t>Hylocereus</w:t>
      </w:r>
      <w:proofErr w:type="spellEnd"/>
      <w:r w:rsidRPr="009B6FD3">
        <w:rPr>
          <w:i/>
        </w:rPr>
        <w:t xml:space="preserve"> </w:t>
      </w:r>
      <w:proofErr w:type="spellStart"/>
      <w:r w:rsidRPr="009B6FD3">
        <w:rPr>
          <w:i/>
        </w:rPr>
        <w:t>undatus</w:t>
      </w:r>
      <w:proofErr w:type="spellEnd"/>
      <w:r w:rsidRPr="009B6FD3">
        <w:t xml:space="preserve">. These species, along with their hybrids, find global cultivation. Meanwhile, the </w:t>
      </w:r>
      <w:proofErr w:type="spellStart"/>
      <w:r w:rsidRPr="009B6FD3">
        <w:t>Selenicereus</w:t>
      </w:r>
      <w:proofErr w:type="spellEnd"/>
      <w:r w:rsidRPr="009B6FD3">
        <w:t xml:space="preserve"> genus is represented by the species </w:t>
      </w:r>
      <w:proofErr w:type="spellStart"/>
      <w:r w:rsidRPr="009B6FD3">
        <w:rPr>
          <w:i/>
        </w:rPr>
        <w:t>Selenicereus</w:t>
      </w:r>
      <w:proofErr w:type="spellEnd"/>
      <w:r w:rsidRPr="009B6FD3">
        <w:rPr>
          <w:i/>
        </w:rPr>
        <w:t xml:space="preserve"> </w:t>
      </w:r>
      <w:proofErr w:type="spellStart"/>
      <w:r w:rsidRPr="009B6FD3">
        <w:rPr>
          <w:i/>
        </w:rPr>
        <w:t>megalanthus</w:t>
      </w:r>
      <w:proofErr w:type="spellEnd"/>
      <w:r w:rsidRPr="009B6FD3">
        <w:t xml:space="preserve">, which is cultivated on a smaller scale for commercial purposes, primarily in South America, gaining significant popularity in Colombia. </w:t>
      </w:r>
      <w:r w:rsidR="00F37150">
        <w:t>(</w:t>
      </w:r>
      <w:hyperlink r:id="rId7">
        <w:r w:rsidR="00F37150">
          <w:rPr>
            <w:color w:val="0000FF"/>
            <w:u w:val="single" w:color="0000FF"/>
          </w:rPr>
          <w:t>www.tropicalfruitnursery.com</w:t>
        </w:r>
      </w:hyperlink>
      <w:r w:rsidR="00F37150">
        <w:t>)</w:t>
      </w:r>
      <w:r w:rsidR="00F37150">
        <w:rPr>
          <w:rFonts w:ascii="Calibri"/>
          <w:sz w:val="22"/>
        </w:rPr>
        <w:t>.</w:t>
      </w:r>
    </w:p>
    <w:p w:rsidR="00102B9B" w:rsidRDefault="00102B9B">
      <w:pPr>
        <w:spacing w:line="360" w:lineRule="auto"/>
        <w:jc w:val="both"/>
        <w:rPr>
          <w:rFonts w:ascii="Calibri"/>
        </w:rPr>
        <w:sectPr w:rsidR="00102B9B">
          <w:pgSz w:w="11910" w:h="16840"/>
          <w:pgMar w:top="760" w:right="500" w:bottom="280" w:left="1220" w:header="720" w:footer="720" w:gutter="0"/>
          <w:cols w:space="720"/>
        </w:sectPr>
      </w:pPr>
    </w:p>
    <w:p w:rsidR="00102B9B" w:rsidRDefault="00F37150">
      <w:pPr>
        <w:pStyle w:val="Heading1"/>
        <w:spacing w:before="68"/>
        <w:ind w:left="941"/>
      </w:pPr>
      <w:r>
        <w:lastRenderedPageBreak/>
        <w:t>Table</w:t>
      </w:r>
      <w:r>
        <w:rPr>
          <w:spacing w:val="-3"/>
        </w:rPr>
        <w:t xml:space="preserve"> </w:t>
      </w:r>
      <w:r>
        <w:t>1:</w:t>
      </w:r>
      <w:r>
        <w:rPr>
          <w:spacing w:val="-1"/>
        </w:rPr>
        <w:t xml:space="preserve"> </w:t>
      </w:r>
      <w:r>
        <w:t>Varieties</w:t>
      </w:r>
      <w:r>
        <w:rPr>
          <w:spacing w:val="-4"/>
        </w:rPr>
        <w:t xml:space="preserve"> </w:t>
      </w:r>
      <w:r>
        <w:t>of</w:t>
      </w:r>
      <w:r>
        <w:rPr>
          <w:spacing w:val="-5"/>
        </w:rPr>
        <w:t xml:space="preserve"> </w:t>
      </w:r>
      <w:r>
        <w:t>Dragon</w:t>
      </w:r>
      <w:r>
        <w:rPr>
          <w:spacing w:val="-1"/>
        </w:rPr>
        <w:t xml:space="preserve"> </w:t>
      </w:r>
      <w:r>
        <w:t>Fruit</w:t>
      </w:r>
    </w:p>
    <w:p w:rsidR="00102B9B" w:rsidRDefault="00102B9B">
      <w:pPr>
        <w:pStyle w:val="BodyText"/>
        <w:spacing w:before="8"/>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8"/>
        <w:gridCol w:w="3087"/>
        <w:gridCol w:w="3082"/>
      </w:tblGrid>
      <w:tr w:rsidR="00102B9B" w:rsidTr="00524531">
        <w:trPr>
          <w:trHeight w:val="590"/>
        </w:trPr>
        <w:tc>
          <w:tcPr>
            <w:tcW w:w="3088" w:type="dxa"/>
          </w:tcPr>
          <w:p w:rsidR="00102B9B" w:rsidRDefault="00F37150">
            <w:pPr>
              <w:pStyle w:val="TableParagraph"/>
              <w:spacing w:line="273" w:lineRule="exact"/>
              <w:ind w:left="330" w:right="329"/>
              <w:rPr>
                <w:b/>
                <w:sz w:val="24"/>
              </w:rPr>
            </w:pPr>
            <w:r>
              <w:rPr>
                <w:b/>
                <w:sz w:val="24"/>
              </w:rPr>
              <w:t>Varieties</w:t>
            </w:r>
          </w:p>
        </w:tc>
        <w:tc>
          <w:tcPr>
            <w:tcW w:w="3087" w:type="dxa"/>
          </w:tcPr>
          <w:p w:rsidR="00102B9B" w:rsidRDefault="00F37150">
            <w:pPr>
              <w:pStyle w:val="TableParagraph"/>
              <w:spacing w:line="273" w:lineRule="exact"/>
              <w:ind w:left="950" w:right="950"/>
              <w:rPr>
                <w:b/>
                <w:sz w:val="24"/>
              </w:rPr>
            </w:pPr>
            <w:r>
              <w:rPr>
                <w:b/>
                <w:sz w:val="24"/>
              </w:rPr>
              <w:t>Peel</w:t>
            </w:r>
            <w:r>
              <w:rPr>
                <w:b/>
                <w:spacing w:val="-4"/>
                <w:sz w:val="24"/>
              </w:rPr>
              <w:t xml:space="preserve"> </w:t>
            </w:r>
            <w:proofErr w:type="spellStart"/>
            <w:r>
              <w:rPr>
                <w:b/>
                <w:sz w:val="24"/>
              </w:rPr>
              <w:t>colour</w:t>
            </w:r>
            <w:proofErr w:type="spellEnd"/>
          </w:p>
        </w:tc>
        <w:tc>
          <w:tcPr>
            <w:tcW w:w="3082" w:type="dxa"/>
          </w:tcPr>
          <w:p w:rsidR="00102B9B" w:rsidRDefault="00F37150">
            <w:pPr>
              <w:pStyle w:val="TableParagraph"/>
              <w:spacing w:line="273" w:lineRule="exact"/>
              <w:ind w:left="847" w:right="842"/>
              <w:rPr>
                <w:b/>
                <w:sz w:val="24"/>
              </w:rPr>
            </w:pPr>
            <w:r>
              <w:rPr>
                <w:b/>
                <w:sz w:val="24"/>
              </w:rPr>
              <w:t>Pulp</w:t>
            </w:r>
            <w:r>
              <w:rPr>
                <w:b/>
                <w:spacing w:val="-1"/>
                <w:sz w:val="24"/>
              </w:rPr>
              <w:t xml:space="preserve"> </w:t>
            </w:r>
            <w:proofErr w:type="spellStart"/>
            <w:r>
              <w:rPr>
                <w:b/>
                <w:sz w:val="24"/>
              </w:rPr>
              <w:t>colour</w:t>
            </w:r>
            <w:proofErr w:type="spellEnd"/>
          </w:p>
        </w:tc>
      </w:tr>
      <w:tr w:rsidR="00102B9B" w:rsidTr="00BE77C3">
        <w:trPr>
          <w:trHeight w:val="413"/>
        </w:trPr>
        <w:tc>
          <w:tcPr>
            <w:tcW w:w="3088" w:type="dxa"/>
          </w:tcPr>
          <w:p w:rsidR="00102B9B" w:rsidRDefault="00F37150">
            <w:pPr>
              <w:pStyle w:val="TableParagraph"/>
              <w:ind w:left="330" w:right="325"/>
              <w:rPr>
                <w:i/>
                <w:sz w:val="24"/>
              </w:rPr>
            </w:pPr>
            <w:proofErr w:type="spellStart"/>
            <w:r>
              <w:rPr>
                <w:i/>
                <w:sz w:val="24"/>
              </w:rPr>
              <w:t>Hylocereus</w:t>
            </w:r>
            <w:proofErr w:type="spellEnd"/>
            <w:r>
              <w:rPr>
                <w:i/>
                <w:spacing w:val="-2"/>
                <w:sz w:val="24"/>
              </w:rPr>
              <w:t xml:space="preserve"> </w:t>
            </w:r>
            <w:proofErr w:type="spellStart"/>
            <w:r>
              <w:rPr>
                <w:i/>
                <w:sz w:val="24"/>
              </w:rPr>
              <w:t>undatus</w:t>
            </w:r>
            <w:proofErr w:type="spellEnd"/>
          </w:p>
        </w:tc>
        <w:tc>
          <w:tcPr>
            <w:tcW w:w="3087" w:type="dxa"/>
          </w:tcPr>
          <w:p w:rsidR="00102B9B" w:rsidRDefault="00F37150">
            <w:pPr>
              <w:pStyle w:val="TableParagraph"/>
              <w:ind w:left="948" w:right="950"/>
              <w:rPr>
                <w:sz w:val="24"/>
              </w:rPr>
            </w:pPr>
            <w:r>
              <w:rPr>
                <w:sz w:val="24"/>
              </w:rPr>
              <w:t>Red</w:t>
            </w:r>
          </w:p>
        </w:tc>
        <w:tc>
          <w:tcPr>
            <w:tcW w:w="3082" w:type="dxa"/>
          </w:tcPr>
          <w:p w:rsidR="00102B9B" w:rsidRDefault="00F37150">
            <w:pPr>
              <w:pStyle w:val="TableParagraph"/>
              <w:ind w:left="847" w:right="847"/>
              <w:rPr>
                <w:sz w:val="24"/>
              </w:rPr>
            </w:pPr>
            <w:r>
              <w:rPr>
                <w:sz w:val="24"/>
              </w:rPr>
              <w:t>White</w:t>
            </w:r>
            <w:r>
              <w:rPr>
                <w:spacing w:val="-2"/>
                <w:sz w:val="24"/>
              </w:rPr>
              <w:t xml:space="preserve"> </w:t>
            </w:r>
            <w:r>
              <w:rPr>
                <w:sz w:val="24"/>
              </w:rPr>
              <w:t>fleshed</w:t>
            </w:r>
          </w:p>
        </w:tc>
      </w:tr>
      <w:tr w:rsidR="00102B9B" w:rsidTr="00BE77C3">
        <w:trPr>
          <w:trHeight w:val="406"/>
        </w:trPr>
        <w:tc>
          <w:tcPr>
            <w:tcW w:w="3088" w:type="dxa"/>
          </w:tcPr>
          <w:p w:rsidR="00102B9B" w:rsidRDefault="00F37150">
            <w:pPr>
              <w:pStyle w:val="TableParagraph"/>
              <w:ind w:left="330" w:right="330"/>
              <w:rPr>
                <w:i/>
                <w:sz w:val="24"/>
              </w:rPr>
            </w:pPr>
            <w:proofErr w:type="spellStart"/>
            <w:r>
              <w:rPr>
                <w:i/>
                <w:sz w:val="24"/>
              </w:rPr>
              <w:t>Hylocereus</w:t>
            </w:r>
            <w:proofErr w:type="spellEnd"/>
            <w:r>
              <w:rPr>
                <w:i/>
                <w:spacing w:val="-4"/>
                <w:sz w:val="24"/>
              </w:rPr>
              <w:t xml:space="preserve"> </w:t>
            </w:r>
            <w:proofErr w:type="spellStart"/>
            <w:r>
              <w:rPr>
                <w:i/>
                <w:sz w:val="24"/>
              </w:rPr>
              <w:t>polyrhizus</w:t>
            </w:r>
            <w:proofErr w:type="spellEnd"/>
          </w:p>
        </w:tc>
        <w:tc>
          <w:tcPr>
            <w:tcW w:w="3087" w:type="dxa"/>
          </w:tcPr>
          <w:p w:rsidR="00102B9B" w:rsidRDefault="00F37150">
            <w:pPr>
              <w:pStyle w:val="TableParagraph"/>
              <w:ind w:left="948" w:right="950"/>
              <w:rPr>
                <w:sz w:val="24"/>
              </w:rPr>
            </w:pPr>
            <w:r>
              <w:rPr>
                <w:sz w:val="24"/>
              </w:rPr>
              <w:t>Red</w:t>
            </w:r>
          </w:p>
        </w:tc>
        <w:tc>
          <w:tcPr>
            <w:tcW w:w="3082" w:type="dxa"/>
          </w:tcPr>
          <w:p w:rsidR="00102B9B" w:rsidRDefault="00F37150">
            <w:pPr>
              <w:pStyle w:val="TableParagraph"/>
              <w:ind w:left="847" w:right="847"/>
              <w:rPr>
                <w:sz w:val="24"/>
              </w:rPr>
            </w:pPr>
            <w:r>
              <w:rPr>
                <w:sz w:val="24"/>
              </w:rPr>
              <w:t>Red</w:t>
            </w:r>
            <w:r>
              <w:rPr>
                <w:spacing w:val="-2"/>
                <w:sz w:val="24"/>
              </w:rPr>
              <w:t xml:space="preserve"> </w:t>
            </w:r>
            <w:r>
              <w:rPr>
                <w:sz w:val="24"/>
              </w:rPr>
              <w:t>fleshed</w:t>
            </w:r>
          </w:p>
        </w:tc>
      </w:tr>
      <w:tr w:rsidR="00102B9B" w:rsidTr="00BE77C3">
        <w:trPr>
          <w:trHeight w:val="284"/>
        </w:trPr>
        <w:tc>
          <w:tcPr>
            <w:tcW w:w="3088" w:type="dxa"/>
          </w:tcPr>
          <w:p w:rsidR="00102B9B" w:rsidRDefault="00F37150">
            <w:pPr>
              <w:pStyle w:val="TableParagraph"/>
              <w:ind w:left="330" w:right="330"/>
              <w:rPr>
                <w:i/>
                <w:sz w:val="24"/>
              </w:rPr>
            </w:pPr>
            <w:proofErr w:type="spellStart"/>
            <w:r>
              <w:rPr>
                <w:i/>
                <w:sz w:val="24"/>
              </w:rPr>
              <w:t>Hylocereus</w:t>
            </w:r>
            <w:proofErr w:type="spellEnd"/>
            <w:r>
              <w:rPr>
                <w:i/>
                <w:spacing w:val="-3"/>
                <w:sz w:val="24"/>
              </w:rPr>
              <w:t xml:space="preserve"> </w:t>
            </w:r>
            <w:proofErr w:type="spellStart"/>
            <w:r>
              <w:rPr>
                <w:i/>
                <w:sz w:val="24"/>
              </w:rPr>
              <w:t>megalanthus</w:t>
            </w:r>
            <w:proofErr w:type="spellEnd"/>
          </w:p>
        </w:tc>
        <w:tc>
          <w:tcPr>
            <w:tcW w:w="3087" w:type="dxa"/>
          </w:tcPr>
          <w:p w:rsidR="00102B9B" w:rsidRDefault="00F37150">
            <w:pPr>
              <w:pStyle w:val="TableParagraph"/>
              <w:ind w:left="950" w:right="950"/>
              <w:rPr>
                <w:sz w:val="24"/>
              </w:rPr>
            </w:pPr>
            <w:r>
              <w:rPr>
                <w:sz w:val="24"/>
              </w:rPr>
              <w:t>yellow</w:t>
            </w:r>
          </w:p>
        </w:tc>
        <w:tc>
          <w:tcPr>
            <w:tcW w:w="3082" w:type="dxa"/>
          </w:tcPr>
          <w:p w:rsidR="00102B9B" w:rsidRDefault="00F37150">
            <w:pPr>
              <w:pStyle w:val="TableParagraph"/>
              <w:ind w:left="847" w:right="847"/>
              <w:rPr>
                <w:sz w:val="24"/>
              </w:rPr>
            </w:pPr>
            <w:r>
              <w:rPr>
                <w:sz w:val="24"/>
              </w:rPr>
              <w:t>White</w:t>
            </w:r>
            <w:r>
              <w:rPr>
                <w:spacing w:val="-2"/>
                <w:sz w:val="24"/>
              </w:rPr>
              <w:t xml:space="preserve"> </w:t>
            </w:r>
            <w:r>
              <w:rPr>
                <w:sz w:val="24"/>
              </w:rPr>
              <w:t>fleshed</w:t>
            </w:r>
          </w:p>
        </w:tc>
      </w:tr>
    </w:tbl>
    <w:p w:rsidR="00102B9B" w:rsidRDefault="00102B9B">
      <w:pPr>
        <w:pStyle w:val="BodyText"/>
        <w:rPr>
          <w:b/>
          <w:sz w:val="20"/>
        </w:rPr>
      </w:pPr>
    </w:p>
    <w:p w:rsidR="00102B9B" w:rsidRDefault="00102B9B">
      <w:pPr>
        <w:pStyle w:val="BodyText"/>
        <w:spacing w:before="7"/>
        <w:rPr>
          <w:b/>
          <w:sz w:val="29"/>
        </w:rPr>
      </w:pPr>
      <w:r w:rsidRPr="00102B9B">
        <w:pict>
          <v:group id="_x0000_s1032" style="position:absolute;margin-left:93.05pt;margin-top:19pt;width:410.35pt;height:135pt;z-index:-15728128;mso-wrap-distance-left:0;mso-wrap-distance-right:0;mso-position-horizontal-relative:page" coordorigin="1861,380" coordsize="8207,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861;top:380;width:2863;height:2589">
              <v:imagedata r:id="rId8" o:title=""/>
            </v:shape>
            <v:shape id="_x0000_s1034" type="#_x0000_t75" style="position:absolute;left:4754;top:744;width:2591;height:2336">
              <v:imagedata r:id="rId9" o:title=""/>
            </v:shape>
            <v:shape id="_x0000_s1033" type="#_x0000_t75" style="position:absolute;left:7375;top:868;width:2693;height:2212">
              <v:imagedata r:id="rId10" o:title=""/>
            </v:shape>
            <w10:wrap type="topAndBottom" anchorx="page"/>
          </v:group>
        </w:pict>
      </w:r>
    </w:p>
    <w:p w:rsidR="00102B9B" w:rsidRDefault="00102B9B">
      <w:pPr>
        <w:pStyle w:val="BodyText"/>
        <w:spacing w:before="7"/>
        <w:rPr>
          <w:b/>
          <w:sz w:val="26"/>
        </w:rPr>
      </w:pPr>
    </w:p>
    <w:p w:rsidR="00102B9B" w:rsidRDefault="00F37150">
      <w:pPr>
        <w:pStyle w:val="ListParagraph"/>
        <w:numPr>
          <w:ilvl w:val="1"/>
          <w:numId w:val="7"/>
        </w:numPr>
        <w:tabs>
          <w:tab w:val="left" w:pos="4710"/>
          <w:tab w:val="left" w:pos="4711"/>
          <w:tab w:val="left" w:pos="7637"/>
        </w:tabs>
        <w:ind w:hanging="2825"/>
        <w:rPr>
          <w:b/>
          <w:sz w:val="24"/>
        </w:rPr>
      </w:pPr>
      <w:r>
        <w:rPr>
          <w:b/>
          <w:sz w:val="24"/>
        </w:rPr>
        <w:t>(b)</w:t>
      </w:r>
      <w:r>
        <w:rPr>
          <w:b/>
          <w:sz w:val="24"/>
        </w:rPr>
        <w:tab/>
        <w:t>(c)</w:t>
      </w:r>
    </w:p>
    <w:p w:rsidR="00102B9B" w:rsidRDefault="00102B9B">
      <w:pPr>
        <w:pStyle w:val="BodyText"/>
        <w:spacing w:before="5"/>
        <w:rPr>
          <w:b/>
          <w:sz w:val="29"/>
        </w:rPr>
      </w:pPr>
    </w:p>
    <w:p w:rsidR="00102B9B" w:rsidRDefault="00F37150">
      <w:pPr>
        <w:tabs>
          <w:tab w:val="left" w:pos="3663"/>
        </w:tabs>
        <w:ind w:left="220"/>
        <w:rPr>
          <w:b/>
          <w:i/>
          <w:sz w:val="24"/>
        </w:rPr>
      </w:pPr>
      <w:proofErr w:type="gramStart"/>
      <w:r>
        <w:rPr>
          <w:b/>
          <w:sz w:val="24"/>
        </w:rPr>
        <w:t>Plate</w:t>
      </w:r>
      <w:r>
        <w:rPr>
          <w:b/>
          <w:spacing w:val="-1"/>
          <w:sz w:val="24"/>
        </w:rPr>
        <w:t xml:space="preserve"> </w:t>
      </w:r>
      <w:r>
        <w:rPr>
          <w:b/>
          <w:sz w:val="24"/>
        </w:rPr>
        <w:t>2.</w:t>
      </w:r>
      <w:proofErr w:type="gramEnd"/>
      <w:r>
        <w:rPr>
          <w:b/>
          <w:spacing w:val="2"/>
          <w:sz w:val="24"/>
        </w:rPr>
        <w:t xml:space="preserve"> </w:t>
      </w:r>
      <w:r>
        <w:rPr>
          <w:b/>
          <w:sz w:val="24"/>
        </w:rPr>
        <w:t>(a)</w:t>
      </w:r>
      <w:r>
        <w:rPr>
          <w:b/>
          <w:spacing w:val="-1"/>
          <w:sz w:val="24"/>
        </w:rPr>
        <w:t xml:space="preserve"> </w:t>
      </w:r>
      <w:proofErr w:type="spellStart"/>
      <w:r>
        <w:rPr>
          <w:b/>
          <w:i/>
          <w:sz w:val="24"/>
        </w:rPr>
        <w:t>Hylocereus</w:t>
      </w:r>
      <w:proofErr w:type="spellEnd"/>
      <w:r>
        <w:rPr>
          <w:b/>
          <w:i/>
          <w:spacing w:val="-2"/>
          <w:sz w:val="24"/>
        </w:rPr>
        <w:t xml:space="preserve"> </w:t>
      </w:r>
      <w:proofErr w:type="spellStart"/>
      <w:r>
        <w:rPr>
          <w:b/>
          <w:i/>
          <w:sz w:val="24"/>
        </w:rPr>
        <w:t>undatus</w:t>
      </w:r>
      <w:proofErr w:type="spellEnd"/>
      <w:r>
        <w:rPr>
          <w:b/>
          <w:i/>
          <w:sz w:val="24"/>
        </w:rPr>
        <w:tab/>
      </w:r>
      <w:r>
        <w:rPr>
          <w:b/>
          <w:sz w:val="24"/>
        </w:rPr>
        <w:t>(b)</w:t>
      </w:r>
      <w:r>
        <w:rPr>
          <w:b/>
          <w:spacing w:val="-3"/>
          <w:sz w:val="24"/>
        </w:rPr>
        <w:t xml:space="preserve"> </w:t>
      </w:r>
      <w:proofErr w:type="spellStart"/>
      <w:r>
        <w:rPr>
          <w:b/>
          <w:i/>
          <w:sz w:val="24"/>
        </w:rPr>
        <w:t>Hylocereus</w:t>
      </w:r>
      <w:proofErr w:type="spellEnd"/>
      <w:r>
        <w:rPr>
          <w:b/>
          <w:i/>
          <w:spacing w:val="-3"/>
          <w:sz w:val="24"/>
        </w:rPr>
        <w:t xml:space="preserve"> </w:t>
      </w:r>
      <w:proofErr w:type="spellStart"/>
      <w:r>
        <w:rPr>
          <w:b/>
          <w:i/>
          <w:sz w:val="24"/>
        </w:rPr>
        <w:t>polyrhizus</w:t>
      </w:r>
      <w:proofErr w:type="spellEnd"/>
      <w:r>
        <w:rPr>
          <w:b/>
          <w:i/>
          <w:spacing w:val="59"/>
          <w:sz w:val="24"/>
        </w:rPr>
        <w:t xml:space="preserve"> </w:t>
      </w:r>
      <w:r>
        <w:rPr>
          <w:b/>
          <w:sz w:val="24"/>
        </w:rPr>
        <w:t>(c)</w:t>
      </w:r>
      <w:r>
        <w:rPr>
          <w:b/>
          <w:spacing w:val="2"/>
          <w:sz w:val="24"/>
        </w:rPr>
        <w:t xml:space="preserve"> </w:t>
      </w:r>
      <w:proofErr w:type="spellStart"/>
      <w:r>
        <w:rPr>
          <w:b/>
          <w:i/>
          <w:sz w:val="24"/>
        </w:rPr>
        <w:t>Hylocereus</w:t>
      </w:r>
      <w:proofErr w:type="spellEnd"/>
      <w:r>
        <w:rPr>
          <w:b/>
          <w:i/>
          <w:spacing w:val="-3"/>
          <w:sz w:val="24"/>
        </w:rPr>
        <w:t xml:space="preserve"> </w:t>
      </w:r>
      <w:proofErr w:type="spellStart"/>
      <w:r>
        <w:rPr>
          <w:b/>
          <w:i/>
          <w:sz w:val="24"/>
        </w:rPr>
        <w:t>megalanthus</w:t>
      </w:r>
      <w:proofErr w:type="spellEnd"/>
    </w:p>
    <w:p w:rsidR="00102B9B" w:rsidRDefault="00102B9B">
      <w:pPr>
        <w:pStyle w:val="BodyText"/>
        <w:spacing w:before="2"/>
        <w:rPr>
          <w:b/>
          <w:i/>
          <w:sz w:val="29"/>
        </w:rPr>
      </w:pPr>
    </w:p>
    <w:p w:rsidR="00102B9B" w:rsidRDefault="00F37150">
      <w:pPr>
        <w:pStyle w:val="Heading1"/>
        <w:numPr>
          <w:ilvl w:val="0"/>
          <w:numId w:val="7"/>
        </w:numPr>
        <w:tabs>
          <w:tab w:val="left" w:pos="495"/>
        </w:tabs>
        <w:ind w:left="494" w:hanging="275"/>
        <w:jc w:val="left"/>
      </w:pPr>
      <w:r>
        <w:t>Dragon</w:t>
      </w:r>
      <w:r>
        <w:rPr>
          <w:spacing w:val="-4"/>
        </w:rPr>
        <w:t xml:space="preserve"> </w:t>
      </w:r>
      <w:r>
        <w:t>Fruit</w:t>
      </w:r>
      <w:r>
        <w:rPr>
          <w:spacing w:val="-2"/>
        </w:rPr>
        <w:t xml:space="preserve"> </w:t>
      </w:r>
      <w:r>
        <w:t>Production</w:t>
      </w:r>
      <w:r>
        <w:rPr>
          <w:spacing w:val="-3"/>
        </w:rPr>
        <w:t xml:space="preserve"> </w:t>
      </w:r>
      <w:r>
        <w:t>in</w:t>
      </w:r>
      <w:r>
        <w:rPr>
          <w:spacing w:val="-1"/>
        </w:rPr>
        <w:t xml:space="preserve"> </w:t>
      </w:r>
      <w:r>
        <w:t>World</w:t>
      </w:r>
    </w:p>
    <w:p w:rsidR="00102B9B" w:rsidRDefault="00102B9B">
      <w:pPr>
        <w:pStyle w:val="BodyText"/>
        <w:spacing w:before="5"/>
        <w:rPr>
          <w:b/>
          <w:sz w:val="32"/>
        </w:rPr>
      </w:pPr>
    </w:p>
    <w:p w:rsidR="00102B9B" w:rsidRDefault="00846671" w:rsidP="00846671">
      <w:pPr>
        <w:pStyle w:val="BodyText"/>
        <w:spacing w:before="1" w:line="360" w:lineRule="auto"/>
        <w:ind w:left="220" w:right="938" w:firstLine="720"/>
        <w:jc w:val="both"/>
      </w:pPr>
      <w:r>
        <w:t xml:space="preserve">Dragon fruit, also known as </w:t>
      </w:r>
      <w:proofErr w:type="spellStart"/>
      <w:r>
        <w:t>pitaya</w:t>
      </w:r>
      <w:proofErr w:type="spellEnd"/>
      <w:r>
        <w:t xml:space="preserve">, was first introduced for commercial cultivation in South Asian tropical countries in 1990. Since then, it has experienced significant production and expansion in various countries, including Vietnam, China, Mexico, Colombia, Nicaragua, Ecuador, Thailand, Malaysia, Indonesia, Australia, and the United States. However, comprehensive production and marketing data for dragon fruit is scarce, despite its widespread growth worldwide. Among these countries, Vietnam, China, and Indonesia are the major contributors to global dragon fruit production, accounting for over 93% of the total </w:t>
      </w:r>
      <w:proofErr w:type="spellStart"/>
      <w:r>
        <w:t>output.Vietnam</w:t>
      </w:r>
      <w:proofErr w:type="spellEnd"/>
      <w:r>
        <w:t xml:space="preserve"> holds the largest share, producing more than half (51.1%) of the world's dragon fruit on an expansive area of 55,419 hectares. The average productivity of dragon fruit in Vietnam ranges from 22 to 35 metric </w:t>
      </w:r>
      <w:proofErr w:type="spellStart"/>
      <w:r>
        <w:t>tonnes</w:t>
      </w:r>
      <w:proofErr w:type="spellEnd"/>
      <w:r>
        <w:t xml:space="preserve"> (MT) per hectare per year. The country's dragon fruit volume surpasses 1 million metric </w:t>
      </w:r>
      <w:proofErr w:type="spellStart"/>
      <w:r>
        <w:t>tonnes</w:t>
      </w:r>
      <w:proofErr w:type="spellEnd"/>
      <w:r>
        <w:t xml:space="preserve">, valued at around $895.70 million USD (Chen and </w:t>
      </w:r>
      <w:proofErr w:type="spellStart"/>
      <w:r>
        <w:t>Paull</w:t>
      </w:r>
      <w:proofErr w:type="spellEnd"/>
      <w:r>
        <w:t>, 2018).China ranks as the second-largest producer, contributing 33.3% of the global dragon fruit production. China's output consists of approximately 700,000 MT of dragon fruit, equivalent to a value of $397 million USD. The cultivation spans an area of 40,000 hectares with an average yield of 17.5 MT per hectare per year.</w:t>
      </w:r>
      <w:r w:rsidR="00F37150">
        <w:rPr>
          <w:spacing w:val="10"/>
        </w:rPr>
        <w:t xml:space="preserve"> </w:t>
      </w:r>
      <w:r w:rsidR="00F37150">
        <w:t>(</w:t>
      </w:r>
      <w:proofErr w:type="spellStart"/>
      <w:r w:rsidR="00F37150">
        <w:t>Wakchaure</w:t>
      </w:r>
      <w:proofErr w:type="spellEnd"/>
      <w:r w:rsidR="00F37150">
        <w:rPr>
          <w:spacing w:val="1"/>
        </w:rPr>
        <w:t xml:space="preserve"> </w:t>
      </w:r>
      <w:r w:rsidR="00F37150">
        <w:rPr>
          <w:i/>
        </w:rPr>
        <w:t>et</w:t>
      </w:r>
      <w:r w:rsidR="00F37150">
        <w:rPr>
          <w:i/>
          <w:spacing w:val="2"/>
        </w:rPr>
        <w:t xml:space="preserve"> </w:t>
      </w:r>
      <w:r w:rsidR="00F37150">
        <w:rPr>
          <w:i/>
        </w:rPr>
        <w:t xml:space="preserve">al., </w:t>
      </w:r>
      <w:r w:rsidR="00F37150">
        <w:t>2020).</w:t>
      </w:r>
    </w:p>
    <w:p w:rsidR="00102B9B" w:rsidRDefault="00102B9B">
      <w:pPr>
        <w:spacing w:line="360" w:lineRule="auto"/>
        <w:jc w:val="both"/>
        <w:sectPr w:rsidR="00102B9B">
          <w:pgSz w:w="11910" w:h="16840"/>
          <w:pgMar w:top="760" w:right="500" w:bottom="280" w:left="1220" w:header="720" w:footer="720" w:gutter="0"/>
          <w:cols w:space="720"/>
        </w:sectPr>
      </w:pPr>
    </w:p>
    <w:p w:rsidR="00102B9B" w:rsidRDefault="00F37150">
      <w:pPr>
        <w:pStyle w:val="Heading1"/>
        <w:spacing w:before="68"/>
      </w:pPr>
      <w:proofErr w:type="gramStart"/>
      <w:r>
        <w:lastRenderedPageBreak/>
        <w:t>Table</w:t>
      </w:r>
      <w:r>
        <w:rPr>
          <w:spacing w:val="-4"/>
        </w:rPr>
        <w:t xml:space="preserve"> </w:t>
      </w:r>
      <w:r>
        <w:t>2.</w:t>
      </w:r>
      <w:proofErr w:type="gramEnd"/>
      <w:r>
        <w:t xml:space="preserve">  Dragon</w:t>
      </w:r>
      <w:r>
        <w:rPr>
          <w:spacing w:val="-3"/>
        </w:rPr>
        <w:t xml:space="preserve"> </w:t>
      </w:r>
      <w:r>
        <w:t>Fruit Production</w:t>
      </w:r>
      <w:r>
        <w:rPr>
          <w:spacing w:val="-1"/>
        </w:rPr>
        <w:t xml:space="preserve"> </w:t>
      </w:r>
      <w:r>
        <w:t>in</w:t>
      </w:r>
      <w:r>
        <w:rPr>
          <w:spacing w:val="-1"/>
        </w:rPr>
        <w:t xml:space="preserve"> </w:t>
      </w:r>
      <w:r>
        <w:t>World</w:t>
      </w:r>
    </w:p>
    <w:p w:rsidR="00102B9B" w:rsidRDefault="00102B9B">
      <w:pPr>
        <w:pStyle w:val="BodyText"/>
        <w:spacing w:before="8"/>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5"/>
        <w:gridCol w:w="2310"/>
        <w:gridCol w:w="2310"/>
        <w:gridCol w:w="2314"/>
      </w:tblGrid>
      <w:tr w:rsidR="00102B9B">
        <w:trPr>
          <w:trHeight w:val="830"/>
        </w:trPr>
        <w:tc>
          <w:tcPr>
            <w:tcW w:w="2315" w:type="dxa"/>
          </w:tcPr>
          <w:p w:rsidR="00102B9B" w:rsidRDefault="00F37150">
            <w:pPr>
              <w:pStyle w:val="TableParagraph"/>
              <w:spacing w:line="273" w:lineRule="exact"/>
              <w:ind w:left="509" w:right="527"/>
              <w:rPr>
                <w:b/>
                <w:sz w:val="24"/>
              </w:rPr>
            </w:pPr>
            <w:r>
              <w:rPr>
                <w:b/>
                <w:sz w:val="24"/>
              </w:rPr>
              <w:t>Country</w:t>
            </w:r>
          </w:p>
        </w:tc>
        <w:tc>
          <w:tcPr>
            <w:tcW w:w="2310" w:type="dxa"/>
          </w:tcPr>
          <w:p w:rsidR="00102B9B" w:rsidRDefault="00F37150">
            <w:pPr>
              <w:pStyle w:val="TableParagraph"/>
              <w:spacing w:line="273" w:lineRule="exact"/>
              <w:ind w:left="237" w:right="257"/>
              <w:rPr>
                <w:b/>
                <w:sz w:val="24"/>
              </w:rPr>
            </w:pPr>
            <w:r>
              <w:rPr>
                <w:b/>
                <w:sz w:val="24"/>
              </w:rPr>
              <w:t>Production</w:t>
            </w:r>
            <w:r>
              <w:rPr>
                <w:b/>
                <w:spacing w:val="-3"/>
                <w:sz w:val="24"/>
              </w:rPr>
              <w:t xml:space="preserve"> </w:t>
            </w:r>
            <w:r>
              <w:rPr>
                <w:b/>
                <w:sz w:val="24"/>
              </w:rPr>
              <w:t>ar</w:t>
            </w:r>
            <w:r>
              <w:rPr>
                <w:b/>
                <w:sz w:val="24"/>
              </w:rPr>
              <w:t>ea</w:t>
            </w:r>
          </w:p>
          <w:p w:rsidR="00102B9B" w:rsidRDefault="00F37150">
            <w:pPr>
              <w:pStyle w:val="TableParagraph"/>
              <w:spacing w:before="141" w:line="240" w:lineRule="auto"/>
              <w:ind w:left="237" w:right="257"/>
              <w:rPr>
                <w:b/>
                <w:sz w:val="24"/>
              </w:rPr>
            </w:pPr>
            <w:r>
              <w:rPr>
                <w:b/>
                <w:sz w:val="24"/>
              </w:rPr>
              <w:t>(ha)</w:t>
            </w:r>
          </w:p>
        </w:tc>
        <w:tc>
          <w:tcPr>
            <w:tcW w:w="2310" w:type="dxa"/>
          </w:tcPr>
          <w:p w:rsidR="00102B9B" w:rsidRDefault="00F37150">
            <w:pPr>
              <w:pStyle w:val="TableParagraph"/>
              <w:spacing w:line="273" w:lineRule="exact"/>
              <w:ind w:left="249" w:right="257"/>
              <w:rPr>
                <w:b/>
                <w:sz w:val="24"/>
              </w:rPr>
            </w:pPr>
            <w:r>
              <w:rPr>
                <w:b/>
                <w:sz w:val="24"/>
              </w:rPr>
              <w:t>Production</w:t>
            </w:r>
            <w:r>
              <w:rPr>
                <w:b/>
                <w:spacing w:val="-1"/>
                <w:sz w:val="24"/>
              </w:rPr>
              <w:t xml:space="preserve"> </w:t>
            </w:r>
            <w:r>
              <w:rPr>
                <w:b/>
                <w:sz w:val="24"/>
              </w:rPr>
              <w:t>(MT)</w:t>
            </w:r>
          </w:p>
        </w:tc>
        <w:tc>
          <w:tcPr>
            <w:tcW w:w="2314" w:type="dxa"/>
          </w:tcPr>
          <w:p w:rsidR="00102B9B" w:rsidRDefault="00F37150">
            <w:pPr>
              <w:pStyle w:val="TableParagraph"/>
              <w:spacing w:line="273" w:lineRule="exact"/>
              <w:ind w:left="222" w:right="236"/>
              <w:rPr>
                <w:b/>
                <w:sz w:val="24"/>
              </w:rPr>
            </w:pPr>
            <w:r>
              <w:rPr>
                <w:b/>
                <w:sz w:val="24"/>
              </w:rPr>
              <w:t>Productivity</w:t>
            </w:r>
            <w:r>
              <w:rPr>
                <w:b/>
                <w:spacing w:val="-1"/>
                <w:sz w:val="24"/>
              </w:rPr>
              <w:t xml:space="preserve"> </w:t>
            </w:r>
            <w:r>
              <w:rPr>
                <w:b/>
                <w:sz w:val="24"/>
              </w:rPr>
              <w:t>(MT</w:t>
            </w:r>
          </w:p>
          <w:p w:rsidR="00102B9B" w:rsidRDefault="00F37150">
            <w:pPr>
              <w:pStyle w:val="TableParagraph"/>
              <w:spacing w:before="141" w:line="240" w:lineRule="auto"/>
              <w:ind w:left="222" w:right="233"/>
              <w:rPr>
                <w:b/>
                <w:sz w:val="24"/>
              </w:rPr>
            </w:pPr>
            <w:r>
              <w:rPr>
                <w:b/>
                <w:sz w:val="24"/>
              </w:rPr>
              <w:t>ha</w:t>
            </w:r>
            <w:r>
              <w:rPr>
                <w:b/>
                <w:sz w:val="24"/>
                <w:vertAlign w:val="superscript"/>
              </w:rPr>
              <w:t>–1</w:t>
            </w:r>
            <w:r>
              <w:rPr>
                <w:b/>
                <w:sz w:val="24"/>
              </w:rPr>
              <w:t>)</w:t>
            </w:r>
          </w:p>
        </w:tc>
      </w:tr>
      <w:tr w:rsidR="00102B9B">
        <w:trPr>
          <w:trHeight w:val="412"/>
        </w:trPr>
        <w:tc>
          <w:tcPr>
            <w:tcW w:w="2315" w:type="dxa"/>
          </w:tcPr>
          <w:p w:rsidR="00102B9B" w:rsidRDefault="00F37150">
            <w:pPr>
              <w:pStyle w:val="TableParagraph"/>
              <w:ind w:left="509" w:right="527"/>
              <w:rPr>
                <w:sz w:val="24"/>
              </w:rPr>
            </w:pPr>
            <w:r>
              <w:rPr>
                <w:sz w:val="24"/>
              </w:rPr>
              <w:t>Vietnam</w:t>
            </w:r>
          </w:p>
        </w:tc>
        <w:tc>
          <w:tcPr>
            <w:tcW w:w="2310" w:type="dxa"/>
          </w:tcPr>
          <w:p w:rsidR="00102B9B" w:rsidRDefault="00F37150">
            <w:pPr>
              <w:pStyle w:val="TableParagraph"/>
              <w:ind w:left="244" w:right="257"/>
              <w:rPr>
                <w:sz w:val="24"/>
              </w:rPr>
            </w:pPr>
            <w:r>
              <w:rPr>
                <w:sz w:val="24"/>
              </w:rPr>
              <w:t>55,419</w:t>
            </w:r>
          </w:p>
        </w:tc>
        <w:tc>
          <w:tcPr>
            <w:tcW w:w="2310" w:type="dxa"/>
          </w:tcPr>
          <w:p w:rsidR="00102B9B" w:rsidRDefault="00F37150">
            <w:pPr>
              <w:pStyle w:val="TableParagraph"/>
              <w:ind w:left="247" w:right="257"/>
              <w:rPr>
                <w:sz w:val="24"/>
              </w:rPr>
            </w:pPr>
            <w:r>
              <w:rPr>
                <w:sz w:val="24"/>
              </w:rPr>
              <w:t>10,74,242</w:t>
            </w:r>
          </w:p>
        </w:tc>
        <w:tc>
          <w:tcPr>
            <w:tcW w:w="2314" w:type="dxa"/>
          </w:tcPr>
          <w:p w:rsidR="00102B9B" w:rsidRDefault="00F37150">
            <w:pPr>
              <w:pStyle w:val="TableParagraph"/>
              <w:ind w:left="222" w:right="236"/>
              <w:rPr>
                <w:sz w:val="24"/>
              </w:rPr>
            </w:pPr>
            <w:r>
              <w:rPr>
                <w:sz w:val="24"/>
              </w:rPr>
              <w:t>22˗35</w:t>
            </w:r>
          </w:p>
        </w:tc>
      </w:tr>
      <w:tr w:rsidR="00102B9B">
        <w:trPr>
          <w:trHeight w:val="412"/>
        </w:trPr>
        <w:tc>
          <w:tcPr>
            <w:tcW w:w="2315" w:type="dxa"/>
          </w:tcPr>
          <w:p w:rsidR="00102B9B" w:rsidRDefault="00F37150">
            <w:pPr>
              <w:pStyle w:val="TableParagraph"/>
              <w:ind w:left="510" w:right="526"/>
              <w:rPr>
                <w:sz w:val="24"/>
              </w:rPr>
            </w:pPr>
            <w:r>
              <w:rPr>
                <w:sz w:val="24"/>
              </w:rPr>
              <w:t>China</w:t>
            </w:r>
          </w:p>
        </w:tc>
        <w:tc>
          <w:tcPr>
            <w:tcW w:w="2310" w:type="dxa"/>
          </w:tcPr>
          <w:p w:rsidR="00102B9B" w:rsidRDefault="00F37150">
            <w:pPr>
              <w:pStyle w:val="TableParagraph"/>
              <w:ind w:left="244" w:right="257"/>
              <w:rPr>
                <w:sz w:val="24"/>
              </w:rPr>
            </w:pPr>
            <w:r>
              <w:rPr>
                <w:sz w:val="24"/>
              </w:rPr>
              <w:t>40,000</w:t>
            </w:r>
          </w:p>
        </w:tc>
        <w:tc>
          <w:tcPr>
            <w:tcW w:w="2310" w:type="dxa"/>
          </w:tcPr>
          <w:p w:rsidR="00102B9B" w:rsidRDefault="00F37150">
            <w:pPr>
              <w:pStyle w:val="TableParagraph"/>
              <w:ind w:left="249" w:right="254"/>
              <w:rPr>
                <w:sz w:val="24"/>
              </w:rPr>
            </w:pPr>
            <w:r>
              <w:rPr>
                <w:sz w:val="24"/>
              </w:rPr>
              <w:t>7,00,000</w:t>
            </w:r>
          </w:p>
        </w:tc>
        <w:tc>
          <w:tcPr>
            <w:tcW w:w="2314" w:type="dxa"/>
          </w:tcPr>
          <w:p w:rsidR="00102B9B" w:rsidRDefault="00F37150">
            <w:pPr>
              <w:pStyle w:val="TableParagraph"/>
              <w:ind w:left="222" w:right="233"/>
              <w:rPr>
                <w:sz w:val="24"/>
              </w:rPr>
            </w:pPr>
            <w:r>
              <w:rPr>
                <w:sz w:val="24"/>
              </w:rPr>
              <w:t>17.5</w:t>
            </w:r>
          </w:p>
        </w:tc>
      </w:tr>
      <w:tr w:rsidR="00102B9B">
        <w:trPr>
          <w:trHeight w:val="417"/>
        </w:trPr>
        <w:tc>
          <w:tcPr>
            <w:tcW w:w="2315" w:type="dxa"/>
          </w:tcPr>
          <w:p w:rsidR="00102B9B" w:rsidRDefault="00F37150">
            <w:pPr>
              <w:pStyle w:val="TableParagraph"/>
              <w:spacing w:line="273" w:lineRule="exact"/>
              <w:ind w:left="505" w:right="527"/>
              <w:rPr>
                <w:sz w:val="24"/>
              </w:rPr>
            </w:pPr>
            <w:r>
              <w:rPr>
                <w:sz w:val="24"/>
              </w:rPr>
              <w:t>Indonesia</w:t>
            </w:r>
          </w:p>
        </w:tc>
        <w:tc>
          <w:tcPr>
            <w:tcW w:w="2310" w:type="dxa"/>
          </w:tcPr>
          <w:p w:rsidR="00102B9B" w:rsidRDefault="00F37150">
            <w:pPr>
              <w:pStyle w:val="TableParagraph"/>
              <w:spacing w:line="273" w:lineRule="exact"/>
              <w:ind w:left="239" w:right="257"/>
              <w:rPr>
                <w:sz w:val="24"/>
              </w:rPr>
            </w:pPr>
            <w:r>
              <w:rPr>
                <w:sz w:val="24"/>
              </w:rPr>
              <w:t>8,491</w:t>
            </w:r>
          </w:p>
        </w:tc>
        <w:tc>
          <w:tcPr>
            <w:tcW w:w="2310" w:type="dxa"/>
          </w:tcPr>
          <w:p w:rsidR="00102B9B" w:rsidRDefault="00F37150">
            <w:pPr>
              <w:pStyle w:val="TableParagraph"/>
              <w:spacing w:line="273" w:lineRule="exact"/>
              <w:ind w:left="249" w:right="254"/>
              <w:rPr>
                <w:sz w:val="24"/>
              </w:rPr>
            </w:pPr>
            <w:r>
              <w:rPr>
                <w:sz w:val="24"/>
              </w:rPr>
              <w:t>2,21,832</w:t>
            </w:r>
          </w:p>
        </w:tc>
        <w:tc>
          <w:tcPr>
            <w:tcW w:w="2314" w:type="dxa"/>
          </w:tcPr>
          <w:p w:rsidR="00102B9B" w:rsidRDefault="00F37150">
            <w:pPr>
              <w:pStyle w:val="TableParagraph"/>
              <w:spacing w:line="273" w:lineRule="exact"/>
              <w:ind w:left="222" w:right="233"/>
              <w:rPr>
                <w:sz w:val="24"/>
              </w:rPr>
            </w:pPr>
            <w:r>
              <w:rPr>
                <w:sz w:val="24"/>
              </w:rPr>
              <w:t>23.6</w:t>
            </w:r>
          </w:p>
        </w:tc>
      </w:tr>
      <w:tr w:rsidR="00102B9B">
        <w:trPr>
          <w:trHeight w:val="412"/>
        </w:trPr>
        <w:tc>
          <w:tcPr>
            <w:tcW w:w="2315" w:type="dxa"/>
          </w:tcPr>
          <w:p w:rsidR="00102B9B" w:rsidRDefault="00F37150">
            <w:pPr>
              <w:pStyle w:val="TableParagraph"/>
              <w:ind w:left="510" w:right="523"/>
              <w:rPr>
                <w:sz w:val="24"/>
              </w:rPr>
            </w:pPr>
            <w:r>
              <w:rPr>
                <w:sz w:val="24"/>
              </w:rPr>
              <w:t>Thailand</w:t>
            </w:r>
          </w:p>
        </w:tc>
        <w:tc>
          <w:tcPr>
            <w:tcW w:w="2310" w:type="dxa"/>
          </w:tcPr>
          <w:p w:rsidR="00102B9B" w:rsidRDefault="00F37150">
            <w:pPr>
              <w:pStyle w:val="TableParagraph"/>
              <w:ind w:left="239" w:right="257"/>
              <w:rPr>
                <w:sz w:val="24"/>
              </w:rPr>
            </w:pPr>
            <w:r>
              <w:rPr>
                <w:sz w:val="24"/>
              </w:rPr>
              <w:t>3,482</w:t>
            </w:r>
          </w:p>
        </w:tc>
        <w:tc>
          <w:tcPr>
            <w:tcW w:w="2310" w:type="dxa"/>
          </w:tcPr>
          <w:p w:rsidR="00102B9B" w:rsidRDefault="00F37150">
            <w:pPr>
              <w:pStyle w:val="TableParagraph"/>
              <w:ind w:left="249" w:right="254"/>
              <w:rPr>
                <w:sz w:val="24"/>
              </w:rPr>
            </w:pPr>
            <w:r>
              <w:rPr>
                <w:sz w:val="24"/>
              </w:rPr>
              <w:t>26,000</w:t>
            </w:r>
          </w:p>
        </w:tc>
        <w:tc>
          <w:tcPr>
            <w:tcW w:w="2314" w:type="dxa"/>
          </w:tcPr>
          <w:p w:rsidR="00102B9B" w:rsidRDefault="00F37150">
            <w:pPr>
              <w:pStyle w:val="TableParagraph"/>
              <w:ind w:left="222" w:right="236"/>
              <w:rPr>
                <w:sz w:val="24"/>
              </w:rPr>
            </w:pPr>
            <w:r>
              <w:rPr>
                <w:sz w:val="24"/>
              </w:rPr>
              <w:t>7.5</w:t>
            </w:r>
          </w:p>
        </w:tc>
      </w:tr>
      <w:tr w:rsidR="00102B9B">
        <w:trPr>
          <w:trHeight w:val="412"/>
        </w:trPr>
        <w:tc>
          <w:tcPr>
            <w:tcW w:w="2315" w:type="dxa"/>
          </w:tcPr>
          <w:p w:rsidR="00102B9B" w:rsidRDefault="00F37150">
            <w:pPr>
              <w:pStyle w:val="TableParagraph"/>
              <w:ind w:left="509" w:right="527"/>
              <w:rPr>
                <w:sz w:val="24"/>
              </w:rPr>
            </w:pPr>
            <w:r>
              <w:rPr>
                <w:sz w:val="24"/>
              </w:rPr>
              <w:t>Taiwan</w:t>
            </w:r>
          </w:p>
        </w:tc>
        <w:tc>
          <w:tcPr>
            <w:tcW w:w="2310" w:type="dxa"/>
          </w:tcPr>
          <w:p w:rsidR="00102B9B" w:rsidRDefault="00F37150">
            <w:pPr>
              <w:pStyle w:val="TableParagraph"/>
              <w:ind w:left="244" w:right="257"/>
              <w:rPr>
                <w:sz w:val="24"/>
              </w:rPr>
            </w:pPr>
            <w:r>
              <w:rPr>
                <w:sz w:val="24"/>
              </w:rPr>
              <w:t>2490.6</w:t>
            </w:r>
          </w:p>
        </w:tc>
        <w:tc>
          <w:tcPr>
            <w:tcW w:w="2310" w:type="dxa"/>
          </w:tcPr>
          <w:p w:rsidR="00102B9B" w:rsidRDefault="00F37150">
            <w:pPr>
              <w:pStyle w:val="TableParagraph"/>
              <w:ind w:left="249" w:right="254"/>
              <w:rPr>
                <w:sz w:val="24"/>
              </w:rPr>
            </w:pPr>
            <w:r>
              <w:rPr>
                <w:sz w:val="24"/>
              </w:rPr>
              <w:t>49,108</w:t>
            </w:r>
          </w:p>
        </w:tc>
        <w:tc>
          <w:tcPr>
            <w:tcW w:w="2314" w:type="dxa"/>
          </w:tcPr>
          <w:p w:rsidR="00102B9B" w:rsidRDefault="00F37150">
            <w:pPr>
              <w:pStyle w:val="TableParagraph"/>
              <w:ind w:left="222" w:right="233"/>
              <w:rPr>
                <w:sz w:val="24"/>
              </w:rPr>
            </w:pPr>
            <w:r>
              <w:rPr>
                <w:sz w:val="24"/>
              </w:rPr>
              <w:t>19.7</w:t>
            </w:r>
          </w:p>
        </w:tc>
      </w:tr>
      <w:tr w:rsidR="00102B9B">
        <w:trPr>
          <w:trHeight w:val="417"/>
        </w:trPr>
        <w:tc>
          <w:tcPr>
            <w:tcW w:w="2315" w:type="dxa"/>
          </w:tcPr>
          <w:p w:rsidR="00102B9B" w:rsidRDefault="00F37150">
            <w:pPr>
              <w:pStyle w:val="TableParagraph"/>
              <w:ind w:left="510" w:right="527"/>
              <w:rPr>
                <w:sz w:val="24"/>
              </w:rPr>
            </w:pPr>
            <w:r>
              <w:rPr>
                <w:sz w:val="24"/>
              </w:rPr>
              <w:t>Malaysia</w:t>
            </w:r>
          </w:p>
        </w:tc>
        <w:tc>
          <w:tcPr>
            <w:tcW w:w="2310" w:type="dxa"/>
          </w:tcPr>
          <w:p w:rsidR="00102B9B" w:rsidRDefault="00F37150">
            <w:pPr>
              <w:pStyle w:val="TableParagraph"/>
              <w:ind w:left="239" w:right="257"/>
              <w:rPr>
                <w:sz w:val="24"/>
              </w:rPr>
            </w:pPr>
            <w:r>
              <w:rPr>
                <w:sz w:val="24"/>
              </w:rPr>
              <w:t>680</w:t>
            </w:r>
          </w:p>
        </w:tc>
        <w:tc>
          <w:tcPr>
            <w:tcW w:w="2310" w:type="dxa"/>
          </w:tcPr>
          <w:p w:rsidR="00102B9B" w:rsidRDefault="00F37150">
            <w:pPr>
              <w:pStyle w:val="TableParagraph"/>
              <w:ind w:left="247" w:right="257"/>
              <w:rPr>
                <w:sz w:val="24"/>
              </w:rPr>
            </w:pPr>
            <w:r>
              <w:rPr>
                <w:sz w:val="24"/>
              </w:rPr>
              <w:t>7,820</w:t>
            </w:r>
          </w:p>
        </w:tc>
        <w:tc>
          <w:tcPr>
            <w:tcW w:w="2314" w:type="dxa"/>
          </w:tcPr>
          <w:p w:rsidR="00102B9B" w:rsidRDefault="00F37150">
            <w:pPr>
              <w:pStyle w:val="TableParagraph"/>
              <w:ind w:left="222" w:right="233"/>
              <w:rPr>
                <w:sz w:val="24"/>
              </w:rPr>
            </w:pPr>
            <w:r>
              <w:rPr>
                <w:sz w:val="24"/>
              </w:rPr>
              <w:t>11.5</w:t>
            </w:r>
          </w:p>
        </w:tc>
      </w:tr>
      <w:tr w:rsidR="00102B9B">
        <w:trPr>
          <w:trHeight w:val="412"/>
        </w:trPr>
        <w:tc>
          <w:tcPr>
            <w:tcW w:w="2315" w:type="dxa"/>
          </w:tcPr>
          <w:p w:rsidR="00102B9B" w:rsidRDefault="00F37150">
            <w:pPr>
              <w:pStyle w:val="TableParagraph"/>
              <w:ind w:left="510" w:right="526"/>
              <w:rPr>
                <w:sz w:val="24"/>
              </w:rPr>
            </w:pPr>
            <w:r>
              <w:rPr>
                <w:sz w:val="24"/>
              </w:rPr>
              <w:t>Philippines</w:t>
            </w:r>
          </w:p>
        </w:tc>
        <w:tc>
          <w:tcPr>
            <w:tcW w:w="2310" w:type="dxa"/>
          </w:tcPr>
          <w:p w:rsidR="00102B9B" w:rsidRDefault="00F37150">
            <w:pPr>
              <w:pStyle w:val="TableParagraph"/>
              <w:ind w:left="239" w:right="257"/>
              <w:rPr>
                <w:sz w:val="24"/>
              </w:rPr>
            </w:pPr>
            <w:r>
              <w:rPr>
                <w:sz w:val="24"/>
              </w:rPr>
              <w:t>485</w:t>
            </w:r>
          </w:p>
        </w:tc>
        <w:tc>
          <w:tcPr>
            <w:tcW w:w="2310" w:type="dxa"/>
          </w:tcPr>
          <w:p w:rsidR="00102B9B" w:rsidRDefault="00F37150">
            <w:pPr>
              <w:pStyle w:val="TableParagraph"/>
              <w:ind w:left="247" w:right="257"/>
              <w:rPr>
                <w:sz w:val="24"/>
              </w:rPr>
            </w:pPr>
            <w:r>
              <w:rPr>
                <w:sz w:val="24"/>
              </w:rPr>
              <w:t>6,062.5</w:t>
            </w:r>
          </w:p>
        </w:tc>
        <w:tc>
          <w:tcPr>
            <w:tcW w:w="2314" w:type="dxa"/>
          </w:tcPr>
          <w:p w:rsidR="00102B9B" w:rsidRDefault="00F37150">
            <w:pPr>
              <w:pStyle w:val="TableParagraph"/>
              <w:ind w:left="222" w:right="236"/>
              <w:rPr>
                <w:sz w:val="24"/>
              </w:rPr>
            </w:pPr>
            <w:r>
              <w:rPr>
                <w:sz w:val="24"/>
              </w:rPr>
              <w:t>10˗15</w:t>
            </w:r>
          </w:p>
        </w:tc>
      </w:tr>
      <w:tr w:rsidR="00102B9B">
        <w:trPr>
          <w:trHeight w:val="412"/>
        </w:trPr>
        <w:tc>
          <w:tcPr>
            <w:tcW w:w="2315" w:type="dxa"/>
          </w:tcPr>
          <w:p w:rsidR="00102B9B" w:rsidRDefault="00F37150">
            <w:pPr>
              <w:pStyle w:val="TableParagraph"/>
              <w:ind w:left="510" w:right="527"/>
              <w:rPr>
                <w:sz w:val="24"/>
              </w:rPr>
            </w:pPr>
            <w:r>
              <w:rPr>
                <w:sz w:val="24"/>
              </w:rPr>
              <w:t>Cambodia</w:t>
            </w:r>
          </w:p>
        </w:tc>
        <w:tc>
          <w:tcPr>
            <w:tcW w:w="2310" w:type="dxa"/>
          </w:tcPr>
          <w:p w:rsidR="00102B9B" w:rsidRDefault="00F37150">
            <w:pPr>
              <w:pStyle w:val="TableParagraph"/>
              <w:ind w:left="239" w:right="257"/>
              <w:rPr>
                <w:sz w:val="24"/>
              </w:rPr>
            </w:pPr>
            <w:r>
              <w:rPr>
                <w:sz w:val="24"/>
              </w:rPr>
              <w:t>440</w:t>
            </w:r>
          </w:p>
        </w:tc>
        <w:tc>
          <w:tcPr>
            <w:tcW w:w="2310" w:type="dxa"/>
          </w:tcPr>
          <w:p w:rsidR="00102B9B" w:rsidRDefault="00F37150">
            <w:pPr>
              <w:pStyle w:val="TableParagraph"/>
              <w:ind w:left="247" w:right="257"/>
              <w:rPr>
                <w:sz w:val="24"/>
              </w:rPr>
            </w:pPr>
            <w:r>
              <w:rPr>
                <w:sz w:val="24"/>
              </w:rPr>
              <w:t>4,840</w:t>
            </w:r>
          </w:p>
        </w:tc>
        <w:tc>
          <w:tcPr>
            <w:tcW w:w="2314" w:type="dxa"/>
          </w:tcPr>
          <w:p w:rsidR="00102B9B" w:rsidRDefault="00F37150">
            <w:pPr>
              <w:pStyle w:val="TableParagraph"/>
              <w:ind w:left="222" w:right="233"/>
              <w:rPr>
                <w:sz w:val="24"/>
              </w:rPr>
            </w:pPr>
            <w:r>
              <w:rPr>
                <w:sz w:val="24"/>
              </w:rPr>
              <w:t>11.0</w:t>
            </w:r>
          </w:p>
        </w:tc>
      </w:tr>
      <w:tr w:rsidR="00102B9B">
        <w:trPr>
          <w:trHeight w:val="417"/>
        </w:trPr>
        <w:tc>
          <w:tcPr>
            <w:tcW w:w="2315" w:type="dxa"/>
          </w:tcPr>
          <w:p w:rsidR="00102B9B" w:rsidRDefault="00F37150">
            <w:pPr>
              <w:pStyle w:val="TableParagraph"/>
              <w:ind w:left="510" w:right="527"/>
              <w:rPr>
                <w:sz w:val="24"/>
              </w:rPr>
            </w:pPr>
            <w:r>
              <w:rPr>
                <w:sz w:val="24"/>
              </w:rPr>
              <w:t>India</w:t>
            </w:r>
          </w:p>
        </w:tc>
        <w:tc>
          <w:tcPr>
            <w:tcW w:w="2310" w:type="dxa"/>
          </w:tcPr>
          <w:p w:rsidR="00102B9B" w:rsidRDefault="00F37150">
            <w:pPr>
              <w:pStyle w:val="TableParagraph"/>
              <w:ind w:left="239" w:right="257"/>
              <w:rPr>
                <w:sz w:val="24"/>
              </w:rPr>
            </w:pPr>
            <w:r>
              <w:rPr>
                <w:sz w:val="24"/>
              </w:rPr>
              <w:t>400</w:t>
            </w:r>
          </w:p>
        </w:tc>
        <w:tc>
          <w:tcPr>
            <w:tcW w:w="2310" w:type="dxa"/>
          </w:tcPr>
          <w:p w:rsidR="00102B9B" w:rsidRDefault="00F37150">
            <w:pPr>
              <w:pStyle w:val="TableParagraph"/>
              <w:ind w:left="247" w:right="257"/>
              <w:rPr>
                <w:sz w:val="24"/>
              </w:rPr>
            </w:pPr>
            <w:r>
              <w:rPr>
                <w:sz w:val="24"/>
              </w:rPr>
              <w:t>4,200</w:t>
            </w:r>
          </w:p>
        </w:tc>
        <w:tc>
          <w:tcPr>
            <w:tcW w:w="2314" w:type="dxa"/>
          </w:tcPr>
          <w:p w:rsidR="00102B9B" w:rsidRDefault="00F37150">
            <w:pPr>
              <w:pStyle w:val="TableParagraph"/>
              <w:ind w:left="222" w:right="232"/>
              <w:rPr>
                <w:sz w:val="24"/>
              </w:rPr>
            </w:pPr>
            <w:r>
              <w:rPr>
                <w:sz w:val="24"/>
              </w:rPr>
              <w:t>8.0˗10.5</w:t>
            </w:r>
          </w:p>
        </w:tc>
      </w:tr>
      <w:tr w:rsidR="00102B9B">
        <w:trPr>
          <w:trHeight w:val="412"/>
        </w:trPr>
        <w:tc>
          <w:tcPr>
            <w:tcW w:w="2315" w:type="dxa"/>
          </w:tcPr>
          <w:p w:rsidR="00102B9B" w:rsidRDefault="00F37150">
            <w:pPr>
              <w:pStyle w:val="TableParagraph"/>
              <w:ind w:left="510" w:right="527"/>
              <w:rPr>
                <w:sz w:val="24"/>
              </w:rPr>
            </w:pPr>
            <w:r>
              <w:rPr>
                <w:sz w:val="24"/>
              </w:rPr>
              <w:t>USA</w:t>
            </w:r>
          </w:p>
        </w:tc>
        <w:tc>
          <w:tcPr>
            <w:tcW w:w="2310" w:type="dxa"/>
          </w:tcPr>
          <w:p w:rsidR="00102B9B" w:rsidRDefault="00F37150">
            <w:pPr>
              <w:pStyle w:val="TableParagraph"/>
              <w:ind w:left="239" w:right="257"/>
              <w:rPr>
                <w:sz w:val="24"/>
              </w:rPr>
            </w:pPr>
            <w:r>
              <w:rPr>
                <w:sz w:val="24"/>
              </w:rPr>
              <w:t>324</w:t>
            </w:r>
          </w:p>
        </w:tc>
        <w:tc>
          <w:tcPr>
            <w:tcW w:w="2310" w:type="dxa"/>
          </w:tcPr>
          <w:p w:rsidR="00102B9B" w:rsidRDefault="00F37150">
            <w:pPr>
              <w:pStyle w:val="TableParagraph"/>
              <w:ind w:left="247" w:right="257"/>
              <w:rPr>
                <w:sz w:val="24"/>
              </w:rPr>
            </w:pPr>
            <w:r>
              <w:rPr>
                <w:sz w:val="24"/>
              </w:rPr>
              <w:t>5,832</w:t>
            </w:r>
          </w:p>
        </w:tc>
        <w:tc>
          <w:tcPr>
            <w:tcW w:w="2314" w:type="dxa"/>
          </w:tcPr>
          <w:p w:rsidR="00102B9B" w:rsidRDefault="00F37150">
            <w:pPr>
              <w:pStyle w:val="TableParagraph"/>
              <w:ind w:left="222" w:right="233"/>
              <w:rPr>
                <w:sz w:val="24"/>
              </w:rPr>
            </w:pPr>
            <w:r>
              <w:rPr>
                <w:sz w:val="24"/>
              </w:rPr>
              <w:t>18.0</w:t>
            </w:r>
          </w:p>
        </w:tc>
      </w:tr>
      <w:tr w:rsidR="00102B9B">
        <w:trPr>
          <w:trHeight w:val="412"/>
        </w:trPr>
        <w:tc>
          <w:tcPr>
            <w:tcW w:w="2315" w:type="dxa"/>
          </w:tcPr>
          <w:p w:rsidR="00102B9B" w:rsidRDefault="00F37150">
            <w:pPr>
              <w:pStyle w:val="TableParagraph"/>
              <w:ind w:left="510" w:right="527"/>
              <w:rPr>
                <w:sz w:val="24"/>
              </w:rPr>
            </w:pPr>
            <w:r>
              <w:rPr>
                <w:sz w:val="24"/>
              </w:rPr>
              <w:t>Australia</w:t>
            </w:r>
          </w:p>
        </w:tc>
        <w:tc>
          <w:tcPr>
            <w:tcW w:w="2310" w:type="dxa"/>
          </w:tcPr>
          <w:p w:rsidR="00102B9B" w:rsidRDefault="00F37150">
            <w:pPr>
              <w:pStyle w:val="TableParagraph"/>
              <w:ind w:left="235" w:right="257"/>
              <w:rPr>
                <w:sz w:val="24"/>
              </w:rPr>
            </w:pPr>
            <w:r>
              <w:rPr>
                <w:sz w:val="24"/>
              </w:rPr>
              <w:t>40</w:t>
            </w:r>
          </w:p>
        </w:tc>
        <w:tc>
          <w:tcPr>
            <w:tcW w:w="2310" w:type="dxa"/>
          </w:tcPr>
          <w:p w:rsidR="00102B9B" w:rsidRDefault="00F37150">
            <w:pPr>
              <w:pStyle w:val="TableParagraph"/>
              <w:ind w:left="248" w:right="257"/>
              <w:rPr>
                <w:sz w:val="24"/>
              </w:rPr>
            </w:pPr>
            <w:r>
              <w:rPr>
                <w:sz w:val="24"/>
              </w:rPr>
              <w:t>740</w:t>
            </w:r>
          </w:p>
        </w:tc>
        <w:tc>
          <w:tcPr>
            <w:tcW w:w="2314" w:type="dxa"/>
          </w:tcPr>
          <w:p w:rsidR="00102B9B" w:rsidRDefault="00F37150">
            <w:pPr>
              <w:pStyle w:val="TableParagraph"/>
              <w:ind w:left="222" w:right="233"/>
              <w:rPr>
                <w:sz w:val="24"/>
              </w:rPr>
            </w:pPr>
            <w:r>
              <w:rPr>
                <w:sz w:val="24"/>
              </w:rPr>
              <w:t>18.5</w:t>
            </w:r>
          </w:p>
        </w:tc>
      </w:tr>
      <w:tr w:rsidR="00102B9B">
        <w:trPr>
          <w:trHeight w:val="417"/>
        </w:trPr>
        <w:tc>
          <w:tcPr>
            <w:tcW w:w="2315" w:type="dxa"/>
          </w:tcPr>
          <w:p w:rsidR="00102B9B" w:rsidRDefault="00F37150">
            <w:pPr>
              <w:pStyle w:val="TableParagraph"/>
              <w:ind w:left="510" w:right="527"/>
              <w:rPr>
                <w:sz w:val="24"/>
              </w:rPr>
            </w:pPr>
            <w:r>
              <w:rPr>
                <w:sz w:val="24"/>
              </w:rPr>
              <w:t>South</w:t>
            </w:r>
            <w:r>
              <w:rPr>
                <w:spacing w:val="-6"/>
                <w:sz w:val="24"/>
              </w:rPr>
              <w:t xml:space="preserve"> </w:t>
            </w:r>
            <w:r>
              <w:rPr>
                <w:sz w:val="24"/>
              </w:rPr>
              <w:t>Africa</w:t>
            </w:r>
          </w:p>
        </w:tc>
        <w:tc>
          <w:tcPr>
            <w:tcW w:w="2310" w:type="dxa"/>
          </w:tcPr>
          <w:p w:rsidR="00102B9B" w:rsidRDefault="00F37150">
            <w:pPr>
              <w:pStyle w:val="TableParagraph"/>
              <w:ind w:left="235" w:right="257"/>
              <w:rPr>
                <w:sz w:val="24"/>
              </w:rPr>
            </w:pPr>
            <w:r>
              <w:rPr>
                <w:sz w:val="24"/>
              </w:rPr>
              <w:t>12</w:t>
            </w:r>
          </w:p>
        </w:tc>
        <w:tc>
          <w:tcPr>
            <w:tcW w:w="2310" w:type="dxa"/>
          </w:tcPr>
          <w:p w:rsidR="00102B9B" w:rsidRDefault="00F37150">
            <w:pPr>
              <w:pStyle w:val="TableParagraph"/>
              <w:ind w:left="248" w:right="257"/>
              <w:rPr>
                <w:sz w:val="24"/>
              </w:rPr>
            </w:pPr>
            <w:r>
              <w:rPr>
                <w:sz w:val="24"/>
              </w:rPr>
              <w:t>100</w:t>
            </w:r>
          </w:p>
        </w:tc>
        <w:tc>
          <w:tcPr>
            <w:tcW w:w="2314" w:type="dxa"/>
          </w:tcPr>
          <w:p w:rsidR="00102B9B" w:rsidRDefault="00F37150">
            <w:pPr>
              <w:pStyle w:val="TableParagraph"/>
              <w:ind w:left="222" w:right="236"/>
              <w:rPr>
                <w:sz w:val="24"/>
              </w:rPr>
            </w:pPr>
            <w:r>
              <w:rPr>
                <w:sz w:val="24"/>
              </w:rPr>
              <w:t>8.3</w:t>
            </w:r>
          </w:p>
        </w:tc>
      </w:tr>
      <w:tr w:rsidR="00102B9B">
        <w:trPr>
          <w:trHeight w:val="412"/>
        </w:trPr>
        <w:tc>
          <w:tcPr>
            <w:tcW w:w="2315" w:type="dxa"/>
          </w:tcPr>
          <w:p w:rsidR="00102B9B" w:rsidRDefault="00F37150">
            <w:pPr>
              <w:pStyle w:val="TableParagraph"/>
              <w:ind w:left="510" w:right="514"/>
              <w:rPr>
                <w:sz w:val="24"/>
              </w:rPr>
            </w:pPr>
            <w:r>
              <w:rPr>
                <w:sz w:val="24"/>
              </w:rPr>
              <w:t>Total</w:t>
            </w:r>
          </w:p>
        </w:tc>
        <w:tc>
          <w:tcPr>
            <w:tcW w:w="2310" w:type="dxa"/>
          </w:tcPr>
          <w:p w:rsidR="00102B9B" w:rsidRDefault="00F37150">
            <w:pPr>
              <w:pStyle w:val="TableParagraph"/>
              <w:ind w:left="242" w:right="257"/>
              <w:rPr>
                <w:sz w:val="24"/>
              </w:rPr>
            </w:pPr>
            <w:r>
              <w:rPr>
                <w:sz w:val="24"/>
              </w:rPr>
              <w:t>1,12,264</w:t>
            </w:r>
          </w:p>
        </w:tc>
        <w:tc>
          <w:tcPr>
            <w:tcW w:w="2310" w:type="dxa"/>
          </w:tcPr>
          <w:p w:rsidR="00102B9B" w:rsidRDefault="00F37150">
            <w:pPr>
              <w:pStyle w:val="TableParagraph"/>
              <w:ind w:left="247" w:right="257"/>
              <w:rPr>
                <w:sz w:val="24"/>
              </w:rPr>
            </w:pPr>
            <w:r>
              <w:rPr>
                <w:sz w:val="24"/>
              </w:rPr>
              <w:t>21,00,777</w:t>
            </w:r>
          </w:p>
        </w:tc>
        <w:tc>
          <w:tcPr>
            <w:tcW w:w="2314" w:type="dxa"/>
          </w:tcPr>
          <w:p w:rsidR="00102B9B" w:rsidRDefault="00F37150">
            <w:pPr>
              <w:pStyle w:val="TableParagraph"/>
              <w:ind w:right="16"/>
              <w:rPr>
                <w:sz w:val="24"/>
              </w:rPr>
            </w:pPr>
            <w:r>
              <w:rPr>
                <w:sz w:val="24"/>
              </w:rPr>
              <w:t>˗</w:t>
            </w:r>
          </w:p>
        </w:tc>
      </w:tr>
    </w:tbl>
    <w:p w:rsidR="00102B9B" w:rsidRDefault="00F37150">
      <w:pPr>
        <w:ind w:left="941"/>
        <w:rPr>
          <w:sz w:val="24"/>
        </w:rPr>
      </w:pPr>
      <w:r>
        <w:rPr>
          <w:sz w:val="24"/>
        </w:rPr>
        <w:t>Source: (</w:t>
      </w:r>
      <w:proofErr w:type="spellStart"/>
      <w:r>
        <w:rPr>
          <w:sz w:val="24"/>
        </w:rPr>
        <w:t>Wakchaure</w:t>
      </w:r>
      <w:proofErr w:type="spellEnd"/>
      <w:r>
        <w:rPr>
          <w:sz w:val="24"/>
        </w:rPr>
        <w:t xml:space="preserve"> </w:t>
      </w:r>
      <w:r>
        <w:rPr>
          <w:i/>
          <w:sz w:val="24"/>
        </w:rPr>
        <w:t>et al.,</w:t>
      </w:r>
      <w:r>
        <w:rPr>
          <w:i/>
          <w:spacing w:val="2"/>
          <w:sz w:val="24"/>
        </w:rPr>
        <w:t xml:space="preserve"> </w:t>
      </w:r>
      <w:r>
        <w:rPr>
          <w:sz w:val="24"/>
        </w:rPr>
        <w:t>2020)</w:t>
      </w:r>
    </w:p>
    <w:p w:rsidR="00102B9B" w:rsidRDefault="00102B9B">
      <w:pPr>
        <w:pStyle w:val="BodyText"/>
        <w:spacing w:before="1"/>
        <w:rPr>
          <w:sz w:val="29"/>
        </w:rPr>
      </w:pPr>
    </w:p>
    <w:p w:rsidR="00102B9B" w:rsidRDefault="00F37150">
      <w:pPr>
        <w:pStyle w:val="Heading1"/>
        <w:numPr>
          <w:ilvl w:val="0"/>
          <w:numId w:val="7"/>
        </w:numPr>
        <w:tabs>
          <w:tab w:val="left" w:pos="465"/>
        </w:tabs>
        <w:ind w:left="464" w:hanging="245"/>
        <w:jc w:val="left"/>
      </w:pPr>
      <w:r>
        <w:t>Dragon</w:t>
      </w:r>
      <w:r>
        <w:rPr>
          <w:spacing w:val="-2"/>
        </w:rPr>
        <w:t xml:space="preserve"> </w:t>
      </w:r>
      <w:r>
        <w:t>Fruit</w:t>
      </w:r>
      <w:r>
        <w:rPr>
          <w:spacing w:val="-1"/>
        </w:rPr>
        <w:t xml:space="preserve"> </w:t>
      </w:r>
      <w:r>
        <w:t>Production</w:t>
      </w:r>
      <w:r>
        <w:rPr>
          <w:spacing w:val="-1"/>
        </w:rPr>
        <w:t xml:space="preserve"> </w:t>
      </w:r>
      <w:r>
        <w:t>in</w:t>
      </w:r>
      <w:r>
        <w:rPr>
          <w:spacing w:val="-1"/>
        </w:rPr>
        <w:t xml:space="preserve"> </w:t>
      </w:r>
      <w:r>
        <w:t>India</w:t>
      </w:r>
    </w:p>
    <w:p w:rsidR="00102B9B" w:rsidRDefault="004F1155" w:rsidP="00981106">
      <w:pPr>
        <w:pStyle w:val="BodyText"/>
        <w:spacing w:before="63" w:line="362" w:lineRule="auto"/>
        <w:ind w:right="488" w:firstLine="219"/>
      </w:pPr>
      <w:r>
        <w:t xml:space="preserve">In the late 1990s, dragon fruit was introduced in India, initially cultivated by farmers primarily from states like Karnataka, Maharashtra, Gujarat, Kerala, Tamil Nadu, Orissa, West Bengal, Andhra Pradesh, </w:t>
      </w:r>
      <w:proofErr w:type="spellStart"/>
      <w:r>
        <w:t>Telangana</w:t>
      </w:r>
      <w:proofErr w:type="spellEnd"/>
      <w:r>
        <w:t xml:space="preserve">, and the Andaman &amp; Nicobar Islands. Over time, dragon fruit cultivation expanded to include states like Rajasthan, Punjab, Haryana, Madhya Pradesh, Uttar Pradesh, and the North Eastern </w:t>
      </w:r>
      <w:proofErr w:type="spellStart"/>
      <w:r>
        <w:t>States.Recent</w:t>
      </w:r>
      <w:proofErr w:type="spellEnd"/>
      <w:r>
        <w:t xml:space="preserve"> estimates indicate a significant surge in India's dragon fruit production, exceeding 12,000 metric tons across an area of 3,000–4,000 hectares in 2020. These estimates are based on data collected directly from progressive growers, entrepreneurs, consultants, and officials of state agricultural departments by the ICAR–NIASM. This remarkable increase in production and cultivated area is largely attributed to proactive measures taken by states like Karnataka, Maharashtra, Gujarat, </w:t>
      </w:r>
      <w:proofErr w:type="spellStart"/>
      <w:r>
        <w:t>Telangana</w:t>
      </w:r>
      <w:proofErr w:type="spellEnd"/>
      <w:r>
        <w:t xml:space="preserve">, Andhra Pradesh, and West Bengal, which initiated efforts to promote commercial production starting from 2018 </w:t>
      </w:r>
      <w:proofErr w:type="spellStart"/>
      <w:r>
        <w:t>onwards.Among</w:t>
      </w:r>
      <w:proofErr w:type="spellEnd"/>
      <w:r>
        <w:t xml:space="preserve"> the total cultivated area of 3,085 hectares, more than 80% (2,468 hectares) is dedicated to new cultivation with plantations less than 18 months old. The average productivity of these new areas ranges from 1.5 to 3.1 metric tons per hectare. The remaining 20% of cultivation area (617 hectares) is well-established and has reached full maturity, with an average productivity ranging from 8 to 13.5 metric tons per </w:t>
      </w:r>
      <w:proofErr w:type="spellStart"/>
      <w:r>
        <w:t>hectare.Indian</w:t>
      </w:r>
      <w:proofErr w:type="spellEnd"/>
      <w:r>
        <w:t xml:space="preserve"> farmers who adhere to sound cultivation practices, particularly under drip irrigation, can achieve impressive yields. They can harvest up to 4.5 metric tons of fruit per hectare in the first </w:t>
      </w:r>
      <w:r>
        <w:lastRenderedPageBreak/>
        <w:t xml:space="preserve">year after planting, 7.5–10 metric tons per hectare in the second year, and a substantial 16–24 metric tons per hectare from the third year onwards. </w:t>
      </w:r>
      <w:r w:rsidR="00F37150">
        <w:t>(</w:t>
      </w:r>
      <w:proofErr w:type="spellStart"/>
      <w:r w:rsidR="00F37150">
        <w:t>Wakchaure</w:t>
      </w:r>
      <w:proofErr w:type="spellEnd"/>
      <w:r w:rsidR="00F37150">
        <w:rPr>
          <w:spacing w:val="1"/>
        </w:rPr>
        <w:t xml:space="preserve"> </w:t>
      </w:r>
      <w:r w:rsidR="00F37150">
        <w:rPr>
          <w:i/>
        </w:rPr>
        <w:t>et</w:t>
      </w:r>
      <w:r w:rsidR="00F37150">
        <w:rPr>
          <w:i/>
          <w:spacing w:val="2"/>
        </w:rPr>
        <w:t xml:space="preserve"> </w:t>
      </w:r>
      <w:r w:rsidR="00F37150">
        <w:rPr>
          <w:i/>
        </w:rPr>
        <w:t>al.,</w:t>
      </w:r>
      <w:r w:rsidR="00F37150">
        <w:rPr>
          <w:i/>
          <w:spacing w:val="-1"/>
        </w:rPr>
        <w:t xml:space="preserve"> </w:t>
      </w:r>
      <w:r w:rsidR="00F37150">
        <w:t>2020).</w:t>
      </w:r>
    </w:p>
    <w:p w:rsidR="00102B9B" w:rsidRDefault="00F37150">
      <w:pPr>
        <w:pStyle w:val="Heading1"/>
        <w:spacing w:before="199"/>
      </w:pPr>
      <w:proofErr w:type="gramStart"/>
      <w:r>
        <w:t>Table</w:t>
      </w:r>
      <w:r>
        <w:rPr>
          <w:spacing w:val="-3"/>
        </w:rPr>
        <w:t xml:space="preserve"> </w:t>
      </w:r>
      <w:r>
        <w:t>3.</w:t>
      </w:r>
      <w:proofErr w:type="gramEnd"/>
      <w:r>
        <w:rPr>
          <w:spacing w:val="1"/>
        </w:rPr>
        <w:t xml:space="preserve"> </w:t>
      </w:r>
      <w:r>
        <w:t>Dragon</w:t>
      </w:r>
      <w:r>
        <w:rPr>
          <w:spacing w:val="-1"/>
        </w:rPr>
        <w:t xml:space="preserve"> </w:t>
      </w:r>
      <w:r>
        <w:t>fruit</w:t>
      </w:r>
      <w:r>
        <w:rPr>
          <w:spacing w:val="1"/>
        </w:rPr>
        <w:t xml:space="preserve"> </w:t>
      </w:r>
      <w:r>
        <w:t>production</w:t>
      </w:r>
      <w:r>
        <w:rPr>
          <w:spacing w:val="-1"/>
        </w:rPr>
        <w:t xml:space="preserve"> </w:t>
      </w:r>
      <w:r>
        <w:t>in</w:t>
      </w:r>
      <w:r>
        <w:rPr>
          <w:spacing w:val="-5"/>
        </w:rPr>
        <w:t xml:space="preserve"> </w:t>
      </w:r>
      <w:r>
        <w:t>India</w:t>
      </w:r>
    </w:p>
    <w:p w:rsidR="00102B9B" w:rsidRDefault="00102B9B">
      <w:pPr>
        <w:pStyle w:val="BodyText"/>
        <w:spacing w:before="8" w:after="1"/>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44"/>
        <w:gridCol w:w="1018"/>
        <w:gridCol w:w="826"/>
        <w:gridCol w:w="1046"/>
        <w:gridCol w:w="1070"/>
        <w:gridCol w:w="739"/>
        <w:gridCol w:w="1114"/>
        <w:gridCol w:w="1133"/>
        <w:gridCol w:w="1056"/>
      </w:tblGrid>
      <w:tr w:rsidR="00102B9B">
        <w:trPr>
          <w:trHeight w:val="1382"/>
        </w:trPr>
        <w:tc>
          <w:tcPr>
            <w:tcW w:w="1244" w:type="dxa"/>
          </w:tcPr>
          <w:p w:rsidR="00102B9B" w:rsidRDefault="00F37150">
            <w:pPr>
              <w:pStyle w:val="TableParagraph"/>
              <w:spacing w:line="225" w:lineRule="exact"/>
              <w:ind w:left="94" w:right="80"/>
              <w:rPr>
                <w:sz w:val="20"/>
              </w:rPr>
            </w:pPr>
            <w:r>
              <w:rPr>
                <w:sz w:val="20"/>
              </w:rPr>
              <w:t>Major</w:t>
            </w:r>
            <w:r>
              <w:rPr>
                <w:spacing w:val="2"/>
                <w:sz w:val="20"/>
              </w:rPr>
              <w:t xml:space="preserve"> </w:t>
            </w:r>
            <w:r>
              <w:rPr>
                <w:sz w:val="20"/>
              </w:rPr>
              <w:t>States</w:t>
            </w:r>
          </w:p>
        </w:tc>
        <w:tc>
          <w:tcPr>
            <w:tcW w:w="1018" w:type="dxa"/>
          </w:tcPr>
          <w:p w:rsidR="00102B9B" w:rsidRDefault="00F37150">
            <w:pPr>
              <w:pStyle w:val="TableParagraph"/>
              <w:spacing w:line="360" w:lineRule="auto"/>
              <w:ind w:left="129" w:right="110" w:firstLine="168"/>
              <w:jc w:val="left"/>
              <w:rPr>
                <w:sz w:val="20"/>
              </w:rPr>
            </w:pPr>
            <w:r>
              <w:rPr>
                <w:sz w:val="20"/>
              </w:rPr>
              <w:t>Total</w:t>
            </w:r>
            <w:r>
              <w:rPr>
                <w:spacing w:val="1"/>
                <w:sz w:val="20"/>
              </w:rPr>
              <w:t xml:space="preserve"> </w:t>
            </w:r>
            <w:r>
              <w:rPr>
                <w:sz w:val="20"/>
              </w:rPr>
              <w:t>Area</w:t>
            </w:r>
            <w:r>
              <w:rPr>
                <w:spacing w:val="-12"/>
                <w:sz w:val="20"/>
              </w:rPr>
              <w:t xml:space="preserve"> </w:t>
            </w:r>
            <w:r>
              <w:rPr>
                <w:sz w:val="20"/>
              </w:rPr>
              <w:t>(ha)</w:t>
            </w:r>
          </w:p>
        </w:tc>
        <w:tc>
          <w:tcPr>
            <w:tcW w:w="826" w:type="dxa"/>
          </w:tcPr>
          <w:p w:rsidR="00102B9B" w:rsidRDefault="00F37150">
            <w:pPr>
              <w:pStyle w:val="TableParagraph"/>
              <w:spacing w:line="360" w:lineRule="auto"/>
              <w:ind w:left="244" w:right="208" w:hanging="20"/>
              <w:jc w:val="both"/>
              <w:rPr>
                <w:sz w:val="20"/>
              </w:rPr>
            </w:pPr>
            <w:r>
              <w:rPr>
                <w:sz w:val="20"/>
              </w:rPr>
              <w:t>New</w:t>
            </w:r>
            <w:r>
              <w:rPr>
                <w:spacing w:val="-48"/>
                <w:sz w:val="20"/>
              </w:rPr>
              <w:t xml:space="preserve"> </w:t>
            </w:r>
            <w:r>
              <w:rPr>
                <w:sz w:val="20"/>
              </w:rPr>
              <w:t>area</w:t>
            </w:r>
            <w:r>
              <w:rPr>
                <w:spacing w:val="-48"/>
                <w:sz w:val="20"/>
              </w:rPr>
              <w:t xml:space="preserve"> </w:t>
            </w:r>
            <w:r>
              <w:rPr>
                <w:sz w:val="20"/>
              </w:rPr>
              <w:t>(ha)</w:t>
            </w:r>
          </w:p>
          <w:p w:rsidR="00102B9B" w:rsidRDefault="00F37150">
            <w:pPr>
              <w:pStyle w:val="TableParagraph"/>
              <w:spacing w:line="240" w:lineRule="auto"/>
              <w:ind w:left="205"/>
              <w:jc w:val="left"/>
              <w:rPr>
                <w:sz w:val="20"/>
              </w:rPr>
            </w:pPr>
            <w:r>
              <w:rPr>
                <w:sz w:val="20"/>
              </w:rPr>
              <w:t>80%,</w:t>
            </w:r>
          </w:p>
        </w:tc>
        <w:tc>
          <w:tcPr>
            <w:tcW w:w="1046" w:type="dxa"/>
          </w:tcPr>
          <w:p w:rsidR="00102B9B" w:rsidRDefault="00F37150">
            <w:pPr>
              <w:pStyle w:val="TableParagraph"/>
              <w:spacing w:line="360" w:lineRule="auto"/>
              <w:ind w:left="134" w:right="117"/>
              <w:rPr>
                <w:sz w:val="20"/>
              </w:rPr>
            </w:pPr>
            <w:proofErr w:type="spellStart"/>
            <w:r>
              <w:rPr>
                <w:sz w:val="20"/>
              </w:rPr>
              <w:t>Productiv</w:t>
            </w:r>
            <w:proofErr w:type="spellEnd"/>
            <w:r>
              <w:rPr>
                <w:spacing w:val="-47"/>
                <w:sz w:val="20"/>
              </w:rPr>
              <w:t xml:space="preserve"> </w:t>
            </w:r>
            <w:proofErr w:type="spellStart"/>
            <w:r>
              <w:rPr>
                <w:sz w:val="20"/>
              </w:rPr>
              <w:t>ity</w:t>
            </w:r>
            <w:proofErr w:type="spellEnd"/>
            <w:r>
              <w:rPr>
                <w:spacing w:val="1"/>
                <w:sz w:val="20"/>
              </w:rPr>
              <w:t xml:space="preserve"> </w:t>
            </w:r>
            <w:r>
              <w:rPr>
                <w:sz w:val="20"/>
              </w:rPr>
              <w:t>(MT/ha),</w:t>
            </w:r>
          </w:p>
        </w:tc>
        <w:tc>
          <w:tcPr>
            <w:tcW w:w="1070" w:type="dxa"/>
          </w:tcPr>
          <w:p w:rsidR="00102B9B" w:rsidRDefault="00F37150">
            <w:pPr>
              <w:pStyle w:val="TableParagraph"/>
              <w:spacing w:line="360" w:lineRule="auto"/>
              <w:ind w:left="115" w:right="97" w:firstLine="33"/>
              <w:jc w:val="left"/>
              <w:rPr>
                <w:sz w:val="20"/>
              </w:rPr>
            </w:pPr>
            <w:proofErr w:type="spellStart"/>
            <w:r>
              <w:rPr>
                <w:sz w:val="20"/>
              </w:rPr>
              <w:t>Productio</w:t>
            </w:r>
            <w:proofErr w:type="spellEnd"/>
            <w:r>
              <w:rPr>
                <w:spacing w:val="-47"/>
                <w:sz w:val="20"/>
              </w:rPr>
              <w:t xml:space="preserve"> </w:t>
            </w:r>
            <w:r>
              <w:rPr>
                <w:sz w:val="20"/>
              </w:rPr>
              <w:t>n</w:t>
            </w:r>
            <w:r>
              <w:rPr>
                <w:spacing w:val="-6"/>
                <w:sz w:val="20"/>
              </w:rPr>
              <w:t xml:space="preserve"> </w:t>
            </w:r>
            <w:r>
              <w:rPr>
                <w:sz w:val="20"/>
              </w:rPr>
              <w:t>in</w:t>
            </w:r>
            <w:r>
              <w:rPr>
                <w:spacing w:val="-5"/>
                <w:sz w:val="20"/>
              </w:rPr>
              <w:t xml:space="preserve"> </w:t>
            </w:r>
            <w:r>
              <w:rPr>
                <w:sz w:val="20"/>
              </w:rPr>
              <w:t>(MT),</w:t>
            </w:r>
          </w:p>
        </w:tc>
        <w:tc>
          <w:tcPr>
            <w:tcW w:w="739" w:type="dxa"/>
          </w:tcPr>
          <w:p w:rsidR="00102B9B" w:rsidRDefault="00F37150">
            <w:pPr>
              <w:pStyle w:val="TableParagraph"/>
              <w:spacing w:line="360" w:lineRule="auto"/>
              <w:ind w:left="173" w:right="161" w:firstLine="43"/>
              <w:jc w:val="both"/>
              <w:rPr>
                <w:sz w:val="20"/>
              </w:rPr>
            </w:pPr>
            <w:r>
              <w:rPr>
                <w:sz w:val="20"/>
              </w:rPr>
              <w:t>Old</w:t>
            </w:r>
            <w:r>
              <w:rPr>
                <w:spacing w:val="1"/>
                <w:sz w:val="20"/>
              </w:rPr>
              <w:t xml:space="preserve"> </w:t>
            </w:r>
            <w:r>
              <w:rPr>
                <w:sz w:val="20"/>
              </w:rPr>
              <w:t>Area</w:t>
            </w:r>
            <w:r>
              <w:rPr>
                <w:spacing w:val="-48"/>
                <w:sz w:val="20"/>
              </w:rPr>
              <w:t xml:space="preserve"> </w:t>
            </w:r>
            <w:r>
              <w:rPr>
                <w:sz w:val="20"/>
              </w:rPr>
              <w:t>(ha),</w:t>
            </w:r>
          </w:p>
        </w:tc>
        <w:tc>
          <w:tcPr>
            <w:tcW w:w="1114" w:type="dxa"/>
          </w:tcPr>
          <w:p w:rsidR="00102B9B" w:rsidRDefault="00F37150">
            <w:pPr>
              <w:pStyle w:val="TableParagraph"/>
              <w:spacing w:line="360" w:lineRule="auto"/>
              <w:ind w:left="145" w:right="79" w:hanging="29"/>
              <w:jc w:val="left"/>
              <w:rPr>
                <w:sz w:val="20"/>
              </w:rPr>
            </w:pPr>
            <w:proofErr w:type="spellStart"/>
            <w:r>
              <w:rPr>
                <w:sz w:val="20"/>
              </w:rPr>
              <w:t>Productivit</w:t>
            </w:r>
            <w:proofErr w:type="spellEnd"/>
            <w:r>
              <w:rPr>
                <w:spacing w:val="-47"/>
                <w:sz w:val="20"/>
              </w:rPr>
              <w:t xml:space="preserve"> </w:t>
            </w:r>
            <w:r>
              <w:rPr>
                <w:sz w:val="20"/>
              </w:rPr>
              <w:t>y</w:t>
            </w:r>
            <w:r>
              <w:rPr>
                <w:spacing w:val="-5"/>
                <w:sz w:val="20"/>
              </w:rPr>
              <w:t xml:space="preserve"> </w:t>
            </w:r>
            <w:r>
              <w:rPr>
                <w:sz w:val="20"/>
              </w:rPr>
              <w:t>(MT/ha)</w:t>
            </w:r>
          </w:p>
        </w:tc>
        <w:tc>
          <w:tcPr>
            <w:tcW w:w="1133" w:type="dxa"/>
          </w:tcPr>
          <w:p w:rsidR="00102B9B" w:rsidRDefault="00F37150">
            <w:pPr>
              <w:pStyle w:val="TableParagraph"/>
              <w:spacing w:line="360" w:lineRule="auto"/>
              <w:ind w:left="198" w:right="99" w:hanging="72"/>
              <w:jc w:val="left"/>
              <w:rPr>
                <w:sz w:val="20"/>
              </w:rPr>
            </w:pPr>
            <w:r>
              <w:rPr>
                <w:sz w:val="20"/>
              </w:rPr>
              <w:t>Production</w:t>
            </w:r>
            <w:r>
              <w:rPr>
                <w:spacing w:val="-47"/>
                <w:sz w:val="20"/>
              </w:rPr>
              <w:t xml:space="preserve"> </w:t>
            </w:r>
            <w:r>
              <w:rPr>
                <w:sz w:val="20"/>
              </w:rPr>
              <w:t>in</w:t>
            </w:r>
            <w:r>
              <w:rPr>
                <w:spacing w:val="3"/>
                <w:sz w:val="20"/>
              </w:rPr>
              <w:t xml:space="preserve"> </w:t>
            </w:r>
            <w:r>
              <w:rPr>
                <w:sz w:val="20"/>
              </w:rPr>
              <w:t>(MT),</w:t>
            </w:r>
          </w:p>
        </w:tc>
        <w:tc>
          <w:tcPr>
            <w:tcW w:w="1056" w:type="dxa"/>
          </w:tcPr>
          <w:p w:rsidR="00102B9B" w:rsidRDefault="00F37150">
            <w:pPr>
              <w:pStyle w:val="TableParagraph"/>
              <w:spacing w:line="360" w:lineRule="auto"/>
              <w:ind w:left="141" w:right="130" w:hanging="2"/>
              <w:rPr>
                <w:sz w:val="20"/>
              </w:rPr>
            </w:pPr>
            <w:r>
              <w:rPr>
                <w:sz w:val="20"/>
              </w:rPr>
              <w:t>Total</w:t>
            </w:r>
            <w:r>
              <w:rPr>
                <w:spacing w:val="1"/>
                <w:sz w:val="20"/>
              </w:rPr>
              <w:t xml:space="preserve"> </w:t>
            </w:r>
            <w:proofErr w:type="spellStart"/>
            <w:r>
              <w:rPr>
                <w:sz w:val="20"/>
              </w:rPr>
              <w:t>productio</w:t>
            </w:r>
            <w:proofErr w:type="spellEnd"/>
            <w:r>
              <w:rPr>
                <w:spacing w:val="-47"/>
                <w:sz w:val="20"/>
              </w:rPr>
              <w:t xml:space="preserve"> </w:t>
            </w:r>
            <w:r>
              <w:rPr>
                <w:sz w:val="20"/>
              </w:rPr>
              <w:t>n</w:t>
            </w:r>
            <w:r>
              <w:rPr>
                <w:spacing w:val="1"/>
                <w:sz w:val="20"/>
              </w:rPr>
              <w:t xml:space="preserve"> </w:t>
            </w:r>
            <w:r>
              <w:rPr>
                <w:sz w:val="20"/>
              </w:rPr>
              <w:t>(MT)</w:t>
            </w:r>
          </w:p>
        </w:tc>
      </w:tr>
      <w:tr w:rsidR="00102B9B">
        <w:trPr>
          <w:trHeight w:val="412"/>
        </w:trPr>
        <w:tc>
          <w:tcPr>
            <w:tcW w:w="1244" w:type="dxa"/>
          </w:tcPr>
          <w:p w:rsidR="00102B9B" w:rsidRDefault="00F37150">
            <w:pPr>
              <w:pStyle w:val="TableParagraph"/>
              <w:ind w:left="92" w:right="80"/>
              <w:rPr>
                <w:sz w:val="24"/>
              </w:rPr>
            </w:pPr>
            <w:r>
              <w:rPr>
                <w:sz w:val="24"/>
              </w:rPr>
              <w:t>A,P</w:t>
            </w:r>
          </w:p>
        </w:tc>
        <w:tc>
          <w:tcPr>
            <w:tcW w:w="1018" w:type="dxa"/>
          </w:tcPr>
          <w:p w:rsidR="00102B9B" w:rsidRDefault="00F37150">
            <w:pPr>
              <w:pStyle w:val="TableParagraph"/>
              <w:ind w:left="158" w:right="145"/>
              <w:rPr>
                <w:sz w:val="24"/>
              </w:rPr>
            </w:pPr>
            <w:r>
              <w:rPr>
                <w:sz w:val="24"/>
              </w:rPr>
              <w:t>104.4</w:t>
            </w:r>
          </w:p>
        </w:tc>
        <w:tc>
          <w:tcPr>
            <w:tcW w:w="826" w:type="dxa"/>
          </w:tcPr>
          <w:p w:rsidR="00102B9B" w:rsidRDefault="00F37150">
            <w:pPr>
              <w:pStyle w:val="TableParagraph"/>
              <w:ind w:left="123" w:right="110"/>
              <w:rPr>
                <w:sz w:val="24"/>
              </w:rPr>
            </w:pPr>
            <w:r>
              <w:rPr>
                <w:sz w:val="24"/>
              </w:rPr>
              <w:t>112.3</w:t>
            </w:r>
          </w:p>
        </w:tc>
        <w:tc>
          <w:tcPr>
            <w:tcW w:w="1046" w:type="dxa"/>
          </w:tcPr>
          <w:p w:rsidR="00102B9B" w:rsidRDefault="00F37150">
            <w:pPr>
              <w:pStyle w:val="TableParagraph"/>
              <w:ind w:right="357"/>
              <w:jc w:val="right"/>
              <w:rPr>
                <w:sz w:val="24"/>
              </w:rPr>
            </w:pPr>
            <w:r>
              <w:rPr>
                <w:sz w:val="24"/>
              </w:rPr>
              <w:t>1.5</w:t>
            </w:r>
          </w:p>
        </w:tc>
        <w:tc>
          <w:tcPr>
            <w:tcW w:w="1070" w:type="dxa"/>
          </w:tcPr>
          <w:p w:rsidR="00102B9B" w:rsidRDefault="00F37150">
            <w:pPr>
              <w:pStyle w:val="TableParagraph"/>
              <w:ind w:left="188" w:right="168"/>
              <w:rPr>
                <w:sz w:val="24"/>
              </w:rPr>
            </w:pPr>
            <w:r>
              <w:rPr>
                <w:sz w:val="24"/>
              </w:rPr>
              <w:t>168.5</w:t>
            </w:r>
          </w:p>
        </w:tc>
        <w:tc>
          <w:tcPr>
            <w:tcW w:w="739" w:type="dxa"/>
          </w:tcPr>
          <w:p w:rsidR="00102B9B" w:rsidRDefault="00F37150">
            <w:pPr>
              <w:pStyle w:val="TableParagraph"/>
              <w:ind w:left="159"/>
              <w:jc w:val="left"/>
              <w:rPr>
                <w:sz w:val="24"/>
              </w:rPr>
            </w:pPr>
            <w:r>
              <w:rPr>
                <w:sz w:val="24"/>
              </w:rPr>
              <w:t>28.1</w:t>
            </w:r>
          </w:p>
        </w:tc>
        <w:tc>
          <w:tcPr>
            <w:tcW w:w="1114" w:type="dxa"/>
          </w:tcPr>
          <w:p w:rsidR="00102B9B" w:rsidRDefault="00F37150">
            <w:pPr>
              <w:pStyle w:val="TableParagraph"/>
              <w:ind w:left="333" w:right="311"/>
              <w:rPr>
                <w:sz w:val="24"/>
              </w:rPr>
            </w:pPr>
            <w:r>
              <w:rPr>
                <w:sz w:val="24"/>
              </w:rPr>
              <w:t>10.2</w:t>
            </w:r>
          </w:p>
        </w:tc>
        <w:tc>
          <w:tcPr>
            <w:tcW w:w="1133" w:type="dxa"/>
          </w:tcPr>
          <w:p w:rsidR="00102B9B" w:rsidRDefault="00F37150">
            <w:pPr>
              <w:pStyle w:val="TableParagraph"/>
              <w:ind w:left="218" w:right="201"/>
              <w:rPr>
                <w:sz w:val="24"/>
              </w:rPr>
            </w:pPr>
            <w:r>
              <w:rPr>
                <w:sz w:val="24"/>
              </w:rPr>
              <w:t>286.5</w:t>
            </w:r>
          </w:p>
        </w:tc>
        <w:tc>
          <w:tcPr>
            <w:tcW w:w="1056" w:type="dxa"/>
          </w:tcPr>
          <w:p w:rsidR="00102B9B" w:rsidRDefault="00F37150">
            <w:pPr>
              <w:pStyle w:val="TableParagraph"/>
              <w:ind w:left="84" w:right="76"/>
              <w:rPr>
                <w:sz w:val="24"/>
              </w:rPr>
            </w:pPr>
            <w:r>
              <w:rPr>
                <w:sz w:val="24"/>
              </w:rPr>
              <w:t>455.0</w:t>
            </w:r>
          </w:p>
        </w:tc>
      </w:tr>
      <w:tr w:rsidR="00102B9B">
        <w:trPr>
          <w:trHeight w:val="417"/>
        </w:trPr>
        <w:tc>
          <w:tcPr>
            <w:tcW w:w="1244" w:type="dxa"/>
          </w:tcPr>
          <w:p w:rsidR="00102B9B" w:rsidRDefault="00F37150">
            <w:pPr>
              <w:pStyle w:val="TableParagraph"/>
              <w:ind w:left="88" w:right="80"/>
              <w:rPr>
                <w:sz w:val="24"/>
              </w:rPr>
            </w:pPr>
            <w:proofErr w:type="spellStart"/>
            <w:r>
              <w:rPr>
                <w:sz w:val="24"/>
              </w:rPr>
              <w:t>Telangana</w:t>
            </w:r>
            <w:proofErr w:type="spellEnd"/>
          </w:p>
        </w:tc>
        <w:tc>
          <w:tcPr>
            <w:tcW w:w="1018" w:type="dxa"/>
          </w:tcPr>
          <w:p w:rsidR="00102B9B" w:rsidRDefault="00F37150">
            <w:pPr>
              <w:pStyle w:val="TableParagraph"/>
              <w:ind w:left="163" w:right="145"/>
              <w:rPr>
                <w:sz w:val="24"/>
              </w:rPr>
            </w:pPr>
            <w:r>
              <w:rPr>
                <w:sz w:val="24"/>
              </w:rPr>
              <w:t>80.9</w:t>
            </w:r>
          </w:p>
        </w:tc>
        <w:tc>
          <w:tcPr>
            <w:tcW w:w="826" w:type="dxa"/>
          </w:tcPr>
          <w:p w:rsidR="00102B9B" w:rsidRDefault="00F37150">
            <w:pPr>
              <w:pStyle w:val="TableParagraph"/>
              <w:ind w:left="123" w:right="105"/>
              <w:rPr>
                <w:sz w:val="24"/>
              </w:rPr>
            </w:pPr>
            <w:r>
              <w:rPr>
                <w:sz w:val="24"/>
              </w:rPr>
              <w:t>64.8</w:t>
            </w:r>
          </w:p>
        </w:tc>
        <w:tc>
          <w:tcPr>
            <w:tcW w:w="1046" w:type="dxa"/>
          </w:tcPr>
          <w:p w:rsidR="00102B9B" w:rsidRDefault="00F37150">
            <w:pPr>
              <w:pStyle w:val="TableParagraph"/>
              <w:ind w:right="357"/>
              <w:jc w:val="right"/>
              <w:rPr>
                <w:sz w:val="24"/>
              </w:rPr>
            </w:pPr>
            <w:r>
              <w:rPr>
                <w:sz w:val="24"/>
              </w:rPr>
              <w:t>1.8</w:t>
            </w:r>
          </w:p>
        </w:tc>
        <w:tc>
          <w:tcPr>
            <w:tcW w:w="1070" w:type="dxa"/>
          </w:tcPr>
          <w:p w:rsidR="00102B9B" w:rsidRDefault="00F37150">
            <w:pPr>
              <w:pStyle w:val="TableParagraph"/>
              <w:ind w:left="188" w:right="168"/>
              <w:rPr>
                <w:sz w:val="24"/>
              </w:rPr>
            </w:pPr>
            <w:r>
              <w:rPr>
                <w:sz w:val="24"/>
              </w:rPr>
              <w:t>116.6</w:t>
            </w:r>
          </w:p>
        </w:tc>
        <w:tc>
          <w:tcPr>
            <w:tcW w:w="739" w:type="dxa"/>
          </w:tcPr>
          <w:p w:rsidR="00102B9B" w:rsidRDefault="00F37150">
            <w:pPr>
              <w:pStyle w:val="TableParagraph"/>
              <w:ind w:left="159"/>
              <w:jc w:val="left"/>
              <w:rPr>
                <w:sz w:val="24"/>
              </w:rPr>
            </w:pPr>
            <w:r>
              <w:rPr>
                <w:sz w:val="24"/>
              </w:rPr>
              <w:t>16.2</w:t>
            </w:r>
          </w:p>
        </w:tc>
        <w:tc>
          <w:tcPr>
            <w:tcW w:w="1114" w:type="dxa"/>
          </w:tcPr>
          <w:p w:rsidR="00102B9B" w:rsidRDefault="00F37150">
            <w:pPr>
              <w:pStyle w:val="TableParagraph"/>
              <w:ind w:left="333" w:right="311"/>
              <w:rPr>
                <w:sz w:val="24"/>
              </w:rPr>
            </w:pPr>
            <w:r>
              <w:rPr>
                <w:sz w:val="24"/>
              </w:rPr>
              <w:t>10.0</w:t>
            </w:r>
          </w:p>
        </w:tc>
        <w:tc>
          <w:tcPr>
            <w:tcW w:w="1133" w:type="dxa"/>
          </w:tcPr>
          <w:p w:rsidR="00102B9B" w:rsidRDefault="00F37150">
            <w:pPr>
              <w:pStyle w:val="TableParagraph"/>
              <w:ind w:left="218" w:right="201"/>
              <w:rPr>
                <w:sz w:val="24"/>
              </w:rPr>
            </w:pPr>
            <w:r>
              <w:rPr>
                <w:sz w:val="24"/>
              </w:rPr>
              <w:t>161.9</w:t>
            </w:r>
          </w:p>
        </w:tc>
        <w:tc>
          <w:tcPr>
            <w:tcW w:w="1056" w:type="dxa"/>
          </w:tcPr>
          <w:p w:rsidR="00102B9B" w:rsidRDefault="00F37150">
            <w:pPr>
              <w:pStyle w:val="TableParagraph"/>
              <w:ind w:left="84" w:right="76"/>
              <w:rPr>
                <w:sz w:val="24"/>
              </w:rPr>
            </w:pPr>
            <w:r>
              <w:rPr>
                <w:sz w:val="24"/>
              </w:rPr>
              <w:t>278.4</w:t>
            </w:r>
          </w:p>
        </w:tc>
      </w:tr>
      <w:tr w:rsidR="00102B9B">
        <w:trPr>
          <w:trHeight w:val="412"/>
        </w:trPr>
        <w:tc>
          <w:tcPr>
            <w:tcW w:w="1244" w:type="dxa"/>
          </w:tcPr>
          <w:p w:rsidR="00102B9B" w:rsidRDefault="00F37150">
            <w:pPr>
              <w:pStyle w:val="TableParagraph"/>
              <w:ind w:left="93" w:right="80"/>
              <w:rPr>
                <w:sz w:val="24"/>
              </w:rPr>
            </w:pPr>
            <w:r>
              <w:rPr>
                <w:sz w:val="24"/>
              </w:rPr>
              <w:t>T.N</w:t>
            </w:r>
          </w:p>
        </w:tc>
        <w:tc>
          <w:tcPr>
            <w:tcW w:w="1018" w:type="dxa"/>
          </w:tcPr>
          <w:p w:rsidR="00102B9B" w:rsidRDefault="00F37150">
            <w:pPr>
              <w:pStyle w:val="TableParagraph"/>
              <w:ind w:left="158" w:right="145"/>
              <w:rPr>
                <w:sz w:val="24"/>
              </w:rPr>
            </w:pPr>
            <w:r>
              <w:rPr>
                <w:sz w:val="24"/>
              </w:rPr>
              <w:t>121.4</w:t>
            </w:r>
          </w:p>
        </w:tc>
        <w:tc>
          <w:tcPr>
            <w:tcW w:w="826" w:type="dxa"/>
          </w:tcPr>
          <w:p w:rsidR="00102B9B" w:rsidRDefault="00F37150">
            <w:pPr>
              <w:pStyle w:val="TableParagraph"/>
              <w:ind w:left="123" w:right="105"/>
              <w:rPr>
                <w:sz w:val="24"/>
              </w:rPr>
            </w:pPr>
            <w:r>
              <w:rPr>
                <w:sz w:val="24"/>
              </w:rPr>
              <w:t>97.1</w:t>
            </w:r>
          </w:p>
        </w:tc>
        <w:tc>
          <w:tcPr>
            <w:tcW w:w="1046" w:type="dxa"/>
          </w:tcPr>
          <w:p w:rsidR="00102B9B" w:rsidRDefault="00F37150">
            <w:pPr>
              <w:pStyle w:val="TableParagraph"/>
              <w:ind w:right="357"/>
              <w:jc w:val="right"/>
              <w:rPr>
                <w:sz w:val="24"/>
              </w:rPr>
            </w:pPr>
            <w:r>
              <w:rPr>
                <w:sz w:val="24"/>
              </w:rPr>
              <w:t>2.2</w:t>
            </w:r>
          </w:p>
        </w:tc>
        <w:tc>
          <w:tcPr>
            <w:tcW w:w="1070" w:type="dxa"/>
          </w:tcPr>
          <w:p w:rsidR="00102B9B" w:rsidRDefault="00F37150">
            <w:pPr>
              <w:pStyle w:val="TableParagraph"/>
              <w:ind w:left="188" w:right="168"/>
              <w:rPr>
                <w:sz w:val="24"/>
              </w:rPr>
            </w:pPr>
            <w:r>
              <w:rPr>
                <w:sz w:val="24"/>
              </w:rPr>
              <w:t>213.7</w:t>
            </w:r>
          </w:p>
        </w:tc>
        <w:tc>
          <w:tcPr>
            <w:tcW w:w="739" w:type="dxa"/>
          </w:tcPr>
          <w:p w:rsidR="00102B9B" w:rsidRDefault="00F37150">
            <w:pPr>
              <w:pStyle w:val="TableParagraph"/>
              <w:ind w:left="159"/>
              <w:jc w:val="left"/>
              <w:rPr>
                <w:sz w:val="24"/>
              </w:rPr>
            </w:pPr>
            <w:r>
              <w:rPr>
                <w:sz w:val="24"/>
              </w:rPr>
              <w:t>24.3</w:t>
            </w:r>
          </w:p>
        </w:tc>
        <w:tc>
          <w:tcPr>
            <w:tcW w:w="1114" w:type="dxa"/>
          </w:tcPr>
          <w:p w:rsidR="00102B9B" w:rsidRDefault="00F37150">
            <w:pPr>
              <w:pStyle w:val="TableParagraph"/>
              <w:ind w:left="333" w:right="311"/>
              <w:rPr>
                <w:sz w:val="24"/>
              </w:rPr>
            </w:pPr>
            <w:r>
              <w:rPr>
                <w:sz w:val="24"/>
              </w:rPr>
              <w:t>12.0</w:t>
            </w:r>
          </w:p>
        </w:tc>
        <w:tc>
          <w:tcPr>
            <w:tcW w:w="1133" w:type="dxa"/>
          </w:tcPr>
          <w:p w:rsidR="00102B9B" w:rsidRDefault="00F37150">
            <w:pPr>
              <w:pStyle w:val="TableParagraph"/>
              <w:ind w:left="218" w:right="201"/>
              <w:rPr>
                <w:sz w:val="24"/>
              </w:rPr>
            </w:pPr>
            <w:r>
              <w:rPr>
                <w:sz w:val="24"/>
              </w:rPr>
              <w:t>291.4</w:t>
            </w:r>
          </w:p>
        </w:tc>
        <w:tc>
          <w:tcPr>
            <w:tcW w:w="1056" w:type="dxa"/>
          </w:tcPr>
          <w:p w:rsidR="00102B9B" w:rsidRDefault="00F37150">
            <w:pPr>
              <w:pStyle w:val="TableParagraph"/>
              <w:ind w:left="84" w:right="76"/>
              <w:rPr>
                <w:sz w:val="24"/>
              </w:rPr>
            </w:pPr>
            <w:r>
              <w:rPr>
                <w:sz w:val="24"/>
              </w:rPr>
              <w:t>505.1</w:t>
            </w:r>
          </w:p>
        </w:tc>
      </w:tr>
      <w:tr w:rsidR="00102B9B">
        <w:trPr>
          <w:trHeight w:val="412"/>
        </w:trPr>
        <w:tc>
          <w:tcPr>
            <w:tcW w:w="1244" w:type="dxa"/>
          </w:tcPr>
          <w:p w:rsidR="00102B9B" w:rsidRDefault="00F37150">
            <w:pPr>
              <w:pStyle w:val="TableParagraph"/>
              <w:ind w:left="85" w:right="80"/>
              <w:rPr>
                <w:sz w:val="24"/>
              </w:rPr>
            </w:pPr>
            <w:r>
              <w:rPr>
                <w:sz w:val="24"/>
              </w:rPr>
              <w:t>W.B</w:t>
            </w:r>
          </w:p>
        </w:tc>
        <w:tc>
          <w:tcPr>
            <w:tcW w:w="1018" w:type="dxa"/>
          </w:tcPr>
          <w:p w:rsidR="00102B9B" w:rsidRDefault="00F37150">
            <w:pPr>
              <w:pStyle w:val="TableParagraph"/>
              <w:ind w:left="158" w:right="145"/>
              <w:rPr>
                <w:sz w:val="24"/>
              </w:rPr>
            </w:pPr>
            <w:r>
              <w:rPr>
                <w:sz w:val="24"/>
              </w:rPr>
              <w:t>303.5</w:t>
            </w:r>
          </w:p>
        </w:tc>
        <w:tc>
          <w:tcPr>
            <w:tcW w:w="826" w:type="dxa"/>
          </w:tcPr>
          <w:p w:rsidR="00102B9B" w:rsidRDefault="00F37150">
            <w:pPr>
              <w:pStyle w:val="TableParagraph"/>
              <w:ind w:left="123" w:right="110"/>
              <w:rPr>
                <w:sz w:val="24"/>
              </w:rPr>
            </w:pPr>
            <w:r>
              <w:rPr>
                <w:sz w:val="24"/>
              </w:rPr>
              <w:t>242.8</w:t>
            </w:r>
          </w:p>
        </w:tc>
        <w:tc>
          <w:tcPr>
            <w:tcW w:w="1046" w:type="dxa"/>
          </w:tcPr>
          <w:p w:rsidR="00102B9B" w:rsidRDefault="00F37150">
            <w:pPr>
              <w:pStyle w:val="TableParagraph"/>
              <w:ind w:right="357"/>
              <w:jc w:val="right"/>
              <w:rPr>
                <w:sz w:val="24"/>
              </w:rPr>
            </w:pPr>
            <w:r>
              <w:rPr>
                <w:sz w:val="24"/>
              </w:rPr>
              <w:t>2.1</w:t>
            </w:r>
          </w:p>
        </w:tc>
        <w:tc>
          <w:tcPr>
            <w:tcW w:w="1070" w:type="dxa"/>
          </w:tcPr>
          <w:p w:rsidR="00102B9B" w:rsidRDefault="00F37150">
            <w:pPr>
              <w:pStyle w:val="TableParagraph"/>
              <w:ind w:left="188" w:right="168"/>
              <w:rPr>
                <w:sz w:val="24"/>
              </w:rPr>
            </w:pPr>
            <w:r>
              <w:rPr>
                <w:sz w:val="24"/>
              </w:rPr>
              <w:t>509.9</w:t>
            </w:r>
          </w:p>
        </w:tc>
        <w:tc>
          <w:tcPr>
            <w:tcW w:w="739" w:type="dxa"/>
          </w:tcPr>
          <w:p w:rsidR="00102B9B" w:rsidRDefault="00F37150">
            <w:pPr>
              <w:pStyle w:val="TableParagraph"/>
              <w:ind w:left="159"/>
              <w:jc w:val="left"/>
              <w:rPr>
                <w:sz w:val="24"/>
              </w:rPr>
            </w:pPr>
            <w:r>
              <w:rPr>
                <w:sz w:val="24"/>
              </w:rPr>
              <w:t>60.7</w:t>
            </w:r>
          </w:p>
        </w:tc>
        <w:tc>
          <w:tcPr>
            <w:tcW w:w="1114" w:type="dxa"/>
          </w:tcPr>
          <w:p w:rsidR="00102B9B" w:rsidRDefault="00F37150">
            <w:pPr>
              <w:pStyle w:val="TableParagraph"/>
              <w:ind w:left="323" w:right="311"/>
              <w:rPr>
                <w:sz w:val="24"/>
              </w:rPr>
            </w:pPr>
            <w:r>
              <w:rPr>
                <w:sz w:val="24"/>
              </w:rPr>
              <w:t>11</w:t>
            </w:r>
          </w:p>
        </w:tc>
        <w:tc>
          <w:tcPr>
            <w:tcW w:w="1133" w:type="dxa"/>
          </w:tcPr>
          <w:p w:rsidR="00102B9B" w:rsidRDefault="00F37150">
            <w:pPr>
              <w:pStyle w:val="TableParagraph"/>
              <w:ind w:left="218" w:right="201"/>
              <w:rPr>
                <w:sz w:val="24"/>
              </w:rPr>
            </w:pPr>
            <w:r>
              <w:rPr>
                <w:sz w:val="24"/>
              </w:rPr>
              <w:t>667.7</w:t>
            </w:r>
          </w:p>
        </w:tc>
        <w:tc>
          <w:tcPr>
            <w:tcW w:w="1056" w:type="dxa"/>
          </w:tcPr>
          <w:p w:rsidR="00102B9B" w:rsidRDefault="00F37150">
            <w:pPr>
              <w:pStyle w:val="TableParagraph"/>
              <w:ind w:left="89" w:right="76"/>
              <w:rPr>
                <w:sz w:val="24"/>
              </w:rPr>
            </w:pPr>
            <w:r>
              <w:rPr>
                <w:sz w:val="24"/>
              </w:rPr>
              <w:t>1177.7</w:t>
            </w:r>
          </w:p>
        </w:tc>
      </w:tr>
      <w:tr w:rsidR="00102B9B">
        <w:trPr>
          <w:trHeight w:val="417"/>
        </w:trPr>
        <w:tc>
          <w:tcPr>
            <w:tcW w:w="1244" w:type="dxa"/>
          </w:tcPr>
          <w:p w:rsidR="00102B9B" w:rsidRDefault="00F37150">
            <w:pPr>
              <w:pStyle w:val="TableParagraph"/>
              <w:ind w:left="82" w:right="80"/>
              <w:rPr>
                <w:sz w:val="24"/>
              </w:rPr>
            </w:pPr>
            <w:r>
              <w:rPr>
                <w:sz w:val="24"/>
              </w:rPr>
              <w:t>MH</w:t>
            </w:r>
          </w:p>
        </w:tc>
        <w:tc>
          <w:tcPr>
            <w:tcW w:w="1018" w:type="dxa"/>
          </w:tcPr>
          <w:p w:rsidR="00102B9B" w:rsidRDefault="00F37150">
            <w:pPr>
              <w:pStyle w:val="TableParagraph"/>
              <w:ind w:left="158" w:right="145"/>
              <w:rPr>
                <w:sz w:val="24"/>
              </w:rPr>
            </w:pPr>
            <w:r>
              <w:rPr>
                <w:sz w:val="24"/>
              </w:rPr>
              <w:t>323.8</w:t>
            </w:r>
          </w:p>
        </w:tc>
        <w:tc>
          <w:tcPr>
            <w:tcW w:w="826" w:type="dxa"/>
          </w:tcPr>
          <w:p w:rsidR="00102B9B" w:rsidRDefault="00F37150">
            <w:pPr>
              <w:pStyle w:val="TableParagraph"/>
              <w:ind w:left="123" w:right="110"/>
              <w:rPr>
                <w:sz w:val="24"/>
              </w:rPr>
            </w:pPr>
            <w:r>
              <w:rPr>
                <w:sz w:val="24"/>
              </w:rPr>
              <w:t>259.0</w:t>
            </w:r>
          </w:p>
        </w:tc>
        <w:tc>
          <w:tcPr>
            <w:tcW w:w="1046" w:type="dxa"/>
          </w:tcPr>
          <w:p w:rsidR="00102B9B" w:rsidRDefault="00F37150">
            <w:pPr>
              <w:pStyle w:val="TableParagraph"/>
              <w:ind w:right="357"/>
              <w:jc w:val="right"/>
              <w:rPr>
                <w:sz w:val="24"/>
              </w:rPr>
            </w:pPr>
            <w:r>
              <w:rPr>
                <w:sz w:val="24"/>
              </w:rPr>
              <w:t>3.1</w:t>
            </w:r>
          </w:p>
        </w:tc>
        <w:tc>
          <w:tcPr>
            <w:tcW w:w="1070" w:type="dxa"/>
          </w:tcPr>
          <w:p w:rsidR="00102B9B" w:rsidRDefault="00F37150">
            <w:pPr>
              <w:pStyle w:val="TableParagraph"/>
              <w:ind w:left="188" w:right="168"/>
              <w:rPr>
                <w:sz w:val="24"/>
              </w:rPr>
            </w:pPr>
            <w:r>
              <w:rPr>
                <w:sz w:val="24"/>
              </w:rPr>
              <w:t>802.9</w:t>
            </w:r>
          </w:p>
        </w:tc>
        <w:tc>
          <w:tcPr>
            <w:tcW w:w="739" w:type="dxa"/>
          </w:tcPr>
          <w:p w:rsidR="00102B9B" w:rsidRDefault="00F37150">
            <w:pPr>
              <w:pStyle w:val="TableParagraph"/>
              <w:ind w:left="159"/>
              <w:jc w:val="left"/>
              <w:rPr>
                <w:sz w:val="24"/>
              </w:rPr>
            </w:pPr>
            <w:r>
              <w:rPr>
                <w:sz w:val="24"/>
              </w:rPr>
              <w:t>64.8</w:t>
            </w:r>
          </w:p>
        </w:tc>
        <w:tc>
          <w:tcPr>
            <w:tcW w:w="1114" w:type="dxa"/>
          </w:tcPr>
          <w:p w:rsidR="00102B9B" w:rsidRDefault="00F37150">
            <w:pPr>
              <w:pStyle w:val="TableParagraph"/>
              <w:ind w:left="333" w:right="311"/>
              <w:rPr>
                <w:sz w:val="24"/>
              </w:rPr>
            </w:pPr>
            <w:r>
              <w:rPr>
                <w:sz w:val="24"/>
              </w:rPr>
              <w:t>13.5</w:t>
            </w:r>
          </w:p>
        </w:tc>
        <w:tc>
          <w:tcPr>
            <w:tcW w:w="1133" w:type="dxa"/>
          </w:tcPr>
          <w:p w:rsidR="00102B9B" w:rsidRDefault="00F37150">
            <w:pPr>
              <w:pStyle w:val="TableParagraph"/>
              <w:ind w:left="218" w:right="201"/>
              <w:rPr>
                <w:sz w:val="24"/>
              </w:rPr>
            </w:pPr>
            <w:r>
              <w:rPr>
                <w:sz w:val="24"/>
              </w:rPr>
              <w:t>874.1</w:t>
            </w:r>
          </w:p>
        </w:tc>
        <w:tc>
          <w:tcPr>
            <w:tcW w:w="1056" w:type="dxa"/>
          </w:tcPr>
          <w:p w:rsidR="00102B9B" w:rsidRDefault="00F37150">
            <w:pPr>
              <w:pStyle w:val="TableParagraph"/>
              <w:ind w:left="89" w:right="76"/>
              <w:rPr>
                <w:sz w:val="24"/>
              </w:rPr>
            </w:pPr>
            <w:r>
              <w:rPr>
                <w:sz w:val="24"/>
              </w:rPr>
              <w:t>1677.1</w:t>
            </w:r>
          </w:p>
        </w:tc>
      </w:tr>
      <w:tr w:rsidR="00102B9B">
        <w:trPr>
          <w:trHeight w:val="412"/>
        </w:trPr>
        <w:tc>
          <w:tcPr>
            <w:tcW w:w="1244" w:type="dxa"/>
          </w:tcPr>
          <w:p w:rsidR="00102B9B" w:rsidRDefault="00F37150">
            <w:pPr>
              <w:pStyle w:val="TableParagraph"/>
              <w:ind w:left="89" w:right="80"/>
              <w:rPr>
                <w:sz w:val="24"/>
              </w:rPr>
            </w:pPr>
            <w:r>
              <w:rPr>
                <w:sz w:val="24"/>
              </w:rPr>
              <w:t>Karnataka</w:t>
            </w:r>
          </w:p>
        </w:tc>
        <w:tc>
          <w:tcPr>
            <w:tcW w:w="1018" w:type="dxa"/>
          </w:tcPr>
          <w:p w:rsidR="00102B9B" w:rsidRDefault="00F37150">
            <w:pPr>
              <w:pStyle w:val="TableParagraph"/>
              <w:ind w:left="158" w:right="145"/>
              <w:rPr>
                <w:sz w:val="24"/>
              </w:rPr>
            </w:pPr>
            <w:r>
              <w:rPr>
                <w:sz w:val="24"/>
              </w:rPr>
              <w:t>485.6</w:t>
            </w:r>
          </w:p>
        </w:tc>
        <w:tc>
          <w:tcPr>
            <w:tcW w:w="826" w:type="dxa"/>
          </w:tcPr>
          <w:p w:rsidR="00102B9B" w:rsidRDefault="00F37150">
            <w:pPr>
              <w:pStyle w:val="TableParagraph"/>
              <w:ind w:left="123" w:right="110"/>
              <w:rPr>
                <w:sz w:val="24"/>
              </w:rPr>
            </w:pPr>
            <w:r>
              <w:rPr>
                <w:sz w:val="24"/>
              </w:rPr>
              <w:t>388.5</w:t>
            </w:r>
          </w:p>
        </w:tc>
        <w:tc>
          <w:tcPr>
            <w:tcW w:w="1046" w:type="dxa"/>
          </w:tcPr>
          <w:p w:rsidR="00102B9B" w:rsidRDefault="00F37150">
            <w:pPr>
              <w:pStyle w:val="TableParagraph"/>
              <w:ind w:right="357"/>
              <w:jc w:val="right"/>
              <w:rPr>
                <w:sz w:val="24"/>
              </w:rPr>
            </w:pPr>
            <w:r>
              <w:rPr>
                <w:sz w:val="24"/>
              </w:rPr>
              <w:t>3.0</w:t>
            </w:r>
          </w:p>
        </w:tc>
        <w:tc>
          <w:tcPr>
            <w:tcW w:w="1070" w:type="dxa"/>
          </w:tcPr>
          <w:p w:rsidR="00102B9B" w:rsidRDefault="00F37150">
            <w:pPr>
              <w:pStyle w:val="TableParagraph"/>
              <w:ind w:left="188" w:right="172"/>
              <w:rPr>
                <w:sz w:val="24"/>
              </w:rPr>
            </w:pPr>
            <w:r>
              <w:rPr>
                <w:sz w:val="24"/>
              </w:rPr>
              <w:t>1165.5</w:t>
            </w:r>
          </w:p>
        </w:tc>
        <w:tc>
          <w:tcPr>
            <w:tcW w:w="739" w:type="dxa"/>
          </w:tcPr>
          <w:p w:rsidR="00102B9B" w:rsidRDefault="00F37150">
            <w:pPr>
              <w:pStyle w:val="TableParagraph"/>
              <w:ind w:left="159"/>
              <w:jc w:val="left"/>
              <w:rPr>
                <w:sz w:val="24"/>
              </w:rPr>
            </w:pPr>
            <w:r>
              <w:rPr>
                <w:sz w:val="24"/>
              </w:rPr>
              <w:t>97.1</w:t>
            </w:r>
          </w:p>
        </w:tc>
        <w:tc>
          <w:tcPr>
            <w:tcW w:w="1114" w:type="dxa"/>
          </w:tcPr>
          <w:p w:rsidR="00102B9B" w:rsidRDefault="00F37150">
            <w:pPr>
              <w:pStyle w:val="TableParagraph"/>
              <w:ind w:left="333" w:right="311"/>
              <w:rPr>
                <w:sz w:val="24"/>
              </w:rPr>
            </w:pPr>
            <w:r>
              <w:rPr>
                <w:sz w:val="24"/>
              </w:rPr>
              <w:t>12.4</w:t>
            </w:r>
          </w:p>
        </w:tc>
        <w:tc>
          <w:tcPr>
            <w:tcW w:w="1133" w:type="dxa"/>
          </w:tcPr>
          <w:p w:rsidR="00102B9B" w:rsidRDefault="00F37150">
            <w:pPr>
              <w:pStyle w:val="TableParagraph"/>
              <w:ind w:left="218" w:right="205"/>
              <w:rPr>
                <w:sz w:val="24"/>
              </w:rPr>
            </w:pPr>
            <w:r>
              <w:rPr>
                <w:sz w:val="24"/>
              </w:rPr>
              <w:t>1204.4</w:t>
            </w:r>
          </w:p>
        </w:tc>
        <w:tc>
          <w:tcPr>
            <w:tcW w:w="1056" w:type="dxa"/>
          </w:tcPr>
          <w:p w:rsidR="00102B9B" w:rsidRDefault="00F37150">
            <w:pPr>
              <w:pStyle w:val="TableParagraph"/>
              <w:ind w:left="89" w:right="76"/>
              <w:rPr>
                <w:sz w:val="24"/>
              </w:rPr>
            </w:pPr>
            <w:r>
              <w:rPr>
                <w:sz w:val="24"/>
              </w:rPr>
              <w:t>2369.9</w:t>
            </w:r>
          </w:p>
        </w:tc>
      </w:tr>
      <w:tr w:rsidR="00102B9B">
        <w:trPr>
          <w:trHeight w:val="825"/>
        </w:trPr>
        <w:tc>
          <w:tcPr>
            <w:tcW w:w="1244" w:type="dxa"/>
          </w:tcPr>
          <w:p w:rsidR="00102B9B" w:rsidRDefault="00F37150">
            <w:pPr>
              <w:pStyle w:val="TableParagraph"/>
              <w:ind w:left="87" w:right="80"/>
              <w:rPr>
                <w:sz w:val="24"/>
              </w:rPr>
            </w:pPr>
            <w:r>
              <w:rPr>
                <w:sz w:val="24"/>
              </w:rPr>
              <w:t>Gujarat</w:t>
            </w:r>
          </w:p>
        </w:tc>
        <w:tc>
          <w:tcPr>
            <w:tcW w:w="1018" w:type="dxa"/>
          </w:tcPr>
          <w:p w:rsidR="00102B9B" w:rsidRDefault="00F37150">
            <w:pPr>
              <w:pStyle w:val="TableParagraph"/>
              <w:ind w:left="163" w:right="145"/>
              <w:rPr>
                <w:sz w:val="24"/>
              </w:rPr>
            </w:pPr>
            <w:r>
              <w:rPr>
                <w:sz w:val="24"/>
              </w:rPr>
              <w:t>1214.1</w:t>
            </w:r>
          </w:p>
        </w:tc>
        <w:tc>
          <w:tcPr>
            <w:tcW w:w="826" w:type="dxa"/>
          </w:tcPr>
          <w:p w:rsidR="00102B9B" w:rsidRDefault="00F37150">
            <w:pPr>
              <w:pStyle w:val="TableParagraph"/>
              <w:ind w:left="123" w:right="110"/>
              <w:rPr>
                <w:sz w:val="24"/>
              </w:rPr>
            </w:pPr>
            <w:r>
              <w:rPr>
                <w:sz w:val="24"/>
              </w:rPr>
              <w:t>971.3</w:t>
            </w:r>
          </w:p>
        </w:tc>
        <w:tc>
          <w:tcPr>
            <w:tcW w:w="1046" w:type="dxa"/>
          </w:tcPr>
          <w:p w:rsidR="00102B9B" w:rsidRDefault="00F37150">
            <w:pPr>
              <w:pStyle w:val="TableParagraph"/>
              <w:ind w:right="357"/>
              <w:jc w:val="right"/>
              <w:rPr>
                <w:sz w:val="24"/>
              </w:rPr>
            </w:pPr>
            <w:r>
              <w:rPr>
                <w:sz w:val="24"/>
              </w:rPr>
              <w:t>2.2</w:t>
            </w:r>
          </w:p>
        </w:tc>
        <w:tc>
          <w:tcPr>
            <w:tcW w:w="1070" w:type="dxa"/>
          </w:tcPr>
          <w:p w:rsidR="00102B9B" w:rsidRDefault="00F37150">
            <w:pPr>
              <w:pStyle w:val="TableParagraph"/>
              <w:ind w:left="188" w:right="172"/>
              <w:rPr>
                <w:sz w:val="24"/>
              </w:rPr>
            </w:pPr>
            <w:r>
              <w:rPr>
                <w:sz w:val="24"/>
              </w:rPr>
              <w:t>2136.8</w:t>
            </w:r>
          </w:p>
        </w:tc>
        <w:tc>
          <w:tcPr>
            <w:tcW w:w="739" w:type="dxa"/>
          </w:tcPr>
          <w:p w:rsidR="00102B9B" w:rsidRDefault="00F37150">
            <w:pPr>
              <w:pStyle w:val="TableParagraph"/>
              <w:ind w:left="139" w:right="130"/>
              <w:rPr>
                <w:sz w:val="24"/>
              </w:rPr>
            </w:pPr>
            <w:r>
              <w:rPr>
                <w:sz w:val="24"/>
              </w:rPr>
              <w:t>242.</w:t>
            </w:r>
          </w:p>
          <w:p w:rsidR="00102B9B" w:rsidRDefault="00F37150">
            <w:pPr>
              <w:pStyle w:val="TableParagraph"/>
              <w:spacing w:before="137" w:line="240" w:lineRule="auto"/>
              <w:ind w:left="7"/>
              <w:rPr>
                <w:sz w:val="24"/>
              </w:rPr>
            </w:pPr>
            <w:r>
              <w:rPr>
                <w:sz w:val="24"/>
              </w:rPr>
              <w:t>8</w:t>
            </w:r>
          </w:p>
        </w:tc>
        <w:tc>
          <w:tcPr>
            <w:tcW w:w="1114" w:type="dxa"/>
          </w:tcPr>
          <w:p w:rsidR="00102B9B" w:rsidRDefault="00F37150">
            <w:pPr>
              <w:pStyle w:val="TableParagraph"/>
              <w:ind w:left="328" w:right="311"/>
              <w:rPr>
                <w:sz w:val="24"/>
              </w:rPr>
            </w:pPr>
            <w:r>
              <w:rPr>
                <w:sz w:val="24"/>
              </w:rPr>
              <w:t>8.0</w:t>
            </w:r>
          </w:p>
        </w:tc>
        <w:tc>
          <w:tcPr>
            <w:tcW w:w="1133" w:type="dxa"/>
          </w:tcPr>
          <w:p w:rsidR="00102B9B" w:rsidRDefault="00F37150">
            <w:pPr>
              <w:pStyle w:val="TableParagraph"/>
              <w:ind w:left="218" w:right="205"/>
              <w:rPr>
                <w:sz w:val="24"/>
              </w:rPr>
            </w:pPr>
            <w:r>
              <w:rPr>
                <w:sz w:val="24"/>
              </w:rPr>
              <w:t>1942.4</w:t>
            </w:r>
          </w:p>
        </w:tc>
        <w:tc>
          <w:tcPr>
            <w:tcW w:w="1056" w:type="dxa"/>
          </w:tcPr>
          <w:p w:rsidR="00102B9B" w:rsidRDefault="00F37150">
            <w:pPr>
              <w:pStyle w:val="TableParagraph"/>
              <w:ind w:left="89" w:right="76"/>
              <w:rPr>
                <w:sz w:val="24"/>
              </w:rPr>
            </w:pPr>
            <w:r>
              <w:rPr>
                <w:sz w:val="24"/>
              </w:rPr>
              <w:t>4079.3</w:t>
            </w:r>
          </w:p>
        </w:tc>
      </w:tr>
      <w:tr w:rsidR="00102B9B">
        <w:trPr>
          <w:trHeight w:val="417"/>
        </w:trPr>
        <w:tc>
          <w:tcPr>
            <w:tcW w:w="1244" w:type="dxa"/>
          </w:tcPr>
          <w:p w:rsidR="00102B9B" w:rsidRDefault="00F37150">
            <w:pPr>
              <w:pStyle w:val="TableParagraph"/>
              <w:spacing w:line="273" w:lineRule="exact"/>
              <w:ind w:left="87" w:right="80"/>
              <w:rPr>
                <w:sz w:val="24"/>
              </w:rPr>
            </w:pPr>
            <w:r>
              <w:rPr>
                <w:sz w:val="24"/>
              </w:rPr>
              <w:t>Rajasthan</w:t>
            </w:r>
          </w:p>
        </w:tc>
        <w:tc>
          <w:tcPr>
            <w:tcW w:w="1018" w:type="dxa"/>
          </w:tcPr>
          <w:p w:rsidR="00102B9B" w:rsidRDefault="00F37150">
            <w:pPr>
              <w:pStyle w:val="TableParagraph"/>
              <w:spacing w:line="273" w:lineRule="exact"/>
              <w:ind w:left="163" w:right="145"/>
              <w:rPr>
                <w:sz w:val="24"/>
              </w:rPr>
            </w:pPr>
            <w:r>
              <w:rPr>
                <w:sz w:val="24"/>
              </w:rPr>
              <w:t>38.4</w:t>
            </w:r>
          </w:p>
        </w:tc>
        <w:tc>
          <w:tcPr>
            <w:tcW w:w="826" w:type="dxa"/>
          </w:tcPr>
          <w:p w:rsidR="00102B9B" w:rsidRDefault="00F37150">
            <w:pPr>
              <w:pStyle w:val="TableParagraph"/>
              <w:spacing w:line="273" w:lineRule="exact"/>
              <w:ind w:left="123" w:right="105"/>
              <w:rPr>
                <w:sz w:val="24"/>
              </w:rPr>
            </w:pPr>
            <w:r>
              <w:rPr>
                <w:sz w:val="24"/>
              </w:rPr>
              <w:t>30.8</w:t>
            </w:r>
          </w:p>
        </w:tc>
        <w:tc>
          <w:tcPr>
            <w:tcW w:w="1046" w:type="dxa"/>
          </w:tcPr>
          <w:p w:rsidR="00102B9B" w:rsidRDefault="00F37150">
            <w:pPr>
              <w:pStyle w:val="TableParagraph"/>
              <w:spacing w:line="273" w:lineRule="exact"/>
              <w:ind w:right="357"/>
              <w:jc w:val="right"/>
              <w:rPr>
                <w:sz w:val="24"/>
              </w:rPr>
            </w:pPr>
            <w:r>
              <w:rPr>
                <w:sz w:val="24"/>
              </w:rPr>
              <w:t>1.5</w:t>
            </w:r>
          </w:p>
        </w:tc>
        <w:tc>
          <w:tcPr>
            <w:tcW w:w="1070" w:type="dxa"/>
          </w:tcPr>
          <w:p w:rsidR="00102B9B" w:rsidRDefault="00F37150">
            <w:pPr>
              <w:pStyle w:val="TableParagraph"/>
              <w:spacing w:line="273" w:lineRule="exact"/>
              <w:ind w:left="188" w:right="172"/>
              <w:rPr>
                <w:sz w:val="24"/>
              </w:rPr>
            </w:pPr>
            <w:r>
              <w:rPr>
                <w:sz w:val="24"/>
              </w:rPr>
              <w:t>46.1</w:t>
            </w:r>
          </w:p>
        </w:tc>
        <w:tc>
          <w:tcPr>
            <w:tcW w:w="739" w:type="dxa"/>
          </w:tcPr>
          <w:p w:rsidR="00102B9B" w:rsidRDefault="00F37150">
            <w:pPr>
              <w:pStyle w:val="TableParagraph"/>
              <w:spacing w:line="273" w:lineRule="exact"/>
              <w:ind w:left="216"/>
              <w:jc w:val="left"/>
              <w:rPr>
                <w:sz w:val="24"/>
              </w:rPr>
            </w:pPr>
            <w:r>
              <w:rPr>
                <w:sz w:val="24"/>
              </w:rPr>
              <w:t>7.7</w:t>
            </w:r>
          </w:p>
        </w:tc>
        <w:tc>
          <w:tcPr>
            <w:tcW w:w="1114" w:type="dxa"/>
          </w:tcPr>
          <w:p w:rsidR="00102B9B" w:rsidRDefault="00F37150">
            <w:pPr>
              <w:pStyle w:val="TableParagraph"/>
              <w:spacing w:line="273" w:lineRule="exact"/>
              <w:ind w:left="328" w:right="311"/>
              <w:rPr>
                <w:sz w:val="24"/>
              </w:rPr>
            </w:pPr>
            <w:r>
              <w:rPr>
                <w:sz w:val="24"/>
              </w:rPr>
              <w:t>8.0</w:t>
            </w:r>
          </w:p>
        </w:tc>
        <w:tc>
          <w:tcPr>
            <w:tcW w:w="1133" w:type="dxa"/>
          </w:tcPr>
          <w:p w:rsidR="00102B9B" w:rsidRDefault="00F37150">
            <w:pPr>
              <w:pStyle w:val="TableParagraph"/>
              <w:spacing w:line="273" w:lineRule="exact"/>
              <w:ind w:left="218" w:right="205"/>
              <w:rPr>
                <w:sz w:val="24"/>
              </w:rPr>
            </w:pPr>
            <w:r>
              <w:rPr>
                <w:sz w:val="24"/>
              </w:rPr>
              <w:t>61.5</w:t>
            </w:r>
          </w:p>
        </w:tc>
        <w:tc>
          <w:tcPr>
            <w:tcW w:w="1056" w:type="dxa"/>
          </w:tcPr>
          <w:p w:rsidR="00102B9B" w:rsidRDefault="00F37150">
            <w:pPr>
              <w:pStyle w:val="TableParagraph"/>
              <w:spacing w:line="273" w:lineRule="exact"/>
              <w:ind w:left="84" w:right="76"/>
              <w:rPr>
                <w:sz w:val="24"/>
              </w:rPr>
            </w:pPr>
            <w:r>
              <w:rPr>
                <w:sz w:val="24"/>
              </w:rPr>
              <w:t>107.6</w:t>
            </w:r>
          </w:p>
        </w:tc>
      </w:tr>
      <w:tr w:rsidR="00102B9B">
        <w:trPr>
          <w:trHeight w:val="825"/>
        </w:trPr>
        <w:tc>
          <w:tcPr>
            <w:tcW w:w="1244" w:type="dxa"/>
          </w:tcPr>
          <w:p w:rsidR="00102B9B" w:rsidRDefault="00F37150">
            <w:pPr>
              <w:pStyle w:val="TableParagraph"/>
              <w:ind w:left="92" w:right="80"/>
              <w:rPr>
                <w:sz w:val="24"/>
              </w:rPr>
            </w:pPr>
            <w:proofErr w:type="spellStart"/>
            <w:r>
              <w:rPr>
                <w:sz w:val="24"/>
              </w:rPr>
              <w:t>Meghalay</w:t>
            </w:r>
            <w:proofErr w:type="spellEnd"/>
          </w:p>
          <w:p w:rsidR="00102B9B" w:rsidRDefault="00F37150">
            <w:pPr>
              <w:pStyle w:val="TableParagraph"/>
              <w:spacing w:before="137" w:line="240" w:lineRule="auto"/>
              <w:ind w:left="15"/>
              <w:rPr>
                <w:sz w:val="24"/>
              </w:rPr>
            </w:pPr>
            <w:r>
              <w:rPr>
                <w:sz w:val="24"/>
              </w:rPr>
              <w:t>a</w:t>
            </w:r>
          </w:p>
        </w:tc>
        <w:tc>
          <w:tcPr>
            <w:tcW w:w="1018" w:type="dxa"/>
          </w:tcPr>
          <w:p w:rsidR="00102B9B" w:rsidRDefault="00F37150">
            <w:pPr>
              <w:pStyle w:val="TableParagraph"/>
              <w:ind w:left="158" w:right="145"/>
              <w:rPr>
                <w:sz w:val="24"/>
              </w:rPr>
            </w:pPr>
            <w:r>
              <w:rPr>
                <w:sz w:val="24"/>
              </w:rPr>
              <w:t>174.0</w:t>
            </w:r>
          </w:p>
        </w:tc>
        <w:tc>
          <w:tcPr>
            <w:tcW w:w="826" w:type="dxa"/>
          </w:tcPr>
          <w:p w:rsidR="00102B9B" w:rsidRDefault="00F37150">
            <w:pPr>
              <w:pStyle w:val="TableParagraph"/>
              <w:ind w:left="123" w:right="110"/>
              <w:rPr>
                <w:sz w:val="24"/>
              </w:rPr>
            </w:pPr>
            <w:r>
              <w:rPr>
                <w:sz w:val="24"/>
              </w:rPr>
              <w:t>139.2</w:t>
            </w:r>
          </w:p>
        </w:tc>
        <w:tc>
          <w:tcPr>
            <w:tcW w:w="1046" w:type="dxa"/>
          </w:tcPr>
          <w:p w:rsidR="00102B9B" w:rsidRDefault="00F37150">
            <w:pPr>
              <w:pStyle w:val="TableParagraph"/>
              <w:ind w:right="357"/>
              <w:jc w:val="right"/>
              <w:rPr>
                <w:sz w:val="24"/>
              </w:rPr>
            </w:pPr>
            <w:r>
              <w:rPr>
                <w:sz w:val="24"/>
              </w:rPr>
              <w:t>2.8</w:t>
            </w:r>
          </w:p>
        </w:tc>
        <w:tc>
          <w:tcPr>
            <w:tcW w:w="1070" w:type="dxa"/>
          </w:tcPr>
          <w:p w:rsidR="00102B9B" w:rsidRDefault="00F37150">
            <w:pPr>
              <w:pStyle w:val="TableParagraph"/>
              <w:ind w:left="188" w:right="168"/>
              <w:rPr>
                <w:sz w:val="24"/>
              </w:rPr>
            </w:pPr>
            <w:r>
              <w:rPr>
                <w:sz w:val="24"/>
              </w:rPr>
              <w:t>389.8</w:t>
            </w:r>
          </w:p>
        </w:tc>
        <w:tc>
          <w:tcPr>
            <w:tcW w:w="739" w:type="dxa"/>
          </w:tcPr>
          <w:p w:rsidR="00102B9B" w:rsidRDefault="00F37150">
            <w:pPr>
              <w:pStyle w:val="TableParagraph"/>
              <w:ind w:left="159"/>
              <w:jc w:val="left"/>
              <w:rPr>
                <w:sz w:val="24"/>
              </w:rPr>
            </w:pPr>
            <w:r>
              <w:rPr>
                <w:sz w:val="24"/>
              </w:rPr>
              <w:t>34.8</w:t>
            </w:r>
          </w:p>
        </w:tc>
        <w:tc>
          <w:tcPr>
            <w:tcW w:w="1114" w:type="dxa"/>
          </w:tcPr>
          <w:p w:rsidR="00102B9B" w:rsidRDefault="00F37150">
            <w:pPr>
              <w:pStyle w:val="TableParagraph"/>
              <w:ind w:left="333" w:right="311"/>
              <w:rPr>
                <w:sz w:val="24"/>
              </w:rPr>
            </w:pPr>
            <w:r>
              <w:rPr>
                <w:sz w:val="24"/>
              </w:rPr>
              <w:t>11.4</w:t>
            </w:r>
          </w:p>
        </w:tc>
        <w:tc>
          <w:tcPr>
            <w:tcW w:w="1133" w:type="dxa"/>
          </w:tcPr>
          <w:p w:rsidR="00102B9B" w:rsidRDefault="00F37150">
            <w:pPr>
              <w:pStyle w:val="TableParagraph"/>
              <w:ind w:left="218" w:right="201"/>
              <w:rPr>
                <w:sz w:val="24"/>
              </w:rPr>
            </w:pPr>
            <w:r>
              <w:rPr>
                <w:sz w:val="24"/>
              </w:rPr>
              <w:t>396.8</w:t>
            </w:r>
          </w:p>
        </w:tc>
        <w:tc>
          <w:tcPr>
            <w:tcW w:w="1056" w:type="dxa"/>
          </w:tcPr>
          <w:p w:rsidR="00102B9B" w:rsidRDefault="00F37150">
            <w:pPr>
              <w:pStyle w:val="TableParagraph"/>
              <w:ind w:left="84" w:right="76"/>
              <w:rPr>
                <w:sz w:val="24"/>
              </w:rPr>
            </w:pPr>
            <w:r>
              <w:rPr>
                <w:sz w:val="24"/>
              </w:rPr>
              <w:t>786.6</w:t>
            </w:r>
          </w:p>
        </w:tc>
      </w:tr>
      <w:tr w:rsidR="00102B9B">
        <w:trPr>
          <w:trHeight w:val="417"/>
        </w:trPr>
        <w:tc>
          <w:tcPr>
            <w:tcW w:w="1244" w:type="dxa"/>
          </w:tcPr>
          <w:p w:rsidR="00102B9B" w:rsidRDefault="00F37150">
            <w:pPr>
              <w:pStyle w:val="TableParagraph"/>
              <w:ind w:left="90" w:right="80"/>
              <w:rPr>
                <w:sz w:val="24"/>
              </w:rPr>
            </w:pPr>
            <w:r>
              <w:rPr>
                <w:sz w:val="24"/>
              </w:rPr>
              <w:t>Others</w:t>
            </w:r>
          </w:p>
        </w:tc>
        <w:tc>
          <w:tcPr>
            <w:tcW w:w="1018" w:type="dxa"/>
          </w:tcPr>
          <w:p w:rsidR="00102B9B" w:rsidRDefault="00F37150">
            <w:pPr>
              <w:pStyle w:val="TableParagraph"/>
              <w:ind w:left="158" w:right="145"/>
              <w:rPr>
                <w:sz w:val="24"/>
              </w:rPr>
            </w:pPr>
            <w:r>
              <w:rPr>
                <w:sz w:val="24"/>
              </w:rPr>
              <w:t>202.3</w:t>
            </w:r>
          </w:p>
        </w:tc>
        <w:tc>
          <w:tcPr>
            <w:tcW w:w="826" w:type="dxa"/>
          </w:tcPr>
          <w:p w:rsidR="00102B9B" w:rsidRDefault="00F37150">
            <w:pPr>
              <w:pStyle w:val="TableParagraph"/>
              <w:ind w:left="123" w:right="110"/>
              <w:rPr>
                <w:sz w:val="24"/>
              </w:rPr>
            </w:pPr>
            <w:r>
              <w:rPr>
                <w:sz w:val="24"/>
              </w:rPr>
              <w:t>161.9</w:t>
            </w:r>
          </w:p>
        </w:tc>
        <w:tc>
          <w:tcPr>
            <w:tcW w:w="1046" w:type="dxa"/>
          </w:tcPr>
          <w:p w:rsidR="00102B9B" w:rsidRDefault="00F37150">
            <w:pPr>
              <w:pStyle w:val="TableParagraph"/>
              <w:ind w:right="357"/>
              <w:jc w:val="right"/>
              <w:rPr>
                <w:sz w:val="24"/>
              </w:rPr>
            </w:pPr>
            <w:r>
              <w:rPr>
                <w:sz w:val="24"/>
              </w:rPr>
              <w:t>1.5</w:t>
            </w:r>
          </w:p>
        </w:tc>
        <w:tc>
          <w:tcPr>
            <w:tcW w:w="1070" w:type="dxa"/>
          </w:tcPr>
          <w:p w:rsidR="00102B9B" w:rsidRDefault="00F37150">
            <w:pPr>
              <w:pStyle w:val="TableParagraph"/>
              <w:ind w:left="188" w:right="168"/>
              <w:rPr>
                <w:sz w:val="24"/>
              </w:rPr>
            </w:pPr>
            <w:r>
              <w:rPr>
                <w:sz w:val="24"/>
              </w:rPr>
              <w:t>242.8</w:t>
            </w:r>
          </w:p>
        </w:tc>
        <w:tc>
          <w:tcPr>
            <w:tcW w:w="739" w:type="dxa"/>
          </w:tcPr>
          <w:p w:rsidR="00102B9B" w:rsidRDefault="00F37150">
            <w:pPr>
              <w:pStyle w:val="TableParagraph"/>
              <w:ind w:left="159"/>
              <w:jc w:val="left"/>
              <w:rPr>
                <w:sz w:val="24"/>
              </w:rPr>
            </w:pPr>
            <w:r>
              <w:rPr>
                <w:sz w:val="24"/>
              </w:rPr>
              <w:t>40.5</w:t>
            </w:r>
          </w:p>
        </w:tc>
        <w:tc>
          <w:tcPr>
            <w:tcW w:w="1114" w:type="dxa"/>
          </w:tcPr>
          <w:p w:rsidR="00102B9B" w:rsidRDefault="00F37150">
            <w:pPr>
              <w:pStyle w:val="TableParagraph"/>
              <w:ind w:left="333" w:right="311"/>
              <w:rPr>
                <w:sz w:val="24"/>
              </w:rPr>
            </w:pPr>
            <w:r>
              <w:rPr>
                <w:sz w:val="24"/>
              </w:rPr>
              <w:t>10.7</w:t>
            </w:r>
          </w:p>
        </w:tc>
        <w:tc>
          <w:tcPr>
            <w:tcW w:w="1133" w:type="dxa"/>
          </w:tcPr>
          <w:p w:rsidR="00102B9B" w:rsidRDefault="00F37150">
            <w:pPr>
              <w:pStyle w:val="TableParagraph"/>
              <w:ind w:left="218" w:right="201"/>
              <w:rPr>
                <w:sz w:val="24"/>
              </w:rPr>
            </w:pPr>
            <w:r>
              <w:rPr>
                <w:sz w:val="24"/>
              </w:rPr>
              <w:t>433.9</w:t>
            </w:r>
          </w:p>
        </w:tc>
        <w:tc>
          <w:tcPr>
            <w:tcW w:w="1056" w:type="dxa"/>
          </w:tcPr>
          <w:p w:rsidR="00102B9B" w:rsidRDefault="00F37150">
            <w:pPr>
              <w:pStyle w:val="TableParagraph"/>
              <w:ind w:left="84" w:right="76"/>
              <w:rPr>
                <w:sz w:val="24"/>
              </w:rPr>
            </w:pPr>
            <w:r>
              <w:rPr>
                <w:sz w:val="24"/>
              </w:rPr>
              <w:t>676.7</w:t>
            </w:r>
          </w:p>
        </w:tc>
      </w:tr>
      <w:tr w:rsidR="00102B9B">
        <w:trPr>
          <w:trHeight w:val="825"/>
        </w:trPr>
        <w:tc>
          <w:tcPr>
            <w:tcW w:w="1244" w:type="dxa"/>
          </w:tcPr>
          <w:p w:rsidR="00102B9B" w:rsidRDefault="00F37150">
            <w:pPr>
              <w:pStyle w:val="TableParagraph"/>
              <w:ind w:left="84" w:right="80"/>
              <w:rPr>
                <w:sz w:val="24"/>
              </w:rPr>
            </w:pPr>
            <w:r>
              <w:rPr>
                <w:sz w:val="24"/>
              </w:rPr>
              <w:t>Total/Ave</w:t>
            </w:r>
          </w:p>
          <w:p w:rsidR="00102B9B" w:rsidRDefault="00F37150">
            <w:pPr>
              <w:pStyle w:val="TableParagraph"/>
              <w:spacing w:before="137" w:line="240" w:lineRule="auto"/>
              <w:ind w:left="94" w:right="80"/>
              <w:rPr>
                <w:sz w:val="24"/>
              </w:rPr>
            </w:pPr>
            <w:r>
              <w:rPr>
                <w:sz w:val="24"/>
              </w:rPr>
              <w:t>rage</w:t>
            </w:r>
          </w:p>
        </w:tc>
        <w:tc>
          <w:tcPr>
            <w:tcW w:w="1018" w:type="dxa"/>
          </w:tcPr>
          <w:p w:rsidR="00102B9B" w:rsidRDefault="00F37150">
            <w:pPr>
              <w:pStyle w:val="TableParagraph"/>
              <w:ind w:left="163" w:right="145"/>
              <w:rPr>
                <w:sz w:val="24"/>
              </w:rPr>
            </w:pPr>
            <w:r>
              <w:rPr>
                <w:sz w:val="24"/>
              </w:rPr>
              <w:t>3084.6</w:t>
            </w:r>
          </w:p>
        </w:tc>
        <w:tc>
          <w:tcPr>
            <w:tcW w:w="826" w:type="dxa"/>
          </w:tcPr>
          <w:p w:rsidR="00102B9B" w:rsidRDefault="00F37150">
            <w:pPr>
              <w:pStyle w:val="TableParagraph"/>
              <w:ind w:left="122" w:right="111"/>
              <w:rPr>
                <w:sz w:val="24"/>
              </w:rPr>
            </w:pPr>
            <w:r>
              <w:rPr>
                <w:sz w:val="24"/>
              </w:rPr>
              <w:t>2467.</w:t>
            </w:r>
          </w:p>
          <w:p w:rsidR="00102B9B" w:rsidRDefault="00F37150">
            <w:pPr>
              <w:pStyle w:val="TableParagraph"/>
              <w:spacing w:before="137" w:line="240" w:lineRule="auto"/>
              <w:ind w:left="13"/>
              <w:rPr>
                <w:sz w:val="24"/>
              </w:rPr>
            </w:pPr>
            <w:r>
              <w:rPr>
                <w:sz w:val="24"/>
              </w:rPr>
              <w:t>7</w:t>
            </w:r>
          </w:p>
        </w:tc>
        <w:tc>
          <w:tcPr>
            <w:tcW w:w="1046" w:type="dxa"/>
          </w:tcPr>
          <w:p w:rsidR="00102B9B" w:rsidRDefault="00F37150">
            <w:pPr>
              <w:pStyle w:val="TableParagraph"/>
              <w:ind w:right="357"/>
              <w:jc w:val="right"/>
              <w:rPr>
                <w:sz w:val="24"/>
              </w:rPr>
            </w:pPr>
            <w:r>
              <w:rPr>
                <w:sz w:val="24"/>
              </w:rPr>
              <w:t>2.2</w:t>
            </w:r>
          </w:p>
        </w:tc>
        <w:tc>
          <w:tcPr>
            <w:tcW w:w="1070" w:type="dxa"/>
          </w:tcPr>
          <w:p w:rsidR="00102B9B" w:rsidRDefault="00F37150">
            <w:pPr>
              <w:pStyle w:val="TableParagraph"/>
              <w:ind w:left="188" w:right="172"/>
              <w:rPr>
                <w:sz w:val="24"/>
              </w:rPr>
            </w:pPr>
            <w:r>
              <w:rPr>
                <w:sz w:val="24"/>
              </w:rPr>
              <w:t>5792.6</w:t>
            </w:r>
          </w:p>
        </w:tc>
        <w:tc>
          <w:tcPr>
            <w:tcW w:w="739" w:type="dxa"/>
          </w:tcPr>
          <w:p w:rsidR="00102B9B" w:rsidRDefault="00F37150">
            <w:pPr>
              <w:pStyle w:val="TableParagraph"/>
              <w:ind w:left="139" w:right="130"/>
              <w:rPr>
                <w:sz w:val="24"/>
              </w:rPr>
            </w:pPr>
            <w:r>
              <w:rPr>
                <w:sz w:val="24"/>
              </w:rPr>
              <w:t>616.</w:t>
            </w:r>
          </w:p>
          <w:p w:rsidR="00102B9B" w:rsidRDefault="00F37150">
            <w:pPr>
              <w:pStyle w:val="TableParagraph"/>
              <w:spacing w:before="137" w:line="240" w:lineRule="auto"/>
              <w:ind w:left="7"/>
              <w:rPr>
                <w:sz w:val="24"/>
              </w:rPr>
            </w:pPr>
            <w:r>
              <w:rPr>
                <w:sz w:val="24"/>
              </w:rPr>
              <w:t>9</w:t>
            </w:r>
          </w:p>
        </w:tc>
        <w:tc>
          <w:tcPr>
            <w:tcW w:w="1114" w:type="dxa"/>
          </w:tcPr>
          <w:p w:rsidR="00102B9B" w:rsidRDefault="00F37150">
            <w:pPr>
              <w:pStyle w:val="TableParagraph"/>
              <w:ind w:left="333" w:right="311"/>
              <w:rPr>
                <w:sz w:val="24"/>
              </w:rPr>
            </w:pPr>
            <w:r>
              <w:rPr>
                <w:sz w:val="24"/>
              </w:rPr>
              <w:t>10.7</w:t>
            </w:r>
          </w:p>
        </w:tc>
        <w:tc>
          <w:tcPr>
            <w:tcW w:w="1133" w:type="dxa"/>
          </w:tcPr>
          <w:p w:rsidR="00102B9B" w:rsidRDefault="00F37150">
            <w:pPr>
              <w:pStyle w:val="TableParagraph"/>
              <w:ind w:left="218" w:right="205"/>
              <w:rPr>
                <w:sz w:val="24"/>
              </w:rPr>
            </w:pPr>
            <w:r>
              <w:rPr>
                <w:sz w:val="24"/>
              </w:rPr>
              <w:t>6320.7</w:t>
            </w:r>
          </w:p>
        </w:tc>
        <w:tc>
          <w:tcPr>
            <w:tcW w:w="1056" w:type="dxa"/>
          </w:tcPr>
          <w:p w:rsidR="00102B9B" w:rsidRDefault="00F37150">
            <w:pPr>
              <w:pStyle w:val="TableParagraph"/>
              <w:ind w:left="89" w:right="76"/>
              <w:rPr>
                <w:sz w:val="24"/>
              </w:rPr>
            </w:pPr>
            <w:r>
              <w:rPr>
                <w:sz w:val="24"/>
              </w:rPr>
              <w:t>12,113.4</w:t>
            </w:r>
          </w:p>
        </w:tc>
      </w:tr>
    </w:tbl>
    <w:p w:rsidR="00102B9B" w:rsidRDefault="00102B9B">
      <w:pPr>
        <w:pStyle w:val="BodyText"/>
        <w:rPr>
          <w:b/>
          <w:sz w:val="26"/>
        </w:rPr>
      </w:pPr>
    </w:p>
    <w:p w:rsidR="00102B9B" w:rsidRDefault="00102B9B">
      <w:pPr>
        <w:pStyle w:val="BodyText"/>
        <w:spacing w:before="1"/>
        <w:rPr>
          <w:b/>
          <w:sz w:val="27"/>
        </w:rPr>
      </w:pPr>
    </w:p>
    <w:p w:rsidR="00102B9B" w:rsidRDefault="00F37150">
      <w:pPr>
        <w:pStyle w:val="ListParagraph"/>
        <w:numPr>
          <w:ilvl w:val="0"/>
          <w:numId w:val="7"/>
        </w:numPr>
        <w:tabs>
          <w:tab w:val="left" w:pos="465"/>
        </w:tabs>
        <w:ind w:left="464" w:hanging="245"/>
        <w:jc w:val="left"/>
        <w:rPr>
          <w:b/>
          <w:sz w:val="24"/>
        </w:rPr>
      </w:pPr>
      <w:r>
        <w:rPr>
          <w:b/>
          <w:sz w:val="24"/>
        </w:rPr>
        <w:t>Climatic</w:t>
      </w:r>
      <w:r>
        <w:rPr>
          <w:b/>
          <w:spacing w:val="-3"/>
          <w:sz w:val="24"/>
        </w:rPr>
        <w:t xml:space="preserve"> </w:t>
      </w:r>
      <w:r>
        <w:rPr>
          <w:b/>
          <w:sz w:val="24"/>
        </w:rPr>
        <w:t>Conditions</w:t>
      </w:r>
      <w:r>
        <w:rPr>
          <w:b/>
          <w:spacing w:val="-4"/>
          <w:sz w:val="24"/>
        </w:rPr>
        <w:t xml:space="preserve"> </w:t>
      </w:r>
      <w:r>
        <w:rPr>
          <w:b/>
          <w:sz w:val="24"/>
        </w:rPr>
        <w:t>of</w:t>
      </w:r>
      <w:r>
        <w:rPr>
          <w:b/>
          <w:spacing w:val="-3"/>
          <w:sz w:val="24"/>
        </w:rPr>
        <w:t xml:space="preserve"> </w:t>
      </w:r>
      <w:r>
        <w:rPr>
          <w:b/>
          <w:sz w:val="24"/>
        </w:rPr>
        <w:t>Dragon</w:t>
      </w:r>
      <w:r>
        <w:rPr>
          <w:b/>
          <w:spacing w:val="-2"/>
          <w:sz w:val="24"/>
        </w:rPr>
        <w:t xml:space="preserve"> </w:t>
      </w:r>
      <w:r>
        <w:rPr>
          <w:b/>
          <w:sz w:val="24"/>
        </w:rPr>
        <w:t>Fruit</w:t>
      </w:r>
    </w:p>
    <w:p w:rsidR="00102B9B" w:rsidRDefault="00102B9B">
      <w:pPr>
        <w:pStyle w:val="BodyText"/>
        <w:spacing w:before="1"/>
        <w:rPr>
          <w:b/>
          <w:sz w:val="29"/>
        </w:rPr>
      </w:pPr>
    </w:p>
    <w:p w:rsidR="00102B9B" w:rsidRDefault="007A1078" w:rsidP="007A1078">
      <w:pPr>
        <w:pStyle w:val="BodyText"/>
        <w:spacing w:line="360" w:lineRule="auto"/>
        <w:ind w:left="220" w:right="929" w:firstLine="720"/>
        <w:jc w:val="both"/>
      </w:pPr>
      <w:r>
        <w:t>Dragon fruit thrives in tropical climates and exhibits remarkable adaptability. To ensure successful cultivation, it requires an optimal temperature range of approximately 20°C to 30°C. A well-distributed annual rainfall of 100-150 cm is essential for its growth. While abundant sunlight is crucial, prolonged exposure to direct sunlight might not be ideal. The crop can be effectively grown in tropical wet, intermediate, and dry zones, aided by proper irrigation facilities. However, regions with heavy rainfall should be avoided, as excessive rain can lead to flower and fruit drop. Ideal cultivation altitudes span up to 1500 meters above sea level. It's important to note that both extremely high and extremely low temperatures are unsuitable</w:t>
      </w:r>
      <w:r w:rsidR="00A858F0">
        <w:t xml:space="preserve"> for the pl</w:t>
      </w:r>
      <w:r w:rsidR="000E2BD1">
        <w:t xml:space="preserve">ant's development. It prefers </w:t>
      </w:r>
      <w:r>
        <w:t xml:space="preserve">light acidic soils, typically with a pH ranging from 5.5 to 6.5. Sandy loam soils enriched with ample organic matter provide the best conditions for dragon fruit cultivation. Even sandy soils, when enriched with organic matter, create a favorable environment for optimal plant growth </w:t>
      </w:r>
      <w:r w:rsidR="00F37150">
        <w:t>(</w:t>
      </w:r>
      <w:proofErr w:type="spellStart"/>
      <w:r w:rsidR="00F37150">
        <w:t>Tripathi</w:t>
      </w:r>
      <w:proofErr w:type="spellEnd"/>
      <w:r w:rsidR="00F37150">
        <w:rPr>
          <w:spacing w:val="-2"/>
        </w:rPr>
        <w:t xml:space="preserve"> </w:t>
      </w:r>
      <w:r w:rsidR="00F37150">
        <w:rPr>
          <w:i/>
        </w:rPr>
        <w:t>et</w:t>
      </w:r>
      <w:r w:rsidR="00F37150">
        <w:rPr>
          <w:i/>
          <w:spacing w:val="1"/>
        </w:rPr>
        <w:t xml:space="preserve"> </w:t>
      </w:r>
      <w:r w:rsidR="00F37150">
        <w:rPr>
          <w:i/>
        </w:rPr>
        <w:t>al.,</w:t>
      </w:r>
      <w:r w:rsidR="00F37150">
        <w:rPr>
          <w:i/>
          <w:spacing w:val="3"/>
        </w:rPr>
        <w:t xml:space="preserve"> </w:t>
      </w:r>
      <w:r w:rsidR="00F37150">
        <w:t>2016).</w:t>
      </w:r>
    </w:p>
    <w:p w:rsidR="00102B9B" w:rsidRDefault="00102B9B">
      <w:pPr>
        <w:spacing w:line="360" w:lineRule="auto"/>
        <w:jc w:val="both"/>
        <w:sectPr w:rsidR="00102B9B" w:rsidSect="00DE54C9">
          <w:pgSz w:w="11910" w:h="16840"/>
          <w:pgMar w:top="760" w:right="500" w:bottom="993" w:left="1220" w:header="720" w:footer="720" w:gutter="0"/>
          <w:cols w:space="720"/>
        </w:sectPr>
      </w:pPr>
    </w:p>
    <w:p w:rsidR="00102B9B" w:rsidRDefault="00F37150">
      <w:pPr>
        <w:pStyle w:val="Heading1"/>
        <w:numPr>
          <w:ilvl w:val="0"/>
          <w:numId w:val="7"/>
        </w:numPr>
        <w:tabs>
          <w:tab w:val="left" w:pos="461"/>
        </w:tabs>
        <w:spacing w:before="68"/>
        <w:ind w:left="460" w:hanging="241"/>
        <w:jc w:val="left"/>
      </w:pPr>
      <w:r>
        <w:lastRenderedPageBreak/>
        <w:t>Biochemical</w:t>
      </w:r>
      <w:r>
        <w:rPr>
          <w:spacing w:val="-5"/>
        </w:rPr>
        <w:t xml:space="preserve"> </w:t>
      </w:r>
      <w:r>
        <w:t>Constituents</w:t>
      </w:r>
      <w:r>
        <w:rPr>
          <w:spacing w:val="-2"/>
        </w:rPr>
        <w:t xml:space="preserve"> </w:t>
      </w:r>
      <w:r>
        <w:t>of</w:t>
      </w:r>
      <w:r>
        <w:rPr>
          <w:spacing w:val="-3"/>
        </w:rPr>
        <w:t xml:space="preserve"> </w:t>
      </w:r>
      <w:r>
        <w:t>Dragon Fruit</w:t>
      </w:r>
    </w:p>
    <w:p w:rsidR="00102B9B" w:rsidRDefault="00102B9B">
      <w:pPr>
        <w:pStyle w:val="BodyText"/>
        <w:rPr>
          <w:b/>
          <w:sz w:val="29"/>
        </w:rPr>
      </w:pPr>
    </w:p>
    <w:p w:rsidR="00102B9B" w:rsidRDefault="00B73F9E">
      <w:pPr>
        <w:pStyle w:val="BodyText"/>
        <w:spacing w:line="360" w:lineRule="auto"/>
        <w:ind w:left="220" w:right="945" w:firstLine="720"/>
        <w:jc w:val="both"/>
      </w:pPr>
      <w:r w:rsidRPr="00B73F9E">
        <w:t xml:space="preserve">Dragon fruit is recognized as a tropical </w:t>
      </w:r>
      <w:proofErr w:type="spellStart"/>
      <w:r w:rsidRPr="00B73F9E">
        <w:t>superfood</w:t>
      </w:r>
      <w:proofErr w:type="spellEnd"/>
      <w:r w:rsidRPr="00B73F9E">
        <w:t xml:space="preserve"> owing to its abundant nutrients and low calorie content. Its impressive nutritional profile supports the management of chronic conditions, enhances gastrointestinal well-being, and reinforces the body's immune system. Packed with an array of vitamins, minerals, and dietary fibers, dragon fruit stands out as an excellent choice for aiding weight loss, managing diabetes, reduci</w:t>
      </w:r>
      <w:r>
        <w:t xml:space="preserve">ng cholesterol levels, and more </w:t>
      </w:r>
      <w:r w:rsidR="00F37150">
        <w:t>(</w:t>
      </w:r>
      <w:hyperlink r:id="rId11">
        <w:r w:rsidR="00F37150">
          <w:rPr>
            <w:color w:val="0000FF"/>
            <w:u w:val="single" w:color="0000FF"/>
          </w:rPr>
          <w:t>www.krishi.icar.gov.in</w:t>
        </w:r>
      </w:hyperlink>
      <w:r w:rsidR="00F37150">
        <w:t>).</w:t>
      </w:r>
    </w:p>
    <w:p w:rsidR="00102B9B" w:rsidRDefault="00102B9B">
      <w:pPr>
        <w:pStyle w:val="BodyText"/>
        <w:rPr>
          <w:sz w:val="10"/>
        </w:rPr>
      </w:pPr>
    </w:p>
    <w:p w:rsidR="00102B9B" w:rsidRDefault="00F37150">
      <w:pPr>
        <w:pStyle w:val="Heading1"/>
        <w:spacing w:before="90"/>
      </w:pPr>
      <w:r>
        <w:t>Table</w:t>
      </w:r>
      <w:r>
        <w:rPr>
          <w:spacing w:val="-2"/>
        </w:rPr>
        <w:t xml:space="preserve"> </w:t>
      </w:r>
      <w:r>
        <w:t>4.Functions</w:t>
      </w:r>
      <w:r>
        <w:rPr>
          <w:spacing w:val="-3"/>
        </w:rPr>
        <w:t xml:space="preserve"> </w:t>
      </w:r>
      <w:r>
        <w:t>of</w:t>
      </w:r>
      <w:r>
        <w:rPr>
          <w:spacing w:val="-4"/>
        </w:rPr>
        <w:t xml:space="preserve"> </w:t>
      </w:r>
      <w:r>
        <w:t>some</w:t>
      </w:r>
      <w:r>
        <w:rPr>
          <w:spacing w:val="-1"/>
        </w:rPr>
        <w:t xml:space="preserve"> </w:t>
      </w:r>
      <w:r>
        <w:t>of</w:t>
      </w:r>
      <w:r>
        <w:rPr>
          <w:spacing w:val="-4"/>
        </w:rPr>
        <w:t xml:space="preserve"> </w:t>
      </w:r>
      <w:r>
        <w:t>the</w:t>
      </w:r>
      <w:r>
        <w:rPr>
          <w:spacing w:val="-2"/>
        </w:rPr>
        <w:t xml:space="preserve"> </w:t>
      </w:r>
      <w:r>
        <w:t>main antioxidants</w:t>
      </w:r>
      <w:r>
        <w:rPr>
          <w:spacing w:val="-2"/>
        </w:rPr>
        <w:t xml:space="preserve"> </w:t>
      </w:r>
      <w:r>
        <w:t>compounds</w:t>
      </w:r>
      <w:r>
        <w:rPr>
          <w:spacing w:val="-3"/>
        </w:rPr>
        <w:t xml:space="preserve"> </w:t>
      </w:r>
      <w:r>
        <w:t>and</w:t>
      </w:r>
      <w:r>
        <w:rPr>
          <w:spacing w:val="-5"/>
        </w:rPr>
        <w:t xml:space="preserve"> </w:t>
      </w:r>
      <w:r>
        <w:t>minerals</w:t>
      </w:r>
    </w:p>
    <w:p w:rsidR="00102B9B" w:rsidRDefault="00102B9B">
      <w:pPr>
        <w:pStyle w:val="BodyText"/>
        <w:spacing w:before="8" w:after="1"/>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3605"/>
        <w:gridCol w:w="4337"/>
      </w:tblGrid>
      <w:tr w:rsidR="00102B9B" w:rsidTr="001F1463">
        <w:trPr>
          <w:trHeight w:val="969"/>
        </w:trPr>
        <w:tc>
          <w:tcPr>
            <w:tcW w:w="1955" w:type="dxa"/>
          </w:tcPr>
          <w:p w:rsidR="00102B9B" w:rsidRDefault="00F37150">
            <w:pPr>
              <w:pStyle w:val="TableParagraph"/>
              <w:spacing w:line="320" w:lineRule="exact"/>
              <w:ind w:left="126" w:right="125"/>
              <w:rPr>
                <w:b/>
                <w:sz w:val="28"/>
              </w:rPr>
            </w:pPr>
            <w:r>
              <w:rPr>
                <w:b/>
                <w:sz w:val="28"/>
              </w:rPr>
              <w:t>Components</w:t>
            </w:r>
          </w:p>
        </w:tc>
        <w:tc>
          <w:tcPr>
            <w:tcW w:w="3605" w:type="dxa"/>
          </w:tcPr>
          <w:p w:rsidR="00102B9B" w:rsidRDefault="00F37150">
            <w:pPr>
              <w:pStyle w:val="TableParagraph"/>
              <w:spacing w:line="320" w:lineRule="exact"/>
              <w:ind w:left="122" w:right="122"/>
              <w:rPr>
                <w:b/>
                <w:sz w:val="28"/>
              </w:rPr>
            </w:pPr>
            <w:r>
              <w:rPr>
                <w:b/>
                <w:sz w:val="28"/>
              </w:rPr>
              <w:t>Amount</w:t>
            </w:r>
          </w:p>
        </w:tc>
        <w:tc>
          <w:tcPr>
            <w:tcW w:w="4337" w:type="dxa"/>
          </w:tcPr>
          <w:p w:rsidR="00102B9B" w:rsidRDefault="001F1463">
            <w:pPr>
              <w:pStyle w:val="TableParagraph"/>
              <w:spacing w:line="320" w:lineRule="exact"/>
              <w:ind w:left="111" w:right="111"/>
              <w:rPr>
                <w:b/>
                <w:sz w:val="28"/>
              </w:rPr>
            </w:pPr>
            <w:r>
              <w:rPr>
                <w:b/>
                <w:sz w:val="28"/>
              </w:rPr>
              <w:t>Remarks</w:t>
            </w:r>
          </w:p>
        </w:tc>
      </w:tr>
      <w:tr w:rsidR="00102B9B" w:rsidTr="001F1463">
        <w:trPr>
          <w:trHeight w:val="2069"/>
        </w:trPr>
        <w:tc>
          <w:tcPr>
            <w:tcW w:w="1955" w:type="dxa"/>
          </w:tcPr>
          <w:p w:rsidR="00102B9B" w:rsidRDefault="00F37150">
            <w:pPr>
              <w:pStyle w:val="TableParagraph"/>
              <w:ind w:left="125" w:right="125"/>
              <w:rPr>
                <w:sz w:val="24"/>
              </w:rPr>
            </w:pPr>
            <w:proofErr w:type="spellStart"/>
            <w:r>
              <w:rPr>
                <w:sz w:val="24"/>
              </w:rPr>
              <w:t>Flavonoids</w:t>
            </w:r>
            <w:proofErr w:type="spellEnd"/>
          </w:p>
        </w:tc>
        <w:tc>
          <w:tcPr>
            <w:tcW w:w="3605" w:type="dxa"/>
          </w:tcPr>
          <w:p w:rsidR="00102B9B" w:rsidRDefault="00F37150">
            <w:pPr>
              <w:pStyle w:val="TableParagraph"/>
              <w:spacing w:line="360" w:lineRule="auto"/>
              <w:ind w:left="124" w:right="122"/>
              <w:rPr>
                <w:sz w:val="24"/>
              </w:rPr>
            </w:pPr>
            <w:r>
              <w:rPr>
                <w:sz w:val="24"/>
              </w:rPr>
              <w:t>Red fleshed</w:t>
            </w:r>
            <w:r>
              <w:rPr>
                <w:spacing w:val="-4"/>
                <w:sz w:val="24"/>
              </w:rPr>
              <w:t xml:space="preserve"> </w:t>
            </w:r>
            <w:r>
              <w:rPr>
                <w:sz w:val="24"/>
              </w:rPr>
              <w:t>46.29</w:t>
            </w:r>
            <w:r>
              <w:rPr>
                <w:spacing w:val="-3"/>
                <w:sz w:val="24"/>
              </w:rPr>
              <w:t xml:space="preserve"> </w:t>
            </w:r>
            <w:r>
              <w:rPr>
                <w:sz w:val="24"/>
              </w:rPr>
              <w:t>±</w:t>
            </w:r>
            <w:r>
              <w:rPr>
                <w:spacing w:val="-5"/>
                <w:sz w:val="24"/>
              </w:rPr>
              <w:t xml:space="preserve"> </w:t>
            </w:r>
            <w:r>
              <w:rPr>
                <w:sz w:val="24"/>
              </w:rPr>
              <w:t>2.47</w:t>
            </w:r>
            <w:r>
              <w:rPr>
                <w:spacing w:val="-4"/>
                <w:sz w:val="24"/>
              </w:rPr>
              <w:t xml:space="preserve"> </w:t>
            </w:r>
            <w:r>
              <w:rPr>
                <w:sz w:val="24"/>
              </w:rPr>
              <w:t>mg</w:t>
            </w:r>
            <w:r>
              <w:rPr>
                <w:spacing w:val="-3"/>
                <w:sz w:val="24"/>
              </w:rPr>
              <w:t xml:space="preserve"> </w:t>
            </w:r>
            <w:r>
              <w:rPr>
                <w:sz w:val="24"/>
              </w:rPr>
              <w:t>RE/100</w:t>
            </w:r>
            <w:r>
              <w:rPr>
                <w:spacing w:val="-57"/>
                <w:sz w:val="24"/>
              </w:rPr>
              <w:t xml:space="preserve"> </w:t>
            </w:r>
            <w:r>
              <w:rPr>
                <w:sz w:val="24"/>
              </w:rPr>
              <w:t>g FW and white fleshed 26.71 ± 4.46</w:t>
            </w:r>
            <w:r>
              <w:rPr>
                <w:spacing w:val="-57"/>
                <w:sz w:val="24"/>
              </w:rPr>
              <w:t xml:space="preserve"> </w:t>
            </w:r>
            <w:r>
              <w:rPr>
                <w:sz w:val="24"/>
              </w:rPr>
              <w:t>mg</w:t>
            </w:r>
            <w:r>
              <w:rPr>
                <w:spacing w:val="1"/>
                <w:sz w:val="24"/>
              </w:rPr>
              <w:t xml:space="preserve"> </w:t>
            </w:r>
            <w:r>
              <w:rPr>
                <w:sz w:val="24"/>
              </w:rPr>
              <w:t>RE/100</w:t>
            </w:r>
            <w:r>
              <w:rPr>
                <w:spacing w:val="2"/>
                <w:sz w:val="24"/>
              </w:rPr>
              <w:t xml:space="preserve"> </w:t>
            </w:r>
            <w:r>
              <w:rPr>
                <w:sz w:val="24"/>
              </w:rPr>
              <w:t>g</w:t>
            </w:r>
            <w:r>
              <w:rPr>
                <w:spacing w:val="2"/>
                <w:sz w:val="24"/>
              </w:rPr>
              <w:t xml:space="preserve"> </w:t>
            </w:r>
            <w:r>
              <w:rPr>
                <w:sz w:val="24"/>
              </w:rPr>
              <w:t>FW</w:t>
            </w:r>
          </w:p>
        </w:tc>
        <w:tc>
          <w:tcPr>
            <w:tcW w:w="4337" w:type="dxa"/>
          </w:tcPr>
          <w:p w:rsidR="00102B9B" w:rsidRDefault="00F37150">
            <w:pPr>
              <w:pStyle w:val="TableParagraph"/>
              <w:numPr>
                <w:ilvl w:val="0"/>
                <w:numId w:val="6"/>
              </w:numPr>
              <w:tabs>
                <w:tab w:val="left" w:pos="1065"/>
                <w:tab w:val="left" w:pos="1066"/>
              </w:tabs>
              <w:spacing w:line="357" w:lineRule="auto"/>
              <w:ind w:right="121" w:hanging="140"/>
              <w:jc w:val="left"/>
              <w:rPr>
                <w:sz w:val="24"/>
              </w:rPr>
            </w:pPr>
            <w:r>
              <w:tab/>
            </w:r>
            <w:proofErr w:type="spellStart"/>
            <w:r>
              <w:rPr>
                <w:sz w:val="24"/>
              </w:rPr>
              <w:t>Flavonoids</w:t>
            </w:r>
            <w:proofErr w:type="spellEnd"/>
            <w:r>
              <w:rPr>
                <w:sz w:val="24"/>
              </w:rPr>
              <w:t xml:space="preserve"> are acts on brain</w:t>
            </w:r>
            <w:r>
              <w:rPr>
                <w:spacing w:val="1"/>
                <w:sz w:val="24"/>
              </w:rPr>
              <w:t xml:space="preserve"> </w:t>
            </w:r>
            <w:r>
              <w:rPr>
                <w:sz w:val="24"/>
              </w:rPr>
              <w:t>cells</w:t>
            </w:r>
            <w:r>
              <w:rPr>
                <w:spacing w:val="-5"/>
                <w:sz w:val="24"/>
              </w:rPr>
              <w:t xml:space="preserve"> </w:t>
            </w:r>
            <w:r>
              <w:rPr>
                <w:sz w:val="24"/>
              </w:rPr>
              <w:t>and</w:t>
            </w:r>
            <w:r>
              <w:rPr>
                <w:spacing w:val="2"/>
                <w:sz w:val="24"/>
              </w:rPr>
              <w:t xml:space="preserve"> </w:t>
            </w:r>
            <w:r>
              <w:rPr>
                <w:sz w:val="24"/>
              </w:rPr>
              <w:t>blood</w:t>
            </w:r>
            <w:r>
              <w:rPr>
                <w:spacing w:val="-2"/>
                <w:sz w:val="24"/>
              </w:rPr>
              <w:t xml:space="preserve"> </w:t>
            </w:r>
            <w:r>
              <w:rPr>
                <w:sz w:val="24"/>
              </w:rPr>
              <w:t>vessels</w:t>
            </w:r>
            <w:r>
              <w:rPr>
                <w:spacing w:val="-4"/>
                <w:sz w:val="24"/>
              </w:rPr>
              <w:t xml:space="preserve"> </w:t>
            </w:r>
            <w:r>
              <w:rPr>
                <w:sz w:val="24"/>
              </w:rPr>
              <w:t>to</w:t>
            </w:r>
            <w:r>
              <w:rPr>
                <w:spacing w:val="-3"/>
                <w:sz w:val="24"/>
              </w:rPr>
              <w:t xml:space="preserve"> </w:t>
            </w:r>
            <w:r>
              <w:rPr>
                <w:sz w:val="24"/>
              </w:rPr>
              <w:t>reduce</w:t>
            </w:r>
          </w:p>
          <w:p w:rsidR="00102B9B" w:rsidRDefault="00F37150">
            <w:pPr>
              <w:pStyle w:val="TableParagraph"/>
              <w:spacing w:line="240" w:lineRule="auto"/>
              <w:ind w:left="1252"/>
              <w:jc w:val="left"/>
              <w:rPr>
                <w:sz w:val="24"/>
              </w:rPr>
            </w:pPr>
            <w:proofErr w:type="gramStart"/>
            <w:r>
              <w:rPr>
                <w:sz w:val="24"/>
              </w:rPr>
              <w:t>the</w:t>
            </w:r>
            <w:proofErr w:type="gramEnd"/>
            <w:r>
              <w:rPr>
                <w:spacing w:val="-3"/>
                <w:sz w:val="24"/>
              </w:rPr>
              <w:t xml:space="preserve"> </w:t>
            </w:r>
            <w:r>
              <w:rPr>
                <w:sz w:val="24"/>
              </w:rPr>
              <w:t>risk</w:t>
            </w:r>
            <w:r>
              <w:rPr>
                <w:spacing w:val="-2"/>
                <w:sz w:val="24"/>
              </w:rPr>
              <w:t xml:space="preserve"> </w:t>
            </w:r>
            <w:r>
              <w:rPr>
                <w:sz w:val="24"/>
              </w:rPr>
              <w:t>of</w:t>
            </w:r>
            <w:r>
              <w:rPr>
                <w:spacing w:val="-9"/>
                <w:sz w:val="24"/>
              </w:rPr>
              <w:t xml:space="preserve"> </w:t>
            </w:r>
            <w:r>
              <w:rPr>
                <w:sz w:val="24"/>
              </w:rPr>
              <w:t>heart</w:t>
            </w:r>
            <w:r>
              <w:rPr>
                <w:spacing w:val="2"/>
                <w:sz w:val="24"/>
              </w:rPr>
              <w:t xml:space="preserve"> </w:t>
            </w:r>
            <w:r>
              <w:rPr>
                <w:sz w:val="24"/>
              </w:rPr>
              <w:t>disease.</w:t>
            </w:r>
          </w:p>
          <w:p w:rsidR="00102B9B" w:rsidRDefault="00F37150">
            <w:pPr>
              <w:pStyle w:val="TableParagraph"/>
              <w:numPr>
                <w:ilvl w:val="0"/>
                <w:numId w:val="5"/>
              </w:numPr>
              <w:tabs>
                <w:tab w:val="left" w:pos="916"/>
                <w:tab w:val="left" w:pos="917"/>
              </w:tabs>
              <w:spacing w:before="2" w:line="410" w:lineRule="atLeast"/>
              <w:ind w:right="194" w:hanging="659"/>
              <w:jc w:val="left"/>
              <w:rPr>
                <w:sz w:val="24"/>
              </w:rPr>
            </w:pPr>
            <w:r>
              <w:rPr>
                <w:sz w:val="24"/>
              </w:rPr>
              <w:t>It</w:t>
            </w:r>
            <w:r>
              <w:rPr>
                <w:spacing w:val="-5"/>
                <w:sz w:val="24"/>
              </w:rPr>
              <w:t xml:space="preserve"> </w:t>
            </w:r>
            <w:r>
              <w:rPr>
                <w:sz w:val="24"/>
              </w:rPr>
              <w:t>minimizes</w:t>
            </w:r>
            <w:r>
              <w:rPr>
                <w:spacing w:val="-3"/>
                <w:sz w:val="24"/>
              </w:rPr>
              <w:t xml:space="preserve"> </w:t>
            </w:r>
            <w:r>
              <w:rPr>
                <w:sz w:val="24"/>
              </w:rPr>
              <w:t>heart</w:t>
            </w:r>
            <w:r>
              <w:rPr>
                <w:spacing w:val="-1"/>
                <w:sz w:val="24"/>
              </w:rPr>
              <w:t xml:space="preserve"> </w:t>
            </w:r>
            <w:r>
              <w:rPr>
                <w:sz w:val="24"/>
              </w:rPr>
              <w:t>diseases</w:t>
            </w:r>
            <w:r>
              <w:rPr>
                <w:spacing w:val="-6"/>
                <w:sz w:val="24"/>
              </w:rPr>
              <w:t xml:space="preserve"> </w:t>
            </w:r>
            <w:r>
              <w:rPr>
                <w:sz w:val="24"/>
              </w:rPr>
              <w:t>and</w:t>
            </w:r>
            <w:r>
              <w:rPr>
                <w:spacing w:val="-57"/>
                <w:sz w:val="24"/>
              </w:rPr>
              <w:t xml:space="preserve"> </w:t>
            </w:r>
            <w:r>
              <w:rPr>
                <w:sz w:val="24"/>
              </w:rPr>
              <w:t>maintains</w:t>
            </w:r>
            <w:r>
              <w:rPr>
                <w:spacing w:val="1"/>
                <w:sz w:val="24"/>
              </w:rPr>
              <w:t xml:space="preserve"> </w:t>
            </w:r>
            <w:r>
              <w:rPr>
                <w:sz w:val="24"/>
              </w:rPr>
              <w:t>blood pressure</w:t>
            </w:r>
          </w:p>
        </w:tc>
      </w:tr>
      <w:tr w:rsidR="00102B9B" w:rsidTr="001F1463">
        <w:trPr>
          <w:trHeight w:val="2904"/>
        </w:trPr>
        <w:tc>
          <w:tcPr>
            <w:tcW w:w="1955" w:type="dxa"/>
          </w:tcPr>
          <w:p w:rsidR="00102B9B" w:rsidRDefault="00F37150">
            <w:pPr>
              <w:pStyle w:val="TableParagraph"/>
              <w:ind w:left="125" w:right="125"/>
              <w:rPr>
                <w:sz w:val="24"/>
              </w:rPr>
            </w:pPr>
            <w:proofErr w:type="spellStart"/>
            <w:r>
              <w:rPr>
                <w:sz w:val="24"/>
              </w:rPr>
              <w:t>Betalains</w:t>
            </w:r>
            <w:proofErr w:type="spellEnd"/>
          </w:p>
        </w:tc>
        <w:tc>
          <w:tcPr>
            <w:tcW w:w="3605" w:type="dxa"/>
          </w:tcPr>
          <w:p w:rsidR="00102B9B" w:rsidRDefault="00F37150">
            <w:pPr>
              <w:pStyle w:val="TableParagraph"/>
              <w:spacing w:line="362" w:lineRule="auto"/>
              <w:ind w:left="1271" w:right="303" w:hanging="966"/>
              <w:jc w:val="left"/>
              <w:rPr>
                <w:sz w:val="24"/>
              </w:rPr>
            </w:pPr>
            <w:r>
              <w:rPr>
                <w:sz w:val="24"/>
              </w:rPr>
              <w:t>42.71</w:t>
            </w:r>
            <w:r>
              <w:rPr>
                <w:spacing w:val="-3"/>
                <w:sz w:val="24"/>
              </w:rPr>
              <w:t xml:space="preserve"> </w:t>
            </w:r>
            <w:r>
              <w:rPr>
                <w:sz w:val="24"/>
              </w:rPr>
              <w:t>±</w:t>
            </w:r>
            <w:r>
              <w:rPr>
                <w:spacing w:val="-5"/>
                <w:sz w:val="24"/>
              </w:rPr>
              <w:t xml:space="preserve"> </w:t>
            </w:r>
            <w:r>
              <w:rPr>
                <w:sz w:val="24"/>
              </w:rPr>
              <w:t>2.48</w:t>
            </w:r>
            <w:r>
              <w:rPr>
                <w:spacing w:val="-3"/>
                <w:sz w:val="24"/>
              </w:rPr>
              <w:t xml:space="preserve"> </w:t>
            </w:r>
            <w:r>
              <w:rPr>
                <w:sz w:val="24"/>
              </w:rPr>
              <w:t>mg/100</w:t>
            </w:r>
            <w:r>
              <w:rPr>
                <w:spacing w:val="-2"/>
                <w:sz w:val="24"/>
              </w:rPr>
              <w:t xml:space="preserve"> </w:t>
            </w:r>
            <w:r>
              <w:rPr>
                <w:sz w:val="24"/>
              </w:rPr>
              <w:t>g</w:t>
            </w:r>
            <w:r>
              <w:rPr>
                <w:spacing w:val="-3"/>
                <w:sz w:val="24"/>
              </w:rPr>
              <w:t xml:space="preserve"> </w:t>
            </w:r>
            <w:r>
              <w:rPr>
                <w:sz w:val="24"/>
              </w:rPr>
              <w:t>fresh</w:t>
            </w:r>
            <w:r>
              <w:rPr>
                <w:spacing w:val="-7"/>
                <w:sz w:val="24"/>
              </w:rPr>
              <w:t xml:space="preserve"> </w:t>
            </w:r>
            <w:r>
              <w:rPr>
                <w:sz w:val="24"/>
              </w:rPr>
              <w:t>pulp</w:t>
            </w:r>
            <w:r>
              <w:rPr>
                <w:spacing w:val="-57"/>
                <w:sz w:val="24"/>
              </w:rPr>
              <w:t xml:space="preserve"> </w:t>
            </w:r>
            <w:r>
              <w:rPr>
                <w:sz w:val="24"/>
              </w:rPr>
              <w:t>(red</w:t>
            </w:r>
            <w:r>
              <w:rPr>
                <w:spacing w:val="1"/>
                <w:sz w:val="24"/>
              </w:rPr>
              <w:t xml:space="preserve"> </w:t>
            </w:r>
            <w:r>
              <w:rPr>
                <w:sz w:val="24"/>
              </w:rPr>
              <w:t>fleshed</w:t>
            </w:r>
            <w:r>
              <w:rPr>
                <w:spacing w:val="1"/>
                <w:sz w:val="24"/>
              </w:rPr>
              <w:t xml:space="preserve"> </w:t>
            </w:r>
            <w:r>
              <w:rPr>
                <w:sz w:val="24"/>
              </w:rPr>
              <w:t>)</w:t>
            </w:r>
          </w:p>
        </w:tc>
        <w:tc>
          <w:tcPr>
            <w:tcW w:w="4337" w:type="dxa"/>
          </w:tcPr>
          <w:p w:rsidR="00102B9B" w:rsidRDefault="00F37150">
            <w:pPr>
              <w:pStyle w:val="TableParagraph"/>
              <w:numPr>
                <w:ilvl w:val="0"/>
                <w:numId w:val="4"/>
              </w:numPr>
              <w:tabs>
                <w:tab w:val="left" w:pos="916"/>
                <w:tab w:val="left" w:pos="917"/>
              </w:tabs>
              <w:spacing w:line="362" w:lineRule="auto"/>
              <w:ind w:right="188" w:hanging="384"/>
              <w:jc w:val="left"/>
              <w:rPr>
                <w:sz w:val="24"/>
              </w:rPr>
            </w:pPr>
            <w:proofErr w:type="spellStart"/>
            <w:r>
              <w:rPr>
                <w:sz w:val="24"/>
              </w:rPr>
              <w:t>Betalains</w:t>
            </w:r>
            <w:proofErr w:type="spellEnd"/>
            <w:r>
              <w:rPr>
                <w:spacing w:val="-6"/>
                <w:sz w:val="24"/>
              </w:rPr>
              <w:t xml:space="preserve"> </w:t>
            </w:r>
            <w:r>
              <w:rPr>
                <w:sz w:val="24"/>
              </w:rPr>
              <w:t>can</w:t>
            </w:r>
            <w:r>
              <w:rPr>
                <w:spacing w:val="-7"/>
                <w:sz w:val="24"/>
              </w:rPr>
              <w:t xml:space="preserve"> </w:t>
            </w:r>
            <w:r>
              <w:rPr>
                <w:sz w:val="24"/>
              </w:rPr>
              <w:t>combat</w:t>
            </w:r>
            <w:r>
              <w:rPr>
                <w:spacing w:val="-3"/>
                <w:sz w:val="24"/>
              </w:rPr>
              <w:t xml:space="preserve"> </w:t>
            </w:r>
            <w:r>
              <w:rPr>
                <w:sz w:val="24"/>
              </w:rPr>
              <w:t>oxidative</w:t>
            </w:r>
            <w:r>
              <w:rPr>
                <w:spacing w:val="-57"/>
                <w:sz w:val="24"/>
              </w:rPr>
              <w:t xml:space="preserve"> </w:t>
            </w:r>
            <w:r>
              <w:rPr>
                <w:sz w:val="24"/>
              </w:rPr>
              <w:t>stress</w:t>
            </w:r>
            <w:r>
              <w:rPr>
                <w:spacing w:val="-4"/>
                <w:sz w:val="24"/>
              </w:rPr>
              <w:t xml:space="preserve"> </w:t>
            </w:r>
            <w:r>
              <w:rPr>
                <w:sz w:val="24"/>
              </w:rPr>
              <w:t>and</w:t>
            </w:r>
            <w:r>
              <w:rPr>
                <w:spacing w:val="1"/>
                <w:sz w:val="24"/>
              </w:rPr>
              <w:t xml:space="preserve"> </w:t>
            </w:r>
            <w:r>
              <w:rPr>
                <w:sz w:val="24"/>
              </w:rPr>
              <w:t>may</w:t>
            </w:r>
            <w:r>
              <w:rPr>
                <w:spacing w:val="-2"/>
                <w:sz w:val="24"/>
              </w:rPr>
              <w:t xml:space="preserve"> </w:t>
            </w:r>
            <w:r>
              <w:rPr>
                <w:sz w:val="24"/>
              </w:rPr>
              <w:t>have</w:t>
            </w:r>
            <w:r>
              <w:rPr>
                <w:spacing w:val="-3"/>
                <w:sz w:val="24"/>
              </w:rPr>
              <w:t xml:space="preserve"> </w:t>
            </w:r>
            <w:r>
              <w:rPr>
                <w:sz w:val="24"/>
              </w:rPr>
              <w:t>the</w:t>
            </w:r>
            <w:r>
              <w:rPr>
                <w:spacing w:val="-3"/>
                <w:sz w:val="24"/>
              </w:rPr>
              <w:t xml:space="preserve"> </w:t>
            </w:r>
            <w:r>
              <w:rPr>
                <w:sz w:val="24"/>
              </w:rPr>
              <w:t>ability</w:t>
            </w:r>
          </w:p>
          <w:p w:rsidR="00102B9B" w:rsidRDefault="00F37150">
            <w:pPr>
              <w:pStyle w:val="TableParagraph"/>
              <w:spacing w:line="273" w:lineRule="exact"/>
              <w:ind w:left="1257"/>
              <w:jc w:val="left"/>
              <w:rPr>
                <w:sz w:val="24"/>
              </w:rPr>
            </w:pPr>
            <w:proofErr w:type="gramStart"/>
            <w:r>
              <w:rPr>
                <w:sz w:val="24"/>
              </w:rPr>
              <w:t>to</w:t>
            </w:r>
            <w:proofErr w:type="gramEnd"/>
            <w:r>
              <w:rPr>
                <w:spacing w:val="-3"/>
                <w:sz w:val="24"/>
              </w:rPr>
              <w:t xml:space="preserve"> </w:t>
            </w:r>
            <w:r>
              <w:rPr>
                <w:sz w:val="24"/>
              </w:rPr>
              <w:t>suppress</w:t>
            </w:r>
            <w:r>
              <w:rPr>
                <w:spacing w:val="-5"/>
                <w:sz w:val="24"/>
              </w:rPr>
              <w:t xml:space="preserve"> </w:t>
            </w:r>
            <w:r>
              <w:rPr>
                <w:sz w:val="24"/>
              </w:rPr>
              <w:t>cancer</w:t>
            </w:r>
            <w:r>
              <w:rPr>
                <w:spacing w:val="-2"/>
                <w:sz w:val="24"/>
              </w:rPr>
              <w:t xml:space="preserve"> </w:t>
            </w:r>
            <w:r>
              <w:rPr>
                <w:sz w:val="24"/>
              </w:rPr>
              <w:t>cells.</w:t>
            </w:r>
          </w:p>
          <w:p w:rsidR="00102B9B" w:rsidRDefault="00F37150">
            <w:pPr>
              <w:pStyle w:val="TableParagraph"/>
              <w:numPr>
                <w:ilvl w:val="0"/>
                <w:numId w:val="4"/>
              </w:numPr>
              <w:tabs>
                <w:tab w:val="left" w:pos="858"/>
                <w:tab w:val="left" w:pos="859"/>
              </w:tabs>
              <w:spacing w:before="127" w:line="360" w:lineRule="auto"/>
              <w:ind w:left="920" w:right="143" w:hanging="423"/>
              <w:jc w:val="left"/>
              <w:rPr>
                <w:sz w:val="24"/>
              </w:rPr>
            </w:pPr>
            <w:r>
              <w:rPr>
                <w:sz w:val="24"/>
              </w:rPr>
              <w:t>It</w:t>
            </w:r>
            <w:r>
              <w:rPr>
                <w:spacing w:val="-2"/>
                <w:sz w:val="24"/>
              </w:rPr>
              <w:t xml:space="preserve"> </w:t>
            </w:r>
            <w:r>
              <w:rPr>
                <w:sz w:val="24"/>
              </w:rPr>
              <w:t>has</w:t>
            </w:r>
            <w:r>
              <w:rPr>
                <w:spacing w:val="-3"/>
                <w:sz w:val="24"/>
              </w:rPr>
              <w:t xml:space="preserve"> </w:t>
            </w:r>
            <w:r>
              <w:rPr>
                <w:sz w:val="24"/>
              </w:rPr>
              <w:t>the</w:t>
            </w:r>
            <w:r>
              <w:rPr>
                <w:spacing w:val="-2"/>
                <w:sz w:val="24"/>
              </w:rPr>
              <w:t xml:space="preserve"> </w:t>
            </w:r>
            <w:r>
              <w:rPr>
                <w:sz w:val="24"/>
              </w:rPr>
              <w:t>ability</w:t>
            </w:r>
            <w:r>
              <w:rPr>
                <w:spacing w:val="-10"/>
                <w:sz w:val="24"/>
              </w:rPr>
              <w:t xml:space="preserve"> </w:t>
            </w:r>
            <w:r>
              <w:rPr>
                <w:sz w:val="24"/>
              </w:rPr>
              <w:t>to</w:t>
            </w:r>
            <w:r>
              <w:rPr>
                <w:spacing w:val="-2"/>
                <w:sz w:val="24"/>
              </w:rPr>
              <w:t xml:space="preserve"> </w:t>
            </w:r>
            <w:r>
              <w:rPr>
                <w:sz w:val="24"/>
              </w:rPr>
              <w:t>aid</w:t>
            </w:r>
            <w:r>
              <w:rPr>
                <w:spacing w:val="3"/>
                <w:sz w:val="24"/>
              </w:rPr>
              <w:t xml:space="preserve"> </w:t>
            </w:r>
            <w:r>
              <w:rPr>
                <w:sz w:val="24"/>
              </w:rPr>
              <w:t>in</w:t>
            </w:r>
            <w:r>
              <w:rPr>
                <w:spacing w:val="-6"/>
                <w:sz w:val="24"/>
              </w:rPr>
              <w:t xml:space="preserve"> </w:t>
            </w:r>
            <w:r>
              <w:rPr>
                <w:sz w:val="24"/>
              </w:rPr>
              <w:t>weight</w:t>
            </w:r>
            <w:r>
              <w:rPr>
                <w:spacing w:val="-57"/>
                <w:sz w:val="24"/>
              </w:rPr>
              <w:t xml:space="preserve"> </w:t>
            </w:r>
            <w:r>
              <w:rPr>
                <w:sz w:val="24"/>
              </w:rPr>
              <w:t>loss, improves digestion and</w:t>
            </w:r>
            <w:r>
              <w:rPr>
                <w:spacing w:val="1"/>
                <w:sz w:val="24"/>
              </w:rPr>
              <w:t xml:space="preserve"> </w:t>
            </w:r>
            <w:proofErr w:type="gramStart"/>
            <w:r>
              <w:rPr>
                <w:sz w:val="24"/>
              </w:rPr>
              <w:t>strengthen</w:t>
            </w:r>
            <w:proofErr w:type="gramEnd"/>
            <w:r>
              <w:rPr>
                <w:spacing w:val="-8"/>
                <w:sz w:val="24"/>
              </w:rPr>
              <w:t xml:space="preserve"> </w:t>
            </w:r>
            <w:r>
              <w:rPr>
                <w:sz w:val="24"/>
              </w:rPr>
              <w:t>the immune</w:t>
            </w:r>
            <w:r>
              <w:rPr>
                <w:spacing w:val="-4"/>
                <w:sz w:val="24"/>
              </w:rPr>
              <w:t xml:space="preserve"> </w:t>
            </w:r>
            <w:r>
              <w:rPr>
                <w:sz w:val="24"/>
              </w:rPr>
              <w:t>system.</w:t>
            </w:r>
          </w:p>
        </w:tc>
      </w:tr>
      <w:tr w:rsidR="00102B9B" w:rsidTr="001F1463">
        <w:trPr>
          <w:trHeight w:val="1238"/>
        </w:trPr>
        <w:tc>
          <w:tcPr>
            <w:tcW w:w="1955" w:type="dxa"/>
          </w:tcPr>
          <w:p w:rsidR="00102B9B" w:rsidRDefault="00F37150">
            <w:pPr>
              <w:pStyle w:val="TableParagraph"/>
              <w:spacing w:line="360" w:lineRule="auto"/>
              <w:ind w:left="873" w:right="98" w:hanging="764"/>
              <w:jc w:val="left"/>
              <w:rPr>
                <w:sz w:val="24"/>
              </w:rPr>
            </w:pPr>
            <w:proofErr w:type="spellStart"/>
            <w:r>
              <w:rPr>
                <w:spacing w:val="-1"/>
                <w:sz w:val="24"/>
              </w:rPr>
              <w:t>Hydroxycinnamat</w:t>
            </w:r>
            <w:proofErr w:type="spellEnd"/>
            <w:r>
              <w:rPr>
                <w:spacing w:val="-57"/>
                <w:sz w:val="24"/>
              </w:rPr>
              <w:t xml:space="preserve"> </w:t>
            </w:r>
            <w:proofErr w:type="spellStart"/>
            <w:r>
              <w:rPr>
                <w:sz w:val="24"/>
              </w:rPr>
              <w:t>es</w:t>
            </w:r>
            <w:proofErr w:type="spellEnd"/>
          </w:p>
        </w:tc>
        <w:tc>
          <w:tcPr>
            <w:tcW w:w="3605" w:type="dxa"/>
          </w:tcPr>
          <w:p w:rsidR="00102B9B" w:rsidRDefault="00F37150">
            <w:pPr>
              <w:pStyle w:val="TableParagraph"/>
              <w:spacing w:line="360" w:lineRule="auto"/>
              <w:ind w:left="1660" w:right="166" w:hanging="1484"/>
              <w:jc w:val="left"/>
              <w:rPr>
                <w:sz w:val="24"/>
              </w:rPr>
            </w:pPr>
            <w:r>
              <w:rPr>
                <w:sz w:val="24"/>
              </w:rPr>
              <w:t>Minor</w:t>
            </w:r>
            <w:r>
              <w:rPr>
                <w:spacing w:val="-3"/>
                <w:sz w:val="24"/>
              </w:rPr>
              <w:t xml:space="preserve"> </w:t>
            </w:r>
            <w:r>
              <w:rPr>
                <w:sz w:val="24"/>
              </w:rPr>
              <w:t>amounts</w:t>
            </w:r>
            <w:r>
              <w:rPr>
                <w:spacing w:val="-9"/>
                <w:sz w:val="24"/>
              </w:rPr>
              <w:t xml:space="preserve"> </w:t>
            </w:r>
            <w:r>
              <w:rPr>
                <w:sz w:val="24"/>
              </w:rPr>
              <w:t>of</w:t>
            </w:r>
            <w:r>
              <w:rPr>
                <w:spacing w:val="-6"/>
                <w:sz w:val="24"/>
              </w:rPr>
              <w:t xml:space="preserve"> </w:t>
            </w:r>
            <w:proofErr w:type="spellStart"/>
            <w:r>
              <w:rPr>
                <w:sz w:val="24"/>
              </w:rPr>
              <w:t>hydroxycinnamic</w:t>
            </w:r>
            <w:proofErr w:type="spellEnd"/>
            <w:r>
              <w:rPr>
                <w:spacing w:val="-57"/>
                <w:sz w:val="24"/>
              </w:rPr>
              <w:t xml:space="preserve"> </w:t>
            </w:r>
            <w:r>
              <w:rPr>
                <w:sz w:val="24"/>
              </w:rPr>
              <w:t>acids</w:t>
            </w:r>
          </w:p>
        </w:tc>
        <w:tc>
          <w:tcPr>
            <w:tcW w:w="4337" w:type="dxa"/>
          </w:tcPr>
          <w:p w:rsidR="00102B9B" w:rsidRDefault="00F37150" w:rsidP="001F1463">
            <w:pPr>
              <w:pStyle w:val="TableParagraph"/>
              <w:numPr>
                <w:ilvl w:val="0"/>
                <w:numId w:val="12"/>
              </w:numPr>
              <w:ind w:right="111"/>
              <w:rPr>
                <w:sz w:val="24"/>
              </w:rPr>
            </w:pPr>
            <w:r>
              <w:rPr>
                <w:sz w:val="24"/>
              </w:rPr>
              <w:t>It</w:t>
            </w:r>
            <w:r>
              <w:rPr>
                <w:spacing w:val="-2"/>
                <w:sz w:val="24"/>
              </w:rPr>
              <w:t xml:space="preserve"> </w:t>
            </w:r>
            <w:r>
              <w:rPr>
                <w:sz w:val="24"/>
              </w:rPr>
              <w:t>helps</w:t>
            </w:r>
            <w:r>
              <w:rPr>
                <w:spacing w:val="-4"/>
                <w:sz w:val="24"/>
              </w:rPr>
              <w:t xml:space="preserve"> </w:t>
            </w:r>
            <w:r>
              <w:rPr>
                <w:sz w:val="24"/>
              </w:rPr>
              <w:t>to</w:t>
            </w:r>
            <w:r>
              <w:rPr>
                <w:spacing w:val="-2"/>
                <w:sz w:val="24"/>
              </w:rPr>
              <w:t xml:space="preserve"> </w:t>
            </w:r>
            <w:r>
              <w:rPr>
                <w:sz w:val="24"/>
              </w:rPr>
              <w:t>prevent</w:t>
            </w:r>
            <w:r>
              <w:rPr>
                <w:spacing w:val="3"/>
                <w:sz w:val="24"/>
              </w:rPr>
              <w:t xml:space="preserve"> </w:t>
            </w:r>
            <w:r>
              <w:rPr>
                <w:sz w:val="24"/>
              </w:rPr>
              <w:t>cancer.</w:t>
            </w:r>
          </w:p>
        </w:tc>
      </w:tr>
      <w:tr w:rsidR="00102B9B" w:rsidTr="001F1463">
        <w:trPr>
          <w:trHeight w:val="1243"/>
        </w:trPr>
        <w:tc>
          <w:tcPr>
            <w:tcW w:w="1955" w:type="dxa"/>
          </w:tcPr>
          <w:p w:rsidR="00102B9B" w:rsidRDefault="00F37150">
            <w:pPr>
              <w:pStyle w:val="TableParagraph"/>
              <w:spacing w:line="362" w:lineRule="auto"/>
              <w:ind w:left="230" w:right="221" w:firstLine="168"/>
              <w:jc w:val="left"/>
              <w:rPr>
                <w:sz w:val="24"/>
              </w:rPr>
            </w:pPr>
            <w:proofErr w:type="spellStart"/>
            <w:r>
              <w:rPr>
                <w:sz w:val="24"/>
              </w:rPr>
              <w:t>Carotenoids</w:t>
            </w:r>
            <w:proofErr w:type="spellEnd"/>
            <w:r>
              <w:rPr>
                <w:spacing w:val="1"/>
                <w:sz w:val="24"/>
              </w:rPr>
              <w:t xml:space="preserve"> </w:t>
            </w:r>
            <w:r>
              <w:rPr>
                <w:spacing w:val="-1"/>
                <w:sz w:val="24"/>
              </w:rPr>
              <w:t>(Beta-carotene)</w:t>
            </w:r>
          </w:p>
        </w:tc>
        <w:tc>
          <w:tcPr>
            <w:tcW w:w="3605" w:type="dxa"/>
          </w:tcPr>
          <w:p w:rsidR="00102B9B" w:rsidRDefault="00F37150">
            <w:pPr>
              <w:pStyle w:val="TableParagraph"/>
              <w:ind w:left="517"/>
              <w:jc w:val="left"/>
              <w:rPr>
                <w:sz w:val="24"/>
              </w:rPr>
            </w:pPr>
            <w:r>
              <w:rPr>
                <w:sz w:val="24"/>
              </w:rPr>
              <w:t>1.4</w:t>
            </w:r>
            <w:r>
              <w:rPr>
                <w:spacing w:val="-3"/>
                <w:sz w:val="24"/>
              </w:rPr>
              <w:t xml:space="preserve"> </w:t>
            </w:r>
            <w:r>
              <w:rPr>
                <w:sz w:val="24"/>
              </w:rPr>
              <w:t>mg/100</w:t>
            </w:r>
            <w:r>
              <w:rPr>
                <w:spacing w:val="-3"/>
                <w:sz w:val="24"/>
              </w:rPr>
              <w:t xml:space="preserve"> </w:t>
            </w:r>
            <w:r>
              <w:rPr>
                <w:sz w:val="24"/>
              </w:rPr>
              <w:t>g</w:t>
            </w:r>
            <w:r>
              <w:rPr>
                <w:spacing w:val="-3"/>
                <w:sz w:val="24"/>
              </w:rPr>
              <w:t xml:space="preserve"> </w:t>
            </w:r>
            <w:r>
              <w:rPr>
                <w:sz w:val="24"/>
              </w:rPr>
              <w:t>(white</w:t>
            </w:r>
            <w:r>
              <w:rPr>
                <w:spacing w:val="1"/>
                <w:sz w:val="24"/>
              </w:rPr>
              <w:t xml:space="preserve"> </w:t>
            </w:r>
            <w:r>
              <w:rPr>
                <w:sz w:val="24"/>
              </w:rPr>
              <w:t>fleshed)</w:t>
            </w:r>
          </w:p>
        </w:tc>
        <w:tc>
          <w:tcPr>
            <w:tcW w:w="4337" w:type="dxa"/>
          </w:tcPr>
          <w:p w:rsidR="00102B9B" w:rsidRDefault="00F37150" w:rsidP="001F1463">
            <w:pPr>
              <w:pStyle w:val="TableParagraph"/>
              <w:numPr>
                <w:ilvl w:val="0"/>
                <w:numId w:val="11"/>
              </w:numPr>
              <w:spacing w:line="362" w:lineRule="auto"/>
              <w:ind w:right="373"/>
              <w:jc w:val="left"/>
              <w:rPr>
                <w:sz w:val="24"/>
              </w:rPr>
            </w:pPr>
            <w:r>
              <w:rPr>
                <w:sz w:val="24"/>
              </w:rPr>
              <w:t>Reduced</w:t>
            </w:r>
            <w:r>
              <w:rPr>
                <w:spacing w:val="-3"/>
                <w:sz w:val="24"/>
              </w:rPr>
              <w:t xml:space="preserve"> </w:t>
            </w:r>
            <w:r>
              <w:rPr>
                <w:sz w:val="24"/>
              </w:rPr>
              <w:t>risk</w:t>
            </w:r>
            <w:r>
              <w:rPr>
                <w:spacing w:val="-2"/>
                <w:sz w:val="24"/>
              </w:rPr>
              <w:t xml:space="preserve"> </w:t>
            </w:r>
            <w:r>
              <w:rPr>
                <w:sz w:val="24"/>
              </w:rPr>
              <w:t>of</w:t>
            </w:r>
            <w:r>
              <w:rPr>
                <w:spacing w:val="-9"/>
                <w:sz w:val="24"/>
              </w:rPr>
              <w:t xml:space="preserve"> </w:t>
            </w:r>
            <w:r>
              <w:rPr>
                <w:sz w:val="24"/>
              </w:rPr>
              <w:t>cancer</w:t>
            </w:r>
            <w:r>
              <w:rPr>
                <w:spacing w:val="-2"/>
                <w:sz w:val="24"/>
              </w:rPr>
              <w:t xml:space="preserve"> </w:t>
            </w:r>
            <w:r>
              <w:rPr>
                <w:sz w:val="24"/>
              </w:rPr>
              <w:t>and</w:t>
            </w:r>
            <w:r>
              <w:rPr>
                <w:spacing w:val="-2"/>
                <w:sz w:val="24"/>
              </w:rPr>
              <w:t xml:space="preserve"> </w:t>
            </w:r>
            <w:r>
              <w:rPr>
                <w:sz w:val="24"/>
              </w:rPr>
              <w:t>cardio-</w:t>
            </w:r>
            <w:r>
              <w:rPr>
                <w:spacing w:val="-57"/>
                <w:sz w:val="24"/>
              </w:rPr>
              <w:t xml:space="preserve"> </w:t>
            </w:r>
            <w:r>
              <w:rPr>
                <w:sz w:val="24"/>
              </w:rPr>
              <w:t>vascular</w:t>
            </w:r>
            <w:r>
              <w:rPr>
                <w:spacing w:val="2"/>
                <w:sz w:val="24"/>
              </w:rPr>
              <w:t xml:space="preserve"> </w:t>
            </w:r>
            <w:r>
              <w:rPr>
                <w:sz w:val="24"/>
              </w:rPr>
              <w:t>diseases</w:t>
            </w:r>
          </w:p>
        </w:tc>
      </w:tr>
      <w:tr w:rsidR="00102B9B" w:rsidTr="001F1463">
        <w:trPr>
          <w:trHeight w:val="1243"/>
        </w:trPr>
        <w:tc>
          <w:tcPr>
            <w:tcW w:w="1955" w:type="dxa"/>
          </w:tcPr>
          <w:p w:rsidR="00102B9B" w:rsidRDefault="00F37150">
            <w:pPr>
              <w:pStyle w:val="TableParagraph"/>
              <w:ind w:left="128" w:right="125"/>
              <w:rPr>
                <w:sz w:val="24"/>
              </w:rPr>
            </w:pPr>
            <w:proofErr w:type="spellStart"/>
            <w:r>
              <w:rPr>
                <w:sz w:val="24"/>
              </w:rPr>
              <w:t>Lycopene</w:t>
            </w:r>
            <w:proofErr w:type="spellEnd"/>
          </w:p>
        </w:tc>
        <w:tc>
          <w:tcPr>
            <w:tcW w:w="3605" w:type="dxa"/>
          </w:tcPr>
          <w:p w:rsidR="00102B9B" w:rsidRDefault="00F37150">
            <w:pPr>
              <w:pStyle w:val="TableParagraph"/>
              <w:ind w:left="608"/>
              <w:jc w:val="left"/>
              <w:rPr>
                <w:sz w:val="24"/>
              </w:rPr>
            </w:pPr>
            <w:r>
              <w:rPr>
                <w:sz w:val="24"/>
              </w:rPr>
              <w:t>3.4</w:t>
            </w:r>
            <w:r>
              <w:rPr>
                <w:spacing w:val="-4"/>
                <w:sz w:val="24"/>
              </w:rPr>
              <w:t xml:space="preserve"> </w:t>
            </w:r>
            <w:r>
              <w:rPr>
                <w:sz w:val="24"/>
              </w:rPr>
              <w:t>mg/100</w:t>
            </w:r>
            <w:r>
              <w:rPr>
                <w:spacing w:val="-3"/>
                <w:sz w:val="24"/>
              </w:rPr>
              <w:t xml:space="preserve"> </w:t>
            </w:r>
            <w:r>
              <w:rPr>
                <w:sz w:val="24"/>
              </w:rPr>
              <w:t>(white</w:t>
            </w:r>
            <w:r>
              <w:rPr>
                <w:spacing w:val="1"/>
                <w:sz w:val="24"/>
              </w:rPr>
              <w:t xml:space="preserve"> </w:t>
            </w:r>
            <w:r>
              <w:rPr>
                <w:sz w:val="24"/>
              </w:rPr>
              <w:t>fleshed)</w:t>
            </w:r>
          </w:p>
        </w:tc>
        <w:tc>
          <w:tcPr>
            <w:tcW w:w="4337" w:type="dxa"/>
          </w:tcPr>
          <w:p w:rsidR="00102B9B" w:rsidRDefault="00F37150" w:rsidP="001F1463">
            <w:pPr>
              <w:pStyle w:val="TableParagraph"/>
              <w:numPr>
                <w:ilvl w:val="0"/>
                <w:numId w:val="10"/>
              </w:numPr>
              <w:spacing w:line="360" w:lineRule="auto"/>
              <w:ind w:right="180"/>
              <w:jc w:val="left"/>
              <w:rPr>
                <w:sz w:val="24"/>
              </w:rPr>
            </w:pPr>
            <w:proofErr w:type="spellStart"/>
            <w:r>
              <w:rPr>
                <w:sz w:val="24"/>
              </w:rPr>
              <w:t>Lycopene</w:t>
            </w:r>
            <w:proofErr w:type="spellEnd"/>
            <w:r>
              <w:rPr>
                <w:sz w:val="24"/>
              </w:rPr>
              <w:t xml:space="preserve"> inhibiting the cell growth of</w:t>
            </w:r>
            <w:r>
              <w:rPr>
                <w:spacing w:val="-57"/>
                <w:sz w:val="24"/>
              </w:rPr>
              <w:t xml:space="preserve"> </w:t>
            </w:r>
            <w:r>
              <w:rPr>
                <w:sz w:val="24"/>
              </w:rPr>
              <w:t>various</w:t>
            </w:r>
            <w:r>
              <w:rPr>
                <w:spacing w:val="1"/>
                <w:sz w:val="24"/>
              </w:rPr>
              <w:t xml:space="preserve"> </w:t>
            </w:r>
            <w:r>
              <w:rPr>
                <w:sz w:val="24"/>
              </w:rPr>
              <w:t>human</w:t>
            </w:r>
            <w:r>
              <w:rPr>
                <w:spacing w:val="-5"/>
                <w:sz w:val="24"/>
              </w:rPr>
              <w:t xml:space="preserve"> </w:t>
            </w:r>
            <w:r>
              <w:rPr>
                <w:sz w:val="24"/>
              </w:rPr>
              <w:t>cancer</w:t>
            </w:r>
            <w:r>
              <w:rPr>
                <w:spacing w:val="1"/>
                <w:sz w:val="24"/>
              </w:rPr>
              <w:t xml:space="preserve"> </w:t>
            </w:r>
            <w:r>
              <w:rPr>
                <w:sz w:val="24"/>
              </w:rPr>
              <w:t>cell lines</w:t>
            </w:r>
          </w:p>
        </w:tc>
      </w:tr>
      <w:tr w:rsidR="00102B9B" w:rsidTr="001F1463">
        <w:trPr>
          <w:trHeight w:val="1656"/>
        </w:trPr>
        <w:tc>
          <w:tcPr>
            <w:tcW w:w="1955" w:type="dxa"/>
          </w:tcPr>
          <w:p w:rsidR="00102B9B" w:rsidRDefault="00F37150">
            <w:pPr>
              <w:pStyle w:val="TableParagraph"/>
              <w:spacing w:line="360" w:lineRule="auto"/>
              <w:ind w:left="340" w:right="107" w:hanging="212"/>
              <w:jc w:val="left"/>
              <w:rPr>
                <w:sz w:val="24"/>
              </w:rPr>
            </w:pPr>
            <w:proofErr w:type="spellStart"/>
            <w:r>
              <w:rPr>
                <w:sz w:val="24"/>
              </w:rPr>
              <w:t>Lilinolenic</w:t>
            </w:r>
            <w:proofErr w:type="spellEnd"/>
            <w:r>
              <w:rPr>
                <w:spacing w:val="-10"/>
                <w:sz w:val="24"/>
              </w:rPr>
              <w:t xml:space="preserve"> </w:t>
            </w:r>
            <w:proofErr w:type="spellStart"/>
            <w:r>
              <w:rPr>
                <w:sz w:val="24"/>
              </w:rPr>
              <w:t>noleic</w:t>
            </w:r>
            <w:proofErr w:type="spellEnd"/>
            <w:r>
              <w:rPr>
                <w:spacing w:val="-57"/>
                <w:sz w:val="24"/>
              </w:rPr>
              <w:t xml:space="preserve"> </w:t>
            </w:r>
            <w:r>
              <w:rPr>
                <w:sz w:val="24"/>
              </w:rPr>
              <w:t>acid</w:t>
            </w:r>
            <w:r>
              <w:rPr>
                <w:spacing w:val="-1"/>
                <w:sz w:val="24"/>
              </w:rPr>
              <w:t xml:space="preserve"> </w:t>
            </w:r>
            <w:r>
              <w:rPr>
                <w:sz w:val="24"/>
              </w:rPr>
              <w:t>and acid</w:t>
            </w:r>
          </w:p>
        </w:tc>
        <w:tc>
          <w:tcPr>
            <w:tcW w:w="3605" w:type="dxa"/>
          </w:tcPr>
          <w:p w:rsidR="00102B9B" w:rsidRDefault="00F37150">
            <w:pPr>
              <w:pStyle w:val="TableParagraph"/>
              <w:spacing w:line="360" w:lineRule="auto"/>
              <w:ind w:left="1411" w:right="338" w:hanging="1062"/>
              <w:jc w:val="left"/>
              <w:rPr>
                <w:sz w:val="24"/>
              </w:rPr>
            </w:pPr>
            <w:r>
              <w:rPr>
                <w:sz w:val="24"/>
              </w:rPr>
              <w:t>Seeds</w:t>
            </w:r>
            <w:r>
              <w:rPr>
                <w:spacing w:val="-2"/>
                <w:sz w:val="24"/>
              </w:rPr>
              <w:t xml:space="preserve"> </w:t>
            </w:r>
            <w:r>
              <w:rPr>
                <w:sz w:val="24"/>
              </w:rPr>
              <w:t>rich</w:t>
            </w:r>
            <w:r>
              <w:rPr>
                <w:spacing w:val="-4"/>
                <w:sz w:val="24"/>
              </w:rPr>
              <w:t xml:space="preserve"> </w:t>
            </w:r>
            <w:r>
              <w:rPr>
                <w:sz w:val="24"/>
              </w:rPr>
              <w:t>with</w:t>
            </w:r>
            <w:r>
              <w:rPr>
                <w:spacing w:val="-5"/>
                <w:sz w:val="24"/>
              </w:rPr>
              <w:t xml:space="preserve"> </w:t>
            </w:r>
            <w:r>
              <w:rPr>
                <w:sz w:val="24"/>
              </w:rPr>
              <w:t>50%</w:t>
            </w:r>
            <w:r>
              <w:rPr>
                <w:spacing w:val="2"/>
                <w:sz w:val="24"/>
              </w:rPr>
              <w:t xml:space="preserve"> </w:t>
            </w:r>
            <w:r>
              <w:rPr>
                <w:sz w:val="24"/>
              </w:rPr>
              <w:t>of</w:t>
            </w:r>
            <w:r>
              <w:rPr>
                <w:spacing w:val="-7"/>
                <w:sz w:val="24"/>
              </w:rPr>
              <w:t xml:space="preserve"> </w:t>
            </w:r>
            <w:r>
              <w:rPr>
                <w:sz w:val="24"/>
              </w:rPr>
              <w:t>essential</w:t>
            </w:r>
            <w:r>
              <w:rPr>
                <w:spacing w:val="-57"/>
                <w:sz w:val="24"/>
              </w:rPr>
              <w:t xml:space="preserve"> </w:t>
            </w:r>
            <w:r>
              <w:rPr>
                <w:sz w:val="24"/>
              </w:rPr>
              <w:t>fatty</w:t>
            </w:r>
            <w:r>
              <w:rPr>
                <w:spacing w:val="-8"/>
                <w:sz w:val="24"/>
              </w:rPr>
              <w:t xml:space="preserve"> </w:t>
            </w:r>
            <w:r>
              <w:rPr>
                <w:sz w:val="24"/>
              </w:rPr>
              <w:t>acids</w:t>
            </w:r>
          </w:p>
        </w:tc>
        <w:tc>
          <w:tcPr>
            <w:tcW w:w="4337" w:type="dxa"/>
          </w:tcPr>
          <w:p w:rsidR="00102B9B" w:rsidRPr="001F1463" w:rsidRDefault="00F37150" w:rsidP="001F1463">
            <w:pPr>
              <w:pStyle w:val="TableParagraph"/>
              <w:numPr>
                <w:ilvl w:val="0"/>
                <w:numId w:val="9"/>
              </w:numPr>
              <w:spacing w:line="360" w:lineRule="auto"/>
              <w:ind w:right="111"/>
              <w:jc w:val="both"/>
              <w:rPr>
                <w:sz w:val="24"/>
              </w:rPr>
            </w:pPr>
            <w:r>
              <w:rPr>
                <w:sz w:val="24"/>
              </w:rPr>
              <w:t>Its</w:t>
            </w:r>
            <w:r>
              <w:rPr>
                <w:spacing w:val="-7"/>
                <w:sz w:val="24"/>
              </w:rPr>
              <w:t xml:space="preserve"> </w:t>
            </w:r>
            <w:r>
              <w:rPr>
                <w:sz w:val="24"/>
              </w:rPr>
              <w:t>high in</w:t>
            </w:r>
            <w:r>
              <w:rPr>
                <w:spacing w:val="-5"/>
                <w:sz w:val="24"/>
              </w:rPr>
              <w:t xml:space="preserve"> </w:t>
            </w:r>
            <w:r>
              <w:rPr>
                <w:sz w:val="24"/>
              </w:rPr>
              <w:t>polyunsaturated</w:t>
            </w:r>
            <w:r>
              <w:rPr>
                <w:spacing w:val="1"/>
                <w:sz w:val="24"/>
              </w:rPr>
              <w:t xml:space="preserve"> </w:t>
            </w:r>
            <w:r>
              <w:rPr>
                <w:sz w:val="24"/>
              </w:rPr>
              <w:t>fats</w:t>
            </w:r>
            <w:r>
              <w:rPr>
                <w:spacing w:val="-2"/>
                <w:sz w:val="24"/>
              </w:rPr>
              <w:t xml:space="preserve"> </w:t>
            </w:r>
            <w:r>
              <w:rPr>
                <w:sz w:val="24"/>
              </w:rPr>
              <w:t>(omega-</w:t>
            </w:r>
            <w:r>
              <w:rPr>
                <w:spacing w:val="-57"/>
                <w:sz w:val="24"/>
              </w:rPr>
              <w:t xml:space="preserve"> </w:t>
            </w:r>
            <w:r>
              <w:rPr>
                <w:sz w:val="24"/>
              </w:rPr>
              <w:t>3 and omega-6 fatty acids) that reduce</w:t>
            </w:r>
            <w:r>
              <w:rPr>
                <w:spacing w:val="1"/>
                <w:sz w:val="24"/>
              </w:rPr>
              <w:t xml:space="preserve"> </w:t>
            </w:r>
            <w:r>
              <w:rPr>
                <w:sz w:val="24"/>
              </w:rPr>
              <w:t>triglycerides</w:t>
            </w:r>
            <w:r>
              <w:rPr>
                <w:spacing w:val="-2"/>
                <w:sz w:val="24"/>
              </w:rPr>
              <w:t xml:space="preserve"> </w:t>
            </w:r>
            <w:r>
              <w:rPr>
                <w:sz w:val="24"/>
              </w:rPr>
              <w:t>and</w:t>
            </w:r>
            <w:r>
              <w:rPr>
                <w:spacing w:val="4"/>
                <w:sz w:val="24"/>
              </w:rPr>
              <w:t xml:space="preserve"> </w:t>
            </w:r>
            <w:r>
              <w:rPr>
                <w:sz w:val="24"/>
              </w:rPr>
              <w:t>lower</w:t>
            </w:r>
            <w:r>
              <w:rPr>
                <w:spacing w:val="-2"/>
                <w:sz w:val="24"/>
              </w:rPr>
              <w:t xml:space="preserve"> </w:t>
            </w:r>
            <w:r>
              <w:rPr>
                <w:sz w:val="24"/>
              </w:rPr>
              <w:t xml:space="preserve">the risk </w:t>
            </w:r>
            <w:proofErr w:type="spellStart"/>
            <w:r>
              <w:rPr>
                <w:sz w:val="24"/>
              </w:rPr>
              <w:t>of</w:t>
            </w:r>
            <w:r w:rsidRPr="001F1463">
              <w:rPr>
                <w:sz w:val="24"/>
              </w:rPr>
              <w:t>cardiovascular</w:t>
            </w:r>
            <w:proofErr w:type="spellEnd"/>
            <w:r w:rsidRPr="001F1463">
              <w:rPr>
                <w:spacing w:val="-4"/>
                <w:sz w:val="24"/>
              </w:rPr>
              <w:t xml:space="preserve"> </w:t>
            </w:r>
            <w:r w:rsidRPr="001F1463">
              <w:rPr>
                <w:sz w:val="24"/>
              </w:rPr>
              <w:t>disorders</w:t>
            </w:r>
          </w:p>
        </w:tc>
      </w:tr>
    </w:tbl>
    <w:p w:rsidR="00102B9B" w:rsidRDefault="00102B9B">
      <w:pPr>
        <w:rPr>
          <w:sz w:val="24"/>
        </w:rPr>
        <w:sectPr w:rsidR="00102B9B">
          <w:pgSz w:w="11910" w:h="16840"/>
          <w:pgMar w:top="760" w:right="500" w:bottom="280" w:left="12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3827"/>
        <w:gridCol w:w="4115"/>
      </w:tblGrid>
      <w:tr w:rsidR="00102B9B">
        <w:trPr>
          <w:trHeight w:val="417"/>
        </w:trPr>
        <w:tc>
          <w:tcPr>
            <w:tcW w:w="1955" w:type="dxa"/>
          </w:tcPr>
          <w:p w:rsidR="00102B9B" w:rsidRDefault="00102B9B">
            <w:pPr>
              <w:pStyle w:val="TableParagraph"/>
              <w:spacing w:line="240" w:lineRule="auto"/>
              <w:jc w:val="left"/>
              <w:rPr>
                <w:sz w:val="24"/>
              </w:rPr>
            </w:pPr>
          </w:p>
        </w:tc>
        <w:tc>
          <w:tcPr>
            <w:tcW w:w="3827" w:type="dxa"/>
          </w:tcPr>
          <w:p w:rsidR="00102B9B" w:rsidRDefault="00102B9B">
            <w:pPr>
              <w:pStyle w:val="TableParagraph"/>
              <w:spacing w:line="240" w:lineRule="auto"/>
              <w:jc w:val="left"/>
              <w:rPr>
                <w:sz w:val="24"/>
              </w:rPr>
            </w:pPr>
          </w:p>
        </w:tc>
        <w:tc>
          <w:tcPr>
            <w:tcW w:w="4115" w:type="dxa"/>
          </w:tcPr>
          <w:p w:rsidR="00102B9B" w:rsidRDefault="00102B9B">
            <w:pPr>
              <w:pStyle w:val="TableParagraph"/>
              <w:spacing w:line="240" w:lineRule="auto"/>
              <w:jc w:val="left"/>
              <w:rPr>
                <w:sz w:val="24"/>
              </w:rPr>
            </w:pPr>
          </w:p>
        </w:tc>
      </w:tr>
      <w:tr w:rsidR="00102B9B">
        <w:trPr>
          <w:trHeight w:val="2481"/>
        </w:trPr>
        <w:tc>
          <w:tcPr>
            <w:tcW w:w="1955" w:type="dxa"/>
          </w:tcPr>
          <w:p w:rsidR="00102B9B" w:rsidRDefault="00F37150">
            <w:pPr>
              <w:pStyle w:val="TableParagraph"/>
              <w:spacing w:line="259" w:lineRule="exact"/>
              <w:ind w:left="125" w:right="125"/>
              <w:rPr>
                <w:sz w:val="24"/>
              </w:rPr>
            </w:pPr>
            <w:r>
              <w:rPr>
                <w:sz w:val="24"/>
              </w:rPr>
              <w:t>Vitamin</w:t>
            </w:r>
            <w:r>
              <w:rPr>
                <w:spacing w:val="-2"/>
                <w:sz w:val="24"/>
              </w:rPr>
              <w:t xml:space="preserve"> </w:t>
            </w:r>
            <w:r>
              <w:rPr>
                <w:sz w:val="24"/>
              </w:rPr>
              <w:t>C</w:t>
            </w:r>
          </w:p>
        </w:tc>
        <w:tc>
          <w:tcPr>
            <w:tcW w:w="3827" w:type="dxa"/>
          </w:tcPr>
          <w:p w:rsidR="00102B9B" w:rsidRDefault="00F37150">
            <w:pPr>
              <w:pStyle w:val="TableParagraph"/>
              <w:spacing w:line="259" w:lineRule="exact"/>
              <w:ind w:left="344"/>
              <w:jc w:val="left"/>
              <w:rPr>
                <w:sz w:val="24"/>
              </w:rPr>
            </w:pPr>
            <w:r>
              <w:rPr>
                <w:sz w:val="24"/>
              </w:rPr>
              <w:t>White-fleshed</w:t>
            </w:r>
            <w:r>
              <w:rPr>
                <w:spacing w:val="-2"/>
                <w:sz w:val="24"/>
              </w:rPr>
              <w:t xml:space="preserve"> </w:t>
            </w:r>
            <w:r>
              <w:rPr>
                <w:sz w:val="24"/>
              </w:rPr>
              <w:t>31.11</w:t>
            </w:r>
            <w:r>
              <w:rPr>
                <w:spacing w:val="-1"/>
                <w:sz w:val="24"/>
              </w:rPr>
              <w:t xml:space="preserve"> </w:t>
            </w:r>
            <w:r>
              <w:rPr>
                <w:sz w:val="24"/>
              </w:rPr>
              <w:t>±</w:t>
            </w:r>
            <w:r>
              <w:rPr>
                <w:spacing w:val="-4"/>
                <w:sz w:val="24"/>
              </w:rPr>
              <w:t xml:space="preserve"> </w:t>
            </w:r>
            <w:r>
              <w:rPr>
                <w:sz w:val="24"/>
              </w:rPr>
              <w:t>3.85</w:t>
            </w:r>
            <w:r>
              <w:rPr>
                <w:spacing w:val="-1"/>
                <w:sz w:val="24"/>
              </w:rPr>
              <w:t xml:space="preserve"> </w:t>
            </w:r>
            <w:r>
              <w:rPr>
                <w:sz w:val="24"/>
              </w:rPr>
              <w:t>mg</w:t>
            </w:r>
            <w:r>
              <w:rPr>
                <w:spacing w:val="-2"/>
                <w:sz w:val="24"/>
              </w:rPr>
              <w:t xml:space="preserve"> </w:t>
            </w:r>
            <w:r>
              <w:rPr>
                <w:sz w:val="24"/>
              </w:rPr>
              <w:t>/</w:t>
            </w:r>
          </w:p>
          <w:p w:rsidR="00102B9B" w:rsidRDefault="00F37150">
            <w:pPr>
              <w:pStyle w:val="TableParagraph"/>
              <w:spacing w:before="137" w:line="240" w:lineRule="auto"/>
              <w:ind w:left="340"/>
              <w:jc w:val="left"/>
              <w:rPr>
                <w:sz w:val="24"/>
              </w:rPr>
            </w:pPr>
            <w:r>
              <w:rPr>
                <w:sz w:val="24"/>
              </w:rPr>
              <w:t>100g</w:t>
            </w:r>
            <w:r>
              <w:rPr>
                <w:spacing w:val="-1"/>
                <w:sz w:val="24"/>
              </w:rPr>
              <w:t xml:space="preserve"> </w:t>
            </w:r>
            <w:r>
              <w:rPr>
                <w:sz w:val="24"/>
              </w:rPr>
              <w:t>FW</w:t>
            </w:r>
            <w:r>
              <w:rPr>
                <w:spacing w:val="-1"/>
                <w:sz w:val="24"/>
              </w:rPr>
              <w:t xml:space="preserve"> </w:t>
            </w:r>
            <w:r>
              <w:rPr>
                <w:sz w:val="24"/>
              </w:rPr>
              <w:t>&amp;</w:t>
            </w:r>
            <w:r>
              <w:rPr>
                <w:spacing w:val="-6"/>
                <w:sz w:val="24"/>
              </w:rPr>
              <w:t xml:space="preserve"> </w:t>
            </w:r>
            <w:r>
              <w:rPr>
                <w:sz w:val="24"/>
              </w:rPr>
              <w:t>Red</w:t>
            </w:r>
            <w:r>
              <w:rPr>
                <w:spacing w:val="3"/>
                <w:sz w:val="24"/>
              </w:rPr>
              <w:t xml:space="preserve"> </w:t>
            </w:r>
            <w:r>
              <w:rPr>
                <w:sz w:val="24"/>
              </w:rPr>
              <w:t>fleshed 20.00</w:t>
            </w:r>
            <w:r>
              <w:rPr>
                <w:spacing w:val="-1"/>
                <w:sz w:val="24"/>
              </w:rPr>
              <w:t xml:space="preserve"> </w:t>
            </w:r>
            <w:r>
              <w:rPr>
                <w:sz w:val="24"/>
              </w:rPr>
              <w:t>±</w:t>
            </w:r>
          </w:p>
          <w:p w:rsidR="00102B9B" w:rsidRDefault="00F37150">
            <w:pPr>
              <w:pStyle w:val="TableParagraph"/>
              <w:spacing w:before="136" w:line="240" w:lineRule="auto"/>
              <w:ind w:left="973"/>
              <w:jc w:val="left"/>
              <w:rPr>
                <w:sz w:val="24"/>
              </w:rPr>
            </w:pPr>
            <w:r>
              <w:rPr>
                <w:sz w:val="24"/>
              </w:rPr>
              <w:t>1.33</w:t>
            </w:r>
            <w:r>
              <w:rPr>
                <w:spacing w:val="-1"/>
                <w:sz w:val="24"/>
              </w:rPr>
              <w:t xml:space="preserve"> </w:t>
            </w:r>
            <w:r>
              <w:rPr>
                <w:sz w:val="24"/>
              </w:rPr>
              <w:t>mg / 100g</w:t>
            </w:r>
            <w:r>
              <w:rPr>
                <w:spacing w:val="-1"/>
                <w:sz w:val="24"/>
              </w:rPr>
              <w:t xml:space="preserve"> </w:t>
            </w:r>
            <w:r>
              <w:rPr>
                <w:sz w:val="24"/>
              </w:rPr>
              <w:t>FW</w:t>
            </w:r>
          </w:p>
        </w:tc>
        <w:tc>
          <w:tcPr>
            <w:tcW w:w="4115" w:type="dxa"/>
          </w:tcPr>
          <w:p w:rsidR="00102B9B" w:rsidRDefault="00F37150">
            <w:pPr>
              <w:pStyle w:val="TableParagraph"/>
              <w:spacing w:line="259" w:lineRule="exact"/>
              <w:ind w:left="115" w:right="111"/>
              <w:rPr>
                <w:sz w:val="24"/>
              </w:rPr>
            </w:pPr>
            <w:r>
              <w:rPr>
                <w:sz w:val="24"/>
              </w:rPr>
              <w:t>Vitamin</w:t>
            </w:r>
            <w:r>
              <w:rPr>
                <w:spacing w:val="-4"/>
                <w:sz w:val="24"/>
              </w:rPr>
              <w:t xml:space="preserve"> </w:t>
            </w:r>
            <w:r>
              <w:rPr>
                <w:sz w:val="24"/>
              </w:rPr>
              <w:t>C</w:t>
            </w:r>
            <w:r>
              <w:rPr>
                <w:spacing w:val="-6"/>
                <w:sz w:val="24"/>
              </w:rPr>
              <w:t xml:space="preserve"> </w:t>
            </w:r>
            <w:r>
              <w:rPr>
                <w:sz w:val="24"/>
              </w:rPr>
              <w:t>would help in</w:t>
            </w:r>
            <w:r>
              <w:rPr>
                <w:spacing w:val="-4"/>
                <w:sz w:val="24"/>
              </w:rPr>
              <w:t xml:space="preserve"> </w:t>
            </w:r>
            <w:r>
              <w:rPr>
                <w:sz w:val="24"/>
              </w:rPr>
              <w:t>fighting</w:t>
            </w:r>
          </w:p>
          <w:p w:rsidR="00102B9B" w:rsidRDefault="00F37150">
            <w:pPr>
              <w:pStyle w:val="TableParagraph"/>
              <w:spacing w:before="137" w:line="360" w:lineRule="auto"/>
              <w:ind w:left="119" w:right="111"/>
              <w:rPr>
                <w:sz w:val="24"/>
              </w:rPr>
            </w:pPr>
            <w:r>
              <w:rPr>
                <w:sz w:val="24"/>
              </w:rPr>
              <w:t>against</w:t>
            </w:r>
            <w:r>
              <w:rPr>
                <w:spacing w:val="2"/>
                <w:sz w:val="24"/>
              </w:rPr>
              <w:t xml:space="preserve"> </w:t>
            </w:r>
            <w:r>
              <w:rPr>
                <w:sz w:val="24"/>
              </w:rPr>
              <w:t>cough</w:t>
            </w:r>
            <w:r>
              <w:rPr>
                <w:spacing w:val="-7"/>
                <w:sz w:val="24"/>
              </w:rPr>
              <w:t xml:space="preserve"> </w:t>
            </w:r>
            <w:r>
              <w:rPr>
                <w:sz w:val="24"/>
              </w:rPr>
              <w:t>and</w:t>
            </w:r>
            <w:r>
              <w:rPr>
                <w:spacing w:val="-2"/>
                <w:sz w:val="24"/>
              </w:rPr>
              <w:t xml:space="preserve"> </w:t>
            </w:r>
            <w:r>
              <w:rPr>
                <w:sz w:val="24"/>
              </w:rPr>
              <w:t>asthma</w:t>
            </w:r>
            <w:r>
              <w:rPr>
                <w:spacing w:val="-3"/>
                <w:sz w:val="24"/>
              </w:rPr>
              <w:t xml:space="preserve"> </w:t>
            </w:r>
            <w:r>
              <w:rPr>
                <w:sz w:val="24"/>
              </w:rPr>
              <w:t>and</w:t>
            </w:r>
            <w:r>
              <w:rPr>
                <w:spacing w:val="55"/>
                <w:sz w:val="24"/>
              </w:rPr>
              <w:t xml:space="preserve"> </w:t>
            </w:r>
            <w:r>
              <w:rPr>
                <w:sz w:val="24"/>
              </w:rPr>
              <w:t>enhances</w:t>
            </w:r>
            <w:r>
              <w:rPr>
                <w:spacing w:val="-57"/>
                <w:sz w:val="24"/>
              </w:rPr>
              <w:t xml:space="preserve"> </w:t>
            </w:r>
            <w:r>
              <w:rPr>
                <w:sz w:val="24"/>
              </w:rPr>
              <w:t>the immune system and also stimulate</w:t>
            </w:r>
            <w:r>
              <w:rPr>
                <w:spacing w:val="1"/>
                <w:sz w:val="24"/>
              </w:rPr>
              <w:t xml:space="preserve"> </w:t>
            </w:r>
            <w:r>
              <w:rPr>
                <w:sz w:val="24"/>
              </w:rPr>
              <w:t>the activity of other antioxidants in the</w:t>
            </w:r>
            <w:r>
              <w:rPr>
                <w:spacing w:val="1"/>
                <w:sz w:val="24"/>
              </w:rPr>
              <w:t xml:space="preserve"> </w:t>
            </w:r>
            <w:r>
              <w:rPr>
                <w:sz w:val="24"/>
              </w:rPr>
              <w:t>body</w:t>
            </w:r>
          </w:p>
        </w:tc>
      </w:tr>
      <w:tr w:rsidR="00102B9B">
        <w:trPr>
          <w:trHeight w:val="2069"/>
        </w:trPr>
        <w:tc>
          <w:tcPr>
            <w:tcW w:w="1955" w:type="dxa"/>
          </w:tcPr>
          <w:p w:rsidR="00102B9B" w:rsidRDefault="00F37150">
            <w:pPr>
              <w:pStyle w:val="TableParagraph"/>
              <w:spacing w:line="259" w:lineRule="exact"/>
              <w:ind w:left="239"/>
              <w:jc w:val="left"/>
              <w:rPr>
                <w:sz w:val="24"/>
              </w:rPr>
            </w:pPr>
            <w:r>
              <w:rPr>
                <w:sz w:val="24"/>
              </w:rPr>
              <w:t>Phosphorus</w:t>
            </w:r>
            <w:r>
              <w:rPr>
                <w:spacing w:val="-2"/>
                <w:sz w:val="24"/>
              </w:rPr>
              <w:t xml:space="preserve"> </w:t>
            </w:r>
            <w:r>
              <w:rPr>
                <w:sz w:val="24"/>
              </w:rPr>
              <w:t>(P)</w:t>
            </w:r>
          </w:p>
          <w:p w:rsidR="00102B9B" w:rsidRDefault="00F37150">
            <w:pPr>
              <w:pStyle w:val="TableParagraph"/>
              <w:spacing w:before="137" w:line="240" w:lineRule="auto"/>
              <w:ind w:left="148"/>
              <w:jc w:val="left"/>
              <w:rPr>
                <w:sz w:val="24"/>
              </w:rPr>
            </w:pPr>
            <w:r>
              <w:rPr>
                <w:sz w:val="24"/>
              </w:rPr>
              <w:t>and calcium</w:t>
            </w:r>
            <w:r>
              <w:rPr>
                <w:spacing w:val="-8"/>
                <w:sz w:val="24"/>
              </w:rPr>
              <w:t xml:space="preserve"> </w:t>
            </w:r>
            <w:r>
              <w:rPr>
                <w:sz w:val="24"/>
              </w:rPr>
              <w:t>(Ca)</w:t>
            </w:r>
          </w:p>
        </w:tc>
        <w:tc>
          <w:tcPr>
            <w:tcW w:w="3827" w:type="dxa"/>
          </w:tcPr>
          <w:p w:rsidR="00102B9B" w:rsidRDefault="00F37150">
            <w:pPr>
              <w:pStyle w:val="TableParagraph"/>
              <w:spacing w:line="259" w:lineRule="exact"/>
              <w:ind w:left="121" w:right="122"/>
              <w:rPr>
                <w:sz w:val="24"/>
              </w:rPr>
            </w:pPr>
            <w:r>
              <w:rPr>
                <w:sz w:val="24"/>
              </w:rPr>
              <w:t>P</w:t>
            </w:r>
            <w:r>
              <w:rPr>
                <w:spacing w:val="-1"/>
                <w:sz w:val="24"/>
              </w:rPr>
              <w:t xml:space="preserve"> </w:t>
            </w:r>
            <w:r>
              <w:rPr>
                <w:sz w:val="24"/>
              </w:rPr>
              <w:t>22.5</w:t>
            </w:r>
            <w:r>
              <w:rPr>
                <w:spacing w:val="-6"/>
                <w:sz w:val="24"/>
              </w:rPr>
              <w:t xml:space="preserve"> </w:t>
            </w:r>
            <w:r>
              <w:rPr>
                <w:sz w:val="24"/>
              </w:rPr>
              <w:t>mg/100g</w:t>
            </w:r>
            <w:r>
              <w:rPr>
                <w:spacing w:val="-1"/>
                <w:sz w:val="24"/>
              </w:rPr>
              <w:t xml:space="preserve"> </w:t>
            </w:r>
            <w:r>
              <w:rPr>
                <w:sz w:val="24"/>
              </w:rPr>
              <w:t>and</w:t>
            </w:r>
            <w:r>
              <w:rPr>
                <w:spacing w:val="2"/>
                <w:sz w:val="24"/>
              </w:rPr>
              <w:t xml:space="preserve"> </w:t>
            </w:r>
            <w:r>
              <w:rPr>
                <w:sz w:val="24"/>
              </w:rPr>
              <w:t>Ca</w:t>
            </w:r>
            <w:r>
              <w:rPr>
                <w:spacing w:val="-2"/>
                <w:sz w:val="24"/>
              </w:rPr>
              <w:t xml:space="preserve"> </w:t>
            </w:r>
            <w:r>
              <w:rPr>
                <w:sz w:val="24"/>
              </w:rPr>
              <w:t>8.5</w:t>
            </w:r>
            <w:r>
              <w:rPr>
                <w:spacing w:val="-1"/>
                <w:sz w:val="24"/>
              </w:rPr>
              <w:t xml:space="preserve"> </w:t>
            </w:r>
            <w:r>
              <w:rPr>
                <w:sz w:val="24"/>
              </w:rPr>
              <w:t>mg/100g</w:t>
            </w:r>
          </w:p>
        </w:tc>
        <w:tc>
          <w:tcPr>
            <w:tcW w:w="4115" w:type="dxa"/>
          </w:tcPr>
          <w:p w:rsidR="00102B9B" w:rsidRDefault="00F37150">
            <w:pPr>
              <w:pStyle w:val="TableParagraph"/>
              <w:spacing w:line="259" w:lineRule="exact"/>
              <w:ind w:left="114" w:right="111"/>
              <w:rPr>
                <w:sz w:val="24"/>
              </w:rPr>
            </w:pPr>
            <w:r>
              <w:rPr>
                <w:sz w:val="24"/>
              </w:rPr>
              <w:t>Phosphorus</w:t>
            </w:r>
            <w:r>
              <w:rPr>
                <w:spacing w:val="-2"/>
                <w:sz w:val="24"/>
              </w:rPr>
              <w:t xml:space="preserve"> </w:t>
            </w:r>
            <w:r>
              <w:rPr>
                <w:sz w:val="24"/>
              </w:rPr>
              <w:t>and calcium</w:t>
            </w:r>
            <w:r>
              <w:rPr>
                <w:spacing w:val="-9"/>
                <w:sz w:val="24"/>
              </w:rPr>
              <w:t xml:space="preserve"> </w:t>
            </w:r>
            <w:r>
              <w:rPr>
                <w:sz w:val="24"/>
              </w:rPr>
              <w:t>which helps</w:t>
            </w:r>
            <w:r>
              <w:rPr>
                <w:spacing w:val="-1"/>
                <w:sz w:val="24"/>
              </w:rPr>
              <w:t xml:space="preserve"> </w:t>
            </w:r>
            <w:r>
              <w:rPr>
                <w:sz w:val="24"/>
              </w:rPr>
              <w:t>to</w:t>
            </w:r>
          </w:p>
          <w:p w:rsidR="00102B9B" w:rsidRDefault="00F37150">
            <w:pPr>
              <w:pStyle w:val="TableParagraph"/>
              <w:spacing w:before="137" w:line="360" w:lineRule="auto"/>
              <w:ind w:left="115" w:right="111"/>
              <w:rPr>
                <w:sz w:val="24"/>
              </w:rPr>
            </w:pPr>
            <w:r>
              <w:rPr>
                <w:sz w:val="24"/>
              </w:rPr>
              <w:t>reinforce</w:t>
            </w:r>
            <w:r>
              <w:rPr>
                <w:spacing w:val="-3"/>
                <w:sz w:val="24"/>
              </w:rPr>
              <w:t xml:space="preserve"> </w:t>
            </w:r>
            <w:r>
              <w:rPr>
                <w:sz w:val="24"/>
              </w:rPr>
              <w:t>bones</w:t>
            </w:r>
            <w:r>
              <w:rPr>
                <w:spacing w:val="-4"/>
                <w:sz w:val="24"/>
              </w:rPr>
              <w:t xml:space="preserve"> </w:t>
            </w:r>
            <w:r>
              <w:rPr>
                <w:sz w:val="24"/>
              </w:rPr>
              <w:t>and</w:t>
            </w:r>
            <w:r>
              <w:rPr>
                <w:spacing w:val="-2"/>
                <w:sz w:val="24"/>
              </w:rPr>
              <w:t xml:space="preserve"> </w:t>
            </w:r>
            <w:r>
              <w:rPr>
                <w:sz w:val="24"/>
              </w:rPr>
              <w:t>plays</w:t>
            </w:r>
            <w:r>
              <w:rPr>
                <w:spacing w:val="-4"/>
                <w:sz w:val="24"/>
              </w:rPr>
              <w:t xml:space="preserve"> </w:t>
            </w:r>
            <w:r>
              <w:rPr>
                <w:sz w:val="24"/>
              </w:rPr>
              <w:t>an</w:t>
            </w:r>
            <w:r>
              <w:rPr>
                <w:spacing w:val="-2"/>
                <w:sz w:val="24"/>
              </w:rPr>
              <w:t xml:space="preserve"> </w:t>
            </w:r>
            <w:r>
              <w:rPr>
                <w:sz w:val="24"/>
              </w:rPr>
              <w:t>important</w:t>
            </w:r>
            <w:r>
              <w:rPr>
                <w:spacing w:val="-57"/>
                <w:sz w:val="24"/>
              </w:rPr>
              <w:t xml:space="preserve"> </w:t>
            </w:r>
            <w:r>
              <w:rPr>
                <w:sz w:val="24"/>
              </w:rPr>
              <w:t>role in tissue formation and forms</w:t>
            </w:r>
            <w:r>
              <w:rPr>
                <w:spacing w:val="1"/>
                <w:sz w:val="24"/>
              </w:rPr>
              <w:t xml:space="preserve"> </w:t>
            </w:r>
            <w:r>
              <w:rPr>
                <w:sz w:val="24"/>
              </w:rPr>
              <w:t>healthy</w:t>
            </w:r>
            <w:r>
              <w:rPr>
                <w:spacing w:val="-3"/>
                <w:sz w:val="24"/>
              </w:rPr>
              <w:t xml:space="preserve"> </w:t>
            </w:r>
            <w:r>
              <w:rPr>
                <w:sz w:val="24"/>
              </w:rPr>
              <w:t>teeth</w:t>
            </w:r>
          </w:p>
        </w:tc>
      </w:tr>
      <w:tr w:rsidR="00102B9B">
        <w:trPr>
          <w:trHeight w:val="1242"/>
        </w:trPr>
        <w:tc>
          <w:tcPr>
            <w:tcW w:w="1955" w:type="dxa"/>
          </w:tcPr>
          <w:p w:rsidR="00102B9B" w:rsidRDefault="00F37150">
            <w:pPr>
              <w:pStyle w:val="TableParagraph"/>
              <w:spacing w:line="264" w:lineRule="exact"/>
              <w:ind w:left="134" w:right="121"/>
              <w:rPr>
                <w:sz w:val="24"/>
              </w:rPr>
            </w:pPr>
            <w:r>
              <w:rPr>
                <w:sz w:val="24"/>
              </w:rPr>
              <w:t>Iron</w:t>
            </w:r>
          </w:p>
        </w:tc>
        <w:tc>
          <w:tcPr>
            <w:tcW w:w="3827" w:type="dxa"/>
          </w:tcPr>
          <w:p w:rsidR="00102B9B" w:rsidRDefault="00F37150">
            <w:pPr>
              <w:pStyle w:val="TableParagraph"/>
              <w:spacing w:line="264" w:lineRule="exact"/>
              <w:ind w:left="1300"/>
              <w:jc w:val="left"/>
              <w:rPr>
                <w:sz w:val="24"/>
              </w:rPr>
            </w:pPr>
            <w:r>
              <w:rPr>
                <w:sz w:val="24"/>
              </w:rPr>
              <w:t>1.9</w:t>
            </w:r>
            <w:r>
              <w:rPr>
                <w:spacing w:val="-2"/>
                <w:sz w:val="24"/>
              </w:rPr>
              <w:t xml:space="preserve"> </w:t>
            </w:r>
            <w:r>
              <w:rPr>
                <w:sz w:val="24"/>
              </w:rPr>
              <w:t>mg/100g</w:t>
            </w:r>
          </w:p>
        </w:tc>
        <w:tc>
          <w:tcPr>
            <w:tcW w:w="4115" w:type="dxa"/>
          </w:tcPr>
          <w:p w:rsidR="00102B9B" w:rsidRDefault="00F37150">
            <w:pPr>
              <w:pStyle w:val="TableParagraph"/>
              <w:spacing w:line="360" w:lineRule="auto"/>
              <w:ind w:left="436" w:right="187" w:hanging="245"/>
              <w:jc w:val="left"/>
              <w:rPr>
                <w:sz w:val="24"/>
              </w:rPr>
            </w:pPr>
            <w:r>
              <w:rPr>
                <w:sz w:val="24"/>
              </w:rPr>
              <w:t>Red</w:t>
            </w:r>
            <w:r>
              <w:rPr>
                <w:spacing w:val="-4"/>
                <w:sz w:val="24"/>
              </w:rPr>
              <w:t xml:space="preserve"> </w:t>
            </w:r>
            <w:r>
              <w:rPr>
                <w:sz w:val="24"/>
              </w:rPr>
              <w:t>Dragon</w:t>
            </w:r>
            <w:r>
              <w:rPr>
                <w:spacing w:val="-8"/>
                <w:sz w:val="24"/>
              </w:rPr>
              <w:t xml:space="preserve"> </w:t>
            </w:r>
            <w:r>
              <w:rPr>
                <w:sz w:val="24"/>
              </w:rPr>
              <w:t>fruit having</w:t>
            </w:r>
            <w:r>
              <w:rPr>
                <w:spacing w:val="-3"/>
                <w:sz w:val="24"/>
              </w:rPr>
              <w:t xml:space="preserve"> </w:t>
            </w:r>
            <w:r>
              <w:rPr>
                <w:sz w:val="24"/>
              </w:rPr>
              <w:t>so much</w:t>
            </w:r>
            <w:r>
              <w:rPr>
                <w:spacing w:val="-4"/>
                <w:sz w:val="24"/>
              </w:rPr>
              <w:t xml:space="preserve"> </w:t>
            </w:r>
            <w:r>
              <w:rPr>
                <w:sz w:val="24"/>
              </w:rPr>
              <w:t>iron,</w:t>
            </w:r>
            <w:r>
              <w:rPr>
                <w:spacing w:val="-57"/>
                <w:sz w:val="24"/>
              </w:rPr>
              <w:t xml:space="preserve"> </w:t>
            </w:r>
            <w:r>
              <w:rPr>
                <w:sz w:val="24"/>
              </w:rPr>
              <w:t>which</w:t>
            </w:r>
            <w:r>
              <w:rPr>
                <w:spacing w:val="-1"/>
                <w:sz w:val="24"/>
              </w:rPr>
              <w:t xml:space="preserve"> </w:t>
            </w:r>
            <w:r>
              <w:rPr>
                <w:sz w:val="24"/>
              </w:rPr>
              <w:t>increases</w:t>
            </w:r>
            <w:r>
              <w:rPr>
                <w:spacing w:val="-2"/>
                <w:sz w:val="24"/>
              </w:rPr>
              <w:t xml:space="preserve"> </w:t>
            </w:r>
            <w:proofErr w:type="spellStart"/>
            <w:r>
              <w:rPr>
                <w:sz w:val="24"/>
              </w:rPr>
              <w:t>haemoglobin</w:t>
            </w:r>
            <w:proofErr w:type="spellEnd"/>
            <w:r>
              <w:rPr>
                <w:spacing w:val="-6"/>
                <w:sz w:val="24"/>
              </w:rPr>
              <w:t xml:space="preserve"> </w:t>
            </w:r>
            <w:r>
              <w:rPr>
                <w:sz w:val="24"/>
              </w:rPr>
              <w:t>and</w:t>
            </w:r>
          </w:p>
          <w:p w:rsidR="00102B9B" w:rsidRDefault="00F37150">
            <w:pPr>
              <w:pStyle w:val="TableParagraph"/>
              <w:spacing w:line="274" w:lineRule="exact"/>
              <w:ind w:left="244"/>
              <w:jc w:val="left"/>
              <w:rPr>
                <w:sz w:val="24"/>
              </w:rPr>
            </w:pPr>
            <w:r>
              <w:rPr>
                <w:sz w:val="24"/>
              </w:rPr>
              <w:t>erythrocyte</w:t>
            </w:r>
            <w:r>
              <w:rPr>
                <w:spacing w:val="-5"/>
                <w:sz w:val="24"/>
              </w:rPr>
              <w:t xml:space="preserve"> </w:t>
            </w:r>
            <w:r>
              <w:rPr>
                <w:sz w:val="24"/>
              </w:rPr>
              <w:t>levels</w:t>
            </w:r>
            <w:r>
              <w:rPr>
                <w:spacing w:val="-1"/>
                <w:sz w:val="24"/>
              </w:rPr>
              <w:t xml:space="preserve"> </w:t>
            </w:r>
            <w:r>
              <w:rPr>
                <w:sz w:val="24"/>
              </w:rPr>
              <w:t>in</w:t>
            </w:r>
            <w:r>
              <w:rPr>
                <w:spacing w:val="-3"/>
                <w:sz w:val="24"/>
              </w:rPr>
              <w:t xml:space="preserve"> </w:t>
            </w:r>
            <w:r>
              <w:rPr>
                <w:sz w:val="24"/>
              </w:rPr>
              <w:t>pregnant</w:t>
            </w:r>
            <w:r>
              <w:rPr>
                <w:spacing w:val="1"/>
                <w:sz w:val="24"/>
              </w:rPr>
              <w:t xml:space="preserve"> </w:t>
            </w:r>
            <w:r>
              <w:rPr>
                <w:sz w:val="24"/>
              </w:rPr>
              <w:t>women</w:t>
            </w:r>
          </w:p>
        </w:tc>
      </w:tr>
    </w:tbl>
    <w:p w:rsidR="00102B9B" w:rsidRDefault="00102B9B">
      <w:pPr>
        <w:pStyle w:val="BodyText"/>
        <w:rPr>
          <w:b/>
          <w:sz w:val="20"/>
        </w:rPr>
      </w:pPr>
    </w:p>
    <w:p w:rsidR="00102B9B" w:rsidRDefault="00102B9B">
      <w:pPr>
        <w:pStyle w:val="BodyText"/>
        <w:spacing w:before="7"/>
        <w:rPr>
          <w:b/>
        </w:rPr>
      </w:pPr>
    </w:p>
    <w:p w:rsidR="00102B9B" w:rsidRDefault="00F37150">
      <w:pPr>
        <w:spacing w:before="90"/>
        <w:ind w:left="220"/>
        <w:rPr>
          <w:b/>
          <w:sz w:val="24"/>
        </w:rPr>
      </w:pPr>
      <w:r>
        <w:rPr>
          <w:b/>
          <w:sz w:val="24"/>
        </w:rPr>
        <w:t>6.1</w:t>
      </w:r>
      <w:r>
        <w:rPr>
          <w:b/>
          <w:spacing w:val="-2"/>
          <w:sz w:val="24"/>
        </w:rPr>
        <w:t xml:space="preserve"> </w:t>
      </w:r>
      <w:r>
        <w:rPr>
          <w:b/>
          <w:sz w:val="24"/>
        </w:rPr>
        <w:t>Nutritional</w:t>
      </w:r>
      <w:r>
        <w:rPr>
          <w:b/>
          <w:spacing w:val="-6"/>
          <w:sz w:val="24"/>
        </w:rPr>
        <w:t xml:space="preserve"> </w:t>
      </w:r>
      <w:r>
        <w:rPr>
          <w:b/>
          <w:sz w:val="24"/>
        </w:rPr>
        <w:t>composition</w:t>
      </w:r>
      <w:r>
        <w:rPr>
          <w:b/>
          <w:spacing w:val="3"/>
          <w:sz w:val="24"/>
        </w:rPr>
        <w:t xml:space="preserve"> </w:t>
      </w:r>
      <w:r>
        <w:rPr>
          <w:b/>
          <w:sz w:val="24"/>
        </w:rPr>
        <w:t>of</w:t>
      </w:r>
      <w:r>
        <w:rPr>
          <w:b/>
          <w:spacing w:val="-4"/>
          <w:sz w:val="24"/>
        </w:rPr>
        <w:t xml:space="preserve"> </w:t>
      </w:r>
      <w:r>
        <w:rPr>
          <w:b/>
          <w:sz w:val="24"/>
        </w:rPr>
        <w:t>Dragon</w:t>
      </w:r>
      <w:r>
        <w:rPr>
          <w:b/>
          <w:spacing w:val="-2"/>
          <w:sz w:val="24"/>
        </w:rPr>
        <w:t xml:space="preserve"> </w:t>
      </w:r>
      <w:r>
        <w:rPr>
          <w:b/>
          <w:sz w:val="24"/>
        </w:rPr>
        <w:t>fruit</w:t>
      </w:r>
    </w:p>
    <w:p w:rsidR="00102B9B" w:rsidRDefault="00102B9B">
      <w:pPr>
        <w:pStyle w:val="BodyText"/>
        <w:rPr>
          <w:b/>
          <w:sz w:val="29"/>
        </w:rPr>
      </w:pPr>
    </w:p>
    <w:p w:rsidR="00102B9B" w:rsidRDefault="003C585E" w:rsidP="003C585E">
      <w:pPr>
        <w:pStyle w:val="BodyText"/>
        <w:spacing w:line="360" w:lineRule="auto"/>
        <w:ind w:left="220" w:right="936" w:firstLine="720"/>
        <w:jc w:val="both"/>
      </w:pPr>
      <w:r>
        <w:t>Dragon fruit is hailed as a remarkable fruit due to its exceptional nutritional and medicinal attributes. Revered for its potential to regulate blood sugar levels in type 2 diabetes, dried dragon fruit is often incorporated into diabetic diet plans. Fruits, in general, are lauded for their contributions to carbohydrate metabolism, fortifying bone and dental health, nurturing heart tissues, fostering robust blood and tissue development, bolstering the immune system, expediting the healing of wounds and bruises, mitigating respiratory tract infections, and even possessing mild laxative properties owing to their substantial fiber content.</w:t>
      </w:r>
      <w:r w:rsidR="006E3740">
        <w:t xml:space="preserve"> </w:t>
      </w:r>
      <w:r>
        <w:t>Furthermore, dragon fruit is believed to possess the ability to reduce cholesterol levels, maintain equilibrium in blood sugar concentrations, thwart colon cancer, enhance kidney function and bone density, promote optimal brain function, augment visual acuity, and even serv</w:t>
      </w:r>
      <w:r w:rsidR="006466DA">
        <w:t xml:space="preserve">e as an ingredient in cosmetics </w:t>
      </w:r>
      <w:r w:rsidR="00F37150">
        <w:t>(</w:t>
      </w:r>
      <w:proofErr w:type="spellStart"/>
      <w:r w:rsidR="00F37150">
        <w:t>Jalgaonkar</w:t>
      </w:r>
      <w:proofErr w:type="spellEnd"/>
      <w:r w:rsidR="00F37150">
        <w:rPr>
          <w:spacing w:val="4"/>
        </w:rPr>
        <w:t xml:space="preserve"> </w:t>
      </w:r>
      <w:r w:rsidR="00F37150">
        <w:rPr>
          <w:i/>
        </w:rPr>
        <w:t>et</w:t>
      </w:r>
      <w:r w:rsidR="00F37150">
        <w:rPr>
          <w:i/>
          <w:spacing w:val="2"/>
        </w:rPr>
        <w:t xml:space="preserve"> </w:t>
      </w:r>
      <w:r w:rsidR="00F37150">
        <w:rPr>
          <w:i/>
        </w:rPr>
        <w:t>al.,</w:t>
      </w:r>
      <w:r w:rsidR="00F37150">
        <w:rPr>
          <w:i/>
          <w:spacing w:val="5"/>
        </w:rPr>
        <w:t xml:space="preserve"> </w:t>
      </w:r>
      <w:r w:rsidR="00F37150">
        <w:t>2021).</w:t>
      </w:r>
    </w:p>
    <w:p w:rsidR="00102B9B" w:rsidRDefault="00102B9B">
      <w:pPr>
        <w:spacing w:line="360" w:lineRule="auto"/>
        <w:jc w:val="both"/>
        <w:sectPr w:rsidR="00102B9B">
          <w:pgSz w:w="11910" w:h="16840"/>
          <w:pgMar w:top="840" w:right="500" w:bottom="280" w:left="1220" w:header="720" w:footer="720" w:gutter="0"/>
          <w:cols w:space="720"/>
        </w:sectPr>
      </w:pPr>
    </w:p>
    <w:p w:rsidR="00102B9B" w:rsidRDefault="00F37150">
      <w:pPr>
        <w:pStyle w:val="Heading1"/>
        <w:spacing w:before="68"/>
      </w:pPr>
      <w:proofErr w:type="gramStart"/>
      <w:r>
        <w:lastRenderedPageBreak/>
        <w:t>Table</w:t>
      </w:r>
      <w:r>
        <w:rPr>
          <w:spacing w:val="-2"/>
        </w:rPr>
        <w:t xml:space="preserve"> </w:t>
      </w:r>
      <w:r>
        <w:t>5.</w:t>
      </w:r>
      <w:proofErr w:type="gramEnd"/>
      <w:r>
        <w:rPr>
          <w:spacing w:val="3"/>
        </w:rPr>
        <w:t xml:space="preserve"> </w:t>
      </w:r>
      <w:r>
        <w:t>Nutritional</w:t>
      </w:r>
      <w:r>
        <w:rPr>
          <w:spacing w:val="-6"/>
        </w:rPr>
        <w:t xml:space="preserve"> </w:t>
      </w:r>
      <w:r>
        <w:t>composition</w:t>
      </w:r>
      <w:r>
        <w:rPr>
          <w:spacing w:val="3"/>
        </w:rPr>
        <w:t xml:space="preserve"> </w:t>
      </w:r>
      <w:r>
        <w:t>of</w:t>
      </w:r>
      <w:r>
        <w:rPr>
          <w:spacing w:val="-4"/>
        </w:rPr>
        <w:t xml:space="preserve"> </w:t>
      </w:r>
      <w:r>
        <w:t>Dragon</w:t>
      </w:r>
      <w:r>
        <w:rPr>
          <w:spacing w:val="-1"/>
        </w:rPr>
        <w:t xml:space="preserve"> </w:t>
      </w:r>
      <w:r>
        <w:t>fruit</w:t>
      </w:r>
    </w:p>
    <w:p w:rsidR="00102B9B" w:rsidRDefault="00102B9B">
      <w:pPr>
        <w:pStyle w:val="BodyText"/>
        <w:spacing w:before="8"/>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55"/>
        <w:gridCol w:w="3544"/>
        <w:gridCol w:w="3751"/>
      </w:tblGrid>
      <w:tr w:rsidR="00102B9B">
        <w:trPr>
          <w:trHeight w:val="830"/>
        </w:trPr>
        <w:tc>
          <w:tcPr>
            <w:tcW w:w="1955" w:type="dxa"/>
          </w:tcPr>
          <w:p w:rsidR="00102B9B" w:rsidRDefault="00F37150">
            <w:pPr>
              <w:pStyle w:val="TableParagraph"/>
              <w:spacing w:line="273" w:lineRule="exact"/>
              <w:ind w:left="126" w:right="125"/>
              <w:rPr>
                <w:b/>
                <w:sz w:val="24"/>
              </w:rPr>
            </w:pPr>
            <w:r>
              <w:rPr>
                <w:b/>
                <w:sz w:val="24"/>
              </w:rPr>
              <w:t>Composition</w:t>
            </w:r>
          </w:p>
        </w:tc>
        <w:tc>
          <w:tcPr>
            <w:tcW w:w="3544" w:type="dxa"/>
          </w:tcPr>
          <w:p w:rsidR="00102B9B" w:rsidRDefault="00F37150">
            <w:pPr>
              <w:pStyle w:val="TableParagraph"/>
              <w:spacing w:line="273" w:lineRule="exact"/>
              <w:ind w:left="384" w:right="394"/>
              <w:rPr>
                <w:b/>
                <w:sz w:val="24"/>
              </w:rPr>
            </w:pPr>
            <w:r>
              <w:rPr>
                <w:b/>
                <w:sz w:val="24"/>
              </w:rPr>
              <w:t>White</w:t>
            </w:r>
            <w:r>
              <w:rPr>
                <w:b/>
                <w:spacing w:val="-5"/>
                <w:sz w:val="24"/>
              </w:rPr>
              <w:t xml:space="preserve"> </w:t>
            </w:r>
            <w:r>
              <w:rPr>
                <w:b/>
                <w:sz w:val="24"/>
              </w:rPr>
              <w:t>fleshed</w:t>
            </w:r>
            <w:r>
              <w:rPr>
                <w:b/>
                <w:spacing w:val="-4"/>
                <w:sz w:val="24"/>
              </w:rPr>
              <w:t xml:space="preserve"> </w:t>
            </w:r>
            <w:r>
              <w:rPr>
                <w:b/>
                <w:sz w:val="24"/>
              </w:rPr>
              <w:t>dragon</w:t>
            </w:r>
            <w:r>
              <w:rPr>
                <w:b/>
                <w:spacing w:val="-3"/>
                <w:sz w:val="24"/>
              </w:rPr>
              <w:t xml:space="preserve"> </w:t>
            </w:r>
            <w:r>
              <w:rPr>
                <w:b/>
                <w:sz w:val="24"/>
              </w:rPr>
              <w:t>fruit</w:t>
            </w:r>
          </w:p>
        </w:tc>
        <w:tc>
          <w:tcPr>
            <w:tcW w:w="3751" w:type="dxa"/>
          </w:tcPr>
          <w:p w:rsidR="00102B9B" w:rsidRDefault="00F37150">
            <w:pPr>
              <w:pStyle w:val="TableParagraph"/>
              <w:spacing w:line="273" w:lineRule="exact"/>
              <w:ind w:left="570" w:right="565"/>
              <w:rPr>
                <w:b/>
                <w:sz w:val="24"/>
              </w:rPr>
            </w:pPr>
            <w:r>
              <w:rPr>
                <w:b/>
                <w:sz w:val="24"/>
              </w:rPr>
              <w:t>Red</w:t>
            </w:r>
            <w:r>
              <w:rPr>
                <w:b/>
                <w:spacing w:val="56"/>
                <w:sz w:val="24"/>
              </w:rPr>
              <w:t xml:space="preserve"> </w:t>
            </w:r>
            <w:r>
              <w:rPr>
                <w:b/>
                <w:sz w:val="24"/>
              </w:rPr>
              <w:t>fleshed</w:t>
            </w:r>
            <w:r>
              <w:rPr>
                <w:b/>
                <w:spacing w:val="-2"/>
                <w:sz w:val="24"/>
              </w:rPr>
              <w:t xml:space="preserve"> </w:t>
            </w:r>
            <w:r>
              <w:rPr>
                <w:b/>
                <w:sz w:val="24"/>
              </w:rPr>
              <w:t>dragon</w:t>
            </w:r>
            <w:r>
              <w:rPr>
                <w:b/>
                <w:spacing w:val="-2"/>
                <w:sz w:val="24"/>
              </w:rPr>
              <w:t xml:space="preserve"> </w:t>
            </w:r>
            <w:r>
              <w:rPr>
                <w:b/>
                <w:sz w:val="24"/>
              </w:rPr>
              <w:t>fruit</w:t>
            </w:r>
          </w:p>
        </w:tc>
      </w:tr>
      <w:tr w:rsidR="00102B9B">
        <w:trPr>
          <w:trHeight w:val="412"/>
        </w:trPr>
        <w:tc>
          <w:tcPr>
            <w:tcW w:w="1955" w:type="dxa"/>
          </w:tcPr>
          <w:p w:rsidR="00102B9B" w:rsidRDefault="00F37150">
            <w:pPr>
              <w:pStyle w:val="TableParagraph"/>
              <w:ind w:left="125" w:right="125"/>
              <w:rPr>
                <w:sz w:val="24"/>
              </w:rPr>
            </w:pPr>
            <w:r>
              <w:rPr>
                <w:sz w:val="24"/>
              </w:rPr>
              <w:t>Energy</w:t>
            </w:r>
            <w:r>
              <w:rPr>
                <w:spacing w:val="-11"/>
                <w:sz w:val="24"/>
              </w:rPr>
              <w:t xml:space="preserve"> </w:t>
            </w:r>
            <w:r>
              <w:rPr>
                <w:sz w:val="24"/>
              </w:rPr>
              <w:t>(kcal)</w:t>
            </w:r>
          </w:p>
        </w:tc>
        <w:tc>
          <w:tcPr>
            <w:tcW w:w="3544" w:type="dxa"/>
          </w:tcPr>
          <w:p w:rsidR="00102B9B" w:rsidRDefault="00F37150">
            <w:pPr>
              <w:pStyle w:val="TableParagraph"/>
              <w:ind w:left="384" w:right="381"/>
              <w:rPr>
                <w:sz w:val="24"/>
              </w:rPr>
            </w:pPr>
            <w:r>
              <w:rPr>
                <w:sz w:val="24"/>
              </w:rPr>
              <w:t>130</w:t>
            </w:r>
          </w:p>
        </w:tc>
        <w:tc>
          <w:tcPr>
            <w:tcW w:w="3751" w:type="dxa"/>
          </w:tcPr>
          <w:p w:rsidR="00102B9B" w:rsidRDefault="00F37150">
            <w:pPr>
              <w:pStyle w:val="TableParagraph"/>
              <w:ind w:left="570" w:right="563"/>
              <w:rPr>
                <w:sz w:val="24"/>
              </w:rPr>
            </w:pPr>
            <w:r>
              <w:rPr>
                <w:sz w:val="24"/>
              </w:rPr>
              <w:t>283</w:t>
            </w:r>
          </w:p>
        </w:tc>
      </w:tr>
      <w:tr w:rsidR="00102B9B">
        <w:trPr>
          <w:trHeight w:val="441"/>
        </w:trPr>
        <w:tc>
          <w:tcPr>
            <w:tcW w:w="1955" w:type="dxa"/>
          </w:tcPr>
          <w:p w:rsidR="00102B9B" w:rsidRDefault="00F37150">
            <w:pPr>
              <w:pStyle w:val="TableParagraph"/>
              <w:ind w:left="130" w:right="125"/>
              <w:rPr>
                <w:sz w:val="24"/>
              </w:rPr>
            </w:pPr>
            <w:r>
              <w:rPr>
                <w:sz w:val="24"/>
              </w:rPr>
              <w:t>Protein</w:t>
            </w:r>
            <w:r>
              <w:rPr>
                <w:spacing w:val="-5"/>
                <w:sz w:val="24"/>
              </w:rPr>
              <w:t xml:space="preserve"> </w:t>
            </w:r>
            <w:r>
              <w:rPr>
                <w:sz w:val="24"/>
              </w:rPr>
              <w:t>(g)</w:t>
            </w:r>
          </w:p>
        </w:tc>
        <w:tc>
          <w:tcPr>
            <w:tcW w:w="3544" w:type="dxa"/>
          </w:tcPr>
          <w:p w:rsidR="00102B9B" w:rsidRDefault="00F37150">
            <w:pPr>
              <w:pStyle w:val="TableParagraph"/>
              <w:ind w:left="384" w:right="381"/>
              <w:rPr>
                <w:sz w:val="24"/>
              </w:rPr>
            </w:pPr>
            <w:r>
              <w:rPr>
                <w:sz w:val="24"/>
              </w:rPr>
              <w:t>0.5</w:t>
            </w:r>
          </w:p>
        </w:tc>
        <w:tc>
          <w:tcPr>
            <w:tcW w:w="3751" w:type="dxa"/>
          </w:tcPr>
          <w:p w:rsidR="00102B9B" w:rsidRDefault="00F37150">
            <w:pPr>
              <w:pStyle w:val="TableParagraph"/>
              <w:ind w:left="570" w:right="554"/>
              <w:rPr>
                <w:sz w:val="24"/>
              </w:rPr>
            </w:pPr>
            <w:r>
              <w:rPr>
                <w:sz w:val="24"/>
              </w:rPr>
              <w:t>0.2-1.1</w:t>
            </w:r>
          </w:p>
        </w:tc>
      </w:tr>
      <w:tr w:rsidR="00102B9B">
        <w:trPr>
          <w:trHeight w:val="412"/>
        </w:trPr>
        <w:tc>
          <w:tcPr>
            <w:tcW w:w="1955" w:type="dxa"/>
          </w:tcPr>
          <w:p w:rsidR="00102B9B" w:rsidRDefault="00F37150">
            <w:pPr>
              <w:pStyle w:val="TableParagraph"/>
              <w:ind w:left="134" w:right="123"/>
              <w:rPr>
                <w:sz w:val="24"/>
              </w:rPr>
            </w:pPr>
            <w:r>
              <w:rPr>
                <w:sz w:val="24"/>
              </w:rPr>
              <w:t>Fat</w:t>
            </w:r>
            <w:r>
              <w:rPr>
                <w:spacing w:val="5"/>
                <w:sz w:val="24"/>
              </w:rPr>
              <w:t xml:space="preserve"> </w:t>
            </w:r>
            <w:r>
              <w:rPr>
                <w:sz w:val="24"/>
              </w:rPr>
              <w:t>(g)</w:t>
            </w:r>
          </w:p>
        </w:tc>
        <w:tc>
          <w:tcPr>
            <w:tcW w:w="3544" w:type="dxa"/>
          </w:tcPr>
          <w:p w:rsidR="00102B9B" w:rsidRDefault="00F37150">
            <w:pPr>
              <w:pStyle w:val="TableParagraph"/>
              <w:ind w:left="384" w:right="381"/>
              <w:rPr>
                <w:sz w:val="24"/>
              </w:rPr>
            </w:pPr>
            <w:r>
              <w:rPr>
                <w:sz w:val="24"/>
              </w:rPr>
              <w:t>0.1</w:t>
            </w:r>
          </w:p>
        </w:tc>
        <w:tc>
          <w:tcPr>
            <w:tcW w:w="3751" w:type="dxa"/>
          </w:tcPr>
          <w:p w:rsidR="00102B9B" w:rsidRDefault="00F37150">
            <w:pPr>
              <w:pStyle w:val="TableParagraph"/>
              <w:ind w:left="570" w:right="554"/>
              <w:rPr>
                <w:sz w:val="24"/>
              </w:rPr>
            </w:pPr>
            <w:r>
              <w:rPr>
                <w:sz w:val="24"/>
              </w:rPr>
              <w:t>0.6-3.4</w:t>
            </w:r>
          </w:p>
        </w:tc>
      </w:tr>
      <w:tr w:rsidR="00102B9B">
        <w:trPr>
          <w:trHeight w:val="417"/>
        </w:trPr>
        <w:tc>
          <w:tcPr>
            <w:tcW w:w="1955" w:type="dxa"/>
          </w:tcPr>
          <w:p w:rsidR="00102B9B" w:rsidRDefault="00F37150">
            <w:pPr>
              <w:pStyle w:val="TableParagraph"/>
              <w:ind w:left="134" w:right="125"/>
              <w:rPr>
                <w:sz w:val="24"/>
              </w:rPr>
            </w:pPr>
            <w:r>
              <w:rPr>
                <w:sz w:val="24"/>
              </w:rPr>
              <w:t>Carbohydrate (g)</w:t>
            </w:r>
          </w:p>
        </w:tc>
        <w:tc>
          <w:tcPr>
            <w:tcW w:w="3544" w:type="dxa"/>
          </w:tcPr>
          <w:p w:rsidR="00102B9B" w:rsidRDefault="00F37150">
            <w:pPr>
              <w:pStyle w:val="TableParagraph"/>
              <w:ind w:left="384" w:right="381"/>
              <w:rPr>
                <w:sz w:val="24"/>
              </w:rPr>
            </w:pPr>
            <w:r>
              <w:rPr>
                <w:sz w:val="24"/>
              </w:rPr>
              <w:t>9.5</w:t>
            </w:r>
          </w:p>
        </w:tc>
        <w:tc>
          <w:tcPr>
            <w:tcW w:w="3751" w:type="dxa"/>
          </w:tcPr>
          <w:p w:rsidR="00102B9B" w:rsidRDefault="00F37150">
            <w:pPr>
              <w:pStyle w:val="TableParagraph"/>
              <w:ind w:left="570" w:right="559"/>
              <w:rPr>
                <w:sz w:val="24"/>
              </w:rPr>
            </w:pPr>
            <w:r>
              <w:rPr>
                <w:sz w:val="24"/>
              </w:rPr>
              <w:t>11.2</w:t>
            </w:r>
          </w:p>
        </w:tc>
      </w:tr>
      <w:tr w:rsidR="00102B9B">
        <w:trPr>
          <w:trHeight w:val="412"/>
        </w:trPr>
        <w:tc>
          <w:tcPr>
            <w:tcW w:w="1955" w:type="dxa"/>
          </w:tcPr>
          <w:p w:rsidR="00102B9B" w:rsidRDefault="00F37150">
            <w:pPr>
              <w:pStyle w:val="TableParagraph"/>
              <w:ind w:left="130" w:right="125"/>
              <w:rPr>
                <w:sz w:val="24"/>
              </w:rPr>
            </w:pPr>
            <w:r>
              <w:rPr>
                <w:sz w:val="24"/>
              </w:rPr>
              <w:t>Glucose</w:t>
            </w:r>
            <w:r>
              <w:rPr>
                <w:spacing w:val="-2"/>
                <w:sz w:val="24"/>
              </w:rPr>
              <w:t xml:space="preserve"> </w:t>
            </w:r>
            <w:r>
              <w:rPr>
                <w:sz w:val="24"/>
              </w:rPr>
              <w:t>(g)</w:t>
            </w:r>
          </w:p>
        </w:tc>
        <w:tc>
          <w:tcPr>
            <w:tcW w:w="3544" w:type="dxa"/>
          </w:tcPr>
          <w:p w:rsidR="00102B9B" w:rsidRDefault="00F37150">
            <w:pPr>
              <w:pStyle w:val="TableParagraph"/>
              <w:ind w:left="384" w:right="381"/>
              <w:rPr>
                <w:sz w:val="24"/>
              </w:rPr>
            </w:pPr>
            <w:r>
              <w:rPr>
                <w:sz w:val="24"/>
              </w:rPr>
              <w:t>5.5</w:t>
            </w:r>
          </w:p>
        </w:tc>
        <w:tc>
          <w:tcPr>
            <w:tcW w:w="3751" w:type="dxa"/>
          </w:tcPr>
          <w:p w:rsidR="00102B9B" w:rsidRDefault="00F37150">
            <w:pPr>
              <w:pStyle w:val="TableParagraph"/>
              <w:ind w:left="570" w:right="554"/>
              <w:rPr>
                <w:sz w:val="24"/>
              </w:rPr>
            </w:pPr>
            <w:r>
              <w:rPr>
                <w:sz w:val="24"/>
              </w:rPr>
              <w:t>4.7-5.7</w:t>
            </w:r>
          </w:p>
        </w:tc>
      </w:tr>
      <w:tr w:rsidR="00102B9B">
        <w:trPr>
          <w:trHeight w:val="412"/>
        </w:trPr>
        <w:tc>
          <w:tcPr>
            <w:tcW w:w="1955" w:type="dxa"/>
          </w:tcPr>
          <w:p w:rsidR="00102B9B" w:rsidRDefault="00F37150">
            <w:pPr>
              <w:pStyle w:val="TableParagraph"/>
              <w:ind w:left="134" w:right="124"/>
              <w:rPr>
                <w:sz w:val="24"/>
              </w:rPr>
            </w:pPr>
            <w:r>
              <w:rPr>
                <w:sz w:val="24"/>
              </w:rPr>
              <w:t>Fructose</w:t>
            </w:r>
            <w:r>
              <w:rPr>
                <w:spacing w:val="-3"/>
                <w:sz w:val="24"/>
              </w:rPr>
              <w:t xml:space="preserve"> </w:t>
            </w:r>
            <w:r>
              <w:rPr>
                <w:sz w:val="24"/>
              </w:rPr>
              <w:t>(g)</w:t>
            </w:r>
          </w:p>
        </w:tc>
        <w:tc>
          <w:tcPr>
            <w:tcW w:w="3544" w:type="dxa"/>
          </w:tcPr>
          <w:p w:rsidR="00102B9B" w:rsidRDefault="00F37150">
            <w:pPr>
              <w:pStyle w:val="TableParagraph"/>
              <w:ind w:left="384" w:right="381"/>
              <w:rPr>
                <w:sz w:val="24"/>
              </w:rPr>
            </w:pPr>
            <w:r>
              <w:rPr>
                <w:sz w:val="24"/>
              </w:rPr>
              <w:t>1.9</w:t>
            </w:r>
          </w:p>
        </w:tc>
        <w:tc>
          <w:tcPr>
            <w:tcW w:w="3751" w:type="dxa"/>
          </w:tcPr>
          <w:p w:rsidR="00102B9B" w:rsidRDefault="00F37150">
            <w:pPr>
              <w:pStyle w:val="TableParagraph"/>
              <w:ind w:left="570" w:right="554"/>
              <w:rPr>
                <w:sz w:val="24"/>
              </w:rPr>
            </w:pPr>
            <w:r>
              <w:rPr>
                <w:sz w:val="24"/>
              </w:rPr>
              <w:t>1.8-3.2</w:t>
            </w:r>
          </w:p>
        </w:tc>
      </w:tr>
      <w:tr w:rsidR="00102B9B">
        <w:trPr>
          <w:trHeight w:val="417"/>
        </w:trPr>
        <w:tc>
          <w:tcPr>
            <w:tcW w:w="1955" w:type="dxa"/>
          </w:tcPr>
          <w:p w:rsidR="00102B9B" w:rsidRDefault="00F37150">
            <w:pPr>
              <w:pStyle w:val="TableParagraph"/>
              <w:ind w:left="125" w:right="125"/>
              <w:rPr>
                <w:sz w:val="24"/>
              </w:rPr>
            </w:pPr>
            <w:r>
              <w:rPr>
                <w:sz w:val="24"/>
              </w:rPr>
              <w:t>Crude</w:t>
            </w:r>
            <w:r>
              <w:rPr>
                <w:spacing w:val="-2"/>
                <w:sz w:val="24"/>
              </w:rPr>
              <w:t xml:space="preserve"> </w:t>
            </w:r>
            <w:r>
              <w:rPr>
                <w:sz w:val="24"/>
              </w:rPr>
              <w:t>fiber</w:t>
            </w:r>
            <w:r>
              <w:rPr>
                <w:spacing w:val="-1"/>
                <w:sz w:val="24"/>
              </w:rPr>
              <w:t xml:space="preserve"> </w:t>
            </w:r>
            <w:r>
              <w:rPr>
                <w:sz w:val="24"/>
              </w:rPr>
              <w:t>(g)</w:t>
            </w:r>
          </w:p>
        </w:tc>
        <w:tc>
          <w:tcPr>
            <w:tcW w:w="3544" w:type="dxa"/>
          </w:tcPr>
          <w:p w:rsidR="00102B9B" w:rsidRDefault="00F37150">
            <w:pPr>
              <w:pStyle w:val="TableParagraph"/>
              <w:ind w:left="384" w:right="381"/>
              <w:rPr>
                <w:sz w:val="24"/>
              </w:rPr>
            </w:pPr>
            <w:r>
              <w:rPr>
                <w:sz w:val="24"/>
              </w:rPr>
              <w:t>0.3</w:t>
            </w:r>
          </w:p>
        </w:tc>
        <w:tc>
          <w:tcPr>
            <w:tcW w:w="3751" w:type="dxa"/>
          </w:tcPr>
          <w:p w:rsidR="00102B9B" w:rsidRDefault="00F37150">
            <w:pPr>
              <w:pStyle w:val="TableParagraph"/>
              <w:ind w:left="570" w:right="554"/>
              <w:rPr>
                <w:sz w:val="24"/>
              </w:rPr>
            </w:pPr>
            <w:r>
              <w:rPr>
                <w:sz w:val="24"/>
              </w:rPr>
              <w:t>0.7-1.3</w:t>
            </w:r>
          </w:p>
        </w:tc>
      </w:tr>
      <w:tr w:rsidR="00102B9B">
        <w:trPr>
          <w:trHeight w:val="412"/>
        </w:trPr>
        <w:tc>
          <w:tcPr>
            <w:tcW w:w="1955" w:type="dxa"/>
          </w:tcPr>
          <w:p w:rsidR="00102B9B" w:rsidRDefault="00F37150">
            <w:pPr>
              <w:pStyle w:val="TableParagraph"/>
              <w:ind w:left="125" w:right="125"/>
              <w:rPr>
                <w:sz w:val="24"/>
              </w:rPr>
            </w:pPr>
            <w:r>
              <w:rPr>
                <w:sz w:val="24"/>
              </w:rPr>
              <w:t>Calcium</w:t>
            </w:r>
            <w:r>
              <w:rPr>
                <w:spacing w:val="-8"/>
                <w:sz w:val="24"/>
              </w:rPr>
              <w:t xml:space="preserve"> </w:t>
            </w:r>
            <w:r>
              <w:rPr>
                <w:sz w:val="24"/>
              </w:rPr>
              <w:t>(mg)</w:t>
            </w:r>
          </w:p>
        </w:tc>
        <w:tc>
          <w:tcPr>
            <w:tcW w:w="3544" w:type="dxa"/>
          </w:tcPr>
          <w:p w:rsidR="00102B9B" w:rsidRDefault="00F37150">
            <w:pPr>
              <w:pStyle w:val="TableParagraph"/>
              <w:ind w:left="384" w:right="381"/>
              <w:rPr>
                <w:sz w:val="24"/>
              </w:rPr>
            </w:pPr>
            <w:r>
              <w:rPr>
                <w:sz w:val="24"/>
              </w:rPr>
              <w:t>3.1-6</w:t>
            </w:r>
          </w:p>
        </w:tc>
        <w:tc>
          <w:tcPr>
            <w:tcW w:w="3751" w:type="dxa"/>
          </w:tcPr>
          <w:p w:rsidR="00102B9B" w:rsidRDefault="00F37150">
            <w:pPr>
              <w:pStyle w:val="TableParagraph"/>
              <w:ind w:left="570" w:right="559"/>
              <w:rPr>
                <w:sz w:val="24"/>
              </w:rPr>
            </w:pPr>
            <w:r>
              <w:rPr>
                <w:sz w:val="24"/>
              </w:rPr>
              <w:t>2.3-10.2</w:t>
            </w:r>
          </w:p>
        </w:tc>
      </w:tr>
      <w:tr w:rsidR="00102B9B">
        <w:trPr>
          <w:trHeight w:val="412"/>
        </w:trPr>
        <w:tc>
          <w:tcPr>
            <w:tcW w:w="1955" w:type="dxa"/>
          </w:tcPr>
          <w:p w:rsidR="00102B9B" w:rsidRDefault="00F37150">
            <w:pPr>
              <w:pStyle w:val="TableParagraph"/>
              <w:ind w:left="130" w:right="125"/>
              <w:rPr>
                <w:sz w:val="24"/>
              </w:rPr>
            </w:pPr>
            <w:r>
              <w:rPr>
                <w:sz w:val="24"/>
              </w:rPr>
              <w:t>Sodium</w:t>
            </w:r>
            <w:r>
              <w:rPr>
                <w:spacing w:val="-8"/>
                <w:sz w:val="24"/>
              </w:rPr>
              <w:t xml:space="preserve"> </w:t>
            </w:r>
            <w:r>
              <w:rPr>
                <w:sz w:val="24"/>
              </w:rPr>
              <w:t>(mg)</w:t>
            </w:r>
          </w:p>
        </w:tc>
        <w:tc>
          <w:tcPr>
            <w:tcW w:w="3544" w:type="dxa"/>
          </w:tcPr>
          <w:p w:rsidR="00102B9B" w:rsidRDefault="00F37150">
            <w:pPr>
              <w:pStyle w:val="TableParagraph"/>
              <w:ind w:left="384" w:right="381"/>
              <w:rPr>
                <w:sz w:val="24"/>
              </w:rPr>
            </w:pPr>
            <w:r>
              <w:rPr>
                <w:sz w:val="24"/>
              </w:rPr>
              <w:t>3.3</w:t>
            </w:r>
          </w:p>
        </w:tc>
        <w:tc>
          <w:tcPr>
            <w:tcW w:w="3751" w:type="dxa"/>
          </w:tcPr>
          <w:p w:rsidR="00102B9B" w:rsidRDefault="00F37150">
            <w:pPr>
              <w:pStyle w:val="TableParagraph"/>
              <w:ind w:left="570" w:right="554"/>
              <w:rPr>
                <w:sz w:val="24"/>
              </w:rPr>
            </w:pPr>
            <w:r>
              <w:rPr>
                <w:sz w:val="24"/>
              </w:rPr>
              <w:t>7.3-8.9</w:t>
            </w:r>
          </w:p>
        </w:tc>
      </w:tr>
      <w:tr w:rsidR="00102B9B">
        <w:trPr>
          <w:trHeight w:val="417"/>
        </w:trPr>
        <w:tc>
          <w:tcPr>
            <w:tcW w:w="1955" w:type="dxa"/>
          </w:tcPr>
          <w:p w:rsidR="00102B9B" w:rsidRDefault="00F37150">
            <w:pPr>
              <w:pStyle w:val="TableParagraph"/>
              <w:ind w:left="129" w:right="125"/>
              <w:rPr>
                <w:sz w:val="24"/>
              </w:rPr>
            </w:pPr>
            <w:r>
              <w:rPr>
                <w:sz w:val="24"/>
              </w:rPr>
              <w:t>Potassium</w:t>
            </w:r>
            <w:r>
              <w:rPr>
                <w:spacing w:val="-8"/>
                <w:sz w:val="24"/>
              </w:rPr>
              <w:t xml:space="preserve"> </w:t>
            </w:r>
            <w:r>
              <w:rPr>
                <w:sz w:val="24"/>
              </w:rPr>
              <w:t>(mg)</w:t>
            </w:r>
          </w:p>
        </w:tc>
        <w:tc>
          <w:tcPr>
            <w:tcW w:w="3544" w:type="dxa"/>
          </w:tcPr>
          <w:p w:rsidR="00102B9B" w:rsidRDefault="00F37150">
            <w:pPr>
              <w:pStyle w:val="TableParagraph"/>
              <w:ind w:left="384" w:right="381"/>
              <w:rPr>
                <w:sz w:val="24"/>
              </w:rPr>
            </w:pPr>
            <w:r>
              <w:rPr>
                <w:sz w:val="24"/>
              </w:rPr>
              <w:t>399.5</w:t>
            </w:r>
          </w:p>
        </w:tc>
        <w:tc>
          <w:tcPr>
            <w:tcW w:w="3751" w:type="dxa"/>
          </w:tcPr>
          <w:p w:rsidR="00102B9B" w:rsidRDefault="00F37150">
            <w:pPr>
              <w:pStyle w:val="TableParagraph"/>
              <w:ind w:left="570" w:right="554"/>
              <w:rPr>
                <w:sz w:val="24"/>
              </w:rPr>
            </w:pPr>
            <w:r>
              <w:rPr>
                <w:sz w:val="24"/>
              </w:rPr>
              <w:t>228.4-272</w:t>
            </w:r>
          </w:p>
        </w:tc>
      </w:tr>
      <w:tr w:rsidR="00102B9B">
        <w:trPr>
          <w:trHeight w:val="412"/>
        </w:trPr>
        <w:tc>
          <w:tcPr>
            <w:tcW w:w="1955" w:type="dxa"/>
          </w:tcPr>
          <w:p w:rsidR="00102B9B" w:rsidRDefault="00F37150">
            <w:pPr>
              <w:pStyle w:val="TableParagraph"/>
              <w:ind w:left="125" w:right="125"/>
              <w:rPr>
                <w:sz w:val="24"/>
              </w:rPr>
            </w:pPr>
            <w:r>
              <w:rPr>
                <w:sz w:val="24"/>
              </w:rPr>
              <w:t>Iron</w:t>
            </w:r>
            <w:r>
              <w:rPr>
                <w:spacing w:val="-7"/>
                <w:sz w:val="24"/>
              </w:rPr>
              <w:t xml:space="preserve"> </w:t>
            </w:r>
            <w:r>
              <w:rPr>
                <w:sz w:val="24"/>
              </w:rPr>
              <w:t>(mg)</w:t>
            </w:r>
          </w:p>
        </w:tc>
        <w:tc>
          <w:tcPr>
            <w:tcW w:w="3544" w:type="dxa"/>
          </w:tcPr>
          <w:p w:rsidR="00102B9B" w:rsidRDefault="00F37150">
            <w:pPr>
              <w:pStyle w:val="TableParagraph"/>
              <w:ind w:left="384" w:right="381"/>
              <w:rPr>
                <w:sz w:val="24"/>
              </w:rPr>
            </w:pPr>
            <w:r>
              <w:rPr>
                <w:sz w:val="24"/>
              </w:rPr>
              <w:t>0.4</w:t>
            </w:r>
          </w:p>
        </w:tc>
        <w:tc>
          <w:tcPr>
            <w:tcW w:w="3751" w:type="dxa"/>
          </w:tcPr>
          <w:p w:rsidR="00102B9B" w:rsidRDefault="00F37150">
            <w:pPr>
              <w:pStyle w:val="TableParagraph"/>
              <w:ind w:left="570" w:right="554"/>
              <w:rPr>
                <w:sz w:val="24"/>
              </w:rPr>
            </w:pPr>
            <w:r>
              <w:rPr>
                <w:sz w:val="24"/>
              </w:rPr>
              <w:t>0.6-3.4</w:t>
            </w:r>
          </w:p>
        </w:tc>
      </w:tr>
      <w:tr w:rsidR="00102B9B">
        <w:trPr>
          <w:trHeight w:val="412"/>
        </w:trPr>
        <w:tc>
          <w:tcPr>
            <w:tcW w:w="1955" w:type="dxa"/>
          </w:tcPr>
          <w:p w:rsidR="00102B9B" w:rsidRDefault="00F37150">
            <w:pPr>
              <w:pStyle w:val="TableParagraph"/>
              <w:ind w:left="127" w:right="125"/>
              <w:rPr>
                <w:sz w:val="24"/>
              </w:rPr>
            </w:pPr>
            <w:r>
              <w:rPr>
                <w:sz w:val="24"/>
              </w:rPr>
              <w:t>Mg</w:t>
            </w:r>
            <w:r>
              <w:rPr>
                <w:spacing w:val="-4"/>
                <w:sz w:val="24"/>
              </w:rPr>
              <w:t xml:space="preserve"> </w:t>
            </w:r>
            <w:r>
              <w:rPr>
                <w:sz w:val="24"/>
              </w:rPr>
              <w:t>(mg)</w:t>
            </w:r>
          </w:p>
        </w:tc>
        <w:tc>
          <w:tcPr>
            <w:tcW w:w="3544" w:type="dxa"/>
          </w:tcPr>
          <w:p w:rsidR="00102B9B" w:rsidRDefault="00F37150">
            <w:pPr>
              <w:pStyle w:val="TableParagraph"/>
              <w:ind w:left="384" w:right="376"/>
              <w:rPr>
                <w:sz w:val="24"/>
              </w:rPr>
            </w:pPr>
            <w:r>
              <w:rPr>
                <w:sz w:val="24"/>
              </w:rPr>
              <w:t>26.6</w:t>
            </w:r>
          </w:p>
        </w:tc>
        <w:tc>
          <w:tcPr>
            <w:tcW w:w="3751" w:type="dxa"/>
          </w:tcPr>
          <w:p w:rsidR="00102B9B" w:rsidRDefault="00F37150">
            <w:pPr>
              <w:pStyle w:val="TableParagraph"/>
              <w:ind w:left="570" w:right="554"/>
              <w:rPr>
                <w:sz w:val="24"/>
              </w:rPr>
            </w:pPr>
            <w:r>
              <w:rPr>
                <w:sz w:val="24"/>
              </w:rPr>
              <w:t>31.3-38.9</w:t>
            </w:r>
          </w:p>
        </w:tc>
      </w:tr>
      <w:tr w:rsidR="00102B9B">
        <w:trPr>
          <w:trHeight w:val="830"/>
        </w:trPr>
        <w:tc>
          <w:tcPr>
            <w:tcW w:w="1955" w:type="dxa"/>
          </w:tcPr>
          <w:p w:rsidR="00102B9B" w:rsidRDefault="00F37150">
            <w:pPr>
              <w:pStyle w:val="TableParagraph"/>
              <w:ind w:left="134" w:right="125"/>
              <w:rPr>
                <w:sz w:val="24"/>
              </w:rPr>
            </w:pPr>
            <w:r>
              <w:rPr>
                <w:sz w:val="24"/>
              </w:rPr>
              <w:t>Phosphorous</w:t>
            </w:r>
          </w:p>
          <w:p w:rsidR="00102B9B" w:rsidRDefault="00F37150">
            <w:pPr>
              <w:pStyle w:val="TableParagraph"/>
              <w:spacing w:before="141" w:line="240" w:lineRule="auto"/>
              <w:ind w:left="132" w:right="125"/>
              <w:rPr>
                <w:sz w:val="24"/>
              </w:rPr>
            </w:pPr>
            <w:r>
              <w:rPr>
                <w:sz w:val="24"/>
              </w:rPr>
              <w:t>(mg)</w:t>
            </w:r>
          </w:p>
        </w:tc>
        <w:tc>
          <w:tcPr>
            <w:tcW w:w="3544" w:type="dxa"/>
          </w:tcPr>
          <w:p w:rsidR="00102B9B" w:rsidRDefault="00F37150">
            <w:pPr>
              <w:pStyle w:val="TableParagraph"/>
              <w:ind w:left="384" w:right="385"/>
              <w:rPr>
                <w:sz w:val="24"/>
              </w:rPr>
            </w:pPr>
            <w:r>
              <w:rPr>
                <w:sz w:val="24"/>
              </w:rPr>
              <w:t>19</w:t>
            </w:r>
          </w:p>
        </w:tc>
        <w:tc>
          <w:tcPr>
            <w:tcW w:w="3751" w:type="dxa"/>
          </w:tcPr>
          <w:p w:rsidR="00102B9B" w:rsidRDefault="00F37150">
            <w:pPr>
              <w:pStyle w:val="TableParagraph"/>
              <w:ind w:left="570" w:right="554"/>
              <w:rPr>
                <w:sz w:val="24"/>
              </w:rPr>
            </w:pPr>
            <w:r>
              <w:rPr>
                <w:sz w:val="24"/>
              </w:rPr>
              <w:t>27.5-36.1</w:t>
            </w:r>
          </w:p>
        </w:tc>
      </w:tr>
    </w:tbl>
    <w:p w:rsidR="00102B9B" w:rsidRDefault="00F37150">
      <w:pPr>
        <w:ind w:left="220"/>
        <w:rPr>
          <w:sz w:val="24"/>
        </w:rPr>
      </w:pPr>
      <w:r>
        <w:rPr>
          <w:sz w:val="24"/>
        </w:rPr>
        <w:t>Source</w:t>
      </w:r>
      <w:r>
        <w:rPr>
          <w:spacing w:val="-3"/>
          <w:sz w:val="24"/>
        </w:rPr>
        <w:t xml:space="preserve"> </w:t>
      </w:r>
      <w:r>
        <w:rPr>
          <w:sz w:val="24"/>
        </w:rPr>
        <w:t>:</w:t>
      </w:r>
      <w:proofErr w:type="gramStart"/>
      <w:r>
        <w:rPr>
          <w:sz w:val="24"/>
        </w:rPr>
        <w:t>(</w:t>
      </w:r>
      <w:proofErr w:type="spellStart"/>
      <w:r>
        <w:rPr>
          <w:sz w:val="24"/>
        </w:rPr>
        <w:t>Jalgaonkar</w:t>
      </w:r>
      <w:proofErr w:type="spellEnd"/>
      <w:proofErr w:type="gramEnd"/>
      <w:r>
        <w:rPr>
          <w:spacing w:val="1"/>
          <w:sz w:val="24"/>
        </w:rPr>
        <w:t xml:space="preserve"> </w:t>
      </w:r>
      <w:r>
        <w:rPr>
          <w:i/>
          <w:sz w:val="24"/>
        </w:rPr>
        <w:t>et</w:t>
      </w:r>
      <w:r>
        <w:rPr>
          <w:i/>
          <w:spacing w:val="-1"/>
          <w:sz w:val="24"/>
        </w:rPr>
        <w:t xml:space="preserve"> </w:t>
      </w:r>
      <w:r>
        <w:rPr>
          <w:i/>
          <w:sz w:val="24"/>
        </w:rPr>
        <w:t>al.,</w:t>
      </w:r>
      <w:r>
        <w:rPr>
          <w:i/>
          <w:spacing w:val="1"/>
          <w:sz w:val="24"/>
        </w:rPr>
        <w:t xml:space="preserve"> </w:t>
      </w:r>
      <w:r>
        <w:rPr>
          <w:sz w:val="24"/>
        </w:rPr>
        <w:t>2021)</w:t>
      </w:r>
    </w:p>
    <w:p w:rsidR="00102B9B" w:rsidRDefault="00102B9B">
      <w:pPr>
        <w:pStyle w:val="BodyText"/>
        <w:spacing w:before="1"/>
        <w:rPr>
          <w:sz w:val="29"/>
        </w:rPr>
      </w:pPr>
    </w:p>
    <w:p w:rsidR="00102B9B" w:rsidRDefault="00F37150">
      <w:pPr>
        <w:pStyle w:val="Heading1"/>
        <w:numPr>
          <w:ilvl w:val="0"/>
          <w:numId w:val="7"/>
        </w:numPr>
        <w:tabs>
          <w:tab w:val="left" w:pos="465"/>
        </w:tabs>
        <w:ind w:left="464" w:hanging="245"/>
        <w:jc w:val="left"/>
      </w:pPr>
      <w:r>
        <w:t>Dragon</w:t>
      </w:r>
      <w:r>
        <w:rPr>
          <w:spacing w:val="-4"/>
        </w:rPr>
        <w:t xml:space="preserve"> </w:t>
      </w:r>
      <w:r>
        <w:t>fruit</w:t>
      </w:r>
      <w:r>
        <w:rPr>
          <w:spacing w:val="-2"/>
        </w:rPr>
        <w:t xml:space="preserve"> </w:t>
      </w:r>
      <w:r>
        <w:t>harvesting</w:t>
      </w:r>
    </w:p>
    <w:p w:rsidR="00102B9B" w:rsidRDefault="00102B9B">
      <w:pPr>
        <w:pStyle w:val="BodyText"/>
        <w:spacing w:before="1"/>
        <w:rPr>
          <w:b/>
          <w:sz w:val="29"/>
        </w:rPr>
      </w:pPr>
    </w:p>
    <w:p w:rsidR="00102B9B" w:rsidRDefault="00BE670B" w:rsidP="00BE670B">
      <w:pPr>
        <w:pStyle w:val="BodyText"/>
        <w:spacing w:line="360" w:lineRule="auto"/>
        <w:ind w:left="220" w:right="938" w:firstLine="720"/>
        <w:jc w:val="both"/>
      </w:pPr>
      <w:r>
        <w:t xml:space="preserve">Optimal fruit yield from dragon fruit plants typically commences around 12 to 15 months after the initial planting. Achieving the most favorable fruit maturity entails monitoring the change in fruit </w:t>
      </w:r>
      <w:proofErr w:type="spellStart"/>
      <w:r>
        <w:t>epicarp</w:t>
      </w:r>
      <w:proofErr w:type="spellEnd"/>
      <w:r>
        <w:t xml:space="preserve"> color, which transitions from green to red. An ideal harvest window has been identified approximately seven days following this color shift. The fruit-bearing season spans from June to September, offering multiple harvest opportunities, averaging three to four times a </w:t>
      </w:r>
      <w:proofErr w:type="spellStart"/>
      <w:r>
        <w:t>month.Fruit</w:t>
      </w:r>
      <w:proofErr w:type="spellEnd"/>
      <w:r>
        <w:t xml:space="preserve"> characteristics vary, with weights falling within the range of 300 to 800 grams. Over the course of three years following planting, a single plant post can yield an average of 30 to 35 kilograms. As of now, the prevailing farm gate prices range from INR 80.00 to 120.00 per </w:t>
      </w:r>
      <w:proofErr w:type="spellStart"/>
      <w:r>
        <w:t>kilogram.Opportunities</w:t>
      </w:r>
      <w:proofErr w:type="spellEnd"/>
      <w:r>
        <w:t xml:space="preserve"> for advancement in the realm of dragon fruit harvesting tools are considerable. Enhancements can be made to existing equipment or novel tools can be developed to streamline the harvesting process. This could lead to increased efficiency, reduced labor requirements, and improved overall productivity in dragon fruit cultivation.</w:t>
      </w:r>
      <w:r>
        <w:rPr>
          <w:b/>
        </w:rPr>
        <w:t xml:space="preserve"> </w:t>
      </w:r>
      <w:r w:rsidR="00F37150">
        <w:rPr>
          <w:b/>
        </w:rPr>
        <w:t>(</w:t>
      </w:r>
      <w:proofErr w:type="spellStart"/>
      <w:r w:rsidR="00F37150">
        <w:t>Arivalagan</w:t>
      </w:r>
      <w:proofErr w:type="spellEnd"/>
      <w:r w:rsidR="00F37150">
        <w:t xml:space="preserve"> </w:t>
      </w:r>
      <w:r w:rsidR="00F37150">
        <w:rPr>
          <w:i/>
        </w:rPr>
        <w:t>et</w:t>
      </w:r>
      <w:r w:rsidR="00F37150">
        <w:rPr>
          <w:i/>
          <w:spacing w:val="1"/>
        </w:rPr>
        <w:t xml:space="preserve"> </w:t>
      </w:r>
      <w:r w:rsidR="00F37150">
        <w:rPr>
          <w:i/>
        </w:rPr>
        <w:t xml:space="preserve">al., </w:t>
      </w:r>
      <w:r w:rsidR="00F37150">
        <w:t>2019).</w:t>
      </w:r>
    </w:p>
    <w:p w:rsidR="00102B9B" w:rsidRDefault="00102B9B">
      <w:pPr>
        <w:spacing w:line="360" w:lineRule="auto"/>
        <w:jc w:val="both"/>
        <w:sectPr w:rsidR="00102B9B">
          <w:pgSz w:w="11910" w:h="16840"/>
          <w:pgMar w:top="760" w:right="500" w:bottom="280" w:left="1220" w:header="720" w:footer="720" w:gutter="0"/>
          <w:cols w:space="720"/>
        </w:sectPr>
      </w:pPr>
    </w:p>
    <w:p w:rsidR="00102B9B" w:rsidRDefault="00F37150">
      <w:pPr>
        <w:pStyle w:val="Heading1"/>
        <w:spacing w:before="68"/>
      </w:pPr>
      <w:proofErr w:type="gramStart"/>
      <w:r>
        <w:lastRenderedPageBreak/>
        <w:t>Table</w:t>
      </w:r>
      <w:r>
        <w:rPr>
          <w:spacing w:val="-4"/>
        </w:rPr>
        <w:t xml:space="preserve"> </w:t>
      </w:r>
      <w:r>
        <w:t>6.</w:t>
      </w:r>
      <w:proofErr w:type="gramEnd"/>
      <w:r>
        <w:rPr>
          <w:spacing w:val="-1"/>
        </w:rPr>
        <w:t xml:space="preserve"> </w:t>
      </w:r>
      <w:r>
        <w:t>Dragon</w:t>
      </w:r>
      <w:r>
        <w:rPr>
          <w:spacing w:val="-2"/>
        </w:rPr>
        <w:t xml:space="preserve"> </w:t>
      </w:r>
      <w:r>
        <w:t>fruit</w:t>
      </w:r>
      <w:r>
        <w:rPr>
          <w:spacing w:val="-2"/>
        </w:rPr>
        <w:t xml:space="preserve"> </w:t>
      </w:r>
      <w:r>
        <w:t>quality</w:t>
      </w:r>
      <w:r>
        <w:rPr>
          <w:spacing w:val="-2"/>
        </w:rPr>
        <w:t xml:space="preserve"> </w:t>
      </w:r>
      <w:r>
        <w:t>parameters</w:t>
      </w:r>
    </w:p>
    <w:p w:rsidR="00102B9B" w:rsidRDefault="00102B9B">
      <w:pPr>
        <w:pStyle w:val="BodyText"/>
        <w:spacing w:before="8"/>
        <w:rPr>
          <w:b/>
          <w:sz w:val="29"/>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81"/>
        <w:gridCol w:w="773"/>
        <w:gridCol w:w="965"/>
        <w:gridCol w:w="951"/>
        <w:gridCol w:w="1056"/>
        <w:gridCol w:w="960"/>
        <w:gridCol w:w="965"/>
        <w:gridCol w:w="964"/>
        <w:gridCol w:w="1176"/>
        <w:gridCol w:w="951"/>
      </w:tblGrid>
      <w:tr w:rsidR="00102B9B">
        <w:trPr>
          <w:trHeight w:val="2069"/>
        </w:trPr>
        <w:tc>
          <w:tcPr>
            <w:tcW w:w="1181" w:type="dxa"/>
          </w:tcPr>
          <w:p w:rsidR="00102B9B" w:rsidRDefault="00F37150">
            <w:pPr>
              <w:pStyle w:val="TableParagraph"/>
              <w:spacing w:line="273" w:lineRule="exact"/>
              <w:ind w:left="110"/>
              <w:jc w:val="left"/>
              <w:rPr>
                <w:b/>
                <w:sz w:val="24"/>
              </w:rPr>
            </w:pPr>
            <w:r>
              <w:rPr>
                <w:b/>
                <w:sz w:val="24"/>
              </w:rPr>
              <w:t>Cultivars</w:t>
            </w:r>
          </w:p>
        </w:tc>
        <w:tc>
          <w:tcPr>
            <w:tcW w:w="773" w:type="dxa"/>
          </w:tcPr>
          <w:p w:rsidR="00102B9B" w:rsidRDefault="00F37150">
            <w:pPr>
              <w:pStyle w:val="TableParagraph"/>
              <w:spacing w:line="362" w:lineRule="auto"/>
              <w:ind w:left="105" w:right="97" w:hanging="4"/>
              <w:rPr>
                <w:b/>
                <w:sz w:val="24"/>
              </w:rPr>
            </w:pPr>
            <w:r>
              <w:rPr>
                <w:b/>
                <w:sz w:val="24"/>
              </w:rPr>
              <w:t>No.</w:t>
            </w:r>
            <w:r>
              <w:rPr>
                <w:b/>
                <w:spacing w:val="1"/>
                <w:sz w:val="24"/>
              </w:rPr>
              <w:t xml:space="preserve"> </w:t>
            </w:r>
            <w:r>
              <w:rPr>
                <w:b/>
                <w:sz w:val="24"/>
              </w:rPr>
              <w:t>of</w:t>
            </w:r>
            <w:r>
              <w:rPr>
                <w:b/>
                <w:spacing w:val="1"/>
                <w:sz w:val="24"/>
              </w:rPr>
              <w:t xml:space="preserve"> </w:t>
            </w:r>
            <w:r>
              <w:rPr>
                <w:b/>
                <w:spacing w:val="-1"/>
                <w:sz w:val="24"/>
              </w:rPr>
              <w:t>fruits</w:t>
            </w:r>
          </w:p>
          <w:p w:rsidR="00102B9B" w:rsidRDefault="00F37150">
            <w:pPr>
              <w:pStyle w:val="TableParagraph"/>
              <w:spacing w:line="270" w:lineRule="exact"/>
              <w:ind w:left="117" w:right="112"/>
              <w:rPr>
                <w:b/>
                <w:sz w:val="24"/>
              </w:rPr>
            </w:pPr>
            <w:r>
              <w:rPr>
                <w:b/>
                <w:sz w:val="24"/>
              </w:rPr>
              <w:t>/pole</w:t>
            </w:r>
          </w:p>
        </w:tc>
        <w:tc>
          <w:tcPr>
            <w:tcW w:w="965" w:type="dxa"/>
          </w:tcPr>
          <w:p w:rsidR="00102B9B" w:rsidRDefault="00F37150">
            <w:pPr>
              <w:pStyle w:val="TableParagraph"/>
              <w:spacing w:line="362" w:lineRule="auto"/>
              <w:ind w:left="110" w:right="95" w:hanging="6"/>
              <w:rPr>
                <w:b/>
                <w:sz w:val="24"/>
              </w:rPr>
            </w:pPr>
            <w:r>
              <w:rPr>
                <w:b/>
                <w:sz w:val="24"/>
              </w:rPr>
              <w:t>Fruit</w:t>
            </w:r>
            <w:r>
              <w:rPr>
                <w:b/>
                <w:spacing w:val="1"/>
                <w:sz w:val="24"/>
              </w:rPr>
              <w:t xml:space="preserve"> </w:t>
            </w:r>
            <w:r>
              <w:rPr>
                <w:b/>
                <w:sz w:val="24"/>
              </w:rPr>
              <w:t>Weight</w:t>
            </w:r>
            <w:r>
              <w:rPr>
                <w:b/>
                <w:spacing w:val="-57"/>
                <w:sz w:val="24"/>
              </w:rPr>
              <w:t xml:space="preserve"> </w:t>
            </w:r>
            <w:r>
              <w:rPr>
                <w:b/>
                <w:sz w:val="24"/>
              </w:rPr>
              <w:t>(g)</w:t>
            </w:r>
          </w:p>
        </w:tc>
        <w:tc>
          <w:tcPr>
            <w:tcW w:w="951" w:type="dxa"/>
          </w:tcPr>
          <w:p w:rsidR="00102B9B" w:rsidRDefault="00F37150">
            <w:pPr>
              <w:pStyle w:val="TableParagraph"/>
              <w:spacing w:line="362" w:lineRule="auto"/>
              <w:ind w:left="105" w:right="100" w:hanging="1"/>
              <w:rPr>
                <w:b/>
                <w:sz w:val="24"/>
              </w:rPr>
            </w:pPr>
            <w:r>
              <w:rPr>
                <w:b/>
                <w:sz w:val="24"/>
              </w:rPr>
              <w:t>Fruit</w:t>
            </w:r>
            <w:r>
              <w:rPr>
                <w:b/>
                <w:spacing w:val="1"/>
                <w:sz w:val="24"/>
              </w:rPr>
              <w:t xml:space="preserve"> </w:t>
            </w:r>
            <w:r>
              <w:rPr>
                <w:b/>
                <w:sz w:val="24"/>
              </w:rPr>
              <w:t>Length</w:t>
            </w:r>
            <w:r>
              <w:rPr>
                <w:b/>
                <w:spacing w:val="-58"/>
                <w:sz w:val="24"/>
              </w:rPr>
              <w:t xml:space="preserve"> </w:t>
            </w:r>
            <w:r>
              <w:rPr>
                <w:b/>
                <w:sz w:val="24"/>
              </w:rPr>
              <w:t>(cm)</w:t>
            </w:r>
          </w:p>
        </w:tc>
        <w:tc>
          <w:tcPr>
            <w:tcW w:w="1056" w:type="dxa"/>
          </w:tcPr>
          <w:p w:rsidR="00102B9B" w:rsidRDefault="00F37150">
            <w:pPr>
              <w:pStyle w:val="TableParagraph"/>
              <w:spacing w:line="362" w:lineRule="auto"/>
              <w:ind w:left="105" w:right="101" w:hanging="1"/>
              <w:rPr>
                <w:b/>
                <w:sz w:val="24"/>
              </w:rPr>
            </w:pPr>
            <w:r>
              <w:rPr>
                <w:b/>
                <w:sz w:val="24"/>
              </w:rPr>
              <w:t>Fruit</w:t>
            </w:r>
            <w:r>
              <w:rPr>
                <w:b/>
                <w:spacing w:val="1"/>
                <w:sz w:val="24"/>
              </w:rPr>
              <w:t xml:space="preserve"> </w:t>
            </w:r>
            <w:r>
              <w:rPr>
                <w:b/>
                <w:spacing w:val="-1"/>
                <w:sz w:val="24"/>
              </w:rPr>
              <w:t>Breadth</w:t>
            </w:r>
            <w:r>
              <w:rPr>
                <w:b/>
                <w:spacing w:val="-57"/>
                <w:sz w:val="24"/>
              </w:rPr>
              <w:t xml:space="preserve"> </w:t>
            </w:r>
            <w:r>
              <w:rPr>
                <w:b/>
                <w:sz w:val="24"/>
              </w:rPr>
              <w:t>(cm)</w:t>
            </w:r>
          </w:p>
        </w:tc>
        <w:tc>
          <w:tcPr>
            <w:tcW w:w="960" w:type="dxa"/>
          </w:tcPr>
          <w:p w:rsidR="00102B9B" w:rsidRDefault="00F37150">
            <w:pPr>
              <w:pStyle w:val="TableParagraph"/>
              <w:spacing w:line="362" w:lineRule="auto"/>
              <w:ind w:left="106" w:right="95" w:hanging="5"/>
              <w:rPr>
                <w:b/>
                <w:sz w:val="24"/>
              </w:rPr>
            </w:pPr>
            <w:r>
              <w:rPr>
                <w:b/>
                <w:sz w:val="24"/>
              </w:rPr>
              <w:t>Pulp</w:t>
            </w:r>
            <w:r>
              <w:rPr>
                <w:b/>
                <w:spacing w:val="1"/>
                <w:sz w:val="24"/>
              </w:rPr>
              <w:t xml:space="preserve"> </w:t>
            </w:r>
            <w:r>
              <w:rPr>
                <w:b/>
                <w:sz w:val="24"/>
              </w:rPr>
              <w:t>Weight</w:t>
            </w:r>
            <w:r>
              <w:rPr>
                <w:b/>
                <w:spacing w:val="-58"/>
                <w:sz w:val="24"/>
              </w:rPr>
              <w:t xml:space="preserve"> </w:t>
            </w:r>
            <w:r>
              <w:rPr>
                <w:b/>
                <w:sz w:val="24"/>
              </w:rPr>
              <w:t>(g)</w:t>
            </w:r>
          </w:p>
        </w:tc>
        <w:tc>
          <w:tcPr>
            <w:tcW w:w="965" w:type="dxa"/>
          </w:tcPr>
          <w:p w:rsidR="00102B9B" w:rsidRDefault="00F37150">
            <w:pPr>
              <w:pStyle w:val="TableParagraph"/>
              <w:spacing w:line="362" w:lineRule="auto"/>
              <w:ind w:left="111" w:right="94" w:hanging="5"/>
              <w:rPr>
                <w:b/>
                <w:sz w:val="24"/>
              </w:rPr>
            </w:pPr>
            <w:r>
              <w:rPr>
                <w:b/>
                <w:sz w:val="24"/>
              </w:rPr>
              <w:t>Skin</w:t>
            </w:r>
            <w:r>
              <w:rPr>
                <w:b/>
                <w:spacing w:val="1"/>
                <w:sz w:val="24"/>
              </w:rPr>
              <w:t xml:space="preserve"> </w:t>
            </w:r>
            <w:r>
              <w:rPr>
                <w:b/>
                <w:sz w:val="24"/>
              </w:rPr>
              <w:t>Weight</w:t>
            </w:r>
            <w:r>
              <w:rPr>
                <w:b/>
                <w:spacing w:val="-57"/>
                <w:sz w:val="24"/>
              </w:rPr>
              <w:t xml:space="preserve"> </w:t>
            </w:r>
            <w:r>
              <w:rPr>
                <w:b/>
                <w:sz w:val="24"/>
              </w:rPr>
              <w:t>(g)</w:t>
            </w:r>
          </w:p>
        </w:tc>
        <w:tc>
          <w:tcPr>
            <w:tcW w:w="964" w:type="dxa"/>
          </w:tcPr>
          <w:p w:rsidR="00102B9B" w:rsidRDefault="00F37150">
            <w:pPr>
              <w:pStyle w:val="TableParagraph"/>
              <w:spacing w:line="362" w:lineRule="auto"/>
              <w:ind w:left="106" w:right="98"/>
              <w:rPr>
                <w:b/>
                <w:sz w:val="24"/>
              </w:rPr>
            </w:pPr>
            <w:r>
              <w:rPr>
                <w:b/>
                <w:sz w:val="24"/>
              </w:rPr>
              <w:t>Seed</w:t>
            </w:r>
            <w:r>
              <w:rPr>
                <w:b/>
                <w:spacing w:val="1"/>
                <w:sz w:val="24"/>
              </w:rPr>
              <w:t xml:space="preserve"> </w:t>
            </w:r>
            <w:r>
              <w:rPr>
                <w:b/>
                <w:sz w:val="24"/>
              </w:rPr>
              <w:t>Weight</w:t>
            </w:r>
            <w:r>
              <w:rPr>
                <w:b/>
                <w:spacing w:val="-57"/>
                <w:sz w:val="24"/>
              </w:rPr>
              <w:t xml:space="preserve"> </w:t>
            </w:r>
            <w:r>
              <w:rPr>
                <w:b/>
                <w:sz w:val="24"/>
              </w:rPr>
              <w:t>(g)</w:t>
            </w:r>
          </w:p>
        </w:tc>
        <w:tc>
          <w:tcPr>
            <w:tcW w:w="1176" w:type="dxa"/>
          </w:tcPr>
          <w:p w:rsidR="00102B9B" w:rsidRDefault="00F37150">
            <w:pPr>
              <w:pStyle w:val="TableParagraph"/>
              <w:spacing w:line="360" w:lineRule="auto"/>
              <w:ind w:left="107" w:right="101" w:hanging="1"/>
              <w:rPr>
                <w:b/>
                <w:sz w:val="24"/>
              </w:rPr>
            </w:pPr>
            <w:r>
              <w:rPr>
                <w:b/>
                <w:sz w:val="24"/>
              </w:rPr>
              <w:t>Pulp</w:t>
            </w:r>
            <w:r>
              <w:rPr>
                <w:b/>
                <w:spacing w:val="1"/>
                <w:sz w:val="24"/>
              </w:rPr>
              <w:t xml:space="preserve"> </w:t>
            </w:r>
            <w:r>
              <w:rPr>
                <w:b/>
                <w:spacing w:val="-1"/>
                <w:sz w:val="24"/>
              </w:rPr>
              <w:t>Recovery</w:t>
            </w:r>
            <w:r>
              <w:rPr>
                <w:b/>
                <w:spacing w:val="-57"/>
                <w:sz w:val="24"/>
              </w:rPr>
              <w:t xml:space="preserve"> </w:t>
            </w:r>
            <w:r>
              <w:rPr>
                <w:b/>
                <w:sz w:val="24"/>
              </w:rPr>
              <w:t>Ratio</w:t>
            </w:r>
            <w:r>
              <w:rPr>
                <w:b/>
                <w:spacing w:val="1"/>
                <w:sz w:val="24"/>
              </w:rPr>
              <w:t xml:space="preserve"> </w:t>
            </w:r>
            <w:r>
              <w:rPr>
                <w:b/>
                <w:sz w:val="24"/>
              </w:rPr>
              <w:t>(%)</w:t>
            </w:r>
          </w:p>
        </w:tc>
        <w:tc>
          <w:tcPr>
            <w:tcW w:w="951" w:type="dxa"/>
          </w:tcPr>
          <w:p w:rsidR="00102B9B" w:rsidRDefault="00F37150">
            <w:pPr>
              <w:pStyle w:val="TableParagraph"/>
              <w:spacing w:line="273" w:lineRule="exact"/>
              <w:ind w:left="85" w:right="77"/>
              <w:rPr>
                <w:b/>
                <w:sz w:val="24"/>
              </w:rPr>
            </w:pPr>
            <w:r>
              <w:rPr>
                <w:b/>
                <w:sz w:val="24"/>
              </w:rPr>
              <w:t>TSS</w:t>
            </w:r>
          </w:p>
          <w:p w:rsidR="00102B9B" w:rsidRDefault="00F37150">
            <w:pPr>
              <w:pStyle w:val="TableParagraph"/>
              <w:spacing w:before="141" w:line="240" w:lineRule="auto"/>
              <w:ind w:left="85" w:right="78"/>
              <w:rPr>
                <w:b/>
                <w:sz w:val="24"/>
              </w:rPr>
            </w:pPr>
            <w:r>
              <w:rPr>
                <w:b/>
                <w:sz w:val="24"/>
              </w:rPr>
              <w:t>(</w:t>
            </w:r>
            <w:proofErr w:type="spellStart"/>
            <w:r>
              <w:rPr>
                <w:b/>
                <w:sz w:val="24"/>
                <w:vertAlign w:val="superscript"/>
              </w:rPr>
              <w:t>O</w:t>
            </w:r>
            <w:r>
              <w:rPr>
                <w:b/>
                <w:sz w:val="24"/>
              </w:rPr>
              <w:t>Brix</w:t>
            </w:r>
            <w:proofErr w:type="spellEnd"/>
            <w:r>
              <w:rPr>
                <w:b/>
                <w:sz w:val="24"/>
              </w:rPr>
              <w:t>)</w:t>
            </w:r>
          </w:p>
        </w:tc>
      </w:tr>
      <w:tr w:rsidR="00102B9B">
        <w:trPr>
          <w:trHeight w:val="830"/>
        </w:trPr>
        <w:tc>
          <w:tcPr>
            <w:tcW w:w="1181" w:type="dxa"/>
          </w:tcPr>
          <w:p w:rsidR="00102B9B" w:rsidRDefault="00F37150">
            <w:pPr>
              <w:pStyle w:val="TableParagraph"/>
              <w:spacing w:line="273" w:lineRule="exact"/>
              <w:ind w:left="297"/>
              <w:jc w:val="left"/>
              <w:rPr>
                <w:sz w:val="24"/>
              </w:rPr>
            </w:pPr>
            <w:r>
              <w:rPr>
                <w:sz w:val="24"/>
              </w:rPr>
              <w:t>White</w:t>
            </w:r>
          </w:p>
          <w:p w:rsidR="00102B9B" w:rsidRDefault="00F37150">
            <w:pPr>
              <w:pStyle w:val="TableParagraph"/>
              <w:spacing w:before="137" w:line="240" w:lineRule="auto"/>
              <w:ind w:left="215"/>
              <w:jc w:val="left"/>
              <w:rPr>
                <w:sz w:val="24"/>
              </w:rPr>
            </w:pPr>
            <w:r>
              <w:rPr>
                <w:sz w:val="24"/>
              </w:rPr>
              <w:t>Fleshed</w:t>
            </w:r>
          </w:p>
        </w:tc>
        <w:tc>
          <w:tcPr>
            <w:tcW w:w="773" w:type="dxa"/>
          </w:tcPr>
          <w:p w:rsidR="00102B9B" w:rsidRDefault="00F37150">
            <w:pPr>
              <w:pStyle w:val="TableParagraph"/>
              <w:spacing w:line="273" w:lineRule="exact"/>
              <w:ind w:right="256"/>
              <w:jc w:val="right"/>
              <w:rPr>
                <w:sz w:val="24"/>
              </w:rPr>
            </w:pPr>
            <w:r>
              <w:rPr>
                <w:sz w:val="24"/>
              </w:rPr>
              <w:t>14</w:t>
            </w:r>
          </w:p>
        </w:tc>
        <w:tc>
          <w:tcPr>
            <w:tcW w:w="965" w:type="dxa"/>
          </w:tcPr>
          <w:p w:rsidR="00102B9B" w:rsidRDefault="00F37150">
            <w:pPr>
              <w:pStyle w:val="TableParagraph"/>
              <w:spacing w:line="273" w:lineRule="exact"/>
              <w:ind w:right="194"/>
              <w:jc w:val="right"/>
              <w:rPr>
                <w:sz w:val="24"/>
              </w:rPr>
            </w:pPr>
            <w:r>
              <w:rPr>
                <w:sz w:val="24"/>
              </w:rPr>
              <w:t>457.0</w:t>
            </w:r>
          </w:p>
        </w:tc>
        <w:tc>
          <w:tcPr>
            <w:tcW w:w="951" w:type="dxa"/>
          </w:tcPr>
          <w:p w:rsidR="00102B9B" w:rsidRDefault="00F37150">
            <w:pPr>
              <w:pStyle w:val="TableParagraph"/>
              <w:spacing w:line="273" w:lineRule="exact"/>
              <w:ind w:left="83" w:right="78"/>
              <w:rPr>
                <w:sz w:val="24"/>
              </w:rPr>
            </w:pPr>
            <w:r>
              <w:rPr>
                <w:sz w:val="24"/>
              </w:rPr>
              <w:t>15.21</w:t>
            </w:r>
          </w:p>
        </w:tc>
        <w:tc>
          <w:tcPr>
            <w:tcW w:w="1056" w:type="dxa"/>
          </w:tcPr>
          <w:p w:rsidR="00102B9B" w:rsidRDefault="00F37150">
            <w:pPr>
              <w:pStyle w:val="TableParagraph"/>
              <w:spacing w:line="273" w:lineRule="exact"/>
              <w:ind w:left="81" w:right="76"/>
              <w:rPr>
                <w:sz w:val="24"/>
              </w:rPr>
            </w:pPr>
            <w:r>
              <w:rPr>
                <w:sz w:val="24"/>
              </w:rPr>
              <w:t>27.35</w:t>
            </w:r>
          </w:p>
        </w:tc>
        <w:tc>
          <w:tcPr>
            <w:tcW w:w="960" w:type="dxa"/>
          </w:tcPr>
          <w:p w:rsidR="00102B9B" w:rsidRDefault="00F37150">
            <w:pPr>
              <w:pStyle w:val="TableParagraph"/>
              <w:spacing w:line="273" w:lineRule="exact"/>
              <w:ind w:left="130" w:right="120"/>
              <w:rPr>
                <w:sz w:val="24"/>
              </w:rPr>
            </w:pPr>
            <w:r>
              <w:rPr>
                <w:sz w:val="24"/>
              </w:rPr>
              <w:t>321.20</w:t>
            </w:r>
          </w:p>
        </w:tc>
        <w:tc>
          <w:tcPr>
            <w:tcW w:w="965" w:type="dxa"/>
          </w:tcPr>
          <w:p w:rsidR="00102B9B" w:rsidRDefault="00F37150">
            <w:pPr>
              <w:pStyle w:val="TableParagraph"/>
              <w:spacing w:line="273" w:lineRule="exact"/>
              <w:ind w:left="135" w:right="119"/>
              <w:rPr>
                <w:sz w:val="24"/>
              </w:rPr>
            </w:pPr>
            <w:r>
              <w:rPr>
                <w:sz w:val="24"/>
              </w:rPr>
              <w:t>122.60</w:t>
            </w:r>
          </w:p>
        </w:tc>
        <w:tc>
          <w:tcPr>
            <w:tcW w:w="964" w:type="dxa"/>
          </w:tcPr>
          <w:p w:rsidR="00102B9B" w:rsidRDefault="00F37150">
            <w:pPr>
              <w:pStyle w:val="TableParagraph"/>
              <w:spacing w:line="273" w:lineRule="exact"/>
              <w:ind w:right="259"/>
              <w:jc w:val="right"/>
              <w:rPr>
                <w:sz w:val="24"/>
              </w:rPr>
            </w:pPr>
            <w:r>
              <w:rPr>
                <w:sz w:val="24"/>
              </w:rPr>
              <w:t>2.02</w:t>
            </w:r>
          </w:p>
        </w:tc>
        <w:tc>
          <w:tcPr>
            <w:tcW w:w="1176" w:type="dxa"/>
          </w:tcPr>
          <w:p w:rsidR="00102B9B" w:rsidRDefault="00F37150">
            <w:pPr>
              <w:pStyle w:val="TableParagraph"/>
              <w:spacing w:line="273" w:lineRule="exact"/>
              <w:ind w:left="300" w:right="286"/>
              <w:rPr>
                <w:sz w:val="24"/>
              </w:rPr>
            </w:pPr>
            <w:r>
              <w:rPr>
                <w:sz w:val="24"/>
              </w:rPr>
              <w:t>70.28</w:t>
            </w:r>
          </w:p>
        </w:tc>
        <w:tc>
          <w:tcPr>
            <w:tcW w:w="951" w:type="dxa"/>
          </w:tcPr>
          <w:p w:rsidR="00102B9B" w:rsidRDefault="00F37150">
            <w:pPr>
              <w:pStyle w:val="TableParagraph"/>
              <w:spacing w:line="273" w:lineRule="exact"/>
              <w:ind w:left="85" w:right="71"/>
              <w:rPr>
                <w:sz w:val="24"/>
              </w:rPr>
            </w:pPr>
            <w:r>
              <w:rPr>
                <w:sz w:val="24"/>
              </w:rPr>
              <w:t>9.75</w:t>
            </w:r>
          </w:p>
        </w:tc>
      </w:tr>
      <w:tr w:rsidR="00102B9B">
        <w:trPr>
          <w:trHeight w:val="830"/>
        </w:trPr>
        <w:tc>
          <w:tcPr>
            <w:tcW w:w="1181" w:type="dxa"/>
          </w:tcPr>
          <w:p w:rsidR="00102B9B" w:rsidRDefault="00F37150">
            <w:pPr>
              <w:pStyle w:val="TableParagraph"/>
              <w:ind w:left="194" w:right="185"/>
              <w:rPr>
                <w:sz w:val="24"/>
              </w:rPr>
            </w:pPr>
            <w:r>
              <w:rPr>
                <w:sz w:val="24"/>
              </w:rPr>
              <w:t>Red</w:t>
            </w:r>
          </w:p>
          <w:p w:rsidR="00102B9B" w:rsidRDefault="00F37150">
            <w:pPr>
              <w:pStyle w:val="TableParagraph"/>
              <w:spacing w:before="137" w:line="240" w:lineRule="auto"/>
              <w:ind w:left="194" w:right="190"/>
              <w:rPr>
                <w:sz w:val="24"/>
              </w:rPr>
            </w:pPr>
            <w:r>
              <w:rPr>
                <w:sz w:val="24"/>
              </w:rPr>
              <w:t>Fleshed</w:t>
            </w:r>
          </w:p>
        </w:tc>
        <w:tc>
          <w:tcPr>
            <w:tcW w:w="773" w:type="dxa"/>
          </w:tcPr>
          <w:p w:rsidR="00102B9B" w:rsidRDefault="00F37150">
            <w:pPr>
              <w:pStyle w:val="TableParagraph"/>
              <w:ind w:right="256"/>
              <w:jc w:val="right"/>
              <w:rPr>
                <w:sz w:val="24"/>
              </w:rPr>
            </w:pPr>
            <w:r>
              <w:rPr>
                <w:sz w:val="24"/>
              </w:rPr>
              <w:t>22</w:t>
            </w:r>
          </w:p>
        </w:tc>
        <w:tc>
          <w:tcPr>
            <w:tcW w:w="965" w:type="dxa"/>
          </w:tcPr>
          <w:p w:rsidR="00102B9B" w:rsidRDefault="00F37150">
            <w:pPr>
              <w:pStyle w:val="TableParagraph"/>
              <w:ind w:right="194"/>
              <w:jc w:val="right"/>
              <w:rPr>
                <w:sz w:val="24"/>
              </w:rPr>
            </w:pPr>
            <w:r>
              <w:rPr>
                <w:sz w:val="24"/>
              </w:rPr>
              <w:t>331.4</w:t>
            </w:r>
          </w:p>
        </w:tc>
        <w:tc>
          <w:tcPr>
            <w:tcW w:w="951" w:type="dxa"/>
          </w:tcPr>
          <w:p w:rsidR="00102B9B" w:rsidRDefault="00F37150">
            <w:pPr>
              <w:pStyle w:val="TableParagraph"/>
              <w:ind w:left="83" w:right="78"/>
              <w:rPr>
                <w:sz w:val="24"/>
              </w:rPr>
            </w:pPr>
            <w:r>
              <w:rPr>
                <w:sz w:val="24"/>
              </w:rPr>
              <w:t>14.56</w:t>
            </w:r>
          </w:p>
        </w:tc>
        <w:tc>
          <w:tcPr>
            <w:tcW w:w="1056" w:type="dxa"/>
          </w:tcPr>
          <w:p w:rsidR="00102B9B" w:rsidRDefault="00F37150">
            <w:pPr>
              <w:pStyle w:val="TableParagraph"/>
              <w:ind w:left="81" w:right="76"/>
              <w:rPr>
                <w:sz w:val="24"/>
              </w:rPr>
            </w:pPr>
            <w:r>
              <w:rPr>
                <w:sz w:val="24"/>
              </w:rPr>
              <w:t>24.31</w:t>
            </w:r>
          </w:p>
        </w:tc>
        <w:tc>
          <w:tcPr>
            <w:tcW w:w="960" w:type="dxa"/>
          </w:tcPr>
          <w:p w:rsidR="00102B9B" w:rsidRDefault="00F37150">
            <w:pPr>
              <w:pStyle w:val="TableParagraph"/>
              <w:ind w:left="130" w:right="120"/>
              <w:rPr>
                <w:sz w:val="24"/>
              </w:rPr>
            </w:pPr>
            <w:r>
              <w:rPr>
                <w:sz w:val="24"/>
              </w:rPr>
              <w:t>246.70</w:t>
            </w:r>
          </w:p>
        </w:tc>
        <w:tc>
          <w:tcPr>
            <w:tcW w:w="965" w:type="dxa"/>
          </w:tcPr>
          <w:p w:rsidR="00102B9B" w:rsidRDefault="00F37150">
            <w:pPr>
              <w:pStyle w:val="TableParagraph"/>
              <w:ind w:left="135" w:right="114"/>
              <w:rPr>
                <w:sz w:val="24"/>
              </w:rPr>
            </w:pPr>
            <w:r>
              <w:rPr>
                <w:sz w:val="24"/>
              </w:rPr>
              <w:t>84.00</w:t>
            </w:r>
          </w:p>
        </w:tc>
        <w:tc>
          <w:tcPr>
            <w:tcW w:w="964" w:type="dxa"/>
          </w:tcPr>
          <w:p w:rsidR="00102B9B" w:rsidRDefault="00F37150">
            <w:pPr>
              <w:pStyle w:val="TableParagraph"/>
              <w:ind w:right="259"/>
              <w:jc w:val="right"/>
              <w:rPr>
                <w:sz w:val="24"/>
              </w:rPr>
            </w:pPr>
            <w:r>
              <w:rPr>
                <w:sz w:val="24"/>
              </w:rPr>
              <w:t>1.88</w:t>
            </w:r>
          </w:p>
        </w:tc>
        <w:tc>
          <w:tcPr>
            <w:tcW w:w="1176" w:type="dxa"/>
          </w:tcPr>
          <w:p w:rsidR="00102B9B" w:rsidRDefault="00F37150">
            <w:pPr>
              <w:pStyle w:val="TableParagraph"/>
              <w:ind w:left="300" w:right="286"/>
              <w:rPr>
                <w:sz w:val="24"/>
              </w:rPr>
            </w:pPr>
            <w:r>
              <w:rPr>
                <w:sz w:val="24"/>
              </w:rPr>
              <w:t>74.44</w:t>
            </w:r>
          </w:p>
        </w:tc>
        <w:tc>
          <w:tcPr>
            <w:tcW w:w="951" w:type="dxa"/>
          </w:tcPr>
          <w:p w:rsidR="00102B9B" w:rsidRDefault="00F37150">
            <w:pPr>
              <w:pStyle w:val="TableParagraph"/>
              <w:ind w:left="85" w:right="66"/>
              <w:rPr>
                <w:sz w:val="24"/>
              </w:rPr>
            </w:pPr>
            <w:r>
              <w:rPr>
                <w:sz w:val="24"/>
              </w:rPr>
              <w:t>11.54</w:t>
            </w:r>
          </w:p>
        </w:tc>
      </w:tr>
    </w:tbl>
    <w:p w:rsidR="00102B9B" w:rsidRDefault="00F37150">
      <w:pPr>
        <w:ind w:left="220"/>
        <w:rPr>
          <w:sz w:val="24"/>
        </w:rPr>
      </w:pPr>
      <w:bookmarkStart w:id="0" w:name="Source:_(Arivalagan_et_al.,_2019)"/>
      <w:bookmarkEnd w:id="0"/>
      <w:r>
        <w:rPr>
          <w:b/>
          <w:sz w:val="24"/>
        </w:rPr>
        <w:t>Source:</w:t>
      </w:r>
      <w:r>
        <w:rPr>
          <w:b/>
          <w:spacing w:val="2"/>
          <w:sz w:val="24"/>
        </w:rPr>
        <w:t xml:space="preserve"> </w:t>
      </w:r>
      <w:r>
        <w:rPr>
          <w:sz w:val="24"/>
        </w:rPr>
        <w:t>(</w:t>
      </w:r>
      <w:proofErr w:type="spellStart"/>
      <w:r>
        <w:rPr>
          <w:sz w:val="24"/>
        </w:rPr>
        <w:t>Arivalagan</w:t>
      </w:r>
      <w:proofErr w:type="spellEnd"/>
      <w:r>
        <w:rPr>
          <w:spacing w:val="-4"/>
          <w:sz w:val="24"/>
        </w:rPr>
        <w:t xml:space="preserve"> </w:t>
      </w:r>
      <w:r>
        <w:rPr>
          <w:i/>
          <w:sz w:val="24"/>
        </w:rPr>
        <w:t>et</w:t>
      </w:r>
      <w:r>
        <w:rPr>
          <w:i/>
          <w:spacing w:val="-1"/>
          <w:sz w:val="24"/>
        </w:rPr>
        <w:t xml:space="preserve"> </w:t>
      </w:r>
      <w:r>
        <w:rPr>
          <w:i/>
          <w:sz w:val="24"/>
        </w:rPr>
        <w:t>al.,</w:t>
      </w:r>
      <w:r>
        <w:rPr>
          <w:i/>
          <w:spacing w:val="-3"/>
          <w:sz w:val="24"/>
        </w:rPr>
        <w:t xml:space="preserve"> </w:t>
      </w:r>
      <w:r>
        <w:rPr>
          <w:sz w:val="24"/>
        </w:rPr>
        <w:t>2019)</w:t>
      </w:r>
    </w:p>
    <w:p w:rsidR="00102B9B" w:rsidRDefault="00102B9B">
      <w:pPr>
        <w:pStyle w:val="BodyText"/>
        <w:spacing w:before="2"/>
        <w:rPr>
          <w:sz w:val="29"/>
        </w:rPr>
      </w:pPr>
    </w:p>
    <w:p w:rsidR="00102B9B" w:rsidRDefault="00F37150">
      <w:pPr>
        <w:pStyle w:val="Heading1"/>
        <w:numPr>
          <w:ilvl w:val="0"/>
          <w:numId w:val="7"/>
        </w:numPr>
        <w:tabs>
          <w:tab w:val="left" w:pos="466"/>
        </w:tabs>
        <w:ind w:left="465" w:hanging="246"/>
        <w:jc w:val="both"/>
      </w:pPr>
      <w:bookmarkStart w:id="1" w:name="8._Storage_and_Shelf_Life_of_Dragon_Frui"/>
      <w:bookmarkEnd w:id="1"/>
      <w:r>
        <w:t>Storage</w:t>
      </w:r>
      <w:r>
        <w:rPr>
          <w:spacing w:val="-4"/>
        </w:rPr>
        <w:t xml:space="preserve"> </w:t>
      </w:r>
      <w:r>
        <w:t>and</w:t>
      </w:r>
      <w:r>
        <w:rPr>
          <w:spacing w:val="-2"/>
        </w:rPr>
        <w:t xml:space="preserve"> </w:t>
      </w:r>
      <w:r>
        <w:t>Shelf</w:t>
      </w:r>
      <w:r>
        <w:rPr>
          <w:spacing w:val="-6"/>
        </w:rPr>
        <w:t xml:space="preserve"> </w:t>
      </w:r>
      <w:r>
        <w:t>Life</w:t>
      </w:r>
      <w:r>
        <w:rPr>
          <w:spacing w:val="-3"/>
        </w:rPr>
        <w:t xml:space="preserve"> </w:t>
      </w:r>
      <w:r>
        <w:t>of</w:t>
      </w:r>
      <w:r>
        <w:rPr>
          <w:spacing w:val="-5"/>
        </w:rPr>
        <w:t xml:space="preserve"> </w:t>
      </w:r>
      <w:r>
        <w:t>Dragon</w:t>
      </w:r>
      <w:r>
        <w:rPr>
          <w:spacing w:val="-3"/>
        </w:rPr>
        <w:t xml:space="preserve"> </w:t>
      </w:r>
      <w:r>
        <w:t>Fruits</w:t>
      </w:r>
    </w:p>
    <w:p w:rsidR="00102B9B" w:rsidRDefault="00940D7B" w:rsidP="00940D7B">
      <w:pPr>
        <w:pStyle w:val="BodyText"/>
        <w:spacing w:before="132" w:line="360" w:lineRule="auto"/>
        <w:ind w:left="220" w:right="931" w:firstLine="720"/>
        <w:jc w:val="both"/>
      </w:pPr>
      <w:r>
        <w:t>The ideal storage conditions for preserving the quality of harvested dragon fruits involve maintaining a temperature of 10°C along with a relative humidity (RH) of 93%. These conditions promote a longer storage life of around 15 to 17 days. Deviating from this temperature can lead to detrimental effects such as excessive softening and damage, while higher temperatures can cause the fruit's spines to turn yellow and its overall freshness to decline.</w:t>
      </w:r>
      <w:r w:rsidR="009717ED">
        <w:t xml:space="preserve"> </w:t>
      </w:r>
      <w:r>
        <w:t xml:space="preserve">To ensure the global suitability of dragon fruits for shipment, it's important to implement appropriate cooling technologies that effectively maintain the fruit's freshness. Given the fruit's limited shelf life and susceptibility to mold growth during storage, maintaining quality is a critical </w:t>
      </w:r>
      <w:proofErr w:type="spellStart"/>
      <w:r>
        <w:t>consideration.Researchers</w:t>
      </w:r>
      <w:proofErr w:type="spellEnd"/>
      <w:r>
        <w:t xml:space="preserve"> have conducted a thorough investigation into the potential of peppermint oil as an alternative approach to extend the shelf life of dragon fruit by preventing surface damage. The study found that using essential oil vapor, particularly peppermint oil, helps maintain the firmness of the fruit, the green color of the bract, and key qualities such as </w:t>
      </w:r>
      <w:proofErr w:type="spellStart"/>
      <w:r>
        <w:t>titratable</w:t>
      </w:r>
      <w:proofErr w:type="spellEnd"/>
      <w:r>
        <w:t xml:space="preserve"> acid value and total </w:t>
      </w:r>
      <w:proofErr w:type="spellStart"/>
      <w:r>
        <w:t>phenolic</w:t>
      </w:r>
      <w:proofErr w:type="spellEnd"/>
      <w:r>
        <w:t xml:space="preserve"> content. This positive impact was sustained even after 21 days of storage, surpassing the effects observed in the control group.</w:t>
      </w:r>
      <w:r w:rsidR="00F37150">
        <w:rPr>
          <w:spacing w:val="14"/>
        </w:rPr>
        <w:t xml:space="preserve"> </w:t>
      </w:r>
      <w:r w:rsidR="00F37150">
        <w:t>(</w:t>
      </w:r>
      <w:proofErr w:type="spellStart"/>
      <w:r w:rsidR="00F37150">
        <w:t>Paull</w:t>
      </w:r>
      <w:proofErr w:type="spellEnd"/>
      <w:r w:rsidR="00F37150">
        <w:t>,</w:t>
      </w:r>
      <w:r w:rsidR="00F37150">
        <w:rPr>
          <w:spacing w:val="3"/>
        </w:rPr>
        <w:t xml:space="preserve"> </w:t>
      </w:r>
      <w:r w:rsidR="00F37150">
        <w:t>2014;</w:t>
      </w:r>
      <w:r w:rsidR="00F37150">
        <w:rPr>
          <w:spacing w:val="-3"/>
        </w:rPr>
        <w:t xml:space="preserve"> </w:t>
      </w:r>
      <w:proofErr w:type="spellStart"/>
      <w:r w:rsidR="00F37150">
        <w:t>Dutta</w:t>
      </w:r>
      <w:proofErr w:type="spellEnd"/>
      <w:r w:rsidR="00F37150">
        <w:t xml:space="preserve"> and</w:t>
      </w:r>
      <w:r w:rsidR="00F37150">
        <w:rPr>
          <w:spacing w:val="-3"/>
        </w:rPr>
        <w:t xml:space="preserve"> </w:t>
      </w:r>
      <w:proofErr w:type="spellStart"/>
      <w:proofErr w:type="gramStart"/>
      <w:r w:rsidR="00F37150">
        <w:t>Neong</w:t>
      </w:r>
      <w:proofErr w:type="spellEnd"/>
      <w:r w:rsidR="00F37150">
        <w:rPr>
          <w:spacing w:val="1"/>
        </w:rPr>
        <w:t xml:space="preserve"> </w:t>
      </w:r>
      <w:r w:rsidR="00F37150">
        <w:t>,</w:t>
      </w:r>
      <w:proofErr w:type="gramEnd"/>
      <w:r w:rsidR="00F37150">
        <w:rPr>
          <w:spacing w:val="4"/>
        </w:rPr>
        <w:t xml:space="preserve"> </w:t>
      </w:r>
      <w:r w:rsidR="00F37150">
        <w:t>2021)</w:t>
      </w:r>
    </w:p>
    <w:p w:rsidR="00102B9B" w:rsidRDefault="00102B9B">
      <w:pPr>
        <w:pStyle w:val="BodyText"/>
        <w:spacing w:before="2"/>
        <w:rPr>
          <w:sz w:val="30"/>
        </w:rPr>
      </w:pPr>
    </w:p>
    <w:p w:rsidR="00102B9B" w:rsidRDefault="00F37150">
      <w:pPr>
        <w:pStyle w:val="Heading1"/>
        <w:numPr>
          <w:ilvl w:val="1"/>
          <w:numId w:val="3"/>
        </w:numPr>
        <w:tabs>
          <w:tab w:val="left" w:pos="581"/>
        </w:tabs>
        <w:ind w:hanging="361"/>
        <w:jc w:val="both"/>
      </w:pPr>
      <w:r>
        <w:t>VALUE</w:t>
      </w:r>
      <w:r>
        <w:rPr>
          <w:spacing w:val="-3"/>
        </w:rPr>
        <w:t xml:space="preserve"> </w:t>
      </w:r>
      <w:r>
        <w:t>ADDITIOIN</w:t>
      </w:r>
    </w:p>
    <w:p w:rsidR="00102B9B" w:rsidRDefault="00102B9B">
      <w:pPr>
        <w:pStyle w:val="BodyText"/>
        <w:rPr>
          <w:b/>
          <w:sz w:val="26"/>
        </w:rPr>
      </w:pPr>
    </w:p>
    <w:p w:rsidR="00102B9B" w:rsidRDefault="00F37150">
      <w:pPr>
        <w:pStyle w:val="ListParagraph"/>
        <w:numPr>
          <w:ilvl w:val="1"/>
          <w:numId w:val="3"/>
        </w:numPr>
        <w:tabs>
          <w:tab w:val="left" w:pos="946"/>
        </w:tabs>
        <w:spacing w:before="179"/>
        <w:ind w:left="945" w:hanging="366"/>
        <w:rPr>
          <w:b/>
          <w:sz w:val="24"/>
        </w:rPr>
      </w:pPr>
      <w:r>
        <w:rPr>
          <w:b/>
          <w:sz w:val="24"/>
        </w:rPr>
        <w:t>Dragon</w:t>
      </w:r>
      <w:r>
        <w:rPr>
          <w:b/>
          <w:spacing w:val="-5"/>
          <w:sz w:val="24"/>
        </w:rPr>
        <w:t xml:space="preserve"> </w:t>
      </w:r>
      <w:r>
        <w:rPr>
          <w:b/>
          <w:sz w:val="24"/>
        </w:rPr>
        <w:t>Fruit</w:t>
      </w:r>
      <w:r>
        <w:rPr>
          <w:b/>
          <w:spacing w:val="-2"/>
          <w:sz w:val="24"/>
        </w:rPr>
        <w:t xml:space="preserve"> </w:t>
      </w:r>
      <w:r>
        <w:rPr>
          <w:b/>
          <w:sz w:val="24"/>
        </w:rPr>
        <w:t>Jelly</w:t>
      </w:r>
    </w:p>
    <w:p w:rsidR="00102B9B" w:rsidRDefault="00102B9B">
      <w:pPr>
        <w:pStyle w:val="BodyText"/>
        <w:rPr>
          <w:b/>
          <w:sz w:val="29"/>
        </w:rPr>
      </w:pPr>
    </w:p>
    <w:p w:rsidR="00102B9B" w:rsidRDefault="00F37150">
      <w:pPr>
        <w:pStyle w:val="ListParagraph"/>
        <w:numPr>
          <w:ilvl w:val="0"/>
          <w:numId w:val="2"/>
        </w:numPr>
        <w:tabs>
          <w:tab w:val="left" w:pos="941"/>
        </w:tabs>
        <w:spacing w:before="1" w:line="360" w:lineRule="auto"/>
        <w:ind w:right="926"/>
        <w:jc w:val="both"/>
        <w:rPr>
          <w:sz w:val="24"/>
        </w:rPr>
      </w:pPr>
      <w:r>
        <w:rPr>
          <w:sz w:val="24"/>
        </w:rPr>
        <w:t>The dragon fruit pulp contains 82.5-83% moisture, 0.16-0.23% protein, 0.21- 0.61%</w:t>
      </w:r>
      <w:r>
        <w:rPr>
          <w:spacing w:val="1"/>
          <w:sz w:val="24"/>
        </w:rPr>
        <w:t xml:space="preserve"> </w:t>
      </w:r>
      <w:r>
        <w:rPr>
          <w:sz w:val="24"/>
        </w:rPr>
        <w:t>fat, 0.7-0.9% fiber, 6.3-8.8 mg calcium, 30.2-36.1 mg phosphorous, 0.5-061 mg iron,</w:t>
      </w:r>
      <w:r>
        <w:rPr>
          <w:spacing w:val="1"/>
          <w:sz w:val="24"/>
        </w:rPr>
        <w:t xml:space="preserve"> </w:t>
      </w:r>
      <w:r>
        <w:rPr>
          <w:sz w:val="24"/>
        </w:rPr>
        <w:t>8-9</w:t>
      </w:r>
      <w:r>
        <w:rPr>
          <w:spacing w:val="1"/>
          <w:sz w:val="24"/>
        </w:rPr>
        <w:t xml:space="preserve"> </w:t>
      </w:r>
      <w:r>
        <w:rPr>
          <w:sz w:val="24"/>
        </w:rPr>
        <w:t>mg</w:t>
      </w:r>
      <w:r>
        <w:rPr>
          <w:spacing w:val="6"/>
          <w:sz w:val="24"/>
        </w:rPr>
        <w:t xml:space="preserve"> </w:t>
      </w:r>
      <w:r>
        <w:rPr>
          <w:sz w:val="24"/>
        </w:rPr>
        <w:t>vitamin</w:t>
      </w:r>
      <w:r>
        <w:rPr>
          <w:spacing w:val="2"/>
          <w:sz w:val="24"/>
        </w:rPr>
        <w:t xml:space="preserve"> </w:t>
      </w:r>
      <w:r>
        <w:rPr>
          <w:sz w:val="24"/>
        </w:rPr>
        <w:t>C</w:t>
      </w:r>
    </w:p>
    <w:p w:rsidR="00102B9B" w:rsidRDefault="00F37150">
      <w:pPr>
        <w:pStyle w:val="ListParagraph"/>
        <w:numPr>
          <w:ilvl w:val="0"/>
          <w:numId w:val="2"/>
        </w:numPr>
        <w:tabs>
          <w:tab w:val="left" w:pos="941"/>
        </w:tabs>
        <w:spacing w:line="360" w:lineRule="auto"/>
        <w:ind w:right="942"/>
        <w:jc w:val="both"/>
        <w:rPr>
          <w:sz w:val="24"/>
        </w:rPr>
      </w:pPr>
      <w:r>
        <w:rPr>
          <w:sz w:val="24"/>
        </w:rPr>
        <w:t xml:space="preserve">Pectin contents are known as </w:t>
      </w:r>
      <w:proofErr w:type="spellStart"/>
      <w:r>
        <w:rPr>
          <w:sz w:val="24"/>
        </w:rPr>
        <w:t>pectic</w:t>
      </w:r>
      <w:proofErr w:type="spellEnd"/>
      <w:r>
        <w:rPr>
          <w:sz w:val="24"/>
        </w:rPr>
        <w:t xml:space="preserve"> polysaccharide which helps </w:t>
      </w:r>
      <w:proofErr w:type="spellStart"/>
      <w:r>
        <w:rPr>
          <w:sz w:val="24"/>
        </w:rPr>
        <w:t>gellification</w:t>
      </w:r>
      <w:proofErr w:type="spellEnd"/>
      <w:r>
        <w:rPr>
          <w:sz w:val="24"/>
        </w:rPr>
        <w:t xml:space="preserve"> in proper</w:t>
      </w:r>
      <w:r>
        <w:rPr>
          <w:spacing w:val="-57"/>
          <w:sz w:val="24"/>
        </w:rPr>
        <w:t xml:space="preserve"> </w:t>
      </w:r>
      <w:r>
        <w:rPr>
          <w:sz w:val="24"/>
        </w:rPr>
        <w:t>concentration</w:t>
      </w:r>
      <w:r>
        <w:rPr>
          <w:spacing w:val="1"/>
          <w:sz w:val="24"/>
        </w:rPr>
        <w:t xml:space="preserve"> </w:t>
      </w:r>
      <w:r>
        <w:rPr>
          <w:sz w:val="24"/>
        </w:rPr>
        <w:t>of</w:t>
      </w:r>
      <w:r>
        <w:rPr>
          <w:spacing w:val="1"/>
          <w:sz w:val="24"/>
        </w:rPr>
        <w:t xml:space="preserve"> </w:t>
      </w:r>
      <w:r>
        <w:rPr>
          <w:sz w:val="24"/>
        </w:rPr>
        <w:t>pH</w:t>
      </w:r>
      <w:r>
        <w:rPr>
          <w:spacing w:val="1"/>
          <w:sz w:val="24"/>
        </w:rPr>
        <w:t xml:space="preserve"> </w:t>
      </w:r>
      <w:r>
        <w:rPr>
          <w:sz w:val="24"/>
        </w:rPr>
        <w:t>and</w:t>
      </w:r>
      <w:r>
        <w:rPr>
          <w:spacing w:val="1"/>
          <w:sz w:val="24"/>
        </w:rPr>
        <w:t xml:space="preserve"> </w:t>
      </w:r>
      <w:r>
        <w:rPr>
          <w:sz w:val="24"/>
        </w:rPr>
        <w:t>sugar.</w:t>
      </w:r>
      <w:r>
        <w:rPr>
          <w:spacing w:val="1"/>
          <w:sz w:val="24"/>
        </w:rPr>
        <w:t xml:space="preserve"> </w:t>
      </w:r>
      <w:r>
        <w:rPr>
          <w:sz w:val="24"/>
        </w:rPr>
        <w:t>Different</w:t>
      </w:r>
      <w:r>
        <w:rPr>
          <w:spacing w:val="1"/>
          <w:sz w:val="24"/>
        </w:rPr>
        <w:t xml:space="preserve"> </w:t>
      </w:r>
      <w:r>
        <w:rPr>
          <w:sz w:val="24"/>
        </w:rPr>
        <w:t>concentrations</w:t>
      </w:r>
      <w:r>
        <w:rPr>
          <w:spacing w:val="1"/>
          <w:sz w:val="24"/>
        </w:rPr>
        <w:t xml:space="preserve"> </w:t>
      </w:r>
      <w:r>
        <w:rPr>
          <w:sz w:val="24"/>
        </w:rPr>
        <w:t>of</w:t>
      </w:r>
      <w:r>
        <w:rPr>
          <w:spacing w:val="1"/>
          <w:sz w:val="24"/>
        </w:rPr>
        <w:t xml:space="preserve"> </w:t>
      </w:r>
      <w:r>
        <w:rPr>
          <w:sz w:val="24"/>
        </w:rPr>
        <w:t>added</w:t>
      </w:r>
      <w:r>
        <w:rPr>
          <w:spacing w:val="1"/>
          <w:sz w:val="24"/>
        </w:rPr>
        <w:t xml:space="preserve"> </w:t>
      </w:r>
      <w:r>
        <w:rPr>
          <w:sz w:val="24"/>
        </w:rPr>
        <w:t>pec</w:t>
      </w:r>
      <w:r>
        <w:rPr>
          <w:sz w:val="24"/>
        </w:rPr>
        <w:t>tin</w:t>
      </w:r>
      <w:r>
        <w:rPr>
          <w:spacing w:val="1"/>
          <w:sz w:val="24"/>
        </w:rPr>
        <w:t xml:space="preserve"> </w:t>
      </w:r>
      <w:r>
        <w:rPr>
          <w:sz w:val="24"/>
        </w:rPr>
        <w:t>bring</w:t>
      </w:r>
      <w:r>
        <w:rPr>
          <w:spacing w:val="1"/>
          <w:sz w:val="24"/>
        </w:rPr>
        <w:t xml:space="preserve"> </w:t>
      </w:r>
      <w:r>
        <w:rPr>
          <w:sz w:val="24"/>
        </w:rPr>
        <w:t>variability</w:t>
      </w:r>
      <w:r>
        <w:rPr>
          <w:spacing w:val="-5"/>
          <w:sz w:val="24"/>
        </w:rPr>
        <w:t xml:space="preserve"> </w:t>
      </w:r>
      <w:r>
        <w:rPr>
          <w:sz w:val="24"/>
        </w:rPr>
        <w:t>in</w:t>
      </w:r>
      <w:r>
        <w:rPr>
          <w:spacing w:val="-4"/>
          <w:sz w:val="24"/>
        </w:rPr>
        <w:t xml:space="preserve"> </w:t>
      </w:r>
      <w:proofErr w:type="spellStart"/>
      <w:r>
        <w:rPr>
          <w:sz w:val="24"/>
        </w:rPr>
        <w:t>organoleptic</w:t>
      </w:r>
      <w:proofErr w:type="spellEnd"/>
      <w:r>
        <w:rPr>
          <w:sz w:val="24"/>
        </w:rPr>
        <w:t xml:space="preserve"> and</w:t>
      </w:r>
      <w:r>
        <w:rPr>
          <w:spacing w:val="1"/>
          <w:sz w:val="24"/>
        </w:rPr>
        <w:t xml:space="preserve"> </w:t>
      </w:r>
      <w:proofErr w:type="spellStart"/>
      <w:r>
        <w:rPr>
          <w:sz w:val="24"/>
        </w:rPr>
        <w:t>physico</w:t>
      </w:r>
      <w:proofErr w:type="spellEnd"/>
      <w:r>
        <w:rPr>
          <w:sz w:val="24"/>
        </w:rPr>
        <w:t>-chemical</w:t>
      </w:r>
      <w:r>
        <w:rPr>
          <w:spacing w:val="-8"/>
          <w:sz w:val="24"/>
        </w:rPr>
        <w:t xml:space="preserve"> </w:t>
      </w:r>
      <w:r>
        <w:rPr>
          <w:sz w:val="24"/>
        </w:rPr>
        <w:t>properties</w:t>
      </w:r>
      <w:r>
        <w:rPr>
          <w:spacing w:val="-1"/>
          <w:sz w:val="24"/>
        </w:rPr>
        <w:t xml:space="preserve"> </w:t>
      </w:r>
      <w:r>
        <w:rPr>
          <w:sz w:val="24"/>
        </w:rPr>
        <w:t>of</w:t>
      </w:r>
      <w:r>
        <w:rPr>
          <w:spacing w:val="-3"/>
          <w:sz w:val="24"/>
        </w:rPr>
        <w:t xml:space="preserve"> </w:t>
      </w:r>
      <w:r>
        <w:rPr>
          <w:sz w:val="24"/>
        </w:rPr>
        <w:t>jam</w:t>
      </w:r>
      <w:r>
        <w:rPr>
          <w:spacing w:val="-4"/>
          <w:sz w:val="24"/>
        </w:rPr>
        <w:t xml:space="preserve"> </w:t>
      </w:r>
      <w:r>
        <w:rPr>
          <w:sz w:val="24"/>
        </w:rPr>
        <w:t>and</w:t>
      </w:r>
      <w:r>
        <w:rPr>
          <w:spacing w:val="5"/>
          <w:sz w:val="24"/>
        </w:rPr>
        <w:t xml:space="preserve"> </w:t>
      </w:r>
      <w:r>
        <w:rPr>
          <w:sz w:val="24"/>
        </w:rPr>
        <w:t>jelly.</w:t>
      </w:r>
    </w:p>
    <w:p w:rsidR="00102B9B" w:rsidRDefault="00F37150">
      <w:pPr>
        <w:pStyle w:val="ListParagraph"/>
        <w:numPr>
          <w:ilvl w:val="0"/>
          <w:numId w:val="2"/>
        </w:numPr>
        <w:tabs>
          <w:tab w:val="left" w:pos="941"/>
        </w:tabs>
        <w:spacing w:line="360" w:lineRule="auto"/>
        <w:ind w:right="943"/>
        <w:jc w:val="both"/>
        <w:rPr>
          <w:sz w:val="24"/>
        </w:rPr>
      </w:pPr>
      <w:r>
        <w:rPr>
          <w:sz w:val="24"/>
        </w:rPr>
        <w:lastRenderedPageBreak/>
        <w:t>the better quality of dragon fruit jelly can be prepared by using 1000 ml fruit extract,</w:t>
      </w:r>
      <w:r>
        <w:rPr>
          <w:spacing w:val="1"/>
          <w:sz w:val="24"/>
        </w:rPr>
        <w:t xml:space="preserve"> </w:t>
      </w:r>
      <w:r>
        <w:rPr>
          <w:sz w:val="24"/>
        </w:rPr>
        <w:t>550</w:t>
      </w:r>
      <w:r>
        <w:rPr>
          <w:spacing w:val="4"/>
          <w:sz w:val="24"/>
        </w:rPr>
        <w:t xml:space="preserve"> </w:t>
      </w:r>
      <w:r>
        <w:rPr>
          <w:sz w:val="24"/>
        </w:rPr>
        <w:t>g sugar,</w:t>
      </w:r>
      <w:r>
        <w:rPr>
          <w:spacing w:val="3"/>
          <w:sz w:val="24"/>
        </w:rPr>
        <w:t xml:space="preserve"> </w:t>
      </w:r>
      <w:r>
        <w:rPr>
          <w:sz w:val="24"/>
        </w:rPr>
        <w:t>and</w:t>
      </w:r>
      <w:r>
        <w:rPr>
          <w:spacing w:val="4"/>
          <w:sz w:val="24"/>
        </w:rPr>
        <w:t xml:space="preserve"> </w:t>
      </w:r>
      <w:r>
        <w:rPr>
          <w:sz w:val="24"/>
        </w:rPr>
        <w:t>11 g</w:t>
      </w:r>
      <w:r>
        <w:rPr>
          <w:spacing w:val="-4"/>
          <w:sz w:val="24"/>
        </w:rPr>
        <w:t xml:space="preserve"> </w:t>
      </w:r>
      <w:r>
        <w:rPr>
          <w:sz w:val="24"/>
        </w:rPr>
        <w:t>of</w:t>
      </w:r>
      <w:r>
        <w:rPr>
          <w:spacing w:val="-2"/>
          <w:sz w:val="24"/>
        </w:rPr>
        <w:t xml:space="preserve"> </w:t>
      </w:r>
      <w:r>
        <w:rPr>
          <w:sz w:val="24"/>
        </w:rPr>
        <w:t>pectin with better</w:t>
      </w:r>
      <w:r>
        <w:rPr>
          <w:spacing w:val="-2"/>
          <w:sz w:val="24"/>
        </w:rPr>
        <w:t xml:space="preserve"> </w:t>
      </w:r>
      <w:proofErr w:type="spellStart"/>
      <w:r>
        <w:rPr>
          <w:sz w:val="24"/>
        </w:rPr>
        <w:t>organoleptic</w:t>
      </w:r>
      <w:proofErr w:type="spellEnd"/>
      <w:r>
        <w:rPr>
          <w:spacing w:val="4"/>
          <w:sz w:val="24"/>
        </w:rPr>
        <w:t xml:space="preserve"> </w:t>
      </w:r>
      <w:r>
        <w:rPr>
          <w:sz w:val="24"/>
        </w:rPr>
        <w:t>properties</w:t>
      </w:r>
      <w:r>
        <w:rPr>
          <w:spacing w:val="3"/>
          <w:sz w:val="24"/>
        </w:rPr>
        <w:t xml:space="preserve"> </w:t>
      </w:r>
      <w:r>
        <w:rPr>
          <w:sz w:val="24"/>
        </w:rPr>
        <w:t>as</w:t>
      </w:r>
      <w:r>
        <w:rPr>
          <w:spacing w:val="2"/>
          <w:sz w:val="24"/>
        </w:rPr>
        <w:t xml:space="preserve"> </w:t>
      </w:r>
      <w:r>
        <w:rPr>
          <w:sz w:val="24"/>
        </w:rPr>
        <w:t>well</w:t>
      </w:r>
      <w:r>
        <w:rPr>
          <w:spacing w:val="-4"/>
          <w:sz w:val="24"/>
        </w:rPr>
        <w:t xml:space="preserve"> </w:t>
      </w:r>
      <w:r>
        <w:rPr>
          <w:sz w:val="24"/>
        </w:rPr>
        <w:t>as</w:t>
      </w:r>
      <w:r>
        <w:rPr>
          <w:spacing w:val="2"/>
          <w:sz w:val="24"/>
        </w:rPr>
        <w:t xml:space="preserve"> </w:t>
      </w:r>
      <w:r>
        <w:rPr>
          <w:sz w:val="24"/>
        </w:rPr>
        <w:t>chemical</w:t>
      </w:r>
    </w:p>
    <w:p w:rsidR="00102B9B" w:rsidRDefault="00102B9B">
      <w:pPr>
        <w:spacing w:line="360" w:lineRule="auto"/>
        <w:jc w:val="both"/>
        <w:rPr>
          <w:sz w:val="24"/>
        </w:rPr>
        <w:sectPr w:rsidR="00102B9B">
          <w:pgSz w:w="11910" w:h="16840"/>
          <w:pgMar w:top="760" w:right="500" w:bottom="280" w:left="1220" w:header="720" w:footer="720" w:gutter="0"/>
          <w:cols w:space="720"/>
        </w:sectPr>
      </w:pPr>
    </w:p>
    <w:p w:rsidR="00102B9B" w:rsidRDefault="00F37150">
      <w:pPr>
        <w:pStyle w:val="BodyText"/>
        <w:spacing w:before="63" w:line="362" w:lineRule="auto"/>
        <w:ind w:left="941"/>
      </w:pPr>
      <w:proofErr w:type="gramStart"/>
      <w:r>
        <w:lastRenderedPageBreak/>
        <w:t>composition</w:t>
      </w:r>
      <w:proofErr w:type="gramEnd"/>
      <w:r>
        <w:rPr>
          <w:spacing w:val="46"/>
        </w:rPr>
        <w:t xml:space="preserve"> </w:t>
      </w:r>
      <w:r>
        <w:t>and</w:t>
      </w:r>
      <w:r>
        <w:rPr>
          <w:spacing w:val="51"/>
        </w:rPr>
        <w:t xml:space="preserve"> </w:t>
      </w:r>
      <w:r>
        <w:t>good</w:t>
      </w:r>
      <w:r>
        <w:rPr>
          <w:spacing w:val="47"/>
        </w:rPr>
        <w:t xml:space="preserve"> </w:t>
      </w:r>
      <w:r>
        <w:t>storage</w:t>
      </w:r>
      <w:r>
        <w:rPr>
          <w:spacing w:val="51"/>
        </w:rPr>
        <w:t xml:space="preserve"> </w:t>
      </w:r>
      <w:r>
        <w:t>stability</w:t>
      </w:r>
      <w:r>
        <w:rPr>
          <w:spacing w:val="47"/>
        </w:rPr>
        <w:t xml:space="preserve"> </w:t>
      </w:r>
      <w:r>
        <w:t>at</w:t>
      </w:r>
      <w:r>
        <w:rPr>
          <w:spacing w:val="56"/>
        </w:rPr>
        <w:t xml:space="preserve"> </w:t>
      </w:r>
      <w:r>
        <w:t>both</w:t>
      </w:r>
      <w:r>
        <w:rPr>
          <w:spacing w:val="42"/>
        </w:rPr>
        <w:t xml:space="preserve"> </w:t>
      </w:r>
      <w:r>
        <w:t>storage</w:t>
      </w:r>
      <w:r>
        <w:rPr>
          <w:spacing w:val="51"/>
        </w:rPr>
        <w:t xml:space="preserve"> </w:t>
      </w:r>
      <w:r>
        <w:t>(ambient</w:t>
      </w:r>
      <w:r>
        <w:rPr>
          <w:spacing w:val="57"/>
        </w:rPr>
        <w:t xml:space="preserve"> </w:t>
      </w:r>
      <w:r>
        <w:t>and</w:t>
      </w:r>
      <w:r>
        <w:rPr>
          <w:spacing w:val="50"/>
        </w:rPr>
        <w:t xml:space="preserve"> </w:t>
      </w:r>
      <w:r>
        <w:t>refrigerated)</w:t>
      </w:r>
      <w:r>
        <w:rPr>
          <w:spacing w:val="-57"/>
        </w:rPr>
        <w:t xml:space="preserve"> </w:t>
      </w:r>
      <w:r>
        <w:t>conditions</w:t>
      </w:r>
      <w:r>
        <w:rPr>
          <w:spacing w:val="-1"/>
        </w:rPr>
        <w:t xml:space="preserve"> </w:t>
      </w:r>
      <w:r>
        <w:t>up</w:t>
      </w:r>
      <w:r>
        <w:rPr>
          <w:spacing w:val="1"/>
        </w:rPr>
        <w:t xml:space="preserve"> </w:t>
      </w:r>
      <w:r>
        <w:t>to</w:t>
      </w:r>
      <w:r>
        <w:rPr>
          <w:spacing w:val="6"/>
        </w:rPr>
        <w:t xml:space="preserve"> </w:t>
      </w:r>
      <w:r>
        <w:t>3</w:t>
      </w:r>
      <w:r>
        <w:rPr>
          <w:spacing w:val="-4"/>
        </w:rPr>
        <w:t xml:space="preserve"> </w:t>
      </w:r>
      <w:r>
        <w:t>months storage period</w:t>
      </w:r>
      <w:r>
        <w:rPr>
          <w:spacing w:val="1"/>
        </w:rPr>
        <w:t xml:space="preserve"> </w:t>
      </w:r>
      <w:r>
        <w:t>(</w:t>
      </w:r>
      <w:proofErr w:type="spellStart"/>
      <w:r>
        <w:t>Panchal</w:t>
      </w:r>
      <w:proofErr w:type="spellEnd"/>
      <w:r>
        <w:rPr>
          <w:spacing w:val="-2"/>
        </w:rPr>
        <w:t xml:space="preserve"> </w:t>
      </w:r>
      <w:r>
        <w:rPr>
          <w:i/>
        </w:rPr>
        <w:t>et</w:t>
      </w:r>
      <w:r>
        <w:rPr>
          <w:i/>
          <w:spacing w:val="2"/>
        </w:rPr>
        <w:t xml:space="preserve"> </w:t>
      </w:r>
      <w:r>
        <w:rPr>
          <w:i/>
        </w:rPr>
        <w:t>al</w:t>
      </w:r>
      <w:r>
        <w:t>.,</w:t>
      </w:r>
      <w:r>
        <w:rPr>
          <w:spacing w:val="3"/>
        </w:rPr>
        <w:t xml:space="preserve"> </w:t>
      </w:r>
      <w:r>
        <w:t>2018).</w:t>
      </w:r>
    </w:p>
    <w:p w:rsidR="00102B9B" w:rsidRDefault="00102B9B">
      <w:pPr>
        <w:pStyle w:val="BodyText"/>
        <w:rPr>
          <w:sz w:val="20"/>
        </w:rPr>
      </w:pPr>
    </w:p>
    <w:p w:rsidR="00102B9B" w:rsidRDefault="00F37150">
      <w:pPr>
        <w:pStyle w:val="BodyText"/>
        <w:spacing w:before="10"/>
        <w:rPr>
          <w:sz w:val="12"/>
        </w:rPr>
      </w:pPr>
      <w:r>
        <w:rPr>
          <w:noProof/>
          <w:lang w:val="en-IN" w:eastAsia="en-IN"/>
        </w:rPr>
        <w:drawing>
          <wp:anchor distT="0" distB="0" distL="0" distR="0" simplePos="0" relativeHeight="2" behindDoc="0" locked="0" layoutInCell="1" allowOverlap="1">
            <wp:simplePos x="0" y="0"/>
            <wp:positionH relativeFrom="page">
              <wp:posOffset>2218054</wp:posOffset>
            </wp:positionH>
            <wp:positionV relativeFrom="paragraph">
              <wp:posOffset>119361</wp:posOffset>
            </wp:positionV>
            <wp:extent cx="3623323" cy="1286636"/>
            <wp:effectExtent l="0" t="0" r="0" b="0"/>
            <wp:wrapTopAndBottom/>
            <wp:docPr id="3" name="image5.jpeg" descr="Week 38: Dragon Fruit | 52 Kitchen Adven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12" cstate="print"/>
                    <a:stretch>
                      <a:fillRect/>
                    </a:stretch>
                  </pic:blipFill>
                  <pic:spPr>
                    <a:xfrm>
                      <a:off x="0" y="0"/>
                      <a:ext cx="3623323" cy="1286636"/>
                    </a:xfrm>
                    <a:prstGeom prst="rect">
                      <a:avLst/>
                    </a:prstGeom>
                  </pic:spPr>
                </pic:pic>
              </a:graphicData>
            </a:graphic>
          </wp:anchor>
        </w:drawing>
      </w:r>
    </w:p>
    <w:p w:rsidR="00102B9B" w:rsidRDefault="00F37150">
      <w:pPr>
        <w:pStyle w:val="Heading1"/>
        <w:spacing w:before="93"/>
        <w:ind w:left="949" w:right="933"/>
        <w:jc w:val="center"/>
      </w:pPr>
      <w:r>
        <w:t>Plate</w:t>
      </w:r>
      <w:r>
        <w:rPr>
          <w:spacing w:val="-4"/>
        </w:rPr>
        <w:t xml:space="preserve"> </w:t>
      </w:r>
      <w:proofErr w:type="gramStart"/>
      <w:r>
        <w:t>3</w:t>
      </w:r>
      <w:r>
        <w:rPr>
          <w:spacing w:val="-2"/>
        </w:rPr>
        <w:t xml:space="preserve"> </w:t>
      </w:r>
      <w:r>
        <w:t>:</w:t>
      </w:r>
      <w:proofErr w:type="gramEnd"/>
      <w:r>
        <w:rPr>
          <w:spacing w:val="-1"/>
        </w:rPr>
        <w:t xml:space="preserve"> </w:t>
      </w:r>
      <w:proofErr w:type="spellStart"/>
      <w:r>
        <w:t>Drago</w:t>
      </w:r>
      <w:proofErr w:type="spellEnd"/>
      <w:r>
        <w:rPr>
          <w:spacing w:val="-3"/>
        </w:rPr>
        <w:t xml:space="preserve"> </w:t>
      </w:r>
      <w:r>
        <w:t>fruit</w:t>
      </w:r>
      <w:r>
        <w:rPr>
          <w:spacing w:val="-1"/>
        </w:rPr>
        <w:t xml:space="preserve"> </w:t>
      </w:r>
      <w:r>
        <w:t>jelly</w:t>
      </w:r>
    </w:p>
    <w:p w:rsidR="00102B9B" w:rsidRDefault="00102B9B">
      <w:pPr>
        <w:pStyle w:val="BodyText"/>
        <w:rPr>
          <w:b/>
          <w:sz w:val="20"/>
        </w:rPr>
      </w:pPr>
    </w:p>
    <w:p w:rsidR="00102B9B" w:rsidRDefault="00F37150">
      <w:pPr>
        <w:pStyle w:val="BodyText"/>
        <w:spacing w:before="1"/>
        <w:rPr>
          <w:b/>
          <w:sz w:val="29"/>
        </w:rPr>
      </w:pPr>
      <w:r>
        <w:rPr>
          <w:noProof/>
          <w:lang w:val="en-IN" w:eastAsia="en-IN"/>
        </w:rPr>
        <w:drawing>
          <wp:anchor distT="0" distB="0" distL="0" distR="0" simplePos="0" relativeHeight="3" behindDoc="0" locked="0" layoutInCell="1" allowOverlap="1">
            <wp:simplePos x="0" y="0"/>
            <wp:positionH relativeFrom="page">
              <wp:posOffset>2584201</wp:posOffset>
            </wp:positionH>
            <wp:positionV relativeFrom="paragraph">
              <wp:posOffset>237674</wp:posOffset>
            </wp:positionV>
            <wp:extent cx="2745608" cy="3633787"/>
            <wp:effectExtent l="0" t="0" r="0" b="0"/>
            <wp:wrapTopAndBottom/>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3" cstate="print"/>
                    <a:stretch>
                      <a:fillRect/>
                    </a:stretch>
                  </pic:blipFill>
                  <pic:spPr>
                    <a:xfrm>
                      <a:off x="0" y="0"/>
                      <a:ext cx="2745608" cy="3633787"/>
                    </a:xfrm>
                    <a:prstGeom prst="rect">
                      <a:avLst/>
                    </a:prstGeom>
                  </pic:spPr>
                </pic:pic>
              </a:graphicData>
            </a:graphic>
          </wp:anchor>
        </w:drawing>
      </w:r>
    </w:p>
    <w:p w:rsidR="00102B9B" w:rsidRDefault="00102B9B">
      <w:pPr>
        <w:pStyle w:val="BodyText"/>
        <w:spacing w:before="3"/>
        <w:rPr>
          <w:b/>
          <w:sz w:val="36"/>
        </w:rPr>
      </w:pPr>
    </w:p>
    <w:p w:rsidR="00102B9B" w:rsidRDefault="00F37150">
      <w:pPr>
        <w:ind w:left="914" w:right="1297"/>
        <w:jc w:val="center"/>
        <w:rPr>
          <w:b/>
          <w:sz w:val="24"/>
        </w:rPr>
      </w:pPr>
      <w:proofErr w:type="gramStart"/>
      <w:r>
        <w:rPr>
          <w:b/>
          <w:sz w:val="24"/>
        </w:rPr>
        <w:t>Figure</w:t>
      </w:r>
      <w:r>
        <w:rPr>
          <w:b/>
          <w:spacing w:val="-3"/>
          <w:sz w:val="24"/>
        </w:rPr>
        <w:t xml:space="preserve"> </w:t>
      </w:r>
      <w:r>
        <w:rPr>
          <w:b/>
          <w:sz w:val="24"/>
        </w:rPr>
        <w:t>1.</w:t>
      </w:r>
      <w:proofErr w:type="gramEnd"/>
      <w:r>
        <w:rPr>
          <w:b/>
          <w:sz w:val="24"/>
        </w:rPr>
        <w:t xml:space="preserve"> Process</w:t>
      </w:r>
      <w:r>
        <w:rPr>
          <w:b/>
          <w:spacing w:val="-4"/>
          <w:sz w:val="24"/>
        </w:rPr>
        <w:t xml:space="preserve"> </w:t>
      </w:r>
      <w:r>
        <w:rPr>
          <w:b/>
          <w:sz w:val="24"/>
        </w:rPr>
        <w:t>flow</w:t>
      </w:r>
      <w:r>
        <w:rPr>
          <w:b/>
          <w:spacing w:val="-2"/>
          <w:sz w:val="24"/>
        </w:rPr>
        <w:t xml:space="preserve"> </w:t>
      </w:r>
      <w:r>
        <w:rPr>
          <w:b/>
          <w:sz w:val="24"/>
        </w:rPr>
        <w:t>chart</w:t>
      </w:r>
      <w:r>
        <w:rPr>
          <w:b/>
          <w:spacing w:val="-1"/>
          <w:sz w:val="24"/>
        </w:rPr>
        <w:t xml:space="preserve"> </w:t>
      </w:r>
      <w:r>
        <w:rPr>
          <w:b/>
          <w:sz w:val="24"/>
        </w:rPr>
        <w:t>for</w:t>
      </w:r>
      <w:r>
        <w:rPr>
          <w:b/>
          <w:spacing w:val="-7"/>
          <w:sz w:val="24"/>
        </w:rPr>
        <w:t xml:space="preserve"> </w:t>
      </w:r>
      <w:r>
        <w:rPr>
          <w:b/>
          <w:sz w:val="24"/>
        </w:rPr>
        <w:t>dragon</w:t>
      </w:r>
      <w:r>
        <w:rPr>
          <w:b/>
          <w:spacing w:val="-2"/>
          <w:sz w:val="24"/>
        </w:rPr>
        <w:t xml:space="preserve"> </w:t>
      </w:r>
      <w:r>
        <w:rPr>
          <w:b/>
          <w:sz w:val="24"/>
        </w:rPr>
        <w:t>fruit jelly</w:t>
      </w:r>
    </w:p>
    <w:p w:rsidR="00102B9B" w:rsidRDefault="00102B9B">
      <w:pPr>
        <w:pStyle w:val="BodyText"/>
        <w:spacing w:before="4"/>
        <w:rPr>
          <w:b/>
          <w:sz w:val="29"/>
        </w:rPr>
      </w:pPr>
    </w:p>
    <w:p w:rsidR="00102B9B" w:rsidRDefault="00F37150">
      <w:pPr>
        <w:pStyle w:val="Heading1"/>
        <w:numPr>
          <w:ilvl w:val="1"/>
          <w:numId w:val="3"/>
        </w:numPr>
        <w:tabs>
          <w:tab w:val="left" w:pos="1066"/>
        </w:tabs>
        <w:spacing w:before="1"/>
        <w:ind w:left="1065" w:hanging="486"/>
        <w:jc w:val="both"/>
      </w:pPr>
      <w:r>
        <w:t>Dragon</w:t>
      </w:r>
      <w:r>
        <w:rPr>
          <w:spacing w:val="-3"/>
        </w:rPr>
        <w:t xml:space="preserve"> </w:t>
      </w:r>
      <w:r>
        <w:t>Fruit</w:t>
      </w:r>
      <w:r>
        <w:rPr>
          <w:spacing w:val="-1"/>
        </w:rPr>
        <w:t xml:space="preserve"> </w:t>
      </w:r>
      <w:r>
        <w:t>Jam</w:t>
      </w:r>
    </w:p>
    <w:p w:rsidR="00102B9B" w:rsidRDefault="00F37150">
      <w:pPr>
        <w:pStyle w:val="BodyText"/>
        <w:spacing w:before="137"/>
        <w:ind w:left="1661"/>
        <w:jc w:val="both"/>
      </w:pPr>
      <w:r>
        <w:t>The</w:t>
      </w:r>
      <w:r>
        <w:rPr>
          <w:spacing w:val="15"/>
        </w:rPr>
        <w:t xml:space="preserve"> </w:t>
      </w:r>
      <w:r>
        <w:t>fruit</w:t>
      </w:r>
      <w:r>
        <w:rPr>
          <w:spacing w:val="20"/>
        </w:rPr>
        <w:t xml:space="preserve"> </w:t>
      </w:r>
      <w:r>
        <w:t>flesh</w:t>
      </w:r>
      <w:r>
        <w:rPr>
          <w:spacing w:val="7"/>
        </w:rPr>
        <w:t xml:space="preserve"> </w:t>
      </w:r>
      <w:r>
        <w:t>was</w:t>
      </w:r>
      <w:r>
        <w:rPr>
          <w:spacing w:val="10"/>
        </w:rPr>
        <w:t xml:space="preserve"> </w:t>
      </w:r>
      <w:r>
        <w:t>shredded</w:t>
      </w:r>
      <w:r>
        <w:rPr>
          <w:spacing w:val="11"/>
        </w:rPr>
        <w:t xml:space="preserve"> </w:t>
      </w:r>
      <w:r>
        <w:t>and</w:t>
      </w:r>
      <w:r>
        <w:rPr>
          <w:spacing w:val="16"/>
        </w:rPr>
        <w:t xml:space="preserve"> </w:t>
      </w:r>
      <w:r>
        <w:t>blended</w:t>
      </w:r>
      <w:r>
        <w:rPr>
          <w:spacing w:val="16"/>
        </w:rPr>
        <w:t xml:space="preserve"> </w:t>
      </w:r>
      <w:r>
        <w:t>into</w:t>
      </w:r>
      <w:r>
        <w:rPr>
          <w:spacing w:val="17"/>
        </w:rPr>
        <w:t xml:space="preserve"> </w:t>
      </w:r>
      <w:r>
        <w:t>fruit</w:t>
      </w:r>
      <w:r>
        <w:rPr>
          <w:spacing w:val="16"/>
        </w:rPr>
        <w:t xml:space="preserve"> </w:t>
      </w:r>
      <w:r>
        <w:t>pulps</w:t>
      </w:r>
      <w:r>
        <w:rPr>
          <w:spacing w:val="9"/>
        </w:rPr>
        <w:t xml:space="preserve"> </w:t>
      </w:r>
      <w:r>
        <w:t>and</w:t>
      </w:r>
      <w:r>
        <w:rPr>
          <w:spacing w:val="12"/>
        </w:rPr>
        <w:t xml:space="preserve"> </w:t>
      </w:r>
      <w:r>
        <w:t>weighed</w:t>
      </w:r>
      <w:r>
        <w:rPr>
          <w:spacing w:val="11"/>
        </w:rPr>
        <w:t xml:space="preserve"> </w:t>
      </w:r>
      <w:r>
        <w:t>to</w:t>
      </w:r>
      <w:r>
        <w:rPr>
          <w:spacing w:val="16"/>
        </w:rPr>
        <w:t xml:space="preserve"> </w:t>
      </w:r>
      <w:r>
        <w:t>500</w:t>
      </w:r>
    </w:p>
    <w:p w:rsidR="00102B9B" w:rsidRDefault="00F37150">
      <w:pPr>
        <w:pStyle w:val="BodyText"/>
        <w:spacing w:before="137" w:line="360" w:lineRule="auto"/>
        <w:ind w:left="941" w:right="933"/>
        <w:jc w:val="both"/>
      </w:pPr>
      <w:r>
        <w:t>g. Pectin 1% (based on the fruit pulp weigh) was dissolved into 50 ml of water and</w:t>
      </w:r>
      <w:r>
        <w:rPr>
          <w:spacing w:val="1"/>
        </w:rPr>
        <w:t xml:space="preserve"> </w:t>
      </w:r>
      <w:r>
        <w:t>subsequently added into fruit pulp. The mixture of fruit pulp and pectin, 55% of sugar</w:t>
      </w:r>
      <w:r>
        <w:rPr>
          <w:spacing w:val="1"/>
        </w:rPr>
        <w:t xml:space="preserve"> </w:t>
      </w:r>
      <w:r>
        <w:t>and 0.5% of citric acid were heated at 103-105oC for 10 minutes until homogeneous</w:t>
      </w:r>
      <w:r>
        <w:rPr>
          <w:spacing w:val="1"/>
        </w:rPr>
        <w:t xml:space="preserve"> </w:t>
      </w:r>
      <w:r>
        <w:t>and gelled. The fruit jam directly hot-filled into sterilized bottles and the lids were</w:t>
      </w:r>
      <w:r>
        <w:rPr>
          <w:spacing w:val="1"/>
        </w:rPr>
        <w:t xml:space="preserve"> </w:t>
      </w:r>
      <w:r>
        <w:t>closed as soon as possible. The bottled jam was further sterilized</w:t>
      </w:r>
      <w:r>
        <w:rPr>
          <w:spacing w:val="60"/>
        </w:rPr>
        <w:t xml:space="preserve"> </w:t>
      </w:r>
      <w:r>
        <w:t>in a water bath for</w:t>
      </w:r>
      <w:r>
        <w:rPr>
          <w:spacing w:val="1"/>
        </w:rPr>
        <w:t xml:space="preserve"> </w:t>
      </w:r>
      <w:r>
        <w:t>10</w:t>
      </w:r>
      <w:r>
        <w:rPr>
          <w:spacing w:val="1"/>
        </w:rPr>
        <w:t xml:space="preserve"> </w:t>
      </w:r>
      <w:r>
        <w:t>minutes</w:t>
      </w:r>
      <w:proofErr w:type="gramStart"/>
      <w:r>
        <w:t>.(</w:t>
      </w:r>
      <w:proofErr w:type="gramEnd"/>
      <w:r>
        <w:rPr>
          <w:spacing w:val="4"/>
        </w:rPr>
        <w:t xml:space="preserve"> </w:t>
      </w:r>
      <w:proofErr w:type="spellStart"/>
      <w:r>
        <w:t>Kiranmai</w:t>
      </w:r>
      <w:proofErr w:type="spellEnd"/>
      <w:r>
        <w:t>,</w:t>
      </w:r>
      <w:r>
        <w:rPr>
          <w:spacing w:val="4"/>
        </w:rPr>
        <w:t xml:space="preserve"> </w:t>
      </w:r>
      <w:r>
        <w:t>2022).</w:t>
      </w:r>
    </w:p>
    <w:p w:rsidR="00102B9B" w:rsidRDefault="00102B9B">
      <w:pPr>
        <w:spacing w:line="360" w:lineRule="auto"/>
        <w:jc w:val="both"/>
        <w:sectPr w:rsidR="00102B9B">
          <w:pgSz w:w="11910" w:h="16840"/>
          <w:pgMar w:top="760" w:right="500" w:bottom="280" w:left="1220" w:header="720" w:footer="720" w:gutter="0"/>
          <w:cols w:space="720"/>
        </w:sectPr>
      </w:pPr>
    </w:p>
    <w:p w:rsidR="00102B9B" w:rsidRDefault="00F37150">
      <w:pPr>
        <w:pStyle w:val="BodyText"/>
        <w:ind w:left="3151"/>
        <w:rPr>
          <w:sz w:val="20"/>
        </w:rPr>
      </w:pPr>
      <w:r>
        <w:rPr>
          <w:noProof/>
          <w:sz w:val="20"/>
          <w:lang w:val="en-IN" w:eastAsia="en-IN"/>
        </w:rPr>
        <w:lastRenderedPageBreak/>
        <w:drawing>
          <wp:inline distT="0" distB="0" distL="0" distR="0">
            <wp:extent cx="1815133" cy="297179"/>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png"/>
                    <pic:cNvPicPr/>
                  </pic:nvPicPr>
                  <pic:blipFill>
                    <a:blip r:embed="rId14" cstate="print"/>
                    <a:stretch>
                      <a:fillRect/>
                    </a:stretch>
                  </pic:blipFill>
                  <pic:spPr>
                    <a:xfrm>
                      <a:off x="0" y="0"/>
                      <a:ext cx="1815133" cy="297179"/>
                    </a:xfrm>
                    <a:prstGeom prst="rect">
                      <a:avLst/>
                    </a:prstGeom>
                  </pic:spPr>
                </pic:pic>
              </a:graphicData>
            </a:graphic>
          </wp:inline>
        </w:drawing>
      </w:r>
    </w:p>
    <w:p w:rsidR="00102B9B" w:rsidRDefault="00F37150">
      <w:pPr>
        <w:pStyle w:val="BodyText"/>
        <w:spacing w:before="5"/>
        <w:rPr>
          <w:sz w:val="14"/>
        </w:rPr>
      </w:pPr>
      <w:r>
        <w:rPr>
          <w:noProof/>
          <w:lang w:val="en-IN" w:eastAsia="en-IN"/>
        </w:rPr>
        <w:drawing>
          <wp:anchor distT="0" distB="0" distL="0" distR="0" simplePos="0" relativeHeight="4" behindDoc="0" locked="0" layoutInCell="1" allowOverlap="1">
            <wp:simplePos x="0" y="0"/>
            <wp:positionH relativeFrom="page">
              <wp:posOffset>3497602</wp:posOffset>
            </wp:positionH>
            <wp:positionV relativeFrom="paragraph">
              <wp:posOffset>130299</wp:posOffset>
            </wp:positionV>
            <wp:extent cx="109858" cy="195072"/>
            <wp:effectExtent l="0" t="0" r="0" b="0"/>
            <wp:wrapTopAndBottom/>
            <wp:docPr id="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png"/>
                    <pic:cNvPicPr/>
                  </pic:nvPicPr>
                  <pic:blipFill>
                    <a:blip r:embed="rId15" cstate="print"/>
                    <a:stretch>
                      <a:fillRect/>
                    </a:stretch>
                  </pic:blipFill>
                  <pic:spPr>
                    <a:xfrm>
                      <a:off x="0" y="0"/>
                      <a:ext cx="109858" cy="195072"/>
                    </a:xfrm>
                    <a:prstGeom prst="rect">
                      <a:avLst/>
                    </a:prstGeom>
                  </pic:spPr>
                </pic:pic>
              </a:graphicData>
            </a:graphic>
          </wp:anchor>
        </w:drawing>
      </w:r>
      <w:r>
        <w:rPr>
          <w:noProof/>
          <w:lang w:val="en-IN" w:eastAsia="en-IN"/>
        </w:rPr>
        <w:drawing>
          <wp:anchor distT="0" distB="0" distL="0" distR="0" simplePos="0" relativeHeight="5" behindDoc="0" locked="0" layoutInCell="1" allowOverlap="1">
            <wp:simplePos x="0" y="0"/>
            <wp:positionH relativeFrom="page">
              <wp:posOffset>3080805</wp:posOffset>
            </wp:positionH>
            <wp:positionV relativeFrom="paragraph">
              <wp:posOffset>503421</wp:posOffset>
            </wp:positionV>
            <wp:extent cx="964322" cy="297179"/>
            <wp:effectExtent l="0" t="0" r="0" b="0"/>
            <wp:wrapTopAndBottom/>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16" cstate="print"/>
                    <a:stretch>
                      <a:fillRect/>
                    </a:stretch>
                  </pic:blipFill>
                  <pic:spPr>
                    <a:xfrm>
                      <a:off x="0" y="0"/>
                      <a:ext cx="964322" cy="297179"/>
                    </a:xfrm>
                    <a:prstGeom prst="rect">
                      <a:avLst/>
                    </a:prstGeom>
                  </pic:spPr>
                </pic:pic>
              </a:graphicData>
            </a:graphic>
          </wp:anchor>
        </w:drawing>
      </w:r>
      <w:r>
        <w:rPr>
          <w:noProof/>
          <w:lang w:val="en-IN" w:eastAsia="en-IN"/>
        </w:rPr>
        <w:drawing>
          <wp:anchor distT="0" distB="0" distL="0" distR="0" simplePos="0" relativeHeight="6" behindDoc="0" locked="0" layoutInCell="1" allowOverlap="1">
            <wp:simplePos x="0" y="0"/>
            <wp:positionH relativeFrom="page">
              <wp:posOffset>3459502</wp:posOffset>
            </wp:positionH>
            <wp:positionV relativeFrom="paragraph">
              <wp:posOffset>931642</wp:posOffset>
            </wp:positionV>
            <wp:extent cx="110347" cy="195072"/>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5" cstate="print"/>
                    <a:stretch>
                      <a:fillRect/>
                    </a:stretch>
                  </pic:blipFill>
                  <pic:spPr>
                    <a:xfrm>
                      <a:off x="0" y="0"/>
                      <a:ext cx="110347" cy="195072"/>
                    </a:xfrm>
                    <a:prstGeom prst="rect">
                      <a:avLst/>
                    </a:prstGeom>
                  </pic:spPr>
                </pic:pic>
              </a:graphicData>
            </a:graphic>
          </wp:anchor>
        </w:drawing>
      </w:r>
      <w:r>
        <w:rPr>
          <w:noProof/>
          <w:lang w:val="en-IN" w:eastAsia="en-IN"/>
        </w:rPr>
        <w:drawing>
          <wp:anchor distT="0" distB="0" distL="0" distR="0" simplePos="0" relativeHeight="7" behindDoc="0" locked="0" layoutInCell="1" allowOverlap="1">
            <wp:simplePos x="0" y="0"/>
            <wp:positionH relativeFrom="page">
              <wp:posOffset>3118891</wp:posOffset>
            </wp:positionH>
            <wp:positionV relativeFrom="paragraph">
              <wp:posOffset>1302894</wp:posOffset>
            </wp:positionV>
            <wp:extent cx="805835" cy="297179"/>
            <wp:effectExtent l="0" t="0" r="0" b="0"/>
            <wp:wrapTopAndBottom/>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7" cstate="print"/>
                    <a:stretch>
                      <a:fillRect/>
                    </a:stretch>
                  </pic:blipFill>
                  <pic:spPr>
                    <a:xfrm>
                      <a:off x="0" y="0"/>
                      <a:ext cx="805835" cy="297179"/>
                    </a:xfrm>
                    <a:prstGeom prst="rect">
                      <a:avLst/>
                    </a:prstGeom>
                  </pic:spPr>
                </pic:pic>
              </a:graphicData>
            </a:graphic>
          </wp:anchor>
        </w:drawing>
      </w:r>
      <w:r>
        <w:rPr>
          <w:noProof/>
          <w:lang w:val="en-IN" w:eastAsia="en-IN"/>
        </w:rPr>
        <w:drawing>
          <wp:anchor distT="0" distB="0" distL="0" distR="0" simplePos="0" relativeHeight="8" behindDoc="0" locked="0" layoutInCell="1" allowOverlap="1">
            <wp:simplePos x="0" y="0"/>
            <wp:positionH relativeFrom="page">
              <wp:posOffset>3459502</wp:posOffset>
            </wp:positionH>
            <wp:positionV relativeFrom="paragraph">
              <wp:posOffset>1730499</wp:posOffset>
            </wp:positionV>
            <wp:extent cx="109858" cy="195072"/>
            <wp:effectExtent l="0" t="0" r="0" b="0"/>
            <wp:wrapTopAndBottom/>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5" cstate="print"/>
                    <a:stretch>
                      <a:fillRect/>
                    </a:stretch>
                  </pic:blipFill>
                  <pic:spPr>
                    <a:xfrm>
                      <a:off x="0" y="0"/>
                      <a:ext cx="109858" cy="195072"/>
                    </a:xfrm>
                    <a:prstGeom prst="rect">
                      <a:avLst/>
                    </a:prstGeom>
                  </pic:spPr>
                </pic:pic>
              </a:graphicData>
            </a:graphic>
          </wp:anchor>
        </w:drawing>
      </w:r>
      <w:r>
        <w:rPr>
          <w:noProof/>
          <w:lang w:val="en-IN" w:eastAsia="en-IN"/>
        </w:rPr>
        <w:drawing>
          <wp:anchor distT="0" distB="0" distL="0" distR="0" simplePos="0" relativeHeight="9" behindDoc="0" locked="0" layoutInCell="1" allowOverlap="1">
            <wp:simplePos x="0" y="0"/>
            <wp:positionH relativeFrom="page">
              <wp:posOffset>3004615</wp:posOffset>
            </wp:positionH>
            <wp:positionV relativeFrom="paragraph">
              <wp:posOffset>2103621</wp:posOffset>
            </wp:positionV>
            <wp:extent cx="900716" cy="297179"/>
            <wp:effectExtent l="0" t="0" r="0" b="0"/>
            <wp:wrapTopAndBottom/>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8" cstate="print"/>
                    <a:stretch>
                      <a:fillRect/>
                    </a:stretch>
                  </pic:blipFill>
                  <pic:spPr>
                    <a:xfrm>
                      <a:off x="0" y="0"/>
                      <a:ext cx="900716" cy="297179"/>
                    </a:xfrm>
                    <a:prstGeom prst="rect">
                      <a:avLst/>
                    </a:prstGeom>
                  </pic:spPr>
                </pic:pic>
              </a:graphicData>
            </a:graphic>
          </wp:anchor>
        </w:drawing>
      </w:r>
      <w:r>
        <w:rPr>
          <w:noProof/>
          <w:lang w:val="en-IN" w:eastAsia="en-IN"/>
        </w:rPr>
        <w:drawing>
          <wp:anchor distT="0" distB="0" distL="0" distR="0" simplePos="0" relativeHeight="10" behindDoc="0" locked="0" layoutInCell="1" allowOverlap="1">
            <wp:simplePos x="0" y="0"/>
            <wp:positionH relativeFrom="page">
              <wp:posOffset>3421402</wp:posOffset>
            </wp:positionH>
            <wp:positionV relativeFrom="paragraph">
              <wp:posOffset>2531842</wp:posOffset>
            </wp:positionV>
            <wp:extent cx="110347" cy="195072"/>
            <wp:effectExtent l="0" t="0" r="0" b="0"/>
            <wp:wrapTopAndBottom/>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5" cstate="print"/>
                    <a:stretch>
                      <a:fillRect/>
                    </a:stretch>
                  </pic:blipFill>
                  <pic:spPr>
                    <a:xfrm>
                      <a:off x="0" y="0"/>
                      <a:ext cx="110347" cy="195072"/>
                    </a:xfrm>
                    <a:prstGeom prst="rect">
                      <a:avLst/>
                    </a:prstGeom>
                  </pic:spPr>
                </pic:pic>
              </a:graphicData>
            </a:graphic>
          </wp:anchor>
        </w:drawing>
      </w:r>
      <w:r>
        <w:rPr>
          <w:noProof/>
          <w:lang w:val="en-IN" w:eastAsia="en-IN"/>
        </w:rPr>
        <w:drawing>
          <wp:anchor distT="0" distB="0" distL="0" distR="0" simplePos="0" relativeHeight="11" behindDoc="0" locked="0" layoutInCell="1" allowOverlap="1">
            <wp:simplePos x="0" y="0"/>
            <wp:positionH relativeFrom="page">
              <wp:posOffset>2433081</wp:posOffset>
            </wp:positionH>
            <wp:positionV relativeFrom="paragraph">
              <wp:posOffset>2903094</wp:posOffset>
            </wp:positionV>
            <wp:extent cx="2118438" cy="297179"/>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2118438" cy="297179"/>
                    </a:xfrm>
                    <a:prstGeom prst="rect">
                      <a:avLst/>
                    </a:prstGeom>
                  </pic:spPr>
                </pic:pic>
              </a:graphicData>
            </a:graphic>
          </wp:anchor>
        </w:drawing>
      </w:r>
      <w:r>
        <w:rPr>
          <w:noProof/>
          <w:lang w:val="en-IN" w:eastAsia="en-IN"/>
        </w:rPr>
        <w:drawing>
          <wp:anchor distT="0" distB="0" distL="0" distR="0" simplePos="0" relativeHeight="12" behindDoc="0" locked="0" layoutInCell="1" allowOverlap="1">
            <wp:simplePos x="0" y="0"/>
            <wp:positionH relativeFrom="page">
              <wp:posOffset>3421402</wp:posOffset>
            </wp:positionH>
            <wp:positionV relativeFrom="paragraph">
              <wp:posOffset>3330572</wp:posOffset>
            </wp:positionV>
            <wp:extent cx="109858" cy="195072"/>
            <wp:effectExtent l="0" t="0" r="0" b="0"/>
            <wp:wrapTopAndBottom/>
            <wp:docPr id="2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png"/>
                    <pic:cNvPicPr/>
                  </pic:nvPicPr>
                  <pic:blipFill>
                    <a:blip r:embed="rId15" cstate="print"/>
                    <a:stretch>
                      <a:fillRect/>
                    </a:stretch>
                  </pic:blipFill>
                  <pic:spPr>
                    <a:xfrm>
                      <a:off x="0" y="0"/>
                      <a:ext cx="109858" cy="195072"/>
                    </a:xfrm>
                    <a:prstGeom prst="rect">
                      <a:avLst/>
                    </a:prstGeom>
                  </pic:spPr>
                </pic:pic>
              </a:graphicData>
            </a:graphic>
          </wp:anchor>
        </w:drawing>
      </w:r>
      <w:r>
        <w:rPr>
          <w:noProof/>
          <w:lang w:val="en-IN" w:eastAsia="en-IN"/>
        </w:rPr>
        <w:drawing>
          <wp:anchor distT="0" distB="0" distL="0" distR="0" simplePos="0" relativeHeight="13" behindDoc="0" locked="0" layoutInCell="1" allowOverlap="1">
            <wp:simplePos x="0" y="0"/>
            <wp:positionH relativeFrom="page">
              <wp:posOffset>3042734</wp:posOffset>
            </wp:positionH>
            <wp:positionV relativeFrom="paragraph">
              <wp:posOffset>3703819</wp:posOffset>
            </wp:positionV>
            <wp:extent cx="768779" cy="297179"/>
            <wp:effectExtent l="0" t="0" r="0" b="0"/>
            <wp:wrapTopAndBottom/>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0" cstate="print"/>
                    <a:stretch>
                      <a:fillRect/>
                    </a:stretch>
                  </pic:blipFill>
                  <pic:spPr>
                    <a:xfrm>
                      <a:off x="0" y="0"/>
                      <a:ext cx="768779" cy="297179"/>
                    </a:xfrm>
                    <a:prstGeom prst="rect">
                      <a:avLst/>
                    </a:prstGeom>
                  </pic:spPr>
                </pic:pic>
              </a:graphicData>
            </a:graphic>
          </wp:anchor>
        </w:drawing>
      </w:r>
      <w:r>
        <w:rPr>
          <w:noProof/>
          <w:lang w:val="en-IN" w:eastAsia="en-IN"/>
        </w:rPr>
        <w:drawing>
          <wp:anchor distT="0" distB="0" distL="0" distR="0" simplePos="0" relativeHeight="14" behindDoc="0" locked="0" layoutInCell="1" allowOverlap="1">
            <wp:simplePos x="0" y="0"/>
            <wp:positionH relativeFrom="page">
              <wp:posOffset>3383302</wp:posOffset>
            </wp:positionH>
            <wp:positionV relativeFrom="paragraph">
              <wp:posOffset>4132039</wp:posOffset>
            </wp:positionV>
            <wp:extent cx="110396" cy="195072"/>
            <wp:effectExtent l="0" t="0" r="0" b="0"/>
            <wp:wrapTopAndBottom/>
            <wp:docPr id="2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png"/>
                    <pic:cNvPicPr/>
                  </pic:nvPicPr>
                  <pic:blipFill>
                    <a:blip r:embed="rId15" cstate="print"/>
                    <a:stretch>
                      <a:fillRect/>
                    </a:stretch>
                  </pic:blipFill>
                  <pic:spPr>
                    <a:xfrm>
                      <a:off x="0" y="0"/>
                      <a:ext cx="110396" cy="195072"/>
                    </a:xfrm>
                    <a:prstGeom prst="rect">
                      <a:avLst/>
                    </a:prstGeom>
                  </pic:spPr>
                </pic:pic>
              </a:graphicData>
            </a:graphic>
          </wp:anchor>
        </w:drawing>
      </w:r>
      <w:r>
        <w:rPr>
          <w:noProof/>
          <w:lang w:val="en-IN" w:eastAsia="en-IN"/>
        </w:rPr>
        <w:drawing>
          <wp:anchor distT="0" distB="0" distL="0" distR="0" simplePos="0" relativeHeight="15" behindDoc="0" locked="0" layoutInCell="1" allowOverlap="1">
            <wp:simplePos x="0" y="0"/>
            <wp:positionH relativeFrom="page">
              <wp:posOffset>2280668</wp:posOffset>
            </wp:positionH>
            <wp:positionV relativeFrom="paragraph">
              <wp:posOffset>4503167</wp:posOffset>
            </wp:positionV>
            <wp:extent cx="2555286" cy="297179"/>
            <wp:effectExtent l="0" t="0" r="0" b="0"/>
            <wp:wrapTopAndBottom/>
            <wp:docPr id="31"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4.png"/>
                    <pic:cNvPicPr/>
                  </pic:nvPicPr>
                  <pic:blipFill>
                    <a:blip r:embed="rId21" cstate="print"/>
                    <a:stretch>
                      <a:fillRect/>
                    </a:stretch>
                  </pic:blipFill>
                  <pic:spPr>
                    <a:xfrm>
                      <a:off x="0" y="0"/>
                      <a:ext cx="2555286" cy="297179"/>
                    </a:xfrm>
                    <a:prstGeom prst="rect">
                      <a:avLst/>
                    </a:prstGeom>
                  </pic:spPr>
                </pic:pic>
              </a:graphicData>
            </a:graphic>
          </wp:anchor>
        </w:drawing>
      </w:r>
      <w:r>
        <w:rPr>
          <w:noProof/>
          <w:lang w:val="en-IN" w:eastAsia="en-IN"/>
        </w:rPr>
        <w:drawing>
          <wp:anchor distT="0" distB="0" distL="0" distR="0" simplePos="0" relativeHeight="16" behindDoc="0" locked="0" layoutInCell="1" allowOverlap="1">
            <wp:simplePos x="0" y="0"/>
            <wp:positionH relativeFrom="page">
              <wp:posOffset>3345202</wp:posOffset>
            </wp:positionH>
            <wp:positionV relativeFrom="paragraph">
              <wp:posOffset>4930772</wp:posOffset>
            </wp:positionV>
            <wp:extent cx="109858" cy="195072"/>
            <wp:effectExtent l="0" t="0" r="0" b="0"/>
            <wp:wrapTopAndBottom/>
            <wp:docPr id="3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8.png"/>
                    <pic:cNvPicPr/>
                  </pic:nvPicPr>
                  <pic:blipFill>
                    <a:blip r:embed="rId15" cstate="print"/>
                    <a:stretch>
                      <a:fillRect/>
                    </a:stretch>
                  </pic:blipFill>
                  <pic:spPr>
                    <a:xfrm>
                      <a:off x="0" y="0"/>
                      <a:ext cx="109858" cy="195072"/>
                    </a:xfrm>
                    <a:prstGeom prst="rect">
                      <a:avLst/>
                    </a:prstGeom>
                  </pic:spPr>
                </pic:pic>
              </a:graphicData>
            </a:graphic>
          </wp:anchor>
        </w:drawing>
      </w:r>
      <w:r>
        <w:rPr>
          <w:noProof/>
          <w:lang w:val="en-IN" w:eastAsia="en-IN"/>
        </w:rPr>
        <w:drawing>
          <wp:anchor distT="0" distB="0" distL="0" distR="0" simplePos="0" relativeHeight="17" behindDoc="0" locked="0" layoutInCell="1" allowOverlap="1">
            <wp:simplePos x="0" y="0"/>
            <wp:positionH relativeFrom="page">
              <wp:posOffset>2580920</wp:posOffset>
            </wp:positionH>
            <wp:positionV relativeFrom="paragraph">
              <wp:posOffset>5304064</wp:posOffset>
            </wp:positionV>
            <wp:extent cx="1451163" cy="292608"/>
            <wp:effectExtent l="0" t="0" r="0" b="0"/>
            <wp:wrapTopAndBottom/>
            <wp:docPr id="3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5.png"/>
                    <pic:cNvPicPr/>
                  </pic:nvPicPr>
                  <pic:blipFill>
                    <a:blip r:embed="rId22" cstate="print"/>
                    <a:stretch>
                      <a:fillRect/>
                    </a:stretch>
                  </pic:blipFill>
                  <pic:spPr>
                    <a:xfrm>
                      <a:off x="0" y="0"/>
                      <a:ext cx="1451163" cy="292608"/>
                    </a:xfrm>
                    <a:prstGeom prst="rect">
                      <a:avLst/>
                    </a:prstGeom>
                  </pic:spPr>
                </pic:pic>
              </a:graphicData>
            </a:graphic>
          </wp:anchor>
        </w:drawing>
      </w:r>
      <w:r>
        <w:rPr>
          <w:noProof/>
          <w:lang w:val="en-IN" w:eastAsia="en-IN"/>
        </w:rPr>
        <w:drawing>
          <wp:anchor distT="0" distB="0" distL="0" distR="0" simplePos="0" relativeHeight="18" behindDoc="0" locked="0" layoutInCell="1" allowOverlap="1">
            <wp:simplePos x="0" y="0"/>
            <wp:positionH relativeFrom="page">
              <wp:posOffset>3345202</wp:posOffset>
            </wp:positionH>
            <wp:positionV relativeFrom="paragraph">
              <wp:posOffset>5729602</wp:posOffset>
            </wp:positionV>
            <wp:extent cx="109858" cy="195072"/>
            <wp:effectExtent l="0" t="0" r="0" b="0"/>
            <wp:wrapTopAndBottom/>
            <wp:docPr id="3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8.png"/>
                    <pic:cNvPicPr/>
                  </pic:nvPicPr>
                  <pic:blipFill>
                    <a:blip r:embed="rId15" cstate="print"/>
                    <a:stretch>
                      <a:fillRect/>
                    </a:stretch>
                  </pic:blipFill>
                  <pic:spPr>
                    <a:xfrm>
                      <a:off x="0" y="0"/>
                      <a:ext cx="109858" cy="195072"/>
                    </a:xfrm>
                    <a:prstGeom prst="rect">
                      <a:avLst/>
                    </a:prstGeom>
                  </pic:spPr>
                </pic:pic>
              </a:graphicData>
            </a:graphic>
          </wp:anchor>
        </w:drawing>
      </w:r>
      <w:r>
        <w:rPr>
          <w:noProof/>
          <w:lang w:val="en-IN" w:eastAsia="en-IN"/>
        </w:rPr>
        <w:drawing>
          <wp:anchor distT="0" distB="0" distL="0" distR="0" simplePos="0" relativeHeight="19" behindDoc="0" locked="0" layoutInCell="1" allowOverlap="1">
            <wp:simplePos x="0" y="0"/>
            <wp:positionH relativeFrom="page">
              <wp:posOffset>2585498</wp:posOffset>
            </wp:positionH>
            <wp:positionV relativeFrom="paragraph">
              <wp:posOffset>6102598</wp:posOffset>
            </wp:positionV>
            <wp:extent cx="1803111" cy="297179"/>
            <wp:effectExtent l="0" t="0" r="0" b="0"/>
            <wp:wrapTopAndBottom/>
            <wp:docPr id="3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6.png"/>
                    <pic:cNvPicPr/>
                  </pic:nvPicPr>
                  <pic:blipFill>
                    <a:blip r:embed="rId23" cstate="print"/>
                    <a:stretch>
                      <a:fillRect/>
                    </a:stretch>
                  </pic:blipFill>
                  <pic:spPr>
                    <a:xfrm>
                      <a:off x="0" y="0"/>
                      <a:ext cx="1803111" cy="297179"/>
                    </a:xfrm>
                    <a:prstGeom prst="rect">
                      <a:avLst/>
                    </a:prstGeom>
                  </pic:spPr>
                </pic:pic>
              </a:graphicData>
            </a:graphic>
          </wp:anchor>
        </w:drawing>
      </w:r>
    </w:p>
    <w:p w:rsidR="00102B9B" w:rsidRDefault="00102B9B">
      <w:pPr>
        <w:pStyle w:val="BodyText"/>
        <w:spacing w:before="5"/>
        <w:rPr>
          <w:sz w:val="18"/>
        </w:rPr>
      </w:pPr>
    </w:p>
    <w:p w:rsidR="00102B9B" w:rsidRDefault="00102B9B">
      <w:pPr>
        <w:pStyle w:val="BodyText"/>
        <w:rPr>
          <w:sz w:val="12"/>
        </w:rPr>
      </w:pPr>
    </w:p>
    <w:p w:rsidR="00102B9B" w:rsidRDefault="00102B9B">
      <w:pPr>
        <w:pStyle w:val="BodyText"/>
        <w:spacing w:before="2"/>
        <w:rPr>
          <w:sz w:val="18"/>
        </w:rPr>
      </w:pPr>
    </w:p>
    <w:p w:rsidR="00102B9B" w:rsidRDefault="00102B9B">
      <w:pPr>
        <w:pStyle w:val="BodyText"/>
        <w:spacing w:before="10"/>
        <w:rPr>
          <w:sz w:val="11"/>
        </w:rPr>
      </w:pPr>
    </w:p>
    <w:p w:rsidR="00102B9B" w:rsidRDefault="00102B9B">
      <w:pPr>
        <w:pStyle w:val="BodyText"/>
        <w:spacing w:before="5"/>
        <w:rPr>
          <w:sz w:val="18"/>
        </w:rPr>
      </w:pPr>
    </w:p>
    <w:p w:rsidR="00102B9B" w:rsidRDefault="00102B9B">
      <w:pPr>
        <w:pStyle w:val="BodyText"/>
        <w:rPr>
          <w:sz w:val="12"/>
        </w:rPr>
      </w:pPr>
    </w:p>
    <w:p w:rsidR="00102B9B" w:rsidRDefault="00102B9B">
      <w:pPr>
        <w:pStyle w:val="BodyText"/>
        <w:spacing w:before="2"/>
        <w:rPr>
          <w:sz w:val="18"/>
        </w:rPr>
      </w:pPr>
    </w:p>
    <w:p w:rsidR="00102B9B" w:rsidRDefault="00102B9B">
      <w:pPr>
        <w:pStyle w:val="BodyText"/>
        <w:spacing w:before="10"/>
        <w:rPr>
          <w:sz w:val="11"/>
        </w:rPr>
      </w:pPr>
    </w:p>
    <w:p w:rsidR="00102B9B" w:rsidRDefault="00102B9B">
      <w:pPr>
        <w:pStyle w:val="BodyText"/>
        <w:spacing w:before="5"/>
        <w:rPr>
          <w:sz w:val="18"/>
        </w:rPr>
      </w:pPr>
    </w:p>
    <w:p w:rsidR="00102B9B" w:rsidRDefault="00102B9B">
      <w:pPr>
        <w:pStyle w:val="BodyText"/>
        <w:rPr>
          <w:sz w:val="12"/>
        </w:rPr>
      </w:pPr>
    </w:p>
    <w:p w:rsidR="00102B9B" w:rsidRDefault="00102B9B">
      <w:pPr>
        <w:pStyle w:val="BodyText"/>
        <w:spacing w:before="2"/>
        <w:rPr>
          <w:sz w:val="18"/>
        </w:rPr>
      </w:pPr>
    </w:p>
    <w:p w:rsidR="00102B9B" w:rsidRDefault="00102B9B">
      <w:pPr>
        <w:pStyle w:val="BodyText"/>
        <w:spacing w:before="10"/>
        <w:rPr>
          <w:sz w:val="11"/>
        </w:rPr>
      </w:pPr>
    </w:p>
    <w:p w:rsidR="00102B9B" w:rsidRDefault="00102B9B">
      <w:pPr>
        <w:pStyle w:val="BodyText"/>
        <w:spacing w:before="5"/>
        <w:rPr>
          <w:sz w:val="18"/>
        </w:rPr>
      </w:pPr>
    </w:p>
    <w:p w:rsidR="00102B9B" w:rsidRDefault="00102B9B">
      <w:pPr>
        <w:pStyle w:val="BodyText"/>
        <w:spacing w:before="3"/>
        <w:rPr>
          <w:sz w:val="12"/>
        </w:rPr>
      </w:pPr>
    </w:p>
    <w:p w:rsidR="00102B9B" w:rsidRDefault="00102B9B">
      <w:pPr>
        <w:pStyle w:val="BodyText"/>
        <w:spacing w:before="5"/>
        <w:rPr>
          <w:sz w:val="18"/>
        </w:rPr>
      </w:pPr>
    </w:p>
    <w:p w:rsidR="00102B9B" w:rsidRDefault="00102B9B">
      <w:pPr>
        <w:pStyle w:val="BodyText"/>
        <w:spacing w:before="9"/>
        <w:rPr>
          <w:sz w:val="6"/>
        </w:rPr>
      </w:pPr>
    </w:p>
    <w:p w:rsidR="00102B9B" w:rsidRDefault="00F37150">
      <w:pPr>
        <w:pStyle w:val="Heading1"/>
        <w:spacing w:before="90"/>
        <w:ind w:left="1665"/>
      </w:pPr>
      <w:proofErr w:type="gramStart"/>
      <w:r>
        <w:t>Figure</w:t>
      </w:r>
      <w:r>
        <w:rPr>
          <w:spacing w:val="-3"/>
        </w:rPr>
        <w:t xml:space="preserve"> </w:t>
      </w:r>
      <w:r>
        <w:t>2.</w:t>
      </w:r>
      <w:proofErr w:type="gramEnd"/>
      <w:r>
        <w:t xml:space="preserve"> Process</w:t>
      </w:r>
      <w:r>
        <w:rPr>
          <w:spacing w:val="-4"/>
        </w:rPr>
        <w:t xml:space="preserve"> </w:t>
      </w:r>
      <w:r>
        <w:t>flow</w:t>
      </w:r>
      <w:r>
        <w:rPr>
          <w:spacing w:val="-3"/>
        </w:rPr>
        <w:t xml:space="preserve"> </w:t>
      </w:r>
      <w:r>
        <w:t>chart</w:t>
      </w:r>
      <w:r>
        <w:rPr>
          <w:spacing w:val="-1"/>
        </w:rPr>
        <w:t xml:space="preserve"> </w:t>
      </w:r>
      <w:r>
        <w:t>for</w:t>
      </w:r>
      <w:r>
        <w:rPr>
          <w:spacing w:val="-7"/>
        </w:rPr>
        <w:t xml:space="preserve"> </w:t>
      </w:r>
      <w:r>
        <w:t>dragon</w:t>
      </w:r>
      <w:r>
        <w:rPr>
          <w:spacing w:val="-2"/>
        </w:rPr>
        <w:t xml:space="preserve"> </w:t>
      </w:r>
      <w:r>
        <w:t>fruit jam</w:t>
      </w:r>
    </w:p>
    <w:p w:rsidR="00102B9B" w:rsidRDefault="00102B9B">
      <w:pPr>
        <w:pStyle w:val="BodyText"/>
        <w:rPr>
          <w:b/>
          <w:sz w:val="20"/>
        </w:rPr>
      </w:pPr>
    </w:p>
    <w:p w:rsidR="00102B9B" w:rsidRDefault="00102B9B">
      <w:pPr>
        <w:pStyle w:val="BodyText"/>
        <w:spacing w:before="4"/>
        <w:rPr>
          <w:b/>
        </w:rPr>
      </w:pPr>
      <w:r w:rsidRPr="00102B9B">
        <w:pict>
          <v:group id="_x0000_s1029" style="position:absolute;margin-left:213.1pt;margin-top:15.95pt;width:205.9pt;height:111.85pt;z-index:-15718400;mso-wrap-distance-left:0;mso-wrap-distance-right:0;mso-position-horizontal-relative:page" coordorigin="4262,319" coordsize="4118,2237">
            <v:shape id="_x0000_s1031" type="#_x0000_t75" alt="Dragon Fruit Jam Recipe | How to make Homemade Red Dragon Fruit/Pitaya Jam  Recipe" style="position:absolute;left:4262;top:319;width:4118;height:2237">
              <v:imagedata r:id="rId24" o:title=""/>
            </v:shape>
            <v:shape id="_x0000_s1030" type="#_x0000_t75" alt="Dragon Fruit Jam Recipe | How to make Homemade Red Dragon Fruit/Pitaya Jam  Recipe" style="position:absolute;left:4528;top:559;width:3596;height:1743">
              <v:imagedata r:id="rId25" o:title=""/>
            </v:shape>
            <w10:wrap type="topAndBottom" anchorx="page"/>
          </v:group>
        </w:pict>
      </w:r>
    </w:p>
    <w:p w:rsidR="00102B9B" w:rsidRDefault="00F37150">
      <w:pPr>
        <w:spacing w:before="64"/>
        <w:ind w:left="949" w:right="949"/>
        <w:jc w:val="center"/>
        <w:rPr>
          <w:b/>
          <w:sz w:val="24"/>
        </w:rPr>
      </w:pPr>
      <w:proofErr w:type="gramStart"/>
      <w:r>
        <w:rPr>
          <w:b/>
          <w:sz w:val="24"/>
        </w:rPr>
        <w:t>Plate</w:t>
      </w:r>
      <w:r>
        <w:rPr>
          <w:b/>
          <w:spacing w:val="-3"/>
          <w:sz w:val="24"/>
        </w:rPr>
        <w:t xml:space="preserve"> </w:t>
      </w:r>
      <w:r>
        <w:rPr>
          <w:b/>
          <w:sz w:val="24"/>
        </w:rPr>
        <w:t>4.</w:t>
      </w:r>
      <w:proofErr w:type="gramEnd"/>
      <w:r>
        <w:rPr>
          <w:b/>
          <w:spacing w:val="1"/>
          <w:sz w:val="24"/>
        </w:rPr>
        <w:t xml:space="preserve"> </w:t>
      </w:r>
      <w:r>
        <w:rPr>
          <w:b/>
          <w:sz w:val="24"/>
        </w:rPr>
        <w:t>Dragon</w:t>
      </w:r>
      <w:r>
        <w:rPr>
          <w:b/>
          <w:spacing w:val="-2"/>
          <w:sz w:val="24"/>
        </w:rPr>
        <w:t xml:space="preserve"> </w:t>
      </w:r>
      <w:r>
        <w:rPr>
          <w:b/>
          <w:sz w:val="24"/>
        </w:rPr>
        <w:t>fruit</w:t>
      </w:r>
      <w:r>
        <w:rPr>
          <w:b/>
          <w:spacing w:val="1"/>
          <w:sz w:val="24"/>
        </w:rPr>
        <w:t xml:space="preserve"> </w:t>
      </w:r>
      <w:r>
        <w:rPr>
          <w:b/>
          <w:sz w:val="24"/>
        </w:rPr>
        <w:t>jam</w:t>
      </w:r>
    </w:p>
    <w:p w:rsidR="00102B9B" w:rsidRDefault="00102B9B">
      <w:pPr>
        <w:jc w:val="center"/>
        <w:rPr>
          <w:sz w:val="24"/>
        </w:rPr>
        <w:sectPr w:rsidR="00102B9B">
          <w:pgSz w:w="11910" w:h="16840"/>
          <w:pgMar w:top="840" w:right="500" w:bottom="280" w:left="1220" w:header="720" w:footer="720" w:gutter="0"/>
          <w:cols w:space="720"/>
        </w:sectPr>
      </w:pPr>
    </w:p>
    <w:p w:rsidR="00102B9B" w:rsidRDefault="00F37150">
      <w:pPr>
        <w:pStyle w:val="ListParagraph"/>
        <w:numPr>
          <w:ilvl w:val="1"/>
          <w:numId w:val="3"/>
        </w:numPr>
        <w:tabs>
          <w:tab w:val="left" w:pos="586"/>
        </w:tabs>
        <w:spacing w:before="1"/>
        <w:ind w:left="585" w:hanging="366"/>
        <w:rPr>
          <w:b/>
          <w:sz w:val="24"/>
        </w:rPr>
      </w:pPr>
      <w:r>
        <w:rPr>
          <w:b/>
          <w:sz w:val="24"/>
        </w:rPr>
        <w:lastRenderedPageBreak/>
        <w:t>Dragon</w:t>
      </w:r>
      <w:r>
        <w:rPr>
          <w:b/>
          <w:spacing w:val="-3"/>
          <w:sz w:val="24"/>
        </w:rPr>
        <w:t xml:space="preserve"> </w:t>
      </w:r>
      <w:r>
        <w:rPr>
          <w:b/>
          <w:sz w:val="24"/>
        </w:rPr>
        <w:t>fruit</w:t>
      </w:r>
      <w:r>
        <w:rPr>
          <w:b/>
          <w:spacing w:val="-1"/>
          <w:sz w:val="24"/>
        </w:rPr>
        <w:t xml:space="preserve"> </w:t>
      </w:r>
      <w:r>
        <w:rPr>
          <w:b/>
          <w:sz w:val="24"/>
        </w:rPr>
        <w:t>Seed</w:t>
      </w:r>
      <w:r>
        <w:rPr>
          <w:b/>
          <w:spacing w:val="-3"/>
          <w:sz w:val="24"/>
        </w:rPr>
        <w:t xml:space="preserve"> </w:t>
      </w:r>
      <w:r>
        <w:rPr>
          <w:b/>
          <w:sz w:val="24"/>
        </w:rPr>
        <w:t>oil</w:t>
      </w:r>
      <w:r>
        <w:rPr>
          <w:b/>
          <w:spacing w:val="-7"/>
          <w:sz w:val="24"/>
        </w:rPr>
        <w:t xml:space="preserve"> </w:t>
      </w:r>
      <w:r>
        <w:rPr>
          <w:b/>
          <w:sz w:val="24"/>
        </w:rPr>
        <w:t>extraction</w:t>
      </w:r>
    </w:p>
    <w:p w:rsidR="00102B9B" w:rsidRDefault="00102B9B">
      <w:pPr>
        <w:pStyle w:val="BodyText"/>
        <w:spacing w:before="11"/>
        <w:rPr>
          <w:b/>
          <w:sz w:val="28"/>
        </w:rPr>
      </w:pPr>
    </w:p>
    <w:p w:rsidR="00102B9B" w:rsidRDefault="00515A8F" w:rsidP="00515A8F">
      <w:pPr>
        <w:pStyle w:val="BodyText"/>
        <w:spacing w:line="360" w:lineRule="auto"/>
        <w:ind w:left="220" w:right="942" w:firstLine="720"/>
        <w:jc w:val="both"/>
      </w:pPr>
      <w:r>
        <w:t xml:space="preserve">The seed oils extracted from dragon fruit are rich in essential fatty acids, with a notable concentration of </w:t>
      </w:r>
      <w:proofErr w:type="spellStart"/>
      <w:r>
        <w:t>linoleic</w:t>
      </w:r>
      <w:proofErr w:type="spellEnd"/>
      <w:r>
        <w:t xml:space="preserve"> acid (WFSO). Additionally, these oils are abundant in natural antioxidants, particularly </w:t>
      </w:r>
      <w:proofErr w:type="spellStart"/>
      <w:r>
        <w:t>tocopherols</w:t>
      </w:r>
      <w:proofErr w:type="spellEnd"/>
      <w:r>
        <w:t xml:space="preserve">, predominantly found in red-fleshed seed oil (RFSO). This unique composition positions dragon fruit seed oils as valuable resources. During the oxidation process, both the peroxide value (PV) and peroxide formation index exhibited an upward trend. This occurred concurrently with a reduction in </w:t>
      </w:r>
      <w:proofErr w:type="spellStart"/>
      <w:r>
        <w:t>tocopherol</w:t>
      </w:r>
      <w:proofErr w:type="spellEnd"/>
      <w:r>
        <w:t xml:space="preserve"> levels. This connection underscores the role of </w:t>
      </w:r>
      <w:proofErr w:type="spellStart"/>
      <w:r>
        <w:t>tocopherols</w:t>
      </w:r>
      <w:proofErr w:type="spellEnd"/>
      <w:r>
        <w:t xml:space="preserve"> in mitigating oxidation. Nevertheless, even after a span of 12 weeks under controlled temperature (CT) and room temperature (RT) conditions, the dragon fruit seed oils retained a substantial amount of </w:t>
      </w:r>
      <w:proofErr w:type="spellStart"/>
      <w:r>
        <w:t>tocopherols</w:t>
      </w:r>
      <w:proofErr w:type="spellEnd"/>
      <w:r>
        <w:t>. Notably, they displayed a sluggish rate of oxidation, indicating a remarkabl</w:t>
      </w:r>
      <w:r w:rsidR="00352217">
        <w:t xml:space="preserve">e degree of oxidative stability </w:t>
      </w:r>
      <w:r w:rsidR="00F37150">
        <w:t>(</w:t>
      </w:r>
      <w:proofErr w:type="spellStart"/>
      <w:r w:rsidR="00F37150">
        <w:t>Jalgaonkar</w:t>
      </w:r>
      <w:proofErr w:type="spellEnd"/>
      <w:r w:rsidR="00F37150">
        <w:rPr>
          <w:spacing w:val="5"/>
        </w:rPr>
        <w:t xml:space="preserve"> </w:t>
      </w:r>
      <w:r w:rsidR="00F37150">
        <w:rPr>
          <w:i/>
        </w:rPr>
        <w:t>et</w:t>
      </w:r>
      <w:r w:rsidR="00F37150">
        <w:rPr>
          <w:i/>
          <w:spacing w:val="2"/>
        </w:rPr>
        <w:t xml:space="preserve"> </w:t>
      </w:r>
      <w:r w:rsidR="00F37150">
        <w:rPr>
          <w:i/>
        </w:rPr>
        <w:t xml:space="preserve">al., </w:t>
      </w:r>
      <w:r w:rsidR="00F37150">
        <w:t>2021).</w:t>
      </w:r>
    </w:p>
    <w:p w:rsidR="00102B9B" w:rsidRDefault="00102B9B">
      <w:pPr>
        <w:spacing w:line="360" w:lineRule="auto"/>
        <w:jc w:val="both"/>
        <w:sectPr w:rsidR="00102B9B">
          <w:pgSz w:w="11910" w:h="16840"/>
          <w:pgMar w:top="760" w:right="500" w:bottom="280" w:left="1220" w:header="720" w:footer="720" w:gutter="0"/>
          <w:cols w:space="720"/>
        </w:sectPr>
      </w:pPr>
    </w:p>
    <w:p w:rsidR="00102B9B" w:rsidRDefault="00F37150">
      <w:pPr>
        <w:pStyle w:val="BodyText"/>
        <w:ind w:left="998"/>
        <w:rPr>
          <w:sz w:val="20"/>
        </w:rPr>
      </w:pPr>
      <w:r>
        <w:rPr>
          <w:noProof/>
          <w:sz w:val="20"/>
          <w:lang w:val="en-IN" w:eastAsia="en-IN"/>
        </w:rPr>
        <w:lastRenderedPageBreak/>
        <w:drawing>
          <wp:inline distT="0" distB="0" distL="0" distR="0">
            <wp:extent cx="3463621" cy="2925677"/>
            <wp:effectExtent l="19050" t="0" r="3479" b="0"/>
            <wp:docPr id="4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0.png"/>
                    <pic:cNvPicPr/>
                  </pic:nvPicPr>
                  <pic:blipFill>
                    <a:blip r:embed="rId26" cstate="print"/>
                    <a:stretch>
                      <a:fillRect/>
                    </a:stretch>
                  </pic:blipFill>
                  <pic:spPr>
                    <a:xfrm>
                      <a:off x="0" y="0"/>
                      <a:ext cx="3461862" cy="2924191"/>
                    </a:xfrm>
                    <a:prstGeom prst="rect">
                      <a:avLst/>
                    </a:prstGeom>
                  </pic:spPr>
                </pic:pic>
              </a:graphicData>
            </a:graphic>
          </wp:inline>
        </w:drawing>
      </w:r>
    </w:p>
    <w:p w:rsidR="00102B9B" w:rsidRDefault="00102B9B">
      <w:pPr>
        <w:pStyle w:val="BodyText"/>
        <w:rPr>
          <w:sz w:val="20"/>
        </w:rPr>
      </w:pPr>
    </w:p>
    <w:p w:rsidR="00102B9B" w:rsidRDefault="00102B9B">
      <w:pPr>
        <w:pStyle w:val="BodyText"/>
        <w:spacing w:before="9"/>
        <w:rPr>
          <w:sz w:val="21"/>
        </w:rPr>
      </w:pPr>
    </w:p>
    <w:p w:rsidR="00102B9B" w:rsidRDefault="00F37150">
      <w:pPr>
        <w:pStyle w:val="Heading1"/>
        <w:spacing w:before="90" w:line="535" w:lineRule="auto"/>
        <w:ind w:right="2069" w:firstLine="1440"/>
      </w:pPr>
      <w:r>
        <w:t>Figure</w:t>
      </w:r>
      <w:r>
        <w:rPr>
          <w:spacing w:val="-3"/>
        </w:rPr>
        <w:t xml:space="preserve"> </w:t>
      </w:r>
      <w:r>
        <w:t>4:</w:t>
      </w:r>
      <w:r>
        <w:rPr>
          <w:spacing w:val="-2"/>
        </w:rPr>
        <w:t xml:space="preserve"> </w:t>
      </w:r>
      <w:r>
        <w:t>Process</w:t>
      </w:r>
      <w:r>
        <w:rPr>
          <w:spacing w:val="-3"/>
        </w:rPr>
        <w:t xml:space="preserve"> </w:t>
      </w:r>
      <w:r>
        <w:t>flowchart</w:t>
      </w:r>
      <w:r>
        <w:rPr>
          <w:spacing w:val="-2"/>
        </w:rPr>
        <w:t xml:space="preserve"> </w:t>
      </w:r>
      <w:r>
        <w:t>for</w:t>
      </w:r>
      <w:r>
        <w:rPr>
          <w:spacing w:val="-7"/>
        </w:rPr>
        <w:t xml:space="preserve"> </w:t>
      </w:r>
      <w:r>
        <w:t>dragon</w:t>
      </w:r>
      <w:r>
        <w:rPr>
          <w:spacing w:val="-2"/>
        </w:rPr>
        <w:t xml:space="preserve"> </w:t>
      </w:r>
      <w:r>
        <w:t>fruit oil</w:t>
      </w:r>
      <w:r>
        <w:rPr>
          <w:spacing w:val="-6"/>
        </w:rPr>
        <w:t xml:space="preserve"> </w:t>
      </w:r>
      <w:r>
        <w:t>extraction</w:t>
      </w:r>
      <w:r>
        <w:rPr>
          <w:spacing w:val="-57"/>
        </w:rPr>
        <w:t xml:space="preserve"> </w:t>
      </w:r>
      <w:r>
        <w:t>Table</w:t>
      </w:r>
      <w:r>
        <w:rPr>
          <w:spacing w:val="-1"/>
        </w:rPr>
        <w:t xml:space="preserve"> </w:t>
      </w:r>
      <w:r>
        <w:t>8:</w:t>
      </w:r>
      <w:r>
        <w:rPr>
          <w:spacing w:val="2"/>
        </w:rPr>
        <w:t xml:space="preserve"> </w:t>
      </w:r>
      <w:r>
        <w:t>Fatty</w:t>
      </w:r>
      <w:r>
        <w:rPr>
          <w:spacing w:val="1"/>
        </w:rPr>
        <w:t xml:space="preserve"> </w:t>
      </w:r>
      <w:r>
        <w:t>acid</w:t>
      </w:r>
      <w:r>
        <w:rPr>
          <w:spacing w:val="2"/>
        </w:rPr>
        <w:t xml:space="preserve"> </w:t>
      </w:r>
      <w:r>
        <w:t>composition</w:t>
      </w:r>
      <w:r>
        <w:rPr>
          <w:spacing w:val="-3"/>
        </w:rPr>
        <w:t xml:space="preserve"> </w:t>
      </w:r>
      <w:r>
        <w:t>of</w:t>
      </w:r>
      <w:r>
        <w:rPr>
          <w:spacing w:val="-2"/>
        </w:rPr>
        <w:t xml:space="preserve"> </w:t>
      </w:r>
      <w:r>
        <w:t>two</w:t>
      </w:r>
      <w:r>
        <w:rPr>
          <w:spacing w:val="-1"/>
        </w:rPr>
        <w:t xml:space="preserve"> </w:t>
      </w:r>
      <w:r>
        <w:t>dragon</w:t>
      </w:r>
      <w:r>
        <w:rPr>
          <w:spacing w:val="1"/>
        </w:rPr>
        <w:t xml:space="preserve"> </w:t>
      </w:r>
      <w:r>
        <w:t>fruit</w:t>
      </w:r>
      <w:r>
        <w:rPr>
          <w:spacing w:val="7"/>
        </w:rPr>
        <w:t xml:space="preserve"> </w:t>
      </w:r>
      <w:r>
        <w:t>oil</w:t>
      </w:r>
      <w:r>
        <w:rPr>
          <w:spacing w:val="-3"/>
        </w:rPr>
        <w:t xml:space="preserve"> </w:t>
      </w:r>
      <w:r>
        <w:t>seeds</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4"/>
        <w:gridCol w:w="3260"/>
        <w:gridCol w:w="2693"/>
      </w:tblGrid>
      <w:tr w:rsidR="00102B9B">
        <w:trPr>
          <w:trHeight w:val="614"/>
        </w:trPr>
        <w:tc>
          <w:tcPr>
            <w:tcW w:w="2804" w:type="dxa"/>
          </w:tcPr>
          <w:p w:rsidR="00102B9B" w:rsidRDefault="00F37150">
            <w:pPr>
              <w:pStyle w:val="TableParagraph"/>
              <w:spacing w:line="273" w:lineRule="exact"/>
              <w:ind w:left="319" w:right="312"/>
              <w:rPr>
                <w:b/>
                <w:sz w:val="24"/>
              </w:rPr>
            </w:pPr>
            <w:r>
              <w:rPr>
                <w:b/>
                <w:sz w:val="24"/>
              </w:rPr>
              <w:t>Composition</w:t>
            </w:r>
          </w:p>
        </w:tc>
        <w:tc>
          <w:tcPr>
            <w:tcW w:w="3260" w:type="dxa"/>
          </w:tcPr>
          <w:p w:rsidR="00102B9B" w:rsidRDefault="00F37150">
            <w:pPr>
              <w:pStyle w:val="TableParagraph"/>
              <w:spacing w:line="273" w:lineRule="exact"/>
              <w:ind w:left="509" w:right="497"/>
              <w:rPr>
                <w:b/>
                <w:i/>
                <w:sz w:val="24"/>
              </w:rPr>
            </w:pPr>
            <w:proofErr w:type="spellStart"/>
            <w:r>
              <w:rPr>
                <w:b/>
                <w:i/>
                <w:sz w:val="24"/>
              </w:rPr>
              <w:t>Hylocereus</w:t>
            </w:r>
            <w:proofErr w:type="spellEnd"/>
            <w:r>
              <w:rPr>
                <w:b/>
                <w:i/>
                <w:spacing w:val="-3"/>
                <w:sz w:val="24"/>
              </w:rPr>
              <w:t xml:space="preserve"> </w:t>
            </w:r>
            <w:proofErr w:type="spellStart"/>
            <w:r>
              <w:rPr>
                <w:b/>
                <w:i/>
                <w:sz w:val="24"/>
              </w:rPr>
              <w:t>polyrhizus</w:t>
            </w:r>
            <w:proofErr w:type="spellEnd"/>
          </w:p>
        </w:tc>
        <w:tc>
          <w:tcPr>
            <w:tcW w:w="2693" w:type="dxa"/>
          </w:tcPr>
          <w:p w:rsidR="00102B9B" w:rsidRDefault="00F37150">
            <w:pPr>
              <w:pStyle w:val="TableParagraph"/>
              <w:spacing w:line="273" w:lineRule="exact"/>
              <w:ind w:left="340" w:right="324"/>
              <w:rPr>
                <w:b/>
                <w:i/>
                <w:sz w:val="24"/>
              </w:rPr>
            </w:pPr>
            <w:proofErr w:type="spellStart"/>
            <w:r>
              <w:rPr>
                <w:b/>
                <w:i/>
                <w:sz w:val="24"/>
              </w:rPr>
              <w:t>Hylocereus</w:t>
            </w:r>
            <w:proofErr w:type="spellEnd"/>
            <w:r>
              <w:rPr>
                <w:b/>
                <w:i/>
                <w:spacing w:val="-3"/>
                <w:sz w:val="24"/>
              </w:rPr>
              <w:t xml:space="preserve"> </w:t>
            </w:r>
            <w:proofErr w:type="spellStart"/>
            <w:r>
              <w:rPr>
                <w:b/>
                <w:i/>
                <w:sz w:val="24"/>
              </w:rPr>
              <w:t>undatus</w:t>
            </w:r>
            <w:proofErr w:type="spellEnd"/>
          </w:p>
        </w:tc>
      </w:tr>
      <w:tr w:rsidR="00102B9B">
        <w:trPr>
          <w:trHeight w:val="613"/>
        </w:trPr>
        <w:tc>
          <w:tcPr>
            <w:tcW w:w="2804" w:type="dxa"/>
          </w:tcPr>
          <w:p w:rsidR="00102B9B" w:rsidRDefault="00F37150">
            <w:pPr>
              <w:pStyle w:val="TableParagraph"/>
              <w:ind w:left="327" w:right="312"/>
              <w:rPr>
                <w:sz w:val="24"/>
              </w:rPr>
            </w:pPr>
            <w:r>
              <w:rPr>
                <w:sz w:val="24"/>
              </w:rPr>
              <w:t>Fatty</w:t>
            </w:r>
            <w:r>
              <w:rPr>
                <w:spacing w:val="-7"/>
                <w:sz w:val="24"/>
              </w:rPr>
              <w:t xml:space="preserve"> </w:t>
            </w:r>
            <w:r>
              <w:rPr>
                <w:sz w:val="24"/>
              </w:rPr>
              <w:t>acids</w:t>
            </w:r>
            <w:r>
              <w:rPr>
                <w:spacing w:val="1"/>
                <w:sz w:val="24"/>
              </w:rPr>
              <w:t xml:space="preserve"> </w:t>
            </w:r>
            <w:r>
              <w:rPr>
                <w:sz w:val="24"/>
              </w:rPr>
              <w:t>(%)</w:t>
            </w:r>
          </w:p>
        </w:tc>
        <w:tc>
          <w:tcPr>
            <w:tcW w:w="3260" w:type="dxa"/>
          </w:tcPr>
          <w:p w:rsidR="00102B9B" w:rsidRDefault="00F37150">
            <w:pPr>
              <w:pStyle w:val="TableParagraph"/>
              <w:ind w:left="509" w:right="490"/>
              <w:rPr>
                <w:sz w:val="24"/>
              </w:rPr>
            </w:pPr>
            <w:r>
              <w:rPr>
                <w:sz w:val="24"/>
              </w:rPr>
              <w:t>0.2</w:t>
            </w:r>
          </w:p>
        </w:tc>
        <w:tc>
          <w:tcPr>
            <w:tcW w:w="2693" w:type="dxa"/>
          </w:tcPr>
          <w:p w:rsidR="00102B9B" w:rsidRDefault="00F37150">
            <w:pPr>
              <w:pStyle w:val="TableParagraph"/>
              <w:ind w:left="340" w:right="319"/>
              <w:rPr>
                <w:sz w:val="24"/>
              </w:rPr>
            </w:pPr>
            <w:r>
              <w:rPr>
                <w:sz w:val="24"/>
              </w:rPr>
              <w:t>0.3</w:t>
            </w:r>
          </w:p>
        </w:tc>
      </w:tr>
      <w:tr w:rsidR="00102B9B">
        <w:trPr>
          <w:trHeight w:val="614"/>
        </w:trPr>
        <w:tc>
          <w:tcPr>
            <w:tcW w:w="2804" w:type="dxa"/>
          </w:tcPr>
          <w:p w:rsidR="00102B9B" w:rsidRDefault="00F37150">
            <w:pPr>
              <w:pStyle w:val="TableParagraph"/>
              <w:ind w:left="322" w:right="312"/>
              <w:rPr>
                <w:sz w:val="24"/>
              </w:rPr>
            </w:pPr>
            <w:proofErr w:type="spellStart"/>
            <w:r>
              <w:rPr>
                <w:sz w:val="24"/>
              </w:rPr>
              <w:t>Myristic</w:t>
            </w:r>
            <w:proofErr w:type="spellEnd"/>
            <w:r>
              <w:rPr>
                <w:spacing w:val="-3"/>
                <w:sz w:val="24"/>
              </w:rPr>
              <w:t xml:space="preserve"> </w:t>
            </w:r>
            <w:r>
              <w:rPr>
                <w:sz w:val="24"/>
              </w:rPr>
              <w:t>acid</w:t>
            </w:r>
            <w:r>
              <w:rPr>
                <w:spacing w:val="-2"/>
                <w:sz w:val="24"/>
              </w:rPr>
              <w:t xml:space="preserve"> </w:t>
            </w:r>
            <w:r>
              <w:rPr>
                <w:sz w:val="24"/>
              </w:rPr>
              <w:t>(%)</w:t>
            </w:r>
          </w:p>
        </w:tc>
        <w:tc>
          <w:tcPr>
            <w:tcW w:w="3260" w:type="dxa"/>
          </w:tcPr>
          <w:p w:rsidR="00102B9B" w:rsidRDefault="00F37150">
            <w:pPr>
              <w:pStyle w:val="TableParagraph"/>
              <w:ind w:left="509" w:right="495"/>
              <w:rPr>
                <w:sz w:val="24"/>
              </w:rPr>
            </w:pPr>
            <w:r>
              <w:rPr>
                <w:sz w:val="24"/>
              </w:rPr>
              <w:t>17.9</w:t>
            </w:r>
          </w:p>
        </w:tc>
        <w:tc>
          <w:tcPr>
            <w:tcW w:w="2693" w:type="dxa"/>
          </w:tcPr>
          <w:p w:rsidR="00102B9B" w:rsidRDefault="00F37150">
            <w:pPr>
              <w:pStyle w:val="TableParagraph"/>
              <w:ind w:left="340" w:right="324"/>
              <w:rPr>
                <w:sz w:val="24"/>
              </w:rPr>
            </w:pPr>
            <w:r>
              <w:rPr>
                <w:sz w:val="24"/>
              </w:rPr>
              <w:t>17.1</w:t>
            </w:r>
          </w:p>
        </w:tc>
      </w:tr>
      <w:tr w:rsidR="00102B9B">
        <w:trPr>
          <w:trHeight w:val="614"/>
        </w:trPr>
        <w:tc>
          <w:tcPr>
            <w:tcW w:w="2804" w:type="dxa"/>
          </w:tcPr>
          <w:p w:rsidR="00102B9B" w:rsidRDefault="00F37150">
            <w:pPr>
              <w:pStyle w:val="TableParagraph"/>
              <w:ind w:left="317" w:right="312"/>
              <w:rPr>
                <w:sz w:val="24"/>
              </w:rPr>
            </w:pPr>
            <w:proofErr w:type="spellStart"/>
            <w:r>
              <w:rPr>
                <w:sz w:val="24"/>
              </w:rPr>
              <w:t>Palmitic</w:t>
            </w:r>
            <w:proofErr w:type="spellEnd"/>
            <w:r>
              <w:rPr>
                <w:spacing w:val="-3"/>
                <w:sz w:val="24"/>
              </w:rPr>
              <w:t xml:space="preserve"> </w:t>
            </w:r>
            <w:r>
              <w:rPr>
                <w:sz w:val="24"/>
              </w:rPr>
              <w:t>acid</w:t>
            </w:r>
            <w:r>
              <w:rPr>
                <w:spacing w:val="-2"/>
                <w:sz w:val="24"/>
              </w:rPr>
              <w:t xml:space="preserve"> </w:t>
            </w:r>
            <w:r>
              <w:rPr>
                <w:sz w:val="24"/>
              </w:rPr>
              <w:t>(%)</w:t>
            </w:r>
          </w:p>
        </w:tc>
        <w:tc>
          <w:tcPr>
            <w:tcW w:w="3260" w:type="dxa"/>
          </w:tcPr>
          <w:p w:rsidR="00102B9B" w:rsidRDefault="00F37150">
            <w:pPr>
              <w:pStyle w:val="TableParagraph"/>
              <w:ind w:left="509" w:right="495"/>
              <w:rPr>
                <w:sz w:val="24"/>
              </w:rPr>
            </w:pPr>
            <w:r>
              <w:rPr>
                <w:sz w:val="24"/>
              </w:rPr>
              <w:t>5+.49</w:t>
            </w:r>
          </w:p>
        </w:tc>
        <w:tc>
          <w:tcPr>
            <w:tcW w:w="2693" w:type="dxa"/>
          </w:tcPr>
          <w:p w:rsidR="00102B9B" w:rsidRDefault="00F37150">
            <w:pPr>
              <w:pStyle w:val="TableParagraph"/>
              <w:ind w:left="340" w:right="324"/>
              <w:rPr>
                <w:sz w:val="24"/>
              </w:rPr>
            </w:pPr>
            <w:r>
              <w:rPr>
                <w:sz w:val="24"/>
              </w:rPr>
              <w:t>4.37</w:t>
            </w:r>
          </w:p>
        </w:tc>
      </w:tr>
      <w:tr w:rsidR="00102B9B">
        <w:trPr>
          <w:trHeight w:val="613"/>
        </w:trPr>
        <w:tc>
          <w:tcPr>
            <w:tcW w:w="2804" w:type="dxa"/>
          </w:tcPr>
          <w:p w:rsidR="00102B9B" w:rsidRDefault="00F37150">
            <w:pPr>
              <w:pStyle w:val="TableParagraph"/>
              <w:ind w:left="322" w:right="312"/>
              <w:rPr>
                <w:sz w:val="24"/>
              </w:rPr>
            </w:pPr>
            <w:proofErr w:type="spellStart"/>
            <w:r>
              <w:rPr>
                <w:sz w:val="24"/>
              </w:rPr>
              <w:t>Stearic</w:t>
            </w:r>
            <w:proofErr w:type="spellEnd"/>
            <w:r>
              <w:rPr>
                <w:spacing w:val="-2"/>
                <w:sz w:val="24"/>
              </w:rPr>
              <w:t xml:space="preserve"> </w:t>
            </w:r>
            <w:r>
              <w:rPr>
                <w:sz w:val="24"/>
              </w:rPr>
              <w:t>acid (%)</w:t>
            </w:r>
          </w:p>
        </w:tc>
        <w:tc>
          <w:tcPr>
            <w:tcW w:w="3260" w:type="dxa"/>
          </w:tcPr>
          <w:p w:rsidR="00102B9B" w:rsidRDefault="00F37150">
            <w:pPr>
              <w:pStyle w:val="TableParagraph"/>
              <w:ind w:left="509" w:right="495"/>
              <w:rPr>
                <w:sz w:val="24"/>
              </w:rPr>
            </w:pPr>
            <w:r>
              <w:rPr>
                <w:sz w:val="24"/>
              </w:rPr>
              <w:t>0.91</w:t>
            </w:r>
          </w:p>
        </w:tc>
        <w:tc>
          <w:tcPr>
            <w:tcW w:w="2693" w:type="dxa"/>
          </w:tcPr>
          <w:p w:rsidR="00102B9B" w:rsidRDefault="00F37150">
            <w:pPr>
              <w:pStyle w:val="TableParagraph"/>
              <w:ind w:left="340" w:right="324"/>
              <w:rPr>
                <w:sz w:val="24"/>
              </w:rPr>
            </w:pPr>
            <w:r>
              <w:rPr>
                <w:sz w:val="24"/>
              </w:rPr>
              <w:t>0.61</w:t>
            </w:r>
          </w:p>
        </w:tc>
      </w:tr>
      <w:tr w:rsidR="00102B9B">
        <w:trPr>
          <w:trHeight w:val="614"/>
        </w:trPr>
        <w:tc>
          <w:tcPr>
            <w:tcW w:w="2804" w:type="dxa"/>
          </w:tcPr>
          <w:p w:rsidR="00102B9B" w:rsidRDefault="00F37150">
            <w:pPr>
              <w:pStyle w:val="TableParagraph"/>
              <w:ind w:left="321" w:right="312"/>
              <w:rPr>
                <w:sz w:val="24"/>
              </w:rPr>
            </w:pPr>
            <w:proofErr w:type="spellStart"/>
            <w:r>
              <w:rPr>
                <w:sz w:val="24"/>
              </w:rPr>
              <w:t>Palmitoleic</w:t>
            </w:r>
            <w:proofErr w:type="spellEnd"/>
            <w:r>
              <w:rPr>
                <w:spacing w:val="-4"/>
                <w:sz w:val="24"/>
              </w:rPr>
              <w:t xml:space="preserve"> </w:t>
            </w:r>
            <w:r>
              <w:rPr>
                <w:sz w:val="24"/>
              </w:rPr>
              <w:t>acid</w:t>
            </w:r>
            <w:r>
              <w:rPr>
                <w:spacing w:val="-3"/>
                <w:sz w:val="24"/>
              </w:rPr>
              <w:t xml:space="preserve"> </w:t>
            </w:r>
            <w:r>
              <w:rPr>
                <w:sz w:val="24"/>
              </w:rPr>
              <w:t>(%)</w:t>
            </w:r>
          </w:p>
        </w:tc>
        <w:tc>
          <w:tcPr>
            <w:tcW w:w="3260" w:type="dxa"/>
          </w:tcPr>
          <w:p w:rsidR="00102B9B" w:rsidRDefault="00F37150">
            <w:pPr>
              <w:pStyle w:val="TableParagraph"/>
              <w:ind w:left="509" w:right="495"/>
              <w:rPr>
                <w:sz w:val="24"/>
              </w:rPr>
            </w:pPr>
            <w:r>
              <w:rPr>
                <w:sz w:val="24"/>
              </w:rPr>
              <w:t>21.6</w:t>
            </w:r>
          </w:p>
        </w:tc>
        <w:tc>
          <w:tcPr>
            <w:tcW w:w="2693" w:type="dxa"/>
          </w:tcPr>
          <w:p w:rsidR="00102B9B" w:rsidRDefault="00F37150">
            <w:pPr>
              <w:pStyle w:val="TableParagraph"/>
              <w:ind w:left="340" w:right="324"/>
              <w:rPr>
                <w:sz w:val="24"/>
              </w:rPr>
            </w:pPr>
            <w:r>
              <w:rPr>
                <w:sz w:val="24"/>
              </w:rPr>
              <w:t>23.8</w:t>
            </w:r>
          </w:p>
        </w:tc>
      </w:tr>
      <w:tr w:rsidR="00102B9B">
        <w:trPr>
          <w:trHeight w:val="614"/>
        </w:trPr>
        <w:tc>
          <w:tcPr>
            <w:tcW w:w="2804" w:type="dxa"/>
          </w:tcPr>
          <w:p w:rsidR="00102B9B" w:rsidRDefault="00F37150">
            <w:pPr>
              <w:pStyle w:val="TableParagraph"/>
              <w:ind w:left="327" w:right="312"/>
              <w:rPr>
                <w:sz w:val="24"/>
              </w:rPr>
            </w:pPr>
            <w:r>
              <w:rPr>
                <w:sz w:val="24"/>
              </w:rPr>
              <w:t>Oleic</w:t>
            </w:r>
            <w:r>
              <w:rPr>
                <w:spacing w:val="-2"/>
                <w:sz w:val="24"/>
              </w:rPr>
              <w:t xml:space="preserve"> </w:t>
            </w:r>
            <w:r>
              <w:rPr>
                <w:sz w:val="24"/>
              </w:rPr>
              <w:t>acid</w:t>
            </w:r>
            <w:r>
              <w:rPr>
                <w:spacing w:val="-1"/>
                <w:sz w:val="24"/>
              </w:rPr>
              <w:t xml:space="preserve"> </w:t>
            </w:r>
            <w:r>
              <w:rPr>
                <w:sz w:val="24"/>
              </w:rPr>
              <w:t>(%)</w:t>
            </w:r>
          </w:p>
        </w:tc>
        <w:tc>
          <w:tcPr>
            <w:tcW w:w="3260" w:type="dxa"/>
          </w:tcPr>
          <w:p w:rsidR="00102B9B" w:rsidRDefault="00F37150">
            <w:pPr>
              <w:pStyle w:val="TableParagraph"/>
              <w:ind w:left="509" w:right="495"/>
              <w:rPr>
                <w:sz w:val="24"/>
              </w:rPr>
            </w:pPr>
            <w:r>
              <w:rPr>
                <w:sz w:val="24"/>
              </w:rPr>
              <w:t>3.14</w:t>
            </w:r>
          </w:p>
        </w:tc>
        <w:tc>
          <w:tcPr>
            <w:tcW w:w="2693" w:type="dxa"/>
          </w:tcPr>
          <w:p w:rsidR="00102B9B" w:rsidRDefault="00F37150">
            <w:pPr>
              <w:pStyle w:val="TableParagraph"/>
              <w:ind w:left="340" w:right="324"/>
              <w:rPr>
                <w:sz w:val="24"/>
              </w:rPr>
            </w:pPr>
            <w:r>
              <w:rPr>
                <w:sz w:val="24"/>
              </w:rPr>
              <w:t>2.81</w:t>
            </w:r>
          </w:p>
        </w:tc>
      </w:tr>
      <w:tr w:rsidR="00102B9B">
        <w:trPr>
          <w:trHeight w:val="613"/>
        </w:trPr>
        <w:tc>
          <w:tcPr>
            <w:tcW w:w="2804" w:type="dxa"/>
          </w:tcPr>
          <w:p w:rsidR="00102B9B" w:rsidRDefault="00F37150">
            <w:pPr>
              <w:pStyle w:val="TableParagraph"/>
              <w:ind w:left="327" w:right="312"/>
              <w:rPr>
                <w:sz w:val="24"/>
              </w:rPr>
            </w:pPr>
            <w:proofErr w:type="spellStart"/>
            <w:r>
              <w:rPr>
                <w:sz w:val="24"/>
              </w:rPr>
              <w:t>Cis-vaccenic</w:t>
            </w:r>
            <w:proofErr w:type="spellEnd"/>
            <w:r>
              <w:rPr>
                <w:spacing w:val="-3"/>
                <w:sz w:val="24"/>
              </w:rPr>
              <w:t xml:space="preserve"> </w:t>
            </w:r>
            <w:r>
              <w:rPr>
                <w:sz w:val="24"/>
              </w:rPr>
              <w:t>acid</w:t>
            </w:r>
            <w:r>
              <w:rPr>
                <w:spacing w:val="-1"/>
                <w:sz w:val="24"/>
              </w:rPr>
              <w:t xml:space="preserve"> </w:t>
            </w:r>
            <w:r>
              <w:rPr>
                <w:sz w:val="24"/>
              </w:rPr>
              <w:t>(%)</w:t>
            </w:r>
          </w:p>
        </w:tc>
        <w:tc>
          <w:tcPr>
            <w:tcW w:w="3260" w:type="dxa"/>
          </w:tcPr>
          <w:p w:rsidR="00102B9B" w:rsidRDefault="00F37150">
            <w:pPr>
              <w:pStyle w:val="TableParagraph"/>
              <w:ind w:left="509" w:right="495"/>
              <w:rPr>
                <w:sz w:val="24"/>
              </w:rPr>
            </w:pPr>
            <w:r>
              <w:rPr>
                <w:sz w:val="24"/>
              </w:rPr>
              <w:t>49.6</w:t>
            </w:r>
          </w:p>
        </w:tc>
        <w:tc>
          <w:tcPr>
            <w:tcW w:w="2693" w:type="dxa"/>
          </w:tcPr>
          <w:p w:rsidR="00102B9B" w:rsidRDefault="00F37150">
            <w:pPr>
              <w:pStyle w:val="TableParagraph"/>
              <w:ind w:left="340" w:right="324"/>
              <w:rPr>
                <w:sz w:val="24"/>
              </w:rPr>
            </w:pPr>
            <w:r>
              <w:rPr>
                <w:sz w:val="24"/>
              </w:rPr>
              <w:t>50.1</w:t>
            </w:r>
          </w:p>
        </w:tc>
      </w:tr>
      <w:tr w:rsidR="00102B9B">
        <w:trPr>
          <w:trHeight w:val="768"/>
        </w:trPr>
        <w:tc>
          <w:tcPr>
            <w:tcW w:w="2804" w:type="dxa"/>
          </w:tcPr>
          <w:p w:rsidR="00102B9B" w:rsidRDefault="00F37150">
            <w:pPr>
              <w:pStyle w:val="TableParagraph"/>
              <w:ind w:left="317" w:right="312"/>
              <w:rPr>
                <w:sz w:val="24"/>
              </w:rPr>
            </w:pPr>
            <w:proofErr w:type="spellStart"/>
            <w:r>
              <w:rPr>
                <w:sz w:val="24"/>
              </w:rPr>
              <w:t>Linoleic</w:t>
            </w:r>
            <w:proofErr w:type="spellEnd"/>
            <w:r>
              <w:rPr>
                <w:spacing w:val="-3"/>
                <w:sz w:val="24"/>
              </w:rPr>
              <w:t xml:space="preserve"> </w:t>
            </w:r>
            <w:r>
              <w:rPr>
                <w:sz w:val="24"/>
              </w:rPr>
              <w:t>acid</w:t>
            </w:r>
            <w:r>
              <w:rPr>
                <w:spacing w:val="-2"/>
                <w:sz w:val="24"/>
              </w:rPr>
              <w:t xml:space="preserve"> </w:t>
            </w:r>
            <w:r>
              <w:rPr>
                <w:sz w:val="24"/>
              </w:rPr>
              <w:t>(%)</w:t>
            </w:r>
          </w:p>
        </w:tc>
        <w:tc>
          <w:tcPr>
            <w:tcW w:w="3260" w:type="dxa"/>
          </w:tcPr>
          <w:p w:rsidR="00102B9B" w:rsidRDefault="00F37150">
            <w:pPr>
              <w:pStyle w:val="TableParagraph"/>
              <w:ind w:left="509" w:right="495"/>
              <w:rPr>
                <w:sz w:val="24"/>
              </w:rPr>
            </w:pPr>
            <w:r>
              <w:rPr>
                <w:sz w:val="24"/>
              </w:rPr>
              <w:t>1.21</w:t>
            </w:r>
          </w:p>
        </w:tc>
        <w:tc>
          <w:tcPr>
            <w:tcW w:w="2693" w:type="dxa"/>
          </w:tcPr>
          <w:p w:rsidR="00102B9B" w:rsidRDefault="00F37150">
            <w:pPr>
              <w:pStyle w:val="TableParagraph"/>
              <w:ind w:left="340" w:right="324"/>
              <w:rPr>
                <w:sz w:val="24"/>
              </w:rPr>
            </w:pPr>
            <w:r>
              <w:rPr>
                <w:sz w:val="24"/>
              </w:rPr>
              <w:t>0.98</w:t>
            </w:r>
          </w:p>
        </w:tc>
      </w:tr>
    </w:tbl>
    <w:p w:rsidR="00102B9B" w:rsidRDefault="00F37150">
      <w:pPr>
        <w:ind w:left="220"/>
        <w:rPr>
          <w:sz w:val="24"/>
        </w:rPr>
      </w:pPr>
      <w:r>
        <w:rPr>
          <w:b/>
          <w:sz w:val="24"/>
        </w:rPr>
        <w:t>Source:</w:t>
      </w:r>
      <w:r>
        <w:rPr>
          <w:b/>
          <w:spacing w:val="1"/>
          <w:sz w:val="24"/>
        </w:rPr>
        <w:t xml:space="preserve"> </w:t>
      </w:r>
      <w:r>
        <w:rPr>
          <w:sz w:val="24"/>
        </w:rPr>
        <w:t>(</w:t>
      </w:r>
      <w:proofErr w:type="spellStart"/>
      <w:r>
        <w:rPr>
          <w:sz w:val="24"/>
        </w:rPr>
        <w:t>Jalgaonkar</w:t>
      </w:r>
      <w:proofErr w:type="spellEnd"/>
      <w:r>
        <w:rPr>
          <w:spacing w:val="1"/>
          <w:sz w:val="24"/>
        </w:rPr>
        <w:t xml:space="preserve"> </w:t>
      </w:r>
      <w:r>
        <w:rPr>
          <w:i/>
          <w:sz w:val="24"/>
        </w:rPr>
        <w:t>et</w:t>
      </w:r>
      <w:r>
        <w:rPr>
          <w:i/>
          <w:spacing w:val="-1"/>
          <w:sz w:val="24"/>
        </w:rPr>
        <w:t xml:space="preserve"> </w:t>
      </w:r>
      <w:r>
        <w:rPr>
          <w:i/>
          <w:sz w:val="24"/>
        </w:rPr>
        <w:t>al.,</w:t>
      </w:r>
      <w:r>
        <w:rPr>
          <w:i/>
          <w:spacing w:val="1"/>
          <w:sz w:val="24"/>
        </w:rPr>
        <w:t xml:space="preserve"> </w:t>
      </w:r>
      <w:r>
        <w:rPr>
          <w:sz w:val="24"/>
        </w:rPr>
        <w:t>2021)</w:t>
      </w:r>
    </w:p>
    <w:p w:rsidR="00102B9B" w:rsidRDefault="00102B9B">
      <w:pPr>
        <w:rPr>
          <w:sz w:val="24"/>
        </w:rPr>
        <w:sectPr w:rsidR="00102B9B">
          <w:pgSz w:w="11910" w:h="16840"/>
          <w:pgMar w:top="840" w:right="500" w:bottom="280" w:left="1220" w:header="720" w:footer="720" w:gutter="0"/>
          <w:cols w:space="720"/>
        </w:sectPr>
      </w:pPr>
    </w:p>
    <w:p w:rsidR="00102B9B" w:rsidRDefault="00F37150">
      <w:pPr>
        <w:pStyle w:val="Heading1"/>
        <w:numPr>
          <w:ilvl w:val="1"/>
          <w:numId w:val="3"/>
        </w:numPr>
        <w:tabs>
          <w:tab w:val="left" w:pos="586"/>
        </w:tabs>
        <w:spacing w:before="68"/>
        <w:ind w:left="585" w:hanging="366"/>
      </w:pPr>
      <w:r>
        <w:lastRenderedPageBreak/>
        <w:t>Synthesis</w:t>
      </w:r>
      <w:r>
        <w:rPr>
          <w:spacing w:val="-4"/>
        </w:rPr>
        <w:t xml:space="preserve"> </w:t>
      </w:r>
      <w:r>
        <w:t>of</w:t>
      </w:r>
      <w:r>
        <w:rPr>
          <w:spacing w:val="-4"/>
        </w:rPr>
        <w:t xml:space="preserve"> </w:t>
      </w:r>
      <w:proofErr w:type="spellStart"/>
      <w:r>
        <w:t>ZnO</w:t>
      </w:r>
      <w:proofErr w:type="spellEnd"/>
      <w:r>
        <w:rPr>
          <w:spacing w:val="-2"/>
        </w:rPr>
        <w:t xml:space="preserve"> </w:t>
      </w:r>
      <w:proofErr w:type="spellStart"/>
      <w:r>
        <w:t>Nanoparticles</w:t>
      </w:r>
      <w:proofErr w:type="spellEnd"/>
      <w:r>
        <w:rPr>
          <w:spacing w:val="-3"/>
        </w:rPr>
        <w:t xml:space="preserve"> </w:t>
      </w:r>
      <w:proofErr w:type="gramStart"/>
      <w:r>
        <w:t>From</w:t>
      </w:r>
      <w:proofErr w:type="gramEnd"/>
      <w:r>
        <w:rPr>
          <w:spacing w:val="-4"/>
        </w:rPr>
        <w:t xml:space="preserve"> </w:t>
      </w:r>
      <w:r>
        <w:t>Dragon</w:t>
      </w:r>
      <w:r>
        <w:rPr>
          <w:spacing w:val="-2"/>
        </w:rPr>
        <w:t xml:space="preserve"> </w:t>
      </w:r>
      <w:r>
        <w:t>Fruit</w:t>
      </w:r>
      <w:r>
        <w:rPr>
          <w:spacing w:val="1"/>
        </w:rPr>
        <w:t xml:space="preserve"> </w:t>
      </w:r>
      <w:r>
        <w:t>Peel</w:t>
      </w:r>
    </w:p>
    <w:p w:rsidR="00102B9B" w:rsidRDefault="00102B9B">
      <w:pPr>
        <w:pStyle w:val="BodyText"/>
        <w:rPr>
          <w:b/>
          <w:sz w:val="29"/>
        </w:rPr>
      </w:pPr>
    </w:p>
    <w:p w:rsidR="00102B9B" w:rsidRDefault="00F37150">
      <w:pPr>
        <w:pStyle w:val="BodyText"/>
        <w:spacing w:after="9" w:line="360" w:lineRule="auto"/>
        <w:ind w:left="220" w:right="934" w:firstLine="720"/>
        <w:jc w:val="both"/>
      </w:pPr>
      <w:r>
        <w:t xml:space="preserve">The green-synthesized </w:t>
      </w:r>
      <w:proofErr w:type="spellStart"/>
      <w:r>
        <w:t>ZnO</w:t>
      </w:r>
      <w:proofErr w:type="spellEnd"/>
      <w:r>
        <w:t xml:space="preserve"> NPs were efficiently utilized for the </w:t>
      </w:r>
      <w:proofErr w:type="spellStart"/>
      <w:r>
        <w:t>photodegradation</w:t>
      </w:r>
      <w:proofErr w:type="spellEnd"/>
      <w:r>
        <w:t xml:space="preserve"> of</w:t>
      </w:r>
      <w:r>
        <w:rPr>
          <w:spacing w:val="1"/>
        </w:rPr>
        <w:t xml:space="preserve"> </w:t>
      </w:r>
      <w:r>
        <w:t xml:space="preserve">toxic MB dye. The detailed experimental results show that no significant </w:t>
      </w:r>
      <w:proofErr w:type="spellStart"/>
      <w:r>
        <w:t>photodegradation</w:t>
      </w:r>
      <w:proofErr w:type="spellEnd"/>
      <w:r>
        <w:rPr>
          <w:spacing w:val="1"/>
        </w:rPr>
        <w:t xml:space="preserve"> </w:t>
      </w:r>
      <w:r>
        <w:t>was</w:t>
      </w:r>
      <w:r>
        <w:rPr>
          <w:spacing w:val="1"/>
        </w:rPr>
        <w:t xml:space="preserve"> </w:t>
      </w:r>
      <w:r>
        <w:t>observed</w:t>
      </w:r>
      <w:r>
        <w:rPr>
          <w:spacing w:val="1"/>
        </w:rPr>
        <w:t xml:space="preserve"> </w:t>
      </w:r>
      <w:r>
        <w:t>either</w:t>
      </w:r>
      <w:r>
        <w:rPr>
          <w:spacing w:val="1"/>
        </w:rPr>
        <w:t xml:space="preserve"> </w:t>
      </w:r>
      <w:r>
        <w:t>under</w:t>
      </w:r>
      <w:r>
        <w:rPr>
          <w:spacing w:val="1"/>
        </w:rPr>
        <w:t xml:space="preserve"> </w:t>
      </w:r>
      <w:r>
        <w:t>solar</w:t>
      </w:r>
      <w:r>
        <w:rPr>
          <w:spacing w:val="1"/>
        </w:rPr>
        <w:t xml:space="preserve"> </w:t>
      </w:r>
      <w:r>
        <w:t>irradiation</w:t>
      </w:r>
      <w:r>
        <w:rPr>
          <w:spacing w:val="1"/>
        </w:rPr>
        <w:t xml:space="preserve"> </w:t>
      </w:r>
      <w:r>
        <w:t>in</w:t>
      </w:r>
      <w:r>
        <w:rPr>
          <w:spacing w:val="1"/>
        </w:rPr>
        <w:t xml:space="preserve"> </w:t>
      </w:r>
      <w:r>
        <w:t>the</w:t>
      </w:r>
      <w:r>
        <w:rPr>
          <w:spacing w:val="1"/>
        </w:rPr>
        <w:t xml:space="preserve"> </w:t>
      </w:r>
      <w:r>
        <w:t>absence</w:t>
      </w:r>
      <w:r>
        <w:rPr>
          <w:spacing w:val="1"/>
        </w:rPr>
        <w:t xml:space="preserve"> </w:t>
      </w:r>
      <w:r>
        <w:t>of</w:t>
      </w:r>
      <w:r>
        <w:rPr>
          <w:spacing w:val="1"/>
        </w:rPr>
        <w:t xml:space="preserve"> </w:t>
      </w:r>
      <w:proofErr w:type="spellStart"/>
      <w:r>
        <w:t>ZnO</w:t>
      </w:r>
      <w:proofErr w:type="spellEnd"/>
      <w:r>
        <w:rPr>
          <w:spacing w:val="1"/>
        </w:rPr>
        <w:t xml:space="preserve"> </w:t>
      </w:r>
      <w:r>
        <w:t>NPs</w:t>
      </w:r>
      <w:r>
        <w:rPr>
          <w:spacing w:val="1"/>
        </w:rPr>
        <w:t xml:space="preserve"> </w:t>
      </w:r>
      <w:r>
        <w:t>or</w:t>
      </w:r>
      <w:r>
        <w:rPr>
          <w:spacing w:val="1"/>
        </w:rPr>
        <w:t xml:space="preserve"> </w:t>
      </w:r>
      <w:r>
        <w:t>vice</w:t>
      </w:r>
      <w:r>
        <w:rPr>
          <w:spacing w:val="1"/>
        </w:rPr>
        <w:t xml:space="preserve"> </w:t>
      </w:r>
      <w:r>
        <w:t>versa</w:t>
      </w:r>
      <w:r>
        <w:rPr>
          <w:spacing w:val="1"/>
        </w:rPr>
        <w:t xml:space="preserve"> </w:t>
      </w:r>
      <w:r>
        <w:t>confirming</w:t>
      </w:r>
      <w:r>
        <w:rPr>
          <w:spacing w:val="1"/>
        </w:rPr>
        <w:t xml:space="preserve"> </w:t>
      </w:r>
      <w:r>
        <w:t>synergic</w:t>
      </w:r>
      <w:r>
        <w:rPr>
          <w:spacing w:val="1"/>
        </w:rPr>
        <w:t xml:space="preserve"> </w:t>
      </w:r>
      <w:r>
        <w:t>effect</w:t>
      </w:r>
      <w:r>
        <w:rPr>
          <w:spacing w:val="1"/>
        </w:rPr>
        <w:t xml:space="preserve"> </w:t>
      </w:r>
      <w:r>
        <w:t>of</w:t>
      </w:r>
      <w:r>
        <w:rPr>
          <w:spacing w:val="1"/>
        </w:rPr>
        <w:t xml:space="preserve"> </w:t>
      </w:r>
      <w:r>
        <w:t>green-synthesized</w:t>
      </w:r>
      <w:r>
        <w:rPr>
          <w:spacing w:val="1"/>
        </w:rPr>
        <w:t xml:space="preserve"> </w:t>
      </w:r>
      <w:proofErr w:type="spellStart"/>
      <w:r>
        <w:t>ZnO</w:t>
      </w:r>
      <w:proofErr w:type="spellEnd"/>
      <w:r>
        <w:rPr>
          <w:spacing w:val="1"/>
        </w:rPr>
        <w:t xml:space="preserve"> </w:t>
      </w:r>
      <w:r>
        <w:t>NPs</w:t>
      </w:r>
      <w:r>
        <w:rPr>
          <w:spacing w:val="1"/>
        </w:rPr>
        <w:t xml:space="preserve"> </w:t>
      </w:r>
      <w:r>
        <w:t>and</w:t>
      </w:r>
      <w:r>
        <w:rPr>
          <w:spacing w:val="1"/>
        </w:rPr>
        <w:t xml:space="preserve"> </w:t>
      </w:r>
      <w:r>
        <w:t>sunlight</w:t>
      </w:r>
      <w:r>
        <w:rPr>
          <w:spacing w:val="1"/>
        </w:rPr>
        <w:t xml:space="preserve"> </w:t>
      </w:r>
      <w:r>
        <w:t>on</w:t>
      </w:r>
      <w:r>
        <w:rPr>
          <w:spacing w:val="1"/>
        </w:rPr>
        <w:t xml:space="preserve"> </w:t>
      </w:r>
      <w:r>
        <w:t>the</w:t>
      </w:r>
      <w:r>
        <w:rPr>
          <w:spacing w:val="1"/>
        </w:rPr>
        <w:t xml:space="preserve"> </w:t>
      </w:r>
      <w:proofErr w:type="spellStart"/>
      <w:r>
        <w:t>photodegradation</w:t>
      </w:r>
      <w:proofErr w:type="spellEnd"/>
      <w:r>
        <w:t xml:space="preserve"> of MB dye. However, in the presence of </w:t>
      </w:r>
      <w:proofErr w:type="spellStart"/>
      <w:r>
        <w:t>ZnO</w:t>
      </w:r>
      <w:proofErr w:type="spellEnd"/>
      <w:r>
        <w:t xml:space="preserve"> NPs under solar irradiation</w:t>
      </w:r>
      <w:r>
        <w:rPr>
          <w:spacing w:val="1"/>
        </w:rPr>
        <w:t xml:space="preserve"> </w:t>
      </w:r>
      <w:r>
        <w:t>almost</w:t>
      </w:r>
      <w:r>
        <w:rPr>
          <w:spacing w:val="10"/>
        </w:rPr>
        <w:t xml:space="preserve"> </w:t>
      </w:r>
      <w:r>
        <w:t>95%</w:t>
      </w:r>
      <w:r>
        <w:rPr>
          <w:spacing w:val="7"/>
        </w:rPr>
        <w:t xml:space="preserve"> </w:t>
      </w:r>
      <w:r>
        <w:t>degradation</w:t>
      </w:r>
      <w:r>
        <w:rPr>
          <w:spacing w:val="1"/>
        </w:rPr>
        <w:t xml:space="preserve"> </w:t>
      </w:r>
      <w:r>
        <w:t>of</w:t>
      </w:r>
      <w:r>
        <w:rPr>
          <w:spacing w:val="3"/>
        </w:rPr>
        <w:t xml:space="preserve"> </w:t>
      </w:r>
      <w:r>
        <w:t>MB</w:t>
      </w:r>
      <w:r>
        <w:rPr>
          <w:spacing w:val="4"/>
        </w:rPr>
        <w:t xml:space="preserve"> </w:t>
      </w:r>
      <w:r>
        <w:t>dye</w:t>
      </w:r>
      <w:r>
        <w:rPr>
          <w:spacing w:val="5"/>
        </w:rPr>
        <w:t xml:space="preserve"> </w:t>
      </w:r>
      <w:r>
        <w:t>was</w:t>
      </w:r>
      <w:r>
        <w:rPr>
          <w:spacing w:val="4"/>
        </w:rPr>
        <w:t xml:space="preserve"> </w:t>
      </w:r>
      <w:r>
        <w:t>observed</w:t>
      </w:r>
      <w:r>
        <w:rPr>
          <w:spacing w:val="10"/>
        </w:rPr>
        <w:t xml:space="preserve"> </w:t>
      </w:r>
      <w:r>
        <w:t>in</w:t>
      </w:r>
      <w:r>
        <w:rPr>
          <w:spacing w:val="1"/>
        </w:rPr>
        <w:t xml:space="preserve"> </w:t>
      </w:r>
      <w:r>
        <w:t>120</w:t>
      </w:r>
      <w:r>
        <w:rPr>
          <w:spacing w:val="10"/>
        </w:rPr>
        <w:t xml:space="preserve"> </w:t>
      </w:r>
      <w:r>
        <w:t>min.</w:t>
      </w:r>
    </w:p>
    <w:p w:rsidR="00102B9B" w:rsidRDefault="00F37150">
      <w:pPr>
        <w:pStyle w:val="BodyText"/>
        <w:ind w:left="399"/>
        <w:rPr>
          <w:sz w:val="20"/>
        </w:rPr>
      </w:pPr>
      <w:r>
        <w:rPr>
          <w:noProof/>
          <w:sz w:val="20"/>
          <w:lang w:val="en-IN" w:eastAsia="en-IN"/>
        </w:rPr>
        <w:drawing>
          <wp:inline distT="0" distB="0" distL="0" distR="0">
            <wp:extent cx="2515833" cy="2433066"/>
            <wp:effectExtent l="0" t="0" r="0" b="0"/>
            <wp:docPr id="4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1.png"/>
                    <pic:cNvPicPr/>
                  </pic:nvPicPr>
                  <pic:blipFill>
                    <a:blip r:embed="rId27" cstate="print"/>
                    <a:stretch>
                      <a:fillRect/>
                    </a:stretch>
                  </pic:blipFill>
                  <pic:spPr>
                    <a:xfrm>
                      <a:off x="0" y="0"/>
                      <a:ext cx="2515833" cy="2433066"/>
                    </a:xfrm>
                    <a:prstGeom prst="rect">
                      <a:avLst/>
                    </a:prstGeom>
                  </pic:spPr>
                </pic:pic>
              </a:graphicData>
            </a:graphic>
          </wp:inline>
        </w:drawing>
      </w:r>
    </w:p>
    <w:p w:rsidR="00102B9B" w:rsidRDefault="00102B9B">
      <w:pPr>
        <w:pStyle w:val="BodyText"/>
        <w:rPr>
          <w:sz w:val="26"/>
        </w:rPr>
      </w:pPr>
    </w:p>
    <w:p w:rsidR="00102B9B" w:rsidRDefault="00102B9B">
      <w:pPr>
        <w:pStyle w:val="BodyText"/>
        <w:spacing w:before="7"/>
        <w:rPr>
          <w:sz w:val="28"/>
        </w:rPr>
      </w:pPr>
    </w:p>
    <w:p w:rsidR="00102B9B" w:rsidRDefault="00F37150">
      <w:pPr>
        <w:pStyle w:val="Heading1"/>
      </w:pPr>
      <w:r>
        <w:t>Figure</w:t>
      </w:r>
      <w:r>
        <w:rPr>
          <w:spacing w:val="-2"/>
        </w:rPr>
        <w:t xml:space="preserve"> </w:t>
      </w:r>
      <w:r>
        <w:t>5: Process</w:t>
      </w:r>
      <w:r>
        <w:rPr>
          <w:spacing w:val="-3"/>
        </w:rPr>
        <w:t xml:space="preserve"> </w:t>
      </w:r>
      <w:r>
        <w:t>flowchart for</w:t>
      </w:r>
      <w:r>
        <w:rPr>
          <w:spacing w:val="-3"/>
        </w:rPr>
        <w:t xml:space="preserve"> </w:t>
      </w:r>
      <w:r>
        <w:t>Synthesis</w:t>
      </w:r>
      <w:r>
        <w:rPr>
          <w:spacing w:val="-3"/>
        </w:rPr>
        <w:t xml:space="preserve"> </w:t>
      </w:r>
      <w:r>
        <w:t>of</w:t>
      </w:r>
      <w:r>
        <w:rPr>
          <w:spacing w:val="-4"/>
        </w:rPr>
        <w:t xml:space="preserve"> </w:t>
      </w:r>
      <w:proofErr w:type="spellStart"/>
      <w:r>
        <w:t>ZnO</w:t>
      </w:r>
      <w:proofErr w:type="spellEnd"/>
      <w:r>
        <w:rPr>
          <w:spacing w:val="-1"/>
        </w:rPr>
        <w:t xml:space="preserve"> </w:t>
      </w:r>
      <w:proofErr w:type="spellStart"/>
      <w:r>
        <w:t>nano</w:t>
      </w:r>
      <w:proofErr w:type="spellEnd"/>
      <w:r>
        <w:t>-particles</w:t>
      </w:r>
      <w:r>
        <w:rPr>
          <w:spacing w:val="-3"/>
        </w:rPr>
        <w:t xml:space="preserve"> </w:t>
      </w:r>
      <w:r>
        <w:t>from</w:t>
      </w:r>
      <w:r>
        <w:rPr>
          <w:spacing w:val="-4"/>
        </w:rPr>
        <w:t xml:space="preserve"> </w:t>
      </w:r>
      <w:r>
        <w:t>dragon</w:t>
      </w:r>
      <w:r>
        <w:rPr>
          <w:spacing w:val="-1"/>
        </w:rPr>
        <w:t xml:space="preserve"> </w:t>
      </w:r>
      <w:r>
        <w:t>fruit</w:t>
      </w:r>
      <w:r>
        <w:rPr>
          <w:spacing w:val="1"/>
        </w:rPr>
        <w:t xml:space="preserve"> </w:t>
      </w:r>
      <w:r>
        <w:t>peel</w:t>
      </w:r>
    </w:p>
    <w:p w:rsidR="00102B9B" w:rsidRDefault="00102B9B">
      <w:pPr>
        <w:pStyle w:val="BodyText"/>
        <w:spacing w:before="5"/>
        <w:rPr>
          <w:b/>
          <w:sz w:val="29"/>
        </w:rPr>
      </w:pPr>
    </w:p>
    <w:p w:rsidR="00102B9B" w:rsidRDefault="00F37150">
      <w:pPr>
        <w:pStyle w:val="ListParagraph"/>
        <w:numPr>
          <w:ilvl w:val="1"/>
          <w:numId w:val="3"/>
        </w:numPr>
        <w:tabs>
          <w:tab w:val="left" w:pos="586"/>
        </w:tabs>
        <w:ind w:left="585" w:hanging="366"/>
        <w:rPr>
          <w:b/>
          <w:sz w:val="24"/>
        </w:rPr>
      </w:pPr>
      <w:r>
        <w:rPr>
          <w:b/>
          <w:sz w:val="24"/>
        </w:rPr>
        <w:t>Dragon</w:t>
      </w:r>
      <w:r>
        <w:rPr>
          <w:b/>
          <w:spacing w:val="-3"/>
          <w:sz w:val="24"/>
        </w:rPr>
        <w:t xml:space="preserve"> </w:t>
      </w:r>
      <w:r>
        <w:rPr>
          <w:b/>
          <w:sz w:val="24"/>
        </w:rPr>
        <w:t>Fruit</w:t>
      </w:r>
      <w:r>
        <w:rPr>
          <w:b/>
          <w:spacing w:val="-1"/>
          <w:sz w:val="24"/>
        </w:rPr>
        <w:t xml:space="preserve"> </w:t>
      </w:r>
      <w:r>
        <w:rPr>
          <w:b/>
          <w:sz w:val="24"/>
        </w:rPr>
        <w:t>Wine</w:t>
      </w:r>
    </w:p>
    <w:p w:rsidR="00102B9B" w:rsidRDefault="00102B9B">
      <w:pPr>
        <w:pStyle w:val="BodyText"/>
        <w:spacing w:before="10"/>
        <w:rPr>
          <w:b/>
          <w:sz w:val="28"/>
        </w:rPr>
      </w:pPr>
    </w:p>
    <w:p w:rsidR="00A877CA" w:rsidRPr="00A877CA" w:rsidRDefault="00A877CA" w:rsidP="00A877CA">
      <w:pPr>
        <w:pStyle w:val="ListParagraph"/>
        <w:numPr>
          <w:ilvl w:val="2"/>
          <w:numId w:val="3"/>
        </w:numPr>
        <w:tabs>
          <w:tab w:val="left" w:pos="940"/>
          <w:tab w:val="left" w:pos="941"/>
        </w:tabs>
        <w:spacing w:before="205" w:line="360" w:lineRule="auto"/>
        <w:ind w:right="1144"/>
        <w:rPr>
          <w:sz w:val="24"/>
        </w:rPr>
      </w:pPr>
      <w:r w:rsidRPr="00A877CA">
        <w:rPr>
          <w:sz w:val="24"/>
        </w:rPr>
        <w:t>The rise in popularity of colored fruit wines can largely be attributed to their potent antioxidant properties, stemming from the natural pigments they contain. These pigments not only contribute to the vibrant hues of the wines but also hold promising health benefits, including their potential to combat cancer, age-related ailments, neurological disorders, inflammation, diabetes, and bacterial infections.</w:t>
      </w:r>
    </w:p>
    <w:p w:rsidR="00102B9B" w:rsidRPr="00A877CA" w:rsidRDefault="00A877CA" w:rsidP="00A877CA">
      <w:pPr>
        <w:pStyle w:val="ListParagraph"/>
        <w:numPr>
          <w:ilvl w:val="2"/>
          <w:numId w:val="3"/>
        </w:numPr>
        <w:tabs>
          <w:tab w:val="left" w:pos="940"/>
          <w:tab w:val="left" w:pos="941"/>
        </w:tabs>
        <w:spacing w:before="205" w:line="360" w:lineRule="auto"/>
        <w:ind w:right="1144"/>
        <w:rPr>
          <w:sz w:val="24"/>
        </w:rPr>
      </w:pPr>
      <w:r w:rsidRPr="00A877CA">
        <w:rPr>
          <w:sz w:val="24"/>
        </w:rPr>
        <w:t xml:space="preserve">Dragon fruit, a prime example of such colored fruits, holds the potential to serve as a valuable source for crafting these wines. By incorporating dragon fruit into the production of fruit wines, it's plausible to stimulate the growth of local wine-making industries and thereby curtail the need for importing alcoholic beverages. This dual advantage not only taps into the lucrative nature of wine but also contributes to </w:t>
      </w:r>
      <w:proofErr w:type="gramStart"/>
      <w:r w:rsidRPr="00A877CA">
        <w:rPr>
          <w:sz w:val="24"/>
        </w:rPr>
        <w:t>regional</w:t>
      </w:r>
      <w:proofErr w:type="gramEnd"/>
      <w:r w:rsidRPr="00A877CA">
        <w:rPr>
          <w:sz w:val="24"/>
        </w:rPr>
        <w:t xml:space="preserve"> economic development. </w:t>
      </w:r>
      <w:proofErr w:type="gramStart"/>
      <w:r w:rsidR="00F37150" w:rsidRPr="00A877CA">
        <w:rPr>
          <w:sz w:val="24"/>
        </w:rPr>
        <w:t>(</w:t>
      </w:r>
      <w:proofErr w:type="spellStart"/>
      <w:r w:rsidR="00F37150" w:rsidRPr="00A877CA">
        <w:rPr>
          <w:sz w:val="24"/>
        </w:rPr>
        <w:t>Dimer</w:t>
      </w:r>
      <w:r w:rsidR="00F37150" w:rsidRPr="00A877CA">
        <w:rPr>
          <w:sz w:val="24"/>
        </w:rPr>
        <w:t>o</w:t>
      </w:r>
      <w:proofErr w:type="spellEnd"/>
      <w:r w:rsidR="00F37150" w:rsidRPr="00A877CA">
        <w:rPr>
          <w:spacing w:val="6"/>
          <w:sz w:val="24"/>
        </w:rPr>
        <w:t xml:space="preserve"> </w:t>
      </w:r>
      <w:r w:rsidR="00F37150" w:rsidRPr="00A877CA">
        <w:rPr>
          <w:i/>
          <w:sz w:val="24"/>
        </w:rPr>
        <w:t>et</w:t>
      </w:r>
      <w:r w:rsidR="00F37150" w:rsidRPr="00A877CA">
        <w:rPr>
          <w:i/>
          <w:spacing w:val="-3"/>
          <w:sz w:val="24"/>
        </w:rPr>
        <w:t xml:space="preserve"> </w:t>
      </w:r>
      <w:r w:rsidR="00F37150" w:rsidRPr="00A877CA">
        <w:rPr>
          <w:i/>
          <w:sz w:val="24"/>
        </w:rPr>
        <w:t>al.,</w:t>
      </w:r>
      <w:r w:rsidR="00F37150" w:rsidRPr="00A877CA">
        <w:rPr>
          <w:i/>
          <w:spacing w:val="5"/>
          <w:sz w:val="24"/>
        </w:rPr>
        <w:t xml:space="preserve"> </w:t>
      </w:r>
      <w:r w:rsidR="00F37150" w:rsidRPr="00A877CA">
        <w:rPr>
          <w:sz w:val="24"/>
        </w:rPr>
        <w:t>2018).</w:t>
      </w:r>
      <w:proofErr w:type="gramEnd"/>
    </w:p>
    <w:p w:rsidR="00102B9B" w:rsidRDefault="00102B9B">
      <w:pPr>
        <w:spacing w:line="360" w:lineRule="auto"/>
        <w:rPr>
          <w:sz w:val="24"/>
        </w:rPr>
        <w:sectPr w:rsidR="00102B9B">
          <w:pgSz w:w="11910" w:h="16840"/>
          <w:pgMar w:top="760" w:right="500" w:bottom="280" w:left="1220" w:header="720" w:footer="720" w:gutter="0"/>
          <w:cols w:space="720"/>
        </w:sectPr>
      </w:pPr>
    </w:p>
    <w:p w:rsidR="00102B9B" w:rsidRDefault="00F37150">
      <w:pPr>
        <w:pStyle w:val="BodyText"/>
        <w:ind w:left="2075"/>
        <w:rPr>
          <w:sz w:val="20"/>
        </w:rPr>
      </w:pPr>
      <w:r>
        <w:rPr>
          <w:noProof/>
          <w:sz w:val="20"/>
          <w:lang w:val="en-IN" w:eastAsia="en-IN"/>
        </w:rPr>
        <w:lastRenderedPageBreak/>
        <w:drawing>
          <wp:inline distT="0" distB="0" distL="0" distR="0">
            <wp:extent cx="3432924" cy="3768471"/>
            <wp:effectExtent l="0" t="0" r="0" b="0"/>
            <wp:docPr id="4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2.png"/>
                    <pic:cNvPicPr/>
                  </pic:nvPicPr>
                  <pic:blipFill>
                    <a:blip r:embed="rId28" cstate="print"/>
                    <a:stretch>
                      <a:fillRect/>
                    </a:stretch>
                  </pic:blipFill>
                  <pic:spPr>
                    <a:xfrm>
                      <a:off x="0" y="0"/>
                      <a:ext cx="3432924" cy="3768471"/>
                    </a:xfrm>
                    <a:prstGeom prst="rect">
                      <a:avLst/>
                    </a:prstGeom>
                  </pic:spPr>
                </pic:pic>
              </a:graphicData>
            </a:graphic>
          </wp:inline>
        </w:drawing>
      </w:r>
    </w:p>
    <w:p w:rsidR="00102B9B" w:rsidRDefault="00102B9B">
      <w:pPr>
        <w:pStyle w:val="BodyText"/>
        <w:rPr>
          <w:sz w:val="20"/>
        </w:rPr>
      </w:pPr>
    </w:p>
    <w:p w:rsidR="00102B9B" w:rsidRDefault="00F37150">
      <w:pPr>
        <w:pStyle w:val="Heading1"/>
        <w:spacing w:before="233"/>
        <w:ind w:left="2168" w:right="2892"/>
        <w:jc w:val="center"/>
      </w:pPr>
      <w:r>
        <w:t>Figure</w:t>
      </w:r>
      <w:r>
        <w:rPr>
          <w:spacing w:val="-3"/>
        </w:rPr>
        <w:t xml:space="preserve"> </w:t>
      </w:r>
      <w:proofErr w:type="gramStart"/>
      <w:r>
        <w:t>6</w:t>
      </w:r>
      <w:r>
        <w:rPr>
          <w:spacing w:val="-1"/>
        </w:rPr>
        <w:t xml:space="preserve"> </w:t>
      </w:r>
      <w:r>
        <w:t>:</w:t>
      </w:r>
      <w:proofErr w:type="gramEnd"/>
      <w:r>
        <w:rPr>
          <w:spacing w:val="-1"/>
        </w:rPr>
        <w:t xml:space="preserve"> </w:t>
      </w:r>
      <w:r>
        <w:t>Process</w:t>
      </w:r>
      <w:r>
        <w:rPr>
          <w:spacing w:val="-3"/>
        </w:rPr>
        <w:t xml:space="preserve"> </w:t>
      </w:r>
      <w:r>
        <w:t>flowchart for</w:t>
      </w:r>
      <w:r>
        <w:rPr>
          <w:spacing w:val="-8"/>
        </w:rPr>
        <w:t xml:space="preserve"> </w:t>
      </w:r>
      <w:r>
        <w:t>dragon</w:t>
      </w:r>
      <w:r>
        <w:rPr>
          <w:spacing w:val="-1"/>
        </w:rPr>
        <w:t xml:space="preserve"> </w:t>
      </w:r>
      <w:r>
        <w:t>fruit</w:t>
      </w:r>
      <w:r>
        <w:rPr>
          <w:spacing w:val="1"/>
        </w:rPr>
        <w:t xml:space="preserve"> </w:t>
      </w:r>
      <w:r>
        <w:t>wine</w:t>
      </w:r>
    </w:p>
    <w:p w:rsidR="00102B9B" w:rsidRDefault="00102B9B">
      <w:pPr>
        <w:pStyle w:val="BodyText"/>
        <w:spacing w:before="1"/>
        <w:rPr>
          <w:b/>
          <w:sz w:val="26"/>
        </w:rPr>
      </w:pPr>
      <w:r w:rsidRPr="00102B9B">
        <w:pict>
          <v:group id="_x0000_s1026" style="position:absolute;margin-left:160.1pt;margin-top:17pt;width:275.95pt;height:152.85pt;z-index:-15717376;mso-wrap-distance-left:0;mso-wrap-distance-right:0;mso-position-horizontal-relative:page" coordorigin="3202,340" coordsize="5519,3057">
            <v:shape id="_x0000_s1028" type="#_x0000_t75" alt="Full Red Dragon Fruit Wine Glass Stock Photo 366525575 | Shutterstock" style="position:absolute;left:3201;top:339;width:5519;height:3057">
              <v:imagedata r:id="rId29" o:title=""/>
            </v:shape>
            <v:shape id="_x0000_s1027" type="#_x0000_t75" alt="Full Red Dragon Fruit Wine Glass Stock Photo 366525575 | Shutterstock" style="position:absolute;left:3463;top:581;width:5005;height:2562">
              <v:imagedata r:id="rId30" o:title=""/>
            </v:shape>
            <w10:wrap type="topAndBottom" anchorx="page"/>
          </v:group>
        </w:pict>
      </w:r>
    </w:p>
    <w:p w:rsidR="00102B9B" w:rsidRDefault="00102B9B">
      <w:pPr>
        <w:pStyle w:val="BodyText"/>
        <w:spacing w:before="2"/>
        <w:rPr>
          <w:b/>
          <w:sz w:val="22"/>
        </w:rPr>
      </w:pPr>
    </w:p>
    <w:p w:rsidR="00102B9B" w:rsidRDefault="00F37150">
      <w:pPr>
        <w:ind w:left="582" w:right="1297"/>
        <w:jc w:val="center"/>
        <w:rPr>
          <w:b/>
          <w:sz w:val="24"/>
        </w:rPr>
      </w:pPr>
      <w:r>
        <w:rPr>
          <w:b/>
          <w:sz w:val="24"/>
        </w:rPr>
        <w:t>Plate</w:t>
      </w:r>
      <w:r>
        <w:rPr>
          <w:b/>
          <w:spacing w:val="-3"/>
          <w:sz w:val="24"/>
        </w:rPr>
        <w:t xml:space="preserve"> </w:t>
      </w:r>
      <w:r>
        <w:rPr>
          <w:b/>
          <w:sz w:val="24"/>
        </w:rPr>
        <w:t>5:</w:t>
      </w:r>
      <w:r>
        <w:rPr>
          <w:b/>
          <w:spacing w:val="-1"/>
          <w:sz w:val="24"/>
        </w:rPr>
        <w:t xml:space="preserve"> </w:t>
      </w:r>
      <w:r>
        <w:rPr>
          <w:b/>
          <w:sz w:val="24"/>
        </w:rPr>
        <w:t>Dragon</w:t>
      </w:r>
      <w:r>
        <w:rPr>
          <w:b/>
          <w:spacing w:val="-1"/>
          <w:sz w:val="24"/>
        </w:rPr>
        <w:t xml:space="preserve"> </w:t>
      </w:r>
      <w:r>
        <w:rPr>
          <w:b/>
          <w:sz w:val="24"/>
        </w:rPr>
        <w:t>fruit wine</w:t>
      </w:r>
    </w:p>
    <w:p w:rsidR="00102B9B" w:rsidRDefault="00102B9B">
      <w:pPr>
        <w:jc w:val="center"/>
        <w:rPr>
          <w:sz w:val="24"/>
        </w:rPr>
        <w:sectPr w:rsidR="00102B9B">
          <w:pgSz w:w="11910" w:h="16840"/>
          <w:pgMar w:top="840" w:right="500" w:bottom="280" w:left="1220" w:header="720" w:footer="720" w:gutter="0"/>
          <w:cols w:space="720"/>
        </w:sectPr>
      </w:pPr>
    </w:p>
    <w:p w:rsidR="00102B9B" w:rsidRDefault="00F37150">
      <w:pPr>
        <w:pStyle w:val="Heading1"/>
        <w:spacing w:before="68"/>
      </w:pPr>
      <w:r>
        <w:lastRenderedPageBreak/>
        <w:t>REFERENCE</w:t>
      </w:r>
    </w:p>
    <w:p w:rsidR="00102B9B" w:rsidRDefault="00102B9B">
      <w:pPr>
        <w:pStyle w:val="BodyText"/>
        <w:spacing w:before="7"/>
        <w:rPr>
          <w:b/>
          <w:sz w:val="20"/>
        </w:rPr>
      </w:pPr>
    </w:p>
    <w:p w:rsidR="00102B9B" w:rsidRDefault="00F37150">
      <w:pPr>
        <w:spacing w:before="1" w:line="360" w:lineRule="auto"/>
        <w:ind w:left="941" w:right="1404" w:hanging="721"/>
        <w:rPr>
          <w:sz w:val="24"/>
        </w:rPr>
      </w:pPr>
      <w:proofErr w:type="spellStart"/>
      <w:r>
        <w:rPr>
          <w:sz w:val="24"/>
        </w:rPr>
        <w:t>Arivalagan</w:t>
      </w:r>
      <w:proofErr w:type="spellEnd"/>
      <w:r>
        <w:rPr>
          <w:sz w:val="24"/>
        </w:rPr>
        <w:t>,</w:t>
      </w:r>
      <w:r>
        <w:rPr>
          <w:spacing w:val="-1"/>
          <w:sz w:val="24"/>
        </w:rPr>
        <w:t xml:space="preserve"> </w:t>
      </w:r>
      <w:r>
        <w:rPr>
          <w:sz w:val="24"/>
        </w:rPr>
        <w:t>G.</w:t>
      </w:r>
      <w:r>
        <w:rPr>
          <w:spacing w:val="-1"/>
          <w:sz w:val="24"/>
        </w:rPr>
        <w:t xml:space="preserve"> </w:t>
      </w:r>
      <w:r>
        <w:rPr>
          <w:sz w:val="24"/>
        </w:rPr>
        <w:t>K.</w:t>
      </w:r>
      <w:r>
        <w:rPr>
          <w:spacing w:val="-1"/>
          <w:sz w:val="24"/>
        </w:rPr>
        <w:t xml:space="preserve"> </w:t>
      </w:r>
      <w:r>
        <w:rPr>
          <w:sz w:val="24"/>
        </w:rPr>
        <w:t>M.,</w:t>
      </w:r>
      <w:r>
        <w:rPr>
          <w:spacing w:val="-5"/>
          <w:sz w:val="24"/>
        </w:rPr>
        <w:t xml:space="preserve"> </w:t>
      </w:r>
      <w:proofErr w:type="spellStart"/>
      <w:r>
        <w:rPr>
          <w:sz w:val="24"/>
        </w:rPr>
        <w:t>Sriram</w:t>
      </w:r>
      <w:proofErr w:type="spellEnd"/>
      <w:r>
        <w:rPr>
          <w:sz w:val="24"/>
        </w:rPr>
        <w:t>, S.</w:t>
      </w:r>
      <w:r>
        <w:rPr>
          <w:spacing w:val="-1"/>
          <w:sz w:val="24"/>
        </w:rPr>
        <w:t xml:space="preserve"> </w:t>
      </w:r>
      <w:r>
        <w:rPr>
          <w:sz w:val="24"/>
        </w:rPr>
        <w:t>and</w:t>
      </w:r>
      <w:r>
        <w:rPr>
          <w:spacing w:val="-2"/>
          <w:sz w:val="24"/>
        </w:rPr>
        <w:t xml:space="preserve"> </w:t>
      </w:r>
      <w:proofErr w:type="spellStart"/>
      <w:r>
        <w:rPr>
          <w:sz w:val="24"/>
        </w:rPr>
        <w:t>Karunakaran</w:t>
      </w:r>
      <w:proofErr w:type="spellEnd"/>
      <w:r>
        <w:rPr>
          <w:sz w:val="24"/>
        </w:rPr>
        <w:t>,</w:t>
      </w:r>
      <w:r>
        <w:rPr>
          <w:spacing w:val="-1"/>
          <w:sz w:val="24"/>
        </w:rPr>
        <w:t xml:space="preserve"> </w:t>
      </w:r>
      <w:r>
        <w:rPr>
          <w:sz w:val="24"/>
        </w:rPr>
        <w:t>G.,</w:t>
      </w:r>
      <w:r>
        <w:rPr>
          <w:spacing w:val="-5"/>
          <w:sz w:val="24"/>
        </w:rPr>
        <w:t xml:space="preserve"> </w:t>
      </w:r>
      <w:r>
        <w:rPr>
          <w:sz w:val="24"/>
        </w:rPr>
        <w:t>2019.</w:t>
      </w:r>
      <w:r>
        <w:rPr>
          <w:spacing w:val="-5"/>
          <w:sz w:val="24"/>
        </w:rPr>
        <w:t xml:space="preserve"> </w:t>
      </w:r>
      <w:proofErr w:type="gramStart"/>
      <w:r>
        <w:rPr>
          <w:sz w:val="24"/>
        </w:rPr>
        <w:t>Dragon</w:t>
      </w:r>
      <w:r>
        <w:rPr>
          <w:spacing w:val="-7"/>
          <w:sz w:val="24"/>
        </w:rPr>
        <w:t xml:space="preserve"> </w:t>
      </w:r>
      <w:r>
        <w:rPr>
          <w:sz w:val="24"/>
        </w:rPr>
        <w:t>fruit</w:t>
      </w:r>
      <w:r>
        <w:rPr>
          <w:spacing w:val="2"/>
          <w:sz w:val="24"/>
        </w:rPr>
        <w:t xml:space="preserve"> </w:t>
      </w:r>
      <w:r>
        <w:rPr>
          <w:sz w:val="24"/>
        </w:rPr>
        <w:t>country</w:t>
      </w:r>
      <w:r>
        <w:rPr>
          <w:spacing w:val="-11"/>
          <w:sz w:val="24"/>
        </w:rPr>
        <w:t xml:space="preserve"> </w:t>
      </w:r>
      <w:r>
        <w:rPr>
          <w:sz w:val="24"/>
        </w:rPr>
        <w:t>report</w:t>
      </w:r>
      <w:r>
        <w:rPr>
          <w:spacing w:val="-57"/>
          <w:sz w:val="24"/>
        </w:rPr>
        <w:t xml:space="preserve"> </w:t>
      </w:r>
      <w:r>
        <w:rPr>
          <w:sz w:val="24"/>
        </w:rPr>
        <w:t>from India.</w:t>
      </w:r>
      <w:proofErr w:type="gramEnd"/>
      <w:r>
        <w:rPr>
          <w:sz w:val="24"/>
        </w:rPr>
        <w:t xml:space="preserve"> </w:t>
      </w:r>
      <w:r>
        <w:rPr>
          <w:i/>
          <w:sz w:val="24"/>
        </w:rPr>
        <w:t>FFTC Agricultural Policy Platform, FFTC-AP, Food and Fertilizer</w:t>
      </w:r>
      <w:r>
        <w:rPr>
          <w:i/>
          <w:spacing w:val="1"/>
          <w:sz w:val="24"/>
        </w:rPr>
        <w:t xml:space="preserve"> </w:t>
      </w:r>
      <w:r>
        <w:rPr>
          <w:i/>
          <w:sz w:val="24"/>
        </w:rPr>
        <w:t>Technology for</w:t>
      </w:r>
      <w:r>
        <w:rPr>
          <w:i/>
          <w:spacing w:val="-5"/>
          <w:sz w:val="24"/>
        </w:rPr>
        <w:t xml:space="preserve"> </w:t>
      </w:r>
      <w:r>
        <w:rPr>
          <w:i/>
          <w:sz w:val="24"/>
        </w:rPr>
        <w:t>the</w:t>
      </w:r>
      <w:r>
        <w:rPr>
          <w:i/>
          <w:spacing w:val="1"/>
          <w:sz w:val="24"/>
        </w:rPr>
        <w:t xml:space="preserve"> </w:t>
      </w:r>
      <w:r>
        <w:rPr>
          <w:i/>
          <w:sz w:val="24"/>
        </w:rPr>
        <w:t>Asian</w:t>
      </w:r>
      <w:r>
        <w:rPr>
          <w:i/>
          <w:spacing w:val="2"/>
          <w:sz w:val="24"/>
        </w:rPr>
        <w:t xml:space="preserve"> </w:t>
      </w:r>
      <w:r>
        <w:rPr>
          <w:i/>
          <w:sz w:val="24"/>
        </w:rPr>
        <w:t>and</w:t>
      </w:r>
      <w:r>
        <w:rPr>
          <w:i/>
          <w:spacing w:val="-3"/>
          <w:sz w:val="24"/>
        </w:rPr>
        <w:t xml:space="preserve"> </w:t>
      </w:r>
      <w:r>
        <w:rPr>
          <w:i/>
          <w:sz w:val="24"/>
        </w:rPr>
        <w:t>Pacific</w:t>
      </w:r>
      <w:r>
        <w:rPr>
          <w:i/>
          <w:spacing w:val="1"/>
          <w:sz w:val="24"/>
        </w:rPr>
        <w:t xml:space="preserve"> </w:t>
      </w:r>
      <w:r>
        <w:rPr>
          <w:i/>
          <w:sz w:val="24"/>
        </w:rPr>
        <w:t>Region</w:t>
      </w:r>
      <w:r>
        <w:rPr>
          <w:sz w:val="24"/>
        </w:rPr>
        <w:t>,</w:t>
      </w:r>
      <w:r>
        <w:rPr>
          <w:spacing w:val="4"/>
          <w:sz w:val="24"/>
        </w:rPr>
        <w:t xml:space="preserve"> </w:t>
      </w:r>
      <w:r>
        <w:rPr>
          <w:sz w:val="24"/>
        </w:rPr>
        <w:t>6(5):</w:t>
      </w:r>
      <w:r>
        <w:rPr>
          <w:spacing w:val="-3"/>
          <w:sz w:val="24"/>
        </w:rPr>
        <w:t xml:space="preserve"> </w:t>
      </w:r>
      <w:r>
        <w:rPr>
          <w:sz w:val="24"/>
        </w:rPr>
        <w:t>1-8</w:t>
      </w:r>
    </w:p>
    <w:p w:rsidR="00102B9B" w:rsidRDefault="00F37150">
      <w:pPr>
        <w:spacing w:before="2" w:line="360" w:lineRule="auto"/>
        <w:ind w:left="941" w:right="488" w:hanging="721"/>
        <w:rPr>
          <w:sz w:val="24"/>
        </w:rPr>
      </w:pPr>
      <w:proofErr w:type="spellStart"/>
      <w:r>
        <w:rPr>
          <w:sz w:val="24"/>
        </w:rPr>
        <w:t>Dutta</w:t>
      </w:r>
      <w:proofErr w:type="spellEnd"/>
      <w:r>
        <w:rPr>
          <w:sz w:val="24"/>
        </w:rPr>
        <w:t>,</w:t>
      </w:r>
      <w:r>
        <w:rPr>
          <w:spacing w:val="25"/>
          <w:sz w:val="24"/>
        </w:rPr>
        <w:t xml:space="preserve"> </w:t>
      </w:r>
      <w:r>
        <w:rPr>
          <w:sz w:val="24"/>
        </w:rPr>
        <w:t>S.</w:t>
      </w:r>
      <w:r>
        <w:rPr>
          <w:spacing w:val="25"/>
          <w:sz w:val="24"/>
        </w:rPr>
        <w:t xml:space="preserve"> </w:t>
      </w:r>
      <w:r>
        <w:rPr>
          <w:sz w:val="24"/>
        </w:rPr>
        <w:t>and</w:t>
      </w:r>
      <w:r>
        <w:rPr>
          <w:spacing w:val="27"/>
          <w:sz w:val="24"/>
        </w:rPr>
        <w:t xml:space="preserve"> </w:t>
      </w:r>
      <w:proofErr w:type="spellStart"/>
      <w:r>
        <w:rPr>
          <w:sz w:val="24"/>
        </w:rPr>
        <w:t>Neog</w:t>
      </w:r>
      <w:proofErr w:type="spellEnd"/>
      <w:r>
        <w:rPr>
          <w:sz w:val="24"/>
        </w:rPr>
        <w:t>,</w:t>
      </w:r>
      <w:r>
        <w:rPr>
          <w:spacing w:val="26"/>
          <w:sz w:val="24"/>
        </w:rPr>
        <w:t xml:space="preserve"> </w:t>
      </w:r>
      <w:r>
        <w:rPr>
          <w:sz w:val="24"/>
        </w:rPr>
        <w:t>M.,</w:t>
      </w:r>
      <w:r>
        <w:rPr>
          <w:spacing w:val="30"/>
          <w:sz w:val="24"/>
        </w:rPr>
        <w:t xml:space="preserve"> </w:t>
      </w:r>
      <w:r>
        <w:rPr>
          <w:sz w:val="24"/>
        </w:rPr>
        <w:t>2021,</w:t>
      </w:r>
      <w:r>
        <w:rPr>
          <w:spacing w:val="25"/>
          <w:sz w:val="24"/>
        </w:rPr>
        <w:t xml:space="preserve"> </w:t>
      </w:r>
      <w:r>
        <w:rPr>
          <w:sz w:val="24"/>
        </w:rPr>
        <w:t>Shelf</w:t>
      </w:r>
      <w:r>
        <w:rPr>
          <w:spacing w:val="24"/>
          <w:sz w:val="24"/>
        </w:rPr>
        <w:t xml:space="preserve"> </w:t>
      </w:r>
      <w:r>
        <w:rPr>
          <w:sz w:val="24"/>
        </w:rPr>
        <w:t>life</w:t>
      </w:r>
      <w:r>
        <w:rPr>
          <w:spacing w:val="28"/>
          <w:sz w:val="24"/>
        </w:rPr>
        <w:t xml:space="preserve"> </w:t>
      </w:r>
      <w:r>
        <w:rPr>
          <w:sz w:val="24"/>
        </w:rPr>
        <w:t>extension</w:t>
      </w:r>
      <w:r>
        <w:rPr>
          <w:spacing w:val="18"/>
          <w:sz w:val="24"/>
        </w:rPr>
        <w:t xml:space="preserve"> </w:t>
      </w:r>
      <w:r>
        <w:rPr>
          <w:sz w:val="24"/>
        </w:rPr>
        <w:t>of</w:t>
      </w:r>
      <w:r>
        <w:rPr>
          <w:spacing w:val="21"/>
          <w:sz w:val="24"/>
        </w:rPr>
        <w:t xml:space="preserve"> </w:t>
      </w:r>
      <w:proofErr w:type="spellStart"/>
      <w:r>
        <w:rPr>
          <w:sz w:val="24"/>
        </w:rPr>
        <w:t>dragonfruit</w:t>
      </w:r>
      <w:proofErr w:type="spellEnd"/>
      <w:r>
        <w:rPr>
          <w:spacing w:val="33"/>
          <w:sz w:val="24"/>
        </w:rPr>
        <w:t xml:space="preserve"> </w:t>
      </w:r>
      <w:r>
        <w:rPr>
          <w:sz w:val="24"/>
        </w:rPr>
        <w:t>(</w:t>
      </w:r>
      <w:proofErr w:type="spellStart"/>
      <w:r>
        <w:rPr>
          <w:sz w:val="24"/>
        </w:rPr>
        <w:t>Hylocereus</w:t>
      </w:r>
      <w:proofErr w:type="spellEnd"/>
      <w:r>
        <w:rPr>
          <w:spacing w:val="25"/>
          <w:sz w:val="24"/>
        </w:rPr>
        <w:t xml:space="preserve"> </w:t>
      </w:r>
      <w:r>
        <w:rPr>
          <w:sz w:val="24"/>
        </w:rPr>
        <w:t>sp.)</w:t>
      </w:r>
      <w:r>
        <w:rPr>
          <w:spacing w:val="24"/>
          <w:sz w:val="24"/>
        </w:rPr>
        <w:t xml:space="preserve"> </w:t>
      </w:r>
      <w:r>
        <w:rPr>
          <w:sz w:val="24"/>
        </w:rPr>
        <w:t>through</w:t>
      </w:r>
      <w:r>
        <w:rPr>
          <w:spacing w:val="-57"/>
          <w:sz w:val="24"/>
        </w:rPr>
        <w:t xml:space="preserve"> </w:t>
      </w:r>
      <w:r>
        <w:rPr>
          <w:sz w:val="24"/>
        </w:rPr>
        <w:t>some</w:t>
      </w:r>
      <w:r>
        <w:rPr>
          <w:spacing w:val="-1"/>
          <w:sz w:val="24"/>
        </w:rPr>
        <w:t xml:space="preserve"> </w:t>
      </w:r>
      <w:r>
        <w:rPr>
          <w:sz w:val="24"/>
        </w:rPr>
        <w:t>advanced techniques</w:t>
      </w:r>
      <w:r>
        <w:rPr>
          <w:i/>
          <w:sz w:val="24"/>
        </w:rPr>
        <w:t>.</w:t>
      </w:r>
      <w:r>
        <w:rPr>
          <w:i/>
          <w:spacing w:val="2"/>
          <w:sz w:val="24"/>
        </w:rPr>
        <w:t xml:space="preserve"> </w:t>
      </w:r>
      <w:r>
        <w:rPr>
          <w:i/>
          <w:color w:val="1F2023"/>
          <w:sz w:val="24"/>
        </w:rPr>
        <w:t>Journal of Pharmaceutical Innovation</w:t>
      </w:r>
      <w:r>
        <w:rPr>
          <w:i/>
          <w:sz w:val="24"/>
        </w:rPr>
        <w:t>,</w:t>
      </w:r>
      <w:r>
        <w:rPr>
          <w:i/>
          <w:spacing w:val="-2"/>
          <w:sz w:val="24"/>
        </w:rPr>
        <w:t xml:space="preserve"> </w:t>
      </w:r>
      <w:r>
        <w:rPr>
          <w:sz w:val="24"/>
        </w:rPr>
        <w:t>10(7):</w:t>
      </w:r>
      <w:r>
        <w:rPr>
          <w:spacing w:val="58"/>
          <w:sz w:val="24"/>
        </w:rPr>
        <w:t xml:space="preserve"> </w:t>
      </w:r>
      <w:r>
        <w:rPr>
          <w:sz w:val="24"/>
        </w:rPr>
        <w:t>950-953.</w:t>
      </w:r>
    </w:p>
    <w:p w:rsidR="00102B9B" w:rsidRDefault="00F37150">
      <w:pPr>
        <w:spacing w:line="362" w:lineRule="auto"/>
        <w:ind w:left="941" w:right="1404" w:hanging="721"/>
        <w:rPr>
          <w:sz w:val="24"/>
        </w:rPr>
      </w:pPr>
      <w:proofErr w:type="spellStart"/>
      <w:proofErr w:type="gramStart"/>
      <w:r>
        <w:rPr>
          <w:sz w:val="24"/>
        </w:rPr>
        <w:t>Jalgaonkar</w:t>
      </w:r>
      <w:proofErr w:type="spellEnd"/>
      <w:r>
        <w:rPr>
          <w:sz w:val="24"/>
        </w:rPr>
        <w:t xml:space="preserve">, K., </w:t>
      </w:r>
      <w:proofErr w:type="spellStart"/>
      <w:r>
        <w:rPr>
          <w:sz w:val="24"/>
        </w:rPr>
        <w:t>Mahawar</w:t>
      </w:r>
      <w:proofErr w:type="spellEnd"/>
      <w:r>
        <w:rPr>
          <w:sz w:val="24"/>
        </w:rPr>
        <w:t xml:space="preserve">, M. K., </w:t>
      </w:r>
      <w:proofErr w:type="spellStart"/>
      <w:r>
        <w:rPr>
          <w:sz w:val="24"/>
        </w:rPr>
        <w:t>Bibwe</w:t>
      </w:r>
      <w:proofErr w:type="spellEnd"/>
      <w:r>
        <w:rPr>
          <w:sz w:val="24"/>
        </w:rPr>
        <w:t xml:space="preserve">, B. and </w:t>
      </w:r>
      <w:proofErr w:type="spellStart"/>
      <w:r>
        <w:rPr>
          <w:sz w:val="24"/>
        </w:rPr>
        <w:t>Kannaujia</w:t>
      </w:r>
      <w:proofErr w:type="spellEnd"/>
      <w:r>
        <w:rPr>
          <w:sz w:val="24"/>
        </w:rPr>
        <w:t>, P., 2022, Postharvest profile,</w:t>
      </w:r>
      <w:r>
        <w:rPr>
          <w:spacing w:val="-57"/>
          <w:sz w:val="24"/>
        </w:rPr>
        <w:t xml:space="preserve"> </w:t>
      </w:r>
      <w:r>
        <w:rPr>
          <w:sz w:val="24"/>
        </w:rPr>
        <w:t>processing and waste utilization of dragon fruit (</w:t>
      </w:r>
      <w:proofErr w:type="spellStart"/>
      <w:r>
        <w:rPr>
          <w:i/>
          <w:sz w:val="24"/>
        </w:rPr>
        <w:t>Hylocereus</w:t>
      </w:r>
      <w:proofErr w:type="spellEnd"/>
      <w:r>
        <w:rPr>
          <w:i/>
          <w:sz w:val="24"/>
        </w:rPr>
        <w:t xml:space="preserve"> Spp.)</w:t>
      </w:r>
      <w:proofErr w:type="gramEnd"/>
      <w:r>
        <w:rPr>
          <w:i/>
          <w:sz w:val="24"/>
        </w:rPr>
        <w:t xml:space="preserve"> </w:t>
      </w:r>
      <w:r>
        <w:rPr>
          <w:i/>
          <w:color w:val="1F2023"/>
          <w:sz w:val="24"/>
        </w:rPr>
        <w:t>Food reviews</w:t>
      </w:r>
      <w:r>
        <w:rPr>
          <w:i/>
          <w:color w:val="1F2023"/>
          <w:spacing w:val="1"/>
          <w:sz w:val="24"/>
        </w:rPr>
        <w:t xml:space="preserve"> </w:t>
      </w:r>
      <w:r>
        <w:rPr>
          <w:i/>
          <w:color w:val="1F2023"/>
          <w:sz w:val="24"/>
        </w:rPr>
        <w:t>international,</w:t>
      </w:r>
      <w:r>
        <w:rPr>
          <w:i/>
          <w:color w:val="1F2023"/>
          <w:spacing w:val="3"/>
          <w:sz w:val="24"/>
        </w:rPr>
        <w:t xml:space="preserve"> </w:t>
      </w:r>
      <w:r>
        <w:rPr>
          <w:sz w:val="24"/>
        </w:rPr>
        <w:t>38(4):733-759.</w:t>
      </w:r>
    </w:p>
    <w:p w:rsidR="00102B9B" w:rsidRDefault="00F37150">
      <w:pPr>
        <w:spacing w:line="360" w:lineRule="auto"/>
        <w:ind w:left="941" w:right="996" w:hanging="721"/>
        <w:rPr>
          <w:sz w:val="24"/>
        </w:rPr>
      </w:pPr>
      <w:proofErr w:type="spellStart"/>
      <w:proofErr w:type="gramStart"/>
      <w:r>
        <w:rPr>
          <w:sz w:val="24"/>
        </w:rPr>
        <w:t>Kira</w:t>
      </w:r>
      <w:r>
        <w:rPr>
          <w:sz w:val="24"/>
        </w:rPr>
        <w:t>nmai</w:t>
      </w:r>
      <w:proofErr w:type="spellEnd"/>
      <w:r>
        <w:rPr>
          <w:sz w:val="24"/>
        </w:rPr>
        <w:t>,</w:t>
      </w:r>
      <w:r>
        <w:rPr>
          <w:spacing w:val="-2"/>
          <w:sz w:val="24"/>
        </w:rPr>
        <w:t xml:space="preserve"> </w:t>
      </w:r>
      <w:r>
        <w:rPr>
          <w:sz w:val="24"/>
        </w:rPr>
        <w:t>M.,</w:t>
      </w:r>
      <w:r>
        <w:rPr>
          <w:spacing w:val="-1"/>
          <w:sz w:val="24"/>
        </w:rPr>
        <w:t xml:space="preserve"> </w:t>
      </w:r>
      <w:r>
        <w:rPr>
          <w:sz w:val="24"/>
        </w:rPr>
        <w:t>2022.</w:t>
      </w:r>
      <w:proofErr w:type="gramEnd"/>
      <w:r>
        <w:rPr>
          <w:spacing w:val="-1"/>
          <w:sz w:val="24"/>
        </w:rPr>
        <w:t xml:space="preserve"> </w:t>
      </w:r>
      <w:r>
        <w:rPr>
          <w:sz w:val="24"/>
        </w:rPr>
        <w:t>Review</w:t>
      </w:r>
      <w:r>
        <w:rPr>
          <w:spacing w:val="-4"/>
          <w:sz w:val="24"/>
        </w:rPr>
        <w:t xml:space="preserve"> </w:t>
      </w:r>
      <w:r>
        <w:rPr>
          <w:sz w:val="24"/>
        </w:rPr>
        <w:t>of</w:t>
      </w:r>
      <w:r>
        <w:rPr>
          <w:spacing w:val="-10"/>
          <w:sz w:val="24"/>
        </w:rPr>
        <w:t xml:space="preserve"> </w:t>
      </w:r>
      <w:r>
        <w:rPr>
          <w:sz w:val="24"/>
        </w:rPr>
        <w:t>exotic</w:t>
      </w:r>
      <w:r>
        <w:rPr>
          <w:spacing w:val="1"/>
          <w:sz w:val="24"/>
        </w:rPr>
        <w:t xml:space="preserve"> </w:t>
      </w:r>
      <w:r>
        <w:rPr>
          <w:sz w:val="24"/>
        </w:rPr>
        <w:t>fruit:</w:t>
      </w:r>
      <w:r>
        <w:rPr>
          <w:spacing w:val="-3"/>
          <w:sz w:val="24"/>
        </w:rPr>
        <w:t xml:space="preserve"> </w:t>
      </w:r>
      <w:r>
        <w:rPr>
          <w:sz w:val="24"/>
        </w:rPr>
        <w:t>Nutritional</w:t>
      </w:r>
      <w:r>
        <w:rPr>
          <w:spacing w:val="-11"/>
          <w:sz w:val="24"/>
        </w:rPr>
        <w:t xml:space="preserve"> </w:t>
      </w:r>
      <w:r>
        <w:rPr>
          <w:sz w:val="24"/>
        </w:rPr>
        <w:t>composition,</w:t>
      </w:r>
      <w:r>
        <w:rPr>
          <w:spacing w:val="-2"/>
          <w:sz w:val="24"/>
        </w:rPr>
        <w:t xml:space="preserve"> </w:t>
      </w:r>
      <w:proofErr w:type="spellStart"/>
      <w:r>
        <w:rPr>
          <w:sz w:val="24"/>
        </w:rPr>
        <w:t>nutraceutical</w:t>
      </w:r>
      <w:proofErr w:type="spellEnd"/>
      <w:r>
        <w:rPr>
          <w:spacing w:val="-11"/>
          <w:sz w:val="24"/>
        </w:rPr>
        <w:t xml:space="preserve"> </w:t>
      </w:r>
      <w:r>
        <w:rPr>
          <w:sz w:val="24"/>
        </w:rPr>
        <w:t>properties</w:t>
      </w:r>
      <w:r>
        <w:rPr>
          <w:spacing w:val="-57"/>
          <w:sz w:val="24"/>
        </w:rPr>
        <w:t xml:space="preserve"> </w:t>
      </w:r>
      <w:r>
        <w:rPr>
          <w:sz w:val="24"/>
        </w:rPr>
        <w:t>and food application of Dragon fruit (</w:t>
      </w:r>
      <w:proofErr w:type="spellStart"/>
      <w:r>
        <w:rPr>
          <w:i/>
          <w:sz w:val="24"/>
        </w:rPr>
        <w:t>Hylocereus</w:t>
      </w:r>
      <w:proofErr w:type="spellEnd"/>
      <w:r>
        <w:rPr>
          <w:i/>
          <w:sz w:val="24"/>
        </w:rPr>
        <w:t xml:space="preserve"> spp</w:t>
      </w:r>
      <w:r>
        <w:rPr>
          <w:sz w:val="24"/>
        </w:rPr>
        <w:t xml:space="preserve">.). </w:t>
      </w:r>
      <w:r>
        <w:rPr>
          <w:i/>
          <w:color w:val="1F2023"/>
          <w:sz w:val="24"/>
        </w:rPr>
        <w:t>Journal of Pharmaceutical</w:t>
      </w:r>
      <w:r>
        <w:rPr>
          <w:i/>
          <w:color w:val="1F2023"/>
          <w:spacing w:val="1"/>
          <w:sz w:val="24"/>
        </w:rPr>
        <w:t xml:space="preserve"> </w:t>
      </w:r>
      <w:r>
        <w:rPr>
          <w:i/>
          <w:color w:val="1F2023"/>
          <w:sz w:val="24"/>
        </w:rPr>
        <w:t>Innovation,</w:t>
      </w:r>
      <w:r>
        <w:rPr>
          <w:i/>
          <w:color w:val="1F2023"/>
          <w:spacing w:val="2"/>
          <w:sz w:val="24"/>
        </w:rPr>
        <w:t xml:space="preserve"> </w:t>
      </w:r>
      <w:r>
        <w:rPr>
          <w:sz w:val="24"/>
        </w:rPr>
        <w:t>11(6):</w:t>
      </w:r>
      <w:r>
        <w:rPr>
          <w:spacing w:val="1"/>
          <w:sz w:val="24"/>
        </w:rPr>
        <w:t xml:space="preserve"> </w:t>
      </w:r>
      <w:r>
        <w:rPr>
          <w:sz w:val="24"/>
        </w:rPr>
        <w:t>613-622</w:t>
      </w:r>
    </w:p>
    <w:p w:rsidR="00102B9B" w:rsidRDefault="00F37150">
      <w:pPr>
        <w:spacing w:line="360" w:lineRule="auto"/>
        <w:ind w:left="941" w:right="996" w:hanging="721"/>
        <w:rPr>
          <w:sz w:val="24"/>
        </w:rPr>
      </w:pPr>
      <w:proofErr w:type="spellStart"/>
      <w:r>
        <w:rPr>
          <w:sz w:val="24"/>
        </w:rPr>
        <w:t>Paull</w:t>
      </w:r>
      <w:proofErr w:type="spellEnd"/>
      <w:r>
        <w:rPr>
          <w:sz w:val="24"/>
        </w:rPr>
        <w:t>, R. E. (2014). Dragon fruit: postharvest quality-maintenance guidelines.</w:t>
      </w:r>
      <w:r>
        <w:rPr>
          <w:spacing w:val="1"/>
          <w:sz w:val="24"/>
        </w:rPr>
        <w:t xml:space="preserve"> </w:t>
      </w:r>
      <w:proofErr w:type="gramStart"/>
      <w:r>
        <w:rPr>
          <w:sz w:val="24"/>
        </w:rPr>
        <w:t>Published by</w:t>
      </w:r>
      <w:r>
        <w:rPr>
          <w:spacing w:val="-57"/>
          <w:sz w:val="24"/>
        </w:rPr>
        <w:t xml:space="preserve"> </w:t>
      </w:r>
      <w:r>
        <w:rPr>
          <w:sz w:val="24"/>
        </w:rPr>
        <w:t>the</w:t>
      </w:r>
      <w:r>
        <w:rPr>
          <w:spacing w:val="-2"/>
          <w:sz w:val="24"/>
        </w:rPr>
        <w:t xml:space="preserve"> </w:t>
      </w:r>
      <w:r>
        <w:rPr>
          <w:i/>
          <w:sz w:val="24"/>
        </w:rPr>
        <w:t>University</w:t>
      </w:r>
      <w:r>
        <w:rPr>
          <w:i/>
          <w:spacing w:val="-1"/>
          <w:sz w:val="24"/>
        </w:rPr>
        <w:t xml:space="preserve"> </w:t>
      </w:r>
      <w:r>
        <w:rPr>
          <w:i/>
          <w:sz w:val="24"/>
        </w:rPr>
        <w:t>of</w:t>
      </w:r>
      <w:r>
        <w:rPr>
          <w:i/>
          <w:spacing w:val="5"/>
          <w:sz w:val="24"/>
        </w:rPr>
        <w:t xml:space="preserve"> </w:t>
      </w:r>
      <w:r>
        <w:rPr>
          <w:i/>
          <w:sz w:val="24"/>
        </w:rPr>
        <w:t>Hawaii</w:t>
      </w:r>
      <w:r>
        <w:rPr>
          <w:i/>
          <w:spacing w:val="-1"/>
          <w:sz w:val="24"/>
        </w:rPr>
        <w:t xml:space="preserve"> </w:t>
      </w:r>
      <w:r>
        <w:rPr>
          <w:i/>
          <w:sz w:val="24"/>
        </w:rPr>
        <w:t xml:space="preserve">at </w:t>
      </w:r>
      <w:proofErr w:type="spellStart"/>
      <w:r>
        <w:rPr>
          <w:i/>
          <w:sz w:val="24"/>
        </w:rPr>
        <w:t>Manoa</w:t>
      </w:r>
      <w:proofErr w:type="spellEnd"/>
      <w:r>
        <w:rPr>
          <w:i/>
          <w:sz w:val="24"/>
        </w:rPr>
        <w:t>,</w:t>
      </w:r>
      <w:r>
        <w:rPr>
          <w:i/>
          <w:spacing w:val="-3"/>
          <w:sz w:val="24"/>
        </w:rPr>
        <w:t xml:space="preserve"> </w:t>
      </w:r>
      <w:r>
        <w:rPr>
          <w:i/>
          <w:sz w:val="24"/>
        </w:rPr>
        <w:t>College</w:t>
      </w:r>
      <w:r>
        <w:rPr>
          <w:i/>
          <w:spacing w:val="-1"/>
          <w:sz w:val="24"/>
        </w:rPr>
        <w:t xml:space="preserve"> </w:t>
      </w:r>
      <w:r>
        <w:rPr>
          <w:i/>
          <w:sz w:val="24"/>
        </w:rPr>
        <w:t>of</w:t>
      </w:r>
      <w:r>
        <w:rPr>
          <w:i/>
          <w:spacing w:val="4"/>
          <w:sz w:val="24"/>
        </w:rPr>
        <w:t xml:space="preserve"> </w:t>
      </w:r>
      <w:r>
        <w:rPr>
          <w:i/>
          <w:sz w:val="24"/>
        </w:rPr>
        <w:t>Tropical Agriculture</w:t>
      </w:r>
      <w:r>
        <w:rPr>
          <w:i/>
          <w:spacing w:val="-1"/>
          <w:sz w:val="24"/>
        </w:rPr>
        <w:t xml:space="preserve"> </w:t>
      </w:r>
      <w:r>
        <w:rPr>
          <w:i/>
          <w:sz w:val="24"/>
        </w:rPr>
        <w:t>and Human</w:t>
      </w:r>
      <w:r>
        <w:rPr>
          <w:i/>
          <w:spacing w:val="1"/>
          <w:sz w:val="24"/>
        </w:rPr>
        <w:t xml:space="preserve"> </w:t>
      </w:r>
      <w:r>
        <w:rPr>
          <w:i/>
          <w:sz w:val="24"/>
        </w:rPr>
        <w:t>Resources.</w:t>
      </w:r>
      <w:proofErr w:type="gramEnd"/>
      <w:r>
        <w:rPr>
          <w:i/>
          <w:spacing w:val="3"/>
          <w:sz w:val="24"/>
        </w:rPr>
        <w:t xml:space="preserve"> </w:t>
      </w:r>
      <w:r>
        <w:rPr>
          <w:i/>
          <w:sz w:val="24"/>
        </w:rPr>
        <w:t>Fruit,</w:t>
      </w:r>
      <w:r>
        <w:rPr>
          <w:i/>
          <w:spacing w:val="4"/>
          <w:sz w:val="24"/>
        </w:rPr>
        <w:t xml:space="preserve"> </w:t>
      </w:r>
      <w:r>
        <w:rPr>
          <w:i/>
          <w:sz w:val="24"/>
        </w:rPr>
        <w:t>Nut,</w:t>
      </w:r>
      <w:r>
        <w:rPr>
          <w:i/>
          <w:spacing w:val="3"/>
          <w:sz w:val="24"/>
        </w:rPr>
        <w:t xml:space="preserve"> </w:t>
      </w:r>
      <w:r>
        <w:rPr>
          <w:i/>
          <w:sz w:val="24"/>
        </w:rPr>
        <w:t>and</w:t>
      </w:r>
      <w:r>
        <w:rPr>
          <w:i/>
          <w:spacing w:val="-3"/>
          <w:sz w:val="24"/>
        </w:rPr>
        <w:t xml:space="preserve"> </w:t>
      </w:r>
      <w:r>
        <w:rPr>
          <w:i/>
          <w:sz w:val="24"/>
        </w:rPr>
        <w:t>Beverage Crops</w:t>
      </w:r>
      <w:r>
        <w:rPr>
          <w:sz w:val="24"/>
        </w:rPr>
        <w:t>,</w:t>
      </w:r>
      <w:r>
        <w:rPr>
          <w:spacing w:val="4"/>
          <w:sz w:val="24"/>
        </w:rPr>
        <w:t xml:space="preserve"> </w:t>
      </w:r>
      <w:r>
        <w:rPr>
          <w:sz w:val="24"/>
        </w:rPr>
        <w:t>40(5):</w:t>
      </w:r>
      <w:r>
        <w:rPr>
          <w:spacing w:val="3"/>
          <w:sz w:val="24"/>
        </w:rPr>
        <w:t xml:space="preserve"> </w:t>
      </w:r>
      <w:r>
        <w:rPr>
          <w:sz w:val="24"/>
        </w:rPr>
        <w:t>1-3.</w:t>
      </w:r>
    </w:p>
    <w:p w:rsidR="00102B9B" w:rsidRDefault="00F37150">
      <w:pPr>
        <w:spacing w:line="362" w:lineRule="auto"/>
        <w:ind w:left="941" w:right="1410" w:hanging="721"/>
        <w:rPr>
          <w:sz w:val="24"/>
        </w:rPr>
      </w:pPr>
      <w:proofErr w:type="spellStart"/>
      <w:proofErr w:type="gramStart"/>
      <w:r>
        <w:rPr>
          <w:sz w:val="24"/>
        </w:rPr>
        <w:t>Pawde</w:t>
      </w:r>
      <w:proofErr w:type="spellEnd"/>
      <w:r>
        <w:rPr>
          <w:sz w:val="24"/>
        </w:rPr>
        <w:t xml:space="preserve">, S., </w:t>
      </w:r>
      <w:proofErr w:type="spellStart"/>
      <w:r>
        <w:rPr>
          <w:sz w:val="24"/>
        </w:rPr>
        <w:t>Talib</w:t>
      </w:r>
      <w:proofErr w:type="spellEnd"/>
      <w:r>
        <w:rPr>
          <w:sz w:val="24"/>
        </w:rPr>
        <w:t>, M.I.</w:t>
      </w:r>
      <w:proofErr w:type="gramEnd"/>
      <w:r>
        <w:rPr>
          <w:sz w:val="24"/>
        </w:rPr>
        <w:t xml:space="preserve"> And </w:t>
      </w:r>
      <w:proofErr w:type="spellStart"/>
      <w:r>
        <w:rPr>
          <w:sz w:val="24"/>
        </w:rPr>
        <w:t>Parat</w:t>
      </w:r>
      <w:r>
        <w:rPr>
          <w:sz w:val="24"/>
        </w:rPr>
        <w:t>e</w:t>
      </w:r>
      <w:proofErr w:type="spellEnd"/>
      <w:r>
        <w:rPr>
          <w:sz w:val="24"/>
        </w:rPr>
        <w:t xml:space="preserve">, V.R., 2020. </w:t>
      </w:r>
      <w:proofErr w:type="gramStart"/>
      <w:r>
        <w:rPr>
          <w:sz w:val="24"/>
        </w:rPr>
        <w:t>Development of fiber-rich biscuit by</w:t>
      </w:r>
      <w:r>
        <w:rPr>
          <w:spacing w:val="1"/>
          <w:sz w:val="24"/>
        </w:rPr>
        <w:t xml:space="preserve"> </w:t>
      </w:r>
      <w:r>
        <w:rPr>
          <w:sz w:val="24"/>
        </w:rPr>
        <w:t>incorporating dragon fruit powder</w:t>
      </w:r>
      <w:r>
        <w:rPr>
          <w:i/>
          <w:sz w:val="24"/>
        </w:rPr>
        <w:t>.</w:t>
      </w:r>
      <w:proofErr w:type="gramEnd"/>
      <w:r>
        <w:rPr>
          <w:i/>
          <w:sz w:val="24"/>
        </w:rPr>
        <w:t xml:space="preserve"> </w:t>
      </w:r>
      <w:r>
        <w:rPr>
          <w:i/>
          <w:color w:val="1F2023"/>
          <w:sz w:val="24"/>
        </w:rPr>
        <w:t>International Journal of Fruit Science</w:t>
      </w:r>
      <w:r>
        <w:rPr>
          <w:sz w:val="24"/>
        </w:rPr>
        <w:t>,</w:t>
      </w:r>
      <w:r>
        <w:rPr>
          <w:spacing w:val="1"/>
          <w:sz w:val="24"/>
        </w:rPr>
        <w:t xml:space="preserve"> </w:t>
      </w:r>
      <w:r>
        <w:rPr>
          <w:sz w:val="24"/>
        </w:rPr>
        <w:t>20(3):</w:t>
      </w:r>
      <w:r>
        <w:rPr>
          <w:spacing w:val="-57"/>
          <w:sz w:val="24"/>
        </w:rPr>
        <w:t xml:space="preserve"> </w:t>
      </w:r>
      <w:r>
        <w:rPr>
          <w:sz w:val="24"/>
        </w:rPr>
        <w:t>1620-1628.</w:t>
      </w:r>
    </w:p>
    <w:p w:rsidR="00102B9B" w:rsidRDefault="00F37150">
      <w:pPr>
        <w:spacing w:line="360" w:lineRule="auto"/>
        <w:ind w:left="941" w:right="996" w:hanging="721"/>
        <w:rPr>
          <w:sz w:val="24"/>
        </w:rPr>
      </w:pPr>
      <w:proofErr w:type="spellStart"/>
      <w:r>
        <w:rPr>
          <w:color w:val="212121"/>
          <w:sz w:val="24"/>
        </w:rPr>
        <w:t>Sonawane</w:t>
      </w:r>
      <w:proofErr w:type="spellEnd"/>
      <w:r>
        <w:rPr>
          <w:color w:val="212121"/>
          <w:sz w:val="24"/>
        </w:rPr>
        <w:t>,</w:t>
      </w:r>
      <w:r>
        <w:rPr>
          <w:color w:val="212121"/>
          <w:spacing w:val="2"/>
          <w:sz w:val="24"/>
        </w:rPr>
        <w:t xml:space="preserve"> </w:t>
      </w:r>
      <w:r>
        <w:rPr>
          <w:color w:val="212121"/>
          <w:sz w:val="24"/>
        </w:rPr>
        <w:t>M.S.,</w:t>
      </w:r>
      <w:r>
        <w:rPr>
          <w:color w:val="212121"/>
          <w:spacing w:val="2"/>
          <w:sz w:val="24"/>
        </w:rPr>
        <w:t xml:space="preserve"> </w:t>
      </w:r>
      <w:r>
        <w:rPr>
          <w:color w:val="212121"/>
          <w:sz w:val="24"/>
        </w:rPr>
        <w:t>2017,</w:t>
      </w:r>
      <w:r>
        <w:rPr>
          <w:color w:val="212121"/>
          <w:spacing w:val="6"/>
          <w:sz w:val="24"/>
        </w:rPr>
        <w:t xml:space="preserve"> </w:t>
      </w:r>
      <w:r>
        <w:rPr>
          <w:color w:val="212121"/>
          <w:sz w:val="24"/>
        </w:rPr>
        <w:t>Nutritive</w:t>
      </w:r>
      <w:r>
        <w:rPr>
          <w:color w:val="212121"/>
          <w:spacing w:val="58"/>
          <w:sz w:val="24"/>
        </w:rPr>
        <w:t xml:space="preserve"> </w:t>
      </w:r>
      <w:r>
        <w:rPr>
          <w:color w:val="212121"/>
          <w:sz w:val="24"/>
        </w:rPr>
        <w:t>and</w:t>
      </w:r>
      <w:r>
        <w:rPr>
          <w:color w:val="212121"/>
          <w:spacing w:val="5"/>
          <w:sz w:val="24"/>
        </w:rPr>
        <w:t xml:space="preserve"> </w:t>
      </w:r>
      <w:r>
        <w:rPr>
          <w:color w:val="212121"/>
          <w:sz w:val="24"/>
        </w:rPr>
        <w:t>medicinal</w:t>
      </w:r>
      <w:r>
        <w:rPr>
          <w:color w:val="212121"/>
          <w:spacing w:val="1"/>
          <w:sz w:val="24"/>
        </w:rPr>
        <w:t xml:space="preserve"> </w:t>
      </w:r>
      <w:r>
        <w:rPr>
          <w:color w:val="212121"/>
          <w:sz w:val="24"/>
        </w:rPr>
        <w:t>value</w:t>
      </w:r>
      <w:r>
        <w:rPr>
          <w:color w:val="212121"/>
          <w:spacing w:val="58"/>
          <w:sz w:val="24"/>
        </w:rPr>
        <w:t xml:space="preserve"> </w:t>
      </w:r>
      <w:r>
        <w:rPr>
          <w:color w:val="212121"/>
          <w:sz w:val="24"/>
        </w:rPr>
        <w:t>of</w:t>
      </w:r>
      <w:r>
        <w:rPr>
          <w:color w:val="212121"/>
          <w:spacing w:val="52"/>
          <w:sz w:val="24"/>
        </w:rPr>
        <w:t xml:space="preserve"> </w:t>
      </w:r>
      <w:proofErr w:type="gramStart"/>
      <w:r>
        <w:rPr>
          <w:color w:val="212121"/>
          <w:sz w:val="24"/>
        </w:rPr>
        <w:t>dragon  fruit</w:t>
      </w:r>
      <w:proofErr w:type="gramEnd"/>
      <w:r>
        <w:rPr>
          <w:color w:val="212121"/>
          <w:sz w:val="24"/>
        </w:rPr>
        <w:t>.</w:t>
      </w:r>
      <w:r>
        <w:rPr>
          <w:color w:val="212121"/>
          <w:spacing w:val="8"/>
          <w:sz w:val="24"/>
        </w:rPr>
        <w:t xml:space="preserve"> </w:t>
      </w:r>
      <w:r>
        <w:rPr>
          <w:i/>
          <w:color w:val="212121"/>
          <w:sz w:val="24"/>
        </w:rPr>
        <w:t>Asian</w:t>
      </w:r>
      <w:r>
        <w:rPr>
          <w:i/>
          <w:color w:val="212121"/>
          <w:spacing w:val="1"/>
          <w:sz w:val="24"/>
        </w:rPr>
        <w:t xml:space="preserve"> </w:t>
      </w:r>
      <w:r>
        <w:rPr>
          <w:i/>
          <w:color w:val="212121"/>
          <w:sz w:val="24"/>
        </w:rPr>
        <w:t>Journal</w:t>
      </w:r>
      <w:r>
        <w:rPr>
          <w:i/>
          <w:color w:val="212121"/>
          <w:spacing w:val="1"/>
          <w:sz w:val="24"/>
        </w:rPr>
        <w:t xml:space="preserve"> </w:t>
      </w:r>
      <w:r>
        <w:rPr>
          <w:i/>
          <w:color w:val="212121"/>
          <w:sz w:val="24"/>
        </w:rPr>
        <w:t>of</w:t>
      </w:r>
      <w:r>
        <w:rPr>
          <w:i/>
          <w:color w:val="212121"/>
          <w:spacing w:val="-57"/>
          <w:sz w:val="24"/>
        </w:rPr>
        <w:t xml:space="preserve"> </w:t>
      </w:r>
      <w:r>
        <w:rPr>
          <w:i/>
          <w:color w:val="212121"/>
          <w:sz w:val="24"/>
        </w:rPr>
        <w:t>Horticulture</w:t>
      </w:r>
      <w:r>
        <w:rPr>
          <w:color w:val="212121"/>
          <w:sz w:val="24"/>
        </w:rPr>
        <w:t>,</w:t>
      </w:r>
      <w:r>
        <w:rPr>
          <w:color w:val="212121"/>
          <w:spacing w:val="3"/>
          <w:sz w:val="24"/>
        </w:rPr>
        <w:t xml:space="preserve"> </w:t>
      </w:r>
      <w:r>
        <w:rPr>
          <w:color w:val="212121"/>
          <w:sz w:val="24"/>
        </w:rPr>
        <w:t>12(2):</w:t>
      </w:r>
      <w:r>
        <w:rPr>
          <w:color w:val="212121"/>
          <w:spacing w:val="3"/>
          <w:sz w:val="24"/>
        </w:rPr>
        <w:t xml:space="preserve"> </w:t>
      </w:r>
      <w:r>
        <w:rPr>
          <w:color w:val="212121"/>
          <w:sz w:val="24"/>
        </w:rPr>
        <w:t>267-271.</w:t>
      </w:r>
    </w:p>
    <w:p w:rsidR="00102B9B" w:rsidRDefault="00F37150">
      <w:pPr>
        <w:pStyle w:val="BodyText"/>
        <w:spacing w:line="360" w:lineRule="auto"/>
        <w:ind w:left="941" w:right="1009" w:hanging="721"/>
      </w:pPr>
      <w:proofErr w:type="spellStart"/>
      <w:r>
        <w:t>Tripathi</w:t>
      </w:r>
      <w:proofErr w:type="spellEnd"/>
      <w:r>
        <w:t xml:space="preserve">, P. C., </w:t>
      </w:r>
      <w:proofErr w:type="spellStart"/>
      <w:r>
        <w:t>Sankar</w:t>
      </w:r>
      <w:proofErr w:type="spellEnd"/>
      <w:r>
        <w:t xml:space="preserve">, G. K. V. and </w:t>
      </w:r>
      <w:proofErr w:type="spellStart"/>
      <w:r>
        <w:t>Senthilkumar</w:t>
      </w:r>
      <w:proofErr w:type="spellEnd"/>
      <w:r>
        <w:t>, R., Central Horticultural Experiment</w:t>
      </w:r>
      <w:r>
        <w:rPr>
          <w:spacing w:val="1"/>
        </w:rPr>
        <w:t xml:space="preserve"> </w:t>
      </w:r>
      <w:r>
        <w:t xml:space="preserve">Station. </w:t>
      </w:r>
      <w:proofErr w:type="spellStart"/>
      <w:proofErr w:type="gramStart"/>
      <w:r>
        <w:rPr>
          <w:i/>
        </w:rPr>
        <w:t>Chettalli</w:t>
      </w:r>
      <w:proofErr w:type="spellEnd"/>
      <w:r>
        <w:rPr>
          <w:i/>
        </w:rPr>
        <w:t>.</w:t>
      </w:r>
      <w:proofErr w:type="gramEnd"/>
      <w:r>
        <w:rPr>
          <w:i/>
        </w:rPr>
        <w:t xml:space="preserve"> </w:t>
      </w:r>
      <w:proofErr w:type="gramStart"/>
      <w:r>
        <w:t>Information bulletin.</w:t>
      </w:r>
      <w:proofErr w:type="gramEnd"/>
      <w:r>
        <w:t xml:space="preserve"> Published by</w:t>
      </w:r>
      <w:r>
        <w:rPr>
          <w:spacing w:val="1"/>
        </w:rPr>
        <w:t xml:space="preserve"> </w:t>
      </w:r>
      <w:proofErr w:type="spellStart"/>
      <w:r>
        <w:t>Kodagu</w:t>
      </w:r>
      <w:proofErr w:type="spellEnd"/>
      <w:r>
        <w:t>, Karnataka, 21(5): 1-</w:t>
      </w:r>
      <w:r>
        <w:rPr>
          <w:spacing w:val="-57"/>
        </w:rPr>
        <w:t xml:space="preserve"> </w:t>
      </w:r>
      <w:r>
        <w:t>10.</w:t>
      </w:r>
    </w:p>
    <w:p w:rsidR="00102B9B" w:rsidRDefault="00F37150">
      <w:pPr>
        <w:spacing w:line="360" w:lineRule="auto"/>
        <w:ind w:left="941" w:right="996" w:hanging="721"/>
        <w:rPr>
          <w:sz w:val="24"/>
        </w:rPr>
      </w:pPr>
      <w:proofErr w:type="spellStart"/>
      <w:r>
        <w:rPr>
          <w:sz w:val="24"/>
        </w:rPr>
        <w:t>Wakchaure</w:t>
      </w:r>
      <w:proofErr w:type="spellEnd"/>
      <w:r>
        <w:rPr>
          <w:sz w:val="24"/>
        </w:rPr>
        <w:t xml:space="preserve">, G. C., Kumar, S., </w:t>
      </w:r>
      <w:proofErr w:type="spellStart"/>
      <w:r>
        <w:rPr>
          <w:sz w:val="24"/>
        </w:rPr>
        <w:t>Meena</w:t>
      </w:r>
      <w:proofErr w:type="spellEnd"/>
      <w:r>
        <w:rPr>
          <w:sz w:val="24"/>
        </w:rPr>
        <w:t xml:space="preserve">, K. K., </w:t>
      </w:r>
      <w:proofErr w:type="spellStart"/>
      <w:r>
        <w:rPr>
          <w:sz w:val="24"/>
        </w:rPr>
        <w:t>Rane</w:t>
      </w:r>
      <w:proofErr w:type="spellEnd"/>
      <w:r>
        <w:rPr>
          <w:sz w:val="24"/>
        </w:rPr>
        <w:t xml:space="preserve">, J. and </w:t>
      </w:r>
      <w:proofErr w:type="spellStart"/>
      <w:r>
        <w:rPr>
          <w:sz w:val="24"/>
        </w:rPr>
        <w:t>Pathak</w:t>
      </w:r>
      <w:proofErr w:type="spellEnd"/>
      <w:r>
        <w:rPr>
          <w:sz w:val="24"/>
        </w:rPr>
        <w:t>, H., 20</w:t>
      </w:r>
      <w:r>
        <w:rPr>
          <w:sz w:val="24"/>
        </w:rPr>
        <w:t>22, Dragon fruit</w:t>
      </w:r>
      <w:r>
        <w:rPr>
          <w:spacing w:val="1"/>
          <w:sz w:val="24"/>
        </w:rPr>
        <w:t xml:space="preserve"> </w:t>
      </w:r>
      <w:r>
        <w:rPr>
          <w:sz w:val="24"/>
        </w:rPr>
        <w:t xml:space="preserve">cultivation in India: scope, marketing, constraints and policy issues. </w:t>
      </w:r>
      <w:proofErr w:type="gramStart"/>
      <w:r>
        <w:rPr>
          <w:sz w:val="24"/>
        </w:rPr>
        <w:t>NISAM</w:t>
      </w:r>
      <w:r>
        <w:rPr>
          <w:spacing w:val="1"/>
          <w:sz w:val="24"/>
        </w:rPr>
        <w:t xml:space="preserve"> </w:t>
      </w:r>
      <w:r>
        <w:rPr>
          <w:sz w:val="24"/>
        </w:rPr>
        <w:t>information bulletin.</w:t>
      </w:r>
      <w:proofErr w:type="gramEnd"/>
      <w:r>
        <w:rPr>
          <w:sz w:val="24"/>
        </w:rPr>
        <w:t xml:space="preserve"> </w:t>
      </w:r>
      <w:proofErr w:type="gramStart"/>
      <w:r>
        <w:rPr>
          <w:sz w:val="24"/>
        </w:rPr>
        <w:t xml:space="preserve">Published by </w:t>
      </w:r>
      <w:r>
        <w:rPr>
          <w:i/>
          <w:sz w:val="24"/>
        </w:rPr>
        <w:t xml:space="preserve">Director, ICAR-National Institute of </w:t>
      </w:r>
      <w:proofErr w:type="spellStart"/>
      <w:r>
        <w:rPr>
          <w:i/>
          <w:sz w:val="24"/>
        </w:rPr>
        <w:t>Abiotic</w:t>
      </w:r>
      <w:proofErr w:type="spellEnd"/>
      <w:r>
        <w:rPr>
          <w:i/>
          <w:sz w:val="24"/>
        </w:rPr>
        <w:t xml:space="preserve"> Stress</w:t>
      </w:r>
      <w:r>
        <w:rPr>
          <w:i/>
          <w:spacing w:val="-57"/>
          <w:sz w:val="24"/>
        </w:rPr>
        <w:t xml:space="preserve"> </w:t>
      </w:r>
      <w:r>
        <w:rPr>
          <w:i/>
          <w:sz w:val="24"/>
        </w:rPr>
        <w:t>Management,</w:t>
      </w:r>
      <w:r>
        <w:rPr>
          <w:i/>
          <w:spacing w:val="3"/>
          <w:sz w:val="24"/>
        </w:rPr>
        <w:t xml:space="preserve"> </w:t>
      </w:r>
      <w:proofErr w:type="spellStart"/>
      <w:r>
        <w:rPr>
          <w:i/>
          <w:sz w:val="24"/>
        </w:rPr>
        <w:t>Baramati</w:t>
      </w:r>
      <w:proofErr w:type="spellEnd"/>
      <w:r>
        <w:rPr>
          <w:i/>
          <w:sz w:val="24"/>
        </w:rPr>
        <w:t>,</w:t>
      </w:r>
      <w:r>
        <w:rPr>
          <w:i/>
          <w:spacing w:val="3"/>
          <w:sz w:val="24"/>
        </w:rPr>
        <w:t xml:space="preserve"> </w:t>
      </w:r>
      <w:proofErr w:type="spellStart"/>
      <w:r>
        <w:rPr>
          <w:i/>
          <w:sz w:val="24"/>
        </w:rPr>
        <w:t>Pune</w:t>
      </w:r>
      <w:proofErr w:type="spellEnd"/>
      <w:r>
        <w:rPr>
          <w:i/>
          <w:sz w:val="24"/>
        </w:rPr>
        <w:t>,</w:t>
      </w:r>
      <w:r>
        <w:rPr>
          <w:i/>
          <w:spacing w:val="-2"/>
          <w:sz w:val="24"/>
        </w:rPr>
        <w:t xml:space="preserve"> </w:t>
      </w:r>
      <w:r>
        <w:rPr>
          <w:i/>
          <w:sz w:val="24"/>
        </w:rPr>
        <w:t>Maharashtra,</w:t>
      </w:r>
      <w:r>
        <w:rPr>
          <w:i/>
          <w:spacing w:val="4"/>
          <w:sz w:val="24"/>
        </w:rPr>
        <w:t xml:space="preserve"> </w:t>
      </w:r>
      <w:r>
        <w:rPr>
          <w:i/>
          <w:sz w:val="24"/>
        </w:rPr>
        <w:t>India</w:t>
      </w:r>
      <w:r>
        <w:rPr>
          <w:sz w:val="24"/>
        </w:rPr>
        <w:t>,</w:t>
      </w:r>
      <w:r>
        <w:rPr>
          <w:spacing w:val="3"/>
          <w:sz w:val="24"/>
        </w:rPr>
        <w:t xml:space="preserve"> </w:t>
      </w:r>
      <w:r>
        <w:rPr>
          <w:sz w:val="24"/>
        </w:rPr>
        <w:t>25(4):</w:t>
      </w:r>
      <w:r>
        <w:rPr>
          <w:spacing w:val="2"/>
          <w:sz w:val="24"/>
        </w:rPr>
        <w:t xml:space="preserve"> </w:t>
      </w:r>
      <w:r>
        <w:rPr>
          <w:sz w:val="24"/>
        </w:rPr>
        <w:t>1-62.</w:t>
      </w:r>
      <w:proofErr w:type="gramEnd"/>
      <w:r>
        <w:rPr>
          <w:spacing w:val="1"/>
          <w:sz w:val="24"/>
        </w:rPr>
        <w:t xml:space="preserve"> </w:t>
      </w:r>
      <w:r>
        <w:rPr>
          <w:sz w:val="24"/>
        </w:rPr>
        <w:t>(</w:t>
      </w:r>
      <w:hyperlink r:id="rId31">
        <w:r>
          <w:rPr>
            <w:color w:val="0000FF"/>
            <w:sz w:val="24"/>
            <w:u w:val="single" w:color="0000FF"/>
          </w:rPr>
          <w:t>www.krishi.icar.gov.in</w:t>
        </w:r>
      </w:hyperlink>
      <w:r>
        <w:rPr>
          <w:sz w:val="24"/>
        </w:rPr>
        <w:t>)</w:t>
      </w:r>
    </w:p>
    <w:p w:rsidR="00102B9B" w:rsidRDefault="00F37150">
      <w:pPr>
        <w:pStyle w:val="BodyText"/>
        <w:spacing w:before="183"/>
        <w:ind w:left="941"/>
      </w:pPr>
      <w:r>
        <w:t>(www.tropicalfruitnursery.com)</w:t>
      </w:r>
    </w:p>
    <w:sectPr w:rsidR="00102B9B" w:rsidSect="00102B9B">
      <w:pgSz w:w="11910" w:h="16840"/>
      <w:pgMar w:top="760" w:right="50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72DD"/>
    <w:multiLevelType w:val="hybridMultilevel"/>
    <w:tmpl w:val="B1F47224"/>
    <w:lvl w:ilvl="0" w:tplc="40090001">
      <w:start w:val="1"/>
      <w:numFmt w:val="bullet"/>
      <w:lvlText w:val=""/>
      <w:lvlJc w:val="left"/>
      <w:pPr>
        <w:ind w:left="831" w:hanging="360"/>
      </w:pPr>
      <w:rPr>
        <w:rFonts w:ascii="Symbol" w:hAnsi="Symbol" w:hint="default"/>
      </w:rPr>
    </w:lvl>
    <w:lvl w:ilvl="1" w:tplc="40090003" w:tentative="1">
      <w:start w:val="1"/>
      <w:numFmt w:val="bullet"/>
      <w:lvlText w:val="o"/>
      <w:lvlJc w:val="left"/>
      <w:pPr>
        <w:ind w:left="1551" w:hanging="360"/>
      </w:pPr>
      <w:rPr>
        <w:rFonts w:ascii="Courier New" w:hAnsi="Courier New" w:cs="Courier New" w:hint="default"/>
      </w:rPr>
    </w:lvl>
    <w:lvl w:ilvl="2" w:tplc="40090005" w:tentative="1">
      <w:start w:val="1"/>
      <w:numFmt w:val="bullet"/>
      <w:lvlText w:val=""/>
      <w:lvlJc w:val="left"/>
      <w:pPr>
        <w:ind w:left="2271" w:hanging="360"/>
      </w:pPr>
      <w:rPr>
        <w:rFonts w:ascii="Wingdings" w:hAnsi="Wingdings" w:hint="default"/>
      </w:rPr>
    </w:lvl>
    <w:lvl w:ilvl="3" w:tplc="40090001" w:tentative="1">
      <w:start w:val="1"/>
      <w:numFmt w:val="bullet"/>
      <w:lvlText w:val=""/>
      <w:lvlJc w:val="left"/>
      <w:pPr>
        <w:ind w:left="2991" w:hanging="360"/>
      </w:pPr>
      <w:rPr>
        <w:rFonts w:ascii="Symbol" w:hAnsi="Symbol" w:hint="default"/>
      </w:rPr>
    </w:lvl>
    <w:lvl w:ilvl="4" w:tplc="40090003" w:tentative="1">
      <w:start w:val="1"/>
      <w:numFmt w:val="bullet"/>
      <w:lvlText w:val="o"/>
      <w:lvlJc w:val="left"/>
      <w:pPr>
        <w:ind w:left="3711" w:hanging="360"/>
      </w:pPr>
      <w:rPr>
        <w:rFonts w:ascii="Courier New" w:hAnsi="Courier New" w:cs="Courier New" w:hint="default"/>
      </w:rPr>
    </w:lvl>
    <w:lvl w:ilvl="5" w:tplc="40090005" w:tentative="1">
      <w:start w:val="1"/>
      <w:numFmt w:val="bullet"/>
      <w:lvlText w:val=""/>
      <w:lvlJc w:val="left"/>
      <w:pPr>
        <w:ind w:left="4431" w:hanging="360"/>
      </w:pPr>
      <w:rPr>
        <w:rFonts w:ascii="Wingdings" w:hAnsi="Wingdings" w:hint="default"/>
      </w:rPr>
    </w:lvl>
    <w:lvl w:ilvl="6" w:tplc="40090001" w:tentative="1">
      <w:start w:val="1"/>
      <w:numFmt w:val="bullet"/>
      <w:lvlText w:val=""/>
      <w:lvlJc w:val="left"/>
      <w:pPr>
        <w:ind w:left="5151" w:hanging="360"/>
      </w:pPr>
      <w:rPr>
        <w:rFonts w:ascii="Symbol" w:hAnsi="Symbol" w:hint="default"/>
      </w:rPr>
    </w:lvl>
    <w:lvl w:ilvl="7" w:tplc="40090003" w:tentative="1">
      <w:start w:val="1"/>
      <w:numFmt w:val="bullet"/>
      <w:lvlText w:val="o"/>
      <w:lvlJc w:val="left"/>
      <w:pPr>
        <w:ind w:left="5871" w:hanging="360"/>
      </w:pPr>
      <w:rPr>
        <w:rFonts w:ascii="Courier New" w:hAnsi="Courier New" w:cs="Courier New" w:hint="default"/>
      </w:rPr>
    </w:lvl>
    <w:lvl w:ilvl="8" w:tplc="40090005" w:tentative="1">
      <w:start w:val="1"/>
      <w:numFmt w:val="bullet"/>
      <w:lvlText w:val=""/>
      <w:lvlJc w:val="left"/>
      <w:pPr>
        <w:ind w:left="6591" w:hanging="360"/>
      </w:pPr>
      <w:rPr>
        <w:rFonts w:ascii="Wingdings" w:hAnsi="Wingdings" w:hint="default"/>
      </w:rPr>
    </w:lvl>
  </w:abstractNum>
  <w:abstractNum w:abstractNumId="1">
    <w:nsid w:val="1CB3435B"/>
    <w:multiLevelType w:val="hybridMultilevel"/>
    <w:tmpl w:val="73924742"/>
    <w:lvl w:ilvl="0" w:tplc="40090001">
      <w:start w:val="1"/>
      <w:numFmt w:val="bullet"/>
      <w:lvlText w:val=""/>
      <w:lvlJc w:val="left"/>
      <w:pPr>
        <w:ind w:left="1098" w:hanging="360"/>
      </w:pPr>
      <w:rPr>
        <w:rFonts w:ascii="Symbol" w:hAnsi="Symbol" w:hint="default"/>
      </w:rPr>
    </w:lvl>
    <w:lvl w:ilvl="1" w:tplc="40090003" w:tentative="1">
      <w:start w:val="1"/>
      <w:numFmt w:val="bullet"/>
      <w:lvlText w:val="o"/>
      <w:lvlJc w:val="left"/>
      <w:pPr>
        <w:ind w:left="1818" w:hanging="360"/>
      </w:pPr>
      <w:rPr>
        <w:rFonts w:ascii="Courier New" w:hAnsi="Courier New" w:cs="Courier New" w:hint="default"/>
      </w:rPr>
    </w:lvl>
    <w:lvl w:ilvl="2" w:tplc="40090005" w:tentative="1">
      <w:start w:val="1"/>
      <w:numFmt w:val="bullet"/>
      <w:lvlText w:val=""/>
      <w:lvlJc w:val="left"/>
      <w:pPr>
        <w:ind w:left="2538" w:hanging="360"/>
      </w:pPr>
      <w:rPr>
        <w:rFonts w:ascii="Wingdings" w:hAnsi="Wingdings" w:hint="default"/>
      </w:rPr>
    </w:lvl>
    <w:lvl w:ilvl="3" w:tplc="40090001" w:tentative="1">
      <w:start w:val="1"/>
      <w:numFmt w:val="bullet"/>
      <w:lvlText w:val=""/>
      <w:lvlJc w:val="left"/>
      <w:pPr>
        <w:ind w:left="3258" w:hanging="360"/>
      </w:pPr>
      <w:rPr>
        <w:rFonts w:ascii="Symbol" w:hAnsi="Symbol" w:hint="default"/>
      </w:rPr>
    </w:lvl>
    <w:lvl w:ilvl="4" w:tplc="40090003" w:tentative="1">
      <w:start w:val="1"/>
      <w:numFmt w:val="bullet"/>
      <w:lvlText w:val="o"/>
      <w:lvlJc w:val="left"/>
      <w:pPr>
        <w:ind w:left="3978" w:hanging="360"/>
      </w:pPr>
      <w:rPr>
        <w:rFonts w:ascii="Courier New" w:hAnsi="Courier New" w:cs="Courier New" w:hint="default"/>
      </w:rPr>
    </w:lvl>
    <w:lvl w:ilvl="5" w:tplc="40090005" w:tentative="1">
      <w:start w:val="1"/>
      <w:numFmt w:val="bullet"/>
      <w:lvlText w:val=""/>
      <w:lvlJc w:val="left"/>
      <w:pPr>
        <w:ind w:left="4698" w:hanging="360"/>
      </w:pPr>
      <w:rPr>
        <w:rFonts w:ascii="Wingdings" w:hAnsi="Wingdings" w:hint="default"/>
      </w:rPr>
    </w:lvl>
    <w:lvl w:ilvl="6" w:tplc="40090001" w:tentative="1">
      <w:start w:val="1"/>
      <w:numFmt w:val="bullet"/>
      <w:lvlText w:val=""/>
      <w:lvlJc w:val="left"/>
      <w:pPr>
        <w:ind w:left="5418" w:hanging="360"/>
      </w:pPr>
      <w:rPr>
        <w:rFonts w:ascii="Symbol" w:hAnsi="Symbol" w:hint="default"/>
      </w:rPr>
    </w:lvl>
    <w:lvl w:ilvl="7" w:tplc="40090003" w:tentative="1">
      <w:start w:val="1"/>
      <w:numFmt w:val="bullet"/>
      <w:lvlText w:val="o"/>
      <w:lvlJc w:val="left"/>
      <w:pPr>
        <w:ind w:left="6138" w:hanging="360"/>
      </w:pPr>
      <w:rPr>
        <w:rFonts w:ascii="Courier New" w:hAnsi="Courier New" w:cs="Courier New" w:hint="default"/>
      </w:rPr>
    </w:lvl>
    <w:lvl w:ilvl="8" w:tplc="40090005" w:tentative="1">
      <w:start w:val="1"/>
      <w:numFmt w:val="bullet"/>
      <w:lvlText w:val=""/>
      <w:lvlJc w:val="left"/>
      <w:pPr>
        <w:ind w:left="6858" w:hanging="360"/>
      </w:pPr>
      <w:rPr>
        <w:rFonts w:ascii="Wingdings" w:hAnsi="Wingdings" w:hint="default"/>
      </w:rPr>
    </w:lvl>
  </w:abstractNum>
  <w:abstractNum w:abstractNumId="2">
    <w:nsid w:val="2D23522B"/>
    <w:multiLevelType w:val="hybridMultilevel"/>
    <w:tmpl w:val="1736DECA"/>
    <w:lvl w:ilvl="0" w:tplc="AC40B308">
      <w:numFmt w:val="bullet"/>
      <w:lvlText w:val=""/>
      <w:lvlJc w:val="left"/>
      <w:pPr>
        <w:ind w:left="941" w:hanging="361"/>
      </w:pPr>
      <w:rPr>
        <w:rFonts w:ascii="Wingdings" w:eastAsia="Wingdings" w:hAnsi="Wingdings" w:cs="Wingdings" w:hint="default"/>
        <w:w w:val="100"/>
        <w:sz w:val="24"/>
        <w:szCs w:val="24"/>
        <w:lang w:val="en-US" w:eastAsia="en-US" w:bidi="ar-SA"/>
      </w:rPr>
    </w:lvl>
    <w:lvl w:ilvl="1" w:tplc="CE8A02F0">
      <w:numFmt w:val="bullet"/>
      <w:lvlText w:val="•"/>
      <w:lvlJc w:val="left"/>
      <w:pPr>
        <w:ind w:left="1864" w:hanging="361"/>
      </w:pPr>
      <w:rPr>
        <w:rFonts w:hint="default"/>
        <w:lang w:val="en-US" w:eastAsia="en-US" w:bidi="ar-SA"/>
      </w:rPr>
    </w:lvl>
    <w:lvl w:ilvl="2" w:tplc="EBD018C8">
      <w:numFmt w:val="bullet"/>
      <w:lvlText w:val="•"/>
      <w:lvlJc w:val="left"/>
      <w:pPr>
        <w:ind w:left="2788" w:hanging="361"/>
      </w:pPr>
      <w:rPr>
        <w:rFonts w:hint="default"/>
        <w:lang w:val="en-US" w:eastAsia="en-US" w:bidi="ar-SA"/>
      </w:rPr>
    </w:lvl>
    <w:lvl w:ilvl="3" w:tplc="18F4A73C">
      <w:numFmt w:val="bullet"/>
      <w:lvlText w:val="•"/>
      <w:lvlJc w:val="left"/>
      <w:pPr>
        <w:ind w:left="3713" w:hanging="361"/>
      </w:pPr>
      <w:rPr>
        <w:rFonts w:hint="default"/>
        <w:lang w:val="en-US" w:eastAsia="en-US" w:bidi="ar-SA"/>
      </w:rPr>
    </w:lvl>
    <w:lvl w:ilvl="4" w:tplc="26667704">
      <w:numFmt w:val="bullet"/>
      <w:lvlText w:val="•"/>
      <w:lvlJc w:val="left"/>
      <w:pPr>
        <w:ind w:left="4637" w:hanging="361"/>
      </w:pPr>
      <w:rPr>
        <w:rFonts w:hint="default"/>
        <w:lang w:val="en-US" w:eastAsia="en-US" w:bidi="ar-SA"/>
      </w:rPr>
    </w:lvl>
    <w:lvl w:ilvl="5" w:tplc="4CB04E36">
      <w:numFmt w:val="bullet"/>
      <w:lvlText w:val="•"/>
      <w:lvlJc w:val="left"/>
      <w:pPr>
        <w:ind w:left="5562" w:hanging="361"/>
      </w:pPr>
      <w:rPr>
        <w:rFonts w:hint="default"/>
        <w:lang w:val="en-US" w:eastAsia="en-US" w:bidi="ar-SA"/>
      </w:rPr>
    </w:lvl>
    <w:lvl w:ilvl="6" w:tplc="D7C8B36E">
      <w:numFmt w:val="bullet"/>
      <w:lvlText w:val="•"/>
      <w:lvlJc w:val="left"/>
      <w:pPr>
        <w:ind w:left="6486" w:hanging="361"/>
      </w:pPr>
      <w:rPr>
        <w:rFonts w:hint="default"/>
        <w:lang w:val="en-US" w:eastAsia="en-US" w:bidi="ar-SA"/>
      </w:rPr>
    </w:lvl>
    <w:lvl w:ilvl="7" w:tplc="155821E8">
      <w:numFmt w:val="bullet"/>
      <w:lvlText w:val="•"/>
      <w:lvlJc w:val="left"/>
      <w:pPr>
        <w:ind w:left="7410" w:hanging="361"/>
      </w:pPr>
      <w:rPr>
        <w:rFonts w:hint="default"/>
        <w:lang w:val="en-US" w:eastAsia="en-US" w:bidi="ar-SA"/>
      </w:rPr>
    </w:lvl>
    <w:lvl w:ilvl="8" w:tplc="481E3384">
      <w:numFmt w:val="bullet"/>
      <w:lvlText w:val="•"/>
      <w:lvlJc w:val="left"/>
      <w:pPr>
        <w:ind w:left="8335" w:hanging="361"/>
      </w:pPr>
      <w:rPr>
        <w:rFonts w:hint="default"/>
        <w:lang w:val="en-US" w:eastAsia="en-US" w:bidi="ar-SA"/>
      </w:rPr>
    </w:lvl>
  </w:abstractNum>
  <w:abstractNum w:abstractNumId="3">
    <w:nsid w:val="334A6C44"/>
    <w:multiLevelType w:val="hybridMultilevel"/>
    <w:tmpl w:val="0316A052"/>
    <w:lvl w:ilvl="0" w:tplc="ECF04F9E">
      <w:numFmt w:val="bullet"/>
      <w:lvlText w:val=""/>
      <w:lvlJc w:val="left"/>
      <w:pPr>
        <w:ind w:left="941" w:hanging="361"/>
      </w:pPr>
      <w:rPr>
        <w:rFonts w:hint="default"/>
        <w:w w:val="100"/>
        <w:lang w:val="en-US" w:eastAsia="en-US" w:bidi="ar-SA"/>
      </w:rPr>
    </w:lvl>
    <w:lvl w:ilvl="1" w:tplc="F3B27AB8">
      <w:numFmt w:val="bullet"/>
      <w:lvlText w:val="•"/>
      <w:lvlJc w:val="left"/>
      <w:pPr>
        <w:ind w:left="1864" w:hanging="361"/>
      </w:pPr>
      <w:rPr>
        <w:rFonts w:hint="default"/>
        <w:lang w:val="en-US" w:eastAsia="en-US" w:bidi="ar-SA"/>
      </w:rPr>
    </w:lvl>
    <w:lvl w:ilvl="2" w:tplc="5F8008CE">
      <w:numFmt w:val="bullet"/>
      <w:lvlText w:val="•"/>
      <w:lvlJc w:val="left"/>
      <w:pPr>
        <w:ind w:left="2788" w:hanging="361"/>
      </w:pPr>
      <w:rPr>
        <w:rFonts w:hint="default"/>
        <w:lang w:val="en-US" w:eastAsia="en-US" w:bidi="ar-SA"/>
      </w:rPr>
    </w:lvl>
    <w:lvl w:ilvl="3" w:tplc="10A84B3C">
      <w:numFmt w:val="bullet"/>
      <w:lvlText w:val="•"/>
      <w:lvlJc w:val="left"/>
      <w:pPr>
        <w:ind w:left="3713" w:hanging="361"/>
      </w:pPr>
      <w:rPr>
        <w:rFonts w:hint="default"/>
        <w:lang w:val="en-US" w:eastAsia="en-US" w:bidi="ar-SA"/>
      </w:rPr>
    </w:lvl>
    <w:lvl w:ilvl="4" w:tplc="923C6AF4">
      <w:numFmt w:val="bullet"/>
      <w:lvlText w:val="•"/>
      <w:lvlJc w:val="left"/>
      <w:pPr>
        <w:ind w:left="4637" w:hanging="361"/>
      </w:pPr>
      <w:rPr>
        <w:rFonts w:hint="default"/>
        <w:lang w:val="en-US" w:eastAsia="en-US" w:bidi="ar-SA"/>
      </w:rPr>
    </w:lvl>
    <w:lvl w:ilvl="5" w:tplc="9F96BDF2">
      <w:numFmt w:val="bullet"/>
      <w:lvlText w:val="•"/>
      <w:lvlJc w:val="left"/>
      <w:pPr>
        <w:ind w:left="5562" w:hanging="361"/>
      </w:pPr>
      <w:rPr>
        <w:rFonts w:hint="default"/>
        <w:lang w:val="en-US" w:eastAsia="en-US" w:bidi="ar-SA"/>
      </w:rPr>
    </w:lvl>
    <w:lvl w:ilvl="6" w:tplc="71BE2904">
      <w:numFmt w:val="bullet"/>
      <w:lvlText w:val="•"/>
      <w:lvlJc w:val="left"/>
      <w:pPr>
        <w:ind w:left="6486" w:hanging="361"/>
      </w:pPr>
      <w:rPr>
        <w:rFonts w:hint="default"/>
        <w:lang w:val="en-US" w:eastAsia="en-US" w:bidi="ar-SA"/>
      </w:rPr>
    </w:lvl>
    <w:lvl w:ilvl="7" w:tplc="CC36F27E">
      <w:numFmt w:val="bullet"/>
      <w:lvlText w:val="•"/>
      <w:lvlJc w:val="left"/>
      <w:pPr>
        <w:ind w:left="7410" w:hanging="361"/>
      </w:pPr>
      <w:rPr>
        <w:rFonts w:hint="default"/>
        <w:lang w:val="en-US" w:eastAsia="en-US" w:bidi="ar-SA"/>
      </w:rPr>
    </w:lvl>
    <w:lvl w:ilvl="8" w:tplc="4C7698BE">
      <w:numFmt w:val="bullet"/>
      <w:lvlText w:val="•"/>
      <w:lvlJc w:val="left"/>
      <w:pPr>
        <w:ind w:left="8335" w:hanging="361"/>
      </w:pPr>
      <w:rPr>
        <w:rFonts w:hint="default"/>
        <w:lang w:val="en-US" w:eastAsia="en-US" w:bidi="ar-SA"/>
      </w:rPr>
    </w:lvl>
  </w:abstractNum>
  <w:abstractNum w:abstractNumId="4">
    <w:nsid w:val="35BC1BCE"/>
    <w:multiLevelType w:val="hybridMultilevel"/>
    <w:tmpl w:val="B114CD3A"/>
    <w:lvl w:ilvl="0" w:tplc="40090001">
      <w:start w:val="1"/>
      <w:numFmt w:val="bullet"/>
      <w:lvlText w:val=""/>
      <w:lvlJc w:val="left"/>
      <w:pPr>
        <w:ind w:left="925" w:hanging="360"/>
      </w:pPr>
      <w:rPr>
        <w:rFonts w:ascii="Symbol" w:hAnsi="Symbol" w:hint="default"/>
      </w:rPr>
    </w:lvl>
    <w:lvl w:ilvl="1" w:tplc="40090003" w:tentative="1">
      <w:start w:val="1"/>
      <w:numFmt w:val="bullet"/>
      <w:lvlText w:val="o"/>
      <w:lvlJc w:val="left"/>
      <w:pPr>
        <w:ind w:left="1645" w:hanging="360"/>
      </w:pPr>
      <w:rPr>
        <w:rFonts w:ascii="Courier New" w:hAnsi="Courier New" w:cs="Courier New" w:hint="default"/>
      </w:rPr>
    </w:lvl>
    <w:lvl w:ilvl="2" w:tplc="40090005" w:tentative="1">
      <w:start w:val="1"/>
      <w:numFmt w:val="bullet"/>
      <w:lvlText w:val=""/>
      <w:lvlJc w:val="left"/>
      <w:pPr>
        <w:ind w:left="2365" w:hanging="360"/>
      </w:pPr>
      <w:rPr>
        <w:rFonts w:ascii="Wingdings" w:hAnsi="Wingdings" w:hint="default"/>
      </w:rPr>
    </w:lvl>
    <w:lvl w:ilvl="3" w:tplc="40090001" w:tentative="1">
      <w:start w:val="1"/>
      <w:numFmt w:val="bullet"/>
      <w:lvlText w:val=""/>
      <w:lvlJc w:val="left"/>
      <w:pPr>
        <w:ind w:left="3085" w:hanging="360"/>
      </w:pPr>
      <w:rPr>
        <w:rFonts w:ascii="Symbol" w:hAnsi="Symbol" w:hint="default"/>
      </w:rPr>
    </w:lvl>
    <w:lvl w:ilvl="4" w:tplc="40090003" w:tentative="1">
      <w:start w:val="1"/>
      <w:numFmt w:val="bullet"/>
      <w:lvlText w:val="o"/>
      <w:lvlJc w:val="left"/>
      <w:pPr>
        <w:ind w:left="3805" w:hanging="360"/>
      </w:pPr>
      <w:rPr>
        <w:rFonts w:ascii="Courier New" w:hAnsi="Courier New" w:cs="Courier New" w:hint="default"/>
      </w:rPr>
    </w:lvl>
    <w:lvl w:ilvl="5" w:tplc="40090005" w:tentative="1">
      <w:start w:val="1"/>
      <w:numFmt w:val="bullet"/>
      <w:lvlText w:val=""/>
      <w:lvlJc w:val="left"/>
      <w:pPr>
        <w:ind w:left="4525" w:hanging="360"/>
      </w:pPr>
      <w:rPr>
        <w:rFonts w:ascii="Wingdings" w:hAnsi="Wingdings" w:hint="default"/>
      </w:rPr>
    </w:lvl>
    <w:lvl w:ilvl="6" w:tplc="40090001" w:tentative="1">
      <w:start w:val="1"/>
      <w:numFmt w:val="bullet"/>
      <w:lvlText w:val=""/>
      <w:lvlJc w:val="left"/>
      <w:pPr>
        <w:ind w:left="5245" w:hanging="360"/>
      </w:pPr>
      <w:rPr>
        <w:rFonts w:ascii="Symbol" w:hAnsi="Symbol" w:hint="default"/>
      </w:rPr>
    </w:lvl>
    <w:lvl w:ilvl="7" w:tplc="40090003" w:tentative="1">
      <w:start w:val="1"/>
      <w:numFmt w:val="bullet"/>
      <w:lvlText w:val="o"/>
      <w:lvlJc w:val="left"/>
      <w:pPr>
        <w:ind w:left="5965" w:hanging="360"/>
      </w:pPr>
      <w:rPr>
        <w:rFonts w:ascii="Courier New" w:hAnsi="Courier New" w:cs="Courier New" w:hint="default"/>
      </w:rPr>
    </w:lvl>
    <w:lvl w:ilvl="8" w:tplc="40090005" w:tentative="1">
      <w:start w:val="1"/>
      <w:numFmt w:val="bullet"/>
      <w:lvlText w:val=""/>
      <w:lvlJc w:val="left"/>
      <w:pPr>
        <w:ind w:left="6685" w:hanging="360"/>
      </w:pPr>
      <w:rPr>
        <w:rFonts w:ascii="Wingdings" w:hAnsi="Wingdings" w:hint="default"/>
      </w:rPr>
    </w:lvl>
  </w:abstractNum>
  <w:abstractNum w:abstractNumId="5">
    <w:nsid w:val="3BA0174D"/>
    <w:multiLevelType w:val="hybridMultilevel"/>
    <w:tmpl w:val="2CB8E276"/>
    <w:lvl w:ilvl="0" w:tplc="7860832A">
      <w:numFmt w:val="bullet"/>
      <w:lvlText w:val="•"/>
      <w:lvlJc w:val="left"/>
      <w:pPr>
        <w:ind w:left="940" w:hanging="360"/>
      </w:pPr>
      <w:rPr>
        <w:rFonts w:ascii="Arial MT" w:eastAsia="Arial MT" w:hAnsi="Arial MT" w:cs="Arial MT" w:hint="default"/>
        <w:w w:val="100"/>
        <w:sz w:val="24"/>
        <w:szCs w:val="24"/>
        <w:lang w:val="en-US" w:eastAsia="en-US" w:bidi="ar-SA"/>
      </w:rPr>
    </w:lvl>
    <w:lvl w:ilvl="1" w:tplc="8578DDCC">
      <w:numFmt w:val="bullet"/>
      <w:lvlText w:val="•"/>
      <w:lvlJc w:val="left"/>
      <w:pPr>
        <w:ind w:left="1256" w:hanging="360"/>
      </w:pPr>
      <w:rPr>
        <w:rFonts w:hint="default"/>
        <w:lang w:val="en-US" w:eastAsia="en-US" w:bidi="ar-SA"/>
      </w:rPr>
    </w:lvl>
    <w:lvl w:ilvl="2" w:tplc="7F844B40">
      <w:numFmt w:val="bullet"/>
      <w:lvlText w:val="•"/>
      <w:lvlJc w:val="left"/>
      <w:pPr>
        <w:ind w:left="1573" w:hanging="360"/>
      </w:pPr>
      <w:rPr>
        <w:rFonts w:hint="default"/>
        <w:lang w:val="en-US" w:eastAsia="en-US" w:bidi="ar-SA"/>
      </w:rPr>
    </w:lvl>
    <w:lvl w:ilvl="3" w:tplc="693C7952">
      <w:numFmt w:val="bullet"/>
      <w:lvlText w:val="•"/>
      <w:lvlJc w:val="left"/>
      <w:pPr>
        <w:ind w:left="1889" w:hanging="360"/>
      </w:pPr>
      <w:rPr>
        <w:rFonts w:hint="default"/>
        <w:lang w:val="en-US" w:eastAsia="en-US" w:bidi="ar-SA"/>
      </w:rPr>
    </w:lvl>
    <w:lvl w:ilvl="4" w:tplc="CD1EA0E2">
      <w:numFmt w:val="bullet"/>
      <w:lvlText w:val="•"/>
      <w:lvlJc w:val="left"/>
      <w:pPr>
        <w:ind w:left="2206" w:hanging="360"/>
      </w:pPr>
      <w:rPr>
        <w:rFonts w:hint="default"/>
        <w:lang w:val="en-US" w:eastAsia="en-US" w:bidi="ar-SA"/>
      </w:rPr>
    </w:lvl>
    <w:lvl w:ilvl="5" w:tplc="6CD8233C">
      <w:numFmt w:val="bullet"/>
      <w:lvlText w:val="•"/>
      <w:lvlJc w:val="left"/>
      <w:pPr>
        <w:ind w:left="2522" w:hanging="360"/>
      </w:pPr>
      <w:rPr>
        <w:rFonts w:hint="default"/>
        <w:lang w:val="en-US" w:eastAsia="en-US" w:bidi="ar-SA"/>
      </w:rPr>
    </w:lvl>
    <w:lvl w:ilvl="6" w:tplc="0A860B14">
      <w:numFmt w:val="bullet"/>
      <w:lvlText w:val="•"/>
      <w:lvlJc w:val="left"/>
      <w:pPr>
        <w:ind w:left="2839" w:hanging="360"/>
      </w:pPr>
      <w:rPr>
        <w:rFonts w:hint="default"/>
        <w:lang w:val="en-US" w:eastAsia="en-US" w:bidi="ar-SA"/>
      </w:rPr>
    </w:lvl>
    <w:lvl w:ilvl="7" w:tplc="7F5663F8">
      <w:numFmt w:val="bullet"/>
      <w:lvlText w:val="•"/>
      <w:lvlJc w:val="left"/>
      <w:pPr>
        <w:ind w:left="3155" w:hanging="360"/>
      </w:pPr>
      <w:rPr>
        <w:rFonts w:hint="default"/>
        <w:lang w:val="en-US" w:eastAsia="en-US" w:bidi="ar-SA"/>
      </w:rPr>
    </w:lvl>
    <w:lvl w:ilvl="8" w:tplc="8C8A0666">
      <w:numFmt w:val="bullet"/>
      <w:lvlText w:val="•"/>
      <w:lvlJc w:val="left"/>
      <w:pPr>
        <w:ind w:left="3472" w:hanging="360"/>
      </w:pPr>
      <w:rPr>
        <w:rFonts w:hint="default"/>
        <w:lang w:val="en-US" w:eastAsia="en-US" w:bidi="ar-SA"/>
      </w:rPr>
    </w:lvl>
  </w:abstractNum>
  <w:abstractNum w:abstractNumId="6">
    <w:nsid w:val="47710ABA"/>
    <w:multiLevelType w:val="hybridMultilevel"/>
    <w:tmpl w:val="7CAC7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3C9073D"/>
    <w:multiLevelType w:val="hybridMultilevel"/>
    <w:tmpl w:val="A2669A38"/>
    <w:lvl w:ilvl="0" w:tplc="E9ECA5D8">
      <w:numFmt w:val="bullet"/>
      <w:lvlText w:val="•"/>
      <w:lvlJc w:val="left"/>
      <w:pPr>
        <w:ind w:left="844" w:hanging="361"/>
      </w:pPr>
      <w:rPr>
        <w:rFonts w:ascii="Arial MT" w:eastAsia="Arial MT" w:hAnsi="Arial MT" w:cs="Arial MT" w:hint="default"/>
        <w:w w:val="100"/>
        <w:sz w:val="24"/>
        <w:szCs w:val="24"/>
        <w:lang w:val="en-US" w:eastAsia="en-US" w:bidi="ar-SA"/>
      </w:rPr>
    </w:lvl>
    <w:lvl w:ilvl="1" w:tplc="E5964C44">
      <w:numFmt w:val="bullet"/>
      <w:lvlText w:val="•"/>
      <w:lvlJc w:val="left"/>
      <w:pPr>
        <w:ind w:left="1166" w:hanging="361"/>
      </w:pPr>
      <w:rPr>
        <w:rFonts w:hint="default"/>
        <w:lang w:val="en-US" w:eastAsia="en-US" w:bidi="ar-SA"/>
      </w:rPr>
    </w:lvl>
    <w:lvl w:ilvl="2" w:tplc="4E0A5CB2">
      <w:numFmt w:val="bullet"/>
      <w:lvlText w:val="•"/>
      <w:lvlJc w:val="left"/>
      <w:pPr>
        <w:ind w:left="1493" w:hanging="361"/>
      </w:pPr>
      <w:rPr>
        <w:rFonts w:hint="default"/>
        <w:lang w:val="en-US" w:eastAsia="en-US" w:bidi="ar-SA"/>
      </w:rPr>
    </w:lvl>
    <w:lvl w:ilvl="3" w:tplc="71CC1EE2">
      <w:numFmt w:val="bullet"/>
      <w:lvlText w:val="•"/>
      <w:lvlJc w:val="left"/>
      <w:pPr>
        <w:ind w:left="1819" w:hanging="361"/>
      </w:pPr>
      <w:rPr>
        <w:rFonts w:hint="default"/>
        <w:lang w:val="en-US" w:eastAsia="en-US" w:bidi="ar-SA"/>
      </w:rPr>
    </w:lvl>
    <w:lvl w:ilvl="4" w:tplc="147C2328">
      <w:numFmt w:val="bullet"/>
      <w:lvlText w:val="•"/>
      <w:lvlJc w:val="left"/>
      <w:pPr>
        <w:ind w:left="2146" w:hanging="361"/>
      </w:pPr>
      <w:rPr>
        <w:rFonts w:hint="default"/>
        <w:lang w:val="en-US" w:eastAsia="en-US" w:bidi="ar-SA"/>
      </w:rPr>
    </w:lvl>
    <w:lvl w:ilvl="5" w:tplc="0B6EEA7A">
      <w:numFmt w:val="bullet"/>
      <w:lvlText w:val="•"/>
      <w:lvlJc w:val="left"/>
      <w:pPr>
        <w:ind w:left="2472" w:hanging="361"/>
      </w:pPr>
      <w:rPr>
        <w:rFonts w:hint="default"/>
        <w:lang w:val="en-US" w:eastAsia="en-US" w:bidi="ar-SA"/>
      </w:rPr>
    </w:lvl>
    <w:lvl w:ilvl="6" w:tplc="083C230A">
      <w:numFmt w:val="bullet"/>
      <w:lvlText w:val="•"/>
      <w:lvlJc w:val="left"/>
      <w:pPr>
        <w:ind w:left="2799" w:hanging="361"/>
      </w:pPr>
      <w:rPr>
        <w:rFonts w:hint="default"/>
        <w:lang w:val="en-US" w:eastAsia="en-US" w:bidi="ar-SA"/>
      </w:rPr>
    </w:lvl>
    <w:lvl w:ilvl="7" w:tplc="A642C8AA">
      <w:numFmt w:val="bullet"/>
      <w:lvlText w:val="•"/>
      <w:lvlJc w:val="left"/>
      <w:pPr>
        <w:ind w:left="3125" w:hanging="361"/>
      </w:pPr>
      <w:rPr>
        <w:rFonts w:hint="default"/>
        <w:lang w:val="en-US" w:eastAsia="en-US" w:bidi="ar-SA"/>
      </w:rPr>
    </w:lvl>
    <w:lvl w:ilvl="8" w:tplc="A94A28F6">
      <w:numFmt w:val="bullet"/>
      <w:lvlText w:val="•"/>
      <w:lvlJc w:val="left"/>
      <w:pPr>
        <w:ind w:left="3452" w:hanging="361"/>
      </w:pPr>
      <w:rPr>
        <w:rFonts w:hint="default"/>
        <w:lang w:val="en-US" w:eastAsia="en-US" w:bidi="ar-SA"/>
      </w:rPr>
    </w:lvl>
  </w:abstractNum>
  <w:abstractNum w:abstractNumId="8">
    <w:nsid w:val="54FA3BAD"/>
    <w:multiLevelType w:val="hybridMultilevel"/>
    <w:tmpl w:val="3C8C3ECE"/>
    <w:lvl w:ilvl="0" w:tplc="BFC2F610">
      <w:start w:val="9"/>
      <w:numFmt w:val="decimal"/>
      <w:lvlText w:val="%1"/>
      <w:lvlJc w:val="left"/>
      <w:pPr>
        <w:ind w:left="580" w:hanging="360"/>
      </w:pPr>
      <w:rPr>
        <w:rFonts w:hint="default"/>
        <w:lang w:val="en-US" w:eastAsia="en-US" w:bidi="ar-SA"/>
      </w:rPr>
    </w:lvl>
    <w:lvl w:ilvl="1" w:tplc="5F469BAA">
      <w:numFmt w:val="none"/>
      <w:lvlText w:val=""/>
      <w:lvlJc w:val="left"/>
      <w:pPr>
        <w:tabs>
          <w:tab w:val="num" w:pos="360"/>
        </w:tabs>
      </w:pPr>
    </w:lvl>
    <w:lvl w:ilvl="2" w:tplc="4D7ACAA6">
      <w:numFmt w:val="bullet"/>
      <w:lvlText w:val="•"/>
      <w:lvlJc w:val="left"/>
      <w:pPr>
        <w:ind w:left="941" w:hanging="361"/>
      </w:pPr>
      <w:rPr>
        <w:rFonts w:ascii="Arial MT" w:eastAsia="Arial MT" w:hAnsi="Arial MT" w:cs="Arial MT" w:hint="default"/>
        <w:w w:val="100"/>
        <w:sz w:val="24"/>
        <w:szCs w:val="24"/>
        <w:lang w:val="en-US" w:eastAsia="en-US" w:bidi="ar-SA"/>
      </w:rPr>
    </w:lvl>
    <w:lvl w:ilvl="3" w:tplc="BF5814F0">
      <w:numFmt w:val="bullet"/>
      <w:lvlText w:val="•"/>
      <w:lvlJc w:val="left"/>
      <w:pPr>
        <w:ind w:left="2994" w:hanging="361"/>
      </w:pPr>
      <w:rPr>
        <w:rFonts w:hint="default"/>
        <w:lang w:val="en-US" w:eastAsia="en-US" w:bidi="ar-SA"/>
      </w:rPr>
    </w:lvl>
    <w:lvl w:ilvl="4" w:tplc="972878C4">
      <w:numFmt w:val="bullet"/>
      <w:lvlText w:val="•"/>
      <w:lvlJc w:val="left"/>
      <w:pPr>
        <w:ind w:left="4021" w:hanging="361"/>
      </w:pPr>
      <w:rPr>
        <w:rFonts w:hint="default"/>
        <w:lang w:val="en-US" w:eastAsia="en-US" w:bidi="ar-SA"/>
      </w:rPr>
    </w:lvl>
    <w:lvl w:ilvl="5" w:tplc="64CEC0CC">
      <w:numFmt w:val="bullet"/>
      <w:lvlText w:val="•"/>
      <w:lvlJc w:val="left"/>
      <w:pPr>
        <w:ind w:left="5048" w:hanging="361"/>
      </w:pPr>
      <w:rPr>
        <w:rFonts w:hint="default"/>
        <w:lang w:val="en-US" w:eastAsia="en-US" w:bidi="ar-SA"/>
      </w:rPr>
    </w:lvl>
    <w:lvl w:ilvl="6" w:tplc="EB384D3C">
      <w:numFmt w:val="bullet"/>
      <w:lvlText w:val="•"/>
      <w:lvlJc w:val="left"/>
      <w:pPr>
        <w:ind w:left="6075" w:hanging="361"/>
      </w:pPr>
      <w:rPr>
        <w:rFonts w:hint="default"/>
        <w:lang w:val="en-US" w:eastAsia="en-US" w:bidi="ar-SA"/>
      </w:rPr>
    </w:lvl>
    <w:lvl w:ilvl="7" w:tplc="7E8A1B86">
      <w:numFmt w:val="bullet"/>
      <w:lvlText w:val="•"/>
      <w:lvlJc w:val="left"/>
      <w:pPr>
        <w:ind w:left="7102" w:hanging="361"/>
      </w:pPr>
      <w:rPr>
        <w:rFonts w:hint="default"/>
        <w:lang w:val="en-US" w:eastAsia="en-US" w:bidi="ar-SA"/>
      </w:rPr>
    </w:lvl>
    <w:lvl w:ilvl="8" w:tplc="5FD83E36">
      <w:numFmt w:val="bullet"/>
      <w:lvlText w:val="•"/>
      <w:lvlJc w:val="left"/>
      <w:pPr>
        <w:ind w:left="8129" w:hanging="361"/>
      </w:pPr>
      <w:rPr>
        <w:rFonts w:hint="default"/>
        <w:lang w:val="en-US" w:eastAsia="en-US" w:bidi="ar-SA"/>
      </w:rPr>
    </w:lvl>
  </w:abstractNum>
  <w:abstractNum w:abstractNumId="9">
    <w:nsid w:val="629958A4"/>
    <w:multiLevelType w:val="hybridMultilevel"/>
    <w:tmpl w:val="BA3870BE"/>
    <w:lvl w:ilvl="0" w:tplc="B50635D8">
      <w:numFmt w:val="bullet"/>
      <w:lvlText w:val="•"/>
      <w:lvlJc w:val="left"/>
      <w:pPr>
        <w:ind w:left="1214" w:hanging="360"/>
      </w:pPr>
      <w:rPr>
        <w:rFonts w:ascii="Arial MT" w:eastAsia="Arial MT" w:hAnsi="Arial MT" w:cs="Arial MT" w:hint="default"/>
        <w:w w:val="100"/>
        <w:sz w:val="24"/>
        <w:szCs w:val="24"/>
        <w:lang w:val="en-US" w:eastAsia="en-US" w:bidi="ar-SA"/>
      </w:rPr>
    </w:lvl>
    <w:lvl w:ilvl="1" w:tplc="FFEA68DE">
      <w:numFmt w:val="bullet"/>
      <w:lvlText w:val="•"/>
      <w:lvlJc w:val="left"/>
      <w:pPr>
        <w:ind w:left="1508" w:hanging="360"/>
      </w:pPr>
      <w:rPr>
        <w:rFonts w:hint="default"/>
        <w:lang w:val="en-US" w:eastAsia="en-US" w:bidi="ar-SA"/>
      </w:rPr>
    </w:lvl>
    <w:lvl w:ilvl="2" w:tplc="853CF592">
      <w:numFmt w:val="bullet"/>
      <w:lvlText w:val="•"/>
      <w:lvlJc w:val="left"/>
      <w:pPr>
        <w:ind w:left="1797" w:hanging="360"/>
      </w:pPr>
      <w:rPr>
        <w:rFonts w:hint="default"/>
        <w:lang w:val="en-US" w:eastAsia="en-US" w:bidi="ar-SA"/>
      </w:rPr>
    </w:lvl>
    <w:lvl w:ilvl="3" w:tplc="8052537E">
      <w:numFmt w:val="bullet"/>
      <w:lvlText w:val="•"/>
      <w:lvlJc w:val="left"/>
      <w:pPr>
        <w:ind w:left="2085" w:hanging="360"/>
      </w:pPr>
      <w:rPr>
        <w:rFonts w:hint="default"/>
        <w:lang w:val="en-US" w:eastAsia="en-US" w:bidi="ar-SA"/>
      </w:rPr>
    </w:lvl>
    <w:lvl w:ilvl="4" w:tplc="7EECAA16">
      <w:numFmt w:val="bullet"/>
      <w:lvlText w:val="•"/>
      <w:lvlJc w:val="left"/>
      <w:pPr>
        <w:ind w:left="2374" w:hanging="360"/>
      </w:pPr>
      <w:rPr>
        <w:rFonts w:hint="default"/>
        <w:lang w:val="en-US" w:eastAsia="en-US" w:bidi="ar-SA"/>
      </w:rPr>
    </w:lvl>
    <w:lvl w:ilvl="5" w:tplc="B5169B18">
      <w:numFmt w:val="bullet"/>
      <w:lvlText w:val="•"/>
      <w:lvlJc w:val="left"/>
      <w:pPr>
        <w:ind w:left="2662" w:hanging="360"/>
      </w:pPr>
      <w:rPr>
        <w:rFonts w:hint="default"/>
        <w:lang w:val="en-US" w:eastAsia="en-US" w:bidi="ar-SA"/>
      </w:rPr>
    </w:lvl>
    <w:lvl w:ilvl="6" w:tplc="529818FA">
      <w:numFmt w:val="bullet"/>
      <w:lvlText w:val="•"/>
      <w:lvlJc w:val="left"/>
      <w:pPr>
        <w:ind w:left="2951" w:hanging="360"/>
      </w:pPr>
      <w:rPr>
        <w:rFonts w:hint="default"/>
        <w:lang w:val="en-US" w:eastAsia="en-US" w:bidi="ar-SA"/>
      </w:rPr>
    </w:lvl>
    <w:lvl w:ilvl="7" w:tplc="8F4E50D4">
      <w:numFmt w:val="bullet"/>
      <w:lvlText w:val="•"/>
      <w:lvlJc w:val="left"/>
      <w:pPr>
        <w:ind w:left="3239" w:hanging="360"/>
      </w:pPr>
      <w:rPr>
        <w:rFonts w:hint="default"/>
        <w:lang w:val="en-US" w:eastAsia="en-US" w:bidi="ar-SA"/>
      </w:rPr>
    </w:lvl>
    <w:lvl w:ilvl="8" w:tplc="59F0C994">
      <w:numFmt w:val="bullet"/>
      <w:lvlText w:val="•"/>
      <w:lvlJc w:val="left"/>
      <w:pPr>
        <w:ind w:left="3528" w:hanging="360"/>
      </w:pPr>
      <w:rPr>
        <w:rFonts w:hint="default"/>
        <w:lang w:val="en-US" w:eastAsia="en-US" w:bidi="ar-SA"/>
      </w:rPr>
    </w:lvl>
  </w:abstractNum>
  <w:abstractNum w:abstractNumId="10">
    <w:nsid w:val="6AF871E8"/>
    <w:multiLevelType w:val="hybridMultilevel"/>
    <w:tmpl w:val="22B24E2E"/>
    <w:lvl w:ilvl="0" w:tplc="B8E6F88A">
      <w:start w:val="1"/>
      <w:numFmt w:val="decimal"/>
      <w:lvlText w:val="%1."/>
      <w:lvlJc w:val="left"/>
      <w:pPr>
        <w:ind w:left="941" w:hanging="361"/>
        <w:jc w:val="right"/>
      </w:pPr>
      <w:rPr>
        <w:rFonts w:hint="default"/>
        <w:b/>
        <w:bCs/>
        <w:spacing w:val="0"/>
        <w:w w:val="100"/>
        <w:lang w:val="en-US" w:eastAsia="en-US" w:bidi="ar-SA"/>
      </w:rPr>
    </w:lvl>
    <w:lvl w:ilvl="1" w:tplc="7A684544">
      <w:start w:val="1"/>
      <w:numFmt w:val="lowerLetter"/>
      <w:lvlText w:val="(%2)"/>
      <w:lvlJc w:val="left"/>
      <w:pPr>
        <w:ind w:left="4710" w:hanging="2824"/>
      </w:pPr>
      <w:rPr>
        <w:rFonts w:ascii="Times New Roman" w:eastAsia="Times New Roman" w:hAnsi="Times New Roman" w:cs="Times New Roman" w:hint="default"/>
        <w:b/>
        <w:bCs/>
        <w:spacing w:val="0"/>
        <w:w w:val="99"/>
        <w:sz w:val="24"/>
        <w:szCs w:val="24"/>
        <w:lang w:val="en-US" w:eastAsia="en-US" w:bidi="ar-SA"/>
      </w:rPr>
    </w:lvl>
    <w:lvl w:ilvl="2" w:tplc="C6AC3EB0">
      <w:numFmt w:val="bullet"/>
      <w:lvlText w:val="•"/>
      <w:lvlJc w:val="left"/>
      <w:pPr>
        <w:ind w:left="5327" w:hanging="2824"/>
      </w:pPr>
      <w:rPr>
        <w:rFonts w:hint="default"/>
        <w:lang w:val="en-US" w:eastAsia="en-US" w:bidi="ar-SA"/>
      </w:rPr>
    </w:lvl>
    <w:lvl w:ilvl="3" w:tplc="3C8293CA">
      <w:numFmt w:val="bullet"/>
      <w:lvlText w:val="•"/>
      <w:lvlJc w:val="left"/>
      <w:pPr>
        <w:ind w:left="5934" w:hanging="2824"/>
      </w:pPr>
      <w:rPr>
        <w:rFonts w:hint="default"/>
        <w:lang w:val="en-US" w:eastAsia="en-US" w:bidi="ar-SA"/>
      </w:rPr>
    </w:lvl>
    <w:lvl w:ilvl="4" w:tplc="42121A56">
      <w:numFmt w:val="bullet"/>
      <w:lvlText w:val="•"/>
      <w:lvlJc w:val="left"/>
      <w:pPr>
        <w:ind w:left="6541" w:hanging="2824"/>
      </w:pPr>
      <w:rPr>
        <w:rFonts w:hint="default"/>
        <w:lang w:val="en-US" w:eastAsia="en-US" w:bidi="ar-SA"/>
      </w:rPr>
    </w:lvl>
    <w:lvl w:ilvl="5" w:tplc="D2DAA89C">
      <w:numFmt w:val="bullet"/>
      <w:lvlText w:val="•"/>
      <w:lvlJc w:val="left"/>
      <w:pPr>
        <w:ind w:left="7148" w:hanging="2824"/>
      </w:pPr>
      <w:rPr>
        <w:rFonts w:hint="default"/>
        <w:lang w:val="en-US" w:eastAsia="en-US" w:bidi="ar-SA"/>
      </w:rPr>
    </w:lvl>
    <w:lvl w:ilvl="6" w:tplc="1C1A871C">
      <w:numFmt w:val="bullet"/>
      <w:lvlText w:val="•"/>
      <w:lvlJc w:val="left"/>
      <w:pPr>
        <w:ind w:left="7755" w:hanging="2824"/>
      </w:pPr>
      <w:rPr>
        <w:rFonts w:hint="default"/>
        <w:lang w:val="en-US" w:eastAsia="en-US" w:bidi="ar-SA"/>
      </w:rPr>
    </w:lvl>
    <w:lvl w:ilvl="7" w:tplc="DDFCA3A4">
      <w:numFmt w:val="bullet"/>
      <w:lvlText w:val="•"/>
      <w:lvlJc w:val="left"/>
      <w:pPr>
        <w:ind w:left="8362" w:hanging="2824"/>
      </w:pPr>
      <w:rPr>
        <w:rFonts w:hint="default"/>
        <w:lang w:val="en-US" w:eastAsia="en-US" w:bidi="ar-SA"/>
      </w:rPr>
    </w:lvl>
    <w:lvl w:ilvl="8" w:tplc="6ED45CC8">
      <w:numFmt w:val="bullet"/>
      <w:lvlText w:val="•"/>
      <w:lvlJc w:val="left"/>
      <w:pPr>
        <w:ind w:left="8969" w:hanging="2824"/>
      </w:pPr>
      <w:rPr>
        <w:rFonts w:hint="default"/>
        <w:lang w:val="en-US" w:eastAsia="en-US" w:bidi="ar-SA"/>
      </w:rPr>
    </w:lvl>
  </w:abstractNum>
  <w:abstractNum w:abstractNumId="11">
    <w:nsid w:val="7B303429"/>
    <w:multiLevelType w:val="hybridMultilevel"/>
    <w:tmpl w:val="ABA8C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5"/>
  </w:num>
  <w:num w:numId="5">
    <w:abstractNumId w:val="9"/>
  </w:num>
  <w:num w:numId="6">
    <w:abstractNumId w:val="7"/>
  </w:num>
  <w:num w:numId="7">
    <w:abstractNumId w:val="10"/>
  </w:num>
  <w:num w:numId="8">
    <w:abstractNumId w:val="11"/>
  </w:num>
  <w:num w:numId="9">
    <w:abstractNumId w:val="6"/>
  </w:num>
  <w:num w:numId="10">
    <w:abstractNumId w:val="4"/>
  </w:num>
  <w:num w:numId="11">
    <w:abstractNumId w:val="1"/>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02B9B"/>
    <w:rsid w:val="0006494A"/>
    <w:rsid w:val="000A5F95"/>
    <w:rsid w:val="000E2BD1"/>
    <w:rsid w:val="00102B9B"/>
    <w:rsid w:val="00197E6D"/>
    <w:rsid w:val="001A1AD2"/>
    <w:rsid w:val="001F1463"/>
    <w:rsid w:val="00315E47"/>
    <w:rsid w:val="00323190"/>
    <w:rsid w:val="00352217"/>
    <w:rsid w:val="003C585E"/>
    <w:rsid w:val="004F1155"/>
    <w:rsid w:val="00515A8F"/>
    <w:rsid w:val="00524531"/>
    <w:rsid w:val="006466DA"/>
    <w:rsid w:val="00683D6A"/>
    <w:rsid w:val="006E3740"/>
    <w:rsid w:val="007A1078"/>
    <w:rsid w:val="00846671"/>
    <w:rsid w:val="0086645B"/>
    <w:rsid w:val="00940D7B"/>
    <w:rsid w:val="009717ED"/>
    <w:rsid w:val="00981106"/>
    <w:rsid w:val="009B6FD3"/>
    <w:rsid w:val="00A858F0"/>
    <w:rsid w:val="00A877CA"/>
    <w:rsid w:val="00B73F9E"/>
    <w:rsid w:val="00BE670B"/>
    <w:rsid w:val="00BE77C3"/>
    <w:rsid w:val="00CD04D6"/>
    <w:rsid w:val="00DE54C9"/>
    <w:rsid w:val="00EB0400"/>
    <w:rsid w:val="00F01F32"/>
    <w:rsid w:val="00F37150"/>
    <w:rsid w:val="00FE6FE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2B9B"/>
    <w:rPr>
      <w:rFonts w:ascii="Times New Roman" w:eastAsia="Times New Roman" w:hAnsi="Times New Roman" w:cs="Times New Roman"/>
    </w:rPr>
  </w:style>
  <w:style w:type="paragraph" w:styleId="Heading1">
    <w:name w:val="heading 1"/>
    <w:basedOn w:val="Normal"/>
    <w:uiPriority w:val="1"/>
    <w:qFormat/>
    <w:rsid w:val="00102B9B"/>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2B9B"/>
    <w:rPr>
      <w:sz w:val="24"/>
      <w:szCs w:val="24"/>
    </w:rPr>
  </w:style>
  <w:style w:type="paragraph" w:styleId="ListParagraph">
    <w:name w:val="List Paragraph"/>
    <w:basedOn w:val="Normal"/>
    <w:uiPriority w:val="1"/>
    <w:qFormat/>
    <w:rsid w:val="00102B9B"/>
    <w:pPr>
      <w:ind w:left="941" w:hanging="361"/>
    </w:pPr>
  </w:style>
  <w:style w:type="paragraph" w:customStyle="1" w:styleId="TableParagraph">
    <w:name w:val="Table Paragraph"/>
    <w:basedOn w:val="Normal"/>
    <w:uiPriority w:val="1"/>
    <w:qFormat/>
    <w:rsid w:val="00102B9B"/>
    <w:pPr>
      <w:spacing w:line="268" w:lineRule="exact"/>
      <w:jc w:val="center"/>
    </w:pPr>
  </w:style>
  <w:style w:type="paragraph" w:styleId="BalloonText">
    <w:name w:val="Balloon Text"/>
    <w:basedOn w:val="Normal"/>
    <w:link w:val="BalloonTextChar"/>
    <w:uiPriority w:val="99"/>
    <w:semiHidden/>
    <w:unhideWhenUsed/>
    <w:rsid w:val="001F1463"/>
    <w:rPr>
      <w:rFonts w:ascii="Tahoma" w:hAnsi="Tahoma" w:cs="Tahoma"/>
      <w:sz w:val="16"/>
      <w:szCs w:val="16"/>
    </w:rPr>
  </w:style>
  <w:style w:type="character" w:customStyle="1" w:styleId="BalloonTextChar">
    <w:name w:val="Balloon Text Char"/>
    <w:basedOn w:val="DefaultParagraphFont"/>
    <w:link w:val="BalloonText"/>
    <w:uiPriority w:val="99"/>
    <w:semiHidden/>
    <w:rsid w:val="001F146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219511">
      <w:bodyDiv w:val="1"/>
      <w:marLeft w:val="0"/>
      <w:marRight w:val="0"/>
      <w:marTop w:val="0"/>
      <w:marBottom w:val="0"/>
      <w:divBdr>
        <w:top w:val="none" w:sz="0" w:space="0" w:color="auto"/>
        <w:left w:val="none" w:sz="0" w:space="0" w:color="auto"/>
        <w:bottom w:val="none" w:sz="0" w:space="0" w:color="auto"/>
        <w:right w:val="none" w:sz="0" w:space="0" w:color="auto"/>
      </w:divBdr>
    </w:div>
    <w:div w:id="1470896312">
      <w:bodyDiv w:val="1"/>
      <w:marLeft w:val="0"/>
      <w:marRight w:val="0"/>
      <w:marTop w:val="0"/>
      <w:marBottom w:val="0"/>
      <w:divBdr>
        <w:top w:val="none" w:sz="0" w:space="0" w:color="auto"/>
        <w:left w:val="none" w:sz="0" w:space="0" w:color="auto"/>
        <w:bottom w:val="none" w:sz="0" w:space="0" w:color="auto"/>
        <w:right w:val="none" w:sz="0" w:space="0" w:color="auto"/>
      </w:divBdr>
    </w:div>
    <w:div w:id="1593466233">
      <w:bodyDiv w:val="1"/>
      <w:marLeft w:val="0"/>
      <w:marRight w:val="0"/>
      <w:marTop w:val="0"/>
      <w:marBottom w:val="0"/>
      <w:divBdr>
        <w:top w:val="none" w:sz="0" w:space="0" w:color="auto"/>
        <w:left w:val="none" w:sz="0" w:space="0" w:color="auto"/>
        <w:bottom w:val="none" w:sz="0" w:space="0" w:color="auto"/>
        <w:right w:val="none" w:sz="0" w:space="0" w:color="auto"/>
      </w:divBdr>
    </w:div>
    <w:div w:id="1721661511">
      <w:bodyDiv w:val="1"/>
      <w:marLeft w:val="0"/>
      <w:marRight w:val="0"/>
      <w:marTop w:val="0"/>
      <w:marBottom w:val="0"/>
      <w:divBdr>
        <w:top w:val="none" w:sz="0" w:space="0" w:color="auto"/>
        <w:left w:val="none" w:sz="0" w:space="0" w:color="auto"/>
        <w:bottom w:val="none" w:sz="0" w:space="0" w:color="auto"/>
        <w:right w:val="none" w:sz="0" w:space="0" w:color="auto"/>
      </w:divBdr>
      <w:divsChild>
        <w:div w:id="629242911">
          <w:marLeft w:val="0"/>
          <w:marRight w:val="0"/>
          <w:marTop w:val="0"/>
          <w:marBottom w:val="0"/>
          <w:divBdr>
            <w:top w:val="single" w:sz="2" w:space="0" w:color="D9D9E3"/>
            <w:left w:val="single" w:sz="2" w:space="0" w:color="D9D9E3"/>
            <w:bottom w:val="single" w:sz="2" w:space="0" w:color="D9D9E3"/>
            <w:right w:val="single" w:sz="2" w:space="0" w:color="D9D9E3"/>
          </w:divBdr>
          <w:divsChild>
            <w:div w:id="1081294827">
              <w:marLeft w:val="0"/>
              <w:marRight w:val="0"/>
              <w:marTop w:val="0"/>
              <w:marBottom w:val="0"/>
              <w:divBdr>
                <w:top w:val="single" w:sz="2" w:space="0" w:color="D9D9E3"/>
                <w:left w:val="single" w:sz="2" w:space="0" w:color="D9D9E3"/>
                <w:bottom w:val="single" w:sz="2" w:space="0" w:color="D9D9E3"/>
                <w:right w:val="single" w:sz="2" w:space="0" w:color="D9D9E3"/>
              </w:divBdr>
              <w:divsChild>
                <w:div w:id="2051028904">
                  <w:marLeft w:val="0"/>
                  <w:marRight w:val="0"/>
                  <w:marTop w:val="0"/>
                  <w:marBottom w:val="0"/>
                  <w:divBdr>
                    <w:top w:val="single" w:sz="2" w:space="0" w:color="D9D9E3"/>
                    <w:left w:val="single" w:sz="2" w:space="0" w:color="D9D9E3"/>
                    <w:bottom w:val="single" w:sz="2" w:space="0" w:color="D9D9E3"/>
                    <w:right w:val="single" w:sz="2" w:space="0" w:color="D9D9E3"/>
                  </w:divBdr>
                  <w:divsChild>
                    <w:div w:id="1557663515">
                      <w:marLeft w:val="0"/>
                      <w:marRight w:val="0"/>
                      <w:marTop w:val="0"/>
                      <w:marBottom w:val="0"/>
                      <w:divBdr>
                        <w:top w:val="single" w:sz="2" w:space="0" w:color="D9D9E3"/>
                        <w:left w:val="single" w:sz="2" w:space="0" w:color="D9D9E3"/>
                        <w:bottom w:val="single" w:sz="2" w:space="0" w:color="D9D9E3"/>
                        <w:right w:val="single" w:sz="2" w:space="0" w:color="D9D9E3"/>
                      </w:divBdr>
                      <w:divsChild>
                        <w:div w:id="249314744">
                          <w:marLeft w:val="0"/>
                          <w:marRight w:val="0"/>
                          <w:marTop w:val="0"/>
                          <w:marBottom w:val="0"/>
                          <w:divBdr>
                            <w:top w:val="single" w:sz="2" w:space="0" w:color="auto"/>
                            <w:left w:val="single" w:sz="2" w:space="0" w:color="auto"/>
                            <w:bottom w:val="single" w:sz="4" w:space="0" w:color="auto"/>
                            <w:right w:val="single" w:sz="2" w:space="0" w:color="auto"/>
                          </w:divBdr>
                          <w:divsChild>
                            <w:div w:id="1783449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52143238">
                                  <w:marLeft w:val="0"/>
                                  <w:marRight w:val="0"/>
                                  <w:marTop w:val="0"/>
                                  <w:marBottom w:val="0"/>
                                  <w:divBdr>
                                    <w:top w:val="single" w:sz="2" w:space="0" w:color="D9D9E3"/>
                                    <w:left w:val="single" w:sz="2" w:space="0" w:color="D9D9E3"/>
                                    <w:bottom w:val="single" w:sz="2" w:space="0" w:color="D9D9E3"/>
                                    <w:right w:val="single" w:sz="2" w:space="0" w:color="D9D9E3"/>
                                  </w:divBdr>
                                  <w:divsChild>
                                    <w:div w:id="1459911096">
                                      <w:marLeft w:val="0"/>
                                      <w:marRight w:val="0"/>
                                      <w:marTop w:val="0"/>
                                      <w:marBottom w:val="0"/>
                                      <w:divBdr>
                                        <w:top w:val="single" w:sz="2" w:space="0" w:color="D9D9E3"/>
                                        <w:left w:val="single" w:sz="2" w:space="0" w:color="D9D9E3"/>
                                        <w:bottom w:val="single" w:sz="2" w:space="0" w:color="D9D9E3"/>
                                        <w:right w:val="single" w:sz="2" w:space="0" w:color="D9D9E3"/>
                                      </w:divBdr>
                                      <w:divsChild>
                                        <w:div w:id="217862072">
                                          <w:marLeft w:val="0"/>
                                          <w:marRight w:val="0"/>
                                          <w:marTop w:val="0"/>
                                          <w:marBottom w:val="0"/>
                                          <w:divBdr>
                                            <w:top w:val="single" w:sz="2" w:space="0" w:color="D9D9E3"/>
                                            <w:left w:val="single" w:sz="2" w:space="0" w:color="D9D9E3"/>
                                            <w:bottom w:val="single" w:sz="2" w:space="0" w:color="D9D9E3"/>
                                            <w:right w:val="single" w:sz="2" w:space="0" w:color="D9D9E3"/>
                                          </w:divBdr>
                                          <w:divsChild>
                                            <w:div w:id="1619412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33288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yperlink" Target="http://www.tropicalfruitnursery.com/" TargetMode="Externa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krishi.icar.gov.in/" TargetMode="External"/><Relationship Id="rId24" Type="http://schemas.openxmlformats.org/officeDocument/2006/relationships/image" Target="media/image17.png"/><Relationship Id="rId32" Type="http://schemas.openxmlformats.org/officeDocument/2006/relationships/fontTable" Target="fontTable.xml"/><Relationship Id="rId5" Type="http://schemas.openxmlformats.org/officeDocument/2006/relationships/hyperlink" Target="mailto:bhagathlokeshts@gmail.com" TargetMode="Externa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jpeg"/><Relationship Id="rId19" Type="http://schemas.openxmlformats.org/officeDocument/2006/relationships/image" Target="media/image12.png"/><Relationship Id="rId31" Type="http://schemas.openxmlformats.org/officeDocument/2006/relationships/hyperlink" Target="http://www.krishi.icar.gov.in/"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17</Pages>
  <Words>3495</Words>
  <Characters>19925</Characters>
  <Application>Microsoft Office Word</Application>
  <DocSecurity>0</DocSecurity>
  <Lines>166</Lines>
  <Paragraphs>46</Paragraphs>
  <ScaleCrop>false</ScaleCrop>
  <Company/>
  <LinksUpToDate>false</LinksUpToDate>
  <CharactersWithSpaces>23374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2023-08-28T05:19:00Z</dcterms:created>
  <dcterms:modified xsi:type="dcterms:W3CDTF">2023-08-28T07:02:00Z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Microsoft® Word 2016</vt:lpwstr>
  </property>
  <property fmtid="{D5CDD505-2E9C-101B-9397-08002B2CF9AE}" pid="4" name="LastSaved">
    <vt:filetime>2023-08-28T00:00:00Z</vt:filetime>
  </property>
</Properties>
</file>