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61F18" w14:textId="77777777" w:rsidR="00E76C94" w:rsidRPr="00D07F20" w:rsidRDefault="00E76C94" w:rsidP="00E76C94">
      <w:pPr>
        <w:widowControl/>
        <w:autoSpaceDE/>
        <w:autoSpaceDN/>
        <w:spacing w:before="100" w:beforeAutospacing="1" w:after="100" w:afterAutospacing="1" w:line="360" w:lineRule="auto"/>
        <w:jc w:val="center"/>
        <w:rPr>
          <w:b/>
          <w:sz w:val="24"/>
          <w:szCs w:val="24"/>
          <w:lang w:val="en-IN" w:eastAsia="en-IN"/>
        </w:rPr>
      </w:pPr>
      <w:bookmarkStart w:id="0" w:name="_GoBack"/>
      <w:r w:rsidRPr="00E76C94">
        <w:rPr>
          <w:b/>
          <w:sz w:val="24"/>
          <w:szCs w:val="24"/>
          <w:lang w:val="en-IN" w:eastAsia="en-IN"/>
        </w:rPr>
        <w:t>Overview of soil erosion</w:t>
      </w:r>
    </w:p>
    <w:bookmarkEnd w:id="0"/>
    <w:p w14:paraId="24F39077" w14:textId="7D775F63" w:rsidR="00E76C94" w:rsidRPr="00D07F20" w:rsidRDefault="000C0A82" w:rsidP="00E76C94">
      <w:pPr>
        <w:widowControl/>
        <w:autoSpaceDE/>
        <w:autoSpaceDN/>
        <w:spacing w:after="160" w:line="360" w:lineRule="auto"/>
        <w:jc w:val="center"/>
        <w:rPr>
          <w:rFonts w:eastAsia="SimSun"/>
          <w:color w:val="000000"/>
          <w:kern w:val="2"/>
          <w:sz w:val="24"/>
          <w:szCs w:val="24"/>
          <w:lang w:val="en-IE" w:eastAsia="en-IE"/>
          <w14:ligatures w14:val="standardContextual"/>
        </w:rPr>
      </w:pPr>
      <w:r>
        <w:rPr>
          <w:rFonts w:eastAsia="SimSun"/>
          <w:color w:val="000000"/>
          <w:kern w:val="2"/>
          <w:sz w:val="24"/>
          <w:szCs w:val="24"/>
          <w:lang w:val="en-IE" w:eastAsia="en-IE"/>
          <w14:ligatures w14:val="standardContextual"/>
        </w:rPr>
        <w:t>V,T.</w:t>
      </w:r>
      <w:r w:rsidR="00E76C94" w:rsidRPr="00E76C94">
        <w:rPr>
          <w:rFonts w:eastAsia="SimSun"/>
          <w:color w:val="000000"/>
          <w:kern w:val="2"/>
          <w:sz w:val="24"/>
          <w:szCs w:val="24"/>
          <w:lang w:val="en-IE" w:eastAsia="en-IE"/>
          <w14:ligatures w14:val="standardContextual"/>
        </w:rPr>
        <w:t>Vimal</w:t>
      </w:r>
      <w:r w:rsidR="005D5110">
        <w:rPr>
          <w:rFonts w:eastAsia="SimSun"/>
          <w:color w:val="000000"/>
          <w:kern w:val="2"/>
          <w:sz w:val="24"/>
          <w:szCs w:val="24"/>
          <w:lang w:val="en-IE" w:eastAsia="en-IE"/>
          <w14:ligatures w14:val="standardContextual"/>
        </w:rPr>
        <w:t>anan</w:t>
      </w:r>
      <w:r w:rsidR="00E76C94" w:rsidRPr="00E76C94">
        <w:rPr>
          <w:rFonts w:eastAsia="SimSun"/>
          <w:color w:val="000000"/>
          <w:kern w:val="2"/>
          <w:sz w:val="24"/>
          <w:szCs w:val="24"/>
          <w:lang w:val="en-IE" w:eastAsia="en-IE"/>
          <w14:ligatures w14:val="standardContextual"/>
        </w:rPr>
        <w:t>th</w:t>
      </w:r>
      <w:r w:rsidR="00E76C94" w:rsidRPr="00E76C94">
        <w:rPr>
          <w:rFonts w:eastAsia="SimSun"/>
          <w:color w:val="000000"/>
          <w:kern w:val="2"/>
          <w:sz w:val="24"/>
          <w:szCs w:val="24"/>
          <w:vertAlign w:val="superscript"/>
          <w:lang w:val="en-IE" w:eastAsia="en-IE"/>
          <w14:ligatures w14:val="standardContextual"/>
        </w:rPr>
        <w:t>a</w:t>
      </w:r>
      <w:r w:rsidR="00E76C94" w:rsidRPr="00D07F20">
        <w:rPr>
          <w:rFonts w:eastAsia="SimSun"/>
          <w:color w:val="000000"/>
          <w:kern w:val="2"/>
          <w:sz w:val="24"/>
          <w:szCs w:val="24"/>
          <w:lang w:val="en-IE" w:eastAsia="en-IE"/>
          <w14:ligatures w14:val="standardContextual"/>
        </w:rPr>
        <w:t xml:space="preserve">  MuthuDineshKumar </w:t>
      </w:r>
      <w:r w:rsidR="00E76C94" w:rsidRPr="00D07F20">
        <w:rPr>
          <w:rFonts w:eastAsia="Calibri"/>
          <w:bCs/>
          <w:color w:val="000000"/>
          <w:kern w:val="2"/>
          <w:sz w:val="24"/>
          <w:szCs w:val="24"/>
          <w:lang w:val="en-IN"/>
          <w14:ligatures w14:val="standardContextual"/>
        </w:rPr>
        <w:t xml:space="preserve">Ramaswamy </w:t>
      </w:r>
      <w:r w:rsidR="00E76C94" w:rsidRPr="00E76C94">
        <w:rPr>
          <w:rFonts w:eastAsia="SimSun"/>
          <w:color w:val="000000"/>
          <w:kern w:val="2"/>
          <w:sz w:val="24"/>
          <w:szCs w:val="24"/>
          <w:vertAlign w:val="superscript"/>
          <w:lang w:val="en-IE" w:eastAsia="en-IE"/>
          <w14:ligatures w14:val="standardContextual"/>
        </w:rPr>
        <w:t>a</w:t>
      </w:r>
      <w:r w:rsidR="00E76C94" w:rsidRPr="00D07F20">
        <w:rPr>
          <w:rFonts w:eastAsia="Calibri"/>
          <w:bCs/>
          <w:color w:val="000000"/>
          <w:sz w:val="24"/>
          <w:szCs w:val="24"/>
          <w:lang w:val="en-IN"/>
        </w:rPr>
        <w:t>*</w:t>
      </w:r>
      <w:r w:rsidR="001A4F07" w:rsidRPr="001A4F07">
        <w:rPr>
          <w:rFonts w:eastAsia="Calibri"/>
          <w:bCs/>
          <w:color w:val="000000"/>
          <w:sz w:val="24"/>
          <w:szCs w:val="24"/>
          <w:lang w:val="en-IN"/>
        </w:rPr>
        <w:t xml:space="preserve"> </w:t>
      </w:r>
      <w:r w:rsidR="001A4F07" w:rsidRPr="00E76C94">
        <w:rPr>
          <w:rFonts w:eastAsia="Calibri"/>
          <w:bCs/>
          <w:color w:val="000000"/>
          <w:sz w:val="24"/>
          <w:szCs w:val="24"/>
          <w:lang w:val="en-IN"/>
        </w:rPr>
        <w:t>P.Arun kumar</w:t>
      </w:r>
      <w:r w:rsidR="001A4F07" w:rsidRPr="00E76C94">
        <w:rPr>
          <w:rFonts w:eastAsia="Calibri"/>
          <w:bCs/>
          <w:color w:val="000000"/>
          <w:sz w:val="24"/>
          <w:szCs w:val="24"/>
          <w:vertAlign w:val="superscript"/>
          <w:lang w:val="en-IN"/>
        </w:rPr>
        <w:t>b</w:t>
      </w:r>
    </w:p>
    <w:p w14:paraId="2EF9F2A7" w14:textId="13829055" w:rsidR="00E76C94" w:rsidRPr="00D07F20" w:rsidRDefault="005D5110" w:rsidP="00E76C94">
      <w:pPr>
        <w:widowControl/>
        <w:autoSpaceDE/>
        <w:autoSpaceDN/>
        <w:spacing w:line="360" w:lineRule="auto"/>
        <w:jc w:val="center"/>
        <w:rPr>
          <w:rFonts w:eastAsia="SimSun"/>
          <w:color w:val="000000"/>
          <w:sz w:val="24"/>
          <w:szCs w:val="24"/>
          <w:lang w:val="en-IE" w:eastAsia="en-IE"/>
        </w:rPr>
      </w:pPr>
      <w:r>
        <w:rPr>
          <w:rFonts w:eastAsia="SimSun"/>
          <w:color w:val="000000"/>
          <w:sz w:val="24"/>
          <w:szCs w:val="24"/>
          <w:vertAlign w:val="superscript"/>
          <w:lang w:val="en-IE" w:eastAsia="en-IE"/>
        </w:rPr>
        <w:t>b</w:t>
      </w:r>
      <w:r w:rsidR="00E76C94" w:rsidRPr="00D07F20">
        <w:rPr>
          <w:rFonts w:eastAsia="SimSun"/>
          <w:color w:val="000000"/>
          <w:sz w:val="24"/>
          <w:szCs w:val="24"/>
          <w:lang w:val="en-IE" w:eastAsia="en-IE"/>
        </w:rPr>
        <w:t xml:space="preserve">Department of </w:t>
      </w:r>
      <w:r w:rsidR="00E76C94" w:rsidRPr="00E76C94">
        <w:rPr>
          <w:rFonts w:eastAsia="SimSun"/>
          <w:color w:val="000000"/>
          <w:sz w:val="24"/>
          <w:szCs w:val="24"/>
          <w:lang w:val="en-IE" w:eastAsia="en-IE"/>
        </w:rPr>
        <w:t>Computer Science and Engieering</w:t>
      </w:r>
      <w:r w:rsidR="00E76C94" w:rsidRPr="00D07F20">
        <w:rPr>
          <w:rFonts w:eastAsia="SimSun"/>
          <w:color w:val="000000"/>
          <w:sz w:val="24"/>
          <w:szCs w:val="24"/>
          <w:lang w:val="en-IE" w:eastAsia="en-IE"/>
        </w:rPr>
        <w:t>, AMET University ,Chennai-603,112</w:t>
      </w:r>
    </w:p>
    <w:p w14:paraId="45DEB4A1" w14:textId="060C282D" w:rsidR="00E76C94" w:rsidRPr="00D07F20" w:rsidRDefault="005D5110" w:rsidP="00E76C94">
      <w:pPr>
        <w:widowControl/>
        <w:autoSpaceDE/>
        <w:autoSpaceDN/>
        <w:spacing w:line="360" w:lineRule="auto"/>
        <w:jc w:val="center"/>
        <w:rPr>
          <w:rFonts w:eastAsia="SimSun"/>
          <w:color w:val="000000"/>
          <w:sz w:val="24"/>
          <w:szCs w:val="24"/>
          <w:lang w:val="en-IE" w:eastAsia="en-IE"/>
        </w:rPr>
      </w:pPr>
      <w:r>
        <w:rPr>
          <w:rFonts w:eastAsia="SimSun"/>
          <w:color w:val="000000"/>
          <w:sz w:val="24"/>
          <w:szCs w:val="24"/>
          <w:vertAlign w:val="superscript"/>
          <w:lang w:val="en-IE" w:eastAsia="en-IE"/>
        </w:rPr>
        <w:t xml:space="preserve">a </w:t>
      </w:r>
      <w:r w:rsidR="00E76C94" w:rsidRPr="00D07F20">
        <w:rPr>
          <w:rFonts w:eastAsia="SimSun"/>
          <w:color w:val="000000"/>
          <w:sz w:val="24"/>
          <w:szCs w:val="24"/>
          <w:lang w:val="en-IE" w:eastAsia="en-IE"/>
        </w:rPr>
        <w:t>Department of Mechanical Engineering, AMET University ,Chennai-603,112</w:t>
      </w:r>
    </w:p>
    <w:p w14:paraId="0BC454AA" w14:textId="77777777" w:rsidR="00E76C94" w:rsidRPr="00D07F20" w:rsidRDefault="00E76C94" w:rsidP="00E76C94">
      <w:pPr>
        <w:widowControl/>
        <w:tabs>
          <w:tab w:val="left" w:pos="9720"/>
        </w:tabs>
        <w:autoSpaceDE/>
        <w:autoSpaceDN/>
        <w:spacing w:after="160" w:line="360" w:lineRule="auto"/>
        <w:jc w:val="center"/>
        <w:rPr>
          <w:rFonts w:eastAsia="Calibri"/>
          <w:bCs/>
          <w:color w:val="000000"/>
          <w:sz w:val="24"/>
          <w:szCs w:val="24"/>
          <w:lang w:val="en-IN"/>
        </w:rPr>
      </w:pPr>
      <w:r w:rsidRPr="00D07F20">
        <w:rPr>
          <w:rFonts w:eastAsia="Calibri"/>
          <w:bCs/>
          <w:color w:val="000000"/>
          <w:sz w:val="24"/>
          <w:szCs w:val="24"/>
          <w:lang w:val="en-IN"/>
        </w:rPr>
        <w:t>*Corresponding Author: Tel:</w:t>
      </w:r>
      <w:r w:rsidRPr="00D07F20">
        <w:rPr>
          <w:rFonts w:eastAsia="Calibri"/>
          <w:kern w:val="2"/>
          <w:sz w:val="24"/>
          <w:szCs w:val="24"/>
          <w:lang w:val="en-IN"/>
          <w14:ligatures w14:val="standardContextual"/>
        </w:rPr>
        <w:t xml:space="preserve"> +</w:t>
      </w:r>
      <w:r w:rsidRPr="00D07F20">
        <w:rPr>
          <w:rFonts w:eastAsia="SimSun"/>
          <w:color w:val="000000"/>
          <w:sz w:val="24"/>
          <w:szCs w:val="24"/>
          <w:lang w:val="en-IE" w:eastAsia="en-IE"/>
        </w:rPr>
        <w:t>91 - 44 - 27442124</w:t>
      </w:r>
      <w:r w:rsidRPr="00D07F20">
        <w:rPr>
          <w:rFonts w:eastAsia="Calibri"/>
          <w:bCs/>
          <w:color w:val="000000"/>
          <w:sz w:val="24"/>
          <w:szCs w:val="24"/>
          <w:lang w:val="en-IN"/>
        </w:rPr>
        <w:t xml:space="preserve"> Fax:</w:t>
      </w:r>
      <w:r w:rsidRPr="00D07F20">
        <w:rPr>
          <w:rFonts w:eastAsia="Calibri"/>
          <w:color w:val="333333"/>
          <w:kern w:val="2"/>
          <w:sz w:val="24"/>
          <w:szCs w:val="24"/>
          <w:shd w:val="clear" w:color="auto" w:fill="FFFFFF"/>
          <w:lang w:val="en-IN"/>
          <w14:ligatures w14:val="standardContextual"/>
        </w:rPr>
        <w:t xml:space="preserve"> </w:t>
      </w:r>
      <w:r w:rsidRPr="00D07F20">
        <w:rPr>
          <w:rFonts w:eastAsia="Calibri"/>
          <w:bCs/>
          <w:color w:val="000000"/>
          <w:sz w:val="24"/>
          <w:szCs w:val="24"/>
          <w:lang w:val="en-IN"/>
        </w:rPr>
        <w:t>+91 - 44 - 2747 2804 ,</w:t>
      </w:r>
    </w:p>
    <w:p w14:paraId="05F0BEE0" w14:textId="77777777" w:rsidR="00E76C94" w:rsidRPr="00D07F20" w:rsidRDefault="00E76C94" w:rsidP="00E76C94">
      <w:pPr>
        <w:widowControl/>
        <w:tabs>
          <w:tab w:val="left" w:pos="9720"/>
        </w:tabs>
        <w:autoSpaceDE/>
        <w:autoSpaceDN/>
        <w:spacing w:after="160" w:line="360" w:lineRule="auto"/>
        <w:jc w:val="center"/>
        <w:rPr>
          <w:rFonts w:eastAsia="Calibri"/>
          <w:bCs/>
          <w:color w:val="000000"/>
          <w:sz w:val="24"/>
          <w:szCs w:val="24"/>
          <w:lang w:val="en-IN"/>
        </w:rPr>
      </w:pPr>
      <w:r w:rsidRPr="00D07F20">
        <w:rPr>
          <w:rFonts w:eastAsia="Calibri"/>
          <w:bCs/>
          <w:color w:val="000000"/>
          <w:sz w:val="24"/>
          <w:szCs w:val="24"/>
          <w:lang w:val="en-IN"/>
        </w:rPr>
        <w:t>E-mail: muthudinesh@ametuniv.ac.in</w:t>
      </w:r>
    </w:p>
    <w:p w14:paraId="610DC5F1" w14:textId="0EB55586" w:rsidR="00E76C94" w:rsidRPr="00E76C94" w:rsidRDefault="00E76C94" w:rsidP="00E76C94">
      <w:pPr>
        <w:pStyle w:val="Heading1"/>
        <w:tabs>
          <w:tab w:val="left" w:pos="863"/>
        </w:tabs>
        <w:spacing w:before="163" w:line="360" w:lineRule="auto"/>
        <w:ind w:left="0" w:firstLine="0"/>
        <w:rPr>
          <w:sz w:val="24"/>
          <w:szCs w:val="24"/>
        </w:rPr>
      </w:pPr>
      <w:r w:rsidRPr="00E76C94">
        <w:rPr>
          <w:sz w:val="24"/>
          <w:szCs w:val="24"/>
        </w:rPr>
        <w:t>Abstract</w:t>
      </w:r>
    </w:p>
    <w:p w14:paraId="673FC81C" w14:textId="77777777" w:rsidR="001A6400" w:rsidRPr="001A6400" w:rsidRDefault="001A6400" w:rsidP="001A6400">
      <w:pPr>
        <w:widowControl/>
        <w:autoSpaceDE/>
        <w:autoSpaceDN/>
        <w:spacing w:before="300" w:after="300" w:line="360" w:lineRule="auto"/>
        <w:ind w:firstLine="720"/>
        <w:jc w:val="both"/>
        <w:rPr>
          <w:rFonts w:ascii="Segoe UI" w:hAnsi="Segoe UI" w:cs="Segoe UI"/>
          <w:color w:val="000000"/>
          <w:sz w:val="27"/>
          <w:szCs w:val="27"/>
          <w:lang w:val="en-IN" w:eastAsia="en-IN"/>
        </w:rPr>
      </w:pPr>
      <w:r w:rsidRPr="001A6400">
        <w:rPr>
          <w:color w:val="000000"/>
          <w:sz w:val="24"/>
          <w:szCs w:val="24"/>
          <w:lang w:val="en-IN" w:eastAsia="en-IN"/>
        </w:rPr>
        <w:t>Soil, a complex and dynamic natural resource, plays a pivotal role in supporting terrestrial ecosystems and providing essential services to humanity. This abstract delves into the multifaceted nature of soil by exploring its composition, properties, and functions, highlighting its critical importance in sustainable land management. The composition of soil involves a heterogeneous mixture of mineral particles, organic matter, water, air, and various microorganisms. The interactions between these components give rise to distinct soil horizons, each with its unique characteristics that influence soil's physical, chemical, and biological properties</w:t>
      </w:r>
      <w:r w:rsidRPr="001A6400">
        <w:rPr>
          <w:rFonts w:ascii="Segoe UI" w:hAnsi="Segoe UI" w:cs="Segoe UI"/>
          <w:color w:val="000000"/>
          <w:sz w:val="27"/>
          <w:szCs w:val="27"/>
          <w:lang w:val="en-IN" w:eastAsia="en-IN"/>
        </w:rPr>
        <w:t>.</w:t>
      </w:r>
    </w:p>
    <w:p w14:paraId="1C0EA783" w14:textId="77777777" w:rsidR="001A6400" w:rsidRPr="001A6400" w:rsidRDefault="001A6400" w:rsidP="001A6400">
      <w:pPr>
        <w:widowControl/>
        <w:pBdr>
          <w:bottom w:val="single" w:sz="6" w:space="1" w:color="auto"/>
        </w:pBdr>
        <w:autoSpaceDE/>
        <w:autoSpaceDN/>
        <w:jc w:val="center"/>
        <w:rPr>
          <w:rFonts w:ascii="Arial" w:hAnsi="Arial" w:cs="Arial"/>
          <w:vanish/>
          <w:sz w:val="16"/>
          <w:szCs w:val="16"/>
          <w:lang w:val="en-IN" w:eastAsia="en-IN"/>
        </w:rPr>
      </w:pPr>
      <w:r w:rsidRPr="001A6400">
        <w:rPr>
          <w:rFonts w:ascii="Arial" w:hAnsi="Arial" w:cs="Arial"/>
          <w:vanish/>
          <w:sz w:val="16"/>
          <w:szCs w:val="16"/>
          <w:lang w:val="en-IN" w:eastAsia="en-IN"/>
        </w:rPr>
        <w:t>Top of Form</w:t>
      </w:r>
    </w:p>
    <w:p w14:paraId="247F4DAA" w14:textId="7D8B38C5" w:rsidR="008A7923" w:rsidRPr="00E76C94" w:rsidRDefault="00723AA1" w:rsidP="00E76C94">
      <w:pPr>
        <w:pStyle w:val="Heading1"/>
        <w:tabs>
          <w:tab w:val="left" w:pos="863"/>
        </w:tabs>
        <w:spacing w:before="163" w:line="360" w:lineRule="auto"/>
        <w:ind w:left="0" w:firstLine="0"/>
        <w:rPr>
          <w:sz w:val="24"/>
          <w:szCs w:val="24"/>
        </w:rPr>
      </w:pPr>
      <w:r w:rsidRPr="00E76C94">
        <w:rPr>
          <w:sz w:val="24"/>
          <w:szCs w:val="24"/>
        </w:rPr>
        <w:t>Soils</w:t>
      </w:r>
    </w:p>
    <w:p w14:paraId="42D34BD9" w14:textId="6503537B" w:rsidR="008A7923" w:rsidRPr="00E76C94" w:rsidRDefault="005D5110" w:rsidP="00E76C94">
      <w:pPr>
        <w:pStyle w:val="BodyText"/>
        <w:spacing w:before="7" w:line="360" w:lineRule="auto"/>
        <w:rPr>
          <w:b/>
        </w:rPr>
      </w:pPr>
      <w:r>
        <w:rPr>
          <w:b/>
          <w:noProof/>
          <w:lang w:val="en-IN" w:eastAsia="en-IN"/>
        </w:rPr>
        <w:drawing>
          <wp:inline distT="0" distB="0" distL="0" distR="0" wp14:anchorId="4BA69224" wp14:editId="47FD66F4">
            <wp:extent cx="6519553" cy="1460665"/>
            <wp:effectExtent l="0" t="0" r="1460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5A7E5D9" w14:textId="6F731772" w:rsidR="005D5110" w:rsidRPr="005063F3" w:rsidRDefault="005D5110" w:rsidP="005063F3">
      <w:pPr>
        <w:pStyle w:val="BodyText"/>
        <w:spacing w:after="240" w:line="360" w:lineRule="auto"/>
        <w:ind w:left="440" w:right="115" w:hanging="14"/>
        <w:jc w:val="center"/>
        <w:rPr>
          <w:b/>
        </w:rPr>
      </w:pPr>
      <w:r w:rsidRPr="005063F3">
        <w:rPr>
          <w:b/>
        </w:rPr>
        <w:t>Fig</w:t>
      </w:r>
      <w:r w:rsidR="00084F79" w:rsidRPr="005063F3">
        <w:rPr>
          <w:b/>
        </w:rPr>
        <w:t>ure 1 Classification of soils</w:t>
      </w:r>
    </w:p>
    <w:p w14:paraId="3F119C8C" w14:textId="40350024" w:rsidR="008A7923" w:rsidRPr="00E76C94" w:rsidRDefault="00723AA1" w:rsidP="00E76C94">
      <w:pPr>
        <w:pStyle w:val="BodyText"/>
        <w:spacing w:line="360" w:lineRule="auto"/>
        <w:ind w:left="440" w:right="115" w:firstLine="720"/>
        <w:jc w:val="both"/>
      </w:pPr>
      <w:r w:rsidRPr="00E76C94">
        <w:t>In</w:t>
      </w:r>
      <w:r w:rsidRPr="00E76C94">
        <w:rPr>
          <w:spacing w:val="-7"/>
        </w:rPr>
        <w:t xml:space="preserve"> </w:t>
      </w:r>
      <w:r w:rsidRPr="00E76C94">
        <w:t>some</w:t>
      </w:r>
      <w:r w:rsidRPr="00E76C94">
        <w:rPr>
          <w:spacing w:val="-9"/>
        </w:rPr>
        <w:t xml:space="preserve"> </w:t>
      </w:r>
      <w:r w:rsidRPr="00E76C94">
        <w:t>locations,</w:t>
      </w:r>
      <w:r w:rsidRPr="00E76C94">
        <w:rPr>
          <w:spacing w:val="-7"/>
        </w:rPr>
        <w:t xml:space="preserve"> </w:t>
      </w:r>
      <w:r w:rsidRPr="00E76C94">
        <w:t>the</w:t>
      </w:r>
      <w:r w:rsidRPr="00E76C94">
        <w:rPr>
          <w:spacing w:val="-9"/>
        </w:rPr>
        <w:t xml:space="preserve"> </w:t>
      </w:r>
      <w:r w:rsidRPr="00E76C94">
        <w:t>rocks</w:t>
      </w:r>
      <w:r w:rsidRPr="00E76C94">
        <w:rPr>
          <w:spacing w:val="-7"/>
        </w:rPr>
        <w:t xml:space="preserve"> </w:t>
      </w:r>
      <w:r w:rsidRPr="00E76C94">
        <w:t>forming</w:t>
      </w:r>
      <w:r w:rsidRPr="00E76C94">
        <w:rPr>
          <w:spacing w:val="-9"/>
        </w:rPr>
        <w:t xml:space="preserve"> </w:t>
      </w:r>
      <w:r w:rsidRPr="00E76C94">
        <w:t>the</w:t>
      </w:r>
      <w:r w:rsidRPr="00E76C94">
        <w:rPr>
          <w:spacing w:val="-8"/>
        </w:rPr>
        <w:t xml:space="preserve"> </w:t>
      </w:r>
      <w:r w:rsidRPr="00E76C94">
        <w:t>original</w:t>
      </w:r>
      <w:r w:rsidRPr="00E76C94">
        <w:rPr>
          <w:spacing w:val="-7"/>
        </w:rPr>
        <w:t xml:space="preserve"> </w:t>
      </w:r>
      <w:r w:rsidRPr="00E76C94">
        <w:t>slope</w:t>
      </w:r>
      <w:r w:rsidRPr="00E76C94">
        <w:rPr>
          <w:spacing w:val="-9"/>
        </w:rPr>
        <w:t xml:space="preserve"> </w:t>
      </w:r>
      <w:r w:rsidRPr="00E76C94">
        <w:t>have</w:t>
      </w:r>
      <w:r w:rsidRPr="00E76C94">
        <w:rPr>
          <w:spacing w:val="-6"/>
        </w:rPr>
        <w:t xml:space="preserve"> </w:t>
      </w:r>
      <w:r w:rsidRPr="00E76C94">
        <w:t>been</w:t>
      </w:r>
      <w:r w:rsidRPr="00E76C94">
        <w:rPr>
          <w:spacing w:val="-9"/>
        </w:rPr>
        <w:t xml:space="preserve"> </w:t>
      </w:r>
      <w:r w:rsidRPr="00E76C94">
        <w:t>altered,</w:t>
      </w:r>
      <w:r w:rsidRPr="00E76C94">
        <w:rPr>
          <w:spacing w:val="-8"/>
        </w:rPr>
        <w:t xml:space="preserve"> </w:t>
      </w:r>
      <w:r w:rsidRPr="00E76C94">
        <w:t>disturbed</w:t>
      </w:r>
      <w:r w:rsidRPr="00E76C94">
        <w:rPr>
          <w:spacing w:val="-58"/>
        </w:rPr>
        <w:t xml:space="preserve"> </w:t>
      </w:r>
      <w:r w:rsidRPr="00E76C94">
        <w:t>and</w:t>
      </w:r>
      <w:r w:rsidRPr="00E76C94">
        <w:rPr>
          <w:spacing w:val="-4"/>
        </w:rPr>
        <w:t xml:space="preserve"> </w:t>
      </w:r>
      <w:r w:rsidRPr="00E76C94">
        <w:t>mixed</w:t>
      </w:r>
      <w:r w:rsidRPr="00E76C94">
        <w:rPr>
          <w:spacing w:val="-3"/>
        </w:rPr>
        <w:t xml:space="preserve"> </w:t>
      </w:r>
      <w:r w:rsidRPr="00E76C94">
        <w:t>so</w:t>
      </w:r>
      <w:r w:rsidRPr="00E76C94">
        <w:rPr>
          <w:spacing w:val="-3"/>
        </w:rPr>
        <w:t xml:space="preserve"> </w:t>
      </w:r>
      <w:r w:rsidRPr="00E76C94">
        <w:t>much</w:t>
      </w:r>
      <w:r w:rsidRPr="00E76C94">
        <w:rPr>
          <w:spacing w:val="-3"/>
        </w:rPr>
        <w:t xml:space="preserve"> </w:t>
      </w:r>
      <w:r w:rsidRPr="00E76C94">
        <w:t>that</w:t>
      </w:r>
      <w:r w:rsidRPr="00E76C94">
        <w:rPr>
          <w:spacing w:val="-5"/>
        </w:rPr>
        <w:t xml:space="preserve"> </w:t>
      </w:r>
      <w:r w:rsidRPr="00E76C94">
        <w:t>they</w:t>
      </w:r>
      <w:r w:rsidRPr="00E76C94">
        <w:rPr>
          <w:spacing w:val="-9"/>
        </w:rPr>
        <w:t xml:space="preserve"> </w:t>
      </w:r>
      <w:r w:rsidRPr="00E76C94">
        <w:t>have</w:t>
      </w:r>
      <w:r w:rsidRPr="00E76C94">
        <w:rPr>
          <w:spacing w:val="-4"/>
        </w:rPr>
        <w:t xml:space="preserve"> </w:t>
      </w:r>
      <w:r w:rsidRPr="00E76C94">
        <w:t>lost</w:t>
      </w:r>
      <w:r w:rsidRPr="00E76C94">
        <w:rPr>
          <w:spacing w:val="-2"/>
        </w:rPr>
        <w:t xml:space="preserve"> </w:t>
      </w:r>
      <w:r w:rsidRPr="00E76C94">
        <w:t>most</w:t>
      </w:r>
      <w:r w:rsidRPr="00E76C94">
        <w:rPr>
          <w:spacing w:val="-2"/>
        </w:rPr>
        <w:t xml:space="preserve"> </w:t>
      </w:r>
      <w:r w:rsidRPr="00E76C94">
        <w:t>of</w:t>
      </w:r>
      <w:r w:rsidRPr="00E76C94">
        <w:rPr>
          <w:spacing w:val="-4"/>
        </w:rPr>
        <w:t xml:space="preserve"> </w:t>
      </w:r>
      <w:r w:rsidRPr="00E76C94">
        <w:t>their</w:t>
      </w:r>
      <w:r w:rsidRPr="00E76C94">
        <w:rPr>
          <w:spacing w:val="-5"/>
        </w:rPr>
        <w:t xml:space="preserve"> </w:t>
      </w:r>
      <w:r w:rsidRPr="00E76C94">
        <w:t>original</w:t>
      </w:r>
      <w:r w:rsidRPr="00E76C94">
        <w:rPr>
          <w:spacing w:val="-3"/>
        </w:rPr>
        <w:t xml:space="preserve"> </w:t>
      </w:r>
      <w:r w:rsidRPr="00E76C94">
        <w:t>characteristics.</w:t>
      </w:r>
      <w:r w:rsidRPr="00E76C94">
        <w:rPr>
          <w:spacing w:val="-1"/>
        </w:rPr>
        <w:t xml:space="preserve"> </w:t>
      </w:r>
      <w:r w:rsidR="00084F79">
        <w:rPr>
          <w:spacing w:val="-1"/>
        </w:rPr>
        <w:t xml:space="preserve">In figure 1 represent the classification of soils. </w:t>
      </w:r>
      <w:r w:rsidRPr="00E76C94">
        <w:t>The</w:t>
      </w:r>
      <w:r w:rsidRPr="00E76C94">
        <w:rPr>
          <w:spacing w:val="-4"/>
        </w:rPr>
        <w:t xml:space="preserve"> </w:t>
      </w:r>
      <w:r w:rsidRPr="00E76C94">
        <w:t>result</w:t>
      </w:r>
      <w:r w:rsidRPr="00E76C94">
        <w:rPr>
          <w:spacing w:val="-2"/>
        </w:rPr>
        <w:t xml:space="preserve"> </w:t>
      </w:r>
      <w:r w:rsidRPr="00E76C94">
        <w:t>is</w:t>
      </w:r>
      <w:r w:rsidRPr="00E76C94">
        <w:rPr>
          <w:spacing w:val="-4"/>
        </w:rPr>
        <w:t xml:space="preserve"> </w:t>
      </w:r>
      <w:r w:rsidRPr="00E76C94">
        <w:t>a</w:t>
      </w:r>
      <w:r w:rsidRPr="00E76C94">
        <w:rPr>
          <w:spacing w:val="-57"/>
        </w:rPr>
        <w:t xml:space="preserve"> </w:t>
      </w:r>
      <w:r w:rsidRPr="00E76C94">
        <w:t>material, which in engineering terms can cover anything not defined as a pure rock. Some</w:t>
      </w:r>
      <w:r w:rsidRPr="00E76C94">
        <w:rPr>
          <w:spacing w:val="-57"/>
        </w:rPr>
        <w:t xml:space="preserve"> </w:t>
      </w:r>
      <w:r w:rsidRPr="00E76C94">
        <w:rPr>
          <w:spacing w:val="-1"/>
        </w:rPr>
        <w:t>materials</w:t>
      </w:r>
      <w:r w:rsidRPr="00E76C94">
        <w:rPr>
          <w:spacing w:val="-12"/>
        </w:rPr>
        <w:t xml:space="preserve"> </w:t>
      </w:r>
      <w:r w:rsidRPr="00E76C94">
        <w:t>have</w:t>
      </w:r>
      <w:r w:rsidRPr="00E76C94">
        <w:rPr>
          <w:spacing w:val="-13"/>
        </w:rPr>
        <w:t xml:space="preserve"> </w:t>
      </w:r>
      <w:r w:rsidRPr="00E76C94">
        <w:t>been</w:t>
      </w:r>
      <w:r w:rsidRPr="00E76C94">
        <w:rPr>
          <w:spacing w:val="-10"/>
        </w:rPr>
        <w:t xml:space="preserve"> </w:t>
      </w:r>
      <w:r w:rsidRPr="00E76C94">
        <w:t>altered</w:t>
      </w:r>
      <w:r w:rsidRPr="00E76C94">
        <w:rPr>
          <w:spacing w:val="-12"/>
        </w:rPr>
        <w:t xml:space="preserve"> </w:t>
      </w:r>
      <w:r w:rsidRPr="00E76C94">
        <w:t>sufficiently</w:t>
      </w:r>
      <w:r w:rsidRPr="00E76C94">
        <w:rPr>
          <w:spacing w:val="-14"/>
        </w:rPr>
        <w:t xml:space="preserve"> </w:t>
      </w:r>
      <w:r w:rsidRPr="00E76C94">
        <w:t>to</w:t>
      </w:r>
      <w:r w:rsidRPr="00E76C94">
        <w:rPr>
          <w:spacing w:val="-12"/>
        </w:rPr>
        <w:t xml:space="preserve"> </w:t>
      </w:r>
      <w:r w:rsidRPr="00E76C94">
        <w:t>be</w:t>
      </w:r>
      <w:r w:rsidRPr="00E76C94">
        <w:rPr>
          <w:spacing w:val="-11"/>
        </w:rPr>
        <w:t xml:space="preserve"> </w:t>
      </w:r>
      <w:r w:rsidRPr="00E76C94">
        <w:t>classed</w:t>
      </w:r>
      <w:r w:rsidRPr="00E76C94">
        <w:rPr>
          <w:spacing w:val="-12"/>
        </w:rPr>
        <w:t xml:space="preserve"> </w:t>
      </w:r>
      <w:r w:rsidRPr="00E76C94">
        <w:t>as</w:t>
      </w:r>
      <w:r w:rsidRPr="00E76C94">
        <w:rPr>
          <w:spacing w:val="-9"/>
        </w:rPr>
        <w:t xml:space="preserve"> </w:t>
      </w:r>
      <w:r w:rsidRPr="00E76C94">
        <w:t>a</w:t>
      </w:r>
      <w:r w:rsidRPr="00E76C94">
        <w:rPr>
          <w:spacing w:val="-13"/>
        </w:rPr>
        <w:t xml:space="preserve"> </w:t>
      </w:r>
      <w:r w:rsidR="00394A6A" w:rsidRPr="00E76C94">
        <w:t>soil [1]</w:t>
      </w:r>
      <w:r w:rsidRPr="00E76C94">
        <w:t>.</w:t>
      </w:r>
      <w:r w:rsidRPr="00E76C94">
        <w:rPr>
          <w:spacing w:val="-12"/>
        </w:rPr>
        <w:t xml:space="preserve"> </w:t>
      </w:r>
      <w:r w:rsidRPr="00E76C94">
        <w:t>Whatever</w:t>
      </w:r>
      <w:r w:rsidRPr="00E76C94">
        <w:rPr>
          <w:spacing w:val="-11"/>
        </w:rPr>
        <w:t xml:space="preserve"> </w:t>
      </w:r>
      <w:r w:rsidRPr="00E76C94">
        <w:t>their</w:t>
      </w:r>
      <w:r w:rsidRPr="00E76C94">
        <w:rPr>
          <w:spacing w:val="-12"/>
        </w:rPr>
        <w:t xml:space="preserve"> </w:t>
      </w:r>
      <w:r w:rsidRPr="00E76C94">
        <w:t>state,</w:t>
      </w:r>
      <w:r w:rsidRPr="00E76C94">
        <w:rPr>
          <w:spacing w:val="-10"/>
        </w:rPr>
        <w:t xml:space="preserve"> </w:t>
      </w:r>
      <w:r w:rsidRPr="00E76C94">
        <w:t>all</w:t>
      </w:r>
      <w:r w:rsidRPr="00E76C94">
        <w:rPr>
          <w:spacing w:val="-12"/>
        </w:rPr>
        <w:t xml:space="preserve"> </w:t>
      </w:r>
      <w:r w:rsidRPr="00E76C94">
        <w:t>soils</w:t>
      </w:r>
      <w:r w:rsidRPr="00E76C94">
        <w:rPr>
          <w:spacing w:val="-58"/>
        </w:rPr>
        <w:t xml:space="preserve"> </w:t>
      </w:r>
      <w:r w:rsidRPr="00E76C94">
        <w:t xml:space="preserve">and altered materials have their own </w:t>
      </w:r>
      <w:r w:rsidRPr="00E76C94">
        <w:lastRenderedPageBreak/>
        <w:t>characteristics when subjected to geomorphological</w:t>
      </w:r>
      <w:r w:rsidRPr="00E76C94">
        <w:rPr>
          <w:spacing w:val="1"/>
        </w:rPr>
        <w:t xml:space="preserve"> </w:t>
      </w:r>
      <w:r w:rsidRPr="00E76C94">
        <w:t>process. For this reason, they must be examined separately in any consideration of slope</w:t>
      </w:r>
      <w:r w:rsidRPr="00E76C94">
        <w:rPr>
          <w:spacing w:val="1"/>
        </w:rPr>
        <w:t xml:space="preserve"> </w:t>
      </w:r>
      <w:r w:rsidR="00394A6A" w:rsidRPr="00E76C94">
        <w:t>stability [2]</w:t>
      </w:r>
      <w:r w:rsidRPr="00E76C94">
        <w:t>.</w:t>
      </w:r>
    </w:p>
    <w:p w14:paraId="21AF8319" w14:textId="26699038" w:rsidR="008A7923" w:rsidRPr="00E76C94" w:rsidRDefault="00723AA1" w:rsidP="00E76C94">
      <w:pPr>
        <w:pStyle w:val="BodyText"/>
        <w:spacing w:before="163" w:line="360" w:lineRule="auto"/>
        <w:ind w:left="440" w:right="116" w:firstLine="720"/>
        <w:jc w:val="both"/>
      </w:pPr>
      <w:r w:rsidRPr="00E76C94">
        <w:t>This</w:t>
      </w:r>
      <w:r w:rsidRPr="00E76C94">
        <w:rPr>
          <w:spacing w:val="1"/>
        </w:rPr>
        <w:t xml:space="preserve"> </w:t>
      </w:r>
      <w:r w:rsidRPr="00E76C94">
        <w:t>research</w:t>
      </w:r>
      <w:r w:rsidRPr="00E76C94">
        <w:rPr>
          <w:spacing w:val="1"/>
        </w:rPr>
        <w:t xml:space="preserve"> </w:t>
      </w:r>
      <w:r w:rsidRPr="00E76C94">
        <w:t>focus</w:t>
      </w:r>
      <w:r w:rsidRPr="00E76C94">
        <w:rPr>
          <w:spacing w:val="1"/>
        </w:rPr>
        <w:t xml:space="preserve"> </w:t>
      </w:r>
      <w:r w:rsidRPr="00E76C94">
        <w:t>on</w:t>
      </w:r>
      <w:r w:rsidRPr="00E76C94">
        <w:rPr>
          <w:spacing w:val="1"/>
        </w:rPr>
        <w:t xml:space="preserve"> </w:t>
      </w:r>
      <w:r w:rsidRPr="00E76C94">
        <w:t>reducing soil</w:t>
      </w:r>
      <w:r w:rsidRPr="00E76C94">
        <w:rPr>
          <w:spacing w:val="1"/>
        </w:rPr>
        <w:t xml:space="preserve"> </w:t>
      </w:r>
      <w:r w:rsidRPr="00E76C94">
        <w:t>erosion</w:t>
      </w:r>
      <w:r w:rsidRPr="00E76C94">
        <w:rPr>
          <w:spacing w:val="1"/>
        </w:rPr>
        <w:t xml:space="preserve"> </w:t>
      </w:r>
      <w:r w:rsidRPr="00E76C94">
        <w:t>and</w:t>
      </w:r>
      <w:r w:rsidRPr="00E76C94">
        <w:rPr>
          <w:spacing w:val="1"/>
        </w:rPr>
        <w:t xml:space="preserve"> </w:t>
      </w:r>
      <w:r w:rsidRPr="00E76C94">
        <w:t>degradation</w:t>
      </w:r>
      <w:r w:rsidRPr="00E76C94">
        <w:rPr>
          <w:spacing w:val="1"/>
        </w:rPr>
        <w:t xml:space="preserve"> </w:t>
      </w:r>
      <w:r w:rsidRPr="00E76C94">
        <w:t>combined</w:t>
      </w:r>
      <w:r w:rsidRPr="00E76C94">
        <w:rPr>
          <w:spacing w:val="1"/>
        </w:rPr>
        <w:t xml:space="preserve"> </w:t>
      </w:r>
      <w:r w:rsidRPr="00E76C94">
        <w:t>with</w:t>
      </w:r>
      <w:r w:rsidRPr="00E76C94">
        <w:rPr>
          <w:spacing w:val="-57"/>
        </w:rPr>
        <w:t xml:space="preserve"> </w:t>
      </w:r>
      <w:r w:rsidRPr="00E76C94">
        <w:t>shallow landslips prevention, to have better understanding it is necessary to analyse the</w:t>
      </w:r>
      <w:r w:rsidRPr="00E76C94">
        <w:rPr>
          <w:spacing w:val="1"/>
        </w:rPr>
        <w:t xml:space="preserve"> </w:t>
      </w:r>
      <w:r w:rsidRPr="00E76C94">
        <w:t>soil</w:t>
      </w:r>
      <w:r w:rsidRPr="00E76C94">
        <w:rPr>
          <w:spacing w:val="-4"/>
        </w:rPr>
        <w:t xml:space="preserve"> </w:t>
      </w:r>
      <w:r w:rsidRPr="00E76C94">
        <w:t>types</w:t>
      </w:r>
      <w:r w:rsidRPr="00E76C94">
        <w:rPr>
          <w:spacing w:val="-5"/>
        </w:rPr>
        <w:t xml:space="preserve"> </w:t>
      </w:r>
      <w:r w:rsidRPr="00E76C94">
        <w:t>in</w:t>
      </w:r>
      <w:r w:rsidRPr="00E76C94">
        <w:rPr>
          <w:spacing w:val="-3"/>
        </w:rPr>
        <w:t xml:space="preserve"> </w:t>
      </w:r>
      <w:r w:rsidRPr="00E76C94">
        <w:t>the</w:t>
      </w:r>
      <w:r w:rsidRPr="00E76C94">
        <w:rPr>
          <w:spacing w:val="-6"/>
        </w:rPr>
        <w:t xml:space="preserve"> </w:t>
      </w:r>
      <w:r w:rsidRPr="00E76C94">
        <w:t>study</w:t>
      </w:r>
      <w:r w:rsidRPr="00E76C94">
        <w:rPr>
          <w:spacing w:val="-7"/>
        </w:rPr>
        <w:t xml:space="preserve"> </w:t>
      </w:r>
      <w:r w:rsidRPr="00E76C94">
        <w:t>area.</w:t>
      </w:r>
      <w:r w:rsidRPr="00E76C94">
        <w:rPr>
          <w:spacing w:val="-5"/>
        </w:rPr>
        <w:t xml:space="preserve"> </w:t>
      </w:r>
      <w:r w:rsidRPr="00E76C94">
        <w:t>Soils</w:t>
      </w:r>
      <w:r w:rsidRPr="00E76C94">
        <w:rPr>
          <w:spacing w:val="-5"/>
        </w:rPr>
        <w:t xml:space="preserve"> </w:t>
      </w:r>
      <w:r w:rsidRPr="00E76C94">
        <w:t>in</w:t>
      </w:r>
      <w:r w:rsidRPr="00E76C94">
        <w:rPr>
          <w:spacing w:val="-5"/>
        </w:rPr>
        <w:t xml:space="preserve"> </w:t>
      </w:r>
      <w:r w:rsidRPr="00E76C94">
        <w:t>the</w:t>
      </w:r>
      <w:r w:rsidRPr="00E76C94">
        <w:rPr>
          <w:spacing w:val="-6"/>
        </w:rPr>
        <w:t xml:space="preserve"> </w:t>
      </w:r>
      <w:r w:rsidRPr="00E76C94">
        <w:t>study</w:t>
      </w:r>
      <w:r w:rsidRPr="00E76C94">
        <w:rPr>
          <w:spacing w:val="-7"/>
        </w:rPr>
        <w:t xml:space="preserve"> </w:t>
      </w:r>
      <w:r w:rsidRPr="00E76C94">
        <w:t>area</w:t>
      </w:r>
      <w:r w:rsidRPr="00E76C94">
        <w:rPr>
          <w:spacing w:val="-6"/>
        </w:rPr>
        <w:t xml:space="preserve"> </w:t>
      </w:r>
      <w:r w:rsidRPr="00E76C94">
        <w:t>is</w:t>
      </w:r>
      <w:r w:rsidRPr="00E76C94">
        <w:rPr>
          <w:spacing w:val="-5"/>
        </w:rPr>
        <w:t xml:space="preserve"> </w:t>
      </w:r>
      <w:r w:rsidRPr="00E76C94">
        <w:t>broadly</w:t>
      </w:r>
      <w:r w:rsidRPr="00E76C94">
        <w:rPr>
          <w:spacing w:val="-8"/>
        </w:rPr>
        <w:t xml:space="preserve"> </w:t>
      </w:r>
      <w:r w:rsidRPr="00E76C94">
        <w:t>classified</w:t>
      </w:r>
      <w:r w:rsidRPr="00E76C94">
        <w:rPr>
          <w:spacing w:val="-5"/>
        </w:rPr>
        <w:t xml:space="preserve"> </w:t>
      </w:r>
      <w:r w:rsidRPr="00E76C94">
        <w:t>into</w:t>
      </w:r>
      <w:r w:rsidRPr="00E76C94">
        <w:rPr>
          <w:spacing w:val="-2"/>
        </w:rPr>
        <w:t xml:space="preserve"> </w:t>
      </w:r>
      <w:r w:rsidRPr="00E76C94">
        <w:t>five</w:t>
      </w:r>
      <w:r w:rsidRPr="00E76C94">
        <w:rPr>
          <w:spacing w:val="-6"/>
        </w:rPr>
        <w:t xml:space="preserve"> </w:t>
      </w:r>
      <w:r w:rsidRPr="00E76C94">
        <w:t>types</w:t>
      </w:r>
      <w:r w:rsidRPr="00E76C94">
        <w:rPr>
          <w:spacing w:val="-5"/>
        </w:rPr>
        <w:t xml:space="preserve"> </w:t>
      </w:r>
      <w:r w:rsidRPr="00E76C94">
        <w:t>such</w:t>
      </w:r>
      <w:r w:rsidRPr="00E76C94">
        <w:rPr>
          <w:spacing w:val="-58"/>
        </w:rPr>
        <w:t xml:space="preserve"> </w:t>
      </w:r>
      <w:r w:rsidRPr="00E76C94">
        <w:t>as Red loam, black soil, alluvial soil, colluvial soil and in certain areas lateritic soils were</w:t>
      </w:r>
      <w:r w:rsidRPr="00E76C94">
        <w:rPr>
          <w:spacing w:val="-57"/>
        </w:rPr>
        <w:t xml:space="preserve"> </w:t>
      </w:r>
      <w:r w:rsidRPr="00E76C94">
        <w:rPr>
          <w:spacing w:val="-1"/>
        </w:rPr>
        <w:t>also</w:t>
      </w:r>
      <w:r w:rsidRPr="00E76C94">
        <w:rPr>
          <w:spacing w:val="-7"/>
        </w:rPr>
        <w:t xml:space="preserve"> </w:t>
      </w:r>
      <w:r w:rsidRPr="00E76C94">
        <w:rPr>
          <w:spacing w:val="-1"/>
        </w:rPr>
        <w:t>found.</w:t>
      </w:r>
      <w:r w:rsidRPr="00E76C94">
        <w:rPr>
          <w:spacing w:val="-8"/>
        </w:rPr>
        <w:t xml:space="preserve"> </w:t>
      </w:r>
      <w:r w:rsidRPr="00E76C94">
        <w:rPr>
          <w:spacing w:val="-1"/>
        </w:rPr>
        <w:t>Among</w:t>
      </w:r>
      <w:r w:rsidRPr="00E76C94">
        <w:rPr>
          <w:spacing w:val="-10"/>
        </w:rPr>
        <w:t xml:space="preserve"> </w:t>
      </w:r>
      <w:r w:rsidRPr="00E76C94">
        <w:t>them</w:t>
      </w:r>
      <w:r w:rsidRPr="00E76C94">
        <w:rPr>
          <w:spacing w:val="-8"/>
        </w:rPr>
        <w:t xml:space="preserve"> </w:t>
      </w:r>
      <w:r w:rsidRPr="00E76C94">
        <w:t>red</w:t>
      </w:r>
      <w:r w:rsidRPr="00E76C94">
        <w:rPr>
          <w:spacing w:val="-8"/>
        </w:rPr>
        <w:t xml:space="preserve"> </w:t>
      </w:r>
      <w:r w:rsidRPr="00E76C94">
        <w:t>sandy</w:t>
      </w:r>
      <w:r w:rsidRPr="00E76C94">
        <w:rPr>
          <w:spacing w:val="-15"/>
        </w:rPr>
        <w:t xml:space="preserve"> </w:t>
      </w:r>
      <w:r w:rsidRPr="00E76C94">
        <w:t>soil</w:t>
      </w:r>
      <w:r w:rsidRPr="00E76C94">
        <w:rPr>
          <w:spacing w:val="-7"/>
        </w:rPr>
        <w:t xml:space="preserve"> </w:t>
      </w:r>
      <w:r w:rsidRPr="00E76C94">
        <w:t>and</w:t>
      </w:r>
      <w:r w:rsidRPr="00E76C94">
        <w:rPr>
          <w:spacing w:val="-8"/>
        </w:rPr>
        <w:t xml:space="preserve"> </w:t>
      </w:r>
      <w:r w:rsidRPr="00E76C94">
        <w:t>red</w:t>
      </w:r>
      <w:r w:rsidRPr="00E76C94">
        <w:rPr>
          <w:spacing w:val="-8"/>
        </w:rPr>
        <w:t xml:space="preserve"> </w:t>
      </w:r>
      <w:r w:rsidRPr="00E76C94">
        <w:t>loams</w:t>
      </w:r>
      <w:r w:rsidRPr="00E76C94">
        <w:rPr>
          <w:spacing w:val="-6"/>
        </w:rPr>
        <w:t xml:space="preserve"> </w:t>
      </w:r>
      <w:r w:rsidRPr="00E76C94">
        <w:t>occur</w:t>
      </w:r>
      <w:r w:rsidRPr="00E76C94">
        <w:rPr>
          <w:spacing w:val="-8"/>
        </w:rPr>
        <w:t xml:space="preserve"> </w:t>
      </w:r>
      <w:r w:rsidRPr="00E76C94">
        <w:t>in</w:t>
      </w:r>
      <w:r w:rsidRPr="00E76C94">
        <w:rPr>
          <w:spacing w:val="-7"/>
        </w:rPr>
        <w:t xml:space="preserve"> </w:t>
      </w:r>
      <w:r w:rsidRPr="00E76C94">
        <w:t>small</w:t>
      </w:r>
      <w:r w:rsidRPr="00E76C94">
        <w:rPr>
          <w:spacing w:val="-7"/>
        </w:rPr>
        <w:t xml:space="preserve"> </w:t>
      </w:r>
      <w:r w:rsidRPr="00E76C94">
        <w:t>patches</w:t>
      </w:r>
      <w:r w:rsidRPr="00E76C94">
        <w:rPr>
          <w:spacing w:val="-10"/>
        </w:rPr>
        <w:t xml:space="preserve"> </w:t>
      </w:r>
      <w:r w:rsidRPr="00E76C94">
        <w:t>in</w:t>
      </w:r>
      <w:r w:rsidRPr="00E76C94">
        <w:rPr>
          <w:spacing w:val="-7"/>
        </w:rPr>
        <w:t xml:space="preserve"> </w:t>
      </w:r>
      <w:r w:rsidRPr="00E76C94">
        <w:t>the</w:t>
      </w:r>
      <w:r w:rsidRPr="00E76C94">
        <w:rPr>
          <w:spacing w:val="-8"/>
        </w:rPr>
        <w:t xml:space="preserve"> </w:t>
      </w:r>
      <w:r w:rsidRPr="00E76C94">
        <w:t>district,</w:t>
      </w:r>
      <w:r w:rsidRPr="00E76C94">
        <w:rPr>
          <w:spacing w:val="-57"/>
        </w:rPr>
        <w:t xml:space="preserve"> </w:t>
      </w:r>
      <w:r w:rsidRPr="00E76C94">
        <w:t>it is noticed that black soil is also developed among the valleys susceptible to logging of</w:t>
      </w:r>
      <w:r w:rsidRPr="00E76C94">
        <w:rPr>
          <w:spacing w:val="1"/>
        </w:rPr>
        <w:t xml:space="preserve"> </w:t>
      </w:r>
      <w:r w:rsidRPr="00E76C94">
        <w:t>water during rainy seasons. Valleys and major river beds and surrounding areas contains</w:t>
      </w:r>
      <w:r w:rsidRPr="00E76C94">
        <w:rPr>
          <w:spacing w:val="1"/>
        </w:rPr>
        <w:t xml:space="preserve"> </w:t>
      </w:r>
      <w:r w:rsidRPr="00E76C94">
        <w:t>alluvial</w:t>
      </w:r>
      <w:r w:rsidRPr="00E76C94">
        <w:rPr>
          <w:spacing w:val="-1"/>
        </w:rPr>
        <w:t xml:space="preserve"> </w:t>
      </w:r>
      <w:r w:rsidRPr="00E76C94">
        <w:t>and colluvial soils</w:t>
      </w:r>
      <w:r w:rsidR="00394A6A" w:rsidRPr="00E76C94">
        <w:t xml:space="preserve"> [3]</w:t>
      </w:r>
      <w:r w:rsidRPr="00E76C94">
        <w:t>.</w:t>
      </w:r>
    </w:p>
    <w:p w14:paraId="6545208F" w14:textId="77777777" w:rsidR="008A7923" w:rsidRPr="00E76C94" w:rsidRDefault="00723AA1" w:rsidP="00E76C94">
      <w:pPr>
        <w:pStyle w:val="Heading2"/>
        <w:numPr>
          <w:ilvl w:val="2"/>
          <w:numId w:val="2"/>
        </w:numPr>
        <w:tabs>
          <w:tab w:val="left" w:pos="981"/>
        </w:tabs>
        <w:spacing w:before="159" w:line="360" w:lineRule="auto"/>
        <w:ind w:hanging="541"/>
      </w:pPr>
      <w:r w:rsidRPr="00E76C94">
        <w:t>Red</w:t>
      </w:r>
      <w:r w:rsidRPr="00E76C94">
        <w:rPr>
          <w:spacing w:val="-2"/>
        </w:rPr>
        <w:t xml:space="preserve"> </w:t>
      </w:r>
      <w:r w:rsidRPr="00E76C94">
        <w:t>Sandy</w:t>
      </w:r>
      <w:r w:rsidRPr="00E76C94">
        <w:rPr>
          <w:spacing w:val="-1"/>
        </w:rPr>
        <w:t xml:space="preserve"> </w:t>
      </w:r>
      <w:r w:rsidRPr="00E76C94">
        <w:t>Soil</w:t>
      </w:r>
    </w:p>
    <w:p w14:paraId="7C399D95" w14:textId="6E29C553" w:rsidR="008A7923" w:rsidRPr="00E76C94" w:rsidRDefault="00723AA1" w:rsidP="005063F3">
      <w:pPr>
        <w:pStyle w:val="BodyText"/>
        <w:spacing w:line="360" w:lineRule="auto"/>
        <w:ind w:left="440" w:right="115" w:firstLine="720"/>
        <w:jc w:val="both"/>
      </w:pPr>
      <w:r w:rsidRPr="00E76C94">
        <w:t>Red soils form a group of soil which is developed in moist and warm, temperate</w:t>
      </w:r>
      <w:r w:rsidRPr="005063F3">
        <w:t xml:space="preserve"> </w:t>
      </w:r>
      <w:r w:rsidRPr="00E76C94">
        <w:t>climate near the deciduous forests. They possess smaller organic or inorganic mineral</w:t>
      </w:r>
      <w:r w:rsidRPr="005063F3">
        <w:t xml:space="preserve"> </w:t>
      </w:r>
      <w:r w:rsidRPr="00E76C94">
        <w:t>layers over an alluvial red layer. Red soil is a group of soils that are developed in a warm</w:t>
      </w:r>
      <w:r w:rsidRPr="005063F3">
        <w:t xml:space="preserve"> </w:t>
      </w:r>
      <w:r w:rsidRPr="00E76C94">
        <w:t>temperate, moist climate under deciduous or mixed forests and that have thin organic and</w:t>
      </w:r>
      <w:r w:rsidRPr="005063F3">
        <w:t xml:space="preserve"> </w:t>
      </w:r>
      <w:r w:rsidRPr="00E76C94">
        <w:t>organic-mineral layers overlying a yellowish-brown leached layer resting on an alluvial</w:t>
      </w:r>
      <w:r w:rsidRPr="005063F3">
        <w:t xml:space="preserve"> </w:t>
      </w:r>
      <w:r w:rsidRPr="00E76C94">
        <w:t>red layer. They are taken from crystalline rocks, termed as poor growing and contain low</w:t>
      </w:r>
      <w:r w:rsidRPr="005063F3">
        <w:t xml:space="preserve"> </w:t>
      </w:r>
      <w:r w:rsidRPr="00E76C94">
        <w:t>nutrients,</w:t>
      </w:r>
      <w:r w:rsidRPr="005063F3">
        <w:t xml:space="preserve"> </w:t>
      </w:r>
      <w:r w:rsidRPr="00E76C94">
        <w:t>humus,</w:t>
      </w:r>
      <w:r w:rsidRPr="005063F3">
        <w:t xml:space="preserve"> </w:t>
      </w:r>
      <w:r w:rsidRPr="00E76C94">
        <w:t>possess</w:t>
      </w:r>
      <w:r w:rsidRPr="005063F3">
        <w:t xml:space="preserve"> </w:t>
      </w:r>
      <w:r w:rsidRPr="00E76C94">
        <w:t>low</w:t>
      </w:r>
      <w:r w:rsidRPr="005063F3">
        <w:t xml:space="preserve"> </w:t>
      </w:r>
      <w:r w:rsidRPr="00E76C94">
        <w:t>capacity</w:t>
      </w:r>
      <w:r w:rsidRPr="005063F3">
        <w:t xml:space="preserve"> </w:t>
      </w:r>
      <w:r w:rsidRPr="00E76C94">
        <w:t>in</w:t>
      </w:r>
      <w:r w:rsidRPr="005063F3">
        <w:t xml:space="preserve"> </w:t>
      </w:r>
      <w:r w:rsidRPr="00E76C94">
        <w:t>terms</w:t>
      </w:r>
      <w:r w:rsidRPr="005063F3">
        <w:t xml:space="preserve"> </w:t>
      </w:r>
      <w:r w:rsidRPr="00E76C94">
        <w:t>of</w:t>
      </w:r>
      <w:r w:rsidRPr="005063F3">
        <w:t xml:space="preserve"> </w:t>
      </w:r>
      <w:r w:rsidRPr="00E76C94">
        <w:t>water</w:t>
      </w:r>
      <w:r w:rsidRPr="005063F3">
        <w:t xml:space="preserve"> </w:t>
      </w:r>
      <w:r w:rsidRPr="00E76C94">
        <w:t>holding.</w:t>
      </w:r>
      <w:r w:rsidRPr="005063F3">
        <w:t xml:space="preserve"> </w:t>
      </w:r>
      <w:r w:rsidRPr="00E76C94">
        <w:t>They</w:t>
      </w:r>
      <w:r w:rsidRPr="005063F3">
        <w:t xml:space="preserve"> </w:t>
      </w:r>
      <w:r w:rsidRPr="00E76C94">
        <w:t>belong</w:t>
      </w:r>
      <w:r w:rsidRPr="005063F3">
        <w:t xml:space="preserve"> </w:t>
      </w:r>
      <w:r w:rsidRPr="00E76C94">
        <w:t>to</w:t>
      </w:r>
      <w:r w:rsidRPr="005063F3">
        <w:t xml:space="preserve"> </w:t>
      </w:r>
      <w:r w:rsidRPr="00E76C94">
        <w:t>omnibus</w:t>
      </w:r>
      <w:r w:rsidRPr="005063F3">
        <w:t xml:space="preserve"> </w:t>
      </w:r>
      <w:r w:rsidRPr="00E76C94">
        <w:t>group</w:t>
      </w:r>
      <w:r w:rsidRPr="005063F3">
        <w:t xml:space="preserve"> </w:t>
      </w:r>
      <w:r w:rsidRPr="00E76C94">
        <w:t>and</w:t>
      </w:r>
      <w:r w:rsidRPr="005063F3">
        <w:t xml:space="preserve"> </w:t>
      </w:r>
      <w:r w:rsidRPr="00E76C94">
        <w:t>are</w:t>
      </w:r>
      <w:r w:rsidRPr="005063F3">
        <w:t xml:space="preserve"> </w:t>
      </w:r>
      <w:r w:rsidRPr="00E76C94">
        <w:t>developed</w:t>
      </w:r>
      <w:r w:rsidRPr="005063F3">
        <w:t xml:space="preserve"> </w:t>
      </w:r>
      <w:r w:rsidRPr="00E76C94">
        <w:t>over</w:t>
      </w:r>
      <w:r w:rsidRPr="005063F3">
        <w:t xml:space="preserve"> </w:t>
      </w:r>
      <w:r w:rsidRPr="00E76C94">
        <w:t>Gneiss,</w:t>
      </w:r>
      <w:r w:rsidRPr="005063F3">
        <w:t xml:space="preserve"> </w:t>
      </w:r>
      <w:r w:rsidRPr="00E76C94">
        <w:t>Archaean</w:t>
      </w:r>
      <w:r w:rsidRPr="005063F3">
        <w:t xml:space="preserve"> </w:t>
      </w:r>
      <w:r w:rsidRPr="00E76C94">
        <w:t>granite</w:t>
      </w:r>
      <w:r w:rsidRPr="005063F3">
        <w:t xml:space="preserve"> </w:t>
      </w:r>
      <w:r w:rsidRPr="00E76C94">
        <w:t>and</w:t>
      </w:r>
      <w:r w:rsidRPr="005063F3">
        <w:t xml:space="preserve"> </w:t>
      </w:r>
      <w:r w:rsidRPr="00E76C94">
        <w:t>few</w:t>
      </w:r>
      <w:r w:rsidRPr="005063F3">
        <w:t xml:space="preserve"> </w:t>
      </w:r>
      <w:r w:rsidRPr="00E76C94">
        <w:t>crystalline</w:t>
      </w:r>
      <w:r w:rsidRPr="005063F3">
        <w:t xml:space="preserve"> </w:t>
      </w:r>
      <w:r w:rsidRPr="00E76C94">
        <w:t>rocks.</w:t>
      </w:r>
      <w:r w:rsidRPr="005063F3">
        <w:t xml:space="preserve"> </w:t>
      </w:r>
      <w:r w:rsidRPr="00E76C94">
        <w:t>Color</w:t>
      </w:r>
      <w:r w:rsidRPr="005063F3">
        <w:t xml:space="preserve"> </w:t>
      </w:r>
      <w:r w:rsidRPr="00E76C94">
        <w:t>of</w:t>
      </w:r>
      <w:r w:rsidRPr="005063F3">
        <w:t xml:space="preserve"> </w:t>
      </w:r>
      <w:r w:rsidRPr="00E76C94">
        <w:t>soil is owing to the presence of ferric oxides that occurs in thin coatings surrounding the</w:t>
      </w:r>
      <w:r w:rsidRPr="005063F3">
        <w:t xml:space="preserve"> </w:t>
      </w:r>
      <w:r w:rsidRPr="00E76C94">
        <w:t>soil particles their color indicates the presence of ferric oxide in the soil which surrounds</w:t>
      </w:r>
      <w:r w:rsidRPr="005063F3">
        <w:t xml:space="preserve"> </w:t>
      </w:r>
      <w:r w:rsidRPr="00E76C94">
        <w:t>the</w:t>
      </w:r>
      <w:r w:rsidRPr="005063F3">
        <w:t xml:space="preserve"> </w:t>
      </w:r>
      <w:r w:rsidRPr="00E76C94">
        <w:t>soil particles as a</w:t>
      </w:r>
      <w:r w:rsidRPr="005063F3">
        <w:t xml:space="preserve"> </w:t>
      </w:r>
      <w:r w:rsidRPr="00E76C94">
        <w:t>coating</w:t>
      </w:r>
      <w:r w:rsidR="00394A6A" w:rsidRPr="00E76C94">
        <w:t>[4]</w:t>
      </w:r>
      <w:r w:rsidRPr="00E76C94">
        <w:t>.</w:t>
      </w:r>
    </w:p>
    <w:p w14:paraId="495F51A4" w14:textId="77777777" w:rsidR="008A7923" w:rsidRPr="00E76C94" w:rsidRDefault="00723AA1" w:rsidP="00E76C94">
      <w:pPr>
        <w:pStyle w:val="Heading2"/>
        <w:numPr>
          <w:ilvl w:val="2"/>
          <w:numId w:val="2"/>
        </w:numPr>
        <w:tabs>
          <w:tab w:val="left" w:pos="981"/>
        </w:tabs>
        <w:spacing w:before="161" w:line="360" w:lineRule="auto"/>
        <w:ind w:hanging="541"/>
      </w:pPr>
      <w:r w:rsidRPr="00E76C94">
        <w:t>Red</w:t>
      </w:r>
      <w:r w:rsidRPr="00E76C94">
        <w:rPr>
          <w:spacing w:val="-1"/>
        </w:rPr>
        <w:t xml:space="preserve"> </w:t>
      </w:r>
      <w:r w:rsidRPr="00E76C94">
        <w:t>Loam</w:t>
      </w:r>
      <w:r w:rsidRPr="00E76C94">
        <w:rPr>
          <w:spacing w:val="-5"/>
        </w:rPr>
        <w:t xml:space="preserve"> </w:t>
      </w:r>
      <w:r w:rsidRPr="00E76C94">
        <w:t>Soil</w:t>
      </w:r>
    </w:p>
    <w:p w14:paraId="7221EE89" w14:textId="77777777" w:rsidR="008A7923" w:rsidRPr="00E76C94" w:rsidRDefault="00723AA1" w:rsidP="005063F3">
      <w:pPr>
        <w:pStyle w:val="BodyText"/>
        <w:spacing w:line="360" w:lineRule="auto"/>
        <w:ind w:left="440" w:right="115" w:firstLine="720"/>
        <w:jc w:val="both"/>
      </w:pPr>
      <w:r w:rsidRPr="00E76C94">
        <w:t>Loam</w:t>
      </w:r>
      <w:r w:rsidRPr="005063F3">
        <w:t xml:space="preserve"> </w:t>
      </w:r>
      <w:r w:rsidRPr="00E76C94">
        <w:t>is</w:t>
      </w:r>
      <w:r w:rsidRPr="005063F3">
        <w:t xml:space="preserve"> </w:t>
      </w:r>
      <w:r w:rsidRPr="00E76C94">
        <w:t>a</w:t>
      </w:r>
      <w:r w:rsidRPr="005063F3">
        <w:t xml:space="preserve"> </w:t>
      </w:r>
      <w:r w:rsidRPr="00E76C94">
        <w:t>type</w:t>
      </w:r>
      <w:r w:rsidRPr="005063F3">
        <w:t xml:space="preserve"> </w:t>
      </w:r>
      <w:r w:rsidRPr="00E76C94">
        <w:t>of</w:t>
      </w:r>
      <w:r w:rsidRPr="005063F3">
        <w:t xml:space="preserve"> </w:t>
      </w:r>
      <w:r w:rsidRPr="00E76C94">
        <w:t>soil</w:t>
      </w:r>
      <w:r w:rsidRPr="005063F3">
        <w:t xml:space="preserve"> </w:t>
      </w:r>
      <w:r w:rsidRPr="00E76C94">
        <w:t>that</w:t>
      </w:r>
      <w:r w:rsidRPr="005063F3">
        <w:t xml:space="preserve"> </w:t>
      </w:r>
      <w:r w:rsidRPr="00E76C94">
        <w:t>is</w:t>
      </w:r>
      <w:r w:rsidRPr="005063F3">
        <w:t xml:space="preserve"> </w:t>
      </w:r>
      <w:r w:rsidRPr="00E76C94">
        <w:t>not</w:t>
      </w:r>
      <w:r w:rsidRPr="005063F3">
        <w:t xml:space="preserve"> </w:t>
      </w:r>
      <w:r w:rsidRPr="00E76C94">
        <w:t>mostly sand,</w:t>
      </w:r>
      <w:r w:rsidRPr="005063F3">
        <w:t xml:space="preserve"> </w:t>
      </w:r>
      <w:r w:rsidRPr="00E76C94">
        <w:t>silt</w:t>
      </w:r>
      <w:r w:rsidRPr="005063F3">
        <w:t xml:space="preserve"> </w:t>
      </w:r>
      <w:r w:rsidRPr="00E76C94">
        <w:t>or</w:t>
      </w:r>
      <w:r w:rsidRPr="005063F3">
        <w:t xml:space="preserve"> </w:t>
      </w:r>
      <w:r w:rsidRPr="00E76C94">
        <w:t>clay</w:t>
      </w:r>
      <w:r w:rsidRPr="005063F3">
        <w:t xml:space="preserve"> </w:t>
      </w:r>
      <w:r w:rsidRPr="00E76C94">
        <w:t>as</w:t>
      </w:r>
      <w:r w:rsidRPr="005063F3">
        <w:t xml:space="preserve"> </w:t>
      </w:r>
      <w:r w:rsidRPr="00E76C94">
        <w:t>per</w:t>
      </w:r>
      <w:r w:rsidRPr="005063F3">
        <w:t xml:space="preserve"> </w:t>
      </w:r>
      <w:r w:rsidRPr="00E76C94">
        <w:t>Textural</w:t>
      </w:r>
      <w:r w:rsidRPr="005063F3">
        <w:t xml:space="preserve"> </w:t>
      </w:r>
      <w:r w:rsidRPr="00E76C94">
        <w:t>classification,</w:t>
      </w:r>
      <w:r w:rsidRPr="005063F3">
        <w:t xml:space="preserve"> </w:t>
      </w:r>
      <w:r w:rsidRPr="00E76C94">
        <w:t>they</w:t>
      </w:r>
      <w:r w:rsidRPr="005063F3">
        <w:t xml:space="preserve"> </w:t>
      </w:r>
      <w:r w:rsidRPr="00E76C94">
        <w:t>contain</w:t>
      </w:r>
      <w:r w:rsidRPr="005063F3">
        <w:t xml:space="preserve"> </w:t>
      </w:r>
      <w:r w:rsidRPr="00E76C94">
        <w:t>more</w:t>
      </w:r>
      <w:r w:rsidRPr="005063F3">
        <w:t xml:space="preserve"> </w:t>
      </w:r>
      <w:r w:rsidRPr="00E76C94">
        <w:t>moisture</w:t>
      </w:r>
      <w:r w:rsidRPr="005063F3">
        <w:t xml:space="preserve"> </w:t>
      </w:r>
      <w:r w:rsidRPr="00E76C94">
        <w:t>and</w:t>
      </w:r>
      <w:r w:rsidRPr="005063F3">
        <w:t xml:space="preserve"> </w:t>
      </w:r>
      <w:r w:rsidRPr="00E76C94">
        <w:t>nutrients</w:t>
      </w:r>
      <w:r w:rsidRPr="005063F3">
        <w:t xml:space="preserve"> </w:t>
      </w:r>
      <w:r w:rsidRPr="00E76C94">
        <w:t>coupled</w:t>
      </w:r>
      <w:r w:rsidRPr="005063F3">
        <w:t xml:space="preserve"> </w:t>
      </w:r>
      <w:r w:rsidRPr="00E76C94">
        <w:t>with</w:t>
      </w:r>
      <w:r w:rsidRPr="005063F3">
        <w:t xml:space="preserve"> </w:t>
      </w:r>
      <w:r w:rsidRPr="00E76C94">
        <w:t>humus</w:t>
      </w:r>
      <w:r w:rsidRPr="005063F3">
        <w:t xml:space="preserve"> </w:t>
      </w:r>
      <w:r w:rsidRPr="00E76C94">
        <w:t>when</w:t>
      </w:r>
      <w:r w:rsidRPr="005063F3">
        <w:t xml:space="preserve"> </w:t>
      </w:r>
      <w:r w:rsidRPr="00E76C94">
        <w:t>compared with any sandy type of soils, and also they possess more drainage capabilities.</w:t>
      </w:r>
      <w:r w:rsidRPr="005063F3">
        <w:t xml:space="preserve"> </w:t>
      </w:r>
      <w:r w:rsidRPr="00E76C94">
        <w:t>Every different type of loam soils have varying characteristics concerned with drainage</w:t>
      </w:r>
      <w:r w:rsidRPr="005063F3">
        <w:t xml:space="preserve"> </w:t>
      </w:r>
      <w:r w:rsidRPr="00E76C94">
        <w:t>characters, they</w:t>
      </w:r>
      <w:r w:rsidRPr="005063F3">
        <w:t xml:space="preserve"> </w:t>
      </w:r>
      <w:r w:rsidRPr="00E76C94">
        <w:t>naturally</w:t>
      </w:r>
      <w:r w:rsidRPr="005063F3">
        <w:t xml:space="preserve"> </w:t>
      </w:r>
      <w:r w:rsidRPr="00E76C94">
        <w:t>contain</w:t>
      </w:r>
      <w:r w:rsidRPr="005063F3">
        <w:t xml:space="preserve"> </w:t>
      </w:r>
      <w:r w:rsidRPr="00E76C94">
        <w:t>about sand: silt: clay</w:t>
      </w:r>
      <w:r w:rsidRPr="005063F3">
        <w:t xml:space="preserve"> </w:t>
      </w:r>
      <w:r w:rsidRPr="00E76C94">
        <w:t>as</w:t>
      </w:r>
      <w:r w:rsidRPr="005063F3">
        <w:t xml:space="preserve"> </w:t>
      </w:r>
      <w:r w:rsidRPr="00E76C94">
        <w:t>40:40:20 by</w:t>
      </w:r>
      <w:r w:rsidRPr="005063F3">
        <w:t xml:space="preserve"> </w:t>
      </w:r>
      <w:r w:rsidRPr="00E76C94">
        <w:t>weight.</w:t>
      </w:r>
    </w:p>
    <w:p w14:paraId="1AC90086" w14:textId="77777777" w:rsidR="008A7923" w:rsidRPr="00E76C94" w:rsidRDefault="00723AA1" w:rsidP="00E76C94">
      <w:pPr>
        <w:pStyle w:val="Heading2"/>
        <w:numPr>
          <w:ilvl w:val="2"/>
          <w:numId w:val="2"/>
        </w:numPr>
        <w:tabs>
          <w:tab w:val="left" w:pos="981"/>
        </w:tabs>
        <w:spacing w:before="160" w:line="360" w:lineRule="auto"/>
        <w:ind w:hanging="541"/>
      </w:pPr>
      <w:r w:rsidRPr="00E76C94">
        <w:t>Black Soil</w:t>
      </w:r>
    </w:p>
    <w:p w14:paraId="4048BA88" w14:textId="23410D62" w:rsidR="008A7923" w:rsidRPr="00E76C94" w:rsidRDefault="00723AA1" w:rsidP="005063F3">
      <w:pPr>
        <w:pStyle w:val="BodyText"/>
        <w:spacing w:line="360" w:lineRule="auto"/>
        <w:ind w:left="440" w:right="115" w:firstLine="720"/>
        <w:jc w:val="both"/>
      </w:pPr>
      <w:r w:rsidRPr="00E76C94">
        <w:t>Black</w:t>
      </w:r>
      <w:r w:rsidRPr="005063F3">
        <w:t xml:space="preserve"> </w:t>
      </w:r>
      <w:r w:rsidRPr="00E76C94">
        <w:t>soil</w:t>
      </w:r>
      <w:r w:rsidRPr="005063F3">
        <w:t xml:space="preserve"> </w:t>
      </w:r>
      <w:r w:rsidRPr="00E76C94">
        <w:t>is</w:t>
      </w:r>
      <w:r w:rsidRPr="005063F3">
        <w:t xml:space="preserve"> </w:t>
      </w:r>
      <w:r w:rsidRPr="00E76C94">
        <w:t>a</w:t>
      </w:r>
      <w:r w:rsidRPr="005063F3">
        <w:t xml:space="preserve"> </w:t>
      </w:r>
      <w:r w:rsidRPr="00E76C94">
        <w:t>major</w:t>
      </w:r>
      <w:r w:rsidRPr="005063F3">
        <w:t xml:space="preserve"> </w:t>
      </w:r>
      <w:r w:rsidRPr="00E76C94">
        <w:t>type</w:t>
      </w:r>
      <w:r w:rsidRPr="005063F3">
        <w:t xml:space="preserve"> </w:t>
      </w:r>
      <w:r w:rsidRPr="00E76C94">
        <w:t>of</w:t>
      </w:r>
      <w:r w:rsidRPr="005063F3">
        <w:t xml:space="preserve"> </w:t>
      </w:r>
      <w:r w:rsidRPr="00E76C94">
        <w:t>soil</w:t>
      </w:r>
      <w:r w:rsidRPr="005063F3">
        <w:t xml:space="preserve"> </w:t>
      </w:r>
      <w:r w:rsidRPr="00E76C94">
        <w:t>which</w:t>
      </w:r>
      <w:r w:rsidRPr="005063F3">
        <w:t xml:space="preserve"> </w:t>
      </w:r>
      <w:r w:rsidRPr="00E76C94">
        <w:t>is</w:t>
      </w:r>
      <w:r w:rsidRPr="005063F3">
        <w:t xml:space="preserve"> </w:t>
      </w:r>
      <w:r w:rsidRPr="00E76C94">
        <w:t>created</w:t>
      </w:r>
      <w:r w:rsidRPr="005063F3">
        <w:t xml:space="preserve"> </w:t>
      </w:r>
      <w:r w:rsidRPr="00E76C94">
        <w:t>due</w:t>
      </w:r>
      <w:r w:rsidRPr="005063F3">
        <w:t xml:space="preserve"> </w:t>
      </w:r>
      <w:r w:rsidRPr="00E76C94">
        <w:t>to</w:t>
      </w:r>
      <w:r w:rsidRPr="005063F3">
        <w:t xml:space="preserve"> </w:t>
      </w:r>
      <w:r w:rsidRPr="00E76C94">
        <w:t>disintegration</w:t>
      </w:r>
      <w:r w:rsidRPr="005063F3">
        <w:t xml:space="preserve"> </w:t>
      </w:r>
      <w:r w:rsidRPr="00E76C94">
        <w:t>of</w:t>
      </w:r>
      <w:r w:rsidRPr="005063F3">
        <w:t xml:space="preserve"> </w:t>
      </w:r>
      <w:r w:rsidRPr="00E76C94">
        <w:t>lava</w:t>
      </w:r>
      <w:r w:rsidRPr="005063F3">
        <w:t xml:space="preserve"> </w:t>
      </w:r>
      <w:r w:rsidRPr="00E76C94">
        <w:t>rocks</w:t>
      </w:r>
      <w:r w:rsidRPr="005063F3">
        <w:t xml:space="preserve"> </w:t>
      </w:r>
      <w:r w:rsidRPr="00E76C94">
        <w:t>and hence they are found mostly in mountaneous regions, also its abuntandly found in</w:t>
      </w:r>
      <w:r w:rsidRPr="005063F3">
        <w:t xml:space="preserve"> </w:t>
      </w:r>
      <w:r w:rsidRPr="00E76C94">
        <w:lastRenderedPageBreak/>
        <w:t>coastal regions and its found to be more suitable for growing cotton which created a name</w:t>
      </w:r>
      <w:r w:rsidRPr="005063F3">
        <w:t xml:space="preserve"> </w:t>
      </w:r>
      <w:r w:rsidRPr="00E76C94">
        <w:t>“Black Cotton Soil”. They are called as black cotton soil or tropical black earth which has</w:t>
      </w:r>
      <w:r w:rsidRPr="005063F3">
        <w:t xml:space="preserve"> </w:t>
      </w:r>
      <w:r w:rsidRPr="00E76C94">
        <w:t>been developed due to the weathering of lava, their color is due to the presence of</w:t>
      </w:r>
      <w:r w:rsidRPr="005063F3">
        <w:t xml:space="preserve"> titaniferous magnetite, iron and Al</w:t>
      </w:r>
      <w:r w:rsidRPr="00E76C94">
        <w:t>2</w:t>
      </w:r>
      <w:r w:rsidRPr="005063F3">
        <w:t>SiO</w:t>
      </w:r>
      <w:r w:rsidRPr="00E76C94">
        <w:t>3,</w:t>
      </w:r>
      <w:r w:rsidRPr="005063F3">
        <w:t xml:space="preserve"> soil humus and hydrated double iron and Al</w:t>
      </w:r>
      <w:r w:rsidRPr="00E76C94">
        <w:t>2</w:t>
      </w:r>
      <w:r w:rsidRPr="005063F3">
        <w:t>SiO</w:t>
      </w:r>
      <w:r w:rsidRPr="00E76C94">
        <w:t>3</w:t>
      </w:r>
      <w:r w:rsidRPr="005063F3">
        <w:t xml:space="preserve">. </w:t>
      </w:r>
      <w:r w:rsidRPr="00E76C94">
        <w:t>This</w:t>
      </w:r>
      <w:r w:rsidRPr="005063F3">
        <w:t xml:space="preserve"> </w:t>
      </w:r>
      <w:r w:rsidRPr="00E76C94">
        <w:t>type</w:t>
      </w:r>
      <w:r w:rsidRPr="005063F3">
        <w:t xml:space="preserve"> </w:t>
      </w:r>
      <w:r w:rsidRPr="00E76C94">
        <w:t>of</w:t>
      </w:r>
      <w:r w:rsidRPr="005063F3">
        <w:t xml:space="preserve"> </w:t>
      </w:r>
      <w:r w:rsidRPr="00E76C94">
        <w:t>soils have</w:t>
      </w:r>
      <w:r w:rsidRPr="005063F3">
        <w:t xml:space="preserve"> </w:t>
      </w:r>
      <w:r w:rsidRPr="00E76C94">
        <w:t>more</w:t>
      </w:r>
      <w:r w:rsidRPr="005063F3">
        <w:t xml:space="preserve"> </w:t>
      </w:r>
      <w:r w:rsidRPr="00E76C94">
        <w:t>clayey</w:t>
      </w:r>
      <w:r w:rsidRPr="005063F3">
        <w:t xml:space="preserve"> </w:t>
      </w:r>
      <w:r w:rsidRPr="00E76C94">
        <w:t>texture</w:t>
      </w:r>
      <w:r w:rsidRPr="005063F3">
        <w:t xml:space="preserve"> </w:t>
      </w:r>
      <w:r w:rsidRPr="00E76C94">
        <w:t>with clay</w:t>
      </w:r>
      <w:r w:rsidRPr="005063F3">
        <w:t xml:space="preserve"> </w:t>
      </w:r>
      <w:r w:rsidRPr="00E76C94">
        <w:t>content</w:t>
      </w:r>
      <w:r w:rsidRPr="005063F3">
        <w:t xml:space="preserve"> </w:t>
      </w:r>
      <w:r w:rsidRPr="00E76C94">
        <w:t>of more</w:t>
      </w:r>
      <w:r w:rsidRPr="005063F3">
        <w:t xml:space="preserve"> </w:t>
      </w:r>
      <w:r w:rsidRPr="00E76C94">
        <w:t>than 50%</w:t>
      </w:r>
      <w:r w:rsidRPr="005063F3">
        <w:t xml:space="preserve"> </w:t>
      </w:r>
      <w:r w:rsidRPr="00E76C94">
        <w:t>generally,</w:t>
      </w:r>
      <w:r w:rsidRPr="005063F3">
        <w:t xml:space="preserve"> </w:t>
      </w:r>
      <w:r w:rsidRPr="00E76C94">
        <w:t>but</w:t>
      </w:r>
      <w:r w:rsidRPr="005063F3">
        <w:t xml:space="preserve"> </w:t>
      </w:r>
      <w:r w:rsidRPr="00E76C94">
        <w:t>the</w:t>
      </w:r>
      <w:r w:rsidRPr="005063F3">
        <w:t xml:space="preserve"> </w:t>
      </w:r>
      <w:r w:rsidRPr="00E76C94">
        <w:t>clay</w:t>
      </w:r>
      <w:r w:rsidRPr="005063F3">
        <w:t xml:space="preserve"> </w:t>
      </w:r>
      <w:r w:rsidRPr="00E76C94">
        <w:t>content will be</w:t>
      </w:r>
      <w:r w:rsidRPr="005063F3">
        <w:t xml:space="preserve"> </w:t>
      </w:r>
      <w:r w:rsidRPr="00E76C94">
        <w:t>more</w:t>
      </w:r>
      <w:r w:rsidRPr="005063F3">
        <w:t xml:space="preserve"> </w:t>
      </w:r>
      <w:r w:rsidRPr="00E76C94">
        <w:t>uniform than other varieties of soil</w:t>
      </w:r>
      <w:r w:rsidR="00394A6A" w:rsidRPr="00E76C94">
        <w:t xml:space="preserve"> [6]</w:t>
      </w:r>
      <w:r w:rsidRPr="00E76C94">
        <w:t>.</w:t>
      </w:r>
    </w:p>
    <w:p w14:paraId="4128CA40" w14:textId="77777777" w:rsidR="008A7923" w:rsidRPr="00E76C94" w:rsidRDefault="00723AA1" w:rsidP="00E76C94">
      <w:pPr>
        <w:pStyle w:val="Heading2"/>
        <w:numPr>
          <w:ilvl w:val="2"/>
          <w:numId w:val="2"/>
        </w:numPr>
        <w:tabs>
          <w:tab w:val="left" w:pos="981"/>
        </w:tabs>
        <w:spacing w:before="159" w:line="360" w:lineRule="auto"/>
        <w:ind w:hanging="541"/>
      </w:pPr>
      <w:r w:rsidRPr="00E76C94">
        <w:t>Colluvial</w:t>
      </w:r>
      <w:r w:rsidRPr="00E76C94">
        <w:rPr>
          <w:spacing w:val="-1"/>
        </w:rPr>
        <w:t xml:space="preserve"> </w:t>
      </w:r>
      <w:r w:rsidRPr="00E76C94">
        <w:t>Soil</w:t>
      </w:r>
    </w:p>
    <w:p w14:paraId="4A0F3D38" w14:textId="36F51A4A" w:rsidR="008A7923" w:rsidRPr="00E76C94" w:rsidRDefault="00723AA1" w:rsidP="005063F3">
      <w:pPr>
        <w:pStyle w:val="BodyText"/>
        <w:spacing w:line="360" w:lineRule="auto"/>
        <w:ind w:left="440" w:right="115" w:firstLine="720"/>
        <w:jc w:val="both"/>
      </w:pPr>
      <w:r w:rsidRPr="00E76C94">
        <w:t>Colluvial soil or in</w:t>
      </w:r>
      <w:r w:rsidRPr="005063F3">
        <w:t xml:space="preserve"> </w:t>
      </w:r>
      <w:r w:rsidRPr="00E76C94">
        <w:t>general</w:t>
      </w:r>
      <w:r w:rsidRPr="005063F3">
        <w:t xml:space="preserve"> </w:t>
      </w:r>
      <w:r w:rsidRPr="00E76C94">
        <w:t>colluvium is the name given for loosely packed,</w:t>
      </w:r>
      <w:r w:rsidRPr="005063F3">
        <w:t xml:space="preserve"> </w:t>
      </w:r>
      <w:r w:rsidRPr="00E76C94">
        <w:t>sediments</w:t>
      </w:r>
      <w:r w:rsidRPr="005063F3">
        <w:t xml:space="preserve"> </w:t>
      </w:r>
      <w:r w:rsidRPr="00E76C94">
        <w:t>that</w:t>
      </w:r>
      <w:r w:rsidRPr="005063F3">
        <w:t xml:space="preserve"> </w:t>
      </w:r>
      <w:r w:rsidRPr="00E76C94">
        <w:t>are</w:t>
      </w:r>
      <w:r w:rsidRPr="005063F3">
        <w:t xml:space="preserve"> </w:t>
      </w:r>
      <w:r w:rsidRPr="00E76C94">
        <w:t>unconsolidated</w:t>
      </w:r>
      <w:r w:rsidRPr="005063F3">
        <w:t xml:space="preserve"> </w:t>
      </w:r>
      <w:r w:rsidRPr="00E76C94">
        <w:t>and</w:t>
      </w:r>
      <w:r w:rsidRPr="005063F3">
        <w:t xml:space="preserve"> </w:t>
      </w:r>
      <w:r w:rsidRPr="00E76C94">
        <w:t>deposited</w:t>
      </w:r>
      <w:r w:rsidRPr="005063F3">
        <w:t xml:space="preserve"> </w:t>
      </w:r>
      <w:r w:rsidRPr="00E76C94">
        <w:t>in</w:t>
      </w:r>
      <w:r w:rsidRPr="005063F3">
        <w:t xml:space="preserve"> </w:t>
      </w:r>
      <w:r w:rsidRPr="00E76C94">
        <w:t>the</w:t>
      </w:r>
      <w:r w:rsidRPr="005063F3">
        <w:t xml:space="preserve"> </w:t>
      </w:r>
      <w:r w:rsidRPr="00E76C94">
        <w:t>hill</w:t>
      </w:r>
      <w:r w:rsidRPr="005063F3">
        <w:t xml:space="preserve"> </w:t>
      </w:r>
      <w:r w:rsidRPr="00E76C94">
        <w:t>base</w:t>
      </w:r>
      <w:r w:rsidRPr="005063F3">
        <w:t xml:space="preserve"> </w:t>
      </w:r>
      <w:r w:rsidRPr="00E76C94">
        <w:t>owing</w:t>
      </w:r>
      <w:r w:rsidRPr="005063F3">
        <w:t xml:space="preserve"> </w:t>
      </w:r>
      <w:r w:rsidRPr="00E76C94">
        <w:t>to</w:t>
      </w:r>
      <w:r w:rsidRPr="005063F3">
        <w:t xml:space="preserve"> </w:t>
      </w:r>
      <w:r w:rsidRPr="00E76C94">
        <w:t>various</w:t>
      </w:r>
      <w:r w:rsidRPr="005063F3">
        <w:t xml:space="preserve"> </w:t>
      </w:r>
      <w:r w:rsidRPr="00E76C94">
        <w:t>agents</w:t>
      </w:r>
      <w:r w:rsidR="00E76C94">
        <w:t xml:space="preserve"> </w:t>
      </w:r>
      <w:r w:rsidRPr="00E76C94">
        <w:t>such as rain, sheet wash, downslope creep or combination of multiple factors mentioned.</w:t>
      </w:r>
      <w:r w:rsidRPr="005063F3">
        <w:t xml:space="preserve"> </w:t>
      </w:r>
      <w:r w:rsidRPr="00E76C94">
        <w:t>It is made up of heterogeneous rocks and sediments covering from silt to rock fragments</w:t>
      </w:r>
      <w:r w:rsidRPr="005063F3">
        <w:t xml:space="preserve"> </w:t>
      </w:r>
      <w:r w:rsidRPr="00E76C94">
        <w:t>of various sizes, this term colluvium may also refers to the sediment deposits that may</w:t>
      </w:r>
      <w:r w:rsidRPr="005063F3">
        <w:t xml:space="preserve"> </w:t>
      </w:r>
      <w:r w:rsidRPr="00E76C94">
        <w:t>occur</w:t>
      </w:r>
      <w:r w:rsidRPr="005063F3">
        <w:t xml:space="preserve"> </w:t>
      </w:r>
      <w:r w:rsidRPr="00E76C94">
        <w:t>due</w:t>
      </w:r>
      <w:r w:rsidRPr="005063F3">
        <w:t xml:space="preserve"> </w:t>
      </w:r>
      <w:r w:rsidRPr="00E76C94">
        <w:t>to the</w:t>
      </w:r>
      <w:r w:rsidRPr="005063F3">
        <w:t xml:space="preserve"> </w:t>
      </w:r>
      <w:r w:rsidRPr="00E76C94">
        <w:t>surface</w:t>
      </w:r>
      <w:r w:rsidRPr="005063F3">
        <w:t xml:space="preserve"> </w:t>
      </w:r>
      <w:r w:rsidRPr="00E76C94">
        <w:t>runoff</w:t>
      </w:r>
      <w:r w:rsidRPr="005063F3">
        <w:t xml:space="preserve"> </w:t>
      </w:r>
      <w:r w:rsidRPr="00E76C94">
        <w:t>or sheet erosion.</w:t>
      </w:r>
    </w:p>
    <w:p w14:paraId="45AC6FA6" w14:textId="77777777" w:rsidR="008A7923" w:rsidRPr="00E76C94" w:rsidRDefault="00723AA1" w:rsidP="00E76C94">
      <w:pPr>
        <w:pStyle w:val="Heading2"/>
        <w:numPr>
          <w:ilvl w:val="2"/>
          <w:numId w:val="2"/>
        </w:numPr>
        <w:tabs>
          <w:tab w:val="left" w:pos="981"/>
        </w:tabs>
        <w:spacing w:before="1" w:line="360" w:lineRule="auto"/>
        <w:ind w:hanging="541"/>
      </w:pPr>
      <w:r w:rsidRPr="00E76C94">
        <w:t>Soil</w:t>
      </w:r>
      <w:r w:rsidRPr="00E76C94">
        <w:rPr>
          <w:spacing w:val="-1"/>
        </w:rPr>
        <w:t xml:space="preserve"> </w:t>
      </w:r>
      <w:r w:rsidRPr="00E76C94">
        <w:t>Erosion</w:t>
      </w:r>
    </w:p>
    <w:p w14:paraId="6685016B" w14:textId="2EE72323" w:rsidR="008A7923" w:rsidRPr="00E76C94" w:rsidRDefault="00723AA1" w:rsidP="005063F3">
      <w:pPr>
        <w:pStyle w:val="BodyText"/>
        <w:spacing w:line="360" w:lineRule="auto"/>
        <w:ind w:left="440" w:right="115" w:firstLine="720"/>
        <w:jc w:val="both"/>
      </w:pPr>
      <w:r w:rsidRPr="00E76C94">
        <w:t>Hilly regions face many problems such as soil degradation combined with soil</w:t>
      </w:r>
      <w:r w:rsidRPr="005063F3">
        <w:t xml:space="preserve"> </w:t>
      </w:r>
      <w:r w:rsidRPr="00E76C94">
        <w:t>compaction,</w:t>
      </w:r>
      <w:r w:rsidRPr="005063F3">
        <w:t xml:space="preserve"> </w:t>
      </w:r>
      <w:r w:rsidRPr="00E76C94">
        <w:t>deterioration</w:t>
      </w:r>
      <w:r w:rsidRPr="005063F3">
        <w:t xml:space="preserve"> </w:t>
      </w:r>
      <w:r w:rsidRPr="00E76C94">
        <w:t>of</w:t>
      </w:r>
      <w:r w:rsidRPr="005063F3">
        <w:t xml:space="preserve"> </w:t>
      </w:r>
      <w:r w:rsidRPr="00E76C94">
        <w:t>organic</w:t>
      </w:r>
      <w:r w:rsidRPr="005063F3">
        <w:t xml:space="preserve"> </w:t>
      </w:r>
      <w:r w:rsidRPr="00E76C94">
        <w:t>content,</w:t>
      </w:r>
      <w:r w:rsidRPr="005063F3">
        <w:t xml:space="preserve"> </w:t>
      </w:r>
      <w:r w:rsidRPr="00E76C94">
        <w:t>soil</w:t>
      </w:r>
      <w:r w:rsidRPr="005063F3">
        <w:t xml:space="preserve"> </w:t>
      </w:r>
      <w:r w:rsidRPr="00E76C94">
        <w:t>structure</w:t>
      </w:r>
      <w:r w:rsidRPr="005063F3">
        <w:t xml:space="preserve"> </w:t>
      </w:r>
      <w:r w:rsidRPr="00E76C94">
        <w:t>loss,</w:t>
      </w:r>
      <w:r w:rsidRPr="005063F3">
        <w:t xml:space="preserve"> </w:t>
      </w:r>
      <w:r w:rsidRPr="00E76C94">
        <w:t>reduced</w:t>
      </w:r>
      <w:r w:rsidRPr="005063F3">
        <w:t xml:space="preserve"> </w:t>
      </w:r>
      <w:r w:rsidRPr="00E76C94">
        <w:t>internal</w:t>
      </w:r>
      <w:r w:rsidRPr="005063F3">
        <w:t xml:space="preserve"> </w:t>
      </w:r>
      <w:r w:rsidRPr="00E76C94">
        <w:t>drainage,</w:t>
      </w:r>
      <w:r w:rsidRPr="005063F3">
        <w:t xml:space="preserve"> </w:t>
      </w:r>
      <w:r w:rsidRPr="00E76C94">
        <w:t>soil saline issues and acidity related problems, the study area is affected by all of those</w:t>
      </w:r>
      <w:r w:rsidRPr="005063F3">
        <w:t xml:space="preserve"> </w:t>
      </w:r>
      <w:r w:rsidRPr="00E76C94">
        <w:t>issues coupled with soil erosion. Soil loss from slopes and farmlands results in reduced</w:t>
      </w:r>
      <w:r w:rsidRPr="005063F3">
        <w:t xml:space="preserve"> </w:t>
      </w:r>
      <w:r w:rsidRPr="00E76C94">
        <w:t>crops production potential, surface water quality reduction and discontinuous drainage</w:t>
      </w:r>
      <w:r w:rsidRPr="005063F3">
        <w:t xml:space="preserve"> </w:t>
      </w:r>
      <w:r w:rsidRPr="00E76C94">
        <w:t>networks. Major factors causing soil erosion along a slope can be classified into energy</w:t>
      </w:r>
      <w:r w:rsidRPr="005063F3">
        <w:t xml:space="preserve"> </w:t>
      </w:r>
      <w:r w:rsidRPr="00E76C94">
        <w:t>factors (erosion due to rain, runoff volume, angle and length of slope), protection factors</w:t>
      </w:r>
      <w:r w:rsidRPr="005063F3">
        <w:t xml:space="preserve"> </w:t>
      </w:r>
      <w:r w:rsidRPr="00E76C94">
        <w:t>(coverage of soil with plants, land management and population density) and resistance</w:t>
      </w:r>
      <w:r w:rsidRPr="005063F3">
        <w:t xml:space="preserve"> </w:t>
      </w:r>
      <w:r w:rsidRPr="00E76C94">
        <w:t>factors (erodibility of soil, infiltration capacity of soil and management of soil). Soil</w:t>
      </w:r>
      <w:r w:rsidRPr="005063F3">
        <w:t xml:space="preserve"> </w:t>
      </w:r>
      <w:r w:rsidRPr="00E76C94">
        <w:t>erosion in an area may be resulting due to any of this parameter or mostly due to the</w:t>
      </w:r>
      <w:r w:rsidRPr="005063F3">
        <w:t xml:space="preserve"> </w:t>
      </w:r>
      <w:r w:rsidRPr="00E76C94">
        <w:t>combination</w:t>
      </w:r>
      <w:r w:rsidRPr="005063F3">
        <w:t xml:space="preserve"> </w:t>
      </w:r>
      <w:r w:rsidRPr="00E76C94">
        <w:t>of</w:t>
      </w:r>
      <w:r w:rsidRPr="005063F3">
        <w:t xml:space="preserve"> </w:t>
      </w:r>
      <w:r w:rsidRPr="00E76C94">
        <w:t>the</w:t>
      </w:r>
      <w:r w:rsidRPr="005063F3">
        <w:t xml:space="preserve"> </w:t>
      </w:r>
      <w:r w:rsidRPr="00E76C94">
        <w:t>above</w:t>
      </w:r>
      <w:r w:rsidRPr="005063F3">
        <w:t xml:space="preserve"> </w:t>
      </w:r>
      <w:r w:rsidRPr="00E76C94">
        <w:t>parameters,</w:t>
      </w:r>
      <w:r w:rsidRPr="005063F3">
        <w:t xml:space="preserve"> </w:t>
      </w:r>
      <w:r w:rsidRPr="00E76C94">
        <w:t>identifying</w:t>
      </w:r>
      <w:r w:rsidRPr="005063F3">
        <w:t xml:space="preserve"> </w:t>
      </w:r>
      <w:r w:rsidRPr="00E76C94">
        <w:t>a</w:t>
      </w:r>
      <w:r w:rsidRPr="005063F3">
        <w:t xml:space="preserve"> </w:t>
      </w:r>
      <w:r w:rsidRPr="00E76C94">
        <w:t>single</w:t>
      </w:r>
      <w:r w:rsidRPr="005063F3">
        <w:t xml:space="preserve"> </w:t>
      </w:r>
      <w:r w:rsidRPr="00E76C94">
        <w:t>factor</w:t>
      </w:r>
      <w:r w:rsidRPr="005063F3">
        <w:t xml:space="preserve"> </w:t>
      </w:r>
      <w:r w:rsidRPr="00E76C94">
        <w:t>causing</w:t>
      </w:r>
      <w:r w:rsidRPr="005063F3">
        <w:t xml:space="preserve"> </w:t>
      </w:r>
      <w:r w:rsidRPr="00E76C94">
        <w:t>the</w:t>
      </w:r>
      <w:r w:rsidRPr="005063F3">
        <w:t xml:space="preserve"> </w:t>
      </w:r>
      <w:r w:rsidRPr="00E76C94">
        <w:t>soil</w:t>
      </w:r>
      <w:r w:rsidRPr="005063F3">
        <w:t xml:space="preserve"> </w:t>
      </w:r>
      <w:r w:rsidRPr="00E76C94">
        <w:t>erosion</w:t>
      </w:r>
      <w:r w:rsidRPr="005063F3">
        <w:t xml:space="preserve"> </w:t>
      </w:r>
      <w:r w:rsidRPr="00E76C94">
        <w:t>is</w:t>
      </w:r>
      <w:r w:rsidRPr="005063F3">
        <w:t xml:space="preserve"> </w:t>
      </w:r>
      <w:r w:rsidRPr="00E76C94">
        <w:t>tedious. During rainfall, when the exposed soil surface is touched by the rain water</w:t>
      </w:r>
      <w:r w:rsidRPr="005063F3">
        <w:t xml:space="preserve"> </w:t>
      </w:r>
      <w:r w:rsidRPr="00E76C94">
        <w:t>droplets, it ends up in any of the following: Production of smaller aggregates, particle</w:t>
      </w:r>
      <w:r w:rsidRPr="005063F3">
        <w:t xml:space="preserve"> dispersion </w:t>
      </w:r>
      <w:r w:rsidRPr="00E76C94">
        <w:t>and</w:t>
      </w:r>
      <w:r w:rsidRPr="005063F3">
        <w:t xml:space="preserve"> </w:t>
      </w:r>
      <w:r w:rsidRPr="00E76C94">
        <w:t>keeping</w:t>
      </w:r>
      <w:r w:rsidRPr="005063F3">
        <w:t xml:space="preserve"> </w:t>
      </w:r>
      <w:r w:rsidRPr="00E76C94">
        <w:t>them</w:t>
      </w:r>
      <w:r w:rsidRPr="005063F3">
        <w:t xml:space="preserve"> </w:t>
      </w:r>
      <w:r w:rsidRPr="00E76C94">
        <w:t>in</w:t>
      </w:r>
      <w:r w:rsidRPr="005063F3">
        <w:t xml:space="preserve"> </w:t>
      </w:r>
      <w:r w:rsidRPr="00E76C94">
        <w:t>suspension,</w:t>
      </w:r>
      <w:r w:rsidRPr="005063F3">
        <w:t xml:space="preserve"> </w:t>
      </w:r>
      <w:r w:rsidRPr="00E76C94">
        <w:t>deposition</w:t>
      </w:r>
      <w:r w:rsidRPr="005063F3">
        <w:t xml:space="preserve"> </w:t>
      </w:r>
      <w:r w:rsidRPr="00E76C94">
        <w:t>and</w:t>
      </w:r>
      <w:r w:rsidRPr="005063F3">
        <w:t xml:space="preserve"> </w:t>
      </w:r>
      <w:r w:rsidRPr="00E76C94">
        <w:t>translocation</w:t>
      </w:r>
      <w:r w:rsidRPr="005063F3">
        <w:t xml:space="preserve"> </w:t>
      </w:r>
      <w:r w:rsidRPr="00E76C94">
        <w:t>of</w:t>
      </w:r>
      <w:r w:rsidRPr="005063F3">
        <w:t xml:space="preserve"> </w:t>
      </w:r>
      <w:r w:rsidRPr="00E76C94">
        <w:t>particles.</w:t>
      </w:r>
      <w:r w:rsidRPr="005063F3">
        <w:t xml:space="preserve"> </w:t>
      </w:r>
      <w:r w:rsidRPr="00E76C94">
        <w:t>Break</w:t>
      </w:r>
      <w:r w:rsidRPr="005063F3">
        <w:t xml:space="preserve"> down of aggregates </w:t>
      </w:r>
      <w:r w:rsidRPr="00E76C94">
        <w:t>depends</w:t>
      </w:r>
      <w:r w:rsidRPr="005063F3">
        <w:t xml:space="preserve"> </w:t>
      </w:r>
      <w:r w:rsidRPr="00E76C94">
        <w:t>on</w:t>
      </w:r>
      <w:r w:rsidRPr="005063F3">
        <w:t xml:space="preserve"> </w:t>
      </w:r>
      <w:r w:rsidRPr="00E76C94">
        <w:t>soil</w:t>
      </w:r>
      <w:r w:rsidRPr="005063F3">
        <w:t xml:space="preserve"> </w:t>
      </w:r>
      <w:r w:rsidRPr="00E76C94">
        <w:t>strength,</w:t>
      </w:r>
      <w:r w:rsidRPr="005063F3">
        <w:t xml:space="preserve"> </w:t>
      </w:r>
      <w:r w:rsidRPr="00E76C94">
        <w:t>a</w:t>
      </w:r>
      <w:r w:rsidRPr="005063F3">
        <w:t xml:space="preserve"> </w:t>
      </w:r>
      <w:r w:rsidRPr="00E76C94">
        <w:t>certain</w:t>
      </w:r>
      <w:r w:rsidRPr="005063F3">
        <w:t xml:space="preserve"> </w:t>
      </w:r>
      <w:r w:rsidRPr="00E76C94">
        <w:t>amount</w:t>
      </w:r>
      <w:r w:rsidRPr="005063F3">
        <w:t xml:space="preserve"> </w:t>
      </w:r>
      <w:r w:rsidRPr="00E76C94">
        <w:t>of</w:t>
      </w:r>
      <w:r w:rsidRPr="005063F3">
        <w:t xml:space="preserve"> </w:t>
      </w:r>
      <w:r w:rsidRPr="00E76C94">
        <w:t>kinetic</w:t>
      </w:r>
      <w:r w:rsidRPr="005063F3">
        <w:t xml:space="preserve"> </w:t>
      </w:r>
      <w:r w:rsidRPr="00E76C94">
        <w:t>energy</w:t>
      </w:r>
      <w:r w:rsidRPr="005063F3">
        <w:t xml:space="preserve"> </w:t>
      </w:r>
      <w:r w:rsidRPr="00E76C94">
        <w:t>is</w:t>
      </w:r>
      <w:r w:rsidRPr="005063F3">
        <w:t xml:space="preserve"> </w:t>
      </w:r>
      <w:r w:rsidRPr="00E76C94">
        <w:t>required</w:t>
      </w:r>
      <w:r w:rsidRPr="005063F3">
        <w:t xml:space="preserve"> </w:t>
      </w:r>
      <w:r w:rsidRPr="00E76C94">
        <w:t>for</w:t>
      </w:r>
      <w:r w:rsidRPr="005063F3">
        <w:t xml:space="preserve"> </w:t>
      </w:r>
      <w:r w:rsidRPr="00E76C94">
        <w:t>the</w:t>
      </w:r>
      <w:r w:rsidRPr="005063F3">
        <w:t xml:space="preserve"> </w:t>
      </w:r>
      <w:r w:rsidRPr="00E76C94">
        <w:t>water</w:t>
      </w:r>
      <w:r w:rsidRPr="005063F3">
        <w:t xml:space="preserve"> </w:t>
      </w:r>
      <w:r w:rsidRPr="00E76C94">
        <w:t>to</w:t>
      </w:r>
      <w:r w:rsidRPr="005063F3">
        <w:t xml:space="preserve"> </w:t>
      </w:r>
      <w:r w:rsidRPr="00E76C94">
        <w:t>induce</w:t>
      </w:r>
      <w:r w:rsidRPr="005063F3">
        <w:t xml:space="preserve"> </w:t>
      </w:r>
      <w:r w:rsidRPr="00E76C94">
        <w:t>soil</w:t>
      </w:r>
      <w:r w:rsidRPr="005063F3">
        <w:t xml:space="preserve"> </w:t>
      </w:r>
      <w:r w:rsidRPr="00E76C94">
        <w:t>detachment,</w:t>
      </w:r>
      <w:r w:rsidRPr="005063F3">
        <w:t xml:space="preserve"> </w:t>
      </w:r>
      <w:r w:rsidRPr="00E76C94">
        <w:t>and</w:t>
      </w:r>
      <w:r w:rsidRPr="005063F3">
        <w:t xml:space="preserve"> </w:t>
      </w:r>
      <w:r w:rsidRPr="00E76C94">
        <w:t>this</w:t>
      </w:r>
      <w:r w:rsidRPr="005063F3">
        <w:t xml:space="preserve"> </w:t>
      </w:r>
      <w:r w:rsidRPr="00E76C94">
        <w:t>can</w:t>
      </w:r>
      <w:r w:rsidRPr="005063F3">
        <w:t xml:space="preserve"> </w:t>
      </w:r>
      <w:r w:rsidRPr="00E76C94">
        <w:t>be</w:t>
      </w:r>
      <w:r w:rsidRPr="005063F3">
        <w:t xml:space="preserve"> </w:t>
      </w:r>
      <w:r w:rsidRPr="00E76C94">
        <w:t>prevented</w:t>
      </w:r>
      <w:r w:rsidRPr="005063F3">
        <w:t xml:space="preserve"> </w:t>
      </w:r>
      <w:r w:rsidRPr="00E76C94">
        <w:t>by</w:t>
      </w:r>
      <w:r w:rsidRPr="005063F3">
        <w:t xml:space="preserve"> </w:t>
      </w:r>
      <w:r w:rsidRPr="00E76C94">
        <w:t>the</w:t>
      </w:r>
      <w:r w:rsidRPr="005063F3">
        <w:t xml:space="preserve"> </w:t>
      </w:r>
      <w:r w:rsidRPr="00E76C94">
        <w:t>prevailing</w:t>
      </w:r>
      <w:r w:rsidRPr="005063F3">
        <w:t xml:space="preserve"> </w:t>
      </w:r>
      <w:r w:rsidRPr="00E76C94">
        <w:t>plants.</w:t>
      </w:r>
      <w:r w:rsidRPr="005063F3">
        <w:t xml:space="preserve"> </w:t>
      </w:r>
      <w:r w:rsidRPr="00E76C94">
        <w:t>It is found that soils with high particle content suffers with more detachment such as silty</w:t>
      </w:r>
      <w:r w:rsidRPr="005063F3">
        <w:t xml:space="preserve"> </w:t>
      </w:r>
      <w:r w:rsidRPr="00E76C94">
        <w:t>loam, find sand, sandy loam etc. (particle size between 0.063 mm to 0.250 mm). In the</w:t>
      </w:r>
      <w:r w:rsidRPr="005063F3">
        <w:t xml:space="preserve"> </w:t>
      </w:r>
      <w:r w:rsidRPr="00E76C94">
        <w:t>study area most of the area is covered with this variety of soil and it’s susceptible to soil</w:t>
      </w:r>
      <w:r w:rsidRPr="005063F3">
        <w:t xml:space="preserve"> </w:t>
      </w:r>
      <w:r w:rsidRPr="00E76C94">
        <w:t>erosion with higher intensity</w:t>
      </w:r>
      <w:r w:rsidRPr="005063F3">
        <w:t xml:space="preserve"> </w:t>
      </w:r>
      <w:r w:rsidRPr="00E76C94">
        <w:t>of rainfall</w:t>
      </w:r>
      <w:r w:rsidR="00394A6A" w:rsidRPr="00E76C94">
        <w:t xml:space="preserve"> [8]</w:t>
      </w:r>
      <w:r w:rsidRPr="00E76C94">
        <w:t>.</w:t>
      </w:r>
    </w:p>
    <w:p w14:paraId="17945E70" w14:textId="77777777" w:rsidR="008A7923" w:rsidRPr="00E76C94" w:rsidRDefault="00723AA1" w:rsidP="00E76C94">
      <w:pPr>
        <w:pStyle w:val="Heading2"/>
        <w:numPr>
          <w:ilvl w:val="2"/>
          <w:numId w:val="2"/>
        </w:numPr>
        <w:tabs>
          <w:tab w:val="left" w:pos="981"/>
        </w:tabs>
        <w:spacing w:before="160" w:line="360" w:lineRule="auto"/>
        <w:ind w:hanging="541"/>
      </w:pPr>
      <w:r w:rsidRPr="00E76C94">
        <w:t>Rainfall</w:t>
      </w:r>
      <w:r w:rsidRPr="00E76C94">
        <w:rPr>
          <w:spacing w:val="-3"/>
        </w:rPr>
        <w:t xml:space="preserve"> </w:t>
      </w:r>
      <w:r w:rsidRPr="00E76C94">
        <w:t>Intensity</w:t>
      </w:r>
      <w:r w:rsidRPr="00E76C94">
        <w:rPr>
          <w:spacing w:val="-4"/>
        </w:rPr>
        <w:t xml:space="preserve"> </w:t>
      </w:r>
      <w:r w:rsidRPr="00E76C94">
        <w:t>and</w:t>
      </w:r>
      <w:r w:rsidRPr="00E76C94">
        <w:rPr>
          <w:spacing w:val="-1"/>
        </w:rPr>
        <w:t xml:space="preserve"> </w:t>
      </w:r>
      <w:r w:rsidRPr="00E76C94">
        <w:t>Runoff</w:t>
      </w:r>
    </w:p>
    <w:p w14:paraId="2F8419B9" w14:textId="1EB3835E" w:rsidR="008A7923" w:rsidRDefault="00723AA1" w:rsidP="00E76C94">
      <w:pPr>
        <w:pStyle w:val="BodyText"/>
        <w:spacing w:line="360" w:lineRule="auto"/>
        <w:ind w:left="440" w:right="122" w:firstLine="720"/>
        <w:jc w:val="both"/>
      </w:pPr>
      <w:r w:rsidRPr="00E76C94">
        <w:t>Soil erosion is a major cause of concern that should be addressed in hilly regions,</w:t>
      </w:r>
      <w:r w:rsidRPr="00E76C94">
        <w:rPr>
          <w:spacing w:val="1"/>
        </w:rPr>
        <w:t xml:space="preserve"> </w:t>
      </w:r>
      <w:r w:rsidRPr="00E76C94">
        <w:rPr>
          <w:spacing w:val="-1"/>
        </w:rPr>
        <w:t>both</w:t>
      </w:r>
      <w:r w:rsidRPr="00E76C94">
        <w:rPr>
          <w:spacing w:val="-14"/>
        </w:rPr>
        <w:t xml:space="preserve"> </w:t>
      </w:r>
      <w:r w:rsidRPr="00E76C94">
        <w:rPr>
          <w:spacing w:val="-1"/>
        </w:rPr>
        <w:t>precipitation</w:t>
      </w:r>
      <w:r w:rsidRPr="00E76C94">
        <w:rPr>
          <w:spacing w:val="-14"/>
        </w:rPr>
        <w:t xml:space="preserve"> </w:t>
      </w:r>
      <w:r w:rsidRPr="00E76C94">
        <w:t>and</w:t>
      </w:r>
      <w:r w:rsidRPr="00E76C94">
        <w:rPr>
          <w:spacing w:val="-14"/>
        </w:rPr>
        <w:t xml:space="preserve"> </w:t>
      </w:r>
      <w:r w:rsidRPr="00E76C94">
        <w:t>overflow</w:t>
      </w:r>
      <w:r w:rsidRPr="00E76C94">
        <w:rPr>
          <w:spacing w:val="-12"/>
        </w:rPr>
        <w:t xml:space="preserve"> </w:t>
      </w:r>
      <w:r w:rsidRPr="00E76C94">
        <w:t>components</w:t>
      </w:r>
      <w:r w:rsidRPr="00E76C94">
        <w:rPr>
          <w:spacing w:val="-15"/>
        </w:rPr>
        <w:t xml:space="preserve"> </w:t>
      </w:r>
      <w:r w:rsidRPr="00E76C94">
        <w:t>must</w:t>
      </w:r>
      <w:r w:rsidRPr="00E76C94">
        <w:rPr>
          <w:spacing w:val="-11"/>
        </w:rPr>
        <w:t xml:space="preserve"> </w:t>
      </w:r>
      <w:r w:rsidRPr="00E76C94">
        <w:t>be</w:t>
      </w:r>
      <w:r w:rsidRPr="00E76C94">
        <w:rPr>
          <w:spacing w:val="-16"/>
        </w:rPr>
        <w:t xml:space="preserve"> </w:t>
      </w:r>
      <w:r w:rsidRPr="00E76C94">
        <w:t>considered</w:t>
      </w:r>
      <w:r w:rsidRPr="00E76C94">
        <w:rPr>
          <w:spacing w:val="-15"/>
        </w:rPr>
        <w:t xml:space="preserve"> </w:t>
      </w:r>
      <w:r w:rsidRPr="00E76C94">
        <w:t>in</w:t>
      </w:r>
      <w:r w:rsidRPr="00E76C94">
        <w:rPr>
          <w:spacing w:val="-11"/>
        </w:rPr>
        <w:t xml:space="preserve"> </w:t>
      </w:r>
      <w:r w:rsidRPr="00E76C94">
        <w:t>analysing</w:t>
      </w:r>
      <w:r w:rsidRPr="00E76C94">
        <w:rPr>
          <w:spacing w:val="-14"/>
        </w:rPr>
        <w:t xml:space="preserve"> </w:t>
      </w:r>
      <w:r w:rsidRPr="00E76C94">
        <w:t>water</w:t>
      </w:r>
      <w:r w:rsidRPr="00E76C94">
        <w:rPr>
          <w:spacing w:val="-14"/>
        </w:rPr>
        <w:t xml:space="preserve"> </w:t>
      </w:r>
      <w:r w:rsidRPr="00E76C94">
        <w:t>Erosion</w:t>
      </w:r>
      <w:r w:rsidRPr="00E76C94">
        <w:rPr>
          <w:spacing w:val="-57"/>
        </w:rPr>
        <w:t xml:space="preserve"> </w:t>
      </w:r>
      <w:r w:rsidRPr="00E76C94">
        <w:t>issue.</w:t>
      </w:r>
      <w:r w:rsidRPr="00E76C94">
        <w:rPr>
          <w:spacing w:val="-4"/>
        </w:rPr>
        <w:t xml:space="preserve"> </w:t>
      </w:r>
      <w:r w:rsidRPr="00E76C94">
        <w:t>Raindrops</w:t>
      </w:r>
      <w:r w:rsidRPr="00E76C94">
        <w:rPr>
          <w:spacing w:val="-4"/>
        </w:rPr>
        <w:t xml:space="preserve"> </w:t>
      </w:r>
      <w:r w:rsidRPr="00E76C94">
        <w:t>falling</w:t>
      </w:r>
      <w:r w:rsidRPr="00E76C94">
        <w:rPr>
          <w:spacing w:val="-5"/>
        </w:rPr>
        <w:t xml:space="preserve"> </w:t>
      </w:r>
      <w:r w:rsidRPr="00E76C94">
        <w:t>on</w:t>
      </w:r>
      <w:r w:rsidRPr="00E76C94">
        <w:rPr>
          <w:spacing w:val="-4"/>
        </w:rPr>
        <w:t xml:space="preserve"> </w:t>
      </w:r>
      <w:r w:rsidRPr="00E76C94">
        <w:t>the</w:t>
      </w:r>
      <w:r w:rsidRPr="00E76C94">
        <w:rPr>
          <w:spacing w:val="-4"/>
        </w:rPr>
        <w:t xml:space="preserve"> </w:t>
      </w:r>
      <w:r w:rsidRPr="00E76C94">
        <w:t>soil</w:t>
      </w:r>
      <w:r w:rsidRPr="00E76C94">
        <w:rPr>
          <w:spacing w:val="-2"/>
        </w:rPr>
        <w:t xml:space="preserve"> </w:t>
      </w:r>
      <w:r w:rsidRPr="00E76C94">
        <w:t>surface</w:t>
      </w:r>
      <w:r w:rsidRPr="00E76C94">
        <w:rPr>
          <w:spacing w:val="-2"/>
        </w:rPr>
        <w:t xml:space="preserve"> </w:t>
      </w:r>
      <w:r w:rsidRPr="00E76C94">
        <w:t>can</w:t>
      </w:r>
      <w:r w:rsidRPr="00E76C94">
        <w:rPr>
          <w:spacing w:val="-3"/>
        </w:rPr>
        <w:t xml:space="preserve"> </w:t>
      </w:r>
      <w:r w:rsidRPr="00E76C94">
        <w:t>separate</w:t>
      </w:r>
      <w:r w:rsidRPr="00E76C94">
        <w:rPr>
          <w:spacing w:val="-4"/>
        </w:rPr>
        <w:t xml:space="preserve"> </w:t>
      </w:r>
      <w:r w:rsidRPr="00E76C94">
        <w:t>soil</w:t>
      </w:r>
      <w:r w:rsidRPr="00E76C94">
        <w:rPr>
          <w:spacing w:val="-3"/>
        </w:rPr>
        <w:t xml:space="preserve"> </w:t>
      </w:r>
      <w:r w:rsidRPr="00E76C94">
        <w:t>mass</w:t>
      </w:r>
      <w:r w:rsidRPr="00E76C94">
        <w:rPr>
          <w:spacing w:val="-3"/>
        </w:rPr>
        <w:t xml:space="preserve"> </w:t>
      </w:r>
      <w:r w:rsidRPr="00E76C94">
        <w:t>and</w:t>
      </w:r>
      <w:r w:rsidRPr="00E76C94">
        <w:rPr>
          <w:spacing w:val="-4"/>
        </w:rPr>
        <w:t xml:space="preserve"> </w:t>
      </w:r>
      <w:r w:rsidRPr="00E76C94">
        <w:t>may</w:t>
      </w:r>
      <w:r w:rsidRPr="00E76C94">
        <w:rPr>
          <w:spacing w:val="-8"/>
        </w:rPr>
        <w:t xml:space="preserve"> </w:t>
      </w:r>
      <w:r w:rsidRPr="00E76C94">
        <w:t>scatter</w:t>
      </w:r>
      <w:r w:rsidRPr="00E76C94">
        <w:rPr>
          <w:spacing w:val="-5"/>
        </w:rPr>
        <w:t xml:space="preserve"> </w:t>
      </w:r>
      <w:r w:rsidRPr="00E76C94">
        <w:t>the</w:t>
      </w:r>
      <w:r w:rsidRPr="00E76C94">
        <w:rPr>
          <w:spacing w:val="-4"/>
        </w:rPr>
        <w:t xml:space="preserve"> </w:t>
      </w:r>
      <w:r w:rsidRPr="00E76C94">
        <w:t>total</w:t>
      </w:r>
    </w:p>
    <w:p w14:paraId="79DBA7D2" w14:textId="6C3C7A77" w:rsidR="008A7923" w:rsidRPr="00E76C94" w:rsidRDefault="00723AA1" w:rsidP="00E76C94">
      <w:pPr>
        <w:pStyle w:val="BodyText"/>
        <w:spacing w:before="70" w:line="360" w:lineRule="auto"/>
        <w:ind w:left="440" w:right="118"/>
        <w:jc w:val="both"/>
      </w:pPr>
      <w:r w:rsidRPr="00E76C94">
        <w:t>material, if the material is lighter (fine sand, sediments etc.), they can be moved away</w:t>
      </w:r>
      <w:r w:rsidRPr="00E76C94">
        <w:rPr>
          <w:spacing w:val="1"/>
        </w:rPr>
        <w:t xml:space="preserve"> </w:t>
      </w:r>
      <w:r w:rsidRPr="00E76C94">
        <w:t>effectively when it falls over them. For moving larger particles such as rock particles and</w:t>
      </w:r>
      <w:r w:rsidRPr="00E76C94">
        <w:rPr>
          <w:spacing w:val="1"/>
        </w:rPr>
        <w:t xml:space="preserve"> </w:t>
      </w:r>
      <w:r w:rsidRPr="00E76C94">
        <w:t>bigger sand more velocity is required. Spillover may occur at the points where there is</w:t>
      </w:r>
      <w:r w:rsidRPr="00E76C94">
        <w:rPr>
          <w:spacing w:val="1"/>
        </w:rPr>
        <w:t xml:space="preserve"> </w:t>
      </w:r>
      <w:r w:rsidRPr="00E76C94">
        <w:t>more</w:t>
      </w:r>
      <w:r w:rsidRPr="00E76C94">
        <w:rPr>
          <w:spacing w:val="-7"/>
        </w:rPr>
        <w:t xml:space="preserve"> </w:t>
      </w:r>
      <w:r w:rsidRPr="00E76C94">
        <w:t>water</w:t>
      </w:r>
      <w:r w:rsidRPr="00E76C94">
        <w:rPr>
          <w:spacing w:val="-7"/>
        </w:rPr>
        <w:t xml:space="preserve"> </w:t>
      </w:r>
      <w:r w:rsidRPr="00E76C94">
        <w:t>particles</w:t>
      </w:r>
      <w:r w:rsidRPr="00E76C94">
        <w:rPr>
          <w:spacing w:val="-5"/>
        </w:rPr>
        <w:t xml:space="preserve"> </w:t>
      </w:r>
      <w:r w:rsidRPr="00E76C94">
        <w:t>in</w:t>
      </w:r>
      <w:r w:rsidRPr="00E76C94">
        <w:rPr>
          <w:spacing w:val="-3"/>
        </w:rPr>
        <w:t xml:space="preserve"> </w:t>
      </w:r>
      <w:r w:rsidRPr="00E76C94">
        <w:t>a</w:t>
      </w:r>
      <w:r w:rsidRPr="00E76C94">
        <w:rPr>
          <w:spacing w:val="-5"/>
        </w:rPr>
        <w:t xml:space="preserve"> </w:t>
      </w:r>
      <w:r w:rsidRPr="00E76C94">
        <w:t>slope</w:t>
      </w:r>
      <w:r w:rsidRPr="00E76C94">
        <w:rPr>
          <w:spacing w:val="-6"/>
        </w:rPr>
        <w:t xml:space="preserve"> </w:t>
      </w:r>
      <w:r w:rsidRPr="00E76C94">
        <w:t>which</w:t>
      </w:r>
      <w:r w:rsidRPr="00E76C94">
        <w:rPr>
          <w:spacing w:val="-4"/>
        </w:rPr>
        <w:t xml:space="preserve"> </w:t>
      </w:r>
      <w:r w:rsidRPr="00E76C94">
        <w:t>cannot</w:t>
      </w:r>
      <w:r w:rsidRPr="00E76C94">
        <w:rPr>
          <w:spacing w:val="-6"/>
        </w:rPr>
        <w:t xml:space="preserve"> </w:t>
      </w:r>
      <w:r w:rsidRPr="00E76C94">
        <w:t>be</w:t>
      </w:r>
      <w:r w:rsidRPr="00E76C94">
        <w:rPr>
          <w:spacing w:val="-4"/>
        </w:rPr>
        <w:t xml:space="preserve"> </w:t>
      </w:r>
      <w:r w:rsidRPr="00E76C94">
        <w:t>drained</w:t>
      </w:r>
      <w:r w:rsidRPr="00E76C94">
        <w:rPr>
          <w:spacing w:val="-7"/>
        </w:rPr>
        <w:t xml:space="preserve"> </w:t>
      </w:r>
      <w:r w:rsidRPr="00E76C94">
        <w:t>or</w:t>
      </w:r>
      <w:r w:rsidRPr="00E76C94">
        <w:rPr>
          <w:spacing w:val="-4"/>
        </w:rPr>
        <w:t xml:space="preserve"> </w:t>
      </w:r>
      <w:r w:rsidRPr="00E76C94">
        <w:t>stopped</w:t>
      </w:r>
      <w:r w:rsidRPr="00E76C94">
        <w:rPr>
          <w:spacing w:val="-6"/>
        </w:rPr>
        <w:t xml:space="preserve"> </w:t>
      </w:r>
      <w:r w:rsidRPr="00E76C94">
        <w:t>naturally.</w:t>
      </w:r>
      <w:r w:rsidRPr="00E76C94">
        <w:rPr>
          <w:spacing w:val="-4"/>
        </w:rPr>
        <w:t xml:space="preserve"> </w:t>
      </w:r>
      <w:r w:rsidRPr="00E76C94">
        <w:t>Water</w:t>
      </w:r>
      <w:r w:rsidRPr="00E76C94">
        <w:rPr>
          <w:spacing w:val="-6"/>
        </w:rPr>
        <w:t xml:space="preserve"> </w:t>
      </w:r>
      <w:r w:rsidRPr="00E76C94">
        <w:t>runoff</w:t>
      </w:r>
      <w:r w:rsidRPr="00E76C94">
        <w:rPr>
          <w:spacing w:val="-58"/>
        </w:rPr>
        <w:t xml:space="preserve"> </w:t>
      </w:r>
      <w:r w:rsidRPr="00E76C94">
        <w:t>may occur when there is excess water prevailing in a slope that cannot be absorbed or</w:t>
      </w:r>
      <w:r w:rsidRPr="00E76C94">
        <w:rPr>
          <w:spacing w:val="1"/>
        </w:rPr>
        <w:t xml:space="preserve"> </w:t>
      </w:r>
      <w:r w:rsidRPr="00E76C94">
        <w:t>trapped</w:t>
      </w:r>
      <w:r w:rsidRPr="00E76C94">
        <w:rPr>
          <w:spacing w:val="-1"/>
        </w:rPr>
        <w:t xml:space="preserve"> </w:t>
      </w:r>
      <w:r w:rsidRPr="00E76C94">
        <w:t>on the surface</w:t>
      </w:r>
      <w:r w:rsidR="00E31AFB" w:rsidRPr="00E76C94">
        <w:t xml:space="preserve"> [9]</w:t>
      </w:r>
      <w:r w:rsidRPr="00E76C94">
        <w:t>.</w:t>
      </w:r>
    </w:p>
    <w:p w14:paraId="5AFE2C2C" w14:textId="77777777" w:rsidR="008A7923" w:rsidRPr="00E76C94" w:rsidRDefault="00723AA1" w:rsidP="00E76C94">
      <w:pPr>
        <w:pStyle w:val="Heading1"/>
        <w:numPr>
          <w:ilvl w:val="1"/>
          <w:numId w:val="2"/>
        </w:numPr>
        <w:tabs>
          <w:tab w:val="left" w:pos="863"/>
        </w:tabs>
        <w:spacing w:line="360" w:lineRule="auto"/>
        <w:rPr>
          <w:sz w:val="24"/>
          <w:szCs w:val="24"/>
        </w:rPr>
      </w:pPr>
      <w:r w:rsidRPr="00E76C94">
        <w:rPr>
          <w:sz w:val="24"/>
          <w:szCs w:val="24"/>
        </w:rPr>
        <w:t>Soil</w:t>
      </w:r>
      <w:r w:rsidRPr="00E76C94">
        <w:rPr>
          <w:spacing w:val="-4"/>
          <w:sz w:val="24"/>
          <w:szCs w:val="24"/>
        </w:rPr>
        <w:t xml:space="preserve"> </w:t>
      </w:r>
      <w:r w:rsidRPr="00E76C94">
        <w:rPr>
          <w:sz w:val="24"/>
          <w:szCs w:val="24"/>
        </w:rPr>
        <w:t>Bio-Engineering</w:t>
      </w:r>
    </w:p>
    <w:p w14:paraId="406B0530" w14:textId="1A4908E4" w:rsidR="008A7923" w:rsidRPr="00E76C94" w:rsidRDefault="005D5110" w:rsidP="005063F3">
      <w:pPr>
        <w:pStyle w:val="BodyText"/>
        <w:spacing w:line="360" w:lineRule="auto"/>
        <w:ind w:left="440" w:right="122" w:firstLine="720"/>
        <w:jc w:val="both"/>
      </w:pPr>
      <w:r>
        <w:rPr>
          <w:b/>
        </w:rPr>
        <w:tab/>
      </w:r>
      <w:r w:rsidR="00723AA1" w:rsidRPr="00E76C94">
        <w:t>Many methods are available for slope stability such as soil nailing, retaining</w:t>
      </w:r>
      <w:r w:rsidR="00723AA1" w:rsidRPr="005063F3">
        <w:t xml:space="preserve"> </w:t>
      </w:r>
      <w:r w:rsidR="00723AA1" w:rsidRPr="00E76C94">
        <w:t>structure,</w:t>
      </w:r>
      <w:r w:rsidR="00723AA1" w:rsidRPr="005063F3">
        <w:t xml:space="preserve"> </w:t>
      </w:r>
      <w:r w:rsidR="00723AA1" w:rsidRPr="00E76C94">
        <w:t>geosynthetic</w:t>
      </w:r>
      <w:r w:rsidR="00723AA1" w:rsidRPr="005063F3">
        <w:t xml:space="preserve"> </w:t>
      </w:r>
      <w:r w:rsidR="00723AA1" w:rsidRPr="00E76C94">
        <w:t>reinforcement,</w:t>
      </w:r>
      <w:r w:rsidR="00723AA1" w:rsidRPr="005063F3">
        <w:t xml:space="preserve"> </w:t>
      </w:r>
      <w:r w:rsidR="00723AA1" w:rsidRPr="00E76C94">
        <w:t>geotextile</w:t>
      </w:r>
      <w:r w:rsidR="00723AA1" w:rsidRPr="005063F3">
        <w:t xml:space="preserve"> </w:t>
      </w:r>
      <w:r w:rsidR="00723AA1" w:rsidRPr="00E76C94">
        <w:t>reinforcement,</w:t>
      </w:r>
      <w:r w:rsidR="00723AA1" w:rsidRPr="005063F3">
        <w:t xml:space="preserve"> </w:t>
      </w:r>
      <w:r w:rsidR="00723AA1" w:rsidRPr="00E76C94">
        <w:t>shotcrete,</w:t>
      </w:r>
      <w:r w:rsidR="00723AA1" w:rsidRPr="005063F3">
        <w:t xml:space="preserve"> </w:t>
      </w:r>
      <w:r w:rsidR="00723AA1" w:rsidRPr="00E76C94">
        <w:t>Vibro</w:t>
      </w:r>
      <w:r w:rsidR="00723AA1" w:rsidRPr="005063F3">
        <w:t xml:space="preserve"> </w:t>
      </w:r>
      <w:r w:rsidR="00723AA1" w:rsidRPr="00E76C94">
        <w:t>compaction. Here we adopt a moderate method to reduce the small-scale landslides by</w:t>
      </w:r>
      <w:r w:rsidR="00723AA1" w:rsidRPr="005063F3">
        <w:t xml:space="preserve"> </w:t>
      </w:r>
      <w:r w:rsidR="00723AA1" w:rsidRPr="00E76C94">
        <w:t>using soil bioengineering.</w:t>
      </w:r>
      <w:r w:rsidR="00723AA1" w:rsidRPr="005063F3">
        <w:t xml:space="preserve"> </w:t>
      </w:r>
      <w:r w:rsidR="00723AA1" w:rsidRPr="00E76C94">
        <w:t>Bioengineering is the use of living plants for engineering</w:t>
      </w:r>
      <w:r w:rsidR="00723AA1" w:rsidRPr="005063F3">
        <w:t xml:space="preserve"> </w:t>
      </w:r>
      <w:r w:rsidR="00723AA1" w:rsidRPr="00E76C94">
        <w:t>purposes. Vegetation is carefully selected for the functions it can serve in stabilizing</w:t>
      </w:r>
      <w:r w:rsidR="00723AA1" w:rsidRPr="005063F3">
        <w:t xml:space="preserve"> </w:t>
      </w:r>
      <w:r w:rsidR="00723AA1" w:rsidRPr="00E76C94">
        <w:t>roadside</w:t>
      </w:r>
      <w:r w:rsidR="00723AA1" w:rsidRPr="005063F3">
        <w:t xml:space="preserve"> </w:t>
      </w:r>
      <w:r w:rsidR="00723AA1" w:rsidRPr="00E76C94">
        <w:t>slopes</w:t>
      </w:r>
      <w:r w:rsidR="00723AA1" w:rsidRPr="005063F3">
        <w:t xml:space="preserve"> </w:t>
      </w:r>
      <w:r w:rsidR="00723AA1" w:rsidRPr="00E76C94">
        <w:t>and</w:t>
      </w:r>
      <w:r w:rsidR="00723AA1" w:rsidRPr="005063F3">
        <w:t xml:space="preserve"> </w:t>
      </w:r>
      <w:r w:rsidR="00723AA1" w:rsidRPr="00E76C94">
        <w:t>for</w:t>
      </w:r>
      <w:r w:rsidR="00723AA1" w:rsidRPr="005063F3">
        <w:t xml:space="preserve"> </w:t>
      </w:r>
      <w:r w:rsidR="00723AA1" w:rsidRPr="00E76C94">
        <w:t>its</w:t>
      </w:r>
      <w:r w:rsidR="00723AA1" w:rsidRPr="005063F3">
        <w:t xml:space="preserve"> </w:t>
      </w:r>
      <w:r w:rsidR="00723AA1" w:rsidRPr="00E76C94">
        <w:t>suitability</w:t>
      </w:r>
      <w:r w:rsidR="00723AA1" w:rsidRPr="005063F3">
        <w:t xml:space="preserve"> </w:t>
      </w:r>
      <w:r w:rsidR="00723AA1" w:rsidRPr="00E76C94">
        <w:t>to</w:t>
      </w:r>
      <w:r w:rsidR="00723AA1" w:rsidRPr="005063F3">
        <w:t xml:space="preserve"> </w:t>
      </w:r>
      <w:r w:rsidR="00723AA1" w:rsidRPr="00E76C94">
        <w:t>the</w:t>
      </w:r>
      <w:r w:rsidR="00723AA1" w:rsidRPr="005063F3">
        <w:t xml:space="preserve"> </w:t>
      </w:r>
      <w:r w:rsidR="00723AA1" w:rsidRPr="00E76C94">
        <w:t>site.</w:t>
      </w:r>
      <w:r w:rsidR="00723AA1" w:rsidRPr="005063F3">
        <w:t xml:space="preserve"> </w:t>
      </w:r>
      <w:r w:rsidR="00723AA1" w:rsidRPr="00E76C94">
        <w:t>It</w:t>
      </w:r>
      <w:r w:rsidR="00723AA1" w:rsidRPr="005063F3">
        <w:t xml:space="preserve"> </w:t>
      </w:r>
      <w:r w:rsidR="00723AA1" w:rsidRPr="00E76C94">
        <w:t>is</w:t>
      </w:r>
      <w:r w:rsidR="00723AA1" w:rsidRPr="005063F3">
        <w:t xml:space="preserve"> </w:t>
      </w:r>
      <w:r w:rsidR="00723AA1" w:rsidRPr="00E76C94">
        <w:t>usually</w:t>
      </w:r>
      <w:r w:rsidR="00723AA1" w:rsidRPr="005063F3">
        <w:t xml:space="preserve"> </w:t>
      </w:r>
      <w:r w:rsidR="00723AA1" w:rsidRPr="00E76C94">
        <w:t>used</w:t>
      </w:r>
      <w:r w:rsidR="00723AA1" w:rsidRPr="005063F3">
        <w:t xml:space="preserve"> </w:t>
      </w:r>
      <w:r w:rsidR="00723AA1" w:rsidRPr="00E76C94">
        <w:t>in</w:t>
      </w:r>
      <w:r w:rsidR="00723AA1" w:rsidRPr="005063F3">
        <w:t xml:space="preserve"> </w:t>
      </w:r>
      <w:r w:rsidR="00723AA1" w:rsidRPr="00E76C94">
        <w:t>combination</w:t>
      </w:r>
      <w:r w:rsidR="00723AA1" w:rsidRPr="005063F3">
        <w:t xml:space="preserve"> </w:t>
      </w:r>
      <w:r w:rsidR="00723AA1" w:rsidRPr="00E76C94">
        <w:t>with</w:t>
      </w:r>
      <w:r w:rsidR="00723AA1" w:rsidRPr="005063F3">
        <w:t xml:space="preserve"> </w:t>
      </w:r>
      <w:r w:rsidR="00723AA1" w:rsidRPr="00E76C94">
        <w:t>civil</w:t>
      </w:r>
      <w:r w:rsidR="00723AA1" w:rsidRPr="005063F3">
        <w:t xml:space="preserve"> </w:t>
      </w:r>
      <w:r w:rsidR="00723AA1" w:rsidRPr="00E76C94">
        <w:t>engineering structures. Bioengineering offers the engineer a new set of tools, but does not</w:t>
      </w:r>
      <w:r w:rsidR="00723AA1" w:rsidRPr="005063F3">
        <w:t xml:space="preserve"> </w:t>
      </w:r>
      <w:r w:rsidR="00723AA1" w:rsidRPr="00E76C94">
        <w:t>normally replace the use of civil engineering structures. Incorporating bioengineering</w:t>
      </w:r>
      <w:r w:rsidR="00723AA1" w:rsidRPr="005063F3">
        <w:t xml:space="preserve"> </w:t>
      </w:r>
      <w:r w:rsidR="00723AA1" w:rsidRPr="00E76C94">
        <w:t>techniques</w:t>
      </w:r>
      <w:r w:rsidR="00723AA1" w:rsidRPr="005063F3">
        <w:t xml:space="preserve"> </w:t>
      </w:r>
      <w:r w:rsidR="00723AA1" w:rsidRPr="00E76C94">
        <w:t>usually</w:t>
      </w:r>
      <w:r w:rsidR="00723AA1" w:rsidRPr="005063F3">
        <w:t xml:space="preserve"> </w:t>
      </w:r>
      <w:r w:rsidR="00723AA1" w:rsidRPr="00E76C94">
        <w:t>offers</w:t>
      </w:r>
      <w:r w:rsidR="00723AA1" w:rsidRPr="005063F3">
        <w:t xml:space="preserve"> </w:t>
      </w:r>
      <w:r w:rsidR="00723AA1" w:rsidRPr="00E76C94">
        <w:t>a</w:t>
      </w:r>
      <w:r w:rsidR="00723AA1" w:rsidRPr="005063F3">
        <w:t xml:space="preserve"> </w:t>
      </w:r>
      <w:r w:rsidR="00723AA1" w:rsidRPr="00E76C94">
        <w:t>more</w:t>
      </w:r>
      <w:r w:rsidR="00723AA1" w:rsidRPr="005063F3">
        <w:t xml:space="preserve"> </w:t>
      </w:r>
      <w:r w:rsidR="00723AA1" w:rsidRPr="00E76C94">
        <w:t>effective</w:t>
      </w:r>
      <w:r w:rsidR="00723AA1" w:rsidRPr="005063F3">
        <w:t xml:space="preserve"> </w:t>
      </w:r>
      <w:r w:rsidR="00723AA1" w:rsidRPr="00E76C94">
        <w:t>solution</w:t>
      </w:r>
      <w:r w:rsidR="00723AA1" w:rsidRPr="005063F3">
        <w:t xml:space="preserve"> </w:t>
      </w:r>
      <w:r w:rsidR="00723AA1" w:rsidRPr="00E76C94">
        <w:t>to</w:t>
      </w:r>
      <w:r w:rsidR="00723AA1" w:rsidRPr="005063F3">
        <w:t xml:space="preserve"> </w:t>
      </w:r>
      <w:r w:rsidR="00723AA1" w:rsidRPr="00E76C94">
        <w:t>the</w:t>
      </w:r>
      <w:r w:rsidR="00723AA1" w:rsidRPr="005063F3">
        <w:t xml:space="preserve"> </w:t>
      </w:r>
      <w:r w:rsidR="00723AA1" w:rsidRPr="00E76C94">
        <w:t>problem.</w:t>
      </w:r>
      <w:r w:rsidR="00723AA1" w:rsidRPr="005063F3">
        <w:t xml:space="preserve"> </w:t>
      </w:r>
      <w:r w:rsidR="00723AA1" w:rsidRPr="00E76C94">
        <w:t>The</w:t>
      </w:r>
      <w:r w:rsidR="00723AA1" w:rsidRPr="005063F3">
        <w:t xml:space="preserve"> </w:t>
      </w:r>
      <w:r w:rsidR="00723AA1" w:rsidRPr="00E76C94">
        <w:t>materials</w:t>
      </w:r>
      <w:r w:rsidR="00723AA1" w:rsidRPr="005063F3">
        <w:t xml:space="preserve"> </w:t>
      </w:r>
      <w:r w:rsidR="00723AA1" w:rsidRPr="00E76C94">
        <w:t>and</w:t>
      </w:r>
      <w:r w:rsidR="00723AA1" w:rsidRPr="005063F3">
        <w:t xml:space="preserve"> </w:t>
      </w:r>
      <w:r w:rsidR="00723AA1" w:rsidRPr="00E76C94">
        <w:t>skills</w:t>
      </w:r>
      <w:r w:rsidR="00723AA1" w:rsidRPr="005063F3">
        <w:t xml:space="preserve"> </w:t>
      </w:r>
      <w:r w:rsidR="00723AA1" w:rsidRPr="00E76C94">
        <w:t>are all available in rural areas, however remote. Soil bioengineering is a new technique</w:t>
      </w:r>
      <w:r w:rsidR="00723AA1" w:rsidRPr="005063F3">
        <w:t xml:space="preserve"> </w:t>
      </w:r>
      <w:r w:rsidR="00723AA1" w:rsidRPr="00E76C94">
        <w:t>which may focus on the slope stability by root traits. It is the science which reduces the</w:t>
      </w:r>
      <w:r w:rsidR="00723AA1" w:rsidRPr="005063F3">
        <w:t xml:space="preserve"> </w:t>
      </w:r>
      <w:r w:rsidR="00723AA1" w:rsidRPr="00E76C94">
        <w:t>small-scale landslides by using the plant/tree roots and understanding on how the root</w:t>
      </w:r>
      <w:r w:rsidR="00723AA1" w:rsidRPr="005063F3">
        <w:t xml:space="preserve"> </w:t>
      </w:r>
      <w:r w:rsidR="00723AA1" w:rsidRPr="00E76C94">
        <w:t>contributes to the slope stability. The root behaved in two different manners, first is to act</w:t>
      </w:r>
      <w:r w:rsidR="00723AA1" w:rsidRPr="005063F3">
        <w:t xml:space="preserve"> </w:t>
      </w:r>
      <w:r w:rsidR="00723AA1" w:rsidRPr="00E76C94">
        <w:t>as mechanical reinforcement and second is giving efficient hydrological properties. The</w:t>
      </w:r>
      <w:r w:rsidR="00723AA1" w:rsidRPr="005063F3">
        <w:t xml:space="preserve"> </w:t>
      </w:r>
      <w:r w:rsidR="00723AA1" w:rsidRPr="00E76C94">
        <w:t>soil has high strength on compression, but less resistance at tension. Similarly, root has a</w:t>
      </w:r>
      <w:r w:rsidR="00723AA1" w:rsidRPr="005063F3">
        <w:t xml:space="preserve"> </w:t>
      </w:r>
      <w:r w:rsidR="00723AA1" w:rsidRPr="00E76C94">
        <w:t>high resistance at tension and low strength at compression. In practically it is applicable</w:t>
      </w:r>
      <w:r w:rsidR="00723AA1" w:rsidRPr="005063F3">
        <w:t xml:space="preserve"> </w:t>
      </w:r>
      <w:r w:rsidR="00723AA1" w:rsidRPr="00E76C94">
        <w:t>for slope stability, so we conduct experiments for quantifying the root behavior on slope</w:t>
      </w:r>
      <w:r w:rsidR="00723AA1" w:rsidRPr="005063F3">
        <w:t xml:space="preserve"> </w:t>
      </w:r>
      <w:r w:rsidR="00723AA1" w:rsidRPr="00E76C94">
        <w:t>stability</w:t>
      </w:r>
      <w:r w:rsidR="00723AA1" w:rsidRPr="005063F3">
        <w:t xml:space="preserve"> </w:t>
      </w:r>
      <w:r w:rsidR="00723AA1" w:rsidRPr="00E76C94">
        <w:t>i.e,</w:t>
      </w:r>
      <w:r w:rsidR="00723AA1" w:rsidRPr="005063F3">
        <w:t xml:space="preserve"> </w:t>
      </w:r>
      <w:r w:rsidR="00723AA1" w:rsidRPr="00E76C94">
        <w:t>an increase in soil shear strength properties.</w:t>
      </w:r>
    </w:p>
    <w:p w14:paraId="1B99C8C5" w14:textId="1CAFE4B6" w:rsidR="008A7923" w:rsidRPr="00E76C94" w:rsidRDefault="00723AA1" w:rsidP="005063F3">
      <w:pPr>
        <w:pStyle w:val="BodyText"/>
        <w:spacing w:line="360" w:lineRule="auto"/>
        <w:ind w:left="440" w:right="122" w:firstLine="720"/>
        <w:jc w:val="both"/>
      </w:pPr>
      <w:r w:rsidRPr="00E76C94">
        <w:t>The presence of vegetation increases the slope stability and shear strength of soil,</w:t>
      </w:r>
      <w:r w:rsidRPr="005063F3">
        <w:t xml:space="preserve"> </w:t>
      </w:r>
      <w:r w:rsidRPr="00E76C94">
        <w:t>thus,</w:t>
      </w:r>
      <w:r w:rsidRPr="005063F3">
        <w:t xml:space="preserve"> </w:t>
      </w:r>
      <w:r w:rsidRPr="00E76C94">
        <w:t>stability</w:t>
      </w:r>
      <w:r w:rsidRPr="005063F3">
        <w:t xml:space="preserve"> </w:t>
      </w:r>
      <w:r w:rsidRPr="00E76C94">
        <w:t>is</w:t>
      </w:r>
      <w:r w:rsidRPr="005063F3">
        <w:t xml:space="preserve"> </w:t>
      </w:r>
      <w:r w:rsidRPr="00E76C94">
        <w:t>based</w:t>
      </w:r>
      <w:r w:rsidRPr="005063F3">
        <w:t xml:space="preserve"> </w:t>
      </w:r>
      <w:r w:rsidRPr="00E76C94">
        <w:t>on</w:t>
      </w:r>
      <w:r w:rsidRPr="005063F3">
        <w:t xml:space="preserve"> </w:t>
      </w:r>
      <w:r w:rsidRPr="00E76C94">
        <w:t>the</w:t>
      </w:r>
      <w:r w:rsidRPr="005063F3">
        <w:t xml:space="preserve"> </w:t>
      </w:r>
      <w:r w:rsidRPr="00E76C94">
        <w:t>type</w:t>
      </w:r>
      <w:r w:rsidRPr="005063F3">
        <w:t xml:space="preserve"> </w:t>
      </w:r>
      <w:r w:rsidRPr="00E76C94">
        <w:t>of</w:t>
      </w:r>
      <w:r w:rsidRPr="005063F3">
        <w:t xml:space="preserve"> </w:t>
      </w:r>
      <w:r w:rsidRPr="00E76C94">
        <w:t>plant</w:t>
      </w:r>
      <w:r w:rsidRPr="005063F3">
        <w:t xml:space="preserve"> </w:t>
      </w:r>
      <w:r w:rsidRPr="00E76C94">
        <w:t>and</w:t>
      </w:r>
      <w:r w:rsidRPr="005063F3">
        <w:t xml:space="preserve"> </w:t>
      </w:r>
      <w:r w:rsidRPr="00E76C94">
        <w:t>its</w:t>
      </w:r>
      <w:r w:rsidRPr="005063F3">
        <w:t xml:space="preserve"> </w:t>
      </w:r>
      <w:r w:rsidRPr="00E76C94">
        <w:t>root</w:t>
      </w:r>
      <w:r w:rsidRPr="005063F3">
        <w:t xml:space="preserve"> </w:t>
      </w:r>
      <w:r w:rsidRPr="00E76C94">
        <w:t>system.</w:t>
      </w:r>
      <w:r w:rsidRPr="005063F3">
        <w:t xml:space="preserve"> </w:t>
      </w:r>
      <w:r w:rsidRPr="00E76C94">
        <w:t>In</w:t>
      </w:r>
      <w:r w:rsidRPr="005063F3">
        <w:t xml:space="preserve"> </w:t>
      </w:r>
      <w:r w:rsidRPr="00E76C94">
        <w:t>soil</w:t>
      </w:r>
      <w:r w:rsidRPr="005063F3">
        <w:t xml:space="preserve"> </w:t>
      </w:r>
      <w:r w:rsidRPr="00E76C94">
        <w:t>bioengineering</w:t>
      </w:r>
      <w:r w:rsidR="00E76C94">
        <w:t xml:space="preserve"> s</w:t>
      </w:r>
      <w:r w:rsidR="00E31AFB" w:rsidRPr="00E76C94">
        <w:t>election</w:t>
      </w:r>
      <w:r w:rsidRPr="00E76C94">
        <w:t xml:space="preserve"> of suitable plants play key role while applying this technique locally. Certain</w:t>
      </w:r>
      <w:r w:rsidRPr="005063F3">
        <w:t xml:space="preserve"> </w:t>
      </w:r>
      <w:r w:rsidRPr="00E76C94">
        <w:t>bioengineering practices such as cutting, live fascines and brush mattress in tandem with</w:t>
      </w:r>
      <w:r w:rsidRPr="005063F3">
        <w:t xml:space="preserve"> </w:t>
      </w:r>
      <w:r w:rsidRPr="00E76C94">
        <w:t>geogrids that are vegetated, geo-gabions were employed in many river bank constructions</w:t>
      </w:r>
      <w:r w:rsidRPr="005063F3">
        <w:t xml:space="preserve"> </w:t>
      </w:r>
      <w:r w:rsidRPr="00E76C94">
        <w:t>.</w:t>
      </w:r>
      <w:r w:rsidRPr="005063F3">
        <w:t xml:space="preserve"> </w:t>
      </w:r>
      <w:r w:rsidRPr="00E76C94">
        <w:t>Root</w:t>
      </w:r>
      <w:r w:rsidRPr="005063F3">
        <w:t xml:space="preserve"> </w:t>
      </w:r>
      <w:r w:rsidRPr="00E76C94">
        <w:t>anchorage</w:t>
      </w:r>
      <w:r w:rsidRPr="005063F3">
        <w:t xml:space="preserve"> </w:t>
      </w:r>
      <w:r w:rsidRPr="00E76C94">
        <w:t>capacity</w:t>
      </w:r>
      <w:r w:rsidRPr="005063F3">
        <w:t xml:space="preserve"> </w:t>
      </w:r>
      <w:r w:rsidRPr="00E76C94">
        <w:t>can</w:t>
      </w:r>
      <w:r w:rsidRPr="005063F3">
        <w:t xml:space="preserve"> </w:t>
      </w:r>
      <w:r w:rsidRPr="00E76C94">
        <w:t>be</w:t>
      </w:r>
      <w:r w:rsidRPr="005063F3">
        <w:t xml:space="preserve"> </w:t>
      </w:r>
      <w:r w:rsidRPr="00E76C94">
        <w:t>studied</w:t>
      </w:r>
      <w:r w:rsidRPr="005063F3">
        <w:t xml:space="preserve"> </w:t>
      </w:r>
      <w:r w:rsidRPr="00E76C94">
        <w:t>either</w:t>
      </w:r>
      <w:r w:rsidRPr="005063F3">
        <w:t xml:space="preserve"> </w:t>
      </w:r>
      <w:r w:rsidRPr="00E76C94">
        <w:t>in-situ</w:t>
      </w:r>
      <w:r w:rsidRPr="005063F3">
        <w:t xml:space="preserve"> </w:t>
      </w:r>
      <w:r w:rsidRPr="00E76C94">
        <w:t>or</w:t>
      </w:r>
      <w:r w:rsidRPr="005063F3">
        <w:t xml:space="preserve"> </w:t>
      </w:r>
      <w:r w:rsidRPr="00E76C94">
        <w:t>in</w:t>
      </w:r>
      <w:r w:rsidRPr="005063F3">
        <w:t xml:space="preserve"> </w:t>
      </w:r>
      <w:r w:rsidRPr="00E76C94">
        <w:t>the</w:t>
      </w:r>
      <w:r w:rsidRPr="005063F3">
        <w:t xml:space="preserve"> </w:t>
      </w:r>
      <w:r w:rsidRPr="00E76C94">
        <w:t>laboratory,</w:t>
      </w:r>
      <w:r w:rsidRPr="005063F3">
        <w:t xml:space="preserve"> </w:t>
      </w:r>
      <w:r w:rsidRPr="00E76C94">
        <w:t>it is found through pull-out tests that soil root interaction creates more shear strength</w:t>
      </w:r>
      <w:r w:rsidR="00E31AFB" w:rsidRPr="00E76C94">
        <w:t xml:space="preserve"> [10]</w:t>
      </w:r>
      <w:r w:rsidR="00E31AFB" w:rsidRPr="005063F3">
        <w:t>.</w:t>
      </w:r>
    </w:p>
    <w:p w14:paraId="75B7F259" w14:textId="65BD7698" w:rsidR="008A7923" w:rsidRPr="00E76C94" w:rsidRDefault="00723AA1" w:rsidP="005063F3">
      <w:pPr>
        <w:pStyle w:val="BodyText"/>
        <w:spacing w:line="360" w:lineRule="auto"/>
        <w:ind w:left="440" w:right="122" w:firstLine="720"/>
        <w:jc w:val="both"/>
      </w:pPr>
      <w:r w:rsidRPr="00E76C94">
        <w:t>The</w:t>
      </w:r>
      <w:r w:rsidRPr="005063F3">
        <w:t xml:space="preserve"> </w:t>
      </w:r>
      <w:r w:rsidRPr="00E76C94">
        <w:t>soil-root</w:t>
      </w:r>
      <w:r w:rsidRPr="005063F3">
        <w:t xml:space="preserve"> </w:t>
      </w:r>
      <w:r w:rsidRPr="00E76C94">
        <w:t>system</w:t>
      </w:r>
      <w:r w:rsidRPr="005063F3">
        <w:t xml:space="preserve"> </w:t>
      </w:r>
      <w:r w:rsidRPr="00E76C94">
        <w:t>should</w:t>
      </w:r>
      <w:r w:rsidRPr="005063F3">
        <w:t xml:space="preserve"> </w:t>
      </w:r>
      <w:r w:rsidRPr="00E76C94">
        <w:t>perform</w:t>
      </w:r>
      <w:r w:rsidRPr="005063F3">
        <w:t xml:space="preserve"> </w:t>
      </w:r>
      <w:r w:rsidRPr="00E76C94">
        <w:t>the</w:t>
      </w:r>
      <w:r w:rsidRPr="005063F3">
        <w:t xml:space="preserve"> </w:t>
      </w:r>
      <w:r w:rsidRPr="00E76C94">
        <w:t>duty</w:t>
      </w:r>
      <w:r w:rsidRPr="005063F3">
        <w:t xml:space="preserve"> </w:t>
      </w:r>
      <w:r w:rsidRPr="00E76C94">
        <w:t>of</w:t>
      </w:r>
      <w:r w:rsidRPr="005063F3">
        <w:t xml:space="preserve"> </w:t>
      </w:r>
      <w:r w:rsidRPr="00E76C94">
        <w:t>a</w:t>
      </w:r>
      <w:r w:rsidRPr="005063F3">
        <w:t xml:space="preserve"> </w:t>
      </w:r>
      <w:r w:rsidRPr="00E76C94">
        <w:t>reinforcing</w:t>
      </w:r>
      <w:r w:rsidRPr="005063F3">
        <w:t xml:space="preserve"> </w:t>
      </w:r>
      <w:r w:rsidRPr="00E76C94">
        <w:t>agent and</w:t>
      </w:r>
      <w:r w:rsidRPr="005063F3">
        <w:t xml:space="preserve"> </w:t>
      </w:r>
      <w:r w:rsidRPr="00E76C94">
        <w:t>absorb</w:t>
      </w:r>
      <w:r w:rsidRPr="005063F3">
        <w:t xml:space="preserve"> </w:t>
      </w:r>
      <w:r w:rsidRPr="00E76C94">
        <w:t>the</w:t>
      </w:r>
      <w:r w:rsidRPr="005063F3">
        <w:t xml:space="preserve"> </w:t>
      </w:r>
      <w:r w:rsidRPr="00E76C94">
        <w:t>tensile stresses acting on the soil through an increase in shear strength; the reinforcement</w:t>
      </w:r>
      <w:r w:rsidRPr="005063F3">
        <w:t xml:space="preserve"> </w:t>
      </w:r>
      <w:r w:rsidRPr="00E76C94">
        <w:t>capacity depends on the roots length, its penetration depth, and roots lateral spread,</w:t>
      </w:r>
      <w:r w:rsidRPr="005063F3">
        <w:t xml:space="preserve"> </w:t>
      </w:r>
      <w:r w:rsidRPr="00E76C94">
        <w:t>thickness</w:t>
      </w:r>
      <w:r w:rsidRPr="005063F3">
        <w:t xml:space="preserve"> </w:t>
      </w:r>
      <w:r w:rsidRPr="00E76C94">
        <w:t>and</w:t>
      </w:r>
      <w:r w:rsidRPr="005063F3">
        <w:t xml:space="preserve"> </w:t>
      </w:r>
      <w:r w:rsidRPr="00E76C94">
        <w:t>root</w:t>
      </w:r>
      <w:r w:rsidRPr="005063F3">
        <w:t xml:space="preserve"> </w:t>
      </w:r>
      <w:r w:rsidRPr="00E76C94">
        <w:t>hairs</w:t>
      </w:r>
      <w:r w:rsidRPr="005063F3">
        <w:t xml:space="preserve"> </w:t>
      </w:r>
      <w:r w:rsidRPr="00E76C94">
        <w:t>development.</w:t>
      </w:r>
      <w:r w:rsidRPr="005063F3">
        <w:t xml:space="preserve"> </w:t>
      </w:r>
      <w:r w:rsidRPr="00E76C94">
        <w:t>Several</w:t>
      </w:r>
      <w:r w:rsidRPr="005063F3">
        <w:t xml:space="preserve"> </w:t>
      </w:r>
      <w:r w:rsidRPr="00E76C94">
        <w:t>researchers</w:t>
      </w:r>
      <w:r w:rsidRPr="005063F3">
        <w:t xml:space="preserve"> </w:t>
      </w:r>
      <w:r w:rsidRPr="00E76C94">
        <w:t>suggested</w:t>
      </w:r>
      <w:r w:rsidRPr="005063F3">
        <w:t xml:space="preserve"> </w:t>
      </w:r>
      <w:r w:rsidRPr="00E76C94">
        <w:t>that</w:t>
      </w:r>
      <w:r w:rsidRPr="005063F3">
        <w:t xml:space="preserve"> </w:t>
      </w:r>
      <w:r w:rsidRPr="00E76C94">
        <w:t>if</w:t>
      </w:r>
      <w:r w:rsidRPr="005063F3">
        <w:t xml:space="preserve"> </w:t>
      </w:r>
      <w:r w:rsidRPr="00E76C94">
        <w:t>the</w:t>
      </w:r>
      <w:r w:rsidRPr="005063F3">
        <w:t xml:space="preserve"> </w:t>
      </w:r>
      <w:r w:rsidRPr="00E76C94">
        <w:t>penetration</w:t>
      </w:r>
      <w:r w:rsidRPr="005063F3">
        <w:t xml:space="preserve"> </w:t>
      </w:r>
      <w:r w:rsidRPr="00E76C94">
        <w:t xml:space="preserve">of root is more, slopes strength against failure will be more </w:t>
      </w:r>
      <w:r w:rsidR="00E31AFB" w:rsidRPr="00E76C94">
        <w:t>[11].</w:t>
      </w:r>
      <w:r w:rsidRPr="00E76C94">
        <w:t>Also the roots growth is defined by the type of soil, roots will get</w:t>
      </w:r>
      <w:r w:rsidRPr="005063F3">
        <w:t xml:space="preserve"> </w:t>
      </w:r>
      <w:r w:rsidRPr="00E76C94">
        <w:t>confined to cracks in clay or clayey loam texture but they will grow through large pores if</w:t>
      </w:r>
      <w:r w:rsidRPr="005063F3">
        <w:t xml:space="preserve"> </w:t>
      </w:r>
      <w:r w:rsidRPr="00E76C94">
        <w:t>the soil has granular structure, mechanical properties of root depends on type of plan,</w:t>
      </w:r>
      <w:r w:rsidRPr="005063F3">
        <w:t xml:space="preserve"> characteristics of soil </w:t>
      </w:r>
      <w:r w:rsidRPr="00E76C94">
        <w:t>and</w:t>
      </w:r>
      <w:r w:rsidRPr="005063F3">
        <w:t xml:space="preserve"> </w:t>
      </w:r>
      <w:r w:rsidRPr="00E76C94">
        <w:t>installation</w:t>
      </w:r>
      <w:r w:rsidRPr="005063F3">
        <w:t xml:space="preserve"> </w:t>
      </w:r>
      <w:r w:rsidRPr="00E76C94">
        <w:t>method</w:t>
      </w:r>
      <w:r w:rsidRPr="005063F3">
        <w:t xml:space="preserve"> </w:t>
      </w:r>
      <w:r w:rsidRPr="00E76C94">
        <w:t>of</w:t>
      </w:r>
      <w:r w:rsidRPr="005063F3">
        <w:t xml:space="preserve"> </w:t>
      </w:r>
      <w:r w:rsidRPr="00E76C94">
        <w:t>plants</w:t>
      </w:r>
      <w:r w:rsidR="00E31AFB" w:rsidRPr="00E76C94">
        <w:t xml:space="preserve"> [12]</w:t>
      </w:r>
      <w:r w:rsidR="00E31AFB" w:rsidRPr="005063F3">
        <w:t>.</w:t>
      </w:r>
    </w:p>
    <w:p w14:paraId="2CD936CC" w14:textId="3055E7B5" w:rsidR="008A7923" w:rsidRPr="00E76C94" w:rsidRDefault="00723AA1" w:rsidP="005063F3">
      <w:pPr>
        <w:pStyle w:val="BodyText"/>
        <w:spacing w:line="360" w:lineRule="auto"/>
        <w:ind w:left="440" w:right="122" w:firstLine="720"/>
        <w:jc w:val="both"/>
      </w:pPr>
      <w:r w:rsidRPr="00E76C94">
        <w:t>Tree roots in the oldest stand were the most resistant in tension compared to roots</w:t>
      </w:r>
      <w:r w:rsidRPr="005063F3">
        <w:t xml:space="preserve"> </w:t>
      </w:r>
      <w:r w:rsidRPr="00E76C94">
        <w:t>growing in the middle and young stands for the same diameter range. The root tensile</w:t>
      </w:r>
      <w:r w:rsidRPr="005063F3">
        <w:t xml:space="preserve"> </w:t>
      </w:r>
      <w:r w:rsidRPr="00E76C94">
        <w:t>strength difference observed between plantations could be explained by differences in the</w:t>
      </w:r>
      <w:r w:rsidRPr="005063F3">
        <w:t xml:space="preserve"> </w:t>
      </w:r>
      <w:r w:rsidRPr="00E76C94">
        <w:t>root</w:t>
      </w:r>
      <w:r w:rsidRPr="005063F3">
        <w:t xml:space="preserve"> </w:t>
      </w:r>
      <w:r w:rsidRPr="00E76C94">
        <w:t>structure,</w:t>
      </w:r>
      <w:r w:rsidRPr="005063F3">
        <w:t xml:space="preserve"> </w:t>
      </w:r>
      <w:r w:rsidRPr="00E76C94">
        <w:t>as</w:t>
      </w:r>
      <w:r w:rsidRPr="005063F3">
        <w:t xml:space="preserve"> </w:t>
      </w:r>
      <w:r w:rsidRPr="00E76C94">
        <w:t>older</w:t>
      </w:r>
      <w:r w:rsidRPr="005063F3">
        <w:t xml:space="preserve"> </w:t>
      </w:r>
      <w:r w:rsidRPr="00E76C94">
        <w:t>trees</w:t>
      </w:r>
      <w:r w:rsidRPr="005063F3">
        <w:t xml:space="preserve"> </w:t>
      </w:r>
      <w:r w:rsidRPr="00E76C94">
        <w:t>may</w:t>
      </w:r>
      <w:r w:rsidRPr="005063F3">
        <w:t xml:space="preserve"> </w:t>
      </w:r>
      <w:r w:rsidRPr="00E76C94">
        <w:t>possess</w:t>
      </w:r>
      <w:r w:rsidRPr="005063F3">
        <w:t xml:space="preserve"> </w:t>
      </w:r>
      <w:r w:rsidRPr="00E76C94">
        <w:t>higher</w:t>
      </w:r>
      <w:r w:rsidRPr="005063F3">
        <w:t xml:space="preserve"> </w:t>
      </w:r>
      <w:r w:rsidRPr="00E76C94">
        <w:t>quantities</w:t>
      </w:r>
      <w:r w:rsidRPr="005063F3">
        <w:t xml:space="preserve"> </w:t>
      </w:r>
      <w:r w:rsidRPr="00E76C94">
        <w:t>of</w:t>
      </w:r>
      <w:r w:rsidRPr="005063F3">
        <w:t xml:space="preserve"> </w:t>
      </w:r>
      <w:r w:rsidRPr="00E76C94">
        <w:t>cellulose</w:t>
      </w:r>
      <w:r w:rsidR="00E31AFB" w:rsidRPr="00E76C94">
        <w:t>[13]</w:t>
      </w:r>
      <w:r w:rsidRPr="00E76C94">
        <w:t>.</w:t>
      </w:r>
      <w:r w:rsidRPr="005063F3">
        <w:t xml:space="preserve"> </w:t>
      </w:r>
      <w:r w:rsidRPr="00E76C94">
        <w:t>Therefore,</w:t>
      </w:r>
      <w:r w:rsidRPr="005063F3">
        <w:t xml:space="preserve"> </w:t>
      </w:r>
      <w:r w:rsidRPr="00E76C94">
        <w:t>it</w:t>
      </w:r>
      <w:r w:rsidRPr="005063F3">
        <w:t xml:space="preserve"> </w:t>
      </w:r>
      <w:r w:rsidRPr="00E76C94">
        <w:t>would</w:t>
      </w:r>
      <w:r w:rsidRPr="005063F3">
        <w:t xml:space="preserve"> </w:t>
      </w:r>
      <w:r w:rsidRPr="00E76C94">
        <w:t>be</w:t>
      </w:r>
      <w:r w:rsidRPr="005063F3">
        <w:t xml:space="preserve"> </w:t>
      </w:r>
      <w:r w:rsidRPr="00E76C94">
        <w:t>of</w:t>
      </w:r>
      <w:r w:rsidRPr="005063F3">
        <w:t xml:space="preserve"> </w:t>
      </w:r>
      <w:r w:rsidRPr="00E76C94">
        <w:t>interest</w:t>
      </w:r>
      <w:r w:rsidRPr="005063F3">
        <w:t xml:space="preserve"> </w:t>
      </w:r>
      <w:r w:rsidRPr="00E76C94">
        <w:t>to</w:t>
      </w:r>
      <w:r w:rsidRPr="005063F3">
        <w:t xml:space="preserve"> </w:t>
      </w:r>
      <w:r w:rsidRPr="00E76C94">
        <w:t>analyze</w:t>
      </w:r>
      <w:r w:rsidRPr="005063F3">
        <w:t xml:space="preserve"> </w:t>
      </w:r>
      <w:r w:rsidRPr="00E76C94">
        <w:t>cellulose</w:t>
      </w:r>
      <w:r w:rsidRPr="005063F3">
        <w:t xml:space="preserve"> </w:t>
      </w:r>
      <w:r w:rsidRPr="00E76C94">
        <w:t>content</w:t>
      </w:r>
      <w:r w:rsidRPr="005063F3">
        <w:t xml:space="preserve"> </w:t>
      </w:r>
      <w:r w:rsidRPr="00E76C94">
        <w:t>in</w:t>
      </w:r>
      <w:r w:rsidRPr="005063F3">
        <w:t xml:space="preserve"> </w:t>
      </w:r>
      <w:r w:rsidRPr="00E76C94">
        <w:t>roots</w:t>
      </w:r>
      <w:r w:rsidRPr="005063F3">
        <w:t xml:space="preserve"> </w:t>
      </w:r>
      <w:r w:rsidRPr="00E76C94">
        <w:t>from</w:t>
      </w:r>
      <w:r w:rsidRPr="005063F3">
        <w:t xml:space="preserve"> </w:t>
      </w:r>
      <w:r w:rsidRPr="00E76C94">
        <w:t>the</w:t>
      </w:r>
      <w:r w:rsidRPr="005063F3">
        <w:t xml:space="preserve"> </w:t>
      </w:r>
      <w:r w:rsidRPr="00E76C94">
        <w:t>three</w:t>
      </w:r>
      <w:r w:rsidRPr="005063F3">
        <w:t xml:space="preserve"> </w:t>
      </w:r>
      <w:r w:rsidRPr="00E76C94">
        <w:t>plantations.</w:t>
      </w:r>
      <w:r w:rsidRPr="005063F3">
        <w:t xml:space="preserve"> </w:t>
      </w:r>
      <w:r w:rsidRPr="00E76C94">
        <w:t>Soil</w:t>
      </w:r>
      <w:r w:rsidRPr="005063F3">
        <w:t xml:space="preserve"> </w:t>
      </w:r>
      <w:r w:rsidRPr="00E76C94">
        <w:t>bioengineering</w:t>
      </w:r>
      <w:r w:rsidRPr="005063F3">
        <w:t xml:space="preserve"> </w:t>
      </w:r>
      <w:r w:rsidRPr="00E76C94">
        <w:t>is</w:t>
      </w:r>
      <w:r w:rsidRPr="005063F3">
        <w:t xml:space="preserve"> </w:t>
      </w:r>
      <w:r w:rsidRPr="00E76C94">
        <w:t>a</w:t>
      </w:r>
      <w:r w:rsidRPr="005063F3">
        <w:t xml:space="preserve"> </w:t>
      </w:r>
      <w:r w:rsidRPr="00E76C94">
        <w:t>method</w:t>
      </w:r>
      <w:r w:rsidRPr="005063F3">
        <w:t xml:space="preserve"> </w:t>
      </w:r>
      <w:r w:rsidRPr="00E76C94">
        <w:t>of</w:t>
      </w:r>
      <w:r w:rsidRPr="005063F3">
        <w:t xml:space="preserve"> </w:t>
      </w:r>
      <w:r w:rsidRPr="00E76C94">
        <w:t>using</w:t>
      </w:r>
      <w:r w:rsidRPr="005063F3">
        <w:t xml:space="preserve"> </w:t>
      </w:r>
      <w:r w:rsidRPr="00E76C94">
        <w:t>the</w:t>
      </w:r>
      <w:r w:rsidRPr="005063F3">
        <w:t xml:space="preserve"> </w:t>
      </w:r>
      <w:r w:rsidRPr="00E76C94">
        <w:t>plants</w:t>
      </w:r>
      <w:r w:rsidRPr="005063F3">
        <w:t xml:space="preserve"> </w:t>
      </w:r>
      <w:r w:rsidRPr="00E76C94">
        <w:t>to</w:t>
      </w:r>
      <w:r w:rsidRPr="005063F3">
        <w:t xml:space="preserve"> </w:t>
      </w:r>
      <w:r w:rsidRPr="00E76C94">
        <w:t>provide</w:t>
      </w:r>
      <w:r w:rsidRPr="005063F3">
        <w:t xml:space="preserve"> </w:t>
      </w:r>
      <w:r w:rsidRPr="00E76C94">
        <w:t>supporting</w:t>
      </w:r>
      <w:r w:rsidRPr="005063F3">
        <w:t xml:space="preserve"> </w:t>
      </w:r>
      <w:r w:rsidRPr="00E76C94">
        <w:t>engineering</w:t>
      </w:r>
      <w:r w:rsidRPr="005063F3">
        <w:t xml:space="preserve"> </w:t>
      </w:r>
      <w:r w:rsidRPr="00E76C94">
        <w:t>functions</w:t>
      </w:r>
      <w:r w:rsidRPr="005063F3">
        <w:t xml:space="preserve"> </w:t>
      </w:r>
      <w:r w:rsidRPr="00E76C94">
        <w:t>such as catch, armor, reinforce, drain and support, it is found to be an effective tool to</w:t>
      </w:r>
      <w:r w:rsidRPr="005063F3">
        <w:t xml:space="preserve"> convert </w:t>
      </w:r>
      <w:r w:rsidRPr="00E76C94">
        <w:t>potential</w:t>
      </w:r>
      <w:r w:rsidRPr="005063F3">
        <w:t xml:space="preserve"> </w:t>
      </w:r>
      <w:r w:rsidRPr="00E76C94">
        <w:t>failure</w:t>
      </w:r>
      <w:r w:rsidRPr="005063F3">
        <w:t xml:space="preserve"> </w:t>
      </w:r>
      <w:r w:rsidRPr="00E76C94">
        <w:t>surface</w:t>
      </w:r>
      <w:r w:rsidRPr="005063F3">
        <w:t xml:space="preserve"> </w:t>
      </w:r>
      <w:r w:rsidRPr="00E76C94">
        <w:t>to</w:t>
      </w:r>
      <w:r w:rsidRPr="005063F3">
        <w:t xml:space="preserve"> </w:t>
      </w:r>
      <w:r w:rsidRPr="00E76C94">
        <w:t>a</w:t>
      </w:r>
      <w:r w:rsidRPr="005063F3">
        <w:t xml:space="preserve"> </w:t>
      </w:r>
      <w:r w:rsidRPr="00E76C94">
        <w:t>stable</w:t>
      </w:r>
      <w:r w:rsidRPr="005063F3">
        <w:t xml:space="preserve"> </w:t>
      </w:r>
      <w:r w:rsidRPr="00E76C94">
        <w:t>and</w:t>
      </w:r>
      <w:r w:rsidRPr="005063F3">
        <w:t xml:space="preserve"> </w:t>
      </w:r>
      <w:r w:rsidRPr="00E76C94">
        <w:t>non-eroding</w:t>
      </w:r>
      <w:r w:rsidRPr="005063F3">
        <w:t xml:space="preserve"> </w:t>
      </w:r>
      <w:r w:rsidRPr="00E76C94">
        <w:t>surface.</w:t>
      </w:r>
      <w:r w:rsidRPr="005063F3">
        <w:t xml:space="preserve"> </w:t>
      </w:r>
      <w:r w:rsidRPr="00E76C94">
        <w:t>This</w:t>
      </w:r>
      <w:r w:rsidRPr="005063F3">
        <w:t xml:space="preserve"> </w:t>
      </w:r>
      <w:r w:rsidRPr="00E76C94">
        <w:t>practice</w:t>
      </w:r>
      <w:r w:rsidRPr="005063F3">
        <w:t xml:space="preserve"> </w:t>
      </w:r>
      <w:r w:rsidRPr="00E76C94">
        <w:t>is</w:t>
      </w:r>
      <w:r w:rsidRPr="005063F3">
        <w:t xml:space="preserve"> </w:t>
      </w:r>
      <w:r w:rsidRPr="00E76C94">
        <w:t>widely</w:t>
      </w:r>
      <w:r w:rsidRPr="005063F3">
        <w:t xml:space="preserve"> </w:t>
      </w:r>
      <w:r w:rsidRPr="00E76C94">
        <w:t>adopted across the globe as a potential solution for soil erosion and preventing unstable</w:t>
      </w:r>
      <w:r w:rsidRPr="005063F3">
        <w:t xml:space="preserve"> </w:t>
      </w:r>
      <w:r w:rsidRPr="00E76C94">
        <w:t>slopes</w:t>
      </w:r>
      <w:r w:rsidRPr="005063F3">
        <w:t xml:space="preserve"> </w:t>
      </w:r>
      <w:r w:rsidRPr="00E76C94">
        <w:t>from failure</w:t>
      </w:r>
      <w:r w:rsidR="005063F3">
        <w:t xml:space="preserve"> </w:t>
      </w:r>
      <w:r w:rsidR="00E31AFB" w:rsidRPr="00E76C94">
        <w:t>[14]</w:t>
      </w:r>
      <w:r w:rsidRPr="00E76C94">
        <w:t>.</w:t>
      </w:r>
    </w:p>
    <w:p w14:paraId="2417EA55" w14:textId="77777777" w:rsidR="008A7923" w:rsidRPr="00E76C94" w:rsidRDefault="00723AA1" w:rsidP="00E76C94">
      <w:pPr>
        <w:pStyle w:val="Heading2"/>
        <w:numPr>
          <w:ilvl w:val="2"/>
          <w:numId w:val="2"/>
        </w:numPr>
        <w:tabs>
          <w:tab w:val="left" w:pos="981"/>
        </w:tabs>
        <w:spacing w:before="160" w:line="360" w:lineRule="auto"/>
        <w:ind w:hanging="541"/>
      </w:pPr>
      <w:r w:rsidRPr="00E76C94">
        <w:t>The</w:t>
      </w:r>
      <w:r w:rsidRPr="00E76C94">
        <w:rPr>
          <w:spacing w:val="-2"/>
        </w:rPr>
        <w:t xml:space="preserve"> </w:t>
      </w:r>
      <w:r w:rsidRPr="00E76C94">
        <w:t>Role</w:t>
      </w:r>
      <w:r w:rsidRPr="00E76C94">
        <w:rPr>
          <w:spacing w:val="-2"/>
        </w:rPr>
        <w:t xml:space="preserve"> </w:t>
      </w:r>
      <w:r w:rsidRPr="00E76C94">
        <w:t>of Bioengineering</w:t>
      </w:r>
    </w:p>
    <w:p w14:paraId="4F4735CE" w14:textId="77777777" w:rsidR="008A7923" w:rsidRPr="00E76C94" w:rsidRDefault="00723AA1" w:rsidP="005063F3">
      <w:pPr>
        <w:pStyle w:val="ListParagraph"/>
        <w:numPr>
          <w:ilvl w:val="3"/>
          <w:numId w:val="2"/>
        </w:numPr>
        <w:spacing w:line="360" w:lineRule="auto"/>
        <w:ind w:left="1134"/>
        <w:jc w:val="left"/>
        <w:rPr>
          <w:sz w:val="24"/>
          <w:szCs w:val="24"/>
        </w:rPr>
      </w:pPr>
      <w:r w:rsidRPr="00E76C94">
        <w:rPr>
          <w:sz w:val="24"/>
          <w:szCs w:val="24"/>
        </w:rPr>
        <w:t>Bioengineering</w:t>
      </w:r>
      <w:r w:rsidRPr="00E76C94">
        <w:rPr>
          <w:spacing w:val="-5"/>
          <w:sz w:val="24"/>
          <w:szCs w:val="24"/>
        </w:rPr>
        <w:t xml:space="preserve"> </w:t>
      </w:r>
      <w:r w:rsidRPr="00E76C94">
        <w:rPr>
          <w:sz w:val="24"/>
          <w:szCs w:val="24"/>
        </w:rPr>
        <w:t>reduces</w:t>
      </w:r>
      <w:r w:rsidRPr="00E76C94">
        <w:rPr>
          <w:spacing w:val="-1"/>
          <w:sz w:val="24"/>
          <w:szCs w:val="24"/>
        </w:rPr>
        <w:t xml:space="preserve"> </w:t>
      </w:r>
      <w:r w:rsidRPr="00E76C94">
        <w:rPr>
          <w:sz w:val="24"/>
          <w:szCs w:val="24"/>
        </w:rPr>
        <w:t>the</w:t>
      </w:r>
      <w:r w:rsidRPr="00E76C94">
        <w:rPr>
          <w:spacing w:val="-2"/>
          <w:sz w:val="24"/>
          <w:szCs w:val="24"/>
        </w:rPr>
        <w:t xml:space="preserve"> </w:t>
      </w:r>
      <w:r w:rsidRPr="00E76C94">
        <w:rPr>
          <w:sz w:val="24"/>
          <w:szCs w:val="24"/>
        </w:rPr>
        <w:t>instances</w:t>
      </w:r>
      <w:r w:rsidRPr="00E76C94">
        <w:rPr>
          <w:spacing w:val="-1"/>
          <w:sz w:val="24"/>
          <w:szCs w:val="24"/>
        </w:rPr>
        <w:t xml:space="preserve"> </w:t>
      </w:r>
      <w:r w:rsidRPr="00E76C94">
        <w:rPr>
          <w:sz w:val="24"/>
          <w:szCs w:val="24"/>
        </w:rPr>
        <w:t>of</w:t>
      </w:r>
      <w:r w:rsidRPr="00E76C94">
        <w:rPr>
          <w:spacing w:val="-1"/>
          <w:sz w:val="24"/>
          <w:szCs w:val="24"/>
        </w:rPr>
        <w:t xml:space="preserve"> </w:t>
      </w:r>
      <w:r w:rsidRPr="00E76C94">
        <w:rPr>
          <w:sz w:val="24"/>
          <w:szCs w:val="24"/>
        </w:rPr>
        <w:t>shallow</w:t>
      </w:r>
      <w:r w:rsidRPr="00E76C94">
        <w:rPr>
          <w:spacing w:val="-1"/>
          <w:sz w:val="24"/>
          <w:szCs w:val="24"/>
        </w:rPr>
        <w:t xml:space="preserve"> </w:t>
      </w:r>
      <w:r w:rsidRPr="00E76C94">
        <w:rPr>
          <w:sz w:val="24"/>
          <w:szCs w:val="24"/>
        </w:rPr>
        <w:t>planar</w:t>
      </w:r>
      <w:r w:rsidRPr="00E76C94">
        <w:rPr>
          <w:spacing w:val="-1"/>
          <w:sz w:val="24"/>
          <w:szCs w:val="24"/>
        </w:rPr>
        <w:t xml:space="preserve"> </w:t>
      </w:r>
      <w:r w:rsidRPr="00E76C94">
        <w:rPr>
          <w:sz w:val="24"/>
          <w:szCs w:val="24"/>
        </w:rPr>
        <w:t>sliding.</w:t>
      </w:r>
    </w:p>
    <w:p w14:paraId="56B22D5E" w14:textId="4B5B8951" w:rsidR="008A7923" w:rsidRPr="005D5110" w:rsidRDefault="00723AA1" w:rsidP="005063F3">
      <w:pPr>
        <w:pStyle w:val="ListParagraph"/>
        <w:numPr>
          <w:ilvl w:val="3"/>
          <w:numId w:val="2"/>
        </w:numPr>
        <w:spacing w:before="136" w:line="360" w:lineRule="auto"/>
        <w:ind w:left="1134"/>
        <w:jc w:val="left"/>
        <w:rPr>
          <w:sz w:val="24"/>
          <w:szCs w:val="24"/>
        </w:rPr>
      </w:pPr>
      <w:r w:rsidRPr="00E76C94">
        <w:rPr>
          <w:sz w:val="24"/>
          <w:szCs w:val="24"/>
        </w:rPr>
        <w:t>Bioengineering</w:t>
      </w:r>
      <w:r w:rsidRPr="00E76C94">
        <w:rPr>
          <w:spacing w:val="-6"/>
          <w:sz w:val="24"/>
          <w:szCs w:val="24"/>
        </w:rPr>
        <w:t xml:space="preserve"> </w:t>
      </w:r>
      <w:r w:rsidRPr="00E76C94">
        <w:rPr>
          <w:sz w:val="24"/>
          <w:szCs w:val="24"/>
        </w:rPr>
        <w:t>can</w:t>
      </w:r>
      <w:r w:rsidRPr="00E76C94">
        <w:rPr>
          <w:spacing w:val="-4"/>
          <w:sz w:val="24"/>
          <w:szCs w:val="24"/>
        </w:rPr>
        <w:t xml:space="preserve"> </w:t>
      </w:r>
      <w:r w:rsidRPr="00E76C94">
        <w:rPr>
          <w:sz w:val="24"/>
          <w:szCs w:val="24"/>
        </w:rPr>
        <w:t>be</w:t>
      </w:r>
      <w:r w:rsidRPr="00E76C94">
        <w:rPr>
          <w:spacing w:val="-4"/>
          <w:sz w:val="24"/>
          <w:szCs w:val="24"/>
        </w:rPr>
        <w:t xml:space="preserve"> </w:t>
      </w:r>
      <w:r w:rsidRPr="00E76C94">
        <w:rPr>
          <w:sz w:val="24"/>
          <w:szCs w:val="24"/>
        </w:rPr>
        <w:t>used</w:t>
      </w:r>
      <w:r w:rsidRPr="00E76C94">
        <w:rPr>
          <w:spacing w:val="-4"/>
          <w:sz w:val="24"/>
          <w:szCs w:val="24"/>
        </w:rPr>
        <w:t xml:space="preserve"> </w:t>
      </w:r>
      <w:r w:rsidRPr="00E76C94">
        <w:rPr>
          <w:sz w:val="24"/>
          <w:szCs w:val="24"/>
        </w:rPr>
        <w:t>to</w:t>
      </w:r>
      <w:r w:rsidRPr="00E76C94">
        <w:rPr>
          <w:spacing w:val="-3"/>
          <w:sz w:val="24"/>
          <w:szCs w:val="24"/>
        </w:rPr>
        <w:t xml:space="preserve"> </w:t>
      </w:r>
      <w:r w:rsidRPr="00E76C94">
        <w:rPr>
          <w:sz w:val="24"/>
          <w:szCs w:val="24"/>
        </w:rPr>
        <w:t>protect</w:t>
      </w:r>
      <w:r w:rsidRPr="00E76C94">
        <w:rPr>
          <w:spacing w:val="-2"/>
          <w:sz w:val="24"/>
          <w:szCs w:val="24"/>
        </w:rPr>
        <w:t xml:space="preserve"> </w:t>
      </w:r>
      <w:r w:rsidRPr="00E76C94">
        <w:rPr>
          <w:sz w:val="24"/>
          <w:szCs w:val="24"/>
        </w:rPr>
        <w:t>almost</w:t>
      </w:r>
      <w:r w:rsidRPr="00E76C94">
        <w:rPr>
          <w:spacing w:val="-3"/>
          <w:sz w:val="24"/>
          <w:szCs w:val="24"/>
        </w:rPr>
        <w:t xml:space="preserve"> </w:t>
      </w:r>
      <w:r w:rsidRPr="00E76C94">
        <w:rPr>
          <w:sz w:val="24"/>
          <w:szCs w:val="24"/>
        </w:rPr>
        <w:t>all</w:t>
      </w:r>
      <w:r w:rsidRPr="00E76C94">
        <w:rPr>
          <w:spacing w:val="-3"/>
          <w:sz w:val="24"/>
          <w:szCs w:val="24"/>
        </w:rPr>
        <w:t xml:space="preserve"> </w:t>
      </w:r>
      <w:r w:rsidRPr="00E76C94">
        <w:rPr>
          <w:sz w:val="24"/>
          <w:szCs w:val="24"/>
        </w:rPr>
        <w:t>slopes</w:t>
      </w:r>
      <w:r w:rsidRPr="00E76C94">
        <w:rPr>
          <w:spacing w:val="-3"/>
          <w:sz w:val="24"/>
          <w:szCs w:val="24"/>
        </w:rPr>
        <w:t xml:space="preserve"> </w:t>
      </w:r>
      <w:r w:rsidRPr="00E76C94">
        <w:rPr>
          <w:sz w:val="24"/>
          <w:szCs w:val="24"/>
        </w:rPr>
        <w:t>against</w:t>
      </w:r>
      <w:r w:rsidRPr="00E76C94">
        <w:rPr>
          <w:spacing w:val="-3"/>
          <w:sz w:val="24"/>
          <w:szCs w:val="24"/>
        </w:rPr>
        <w:t xml:space="preserve"> </w:t>
      </w:r>
      <w:r w:rsidRPr="00E76C94">
        <w:rPr>
          <w:sz w:val="24"/>
          <w:szCs w:val="24"/>
        </w:rPr>
        <w:t>erosion.</w:t>
      </w:r>
    </w:p>
    <w:p w14:paraId="0C835488" w14:textId="77777777" w:rsidR="008A7923" w:rsidRPr="00E76C94" w:rsidRDefault="00723AA1" w:rsidP="005063F3">
      <w:pPr>
        <w:pStyle w:val="ListParagraph"/>
        <w:numPr>
          <w:ilvl w:val="3"/>
          <w:numId w:val="2"/>
        </w:numPr>
        <w:spacing w:before="72" w:line="360" w:lineRule="auto"/>
        <w:ind w:left="1134" w:right="121"/>
        <w:jc w:val="left"/>
        <w:rPr>
          <w:sz w:val="24"/>
          <w:szCs w:val="24"/>
        </w:rPr>
      </w:pPr>
      <w:r w:rsidRPr="00E76C94">
        <w:rPr>
          <w:sz w:val="24"/>
          <w:szCs w:val="24"/>
        </w:rPr>
        <w:t>Bioengineering</w:t>
      </w:r>
      <w:r w:rsidRPr="00E76C94">
        <w:rPr>
          <w:spacing w:val="21"/>
          <w:sz w:val="24"/>
          <w:szCs w:val="24"/>
        </w:rPr>
        <w:t xml:space="preserve"> </w:t>
      </w:r>
      <w:r w:rsidRPr="00E76C94">
        <w:rPr>
          <w:sz w:val="24"/>
          <w:szCs w:val="24"/>
        </w:rPr>
        <w:t>can</w:t>
      </w:r>
      <w:r w:rsidRPr="00E76C94">
        <w:rPr>
          <w:spacing w:val="25"/>
          <w:sz w:val="24"/>
          <w:szCs w:val="24"/>
        </w:rPr>
        <w:t xml:space="preserve"> </w:t>
      </w:r>
      <w:r w:rsidRPr="00E76C94">
        <w:rPr>
          <w:sz w:val="24"/>
          <w:szCs w:val="24"/>
        </w:rPr>
        <w:t>be</w:t>
      </w:r>
      <w:r w:rsidRPr="00E76C94">
        <w:rPr>
          <w:spacing w:val="24"/>
          <w:sz w:val="24"/>
          <w:szCs w:val="24"/>
        </w:rPr>
        <w:t xml:space="preserve"> </w:t>
      </w:r>
      <w:r w:rsidRPr="00E76C94">
        <w:rPr>
          <w:sz w:val="24"/>
          <w:szCs w:val="24"/>
        </w:rPr>
        <w:t>used</w:t>
      </w:r>
      <w:r w:rsidRPr="00E76C94">
        <w:rPr>
          <w:spacing w:val="25"/>
          <w:sz w:val="24"/>
          <w:szCs w:val="24"/>
        </w:rPr>
        <w:t xml:space="preserve"> </w:t>
      </w:r>
      <w:r w:rsidRPr="00E76C94">
        <w:rPr>
          <w:sz w:val="24"/>
          <w:szCs w:val="24"/>
        </w:rPr>
        <w:t>to</w:t>
      </w:r>
      <w:r w:rsidRPr="00E76C94">
        <w:rPr>
          <w:spacing w:val="24"/>
          <w:sz w:val="24"/>
          <w:szCs w:val="24"/>
        </w:rPr>
        <w:t xml:space="preserve"> </w:t>
      </w:r>
      <w:r w:rsidRPr="00E76C94">
        <w:rPr>
          <w:sz w:val="24"/>
          <w:szCs w:val="24"/>
        </w:rPr>
        <w:t>improve</w:t>
      </w:r>
      <w:r w:rsidRPr="00E76C94">
        <w:rPr>
          <w:spacing w:val="23"/>
          <w:sz w:val="24"/>
          <w:szCs w:val="24"/>
        </w:rPr>
        <w:t xml:space="preserve"> </w:t>
      </w:r>
      <w:r w:rsidRPr="00E76C94">
        <w:rPr>
          <w:sz w:val="24"/>
          <w:szCs w:val="24"/>
        </w:rPr>
        <w:t>surface</w:t>
      </w:r>
      <w:r w:rsidRPr="00E76C94">
        <w:rPr>
          <w:spacing w:val="26"/>
          <w:sz w:val="24"/>
          <w:szCs w:val="24"/>
        </w:rPr>
        <w:t xml:space="preserve"> </w:t>
      </w:r>
      <w:r w:rsidRPr="00E76C94">
        <w:rPr>
          <w:sz w:val="24"/>
          <w:szCs w:val="24"/>
        </w:rPr>
        <w:t>drainage</w:t>
      </w:r>
      <w:r w:rsidRPr="00E76C94">
        <w:rPr>
          <w:spacing w:val="26"/>
          <w:sz w:val="24"/>
          <w:szCs w:val="24"/>
        </w:rPr>
        <w:t xml:space="preserve"> </w:t>
      </w:r>
      <w:r w:rsidRPr="00E76C94">
        <w:rPr>
          <w:sz w:val="24"/>
          <w:szCs w:val="24"/>
        </w:rPr>
        <w:t>and</w:t>
      </w:r>
      <w:r w:rsidRPr="00E76C94">
        <w:rPr>
          <w:spacing w:val="25"/>
          <w:sz w:val="24"/>
          <w:szCs w:val="24"/>
        </w:rPr>
        <w:t xml:space="preserve"> </w:t>
      </w:r>
      <w:r w:rsidRPr="00E76C94">
        <w:rPr>
          <w:sz w:val="24"/>
          <w:szCs w:val="24"/>
        </w:rPr>
        <w:t>reduces</w:t>
      </w:r>
      <w:r w:rsidRPr="00E76C94">
        <w:rPr>
          <w:spacing w:val="-57"/>
          <w:sz w:val="24"/>
          <w:szCs w:val="24"/>
        </w:rPr>
        <w:t xml:space="preserve"> </w:t>
      </w:r>
      <w:r w:rsidRPr="00E76C94">
        <w:rPr>
          <w:sz w:val="24"/>
          <w:szCs w:val="24"/>
        </w:rPr>
        <w:t>slumping.</w:t>
      </w:r>
    </w:p>
    <w:p w14:paraId="51EA57AE" w14:textId="7923D4DA" w:rsidR="008A7923" w:rsidRPr="00E76C94" w:rsidRDefault="00723AA1" w:rsidP="005063F3">
      <w:pPr>
        <w:pStyle w:val="BodyText"/>
        <w:spacing w:line="360" w:lineRule="auto"/>
        <w:ind w:left="440" w:right="122" w:firstLine="720"/>
        <w:jc w:val="both"/>
      </w:pPr>
      <w:r w:rsidRPr="00E76C94">
        <w:t>Bioengineering systems work in the same way as civil engineering systems and</w:t>
      </w:r>
      <w:r w:rsidRPr="005063F3">
        <w:t xml:space="preserve"> </w:t>
      </w:r>
      <w:r w:rsidRPr="00E76C94">
        <w:t>have the same functions. They are effective at a depth of up to 500 mm below the surface.</w:t>
      </w:r>
      <w:r w:rsidRPr="005063F3">
        <w:t xml:space="preserve"> </w:t>
      </w:r>
      <w:r w:rsidRPr="00E76C94">
        <w:t>They</w:t>
      </w:r>
      <w:r w:rsidRPr="005063F3">
        <w:t xml:space="preserve"> </w:t>
      </w:r>
      <w:r w:rsidRPr="00E76C94">
        <w:t>are</w:t>
      </w:r>
      <w:r w:rsidRPr="005063F3">
        <w:t xml:space="preserve"> </w:t>
      </w:r>
      <w:r w:rsidRPr="00E76C94">
        <w:t>not</w:t>
      </w:r>
      <w:r w:rsidRPr="005063F3">
        <w:t xml:space="preserve"> </w:t>
      </w:r>
      <w:r w:rsidRPr="00E76C94">
        <w:t>effective</w:t>
      </w:r>
      <w:r w:rsidRPr="005063F3">
        <w:t xml:space="preserve"> </w:t>
      </w:r>
      <w:r w:rsidRPr="00E76C94">
        <w:t>for</w:t>
      </w:r>
      <w:r w:rsidRPr="005063F3">
        <w:t xml:space="preserve"> </w:t>
      </w:r>
      <w:r w:rsidRPr="00E76C94">
        <w:t>deep-seated</w:t>
      </w:r>
      <w:r w:rsidRPr="005063F3">
        <w:t xml:space="preserve"> </w:t>
      </w:r>
      <w:r w:rsidRPr="00E76C94">
        <w:t>slope</w:t>
      </w:r>
      <w:r w:rsidRPr="005063F3">
        <w:t xml:space="preserve"> </w:t>
      </w:r>
      <w:r w:rsidRPr="00E76C94">
        <w:t>failures.</w:t>
      </w:r>
      <w:r w:rsidRPr="005063F3">
        <w:t xml:space="preserve"> </w:t>
      </w:r>
      <w:r w:rsidRPr="00E76C94">
        <w:t>Bioengineering</w:t>
      </w:r>
      <w:r w:rsidRPr="005063F3">
        <w:t xml:space="preserve"> </w:t>
      </w:r>
      <w:r w:rsidRPr="00E76C94">
        <w:t>involves</w:t>
      </w:r>
      <w:r w:rsidRPr="005063F3">
        <w:t xml:space="preserve"> </w:t>
      </w:r>
      <w:r w:rsidRPr="00E76C94">
        <w:t>the</w:t>
      </w:r>
      <w:r w:rsidRPr="005063F3">
        <w:t xml:space="preserve"> </w:t>
      </w:r>
      <w:r w:rsidRPr="00E76C94">
        <w:t>usage of</w:t>
      </w:r>
      <w:r w:rsidRPr="005063F3">
        <w:t xml:space="preserve"> </w:t>
      </w:r>
      <w:r w:rsidRPr="00E76C94">
        <w:t>grasses,</w:t>
      </w:r>
      <w:r w:rsidRPr="005063F3">
        <w:t xml:space="preserve"> </w:t>
      </w:r>
      <w:r w:rsidRPr="00E76C94">
        <w:t>shrubs</w:t>
      </w:r>
      <w:r w:rsidRPr="005063F3">
        <w:t xml:space="preserve"> </w:t>
      </w:r>
      <w:r w:rsidRPr="00E76C94">
        <w:t>and</w:t>
      </w:r>
      <w:r w:rsidRPr="005063F3">
        <w:t xml:space="preserve"> </w:t>
      </w:r>
      <w:r w:rsidRPr="00E76C94">
        <w:t>some</w:t>
      </w:r>
      <w:r w:rsidRPr="005063F3">
        <w:t xml:space="preserve"> </w:t>
      </w:r>
      <w:r w:rsidRPr="00E76C94">
        <w:t>varieties of</w:t>
      </w:r>
      <w:r w:rsidRPr="005063F3">
        <w:t xml:space="preserve"> </w:t>
      </w:r>
      <w:r w:rsidRPr="00E76C94">
        <w:t>trees</w:t>
      </w:r>
      <w:r w:rsidRPr="005063F3">
        <w:t xml:space="preserve"> </w:t>
      </w:r>
      <w:r w:rsidRPr="00E76C94">
        <w:t>to</w:t>
      </w:r>
      <w:r w:rsidRPr="005063F3">
        <w:t xml:space="preserve"> </w:t>
      </w:r>
      <w:r w:rsidRPr="00E76C94">
        <w:t>protect</w:t>
      </w:r>
      <w:r w:rsidRPr="005063F3">
        <w:t xml:space="preserve"> </w:t>
      </w:r>
      <w:r w:rsidRPr="00E76C94">
        <w:t>the</w:t>
      </w:r>
      <w:r w:rsidRPr="005063F3">
        <w:t xml:space="preserve"> </w:t>
      </w:r>
      <w:r w:rsidRPr="00E76C94">
        <w:t>slopes</w:t>
      </w:r>
      <w:r w:rsidRPr="005063F3">
        <w:t xml:space="preserve"> </w:t>
      </w:r>
      <w:r w:rsidRPr="00E76C94">
        <w:t>using</w:t>
      </w:r>
      <w:r w:rsidRPr="005063F3">
        <w:t xml:space="preserve"> </w:t>
      </w:r>
      <w:r w:rsidRPr="00E76C94">
        <w:t>the</w:t>
      </w:r>
      <w:r w:rsidRPr="005063F3">
        <w:t xml:space="preserve"> </w:t>
      </w:r>
      <w:r w:rsidRPr="00E76C94">
        <w:t>hydrological</w:t>
      </w:r>
      <w:r w:rsidRPr="005063F3">
        <w:t xml:space="preserve"> </w:t>
      </w:r>
      <w:r w:rsidRPr="00E76C94">
        <w:t>and</w:t>
      </w:r>
      <w:r w:rsidRPr="005063F3">
        <w:t xml:space="preserve"> </w:t>
      </w:r>
      <w:r w:rsidRPr="00E76C94">
        <w:t>mechanical effects of plants used. Factor of safety of the slope is proved to be increased</w:t>
      </w:r>
      <w:r w:rsidRPr="005063F3">
        <w:t xml:space="preserve"> </w:t>
      </w:r>
      <w:r w:rsidRPr="00E76C94">
        <w:t>due</w:t>
      </w:r>
      <w:r w:rsidRPr="005063F3">
        <w:t xml:space="preserve"> </w:t>
      </w:r>
      <w:r w:rsidRPr="00E76C94">
        <w:t>to</w:t>
      </w:r>
      <w:r w:rsidRPr="005063F3">
        <w:t xml:space="preserve"> </w:t>
      </w:r>
      <w:r w:rsidRPr="00E76C94">
        <w:t>the</w:t>
      </w:r>
      <w:r w:rsidRPr="005063F3">
        <w:t xml:space="preserve"> </w:t>
      </w:r>
      <w:r w:rsidRPr="00E76C94">
        <w:t>presence</w:t>
      </w:r>
      <w:r w:rsidRPr="005063F3">
        <w:t xml:space="preserve"> </w:t>
      </w:r>
      <w:r w:rsidRPr="00E76C94">
        <w:t>of</w:t>
      </w:r>
      <w:r w:rsidRPr="005063F3">
        <w:t xml:space="preserve"> </w:t>
      </w:r>
      <w:r w:rsidRPr="00E76C94">
        <w:t>vegetation;</w:t>
      </w:r>
      <w:r w:rsidRPr="005063F3">
        <w:t xml:space="preserve"> </w:t>
      </w:r>
      <w:r w:rsidRPr="00E76C94">
        <w:t>this</w:t>
      </w:r>
      <w:r w:rsidRPr="005063F3">
        <w:t xml:space="preserve"> </w:t>
      </w:r>
      <w:r w:rsidRPr="00E76C94">
        <w:t>parameter</w:t>
      </w:r>
      <w:r w:rsidRPr="005063F3">
        <w:t xml:space="preserve"> </w:t>
      </w:r>
      <w:r w:rsidRPr="00E76C94">
        <w:t>is</w:t>
      </w:r>
      <w:r w:rsidRPr="005063F3">
        <w:t xml:space="preserve"> </w:t>
      </w:r>
      <w:r w:rsidRPr="00E76C94">
        <w:t>well</w:t>
      </w:r>
      <w:r w:rsidRPr="005063F3">
        <w:t xml:space="preserve"> </w:t>
      </w:r>
      <w:r w:rsidRPr="00E76C94">
        <w:t>recognised</w:t>
      </w:r>
      <w:r w:rsidRPr="005063F3">
        <w:t xml:space="preserve"> </w:t>
      </w:r>
      <w:r w:rsidRPr="00E76C94">
        <w:t>among</w:t>
      </w:r>
      <w:r w:rsidRPr="005063F3">
        <w:t xml:space="preserve"> </w:t>
      </w:r>
      <w:r w:rsidRPr="00E76C94">
        <w:t>the</w:t>
      </w:r>
      <w:r w:rsidRPr="005063F3">
        <w:t xml:space="preserve"> </w:t>
      </w:r>
      <w:r w:rsidRPr="00E76C94">
        <w:t>researchers.</w:t>
      </w:r>
      <w:r w:rsidRPr="005063F3">
        <w:t xml:space="preserve"> </w:t>
      </w:r>
      <w:r w:rsidRPr="00E76C94">
        <w:t>Vegetation cannot be used alone but in tandem with engineering structures, many regions</w:t>
      </w:r>
      <w:r w:rsidRPr="005063F3">
        <w:t xml:space="preserve"> </w:t>
      </w:r>
      <w:r w:rsidRPr="00E76C94">
        <w:t>have</w:t>
      </w:r>
      <w:r w:rsidRPr="005063F3">
        <w:t xml:space="preserve"> </w:t>
      </w:r>
      <w:r w:rsidRPr="00E76C94">
        <w:t>factors</w:t>
      </w:r>
      <w:r w:rsidRPr="005063F3">
        <w:t xml:space="preserve"> </w:t>
      </w:r>
      <w:r w:rsidRPr="00E76C94">
        <w:t>that</w:t>
      </w:r>
      <w:r w:rsidRPr="005063F3">
        <w:t xml:space="preserve"> </w:t>
      </w:r>
      <w:r w:rsidRPr="00E76C94">
        <w:t>supports</w:t>
      </w:r>
      <w:r w:rsidRPr="005063F3">
        <w:t xml:space="preserve"> </w:t>
      </w:r>
      <w:r w:rsidRPr="00E76C94">
        <w:t>usage</w:t>
      </w:r>
      <w:r w:rsidRPr="005063F3">
        <w:t xml:space="preserve"> </w:t>
      </w:r>
      <w:r w:rsidRPr="00E76C94">
        <w:t>of</w:t>
      </w:r>
      <w:r w:rsidRPr="005063F3">
        <w:t xml:space="preserve"> </w:t>
      </w:r>
      <w:r w:rsidRPr="00E76C94">
        <w:t>this</w:t>
      </w:r>
      <w:r w:rsidRPr="005063F3">
        <w:t xml:space="preserve"> </w:t>
      </w:r>
      <w:r w:rsidRPr="00E76C94">
        <w:t>technique</w:t>
      </w:r>
      <w:r w:rsidRPr="005063F3">
        <w:t xml:space="preserve"> </w:t>
      </w:r>
      <w:r w:rsidRPr="00E76C94">
        <w:t>such</w:t>
      </w:r>
      <w:r w:rsidRPr="005063F3">
        <w:t xml:space="preserve"> </w:t>
      </w:r>
      <w:r w:rsidRPr="00E76C94">
        <w:t>as</w:t>
      </w:r>
      <w:r w:rsidRPr="005063F3">
        <w:t xml:space="preserve"> </w:t>
      </w:r>
      <w:r w:rsidRPr="00E76C94">
        <w:t>abundant</w:t>
      </w:r>
      <w:r w:rsidRPr="005063F3">
        <w:t xml:space="preserve"> </w:t>
      </w:r>
      <w:r w:rsidRPr="00E76C94">
        <w:t>amount</w:t>
      </w:r>
      <w:r w:rsidRPr="005063F3">
        <w:t xml:space="preserve"> </w:t>
      </w:r>
      <w:r w:rsidRPr="00E76C94">
        <w:t>of</w:t>
      </w:r>
      <w:r w:rsidRPr="005063F3">
        <w:t xml:space="preserve"> </w:t>
      </w:r>
      <w:r w:rsidRPr="00E76C94">
        <w:t>labour,</w:t>
      </w:r>
      <w:r w:rsidRPr="005063F3">
        <w:t xml:space="preserve"> </w:t>
      </w:r>
      <w:r w:rsidRPr="00E76C94">
        <w:t>most</w:t>
      </w:r>
      <w:r w:rsidRPr="005063F3">
        <w:t xml:space="preserve"> </w:t>
      </w:r>
      <w:r w:rsidRPr="00E76C94">
        <w:t>of</w:t>
      </w:r>
      <w:r w:rsidRPr="005063F3">
        <w:t xml:space="preserve"> </w:t>
      </w:r>
      <w:r w:rsidRPr="00E76C94">
        <w:t>the</w:t>
      </w:r>
      <w:r w:rsidRPr="005063F3">
        <w:t xml:space="preserve"> </w:t>
      </w:r>
      <w:r w:rsidRPr="00E76C94">
        <w:t>population working</w:t>
      </w:r>
      <w:r w:rsidRPr="005063F3">
        <w:t xml:space="preserve"> </w:t>
      </w:r>
      <w:r w:rsidRPr="00E76C94">
        <w:t>on</w:t>
      </w:r>
      <w:r w:rsidRPr="005063F3">
        <w:t xml:space="preserve"> </w:t>
      </w:r>
      <w:r w:rsidRPr="00E76C94">
        <w:t>agriculture</w:t>
      </w:r>
      <w:r w:rsidRPr="005063F3">
        <w:t xml:space="preserve"> </w:t>
      </w:r>
      <w:r w:rsidRPr="00E76C94">
        <w:t>based</w:t>
      </w:r>
      <w:r w:rsidRPr="005063F3">
        <w:t xml:space="preserve"> </w:t>
      </w:r>
      <w:r w:rsidRPr="00E76C94">
        <w:t>works,</w:t>
      </w:r>
      <w:r w:rsidRPr="005063F3">
        <w:t xml:space="preserve"> </w:t>
      </w:r>
      <w:r w:rsidRPr="00E76C94">
        <w:t>huge</w:t>
      </w:r>
      <w:r w:rsidRPr="005063F3">
        <w:t xml:space="preserve"> </w:t>
      </w:r>
      <w:r w:rsidRPr="00E76C94">
        <w:t>diversity</w:t>
      </w:r>
      <w:r w:rsidRPr="005063F3">
        <w:t xml:space="preserve"> </w:t>
      </w:r>
      <w:r w:rsidRPr="00E76C94">
        <w:t>of indigenous</w:t>
      </w:r>
      <w:r w:rsidRPr="005063F3">
        <w:t xml:space="preserve"> </w:t>
      </w:r>
      <w:r w:rsidRPr="00E76C94">
        <w:t>plants</w:t>
      </w:r>
      <w:r w:rsidRPr="005063F3">
        <w:t xml:space="preserve"> </w:t>
      </w:r>
      <w:r w:rsidRPr="00E76C94">
        <w:t>which are well suited to grow in that particular region. Bioengineering has limitations in</w:t>
      </w:r>
      <w:r w:rsidRPr="005063F3">
        <w:t xml:space="preserve"> </w:t>
      </w:r>
      <w:r w:rsidRPr="00E76C94">
        <w:t>that it cannot affect the stability of the slope beyond the rooting depth. Frequently this is</w:t>
      </w:r>
      <w:r w:rsidRPr="005063F3">
        <w:t xml:space="preserve"> effectively </w:t>
      </w:r>
      <w:r w:rsidRPr="00E76C94">
        <w:t>limited</w:t>
      </w:r>
      <w:r w:rsidRPr="005063F3">
        <w:t xml:space="preserve"> </w:t>
      </w:r>
      <w:r w:rsidRPr="00E76C94">
        <w:t>to</w:t>
      </w:r>
      <w:r w:rsidRPr="005063F3">
        <w:t xml:space="preserve"> </w:t>
      </w:r>
      <w:r w:rsidRPr="00E76C94">
        <w:t>1</w:t>
      </w:r>
      <w:r w:rsidRPr="005063F3">
        <w:t xml:space="preserve"> </w:t>
      </w:r>
      <w:r w:rsidRPr="00E76C94">
        <w:t>m.</w:t>
      </w:r>
      <w:r w:rsidRPr="005063F3">
        <w:t xml:space="preserve"> </w:t>
      </w:r>
      <w:r w:rsidRPr="00E76C94">
        <w:t>Claims</w:t>
      </w:r>
      <w:r w:rsidRPr="005063F3">
        <w:t xml:space="preserve"> </w:t>
      </w:r>
      <w:r w:rsidRPr="00E76C94">
        <w:t>are</w:t>
      </w:r>
      <w:r w:rsidRPr="005063F3">
        <w:t xml:space="preserve"> </w:t>
      </w:r>
      <w:r w:rsidRPr="00E76C94">
        <w:t>often</w:t>
      </w:r>
      <w:r w:rsidRPr="005063F3">
        <w:t xml:space="preserve"> </w:t>
      </w:r>
      <w:r w:rsidRPr="00E76C94">
        <w:t>made</w:t>
      </w:r>
      <w:r w:rsidRPr="005063F3">
        <w:t xml:space="preserve"> </w:t>
      </w:r>
      <w:r w:rsidRPr="00E76C94">
        <w:t>for</w:t>
      </w:r>
      <w:r w:rsidRPr="005063F3">
        <w:t xml:space="preserve"> </w:t>
      </w:r>
      <w:r w:rsidRPr="00E76C94">
        <w:t>deep</w:t>
      </w:r>
      <w:r w:rsidRPr="005063F3">
        <w:t xml:space="preserve"> </w:t>
      </w:r>
      <w:r w:rsidRPr="00E76C94">
        <w:t>rooting</w:t>
      </w:r>
      <w:r w:rsidRPr="005063F3">
        <w:t xml:space="preserve"> </w:t>
      </w:r>
      <w:r w:rsidRPr="00E76C94">
        <w:t>depths</w:t>
      </w:r>
      <w:r w:rsidRPr="005063F3">
        <w:t xml:space="preserve"> </w:t>
      </w:r>
      <w:r w:rsidRPr="00E76C94">
        <w:t>of</w:t>
      </w:r>
      <w:r w:rsidRPr="005063F3">
        <w:t xml:space="preserve"> </w:t>
      </w:r>
      <w:r w:rsidRPr="00E76C94">
        <w:t>trees,</w:t>
      </w:r>
      <w:r w:rsidRPr="005063F3">
        <w:t xml:space="preserve"> </w:t>
      </w:r>
      <w:r w:rsidRPr="00E76C94">
        <w:t>bamboos</w:t>
      </w:r>
      <w:r w:rsidRPr="005063F3">
        <w:t xml:space="preserve"> and grasses. These </w:t>
      </w:r>
      <w:r w:rsidRPr="00E76C94">
        <w:t>should</w:t>
      </w:r>
      <w:r w:rsidRPr="005063F3">
        <w:t xml:space="preserve"> </w:t>
      </w:r>
      <w:r w:rsidRPr="00E76C94">
        <w:t>be</w:t>
      </w:r>
      <w:r w:rsidRPr="005063F3">
        <w:t xml:space="preserve"> </w:t>
      </w:r>
      <w:r w:rsidRPr="00E76C94">
        <w:t>treated</w:t>
      </w:r>
      <w:r w:rsidRPr="005063F3">
        <w:t xml:space="preserve"> </w:t>
      </w:r>
      <w:r w:rsidRPr="00E76C94">
        <w:t>with</w:t>
      </w:r>
      <w:r w:rsidRPr="005063F3">
        <w:t xml:space="preserve"> </w:t>
      </w:r>
      <w:r w:rsidRPr="00E76C94">
        <w:t>care</w:t>
      </w:r>
      <w:r w:rsidRPr="005063F3">
        <w:t xml:space="preserve"> </w:t>
      </w:r>
      <w:r w:rsidRPr="00E76C94">
        <w:t>as</w:t>
      </w:r>
      <w:r w:rsidRPr="005063F3">
        <w:t xml:space="preserve"> </w:t>
      </w:r>
      <w:r w:rsidRPr="00E76C94">
        <w:t>quoted</w:t>
      </w:r>
      <w:r w:rsidRPr="005063F3">
        <w:t xml:space="preserve"> </w:t>
      </w:r>
      <w:r w:rsidRPr="00E76C94">
        <w:t>figures</w:t>
      </w:r>
      <w:r w:rsidRPr="005063F3">
        <w:t xml:space="preserve"> </w:t>
      </w:r>
      <w:r w:rsidRPr="00E76C94">
        <w:t>tend</w:t>
      </w:r>
      <w:r w:rsidRPr="005063F3">
        <w:t xml:space="preserve"> </w:t>
      </w:r>
      <w:r w:rsidRPr="00E76C94">
        <w:t>to</w:t>
      </w:r>
      <w:r w:rsidRPr="005063F3">
        <w:t xml:space="preserve"> </w:t>
      </w:r>
      <w:r w:rsidRPr="00E76C94">
        <w:t>be</w:t>
      </w:r>
      <w:r w:rsidRPr="005063F3">
        <w:t xml:space="preserve"> </w:t>
      </w:r>
      <w:r w:rsidRPr="00E76C94">
        <w:t>exceptions</w:t>
      </w:r>
      <w:r w:rsidRPr="005063F3">
        <w:t xml:space="preserve"> </w:t>
      </w:r>
      <w:r w:rsidRPr="00E76C94">
        <w:t>rather</w:t>
      </w:r>
      <w:r w:rsidRPr="005063F3">
        <w:t xml:space="preserve"> </w:t>
      </w:r>
      <w:r w:rsidRPr="00E76C94">
        <w:t>than the rule. The effects of vegetation on a slope are also citing specific and it is</w:t>
      </w:r>
      <w:r w:rsidRPr="005063F3">
        <w:t xml:space="preserve"> </w:t>
      </w:r>
      <w:r w:rsidRPr="00E76C94">
        <w:t>inappropriate to make generalizations which may generate false optimism on what can be</w:t>
      </w:r>
      <w:r w:rsidRPr="005063F3">
        <w:t xml:space="preserve"> </w:t>
      </w:r>
      <w:r w:rsidRPr="00E76C94">
        <w:t>achieved. Obviously, the use of bioengineering techniques costs more in the short term</w:t>
      </w:r>
      <w:r w:rsidRPr="005063F3">
        <w:t xml:space="preserve"> than </w:t>
      </w:r>
      <w:r w:rsidRPr="00E76C94">
        <w:t>the</w:t>
      </w:r>
      <w:r w:rsidRPr="005063F3">
        <w:t xml:space="preserve"> </w:t>
      </w:r>
      <w:r w:rsidRPr="00E76C94">
        <w:t>do</w:t>
      </w:r>
      <w:r w:rsidRPr="005063F3">
        <w:t xml:space="preserve"> </w:t>
      </w:r>
      <w:r w:rsidRPr="00E76C94">
        <w:t>nothing</w:t>
      </w:r>
      <w:r w:rsidRPr="005063F3">
        <w:t xml:space="preserve"> </w:t>
      </w:r>
      <w:r w:rsidRPr="00E76C94">
        <w:t>approach.</w:t>
      </w:r>
      <w:r w:rsidRPr="005063F3">
        <w:t xml:space="preserve"> </w:t>
      </w:r>
      <w:r w:rsidRPr="00E76C94">
        <w:t>But</w:t>
      </w:r>
      <w:r w:rsidRPr="005063F3">
        <w:t xml:space="preserve"> </w:t>
      </w:r>
      <w:r w:rsidRPr="00E76C94">
        <w:t>in</w:t>
      </w:r>
      <w:r w:rsidRPr="005063F3">
        <w:t xml:space="preserve"> </w:t>
      </w:r>
      <w:r w:rsidRPr="00E76C94">
        <w:t>the</w:t>
      </w:r>
      <w:r w:rsidRPr="005063F3">
        <w:t xml:space="preserve"> </w:t>
      </w:r>
      <w:r w:rsidRPr="00E76C94">
        <w:t>long</w:t>
      </w:r>
      <w:r w:rsidRPr="005063F3">
        <w:t xml:space="preserve"> </w:t>
      </w:r>
      <w:r w:rsidRPr="00E76C94">
        <w:t>term,</w:t>
      </w:r>
      <w:r w:rsidRPr="005063F3">
        <w:t xml:space="preserve"> </w:t>
      </w:r>
      <w:r w:rsidRPr="00E76C94">
        <w:t>there</w:t>
      </w:r>
      <w:r w:rsidRPr="005063F3">
        <w:t xml:space="preserve"> </w:t>
      </w:r>
      <w:r w:rsidRPr="00E76C94">
        <w:t>should</w:t>
      </w:r>
      <w:r w:rsidRPr="005063F3">
        <w:t xml:space="preserve"> </w:t>
      </w:r>
      <w:r w:rsidRPr="00E76C94">
        <w:t>be</w:t>
      </w:r>
      <w:r w:rsidRPr="005063F3">
        <w:t xml:space="preserve"> </w:t>
      </w:r>
      <w:r w:rsidRPr="00E76C94">
        <w:t>additional</w:t>
      </w:r>
      <w:r w:rsidRPr="005063F3">
        <w:t xml:space="preserve"> </w:t>
      </w:r>
      <w:r w:rsidRPr="00E76C94">
        <w:t>benefits</w:t>
      </w:r>
      <w:r w:rsidRPr="005063F3">
        <w:t xml:space="preserve"> </w:t>
      </w:r>
      <w:r w:rsidRPr="00E76C94">
        <w:t>from</w:t>
      </w:r>
      <w:r w:rsidRPr="005063F3">
        <w:t xml:space="preserve"> </w:t>
      </w:r>
      <w:r w:rsidRPr="00E76C94">
        <w:t>reduced</w:t>
      </w:r>
      <w:r w:rsidRPr="005063F3">
        <w:t xml:space="preserve"> </w:t>
      </w:r>
      <w:r w:rsidRPr="00E76C94">
        <w:t>maintenance</w:t>
      </w:r>
      <w:r w:rsidRPr="005063F3">
        <w:t xml:space="preserve"> </w:t>
      </w:r>
      <w:r w:rsidRPr="00E76C94">
        <w:t>costs</w:t>
      </w:r>
      <w:r w:rsidR="005063F3">
        <w:t xml:space="preserve"> </w:t>
      </w:r>
      <w:r w:rsidR="00E31AFB" w:rsidRPr="00E76C94">
        <w:t>[14]</w:t>
      </w:r>
      <w:r w:rsidRPr="00E76C94">
        <w:t>.</w:t>
      </w:r>
    </w:p>
    <w:p w14:paraId="7CC23F12" w14:textId="77777777" w:rsidR="008A7923" w:rsidRPr="00E76C94" w:rsidRDefault="00723AA1" w:rsidP="00E76C94">
      <w:pPr>
        <w:pStyle w:val="Heading2"/>
        <w:numPr>
          <w:ilvl w:val="2"/>
          <w:numId w:val="2"/>
        </w:numPr>
        <w:tabs>
          <w:tab w:val="left" w:pos="981"/>
        </w:tabs>
        <w:spacing w:line="360" w:lineRule="auto"/>
        <w:ind w:hanging="541"/>
      </w:pPr>
      <w:r w:rsidRPr="00E76C94">
        <w:t>Bioengineering</w:t>
      </w:r>
      <w:r w:rsidRPr="00E76C94">
        <w:rPr>
          <w:spacing w:val="-2"/>
        </w:rPr>
        <w:t xml:space="preserve"> </w:t>
      </w:r>
      <w:r w:rsidRPr="00E76C94">
        <w:t>systems</w:t>
      </w:r>
      <w:r w:rsidRPr="00E76C94">
        <w:rPr>
          <w:spacing w:val="-2"/>
        </w:rPr>
        <w:t xml:space="preserve"> </w:t>
      </w:r>
      <w:r w:rsidRPr="00E76C94">
        <w:t>and</w:t>
      </w:r>
      <w:r w:rsidRPr="00E76C94">
        <w:rPr>
          <w:spacing w:val="-2"/>
        </w:rPr>
        <w:t xml:space="preserve"> </w:t>
      </w:r>
      <w:r w:rsidRPr="00E76C94">
        <w:t>their</w:t>
      </w:r>
      <w:r w:rsidRPr="00E76C94">
        <w:rPr>
          <w:spacing w:val="-3"/>
        </w:rPr>
        <w:t xml:space="preserve"> </w:t>
      </w:r>
      <w:r w:rsidRPr="00E76C94">
        <w:t>effects</w:t>
      </w:r>
    </w:p>
    <w:p w14:paraId="21DF50BE" w14:textId="77777777" w:rsidR="008A7923" w:rsidRPr="00E76C94" w:rsidRDefault="00723AA1" w:rsidP="005063F3">
      <w:pPr>
        <w:pStyle w:val="BodyText"/>
        <w:spacing w:line="360" w:lineRule="auto"/>
        <w:ind w:left="440" w:right="122" w:firstLine="720"/>
        <w:jc w:val="both"/>
      </w:pPr>
      <w:r w:rsidRPr="00E76C94">
        <w:t>Using vegetation for engineering purpose in practice differs somewhat from the</w:t>
      </w:r>
      <w:r w:rsidRPr="005063F3">
        <w:t xml:space="preserve"> </w:t>
      </w:r>
      <w:r w:rsidRPr="00E76C94">
        <w:t>theory. On gentle slopes, a simple planting pattern is often enough. On steep and often</w:t>
      </w:r>
      <w:r w:rsidRPr="005063F3">
        <w:t xml:space="preserve"> </w:t>
      </w:r>
      <w:r w:rsidRPr="00E76C94">
        <w:t>intrinsically</w:t>
      </w:r>
      <w:r w:rsidRPr="005063F3">
        <w:t xml:space="preserve"> </w:t>
      </w:r>
      <w:r w:rsidRPr="00E76C94">
        <w:t>unstable</w:t>
      </w:r>
      <w:r w:rsidRPr="005063F3">
        <w:t xml:space="preserve"> </w:t>
      </w:r>
      <w:r w:rsidRPr="00E76C94">
        <w:t>roadside</w:t>
      </w:r>
      <w:r w:rsidRPr="005063F3">
        <w:t xml:space="preserve"> </w:t>
      </w:r>
      <w:r w:rsidRPr="00E76C94">
        <w:t>slopes,</w:t>
      </w:r>
      <w:r w:rsidRPr="005063F3">
        <w:t xml:space="preserve"> </w:t>
      </w:r>
      <w:r w:rsidRPr="00E76C94">
        <w:t>however,</w:t>
      </w:r>
      <w:r w:rsidRPr="005063F3">
        <w:t xml:space="preserve"> </w:t>
      </w:r>
      <w:r w:rsidRPr="00E76C94">
        <w:t>experience</w:t>
      </w:r>
      <w:r w:rsidRPr="005063F3">
        <w:t xml:space="preserve"> </w:t>
      </w:r>
      <w:r w:rsidRPr="00E76C94">
        <w:t>has</w:t>
      </w:r>
      <w:r w:rsidRPr="005063F3">
        <w:t xml:space="preserve"> </w:t>
      </w:r>
      <w:r w:rsidRPr="00E76C94">
        <w:t>shown</w:t>
      </w:r>
      <w:r w:rsidRPr="005063F3">
        <w:t xml:space="preserve"> </w:t>
      </w:r>
      <w:r w:rsidRPr="00E76C94">
        <w:t>that</w:t>
      </w:r>
      <w:r w:rsidRPr="005063F3">
        <w:t xml:space="preserve"> </w:t>
      </w:r>
      <w:r w:rsidRPr="00E76C94">
        <w:t>only</w:t>
      </w:r>
      <w:r w:rsidRPr="005063F3">
        <w:t xml:space="preserve"> </w:t>
      </w:r>
      <w:r w:rsidRPr="00E76C94">
        <w:t>a</w:t>
      </w:r>
      <w:r w:rsidRPr="005063F3">
        <w:t xml:space="preserve"> </w:t>
      </w:r>
      <w:r w:rsidRPr="00E76C94">
        <w:t>relatively</w:t>
      </w:r>
      <w:r w:rsidRPr="005063F3">
        <w:t xml:space="preserve"> </w:t>
      </w:r>
      <w:r w:rsidRPr="00E76C94">
        <w:t>small</w:t>
      </w:r>
      <w:r w:rsidRPr="005063F3">
        <w:t xml:space="preserve"> </w:t>
      </w:r>
      <w:r w:rsidRPr="00E76C94">
        <w:t>number of</w:t>
      </w:r>
      <w:r w:rsidRPr="005063F3">
        <w:t xml:space="preserve"> </w:t>
      </w:r>
      <w:r w:rsidRPr="00E76C94">
        <w:t>robust techniques</w:t>
      </w:r>
      <w:r w:rsidRPr="005063F3">
        <w:t xml:space="preserve"> </w:t>
      </w:r>
      <w:r w:rsidRPr="00E76C94">
        <w:t>serve</w:t>
      </w:r>
      <w:r w:rsidRPr="005063F3">
        <w:t xml:space="preserve"> </w:t>
      </w:r>
      <w:r w:rsidRPr="00E76C94">
        <w:t>the range</w:t>
      </w:r>
      <w:r w:rsidRPr="005063F3">
        <w:t xml:space="preserve"> </w:t>
      </w:r>
      <w:r w:rsidRPr="00E76C94">
        <w:t>of engineering</w:t>
      </w:r>
      <w:r w:rsidRPr="005063F3">
        <w:t xml:space="preserve"> </w:t>
      </w:r>
      <w:r w:rsidRPr="00E76C94">
        <w:t>functions required.</w:t>
      </w:r>
    </w:p>
    <w:p w14:paraId="62DFEC8D" w14:textId="3B039C04" w:rsidR="008A7923" w:rsidRPr="00E76C94" w:rsidRDefault="00723AA1" w:rsidP="005063F3">
      <w:pPr>
        <w:pStyle w:val="BodyText"/>
        <w:spacing w:line="360" w:lineRule="auto"/>
        <w:ind w:left="440" w:right="122" w:firstLine="720"/>
        <w:jc w:val="both"/>
      </w:pPr>
      <w:r w:rsidRPr="00E76C94">
        <w:t>The slopes addressed by the techniques in this manual are extreme in their length</w:t>
      </w:r>
      <w:r w:rsidRPr="005063F3">
        <w:t xml:space="preserve"> </w:t>
      </w:r>
      <w:r w:rsidRPr="00E76C94">
        <w:t>and</w:t>
      </w:r>
      <w:r w:rsidRPr="005063F3">
        <w:t xml:space="preserve"> </w:t>
      </w:r>
      <w:r w:rsidRPr="00E76C94">
        <w:t>steepness,</w:t>
      </w:r>
      <w:r w:rsidRPr="005063F3">
        <w:t xml:space="preserve"> </w:t>
      </w:r>
      <w:r w:rsidRPr="00E76C94">
        <w:t>the</w:t>
      </w:r>
      <w:r w:rsidRPr="005063F3">
        <w:t xml:space="preserve"> </w:t>
      </w:r>
      <w:r w:rsidRPr="00E76C94">
        <w:t>disturbance</w:t>
      </w:r>
      <w:r w:rsidRPr="005063F3">
        <w:t xml:space="preserve"> </w:t>
      </w:r>
      <w:r w:rsidRPr="00E76C94">
        <w:t>and weakness</w:t>
      </w:r>
      <w:r w:rsidRPr="005063F3">
        <w:t xml:space="preserve"> </w:t>
      </w:r>
      <w:r w:rsidRPr="00E76C94">
        <w:t>of</w:t>
      </w:r>
      <w:r w:rsidRPr="005063F3">
        <w:t xml:space="preserve"> </w:t>
      </w:r>
      <w:r w:rsidRPr="00E76C94">
        <w:t>the</w:t>
      </w:r>
      <w:r w:rsidRPr="005063F3">
        <w:t xml:space="preserve"> </w:t>
      </w:r>
      <w:r w:rsidRPr="00E76C94">
        <w:t>materials</w:t>
      </w:r>
      <w:r w:rsidRPr="005063F3">
        <w:t xml:space="preserve"> </w:t>
      </w:r>
      <w:r w:rsidRPr="00E76C94">
        <w:t>of</w:t>
      </w:r>
      <w:r w:rsidRPr="005063F3">
        <w:t xml:space="preserve"> </w:t>
      </w:r>
      <w:r w:rsidRPr="00E76C94">
        <w:t>which</w:t>
      </w:r>
      <w:r w:rsidRPr="005063F3">
        <w:t xml:space="preserve"> </w:t>
      </w:r>
      <w:r w:rsidRPr="00E76C94">
        <w:t>they</w:t>
      </w:r>
      <w:r w:rsidRPr="005063F3">
        <w:t xml:space="preserve"> </w:t>
      </w:r>
      <w:r w:rsidRPr="00E76C94">
        <w:t>are</w:t>
      </w:r>
      <w:r w:rsidRPr="005063F3">
        <w:t xml:space="preserve"> </w:t>
      </w:r>
      <w:r w:rsidRPr="00E76C94">
        <w:t>composed,</w:t>
      </w:r>
      <w:r w:rsidRPr="005063F3">
        <w:t xml:space="preserve"> </w:t>
      </w:r>
      <w:r w:rsidRPr="00E76C94">
        <w:t>and</w:t>
      </w:r>
      <w:r w:rsidRPr="005063F3">
        <w:t xml:space="preserve"> </w:t>
      </w:r>
      <w:r w:rsidRPr="00E76C94">
        <w:t>the</w:t>
      </w:r>
      <w:r w:rsidRPr="005063F3">
        <w:t xml:space="preserve"> </w:t>
      </w:r>
      <w:r w:rsidRPr="00E76C94">
        <w:t>intensity</w:t>
      </w:r>
      <w:r w:rsidRPr="005063F3">
        <w:t xml:space="preserve"> </w:t>
      </w:r>
      <w:r w:rsidRPr="00E76C94">
        <w:t>of</w:t>
      </w:r>
      <w:r w:rsidRPr="005063F3">
        <w:t xml:space="preserve"> </w:t>
      </w:r>
      <w:r w:rsidRPr="00E76C94">
        <w:t>periodic</w:t>
      </w:r>
      <w:r w:rsidRPr="005063F3">
        <w:t xml:space="preserve"> </w:t>
      </w:r>
      <w:r w:rsidRPr="00E76C94">
        <w:t>monsoon</w:t>
      </w:r>
      <w:r w:rsidRPr="005063F3">
        <w:t xml:space="preserve"> </w:t>
      </w:r>
      <w:r w:rsidRPr="00E76C94">
        <w:t>rainfall.</w:t>
      </w:r>
      <w:r w:rsidRPr="005063F3">
        <w:t xml:space="preserve"> </w:t>
      </w:r>
      <w:r w:rsidRPr="00E76C94">
        <w:t>At</w:t>
      </w:r>
      <w:r w:rsidRPr="005063F3">
        <w:t xml:space="preserve"> </w:t>
      </w:r>
      <w:r w:rsidRPr="00E76C94">
        <w:t>this</w:t>
      </w:r>
      <w:r w:rsidRPr="005063F3">
        <w:t xml:space="preserve"> </w:t>
      </w:r>
      <w:r w:rsidRPr="00E76C94">
        <w:t>stage,</w:t>
      </w:r>
      <w:r w:rsidRPr="005063F3">
        <w:t xml:space="preserve"> </w:t>
      </w:r>
      <w:r w:rsidRPr="00E76C94">
        <w:t>it</w:t>
      </w:r>
      <w:r w:rsidRPr="005063F3">
        <w:t xml:space="preserve"> </w:t>
      </w:r>
      <w:r w:rsidRPr="00E76C94">
        <w:t>is</w:t>
      </w:r>
      <w:r w:rsidRPr="005063F3">
        <w:t xml:space="preserve"> </w:t>
      </w:r>
      <w:r w:rsidRPr="00E76C94">
        <w:t>necessary</w:t>
      </w:r>
      <w:r w:rsidRPr="005063F3">
        <w:t xml:space="preserve"> </w:t>
      </w:r>
      <w:r w:rsidRPr="00E76C94">
        <w:t>to</w:t>
      </w:r>
      <w:r w:rsidRPr="005063F3">
        <w:t xml:space="preserve"> </w:t>
      </w:r>
      <w:r w:rsidRPr="00E76C94">
        <w:t>consider</w:t>
      </w:r>
      <w:r w:rsidRPr="005063F3">
        <w:t xml:space="preserve"> </w:t>
      </w:r>
      <w:r w:rsidRPr="00E76C94">
        <w:t>only</w:t>
      </w:r>
      <w:r w:rsidRPr="005063F3">
        <w:t xml:space="preserve"> </w:t>
      </w:r>
      <w:r w:rsidRPr="00E76C94">
        <w:t>the engineering</w:t>
      </w:r>
      <w:r w:rsidRPr="005063F3">
        <w:t xml:space="preserve"> </w:t>
      </w:r>
      <w:r w:rsidRPr="00E76C94">
        <w:t>functions</w:t>
      </w:r>
      <w:r w:rsidRPr="005063F3">
        <w:t xml:space="preserve"> </w:t>
      </w:r>
      <w:r w:rsidRPr="00E76C94">
        <w:t>required</w:t>
      </w:r>
      <w:r w:rsidRPr="005063F3">
        <w:t xml:space="preserve"> </w:t>
      </w:r>
      <w:r w:rsidRPr="00E76C94">
        <w:t>to</w:t>
      </w:r>
      <w:r w:rsidRPr="005063F3">
        <w:t xml:space="preserve"> </w:t>
      </w:r>
      <w:r w:rsidRPr="00E76C94">
        <w:t>stabilise them.</w:t>
      </w:r>
      <w:r w:rsidRPr="005063F3">
        <w:t xml:space="preserve"> </w:t>
      </w:r>
      <w:r w:rsidRPr="00E76C94">
        <w:t>So</w:t>
      </w:r>
      <w:r w:rsidRPr="005063F3">
        <w:t xml:space="preserve"> </w:t>
      </w:r>
      <w:r w:rsidRPr="00E76C94">
        <w:t>far,</w:t>
      </w:r>
      <w:r w:rsidRPr="005063F3">
        <w:t xml:space="preserve"> </w:t>
      </w:r>
      <w:r w:rsidRPr="00E76C94">
        <w:t>the principles</w:t>
      </w:r>
      <w:r w:rsidRPr="005063F3">
        <w:t xml:space="preserve"> </w:t>
      </w:r>
      <w:r w:rsidRPr="00E76C94">
        <w:t>of</w:t>
      </w:r>
      <w:r w:rsidRPr="005063F3">
        <w:t xml:space="preserve"> </w:t>
      </w:r>
      <w:r w:rsidRPr="00E76C94">
        <w:t>vegetation</w:t>
      </w:r>
      <w:r w:rsidRPr="005063F3">
        <w:t xml:space="preserve"> </w:t>
      </w:r>
      <w:r w:rsidRPr="00E76C94">
        <w:t>in</w:t>
      </w:r>
      <w:r w:rsidR="00E76C94">
        <w:t xml:space="preserve"> </w:t>
      </w:r>
      <w:r w:rsidRPr="00E76C94">
        <w:t>engineering have been considered, and the contribution made by individual plants. Plants</w:t>
      </w:r>
      <w:r w:rsidRPr="005063F3">
        <w:t xml:space="preserve"> </w:t>
      </w:r>
      <w:r w:rsidRPr="00E76C94">
        <w:t>used</w:t>
      </w:r>
      <w:r w:rsidRPr="005063F3">
        <w:t xml:space="preserve"> </w:t>
      </w:r>
      <w:r w:rsidRPr="00E76C94">
        <w:t>in</w:t>
      </w:r>
      <w:r w:rsidRPr="005063F3">
        <w:t xml:space="preserve"> </w:t>
      </w:r>
      <w:r w:rsidRPr="00E76C94">
        <w:t>combination</w:t>
      </w:r>
      <w:r w:rsidRPr="005063F3">
        <w:t xml:space="preserve"> </w:t>
      </w:r>
      <w:r w:rsidRPr="00E76C94">
        <w:t>can</w:t>
      </w:r>
      <w:r w:rsidRPr="005063F3">
        <w:t xml:space="preserve"> </w:t>
      </w:r>
      <w:r w:rsidRPr="00E76C94">
        <w:t>provide</w:t>
      </w:r>
      <w:r w:rsidRPr="005063F3">
        <w:t xml:space="preserve"> </w:t>
      </w:r>
      <w:r w:rsidRPr="00E76C94">
        <w:t>much</w:t>
      </w:r>
      <w:r w:rsidRPr="005063F3">
        <w:t xml:space="preserve"> </w:t>
      </w:r>
      <w:r w:rsidRPr="00E76C94">
        <w:t>greater</w:t>
      </w:r>
      <w:r w:rsidRPr="005063F3">
        <w:t xml:space="preserve"> </w:t>
      </w:r>
      <w:r w:rsidRPr="00E76C94">
        <w:t>effects</w:t>
      </w:r>
      <w:r w:rsidRPr="005063F3">
        <w:t xml:space="preserve"> </w:t>
      </w:r>
      <w:r w:rsidRPr="00E76C94">
        <w:t>than</w:t>
      </w:r>
      <w:r w:rsidRPr="005063F3">
        <w:t xml:space="preserve"> </w:t>
      </w:r>
      <w:r w:rsidRPr="00E76C94">
        <w:t>can</w:t>
      </w:r>
      <w:r w:rsidRPr="005063F3">
        <w:t xml:space="preserve"> </w:t>
      </w:r>
      <w:r w:rsidRPr="00E76C94">
        <w:t>single</w:t>
      </w:r>
      <w:r w:rsidRPr="005063F3">
        <w:t xml:space="preserve"> </w:t>
      </w:r>
      <w:r w:rsidRPr="00E76C94">
        <w:t>plants.</w:t>
      </w:r>
      <w:r w:rsidRPr="005063F3">
        <w:t xml:space="preserve"> </w:t>
      </w:r>
      <w:r w:rsidRPr="00E76C94">
        <w:t>For</w:t>
      </w:r>
      <w:r w:rsidRPr="005063F3">
        <w:t xml:space="preserve"> </w:t>
      </w:r>
      <w:r w:rsidRPr="00E76C94">
        <w:t>example,</w:t>
      </w:r>
      <w:r w:rsidRPr="005063F3">
        <w:t xml:space="preserve"> </w:t>
      </w:r>
      <w:r w:rsidRPr="00E76C94">
        <w:t>a</w:t>
      </w:r>
      <w:r w:rsidRPr="005063F3">
        <w:t xml:space="preserve"> </w:t>
      </w:r>
      <w:r w:rsidRPr="00E76C94">
        <w:t>single</w:t>
      </w:r>
      <w:r w:rsidRPr="005063F3">
        <w:t xml:space="preserve"> </w:t>
      </w:r>
      <w:r w:rsidRPr="00E76C94">
        <w:t>grass</w:t>
      </w:r>
      <w:r w:rsidRPr="005063F3">
        <w:t xml:space="preserve"> </w:t>
      </w:r>
      <w:r w:rsidRPr="00E76C94">
        <w:t>plant</w:t>
      </w:r>
      <w:r w:rsidRPr="005063F3">
        <w:t xml:space="preserve"> </w:t>
      </w:r>
      <w:r w:rsidRPr="00E76C94">
        <w:t>can</w:t>
      </w:r>
      <w:r w:rsidRPr="005063F3">
        <w:t xml:space="preserve"> </w:t>
      </w:r>
      <w:r w:rsidRPr="00E76C94">
        <w:t>catch</w:t>
      </w:r>
      <w:r w:rsidRPr="005063F3">
        <w:t xml:space="preserve"> </w:t>
      </w:r>
      <w:r w:rsidRPr="00E76C94">
        <w:t>a</w:t>
      </w:r>
      <w:r w:rsidRPr="005063F3">
        <w:t xml:space="preserve"> </w:t>
      </w:r>
      <w:r w:rsidRPr="00E76C94">
        <w:t>small</w:t>
      </w:r>
      <w:r w:rsidRPr="005063F3">
        <w:t xml:space="preserve"> </w:t>
      </w:r>
      <w:r w:rsidRPr="00E76C94">
        <w:t>amount</w:t>
      </w:r>
      <w:r w:rsidRPr="005063F3">
        <w:t xml:space="preserve"> </w:t>
      </w:r>
      <w:r w:rsidRPr="00E76C94">
        <w:t>of</w:t>
      </w:r>
      <w:r w:rsidRPr="005063F3">
        <w:t xml:space="preserve"> </w:t>
      </w:r>
      <w:r w:rsidRPr="00E76C94">
        <w:t>debris</w:t>
      </w:r>
      <w:r w:rsidRPr="005063F3">
        <w:t xml:space="preserve"> </w:t>
      </w:r>
      <w:r w:rsidRPr="00E76C94">
        <w:t>and</w:t>
      </w:r>
      <w:r w:rsidRPr="005063F3">
        <w:t xml:space="preserve"> </w:t>
      </w:r>
      <w:r w:rsidRPr="00E76C94">
        <w:t>reinforce</w:t>
      </w:r>
      <w:r w:rsidRPr="005063F3">
        <w:t xml:space="preserve"> </w:t>
      </w:r>
      <w:r w:rsidRPr="00E76C94">
        <w:t>a</w:t>
      </w:r>
      <w:r w:rsidRPr="005063F3">
        <w:t xml:space="preserve"> </w:t>
      </w:r>
      <w:r w:rsidRPr="00E76C94">
        <w:t>small</w:t>
      </w:r>
      <w:r w:rsidRPr="005063F3">
        <w:t xml:space="preserve"> </w:t>
      </w:r>
      <w:r w:rsidRPr="00E76C94">
        <w:t>volume</w:t>
      </w:r>
      <w:r w:rsidRPr="005063F3">
        <w:t xml:space="preserve"> </w:t>
      </w:r>
      <w:r w:rsidRPr="00E76C94">
        <w:t>of</w:t>
      </w:r>
      <w:r w:rsidRPr="005063F3">
        <w:t xml:space="preserve"> </w:t>
      </w:r>
      <w:r w:rsidRPr="00E76C94">
        <w:t>soil</w:t>
      </w:r>
      <w:r w:rsidRPr="005063F3">
        <w:t xml:space="preserve"> </w:t>
      </w:r>
      <w:r w:rsidRPr="00E76C94">
        <w:t>with</w:t>
      </w:r>
      <w:r w:rsidRPr="005063F3">
        <w:t xml:space="preserve"> </w:t>
      </w:r>
      <w:r w:rsidRPr="00E76C94">
        <w:t>its</w:t>
      </w:r>
      <w:r w:rsidRPr="005063F3">
        <w:t xml:space="preserve"> </w:t>
      </w:r>
      <w:r w:rsidRPr="00E76C94">
        <w:t>roots.</w:t>
      </w:r>
      <w:r w:rsidRPr="005063F3">
        <w:t xml:space="preserve"> </w:t>
      </w:r>
      <w:r w:rsidRPr="00E76C94">
        <w:t>But</w:t>
      </w:r>
      <w:r w:rsidRPr="005063F3">
        <w:t xml:space="preserve"> </w:t>
      </w:r>
      <w:r w:rsidRPr="00E76C94">
        <w:t>grasses</w:t>
      </w:r>
      <w:r w:rsidRPr="005063F3">
        <w:t xml:space="preserve"> </w:t>
      </w:r>
      <w:r w:rsidRPr="00E76C94">
        <w:t>can</w:t>
      </w:r>
      <w:r w:rsidRPr="005063F3">
        <w:t xml:space="preserve"> </w:t>
      </w:r>
      <w:r w:rsidRPr="00E76C94">
        <w:t>be</w:t>
      </w:r>
      <w:r w:rsidRPr="005063F3">
        <w:t xml:space="preserve"> </w:t>
      </w:r>
      <w:r w:rsidRPr="00E76C94">
        <w:t>planted</w:t>
      </w:r>
      <w:r w:rsidRPr="005063F3">
        <w:t xml:space="preserve"> </w:t>
      </w:r>
      <w:r w:rsidRPr="00E76C94">
        <w:t>across</w:t>
      </w:r>
      <w:r w:rsidRPr="005063F3">
        <w:t xml:space="preserve"> </w:t>
      </w:r>
      <w:r w:rsidRPr="00E76C94">
        <w:t>a</w:t>
      </w:r>
      <w:r w:rsidRPr="005063F3">
        <w:t xml:space="preserve"> </w:t>
      </w:r>
      <w:r w:rsidRPr="00E76C94">
        <w:t>slope,</w:t>
      </w:r>
      <w:r w:rsidRPr="005063F3">
        <w:t xml:space="preserve"> </w:t>
      </w:r>
      <w:r w:rsidRPr="00E76C94">
        <w:t>to</w:t>
      </w:r>
      <w:r w:rsidRPr="005063F3">
        <w:t xml:space="preserve"> </w:t>
      </w:r>
      <w:r w:rsidRPr="00E76C94">
        <w:t>form</w:t>
      </w:r>
      <w:r w:rsidRPr="005063F3">
        <w:t xml:space="preserve"> </w:t>
      </w:r>
      <w:r w:rsidRPr="00E76C94">
        <w:t>a</w:t>
      </w:r>
      <w:r w:rsidRPr="005063F3">
        <w:t xml:space="preserve"> </w:t>
      </w:r>
      <w:r w:rsidRPr="00E76C94">
        <w:t>continuous</w:t>
      </w:r>
      <w:r w:rsidRPr="005063F3">
        <w:t xml:space="preserve"> </w:t>
      </w:r>
      <w:r w:rsidRPr="00E76C94">
        <w:t>line</w:t>
      </w:r>
      <w:r w:rsidRPr="005063F3">
        <w:t xml:space="preserve"> </w:t>
      </w:r>
      <w:r w:rsidRPr="00E76C94">
        <w:t>to</w:t>
      </w:r>
      <w:r w:rsidRPr="005063F3">
        <w:t xml:space="preserve"> </w:t>
      </w:r>
      <w:r w:rsidRPr="00E76C94">
        <w:t>catch</w:t>
      </w:r>
      <w:r w:rsidRPr="005063F3">
        <w:t xml:space="preserve"> </w:t>
      </w:r>
      <w:r w:rsidRPr="00E76C94">
        <w:t>debris,</w:t>
      </w:r>
      <w:r w:rsidRPr="005063F3">
        <w:t xml:space="preserve"> </w:t>
      </w:r>
      <w:r w:rsidRPr="00E76C94">
        <w:t>and</w:t>
      </w:r>
      <w:r w:rsidRPr="005063F3">
        <w:t xml:space="preserve"> </w:t>
      </w:r>
      <w:r w:rsidRPr="00E76C94">
        <w:t>so</w:t>
      </w:r>
      <w:r w:rsidRPr="005063F3">
        <w:t xml:space="preserve"> </w:t>
      </w:r>
      <w:r w:rsidRPr="00E76C94">
        <w:t>provide</w:t>
      </w:r>
      <w:r w:rsidRPr="005063F3">
        <w:t xml:space="preserve"> </w:t>
      </w:r>
      <w:r w:rsidRPr="00E76C94">
        <w:t>a</w:t>
      </w:r>
      <w:r w:rsidRPr="005063F3">
        <w:t xml:space="preserve"> </w:t>
      </w:r>
      <w:r w:rsidRPr="00E76C94">
        <w:t>line</w:t>
      </w:r>
      <w:r w:rsidRPr="005063F3">
        <w:t xml:space="preserve"> </w:t>
      </w:r>
      <w:r w:rsidRPr="00E76C94">
        <w:t>rather</w:t>
      </w:r>
      <w:r w:rsidRPr="005063F3">
        <w:t xml:space="preserve"> </w:t>
      </w:r>
      <w:r w:rsidRPr="00E76C94">
        <w:t>than</w:t>
      </w:r>
      <w:r w:rsidRPr="005063F3">
        <w:t xml:space="preserve"> </w:t>
      </w:r>
      <w:r w:rsidRPr="00E76C94">
        <w:t>a</w:t>
      </w:r>
      <w:r w:rsidRPr="005063F3">
        <w:t xml:space="preserve"> </w:t>
      </w:r>
      <w:r w:rsidRPr="00E76C94">
        <w:t>point</w:t>
      </w:r>
      <w:r w:rsidRPr="005063F3">
        <w:t xml:space="preserve"> </w:t>
      </w:r>
      <w:r w:rsidRPr="00E76C94">
        <w:t>of reinforcement.</w:t>
      </w:r>
      <w:r w:rsidRPr="005063F3">
        <w:t xml:space="preserve"> </w:t>
      </w:r>
      <w:r w:rsidRPr="00E76C94">
        <w:t>In</w:t>
      </w:r>
      <w:r w:rsidRPr="005063F3">
        <w:t xml:space="preserve"> </w:t>
      </w:r>
      <w:r w:rsidRPr="00E76C94">
        <w:t>the</w:t>
      </w:r>
      <w:r w:rsidRPr="005063F3">
        <w:t xml:space="preserve"> </w:t>
      </w:r>
      <w:r w:rsidRPr="00E76C94">
        <w:t>process</w:t>
      </w:r>
      <w:r w:rsidRPr="005063F3">
        <w:t xml:space="preserve"> </w:t>
      </w:r>
      <w:r w:rsidRPr="00E76C94">
        <w:t>of</w:t>
      </w:r>
      <w:r w:rsidRPr="005063F3">
        <w:t xml:space="preserve"> </w:t>
      </w:r>
      <w:r w:rsidRPr="00E76C94">
        <w:t>serving</w:t>
      </w:r>
      <w:r w:rsidRPr="005063F3">
        <w:t xml:space="preserve"> </w:t>
      </w:r>
      <w:r w:rsidRPr="00E76C94">
        <w:t>these functions, however, the contour line of</w:t>
      </w:r>
      <w:r w:rsidRPr="005063F3">
        <w:t xml:space="preserve"> </w:t>
      </w:r>
      <w:r w:rsidRPr="00E76C94">
        <w:t>grass will also increase the infiltration</w:t>
      </w:r>
      <w:r w:rsidRPr="005063F3">
        <w:t xml:space="preserve"> capacity </w:t>
      </w:r>
      <w:r w:rsidRPr="00E76C94">
        <w:t>of</w:t>
      </w:r>
      <w:r w:rsidRPr="005063F3">
        <w:t xml:space="preserve"> </w:t>
      </w:r>
      <w:r w:rsidRPr="00E76C94">
        <w:t>the</w:t>
      </w:r>
      <w:r w:rsidRPr="005063F3">
        <w:t xml:space="preserve"> </w:t>
      </w:r>
      <w:r w:rsidRPr="00E76C94">
        <w:t>soil.</w:t>
      </w:r>
      <w:r w:rsidRPr="005063F3">
        <w:t xml:space="preserve"> </w:t>
      </w:r>
      <w:r w:rsidRPr="00E76C94">
        <w:t>Despite</w:t>
      </w:r>
      <w:r w:rsidRPr="005063F3">
        <w:t xml:space="preserve"> </w:t>
      </w:r>
      <w:r w:rsidRPr="00E76C94">
        <w:t>the</w:t>
      </w:r>
      <w:r w:rsidRPr="005063F3">
        <w:t xml:space="preserve"> </w:t>
      </w:r>
      <w:r w:rsidRPr="00E76C94">
        <w:t>versatility</w:t>
      </w:r>
      <w:r w:rsidRPr="005063F3">
        <w:t xml:space="preserve"> </w:t>
      </w:r>
      <w:r w:rsidRPr="00E76C94">
        <w:t>of</w:t>
      </w:r>
      <w:r w:rsidRPr="005063F3">
        <w:t xml:space="preserve"> </w:t>
      </w:r>
      <w:r w:rsidRPr="00E76C94">
        <w:t>the</w:t>
      </w:r>
      <w:r w:rsidRPr="005063F3">
        <w:t xml:space="preserve"> </w:t>
      </w:r>
      <w:r w:rsidRPr="00E76C94">
        <w:t>bioengineering</w:t>
      </w:r>
      <w:r w:rsidRPr="005063F3">
        <w:t xml:space="preserve"> </w:t>
      </w:r>
      <w:r w:rsidRPr="00E76C94">
        <w:t>techniques,</w:t>
      </w:r>
      <w:r w:rsidRPr="005063F3">
        <w:t xml:space="preserve"> </w:t>
      </w:r>
      <w:r w:rsidRPr="00E76C94">
        <w:t>the</w:t>
      </w:r>
      <w:r w:rsidRPr="005063F3">
        <w:t xml:space="preserve"> </w:t>
      </w:r>
      <w:r w:rsidRPr="00E76C94">
        <w:t>complexity</w:t>
      </w:r>
      <w:r w:rsidRPr="005063F3">
        <w:t xml:space="preserve"> of most sites </w:t>
      </w:r>
      <w:r w:rsidRPr="00E76C94">
        <w:t>means</w:t>
      </w:r>
      <w:r w:rsidRPr="005063F3">
        <w:t xml:space="preserve"> </w:t>
      </w:r>
      <w:r w:rsidRPr="00E76C94">
        <w:t>that</w:t>
      </w:r>
      <w:r w:rsidRPr="005063F3">
        <w:t xml:space="preserve"> </w:t>
      </w:r>
      <w:r w:rsidRPr="00E76C94">
        <w:t>a</w:t>
      </w:r>
      <w:r w:rsidRPr="005063F3">
        <w:t xml:space="preserve"> </w:t>
      </w:r>
      <w:r w:rsidRPr="00E76C94">
        <w:t>range</w:t>
      </w:r>
      <w:r w:rsidRPr="005063F3">
        <w:t xml:space="preserve"> </w:t>
      </w:r>
      <w:r w:rsidRPr="00E76C94">
        <w:t>of</w:t>
      </w:r>
      <w:r w:rsidRPr="005063F3">
        <w:t xml:space="preserve"> </w:t>
      </w:r>
      <w:r w:rsidRPr="00E76C94">
        <w:t>techniques</w:t>
      </w:r>
      <w:r w:rsidRPr="005063F3">
        <w:t xml:space="preserve"> </w:t>
      </w:r>
      <w:r w:rsidRPr="00E76C94">
        <w:t>are</w:t>
      </w:r>
      <w:r w:rsidRPr="005063F3">
        <w:t xml:space="preserve"> </w:t>
      </w:r>
      <w:r w:rsidRPr="00E76C94">
        <w:t>usually</w:t>
      </w:r>
      <w:r w:rsidRPr="005063F3">
        <w:t xml:space="preserve"> </w:t>
      </w:r>
      <w:r w:rsidRPr="00E76C94">
        <w:t>required,</w:t>
      </w:r>
      <w:r w:rsidRPr="005063F3">
        <w:t xml:space="preserve"> </w:t>
      </w:r>
      <w:r w:rsidRPr="00E76C94">
        <w:t>just</w:t>
      </w:r>
      <w:r w:rsidRPr="005063F3">
        <w:t xml:space="preserve"> </w:t>
      </w:r>
      <w:r w:rsidRPr="00E76C94">
        <w:t>as</w:t>
      </w:r>
      <w:r w:rsidRPr="005063F3">
        <w:t xml:space="preserve"> </w:t>
      </w:r>
      <w:r w:rsidRPr="00E76C94">
        <w:t>civil</w:t>
      </w:r>
      <w:r w:rsidRPr="005063F3">
        <w:t xml:space="preserve"> </w:t>
      </w:r>
      <w:r w:rsidRPr="00E76C94">
        <w:t>engineering</w:t>
      </w:r>
      <w:r w:rsidRPr="005063F3">
        <w:t xml:space="preserve"> </w:t>
      </w:r>
      <w:r w:rsidRPr="00E76C94">
        <w:t>works usually require a range of different structures serving separate but complementary</w:t>
      </w:r>
      <w:r w:rsidRPr="005063F3">
        <w:t xml:space="preserve"> </w:t>
      </w:r>
      <w:r w:rsidRPr="00E76C94">
        <w:t>functions</w:t>
      </w:r>
      <w:r w:rsidR="00E31AFB" w:rsidRPr="00E76C94">
        <w:t>[15]</w:t>
      </w:r>
      <w:r w:rsidRPr="00E76C94">
        <w:t>.</w:t>
      </w:r>
    </w:p>
    <w:p w14:paraId="0A50BFFF" w14:textId="77777777" w:rsidR="008A7923" w:rsidRPr="00E76C94" w:rsidRDefault="00723AA1" w:rsidP="00E76C94">
      <w:pPr>
        <w:pStyle w:val="Heading1"/>
        <w:numPr>
          <w:ilvl w:val="1"/>
          <w:numId w:val="2"/>
        </w:numPr>
        <w:tabs>
          <w:tab w:val="left" w:pos="863"/>
        </w:tabs>
        <w:spacing w:line="360" w:lineRule="auto"/>
        <w:rPr>
          <w:sz w:val="24"/>
          <w:szCs w:val="24"/>
        </w:rPr>
      </w:pPr>
      <w:r w:rsidRPr="00E76C94">
        <w:rPr>
          <w:sz w:val="24"/>
          <w:szCs w:val="24"/>
        </w:rPr>
        <w:t>Root</w:t>
      </w:r>
      <w:r w:rsidRPr="00E76C94">
        <w:rPr>
          <w:spacing w:val="-5"/>
          <w:sz w:val="24"/>
          <w:szCs w:val="24"/>
        </w:rPr>
        <w:t xml:space="preserve"> </w:t>
      </w:r>
      <w:r w:rsidRPr="00E76C94">
        <w:rPr>
          <w:sz w:val="24"/>
          <w:szCs w:val="24"/>
        </w:rPr>
        <w:t>Morphology</w:t>
      </w:r>
    </w:p>
    <w:p w14:paraId="40901BE9" w14:textId="0D246987" w:rsidR="008A7923" w:rsidRPr="00E76C94" w:rsidRDefault="00723AA1" w:rsidP="005063F3">
      <w:pPr>
        <w:pStyle w:val="BodyText"/>
        <w:spacing w:line="360" w:lineRule="auto"/>
        <w:ind w:left="440" w:right="122" w:firstLine="720"/>
        <w:jc w:val="both"/>
      </w:pPr>
      <w:r w:rsidRPr="00E76C94">
        <w:t>It is the architecture, structure and shape of root system that is being used in soil</w:t>
      </w:r>
      <w:r w:rsidRPr="005063F3">
        <w:t xml:space="preserve"> </w:t>
      </w:r>
      <w:r w:rsidRPr="00E76C94">
        <w:t>bioengineering</w:t>
      </w:r>
      <w:r w:rsidRPr="005063F3">
        <w:t xml:space="preserve"> </w:t>
      </w:r>
      <w:r w:rsidRPr="00E76C94">
        <w:t>purpose,</w:t>
      </w:r>
      <w:r w:rsidRPr="005063F3">
        <w:t xml:space="preserve"> </w:t>
      </w:r>
      <w:r w:rsidRPr="00E76C94">
        <w:t>it</w:t>
      </w:r>
      <w:r w:rsidRPr="005063F3">
        <w:t xml:space="preserve"> </w:t>
      </w:r>
      <w:r w:rsidRPr="00E76C94">
        <w:t>plays</w:t>
      </w:r>
      <w:r w:rsidRPr="005063F3">
        <w:t xml:space="preserve"> </w:t>
      </w:r>
      <w:r w:rsidRPr="00E76C94">
        <w:t>key</w:t>
      </w:r>
      <w:r w:rsidRPr="005063F3">
        <w:t xml:space="preserve"> </w:t>
      </w:r>
      <w:r w:rsidRPr="00E76C94">
        <w:t>role</w:t>
      </w:r>
      <w:r w:rsidRPr="005063F3">
        <w:t xml:space="preserve"> </w:t>
      </w:r>
      <w:r w:rsidRPr="00E76C94">
        <w:t>in</w:t>
      </w:r>
      <w:r w:rsidRPr="005063F3">
        <w:t xml:space="preserve"> </w:t>
      </w:r>
      <w:r w:rsidRPr="00E76C94">
        <w:t>soil</w:t>
      </w:r>
      <w:r w:rsidRPr="005063F3">
        <w:t xml:space="preserve"> </w:t>
      </w:r>
      <w:r w:rsidRPr="00E76C94">
        <w:t>strength</w:t>
      </w:r>
      <w:r w:rsidRPr="005063F3">
        <w:t xml:space="preserve"> </w:t>
      </w:r>
      <w:r w:rsidRPr="00E76C94">
        <w:t>enhancement</w:t>
      </w:r>
      <w:r w:rsidRPr="005063F3">
        <w:t xml:space="preserve"> </w:t>
      </w:r>
      <w:r w:rsidRPr="00E76C94">
        <w:t>and</w:t>
      </w:r>
      <w:r w:rsidRPr="005063F3">
        <w:t xml:space="preserve"> </w:t>
      </w:r>
      <w:r w:rsidRPr="00E76C94">
        <w:t>nutrient</w:t>
      </w:r>
      <w:r w:rsidRPr="005063F3">
        <w:t xml:space="preserve"> </w:t>
      </w:r>
      <w:r w:rsidRPr="00E76C94">
        <w:t>acquisition (Bibalani et al., 2007, Noorasyikin and Zainab Mohamed, 2015). Presence of</w:t>
      </w:r>
      <w:r w:rsidRPr="005063F3">
        <w:t xml:space="preserve"> </w:t>
      </w:r>
      <w:r w:rsidRPr="00E76C94">
        <w:t>plant roots enhances the apparent cohesion of soil through root reinforcement, which in</w:t>
      </w:r>
      <w:r w:rsidRPr="005063F3">
        <w:t xml:space="preserve"> </w:t>
      </w:r>
      <w:r w:rsidRPr="00E76C94">
        <w:t>turn increases slope stability (Schmidt et al., 2001, van Beek et al., 2005). The root soil</w:t>
      </w:r>
      <w:r w:rsidRPr="005063F3">
        <w:t xml:space="preserve"> </w:t>
      </w:r>
      <w:r w:rsidRPr="00E76C94">
        <w:t>reinforcement</w:t>
      </w:r>
      <w:r w:rsidRPr="005063F3">
        <w:t xml:space="preserve"> </w:t>
      </w:r>
      <w:r w:rsidRPr="00E76C94">
        <w:t>model</w:t>
      </w:r>
      <w:r w:rsidRPr="005063F3">
        <w:t xml:space="preserve"> </w:t>
      </w:r>
      <w:r w:rsidRPr="00E76C94">
        <w:t>developed</w:t>
      </w:r>
      <w:r w:rsidRPr="005063F3">
        <w:t xml:space="preserve"> </w:t>
      </w:r>
      <w:r w:rsidRPr="00E76C94">
        <w:t>by</w:t>
      </w:r>
      <w:r w:rsidRPr="005063F3">
        <w:t xml:space="preserve"> </w:t>
      </w:r>
      <w:r w:rsidRPr="00E76C94">
        <w:t>Wu</w:t>
      </w:r>
      <w:r w:rsidRPr="005063F3">
        <w:t xml:space="preserve"> </w:t>
      </w:r>
      <w:r w:rsidRPr="00E76C94">
        <w:t>(1976),</w:t>
      </w:r>
      <w:r w:rsidRPr="005063F3">
        <w:t xml:space="preserve"> </w:t>
      </w:r>
      <w:r w:rsidRPr="00E76C94">
        <w:t>and</w:t>
      </w:r>
      <w:r w:rsidRPr="005063F3">
        <w:t xml:space="preserve"> </w:t>
      </w:r>
      <w:r w:rsidRPr="00E76C94">
        <w:t>enhanced</w:t>
      </w:r>
      <w:r w:rsidRPr="005063F3">
        <w:t xml:space="preserve"> </w:t>
      </w:r>
      <w:r w:rsidRPr="00E76C94">
        <w:t>by</w:t>
      </w:r>
      <w:r w:rsidRPr="005063F3">
        <w:t xml:space="preserve"> </w:t>
      </w:r>
      <w:r w:rsidRPr="00E76C94">
        <w:t>Waldron</w:t>
      </w:r>
      <w:r w:rsidRPr="005063F3">
        <w:t xml:space="preserve"> </w:t>
      </w:r>
      <w:r w:rsidRPr="00E76C94">
        <w:t>(1977),</w:t>
      </w:r>
      <w:r w:rsidRPr="005063F3">
        <w:t xml:space="preserve"> </w:t>
      </w:r>
      <w:r w:rsidRPr="00E76C94">
        <w:t>is</w:t>
      </w:r>
      <w:r w:rsidRPr="005063F3">
        <w:t xml:space="preserve"> </w:t>
      </w:r>
      <w:r w:rsidRPr="00E76C94">
        <w:t>widely</w:t>
      </w:r>
      <w:r w:rsidRPr="005063F3">
        <w:t xml:space="preserve"> </w:t>
      </w:r>
      <w:r w:rsidRPr="00E76C94">
        <w:t>used</w:t>
      </w:r>
      <w:r w:rsidRPr="005063F3">
        <w:t xml:space="preserve"> </w:t>
      </w:r>
      <w:r w:rsidRPr="00E76C94">
        <w:t>to</w:t>
      </w:r>
      <w:r w:rsidRPr="005063F3">
        <w:t xml:space="preserve"> </w:t>
      </w:r>
      <w:r w:rsidRPr="00E76C94">
        <w:t>express</w:t>
      </w:r>
      <w:r w:rsidRPr="005063F3">
        <w:t xml:space="preserve"> </w:t>
      </w:r>
      <w:r w:rsidRPr="00E76C94">
        <w:t>additional</w:t>
      </w:r>
      <w:r w:rsidRPr="005063F3">
        <w:t xml:space="preserve"> </w:t>
      </w:r>
      <w:r w:rsidRPr="00E76C94">
        <w:t>cohesion</w:t>
      </w:r>
      <w:r w:rsidRPr="005063F3">
        <w:t xml:space="preserve"> </w:t>
      </w:r>
      <w:r w:rsidRPr="00E76C94">
        <w:t>due</w:t>
      </w:r>
      <w:r w:rsidRPr="005063F3">
        <w:t xml:space="preserve"> </w:t>
      </w:r>
      <w:r w:rsidRPr="00E76C94">
        <w:t>to</w:t>
      </w:r>
      <w:r w:rsidRPr="005063F3">
        <w:t xml:space="preserve"> </w:t>
      </w:r>
      <w:r w:rsidRPr="00E76C94">
        <w:t>the</w:t>
      </w:r>
      <w:r w:rsidRPr="005063F3">
        <w:t xml:space="preserve"> </w:t>
      </w:r>
      <w:r w:rsidRPr="00E76C94">
        <w:t>presence</w:t>
      </w:r>
      <w:r w:rsidRPr="005063F3">
        <w:t xml:space="preserve"> </w:t>
      </w:r>
      <w:r w:rsidRPr="00E76C94">
        <w:t>of</w:t>
      </w:r>
      <w:r w:rsidRPr="005063F3">
        <w:t xml:space="preserve"> </w:t>
      </w:r>
      <w:r w:rsidRPr="00E76C94">
        <w:t>roots</w:t>
      </w:r>
      <w:r w:rsidRPr="005063F3">
        <w:t xml:space="preserve"> </w:t>
      </w:r>
      <w:r w:rsidRPr="00E76C94">
        <w:t>in</w:t>
      </w:r>
      <w:r w:rsidRPr="005063F3">
        <w:t xml:space="preserve"> </w:t>
      </w:r>
      <w:r w:rsidRPr="00E76C94">
        <w:t>the</w:t>
      </w:r>
      <w:r w:rsidRPr="005063F3">
        <w:t xml:space="preserve"> </w:t>
      </w:r>
      <w:r w:rsidRPr="00E76C94">
        <w:t>soil</w:t>
      </w:r>
      <w:r w:rsidRPr="005063F3">
        <w:t xml:space="preserve"> </w:t>
      </w:r>
      <w:r w:rsidRPr="00E76C94">
        <w:t>matrix</w:t>
      </w:r>
      <w:r w:rsidRPr="005063F3">
        <w:t xml:space="preserve"> </w:t>
      </w:r>
      <w:r w:rsidRPr="00E76C94">
        <w:t>(Bischetti</w:t>
      </w:r>
      <w:r w:rsidRPr="005063F3">
        <w:t xml:space="preserve"> </w:t>
      </w:r>
      <w:r w:rsidRPr="00E76C94">
        <w:t>et</w:t>
      </w:r>
      <w:r w:rsidRPr="005063F3">
        <w:t xml:space="preserve"> </w:t>
      </w:r>
      <w:r w:rsidRPr="00E76C94">
        <w:t>al.,</w:t>
      </w:r>
      <w:r w:rsidRPr="005063F3">
        <w:t xml:space="preserve"> </w:t>
      </w:r>
      <w:r w:rsidRPr="00E76C94">
        <w:t>2005).</w:t>
      </w:r>
      <w:r w:rsidRPr="005063F3">
        <w:t xml:space="preserve"> </w:t>
      </w:r>
      <w:r w:rsidRPr="00E76C94">
        <w:t>Some of the main</w:t>
      </w:r>
      <w:r w:rsidRPr="005063F3">
        <w:t xml:space="preserve"> </w:t>
      </w:r>
      <w:r w:rsidRPr="00E76C94">
        <w:t>features</w:t>
      </w:r>
      <w:r w:rsidRPr="005063F3">
        <w:t xml:space="preserve"> </w:t>
      </w:r>
      <w:r w:rsidRPr="00E76C94">
        <w:t>of root</w:t>
      </w:r>
      <w:r w:rsidRPr="005063F3">
        <w:t xml:space="preserve"> </w:t>
      </w:r>
      <w:r w:rsidRPr="00E76C94">
        <w:t>morphology that</w:t>
      </w:r>
      <w:r w:rsidRPr="005063F3">
        <w:t xml:space="preserve"> </w:t>
      </w:r>
      <w:r w:rsidRPr="00E76C94">
        <w:t>are</w:t>
      </w:r>
      <w:r w:rsidRPr="005063F3">
        <w:t xml:space="preserve"> </w:t>
      </w:r>
      <w:r w:rsidRPr="00E76C94">
        <w:t>viewed</w:t>
      </w:r>
      <w:r w:rsidRPr="005063F3">
        <w:t xml:space="preserve"> </w:t>
      </w:r>
      <w:r w:rsidRPr="00E76C94">
        <w:t>while</w:t>
      </w:r>
      <w:r w:rsidRPr="005063F3">
        <w:t xml:space="preserve"> </w:t>
      </w:r>
      <w:r w:rsidRPr="00E76C94">
        <w:t>considering the plant for bioengineering includes root biomass, spread of root, depth of</w:t>
      </w:r>
      <w:r w:rsidRPr="005063F3">
        <w:t xml:space="preserve"> </w:t>
      </w:r>
      <w:r w:rsidRPr="00E76C94">
        <w:t>root, distribution of</w:t>
      </w:r>
      <w:r w:rsidRPr="005063F3">
        <w:t xml:space="preserve"> </w:t>
      </w:r>
      <w:r w:rsidRPr="00E76C94">
        <w:t>root</w:t>
      </w:r>
      <w:r w:rsidR="00E31AFB" w:rsidRPr="00E76C94">
        <w:t xml:space="preserve"> [16]</w:t>
      </w:r>
      <w:r w:rsidRPr="00E76C94">
        <w:t>.</w:t>
      </w:r>
    </w:p>
    <w:p w14:paraId="738B8086" w14:textId="77777777" w:rsidR="008A7923" w:rsidRPr="00E76C94" w:rsidRDefault="00723AA1" w:rsidP="00E76C94">
      <w:pPr>
        <w:pStyle w:val="Heading2"/>
        <w:numPr>
          <w:ilvl w:val="2"/>
          <w:numId w:val="2"/>
        </w:numPr>
        <w:tabs>
          <w:tab w:val="left" w:pos="981"/>
        </w:tabs>
        <w:spacing w:before="159" w:line="360" w:lineRule="auto"/>
        <w:ind w:hanging="541"/>
      </w:pPr>
      <w:r w:rsidRPr="00E76C94">
        <w:t>Root</w:t>
      </w:r>
      <w:r w:rsidRPr="00E76C94">
        <w:rPr>
          <w:spacing w:val="-3"/>
        </w:rPr>
        <w:t xml:space="preserve"> </w:t>
      </w:r>
      <w:r w:rsidRPr="00E76C94">
        <w:t>Area</w:t>
      </w:r>
      <w:r w:rsidRPr="00E76C94">
        <w:rPr>
          <w:spacing w:val="-1"/>
        </w:rPr>
        <w:t xml:space="preserve"> </w:t>
      </w:r>
      <w:r w:rsidRPr="00E76C94">
        <w:t>Ratio</w:t>
      </w:r>
      <w:r w:rsidRPr="00E76C94">
        <w:rPr>
          <w:spacing w:val="-1"/>
        </w:rPr>
        <w:t xml:space="preserve"> </w:t>
      </w:r>
      <w:r w:rsidRPr="00E76C94">
        <w:t>(RAR)</w:t>
      </w:r>
    </w:p>
    <w:p w14:paraId="677E4F3E" w14:textId="1B643578" w:rsidR="001A4F07" w:rsidRDefault="00723AA1" w:rsidP="001A4F07">
      <w:pPr>
        <w:pStyle w:val="BodyText"/>
        <w:spacing w:line="360" w:lineRule="auto"/>
        <w:ind w:left="440" w:right="115" w:firstLine="720"/>
        <w:jc w:val="both"/>
      </w:pPr>
      <w:r w:rsidRPr="00E76C94">
        <w:t>It is the ratio of the cross-sectional area of root covered on the soil to the cross-</w:t>
      </w:r>
      <w:r w:rsidRPr="00E76C94">
        <w:rPr>
          <w:spacing w:val="1"/>
        </w:rPr>
        <w:t xml:space="preserve"> </w:t>
      </w:r>
      <w:r w:rsidRPr="00E76C94">
        <w:t>sectional</w:t>
      </w:r>
      <w:r w:rsidRPr="00E76C94">
        <w:rPr>
          <w:spacing w:val="-3"/>
        </w:rPr>
        <w:t xml:space="preserve"> </w:t>
      </w:r>
      <w:r w:rsidRPr="00E76C94">
        <w:t>area</w:t>
      </w:r>
      <w:r w:rsidRPr="00E76C94">
        <w:rPr>
          <w:spacing w:val="-5"/>
        </w:rPr>
        <w:t xml:space="preserve"> </w:t>
      </w:r>
      <w:r w:rsidRPr="00E76C94">
        <w:t>of</w:t>
      </w:r>
      <w:r w:rsidRPr="00E76C94">
        <w:rPr>
          <w:spacing w:val="-5"/>
        </w:rPr>
        <w:t xml:space="preserve"> </w:t>
      </w:r>
      <w:r w:rsidRPr="00E76C94">
        <w:t>root</w:t>
      </w:r>
      <w:r w:rsidRPr="00E76C94">
        <w:rPr>
          <w:spacing w:val="-3"/>
        </w:rPr>
        <w:t xml:space="preserve"> </w:t>
      </w:r>
      <w:r w:rsidRPr="00E76C94">
        <w:t>covered</w:t>
      </w:r>
      <w:r w:rsidRPr="00E76C94">
        <w:rPr>
          <w:spacing w:val="-4"/>
        </w:rPr>
        <w:t xml:space="preserve"> </w:t>
      </w:r>
      <w:r w:rsidRPr="00E76C94">
        <w:t>on</w:t>
      </w:r>
      <w:r w:rsidRPr="00E76C94">
        <w:rPr>
          <w:spacing w:val="-4"/>
        </w:rPr>
        <w:t xml:space="preserve"> </w:t>
      </w:r>
      <w:r w:rsidRPr="00E76C94">
        <w:t>soil</w:t>
      </w:r>
      <w:r w:rsidRPr="00E76C94">
        <w:rPr>
          <w:spacing w:val="-2"/>
        </w:rPr>
        <w:t xml:space="preserve"> </w:t>
      </w:r>
      <w:r w:rsidRPr="00E76C94">
        <w:t>at</w:t>
      </w:r>
      <w:r w:rsidRPr="00E76C94">
        <w:rPr>
          <w:spacing w:val="-3"/>
        </w:rPr>
        <w:t xml:space="preserve"> </w:t>
      </w:r>
      <w:r w:rsidRPr="00E76C94">
        <w:t>rooting</w:t>
      </w:r>
      <w:r w:rsidRPr="00E76C94">
        <w:rPr>
          <w:spacing w:val="-6"/>
        </w:rPr>
        <w:t xml:space="preserve"> </w:t>
      </w:r>
      <w:r w:rsidRPr="00E76C94">
        <w:t>depth. It</w:t>
      </w:r>
      <w:r w:rsidRPr="00E76C94">
        <w:rPr>
          <w:spacing w:val="-3"/>
        </w:rPr>
        <w:t xml:space="preserve"> </w:t>
      </w:r>
      <w:r w:rsidRPr="00E76C94">
        <w:t>is</w:t>
      </w:r>
      <w:r w:rsidRPr="00E76C94">
        <w:rPr>
          <w:spacing w:val="-3"/>
        </w:rPr>
        <w:t xml:space="preserve"> </w:t>
      </w:r>
      <w:r w:rsidRPr="00E76C94">
        <w:t>calculated</w:t>
      </w:r>
      <w:r w:rsidRPr="00E76C94">
        <w:rPr>
          <w:spacing w:val="-3"/>
        </w:rPr>
        <w:t xml:space="preserve"> </w:t>
      </w:r>
      <w:r w:rsidRPr="00E76C94">
        <w:t>by</w:t>
      </w:r>
      <w:r w:rsidRPr="00E76C94">
        <w:rPr>
          <w:spacing w:val="-6"/>
        </w:rPr>
        <w:t xml:space="preserve"> </w:t>
      </w:r>
      <w:r w:rsidRPr="00E76C94">
        <w:t>counting</w:t>
      </w:r>
      <w:r w:rsidRPr="00E76C94">
        <w:rPr>
          <w:spacing w:val="-6"/>
        </w:rPr>
        <w:t xml:space="preserve"> </w:t>
      </w:r>
      <w:r w:rsidRPr="00E76C94">
        <w:t>the</w:t>
      </w:r>
      <w:r w:rsidRPr="00E76C94">
        <w:rPr>
          <w:spacing w:val="-3"/>
        </w:rPr>
        <w:t xml:space="preserve"> </w:t>
      </w:r>
      <w:r w:rsidRPr="00E76C94">
        <w:t>total</w:t>
      </w:r>
      <w:r w:rsidRPr="00E76C94">
        <w:rPr>
          <w:spacing w:val="-58"/>
        </w:rPr>
        <w:t xml:space="preserve"> </w:t>
      </w:r>
      <w:r w:rsidRPr="00E76C94">
        <w:t>roots</w:t>
      </w:r>
      <w:r w:rsidRPr="00E76C94">
        <w:rPr>
          <w:spacing w:val="-4"/>
        </w:rPr>
        <w:t xml:space="preserve"> </w:t>
      </w:r>
      <w:r w:rsidRPr="00E76C94">
        <w:t>of</w:t>
      </w:r>
      <w:r w:rsidRPr="00E76C94">
        <w:rPr>
          <w:spacing w:val="-4"/>
        </w:rPr>
        <w:t xml:space="preserve"> </w:t>
      </w:r>
      <w:r w:rsidRPr="00E76C94">
        <w:t>various</w:t>
      </w:r>
      <w:r w:rsidRPr="00E76C94">
        <w:rPr>
          <w:spacing w:val="-4"/>
        </w:rPr>
        <w:t xml:space="preserve"> </w:t>
      </w:r>
      <w:r w:rsidRPr="00E76C94">
        <w:t>diameter</w:t>
      </w:r>
      <w:r w:rsidRPr="00E76C94">
        <w:rPr>
          <w:spacing w:val="-2"/>
        </w:rPr>
        <w:t xml:space="preserve"> </w:t>
      </w:r>
      <w:r w:rsidRPr="00E76C94">
        <w:t>classes</w:t>
      </w:r>
      <w:r w:rsidRPr="00E76C94">
        <w:rPr>
          <w:spacing w:val="-3"/>
        </w:rPr>
        <w:t xml:space="preserve"> </w:t>
      </w:r>
      <w:r w:rsidRPr="00E76C94">
        <w:t>in</w:t>
      </w:r>
      <w:r w:rsidRPr="00E76C94">
        <w:rPr>
          <w:spacing w:val="-3"/>
        </w:rPr>
        <w:t xml:space="preserve"> </w:t>
      </w:r>
      <w:r w:rsidRPr="00E76C94">
        <w:t>a</w:t>
      </w:r>
      <w:r w:rsidRPr="00E76C94">
        <w:rPr>
          <w:spacing w:val="-4"/>
        </w:rPr>
        <w:t xml:space="preserve"> </w:t>
      </w:r>
      <w:r w:rsidRPr="00E76C94">
        <w:t>particular</w:t>
      </w:r>
      <w:r w:rsidRPr="00E76C94">
        <w:rPr>
          <w:spacing w:val="-4"/>
        </w:rPr>
        <w:t xml:space="preserve"> </w:t>
      </w:r>
      <w:r w:rsidRPr="00E76C94">
        <w:t>cross</w:t>
      </w:r>
      <w:r w:rsidRPr="00E76C94">
        <w:rPr>
          <w:spacing w:val="-3"/>
        </w:rPr>
        <w:t xml:space="preserve"> </w:t>
      </w:r>
      <w:r w:rsidRPr="00E76C94">
        <w:t>sectional</w:t>
      </w:r>
      <w:r w:rsidRPr="00E76C94">
        <w:rPr>
          <w:spacing w:val="-2"/>
        </w:rPr>
        <w:t xml:space="preserve"> </w:t>
      </w:r>
      <w:r w:rsidRPr="00E76C94">
        <w:t>area</w:t>
      </w:r>
      <w:r w:rsidRPr="00E76C94">
        <w:rPr>
          <w:spacing w:val="-4"/>
        </w:rPr>
        <w:t xml:space="preserve"> </w:t>
      </w:r>
      <w:r w:rsidRPr="00E76C94">
        <w:t>of</w:t>
      </w:r>
      <w:r w:rsidRPr="00E76C94">
        <w:rPr>
          <w:spacing w:val="-5"/>
        </w:rPr>
        <w:t xml:space="preserve"> </w:t>
      </w:r>
      <w:r w:rsidRPr="00E76C94">
        <w:t>the</w:t>
      </w:r>
      <w:r w:rsidRPr="00E76C94">
        <w:rPr>
          <w:spacing w:val="-3"/>
        </w:rPr>
        <w:t xml:space="preserve"> </w:t>
      </w:r>
      <w:r w:rsidRPr="00E76C94">
        <w:t>soil,</w:t>
      </w:r>
      <w:r w:rsidRPr="00E76C94">
        <w:rPr>
          <w:spacing w:val="-3"/>
        </w:rPr>
        <w:t xml:space="preserve"> </w:t>
      </w:r>
      <w:r w:rsidRPr="00E76C94">
        <w:t>exposed</w:t>
      </w:r>
      <w:r w:rsidRPr="00E76C94">
        <w:rPr>
          <w:spacing w:val="-4"/>
        </w:rPr>
        <w:t xml:space="preserve"> </w:t>
      </w:r>
      <w:r w:rsidRPr="00E76C94">
        <w:t>on</w:t>
      </w:r>
      <w:r w:rsidRPr="00E76C94">
        <w:rPr>
          <w:spacing w:val="-57"/>
        </w:rPr>
        <w:t xml:space="preserve"> </w:t>
      </w:r>
      <w:r w:rsidRPr="00E76C94">
        <w:t>a vertical face (De Baets and Poesen, 2008). It is an important parameter that defines and</w:t>
      </w:r>
      <w:r w:rsidRPr="00E76C94">
        <w:rPr>
          <w:spacing w:val="1"/>
        </w:rPr>
        <w:t xml:space="preserve"> </w:t>
      </w:r>
      <w:r w:rsidRPr="00E76C94">
        <w:t>controls the shear strength increase due to the presence of roots. The Root Area Ratio can</w:t>
      </w:r>
      <w:r w:rsidRPr="00E76C94">
        <w:rPr>
          <w:spacing w:val="-57"/>
        </w:rPr>
        <w:t xml:space="preserve"> </w:t>
      </w:r>
      <w:r w:rsidRPr="00E76C94">
        <w:t>be found by dividing root biomass by the unit weight of the root ﬁber (Leuschner et al.,</w:t>
      </w:r>
      <w:r w:rsidRPr="00E76C94">
        <w:rPr>
          <w:spacing w:val="1"/>
        </w:rPr>
        <w:t xml:space="preserve"> </w:t>
      </w:r>
      <w:r w:rsidRPr="00E76C94">
        <w:t>2004). A model for determining the unit weight of roots per stand was established by</w:t>
      </w:r>
      <w:r w:rsidRPr="00E76C94">
        <w:rPr>
          <w:spacing w:val="1"/>
        </w:rPr>
        <w:t xml:space="preserve"> </w:t>
      </w:r>
      <w:r w:rsidRPr="00E76C94">
        <w:t>measuring</w:t>
      </w:r>
      <w:r w:rsidRPr="00E76C94">
        <w:rPr>
          <w:spacing w:val="-4"/>
        </w:rPr>
        <w:t xml:space="preserve"> </w:t>
      </w:r>
      <w:r w:rsidRPr="00E76C94">
        <w:t>length, diameter and weight of a</w:t>
      </w:r>
      <w:r w:rsidRPr="00E76C94">
        <w:rPr>
          <w:spacing w:val="-2"/>
        </w:rPr>
        <w:t xml:space="preserve"> </w:t>
      </w:r>
      <w:r w:rsidRPr="00E76C94">
        <w:t>selection of</w:t>
      </w:r>
      <w:r w:rsidRPr="00E76C94">
        <w:rPr>
          <w:spacing w:val="-1"/>
        </w:rPr>
        <w:t xml:space="preserve"> </w:t>
      </w:r>
      <w:r w:rsidRPr="00E76C94">
        <w:t>roots.</w:t>
      </w:r>
      <w:r w:rsidR="00EE2321" w:rsidRPr="00E76C94">
        <w:rPr>
          <w:noProof/>
          <w:lang w:val="en-IN" w:eastAsia="en-IN"/>
        </w:rPr>
        <mc:AlternateContent>
          <mc:Choice Requires="wps">
            <w:drawing>
              <wp:anchor distT="0" distB="0" distL="0" distR="0" simplePos="0" relativeHeight="487587840" behindDoc="1" locked="0" layoutInCell="1" allowOverlap="1" wp14:anchorId="086D5B9A" wp14:editId="29DA9409">
                <wp:simplePos x="0" y="0"/>
                <wp:positionH relativeFrom="page">
                  <wp:posOffset>3054985</wp:posOffset>
                </wp:positionH>
                <wp:positionV relativeFrom="paragraph">
                  <wp:posOffset>198755</wp:posOffset>
                </wp:positionV>
                <wp:extent cx="73025" cy="10795"/>
                <wp:effectExtent l="0" t="0" r="0" b="0"/>
                <wp:wrapTopAndBottom/>
                <wp:docPr id="3899251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17540" id="Rectangle 5" o:spid="_x0000_s1026" style="position:absolute;margin-left:240.55pt;margin-top:15.65pt;width:5.7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DBDbSzfAAAACQEAAA8AAABkcnMvZG93bnJldi54bWxMj8tOwzAQRfdI&#10;/IM1SOyonQdVGuJUFIklEi0s6M6JhyRqPA622wa+HrMqy5k5unNutZ7NyE7o/GBJQrIQwJBaqwfq&#10;JLy/Pd8VwHxQpNVoCSV8o4d1fX1VqVLbM23xtAsdiyHkSyWhD2EqOfdtj0b5hZ2Q4u3TOqNCHF3H&#10;tVPnGG5Gngqx5EYNFD/0asKnHtvD7mgkbFbF5us1p5efbbPH/UdzuE+dkPL2Zn58ABZwDhcY/vSj&#10;OtTRqbFH0p6NEvIiSSIqIUsyYBHIV+kSWBMXmQBeV/x/g/oXAAD//wMAUEsBAi0AFAAGAAgAAAAh&#10;ALaDOJL+AAAA4QEAABMAAAAAAAAAAAAAAAAAAAAAAFtDb250ZW50X1R5cGVzXS54bWxQSwECLQAU&#10;AAYACAAAACEAOP0h/9YAAACUAQAACwAAAAAAAAAAAAAAAAAvAQAAX3JlbHMvLnJlbHNQSwECLQAU&#10;AAYACAAAACEAAHTqhOMBAACyAwAADgAAAAAAAAAAAAAAAAAuAgAAZHJzL2Uyb0RvYy54bWxQSwEC&#10;LQAUAAYACAAAACEAMENtLN8AAAAJAQAADwAAAAAAAAAAAAAAAAA9BAAAZHJzL2Rvd25yZXYueG1s&#10;UEsFBgAAAAAEAAQA8wAAAEkFAAAAAA==&#10;" fillcolor="black" stroked="f">
                <w10:wrap type="topAndBottom" anchorx="page"/>
              </v:rect>
            </w:pict>
          </mc:Fallback>
        </mc:AlternateContent>
      </w:r>
    </w:p>
    <w:p w14:paraId="62841645" w14:textId="7F01148D" w:rsidR="008A7923" w:rsidRPr="00E76C94" w:rsidRDefault="00723AA1" w:rsidP="00E76C94">
      <w:pPr>
        <w:pStyle w:val="Heading2"/>
        <w:numPr>
          <w:ilvl w:val="2"/>
          <w:numId w:val="2"/>
        </w:numPr>
        <w:tabs>
          <w:tab w:val="left" w:pos="981"/>
        </w:tabs>
        <w:spacing w:line="360" w:lineRule="auto"/>
        <w:ind w:hanging="541"/>
      </w:pPr>
      <w:r w:rsidRPr="00E76C94">
        <w:t>Root</w:t>
      </w:r>
      <w:r w:rsidRPr="00E76C94">
        <w:rPr>
          <w:spacing w:val="-4"/>
        </w:rPr>
        <w:t xml:space="preserve"> </w:t>
      </w:r>
      <w:r w:rsidRPr="00E76C94">
        <w:t>Biomass</w:t>
      </w:r>
    </w:p>
    <w:p w14:paraId="3AC3C879" w14:textId="746DB59B" w:rsidR="008A7923" w:rsidRPr="00E76C94" w:rsidRDefault="00723AA1" w:rsidP="00E76C94">
      <w:pPr>
        <w:pStyle w:val="BodyText"/>
        <w:spacing w:line="360" w:lineRule="auto"/>
        <w:ind w:left="440" w:right="118" w:firstLine="720"/>
        <w:jc w:val="both"/>
      </w:pPr>
      <w:r w:rsidRPr="00E76C94">
        <w:t>It is calculated by weighing the total amount of roots per unit volume of soil, roots</w:t>
      </w:r>
      <w:r w:rsidRPr="00E76C94">
        <w:rPr>
          <w:spacing w:val="-57"/>
        </w:rPr>
        <w:t xml:space="preserve"> </w:t>
      </w:r>
      <w:r w:rsidRPr="00E76C94">
        <w:t>were taken from core samples and separated as per their diameter classes before weighing</w:t>
      </w:r>
      <w:r w:rsidRPr="00E76C94">
        <w:rPr>
          <w:spacing w:val="-57"/>
        </w:rPr>
        <w:t xml:space="preserve"> </w:t>
      </w:r>
      <w:r w:rsidRPr="00E76C94">
        <w:t>(Drexhage and Gruber, 1998). Each diameter class of root is weighed with a precision</w:t>
      </w:r>
      <w:r w:rsidRPr="00E76C94">
        <w:rPr>
          <w:spacing w:val="1"/>
        </w:rPr>
        <w:t xml:space="preserve"> </w:t>
      </w:r>
      <w:r w:rsidRPr="00E76C94">
        <w:t>balance</w:t>
      </w:r>
      <w:r w:rsidRPr="00E76C94">
        <w:rPr>
          <w:spacing w:val="-5"/>
        </w:rPr>
        <w:t xml:space="preserve"> </w:t>
      </w:r>
      <w:r w:rsidRPr="00E76C94">
        <w:t>of</w:t>
      </w:r>
      <w:r w:rsidRPr="00E76C94">
        <w:rPr>
          <w:spacing w:val="-4"/>
        </w:rPr>
        <w:t xml:space="preserve"> </w:t>
      </w:r>
      <w:r w:rsidRPr="00E76C94">
        <w:t>accuracy</w:t>
      </w:r>
      <w:r w:rsidRPr="00E76C94">
        <w:rPr>
          <w:spacing w:val="-8"/>
        </w:rPr>
        <w:t xml:space="preserve"> </w:t>
      </w:r>
      <w:r w:rsidRPr="00E76C94">
        <w:t>greater</w:t>
      </w:r>
      <w:r w:rsidRPr="00E76C94">
        <w:rPr>
          <w:spacing w:val="-7"/>
        </w:rPr>
        <w:t xml:space="preserve"> </w:t>
      </w:r>
      <w:r w:rsidRPr="00E76C94">
        <w:t>than</w:t>
      </w:r>
      <w:r w:rsidRPr="00E76C94">
        <w:rPr>
          <w:spacing w:val="-4"/>
        </w:rPr>
        <w:t xml:space="preserve"> </w:t>
      </w:r>
      <w:r w:rsidRPr="00E76C94">
        <w:t>0.001</w:t>
      </w:r>
      <w:r w:rsidRPr="00E76C94">
        <w:rPr>
          <w:spacing w:val="-5"/>
        </w:rPr>
        <w:t xml:space="preserve"> </w:t>
      </w:r>
      <w:r w:rsidRPr="00E76C94">
        <w:t>mg</w:t>
      </w:r>
      <w:r w:rsidRPr="00E76C94">
        <w:rPr>
          <w:spacing w:val="-6"/>
        </w:rPr>
        <w:t xml:space="preserve"> </w:t>
      </w:r>
      <w:r w:rsidRPr="00E76C94">
        <w:t>and</w:t>
      </w:r>
      <w:r w:rsidRPr="00E76C94">
        <w:rPr>
          <w:spacing w:val="-3"/>
        </w:rPr>
        <w:t xml:space="preserve"> </w:t>
      </w:r>
      <w:r w:rsidRPr="00E76C94">
        <w:t>the</w:t>
      </w:r>
      <w:r w:rsidRPr="00E76C94">
        <w:rPr>
          <w:spacing w:val="-3"/>
        </w:rPr>
        <w:t xml:space="preserve"> </w:t>
      </w:r>
      <w:r w:rsidRPr="00E76C94">
        <w:t>root</w:t>
      </w:r>
      <w:r w:rsidRPr="00E76C94">
        <w:rPr>
          <w:spacing w:val="-6"/>
        </w:rPr>
        <w:t xml:space="preserve"> </w:t>
      </w:r>
      <w:r w:rsidRPr="00E76C94">
        <w:t>biomass</w:t>
      </w:r>
      <w:r w:rsidRPr="00E76C94">
        <w:rPr>
          <w:spacing w:val="-6"/>
        </w:rPr>
        <w:t xml:space="preserve"> </w:t>
      </w:r>
      <w:r w:rsidRPr="00E76C94">
        <w:t>was</w:t>
      </w:r>
      <w:r w:rsidRPr="00E76C94">
        <w:rPr>
          <w:spacing w:val="-5"/>
        </w:rPr>
        <w:t xml:space="preserve"> </w:t>
      </w:r>
      <w:r w:rsidRPr="00E76C94">
        <w:t>obtained</w:t>
      </w:r>
      <w:r w:rsidRPr="00E76C94">
        <w:rPr>
          <w:spacing w:val="-5"/>
        </w:rPr>
        <w:t xml:space="preserve"> </w:t>
      </w:r>
      <w:r w:rsidRPr="00E76C94">
        <w:t>according</w:t>
      </w:r>
      <w:r w:rsidRPr="00E76C94">
        <w:rPr>
          <w:spacing w:val="-9"/>
        </w:rPr>
        <w:t xml:space="preserve"> </w:t>
      </w:r>
      <w:r w:rsidRPr="00E76C94">
        <w:t>to</w:t>
      </w:r>
      <w:r w:rsidRPr="00E76C94">
        <w:rPr>
          <w:spacing w:val="-57"/>
        </w:rPr>
        <w:t xml:space="preserve"> </w:t>
      </w:r>
      <w:r w:rsidRPr="00E76C94">
        <w:t>the volume of</w:t>
      </w:r>
      <w:r w:rsidRPr="00E76C94">
        <w:rPr>
          <w:spacing w:val="-2"/>
        </w:rPr>
        <w:t xml:space="preserve"> </w:t>
      </w:r>
      <w:r w:rsidRPr="00E76C94">
        <w:t>auger, it’s usually</w:t>
      </w:r>
      <w:r w:rsidRPr="00E76C94">
        <w:rPr>
          <w:spacing w:val="-5"/>
        </w:rPr>
        <w:t xml:space="preserve"> </w:t>
      </w:r>
      <w:r w:rsidRPr="00E76C94">
        <w:t>expressed</w:t>
      </w:r>
      <w:r w:rsidRPr="00E76C94">
        <w:rPr>
          <w:spacing w:val="-1"/>
        </w:rPr>
        <w:t xml:space="preserve"> </w:t>
      </w:r>
      <w:r w:rsidRPr="00E76C94">
        <w:t>in</w:t>
      </w:r>
      <w:r w:rsidRPr="00E76C94">
        <w:rPr>
          <w:spacing w:val="2"/>
        </w:rPr>
        <w:t xml:space="preserve"> </w:t>
      </w:r>
      <w:r w:rsidRPr="00E76C94">
        <w:t>g</w:t>
      </w:r>
      <w:r w:rsidRPr="00E76C94">
        <w:rPr>
          <w:spacing w:val="-3"/>
        </w:rPr>
        <w:t xml:space="preserve"> </w:t>
      </w:r>
      <w:r w:rsidRPr="00E76C94">
        <w:t>/m</w:t>
      </w:r>
      <w:r w:rsidRPr="00E76C94">
        <w:rPr>
          <w:vertAlign w:val="superscript"/>
        </w:rPr>
        <w:t>3</w:t>
      </w:r>
      <w:r w:rsidRPr="00E76C94">
        <w:t>.</w:t>
      </w:r>
    </w:p>
    <w:p w14:paraId="03EE9E68" w14:textId="77777777" w:rsidR="008A7923" w:rsidRPr="00E76C94" w:rsidRDefault="00723AA1" w:rsidP="00E76C94">
      <w:pPr>
        <w:pStyle w:val="Heading2"/>
        <w:numPr>
          <w:ilvl w:val="2"/>
          <w:numId w:val="2"/>
        </w:numPr>
        <w:tabs>
          <w:tab w:val="left" w:pos="981"/>
        </w:tabs>
        <w:spacing w:line="360" w:lineRule="auto"/>
        <w:ind w:hanging="541"/>
      </w:pPr>
      <w:r w:rsidRPr="00E76C94">
        <w:t>Root</w:t>
      </w:r>
      <w:r w:rsidRPr="00E76C94">
        <w:rPr>
          <w:spacing w:val="-3"/>
        </w:rPr>
        <w:t xml:space="preserve"> </w:t>
      </w:r>
      <w:r w:rsidRPr="00E76C94">
        <w:t>Distribution</w:t>
      </w:r>
    </w:p>
    <w:p w14:paraId="4886FBEB" w14:textId="1273D543" w:rsidR="008A7923" w:rsidRPr="00E76C94" w:rsidRDefault="00723AA1" w:rsidP="00E76C94">
      <w:pPr>
        <w:pStyle w:val="BodyText"/>
        <w:spacing w:line="360" w:lineRule="auto"/>
        <w:ind w:left="440" w:right="118" w:firstLine="720"/>
        <w:jc w:val="both"/>
      </w:pPr>
      <w:r w:rsidRPr="00E76C94">
        <w:t>Distribution of root inside the soil depends on type of plant and the type of roots it</w:t>
      </w:r>
      <w:r w:rsidRPr="00E76C94">
        <w:rPr>
          <w:spacing w:val="-57"/>
        </w:rPr>
        <w:t xml:space="preserve"> </w:t>
      </w:r>
      <w:r w:rsidRPr="00E76C94">
        <w:t>develop, also the resource uptake and efficiency is influenced by the distribution, this can</w:t>
      </w:r>
      <w:r w:rsidRPr="00E76C94">
        <w:rPr>
          <w:spacing w:val="-57"/>
        </w:rPr>
        <w:t xml:space="preserve"> </w:t>
      </w:r>
      <w:r w:rsidRPr="00E76C94">
        <w:t>change the stress distribution , plastic type of strains that develop in the soil and also it</w:t>
      </w:r>
      <w:r w:rsidRPr="00E76C94">
        <w:rPr>
          <w:spacing w:val="1"/>
        </w:rPr>
        <w:t xml:space="preserve"> </w:t>
      </w:r>
      <w:r w:rsidRPr="00E76C94">
        <w:t>modifies</w:t>
      </w:r>
      <w:r w:rsidRPr="00E76C94">
        <w:rPr>
          <w:spacing w:val="1"/>
        </w:rPr>
        <w:t xml:space="preserve"> </w:t>
      </w:r>
      <w:r w:rsidRPr="00E76C94">
        <w:t>the</w:t>
      </w:r>
      <w:r w:rsidRPr="00E76C94">
        <w:rPr>
          <w:spacing w:val="1"/>
        </w:rPr>
        <w:t xml:space="preserve"> </w:t>
      </w:r>
      <w:r w:rsidRPr="00E76C94">
        <w:t>pull-out</w:t>
      </w:r>
      <w:r w:rsidRPr="00E76C94">
        <w:rPr>
          <w:spacing w:val="1"/>
        </w:rPr>
        <w:t xml:space="preserve"> </w:t>
      </w:r>
      <w:r w:rsidRPr="00E76C94">
        <w:t>resistance.</w:t>
      </w:r>
      <w:r w:rsidRPr="00E76C94">
        <w:rPr>
          <w:spacing w:val="1"/>
        </w:rPr>
        <w:t xml:space="preserve"> </w:t>
      </w:r>
      <w:r w:rsidRPr="00E76C94">
        <w:t>Studies</w:t>
      </w:r>
      <w:r w:rsidRPr="00E76C94">
        <w:rPr>
          <w:spacing w:val="1"/>
        </w:rPr>
        <w:t xml:space="preserve"> </w:t>
      </w:r>
      <w:r w:rsidRPr="00E76C94">
        <w:t>convey</w:t>
      </w:r>
      <w:r w:rsidRPr="00E76C94">
        <w:rPr>
          <w:spacing w:val="1"/>
        </w:rPr>
        <w:t xml:space="preserve"> </w:t>
      </w:r>
      <w:r w:rsidRPr="00E76C94">
        <w:t>that</w:t>
      </w:r>
      <w:r w:rsidRPr="00E76C94">
        <w:rPr>
          <w:spacing w:val="1"/>
        </w:rPr>
        <w:t xml:space="preserve"> </w:t>
      </w:r>
      <w:r w:rsidRPr="00E76C94">
        <w:t>most</w:t>
      </w:r>
      <w:r w:rsidRPr="00E76C94">
        <w:rPr>
          <w:spacing w:val="1"/>
        </w:rPr>
        <w:t xml:space="preserve"> </w:t>
      </w:r>
      <w:r w:rsidRPr="00E76C94">
        <w:t>preferred</w:t>
      </w:r>
      <w:r w:rsidRPr="00E76C94">
        <w:rPr>
          <w:spacing w:val="1"/>
        </w:rPr>
        <w:t xml:space="preserve"> </w:t>
      </w:r>
      <w:r w:rsidRPr="00E76C94">
        <w:t>systems</w:t>
      </w:r>
      <w:r w:rsidRPr="00E76C94">
        <w:rPr>
          <w:spacing w:val="1"/>
        </w:rPr>
        <w:t xml:space="preserve"> </w:t>
      </w:r>
      <w:r w:rsidRPr="00E76C94">
        <w:t>are</w:t>
      </w:r>
      <w:r w:rsidRPr="00E76C94">
        <w:rPr>
          <w:spacing w:val="1"/>
        </w:rPr>
        <w:t xml:space="preserve"> </w:t>
      </w:r>
      <w:r w:rsidRPr="00E76C94">
        <w:t>dichotomous than herringbone when it comes to anchorage of roots. In any plant, if the</w:t>
      </w:r>
      <w:r w:rsidRPr="00E76C94">
        <w:rPr>
          <w:spacing w:val="1"/>
        </w:rPr>
        <w:t xml:space="preserve"> </w:t>
      </w:r>
      <w:r w:rsidRPr="00E76C94">
        <w:t>root forks grow vertically downwards, they may cross the potential shear zone and they</w:t>
      </w:r>
      <w:r w:rsidRPr="00E76C94">
        <w:rPr>
          <w:spacing w:val="1"/>
        </w:rPr>
        <w:t xml:space="preserve"> </w:t>
      </w:r>
      <w:r w:rsidRPr="00E76C94">
        <w:t>can</w:t>
      </w:r>
      <w:r w:rsidRPr="00E76C94">
        <w:rPr>
          <w:spacing w:val="-1"/>
        </w:rPr>
        <w:t xml:space="preserve"> </w:t>
      </w:r>
      <w:r w:rsidRPr="00E76C94">
        <w:t>anchor the</w:t>
      </w:r>
      <w:r w:rsidRPr="00E76C94">
        <w:rPr>
          <w:spacing w:val="-2"/>
        </w:rPr>
        <w:t xml:space="preserve"> </w:t>
      </w:r>
      <w:r w:rsidRPr="00E76C94">
        <w:t xml:space="preserve">soil </w:t>
      </w:r>
      <w:r w:rsidR="00E76C94" w:rsidRPr="00E76C94">
        <w:t>properly [</w:t>
      </w:r>
      <w:r w:rsidR="00E31AFB" w:rsidRPr="00E76C94">
        <w:t>19]</w:t>
      </w:r>
      <w:r w:rsidRPr="00E76C94">
        <w:t>.</w:t>
      </w:r>
    </w:p>
    <w:p w14:paraId="7D7B400F" w14:textId="3DA3F27F" w:rsidR="008A7923" w:rsidRDefault="00723AA1" w:rsidP="00E76C94">
      <w:pPr>
        <w:pStyle w:val="Heading1"/>
        <w:numPr>
          <w:ilvl w:val="1"/>
          <w:numId w:val="2"/>
        </w:numPr>
        <w:tabs>
          <w:tab w:val="left" w:pos="863"/>
        </w:tabs>
        <w:spacing w:before="161" w:line="360" w:lineRule="auto"/>
        <w:rPr>
          <w:sz w:val="24"/>
          <w:szCs w:val="24"/>
        </w:rPr>
      </w:pPr>
      <w:r w:rsidRPr="00E76C94">
        <w:rPr>
          <w:sz w:val="24"/>
          <w:szCs w:val="24"/>
        </w:rPr>
        <w:t>Root</w:t>
      </w:r>
      <w:r w:rsidRPr="00E76C94">
        <w:rPr>
          <w:spacing w:val="-3"/>
          <w:sz w:val="24"/>
          <w:szCs w:val="24"/>
        </w:rPr>
        <w:t xml:space="preserve"> </w:t>
      </w:r>
      <w:r w:rsidRPr="00E76C94">
        <w:rPr>
          <w:sz w:val="24"/>
          <w:szCs w:val="24"/>
        </w:rPr>
        <w:t>Traits</w:t>
      </w:r>
    </w:p>
    <w:p w14:paraId="2811B2B4" w14:textId="77777777" w:rsidR="001A4F07" w:rsidRPr="00E76C94" w:rsidRDefault="001A4F07" w:rsidP="001A4F07">
      <w:pPr>
        <w:pStyle w:val="Heading1"/>
        <w:tabs>
          <w:tab w:val="left" w:pos="863"/>
        </w:tabs>
        <w:spacing w:before="161" w:line="360" w:lineRule="auto"/>
        <w:ind w:left="439" w:firstLine="0"/>
        <w:jc w:val="center"/>
        <w:rPr>
          <w:sz w:val="24"/>
          <w:szCs w:val="24"/>
        </w:rPr>
      </w:pPr>
      <w:r>
        <w:rPr>
          <w:b w:val="0"/>
          <w:noProof/>
          <w:lang w:val="en-IN" w:eastAsia="en-IN"/>
        </w:rPr>
        <w:drawing>
          <wp:inline distT="0" distB="0" distL="0" distR="0" wp14:anchorId="35F494B1" wp14:editId="02F92964">
            <wp:extent cx="2333625" cy="40576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A017BBB" w14:textId="77777777" w:rsidR="001A4F07" w:rsidRPr="00E76C94" w:rsidRDefault="001A4F07" w:rsidP="001A4F07">
      <w:pPr>
        <w:pStyle w:val="BodyText"/>
        <w:spacing w:before="10" w:line="360" w:lineRule="auto"/>
        <w:jc w:val="center"/>
        <w:rPr>
          <w:b/>
        </w:rPr>
      </w:pPr>
      <w:r>
        <w:rPr>
          <w:b/>
        </w:rPr>
        <w:t>Figure 2 Classification of Root Traits</w:t>
      </w:r>
    </w:p>
    <w:p w14:paraId="7F621FE2" w14:textId="77777777" w:rsidR="001A4F07" w:rsidRDefault="001A4F07" w:rsidP="001A4F07">
      <w:pPr>
        <w:pStyle w:val="BodyText"/>
        <w:spacing w:line="360" w:lineRule="auto"/>
        <w:ind w:right="118"/>
        <w:jc w:val="both"/>
      </w:pPr>
    </w:p>
    <w:p w14:paraId="6627E97E" w14:textId="01359357" w:rsidR="005063F3" w:rsidRPr="00E76C94" w:rsidRDefault="005063F3" w:rsidP="005063F3">
      <w:pPr>
        <w:pStyle w:val="BodyText"/>
        <w:spacing w:line="360" w:lineRule="auto"/>
        <w:ind w:left="440" w:right="118" w:firstLine="720"/>
        <w:jc w:val="both"/>
      </w:pPr>
      <w:r w:rsidRPr="00E76C94">
        <w:t>Root</w:t>
      </w:r>
      <w:r w:rsidRPr="005063F3">
        <w:t xml:space="preserve"> </w:t>
      </w:r>
      <w:r w:rsidRPr="00E76C94">
        <w:t>reinforcement</w:t>
      </w:r>
      <w:r w:rsidRPr="005063F3">
        <w:t xml:space="preserve"> </w:t>
      </w:r>
      <w:r w:rsidRPr="00E76C94">
        <w:t>is</w:t>
      </w:r>
      <w:r w:rsidRPr="005063F3">
        <w:t xml:space="preserve"> </w:t>
      </w:r>
      <w:r w:rsidRPr="00E76C94">
        <w:t>the</w:t>
      </w:r>
      <w:r w:rsidRPr="005063F3">
        <w:t xml:space="preserve"> </w:t>
      </w:r>
      <w:r w:rsidRPr="00E76C94">
        <w:t>main</w:t>
      </w:r>
      <w:r w:rsidRPr="005063F3">
        <w:t xml:space="preserve"> </w:t>
      </w:r>
      <w:r w:rsidRPr="00E76C94">
        <w:t>parameter</w:t>
      </w:r>
      <w:r w:rsidRPr="005063F3">
        <w:t xml:space="preserve"> </w:t>
      </w:r>
      <w:r w:rsidRPr="00E76C94">
        <w:t>that</w:t>
      </w:r>
      <w:r w:rsidRPr="005063F3">
        <w:t xml:space="preserve"> </w:t>
      </w:r>
      <w:r w:rsidRPr="00E76C94">
        <w:t>should</w:t>
      </w:r>
      <w:r w:rsidRPr="005063F3">
        <w:t xml:space="preserve"> </w:t>
      </w:r>
      <w:r w:rsidRPr="00E76C94">
        <w:t>be</w:t>
      </w:r>
      <w:r w:rsidRPr="005063F3">
        <w:t xml:space="preserve"> </w:t>
      </w:r>
      <w:r w:rsidRPr="00E76C94">
        <w:t>looked</w:t>
      </w:r>
      <w:r w:rsidRPr="005063F3">
        <w:t xml:space="preserve"> </w:t>
      </w:r>
      <w:r w:rsidRPr="00E76C94">
        <w:t>upon</w:t>
      </w:r>
      <w:r w:rsidRPr="005063F3">
        <w:t xml:space="preserve"> </w:t>
      </w:r>
      <w:r w:rsidRPr="00E76C94">
        <w:t>while</w:t>
      </w:r>
      <w:r w:rsidRPr="005063F3">
        <w:t xml:space="preserve"> </w:t>
      </w:r>
      <w:r w:rsidRPr="00E76C94">
        <w:t xml:space="preserve">deciding the stability of slopes. </w:t>
      </w:r>
      <w:r>
        <w:t xml:space="preserve">On the figure 2 represent the classification of root traits. One of the researcher </w:t>
      </w:r>
      <w:r w:rsidRPr="00E76C94">
        <w:t>studied and obtained the root</w:t>
      </w:r>
      <w:r w:rsidRPr="005063F3">
        <w:t xml:space="preserve"> </w:t>
      </w:r>
      <w:r w:rsidRPr="00E76C94">
        <w:t>characteristics</w:t>
      </w:r>
      <w:r w:rsidRPr="005063F3">
        <w:t xml:space="preserve"> </w:t>
      </w:r>
      <w:r w:rsidRPr="00E76C94">
        <w:t>that</w:t>
      </w:r>
      <w:r w:rsidRPr="005063F3">
        <w:t xml:space="preserve"> </w:t>
      </w:r>
      <w:r w:rsidRPr="00E76C94">
        <w:t>may</w:t>
      </w:r>
      <w:r w:rsidRPr="005063F3">
        <w:t xml:space="preserve"> </w:t>
      </w:r>
      <w:r w:rsidRPr="00E76C94">
        <w:t>have</w:t>
      </w:r>
      <w:r w:rsidRPr="005063F3">
        <w:t xml:space="preserve"> </w:t>
      </w:r>
      <w:r w:rsidRPr="00E76C94">
        <w:t>possible</w:t>
      </w:r>
      <w:r w:rsidRPr="005063F3">
        <w:t xml:space="preserve"> </w:t>
      </w:r>
      <w:r w:rsidRPr="00E76C94">
        <w:t>impact</w:t>
      </w:r>
      <w:r w:rsidRPr="005063F3">
        <w:t xml:space="preserve"> </w:t>
      </w:r>
      <w:r w:rsidRPr="00E76C94">
        <w:t>of</w:t>
      </w:r>
      <w:r w:rsidRPr="005063F3">
        <w:t xml:space="preserve"> </w:t>
      </w:r>
      <w:r w:rsidRPr="00E76C94">
        <w:t>reducing</w:t>
      </w:r>
      <w:r w:rsidRPr="005063F3">
        <w:t xml:space="preserve"> </w:t>
      </w:r>
      <w:r w:rsidRPr="00E76C94">
        <w:t>soil</w:t>
      </w:r>
      <w:r w:rsidRPr="005063F3">
        <w:t xml:space="preserve"> </w:t>
      </w:r>
      <w:r w:rsidRPr="00E76C94">
        <w:t>erosion.</w:t>
      </w:r>
      <w:r w:rsidRPr="005063F3">
        <w:t xml:space="preserve"> </w:t>
      </w:r>
      <w:r w:rsidRPr="00E76C94">
        <w:t>After</w:t>
      </w:r>
      <w:r w:rsidRPr="005063F3">
        <w:t xml:space="preserve"> </w:t>
      </w:r>
      <w:r w:rsidRPr="00E76C94">
        <w:t>the</w:t>
      </w:r>
      <w:r w:rsidRPr="005063F3">
        <w:t xml:space="preserve"> </w:t>
      </w:r>
      <w:r w:rsidRPr="00E76C94">
        <w:t>intersection</w:t>
      </w:r>
      <w:r w:rsidRPr="005063F3">
        <w:t xml:space="preserve"> </w:t>
      </w:r>
      <w:r w:rsidRPr="00E76C94">
        <w:t>point</w:t>
      </w:r>
      <w:r w:rsidRPr="005063F3">
        <w:t xml:space="preserve"> </w:t>
      </w:r>
      <w:r w:rsidRPr="00E76C94">
        <w:t>they</w:t>
      </w:r>
      <w:r w:rsidRPr="005063F3">
        <w:t xml:space="preserve"> </w:t>
      </w:r>
      <w:r w:rsidRPr="00E76C94">
        <w:t>found</w:t>
      </w:r>
      <w:r w:rsidRPr="005063F3">
        <w:t xml:space="preserve"> </w:t>
      </w:r>
      <w:r w:rsidRPr="00E76C94">
        <w:t>the</w:t>
      </w:r>
      <w:r w:rsidRPr="005063F3">
        <w:t xml:space="preserve"> </w:t>
      </w:r>
      <w:r w:rsidRPr="00E76C94">
        <w:t>parameters namely</w:t>
      </w:r>
      <w:r w:rsidRPr="005063F3">
        <w:t xml:space="preserve"> </w:t>
      </w:r>
      <w:r w:rsidRPr="00E76C94">
        <w:t>root</w:t>
      </w:r>
      <w:r w:rsidRPr="005063F3">
        <w:t xml:space="preserve"> </w:t>
      </w:r>
      <w:r w:rsidRPr="00E76C94">
        <w:t>length</w:t>
      </w:r>
      <w:r w:rsidRPr="005063F3">
        <w:t xml:space="preserve"> </w:t>
      </w:r>
      <w:r w:rsidRPr="00E76C94">
        <w:t>density,</w:t>
      </w:r>
      <w:r w:rsidRPr="005063F3">
        <w:t xml:space="preserve"> </w:t>
      </w:r>
      <w:r w:rsidRPr="00E76C94">
        <w:t>Root</w:t>
      </w:r>
      <w:r w:rsidRPr="005063F3">
        <w:t xml:space="preserve"> </w:t>
      </w:r>
      <w:r w:rsidRPr="00E76C94">
        <w:t>Area Ratio,</w:t>
      </w:r>
      <w:r>
        <w:t xml:space="preserve"> </w:t>
      </w:r>
      <w:r w:rsidRPr="00E76C94">
        <w:t>root taper, basal diameter, root density, root inclination, percentage of bare soil with fine</w:t>
      </w:r>
      <w:r w:rsidRPr="005063F3">
        <w:t xml:space="preserve"> roots, maximum root </w:t>
      </w:r>
      <w:r w:rsidRPr="00E76C94">
        <w:t>depth,</w:t>
      </w:r>
      <w:r w:rsidRPr="005063F3">
        <w:t xml:space="preserve"> </w:t>
      </w:r>
      <w:r w:rsidRPr="00E76C94">
        <w:t>branching</w:t>
      </w:r>
      <w:r w:rsidRPr="005063F3">
        <w:t xml:space="preserve"> </w:t>
      </w:r>
      <w:r w:rsidRPr="00E76C94">
        <w:t>pattern,</w:t>
      </w:r>
      <w:r w:rsidRPr="005063F3">
        <w:t xml:space="preserve"> </w:t>
      </w:r>
      <w:r w:rsidRPr="00E76C94">
        <w:t>angle</w:t>
      </w:r>
      <w:r w:rsidRPr="005063F3">
        <w:t xml:space="preserve"> </w:t>
      </w:r>
      <w:r w:rsidRPr="00E76C94">
        <w:t>between</w:t>
      </w:r>
      <w:r w:rsidRPr="005063F3">
        <w:t xml:space="preserve"> </w:t>
      </w:r>
      <w:r w:rsidRPr="00E76C94">
        <w:t>lateral</w:t>
      </w:r>
      <w:r w:rsidRPr="005063F3">
        <w:t xml:space="preserve"> </w:t>
      </w:r>
      <w:r w:rsidRPr="00E76C94">
        <w:t>roots,</w:t>
      </w:r>
      <w:r w:rsidRPr="005063F3">
        <w:t xml:space="preserve"> </w:t>
      </w:r>
      <w:r w:rsidRPr="00E76C94">
        <w:t>and</w:t>
      </w:r>
      <w:r w:rsidRPr="005063F3">
        <w:t xml:space="preserve"> </w:t>
      </w:r>
      <w:r w:rsidRPr="00E76C94">
        <w:t>total</w:t>
      </w:r>
      <w:r w:rsidRPr="005063F3">
        <w:t xml:space="preserve"> </w:t>
      </w:r>
      <w:r w:rsidRPr="00E76C94">
        <w:t>length.</w:t>
      </w:r>
      <w:r w:rsidRPr="005063F3">
        <w:t xml:space="preserve"> </w:t>
      </w:r>
      <w:r w:rsidRPr="00E76C94">
        <w:t>Also, it is evident that in a soil permeated root, when concerned with the mechanical</w:t>
      </w:r>
      <w:r w:rsidRPr="005063F3">
        <w:t xml:space="preserve"> </w:t>
      </w:r>
      <w:r w:rsidRPr="00E76C94">
        <w:t>behavior of soils, the root architecture plays key role. Other than those parameters we</w:t>
      </w:r>
      <w:r w:rsidRPr="005063F3">
        <w:t xml:space="preserve"> </w:t>
      </w:r>
      <w:r w:rsidRPr="00E76C94">
        <w:t>calculate the further investigate on root traits such as root length density, root density,</w:t>
      </w:r>
      <w:r w:rsidRPr="005063F3">
        <w:t xml:space="preserve"> </w:t>
      </w:r>
      <w:r w:rsidRPr="00E76C94">
        <w:t>specific</w:t>
      </w:r>
      <w:r w:rsidRPr="005063F3">
        <w:t xml:space="preserve"> </w:t>
      </w:r>
      <w:r w:rsidRPr="00E76C94">
        <w:t>root length,</w:t>
      </w:r>
      <w:r w:rsidRPr="005063F3">
        <w:t xml:space="preserve"> </w:t>
      </w:r>
      <w:r w:rsidRPr="00E76C94">
        <w:t>root</w:t>
      </w:r>
      <w:r w:rsidRPr="005063F3">
        <w:t xml:space="preserve"> </w:t>
      </w:r>
      <w:r w:rsidRPr="00E76C94">
        <w:t>length, root</w:t>
      </w:r>
      <w:r w:rsidRPr="005063F3">
        <w:t xml:space="preserve"> </w:t>
      </w:r>
      <w:r w:rsidRPr="00E76C94">
        <w:t>diameter, root angle,</w:t>
      </w:r>
      <w:r w:rsidRPr="005063F3">
        <w:t xml:space="preserve"> </w:t>
      </w:r>
      <w:r w:rsidRPr="00E76C94">
        <w:t>leaf</w:t>
      </w:r>
      <w:r w:rsidRPr="005063F3">
        <w:t xml:space="preserve"> </w:t>
      </w:r>
      <w:r w:rsidRPr="00E76C94">
        <w:t>area</w:t>
      </w:r>
      <w:r w:rsidRPr="005063F3">
        <w:t xml:space="preserve"> </w:t>
      </w:r>
      <w:r w:rsidRPr="00E76C94">
        <w:t>index [20],</w:t>
      </w:r>
    </w:p>
    <w:p w14:paraId="43CED2F2" w14:textId="77777777" w:rsidR="008A7923" w:rsidRPr="00E76C94" w:rsidRDefault="00723AA1" w:rsidP="00E76C94">
      <w:pPr>
        <w:pStyle w:val="Heading2"/>
        <w:numPr>
          <w:ilvl w:val="2"/>
          <w:numId w:val="2"/>
        </w:numPr>
        <w:tabs>
          <w:tab w:val="left" w:pos="981"/>
        </w:tabs>
        <w:spacing w:before="159" w:line="360" w:lineRule="auto"/>
        <w:ind w:hanging="541"/>
      </w:pPr>
      <w:r w:rsidRPr="00E76C94">
        <w:t>Root</w:t>
      </w:r>
      <w:r w:rsidRPr="00E76C94">
        <w:rPr>
          <w:spacing w:val="-3"/>
        </w:rPr>
        <w:t xml:space="preserve"> </w:t>
      </w:r>
      <w:r w:rsidRPr="00E76C94">
        <w:t>Density</w:t>
      </w:r>
    </w:p>
    <w:p w14:paraId="6462B5C6" w14:textId="22085E4B" w:rsidR="008A7923" w:rsidRPr="00E76C94" w:rsidRDefault="00723AA1" w:rsidP="005063F3">
      <w:pPr>
        <w:pStyle w:val="BodyText"/>
        <w:spacing w:line="360" w:lineRule="auto"/>
        <w:ind w:left="440" w:right="118" w:firstLine="720"/>
        <w:jc w:val="both"/>
      </w:pPr>
      <w:r w:rsidRPr="00E76C94">
        <w:t>Root</w:t>
      </w:r>
      <w:r w:rsidRPr="005063F3">
        <w:t xml:space="preserve"> </w:t>
      </w:r>
      <w:r w:rsidRPr="00E76C94">
        <w:t>density</w:t>
      </w:r>
      <w:r w:rsidRPr="005063F3">
        <w:t xml:space="preserve"> </w:t>
      </w:r>
      <w:r w:rsidRPr="00E76C94">
        <w:t>is</w:t>
      </w:r>
      <w:r w:rsidRPr="005063F3">
        <w:t xml:space="preserve"> </w:t>
      </w:r>
      <w:r w:rsidRPr="00E76C94">
        <w:t>the</w:t>
      </w:r>
      <w:r w:rsidRPr="005063F3">
        <w:t xml:space="preserve"> </w:t>
      </w:r>
      <w:r w:rsidRPr="00E76C94">
        <w:t>main</w:t>
      </w:r>
      <w:r w:rsidRPr="005063F3">
        <w:t xml:space="preserve"> </w:t>
      </w:r>
      <w:r w:rsidRPr="00E76C94">
        <w:t>affecting</w:t>
      </w:r>
      <w:r w:rsidRPr="005063F3">
        <w:t xml:space="preserve"> </w:t>
      </w:r>
      <w:r w:rsidRPr="00E76C94">
        <w:t>the</w:t>
      </w:r>
      <w:r w:rsidRPr="005063F3">
        <w:t xml:space="preserve"> </w:t>
      </w:r>
      <w:r w:rsidRPr="00E76C94">
        <w:t>permeability</w:t>
      </w:r>
      <w:r w:rsidRPr="005063F3">
        <w:t xml:space="preserve"> </w:t>
      </w:r>
      <w:r w:rsidRPr="00E76C94">
        <w:t>of</w:t>
      </w:r>
      <w:r w:rsidRPr="005063F3">
        <w:t xml:space="preserve"> </w:t>
      </w:r>
      <w:r w:rsidRPr="00E76C94">
        <w:t>the</w:t>
      </w:r>
      <w:r w:rsidRPr="005063F3">
        <w:t xml:space="preserve"> </w:t>
      </w:r>
      <w:r w:rsidRPr="00E76C94">
        <w:t>soil</w:t>
      </w:r>
      <w:r w:rsidRPr="005063F3">
        <w:t xml:space="preserve"> </w:t>
      </w:r>
      <w:r w:rsidRPr="00E76C94">
        <w:t>caused</w:t>
      </w:r>
      <w:r w:rsidRPr="005063F3">
        <w:t xml:space="preserve"> </w:t>
      </w:r>
      <w:r w:rsidRPr="00E76C94">
        <w:t>by</w:t>
      </w:r>
      <w:r w:rsidRPr="005063F3">
        <w:t xml:space="preserve"> </w:t>
      </w:r>
      <w:r w:rsidRPr="00E76C94">
        <w:t>creates</w:t>
      </w:r>
      <w:r w:rsidRPr="005063F3">
        <w:t xml:space="preserve"> </w:t>
      </w:r>
      <w:r w:rsidRPr="00E76C94">
        <w:t>the</w:t>
      </w:r>
      <w:r w:rsidRPr="005063F3">
        <w:t xml:space="preserve"> voids. </w:t>
      </w:r>
      <w:r w:rsidRPr="00E76C94">
        <w:t>It</w:t>
      </w:r>
      <w:r w:rsidRPr="005063F3">
        <w:t xml:space="preserve"> </w:t>
      </w:r>
      <w:r w:rsidRPr="00E76C94">
        <w:t>is</w:t>
      </w:r>
      <w:r w:rsidRPr="005063F3">
        <w:t xml:space="preserve"> </w:t>
      </w:r>
      <w:r w:rsidRPr="00E76C94">
        <w:t>the</w:t>
      </w:r>
      <w:r w:rsidRPr="005063F3">
        <w:t xml:space="preserve"> </w:t>
      </w:r>
      <w:r w:rsidRPr="00E76C94">
        <w:t>weight</w:t>
      </w:r>
      <w:r w:rsidRPr="005063F3">
        <w:t xml:space="preserve"> </w:t>
      </w:r>
      <w:r w:rsidRPr="00E76C94">
        <w:t>of</w:t>
      </w:r>
      <w:r w:rsidRPr="005063F3">
        <w:t xml:space="preserve"> </w:t>
      </w:r>
      <w:r w:rsidRPr="00E76C94">
        <w:t>root</w:t>
      </w:r>
      <w:r w:rsidRPr="005063F3">
        <w:t xml:space="preserve"> </w:t>
      </w:r>
      <w:r w:rsidRPr="00E76C94">
        <w:t>per</w:t>
      </w:r>
      <w:r w:rsidRPr="005063F3">
        <w:t xml:space="preserve"> </w:t>
      </w:r>
      <w:r w:rsidRPr="00E76C94">
        <w:t>unit</w:t>
      </w:r>
      <w:r w:rsidRPr="005063F3">
        <w:t xml:space="preserve"> </w:t>
      </w:r>
      <w:r w:rsidRPr="00E76C94">
        <w:t>volume</w:t>
      </w:r>
      <w:r w:rsidRPr="005063F3">
        <w:t xml:space="preserve"> </w:t>
      </w:r>
      <w:r w:rsidRPr="00E76C94">
        <w:t>of</w:t>
      </w:r>
      <w:r w:rsidRPr="005063F3">
        <w:t xml:space="preserve"> </w:t>
      </w:r>
      <w:r w:rsidRPr="00E76C94">
        <w:t>the</w:t>
      </w:r>
      <w:r w:rsidRPr="005063F3">
        <w:t xml:space="preserve"> </w:t>
      </w:r>
      <w:r w:rsidRPr="00E76C94">
        <w:t>root.</w:t>
      </w:r>
      <w:r w:rsidRPr="005063F3">
        <w:t xml:space="preserve"> </w:t>
      </w:r>
      <w:r w:rsidRPr="00E76C94">
        <w:t>Normally</w:t>
      </w:r>
      <w:r w:rsidRPr="005063F3">
        <w:t xml:space="preserve"> </w:t>
      </w:r>
      <w:r w:rsidRPr="00E76C94">
        <w:t>it</w:t>
      </w:r>
      <w:r w:rsidRPr="005063F3">
        <w:t xml:space="preserve"> </w:t>
      </w:r>
      <w:r w:rsidRPr="00E76C94">
        <w:t>is</w:t>
      </w:r>
      <w:r w:rsidRPr="005063F3">
        <w:t xml:space="preserve"> </w:t>
      </w:r>
      <w:r w:rsidRPr="00E76C94">
        <w:t>expressed</w:t>
      </w:r>
      <w:r w:rsidRPr="005063F3">
        <w:t xml:space="preserve"> </w:t>
      </w:r>
      <w:r w:rsidRPr="00E76C94">
        <w:t>in</w:t>
      </w:r>
      <w:r w:rsidRPr="005063F3">
        <w:t xml:space="preserve"> </w:t>
      </w:r>
      <w:r w:rsidRPr="00E76C94">
        <w:t>g/cm</w:t>
      </w:r>
      <w:r w:rsidRPr="005063F3">
        <w:t>3</w:t>
      </w:r>
      <w:r w:rsidRPr="00E76C94">
        <w:t>.</w:t>
      </w:r>
      <w:r w:rsidRPr="005063F3">
        <w:t xml:space="preserve"> </w:t>
      </w:r>
      <w:r w:rsidRPr="00E76C94">
        <w:t>The proliferation of shear strength due to vegetation is directly proportional to the root</w:t>
      </w:r>
      <w:r w:rsidRPr="005063F3">
        <w:t xml:space="preserve"> </w:t>
      </w:r>
      <w:r w:rsidRPr="00E76C94">
        <w:t>density</w:t>
      </w:r>
      <w:r w:rsidR="005063F3">
        <w:t xml:space="preserve"> </w:t>
      </w:r>
      <w:r w:rsidR="00FA362B" w:rsidRPr="00E76C94">
        <w:t>[20]</w:t>
      </w:r>
      <w:r w:rsidRPr="00E76C94">
        <w:t>.</w:t>
      </w:r>
    </w:p>
    <w:p w14:paraId="39E44E69" w14:textId="77777777" w:rsidR="008A7923" w:rsidRPr="00E76C94" w:rsidRDefault="00723AA1" w:rsidP="00E76C94">
      <w:pPr>
        <w:pStyle w:val="Heading2"/>
        <w:numPr>
          <w:ilvl w:val="2"/>
          <w:numId w:val="2"/>
        </w:numPr>
        <w:tabs>
          <w:tab w:val="left" w:pos="981"/>
        </w:tabs>
        <w:spacing w:before="159" w:line="360" w:lineRule="auto"/>
        <w:ind w:hanging="541"/>
      </w:pPr>
      <w:r w:rsidRPr="00E76C94">
        <w:t>Root</w:t>
      </w:r>
      <w:r w:rsidRPr="00E76C94">
        <w:rPr>
          <w:spacing w:val="-3"/>
        </w:rPr>
        <w:t xml:space="preserve"> </w:t>
      </w:r>
      <w:r w:rsidRPr="00E76C94">
        <w:t>Length</w:t>
      </w:r>
      <w:r w:rsidRPr="00E76C94">
        <w:rPr>
          <w:spacing w:val="-1"/>
        </w:rPr>
        <w:t xml:space="preserve"> </w:t>
      </w:r>
      <w:r w:rsidRPr="00E76C94">
        <w:t>Density</w:t>
      </w:r>
    </w:p>
    <w:p w14:paraId="6858BF65" w14:textId="3F6EB693" w:rsidR="008A7923" w:rsidRPr="00E76C94" w:rsidRDefault="00723AA1" w:rsidP="005063F3">
      <w:pPr>
        <w:pStyle w:val="BodyText"/>
        <w:spacing w:line="360" w:lineRule="auto"/>
        <w:ind w:left="440" w:right="118" w:firstLine="720"/>
        <w:jc w:val="both"/>
      </w:pPr>
      <w:r w:rsidRPr="00E76C94">
        <w:t>It</w:t>
      </w:r>
      <w:r w:rsidRPr="005063F3">
        <w:t xml:space="preserve"> </w:t>
      </w:r>
      <w:r w:rsidRPr="00E76C94">
        <w:t>is</w:t>
      </w:r>
      <w:r w:rsidRPr="005063F3">
        <w:t xml:space="preserve"> </w:t>
      </w:r>
      <w:r w:rsidRPr="00E76C94">
        <w:t>a</w:t>
      </w:r>
      <w:r w:rsidRPr="005063F3">
        <w:t xml:space="preserve"> </w:t>
      </w:r>
      <w:r w:rsidRPr="00E76C94">
        <w:t>critical</w:t>
      </w:r>
      <w:r w:rsidRPr="005063F3">
        <w:t xml:space="preserve"> </w:t>
      </w:r>
      <w:r w:rsidRPr="00E76C94">
        <w:t>feature</w:t>
      </w:r>
      <w:r w:rsidRPr="005063F3">
        <w:t xml:space="preserve"> </w:t>
      </w:r>
      <w:r w:rsidRPr="00E76C94">
        <w:t>which</w:t>
      </w:r>
      <w:r w:rsidRPr="005063F3">
        <w:t xml:space="preserve"> </w:t>
      </w:r>
      <w:r w:rsidRPr="00E76C94">
        <w:t>determines</w:t>
      </w:r>
      <w:r w:rsidRPr="005063F3">
        <w:t xml:space="preserve"> </w:t>
      </w:r>
      <w:r w:rsidRPr="00E76C94">
        <w:t>the</w:t>
      </w:r>
      <w:r w:rsidRPr="005063F3">
        <w:t xml:space="preserve"> </w:t>
      </w:r>
      <w:r w:rsidRPr="00E76C94">
        <w:t>crops</w:t>
      </w:r>
      <w:r w:rsidRPr="005063F3">
        <w:t xml:space="preserve"> </w:t>
      </w:r>
      <w:r w:rsidRPr="00E76C94">
        <w:t>potential</w:t>
      </w:r>
      <w:r w:rsidRPr="005063F3">
        <w:t xml:space="preserve"> </w:t>
      </w:r>
      <w:r w:rsidRPr="00E76C94">
        <w:t>to</w:t>
      </w:r>
      <w:r w:rsidRPr="005063F3">
        <w:t xml:space="preserve"> </w:t>
      </w:r>
      <w:r w:rsidRPr="00E76C94">
        <w:t>uptake</w:t>
      </w:r>
      <w:r w:rsidRPr="005063F3">
        <w:t xml:space="preserve"> </w:t>
      </w:r>
      <w:r w:rsidRPr="00E76C94">
        <w:t>soil</w:t>
      </w:r>
      <w:r w:rsidRPr="005063F3">
        <w:t xml:space="preserve"> </w:t>
      </w:r>
      <w:r w:rsidRPr="00E76C94">
        <w:t>water</w:t>
      </w:r>
      <w:r w:rsidRPr="005063F3">
        <w:t xml:space="preserve"> </w:t>
      </w:r>
      <w:r w:rsidRPr="00E76C94">
        <w:t>and</w:t>
      </w:r>
      <w:r w:rsidRPr="005063F3">
        <w:t xml:space="preserve"> </w:t>
      </w:r>
      <w:r w:rsidRPr="00E76C94">
        <w:t>nutrients, mostly it’s a parameter that is very difficult to measure which has no standard</w:t>
      </w:r>
      <w:r w:rsidRPr="005063F3">
        <w:t xml:space="preserve"> </w:t>
      </w:r>
      <w:r w:rsidRPr="00E76C94">
        <w:t>methods to measure. It is measured that the resistance to pull-out will increase with the</w:t>
      </w:r>
      <w:r w:rsidRPr="005063F3">
        <w:t xml:space="preserve"> </w:t>
      </w:r>
      <w:r w:rsidRPr="00E76C94">
        <w:t>increase in root length density since it causes the roots to break in tension rather than</w:t>
      </w:r>
      <w:r w:rsidRPr="005063F3">
        <w:t xml:space="preserve"> </w:t>
      </w:r>
      <w:r w:rsidRPr="00E76C94">
        <w:t>slipping out of soil. Soil water content also affects the slopes stability and a plant having</w:t>
      </w:r>
      <w:r w:rsidRPr="005063F3">
        <w:t xml:space="preserve"> </w:t>
      </w:r>
      <w:r w:rsidRPr="00E76C94">
        <w:t>higher</w:t>
      </w:r>
      <w:r w:rsidRPr="005063F3">
        <w:t xml:space="preserve"> </w:t>
      </w:r>
      <w:r w:rsidRPr="00E76C94">
        <w:t>RLD</w:t>
      </w:r>
      <w:r w:rsidRPr="005063F3">
        <w:t xml:space="preserve"> </w:t>
      </w:r>
      <w:r w:rsidRPr="00E76C94">
        <w:t>is desirable since</w:t>
      </w:r>
      <w:r w:rsidRPr="005063F3">
        <w:t xml:space="preserve"> </w:t>
      </w:r>
      <w:r w:rsidRPr="00E76C94">
        <w:t>they</w:t>
      </w:r>
      <w:r w:rsidRPr="005063F3">
        <w:t xml:space="preserve"> </w:t>
      </w:r>
      <w:r w:rsidRPr="00E76C94">
        <w:t>absorb more</w:t>
      </w:r>
      <w:r w:rsidRPr="005063F3">
        <w:t xml:space="preserve"> </w:t>
      </w:r>
      <w:r w:rsidRPr="00E76C94">
        <w:t>water</w:t>
      </w:r>
      <w:r w:rsidR="005063F3">
        <w:t xml:space="preserve"> </w:t>
      </w:r>
      <w:r w:rsidR="00FA362B" w:rsidRPr="00E76C94">
        <w:t>[20]</w:t>
      </w:r>
      <w:r w:rsidRPr="00E76C94">
        <w:t>.</w:t>
      </w:r>
    </w:p>
    <w:p w14:paraId="114ECDD8" w14:textId="77777777" w:rsidR="008A7923" w:rsidRPr="00E76C94" w:rsidRDefault="00723AA1" w:rsidP="00E76C94">
      <w:pPr>
        <w:pStyle w:val="Heading2"/>
        <w:numPr>
          <w:ilvl w:val="2"/>
          <w:numId w:val="2"/>
        </w:numPr>
        <w:tabs>
          <w:tab w:val="left" w:pos="981"/>
        </w:tabs>
        <w:spacing w:line="360" w:lineRule="auto"/>
        <w:ind w:hanging="541"/>
      </w:pPr>
      <w:r w:rsidRPr="00E76C94">
        <w:t>Specific</w:t>
      </w:r>
      <w:r w:rsidRPr="00E76C94">
        <w:rPr>
          <w:spacing w:val="-1"/>
        </w:rPr>
        <w:t xml:space="preserve"> </w:t>
      </w:r>
      <w:r w:rsidRPr="00E76C94">
        <w:t>Root</w:t>
      </w:r>
      <w:r w:rsidRPr="00E76C94">
        <w:rPr>
          <w:spacing w:val="-1"/>
        </w:rPr>
        <w:t xml:space="preserve"> </w:t>
      </w:r>
      <w:r w:rsidRPr="00E76C94">
        <w:t>Length</w:t>
      </w:r>
    </w:p>
    <w:p w14:paraId="633FACB9" w14:textId="715A4CBF" w:rsidR="008A7923" w:rsidRPr="00E76C94" w:rsidRDefault="00723AA1" w:rsidP="005063F3">
      <w:pPr>
        <w:pStyle w:val="BodyText"/>
        <w:spacing w:line="360" w:lineRule="auto"/>
        <w:ind w:left="440" w:right="118" w:firstLine="720"/>
        <w:jc w:val="both"/>
      </w:pPr>
      <w:r w:rsidRPr="00E76C94">
        <w:t>It is defined as the length of the roots per unit dry soil mass, higher the value</w:t>
      </w:r>
      <w:r w:rsidRPr="005063F3">
        <w:t xml:space="preserve"> </w:t>
      </w:r>
      <w:r w:rsidRPr="00E76C94">
        <w:t>indicates more thinner roots and if it’s low the plant will have less but thick roots, for soil</w:t>
      </w:r>
      <w:r w:rsidRPr="005063F3">
        <w:t xml:space="preserve"> </w:t>
      </w:r>
      <w:r w:rsidRPr="00E76C94">
        <w:t>bioengineering practice it is advisable to have herbs and grasses with high SRL values as</w:t>
      </w:r>
      <w:r w:rsidRPr="005063F3">
        <w:t xml:space="preserve"> </w:t>
      </w:r>
      <w:r w:rsidRPr="00E76C94">
        <w:t>much</w:t>
      </w:r>
      <w:r w:rsidRPr="005063F3">
        <w:t xml:space="preserve"> </w:t>
      </w:r>
      <w:r w:rsidRPr="00E76C94">
        <w:t>as possible</w:t>
      </w:r>
      <w:r w:rsidR="005063F3">
        <w:t xml:space="preserve"> </w:t>
      </w:r>
      <w:r w:rsidR="00FA362B" w:rsidRPr="00E76C94">
        <w:t>[21]</w:t>
      </w:r>
      <w:r w:rsidRPr="00E76C94">
        <w:t>.</w:t>
      </w:r>
    </w:p>
    <w:p w14:paraId="1CD20DB3" w14:textId="77777777" w:rsidR="008A7923" w:rsidRPr="00E76C94" w:rsidRDefault="00723AA1" w:rsidP="00E76C94">
      <w:pPr>
        <w:pStyle w:val="Heading2"/>
        <w:numPr>
          <w:ilvl w:val="2"/>
          <w:numId w:val="2"/>
        </w:numPr>
        <w:tabs>
          <w:tab w:val="left" w:pos="981"/>
        </w:tabs>
        <w:spacing w:before="162" w:line="360" w:lineRule="auto"/>
        <w:ind w:hanging="541"/>
      </w:pPr>
      <w:r w:rsidRPr="00E76C94">
        <w:t>Root</w:t>
      </w:r>
      <w:r w:rsidRPr="00E76C94">
        <w:rPr>
          <w:spacing w:val="-3"/>
        </w:rPr>
        <w:t xml:space="preserve"> </w:t>
      </w:r>
      <w:r w:rsidRPr="00E76C94">
        <w:t>Angle</w:t>
      </w:r>
    </w:p>
    <w:p w14:paraId="3C1146DA" w14:textId="73B67589" w:rsidR="008A7923" w:rsidRPr="00E76C94" w:rsidRDefault="00723AA1" w:rsidP="005063F3">
      <w:pPr>
        <w:pStyle w:val="BodyText"/>
        <w:spacing w:line="360" w:lineRule="auto"/>
        <w:ind w:left="440" w:right="118" w:firstLine="720"/>
        <w:jc w:val="both"/>
      </w:pPr>
      <w:r w:rsidRPr="00E76C94">
        <w:t>Root angle is the angle between the daughter and mother roots measured in both</w:t>
      </w:r>
      <w:r w:rsidRPr="005063F3">
        <w:t xml:space="preserve"> </w:t>
      </w:r>
      <w:r w:rsidRPr="00E76C94">
        <w:t>vertical</w:t>
      </w:r>
      <w:r w:rsidRPr="005063F3">
        <w:t xml:space="preserve"> </w:t>
      </w:r>
      <w:r w:rsidRPr="00E76C94">
        <w:t>and</w:t>
      </w:r>
      <w:r w:rsidRPr="005063F3">
        <w:t xml:space="preserve"> </w:t>
      </w:r>
      <w:r w:rsidRPr="00E76C94">
        <w:t>horizontal</w:t>
      </w:r>
      <w:r w:rsidRPr="005063F3">
        <w:t xml:space="preserve"> </w:t>
      </w:r>
      <w:r w:rsidRPr="00E76C94">
        <w:t>planes,</w:t>
      </w:r>
      <w:r w:rsidRPr="005063F3">
        <w:t xml:space="preserve"> </w:t>
      </w:r>
      <w:r w:rsidRPr="00E76C94">
        <w:t>a plant</w:t>
      </w:r>
      <w:r w:rsidRPr="005063F3">
        <w:t xml:space="preserve"> </w:t>
      </w:r>
      <w:r w:rsidRPr="00E76C94">
        <w:t>that</w:t>
      </w:r>
      <w:r w:rsidRPr="005063F3">
        <w:t xml:space="preserve"> </w:t>
      </w:r>
      <w:r w:rsidRPr="00E76C94">
        <w:t>contains</w:t>
      </w:r>
      <w:r w:rsidRPr="005063F3">
        <w:t xml:space="preserve"> </w:t>
      </w:r>
      <w:r w:rsidRPr="00E76C94">
        <w:t>roots</w:t>
      </w:r>
      <w:r w:rsidRPr="005063F3">
        <w:t xml:space="preserve"> </w:t>
      </w:r>
      <w:r w:rsidRPr="00E76C94">
        <w:t>with</w:t>
      </w:r>
      <w:r w:rsidRPr="005063F3">
        <w:t xml:space="preserve"> </w:t>
      </w:r>
      <w:r w:rsidRPr="00E76C94">
        <w:t>multiple orientation</w:t>
      </w:r>
      <w:r w:rsidRPr="005063F3">
        <w:t xml:space="preserve"> </w:t>
      </w:r>
      <w:r w:rsidRPr="00E76C94">
        <w:t>ranges,</w:t>
      </w:r>
      <w:r w:rsidR="005063F3">
        <w:t xml:space="preserve"> </w:t>
      </w:r>
      <w:r w:rsidRPr="00E76C94">
        <w:t>will</w:t>
      </w:r>
      <w:r w:rsidRPr="005063F3">
        <w:t xml:space="preserve"> </w:t>
      </w:r>
      <w:r w:rsidRPr="00E76C94">
        <w:t>develop</w:t>
      </w:r>
      <w:r w:rsidRPr="005063F3">
        <w:t xml:space="preserve"> </w:t>
      </w:r>
      <w:r w:rsidRPr="00E76C94">
        <w:t>wide</w:t>
      </w:r>
      <w:r w:rsidRPr="005063F3">
        <w:t xml:space="preserve"> </w:t>
      </w:r>
      <w:r w:rsidRPr="00E76C94">
        <w:t>shearing</w:t>
      </w:r>
      <w:r w:rsidRPr="005063F3">
        <w:t xml:space="preserve"> </w:t>
      </w:r>
      <w:r w:rsidRPr="00E76C94">
        <w:t>zones,</w:t>
      </w:r>
      <w:r w:rsidRPr="005063F3">
        <w:t xml:space="preserve"> </w:t>
      </w:r>
      <w:r w:rsidRPr="00E76C94">
        <w:t>it</w:t>
      </w:r>
      <w:r w:rsidRPr="005063F3">
        <w:t xml:space="preserve"> </w:t>
      </w:r>
      <w:r w:rsidRPr="00E76C94">
        <w:t>can</w:t>
      </w:r>
      <w:r w:rsidRPr="005063F3">
        <w:t xml:space="preserve"> </w:t>
      </w:r>
      <w:r w:rsidRPr="00E76C94">
        <w:t>fully</w:t>
      </w:r>
      <w:r w:rsidRPr="005063F3">
        <w:t xml:space="preserve"> </w:t>
      </w:r>
      <w:r w:rsidRPr="00E76C94">
        <w:t>mobilize</w:t>
      </w:r>
      <w:r w:rsidRPr="005063F3">
        <w:t xml:space="preserve"> </w:t>
      </w:r>
      <w:r w:rsidRPr="00E76C94">
        <w:t>the</w:t>
      </w:r>
      <w:r w:rsidRPr="005063F3">
        <w:t xml:space="preserve"> </w:t>
      </w:r>
      <w:r w:rsidRPr="00E76C94">
        <w:t>root</w:t>
      </w:r>
      <w:r w:rsidRPr="005063F3">
        <w:t xml:space="preserve"> </w:t>
      </w:r>
      <w:r w:rsidRPr="00E76C94">
        <w:t>reinforcement</w:t>
      </w:r>
      <w:r w:rsidRPr="005063F3">
        <w:t xml:space="preserve"> </w:t>
      </w:r>
      <w:r w:rsidRPr="00E76C94">
        <w:t>by</w:t>
      </w:r>
      <w:r w:rsidRPr="005063F3">
        <w:t xml:space="preserve"> </w:t>
      </w:r>
      <w:r w:rsidRPr="00E76C94">
        <w:t>the</w:t>
      </w:r>
      <w:r w:rsidRPr="005063F3">
        <w:t xml:space="preserve"> </w:t>
      </w:r>
      <w:r w:rsidRPr="00E76C94">
        <w:t>tensile</w:t>
      </w:r>
      <w:r w:rsidRPr="005063F3">
        <w:t xml:space="preserve"> </w:t>
      </w:r>
      <w:r w:rsidRPr="00E76C94">
        <w:t>strength</w:t>
      </w:r>
      <w:r w:rsidRPr="005063F3">
        <w:t xml:space="preserve"> </w:t>
      </w:r>
      <w:r w:rsidRPr="00E76C94">
        <w:t>of the</w:t>
      </w:r>
      <w:r w:rsidRPr="005063F3">
        <w:t xml:space="preserve"> </w:t>
      </w:r>
      <w:r w:rsidRPr="00E76C94">
        <w:t>roots</w:t>
      </w:r>
      <w:r w:rsidR="005063F3">
        <w:t xml:space="preserve"> </w:t>
      </w:r>
      <w:r w:rsidR="00FA362B" w:rsidRPr="00E76C94">
        <w:t>[22]</w:t>
      </w:r>
      <w:r w:rsidRPr="00E76C94">
        <w:t>.</w:t>
      </w:r>
    </w:p>
    <w:p w14:paraId="7DD7FECB" w14:textId="77777777" w:rsidR="008A7923" w:rsidRPr="00E76C94" w:rsidRDefault="00723AA1" w:rsidP="00E76C94">
      <w:pPr>
        <w:pStyle w:val="Heading2"/>
        <w:numPr>
          <w:ilvl w:val="2"/>
          <w:numId w:val="2"/>
        </w:numPr>
        <w:tabs>
          <w:tab w:val="left" w:pos="981"/>
        </w:tabs>
        <w:spacing w:before="161" w:line="360" w:lineRule="auto"/>
        <w:ind w:hanging="541"/>
      </w:pPr>
      <w:r w:rsidRPr="00E76C94">
        <w:t>Root</w:t>
      </w:r>
      <w:r w:rsidRPr="00E76C94">
        <w:rPr>
          <w:spacing w:val="-3"/>
        </w:rPr>
        <w:t xml:space="preserve"> </w:t>
      </w:r>
      <w:r w:rsidRPr="00E76C94">
        <w:t>Topology</w:t>
      </w:r>
    </w:p>
    <w:p w14:paraId="34B5F4DA" w14:textId="613F6F12" w:rsidR="008A7923" w:rsidRPr="00E76C94" w:rsidRDefault="00723AA1" w:rsidP="00E76C94">
      <w:pPr>
        <w:pStyle w:val="BodyText"/>
        <w:spacing w:line="360" w:lineRule="auto"/>
        <w:ind w:left="440" w:right="118" w:firstLine="720"/>
        <w:jc w:val="both"/>
      </w:pPr>
      <w:r w:rsidRPr="00E76C94">
        <w:t>Topology of roots in the organization of the roots branching, it influences various</w:t>
      </w:r>
      <w:r w:rsidRPr="005063F3">
        <w:t xml:space="preserve"> </w:t>
      </w:r>
      <w:r w:rsidRPr="00E76C94">
        <w:t>parameters such as uptake of resources (soil nutrients) and can also effect the stress</w:t>
      </w:r>
      <w:r w:rsidRPr="005063F3">
        <w:t xml:space="preserve"> </w:t>
      </w:r>
      <w:r w:rsidRPr="00E76C94">
        <w:t>distribution within soil and also modifies the pull-out resistance of the roots. Concerned</w:t>
      </w:r>
      <w:r w:rsidRPr="005063F3">
        <w:t xml:space="preserve"> </w:t>
      </w:r>
      <w:r w:rsidRPr="00E76C94">
        <w:t>with root topology preferred for soil bioengineering Dichotomous systems are preferred</w:t>
      </w:r>
      <w:r w:rsidRPr="005063F3">
        <w:t xml:space="preserve"> </w:t>
      </w:r>
      <w:r w:rsidRPr="00E76C94">
        <w:t>than</w:t>
      </w:r>
      <w:r w:rsidRPr="005063F3">
        <w:t xml:space="preserve"> </w:t>
      </w:r>
      <w:r w:rsidRPr="00E76C94">
        <w:t>herringbone</w:t>
      </w:r>
      <w:r w:rsidRPr="005063F3">
        <w:t xml:space="preserve"> </w:t>
      </w:r>
      <w:r w:rsidRPr="00E76C94">
        <w:t>systems</w:t>
      </w:r>
      <w:r w:rsidRPr="005063F3">
        <w:t xml:space="preserve"> </w:t>
      </w:r>
      <w:r w:rsidRPr="00E76C94">
        <w:t>owing</w:t>
      </w:r>
      <w:r w:rsidRPr="005063F3">
        <w:t xml:space="preserve"> </w:t>
      </w:r>
      <w:r w:rsidRPr="00E76C94">
        <w:t>to their better</w:t>
      </w:r>
      <w:r w:rsidRPr="005063F3">
        <w:t xml:space="preserve"> </w:t>
      </w:r>
      <w:r w:rsidRPr="00E76C94">
        <w:t>anchorage</w:t>
      </w:r>
      <w:r w:rsidRPr="005063F3">
        <w:t xml:space="preserve"> </w:t>
      </w:r>
      <w:r w:rsidRPr="00E76C94">
        <w:t>capability</w:t>
      </w:r>
      <w:r w:rsidR="005063F3">
        <w:t xml:space="preserve"> </w:t>
      </w:r>
      <w:r w:rsidR="00FA362B" w:rsidRPr="00E76C94">
        <w:t>[23]</w:t>
      </w:r>
      <w:r w:rsidRPr="00E76C94">
        <w:t>.</w:t>
      </w:r>
    </w:p>
    <w:p w14:paraId="437F127B" w14:textId="77777777" w:rsidR="008A7923" w:rsidRPr="00E76C94" w:rsidRDefault="00723AA1" w:rsidP="00E76C94">
      <w:pPr>
        <w:pStyle w:val="Heading2"/>
        <w:numPr>
          <w:ilvl w:val="2"/>
          <w:numId w:val="2"/>
        </w:numPr>
        <w:tabs>
          <w:tab w:val="left" w:pos="981"/>
        </w:tabs>
        <w:spacing w:before="161" w:line="360" w:lineRule="auto"/>
        <w:ind w:hanging="541"/>
      </w:pPr>
      <w:r w:rsidRPr="00E76C94">
        <w:t>Root</w:t>
      </w:r>
      <w:r w:rsidRPr="00E76C94">
        <w:rPr>
          <w:spacing w:val="-4"/>
        </w:rPr>
        <w:t xml:space="preserve"> </w:t>
      </w:r>
      <w:r w:rsidRPr="00E76C94">
        <w:t>Tensile</w:t>
      </w:r>
      <w:r w:rsidRPr="00E76C94">
        <w:rPr>
          <w:spacing w:val="-2"/>
        </w:rPr>
        <w:t xml:space="preserve"> </w:t>
      </w:r>
      <w:r w:rsidRPr="00E76C94">
        <w:t>Strength</w:t>
      </w:r>
    </w:p>
    <w:p w14:paraId="5ADC6BA2" w14:textId="69C900E1" w:rsidR="008A7923" w:rsidRPr="00E76C94" w:rsidRDefault="00723AA1" w:rsidP="005063F3">
      <w:pPr>
        <w:pStyle w:val="BodyText"/>
        <w:spacing w:line="360" w:lineRule="auto"/>
        <w:ind w:left="440" w:right="118" w:firstLine="720"/>
        <w:jc w:val="both"/>
      </w:pPr>
      <w:r w:rsidRPr="00E76C94">
        <w:t>Tensile strength of root is defined as the maximum resistance it can offer without</w:t>
      </w:r>
      <w:r w:rsidRPr="005063F3">
        <w:t xml:space="preserve"> </w:t>
      </w:r>
      <w:r w:rsidRPr="00E76C94">
        <w:t>disintegrating in tension, to mobilize fullest strength a high resistance is required and also</w:t>
      </w:r>
      <w:r w:rsidRPr="005063F3">
        <w:t xml:space="preserve"> </w:t>
      </w:r>
      <w:r w:rsidRPr="00E76C94">
        <w:t>to</w:t>
      </w:r>
      <w:r w:rsidRPr="005063F3">
        <w:t xml:space="preserve"> </w:t>
      </w:r>
      <w:r w:rsidRPr="00E76C94">
        <w:t>increase</w:t>
      </w:r>
      <w:r w:rsidRPr="005063F3">
        <w:t xml:space="preserve"> </w:t>
      </w:r>
      <w:r w:rsidRPr="00E76C94">
        <w:t>the</w:t>
      </w:r>
      <w:r w:rsidRPr="005063F3">
        <w:t xml:space="preserve"> </w:t>
      </w:r>
      <w:r w:rsidRPr="00E76C94">
        <w:t>shear</w:t>
      </w:r>
      <w:r w:rsidRPr="005063F3">
        <w:t xml:space="preserve"> </w:t>
      </w:r>
      <w:r w:rsidRPr="00E76C94">
        <w:t>strength</w:t>
      </w:r>
      <w:r w:rsidRPr="005063F3">
        <w:t xml:space="preserve"> </w:t>
      </w:r>
      <w:r w:rsidRPr="00E76C94">
        <w:t>of</w:t>
      </w:r>
      <w:r w:rsidRPr="005063F3">
        <w:t xml:space="preserve"> </w:t>
      </w:r>
      <w:r w:rsidRPr="00E76C94">
        <w:t>the</w:t>
      </w:r>
      <w:r w:rsidRPr="005063F3">
        <w:t xml:space="preserve"> </w:t>
      </w:r>
      <w:r w:rsidRPr="00E76C94">
        <w:t>soil.</w:t>
      </w:r>
      <w:r w:rsidRPr="005063F3">
        <w:t xml:space="preserve"> </w:t>
      </w:r>
      <w:r w:rsidRPr="00E76C94">
        <w:t>Thus</w:t>
      </w:r>
      <w:r w:rsidRPr="005063F3">
        <w:t xml:space="preserve"> </w:t>
      </w:r>
      <w:r w:rsidRPr="00E76C94">
        <w:t>it’s</w:t>
      </w:r>
      <w:r w:rsidRPr="005063F3">
        <w:t xml:space="preserve"> </w:t>
      </w:r>
      <w:r w:rsidRPr="00E76C94">
        <w:t>preferred</w:t>
      </w:r>
      <w:r w:rsidRPr="005063F3">
        <w:t xml:space="preserve"> </w:t>
      </w:r>
      <w:r w:rsidRPr="00E76C94">
        <w:t>to</w:t>
      </w:r>
      <w:r w:rsidRPr="005063F3">
        <w:t xml:space="preserve"> </w:t>
      </w:r>
      <w:r w:rsidRPr="00E76C94">
        <w:t>have</w:t>
      </w:r>
      <w:r w:rsidRPr="005063F3">
        <w:t xml:space="preserve"> </w:t>
      </w:r>
      <w:r w:rsidRPr="00E76C94">
        <w:t>more</w:t>
      </w:r>
      <w:r w:rsidRPr="005063F3">
        <w:t xml:space="preserve"> </w:t>
      </w:r>
      <w:r w:rsidRPr="00E76C94">
        <w:t>finer</w:t>
      </w:r>
      <w:r w:rsidRPr="005063F3">
        <w:t xml:space="preserve"> </w:t>
      </w:r>
      <w:r w:rsidRPr="00E76C94">
        <w:t>and</w:t>
      </w:r>
      <w:r w:rsidRPr="005063F3">
        <w:t xml:space="preserve"> </w:t>
      </w:r>
      <w:r w:rsidRPr="00E76C94">
        <w:t>smaller</w:t>
      </w:r>
      <w:r w:rsidRPr="005063F3">
        <w:t xml:space="preserve"> </w:t>
      </w:r>
      <w:r w:rsidRPr="00E76C94">
        <w:t>roots</w:t>
      </w:r>
      <w:r w:rsidRPr="005063F3">
        <w:t xml:space="preserve"> </w:t>
      </w:r>
      <w:r w:rsidRPr="00E76C94">
        <w:t>in soil, rather</w:t>
      </w:r>
      <w:r w:rsidRPr="005063F3">
        <w:t xml:space="preserve"> </w:t>
      </w:r>
      <w:r w:rsidRPr="00E76C94">
        <w:t>than</w:t>
      </w:r>
      <w:r w:rsidRPr="005063F3">
        <w:t xml:space="preserve"> </w:t>
      </w:r>
      <w:r w:rsidRPr="00E76C94">
        <w:t>having</w:t>
      </w:r>
      <w:r w:rsidRPr="005063F3">
        <w:t xml:space="preserve"> </w:t>
      </w:r>
      <w:r w:rsidRPr="00E76C94">
        <w:t>few long</w:t>
      </w:r>
      <w:r w:rsidRPr="005063F3">
        <w:t xml:space="preserve"> </w:t>
      </w:r>
      <w:r w:rsidRPr="00E76C94">
        <w:t>and thick roots</w:t>
      </w:r>
      <w:r w:rsidR="005063F3">
        <w:t xml:space="preserve"> </w:t>
      </w:r>
      <w:r w:rsidR="00FA362B" w:rsidRPr="00E76C94">
        <w:t>[24]</w:t>
      </w:r>
      <w:r w:rsidRPr="00E76C94">
        <w:t>.</w:t>
      </w:r>
    </w:p>
    <w:p w14:paraId="551A004A" w14:textId="77777777" w:rsidR="008A7923" w:rsidRPr="00E76C94" w:rsidRDefault="00723AA1" w:rsidP="00E76C94">
      <w:pPr>
        <w:pStyle w:val="Heading2"/>
        <w:numPr>
          <w:ilvl w:val="2"/>
          <w:numId w:val="2"/>
        </w:numPr>
        <w:tabs>
          <w:tab w:val="left" w:pos="981"/>
        </w:tabs>
        <w:spacing w:line="360" w:lineRule="auto"/>
        <w:ind w:hanging="541"/>
      </w:pPr>
      <w:r w:rsidRPr="00E76C94">
        <w:t>Leaf</w:t>
      </w:r>
      <w:r w:rsidRPr="00E76C94">
        <w:rPr>
          <w:spacing w:val="-1"/>
        </w:rPr>
        <w:t xml:space="preserve"> </w:t>
      </w:r>
      <w:r w:rsidRPr="00E76C94">
        <w:t>Area</w:t>
      </w:r>
      <w:r w:rsidRPr="00E76C94">
        <w:rPr>
          <w:spacing w:val="-2"/>
        </w:rPr>
        <w:t xml:space="preserve"> </w:t>
      </w:r>
      <w:r w:rsidRPr="00E76C94">
        <w:t>Index</w:t>
      </w:r>
    </w:p>
    <w:p w14:paraId="05464AFA" w14:textId="3FC50B0D" w:rsidR="008A7923" w:rsidRPr="00E76C94" w:rsidRDefault="00723AA1" w:rsidP="005063F3">
      <w:pPr>
        <w:pStyle w:val="BodyText"/>
        <w:spacing w:line="360" w:lineRule="auto"/>
        <w:ind w:left="440" w:right="118" w:firstLine="720"/>
        <w:jc w:val="both"/>
      </w:pPr>
      <w:r w:rsidRPr="00E76C94">
        <w:t>It is defined the ratio of the area of one leaf to the whole leaf covered to the soil. It</w:t>
      </w:r>
      <w:r w:rsidRPr="005063F3">
        <w:t xml:space="preserve"> </w:t>
      </w:r>
      <w:r w:rsidRPr="00E76C94">
        <w:t>will give a state of plant growth proliferation. It can be helpful to the study on how the</w:t>
      </w:r>
      <w:r w:rsidRPr="005063F3">
        <w:t xml:space="preserve"> </w:t>
      </w:r>
      <w:r w:rsidRPr="00E76C94">
        <w:t>plant</w:t>
      </w:r>
      <w:r w:rsidRPr="005063F3">
        <w:t xml:space="preserve"> </w:t>
      </w:r>
      <w:r w:rsidRPr="00E76C94">
        <w:t>grew</w:t>
      </w:r>
      <w:r w:rsidRPr="005063F3">
        <w:t xml:space="preserve"> </w:t>
      </w:r>
      <w:r w:rsidRPr="00E76C94">
        <w:t>and their area</w:t>
      </w:r>
      <w:r w:rsidRPr="005063F3">
        <w:t xml:space="preserve"> </w:t>
      </w:r>
      <w:r w:rsidRPr="00E76C94">
        <w:t>of leaf spreading</w:t>
      </w:r>
      <w:r w:rsidR="005063F3">
        <w:t xml:space="preserve"> </w:t>
      </w:r>
      <w:r w:rsidR="00FA362B" w:rsidRPr="00E76C94">
        <w:t>[24]</w:t>
      </w:r>
      <w:r w:rsidRPr="00E76C94">
        <w:t>.</w:t>
      </w:r>
    </w:p>
    <w:p w14:paraId="74B703AD" w14:textId="77777777" w:rsidR="008A7923" w:rsidRPr="00E76C94" w:rsidRDefault="00723AA1" w:rsidP="00E76C94">
      <w:pPr>
        <w:pStyle w:val="Heading2"/>
        <w:numPr>
          <w:ilvl w:val="2"/>
          <w:numId w:val="2"/>
        </w:numPr>
        <w:tabs>
          <w:tab w:val="left" w:pos="981"/>
        </w:tabs>
        <w:spacing w:before="160" w:line="360" w:lineRule="auto"/>
        <w:ind w:hanging="541"/>
      </w:pPr>
      <w:r w:rsidRPr="00E76C94">
        <w:t>Root</w:t>
      </w:r>
      <w:r w:rsidRPr="00E76C94">
        <w:rPr>
          <w:spacing w:val="-3"/>
        </w:rPr>
        <w:t xml:space="preserve"> </w:t>
      </w:r>
      <w:r w:rsidRPr="00E76C94">
        <w:t>Decay</w:t>
      </w:r>
      <w:r w:rsidRPr="00E76C94">
        <w:rPr>
          <w:spacing w:val="-1"/>
        </w:rPr>
        <w:t xml:space="preserve"> </w:t>
      </w:r>
      <w:r w:rsidRPr="00E76C94">
        <w:t>Rate</w:t>
      </w:r>
    </w:p>
    <w:p w14:paraId="3CB3BF32" w14:textId="77508A5A" w:rsidR="008A7923" w:rsidRPr="00E76C94" w:rsidRDefault="00723AA1" w:rsidP="005063F3">
      <w:pPr>
        <w:pStyle w:val="BodyText"/>
        <w:spacing w:line="360" w:lineRule="auto"/>
        <w:ind w:left="440" w:right="118" w:firstLine="720"/>
        <w:jc w:val="both"/>
      </w:pPr>
      <w:r w:rsidRPr="00E76C94">
        <w:t>Roots</w:t>
      </w:r>
      <w:r w:rsidRPr="005063F3">
        <w:t xml:space="preserve"> </w:t>
      </w:r>
      <w:r w:rsidRPr="00E76C94">
        <w:t>decay</w:t>
      </w:r>
      <w:r w:rsidRPr="005063F3">
        <w:t xml:space="preserve"> </w:t>
      </w:r>
      <w:r w:rsidRPr="00E76C94">
        <w:t>when</w:t>
      </w:r>
      <w:r w:rsidRPr="005063F3">
        <w:t xml:space="preserve"> </w:t>
      </w:r>
      <w:r w:rsidRPr="00E76C94">
        <w:t>the</w:t>
      </w:r>
      <w:r w:rsidRPr="005063F3">
        <w:t xml:space="preserve"> </w:t>
      </w:r>
      <w:r w:rsidRPr="00E76C94">
        <w:t>plants</w:t>
      </w:r>
      <w:r w:rsidRPr="005063F3">
        <w:t xml:space="preserve"> </w:t>
      </w:r>
      <w:r w:rsidRPr="00E76C94">
        <w:t>die,</w:t>
      </w:r>
      <w:r w:rsidRPr="005063F3">
        <w:t xml:space="preserve"> </w:t>
      </w:r>
      <w:r w:rsidRPr="00E76C94">
        <w:t>the</w:t>
      </w:r>
      <w:r w:rsidRPr="005063F3">
        <w:t xml:space="preserve"> </w:t>
      </w:r>
      <w:r w:rsidRPr="00E76C94">
        <w:t>rate</w:t>
      </w:r>
      <w:r w:rsidRPr="005063F3">
        <w:t xml:space="preserve"> </w:t>
      </w:r>
      <w:r w:rsidRPr="00E76C94">
        <w:t>of</w:t>
      </w:r>
      <w:r w:rsidRPr="005063F3">
        <w:t xml:space="preserve"> </w:t>
      </w:r>
      <w:r w:rsidRPr="00E76C94">
        <w:t>decay</w:t>
      </w:r>
      <w:r w:rsidRPr="005063F3">
        <w:t xml:space="preserve"> </w:t>
      </w:r>
      <w:r w:rsidRPr="00E76C94">
        <w:t>depends</w:t>
      </w:r>
      <w:r w:rsidRPr="005063F3">
        <w:t xml:space="preserve"> </w:t>
      </w:r>
      <w:r w:rsidRPr="00E76C94">
        <w:t>on</w:t>
      </w:r>
      <w:r w:rsidRPr="005063F3">
        <w:t xml:space="preserve"> </w:t>
      </w:r>
      <w:r w:rsidRPr="00E76C94">
        <w:t>diameter</w:t>
      </w:r>
      <w:r w:rsidRPr="005063F3">
        <w:t xml:space="preserve"> </w:t>
      </w:r>
      <w:r w:rsidRPr="00E76C94">
        <w:t>of</w:t>
      </w:r>
      <w:r w:rsidRPr="005063F3">
        <w:t xml:space="preserve"> </w:t>
      </w:r>
      <w:r w:rsidRPr="00E76C94">
        <w:t>the</w:t>
      </w:r>
      <w:r w:rsidRPr="005063F3">
        <w:t xml:space="preserve"> </w:t>
      </w:r>
      <w:r w:rsidRPr="00E76C94">
        <w:t>root,</w:t>
      </w:r>
      <w:r w:rsidRPr="005063F3">
        <w:t xml:space="preserve"> roots chemical </w:t>
      </w:r>
      <w:r w:rsidRPr="00E76C94">
        <w:t>composition</w:t>
      </w:r>
      <w:r w:rsidRPr="005063F3">
        <w:t xml:space="preserve"> </w:t>
      </w:r>
      <w:r w:rsidRPr="00E76C94">
        <w:t>and</w:t>
      </w:r>
      <w:r w:rsidRPr="005063F3">
        <w:t xml:space="preserve"> </w:t>
      </w:r>
      <w:r w:rsidRPr="00E76C94">
        <w:t>the</w:t>
      </w:r>
      <w:r w:rsidRPr="005063F3">
        <w:t xml:space="preserve"> </w:t>
      </w:r>
      <w:r w:rsidRPr="00E76C94">
        <w:t>plant</w:t>
      </w:r>
      <w:r w:rsidRPr="005063F3">
        <w:t xml:space="preserve"> </w:t>
      </w:r>
      <w:r w:rsidRPr="00E76C94">
        <w:t>species.</w:t>
      </w:r>
      <w:r w:rsidRPr="005063F3">
        <w:t xml:space="preserve"> </w:t>
      </w:r>
      <w:r w:rsidRPr="00E76C94">
        <w:t>Concerned</w:t>
      </w:r>
      <w:r w:rsidRPr="005063F3">
        <w:t xml:space="preserve"> </w:t>
      </w:r>
      <w:r w:rsidRPr="00E76C94">
        <w:t>with</w:t>
      </w:r>
      <w:r w:rsidRPr="005063F3">
        <w:t xml:space="preserve"> </w:t>
      </w:r>
      <w:r w:rsidRPr="00E76C94">
        <w:t>soil</w:t>
      </w:r>
      <w:r w:rsidRPr="005063F3">
        <w:t xml:space="preserve"> </w:t>
      </w:r>
      <w:r w:rsidRPr="00E76C94">
        <w:t>bioengineering</w:t>
      </w:r>
      <w:r w:rsidRPr="005063F3">
        <w:t xml:space="preserve"> </w:t>
      </w:r>
      <w:r w:rsidRPr="00E76C94">
        <w:t>plant</w:t>
      </w:r>
      <w:r w:rsidRPr="005063F3">
        <w:t xml:space="preserve"> </w:t>
      </w:r>
      <w:r w:rsidRPr="00E76C94">
        <w:t>roots that possess slow decaying characteristics is preferred since they will be able to fix</w:t>
      </w:r>
      <w:r w:rsidRPr="005063F3">
        <w:t xml:space="preserve"> </w:t>
      </w:r>
      <w:r w:rsidRPr="00E76C94">
        <w:t>soil</w:t>
      </w:r>
      <w:r w:rsidRPr="005063F3">
        <w:t xml:space="preserve"> </w:t>
      </w:r>
      <w:r w:rsidRPr="00E76C94">
        <w:t>for</w:t>
      </w:r>
      <w:r w:rsidRPr="005063F3">
        <w:t xml:space="preserve"> </w:t>
      </w:r>
      <w:r w:rsidRPr="00E76C94">
        <w:t>quite</w:t>
      </w:r>
      <w:r w:rsidRPr="005063F3">
        <w:t xml:space="preserve"> </w:t>
      </w:r>
      <w:r w:rsidRPr="00E76C94">
        <w:t>longer</w:t>
      </w:r>
      <w:r w:rsidRPr="005063F3">
        <w:t xml:space="preserve"> </w:t>
      </w:r>
      <w:r w:rsidRPr="00E76C94">
        <w:t>period,</w:t>
      </w:r>
      <w:r w:rsidRPr="005063F3">
        <w:t xml:space="preserve"> </w:t>
      </w:r>
      <w:r w:rsidRPr="00E76C94">
        <w:t>also</w:t>
      </w:r>
      <w:r w:rsidRPr="005063F3">
        <w:t xml:space="preserve"> </w:t>
      </w:r>
      <w:r w:rsidRPr="00E76C94">
        <w:t>the</w:t>
      </w:r>
      <w:r w:rsidRPr="005063F3">
        <w:t xml:space="preserve"> </w:t>
      </w:r>
      <w:r w:rsidRPr="00E76C94">
        <w:t>decayed</w:t>
      </w:r>
      <w:r w:rsidRPr="005063F3">
        <w:t xml:space="preserve"> </w:t>
      </w:r>
      <w:r w:rsidRPr="00E76C94">
        <w:t>roots</w:t>
      </w:r>
      <w:r w:rsidRPr="005063F3">
        <w:t xml:space="preserve"> </w:t>
      </w:r>
      <w:r w:rsidRPr="00E76C94">
        <w:t>create</w:t>
      </w:r>
      <w:r w:rsidRPr="005063F3">
        <w:t xml:space="preserve"> </w:t>
      </w:r>
      <w:r w:rsidRPr="00E76C94">
        <w:t>a</w:t>
      </w:r>
      <w:r w:rsidRPr="005063F3">
        <w:t xml:space="preserve"> </w:t>
      </w:r>
      <w:r w:rsidRPr="00E76C94">
        <w:t>flow</w:t>
      </w:r>
      <w:r w:rsidRPr="005063F3">
        <w:t xml:space="preserve"> </w:t>
      </w:r>
      <w:r w:rsidRPr="00E76C94">
        <w:t>path</w:t>
      </w:r>
      <w:r w:rsidRPr="005063F3">
        <w:t xml:space="preserve"> </w:t>
      </w:r>
      <w:r w:rsidRPr="00E76C94">
        <w:t>for</w:t>
      </w:r>
      <w:r w:rsidRPr="005063F3">
        <w:t xml:space="preserve"> </w:t>
      </w:r>
      <w:r w:rsidRPr="00E76C94">
        <w:t>the</w:t>
      </w:r>
      <w:r w:rsidRPr="005063F3">
        <w:t xml:space="preserve"> </w:t>
      </w:r>
      <w:r w:rsidRPr="00E76C94">
        <w:t>water</w:t>
      </w:r>
      <w:r w:rsidRPr="005063F3">
        <w:t xml:space="preserve"> </w:t>
      </w:r>
      <w:r w:rsidRPr="00E76C94">
        <w:t>to</w:t>
      </w:r>
      <w:r w:rsidRPr="005063F3">
        <w:t xml:space="preserve"> </w:t>
      </w:r>
      <w:r w:rsidRPr="00E76C94">
        <w:t>drain</w:t>
      </w:r>
      <w:r w:rsidR="005063F3">
        <w:t xml:space="preserve"> </w:t>
      </w:r>
      <w:r w:rsidR="00FA362B" w:rsidRPr="00E76C94">
        <w:t>[23]</w:t>
      </w:r>
      <w:r w:rsidRPr="00E76C94">
        <w:t>.</w:t>
      </w:r>
    </w:p>
    <w:p w14:paraId="56BAB1A3" w14:textId="77777777" w:rsidR="008A7923" w:rsidRPr="00E76C94" w:rsidRDefault="00723AA1" w:rsidP="00E76C94">
      <w:pPr>
        <w:pStyle w:val="Heading1"/>
        <w:numPr>
          <w:ilvl w:val="1"/>
          <w:numId w:val="2"/>
        </w:numPr>
        <w:tabs>
          <w:tab w:val="left" w:pos="863"/>
        </w:tabs>
        <w:spacing w:before="163" w:line="360" w:lineRule="auto"/>
        <w:rPr>
          <w:sz w:val="24"/>
          <w:szCs w:val="24"/>
        </w:rPr>
      </w:pPr>
      <w:r w:rsidRPr="00E76C94">
        <w:rPr>
          <w:sz w:val="24"/>
          <w:szCs w:val="24"/>
        </w:rPr>
        <w:t>Root</w:t>
      </w:r>
      <w:r w:rsidRPr="00E76C94">
        <w:rPr>
          <w:spacing w:val="-5"/>
          <w:sz w:val="24"/>
          <w:szCs w:val="24"/>
        </w:rPr>
        <w:t xml:space="preserve"> </w:t>
      </w:r>
      <w:r w:rsidRPr="00E76C94">
        <w:rPr>
          <w:sz w:val="24"/>
          <w:szCs w:val="24"/>
        </w:rPr>
        <w:t>Reinforcement</w:t>
      </w:r>
    </w:p>
    <w:p w14:paraId="069FA713" w14:textId="33A4D1B4" w:rsidR="00CC01C6" w:rsidRDefault="00723AA1" w:rsidP="005063F3">
      <w:pPr>
        <w:pStyle w:val="BodyText"/>
        <w:spacing w:line="360" w:lineRule="auto"/>
        <w:ind w:left="440" w:right="118" w:firstLine="720"/>
        <w:jc w:val="both"/>
      </w:pPr>
      <w:r w:rsidRPr="00E76C94">
        <w:t>In</w:t>
      </w:r>
      <w:r w:rsidRPr="005063F3">
        <w:t xml:space="preserve"> </w:t>
      </w:r>
      <w:r w:rsidRPr="00E76C94">
        <w:t>hilly</w:t>
      </w:r>
      <w:r w:rsidRPr="005063F3">
        <w:t xml:space="preserve"> </w:t>
      </w:r>
      <w:r w:rsidRPr="00E76C94">
        <w:t>terrain</w:t>
      </w:r>
      <w:r w:rsidRPr="005063F3">
        <w:t xml:space="preserve"> </w:t>
      </w:r>
      <w:r w:rsidRPr="00E76C94">
        <w:t>slope</w:t>
      </w:r>
      <w:r w:rsidRPr="005063F3">
        <w:t xml:space="preserve"> </w:t>
      </w:r>
      <w:r w:rsidRPr="00E76C94">
        <w:t>stability</w:t>
      </w:r>
      <w:r w:rsidRPr="005063F3">
        <w:t xml:space="preserve"> </w:t>
      </w:r>
      <w:r w:rsidRPr="00E76C94">
        <w:t>is</w:t>
      </w:r>
      <w:r w:rsidRPr="005063F3">
        <w:t xml:space="preserve"> </w:t>
      </w:r>
      <w:r w:rsidRPr="00E76C94">
        <w:t>directly</w:t>
      </w:r>
      <w:r w:rsidRPr="005063F3">
        <w:t xml:space="preserve"> </w:t>
      </w:r>
      <w:r w:rsidRPr="00E76C94">
        <w:t>proportional</w:t>
      </w:r>
      <w:r w:rsidRPr="005063F3">
        <w:t xml:space="preserve"> </w:t>
      </w:r>
      <w:r w:rsidRPr="00E76C94">
        <w:t>to</w:t>
      </w:r>
      <w:r w:rsidRPr="005063F3">
        <w:t xml:space="preserve"> </w:t>
      </w:r>
      <w:r w:rsidRPr="00E76C94">
        <w:t>the</w:t>
      </w:r>
      <w:r w:rsidRPr="005063F3">
        <w:t xml:space="preserve"> </w:t>
      </w:r>
      <w:r w:rsidRPr="00E76C94">
        <w:t>vegetation’s</w:t>
      </w:r>
      <w:r w:rsidRPr="005063F3">
        <w:t xml:space="preserve"> </w:t>
      </w:r>
      <w:r w:rsidRPr="00E76C94">
        <w:t>contribution</w:t>
      </w:r>
      <w:r w:rsidRPr="005063F3">
        <w:t xml:space="preserve"> </w:t>
      </w:r>
      <w:r w:rsidRPr="00E76C94">
        <w:t>in</w:t>
      </w:r>
      <w:r w:rsidRPr="005063F3">
        <w:t xml:space="preserve"> </w:t>
      </w:r>
      <w:r w:rsidRPr="00E76C94">
        <w:t>terms</w:t>
      </w:r>
      <w:r w:rsidRPr="005063F3">
        <w:t xml:space="preserve"> </w:t>
      </w:r>
      <w:r w:rsidRPr="00E76C94">
        <w:t>of</w:t>
      </w:r>
      <w:r w:rsidRPr="005063F3">
        <w:t xml:space="preserve"> </w:t>
      </w:r>
      <w:r w:rsidRPr="00E76C94">
        <w:t>root</w:t>
      </w:r>
      <w:r w:rsidRPr="005063F3">
        <w:t xml:space="preserve"> </w:t>
      </w:r>
      <w:r w:rsidRPr="00E76C94">
        <w:t>reinforcement</w:t>
      </w:r>
      <w:r w:rsidRPr="005063F3">
        <w:t xml:space="preserve"> </w:t>
      </w:r>
      <w:r w:rsidRPr="00E76C94">
        <w:t>(Sidle</w:t>
      </w:r>
      <w:r w:rsidRPr="005063F3">
        <w:t xml:space="preserve"> </w:t>
      </w:r>
      <w:r w:rsidRPr="00E76C94">
        <w:t>et</w:t>
      </w:r>
      <w:r w:rsidRPr="005063F3">
        <w:t xml:space="preserve"> </w:t>
      </w:r>
      <w:r w:rsidRPr="00E76C94">
        <w:t>al.,</w:t>
      </w:r>
      <w:r w:rsidRPr="005063F3">
        <w:t xml:space="preserve"> </w:t>
      </w:r>
      <w:r w:rsidRPr="00E76C94">
        <w:t>1992).</w:t>
      </w:r>
      <w:r w:rsidRPr="005063F3">
        <w:t xml:space="preserve"> </w:t>
      </w:r>
      <w:r w:rsidRPr="00E76C94">
        <w:t>A</w:t>
      </w:r>
      <w:r w:rsidRPr="005063F3">
        <w:t xml:space="preserve"> </w:t>
      </w:r>
      <w:r w:rsidRPr="00E76C94">
        <w:t>plant</w:t>
      </w:r>
      <w:r w:rsidRPr="005063F3">
        <w:t xml:space="preserve"> </w:t>
      </w:r>
      <w:r w:rsidRPr="00E76C94">
        <w:t>root</w:t>
      </w:r>
      <w:r w:rsidRPr="005063F3">
        <w:t xml:space="preserve"> </w:t>
      </w:r>
      <w:r w:rsidRPr="00E76C94">
        <w:t>plays</w:t>
      </w:r>
      <w:r w:rsidRPr="005063F3">
        <w:t xml:space="preserve"> </w:t>
      </w:r>
      <w:r w:rsidRPr="00E76C94">
        <w:t>a</w:t>
      </w:r>
      <w:r w:rsidRPr="005063F3">
        <w:t xml:space="preserve"> </w:t>
      </w:r>
      <w:r w:rsidRPr="00E76C94">
        <w:t>huge</w:t>
      </w:r>
      <w:r w:rsidR="00E76C94">
        <w:t xml:space="preserve"> </w:t>
      </w:r>
      <w:r w:rsidRPr="00E76C94">
        <w:t>role in soil reinforcement function through anchoring the soil and formation of a binding</w:t>
      </w:r>
      <w:r w:rsidRPr="005063F3">
        <w:t xml:space="preserve"> </w:t>
      </w:r>
      <w:r w:rsidRPr="00E76C94">
        <w:t>network within the layers of soil which ties the soil masses. Quantification of roots</w:t>
      </w:r>
      <w:r w:rsidRPr="005063F3">
        <w:t xml:space="preserve"> </w:t>
      </w:r>
      <w:r w:rsidRPr="00E76C94">
        <w:t>reinforcement</w:t>
      </w:r>
      <w:r w:rsidRPr="005063F3">
        <w:t xml:space="preserve"> </w:t>
      </w:r>
      <w:r w:rsidRPr="00E76C94">
        <w:t>capability</w:t>
      </w:r>
      <w:r w:rsidRPr="005063F3">
        <w:t xml:space="preserve"> </w:t>
      </w:r>
      <w:r w:rsidRPr="00E76C94">
        <w:t>is</w:t>
      </w:r>
      <w:r w:rsidRPr="005063F3">
        <w:t xml:space="preserve"> </w:t>
      </w:r>
      <w:r w:rsidRPr="00E76C94">
        <w:t>bit</w:t>
      </w:r>
      <w:r w:rsidRPr="005063F3">
        <w:t xml:space="preserve"> </w:t>
      </w:r>
      <w:r w:rsidRPr="00E76C94">
        <w:t>more</w:t>
      </w:r>
      <w:r w:rsidRPr="005063F3">
        <w:t xml:space="preserve"> </w:t>
      </w:r>
      <w:r w:rsidRPr="00E76C94">
        <w:t>complex</w:t>
      </w:r>
      <w:r w:rsidRPr="005063F3">
        <w:t xml:space="preserve"> </w:t>
      </w:r>
      <w:r w:rsidRPr="00E76C94">
        <w:t>owing</w:t>
      </w:r>
      <w:r w:rsidRPr="005063F3">
        <w:t xml:space="preserve"> </w:t>
      </w:r>
      <w:r w:rsidRPr="00E76C94">
        <w:t>to</w:t>
      </w:r>
      <w:r w:rsidRPr="005063F3">
        <w:t xml:space="preserve"> </w:t>
      </w:r>
      <w:r w:rsidRPr="00E76C94">
        <w:t>the</w:t>
      </w:r>
      <w:r w:rsidRPr="005063F3">
        <w:t xml:space="preserve"> </w:t>
      </w:r>
      <w:r w:rsidRPr="00E76C94">
        <w:t>heterogeneity</w:t>
      </w:r>
      <w:r w:rsidRPr="005063F3">
        <w:t xml:space="preserve"> </w:t>
      </w:r>
      <w:r w:rsidRPr="00E76C94">
        <w:t>or</w:t>
      </w:r>
      <w:r w:rsidRPr="005063F3">
        <w:t xml:space="preserve"> </w:t>
      </w:r>
      <w:r w:rsidRPr="00E76C94">
        <w:t>root</w:t>
      </w:r>
      <w:r w:rsidRPr="005063F3">
        <w:t xml:space="preserve"> </w:t>
      </w:r>
      <w:r w:rsidRPr="00E76C94">
        <w:t>distribution and the turnover dynamics which ends up creating complexity in calculation</w:t>
      </w:r>
      <w:r w:rsidRPr="005063F3">
        <w:t xml:space="preserve"> </w:t>
      </w:r>
      <w:r w:rsidRPr="00E76C94">
        <w:t>of slope stability (Schwarz et al., 2013).</w:t>
      </w:r>
      <w:r w:rsidRPr="005063F3">
        <w:t xml:space="preserve"> </w:t>
      </w:r>
      <w:r w:rsidRPr="00E76C94">
        <w:t>The factors that influences the FOS includes</w:t>
      </w:r>
      <w:r w:rsidRPr="005063F3">
        <w:t xml:space="preserve"> </w:t>
      </w:r>
      <w:r w:rsidRPr="00E76C94">
        <w:t>density of soil,</w:t>
      </w:r>
      <w:r w:rsidRPr="005063F3">
        <w:t xml:space="preserve"> </w:t>
      </w:r>
      <w:r w:rsidRPr="00E76C94">
        <w:t>porosity,</w:t>
      </w:r>
      <w:r w:rsidRPr="005063F3">
        <w:t xml:space="preserve"> </w:t>
      </w:r>
      <w:r w:rsidRPr="00E76C94">
        <w:t>saturation</w:t>
      </w:r>
      <w:r w:rsidRPr="005063F3">
        <w:t xml:space="preserve"> </w:t>
      </w:r>
      <w:r w:rsidRPr="00E76C94">
        <w:t>level</w:t>
      </w:r>
      <w:r w:rsidRPr="005063F3">
        <w:t xml:space="preserve"> </w:t>
      </w:r>
      <w:r w:rsidRPr="00E76C94">
        <w:t>of soil,</w:t>
      </w:r>
      <w:r w:rsidRPr="005063F3">
        <w:t xml:space="preserve"> </w:t>
      </w:r>
      <w:r w:rsidRPr="00E76C94">
        <w:t>natural</w:t>
      </w:r>
      <w:r w:rsidRPr="005063F3">
        <w:t xml:space="preserve"> </w:t>
      </w:r>
      <w:r w:rsidRPr="00E76C94">
        <w:t>water content,</w:t>
      </w:r>
      <w:r w:rsidRPr="005063F3">
        <w:t xml:space="preserve"> </w:t>
      </w:r>
      <w:r w:rsidRPr="00E76C94">
        <w:t>permeability</w:t>
      </w:r>
      <w:r w:rsidRPr="005063F3">
        <w:t xml:space="preserve"> </w:t>
      </w:r>
      <w:r w:rsidRPr="00E76C94">
        <w:t>characteristics etc. In terms of hydrological concepts, the plant canopy present above the</w:t>
      </w:r>
      <w:r w:rsidRPr="005063F3">
        <w:t xml:space="preserve"> </w:t>
      </w:r>
      <w:r w:rsidRPr="00E76C94">
        <w:t>ground acts as a soil erosion protection agent owing to its intercepting capability of</w:t>
      </w:r>
      <w:r w:rsidRPr="005063F3">
        <w:t xml:space="preserve"> </w:t>
      </w:r>
      <w:r w:rsidRPr="00E76C94">
        <w:t>raindrops. Also, it enhances the soil filtration rather and removes the water present is soil</w:t>
      </w:r>
      <w:r w:rsidRPr="005063F3">
        <w:t xml:space="preserve"> </w:t>
      </w:r>
      <w:r w:rsidRPr="00E76C94">
        <w:t>through evapo-transpiration. The quantum of reinforcement a plant can offer is related to</w:t>
      </w:r>
      <w:r w:rsidRPr="005063F3">
        <w:t xml:space="preserve"> the capacity </w:t>
      </w:r>
      <w:r w:rsidRPr="00E76C94">
        <w:t>of</w:t>
      </w:r>
      <w:r w:rsidRPr="005063F3">
        <w:t xml:space="preserve"> </w:t>
      </w:r>
      <w:r w:rsidRPr="00E76C94">
        <w:t>its</w:t>
      </w:r>
      <w:r w:rsidRPr="005063F3">
        <w:t xml:space="preserve"> </w:t>
      </w:r>
      <w:r w:rsidRPr="00E76C94">
        <w:t>individual</w:t>
      </w:r>
      <w:r w:rsidRPr="005063F3">
        <w:t xml:space="preserve"> </w:t>
      </w:r>
      <w:r w:rsidRPr="00E76C94">
        <w:t>roots</w:t>
      </w:r>
      <w:r w:rsidRPr="005063F3">
        <w:t xml:space="preserve"> </w:t>
      </w:r>
      <w:r w:rsidRPr="00E76C94">
        <w:t>tensile</w:t>
      </w:r>
      <w:r w:rsidRPr="005063F3">
        <w:t xml:space="preserve"> </w:t>
      </w:r>
      <w:r w:rsidRPr="00E76C94">
        <w:t>strength</w:t>
      </w:r>
      <w:r w:rsidRPr="005063F3">
        <w:t xml:space="preserve"> </w:t>
      </w:r>
      <w:r w:rsidRPr="00E76C94">
        <w:t>and</w:t>
      </w:r>
      <w:r w:rsidRPr="005063F3">
        <w:t xml:space="preserve"> </w:t>
      </w:r>
      <w:r w:rsidRPr="00E76C94">
        <w:t>the</w:t>
      </w:r>
      <w:r w:rsidRPr="005063F3">
        <w:t xml:space="preserve"> </w:t>
      </w:r>
      <w:r w:rsidRPr="00E76C94">
        <w:t>architecture</w:t>
      </w:r>
      <w:r w:rsidRPr="005063F3">
        <w:t xml:space="preserve"> </w:t>
      </w:r>
      <w:r w:rsidRPr="00E76C94">
        <w:t>of</w:t>
      </w:r>
      <w:r w:rsidRPr="005063F3">
        <w:t xml:space="preserve"> </w:t>
      </w:r>
      <w:r w:rsidRPr="00E76C94">
        <w:t>the</w:t>
      </w:r>
      <w:r w:rsidRPr="005063F3">
        <w:t xml:space="preserve"> </w:t>
      </w:r>
      <w:r w:rsidRPr="00E76C94">
        <w:t>roots,</w:t>
      </w:r>
      <w:r w:rsidRPr="005063F3">
        <w:t xml:space="preserve"> </w:t>
      </w:r>
      <w:r w:rsidRPr="00E76C94">
        <w:t>it</w:t>
      </w:r>
      <w:r w:rsidRPr="005063F3">
        <w:t xml:space="preserve"> </w:t>
      </w:r>
      <w:r w:rsidRPr="00E76C94">
        <w:t>varies</w:t>
      </w:r>
      <w:r w:rsidRPr="005063F3">
        <w:t xml:space="preserve"> </w:t>
      </w:r>
      <w:r w:rsidRPr="00E76C94">
        <w:t>from plant to plant and depends on the diameter of root, its age, the properties of soil</w:t>
      </w:r>
      <w:r w:rsidRPr="005063F3">
        <w:t xml:space="preserve"> </w:t>
      </w:r>
      <w:r w:rsidRPr="00E76C94">
        <w:t>nutrients,</w:t>
      </w:r>
      <w:r w:rsidRPr="005063F3">
        <w:t xml:space="preserve"> </w:t>
      </w:r>
      <w:r w:rsidRPr="00E76C94">
        <w:t>moisture</w:t>
      </w:r>
      <w:r w:rsidRPr="005063F3">
        <w:t xml:space="preserve"> </w:t>
      </w:r>
      <w:r w:rsidRPr="00E76C94">
        <w:t>content of soil and the chemical composition</w:t>
      </w:r>
      <w:r w:rsidR="00FA362B" w:rsidRPr="00E76C94">
        <w:t>[25]</w:t>
      </w:r>
      <w:r w:rsidRPr="00E76C94">
        <w:t>.</w:t>
      </w:r>
    </w:p>
    <w:p w14:paraId="4FFCE2E7" w14:textId="30CAEBB8" w:rsidR="00FF1DAA" w:rsidRDefault="00FF1DAA" w:rsidP="00FF1DAA">
      <w:pPr>
        <w:pStyle w:val="BodyText"/>
        <w:spacing w:line="360" w:lineRule="auto"/>
        <w:ind w:right="119"/>
        <w:jc w:val="both"/>
        <w:rPr>
          <w:b/>
        </w:rPr>
      </w:pPr>
      <w:r w:rsidRPr="00FF1DAA">
        <w:rPr>
          <w:b/>
        </w:rPr>
        <w:t>Conclusions</w:t>
      </w:r>
    </w:p>
    <w:p w14:paraId="6563A022" w14:textId="4D165855" w:rsidR="00BF279F" w:rsidRPr="000277AF" w:rsidRDefault="000277AF" w:rsidP="000277AF">
      <w:pPr>
        <w:pStyle w:val="BodyText"/>
        <w:spacing w:line="360" w:lineRule="auto"/>
        <w:ind w:right="119" w:firstLine="720"/>
        <w:jc w:val="both"/>
      </w:pPr>
      <w:r>
        <w:t>In summary</w:t>
      </w:r>
      <w:r w:rsidR="001A6400" w:rsidRPr="000277AF">
        <w:t>, the exploration of soil types serves as a reminder of the intricate relationships between Earth's geological processes, ecological systems, and human activities. As stewards of the land, it is incumbent upon us to recognize the value of soil diversity, implement responsible practices, and safeguard this precious resource for present and future generations. Through continued research, education, and conscientious actions, we can ensure that soil types remain a foundation for thriving ecosystems and sustainable development.</w:t>
      </w:r>
    </w:p>
    <w:p w14:paraId="441B0CEC" w14:textId="72054A62" w:rsidR="00BF279F" w:rsidRDefault="00BF279F" w:rsidP="00FF1DAA">
      <w:pPr>
        <w:pStyle w:val="BodyText"/>
        <w:spacing w:line="360" w:lineRule="auto"/>
        <w:ind w:right="119"/>
        <w:jc w:val="both"/>
        <w:rPr>
          <w:b/>
        </w:rPr>
      </w:pPr>
      <w:r>
        <w:rPr>
          <w:b/>
        </w:rPr>
        <w:t>References</w:t>
      </w:r>
    </w:p>
    <w:p w14:paraId="30ECE98D" w14:textId="77777777" w:rsidR="00BF279F" w:rsidRPr="00BF279F" w:rsidRDefault="00BF279F" w:rsidP="00BF279F">
      <w:pPr>
        <w:widowControl/>
        <w:numPr>
          <w:ilvl w:val="0"/>
          <w:numId w:val="3"/>
        </w:numPr>
        <w:autoSpaceDE/>
        <w:autoSpaceDN/>
        <w:spacing w:after="160" w:line="259" w:lineRule="auto"/>
        <w:contextualSpacing/>
        <w:rPr>
          <w:rFonts w:ascii="Arial" w:eastAsia="Calibri" w:hAnsi="Arial" w:cs="Arial"/>
          <w:color w:val="222222"/>
          <w:sz w:val="20"/>
          <w:szCs w:val="20"/>
          <w:shd w:val="clear" w:color="auto" w:fill="FFFFFF"/>
          <w:lang w:val="en-IN"/>
        </w:rPr>
      </w:pPr>
      <w:r w:rsidRPr="00BF279F">
        <w:rPr>
          <w:rFonts w:ascii="Arial" w:eastAsia="Calibri" w:hAnsi="Arial" w:cs="Arial"/>
          <w:color w:val="222222"/>
          <w:sz w:val="20"/>
          <w:szCs w:val="20"/>
          <w:shd w:val="clear" w:color="auto" w:fill="FFFFFF"/>
          <w:lang w:val="en-IN"/>
        </w:rPr>
        <w:t>Kolapo P, Oniyide GO, Said KO, Lawal AI, Onifade M, Munemo P. An overview of slope failure in mining operations. Mining. 2022 Jun 2;2(2):350-84.</w:t>
      </w:r>
    </w:p>
    <w:p w14:paraId="0BC89520"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Fookes PG. Geology for engineers: the geological model, prediction and performance. Quarterly Journal of Engineering Geology and Hydrogeology. 1997 Nov;30(4):293-424.</w:t>
      </w:r>
    </w:p>
    <w:p w14:paraId="290DAA5E"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Poesen J. Soil erosion in the Anthropocene: Research needs. Earth surface processes and landforms. 2018 Jan;43(1):64-84.</w:t>
      </w:r>
    </w:p>
    <w:p w14:paraId="0C4DA567"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Carroll D. Rock weathering. Springer Science &amp; Business Media; 2012 Dec 6.</w:t>
      </w:r>
    </w:p>
    <w:p w14:paraId="19CF1E50"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Siderius W. </w:t>
      </w:r>
      <w:r w:rsidRPr="00BF279F">
        <w:rPr>
          <w:rFonts w:ascii="Arial" w:eastAsia="Calibri" w:hAnsi="Arial" w:cs="Arial"/>
          <w:i/>
          <w:iCs/>
          <w:color w:val="222222"/>
          <w:sz w:val="20"/>
          <w:szCs w:val="20"/>
          <w:shd w:val="clear" w:color="auto" w:fill="FFFFFF"/>
          <w:lang w:val="en-IN"/>
        </w:rPr>
        <w:t>Soil transitions in central east Botswana (Africa)</w:t>
      </w:r>
      <w:r w:rsidRPr="00BF279F">
        <w:rPr>
          <w:rFonts w:ascii="Arial" w:eastAsia="Calibri" w:hAnsi="Arial" w:cs="Arial"/>
          <w:color w:val="222222"/>
          <w:sz w:val="20"/>
          <w:szCs w:val="20"/>
          <w:shd w:val="clear" w:color="auto" w:fill="FFFFFF"/>
          <w:lang w:val="en-IN"/>
        </w:rPr>
        <w:t> (Doctoral dissertation, International Institute for Aerial Survey and Earth Sciences).</w:t>
      </w:r>
    </w:p>
    <w:p w14:paraId="39CA97E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Siderius W. </w:t>
      </w:r>
      <w:r w:rsidRPr="00BF279F">
        <w:rPr>
          <w:rFonts w:ascii="Arial" w:eastAsia="Calibri" w:hAnsi="Arial" w:cs="Arial"/>
          <w:i/>
          <w:iCs/>
          <w:color w:val="222222"/>
          <w:sz w:val="20"/>
          <w:szCs w:val="20"/>
          <w:shd w:val="clear" w:color="auto" w:fill="FFFFFF"/>
          <w:lang w:val="en-IN"/>
        </w:rPr>
        <w:t>Soil transitions in central east Botswana (Africa)</w:t>
      </w:r>
      <w:r w:rsidRPr="00BF279F">
        <w:rPr>
          <w:rFonts w:ascii="Arial" w:eastAsia="Calibri" w:hAnsi="Arial" w:cs="Arial"/>
          <w:color w:val="222222"/>
          <w:sz w:val="20"/>
          <w:szCs w:val="20"/>
          <w:shd w:val="clear" w:color="auto" w:fill="FFFFFF"/>
          <w:lang w:val="en-IN"/>
        </w:rPr>
        <w:t> (Doctoral dissertation, International Institute for Aerial Survey and Earth Sciences).</w:t>
      </w:r>
    </w:p>
    <w:p w14:paraId="2C31BB7A"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Dethier DP, Birkeland PW, McCarthy JA. Using the accumulation of CBD-extractable iron and clay content to estimate soil age on stable surfaces and nearby slopes, Front Range, Colorado. Geomorphology. 2012 Nov 1;173:17-29.</w:t>
      </w:r>
    </w:p>
    <w:p w14:paraId="0AF2134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Borrelli P, Alewell C, Alvarez P, Anache JA, Baartman J, Ballabio C, Bezak N, Biddoccu M, Cerdà A, Chalise D, Chen S. Soil erosion modelling: A global review and statistical analysis. Science of the total environment. 2021 Aug 1;780:146494.</w:t>
      </w:r>
    </w:p>
    <w:p w14:paraId="03D99FF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Carey SK, Woo MK. Slope runoff processes and flow generation in a subarctic, subalpine catchment. Journal of hydrology. 2001 Nov 15;253(1-4):110-29.</w:t>
      </w:r>
    </w:p>
    <w:p w14:paraId="4ED9E001"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Hubble T, Clarke S, Stokes A, Phillips C. 4th International Conference on soil bio-and eco-engineering (SBEE2016)‘The Use of Vegetation to Improve Slope Stability’. Ecological engineering. 2017 Dec 1;109:141-4.</w:t>
      </w:r>
    </w:p>
    <w:p w14:paraId="17735F15"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Giadrossich F, Cohen D, Schwarz M, Seddaiu G, Contran N, Lubino M, Valdés-Rodríguez OA, Niedda M. Modeling bio-engineering traits of Jatropha curcas L. Ecological Engineering. 2016 Apr 1;89:40-8.</w:t>
      </w:r>
    </w:p>
    <w:p w14:paraId="40135E81"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McCauley A, Jones C, Jacobsen J. Basic soil properties. Soil and water management module. 2005;1(1):1-2.</w:t>
      </w:r>
    </w:p>
    <w:p w14:paraId="421D4558"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Genet M, Stokes A, Fourcaud T, Hu X, Lu Y. Soil fixation by tree roots: changes in root reinforcement parameters with age in Cryptomeria japonica D. Don. plantations. InInterpraevent 2006 Sep 25 (pp. 25-27).</w:t>
      </w:r>
    </w:p>
    <w:p w14:paraId="77FA0992"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Kotay SM, Mansell BL, Hogsett M, Pei H, Goel R. Anaerobic ammonia oxidation (ANAMMOX) for side</w:t>
      </w:r>
      <w:r w:rsidRPr="00BF279F">
        <w:rPr>
          <w:rFonts w:ascii="Cambria Math" w:eastAsia="Calibri" w:hAnsi="Cambria Math" w:cs="Cambria Math"/>
          <w:color w:val="222222"/>
          <w:sz w:val="20"/>
          <w:szCs w:val="20"/>
          <w:shd w:val="clear" w:color="auto" w:fill="FFFFFF"/>
          <w:lang w:val="en-IN"/>
        </w:rPr>
        <w:t>‐</w:t>
      </w:r>
      <w:r w:rsidRPr="00BF279F">
        <w:rPr>
          <w:rFonts w:ascii="Arial" w:eastAsia="Calibri" w:hAnsi="Arial" w:cs="Arial"/>
          <w:color w:val="222222"/>
          <w:sz w:val="20"/>
          <w:szCs w:val="20"/>
          <w:shd w:val="clear" w:color="auto" w:fill="FFFFFF"/>
          <w:lang w:val="en-IN"/>
        </w:rPr>
        <w:t>stream treatment of anaerobic digester filtrate process performance and microbiology. Biotechnology and Bioengineering. 2013 Apr;110(4):1180-92.</w:t>
      </w:r>
    </w:p>
    <w:p w14:paraId="4E4E269E"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Chang HN, editor. Introduction to Emerging Areas in Bioengineering. Emerging Areas in Bioengineering. 2018 Jan 9;1:3-20.</w:t>
      </w:r>
    </w:p>
    <w:p w14:paraId="272C498D"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Barber SA, Silberbush M. Plant root morphology and nutrient uptake. Roots, nutrient and water influx, and plant growth. 1984 Jan 1;49:65-87.</w:t>
      </w:r>
    </w:p>
    <w:p w14:paraId="690E6B01"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Takatsuki-Hira A, Kaketani M, Shimizu K, Tamura T, Nakamura T, Toyama Y, Yoneyama T, Takeichi O. Efficacy of prototype endodontic obturators for novel root canal obturation techniques using a resin-based sealer in various powder-liquid ratios. Journal of Oral Science. 2021;63(2):157-62.</w:t>
      </w:r>
    </w:p>
    <w:p w14:paraId="692BFBD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MEVENKAMP G, LIEBEREI R, HARNISCHFEGER G. III Baptisia tinctoria (L.) R. Brown: Micropropagation, In Vitro Culture and Production in Direction of Pharmaceutically Used Root Biomass. Medicinal and Aromatic Plants VII. 2013 Nov 11;28:43.</w:t>
      </w:r>
    </w:p>
    <w:p w14:paraId="5768AE29"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de Kroon H, Visser EJ, editors. Root ecology. Springer Science &amp; Business Media; 2003 May 21.</w:t>
      </w:r>
    </w:p>
    <w:p w14:paraId="65EE32EF"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Kumar B, Dhar S, Vyas AK, Paramesh V. Impact of irrigation schedules and nutrient management on growth, yield and root traits of wheat (Triticum aestivum) varieties. Indian Journal of Agronomy. 2015;60(1):87-91.</w:t>
      </w:r>
    </w:p>
    <w:p w14:paraId="7E24E512"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Atkinson D. Root characteristics: why and what to measure. InRoot methods: a handbook 2000 (pp. 1-32). Berlin, Heidelberg: Springer Berlin Heidelberg.</w:t>
      </w:r>
    </w:p>
    <w:p w14:paraId="6874D31B"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Qian YM, Zhong Q, Chen S, Tie SJ. Effects of different post-core materials with different angles on fracture resistant ability of the maxillary central incisor. Chinese Journal of Tissue Engineering Research. 2017 Aug 8;21(22):3507.</w:t>
      </w:r>
    </w:p>
    <w:p w14:paraId="64D39E7B"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Robinson D, Hodge A, Fitter A. Constraints on the form and function of root systems. InRoot ecology 2003 (pp. 1-31). Berlin, Heidelberg: Springer Berlin Heidelberg.</w:t>
      </w:r>
    </w:p>
    <w:p w14:paraId="2573AF3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Velagala MK, Buddi G, Chari KB, Kishore IS. Tensile and flexural behavior of high strength concrete reinforced with natural (velvet mesquite) fibers. Technology. 2017;8(4):1384-93.</w:t>
      </w:r>
    </w:p>
    <w:p w14:paraId="6214FB30"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Wu TH. Root reinforcement of soil: review of analytical models, test results, and applications to design. Canadian Geotechnical Journal. 2013;50(3):259-74.</w:t>
      </w:r>
    </w:p>
    <w:p w14:paraId="1359BE30" w14:textId="77777777" w:rsidR="00BF279F" w:rsidRPr="00FF1DAA" w:rsidRDefault="00BF279F" w:rsidP="00FF1DAA">
      <w:pPr>
        <w:pStyle w:val="BodyText"/>
        <w:spacing w:line="360" w:lineRule="auto"/>
        <w:ind w:right="119"/>
        <w:jc w:val="both"/>
        <w:rPr>
          <w:b/>
        </w:rPr>
      </w:pPr>
    </w:p>
    <w:sectPr w:rsidR="00BF279F" w:rsidRPr="00FF1DAA">
      <w:footerReference w:type="default" r:id="rId17"/>
      <w:pgSz w:w="12240" w:h="15840"/>
      <w:pgMar w:top="1340" w:right="1320" w:bottom="1200" w:left="17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7069" w14:textId="77777777" w:rsidR="00AC5DEF" w:rsidRDefault="00AC5DEF">
      <w:r>
        <w:separator/>
      </w:r>
    </w:p>
  </w:endnote>
  <w:endnote w:type="continuationSeparator" w:id="0">
    <w:p w14:paraId="70FA1C63" w14:textId="77777777" w:rsidR="00AC5DEF" w:rsidRDefault="00A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84E" w14:textId="6B9AE971" w:rsidR="008A7923" w:rsidRDefault="00EE2321">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19B59B51" wp14:editId="702236BD">
              <wp:simplePos x="0" y="0"/>
              <wp:positionH relativeFrom="page">
                <wp:posOffset>4005580</wp:posOffset>
              </wp:positionH>
              <wp:positionV relativeFrom="page">
                <wp:posOffset>9276080</wp:posOffset>
              </wp:positionV>
              <wp:extent cx="219710" cy="165735"/>
              <wp:effectExtent l="0" t="0" r="0" b="0"/>
              <wp:wrapNone/>
              <wp:docPr id="3230056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AAAE" w14:textId="005831F2" w:rsidR="008A7923" w:rsidRDefault="00723AA1">
                          <w:pPr>
                            <w:spacing w:line="245" w:lineRule="exact"/>
                            <w:ind w:left="60"/>
                            <w:rPr>
                              <w:rFonts w:ascii="Calibri"/>
                            </w:rPr>
                          </w:pPr>
                          <w:r>
                            <w:fldChar w:fldCharType="begin"/>
                          </w:r>
                          <w:r>
                            <w:rPr>
                              <w:rFonts w:ascii="Calibri"/>
                            </w:rPr>
                            <w:instrText xml:space="preserve"> PAGE </w:instrText>
                          </w:r>
                          <w:r>
                            <w:fldChar w:fldCharType="separate"/>
                          </w:r>
                          <w:r w:rsidR="005A2C4E">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59B51" id="_x0000_t202" coordsize="21600,21600" o:spt="202" path="m,l,21600r21600,l21600,xe">
              <v:stroke joinstyle="miter"/>
              <v:path gradientshapeok="t" o:connecttype="rect"/>
            </v:shapetype>
            <v:shape id="Text Box 1" o:spid="_x0000_s1026" type="#_x0000_t202" style="position:absolute;margin-left:315.4pt;margin-top:730.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oGsgIAALAFAAAOAAAAZHJzL2Uyb0RvYy54bWysVG1vmzAQ/j5p/8Hyd8pLgARUUrUhTJO6&#10;F6ndD3DABGtgM9sJ6ab9951NSJNWk6ZtfLDO9vm55+4e7vrm0LVoT6VigmfYv/IworwUFePbDH95&#10;LJwFRkoTXpFWcJrhJ6rwzfLtm+uhT2kgGtFWVCIA4Sod+gw3Wvep66qyoR1RV6KnHC5rITuiYSu3&#10;biXJAOhd6waeF7uDkFUvRUmVgtN8vMRLi1/XtNSf6lpRjdoMAzdtV2nXjVnd5TVJt5L0DSuPNMhf&#10;sOgI4xD0BJUTTdBOsldQHSulUKLWV6XoXFHXrKQ2B8jG915k89CQntpcoDiqP5VJ/T/Y8uP+s0Ss&#10;yvAsmHleFM9jjDjpoFWP9KDRnTgg31Rp6FUKzg89uOsDHEO3bcaqvxflV4W4WDWEb+mtlGJoKKmA&#10;pX3pnj0dcZQB2QwfRAVhyE4LC3SoZWdKCEVBgA7dejp1yFAp4TDwk7kPNyVc+XE0n0WGm0vS6XEv&#10;lX5HRYeMkWEJArDgZH+v9Og6uZhYXBSsba0IWn5xAJjjCYSGp+bOkLA9/ZF4yXqxXoROGMRrJ/Ty&#10;3LktVqETF/48ymf5apX7P01cP0wbVlWUmzCTvvzwz/p3VPqojJPClGhZZeAMJSW3m1Ur0Z6Avgv7&#10;HQty5uZe0rD1glxepOQHoXcXJE4RL+ZOWISRk8y9heP5yV0Se2ES5sVlSveM039PCQ0ZTqIgGrX0&#10;29w8+73OjaQd0zBBWtZleHFyIqlR4JpXtrWasHa0z0ph6D+XAto9Ndrq1Uh0FKs+bA6AYkS8EdUT&#10;KFcKUBaIEMYeGI2Q3zEaYIRkWH3bEUkxat9zUL+ZN5MhJ2MzGYSX8DTDGqPRXOlxLu16ybYNII//&#10;Fxe38IfUzKr3mQVQNxsYCzaJ4wgzc+d8b72eB+3yFwAAAP//AwBQSwMEFAAGAAgAAAAhANIffjTg&#10;AAAADQEAAA8AAABkcnMvZG93bnJldi54bWxMj8FOwzAQRO9I/IO1SNyoDRSrDXGqCsEJCZGGA0cn&#10;dhOr8TrEbhv+ns2p3HZ3RrNv8s3ke3ayY3QBFdwvBDCLTTAOWwVf1dvdClhMGo3uA1oFvzbCpri+&#10;ynVmwhlLe9qlllEIxkwr6FIaMs5j01mv4yIMFknbh9HrROvYcjPqM4X7nj8IIbnXDulDpwf70tnm&#10;sDt6BdtvLF/dz0f9We5LV1Vrge/yoNTtzbR9BpbslC5mmPEJHQpiqsMRTWS9AvkoCD2RsJTzRBYp&#10;n5bA6vm0kmvgRc7/tyj+AAAA//8DAFBLAQItABQABgAIAAAAIQC2gziS/gAAAOEBAAATAAAAAAAA&#10;AAAAAAAAAAAAAABbQ29udGVudF9UeXBlc10ueG1sUEsBAi0AFAAGAAgAAAAhADj9If/WAAAAlAEA&#10;AAsAAAAAAAAAAAAAAAAALwEAAF9yZWxzLy5yZWxzUEsBAi0AFAAGAAgAAAAhAGyx+gayAgAAsAUA&#10;AA4AAAAAAAAAAAAAAAAALgIAAGRycy9lMm9Eb2MueG1sUEsBAi0AFAAGAAgAAAAhANIffjTgAAAA&#10;DQEAAA8AAAAAAAAAAAAAAAAADAUAAGRycy9kb3ducmV2LnhtbFBLBQYAAAAABAAEAPMAAAAZBgAA&#10;AAA=&#10;" filled="f" stroked="f">
              <v:textbox inset="0,0,0,0">
                <w:txbxContent>
                  <w:p w14:paraId="4CAFAAAE" w14:textId="005831F2" w:rsidR="008A7923" w:rsidRDefault="00723AA1">
                    <w:pPr>
                      <w:spacing w:line="245" w:lineRule="exact"/>
                      <w:ind w:left="60"/>
                      <w:rPr>
                        <w:rFonts w:ascii="Calibri"/>
                      </w:rPr>
                    </w:pPr>
                    <w:r>
                      <w:fldChar w:fldCharType="begin"/>
                    </w:r>
                    <w:r>
                      <w:rPr>
                        <w:rFonts w:ascii="Calibri"/>
                      </w:rPr>
                      <w:instrText xml:space="preserve"> PAGE </w:instrText>
                    </w:r>
                    <w:r>
                      <w:fldChar w:fldCharType="separate"/>
                    </w:r>
                    <w:r w:rsidR="005A2C4E">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3768" w14:textId="77777777" w:rsidR="00AC5DEF" w:rsidRDefault="00AC5DEF">
      <w:r>
        <w:separator/>
      </w:r>
    </w:p>
  </w:footnote>
  <w:footnote w:type="continuationSeparator" w:id="0">
    <w:p w14:paraId="12CD6286" w14:textId="77777777" w:rsidR="00AC5DEF" w:rsidRDefault="00AC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46653"/>
    <w:multiLevelType w:val="multilevel"/>
    <w:tmpl w:val="477A81FE"/>
    <w:lvl w:ilvl="0">
      <w:start w:val="1"/>
      <w:numFmt w:val="decimal"/>
      <w:lvlText w:val="%1"/>
      <w:lvlJc w:val="left"/>
      <w:pPr>
        <w:ind w:left="862" w:hanging="423"/>
      </w:pPr>
      <w:rPr>
        <w:rFonts w:hint="default"/>
        <w:lang w:val="en-US" w:eastAsia="en-US" w:bidi="ar-SA"/>
      </w:rPr>
    </w:lvl>
    <w:lvl w:ilvl="1">
      <w:start w:val="1"/>
      <w:numFmt w:val="decimal"/>
      <w:lvlText w:val="%1.%2"/>
      <w:lvlJc w:val="left"/>
      <w:pPr>
        <w:ind w:left="86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98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241" w:hanging="361"/>
      </w:pPr>
      <w:rPr>
        <w:rFonts w:ascii="Symbol" w:eastAsia="Symbol" w:hAnsi="Symbol" w:cs="Symbol" w:hint="default"/>
        <w:w w:val="100"/>
        <w:sz w:val="24"/>
        <w:szCs w:val="24"/>
        <w:lang w:val="en-US" w:eastAsia="en-US" w:bidi="ar-SA"/>
      </w:rPr>
    </w:lvl>
    <w:lvl w:ilvl="4">
      <w:numFmt w:val="bullet"/>
      <w:lvlText w:val="•"/>
      <w:lvlJc w:val="left"/>
      <w:pPr>
        <w:ind w:left="3980" w:hanging="361"/>
      </w:pPr>
      <w:rPr>
        <w:rFonts w:hint="default"/>
        <w:lang w:val="en-US" w:eastAsia="en-US" w:bidi="ar-SA"/>
      </w:rPr>
    </w:lvl>
    <w:lvl w:ilvl="5">
      <w:numFmt w:val="bullet"/>
      <w:lvlText w:val="•"/>
      <w:lvlJc w:val="left"/>
      <w:pPr>
        <w:ind w:left="4850" w:hanging="361"/>
      </w:pPr>
      <w:rPr>
        <w:rFonts w:hint="default"/>
        <w:lang w:val="en-US" w:eastAsia="en-US" w:bidi="ar-SA"/>
      </w:rPr>
    </w:lvl>
    <w:lvl w:ilvl="6">
      <w:numFmt w:val="bullet"/>
      <w:lvlText w:val="•"/>
      <w:lvlJc w:val="left"/>
      <w:pPr>
        <w:ind w:left="5720" w:hanging="361"/>
      </w:pPr>
      <w:rPr>
        <w:rFonts w:hint="default"/>
        <w:lang w:val="en-US" w:eastAsia="en-US" w:bidi="ar-SA"/>
      </w:rPr>
    </w:lvl>
    <w:lvl w:ilvl="7">
      <w:numFmt w:val="bullet"/>
      <w:lvlText w:val="•"/>
      <w:lvlJc w:val="left"/>
      <w:pPr>
        <w:ind w:left="6590" w:hanging="361"/>
      </w:pPr>
      <w:rPr>
        <w:rFonts w:hint="default"/>
        <w:lang w:val="en-US" w:eastAsia="en-US" w:bidi="ar-SA"/>
      </w:rPr>
    </w:lvl>
    <w:lvl w:ilvl="8">
      <w:numFmt w:val="bullet"/>
      <w:lvlText w:val="•"/>
      <w:lvlJc w:val="left"/>
      <w:pPr>
        <w:ind w:left="7460" w:hanging="361"/>
      </w:pPr>
      <w:rPr>
        <w:rFonts w:hint="default"/>
        <w:lang w:val="en-US" w:eastAsia="en-US" w:bidi="ar-SA"/>
      </w:rPr>
    </w:lvl>
  </w:abstractNum>
  <w:abstractNum w:abstractNumId="1" w15:restartNumberingAfterBreak="0">
    <w:nsid w:val="58381761"/>
    <w:multiLevelType w:val="hybridMultilevel"/>
    <w:tmpl w:val="3F9CA5E6"/>
    <w:lvl w:ilvl="0" w:tplc="0CC2BE9E">
      <w:start w:val="1"/>
      <w:numFmt w:val="decimal"/>
      <w:lvlText w:val="%1."/>
      <w:lvlJc w:val="left"/>
      <w:pPr>
        <w:ind w:left="1880" w:hanging="360"/>
      </w:pPr>
      <w:rPr>
        <w:rFonts w:ascii="Times New Roman" w:eastAsia="Times New Roman" w:hAnsi="Times New Roman" w:cs="Times New Roman" w:hint="default"/>
        <w:w w:val="100"/>
        <w:sz w:val="24"/>
        <w:szCs w:val="24"/>
        <w:lang w:val="en-US" w:eastAsia="en-US" w:bidi="ar-SA"/>
      </w:rPr>
    </w:lvl>
    <w:lvl w:ilvl="1" w:tplc="4F26E474">
      <w:numFmt w:val="bullet"/>
      <w:lvlText w:val="•"/>
      <w:lvlJc w:val="left"/>
      <w:pPr>
        <w:ind w:left="2612" w:hanging="360"/>
      </w:pPr>
      <w:rPr>
        <w:rFonts w:hint="default"/>
        <w:lang w:val="en-US" w:eastAsia="en-US" w:bidi="ar-SA"/>
      </w:rPr>
    </w:lvl>
    <w:lvl w:ilvl="2" w:tplc="E1DC639E">
      <w:numFmt w:val="bullet"/>
      <w:lvlText w:val="•"/>
      <w:lvlJc w:val="left"/>
      <w:pPr>
        <w:ind w:left="3344" w:hanging="360"/>
      </w:pPr>
      <w:rPr>
        <w:rFonts w:hint="default"/>
        <w:lang w:val="en-US" w:eastAsia="en-US" w:bidi="ar-SA"/>
      </w:rPr>
    </w:lvl>
    <w:lvl w:ilvl="3" w:tplc="3D86A752">
      <w:numFmt w:val="bullet"/>
      <w:lvlText w:val="•"/>
      <w:lvlJc w:val="left"/>
      <w:pPr>
        <w:ind w:left="4076" w:hanging="360"/>
      </w:pPr>
      <w:rPr>
        <w:rFonts w:hint="default"/>
        <w:lang w:val="en-US" w:eastAsia="en-US" w:bidi="ar-SA"/>
      </w:rPr>
    </w:lvl>
    <w:lvl w:ilvl="4" w:tplc="619296A0">
      <w:numFmt w:val="bullet"/>
      <w:lvlText w:val="•"/>
      <w:lvlJc w:val="left"/>
      <w:pPr>
        <w:ind w:left="4808" w:hanging="360"/>
      </w:pPr>
      <w:rPr>
        <w:rFonts w:hint="default"/>
        <w:lang w:val="en-US" w:eastAsia="en-US" w:bidi="ar-SA"/>
      </w:rPr>
    </w:lvl>
    <w:lvl w:ilvl="5" w:tplc="F16C65E0">
      <w:numFmt w:val="bullet"/>
      <w:lvlText w:val="•"/>
      <w:lvlJc w:val="left"/>
      <w:pPr>
        <w:ind w:left="5540" w:hanging="360"/>
      </w:pPr>
      <w:rPr>
        <w:rFonts w:hint="default"/>
        <w:lang w:val="en-US" w:eastAsia="en-US" w:bidi="ar-SA"/>
      </w:rPr>
    </w:lvl>
    <w:lvl w:ilvl="6" w:tplc="9D2410FC">
      <w:numFmt w:val="bullet"/>
      <w:lvlText w:val="•"/>
      <w:lvlJc w:val="left"/>
      <w:pPr>
        <w:ind w:left="6272" w:hanging="360"/>
      </w:pPr>
      <w:rPr>
        <w:rFonts w:hint="default"/>
        <w:lang w:val="en-US" w:eastAsia="en-US" w:bidi="ar-SA"/>
      </w:rPr>
    </w:lvl>
    <w:lvl w:ilvl="7" w:tplc="F54E72FA">
      <w:numFmt w:val="bullet"/>
      <w:lvlText w:val="•"/>
      <w:lvlJc w:val="left"/>
      <w:pPr>
        <w:ind w:left="7004" w:hanging="360"/>
      </w:pPr>
      <w:rPr>
        <w:rFonts w:hint="default"/>
        <w:lang w:val="en-US" w:eastAsia="en-US" w:bidi="ar-SA"/>
      </w:rPr>
    </w:lvl>
    <w:lvl w:ilvl="8" w:tplc="590CA404">
      <w:numFmt w:val="bullet"/>
      <w:lvlText w:val="•"/>
      <w:lvlJc w:val="left"/>
      <w:pPr>
        <w:ind w:left="7736" w:hanging="360"/>
      </w:pPr>
      <w:rPr>
        <w:rFonts w:hint="default"/>
        <w:lang w:val="en-US" w:eastAsia="en-US" w:bidi="ar-SA"/>
      </w:rPr>
    </w:lvl>
  </w:abstractNum>
  <w:abstractNum w:abstractNumId="2" w15:restartNumberingAfterBreak="0">
    <w:nsid w:val="5D380201"/>
    <w:multiLevelType w:val="hybridMultilevel"/>
    <w:tmpl w:val="253E442A"/>
    <w:lvl w:ilvl="0" w:tplc="59DE285E">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23"/>
    <w:rsid w:val="000277AF"/>
    <w:rsid w:val="00084F79"/>
    <w:rsid w:val="000C0A82"/>
    <w:rsid w:val="001A4F07"/>
    <w:rsid w:val="001A6400"/>
    <w:rsid w:val="002B795F"/>
    <w:rsid w:val="00394A6A"/>
    <w:rsid w:val="00441CCE"/>
    <w:rsid w:val="005063F3"/>
    <w:rsid w:val="005A2C4E"/>
    <w:rsid w:val="005D5110"/>
    <w:rsid w:val="00723AA1"/>
    <w:rsid w:val="007B2364"/>
    <w:rsid w:val="007F6E8C"/>
    <w:rsid w:val="008A7923"/>
    <w:rsid w:val="00AC5DEF"/>
    <w:rsid w:val="00BF279F"/>
    <w:rsid w:val="00BF321A"/>
    <w:rsid w:val="00C95FF5"/>
    <w:rsid w:val="00CC01C6"/>
    <w:rsid w:val="00E24C13"/>
    <w:rsid w:val="00E31AFB"/>
    <w:rsid w:val="00E743B6"/>
    <w:rsid w:val="00E76C94"/>
    <w:rsid w:val="00EE2321"/>
    <w:rsid w:val="00FA362B"/>
    <w:rsid w:val="00FF1D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570BBE"/>
  <w15:docId w15:val="{98AA0255-67CA-47E4-A530-D53C51B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2" w:hanging="423"/>
      <w:jc w:val="both"/>
      <w:outlineLvl w:val="0"/>
    </w:pPr>
    <w:rPr>
      <w:b/>
      <w:bCs/>
      <w:sz w:val="28"/>
      <w:szCs w:val="28"/>
    </w:rPr>
  </w:style>
  <w:style w:type="paragraph" w:styleId="Heading2">
    <w:name w:val="heading 2"/>
    <w:basedOn w:val="Normal"/>
    <w:uiPriority w:val="9"/>
    <w:unhideWhenUsed/>
    <w:qFormat/>
    <w:pPr>
      <w:ind w:left="980" w:hanging="5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3889" w:right="3569" w:hanging="1"/>
      <w:jc w:val="center"/>
    </w:pPr>
    <w:rPr>
      <w:b/>
      <w:bCs/>
      <w:sz w:val="32"/>
      <w:szCs w:val="32"/>
    </w:rPr>
  </w:style>
  <w:style w:type="paragraph" w:styleId="ListParagraph">
    <w:name w:val="List Paragraph"/>
    <w:basedOn w:val="Normal"/>
    <w:uiPriority w:val="1"/>
    <w:qFormat/>
    <w:pPr>
      <w:ind w:left="980" w:hanging="5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4356">
      <w:bodyDiv w:val="1"/>
      <w:marLeft w:val="0"/>
      <w:marRight w:val="0"/>
      <w:marTop w:val="0"/>
      <w:marBottom w:val="0"/>
      <w:divBdr>
        <w:top w:val="none" w:sz="0" w:space="0" w:color="auto"/>
        <w:left w:val="none" w:sz="0" w:space="0" w:color="auto"/>
        <w:bottom w:val="none" w:sz="0" w:space="0" w:color="auto"/>
        <w:right w:val="none" w:sz="0" w:space="0" w:color="auto"/>
      </w:divBdr>
      <w:divsChild>
        <w:div w:id="817503981">
          <w:marLeft w:val="0"/>
          <w:marRight w:val="0"/>
          <w:marTop w:val="0"/>
          <w:marBottom w:val="0"/>
          <w:divBdr>
            <w:top w:val="single" w:sz="2" w:space="0" w:color="D9D9E3"/>
            <w:left w:val="single" w:sz="2" w:space="0" w:color="D9D9E3"/>
            <w:bottom w:val="single" w:sz="2" w:space="0" w:color="D9D9E3"/>
            <w:right w:val="single" w:sz="2" w:space="0" w:color="D9D9E3"/>
          </w:divBdr>
          <w:divsChild>
            <w:div w:id="1243225608">
              <w:marLeft w:val="0"/>
              <w:marRight w:val="0"/>
              <w:marTop w:val="0"/>
              <w:marBottom w:val="0"/>
              <w:divBdr>
                <w:top w:val="single" w:sz="2" w:space="0" w:color="D9D9E3"/>
                <w:left w:val="single" w:sz="2" w:space="0" w:color="D9D9E3"/>
                <w:bottom w:val="single" w:sz="2" w:space="0" w:color="D9D9E3"/>
                <w:right w:val="single" w:sz="2" w:space="0" w:color="D9D9E3"/>
              </w:divBdr>
              <w:divsChild>
                <w:div w:id="918832548">
                  <w:marLeft w:val="0"/>
                  <w:marRight w:val="0"/>
                  <w:marTop w:val="0"/>
                  <w:marBottom w:val="0"/>
                  <w:divBdr>
                    <w:top w:val="single" w:sz="2" w:space="0" w:color="D9D9E3"/>
                    <w:left w:val="single" w:sz="2" w:space="0" w:color="D9D9E3"/>
                    <w:bottom w:val="single" w:sz="2" w:space="0" w:color="D9D9E3"/>
                    <w:right w:val="single" w:sz="2" w:space="0" w:color="D9D9E3"/>
                  </w:divBdr>
                  <w:divsChild>
                    <w:div w:id="233248734">
                      <w:marLeft w:val="0"/>
                      <w:marRight w:val="0"/>
                      <w:marTop w:val="0"/>
                      <w:marBottom w:val="0"/>
                      <w:divBdr>
                        <w:top w:val="single" w:sz="2" w:space="0" w:color="D9D9E3"/>
                        <w:left w:val="single" w:sz="2" w:space="0" w:color="D9D9E3"/>
                        <w:bottom w:val="single" w:sz="2" w:space="0" w:color="D9D9E3"/>
                        <w:right w:val="single" w:sz="2" w:space="0" w:color="D9D9E3"/>
                      </w:divBdr>
                      <w:divsChild>
                        <w:div w:id="1726292321">
                          <w:marLeft w:val="0"/>
                          <w:marRight w:val="0"/>
                          <w:marTop w:val="0"/>
                          <w:marBottom w:val="0"/>
                          <w:divBdr>
                            <w:top w:val="single" w:sz="2" w:space="0" w:color="auto"/>
                            <w:left w:val="single" w:sz="2" w:space="0" w:color="auto"/>
                            <w:bottom w:val="single" w:sz="6" w:space="0" w:color="auto"/>
                            <w:right w:val="single" w:sz="2" w:space="0" w:color="auto"/>
                          </w:divBdr>
                          <w:divsChild>
                            <w:div w:id="967667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260245">
                                  <w:marLeft w:val="0"/>
                                  <w:marRight w:val="0"/>
                                  <w:marTop w:val="0"/>
                                  <w:marBottom w:val="0"/>
                                  <w:divBdr>
                                    <w:top w:val="single" w:sz="2" w:space="0" w:color="D9D9E3"/>
                                    <w:left w:val="single" w:sz="2" w:space="0" w:color="D9D9E3"/>
                                    <w:bottom w:val="single" w:sz="2" w:space="0" w:color="D9D9E3"/>
                                    <w:right w:val="single" w:sz="2" w:space="0" w:color="D9D9E3"/>
                                  </w:divBdr>
                                  <w:divsChild>
                                    <w:div w:id="2078504701">
                                      <w:marLeft w:val="0"/>
                                      <w:marRight w:val="0"/>
                                      <w:marTop w:val="0"/>
                                      <w:marBottom w:val="0"/>
                                      <w:divBdr>
                                        <w:top w:val="single" w:sz="2" w:space="0" w:color="D9D9E3"/>
                                        <w:left w:val="single" w:sz="2" w:space="0" w:color="D9D9E3"/>
                                        <w:bottom w:val="single" w:sz="2" w:space="0" w:color="D9D9E3"/>
                                        <w:right w:val="single" w:sz="2" w:space="0" w:color="D9D9E3"/>
                                      </w:divBdr>
                                      <w:divsChild>
                                        <w:div w:id="2137604964">
                                          <w:marLeft w:val="0"/>
                                          <w:marRight w:val="0"/>
                                          <w:marTop w:val="0"/>
                                          <w:marBottom w:val="0"/>
                                          <w:divBdr>
                                            <w:top w:val="single" w:sz="2" w:space="0" w:color="D9D9E3"/>
                                            <w:left w:val="single" w:sz="2" w:space="0" w:color="D9D9E3"/>
                                            <w:bottom w:val="single" w:sz="2" w:space="0" w:color="D9D9E3"/>
                                            <w:right w:val="single" w:sz="2" w:space="0" w:color="D9D9E3"/>
                                          </w:divBdr>
                                          <w:divsChild>
                                            <w:div w:id="952980239">
                                              <w:marLeft w:val="0"/>
                                              <w:marRight w:val="0"/>
                                              <w:marTop w:val="0"/>
                                              <w:marBottom w:val="0"/>
                                              <w:divBdr>
                                                <w:top w:val="single" w:sz="2" w:space="0" w:color="D9D9E3"/>
                                                <w:left w:val="single" w:sz="2" w:space="0" w:color="D9D9E3"/>
                                                <w:bottom w:val="single" w:sz="2" w:space="0" w:color="D9D9E3"/>
                                                <w:right w:val="single" w:sz="2" w:space="0" w:color="D9D9E3"/>
                                              </w:divBdr>
                                              <w:divsChild>
                                                <w:div w:id="1358854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22247469">
          <w:marLeft w:val="0"/>
          <w:marRight w:val="0"/>
          <w:marTop w:val="0"/>
          <w:marBottom w:val="0"/>
          <w:divBdr>
            <w:top w:val="none" w:sz="0" w:space="0" w:color="auto"/>
            <w:left w:val="none" w:sz="0" w:space="0" w:color="auto"/>
            <w:bottom w:val="none" w:sz="0" w:space="0" w:color="auto"/>
            <w:right w:val="none" w:sz="0" w:space="0" w:color="auto"/>
          </w:divBdr>
        </w:div>
      </w:divsChild>
    </w:div>
    <w:div w:id="1361708935">
      <w:bodyDiv w:val="1"/>
      <w:marLeft w:val="0"/>
      <w:marRight w:val="0"/>
      <w:marTop w:val="0"/>
      <w:marBottom w:val="0"/>
      <w:divBdr>
        <w:top w:val="none" w:sz="0" w:space="0" w:color="auto"/>
        <w:left w:val="none" w:sz="0" w:space="0" w:color="auto"/>
        <w:bottom w:val="none" w:sz="0" w:space="0" w:color="auto"/>
        <w:right w:val="none" w:sz="0" w:space="0" w:color="auto"/>
      </w:divBdr>
      <w:divsChild>
        <w:div w:id="835540346">
          <w:marLeft w:val="0"/>
          <w:marRight w:val="0"/>
          <w:marTop w:val="0"/>
          <w:marBottom w:val="0"/>
          <w:divBdr>
            <w:top w:val="single" w:sz="2" w:space="0" w:color="D9D9E3"/>
            <w:left w:val="single" w:sz="2" w:space="0" w:color="D9D9E3"/>
            <w:bottom w:val="single" w:sz="2" w:space="0" w:color="D9D9E3"/>
            <w:right w:val="single" w:sz="2" w:space="0" w:color="D9D9E3"/>
          </w:divBdr>
          <w:divsChild>
            <w:div w:id="1314872955">
              <w:marLeft w:val="0"/>
              <w:marRight w:val="0"/>
              <w:marTop w:val="0"/>
              <w:marBottom w:val="0"/>
              <w:divBdr>
                <w:top w:val="single" w:sz="2" w:space="0" w:color="D9D9E3"/>
                <w:left w:val="single" w:sz="2" w:space="0" w:color="D9D9E3"/>
                <w:bottom w:val="single" w:sz="2" w:space="0" w:color="D9D9E3"/>
                <w:right w:val="single" w:sz="2" w:space="0" w:color="D9D9E3"/>
              </w:divBdr>
              <w:divsChild>
                <w:div w:id="926577073">
                  <w:marLeft w:val="0"/>
                  <w:marRight w:val="0"/>
                  <w:marTop w:val="0"/>
                  <w:marBottom w:val="0"/>
                  <w:divBdr>
                    <w:top w:val="single" w:sz="2" w:space="0" w:color="D9D9E3"/>
                    <w:left w:val="single" w:sz="2" w:space="0" w:color="D9D9E3"/>
                    <w:bottom w:val="single" w:sz="2" w:space="0" w:color="D9D9E3"/>
                    <w:right w:val="single" w:sz="2" w:space="0" w:color="D9D9E3"/>
                  </w:divBdr>
                  <w:divsChild>
                    <w:div w:id="195970825">
                      <w:marLeft w:val="0"/>
                      <w:marRight w:val="0"/>
                      <w:marTop w:val="0"/>
                      <w:marBottom w:val="0"/>
                      <w:divBdr>
                        <w:top w:val="single" w:sz="2" w:space="0" w:color="D9D9E3"/>
                        <w:left w:val="single" w:sz="2" w:space="0" w:color="D9D9E3"/>
                        <w:bottom w:val="single" w:sz="2" w:space="0" w:color="D9D9E3"/>
                        <w:right w:val="single" w:sz="2" w:space="0" w:color="D9D9E3"/>
                      </w:divBdr>
                      <w:divsChild>
                        <w:div w:id="279652218">
                          <w:marLeft w:val="0"/>
                          <w:marRight w:val="0"/>
                          <w:marTop w:val="0"/>
                          <w:marBottom w:val="0"/>
                          <w:divBdr>
                            <w:top w:val="single" w:sz="2" w:space="0" w:color="auto"/>
                            <w:left w:val="single" w:sz="2" w:space="0" w:color="auto"/>
                            <w:bottom w:val="single" w:sz="6" w:space="0" w:color="auto"/>
                            <w:right w:val="single" w:sz="2" w:space="0" w:color="auto"/>
                          </w:divBdr>
                          <w:divsChild>
                            <w:div w:id="283391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804051">
                                  <w:marLeft w:val="0"/>
                                  <w:marRight w:val="0"/>
                                  <w:marTop w:val="0"/>
                                  <w:marBottom w:val="0"/>
                                  <w:divBdr>
                                    <w:top w:val="single" w:sz="2" w:space="0" w:color="D9D9E3"/>
                                    <w:left w:val="single" w:sz="2" w:space="0" w:color="D9D9E3"/>
                                    <w:bottom w:val="single" w:sz="2" w:space="0" w:color="D9D9E3"/>
                                    <w:right w:val="single" w:sz="2" w:space="0" w:color="D9D9E3"/>
                                  </w:divBdr>
                                  <w:divsChild>
                                    <w:div w:id="977033151">
                                      <w:marLeft w:val="0"/>
                                      <w:marRight w:val="0"/>
                                      <w:marTop w:val="0"/>
                                      <w:marBottom w:val="0"/>
                                      <w:divBdr>
                                        <w:top w:val="single" w:sz="2" w:space="0" w:color="D9D9E3"/>
                                        <w:left w:val="single" w:sz="2" w:space="0" w:color="D9D9E3"/>
                                        <w:bottom w:val="single" w:sz="2" w:space="0" w:color="D9D9E3"/>
                                        <w:right w:val="single" w:sz="2" w:space="0" w:color="D9D9E3"/>
                                      </w:divBdr>
                                      <w:divsChild>
                                        <w:div w:id="166675325">
                                          <w:marLeft w:val="0"/>
                                          <w:marRight w:val="0"/>
                                          <w:marTop w:val="0"/>
                                          <w:marBottom w:val="0"/>
                                          <w:divBdr>
                                            <w:top w:val="single" w:sz="2" w:space="0" w:color="D9D9E3"/>
                                            <w:left w:val="single" w:sz="2" w:space="0" w:color="D9D9E3"/>
                                            <w:bottom w:val="single" w:sz="2" w:space="0" w:color="D9D9E3"/>
                                            <w:right w:val="single" w:sz="2" w:space="0" w:color="D9D9E3"/>
                                          </w:divBdr>
                                          <w:divsChild>
                                            <w:div w:id="1499231771">
                                              <w:marLeft w:val="0"/>
                                              <w:marRight w:val="0"/>
                                              <w:marTop w:val="0"/>
                                              <w:marBottom w:val="0"/>
                                              <w:divBdr>
                                                <w:top w:val="single" w:sz="2" w:space="0" w:color="D9D9E3"/>
                                                <w:left w:val="single" w:sz="2" w:space="0" w:color="D9D9E3"/>
                                                <w:bottom w:val="single" w:sz="2" w:space="0" w:color="D9D9E3"/>
                                                <w:right w:val="single" w:sz="2" w:space="0" w:color="D9D9E3"/>
                                              </w:divBdr>
                                              <w:divsChild>
                                                <w:div w:id="668018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79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25B9B3-E936-4C3A-81A4-9D900690A72B}"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en-US"/>
        </a:p>
      </dgm:t>
    </dgm:pt>
    <dgm:pt modelId="{1F41007C-8AF4-4964-9EA6-1C9EF6C7A414}">
      <dgm:prSet phldrT="[Text]" custT="1"/>
      <dgm:spPr/>
      <dgm:t>
        <a:bodyPr/>
        <a:lstStyle/>
        <a:p>
          <a:r>
            <a:rPr lang="en-US" sz="1200" b="1">
              <a:solidFill>
                <a:schemeClr val="tx1"/>
              </a:solidFill>
            </a:rPr>
            <a:t>Soils</a:t>
          </a:r>
        </a:p>
      </dgm:t>
    </dgm:pt>
    <dgm:pt modelId="{93506096-EFFD-4C71-A385-A8B8DBB084CB}" type="parTrans" cxnId="{1DBD9541-9C08-4B2A-B61F-E429E392C324}">
      <dgm:prSet/>
      <dgm:spPr/>
      <dgm:t>
        <a:bodyPr/>
        <a:lstStyle/>
        <a:p>
          <a:endParaRPr lang="en-US" sz="1200" b="1">
            <a:solidFill>
              <a:schemeClr val="tx1"/>
            </a:solidFill>
          </a:endParaRPr>
        </a:p>
      </dgm:t>
    </dgm:pt>
    <dgm:pt modelId="{50E8FE18-FFCF-44DA-8654-6586F2EFEB06}" type="sibTrans" cxnId="{1DBD9541-9C08-4B2A-B61F-E429E392C324}">
      <dgm:prSet/>
      <dgm:spPr/>
      <dgm:t>
        <a:bodyPr/>
        <a:lstStyle/>
        <a:p>
          <a:endParaRPr lang="en-US" sz="1200" b="1">
            <a:solidFill>
              <a:schemeClr val="tx1"/>
            </a:solidFill>
          </a:endParaRPr>
        </a:p>
      </dgm:t>
    </dgm:pt>
    <dgm:pt modelId="{9F8D7E9D-FF75-4435-BCDF-92E85C01F5AB}">
      <dgm:prSet phldrT="[Text]" custT="1"/>
      <dgm:spPr/>
      <dgm:t>
        <a:bodyPr/>
        <a:lstStyle/>
        <a:p>
          <a:r>
            <a:rPr lang="en-US" sz="1200" b="1">
              <a:solidFill>
                <a:schemeClr val="tx1"/>
              </a:solidFill>
            </a:rPr>
            <a:t>Red Sandy Soil</a:t>
          </a:r>
        </a:p>
      </dgm:t>
    </dgm:pt>
    <dgm:pt modelId="{D2601ADB-2CA2-4405-8C1D-151BFDB78675}" type="parTrans" cxnId="{4B584A66-7821-424E-A645-978348D80EA0}">
      <dgm:prSet custT="1"/>
      <dgm:spPr/>
      <dgm:t>
        <a:bodyPr/>
        <a:lstStyle/>
        <a:p>
          <a:endParaRPr lang="en-US" sz="1200" b="1">
            <a:solidFill>
              <a:schemeClr val="tx1"/>
            </a:solidFill>
          </a:endParaRPr>
        </a:p>
      </dgm:t>
    </dgm:pt>
    <dgm:pt modelId="{F085B493-B564-4B37-B4EA-1EE1D36756C5}" type="sibTrans" cxnId="{4B584A66-7821-424E-A645-978348D80EA0}">
      <dgm:prSet/>
      <dgm:spPr/>
      <dgm:t>
        <a:bodyPr/>
        <a:lstStyle/>
        <a:p>
          <a:endParaRPr lang="en-US" sz="1200" b="1">
            <a:solidFill>
              <a:schemeClr val="tx1"/>
            </a:solidFill>
          </a:endParaRPr>
        </a:p>
      </dgm:t>
    </dgm:pt>
    <dgm:pt modelId="{5D01189D-CC69-470C-884C-21C653992ADA}">
      <dgm:prSet phldrT="[Text]" custT="1"/>
      <dgm:spPr/>
      <dgm:t>
        <a:bodyPr/>
        <a:lstStyle/>
        <a:p>
          <a:r>
            <a:rPr lang="en-US" sz="1200" b="1">
              <a:solidFill>
                <a:schemeClr val="tx1"/>
              </a:solidFill>
            </a:rPr>
            <a:t>Red Loam Soil</a:t>
          </a:r>
        </a:p>
      </dgm:t>
    </dgm:pt>
    <dgm:pt modelId="{CF18B8A0-32FA-4D36-9A09-10BA8B110D1A}" type="parTrans" cxnId="{4AD28B89-2969-4648-88A3-020A7535AF5D}">
      <dgm:prSet custT="1"/>
      <dgm:spPr/>
      <dgm:t>
        <a:bodyPr/>
        <a:lstStyle/>
        <a:p>
          <a:endParaRPr lang="en-US" sz="1200" b="1">
            <a:solidFill>
              <a:schemeClr val="tx1"/>
            </a:solidFill>
          </a:endParaRPr>
        </a:p>
      </dgm:t>
    </dgm:pt>
    <dgm:pt modelId="{7F0AA395-27B5-4A81-98DB-21B7A10BC568}" type="sibTrans" cxnId="{4AD28B89-2969-4648-88A3-020A7535AF5D}">
      <dgm:prSet/>
      <dgm:spPr/>
      <dgm:t>
        <a:bodyPr/>
        <a:lstStyle/>
        <a:p>
          <a:endParaRPr lang="en-US" sz="1200" b="1">
            <a:solidFill>
              <a:schemeClr val="tx1"/>
            </a:solidFill>
          </a:endParaRPr>
        </a:p>
      </dgm:t>
    </dgm:pt>
    <dgm:pt modelId="{2FF6C858-9A85-445B-A37C-E3D831782D52}">
      <dgm:prSet phldrT="[Text]" custT="1"/>
      <dgm:spPr/>
      <dgm:t>
        <a:bodyPr/>
        <a:lstStyle/>
        <a:p>
          <a:r>
            <a:rPr lang="en-US" sz="1200" b="1">
              <a:solidFill>
                <a:schemeClr val="tx1"/>
              </a:solidFill>
            </a:rPr>
            <a:t>Black Soil</a:t>
          </a:r>
        </a:p>
      </dgm:t>
    </dgm:pt>
    <dgm:pt modelId="{EA64E441-AD05-4DEB-B4A4-8F9EEF2B5B17}" type="parTrans" cxnId="{BAC6D1C7-C2ED-4F89-B140-AA33BF56BAEE}">
      <dgm:prSet custT="1"/>
      <dgm:spPr/>
      <dgm:t>
        <a:bodyPr/>
        <a:lstStyle/>
        <a:p>
          <a:endParaRPr lang="en-US" sz="1200" b="1">
            <a:solidFill>
              <a:schemeClr val="tx1"/>
            </a:solidFill>
          </a:endParaRPr>
        </a:p>
      </dgm:t>
    </dgm:pt>
    <dgm:pt modelId="{7F45500B-B9F2-4A0A-86C0-481978825A54}" type="sibTrans" cxnId="{BAC6D1C7-C2ED-4F89-B140-AA33BF56BAEE}">
      <dgm:prSet/>
      <dgm:spPr/>
      <dgm:t>
        <a:bodyPr/>
        <a:lstStyle/>
        <a:p>
          <a:endParaRPr lang="en-US" sz="1200" b="1">
            <a:solidFill>
              <a:schemeClr val="tx1"/>
            </a:solidFill>
          </a:endParaRPr>
        </a:p>
      </dgm:t>
    </dgm:pt>
    <dgm:pt modelId="{FFF3FDAC-054A-48AD-ABA4-B0BC0A36012E}">
      <dgm:prSet custT="1"/>
      <dgm:spPr/>
      <dgm:t>
        <a:bodyPr/>
        <a:lstStyle/>
        <a:p>
          <a:r>
            <a:rPr lang="en-US" sz="1200" b="1">
              <a:solidFill>
                <a:schemeClr val="tx1"/>
              </a:solidFill>
            </a:rPr>
            <a:t>Colluvial Soil</a:t>
          </a:r>
        </a:p>
      </dgm:t>
    </dgm:pt>
    <dgm:pt modelId="{7D31AC2E-ADC8-4998-89AD-89BCEB6ADD5B}" type="parTrans" cxnId="{0BC72819-496E-4DB2-8F98-2A74CAB9B46D}">
      <dgm:prSet custT="1"/>
      <dgm:spPr/>
      <dgm:t>
        <a:bodyPr/>
        <a:lstStyle/>
        <a:p>
          <a:endParaRPr lang="en-US" sz="1200" b="1">
            <a:solidFill>
              <a:schemeClr val="tx1"/>
            </a:solidFill>
          </a:endParaRPr>
        </a:p>
      </dgm:t>
    </dgm:pt>
    <dgm:pt modelId="{C7613017-DF0C-4007-8E7D-15C1E0A9CD97}" type="sibTrans" cxnId="{0BC72819-496E-4DB2-8F98-2A74CAB9B46D}">
      <dgm:prSet/>
      <dgm:spPr/>
      <dgm:t>
        <a:bodyPr/>
        <a:lstStyle/>
        <a:p>
          <a:endParaRPr lang="en-US" sz="1200" b="1">
            <a:solidFill>
              <a:schemeClr val="tx1"/>
            </a:solidFill>
          </a:endParaRPr>
        </a:p>
      </dgm:t>
    </dgm:pt>
    <dgm:pt modelId="{385401D0-AB9B-46E5-9859-EC38750251B1}">
      <dgm:prSet custT="1"/>
      <dgm:spPr/>
      <dgm:t>
        <a:bodyPr/>
        <a:lstStyle/>
        <a:p>
          <a:r>
            <a:rPr lang="en-US" sz="1200" b="1">
              <a:solidFill>
                <a:schemeClr val="tx1"/>
              </a:solidFill>
            </a:rPr>
            <a:t>Soil Erosion</a:t>
          </a:r>
        </a:p>
      </dgm:t>
    </dgm:pt>
    <dgm:pt modelId="{789B5859-BC7C-42B2-ACA4-3A9ECF5C46CB}" type="parTrans" cxnId="{C5EDCB87-E2B8-4A31-98DB-CCD1E39FC27B}">
      <dgm:prSet custT="1"/>
      <dgm:spPr/>
      <dgm:t>
        <a:bodyPr/>
        <a:lstStyle/>
        <a:p>
          <a:endParaRPr lang="en-US" sz="1200" b="1">
            <a:solidFill>
              <a:schemeClr val="tx1"/>
            </a:solidFill>
          </a:endParaRPr>
        </a:p>
      </dgm:t>
    </dgm:pt>
    <dgm:pt modelId="{E296FF02-B785-4873-977A-023059C4E20E}" type="sibTrans" cxnId="{C5EDCB87-E2B8-4A31-98DB-CCD1E39FC27B}">
      <dgm:prSet/>
      <dgm:spPr/>
      <dgm:t>
        <a:bodyPr/>
        <a:lstStyle/>
        <a:p>
          <a:endParaRPr lang="en-US" sz="1200" b="1">
            <a:solidFill>
              <a:schemeClr val="tx1"/>
            </a:solidFill>
          </a:endParaRPr>
        </a:p>
      </dgm:t>
    </dgm:pt>
    <dgm:pt modelId="{D189ADF1-0BFB-4B16-B471-A17CB0475A8B}">
      <dgm:prSet custT="1"/>
      <dgm:spPr/>
      <dgm:t>
        <a:bodyPr/>
        <a:lstStyle/>
        <a:p>
          <a:r>
            <a:rPr lang="en-US" sz="1200" b="1">
              <a:solidFill>
                <a:schemeClr val="tx1"/>
              </a:solidFill>
            </a:rPr>
            <a:t>Rainfall Intensity and Runoff</a:t>
          </a:r>
        </a:p>
      </dgm:t>
    </dgm:pt>
    <dgm:pt modelId="{DD48F669-B5BE-4D22-A0A7-25F5D77BBFFB}" type="parTrans" cxnId="{0540457C-F251-4497-82F7-3DB986348E59}">
      <dgm:prSet custT="1"/>
      <dgm:spPr/>
      <dgm:t>
        <a:bodyPr/>
        <a:lstStyle/>
        <a:p>
          <a:endParaRPr lang="en-US" sz="1200" b="1">
            <a:solidFill>
              <a:schemeClr val="tx1"/>
            </a:solidFill>
          </a:endParaRPr>
        </a:p>
      </dgm:t>
    </dgm:pt>
    <dgm:pt modelId="{1799D9CE-6B8F-4A7F-87B1-664F3DE07BF3}" type="sibTrans" cxnId="{0540457C-F251-4497-82F7-3DB986348E59}">
      <dgm:prSet/>
      <dgm:spPr/>
      <dgm:t>
        <a:bodyPr/>
        <a:lstStyle/>
        <a:p>
          <a:endParaRPr lang="en-US" sz="1200" b="1">
            <a:solidFill>
              <a:schemeClr val="tx1"/>
            </a:solidFill>
          </a:endParaRPr>
        </a:p>
      </dgm:t>
    </dgm:pt>
    <dgm:pt modelId="{D0FF3B0E-7D0A-4D30-A061-FD71538927B4}" type="pres">
      <dgm:prSet presAssocID="{9E25B9B3-E936-4C3A-81A4-9D900690A72B}" presName="mainComposite" presStyleCnt="0">
        <dgm:presLayoutVars>
          <dgm:chPref val="1"/>
          <dgm:dir/>
          <dgm:animOne val="branch"/>
          <dgm:animLvl val="lvl"/>
          <dgm:resizeHandles val="exact"/>
        </dgm:presLayoutVars>
      </dgm:prSet>
      <dgm:spPr/>
      <dgm:t>
        <a:bodyPr/>
        <a:lstStyle/>
        <a:p>
          <a:endParaRPr lang="en-US"/>
        </a:p>
      </dgm:t>
    </dgm:pt>
    <dgm:pt modelId="{89D1CF7E-ADC6-48EC-B9B5-6EBABEF73E1C}" type="pres">
      <dgm:prSet presAssocID="{9E25B9B3-E936-4C3A-81A4-9D900690A72B}" presName="hierFlow" presStyleCnt="0"/>
      <dgm:spPr/>
    </dgm:pt>
    <dgm:pt modelId="{097E202D-A5DF-4F84-B942-FFC1EA93B0D3}" type="pres">
      <dgm:prSet presAssocID="{9E25B9B3-E936-4C3A-81A4-9D900690A72B}" presName="hierChild1" presStyleCnt="0">
        <dgm:presLayoutVars>
          <dgm:chPref val="1"/>
          <dgm:animOne val="branch"/>
          <dgm:animLvl val="lvl"/>
        </dgm:presLayoutVars>
      </dgm:prSet>
      <dgm:spPr/>
    </dgm:pt>
    <dgm:pt modelId="{D7B73E89-89A8-4D49-B7D7-8DE288B8C498}" type="pres">
      <dgm:prSet presAssocID="{1F41007C-8AF4-4964-9EA6-1C9EF6C7A414}" presName="Name14" presStyleCnt="0"/>
      <dgm:spPr/>
    </dgm:pt>
    <dgm:pt modelId="{9358FC19-B5C5-424D-8457-E60E019DD020}" type="pres">
      <dgm:prSet presAssocID="{1F41007C-8AF4-4964-9EA6-1C9EF6C7A414}" presName="level1Shape" presStyleLbl="node0" presStyleIdx="0" presStyleCnt="1">
        <dgm:presLayoutVars>
          <dgm:chPref val="3"/>
        </dgm:presLayoutVars>
      </dgm:prSet>
      <dgm:spPr/>
      <dgm:t>
        <a:bodyPr/>
        <a:lstStyle/>
        <a:p>
          <a:endParaRPr lang="en-US"/>
        </a:p>
      </dgm:t>
    </dgm:pt>
    <dgm:pt modelId="{1260AD0A-1F7E-4304-AE3F-D1308B5A211A}" type="pres">
      <dgm:prSet presAssocID="{1F41007C-8AF4-4964-9EA6-1C9EF6C7A414}" presName="hierChild2" presStyleCnt="0"/>
      <dgm:spPr/>
    </dgm:pt>
    <dgm:pt modelId="{C458E1C9-64BD-49FF-B3F8-045DD485CCD8}" type="pres">
      <dgm:prSet presAssocID="{D2601ADB-2CA2-4405-8C1D-151BFDB78675}" presName="Name19" presStyleLbl="parChTrans1D2" presStyleIdx="0" presStyleCnt="6"/>
      <dgm:spPr/>
      <dgm:t>
        <a:bodyPr/>
        <a:lstStyle/>
        <a:p>
          <a:endParaRPr lang="en-US"/>
        </a:p>
      </dgm:t>
    </dgm:pt>
    <dgm:pt modelId="{2E0C2A17-D536-4227-8368-42FE5E0E7E07}" type="pres">
      <dgm:prSet presAssocID="{9F8D7E9D-FF75-4435-BCDF-92E85C01F5AB}" presName="Name21" presStyleCnt="0"/>
      <dgm:spPr/>
    </dgm:pt>
    <dgm:pt modelId="{8D78A51C-6F7E-4F41-80FD-095EDE94329B}" type="pres">
      <dgm:prSet presAssocID="{9F8D7E9D-FF75-4435-BCDF-92E85C01F5AB}" presName="level2Shape" presStyleLbl="node2" presStyleIdx="0" presStyleCnt="6"/>
      <dgm:spPr/>
      <dgm:t>
        <a:bodyPr/>
        <a:lstStyle/>
        <a:p>
          <a:endParaRPr lang="en-US"/>
        </a:p>
      </dgm:t>
    </dgm:pt>
    <dgm:pt modelId="{9D177A0E-8407-4627-912C-F3845F2D88D7}" type="pres">
      <dgm:prSet presAssocID="{9F8D7E9D-FF75-4435-BCDF-92E85C01F5AB}" presName="hierChild3" presStyleCnt="0"/>
      <dgm:spPr/>
    </dgm:pt>
    <dgm:pt modelId="{342BF6CF-F16A-4FC6-95FB-67182BE2517A}" type="pres">
      <dgm:prSet presAssocID="{CF18B8A0-32FA-4D36-9A09-10BA8B110D1A}" presName="Name19" presStyleLbl="parChTrans1D2" presStyleIdx="1" presStyleCnt="6"/>
      <dgm:spPr/>
      <dgm:t>
        <a:bodyPr/>
        <a:lstStyle/>
        <a:p>
          <a:endParaRPr lang="en-US"/>
        </a:p>
      </dgm:t>
    </dgm:pt>
    <dgm:pt modelId="{21472AA8-E459-4779-8991-2C61F6D169FC}" type="pres">
      <dgm:prSet presAssocID="{5D01189D-CC69-470C-884C-21C653992ADA}" presName="Name21" presStyleCnt="0"/>
      <dgm:spPr/>
    </dgm:pt>
    <dgm:pt modelId="{A101397B-245E-4839-AEB1-B2D5365FA5E7}" type="pres">
      <dgm:prSet presAssocID="{5D01189D-CC69-470C-884C-21C653992ADA}" presName="level2Shape" presStyleLbl="node2" presStyleIdx="1" presStyleCnt="6"/>
      <dgm:spPr/>
      <dgm:t>
        <a:bodyPr/>
        <a:lstStyle/>
        <a:p>
          <a:endParaRPr lang="en-US"/>
        </a:p>
      </dgm:t>
    </dgm:pt>
    <dgm:pt modelId="{003DF23E-9D65-483F-804C-4310366E0A17}" type="pres">
      <dgm:prSet presAssocID="{5D01189D-CC69-470C-884C-21C653992ADA}" presName="hierChild3" presStyleCnt="0"/>
      <dgm:spPr/>
    </dgm:pt>
    <dgm:pt modelId="{2D1AA69B-9E8F-4764-B397-CE945DD1FC43}" type="pres">
      <dgm:prSet presAssocID="{EA64E441-AD05-4DEB-B4A4-8F9EEF2B5B17}" presName="Name19" presStyleLbl="parChTrans1D2" presStyleIdx="2" presStyleCnt="6"/>
      <dgm:spPr/>
      <dgm:t>
        <a:bodyPr/>
        <a:lstStyle/>
        <a:p>
          <a:endParaRPr lang="en-US"/>
        </a:p>
      </dgm:t>
    </dgm:pt>
    <dgm:pt modelId="{3F4876E3-EFB8-461D-9438-D21DA12C7DC1}" type="pres">
      <dgm:prSet presAssocID="{2FF6C858-9A85-445B-A37C-E3D831782D52}" presName="Name21" presStyleCnt="0"/>
      <dgm:spPr/>
    </dgm:pt>
    <dgm:pt modelId="{8242D588-8F00-46D9-8B83-237B9180397E}" type="pres">
      <dgm:prSet presAssocID="{2FF6C858-9A85-445B-A37C-E3D831782D52}" presName="level2Shape" presStyleLbl="node2" presStyleIdx="2" presStyleCnt="6"/>
      <dgm:spPr/>
      <dgm:t>
        <a:bodyPr/>
        <a:lstStyle/>
        <a:p>
          <a:endParaRPr lang="en-US"/>
        </a:p>
      </dgm:t>
    </dgm:pt>
    <dgm:pt modelId="{A1A6E4FB-5B52-49FC-90DC-2901CF86D6F0}" type="pres">
      <dgm:prSet presAssocID="{2FF6C858-9A85-445B-A37C-E3D831782D52}" presName="hierChild3" presStyleCnt="0"/>
      <dgm:spPr/>
    </dgm:pt>
    <dgm:pt modelId="{8095E95F-BAB0-49FA-BE52-E57E3F92BB12}" type="pres">
      <dgm:prSet presAssocID="{7D31AC2E-ADC8-4998-89AD-89BCEB6ADD5B}" presName="Name19" presStyleLbl="parChTrans1D2" presStyleIdx="3" presStyleCnt="6"/>
      <dgm:spPr/>
      <dgm:t>
        <a:bodyPr/>
        <a:lstStyle/>
        <a:p>
          <a:endParaRPr lang="en-US"/>
        </a:p>
      </dgm:t>
    </dgm:pt>
    <dgm:pt modelId="{FE8891C1-6797-419A-8795-C0326E862136}" type="pres">
      <dgm:prSet presAssocID="{FFF3FDAC-054A-48AD-ABA4-B0BC0A36012E}" presName="Name21" presStyleCnt="0"/>
      <dgm:spPr/>
    </dgm:pt>
    <dgm:pt modelId="{3BD995C7-E9FA-497E-92D5-EA5507C85DB4}" type="pres">
      <dgm:prSet presAssocID="{FFF3FDAC-054A-48AD-ABA4-B0BC0A36012E}" presName="level2Shape" presStyleLbl="node2" presStyleIdx="3" presStyleCnt="6"/>
      <dgm:spPr/>
      <dgm:t>
        <a:bodyPr/>
        <a:lstStyle/>
        <a:p>
          <a:endParaRPr lang="en-US"/>
        </a:p>
      </dgm:t>
    </dgm:pt>
    <dgm:pt modelId="{C5236CD3-CE11-4E90-99F9-007CE86909AF}" type="pres">
      <dgm:prSet presAssocID="{FFF3FDAC-054A-48AD-ABA4-B0BC0A36012E}" presName="hierChild3" presStyleCnt="0"/>
      <dgm:spPr/>
    </dgm:pt>
    <dgm:pt modelId="{AC338E6E-88B7-41B5-B3C9-66ED87B3BDD6}" type="pres">
      <dgm:prSet presAssocID="{789B5859-BC7C-42B2-ACA4-3A9ECF5C46CB}" presName="Name19" presStyleLbl="parChTrans1D2" presStyleIdx="4" presStyleCnt="6"/>
      <dgm:spPr/>
      <dgm:t>
        <a:bodyPr/>
        <a:lstStyle/>
        <a:p>
          <a:endParaRPr lang="en-US"/>
        </a:p>
      </dgm:t>
    </dgm:pt>
    <dgm:pt modelId="{C4298E86-C405-4B4E-BB56-3A19CCF8FA60}" type="pres">
      <dgm:prSet presAssocID="{385401D0-AB9B-46E5-9859-EC38750251B1}" presName="Name21" presStyleCnt="0"/>
      <dgm:spPr/>
    </dgm:pt>
    <dgm:pt modelId="{C9128830-2635-4999-94A0-DE899DA0F47E}" type="pres">
      <dgm:prSet presAssocID="{385401D0-AB9B-46E5-9859-EC38750251B1}" presName="level2Shape" presStyleLbl="node2" presStyleIdx="4" presStyleCnt="6"/>
      <dgm:spPr/>
      <dgm:t>
        <a:bodyPr/>
        <a:lstStyle/>
        <a:p>
          <a:endParaRPr lang="en-US"/>
        </a:p>
      </dgm:t>
    </dgm:pt>
    <dgm:pt modelId="{E5F6F522-1108-4BB4-A899-7C64E086E39B}" type="pres">
      <dgm:prSet presAssocID="{385401D0-AB9B-46E5-9859-EC38750251B1}" presName="hierChild3" presStyleCnt="0"/>
      <dgm:spPr/>
    </dgm:pt>
    <dgm:pt modelId="{20656AA0-41AA-431D-BC10-65201A0F88A2}" type="pres">
      <dgm:prSet presAssocID="{DD48F669-B5BE-4D22-A0A7-25F5D77BBFFB}" presName="Name19" presStyleLbl="parChTrans1D2" presStyleIdx="5" presStyleCnt="6"/>
      <dgm:spPr/>
      <dgm:t>
        <a:bodyPr/>
        <a:lstStyle/>
        <a:p>
          <a:endParaRPr lang="en-US"/>
        </a:p>
      </dgm:t>
    </dgm:pt>
    <dgm:pt modelId="{4BCA65D9-3C2B-486F-AD63-8EE40AFDBD09}" type="pres">
      <dgm:prSet presAssocID="{D189ADF1-0BFB-4B16-B471-A17CB0475A8B}" presName="Name21" presStyleCnt="0"/>
      <dgm:spPr/>
    </dgm:pt>
    <dgm:pt modelId="{B8CE55C9-2C99-4E9E-992C-0BF5DBC67F1B}" type="pres">
      <dgm:prSet presAssocID="{D189ADF1-0BFB-4B16-B471-A17CB0475A8B}" presName="level2Shape" presStyleLbl="node2" presStyleIdx="5" presStyleCnt="6"/>
      <dgm:spPr/>
      <dgm:t>
        <a:bodyPr/>
        <a:lstStyle/>
        <a:p>
          <a:endParaRPr lang="en-US"/>
        </a:p>
      </dgm:t>
    </dgm:pt>
    <dgm:pt modelId="{8907A984-4517-4C81-88F5-DA5432A7FA81}" type="pres">
      <dgm:prSet presAssocID="{D189ADF1-0BFB-4B16-B471-A17CB0475A8B}" presName="hierChild3" presStyleCnt="0"/>
      <dgm:spPr/>
    </dgm:pt>
    <dgm:pt modelId="{1719815A-E240-446B-B0FE-576CD40E7999}" type="pres">
      <dgm:prSet presAssocID="{9E25B9B3-E936-4C3A-81A4-9D900690A72B}" presName="bgShapesFlow" presStyleCnt="0"/>
      <dgm:spPr/>
    </dgm:pt>
  </dgm:ptLst>
  <dgm:cxnLst>
    <dgm:cxn modelId="{4FE60917-348F-4751-A0B8-391C913CB16F}" type="presOf" srcId="{DD48F669-B5BE-4D22-A0A7-25F5D77BBFFB}" destId="{20656AA0-41AA-431D-BC10-65201A0F88A2}" srcOrd="0" destOrd="0" presId="urn:microsoft.com/office/officeart/2005/8/layout/hierarchy6"/>
    <dgm:cxn modelId="{9890A920-A954-4F96-A8B7-0922D0992D8E}" type="presOf" srcId="{789B5859-BC7C-42B2-ACA4-3A9ECF5C46CB}" destId="{AC338E6E-88B7-41B5-B3C9-66ED87B3BDD6}" srcOrd="0" destOrd="0" presId="urn:microsoft.com/office/officeart/2005/8/layout/hierarchy6"/>
    <dgm:cxn modelId="{07299FF1-F79D-404E-84BE-8D59EB66DC64}" type="presOf" srcId="{CF18B8A0-32FA-4D36-9A09-10BA8B110D1A}" destId="{342BF6CF-F16A-4FC6-95FB-67182BE2517A}" srcOrd="0" destOrd="0" presId="urn:microsoft.com/office/officeart/2005/8/layout/hierarchy6"/>
    <dgm:cxn modelId="{F1710E05-4B9B-498E-8863-0F9F191A14EF}" type="presOf" srcId="{7D31AC2E-ADC8-4998-89AD-89BCEB6ADD5B}" destId="{8095E95F-BAB0-49FA-BE52-E57E3F92BB12}" srcOrd="0" destOrd="0" presId="urn:microsoft.com/office/officeart/2005/8/layout/hierarchy6"/>
    <dgm:cxn modelId="{4B584A66-7821-424E-A645-978348D80EA0}" srcId="{1F41007C-8AF4-4964-9EA6-1C9EF6C7A414}" destId="{9F8D7E9D-FF75-4435-BCDF-92E85C01F5AB}" srcOrd="0" destOrd="0" parTransId="{D2601ADB-2CA2-4405-8C1D-151BFDB78675}" sibTransId="{F085B493-B564-4B37-B4EA-1EE1D36756C5}"/>
    <dgm:cxn modelId="{0540457C-F251-4497-82F7-3DB986348E59}" srcId="{1F41007C-8AF4-4964-9EA6-1C9EF6C7A414}" destId="{D189ADF1-0BFB-4B16-B471-A17CB0475A8B}" srcOrd="5" destOrd="0" parTransId="{DD48F669-B5BE-4D22-A0A7-25F5D77BBFFB}" sibTransId="{1799D9CE-6B8F-4A7F-87B1-664F3DE07BF3}"/>
    <dgm:cxn modelId="{57409CDB-458F-4516-B72D-E2C8BAF21EA1}" type="presOf" srcId="{9F8D7E9D-FF75-4435-BCDF-92E85C01F5AB}" destId="{8D78A51C-6F7E-4F41-80FD-095EDE94329B}" srcOrd="0" destOrd="0" presId="urn:microsoft.com/office/officeart/2005/8/layout/hierarchy6"/>
    <dgm:cxn modelId="{1E0E2040-6115-41F7-81C7-CFADA477C232}" type="presOf" srcId="{D2601ADB-2CA2-4405-8C1D-151BFDB78675}" destId="{C458E1C9-64BD-49FF-B3F8-045DD485CCD8}" srcOrd="0" destOrd="0" presId="urn:microsoft.com/office/officeart/2005/8/layout/hierarchy6"/>
    <dgm:cxn modelId="{4AD28B89-2969-4648-88A3-020A7535AF5D}" srcId="{1F41007C-8AF4-4964-9EA6-1C9EF6C7A414}" destId="{5D01189D-CC69-470C-884C-21C653992ADA}" srcOrd="1" destOrd="0" parTransId="{CF18B8A0-32FA-4D36-9A09-10BA8B110D1A}" sibTransId="{7F0AA395-27B5-4A81-98DB-21B7A10BC568}"/>
    <dgm:cxn modelId="{A3D2B84A-5836-480E-9514-9460DDC60084}" type="presOf" srcId="{385401D0-AB9B-46E5-9859-EC38750251B1}" destId="{C9128830-2635-4999-94A0-DE899DA0F47E}" srcOrd="0" destOrd="0" presId="urn:microsoft.com/office/officeart/2005/8/layout/hierarchy6"/>
    <dgm:cxn modelId="{A55EA584-F49B-4231-AE77-330BB5C3F357}" type="presOf" srcId="{5D01189D-CC69-470C-884C-21C653992ADA}" destId="{A101397B-245E-4839-AEB1-B2D5365FA5E7}" srcOrd="0" destOrd="0" presId="urn:microsoft.com/office/officeart/2005/8/layout/hierarchy6"/>
    <dgm:cxn modelId="{3031E882-C0CB-486A-8678-BB9146484683}" type="presOf" srcId="{FFF3FDAC-054A-48AD-ABA4-B0BC0A36012E}" destId="{3BD995C7-E9FA-497E-92D5-EA5507C85DB4}" srcOrd="0" destOrd="0" presId="urn:microsoft.com/office/officeart/2005/8/layout/hierarchy6"/>
    <dgm:cxn modelId="{93211023-4430-437F-B4D8-681400D000C3}" type="presOf" srcId="{D189ADF1-0BFB-4B16-B471-A17CB0475A8B}" destId="{B8CE55C9-2C99-4E9E-992C-0BF5DBC67F1B}" srcOrd="0" destOrd="0" presId="urn:microsoft.com/office/officeart/2005/8/layout/hierarchy6"/>
    <dgm:cxn modelId="{6FB5A449-F52D-4FE4-9F3E-564A0CE18E4F}" type="presOf" srcId="{1F41007C-8AF4-4964-9EA6-1C9EF6C7A414}" destId="{9358FC19-B5C5-424D-8457-E60E019DD020}" srcOrd="0" destOrd="0" presId="urn:microsoft.com/office/officeart/2005/8/layout/hierarchy6"/>
    <dgm:cxn modelId="{BAC6D1C7-C2ED-4F89-B140-AA33BF56BAEE}" srcId="{1F41007C-8AF4-4964-9EA6-1C9EF6C7A414}" destId="{2FF6C858-9A85-445B-A37C-E3D831782D52}" srcOrd="2" destOrd="0" parTransId="{EA64E441-AD05-4DEB-B4A4-8F9EEF2B5B17}" sibTransId="{7F45500B-B9F2-4A0A-86C0-481978825A54}"/>
    <dgm:cxn modelId="{AA34DF2E-78F5-47B5-A065-EE61557ECEA3}" type="presOf" srcId="{EA64E441-AD05-4DEB-B4A4-8F9EEF2B5B17}" destId="{2D1AA69B-9E8F-4764-B397-CE945DD1FC43}" srcOrd="0" destOrd="0" presId="urn:microsoft.com/office/officeart/2005/8/layout/hierarchy6"/>
    <dgm:cxn modelId="{C5EDCB87-E2B8-4A31-98DB-CCD1E39FC27B}" srcId="{1F41007C-8AF4-4964-9EA6-1C9EF6C7A414}" destId="{385401D0-AB9B-46E5-9859-EC38750251B1}" srcOrd="4" destOrd="0" parTransId="{789B5859-BC7C-42B2-ACA4-3A9ECF5C46CB}" sibTransId="{E296FF02-B785-4873-977A-023059C4E20E}"/>
    <dgm:cxn modelId="{1DBD9541-9C08-4B2A-B61F-E429E392C324}" srcId="{9E25B9B3-E936-4C3A-81A4-9D900690A72B}" destId="{1F41007C-8AF4-4964-9EA6-1C9EF6C7A414}" srcOrd="0" destOrd="0" parTransId="{93506096-EFFD-4C71-A385-A8B8DBB084CB}" sibTransId="{50E8FE18-FFCF-44DA-8654-6586F2EFEB06}"/>
    <dgm:cxn modelId="{4F883993-4612-42E3-BFFE-B6CCA82785D1}" type="presOf" srcId="{9E25B9B3-E936-4C3A-81A4-9D900690A72B}" destId="{D0FF3B0E-7D0A-4D30-A061-FD71538927B4}" srcOrd="0" destOrd="0" presId="urn:microsoft.com/office/officeart/2005/8/layout/hierarchy6"/>
    <dgm:cxn modelId="{7DA42D75-55BD-4038-A6BA-30238FF9A842}" type="presOf" srcId="{2FF6C858-9A85-445B-A37C-E3D831782D52}" destId="{8242D588-8F00-46D9-8B83-237B9180397E}" srcOrd="0" destOrd="0" presId="urn:microsoft.com/office/officeart/2005/8/layout/hierarchy6"/>
    <dgm:cxn modelId="{0BC72819-496E-4DB2-8F98-2A74CAB9B46D}" srcId="{1F41007C-8AF4-4964-9EA6-1C9EF6C7A414}" destId="{FFF3FDAC-054A-48AD-ABA4-B0BC0A36012E}" srcOrd="3" destOrd="0" parTransId="{7D31AC2E-ADC8-4998-89AD-89BCEB6ADD5B}" sibTransId="{C7613017-DF0C-4007-8E7D-15C1E0A9CD97}"/>
    <dgm:cxn modelId="{19FB91AF-98E7-42E0-B97E-9040417DD452}" type="presParOf" srcId="{D0FF3B0E-7D0A-4D30-A061-FD71538927B4}" destId="{89D1CF7E-ADC6-48EC-B9B5-6EBABEF73E1C}" srcOrd="0" destOrd="0" presId="urn:microsoft.com/office/officeart/2005/8/layout/hierarchy6"/>
    <dgm:cxn modelId="{EF2FC3D4-CEEC-4889-8B6B-DD8587DF7517}" type="presParOf" srcId="{89D1CF7E-ADC6-48EC-B9B5-6EBABEF73E1C}" destId="{097E202D-A5DF-4F84-B942-FFC1EA93B0D3}" srcOrd="0" destOrd="0" presId="urn:microsoft.com/office/officeart/2005/8/layout/hierarchy6"/>
    <dgm:cxn modelId="{D6C34A19-D815-43B7-8AB8-D8DB322565E3}" type="presParOf" srcId="{097E202D-A5DF-4F84-B942-FFC1EA93B0D3}" destId="{D7B73E89-89A8-4D49-B7D7-8DE288B8C498}" srcOrd="0" destOrd="0" presId="urn:microsoft.com/office/officeart/2005/8/layout/hierarchy6"/>
    <dgm:cxn modelId="{8709C3A8-F689-478E-A702-1216E090BA45}" type="presParOf" srcId="{D7B73E89-89A8-4D49-B7D7-8DE288B8C498}" destId="{9358FC19-B5C5-424D-8457-E60E019DD020}" srcOrd="0" destOrd="0" presId="urn:microsoft.com/office/officeart/2005/8/layout/hierarchy6"/>
    <dgm:cxn modelId="{215329B2-2C91-4D02-8B4E-36CEF6C0F7AE}" type="presParOf" srcId="{D7B73E89-89A8-4D49-B7D7-8DE288B8C498}" destId="{1260AD0A-1F7E-4304-AE3F-D1308B5A211A}" srcOrd="1" destOrd="0" presId="urn:microsoft.com/office/officeart/2005/8/layout/hierarchy6"/>
    <dgm:cxn modelId="{CC95B9A6-52E4-4A14-9FF0-A772C5DD6105}" type="presParOf" srcId="{1260AD0A-1F7E-4304-AE3F-D1308B5A211A}" destId="{C458E1C9-64BD-49FF-B3F8-045DD485CCD8}" srcOrd="0" destOrd="0" presId="urn:microsoft.com/office/officeart/2005/8/layout/hierarchy6"/>
    <dgm:cxn modelId="{76FA5899-93A4-4439-9EB8-0134FA3E078C}" type="presParOf" srcId="{1260AD0A-1F7E-4304-AE3F-D1308B5A211A}" destId="{2E0C2A17-D536-4227-8368-42FE5E0E7E07}" srcOrd="1" destOrd="0" presId="urn:microsoft.com/office/officeart/2005/8/layout/hierarchy6"/>
    <dgm:cxn modelId="{CED23345-6A3A-4CFF-B4C8-059E2A7DE8AC}" type="presParOf" srcId="{2E0C2A17-D536-4227-8368-42FE5E0E7E07}" destId="{8D78A51C-6F7E-4F41-80FD-095EDE94329B}" srcOrd="0" destOrd="0" presId="urn:microsoft.com/office/officeart/2005/8/layout/hierarchy6"/>
    <dgm:cxn modelId="{D5917D3A-622F-4C31-84D9-5B77C0601B6A}" type="presParOf" srcId="{2E0C2A17-D536-4227-8368-42FE5E0E7E07}" destId="{9D177A0E-8407-4627-912C-F3845F2D88D7}" srcOrd="1" destOrd="0" presId="urn:microsoft.com/office/officeart/2005/8/layout/hierarchy6"/>
    <dgm:cxn modelId="{FEF410C3-BBC9-46EA-A9D7-63F19DEC6FA5}" type="presParOf" srcId="{1260AD0A-1F7E-4304-AE3F-D1308B5A211A}" destId="{342BF6CF-F16A-4FC6-95FB-67182BE2517A}" srcOrd="2" destOrd="0" presId="urn:microsoft.com/office/officeart/2005/8/layout/hierarchy6"/>
    <dgm:cxn modelId="{B392BE52-5DFF-477C-A9E0-1FACB9EB4DF3}" type="presParOf" srcId="{1260AD0A-1F7E-4304-AE3F-D1308B5A211A}" destId="{21472AA8-E459-4779-8991-2C61F6D169FC}" srcOrd="3" destOrd="0" presId="urn:microsoft.com/office/officeart/2005/8/layout/hierarchy6"/>
    <dgm:cxn modelId="{315E6609-48BD-4BA9-9E1C-5913F48F1AAE}" type="presParOf" srcId="{21472AA8-E459-4779-8991-2C61F6D169FC}" destId="{A101397B-245E-4839-AEB1-B2D5365FA5E7}" srcOrd="0" destOrd="0" presId="urn:microsoft.com/office/officeart/2005/8/layout/hierarchy6"/>
    <dgm:cxn modelId="{D4A0E01F-B2A7-4FB0-8FF6-EEF053FC1473}" type="presParOf" srcId="{21472AA8-E459-4779-8991-2C61F6D169FC}" destId="{003DF23E-9D65-483F-804C-4310366E0A17}" srcOrd="1" destOrd="0" presId="urn:microsoft.com/office/officeart/2005/8/layout/hierarchy6"/>
    <dgm:cxn modelId="{0598A045-1C0C-465E-953D-854E441AD61D}" type="presParOf" srcId="{1260AD0A-1F7E-4304-AE3F-D1308B5A211A}" destId="{2D1AA69B-9E8F-4764-B397-CE945DD1FC43}" srcOrd="4" destOrd="0" presId="urn:microsoft.com/office/officeart/2005/8/layout/hierarchy6"/>
    <dgm:cxn modelId="{7D60DF02-F5D0-47E4-89C3-931A32EC810D}" type="presParOf" srcId="{1260AD0A-1F7E-4304-AE3F-D1308B5A211A}" destId="{3F4876E3-EFB8-461D-9438-D21DA12C7DC1}" srcOrd="5" destOrd="0" presId="urn:microsoft.com/office/officeart/2005/8/layout/hierarchy6"/>
    <dgm:cxn modelId="{1ACD8361-40B6-4DE9-847C-69BDB1590C48}" type="presParOf" srcId="{3F4876E3-EFB8-461D-9438-D21DA12C7DC1}" destId="{8242D588-8F00-46D9-8B83-237B9180397E}" srcOrd="0" destOrd="0" presId="urn:microsoft.com/office/officeart/2005/8/layout/hierarchy6"/>
    <dgm:cxn modelId="{9D85D431-4D0D-488D-92E0-342279EAC9E6}" type="presParOf" srcId="{3F4876E3-EFB8-461D-9438-D21DA12C7DC1}" destId="{A1A6E4FB-5B52-49FC-90DC-2901CF86D6F0}" srcOrd="1" destOrd="0" presId="urn:microsoft.com/office/officeart/2005/8/layout/hierarchy6"/>
    <dgm:cxn modelId="{A4DA84D1-D428-424B-8778-F685F9C1E642}" type="presParOf" srcId="{1260AD0A-1F7E-4304-AE3F-D1308B5A211A}" destId="{8095E95F-BAB0-49FA-BE52-E57E3F92BB12}" srcOrd="6" destOrd="0" presId="urn:microsoft.com/office/officeart/2005/8/layout/hierarchy6"/>
    <dgm:cxn modelId="{46418E76-694C-49E3-871C-F35BF422219C}" type="presParOf" srcId="{1260AD0A-1F7E-4304-AE3F-D1308B5A211A}" destId="{FE8891C1-6797-419A-8795-C0326E862136}" srcOrd="7" destOrd="0" presId="urn:microsoft.com/office/officeart/2005/8/layout/hierarchy6"/>
    <dgm:cxn modelId="{94893747-BE02-4FB7-89FA-084698882F3E}" type="presParOf" srcId="{FE8891C1-6797-419A-8795-C0326E862136}" destId="{3BD995C7-E9FA-497E-92D5-EA5507C85DB4}" srcOrd="0" destOrd="0" presId="urn:microsoft.com/office/officeart/2005/8/layout/hierarchy6"/>
    <dgm:cxn modelId="{99035B55-5527-4E07-90A3-D256C9B214E4}" type="presParOf" srcId="{FE8891C1-6797-419A-8795-C0326E862136}" destId="{C5236CD3-CE11-4E90-99F9-007CE86909AF}" srcOrd="1" destOrd="0" presId="urn:microsoft.com/office/officeart/2005/8/layout/hierarchy6"/>
    <dgm:cxn modelId="{8A4B02FE-4267-476A-BC11-1A507FC90D68}" type="presParOf" srcId="{1260AD0A-1F7E-4304-AE3F-D1308B5A211A}" destId="{AC338E6E-88B7-41B5-B3C9-66ED87B3BDD6}" srcOrd="8" destOrd="0" presId="urn:microsoft.com/office/officeart/2005/8/layout/hierarchy6"/>
    <dgm:cxn modelId="{04491742-B72D-4B54-8480-D2710EC62E5F}" type="presParOf" srcId="{1260AD0A-1F7E-4304-AE3F-D1308B5A211A}" destId="{C4298E86-C405-4B4E-BB56-3A19CCF8FA60}" srcOrd="9" destOrd="0" presId="urn:microsoft.com/office/officeart/2005/8/layout/hierarchy6"/>
    <dgm:cxn modelId="{723CEC61-06E1-4A37-B53D-DB7C5955D8F9}" type="presParOf" srcId="{C4298E86-C405-4B4E-BB56-3A19CCF8FA60}" destId="{C9128830-2635-4999-94A0-DE899DA0F47E}" srcOrd="0" destOrd="0" presId="urn:microsoft.com/office/officeart/2005/8/layout/hierarchy6"/>
    <dgm:cxn modelId="{164C5DE0-1FF7-4047-AF00-E9C9DEE2E57C}" type="presParOf" srcId="{C4298E86-C405-4B4E-BB56-3A19CCF8FA60}" destId="{E5F6F522-1108-4BB4-A899-7C64E086E39B}" srcOrd="1" destOrd="0" presId="urn:microsoft.com/office/officeart/2005/8/layout/hierarchy6"/>
    <dgm:cxn modelId="{1B7FD46C-FE89-4F1D-A0B4-9B8C5B821404}" type="presParOf" srcId="{1260AD0A-1F7E-4304-AE3F-D1308B5A211A}" destId="{20656AA0-41AA-431D-BC10-65201A0F88A2}" srcOrd="10" destOrd="0" presId="urn:microsoft.com/office/officeart/2005/8/layout/hierarchy6"/>
    <dgm:cxn modelId="{2A23DD31-73D7-4BDE-A779-54F70318B0AB}" type="presParOf" srcId="{1260AD0A-1F7E-4304-AE3F-D1308B5A211A}" destId="{4BCA65D9-3C2B-486F-AD63-8EE40AFDBD09}" srcOrd="11" destOrd="0" presId="urn:microsoft.com/office/officeart/2005/8/layout/hierarchy6"/>
    <dgm:cxn modelId="{17E647DF-D5FA-4731-98D8-42C5BF13AF82}" type="presParOf" srcId="{4BCA65D9-3C2B-486F-AD63-8EE40AFDBD09}" destId="{B8CE55C9-2C99-4E9E-992C-0BF5DBC67F1B}" srcOrd="0" destOrd="0" presId="urn:microsoft.com/office/officeart/2005/8/layout/hierarchy6"/>
    <dgm:cxn modelId="{076C6BF3-5CBC-4D0C-9CE7-FA4A23D7E762}" type="presParOf" srcId="{4BCA65D9-3C2B-486F-AD63-8EE40AFDBD09}" destId="{8907A984-4517-4C81-88F5-DA5432A7FA81}" srcOrd="1" destOrd="0" presId="urn:microsoft.com/office/officeart/2005/8/layout/hierarchy6"/>
    <dgm:cxn modelId="{21534493-56B8-4D3D-9D73-A38133D05DD7}" type="presParOf" srcId="{D0FF3B0E-7D0A-4D30-A061-FD71538927B4}" destId="{1719815A-E240-446B-B0FE-576CD40E7999}"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25B9B3-E936-4C3A-81A4-9D900690A72B}"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en-US"/>
        </a:p>
      </dgm:t>
    </dgm:pt>
    <dgm:pt modelId="{1F41007C-8AF4-4964-9EA6-1C9EF6C7A414}">
      <dgm:prSet phldrT="[Text]" custT="1"/>
      <dgm:spPr/>
      <dgm:t>
        <a:bodyPr/>
        <a:lstStyle/>
        <a:p>
          <a:pPr algn="ctr"/>
          <a:r>
            <a:rPr lang="en-US" sz="1200" b="1"/>
            <a:t>Root Traits</a:t>
          </a:r>
        </a:p>
      </dgm:t>
    </dgm:pt>
    <dgm:pt modelId="{93506096-EFFD-4C71-A385-A8B8DBB084CB}" type="parTrans" cxnId="{1DBD9541-9C08-4B2A-B61F-E429E392C324}">
      <dgm:prSet/>
      <dgm:spPr/>
      <dgm:t>
        <a:bodyPr/>
        <a:lstStyle/>
        <a:p>
          <a:pPr algn="ctr"/>
          <a:endParaRPr lang="en-US" sz="1200" b="1">
            <a:solidFill>
              <a:schemeClr val="tx1"/>
            </a:solidFill>
          </a:endParaRPr>
        </a:p>
      </dgm:t>
    </dgm:pt>
    <dgm:pt modelId="{50E8FE18-FFCF-44DA-8654-6586F2EFEB06}" type="sibTrans" cxnId="{1DBD9541-9C08-4B2A-B61F-E429E392C324}">
      <dgm:prSet/>
      <dgm:spPr/>
      <dgm:t>
        <a:bodyPr/>
        <a:lstStyle/>
        <a:p>
          <a:pPr algn="ctr"/>
          <a:endParaRPr lang="en-US" sz="1200" b="1">
            <a:solidFill>
              <a:schemeClr val="tx1"/>
            </a:solidFill>
          </a:endParaRPr>
        </a:p>
      </dgm:t>
    </dgm:pt>
    <dgm:pt modelId="{9F8D7E9D-FF75-4435-BCDF-92E85C01F5AB}">
      <dgm:prSet phldrT="[Text]" custT="1"/>
      <dgm:spPr/>
      <dgm:t>
        <a:bodyPr/>
        <a:lstStyle/>
        <a:p>
          <a:pPr algn="ctr"/>
          <a:r>
            <a:rPr lang="en-US" sz="1200" b="1"/>
            <a:t>Root Denstity</a:t>
          </a:r>
        </a:p>
      </dgm:t>
    </dgm:pt>
    <dgm:pt modelId="{D2601ADB-2CA2-4405-8C1D-151BFDB78675}" type="parTrans" cxnId="{4B584A66-7821-424E-A645-978348D80EA0}">
      <dgm:prSet custT="1"/>
      <dgm:spPr/>
      <dgm:t>
        <a:bodyPr/>
        <a:lstStyle/>
        <a:p>
          <a:pPr algn="ctr"/>
          <a:endParaRPr lang="en-US" sz="1200" b="1">
            <a:solidFill>
              <a:schemeClr val="tx1"/>
            </a:solidFill>
          </a:endParaRPr>
        </a:p>
      </dgm:t>
    </dgm:pt>
    <dgm:pt modelId="{F085B493-B564-4B37-B4EA-1EE1D36756C5}" type="sibTrans" cxnId="{4B584A66-7821-424E-A645-978348D80EA0}">
      <dgm:prSet/>
      <dgm:spPr/>
      <dgm:t>
        <a:bodyPr/>
        <a:lstStyle/>
        <a:p>
          <a:pPr algn="ctr"/>
          <a:endParaRPr lang="en-US" sz="1200" b="1">
            <a:solidFill>
              <a:schemeClr val="tx1"/>
            </a:solidFill>
          </a:endParaRPr>
        </a:p>
      </dgm:t>
    </dgm:pt>
    <dgm:pt modelId="{5D01189D-CC69-470C-884C-21C653992ADA}">
      <dgm:prSet phldrT="[Text]" custT="1"/>
      <dgm:spPr/>
      <dgm:t>
        <a:bodyPr/>
        <a:lstStyle/>
        <a:p>
          <a:pPr algn="ctr"/>
          <a:r>
            <a:rPr lang="en-US" sz="1200" b="1"/>
            <a:t>Root Length Density</a:t>
          </a:r>
        </a:p>
      </dgm:t>
    </dgm:pt>
    <dgm:pt modelId="{CF18B8A0-32FA-4D36-9A09-10BA8B110D1A}" type="parTrans" cxnId="{4AD28B89-2969-4648-88A3-020A7535AF5D}">
      <dgm:prSet custT="1"/>
      <dgm:spPr/>
      <dgm:t>
        <a:bodyPr/>
        <a:lstStyle/>
        <a:p>
          <a:pPr algn="ctr"/>
          <a:endParaRPr lang="en-US" sz="1200" b="1">
            <a:solidFill>
              <a:schemeClr val="tx1"/>
            </a:solidFill>
          </a:endParaRPr>
        </a:p>
      </dgm:t>
    </dgm:pt>
    <dgm:pt modelId="{7F0AA395-27B5-4A81-98DB-21B7A10BC568}" type="sibTrans" cxnId="{4AD28B89-2969-4648-88A3-020A7535AF5D}">
      <dgm:prSet/>
      <dgm:spPr/>
      <dgm:t>
        <a:bodyPr/>
        <a:lstStyle/>
        <a:p>
          <a:pPr algn="ctr"/>
          <a:endParaRPr lang="en-US" sz="1200" b="1">
            <a:solidFill>
              <a:schemeClr val="tx1"/>
            </a:solidFill>
          </a:endParaRPr>
        </a:p>
      </dgm:t>
    </dgm:pt>
    <dgm:pt modelId="{2FF6C858-9A85-445B-A37C-E3D831782D52}">
      <dgm:prSet phldrT="[Text]" custT="1"/>
      <dgm:spPr/>
      <dgm:t>
        <a:bodyPr/>
        <a:lstStyle/>
        <a:p>
          <a:pPr algn="ctr"/>
          <a:r>
            <a:rPr lang="en-US" sz="1200" b="1"/>
            <a:t>Specific Root Length</a:t>
          </a:r>
        </a:p>
      </dgm:t>
    </dgm:pt>
    <dgm:pt modelId="{EA64E441-AD05-4DEB-B4A4-8F9EEF2B5B17}" type="parTrans" cxnId="{BAC6D1C7-C2ED-4F89-B140-AA33BF56BAEE}">
      <dgm:prSet custT="1"/>
      <dgm:spPr/>
      <dgm:t>
        <a:bodyPr/>
        <a:lstStyle/>
        <a:p>
          <a:pPr algn="ctr"/>
          <a:endParaRPr lang="en-US" sz="1200" b="1">
            <a:solidFill>
              <a:schemeClr val="tx1"/>
            </a:solidFill>
          </a:endParaRPr>
        </a:p>
      </dgm:t>
    </dgm:pt>
    <dgm:pt modelId="{7F45500B-B9F2-4A0A-86C0-481978825A54}" type="sibTrans" cxnId="{BAC6D1C7-C2ED-4F89-B140-AA33BF56BAEE}">
      <dgm:prSet/>
      <dgm:spPr/>
      <dgm:t>
        <a:bodyPr/>
        <a:lstStyle/>
        <a:p>
          <a:pPr algn="ctr"/>
          <a:endParaRPr lang="en-US" sz="1200" b="1">
            <a:solidFill>
              <a:schemeClr val="tx1"/>
            </a:solidFill>
          </a:endParaRPr>
        </a:p>
      </dgm:t>
    </dgm:pt>
    <dgm:pt modelId="{FFF3FDAC-054A-48AD-ABA4-B0BC0A36012E}">
      <dgm:prSet custT="1"/>
      <dgm:spPr/>
      <dgm:t>
        <a:bodyPr/>
        <a:lstStyle/>
        <a:p>
          <a:pPr algn="ctr"/>
          <a:r>
            <a:rPr lang="en-US" sz="1200" b="1"/>
            <a:t>Root Angle</a:t>
          </a:r>
        </a:p>
      </dgm:t>
    </dgm:pt>
    <dgm:pt modelId="{7D31AC2E-ADC8-4998-89AD-89BCEB6ADD5B}" type="parTrans" cxnId="{0BC72819-496E-4DB2-8F98-2A74CAB9B46D}">
      <dgm:prSet custT="1"/>
      <dgm:spPr/>
      <dgm:t>
        <a:bodyPr/>
        <a:lstStyle/>
        <a:p>
          <a:pPr algn="ctr"/>
          <a:endParaRPr lang="en-US" sz="1200" b="1">
            <a:solidFill>
              <a:schemeClr val="tx1"/>
            </a:solidFill>
          </a:endParaRPr>
        </a:p>
      </dgm:t>
    </dgm:pt>
    <dgm:pt modelId="{C7613017-DF0C-4007-8E7D-15C1E0A9CD97}" type="sibTrans" cxnId="{0BC72819-496E-4DB2-8F98-2A74CAB9B46D}">
      <dgm:prSet/>
      <dgm:spPr/>
      <dgm:t>
        <a:bodyPr/>
        <a:lstStyle/>
        <a:p>
          <a:pPr algn="ctr"/>
          <a:endParaRPr lang="en-US" sz="1200" b="1">
            <a:solidFill>
              <a:schemeClr val="tx1"/>
            </a:solidFill>
          </a:endParaRPr>
        </a:p>
      </dgm:t>
    </dgm:pt>
    <dgm:pt modelId="{385401D0-AB9B-46E5-9859-EC38750251B1}">
      <dgm:prSet custT="1"/>
      <dgm:spPr/>
      <dgm:t>
        <a:bodyPr/>
        <a:lstStyle/>
        <a:p>
          <a:pPr algn="ctr"/>
          <a:r>
            <a:rPr lang="en-US" sz="1200" b="1"/>
            <a:t>Root Topology</a:t>
          </a:r>
        </a:p>
      </dgm:t>
    </dgm:pt>
    <dgm:pt modelId="{789B5859-BC7C-42B2-ACA4-3A9ECF5C46CB}" type="parTrans" cxnId="{C5EDCB87-E2B8-4A31-98DB-CCD1E39FC27B}">
      <dgm:prSet custT="1"/>
      <dgm:spPr/>
      <dgm:t>
        <a:bodyPr/>
        <a:lstStyle/>
        <a:p>
          <a:pPr algn="ctr"/>
          <a:endParaRPr lang="en-US" sz="1200" b="1">
            <a:solidFill>
              <a:schemeClr val="tx1"/>
            </a:solidFill>
          </a:endParaRPr>
        </a:p>
      </dgm:t>
    </dgm:pt>
    <dgm:pt modelId="{E296FF02-B785-4873-977A-023059C4E20E}" type="sibTrans" cxnId="{C5EDCB87-E2B8-4A31-98DB-CCD1E39FC27B}">
      <dgm:prSet/>
      <dgm:spPr/>
      <dgm:t>
        <a:bodyPr/>
        <a:lstStyle/>
        <a:p>
          <a:pPr algn="ctr"/>
          <a:endParaRPr lang="en-US" sz="1200" b="1">
            <a:solidFill>
              <a:schemeClr val="tx1"/>
            </a:solidFill>
          </a:endParaRPr>
        </a:p>
      </dgm:t>
    </dgm:pt>
    <dgm:pt modelId="{D189ADF1-0BFB-4B16-B471-A17CB0475A8B}">
      <dgm:prSet custT="1"/>
      <dgm:spPr/>
      <dgm:t>
        <a:bodyPr/>
        <a:lstStyle/>
        <a:p>
          <a:pPr algn="ctr"/>
          <a:r>
            <a:rPr lang="en-US" sz="1200" b="1"/>
            <a:t>Root Tensile Strength</a:t>
          </a:r>
        </a:p>
      </dgm:t>
    </dgm:pt>
    <dgm:pt modelId="{DD48F669-B5BE-4D22-A0A7-25F5D77BBFFB}" type="parTrans" cxnId="{0540457C-F251-4497-82F7-3DB986348E59}">
      <dgm:prSet custT="1"/>
      <dgm:spPr/>
      <dgm:t>
        <a:bodyPr/>
        <a:lstStyle/>
        <a:p>
          <a:pPr algn="ctr"/>
          <a:endParaRPr lang="en-US" sz="1200" b="1">
            <a:solidFill>
              <a:schemeClr val="tx1"/>
            </a:solidFill>
          </a:endParaRPr>
        </a:p>
      </dgm:t>
    </dgm:pt>
    <dgm:pt modelId="{1799D9CE-6B8F-4A7F-87B1-664F3DE07BF3}" type="sibTrans" cxnId="{0540457C-F251-4497-82F7-3DB986348E59}">
      <dgm:prSet/>
      <dgm:spPr/>
      <dgm:t>
        <a:bodyPr/>
        <a:lstStyle/>
        <a:p>
          <a:pPr algn="ctr"/>
          <a:endParaRPr lang="en-US" sz="1200" b="1">
            <a:solidFill>
              <a:schemeClr val="tx1"/>
            </a:solidFill>
          </a:endParaRPr>
        </a:p>
      </dgm:t>
    </dgm:pt>
    <dgm:pt modelId="{1D52B22E-0A43-4C1D-A058-31FB678EB672}">
      <dgm:prSet custT="1"/>
      <dgm:spPr/>
      <dgm:t>
        <a:bodyPr/>
        <a:lstStyle/>
        <a:p>
          <a:pPr algn="ctr"/>
          <a:r>
            <a:rPr lang="en-US" sz="1200" b="1"/>
            <a:t>Leaf Area Index</a:t>
          </a:r>
        </a:p>
      </dgm:t>
    </dgm:pt>
    <dgm:pt modelId="{5C4D0BF6-F578-4038-B5CD-B97A82A13ACA}" type="parTrans" cxnId="{36AE272A-E34A-452D-8D11-C885369FD0A8}">
      <dgm:prSet custT="1"/>
      <dgm:spPr/>
      <dgm:t>
        <a:bodyPr/>
        <a:lstStyle/>
        <a:p>
          <a:pPr algn="ctr"/>
          <a:endParaRPr lang="en-US" sz="1200" b="1"/>
        </a:p>
      </dgm:t>
    </dgm:pt>
    <dgm:pt modelId="{F3350ACE-88A1-404D-86FE-FFF052BF99C4}" type="sibTrans" cxnId="{36AE272A-E34A-452D-8D11-C885369FD0A8}">
      <dgm:prSet/>
      <dgm:spPr/>
      <dgm:t>
        <a:bodyPr/>
        <a:lstStyle/>
        <a:p>
          <a:pPr algn="ctr"/>
          <a:endParaRPr lang="en-US" sz="1200" b="1"/>
        </a:p>
      </dgm:t>
    </dgm:pt>
    <dgm:pt modelId="{2B94FA9D-0BAE-4C56-B572-FA6CC137DB59}">
      <dgm:prSet custT="1"/>
      <dgm:spPr/>
      <dgm:t>
        <a:bodyPr/>
        <a:lstStyle/>
        <a:p>
          <a:pPr algn="ctr"/>
          <a:r>
            <a:rPr lang="en-US" sz="1200" b="1"/>
            <a:t>Root Decay Rate</a:t>
          </a:r>
        </a:p>
      </dgm:t>
    </dgm:pt>
    <dgm:pt modelId="{F90A050E-B519-4CC9-95D8-B9CAA5586F0F}" type="parTrans" cxnId="{BBCB1C0E-651E-44F2-8A50-B11F92B7CA7B}">
      <dgm:prSet custT="1"/>
      <dgm:spPr/>
      <dgm:t>
        <a:bodyPr/>
        <a:lstStyle/>
        <a:p>
          <a:pPr algn="ctr"/>
          <a:endParaRPr lang="en-US" sz="1200" b="1"/>
        </a:p>
      </dgm:t>
    </dgm:pt>
    <dgm:pt modelId="{0ABE2E0D-235A-4DDB-A7C7-59B0DBCDDEC2}" type="sibTrans" cxnId="{BBCB1C0E-651E-44F2-8A50-B11F92B7CA7B}">
      <dgm:prSet/>
      <dgm:spPr/>
      <dgm:t>
        <a:bodyPr/>
        <a:lstStyle/>
        <a:p>
          <a:pPr algn="ctr"/>
          <a:endParaRPr lang="en-US" sz="1200" b="1"/>
        </a:p>
      </dgm:t>
    </dgm:pt>
    <dgm:pt modelId="{2CF8D912-0814-4720-BBE6-3B6C173CF75B}" type="pres">
      <dgm:prSet presAssocID="{9E25B9B3-E936-4C3A-81A4-9D900690A72B}" presName="Name0" presStyleCnt="0">
        <dgm:presLayoutVars>
          <dgm:chPref val="1"/>
          <dgm:dir/>
          <dgm:animOne val="branch"/>
          <dgm:animLvl val="lvl"/>
          <dgm:resizeHandles val="exact"/>
        </dgm:presLayoutVars>
      </dgm:prSet>
      <dgm:spPr/>
      <dgm:t>
        <a:bodyPr/>
        <a:lstStyle/>
        <a:p>
          <a:endParaRPr lang="en-US"/>
        </a:p>
      </dgm:t>
    </dgm:pt>
    <dgm:pt modelId="{C61F8723-7B38-468A-AEFF-5A03431D54A0}" type="pres">
      <dgm:prSet presAssocID="{1F41007C-8AF4-4964-9EA6-1C9EF6C7A414}" presName="root1" presStyleCnt="0"/>
      <dgm:spPr/>
    </dgm:pt>
    <dgm:pt modelId="{3CF57F45-7500-41B1-99A8-61429C69ABA8}" type="pres">
      <dgm:prSet presAssocID="{1F41007C-8AF4-4964-9EA6-1C9EF6C7A414}" presName="LevelOneTextNode" presStyleLbl="node0" presStyleIdx="0" presStyleCnt="1">
        <dgm:presLayoutVars>
          <dgm:chPref val="3"/>
        </dgm:presLayoutVars>
      </dgm:prSet>
      <dgm:spPr/>
      <dgm:t>
        <a:bodyPr/>
        <a:lstStyle/>
        <a:p>
          <a:endParaRPr lang="en-US"/>
        </a:p>
      </dgm:t>
    </dgm:pt>
    <dgm:pt modelId="{87C09747-DC36-4123-BABE-1583FB168DA1}" type="pres">
      <dgm:prSet presAssocID="{1F41007C-8AF4-4964-9EA6-1C9EF6C7A414}" presName="level2hierChild" presStyleCnt="0"/>
      <dgm:spPr/>
    </dgm:pt>
    <dgm:pt modelId="{1456ECFA-0829-41A1-BB21-3F3612F05EBA}" type="pres">
      <dgm:prSet presAssocID="{D2601ADB-2CA2-4405-8C1D-151BFDB78675}" presName="conn2-1" presStyleLbl="parChTrans1D2" presStyleIdx="0" presStyleCnt="8"/>
      <dgm:spPr/>
      <dgm:t>
        <a:bodyPr/>
        <a:lstStyle/>
        <a:p>
          <a:endParaRPr lang="en-US"/>
        </a:p>
      </dgm:t>
    </dgm:pt>
    <dgm:pt modelId="{D0D9231D-4E9A-40E6-9E6B-5615EB714697}" type="pres">
      <dgm:prSet presAssocID="{D2601ADB-2CA2-4405-8C1D-151BFDB78675}" presName="connTx" presStyleLbl="parChTrans1D2" presStyleIdx="0" presStyleCnt="8"/>
      <dgm:spPr/>
      <dgm:t>
        <a:bodyPr/>
        <a:lstStyle/>
        <a:p>
          <a:endParaRPr lang="en-US"/>
        </a:p>
      </dgm:t>
    </dgm:pt>
    <dgm:pt modelId="{AE8267EA-87E7-4BDF-BC1E-EF7778F0D2F8}" type="pres">
      <dgm:prSet presAssocID="{9F8D7E9D-FF75-4435-BCDF-92E85C01F5AB}" presName="root2" presStyleCnt="0"/>
      <dgm:spPr/>
    </dgm:pt>
    <dgm:pt modelId="{84B78315-A124-4AAD-9175-44ABEAA6D51E}" type="pres">
      <dgm:prSet presAssocID="{9F8D7E9D-FF75-4435-BCDF-92E85C01F5AB}" presName="LevelTwoTextNode" presStyleLbl="node2" presStyleIdx="0" presStyleCnt="8">
        <dgm:presLayoutVars>
          <dgm:chPref val="3"/>
        </dgm:presLayoutVars>
      </dgm:prSet>
      <dgm:spPr/>
      <dgm:t>
        <a:bodyPr/>
        <a:lstStyle/>
        <a:p>
          <a:endParaRPr lang="en-US"/>
        </a:p>
      </dgm:t>
    </dgm:pt>
    <dgm:pt modelId="{E01DFE5D-9C40-40D1-8DC0-5C9B203D4E17}" type="pres">
      <dgm:prSet presAssocID="{9F8D7E9D-FF75-4435-BCDF-92E85C01F5AB}" presName="level3hierChild" presStyleCnt="0"/>
      <dgm:spPr/>
    </dgm:pt>
    <dgm:pt modelId="{9E0EFB8E-9F65-48BF-94BC-B3099E5B0023}" type="pres">
      <dgm:prSet presAssocID="{CF18B8A0-32FA-4D36-9A09-10BA8B110D1A}" presName="conn2-1" presStyleLbl="parChTrans1D2" presStyleIdx="1" presStyleCnt="8"/>
      <dgm:spPr/>
      <dgm:t>
        <a:bodyPr/>
        <a:lstStyle/>
        <a:p>
          <a:endParaRPr lang="en-US"/>
        </a:p>
      </dgm:t>
    </dgm:pt>
    <dgm:pt modelId="{9434E7EA-3FEB-4A3D-ABC4-01005AC7DC57}" type="pres">
      <dgm:prSet presAssocID="{CF18B8A0-32FA-4D36-9A09-10BA8B110D1A}" presName="connTx" presStyleLbl="parChTrans1D2" presStyleIdx="1" presStyleCnt="8"/>
      <dgm:spPr/>
      <dgm:t>
        <a:bodyPr/>
        <a:lstStyle/>
        <a:p>
          <a:endParaRPr lang="en-US"/>
        </a:p>
      </dgm:t>
    </dgm:pt>
    <dgm:pt modelId="{ABCBB537-5D14-4FD8-AEBA-DEB947EF3D74}" type="pres">
      <dgm:prSet presAssocID="{5D01189D-CC69-470C-884C-21C653992ADA}" presName="root2" presStyleCnt="0"/>
      <dgm:spPr/>
    </dgm:pt>
    <dgm:pt modelId="{6AEC873D-26A7-4E05-96B5-61FCF0022A21}" type="pres">
      <dgm:prSet presAssocID="{5D01189D-CC69-470C-884C-21C653992ADA}" presName="LevelTwoTextNode" presStyleLbl="node2" presStyleIdx="1" presStyleCnt="8">
        <dgm:presLayoutVars>
          <dgm:chPref val="3"/>
        </dgm:presLayoutVars>
      </dgm:prSet>
      <dgm:spPr/>
      <dgm:t>
        <a:bodyPr/>
        <a:lstStyle/>
        <a:p>
          <a:endParaRPr lang="en-US"/>
        </a:p>
      </dgm:t>
    </dgm:pt>
    <dgm:pt modelId="{C3541D90-8FF8-410D-A071-2E3D8463D078}" type="pres">
      <dgm:prSet presAssocID="{5D01189D-CC69-470C-884C-21C653992ADA}" presName="level3hierChild" presStyleCnt="0"/>
      <dgm:spPr/>
    </dgm:pt>
    <dgm:pt modelId="{45A47F36-AF3F-48A7-9E70-C333845546E0}" type="pres">
      <dgm:prSet presAssocID="{EA64E441-AD05-4DEB-B4A4-8F9EEF2B5B17}" presName="conn2-1" presStyleLbl="parChTrans1D2" presStyleIdx="2" presStyleCnt="8"/>
      <dgm:spPr/>
      <dgm:t>
        <a:bodyPr/>
        <a:lstStyle/>
        <a:p>
          <a:endParaRPr lang="en-US"/>
        </a:p>
      </dgm:t>
    </dgm:pt>
    <dgm:pt modelId="{8BDA41DC-3522-4AAF-94CF-E5554C590AC1}" type="pres">
      <dgm:prSet presAssocID="{EA64E441-AD05-4DEB-B4A4-8F9EEF2B5B17}" presName="connTx" presStyleLbl="parChTrans1D2" presStyleIdx="2" presStyleCnt="8"/>
      <dgm:spPr/>
      <dgm:t>
        <a:bodyPr/>
        <a:lstStyle/>
        <a:p>
          <a:endParaRPr lang="en-US"/>
        </a:p>
      </dgm:t>
    </dgm:pt>
    <dgm:pt modelId="{6BA8FF5F-A060-4024-94E6-68B0D09BAB0C}" type="pres">
      <dgm:prSet presAssocID="{2FF6C858-9A85-445B-A37C-E3D831782D52}" presName="root2" presStyleCnt="0"/>
      <dgm:spPr/>
    </dgm:pt>
    <dgm:pt modelId="{4509FA2A-FD95-444B-B0A8-EDCDB4FBEF64}" type="pres">
      <dgm:prSet presAssocID="{2FF6C858-9A85-445B-A37C-E3D831782D52}" presName="LevelTwoTextNode" presStyleLbl="node2" presStyleIdx="2" presStyleCnt="8">
        <dgm:presLayoutVars>
          <dgm:chPref val="3"/>
        </dgm:presLayoutVars>
      </dgm:prSet>
      <dgm:spPr/>
      <dgm:t>
        <a:bodyPr/>
        <a:lstStyle/>
        <a:p>
          <a:endParaRPr lang="en-US"/>
        </a:p>
      </dgm:t>
    </dgm:pt>
    <dgm:pt modelId="{CAB18807-D1DF-427E-B6AB-C6412B88762F}" type="pres">
      <dgm:prSet presAssocID="{2FF6C858-9A85-445B-A37C-E3D831782D52}" presName="level3hierChild" presStyleCnt="0"/>
      <dgm:spPr/>
    </dgm:pt>
    <dgm:pt modelId="{F4634B1E-D27E-4E4D-B045-1B678DB91A14}" type="pres">
      <dgm:prSet presAssocID="{7D31AC2E-ADC8-4998-89AD-89BCEB6ADD5B}" presName="conn2-1" presStyleLbl="parChTrans1D2" presStyleIdx="3" presStyleCnt="8"/>
      <dgm:spPr/>
      <dgm:t>
        <a:bodyPr/>
        <a:lstStyle/>
        <a:p>
          <a:endParaRPr lang="en-US"/>
        </a:p>
      </dgm:t>
    </dgm:pt>
    <dgm:pt modelId="{495D7105-24F6-428E-B7DF-C5F27248B454}" type="pres">
      <dgm:prSet presAssocID="{7D31AC2E-ADC8-4998-89AD-89BCEB6ADD5B}" presName="connTx" presStyleLbl="parChTrans1D2" presStyleIdx="3" presStyleCnt="8"/>
      <dgm:spPr/>
      <dgm:t>
        <a:bodyPr/>
        <a:lstStyle/>
        <a:p>
          <a:endParaRPr lang="en-US"/>
        </a:p>
      </dgm:t>
    </dgm:pt>
    <dgm:pt modelId="{D0329105-B6D1-41E2-B115-52DAB81AB539}" type="pres">
      <dgm:prSet presAssocID="{FFF3FDAC-054A-48AD-ABA4-B0BC0A36012E}" presName="root2" presStyleCnt="0"/>
      <dgm:spPr/>
    </dgm:pt>
    <dgm:pt modelId="{F9719810-A26C-46E4-AB41-A4E26A2AF53D}" type="pres">
      <dgm:prSet presAssocID="{FFF3FDAC-054A-48AD-ABA4-B0BC0A36012E}" presName="LevelTwoTextNode" presStyleLbl="node2" presStyleIdx="3" presStyleCnt="8">
        <dgm:presLayoutVars>
          <dgm:chPref val="3"/>
        </dgm:presLayoutVars>
      </dgm:prSet>
      <dgm:spPr/>
      <dgm:t>
        <a:bodyPr/>
        <a:lstStyle/>
        <a:p>
          <a:endParaRPr lang="en-US"/>
        </a:p>
      </dgm:t>
    </dgm:pt>
    <dgm:pt modelId="{DCD5EC00-F019-4DF9-AD9B-5727DCA9FE02}" type="pres">
      <dgm:prSet presAssocID="{FFF3FDAC-054A-48AD-ABA4-B0BC0A36012E}" presName="level3hierChild" presStyleCnt="0"/>
      <dgm:spPr/>
    </dgm:pt>
    <dgm:pt modelId="{A1DA64F8-46B9-44C9-B337-C541578FA231}" type="pres">
      <dgm:prSet presAssocID="{789B5859-BC7C-42B2-ACA4-3A9ECF5C46CB}" presName="conn2-1" presStyleLbl="parChTrans1D2" presStyleIdx="4" presStyleCnt="8"/>
      <dgm:spPr/>
      <dgm:t>
        <a:bodyPr/>
        <a:lstStyle/>
        <a:p>
          <a:endParaRPr lang="en-US"/>
        </a:p>
      </dgm:t>
    </dgm:pt>
    <dgm:pt modelId="{900A30F4-7DD9-4A57-BF81-CB3C8310EBE6}" type="pres">
      <dgm:prSet presAssocID="{789B5859-BC7C-42B2-ACA4-3A9ECF5C46CB}" presName="connTx" presStyleLbl="parChTrans1D2" presStyleIdx="4" presStyleCnt="8"/>
      <dgm:spPr/>
      <dgm:t>
        <a:bodyPr/>
        <a:lstStyle/>
        <a:p>
          <a:endParaRPr lang="en-US"/>
        </a:p>
      </dgm:t>
    </dgm:pt>
    <dgm:pt modelId="{C257D3A1-B739-4BBD-80C5-8C960C58B12B}" type="pres">
      <dgm:prSet presAssocID="{385401D0-AB9B-46E5-9859-EC38750251B1}" presName="root2" presStyleCnt="0"/>
      <dgm:spPr/>
    </dgm:pt>
    <dgm:pt modelId="{8F4115B6-0FF4-445C-AA6E-8D3C252F21FF}" type="pres">
      <dgm:prSet presAssocID="{385401D0-AB9B-46E5-9859-EC38750251B1}" presName="LevelTwoTextNode" presStyleLbl="node2" presStyleIdx="4" presStyleCnt="8">
        <dgm:presLayoutVars>
          <dgm:chPref val="3"/>
        </dgm:presLayoutVars>
      </dgm:prSet>
      <dgm:spPr/>
      <dgm:t>
        <a:bodyPr/>
        <a:lstStyle/>
        <a:p>
          <a:endParaRPr lang="en-US"/>
        </a:p>
      </dgm:t>
    </dgm:pt>
    <dgm:pt modelId="{1C21F108-C8BB-4629-A972-9991D5BC7472}" type="pres">
      <dgm:prSet presAssocID="{385401D0-AB9B-46E5-9859-EC38750251B1}" presName="level3hierChild" presStyleCnt="0"/>
      <dgm:spPr/>
    </dgm:pt>
    <dgm:pt modelId="{97205EA2-3C59-4FFD-AFD3-B60D14B51626}" type="pres">
      <dgm:prSet presAssocID="{DD48F669-B5BE-4D22-A0A7-25F5D77BBFFB}" presName="conn2-1" presStyleLbl="parChTrans1D2" presStyleIdx="5" presStyleCnt="8"/>
      <dgm:spPr/>
      <dgm:t>
        <a:bodyPr/>
        <a:lstStyle/>
        <a:p>
          <a:endParaRPr lang="en-US"/>
        </a:p>
      </dgm:t>
    </dgm:pt>
    <dgm:pt modelId="{CB8A69CF-9964-4D9E-97F5-EFAF1B93A607}" type="pres">
      <dgm:prSet presAssocID="{DD48F669-B5BE-4D22-A0A7-25F5D77BBFFB}" presName="connTx" presStyleLbl="parChTrans1D2" presStyleIdx="5" presStyleCnt="8"/>
      <dgm:spPr/>
      <dgm:t>
        <a:bodyPr/>
        <a:lstStyle/>
        <a:p>
          <a:endParaRPr lang="en-US"/>
        </a:p>
      </dgm:t>
    </dgm:pt>
    <dgm:pt modelId="{9F669DBC-5DB2-431F-95FA-DA880173C988}" type="pres">
      <dgm:prSet presAssocID="{D189ADF1-0BFB-4B16-B471-A17CB0475A8B}" presName="root2" presStyleCnt="0"/>
      <dgm:spPr/>
    </dgm:pt>
    <dgm:pt modelId="{20C778BC-C3DE-4E9E-B5F4-5EEF0B033CED}" type="pres">
      <dgm:prSet presAssocID="{D189ADF1-0BFB-4B16-B471-A17CB0475A8B}" presName="LevelTwoTextNode" presStyleLbl="node2" presStyleIdx="5" presStyleCnt="8">
        <dgm:presLayoutVars>
          <dgm:chPref val="3"/>
        </dgm:presLayoutVars>
      </dgm:prSet>
      <dgm:spPr/>
      <dgm:t>
        <a:bodyPr/>
        <a:lstStyle/>
        <a:p>
          <a:endParaRPr lang="en-US"/>
        </a:p>
      </dgm:t>
    </dgm:pt>
    <dgm:pt modelId="{07ED9D68-5F2C-4FA8-9744-632C51F1EA21}" type="pres">
      <dgm:prSet presAssocID="{D189ADF1-0BFB-4B16-B471-A17CB0475A8B}" presName="level3hierChild" presStyleCnt="0"/>
      <dgm:spPr/>
    </dgm:pt>
    <dgm:pt modelId="{30432445-D3A3-43AD-9965-17695D6E23C9}" type="pres">
      <dgm:prSet presAssocID="{5C4D0BF6-F578-4038-B5CD-B97A82A13ACA}" presName="conn2-1" presStyleLbl="parChTrans1D2" presStyleIdx="6" presStyleCnt="8"/>
      <dgm:spPr/>
      <dgm:t>
        <a:bodyPr/>
        <a:lstStyle/>
        <a:p>
          <a:endParaRPr lang="en-US"/>
        </a:p>
      </dgm:t>
    </dgm:pt>
    <dgm:pt modelId="{E603BD92-53A6-4840-BDFA-10F266B46CE8}" type="pres">
      <dgm:prSet presAssocID="{5C4D0BF6-F578-4038-B5CD-B97A82A13ACA}" presName="connTx" presStyleLbl="parChTrans1D2" presStyleIdx="6" presStyleCnt="8"/>
      <dgm:spPr/>
      <dgm:t>
        <a:bodyPr/>
        <a:lstStyle/>
        <a:p>
          <a:endParaRPr lang="en-US"/>
        </a:p>
      </dgm:t>
    </dgm:pt>
    <dgm:pt modelId="{2A3EEDE7-36AC-4ED0-998A-EB175D3F26D3}" type="pres">
      <dgm:prSet presAssocID="{1D52B22E-0A43-4C1D-A058-31FB678EB672}" presName="root2" presStyleCnt="0"/>
      <dgm:spPr/>
    </dgm:pt>
    <dgm:pt modelId="{E1274133-B513-4CB3-9B96-7EC7EE26B17F}" type="pres">
      <dgm:prSet presAssocID="{1D52B22E-0A43-4C1D-A058-31FB678EB672}" presName="LevelTwoTextNode" presStyleLbl="node2" presStyleIdx="6" presStyleCnt="8">
        <dgm:presLayoutVars>
          <dgm:chPref val="3"/>
        </dgm:presLayoutVars>
      </dgm:prSet>
      <dgm:spPr/>
      <dgm:t>
        <a:bodyPr/>
        <a:lstStyle/>
        <a:p>
          <a:endParaRPr lang="en-US"/>
        </a:p>
      </dgm:t>
    </dgm:pt>
    <dgm:pt modelId="{06CD4BEA-663F-46EE-8518-A93CFFD0C4EA}" type="pres">
      <dgm:prSet presAssocID="{1D52B22E-0A43-4C1D-A058-31FB678EB672}" presName="level3hierChild" presStyleCnt="0"/>
      <dgm:spPr/>
    </dgm:pt>
    <dgm:pt modelId="{EC9466AF-EA5D-4312-86C8-D23704C7E326}" type="pres">
      <dgm:prSet presAssocID="{F90A050E-B519-4CC9-95D8-B9CAA5586F0F}" presName="conn2-1" presStyleLbl="parChTrans1D2" presStyleIdx="7" presStyleCnt="8"/>
      <dgm:spPr/>
      <dgm:t>
        <a:bodyPr/>
        <a:lstStyle/>
        <a:p>
          <a:endParaRPr lang="en-US"/>
        </a:p>
      </dgm:t>
    </dgm:pt>
    <dgm:pt modelId="{F03CE633-FA84-49B4-9CCC-A9575185B08E}" type="pres">
      <dgm:prSet presAssocID="{F90A050E-B519-4CC9-95D8-B9CAA5586F0F}" presName="connTx" presStyleLbl="parChTrans1D2" presStyleIdx="7" presStyleCnt="8"/>
      <dgm:spPr/>
      <dgm:t>
        <a:bodyPr/>
        <a:lstStyle/>
        <a:p>
          <a:endParaRPr lang="en-US"/>
        </a:p>
      </dgm:t>
    </dgm:pt>
    <dgm:pt modelId="{7FD68E46-ADDE-4770-A016-E2764CE6D221}" type="pres">
      <dgm:prSet presAssocID="{2B94FA9D-0BAE-4C56-B572-FA6CC137DB59}" presName="root2" presStyleCnt="0"/>
      <dgm:spPr/>
    </dgm:pt>
    <dgm:pt modelId="{48AD14DC-F98F-4353-B4C4-BC3C9404E6A2}" type="pres">
      <dgm:prSet presAssocID="{2B94FA9D-0BAE-4C56-B572-FA6CC137DB59}" presName="LevelTwoTextNode" presStyleLbl="node2" presStyleIdx="7" presStyleCnt="8">
        <dgm:presLayoutVars>
          <dgm:chPref val="3"/>
        </dgm:presLayoutVars>
      </dgm:prSet>
      <dgm:spPr/>
      <dgm:t>
        <a:bodyPr/>
        <a:lstStyle/>
        <a:p>
          <a:endParaRPr lang="en-US"/>
        </a:p>
      </dgm:t>
    </dgm:pt>
    <dgm:pt modelId="{8B2E5A8B-4FB3-4ACF-97E9-51F45E500F1F}" type="pres">
      <dgm:prSet presAssocID="{2B94FA9D-0BAE-4C56-B572-FA6CC137DB59}" presName="level3hierChild" presStyleCnt="0"/>
      <dgm:spPr/>
    </dgm:pt>
  </dgm:ptLst>
  <dgm:cxnLst>
    <dgm:cxn modelId="{5B5C3431-DFDE-40F0-B164-DE9FF45C9C81}" type="presOf" srcId="{5D01189D-CC69-470C-884C-21C653992ADA}" destId="{6AEC873D-26A7-4E05-96B5-61FCF0022A21}" srcOrd="0" destOrd="0" presId="urn:microsoft.com/office/officeart/2008/layout/HorizontalMultiLevelHierarchy"/>
    <dgm:cxn modelId="{BBD6BF7B-3623-4BF9-B1EF-42D9B23BDB73}" type="presOf" srcId="{EA64E441-AD05-4DEB-B4A4-8F9EEF2B5B17}" destId="{45A47F36-AF3F-48A7-9E70-C333845546E0}" srcOrd="0" destOrd="0" presId="urn:microsoft.com/office/officeart/2008/layout/HorizontalMultiLevelHierarchy"/>
    <dgm:cxn modelId="{84BEC8D0-1587-4BB8-9012-7589DCCE53CA}" type="presOf" srcId="{9F8D7E9D-FF75-4435-BCDF-92E85C01F5AB}" destId="{84B78315-A124-4AAD-9175-44ABEAA6D51E}" srcOrd="0" destOrd="0" presId="urn:microsoft.com/office/officeart/2008/layout/HorizontalMultiLevelHierarchy"/>
    <dgm:cxn modelId="{3745B422-1737-4666-9143-0D92E8732057}" type="presOf" srcId="{D2601ADB-2CA2-4405-8C1D-151BFDB78675}" destId="{D0D9231D-4E9A-40E6-9E6B-5615EB714697}" srcOrd="1" destOrd="0" presId="urn:microsoft.com/office/officeart/2008/layout/HorizontalMultiLevelHierarchy"/>
    <dgm:cxn modelId="{C5EDCB87-E2B8-4A31-98DB-CCD1E39FC27B}" srcId="{1F41007C-8AF4-4964-9EA6-1C9EF6C7A414}" destId="{385401D0-AB9B-46E5-9859-EC38750251B1}" srcOrd="4" destOrd="0" parTransId="{789B5859-BC7C-42B2-ACA4-3A9ECF5C46CB}" sibTransId="{E296FF02-B785-4873-977A-023059C4E20E}"/>
    <dgm:cxn modelId="{F4EDF81D-498D-4BFA-A095-A91806057C92}" type="presOf" srcId="{7D31AC2E-ADC8-4998-89AD-89BCEB6ADD5B}" destId="{495D7105-24F6-428E-B7DF-C5F27248B454}" srcOrd="1" destOrd="0" presId="urn:microsoft.com/office/officeart/2008/layout/HorizontalMultiLevelHierarchy"/>
    <dgm:cxn modelId="{5719F8CB-F494-4E00-BCA6-BB274CAC806E}" type="presOf" srcId="{1F41007C-8AF4-4964-9EA6-1C9EF6C7A414}" destId="{3CF57F45-7500-41B1-99A8-61429C69ABA8}" srcOrd="0" destOrd="0" presId="urn:microsoft.com/office/officeart/2008/layout/HorizontalMultiLevelHierarchy"/>
    <dgm:cxn modelId="{0BC72819-496E-4DB2-8F98-2A74CAB9B46D}" srcId="{1F41007C-8AF4-4964-9EA6-1C9EF6C7A414}" destId="{FFF3FDAC-054A-48AD-ABA4-B0BC0A36012E}" srcOrd="3" destOrd="0" parTransId="{7D31AC2E-ADC8-4998-89AD-89BCEB6ADD5B}" sibTransId="{C7613017-DF0C-4007-8E7D-15C1E0A9CD97}"/>
    <dgm:cxn modelId="{7EF2F328-D567-48ED-A117-D9CBE0CC047B}" type="presOf" srcId="{385401D0-AB9B-46E5-9859-EC38750251B1}" destId="{8F4115B6-0FF4-445C-AA6E-8D3C252F21FF}" srcOrd="0" destOrd="0" presId="urn:microsoft.com/office/officeart/2008/layout/HorizontalMultiLevelHierarchy"/>
    <dgm:cxn modelId="{45346E92-4A8A-47E2-AAFD-8B5A9D87C898}" type="presOf" srcId="{F90A050E-B519-4CC9-95D8-B9CAA5586F0F}" destId="{F03CE633-FA84-49B4-9CCC-A9575185B08E}" srcOrd="1" destOrd="0" presId="urn:microsoft.com/office/officeart/2008/layout/HorizontalMultiLevelHierarchy"/>
    <dgm:cxn modelId="{82354494-C046-41B0-A627-3106AEE4FD84}" type="presOf" srcId="{CF18B8A0-32FA-4D36-9A09-10BA8B110D1A}" destId="{9434E7EA-3FEB-4A3D-ABC4-01005AC7DC57}" srcOrd="1" destOrd="0" presId="urn:microsoft.com/office/officeart/2008/layout/HorizontalMultiLevelHierarchy"/>
    <dgm:cxn modelId="{8EA11A9E-5513-4265-A9BE-49233DD40537}" type="presOf" srcId="{5C4D0BF6-F578-4038-B5CD-B97A82A13ACA}" destId="{E603BD92-53A6-4840-BDFA-10F266B46CE8}" srcOrd="1" destOrd="0" presId="urn:microsoft.com/office/officeart/2008/layout/HorizontalMultiLevelHierarchy"/>
    <dgm:cxn modelId="{4AD28B89-2969-4648-88A3-020A7535AF5D}" srcId="{1F41007C-8AF4-4964-9EA6-1C9EF6C7A414}" destId="{5D01189D-CC69-470C-884C-21C653992ADA}" srcOrd="1" destOrd="0" parTransId="{CF18B8A0-32FA-4D36-9A09-10BA8B110D1A}" sibTransId="{7F0AA395-27B5-4A81-98DB-21B7A10BC568}"/>
    <dgm:cxn modelId="{2950FFA0-FEDB-468B-9659-AC0AC969CEAA}" type="presOf" srcId="{2B94FA9D-0BAE-4C56-B572-FA6CC137DB59}" destId="{48AD14DC-F98F-4353-B4C4-BC3C9404E6A2}" srcOrd="0" destOrd="0" presId="urn:microsoft.com/office/officeart/2008/layout/HorizontalMultiLevelHierarchy"/>
    <dgm:cxn modelId="{0540457C-F251-4497-82F7-3DB986348E59}" srcId="{1F41007C-8AF4-4964-9EA6-1C9EF6C7A414}" destId="{D189ADF1-0BFB-4B16-B471-A17CB0475A8B}" srcOrd="5" destOrd="0" parTransId="{DD48F669-B5BE-4D22-A0A7-25F5D77BBFFB}" sibTransId="{1799D9CE-6B8F-4A7F-87B1-664F3DE07BF3}"/>
    <dgm:cxn modelId="{80E5FF2C-DAC7-47B7-AE30-D4F29C603D2C}" type="presOf" srcId="{9E25B9B3-E936-4C3A-81A4-9D900690A72B}" destId="{2CF8D912-0814-4720-BBE6-3B6C173CF75B}" srcOrd="0" destOrd="0" presId="urn:microsoft.com/office/officeart/2008/layout/HorizontalMultiLevelHierarchy"/>
    <dgm:cxn modelId="{1C90A729-6140-4E16-A179-98325EBBC44F}" type="presOf" srcId="{FFF3FDAC-054A-48AD-ABA4-B0BC0A36012E}" destId="{F9719810-A26C-46E4-AB41-A4E26A2AF53D}" srcOrd="0" destOrd="0" presId="urn:microsoft.com/office/officeart/2008/layout/HorizontalMultiLevelHierarchy"/>
    <dgm:cxn modelId="{36AE272A-E34A-452D-8D11-C885369FD0A8}" srcId="{1F41007C-8AF4-4964-9EA6-1C9EF6C7A414}" destId="{1D52B22E-0A43-4C1D-A058-31FB678EB672}" srcOrd="6" destOrd="0" parTransId="{5C4D0BF6-F578-4038-B5CD-B97A82A13ACA}" sibTransId="{F3350ACE-88A1-404D-86FE-FFF052BF99C4}"/>
    <dgm:cxn modelId="{C7443B9B-AB34-4857-A348-2E426D09C993}" type="presOf" srcId="{7D31AC2E-ADC8-4998-89AD-89BCEB6ADD5B}" destId="{F4634B1E-D27E-4E4D-B045-1B678DB91A14}" srcOrd="0" destOrd="0" presId="urn:microsoft.com/office/officeart/2008/layout/HorizontalMultiLevelHierarchy"/>
    <dgm:cxn modelId="{C5A3AC51-BCA0-4B81-8A59-F5F389B12C21}" type="presOf" srcId="{CF18B8A0-32FA-4D36-9A09-10BA8B110D1A}" destId="{9E0EFB8E-9F65-48BF-94BC-B3099E5B0023}" srcOrd="0" destOrd="0" presId="urn:microsoft.com/office/officeart/2008/layout/HorizontalMultiLevelHierarchy"/>
    <dgm:cxn modelId="{A242D804-9B2D-4972-832D-2702719E6122}" type="presOf" srcId="{789B5859-BC7C-42B2-ACA4-3A9ECF5C46CB}" destId="{A1DA64F8-46B9-44C9-B337-C541578FA231}" srcOrd="0" destOrd="0" presId="urn:microsoft.com/office/officeart/2008/layout/HorizontalMultiLevelHierarchy"/>
    <dgm:cxn modelId="{1924CA9D-EF97-4814-BFFB-3DEF3ECE6740}" type="presOf" srcId="{1D52B22E-0A43-4C1D-A058-31FB678EB672}" destId="{E1274133-B513-4CB3-9B96-7EC7EE26B17F}" srcOrd="0" destOrd="0" presId="urn:microsoft.com/office/officeart/2008/layout/HorizontalMultiLevelHierarchy"/>
    <dgm:cxn modelId="{9082FFDE-6D80-4EA9-8FAB-66FA54C86AC8}" type="presOf" srcId="{F90A050E-B519-4CC9-95D8-B9CAA5586F0F}" destId="{EC9466AF-EA5D-4312-86C8-D23704C7E326}" srcOrd="0" destOrd="0" presId="urn:microsoft.com/office/officeart/2008/layout/HorizontalMultiLevelHierarchy"/>
    <dgm:cxn modelId="{B0F71422-0BA5-4794-BA5C-A1358F0DEC60}" type="presOf" srcId="{D189ADF1-0BFB-4B16-B471-A17CB0475A8B}" destId="{20C778BC-C3DE-4E9E-B5F4-5EEF0B033CED}" srcOrd="0" destOrd="0" presId="urn:microsoft.com/office/officeart/2008/layout/HorizontalMultiLevelHierarchy"/>
    <dgm:cxn modelId="{4B584A66-7821-424E-A645-978348D80EA0}" srcId="{1F41007C-8AF4-4964-9EA6-1C9EF6C7A414}" destId="{9F8D7E9D-FF75-4435-BCDF-92E85C01F5AB}" srcOrd="0" destOrd="0" parTransId="{D2601ADB-2CA2-4405-8C1D-151BFDB78675}" sibTransId="{F085B493-B564-4B37-B4EA-1EE1D36756C5}"/>
    <dgm:cxn modelId="{BAC6D1C7-C2ED-4F89-B140-AA33BF56BAEE}" srcId="{1F41007C-8AF4-4964-9EA6-1C9EF6C7A414}" destId="{2FF6C858-9A85-445B-A37C-E3D831782D52}" srcOrd="2" destOrd="0" parTransId="{EA64E441-AD05-4DEB-B4A4-8F9EEF2B5B17}" sibTransId="{7F45500B-B9F2-4A0A-86C0-481978825A54}"/>
    <dgm:cxn modelId="{BBCB1C0E-651E-44F2-8A50-B11F92B7CA7B}" srcId="{1F41007C-8AF4-4964-9EA6-1C9EF6C7A414}" destId="{2B94FA9D-0BAE-4C56-B572-FA6CC137DB59}" srcOrd="7" destOrd="0" parTransId="{F90A050E-B519-4CC9-95D8-B9CAA5586F0F}" sibTransId="{0ABE2E0D-235A-4DDB-A7C7-59B0DBCDDEC2}"/>
    <dgm:cxn modelId="{1BF5536D-033C-4473-A166-5C855C020CF5}" type="presOf" srcId="{DD48F669-B5BE-4D22-A0A7-25F5D77BBFFB}" destId="{CB8A69CF-9964-4D9E-97F5-EFAF1B93A607}" srcOrd="1" destOrd="0" presId="urn:microsoft.com/office/officeart/2008/layout/HorizontalMultiLevelHierarchy"/>
    <dgm:cxn modelId="{D270DB07-785F-4727-AA5A-F92DB0EBE8E8}" type="presOf" srcId="{2FF6C858-9A85-445B-A37C-E3D831782D52}" destId="{4509FA2A-FD95-444B-B0A8-EDCDB4FBEF64}" srcOrd="0" destOrd="0" presId="urn:microsoft.com/office/officeart/2008/layout/HorizontalMultiLevelHierarchy"/>
    <dgm:cxn modelId="{67CEAEDB-FB4C-42E4-ACB8-90A487F655BC}" type="presOf" srcId="{D2601ADB-2CA2-4405-8C1D-151BFDB78675}" destId="{1456ECFA-0829-41A1-BB21-3F3612F05EBA}" srcOrd="0" destOrd="0" presId="urn:microsoft.com/office/officeart/2008/layout/HorizontalMultiLevelHierarchy"/>
    <dgm:cxn modelId="{1DBD9541-9C08-4B2A-B61F-E429E392C324}" srcId="{9E25B9B3-E936-4C3A-81A4-9D900690A72B}" destId="{1F41007C-8AF4-4964-9EA6-1C9EF6C7A414}" srcOrd="0" destOrd="0" parTransId="{93506096-EFFD-4C71-A385-A8B8DBB084CB}" sibTransId="{50E8FE18-FFCF-44DA-8654-6586F2EFEB06}"/>
    <dgm:cxn modelId="{AE8D798E-483E-4C22-9EF2-5B826E4C7DD2}" type="presOf" srcId="{789B5859-BC7C-42B2-ACA4-3A9ECF5C46CB}" destId="{900A30F4-7DD9-4A57-BF81-CB3C8310EBE6}" srcOrd="1" destOrd="0" presId="urn:microsoft.com/office/officeart/2008/layout/HorizontalMultiLevelHierarchy"/>
    <dgm:cxn modelId="{B90A2A35-1BFA-47DF-8409-D564D28E8019}" type="presOf" srcId="{5C4D0BF6-F578-4038-B5CD-B97A82A13ACA}" destId="{30432445-D3A3-43AD-9965-17695D6E23C9}" srcOrd="0" destOrd="0" presId="urn:microsoft.com/office/officeart/2008/layout/HorizontalMultiLevelHierarchy"/>
    <dgm:cxn modelId="{EA51C354-08E1-4831-9FD6-21982A4FE113}" type="presOf" srcId="{DD48F669-B5BE-4D22-A0A7-25F5D77BBFFB}" destId="{97205EA2-3C59-4FFD-AFD3-B60D14B51626}" srcOrd="0" destOrd="0" presId="urn:microsoft.com/office/officeart/2008/layout/HorizontalMultiLevelHierarchy"/>
    <dgm:cxn modelId="{9176A445-A227-4761-BB7E-D9F7D6CBC72F}" type="presOf" srcId="{EA64E441-AD05-4DEB-B4A4-8F9EEF2B5B17}" destId="{8BDA41DC-3522-4AAF-94CF-E5554C590AC1}" srcOrd="1" destOrd="0" presId="urn:microsoft.com/office/officeart/2008/layout/HorizontalMultiLevelHierarchy"/>
    <dgm:cxn modelId="{A8EB1DD6-1408-49A0-9FA7-8B146FEF38EE}" type="presParOf" srcId="{2CF8D912-0814-4720-BBE6-3B6C173CF75B}" destId="{C61F8723-7B38-468A-AEFF-5A03431D54A0}" srcOrd="0" destOrd="0" presId="urn:microsoft.com/office/officeart/2008/layout/HorizontalMultiLevelHierarchy"/>
    <dgm:cxn modelId="{009F0628-85D3-443E-96C5-36C1062DCD9E}" type="presParOf" srcId="{C61F8723-7B38-468A-AEFF-5A03431D54A0}" destId="{3CF57F45-7500-41B1-99A8-61429C69ABA8}" srcOrd="0" destOrd="0" presId="urn:microsoft.com/office/officeart/2008/layout/HorizontalMultiLevelHierarchy"/>
    <dgm:cxn modelId="{1FF58FD7-5D8D-4004-A5ED-15D04EDE0074}" type="presParOf" srcId="{C61F8723-7B38-468A-AEFF-5A03431D54A0}" destId="{87C09747-DC36-4123-BABE-1583FB168DA1}" srcOrd="1" destOrd="0" presId="urn:microsoft.com/office/officeart/2008/layout/HorizontalMultiLevelHierarchy"/>
    <dgm:cxn modelId="{AB9202B8-6769-4518-9F6F-852605A463B7}" type="presParOf" srcId="{87C09747-DC36-4123-BABE-1583FB168DA1}" destId="{1456ECFA-0829-41A1-BB21-3F3612F05EBA}" srcOrd="0" destOrd="0" presId="urn:microsoft.com/office/officeart/2008/layout/HorizontalMultiLevelHierarchy"/>
    <dgm:cxn modelId="{41BABED2-6173-4E73-B1C7-0F1681FC8BDB}" type="presParOf" srcId="{1456ECFA-0829-41A1-BB21-3F3612F05EBA}" destId="{D0D9231D-4E9A-40E6-9E6B-5615EB714697}" srcOrd="0" destOrd="0" presId="urn:microsoft.com/office/officeart/2008/layout/HorizontalMultiLevelHierarchy"/>
    <dgm:cxn modelId="{B2331E32-8791-4017-BC72-CA36262BA4F9}" type="presParOf" srcId="{87C09747-DC36-4123-BABE-1583FB168DA1}" destId="{AE8267EA-87E7-4BDF-BC1E-EF7778F0D2F8}" srcOrd="1" destOrd="0" presId="urn:microsoft.com/office/officeart/2008/layout/HorizontalMultiLevelHierarchy"/>
    <dgm:cxn modelId="{0A0C4A06-3BC0-4B04-8F1E-A5103285ED44}" type="presParOf" srcId="{AE8267EA-87E7-4BDF-BC1E-EF7778F0D2F8}" destId="{84B78315-A124-4AAD-9175-44ABEAA6D51E}" srcOrd="0" destOrd="0" presId="urn:microsoft.com/office/officeart/2008/layout/HorizontalMultiLevelHierarchy"/>
    <dgm:cxn modelId="{954F51F1-ACCD-4BD8-9125-E30EF4D464CA}" type="presParOf" srcId="{AE8267EA-87E7-4BDF-BC1E-EF7778F0D2F8}" destId="{E01DFE5D-9C40-40D1-8DC0-5C9B203D4E17}" srcOrd="1" destOrd="0" presId="urn:microsoft.com/office/officeart/2008/layout/HorizontalMultiLevelHierarchy"/>
    <dgm:cxn modelId="{BDEFC30B-50F1-4A34-B34C-7B86B9B96CDD}" type="presParOf" srcId="{87C09747-DC36-4123-BABE-1583FB168DA1}" destId="{9E0EFB8E-9F65-48BF-94BC-B3099E5B0023}" srcOrd="2" destOrd="0" presId="urn:microsoft.com/office/officeart/2008/layout/HorizontalMultiLevelHierarchy"/>
    <dgm:cxn modelId="{549D6249-BD39-4523-9B4E-883A12FA0EFD}" type="presParOf" srcId="{9E0EFB8E-9F65-48BF-94BC-B3099E5B0023}" destId="{9434E7EA-3FEB-4A3D-ABC4-01005AC7DC57}" srcOrd="0" destOrd="0" presId="urn:microsoft.com/office/officeart/2008/layout/HorizontalMultiLevelHierarchy"/>
    <dgm:cxn modelId="{5D99851E-FC1E-41B3-8198-FFA092EA2C12}" type="presParOf" srcId="{87C09747-DC36-4123-BABE-1583FB168DA1}" destId="{ABCBB537-5D14-4FD8-AEBA-DEB947EF3D74}" srcOrd="3" destOrd="0" presId="urn:microsoft.com/office/officeart/2008/layout/HorizontalMultiLevelHierarchy"/>
    <dgm:cxn modelId="{0BC9A1C4-C9A4-4AAC-8479-7BF4272FB314}" type="presParOf" srcId="{ABCBB537-5D14-4FD8-AEBA-DEB947EF3D74}" destId="{6AEC873D-26A7-4E05-96B5-61FCF0022A21}" srcOrd="0" destOrd="0" presId="urn:microsoft.com/office/officeart/2008/layout/HorizontalMultiLevelHierarchy"/>
    <dgm:cxn modelId="{CEC855F2-1F0B-49DB-A4F5-426C4DFE6B94}" type="presParOf" srcId="{ABCBB537-5D14-4FD8-AEBA-DEB947EF3D74}" destId="{C3541D90-8FF8-410D-A071-2E3D8463D078}" srcOrd="1" destOrd="0" presId="urn:microsoft.com/office/officeart/2008/layout/HorizontalMultiLevelHierarchy"/>
    <dgm:cxn modelId="{0C606DF3-CA00-44FA-B5EF-DCC949EF779B}" type="presParOf" srcId="{87C09747-DC36-4123-BABE-1583FB168DA1}" destId="{45A47F36-AF3F-48A7-9E70-C333845546E0}" srcOrd="4" destOrd="0" presId="urn:microsoft.com/office/officeart/2008/layout/HorizontalMultiLevelHierarchy"/>
    <dgm:cxn modelId="{3792F253-1C53-4498-A5DF-EB2F4B82689D}" type="presParOf" srcId="{45A47F36-AF3F-48A7-9E70-C333845546E0}" destId="{8BDA41DC-3522-4AAF-94CF-E5554C590AC1}" srcOrd="0" destOrd="0" presId="urn:microsoft.com/office/officeart/2008/layout/HorizontalMultiLevelHierarchy"/>
    <dgm:cxn modelId="{696B81D0-86FD-49AB-BBCF-6CD15FF610E7}" type="presParOf" srcId="{87C09747-DC36-4123-BABE-1583FB168DA1}" destId="{6BA8FF5F-A060-4024-94E6-68B0D09BAB0C}" srcOrd="5" destOrd="0" presId="urn:microsoft.com/office/officeart/2008/layout/HorizontalMultiLevelHierarchy"/>
    <dgm:cxn modelId="{DB3631D0-FD09-4AC0-B716-E51A8DC3A545}" type="presParOf" srcId="{6BA8FF5F-A060-4024-94E6-68B0D09BAB0C}" destId="{4509FA2A-FD95-444B-B0A8-EDCDB4FBEF64}" srcOrd="0" destOrd="0" presId="urn:microsoft.com/office/officeart/2008/layout/HorizontalMultiLevelHierarchy"/>
    <dgm:cxn modelId="{672DFF30-B41D-4071-BF19-69B630C6923E}" type="presParOf" srcId="{6BA8FF5F-A060-4024-94E6-68B0D09BAB0C}" destId="{CAB18807-D1DF-427E-B6AB-C6412B88762F}" srcOrd="1" destOrd="0" presId="urn:microsoft.com/office/officeart/2008/layout/HorizontalMultiLevelHierarchy"/>
    <dgm:cxn modelId="{E741CE8A-5753-43B6-A829-C6D1FE85D4DB}" type="presParOf" srcId="{87C09747-DC36-4123-BABE-1583FB168DA1}" destId="{F4634B1E-D27E-4E4D-B045-1B678DB91A14}" srcOrd="6" destOrd="0" presId="urn:microsoft.com/office/officeart/2008/layout/HorizontalMultiLevelHierarchy"/>
    <dgm:cxn modelId="{A662DF57-13FC-4CAA-990E-51CFC9ED8CF3}" type="presParOf" srcId="{F4634B1E-D27E-4E4D-B045-1B678DB91A14}" destId="{495D7105-24F6-428E-B7DF-C5F27248B454}" srcOrd="0" destOrd="0" presId="urn:microsoft.com/office/officeart/2008/layout/HorizontalMultiLevelHierarchy"/>
    <dgm:cxn modelId="{6242AE7B-E034-4AFA-9F82-1B3CD57CB23D}" type="presParOf" srcId="{87C09747-DC36-4123-BABE-1583FB168DA1}" destId="{D0329105-B6D1-41E2-B115-52DAB81AB539}" srcOrd="7" destOrd="0" presId="urn:microsoft.com/office/officeart/2008/layout/HorizontalMultiLevelHierarchy"/>
    <dgm:cxn modelId="{CC5420CA-3501-4F7A-96BC-76B474B7DE1F}" type="presParOf" srcId="{D0329105-B6D1-41E2-B115-52DAB81AB539}" destId="{F9719810-A26C-46E4-AB41-A4E26A2AF53D}" srcOrd="0" destOrd="0" presId="urn:microsoft.com/office/officeart/2008/layout/HorizontalMultiLevelHierarchy"/>
    <dgm:cxn modelId="{F97EDD5D-6FC5-4BB5-9D72-2EAE937B8F8D}" type="presParOf" srcId="{D0329105-B6D1-41E2-B115-52DAB81AB539}" destId="{DCD5EC00-F019-4DF9-AD9B-5727DCA9FE02}" srcOrd="1" destOrd="0" presId="urn:microsoft.com/office/officeart/2008/layout/HorizontalMultiLevelHierarchy"/>
    <dgm:cxn modelId="{90DA5FF9-DB42-4581-91F4-481CF9AF1F3B}" type="presParOf" srcId="{87C09747-DC36-4123-BABE-1583FB168DA1}" destId="{A1DA64F8-46B9-44C9-B337-C541578FA231}" srcOrd="8" destOrd="0" presId="urn:microsoft.com/office/officeart/2008/layout/HorizontalMultiLevelHierarchy"/>
    <dgm:cxn modelId="{A5520C17-BF42-4130-9D7B-BA0563F85D47}" type="presParOf" srcId="{A1DA64F8-46B9-44C9-B337-C541578FA231}" destId="{900A30F4-7DD9-4A57-BF81-CB3C8310EBE6}" srcOrd="0" destOrd="0" presId="urn:microsoft.com/office/officeart/2008/layout/HorizontalMultiLevelHierarchy"/>
    <dgm:cxn modelId="{0DFBACB9-F3C1-410F-B363-05C1AC2FCCDC}" type="presParOf" srcId="{87C09747-DC36-4123-BABE-1583FB168DA1}" destId="{C257D3A1-B739-4BBD-80C5-8C960C58B12B}" srcOrd="9" destOrd="0" presId="urn:microsoft.com/office/officeart/2008/layout/HorizontalMultiLevelHierarchy"/>
    <dgm:cxn modelId="{005822EF-5A8D-4C09-9AB8-FFB140FD5B2B}" type="presParOf" srcId="{C257D3A1-B739-4BBD-80C5-8C960C58B12B}" destId="{8F4115B6-0FF4-445C-AA6E-8D3C252F21FF}" srcOrd="0" destOrd="0" presId="urn:microsoft.com/office/officeart/2008/layout/HorizontalMultiLevelHierarchy"/>
    <dgm:cxn modelId="{90CDE9DB-29E4-48A1-BAEC-4DF83C0F4F49}" type="presParOf" srcId="{C257D3A1-B739-4BBD-80C5-8C960C58B12B}" destId="{1C21F108-C8BB-4629-A972-9991D5BC7472}" srcOrd="1" destOrd="0" presId="urn:microsoft.com/office/officeart/2008/layout/HorizontalMultiLevelHierarchy"/>
    <dgm:cxn modelId="{A0B02715-210E-49DA-8821-BE99AB2F72FF}" type="presParOf" srcId="{87C09747-DC36-4123-BABE-1583FB168DA1}" destId="{97205EA2-3C59-4FFD-AFD3-B60D14B51626}" srcOrd="10" destOrd="0" presId="urn:microsoft.com/office/officeart/2008/layout/HorizontalMultiLevelHierarchy"/>
    <dgm:cxn modelId="{110F86D7-5FED-4381-A46F-C8B17A06750C}" type="presParOf" srcId="{97205EA2-3C59-4FFD-AFD3-B60D14B51626}" destId="{CB8A69CF-9964-4D9E-97F5-EFAF1B93A607}" srcOrd="0" destOrd="0" presId="urn:microsoft.com/office/officeart/2008/layout/HorizontalMultiLevelHierarchy"/>
    <dgm:cxn modelId="{BC30A6A2-7476-4585-AC9B-753A1687DA00}" type="presParOf" srcId="{87C09747-DC36-4123-BABE-1583FB168DA1}" destId="{9F669DBC-5DB2-431F-95FA-DA880173C988}" srcOrd="11" destOrd="0" presId="urn:microsoft.com/office/officeart/2008/layout/HorizontalMultiLevelHierarchy"/>
    <dgm:cxn modelId="{3B227AB7-AB8A-4E8B-BDD8-6938D27B0400}" type="presParOf" srcId="{9F669DBC-5DB2-431F-95FA-DA880173C988}" destId="{20C778BC-C3DE-4E9E-B5F4-5EEF0B033CED}" srcOrd="0" destOrd="0" presId="urn:microsoft.com/office/officeart/2008/layout/HorizontalMultiLevelHierarchy"/>
    <dgm:cxn modelId="{94B3C6EE-5472-4023-8D53-D9E43EABA6B9}" type="presParOf" srcId="{9F669DBC-5DB2-431F-95FA-DA880173C988}" destId="{07ED9D68-5F2C-4FA8-9744-632C51F1EA21}" srcOrd="1" destOrd="0" presId="urn:microsoft.com/office/officeart/2008/layout/HorizontalMultiLevelHierarchy"/>
    <dgm:cxn modelId="{818D6529-71E1-4B97-B077-523595C7C7A3}" type="presParOf" srcId="{87C09747-DC36-4123-BABE-1583FB168DA1}" destId="{30432445-D3A3-43AD-9965-17695D6E23C9}" srcOrd="12" destOrd="0" presId="urn:microsoft.com/office/officeart/2008/layout/HorizontalMultiLevelHierarchy"/>
    <dgm:cxn modelId="{5F5BBCFD-4A9B-420F-B1AD-479F56E0C937}" type="presParOf" srcId="{30432445-D3A3-43AD-9965-17695D6E23C9}" destId="{E603BD92-53A6-4840-BDFA-10F266B46CE8}" srcOrd="0" destOrd="0" presId="urn:microsoft.com/office/officeart/2008/layout/HorizontalMultiLevelHierarchy"/>
    <dgm:cxn modelId="{8A49049A-D8B3-4A46-8B38-1C71D72463B7}" type="presParOf" srcId="{87C09747-DC36-4123-BABE-1583FB168DA1}" destId="{2A3EEDE7-36AC-4ED0-998A-EB175D3F26D3}" srcOrd="13" destOrd="0" presId="urn:microsoft.com/office/officeart/2008/layout/HorizontalMultiLevelHierarchy"/>
    <dgm:cxn modelId="{DE9B94FF-AC2F-448E-B09C-985438BEC2DA}" type="presParOf" srcId="{2A3EEDE7-36AC-4ED0-998A-EB175D3F26D3}" destId="{E1274133-B513-4CB3-9B96-7EC7EE26B17F}" srcOrd="0" destOrd="0" presId="urn:microsoft.com/office/officeart/2008/layout/HorizontalMultiLevelHierarchy"/>
    <dgm:cxn modelId="{03489354-3B84-483C-B83E-94ED6C9FE870}" type="presParOf" srcId="{2A3EEDE7-36AC-4ED0-998A-EB175D3F26D3}" destId="{06CD4BEA-663F-46EE-8518-A93CFFD0C4EA}" srcOrd="1" destOrd="0" presId="urn:microsoft.com/office/officeart/2008/layout/HorizontalMultiLevelHierarchy"/>
    <dgm:cxn modelId="{ABE5BDCE-A273-473A-8308-EB956FA1C0E7}" type="presParOf" srcId="{87C09747-DC36-4123-BABE-1583FB168DA1}" destId="{EC9466AF-EA5D-4312-86C8-D23704C7E326}" srcOrd="14" destOrd="0" presId="urn:microsoft.com/office/officeart/2008/layout/HorizontalMultiLevelHierarchy"/>
    <dgm:cxn modelId="{4447F96C-1AC6-4AF0-8BF6-935E7EAAB1C3}" type="presParOf" srcId="{EC9466AF-EA5D-4312-86C8-D23704C7E326}" destId="{F03CE633-FA84-49B4-9CCC-A9575185B08E}" srcOrd="0" destOrd="0" presId="urn:microsoft.com/office/officeart/2008/layout/HorizontalMultiLevelHierarchy"/>
    <dgm:cxn modelId="{8A76661C-DC42-4CB2-812B-C04F3EE9FD09}" type="presParOf" srcId="{87C09747-DC36-4123-BABE-1583FB168DA1}" destId="{7FD68E46-ADDE-4770-A016-E2764CE6D221}" srcOrd="15" destOrd="0" presId="urn:microsoft.com/office/officeart/2008/layout/HorizontalMultiLevelHierarchy"/>
    <dgm:cxn modelId="{6EA969A9-8A9B-4031-9B13-3F7EFBC17A0C}" type="presParOf" srcId="{7FD68E46-ADDE-4770-A016-E2764CE6D221}" destId="{48AD14DC-F98F-4353-B4C4-BC3C9404E6A2}" srcOrd="0" destOrd="0" presId="urn:microsoft.com/office/officeart/2008/layout/HorizontalMultiLevelHierarchy"/>
    <dgm:cxn modelId="{F8F11E97-DF95-4167-9760-A5A335B9026D}" type="presParOf" srcId="{7FD68E46-ADDE-4770-A016-E2764CE6D221}" destId="{8B2E5A8B-4FB3-4ACF-97E9-51F45E500F1F}"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8FC19-B5C5-424D-8457-E60E019DD020}">
      <dsp:nvSpPr>
        <dsp:cNvPr id="0" name=""/>
        <dsp:cNvSpPr/>
      </dsp:nvSpPr>
      <dsp:spPr>
        <a:xfrm>
          <a:off x="2825245" y="0"/>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Soils</a:t>
          </a:r>
        </a:p>
      </dsp:txBody>
      <dsp:txXfrm>
        <a:off x="2842214" y="16969"/>
        <a:ext cx="835123" cy="545436"/>
      </dsp:txXfrm>
    </dsp:sp>
    <dsp:sp modelId="{C458E1C9-64BD-49FF-B3F8-045DD485CCD8}">
      <dsp:nvSpPr>
        <dsp:cNvPr id="0" name=""/>
        <dsp:cNvSpPr/>
      </dsp:nvSpPr>
      <dsp:spPr>
        <a:xfrm>
          <a:off x="435326" y="579374"/>
          <a:ext cx="2824449" cy="231749"/>
        </a:xfrm>
        <a:custGeom>
          <a:avLst/>
          <a:gdLst/>
          <a:ahLst/>
          <a:cxnLst/>
          <a:rect l="0" t="0" r="0" b="0"/>
          <a:pathLst>
            <a:path>
              <a:moveTo>
                <a:pt x="2824449" y="0"/>
              </a:moveTo>
              <a:lnTo>
                <a:pt x="2824449" y="115874"/>
              </a:lnTo>
              <a:lnTo>
                <a:pt x="0" y="115874"/>
              </a:lnTo>
              <a:lnTo>
                <a:pt x="0"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8A51C-6F7E-4F41-80FD-095EDE94329B}">
      <dsp:nvSpPr>
        <dsp:cNvPr id="0" name=""/>
        <dsp:cNvSpPr/>
      </dsp:nvSpPr>
      <dsp:spPr>
        <a:xfrm>
          <a:off x="79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Red Sandy Soil</a:t>
          </a:r>
        </a:p>
      </dsp:txBody>
      <dsp:txXfrm>
        <a:off x="17764" y="828093"/>
        <a:ext cx="835123" cy="545436"/>
      </dsp:txXfrm>
    </dsp:sp>
    <dsp:sp modelId="{342BF6CF-F16A-4FC6-95FB-67182BE2517A}">
      <dsp:nvSpPr>
        <dsp:cNvPr id="0" name=""/>
        <dsp:cNvSpPr/>
      </dsp:nvSpPr>
      <dsp:spPr>
        <a:xfrm>
          <a:off x="1565106" y="579374"/>
          <a:ext cx="1694669" cy="231749"/>
        </a:xfrm>
        <a:custGeom>
          <a:avLst/>
          <a:gdLst/>
          <a:ahLst/>
          <a:cxnLst/>
          <a:rect l="0" t="0" r="0" b="0"/>
          <a:pathLst>
            <a:path>
              <a:moveTo>
                <a:pt x="1694669" y="0"/>
              </a:moveTo>
              <a:lnTo>
                <a:pt x="1694669" y="115874"/>
              </a:lnTo>
              <a:lnTo>
                <a:pt x="0" y="115874"/>
              </a:lnTo>
              <a:lnTo>
                <a:pt x="0"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1397B-245E-4839-AEB1-B2D5365FA5E7}">
      <dsp:nvSpPr>
        <dsp:cNvPr id="0" name=""/>
        <dsp:cNvSpPr/>
      </dsp:nvSpPr>
      <dsp:spPr>
        <a:xfrm>
          <a:off x="113057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Red Loam Soil</a:t>
          </a:r>
        </a:p>
      </dsp:txBody>
      <dsp:txXfrm>
        <a:off x="1147544" y="828093"/>
        <a:ext cx="835123" cy="545436"/>
      </dsp:txXfrm>
    </dsp:sp>
    <dsp:sp modelId="{2D1AA69B-9E8F-4764-B397-CE945DD1FC43}">
      <dsp:nvSpPr>
        <dsp:cNvPr id="0" name=""/>
        <dsp:cNvSpPr/>
      </dsp:nvSpPr>
      <dsp:spPr>
        <a:xfrm>
          <a:off x="2694886" y="579374"/>
          <a:ext cx="564889" cy="231749"/>
        </a:xfrm>
        <a:custGeom>
          <a:avLst/>
          <a:gdLst/>
          <a:ahLst/>
          <a:cxnLst/>
          <a:rect l="0" t="0" r="0" b="0"/>
          <a:pathLst>
            <a:path>
              <a:moveTo>
                <a:pt x="564889" y="0"/>
              </a:moveTo>
              <a:lnTo>
                <a:pt x="564889" y="115874"/>
              </a:lnTo>
              <a:lnTo>
                <a:pt x="0" y="115874"/>
              </a:lnTo>
              <a:lnTo>
                <a:pt x="0"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2D588-8F00-46D9-8B83-237B9180397E}">
      <dsp:nvSpPr>
        <dsp:cNvPr id="0" name=""/>
        <dsp:cNvSpPr/>
      </dsp:nvSpPr>
      <dsp:spPr>
        <a:xfrm>
          <a:off x="226035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Black Soil</a:t>
          </a:r>
        </a:p>
      </dsp:txBody>
      <dsp:txXfrm>
        <a:off x="2277324" y="828093"/>
        <a:ext cx="835123" cy="545436"/>
      </dsp:txXfrm>
    </dsp:sp>
    <dsp:sp modelId="{8095E95F-BAB0-49FA-BE52-E57E3F92BB12}">
      <dsp:nvSpPr>
        <dsp:cNvPr id="0" name=""/>
        <dsp:cNvSpPr/>
      </dsp:nvSpPr>
      <dsp:spPr>
        <a:xfrm>
          <a:off x="3259776" y="579374"/>
          <a:ext cx="564889" cy="231749"/>
        </a:xfrm>
        <a:custGeom>
          <a:avLst/>
          <a:gdLst/>
          <a:ahLst/>
          <a:cxnLst/>
          <a:rect l="0" t="0" r="0" b="0"/>
          <a:pathLst>
            <a:path>
              <a:moveTo>
                <a:pt x="0" y="0"/>
              </a:moveTo>
              <a:lnTo>
                <a:pt x="0" y="115874"/>
              </a:lnTo>
              <a:lnTo>
                <a:pt x="564889" y="115874"/>
              </a:lnTo>
              <a:lnTo>
                <a:pt x="564889"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995C7-E9FA-497E-92D5-EA5507C85DB4}">
      <dsp:nvSpPr>
        <dsp:cNvPr id="0" name=""/>
        <dsp:cNvSpPr/>
      </dsp:nvSpPr>
      <dsp:spPr>
        <a:xfrm>
          <a:off x="339013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Colluvial Soil</a:t>
          </a:r>
        </a:p>
      </dsp:txBody>
      <dsp:txXfrm>
        <a:off x="3407104" y="828093"/>
        <a:ext cx="835123" cy="545436"/>
      </dsp:txXfrm>
    </dsp:sp>
    <dsp:sp modelId="{AC338E6E-88B7-41B5-B3C9-66ED87B3BDD6}">
      <dsp:nvSpPr>
        <dsp:cNvPr id="0" name=""/>
        <dsp:cNvSpPr/>
      </dsp:nvSpPr>
      <dsp:spPr>
        <a:xfrm>
          <a:off x="3259776" y="579374"/>
          <a:ext cx="1694669" cy="231749"/>
        </a:xfrm>
        <a:custGeom>
          <a:avLst/>
          <a:gdLst/>
          <a:ahLst/>
          <a:cxnLst/>
          <a:rect l="0" t="0" r="0" b="0"/>
          <a:pathLst>
            <a:path>
              <a:moveTo>
                <a:pt x="0" y="0"/>
              </a:moveTo>
              <a:lnTo>
                <a:pt x="0" y="115874"/>
              </a:lnTo>
              <a:lnTo>
                <a:pt x="1694669" y="115874"/>
              </a:lnTo>
              <a:lnTo>
                <a:pt x="1694669"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28830-2635-4999-94A0-DE899DA0F47E}">
      <dsp:nvSpPr>
        <dsp:cNvPr id="0" name=""/>
        <dsp:cNvSpPr/>
      </dsp:nvSpPr>
      <dsp:spPr>
        <a:xfrm>
          <a:off x="451991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Soil Erosion</a:t>
          </a:r>
        </a:p>
      </dsp:txBody>
      <dsp:txXfrm>
        <a:off x="4536884" y="828093"/>
        <a:ext cx="835123" cy="545436"/>
      </dsp:txXfrm>
    </dsp:sp>
    <dsp:sp modelId="{20656AA0-41AA-431D-BC10-65201A0F88A2}">
      <dsp:nvSpPr>
        <dsp:cNvPr id="0" name=""/>
        <dsp:cNvSpPr/>
      </dsp:nvSpPr>
      <dsp:spPr>
        <a:xfrm>
          <a:off x="3259776" y="579374"/>
          <a:ext cx="2824449" cy="231749"/>
        </a:xfrm>
        <a:custGeom>
          <a:avLst/>
          <a:gdLst/>
          <a:ahLst/>
          <a:cxnLst/>
          <a:rect l="0" t="0" r="0" b="0"/>
          <a:pathLst>
            <a:path>
              <a:moveTo>
                <a:pt x="0" y="0"/>
              </a:moveTo>
              <a:lnTo>
                <a:pt x="0" y="115874"/>
              </a:lnTo>
              <a:lnTo>
                <a:pt x="2824449" y="115874"/>
              </a:lnTo>
              <a:lnTo>
                <a:pt x="2824449"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E55C9-2C99-4E9E-992C-0BF5DBC67F1B}">
      <dsp:nvSpPr>
        <dsp:cNvPr id="0" name=""/>
        <dsp:cNvSpPr/>
      </dsp:nvSpPr>
      <dsp:spPr>
        <a:xfrm>
          <a:off x="564969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Rainfall Intensity and Runoff</a:t>
          </a:r>
        </a:p>
      </dsp:txBody>
      <dsp:txXfrm>
        <a:off x="5666664" y="828093"/>
        <a:ext cx="835123" cy="545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466AF-EA5D-4312-86C8-D23704C7E326}">
      <dsp:nvSpPr>
        <dsp:cNvPr id="0" name=""/>
        <dsp:cNvSpPr/>
      </dsp:nvSpPr>
      <dsp:spPr>
        <a:xfrm>
          <a:off x="556723" y="2028825"/>
          <a:ext cx="272628" cy="1818215"/>
        </a:xfrm>
        <a:custGeom>
          <a:avLst/>
          <a:gdLst/>
          <a:ahLst/>
          <a:cxnLst/>
          <a:rect l="0" t="0" r="0" b="0"/>
          <a:pathLst>
            <a:path>
              <a:moveTo>
                <a:pt x="0" y="0"/>
              </a:moveTo>
              <a:lnTo>
                <a:pt x="136314" y="0"/>
              </a:lnTo>
              <a:lnTo>
                <a:pt x="136314" y="1818215"/>
              </a:lnTo>
              <a:lnTo>
                <a:pt x="272628" y="18182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p>
      </dsp:txBody>
      <dsp:txXfrm>
        <a:off x="647073" y="2891969"/>
        <a:ext cx="91927" cy="91927"/>
      </dsp:txXfrm>
    </dsp:sp>
    <dsp:sp modelId="{30432445-D3A3-43AD-9965-17695D6E23C9}">
      <dsp:nvSpPr>
        <dsp:cNvPr id="0" name=""/>
        <dsp:cNvSpPr/>
      </dsp:nvSpPr>
      <dsp:spPr>
        <a:xfrm>
          <a:off x="556723" y="2028825"/>
          <a:ext cx="272628" cy="1298725"/>
        </a:xfrm>
        <a:custGeom>
          <a:avLst/>
          <a:gdLst/>
          <a:ahLst/>
          <a:cxnLst/>
          <a:rect l="0" t="0" r="0" b="0"/>
          <a:pathLst>
            <a:path>
              <a:moveTo>
                <a:pt x="0" y="0"/>
              </a:moveTo>
              <a:lnTo>
                <a:pt x="136314" y="0"/>
              </a:lnTo>
              <a:lnTo>
                <a:pt x="136314" y="1298725"/>
              </a:lnTo>
              <a:lnTo>
                <a:pt x="272628" y="12987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p>
      </dsp:txBody>
      <dsp:txXfrm>
        <a:off x="659861" y="2645011"/>
        <a:ext cx="66351" cy="66351"/>
      </dsp:txXfrm>
    </dsp:sp>
    <dsp:sp modelId="{97205EA2-3C59-4FFD-AFD3-B60D14B51626}">
      <dsp:nvSpPr>
        <dsp:cNvPr id="0" name=""/>
        <dsp:cNvSpPr/>
      </dsp:nvSpPr>
      <dsp:spPr>
        <a:xfrm>
          <a:off x="556723" y="2028825"/>
          <a:ext cx="272628" cy="779235"/>
        </a:xfrm>
        <a:custGeom>
          <a:avLst/>
          <a:gdLst/>
          <a:ahLst/>
          <a:cxnLst/>
          <a:rect l="0" t="0" r="0" b="0"/>
          <a:pathLst>
            <a:path>
              <a:moveTo>
                <a:pt x="0" y="0"/>
              </a:moveTo>
              <a:lnTo>
                <a:pt x="136314" y="0"/>
              </a:lnTo>
              <a:lnTo>
                <a:pt x="136314" y="779235"/>
              </a:lnTo>
              <a:lnTo>
                <a:pt x="272628" y="7792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72398" y="2397803"/>
        <a:ext cx="41277" cy="41277"/>
      </dsp:txXfrm>
    </dsp:sp>
    <dsp:sp modelId="{A1DA64F8-46B9-44C9-B337-C541578FA231}">
      <dsp:nvSpPr>
        <dsp:cNvPr id="0" name=""/>
        <dsp:cNvSpPr/>
      </dsp:nvSpPr>
      <dsp:spPr>
        <a:xfrm>
          <a:off x="556723" y="2028825"/>
          <a:ext cx="272628" cy="259745"/>
        </a:xfrm>
        <a:custGeom>
          <a:avLst/>
          <a:gdLst/>
          <a:ahLst/>
          <a:cxnLst/>
          <a:rect l="0" t="0" r="0" b="0"/>
          <a:pathLst>
            <a:path>
              <a:moveTo>
                <a:pt x="0" y="0"/>
              </a:moveTo>
              <a:lnTo>
                <a:pt x="136314" y="0"/>
              </a:lnTo>
              <a:lnTo>
                <a:pt x="136314" y="259745"/>
              </a:lnTo>
              <a:lnTo>
                <a:pt x="272628" y="25974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83623" y="2149283"/>
        <a:ext cx="18827" cy="18827"/>
      </dsp:txXfrm>
    </dsp:sp>
    <dsp:sp modelId="{F4634B1E-D27E-4E4D-B045-1B678DB91A14}">
      <dsp:nvSpPr>
        <dsp:cNvPr id="0" name=""/>
        <dsp:cNvSpPr/>
      </dsp:nvSpPr>
      <dsp:spPr>
        <a:xfrm>
          <a:off x="556723" y="1769079"/>
          <a:ext cx="272628" cy="259745"/>
        </a:xfrm>
        <a:custGeom>
          <a:avLst/>
          <a:gdLst/>
          <a:ahLst/>
          <a:cxnLst/>
          <a:rect l="0" t="0" r="0" b="0"/>
          <a:pathLst>
            <a:path>
              <a:moveTo>
                <a:pt x="0" y="259745"/>
              </a:moveTo>
              <a:lnTo>
                <a:pt x="136314" y="25974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83623" y="1889538"/>
        <a:ext cx="18827" cy="18827"/>
      </dsp:txXfrm>
    </dsp:sp>
    <dsp:sp modelId="{45A47F36-AF3F-48A7-9E70-C333845546E0}">
      <dsp:nvSpPr>
        <dsp:cNvPr id="0" name=""/>
        <dsp:cNvSpPr/>
      </dsp:nvSpPr>
      <dsp:spPr>
        <a:xfrm>
          <a:off x="556723" y="1249589"/>
          <a:ext cx="272628" cy="779235"/>
        </a:xfrm>
        <a:custGeom>
          <a:avLst/>
          <a:gdLst/>
          <a:ahLst/>
          <a:cxnLst/>
          <a:rect l="0" t="0" r="0" b="0"/>
          <a:pathLst>
            <a:path>
              <a:moveTo>
                <a:pt x="0" y="779235"/>
              </a:moveTo>
              <a:lnTo>
                <a:pt x="136314" y="77923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72398" y="1618568"/>
        <a:ext cx="41277" cy="41277"/>
      </dsp:txXfrm>
    </dsp:sp>
    <dsp:sp modelId="{9E0EFB8E-9F65-48BF-94BC-B3099E5B0023}">
      <dsp:nvSpPr>
        <dsp:cNvPr id="0" name=""/>
        <dsp:cNvSpPr/>
      </dsp:nvSpPr>
      <dsp:spPr>
        <a:xfrm>
          <a:off x="556723" y="730099"/>
          <a:ext cx="272628" cy="1298725"/>
        </a:xfrm>
        <a:custGeom>
          <a:avLst/>
          <a:gdLst/>
          <a:ahLst/>
          <a:cxnLst/>
          <a:rect l="0" t="0" r="0" b="0"/>
          <a:pathLst>
            <a:path>
              <a:moveTo>
                <a:pt x="0" y="1298725"/>
              </a:moveTo>
              <a:lnTo>
                <a:pt x="136314" y="129872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59861" y="1346286"/>
        <a:ext cx="66351" cy="66351"/>
      </dsp:txXfrm>
    </dsp:sp>
    <dsp:sp modelId="{1456ECFA-0829-41A1-BB21-3F3612F05EBA}">
      <dsp:nvSpPr>
        <dsp:cNvPr id="0" name=""/>
        <dsp:cNvSpPr/>
      </dsp:nvSpPr>
      <dsp:spPr>
        <a:xfrm>
          <a:off x="556723" y="210609"/>
          <a:ext cx="272628" cy="1818215"/>
        </a:xfrm>
        <a:custGeom>
          <a:avLst/>
          <a:gdLst/>
          <a:ahLst/>
          <a:cxnLst/>
          <a:rect l="0" t="0" r="0" b="0"/>
          <a:pathLst>
            <a:path>
              <a:moveTo>
                <a:pt x="0" y="1818215"/>
              </a:moveTo>
              <a:lnTo>
                <a:pt x="136314" y="181821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47073" y="1073753"/>
        <a:ext cx="91927" cy="91927"/>
      </dsp:txXfrm>
    </dsp:sp>
    <dsp:sp modelId="{3CF57F45-7500-41B1-99A8-61429C69ABA8}">
      <dsp:nvSpPr>
        <dsp:cNvPr id="0" name=""/>
        <dsp:cNvSpPr/>
      </dsp:nvSpPr>
      <dsp:spPr>
        <a:xfrm rot="16200000">
          <a:off x="-744736" y="1821028"/>
          <a:ext cx="2187326" cy="415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Traits</a:t>
          </a:r>
        </a:p>
      </dsp:txBody>
      <dsp:txXfrm>
        <a:off x="-744736" y="1821028"/>
        <a:ext cx="2187326" cy="415592"/>
      </dsp:txXfrm>
    </dsp:sp>
    <dsp:sp modelId="{84B78315-A124-4AAD-9175-44ABEAA6D51E}">
      <dsp:nvSpPr>
        <dsp:cNvPr id="0" name=""/>
        <dsp:cNvSpPr/>
      </dsp:nvSpPr>
      <dsp:spPr>
        <a:xfrm>
          <a:off x="829351" y="281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Denstity</a:t>
          </a:r>
        </a:p>
      </dsp:txBody>
      <dsp:txXfrm>
        <a:off x="829351" y="2813"/>
        <a:ext cx="1363142" cy="415592"/>
      </dsp:txXfrm>
    </dsp:sp>
    <dsp:sp modelId="{6AEC873D-26A7-4E05-96B5-61FCF0022A21}">
      <dsp:nvSpPr>
        <dsp:cNvPr id="0" name=""/>
        <dsp:cNvSpPr/>
      </dsp:nvSpPr>
      <dsp:spPr>
        <a:xfrm>
          <a:off x="829351" y="52230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Length Density</a:t>
          </a:r>
        </a:p>
      </dsp:txBody>
      <dsp:txXfrm>
        <a:off x="829351" y="522303"/>
        <a:ext cx="1363142" cy="415592"/>
      </dsp:txXfrm>
    </dsp:sp>
    <dsp:sp modelId="{4509FA2A-FD95-444B-B0A8-EDCDB4FBEF64}">
      <dsp:nvSpPr>
        <dsp:cNvPr id="0" name=""/>
        <dsp:cNvSpPr/>
      </dsp:nvSpPr>
      <dsp:spPr>
        <a:xfrm>
          <a:off x="829351" y="104179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Specific Root Length</a:t>
          </a:r>
        </a:p>
      </dsp:txBody>
      <dsp:txXfrm>
        <a:off x="829351" y="1041793"/>
        <a:ext cx="1363142" cy="415592"/>
      </dsp:txXfrm>
    </dsp:sp>
    <dsp:sp modelId="{F9719810-A26C-46E4-AB41-A4E26A2AF53D}">
      <dsp:nvSpPr>
        <dsp:cNvPr id="0" name=""/>
        <dsp:cNvSpPr/>
      </dsp:nvSpPr>
      <dsp:spPr>
        <a:xfrm>
          <a:off x="829351" y="156128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Angle</a:t>
          </a:r>
        </a:p>
      </dsp:txBody>
      <dsp:txXfrm>
        <a:off x="829351" y="1561283"/>
        <a:ext cx="1363142" cy="415592"/>
      </dsp:txXfrm>
    </dsp:sp>
    <dsp:sp modelId="{8F4115B6-0FF4-445C-AA6E-8D3C252F21FF}">
      <dsp:nvSpPr>
        <dsp:cNvPr id="0" name=""/>
        <dsp:cNvSpPr/>
      </dsp:nvSpPr>
      <dsp:spPr>
        <a:xfrm>
          <a:off x="829351" y="208077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Topology</a:t>
          </a:r>
        </a:p>
      </dsp:txBody>
      <dsp:txXfrm>
        <a:off x="829351" y="2080774"/>
        <a:ext cx="1363142" cy="415592"/>
      </dsp:txXfrm>
    </dsp:sp>
    <dsp:sp modelId="{20C778BC-C3DE-4E9E-B5F4-5EEF0B033CED}">
      <dsp:nvSpPr>
        <dsp:cNvPr id="0" name=""/>
        <dsp:cNvSpPr/>
      </dsp:nvSpPr>
      <dsp:spPr>
        <a:xfrm>
          <a:off x="829351" y="260026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Tensile Strength</a:t>
          </a:r>
        </a:p>
      </dsp:txBody>
      <dsp:txXfrm>
        <a:off x="829351" y="2600264"/>
        <a:ext cx="1363142" cy="415592"/>
      </dsp:txXfrm>
    </dsp:sp>
    <dsp:sp modelId="{E1274133-B513-4CB3-9B96-7EC7EE26B17F}">
      <dsp:nvSpPr>
        <dsp:cNvPr id="0" name=""/>
        <dsp:cNvSpPr/>
      </dsp:nvSpPr>
      <dsp:spPr>
        <a:xfrm>
          <a:off x="829351" y="311975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Leaf Area Index</a:t>
          </a:r>
        </a:p>
      </dsp:txBody>
      <dsp:txXfrm>
        <a:off x="829351" y="3119754"/>
        <a:ext cx="1363142" cy="415592"/>
      </dsp:txXfrm>
    </dsp:sp>
    <dsp:sp modelId="{48AD14DC-F98F-4353-B4C4-BC3C9404E6A2}">
      <dsp:nvSpPr>
        <dsp:cNvPr id="0" name=""/>
        <dsp:cNvSpPr/>
      </dsp:nvSpPr>
      <dsp:spPr>
        <a:xfrm>
          <a:off x="829351" y="363924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Decay Rate</a:t>
          </a:r>
        </a:p>
      </dsp:txBody>
      <dsp:txXfrm>
        <a:off x="829351" y="3639244"/>
        <a:ext cx="1363142" cy="4155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4074</Words>
  <Characters>23222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ARYAN</dc:creator>
  <cp:lastModifiedBy>Cadets</cp:lastModifiedBy>
  <cp:revision>2</cp:revision>
  <dcterms:created xsi:type="dcterms:W3CDTF">2023-08-31T11:54:00Z</dcterms:created>
  <dcterms:modified xsi:type="dcterms:W3CDTF">2023-08-31T11:54:00Z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2016</vt:lpwstr>
  </property>
  <property fmtid="{D5CDD505-2E9C-101B-9397-08002B2CF9AE}" pid="4" name="LastSaved">
    <vt:filetime>2023-07-19T00:00:00Z</vt:filetime>
  </property>
</Properties>
</file>