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E5368" w14:textId="77777777" w:rsidR="009C723A" w:rsidRDefault="009C723A" w:rsidP="009918ED">
      <w:pPr>
        <w:spacing w:after="0" w:line="240" w:lineRule="auto"/>
        <w:ind w:right="-180"/>
        <w:jc w:val="both"/>
        <w:rPr>
          <w:rFonts w:ascii="Times New Roman" w:hAnsi="Times New Roman"/>
          <w:b/>
          <w:sz w:val="24"/>
          <w:szCs w:val="24"/>
        </w:rPr>
      </w:pPr>
    </w:p>
    <w:p w14:paraId="69B28B4E" w14:textId="77777777" w:rsidR="0026107C" w:rsidRPr="004376E1" w:rsidRDefault="00FC6E04" w:rsidP="004376E1">
      <w:pPr>
        <w:spacing w:after="0" w:line="240" w:lineRule="auto"/>
        <w:ind w:left="567" w:right="-180"/>
        <w:jc w:val="both"/>
        <w:rPr>
          <w:rFonts w:ascii="Times New Roman" w:hAnsi="Times New Roman"/>
          <w:b/>
          <w:sz w:val="48"/>
          <w:szCs w:val="48"/>
        </w:rPr>
      </w:pPr>
      <w:r w:rsidRPr="004376E1">
        <w:rPr>
          <w:rFonts w:ascii="Times New Roman" w:hAnsi="Times New Roman"/>
          <w:b/>
          <w:sz w:val="48"/>
          <w:szCs w:val="48"/>
        </w:rPr>
        <w:t>Crude Oil</w:t>
      </w:r>
      <w:r w:rsidR="000A2451" w:rsidRPr="004376E1">
        <w:rPr>
          <w:rFonts w:ascii="Times New Roman" w:hAnsi="Times New Roman"/>
          <w:b/>
          <w:sz w:val="48"/>
          <w:szCs w:val="48"/>
        </w:rPr>
        <w:t xml:space="preserve"> C</w:t>
      </w:r>
      <w:r w:rsidRPr="004376E1">
        <w:rPr>
          <w:rFonts w:ascii="Times New Roman" w:hAnsi="Times New Roman"/>
          <w:b/>
          <w:sz w:val="48"/>
          <w:szCs w:val="48"/>
        </w:rPr>
        <w:t>ontamination</w:t>
      </w:r>
      <w:r w:rsidR="000A2451" w:rsidRPr="004376E1">
        <w:rPr>
          <w:rFonts w:ascii="Times New Roman" w:hAnsi="Times New Roman"/>
          <w:b/>
          <w:sz w:val="48"/>
          <w:szCs w:val="48"/>
        </w:rPr>
        <w:t xml:space="preserve"> </w:t>
      </w:r>
      <w:r w:rsidRPr="004376E1">
        <w:rPr>
          <w:rFonts w:ascii="Times New Roman" w:hAnsi="Times New Roman"/>
          <w:b/>
          <w:sz w:val="48"/>
          <w:szCs w:val="48"/>
        </w:rPr>
        <w:t>Effect</w:t>
      </w:r>
      <w:r w:rsidR="006E1E1D" w:rsidRPr="004376E1">
        <w:rPr>
          <w:rFonts w:ascii="Times New Roman" w:hAnsi="Times New Roman"/>
          <w:b/>
          <w:sz w:val="48"/>
          <w:szCs w:val="48"/>
        </w:rPr>
        <w:t xml:space="preserve"> </w:t>
      </w:r>
      <w:r w:rsidR="009C723A" w:rsidRPr="004376E1">
        <w:rPr>
          <w:rFonts w:ascii="Times New Roman" w:hAnsi="Times New Roman"/>
          <w:b/>
          <w:sz w:val="48"/>
          <w:szCs w:val="48"/>
        </w:rPr>
        <w:t>o</w:t>
      </w:r>
      <w:r w:rsidRPr="004376E1">
        <w:rPr>
          <w:rFonts w:ascii="Times New Roman" w:hAnsi="Times New Roman"/>
          <w:b/>
          <w:sz w:val="48"/>
          <w:szCs w:val="48"/>
        </w:rPr>
        <w:t>n The</w:t>
      </w:r>
      <w:r w:rsidR="000A2451" w:rsidRPr="004376E1">
        <w:rPr>
          <w:rFonts w:ascii="Times New Roman" w:hAnsi="Times New Roman"/>
          <w:b/>
          <w:sz w:val="48"/>
          <w:szCs w:val="48"/>
        </w:rPr>
        <w:t xml:space="preserve"> </w:t>
      </w:r>
      <w:r w:rsidRPr="004376E1">
        <w:rPr>
          <w:rFonts w:ascii="Times New Roman" w:hAnsi="Times New Roman"/>
          <w:b/>
          <w:sz w:val="48"/>
          <w:szCs w:val="48"/>
        </w:rPr>
        <w:t>Rhizosphere</w:t>
      </w:r>
      <w:r w:rsidR="006E1E1D" w:rsidRPr="004376E1">
        <w:rPr>
          <w:rFonts w:ascii="Times New Roman" w:hAnsi="Times New Roman"/>
          <w:b/>
          <w:sz w:val="48"/>
          <w:szCs w:val="48"/>
        </w:rPr>
        <w:t xml:space="preserve"> </w:t>
      </w:r>
      <w:r w:rsidRPr="004376E1">
        <w:rPr>
          <w:rFonts w:ascii="Times New Roman" w:hAnsi="Times New Roman"/>
          <w:b/>
          <w:sz w:val="48"/>
          <w:szCs w:val="48"/>
        </w:rPr>
        <w:t>Soil Properties</w:t>
      </w:r>
      <w:r w:rsidR="000A2451" w:rsidRPr="004376E1">
        <w:rPr>
          <w:rFonts w:ascii="Times New Roman" w:hAnsi="Times New Roman"/>
          <w:b/>
          <w:sz w:val="48"/>
          <w:szCs w:val="48"/>
        </w:rPr>
        <w:t xml:space="preserve"> </w:t>
      </w:r>
      <w:r w:rsidR="009C723A" w:rsidRPr="004376E1">
        <w:rPr>
          <w:rFonts w:ascii="Times New Roman" w:hAnsi="Times New Roman"/>
          <w:b/>
          <w:sz w:val="48"/>
          <w:szCs w:val="48"/>
        </w:rPr>
        <w:t>o</w:t>
      </w:r>
      <w:r w:rsidRPr="004376E1">
        <w:rPr>
          <w:rFonts w:ascii="Times New Roman" w:hAnsi="Times New Roman"/>
          <w:b/>
          <w:sz w:val="48"/>
          <w:szCs w:val="48"/>
        </w:rPr>
        <w:t>f</w:t>
      </w:r>
      <w:r w:rsidR="000A2451" w:rsidRPr="004376E1">
        <w:rPr>
          <w:rFonts w:ascii="Times New Roman" w:hAnsi="Times New Roman"/>
          <w:b/>
          <w:sz w:val="48"/>
          <w:szCs w:val="48"/>
        </w:rPr>
        <w:t xml:space="preserve"> </w:t>
      </w:r>
      <w:proofErr w:type="spellStart"/>
      <w:r w:rsidR="000A2451" w:rsidRPr="004376E1">
        <w:rPr>
          <w:rFonts w:ascii="Times New Roman" w:hAnsi="Times New Roman"/>
          <w:b/>
          <w:i/>
          <w:sz w:val="48"/>
          <w:szCs w:val="48"/>
        </w:rPr>
        <w:t>Zea</w:t>
      </w:r>
      <w:proofErr w:type="spellEnd"/>
      <w:r w:rsidR="000A2451" w:rsidRPr="004376E1">
        <w:rPr>
          <w:rFonts w:ascii="Times New Roman" w:hAnsi="Times New Roman"/>
          <w:b/>
          <w:i/>
          <w:sz w:val="48"/>
          <w:szCs w:val="48"/>
        </w:rPr>
        <w:t xml:space="preserve"> Mays L</w:t>
      </w:r>
      <w:r w:rsidR="00240209" w:rsidRPr="004376E1">
        <w:rPr>
          <w:rFonts w:ascii="Times New Roman" w:hAnsi="Times New Roman"/>
          <w:b/>
          <w:sz w:val="48"/>
          <w:szCs w:val="48"/>
        </w:rPr>
        <w:t>.</w:t>
      </w:r>
      <w:r w:rsidR="009C723A" w:rsidRPr="004376E1">
        <w:rPr>
          <w:rFonts w:ascii="Times New Roman" w:hAnsi="Times New Roman"/>
          <w:b/>
          <w:sz w:val="48"/>
          <w:szCs w:val="48"/>
        </w:rPr>
        <w:t xml:space="preserve"> a</w:t>
      </w:r>
      <w:r w:rsidRPr="004376E1">
        <w:rPr>
          <w:rFonts w:ascii="Times New Roman" w:hAnsi="Times New Roman"/>
          <w:b/>
          <w:sz w:val="48"/>
          <w:szCs w:val="48"/>
        </w:rPr>
        <w:t>nd</w:t>
      </w:r>
      <w:r w:rsidR="00240209" w:rsidRPr="004376E1">
        <w:rPr>
          <w:rFonts w:ascii="Times New Roman" w:hAnsi="Times New Roman"/>
          <w:b/>
          <w:sz w:val="48"/>
          <w:szCs w:val="48"/>
        </w:rPr>
        <w:t xml:space="preserve"> </w:t>
      </w:r>
      <w:r w:rsidR="000A2451" w:rsidRPr="004376E1">
        <w:rPr>
          <w:rFonts w:ascii="Times New Roman" w:hAnsi="Times New Roman"/>
          <w:b/>
          <w:i/>
          <w:sz w:val="48"/>
          <w:szCs w:val="48"/>
        </w:rPr>
        <w:t>Vigna Unguiculata</w:t>
      </w:r>
      <w:r w:rsidR="009C723A" w:rsidRPr="004376E1">
        <w:rPr>
          <w:rFonts w:ascii="Times New Roman" w:hAnsi="Times New Roman"/>
          <w:b/>
          <w:sz w:val="48"/>
          <w:szCs w:val="48"/>
        </w:rPr>
        <w:t xml:space="preserve"> </w:t>
      </w:r>
      <w:proofErr w:type="gramStart"/>
      <w:r w:rsidR="009C723A" w:rsidRPr="004376E1">
        <w:rPr>
          <w:rFonts w:ascii="Times New Roman" w:hAnsi="Times New Roman"/>
          <w:b/>
          <w:sz w:val="48"/>
          <w:szCs w:val="48"/>
        </w:rPr>
        <w:t>(</w:t>
      </w:r>
      <w:r w:rsidR="009C723A" w:rsidRPr="004376E1">
        <w:rPr>
          <w:rFonts w:ascii="Times New Roman" w:hAnsi="Times New Roman"/>
          <w:b/>
          <w:i/>
          <w:sz w:val="48"/>
          <w:szCs w:val="48"/>
        </w:rPr>
        <w:t xml:space="preserve"> </w:t>
      </w:r>
      <w:r w:rsidR="009C723A" w:rsidRPr="004376E1">
        <w:rPr>
          <w:rFonts w:ascii="Times New Roman" w:hAnsi="Times New Roman"/>
          <w:b/>
          <w:sz w:val="48"/>
          <w:szCs w:val="48"/>
        </w:rPr>
        <w:t>L.</w:t>
      </w:r>
      <w:proofErr w:type="gramEnd"/>
      <w:r w:rsidR="009C723A" w:rsidRPr="004376E1">
        <w:rPr>
          <w:rFonts w:ascii="Times New Roman" w:hAnsi="Times New Roman"/>
          <w:b/>
          <w:sz w:val="48"/>
          <w:szCs w:val="48"/>
        </w:rPr>
        <w:t xml:space="preserve">) </w:t>
      </w:r>
      <w:proofErr w:type="spellStart"/>
      <w:r w:rsidR="009C723A" w:rsidRPr="004376E1">
        <w:rPr>
          <w:rFonts w:ascii="Times New Roman" w:hAnsi="Times New Roman"/>
          <w:b/>
          <w:sz w:val="48"/>
          <w:szCs w:val="48"/>
        </w:rPr>
        <w:t>Walp</w:t>
      </w:r>
      <w:proofErr w:type="spellEnd"/>
      <w:r w:rsidR="009C723A" w:rsidRPr="004376E1">
        <w:rPr>
          <w:rFonts w:ascii="Times New Roman" w:hAnsi="Times New Roman"/>
          <w:b/>
          <w:sz w:val="48"/>
          <w:szCs w:val="48"/>
        </w:rPr>
        <w:t>.</w:t>
      </w:r>
    </w:p>
    <w:p w14:paraId="019716F7" w14:textId="77777777" w:rsidR="003865F2" w:rsidRPr="004376E1" w:rsidRDefault="003865F2" w:rsidP="004376E1">
      <w:pPr>
        <w:spacing w:after="0" w:line="240" w:lineRule="auto"/>
        <w:ind w:left="567" w:right="-180"/>
        <w:jc w:val="both"/>
        <w:rPr>
          <w:rFonts w:ascii="Times New Roman" w:hAnsi="Times New Roman"/>
          <w:b/>
          <w:sz w:val="48"/>
          <w:szCs w:val="48"/>
        </w:rPr>
      </w:pPr>
    </w:p>
    <w:p w14:paraId="1C58BD3A" w14:textId="77777777" w:rsidR="00D459B1" w:rsidRPr="004376E1" w:rsidRDefault="00DA2F6B" w:rsidP="004376E1">
      <w:pPr>
        <w:spacing w:after="0" w:line="240" w:lineRule="auto"/>
        <w:ind w:left="567"/>
        <w:jc w:val="center"/>
        <w:rPr>
          <w:rFonts w:ascii="Times New Roman" w:hAnsi="Times New Roman"/>
          <w:sz w:val="20"/>
          <w:szCs w:val="20"/>
        </w:rPr>
      </w:pPr>
      <w:proofErr w:type="spellStart"/>
      <w:r w:rsidRPr="004376E1">
        <w:rPr>
          <w:rFonts w:ascii="Times New Roman" w:hAnsi="Times New Roman"/>
          <w:sz w:val="20"/>
          <w:szCs w:val="20"/>
        </w:rPr>
        <w:t>Onyiba</w:t>
      </w:r>
      <w:proofErr w:type="spellEnd"/>
      <w:r w:rsidRPr="004376E1">
        <w:rPr>
          <w:rFonts w:ascii="Times New Roman" w:hAnsi="Times New Roman"/>
          <w:sz w:val="20"/>
          <w:szCs w:val="20"/>
        </w:rPr>
        <w:t>, P.O</w:t>
      </w:r>
      <w:r w:rsidR="00161C3F" w:rsidRPr="004376E1">
        <w:rPr>
          <w:rFonts w:ascii="Times New Roman" w:hAnsi="Times New Roman"/>
          <w:sz w:val="20"/>
          <w:szCs w:val="20"/>
          <w:vertAlign w:val="superscript"/>
        </w:rPr>
        <w:t>1</w:t>
      </w:r>
      <w:r w:rsidRPr="004376E1">
        <w:rPr>
          <w:rFonts w:ascii="Times New Roman" w:hAnsi="Times New Roman"/>
          <w:sz w:val="20"/>
          <w:szCs w:val="20"/>
        </w:rPr>
        <w:t xml:space="preserve">., </w:t>
      </w:r>
      <w:proofErr w:type="spellStart"/>
      <w:r w:rsidR="00D459B1" w:rsidRPr="004376E1">
        <w:rPr>
          <w:rFonts w:ascii="Times New Roman" w:hAnsi="Times New Roman"/>
          <w:sz w:val="20"/>
          <w:szCs w:val="20"/>
        </w:rPr>
        <w:t>Okoh</w:t>
      </w:r>
      <w:proofErr w:type="spellEnd"/>
      <w:r w:rsidR="00D459B1" w:rsidRPr="004376E1">
        <w:rPr>
          <w:rFonts w:ascii="Times New Roman" w:hAnsi="Times New Roman"/>
          <w:sz w:val="20"/>
          <w:szCs w:val="20"/>
        </w:rPr>
        <w:t>, T</w:t>
      </w:r>
      <w:r w:rsidR="00161C3F" w:rsidRPr="004376E1">
        <w:rPr>
          <w:rFonts w:ascii="Times New Roman" w:hAnsi="Times New Roman"/>
          <w:sz w:val="20"/>
          <w:szCs w:val="20"/>
          <w:vertAlign w:val="superscript"/>
        </w:rPr>
        <w:t>2</w:t>
      </w:r>
      <w:r w:rsidR="00D459B1" w:rsidRPr="004376E1">
        <w:rPr>
          <w:rFonts w:ascii="Times New Roman" w:hAnsi="Times New Roman"/>
          <w:sz w:val="20"/>
          <w:szCs w:val="20"/>
        </w:rPr>
        <w:t>. and Asa, A.A</w:t>
      </w:r>
      <w:r w:rsidR="00161C3F" w:rsidRPr="004376E1">
        <w:rPr>
          <w:rFonts w:ascii="Times New Roman" w:hAnsi="Times New Roman"/>
          <w:sz w:val="20"/>
          <w:szCs w:val="20"/>
          <w:vertAlign w:val="superscript"/>
        </w:rPr>
        <w:t>3</w:t>
      </w:r>
    </w:p>
    <w:p w14:paraId="13601618" w14:textId="77777777" w:rsidR="00BD7D88" w:rsidRPr="004376E1" w:rsidRDefault="00161C3F" w:rsidP="004376E1">
      <w:pPr>
        <w:spacing w:after="0" w:line="240" w:lineRule="auto"/>
        <w:ind w:left="567"/>
        <w:jc w:val="center"/>
        <w:rPr>
          <w:rFonts w:ascii="Times New Roman" w:hAnsi="Times New Roman"/>
          <w:sz w:val="20"/>
          <w:szCs w:val="20"/>
        </w:rPr>
      </w:pPr>
      <w:r w:rsidRPr="004376E1">
        <w:rPr>
          <w:rFonts w:ascii="Times New Roman" w:hAnsi="Times New Roman"/>
          <w:sz w:val="20"/>
          <w:szCs w:val="20"/>
          <w:vertAlign w:val="superscript"/>
        </w:rPr>
        <w:t>1,2,3</w:t>
      </w:r>
      <w:r w:rsidR="00DA2F6B" w:rsidRPr="004376E1">
        <w:rPr>
          <w:rFonts w:ascii="Times New Roman" w:hAnsi="Times New Roman"/>
          <w:sz w:val="20"/>
          <w:szCs w:val="20"/>
        </w:rPr>
        <w:t xml:space="preserve">National Root Crop Research Institute, </w:t>
      </w:r>
      <w:proofErr w:type="spellStart"/>
      <w:r w:rsidR="00DA2F6B" w:rsidRPr="004376E1">
        <w:rPr>
          <w:rFonts w:ascii="Times New Roman" w:hAnsi="Times New Roman"/>
          <w:sz w:val="20"/>
          <w:szCs w:val="20"/>
        </w:rPr>
        <w:t>Umudike</w:t>
      </w:r>
      <w:proofErr w:type="spellEnd"/>
      <w:r w:rsidR="00DA2F6B" w:rsidRPr="004376E1">
        <w:rPr>
          <w:rFonts w:ascii="Times New Roman" w:hAnsi="Times New Roman"/>
          <w:sz w:val="20"/>
          <w:szCs w:val="20"/>
        </w:rPr>
        <w:t xml:space="preserve"> </w:t>
      </w:r>
      <w:proofErr w:type="spellStart"/>
      <w:r w:rsidR="00DA2F6B" w:rsidRPr="004376E1">
        <w:rPr>
          <w:rFonts w:ascii="Times New Roman" w:hAnsi="Times New Roman"/>
          <w:sz w:val="20"/>
          <w:szCs w:val="20"/>
        </w:rPr>
        <w:t>Abia</w:t>
      </w:r>
      <w:proofErr w:type="spellEnd"/>
      <w:r w:rsidR="00DA2F6B" w:rsidRPr="004376E1">
        <w:rPr>
          <w:rFonts w:ascii="Times New Roman" w:hAnsi="Times New Roman"/>
          <w:sz w:val="20"/>
          <w:szCs w:val="20"/>
        </w:rPr>
        <w:t xml:space="preserve"> State,</w:t>
      </w:r>
    </w:p>
    <w:p w14:paraId="683C424A" w14:textId="77777777" w:rsidR="004A1F38" w:rsidRPr="004376E1" w:rsidRDefault="004A1F38" w:rsidP="004376E1">
      <w:pPr>
        <w:spacing w:after="0" w:line="240" w:lineRule="auto"/>
        <w:ind w:left="567"/>
        <w:jc w:val="center"/>
        <w:rPr>
          <w:rFonts w:ascii="Times New Roman" w:hAnsi="Times New Roman"/>
          <w:sz w:val="20"/>
          <w:szCs w:val="20"/>
        </w:rPr>
      </w:pPr>
      <w:r w:rsidRPr="004376E1">
        <w:rPr>
          <w:rFonts w:ascii="Times New Roman" w:hAnsi="Times New Roman"/>
          <w:sz w:val="20"/>
          <w:szCs w:val="20"/>
        </w:rPr>
        <w:t>Federal Ministry of Agriculture and Rural Development, Nigeria</w:t>
      </w:r>
    </w:p>
    <w:p w14:paraId="6AC7EF7A" w14:textId="77777777" w:rsidR="006E1E1D" w:rsidRPr="004376E1" w:rsidRDefault="00DA2F6B" w:rsidP="004376E1">
      <w:pPr>
        <w:spacing w:after="0" w:line="240" w:lineRule="auto"/>
        <w:ind w:left="567"/>
        <w:jc w:val="center"/>
        <w:rPr>
          <w:rFonts w:ascii="Times New Roman" w:hAnsi="Times New Roman"/>
          <w:sz w:val="20"/>
          <w:szCs w:val="20"/>
        </w:rPr>
      </w:pPr>
      <w:r w:rsidRPr="004376E1">
        <w:rPr>
          <w:rFonts w:ascii="Times New Roman" w:hAnsi="Times New Roman"/>
          <w:i/>
          <w:sz w:val="20"/>
          <w:szCs w:val="20"/>
        </w:rPr>
        <w:t>princewillogugua@yahoo.com</w:t>
      </w:r>
      <w:r w:rsidRPr="004376E1">
        <w:rPr>
          <w:rFonts w:ascii="Times New Roman" w:hAnsi="Times New Roman"/>
          <w:b/>
          <w:sz w:val="20"/>
          <w:szCs w:val="20"/>
        </w:rPr>
        <w:t>.</w:t>
      </w:r>
    </w:p>
    <w:p w14:paraId="133B14B5" w14:textId="77777777" w:rsidR="0026107C" w:rsidRPr="004376E1" w:rsidRDefault="0026107C" w:rsidP="004376E1">
      <w:pPr>
        <w:spacing w:after="0" w:line="240" w:lineRule="auto"/>
        <w:ind w:left="567"/>
        <w:jc w:val="center"/>
        <w:rPr>
          <w:rFonts w:ascii="Times New Roman" w:hAnsi="Times New Roman"/>
          <w:b/>
          <w:sz w:val="20"/>
          <w:szCs w:val="20"/>
        </w:rPr>
      </w:pPr>
    </w:p>
    <w:p w14:paraId="5C96211E" w14:textId="77777777" w:rsidR="006E1E1D" w:rsidRPr="004376E1" w:rsidRDefault="005005E1" w:rsidP="004376E1">
      <w:pPr>
        <w:spacing w:after="0" w:line="240" w:lineRule="auto"/>
        <w:ind w:left="567"/>
        <w:jc w:val="center"/>
        <w:rPr>
          <w:rFonts w:ascii="Times New Roman" w:hAnsi="Times New Roman"/>
          <w:b/>
          <w:sz w:val="20"/>
          <w:szCs w:val="20"/>
        </w:rPr>
      </w:pPr>
      <w:r w:rsidRPr="004376E1">
        <w:rPr>
          <w:rFonts w:ascii="Times New Roman" w:hAnsi="Times New Roman"/>
          <w:b/>
          <w:sz w:val="20"/>
          <w:szCs w:val="20"/>
        </w:rPr>
        <w:t>ABSTRACT</w:t>
      </w:r>
    </w:p>
    <w:p w14:paraId="0681730A" w14:textId="77777777" w:rsidR="0026107C" w:rsidRPr="004376E1" w:rsidRDefault="0026107C" w:rsidP="004376E1">
      <w:pPr>
        <w:spacing w:after="0" w:line="240" w:lineRule="auto"/>
        <w:ind w:left="567"/>
        <w:jc w:val="center"/>
        <w:rPr>
          <w:rFonts w:ascii="Times New Roman" w:hAnsi="Times New Roman"/>
          <w:b/>
          <w:sz w:val="20"/>
          <w:szCs w:val="20"/>
        </w:rPr>
      </w:pPr>
    </w:p>
    <w:p w14:paraId="2F26F2C4" w14:textId="77777777" w:rsidR="006E1E1D" w:rsidRPr="004376E1" w:rsidRDefault="00795E52"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6E1E1D" w:rsidRPr="004376E1">
        <w:rPr>
          <w:rFonts w:ascii="Times New Roman" w:hAnsi="Times New Roman"/>
          <w:sz w:val="20"/>
          <w:szCs w:val="20"/>
        </w:rPr>
        <w:t xml:space="preserve">This study was carried </w:t>
      </w:r>
      <w:proofErr w:type="gramStart"/>
      <w:r w:rsidR="006E1E1D" w:rsidRPr="004376E1">
        <w:rPr>
          <w:rFonts w:ascii="Times New Roman" w:hAnsi="Times New Roman"/>
          <w:sz w:val="20"/>
          <w:szCs w:val="20"/>
        </w:rPr>
        <w:t>out  to</w:t>
      </w:r>
      <w:proofErr w:type="gramEnd"/>
      <w:r w:rsidR="006E1E1D" w:rsidRPr="004376E1">
        <w:rPr>
          <w:rFonts w:ascii="Times New Roman" w:hAnsi="Times New Roman"/>
          <w:sz w:val="20"/>
          <w:szCs w:val="20"/>
        </w:rPr>
        <w:t xml:space="preserve"> examine th</w:t>
      </w:r>
      <w:r w:rsidR="00894832" w:rsidRPr="004376E1">
        <w:rPr>
          <w:rFonts w:ascii="Times New Roman" w:hAnsi="Times New Roman"/>
          <w:sz w:val="20"/>
          <w:szCs w:val="20"/>
        </w:rPr>
        <w:t xml:space="preserve">e </w:t>
      </w:r>
      <w:r w:rsidR="006E1E1D" w:rsidRPr="004376E1">
        <w:rPr>
          <w:rFonts w:ascii="Times New Roman" w:hAnsi="Times New Roman"/>
          <w:sz w:val="20"/>
          <w:szCs w:val="20"/>
        </w:rPr>
        <w:t>crude oil contamination</w:t>
      </w:r>
      <w:r w:rsidR="00894832" w:rsidRPr="004376E1">
        <w:rPr>
          <w:rFonts w:ascii="Times New Roman" w:hAnsi="Times New Roman"/>
          <w:sz w:val="20"/>
          <w:szCs w:val="20"/>
        </w:rPr>
        <w:t xml:space="preserve"> effect</w:t>
      </w:r>
      <w:r w:rsidR="006E1E1D" w:rsidRPr="004376E1">
        <w:rPr>
          <w:rFonts w:ascii="Times New Roman" w:hAnsi="Times New Roman"/>
          <w:sz w:val="20"/>
          <w:szCs w:val="20"/>
        </w:rPr>
        <w:t xml:space="preserve"> on the rhizosphere soil properties </w:t>
      </w:r>
      <w:r w:rsidR="009B2C2A" w:rsidRPr="004376E1">
        <w:rPr>
          <w:rFonts w:ascii="Times New Roman" w:hAnsi="Times New Roman"/>
          <w:sz w:val="20"/>
          <w:szCs w:val="20"/>
        </w:rPr>
        <w:t>of</w:t>
      </w:r>
      <w:r w:rsidR="00894832" w:rsidRPr="004376E1">
        <w:rPr>
          <w:rFonts w:ascii="Times New Roman" w:hAnsi="Times New Roman"/>
          <w:sz w:val="20"/>
          <w:szCs w:val="20"/>
        </w:rPr>
        <w:t xml:space="preserve"> maize (</w:t>
      </w:r>
      <w:proofErr w:type="spellStart"/>
      <w:r w:rsidR="00894832" w:rsidRPr="004376E1">
        <w:rPr>
          <w:rFonts w:ascii="Times New Roman" w:hAnsi="Times New Roman"/>
          <w:i/>
          <w:sz w:val="20"/>
          <w:szCs w:val="20"/>
        </w:rPr>
        <w:t>Zea</w:t>
      </w:r>
      <w:proofErr w:type="spellEnd"/>
      <w:r w:rsidR="00894832" w:rsidRPr="004376E1">
        <w:rPr>
          <w:rFonts w:ascii="Times New Roman" w:hAnsi="Times New Roman"/>
          <w:i/>
          <w:sz w:val="20"/>
          <w:szCs w:val="20"/>
        </w:rPr>
        <w:t xml:space="preserve"> mays L</w:t>
      </w:r>
      <w:r w:rsidR="00894832" w:rsidRPr="004376E1">
        <w:rPr>
          <w:rFonts w:ascii="Times New Roman" w:hAnsi="Times New Roman"/>
          <w:sz w:val="20"/>
          <w:szCs w:val="20"/>
        </w:rPr>
        <w:t xml:space="preserve">.) and </w:t>
      </w:r>
      <w:r w:rsidR="006E1E1D" w:rsidRPr="004376E1">
        <w:rPr>
          <w:rFonts w:ascii="Times New Roman" w:hAnsi="Times New Roman"/>
          <w:sz w:val="20"/>
          <w:szCs w:val="20"/>
        </w:rPr>
        <w:t>co</w:t>
      </w:r>
      <w:r w:rsidR="00894832" w:rsidRPr="004376E1">
        <w:rPr>
          <w:rFonts w:ascii="Times New Roman" w:hAnsi="Times New Roman"/>
          <w:sz w:val="20"/>
          <w:szCs w:val="20"/>
        </w:rPr>
        <w:t>wpea (</w:t>
      </w:r>
      <w:r w:rsidR="00894832" w:rsidRPr="004376E1">
        <w:rPr>
          <w:rFonts w:ascii="Times New Roman" w:hAnsi="Times New Roman"/>
          <w:i/>
          <w:sz w:val="20"/>
          <w:szCs w:val="20"/>
        </w:rPr>
        <w:t>Vigna unguiculata</w:t>
      </w:r>
      <w:r w:rsidR="009C723A" w:rsidRPr="004376E1">
        <w:rPr>
          <w:rFonts w:ascii="Times New Roman" w:hAnsi="Times New Roman"/>
          <w:i/>
          <w:sz w:val="20"/>
          <w:szCs w:val="20"/>
        </w:rPr>
        <w:t xml:space="preserve"> </w:t>
      </w:r>
      <w:r w:rsidR="009C723A" w:rsidRPr="004376E1">
        <w:rPr>
          <w:rFonts w:ascii="Times New Roman" w:hAnsi="Times New Roman"/>
          <w:sz w:val="20"/>
          <w:szCs w:val="20"/>
        </w:rPr>
        <w:t>(L</w:t>
      </w:r>
      <w:r w:rsidR="00894832" w:rsidRPr="004376E1">
        <w:rPr>
          <w:rFonts w:ascii="Times New Roman" w:hAnsi="Times New Roman"/>
          <w:sz w:val="20"/>
          <w:szCs w:val="20"/>
        </w:rPr>
        <w:t>)</w:t>
      </w:r>
      <w:r w:rsidR="009C723A" w:rsidRPr="004376E1">
        <w:rPr>
          <w:rFonts w:ascii="Times New Roman" w:hAnsi="Times New Roman"/>
          <w:sz w:val="20"/>
          <w:szCs w:val="20"/>
        </w:rPr>
        <w:t xml:space="preserve"> </w:t>
      </w:r>
      <w:proofErr w:type="spellStart"/>
      <w:r w:rsidR="009C723A" w:rsidRPr="004376E1">
        <w:rPr>
          <w:rFonts w:ascii="Times New Roman" w:hAnsi="Times New Roman"/>
          <w:sz w:val="20"/>
          <w:szCs w:val="20"/>
        </w:rPr>
        <w:t>Walp</w:t>
      </w:r>
      <w:proofErr w:type="spellEnd"/>
      <w:r w:rsidR="009C723A" w:rsidRPr="004376E1">
        <w:rPr>
          <w:rFonts w:ascii="Times New Roman" w:hAnsi="Times New Roman"/>
          <w:sz w:val="20"/>
          <w:szCs w:val="20"/>
        </w:rPr>
        <w:t>),</w:t>
      </w:r>
      <w:r w:rsidR="006E1E1D" w:rsidRPr="004376E1">
        <w:rPr>
          <w:rFonts w:ascii="Times New Roman" w:hAnsi="Times New Roman"/>
          <w:sz w:val="20"/>
          <w:szCs w:val="20"/>
        </w:rPr>
        <w:t xml:space="preserve"> grown in </w:t>
      </w:r>
      <w:r w:rsidR="00462E38" w:rsidRPr="004376E1">
        <w:rPr>
          <w:rFonts w:ascii="Times New Roman" w:hAnsi="Times New Roman"/>
          <w:sz w:val="20"/>
          <w:szCs w:val="20"/>
        </w:rPr>
        <w:t xml:space="preserve">a </w:t>
      </w:r>
      <w:r w:rsidR="006E1E1D" w:rsidRPr="004376E1">
        <w:rPr>
          <w:rFonts w:ascii="Times New Roman" w:hAnsi="Times New Roman"/>
          <w:sz w:val="20"/>
          <w:szCs w:val="20"/>
        </w:rPr>
        <w:t>potted sandy loam soil samples</w:t>
      </w:r>
      <w:r w:rsidR="000F080D" w:rsidRPr="004376E1">
        <w:rPr>
          <w:rFonts w:ascii="Times New Roman" w:hAnsi="Times New Roman"/>
          <w:sz w:val="20"/>
          <w:szCs w:val="20"/>
        </w:rPr>
        <w:t>. T</w:t>
      </w:r>
      <w:r w:rsidR="006E1E1D" w:rsidRPr="004376E1">
        <w:rPr>
          <w:rFonts w:ascii="Times New Roman" w:hAnsi="Times New Roman"/>
          <w:sz w:val="20"/>
          <w:szCs w:val="20"/>
        </w:rPr>
        <w:t>he chemical properties of the soil and microbial dynamics within the rooting region of the crops</w:t>
      </w:r>
      <w:r w:rsidR="000F080D" w:rsidRPr="004376E1">
        <w:rPr>
          <w:rFonts w:ascii="Times New Roman" w:hAnsi="Times New Roman"/>
          <w:sz w:val="20"/>
          <w:szCs w:val="20"/>
        </w:rPr>
        <w:t xml:space="preserve"> were determined</w:t>
      </w:r>
      <w:r w:rsidR="006E1E1D" w:rsidRPr="004376E1">
        <w:rPr>
          <w:rFonts w:ascii="Times New Roman" w:hAnsi="Times New Roman"/>
          <w:sz w:val="20"/>
          <w:szCs w:val="20"/>
        </w:rPr>
        <w:t>. Th</w:t>
      </w:r>
      <w:r w:rsidR="000F080D" w:rsidRPr="004376E1">
        <w:rPr>
          <w:rFonts w:ascii="Times New Roman" w:hAnsi="Times New Roman"/>
          <w:sz w:val="20"/>
          <w:szCs w:val="20"/>
        </w:rPr>
        <w:t>e experiment was</w:t>
      </w:r>
      <w:r w:rsidR="00240209" w:rsidRPr="004376E1">
        <w:rPr>
          <w:rFonts w:ascii="Times New Roman" w:hAnsi="Times New Roman"/>
          <w:sz w:val="20"/>
          <w:szCs w:val="20"/>
        </w:rPr>
        <w:t xml:space="preserve"> simply</w:t>
      </w:r>
      <w:r w:rsidR="000F080D" w:rsidRPr="004376E1">
        <w:rPr>
          <w:rFonts w:ascii="Times New Roman" w:hAnsi="Times New Roman"/>
          <w:sz w:val="20"/>
          <w:szCs w:val="20"/>
        </w:rPr>
        <w:t xml:space="preserve"> arranged in a c</w:t>
      </w:r>
      <w:r w:rsidR="006E1E1D" w:rsidRPr="004376E1">
        <w:rPr>
          <w:rFonts w:ascii="Times New Roman" w:hAnsi="Times New Roman"/>
          <w:sz w:val="20"/>
          <w:szCs w:val="20"/>
        </w:rPr>
        <w:t xml:space="preserve">ompletely </w:t>
      </w:r>
      <w:r w:rsidR="000F080D" w:rsidRPr="004376E1">
        <w:rPr>
          <w:rFonts w:ascii="Times New Roman" w:hAnsi="Times New Roman"/>
          <w:sz w:val="20"/>
          <w:szCs w:val="20"/>
        </w:rPr>
        <w:t>randomised d</w:t>
      </w:r>
      <w:r w:rsidR="006E1E1D" w:rsidRPr="004376E1">
        <w:rPr>
          <w:rFonts w:ascii="Times New Roman" w:hAnsi="Times New Roman"/>
          <w:sz w:val="20"/>
          <w:szCs w:val="20"/>
        </w:rPr>
        <w:t xml:space="preserve">esign (CRD) with </w:t>
      </w:r>
      <w:proofErr w:type="gramStart"/>
      <w:r w:rsidR="006E1E1D" w:rsidRPr="004376E1">
        <w:rPr>
          <w:rFonts w:ascii="Times New Roman" w:hAnsi="Times New Roman"/>
          <w:sz w:val="20"/>
          <w:szCs w:val="20"/>
        </w:rPr>
        <w:t>four  replicates</w:t>
      </w:r>
      <w:proofErr w:type="gramEnd"/>
      <w:r w:rsidR="006E1E1D" w:rsidRPr="004376E1">
        <w:rPr>
          <w:rFonts w:ascii="Times New Roman" w:hAnsi="Times New Roman"/>
          <w:sz w:val="20"/>
          <w:szCs w:val="20"/>
        </w:rPr>
        <w:t>. The factors comprised of four levels of c</w:t>
      </w:r>
      <w:r w:rsidR="00894832" w:rsidRPr="004376E1">
        <w:rPr>
          <w:rFonts w:ascii="Times New Roman" w:hAnsi="Times New Roman"/>
          <w:sz w:val="20"/>
          <w:szCs w:val="20"/>
        </w:rPr>
        <w:t>rude oil contamination and two</w:t>
      </w:r>
      <w:r w:rsidR="006E1E1D" w:rsidRPr="004376E1">
        <w:rPr>
          <w:rFonts w:ascii="Times New Roman" w:hAnsi="Times New Roman"/>
          <w:sz w:val="20"/>
          <w:szCs w:val="20"/>
        </w:rPr>
        <w:t xml:space="preserve"> tests crops, with </w:t>
      </w:r>
      <w:proofErr w:type="gramStart"/>
      <w:r w:rsidR="006E1E1D" w:rsidRPr="004376E1">
        <w:rPr>
          <w:rFonts w:ascii="Times New Roman" w:hAnsi="Times New Roman"/>
          <w:sz w:val="20"/>
          <w:szCs w:val="20"/>
        </w:rPr>
        <w:t>each  re</w:t>
      </w:r>
      <w:r w:rsidR="00894832" w:rsidRPr="004376E1">
        <w:rPr>
          <w:rFonts w:ascii="Times New Roman" w:hAnsi="Times New Roman"/>
          <w:sz w:val="20"/>
          <w:szCs w:val="20"/>
        </w:rPr>
        <w:t>plication</w:t>
      </w:r>
      <w:proofErr w:type="gramEnd"/>
      <w:r w:rsidR="00894832" w:rsidRPr="004376E1">
        <w:rPr>
          <w:rFonts w:ascii="Times New Roman" w:hAnsi="Times New Roman"/>
          <w:sz w:val="20"/>
          <w:szCs w:val="20"/>
        </w:rPr>
        <w:t xml:space="preserve"> containing eight</w:t>
      </w:r>
      <w:r w:rsidR="006E1E1D" w:rsidRPr="004376E1">
        <w:rPr>
          <w:rFonts w:ascii="Times New Roman" w:hAnsi="Times New Roman"/>
          <w:sz w:val="20"/>
          <w:szCs w:val="20"/>
        </w:rPr>
        <w:t xml:space="preserve"> treatments. The soil was treated with different levels of crude oil; 0</w:t>
      </w:r>
      <w:proofErr w:type="gramStart"/>
      <w:r w:rsidR="006E1E1D" w:rsidRPr="004376E1">
        <w:rPr>
          <w:rFonts w:ascii="Times New Roman" w:hAnsi="Times New Roman"/>
          <w:sz w:val="20"/>
          <w:szCs w:val="20"/>
        </w:rPr>
        <w:t>% ,</w:t>
      </w:r>
      <w:proofErr w:type="gramEnd"/>
      <w:r w:rsidR="006E1E1D" w:rsidRPr="004376E1">
        <w:rPr>
          <w:rFonts w:ascii="Times New Roman" w:hAnsi="Times New Roman"/>
          <w:sz w:val="20"/>
          <w:szCs w:val="20"/>
        </w:rPr>
        <w:t xml:space="preserve"> 0.5%, 2% and 5% v/w. The control samples were not contaminated.</w:t>
      </w:r>
      <w:r w:rsidR="00894832" w:rsidRPr="004376E1">
        <w:rPr>
          <w:rFonts w:ascii="Times New Roman" w:hAnsi="Times New Roman"/>
          <w:sz w:val="20"/>
          <w:szCs w:val="20"/>
        </w:rPr>
        <w:t xml:space="preserve"> </w:t>
      </w:r>
      <w:proofErr w:type="spellStart"/>
      <w:r w:rsidR="006E1E1D" w:rsidRPr="004376E1">
        <w:rPr>
          <w:rFonts w:ascii="Times New Roman" w:hAnsi="Times New Roman"/>
          <w:sz w:val="20"/>
          <w:szCs w:val="20"/>
        </w:rPr>
        <w:t>Rhizomicrobial</w:t>
      </w:r>
      <w:proofErr w:type="spellEnd"/>
      <w:r w:rsidR="00894832" w:rsidRPr="004376E1">
        <w:rPr>
          <w:rFonts w:ascii="Times New Roman" w:hAnsi="Times New Roman"/>
          <w:sz w:val="20"/>
          <w:szCs w:val="20"/>
        </w:rPr>
        <w:t xml:space="preserve"> population was </w:t>
      </w:r>
      <w:r w:rsidR="006E1E1D" w:rsidRPr="004376E1">
        <w:rPr>
          <w:rFonts w:ascii="Times New Roman" w:hAnsi="Times New Roman"/>
          <w:sz w:val="20"/>
          <w:szCs w:val="20"/>
        </w:rPr>
        <w:t>significantly (p&lt;0.05)</w:t>
      </w:r>
      <w:r w:rsidR="00894832" w:rsidRPr="004376E1">
        <w:rPr>
          <w:rFonts w:ascii="Times New Roman" w:hAnsi="Times New Roman"/>
          <w:sz w:val="20"/>
          <w:szCs w:val="20"/>
        </w:rPr>
        <w:t xml:space="preserve"> diminished</w:t>
      </w:r>
      <w:r w:rsidR="006E1E1D" w:rsidRPr="004376E1">
        <w:rPr>
          <w:rFonts w:ascii="Times New Roman" w:hAnsi="Times New Roman"/>
          <w:sz w:val="20"/>
          <w:szCs w:val="20"/>
        </w:rPr>
        <w:t xml:space="preserve"> with increase in crude oil concentration. At 10 days interval, these species </w:t>
      </w:r>
      <w:proofErr w:type="gramStart"/>
      <w:r w:rsidR="006E1E1D" w:rsidRPr="004376E1">
        <w:rPr>
          <w:rFonts w:ascii="Times New Roman" w:hAnsi="Times New Roman"/>
          <w:sz w:val="20"/>
          <w:szCs w:val="20"/>
        </w:rPr>
        <w:t>of  organisms</w:t>
      </w:r>
      <w:proofErr w:type="gramEnd"/>
      <w:r w:rsidR="006E1E1D" w:rsidRPr="004376E1">
        <w:rPr>
          <w:rFonts w:ascii="Times New Roman" w:hAnsi="Times New Roman"/>
          <w:sz w:val="20"/>
          <w:szCs w:val="20"/>
        </w:rPr>
        <w:t xml:space="preserve"> were isolated which include</w:t>
      </w:r>
      <w:r w:rsidR="006429E7" w:rsidRPr="004376E1">
        <w:rPr>
          <w:rFonts w:ascii="Times New Roman" w:hAnsi="Times New Roman"/>
          <w:sz w:val="20"/>
          <w:szCs w:val="20"/>
        </w:rPr>
        <w:t xml:space="preserve"> </w:t>
      </w:r>
      <w:r w:rsidR="006E1E1D" w:rsidRPr="004376E1">
        <w:rPr>
          <w:rFonts w:ascii="Times New Roman" w:hAnsi="Times New Roman"/>
          <w:i/>
          <w:sz w:val="20"/>
          <w:szCs w:val="20"/>
        </w:rPr>
        <w:t>Nitrosomonas, Nitrobacter,</w:t>
      </w:r>
      <w:r w:rsidR="006429E7" w:rsidRPr="004376E1">
        <w:rPr>
          <w:rFonts w:ascii="Times New Roman" w:hAnsi="Times New Roman"/>
          <w:i/>
          <w:sz w:val="20"/>
          <w:szCs w:val="20"/>
        </w:rPr>
        <w:t xml:space="preserve"> Rhizobium, Azotobacter, Bacillus, Pseudomonas, Aspergillus, </w:t>
      </w:r>
      <w:proofErr w:type="spellStart"/>
      <w:r w:rsidR="006429E7" w:rsidRPr="004376E1">
        <w:rPr>
          <w:rFonts w:ascii="Times New Roman" w:hAnsi="Times New Roman"/>
          <w:i/>
          <w:sz w:val="20"/>
          <w:szCs w:val="20"/>
        </w:rPr>
        <w:t>Penicillum</w:t>
      </w:r>
      <w:proofErr w:type="spellEnd"/>
      <w:r w:rsidR="006429E7" w:rsidRPr="004376E1">
        <w:rPr>
          <w:rFonts w:ascii="Times New Roman" w:hAnsi="Times New Roman"/>
          <w:i/>
          <w:sz w:val="20"/>
          <w:szCs w:val="20"/>
        </w:rPr>
        <w:t xml:space="preserve">, Fusarium, </w:t>
      </w:r>
      <w:r w:rsidR="006E1E1D" w:rsidRPr="004376E1">
        <w:rPr>
          <w:rFonts w:ascii="Times New Roman" w:hAnsi="Times New Roman"/>
          <w:i/>
          <w:sz w:val="20"/>
          <w:szCs w:val="20"/>
        </w:rPr>
        <w:t>C</w:t>
      </w:r>
      <w:r w:rsidR="006429E7" w:rsidRPr="004376E1">
        <w:rPr>
          <w:rFonts w:ascii="Times New Roman" w:hAnsi="Times New Roman"/>
          <w:i/>
          <w:sz w:val="20"/>
          <w:szCs w:val="20"/>
        </w:rPr>
        <w:t xml:space="preserve">lostridium, </w:t>
      </w:r>
      <w:r w:rsidR="006E1E1D" w:rsidRPr="004376E1">
        <w:rPr>
          <w:rFonts w:ascii="Times New Roman" w:hAnsi="Times New Roman"/>
          <w:i/>
          <w:sz w:val="20"/>
          <w:szCs w:val="20"/>
        </w:rPr>
        <w:t>Micrococcus, Enterococcus and Arthrobacter.</w:t>
      </w:r>
      <w:r w:rsidR="006E1E1D" w:rsidRPr="004376E1">
        <w:rPr>
          <w:rFonts w:ascii="Times New Roman" w:hAnsi="Times New Roman"/>
          <w:sz w:val="20"/>
          <w:szCs w:val="20"/>
        </w:rPr>
        <w:t xml:space="preserve"> However, some group </w:t>
      </w:r>
      <w:proofErr w:type="gramStart"/>
      <w:r w:rsidR="006E1E1D" w:rsidRPr="004376E1">
        <w:rPr>
          <w:rFonts w:ascii="Times New Roman" w:hAnsi="Times New Roman"/>
          <w:sz w:val="20"/>
          <w:szCs w:val="20"/>
        </w:rPr>
        <w:t>of  microbial</w:t>
      </w:r>
      <w:proofErr w:type="gramEnd"/>
      <w:r w:rsidR="006E1E1D" w:rsidRPr="004376E1">
        <w:rPr>
          <w:rFonts w:ascii="Times New Roman" w:hAnsi="Times New Roman"/>
          <w:sz w:val="20"/>
          <w:szCs w:val="20"/>
        </w:rPr>
        <w:t xml:space="preserve"> organisms such as </w:t>
      </w:r>
      <w:r w:rsidR="006E1E1D" w:rsidRPr="004376E1">
        <w:rPr>
          <w:rFonts w:ascii="Times New Roman" w:hAnsi="Times New Roman"/>
          <w:i/>
          <w:sz w:val="20"/>
          <w:szCs w:val="20"/>
        </w:rPr>
        <w:t xml:space="preserve">Bacillus </w:t>
      </w:r>
      <w:proofErr w:type="spellStart"/>
      <w:r w:rsidR="006E1E1D" w:rsidRPr="004376E1">
        <w:rPr>
          <w:rFonts w:ascii="Times New Roman" w:hAnsi="Times New Roman"/>
          <w:i/>
          <w:sz w:val="20"/>
          <w:szCs w:val="20"/>
        </w:rPr>
        <w:t>spp</w:t>
      </w:r>
      <w:proofErr w:type="spellEnd"/>
      <w:r w:rsidR="006E1E1D" w:rsidRPr="004376E1">
        <w:rPr>
          <w:rFonts w:ascii="Times New Roman" w:hAnsi="Times New Roman"/>
          <w:i/>
          <w:sz w:val="20"/>
          <w:szCs w:val="20"/>
        </w:rPr>
        <w:t xml:space="preserve">, Pseudomonas </w:t>
      </w:r>
      <w:proofErr w:type="spellStart"/>
      <w:r w:rsidR="006E1E1D" w:rsidRPr="004376E1">
        <w:rPr>
          <w:rFonts w:ascii="Times New Roman" w:hAnsi="Times New Roman"/>
          <w:i/>
          <w:sz w:val="20"/>
          <w:szCs w:val="20"/>
        </w:rPr>
        <w:t>spp</w:t>
      </w:r>
      <w:proofErr w:type="spellEnd"/>
      <w:r w:rsidR="006E1E1D" w:rsidRPr="004376E1">
        <w:rPr>
          <w:rFonts w:ascii="Times New Roman" w:hAnsi="Times New Roman"/>
          <w:i/>
          <w:sz w:val="20"/>
          <w:szCs w:val="20"/>
        </w:rPr>
        <w:t xml:space="preserve">, Micrococcus </w:t>
      </w:r>
      <w:proofErr w:type="spellStart"/>
      <w:r w:rsidR="006E1E1D" w:rsidRPr="004376E1">
        <w:rPr>
          <w:rFonts w:ascii="Times New Roman" w:hAnsi="Times New Roman"/>
          <w:i/>
          <w:sz w:val="20"/>
          <w:szCs w:val="20"/>
        </w:rPr>
        <w:t>spp</w:t>
      </w:r>
      <w:proofErr w:type="spellEnd"/>
      <w:r w:rsidR="006E1E1D" w:rsidRPr="004376E1">
        <w:rPr>
          <w:rFonts w:ascii="Times New Roman" w:hAnsi="Times New Roman"/>
          <w:sz w:val="20"/>
          <w:szCs w:val="20"/>
        </w:rPr>
        <w:t xml:space="preserve">, </w:t>
      </w:r>
      <w:r w:rsidR="006E1E1D" w:rsidRPr="004376E1">
        <w:rPr>
          <w:rFonts w:ascii="Times New Roman" w:hAnsi="Times New Roman"/>
          <w:i/>
          <w:sz w:val="20"/>
          <w:szCs w:val="20"/>
        </w:rPr>
        <w:t xml:space="preserve">Clostridium </w:t>
      </w:r>
      <w:proofErr w:type="spellStart"/>
      <w:r w:rsidR="006E1E1D" w:rsidRPr="004376E1">
        <w:rPr>
          <w:rFonts w:ascii="Times New Roman" w:hAnsi="Times New Roman"/>
          <w:i/>
          <w:sz w:val="20"/>
          <w:szCs w:val="20"/>
        </w:rPr>
        <w:t>spp</w:t>
      </w:r>
      <w:proofErr w:type="spellEnd"/>
      <w:r w:rsidR="006E1E1D" w:rsidRPr="004376E1">
        <w:rPr>
          <w:rFonts w:ascii="Times New Roman" w:hAnsi="Times New Roman"/>
          <w:sz w:val="20"/>
          <w:szCs w:val="20"/>
        </w:rPr>
        <w:t xml:space="preserve">  persisted after contamination and maintained their potential for degrading petrol</w:t>
      </w:r>
      <w:r w:rsidR="000624FA" w:rsidRPr="004376E1">
        <w:rPr>
          <w:rFonts w:ascii="Times New Roman" w:hAnsi="Times New Roman"/>
          <w:sz w:val="20"/>
          <w:szCs w:val="20"/>
        </w:rPr>
        <w:t xml:space="preserve">eum products. As the </w:t>
      </w:r>
      <w:r w:rsidR="006E1E1D" w:rsidRPr="004376E1">
        <w:rPr>
          <w:rFonts w:ascii="Times New Roman" w:hAnsi="Times New Roman"/>
          <w:sz w:val="20"/>
          <w:szCs w:val="20"/>
        </w:rPr>
        <w:t>crude oil contamination</w:t>
      </w:r>
      <w:r w:rsidR="000624FA" w:rsidRPr="004376E1">
        <w:rPr>
          <w:rFonts w:ascii="Times New Roman" w:hAnsi="Times New Roman"/>
          <w:sz w:val="20"/>
          <w:szCs w:val="20"/>
        </w:rPr>
        <w:t xml:space="preserve"> increased, it significantly enhanced</w:t>
      </w:r>
      <w:r w:rsidR="006E1E1D" w:rsidRPr="004376E1">
        <w:rPr>
          <w:rFonts w:ascii="Times New Roman" w:hAnsi="Times New Roman"/>
          <w:sz w:val="20"/>
          <w:szCs w:val="20"/>
        </w:rPr>
        <w:t xml:space="preserve"> the population of petroleum</w:t>
      </w:r>
      <w:r w:rsidR="00240209" w:rsidRPr="004376E1">
        <w:rPr>
          <w:rFonts w:ascii="Times New Roman" w:hAnsi="Times New Roman"/>
          <w:sz w:val="20"/>
          <w:szCs w:val="20"/>
        </w:rPr>
        <w:t xml:space="preserve"> degrading bacteria in the two </w:t>
      </w:r>
      <w:r w:rsidR="006E1E1D" w:rsidRPr="004376E1">
        <w:rPr>
          <w:rFonts w:ascii="Times New Roman" w:hAnsi="Times New Roman"/>
          <w:sz w:val="20"/>
          <w:szCs w:val="20"/>
        </w:rPr>
        <w:t>crops which rang</w:t>
      </w:r>
      <w:r w:rsidR="000624FA" w:rsidRPr="004376E1">
        <w:rPr>
          <w:rFonts w:ascii="Times New Roman" w:hAnsi="Times New Roman"/>
          <w:sz w:val="20"/>
          <w:szCs w:val="20"/>
        </w:rPr>
        <w:t xml:space="preserve">es from </w:t>
      </w:r>
      <w:r w:rsidR="006E1E1D" w:rsidRPr="004376E1">
        <w:rPr>
          <w:rFonts w:ascii="Times New Roman" w:hAnsi="Times New Roman"/>
          <w:sz w:val="20"/>
          <w:szCs w:val="20"/>
        </w:rPr>
        <w:t>2.00 to 9.40 x 10</w:t>
      </w:r>
      <w:r w:rsidR="006E1E1D" w:rsidRPr="004376E1">
        <w:rPr>
          <w:rFonts w:ascii="Times New Roman" w:hAnsi="Times New Roman"/>
          <w:sz w:val="20"/>
          <w:szCs w:val="20"/>
          <w:vertAlign w:val="superscript"/>
        </w:rPr>
        <w:t>8</w:t>
      </w:r>
      <w:r w:rsidR="006E1E1D" w:rsidRPr="004376E1">
        <w:rPr>
          <w:rFonts w:ascii="Times New Roman" w:hAnsi="Times New Roman"/>
          <w:sz w:val="20"/>
          <w:szCs w:val="20"/>
        </w:rPr>
        <w:t>Cfu/</w:t>
      </w:r>
      <w:proofErr w:type="gramStart"/>
      <w:r w:rsidR="006E1E1D" w:rsidRPr="004376E1">
        <w:rPr>
          <w:rFonts w:ascii="Times New Roman" w:hAnsi="Times New Roman"/>
          <w:sz w:val="20"/>
          <w:szCs w:val="20"/>
        </w:rPr>
        <w:t>g</w:t>
      </w:r>
      <w:r w:rsidR="006E1E1D" w:rsidRPr="004376E1">
        <w:rPr>
          <w:rFonts w:ascii="Times New Roman" w:hAnsi="Times New Roman"/>
          <w:sz w:val="20"/>
          <w:szCs w:val="20"/>
          <w:vertAlign w:val="superscript"/>
        </w:rPr>
        <w:t xml:space="preserve"> </w:t>
      </w:r>
      <w:r w:rsidR="006E1E1D" w:rsidRPr="004376E1">
        <w:rPr>
          <w:rFonts w:ascii="Times New Roman" w:hAnsi="Times New Roman"/>
          <w:sz w:val="20"/>
          <w:szCs w:val="20"/>
        </w:rPr>
        <w:t xml:space="preserve"> for</w:t>
      </w:r>
      <w:proofErr w:type="gramEnd"/>
      <w:r w:rsidR="006E1E1D" w:rsidRPr="004376E1">
        <w:rPr>
          <w:rFonts w:ascii="Times New Roman" w:hAnsi="Times New Roman"/>
          <w:sz w:val="20"/>
          <w:szCs w:val="20"/>
        </w:rPr>
        <w:t xml:space="preserve"> maize,</w:t>
      </w:r>
      <w:r w:rsidR="00894832" w:rsidRPr="004376E1">
        <w:rPr>
          <w:rFonts w:ascii="Times New Roman" w:hAnsi="Times New Roman"/>
          <w:sz w:val="20"/>
          <w:szCs w:val="20"/>
        </w:rPr>
        <w:t xml:space="preserve"> and</w:t>
      </w:r>
      <w:r w:rsidR="006E1E1D" w:rsidRPr="004376E1">
        <w:rPr>
          <w:rFonts w:ascii="Times New Roman" w:hAnsi="Times New Roman"/>
          <w:sz w:val="20"/>
          <w:szCs w:val="20"/>
        </w:rPr>
        <w:t xml:space="preserve"> 0.50 to 4.90 x 10</w:t>
      </w:r>
      <w:r w:rsidR="006E1E1D" w:rsidRPr="004376E1">
        <w:rPr>
          <w:rFonts w:ascii="Times New Roman" w:hAnsi="Times New Roman"/>
          <w:sz w:val="20"/>
          <w:szCs w:val="20"/>
          <w:vertAlign w:val="superscript"/>
        </w:rPr>
        <w:t>8</w:t>
      </w:r>
      <w:r w:rsidR="00644B3D" w:rsidRPr="004376E1">
        <w:rPr>
          <w:rFonts w:ascii="Times New Roman" w:hAnsi="Times New Roman"/>
          <w:sz w:val="20"/>
          <w:szCs w:val="20"/>
          <w:vertAlign w:val="superscript"/>
        </w:rPr>
        <w:t xml:space="preserve"> </w:t>
      </w:r>
      <w:proofErr w:type="spellStart"/>
      <w:r w:rsidR="000624FA" w:rsidRPr="004376E1">
        <w:rPr>
          <w:rFonts w:ascii="Times New Roman" w:hAnsi="Times New Roman"/>
          <w:sz w:val="20"/>
          <w:szCs w:val="20"/>
        </w:rPr>
        <w:t>Cfu</w:t>
      </w:r>
      <w:proofErr w:type="spellEnd"/>
      <w:r w:rsidR="000624FA" w:rsidRPr="004376E1">
        <w:rPr>
          <w:rFonts w:ascii="Times New Roman" w:hAnsi="Times New Roman"/>
          <w:sz w:val="20"/>
          <w:szCs w:val="20"/>
        </w:rPr>
        <w:t xml:space="preserve">/g for cowpea. </w:t>
      </w:r>
      <w:r w:rsidR="006E1E1D" w:rsidRPr="004376E1">
        <w:rPr>
          <w:rFonts w:ascii="Times New Roman" w:hAnsi="Times New Roman"/>
          <w:sz w:val="20"/>
          <w:szCs w:val="20"/>
        </w:rPr>
        <w:t>At 0.5 to 5% v/</w:t>
      </w:r>
      <w:proofErr w:type="gramStart"/>
      <w:r w:rsidR="006E1E1D" w:rsidRPr="004376E1">
        <w:rPr>
          <w:rFonts w:ascii="Times New Roman" w:hAnsi="Times New Roman"/>
          <w:sz w:val="20"/>
          <w:szCs w:val="20"/>
        </w:rPr>
        <w:t>w ,</w:t>
      </w:r>
      <w:proofErr w:type="gramEnd"/>
      <w:r w:rsidR="006E1E1D" w:rsidRPr="004376E1">
        <w:rPr>
          <w:rFonts w:ascii="Times New Roman" w:hAnsi="Times New Roman"/>
          <w:sz w:val="20"/>
          <w:szCs w:val="20"/>
        </w:rPr>
        <w:t xml:space="preserve"> crude oil contamination  of soil diminishes the  growth of  nitrifying bacteria, nitrogen fixing bacteria, and f</w:t>
      </w:r>
      <w:r w:rsidR="00894832" w:rsidRPr="004376E1">
        <w:rPr>
          <w:rFonts w:ascii="Times New Roman" w:hAnsi="Times New Roman"/>
          <w:sz w:val="20"/>
          <w:szCs w:val="20"/>
        </w:rPr>
        <w:t xml:space="preserve">ungi in soil grown with </w:t>
      </w:r>
      <w:r w:rsidR="00240209" w:rsidRPr="004376E1">
        <w:rPr>
          <w:rFonts w:ascii="Times New Roman" w:hAnsi="Times New Roman"/>
          <w:sz w:val="20"/>
          <w:szCs w:val="20"/>
        </w:rPr>
        <w:t xml:space="preserve">maize and cowpea </w:t>
      </w:r>
      <w:r w:rsidR="00894832" w:rsidRPr="004376E1">
        <w:rPr>
          <w:rFonts w:ascii="Times New Roman" w:hAnsi="Times New Roman"/>
          <w:sz w:val="20"/>
          <w:szCs w:val="20"/>
        </w:rPr>
        <w:t>crop</w:t>
      </w:r>
      <w:r w:rsidR="000624FA" w:rsidRPr="004376E1">
        <w:rPr>
          <w:rFonts w:ascii="Times New Roman" w:hAnsi="Times New Roman"/>
          <w:sz w:val="20"/>
          <w:szCs w:val="20"/>
        </w:rPr>
        <w:t>.</w:t>
      </w:r>
      <w:r w:rsidRPr="004376E1">
        <w:rPr>
          <w:rFonts w:ascii="Times New Roman" w:hAnsi="Times New Roman"/>
          <w:sz w:val="20"/>
          <w:szCs w:val="20"/>
        </w:rPr>
        <w:t xml:space="preserve"> </w:t>
      </w:r>
      <w:r w:rsidR="000624FA" w:rsidRPr="004376E1">
        <w:rPr>
          <w:rFonts w:ascii="Times New Roman" w:hAnsi="Times New Roman"/>
          <w:sz w:val="20"/>
          <w:szCs w:val="20"/>
        </w:rPr>
        <w:t xml:space="preserve">The results </w:t>
      </w:r>
      <w:r w:rsidR="006E1E1D" w:rsidRPr="004376E1">
        <w:rPr>
          <w:rFonts w:ascii="Times New Roman" w:hAnsi="Times New Roman"/>
          <w:sz w:val="20"/>
          <w:szCs w:val="20"/>
        </w:rPr>
        <w:t>show</w:t>
      </w:r>
      <w:r w:rsidR="000624FA" w:rsidRPr="004376E1">
        <w:rPr>
          <w:rFonts w:ascii="Times New Roman" w:hAnsi="Times New Roman"/>
          <w:sz w:val="20"/>
          <w:szCs w:val="20"/>
        </w:rPr>
        <w:t>ed</w:t>
      </w:r>
      <w:r w:rsidR="006E1E1D" w:rsidRPr="004376E1">
        <w:rPr>
          <w:rFonts w:ascii="Times New Roman" w:hAnsi="Times New Roman"/>
          <w:sz w:val="20"/>
          <w:szCs w:val="20"/>
        </w:rPr>
        <w:t xml:space="preserve"> th</w:t>
      </w:r>
      <w:r w:rsidR="00B442CB" w:rsidRPr="004376E1">
        <w:rPr>
          <w:rFonts w:ascii="Times New Roman" w:hAnsi="Times New Roman"/>
          <w:sz w:val="20"/>
          <w:szCs w:val="20"/>
        </w:rPr>
        <w:t>at crude oil contaminations significantly (p&lt;0.05) have negative impact</w:t>
      </w:r>
      <w:r w:rsidR="006E1E1D" w:rsidRPr="004376E1">
        <w:rPr>
          <w:rFonts w:ascii="Times New Roman" w:hAnsi="Times New Roman"/>
          <w:sz w:val="20"/>
          <w:szCs w:val="20"/>
        </w:rPr>
        <w:t xml:space="preserve"> on the pH, mineral elements such as nitrogen, phosphorus and potassium contents, organic content, exchangeable bases and acids, and microbial load of the soils contaminated with petroleum. The observable changes in composition of the mineral elements and microbial load in the soil could be attributed to the toxic nature of the petroleum products. Also, this study has demonstrated that soil contamination with crude oil has a h</w:t>
      </w:r>
      <w:r w:rsidR="00B442CB" w:rsidRPr="004376E1">
        <w:rPr>
          <w:rFonts w:ascii="Times New Roman" w:hAnsi="Times New Roman"/>
          <w:sz w:val="20"/>
          <w:szCs w:val="20"/>
        </w:rPr>
        <w:t>ighly significant effect on</w:t>
      </w:r>
      <w:r w:rsidR="006E1E1D" w:rsidRPr="004376E1">
        <w:rPr>
          <w:rFonts w:ascii="Times New Roman" w:hAnsi="Times New Roman"/>
          <w:sz w:val="20"/>
          <w:szCs w:val="20"/>
        </w:rPr>
        <w:t xml:space="preserve"> mineral composition of soils</w:t>
      </w:r>
      <w:r w:rsidR="00240209" w:rsidRPr="004376E1">
        <w:rPr>
          <w:rFonts w:ascii="Times New Roman" w:hAnsi="Times New Roman"/>
          <w:sz w:val="20"/>
          <w:szCs w:val="20"/>
        </w:rPr>
        <w:t>,</w:t>
      </w:r>
      <w:r w:rsidR="006E1E1D" w:rsidRPr="004376E1">
        <w:rPr>
          <w:rFonts w:ascii="Times New Roman" w:hAnsi="Times New Roman"/>
          <w:sz w:val="20"/>
          <w:szCs w:val="20"/>
        </w:rPr>
        <w:t xml:space="preserve"> and </w:t>
      </w:r>
      <w:r w:rsidR="00240209" w:rsidRPr="004376E1">
        <w:rPr>
          <w:rFonts w:ascii="Times New Roman" w:hAnsi="Times New Roman"/>
          <w:sz w:val="20"/>
          <w:szCs w:val="20"/>
        </w:rPr>
        <w:t>can create</w:t>
      </w:r>
      <w:r w:rsidR="006E1E1D" w:rsidRPr="004376E1">
        <w:rPr>
          <w:rFonts w:ascii="Times New Roman" w:hAnsi="Times New Roman"/>
          <w:sz w:val="20"/>
          <w:szCs w:val="20"/>
        </w:rPr>
        <w:t xml:space="preserve"> imbalance in microbial population of the soil lea</w:t>
      </w:r>
      <w:r w:rsidR="00644B3D" w:rsidRPr="004376E1">
        <w:rPr>
          <w:rFonts w:ascii="Times New Roman" w:hAnsi="Times New Roman"/>
          <w:sz w:val="20"/>
          <w:szCs w:val="20"/>
        </w:rPr>
        <w:t>ding to infertility of the soil</w:t>
      </w:r>
      <w:r w:rsidR="006E1E1D" w:rsidRPr="004376E1">
        <w:rPr>
          <w:rFonts w:ascii="Times New Roman" w:hAnsi="Times New Roman"/>
          <w:sz w:val="20"/>
          <w:szCs w:val="20"/>
        </w:rPr>
        <w:t>.</w:t>
      </w:r>
    </w:p>
    <w:p w14:paraId="043C2286" w14:textId="77777777" w:rsidR="00135039" w:rsidRPr="004376E1" w:rsidRDefault="00135039" w:rsidP="004376E1">
      <w:pPr>
        <w:spacing w:after="0" w:line="240" w:lineRule="auto"/>
        <w:ind w:left="567"/>
        <w:jc w:val="both"/>
        <w:rPr>
          <w:rFonts w:ascii="Times New Roman" w:hAnsi="Times New Roman"/>
          <w:b/>
          <w:sz w:val="20"/>
          <w:szCs w:val="20"/>
        </w:rPr>
      </w:pPr>
    </w:p>
    <w:p w14:paraId="12050F94" w14:textId="77777777" w:rsidR="00A83268" w:rsidRPr="004376E1" w:rsidRDefault="006429E7" w:rsidP="004376E1">
      <w:pPr>
        <w:spacing w:after="0" w:line="240" w:lineRule="auto"/>
        <w:ind w:left="567"/>
        <w:jc w:val="both"/>
        <w:rPr>
          <w:rFonts w:ascii="Times New Roman" w:hAnsi="Times New Roman"/>
          <w:sz w:val="20"/>
          <w:szCs w:val="20"/>
        </w:rPr>
      </w:pPr>
      <w:r w:rsidRPr="004376E1">
        <w:rPr>
          <w:rFonts w:ascii="Times New Roman" w:hAnsi="Times New Roman"/>
          <w:b/>
          <w:sz w:val="20"/>
          <w:szCs w:val="20"/>
        </w:rPr>
        <w:t xml:space="preserve">Key words: </w:t>
      </w:r>
      <w:r w:rsidRPr="004376E1">
        <w:rPr>
          <w:rFonts w:ascii="Times New Roman" w:hAnsi="Times New Roman"/>
          <w:sz w:val="20"/>
          <w:szCs w:val="20"/>
        </w:rPr>
        <w:t xml:space="preserve">Crude oil; Rhizosphere; Soil Properties; </w:t>
      </w:r>
      <w:proofErr w:type="spellStart"/>
      <w:r w:rsidRPr="004376E1">
        <w:rPr>
          <w:rFonts w:ascii="Times New Roman" w:hAnsi="Times New Roman"/>
          <w:i/>
          <w:sz w:val="20"/>
          <w:szCs w:val="20"/>
        </w:rPr>
        <w:t>Zea</w:t>
      </w:r>
      <w:proofErr w:type="spellEnd"/>
      <w:r w:rsidRPr="004376E1">
        <w:rPr>
          <w:rFonts w:ascii="Times New Roman" w:hAnsi="Times New Roman"/>
          <w:i/>
          <w:sz w:val="20"/>
          <w:szCs w:val="20"/>
        </w:rPr>
        <w:t xml:space="preserve"> Mays L</w:t>
      </w:r>
      <w:r w:rsidRPr="004376E1">
        <w:rPr>
          <w:rFonts w:ascii="Times New Roman" w:hAnsi="Times New Roman"/>
          <w:sz w:val="20"/>
          <w:szCs w:val="20"/>
        </w:rPr>
        <w:t xml:space="preserve">.; </w:t>
      </w:r>
      <w:r w:rsidRPr="004376E1">
        <w:rPr>
          <w:rFonts w:ascii="Times New Roman" w:hAnsi="Times New Roman"/>
          <w:i/>
          <w:sz w:val="20"/>
          <w:szCs w:val="20"/>
        </w:rPr>
        <w:t>Vigna Unguiculata</w:t>
      </w:r>
      <w:r w:rsidRPr="004376E1">
        <w:rPr>
          <w:rFonts w:ascii="Times New Roman" w:hAnsi="Times New Roman"/>
          <w:sz w:val="20"/>
          <w:szCs w:val="20"/>
        </w:rPr>
        <w:t xml:space="preserve"> </w:t>
      </w:r>
      <w:proofErr w:type="gramStart"/>
      <w:r w:rsidRPr="004376E1">
        <w:rPr>
          <w:rFonts w:ascii="Times New Roman" w:hAnsi="Times New Roman"/>
          <w:sz w:val="20"/>
          <w:szCs w:val="20"/>
        </w:rPr>
        <w:t>(</w:t>
      </w:r>
      <w:r w:rsidRPr="004376E1">
        <w:rPr>
          <w:rFonts w:ascii="Times New Roman" w:hAnsi="Times New Roman"/>
          <w:i/>
          <w:sz w:val="20"/>
          <w:szCs w:val="20"/>
        </w:rPr>
        <w:t xml:space="preserve"> </w:t>
      </w:r>
      <w:r w:rsidRPr="004376E1">
        <w:rPr>
          <w:rFonts w:ascii="Times New Roman" w:hAnsi="Times New Roman"/>
          <w:sz w:val="20"/>
          <w:szCs w:val="20"/>
        </w:rPr>
        <w:t>L.</w:t>
      </w:r>
      <w:proofErr w:type="gramEnd"/>
      <w:r w:rsidRPr="004376E1">
        <w:rPr>
          <w:rFonts w:ascii="Times New Roman" w:hAnsi="Times New Roman"/>
          <w:sz w:val="20"/>
          <w:szCs w:val="20"/>
        </w:rPr>
        <w:t xml:space="preserve">) </w:t>
      </w:r>
      <w:proofErr w:type="spellStart"/>
      <w:r w:rsidRPr="004376E1">
        <w:rPr>
          <w:rFonts w:ascii="Times New Roman" w:hAnsi="Times New Roman"/>
          <w:sz w:val="20"/>
          <w:szCs w:val="20"/>
        </w:rPr>
        <w:t>Walp</w:t>
      </w:r>
      <w:proofErr w:type="spellEnd"/>
      <w:r w:rsidRPr="004376E1">
        <w:rPr>
          <w:rFonts w:ascii="Times New Roman" w:hAnsi="Times New Roman"/>
          <w:sz w:val="20"/>
          <w:szCs w:val="20"/>
        </w:rPr>
        <w:t>.;  Microorganisms</w:t>
      </w:r>
    </w:p>
    <w:p w14:paraId="67334A46" w14:textId="77777777" w:rsidR="006446B4" w:rsidRPr="004376E1" w:rsidRDefault="006446B4" w:rsidP="004376E1">
      <w:pPr>
        <w:spacing w:after="0" w:line="240" w:lineRule="auto"/>
        <w:ind w:left="567"/>
        <w:jc w:val="both"/>
        <w:rPr>
          <w:rFonts w:ascii="Times New Roman" w:hAnsi="Times New Roman"/>
          <w:sz w:val="20"/>
          <w:szCs w:val="20"/>
        </w:rPr>
      </w:pPr>
    </w:p>
    <w:p w14:paraId="35B55166" w14:textId="77777777" w:rsidR="00170167" w:rsidRPr="004376E1" w:rsidRDefault="006C088D" w:rsidP="004376E1">
      <w:pPr>
        <w:spacing w:after="0" w:line="240" w:lineRule="auto"/>
        <w:ind w:left="567"/>
        <w:jc w:val="center"/>
        <w:rPr>
          <w:rFonts w:ascii="Times New Roman" w:hAnsi="Times New Roman"/>
          <w:b/>
          <w:sz w:val="20"/>
          <w:szCs w:val="20"/>
        </w:rPr>
      </w:pPr>
      <w:r w:rsidRPr="004376E1">
        <w:rPr>
          <w:rFonts w:ascii="Times New Roman" w:hAnsi="Times New Roman"/>
          <w:b/>
          <w:sz w:val="20"/>
          <w:szCs w:val="20"/>
        </w:rPr>
        <w:t xml:space="preserve">I. </w:t>
      </w:r>
      <w:r w:rsidR="0026107C" w:rsidRPr="004376E1">
        <w:rPr>
          <w:rFonts w:ascii="Times New Roman" w:hAnsi="Times New Roman"/>
          <w:b/>
          <w:sz w:val="20"/>
          <w:szCs w:val="20"/>
        </w:rPr>
        <w:t>INTRODUCTION</w:t>
      </w:r>
    </w:p>
    <w:p w14:paraId="08007419" w14:textId="77777777" w:rsidR="006446B4" w:rsidRPr="004376E1" w:rsidRDefault="006446B4" w:rsidP="004376E1">
      <w:pPr>
        <w:spacing w:after="0" w:line="240" w:lineRule="auto"/>
        <w:ind w:left="567"/>
        <w:jc w:val="center"/>
        <w:rPr>
          <w:rFonts w:ascii="Times New Roman" w:hAnsi="Times New Roman"/>
          <w:sz w:val="20"/>
          <w:szCs w:val="20"/>
        </w:rPr>
      </w:pPr>
    </w:p>
    <w:p w14:paraId="1472A5D9" w14:textId="77777777" w:rsidR="00644B3D" w:rsidRPr="004376E1" w:rsidRDefault="00C73CC5"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170167" w:rsidRPr="004376E1">
        <w:rPr>
          <w:rFonts w:ascii="Times New Roman" w:hAnsi="Times New Roman"/>
          <w:sz w:val="20"/>
          <w:szCs w:val="20"/>
        </w:rPr>
        <w:t xml:space="preserve">Crude oil </w:t>
      </w:r>
      <w:proofErr w:type="gramStart"/>
      <w:r w:rsidR="00170167" w:rsidRPr="004376E1">
        <w:rPr>
          <w:rFonts w:ascii="Times New Roman" w:hAnsi="Times New Roman"/>
          <w:sz w:val="20"/>
          <w:szCs w:val="20"/>
        </w:rPr>
        <w:t xml:space="preserve">contamination  </w:t>
      </w:r>
      <w:r w:rsidR="001C6D7A" w:rsidRPr="004376E1">
        <w:rPr>
          <w:rFonts w:ascii="Times New Roman" w:hAnsi="Times New Roman"/>
          <w:sz w:val="20"/>
          <w:szCs w:val="20"/>
        </w:rPr>
        <w:t>and</w:t>
      </w:r>
      <w:proofErr w:type="gramEnd"/>
      <w:r w:rsidR="001C6D7A" w:rsidRPr="004376E1">
        <w:rPr>
          <w:rFonts w:ascii="Times New Roman" w:hAnsi="Times New Roman"/>
          <w:sz w:val="20"/>
          <w:szCs w:val="20"/>
        </w:rPr>
        <w:t xml:space="preserve"> its</w:t>
      </w:r>
      <w:r w:rsidR="00170167" w:rsidRPr="004376E1">
        <w:rPr>
          <w:rFonts w:ascii="Times New Roman" w:hAnsi="Times New Roman"/>
          <w:sz w:val="20"/>
          <w:szCs w:val="20"/>
        </w:rPr>
        <w:t xml:space="preserve"> associated products remain a threat to the soil environment, and as a results a challenging issue in Nigeria</w:t>
      </w:r>
      <w:r w:rsidR="001C6D7A" w:rsidRPr="004376E1">
        <w:rPr>
          <w:rFonts w:ascii="Times New Roman" w:hAnsi="Times New Roman"/>
          <w:sz w:val="20"/>
          <w:szCs w:val="20"/>
        </w:rPr>
        <w:t xml:space="preserve"> and the </w:t>
      </w:r>
      <w:r w:rsidR="004D15E0" w:rsidRPr="004376E1">
        <w:rPr>
          <w:rFonts w:ascii="Times New Roman" w:hAnsi="Times New Roman"/>
          <w:sz w:val="20"/>
          <w:szCs w:val="20"/>
        </w:rPr>
        <w:t xml:space="preserve">world at large </w:t>
      </w:r>
      <w:r w:rsidR="00170167" w:rsidRPr="004376E1">
        <w:rPr>
          <w:rFonts w:ascii="Times New Roman" w:hAnsi="Times New Roman"/>
          <w:sz w:val="20"/>
          <w:szCs w:val="20"/>
        </w:rPr>
        <w:t>as crude oil refining activities improve steadily. This challenging issue manifests particularly in the decrease/loss of fertility of agricultural lands, depletion of ecosystems, biodiversity and death of plants, including crops, in the oil producin</w:t>
      </w:r>
      <w:r w:rsidR="00644B3D" w:rsidRPr="004376E1">
        <w:rPr>
          <w:rFonts w:ascii="Times New Roman" w:hAnsi="Times New Roman"/>
          <w:sz w:val="20"/>
          <w:szCs w:val="20"/>
        </w:rPr>
        <w:t>g areas of Nigeria. C</w:t>
      </w:r>
      <w:r w:rsidR="004D15E0" w:rsidRPr="004376E1">
        <w:rPr>
          <w:rFonts w:ascii="Times New Roman" w:hAnsi="Times New Roman"/>
          <w:sz w:val="20"/>
          <w:szCs w:val="20"/>
        </w:rPr>
        <w:t>r</w:t>
      </w:r>
      <w:r w:rsidR="00644B3D" w:rsidRPr="004376E1">
        <w:rPr>
          <w:rFonts w:ascii="Times New Roman" w:hAnsi="Times New Roman"/>
          <w:sz w:val="20"/>
          <w:szCs w:val="20"/>
        </w:rPr>
        <w:t>ude oil</w:t>
      </w:r>
      <w:r w:rsidR="004D15E0" w:rsidRPr="004376E1">
        <w:rPr>
          <w:rFonts w:ascii="Times New Roman" w:hAnsi="Times New Roman"/>
          <w:sz w:val="20"/>
          <w:szCs w:val="20"/>
        </w:rPr>
        <w:t xml:space="preserve"> products</w:t>
      </w:r>
      <w:r w:rsidR="00170167" w:rsidRPr="004376E1">
        <w:rPr>
          <w:rFonts w:ascii="Times New Roman" w:hAnsi="Times New Roman"/>
          <w:sz w:val="20"/>
          <w:szCs w:val="20"/>
        </w:rPr>
        <w:t xml:space="preserve"> hinder</w:t>
      </w:r>
      <w:r w:rsidR="004D15E0" w:rsidRPr="004376E1">
        <w:rPr>
          <w:rFonts w:ascii="Times New Roman" w:hAnsi="Times New Roman"/>
          <w:sz w:val="20"/>
          <w:szCs w:val="20"/>
        </w:rPr>
        <w:t xml:space="preserve"> and retard crops production in crude oil affected areas </w:t>
      </w:r>
      <w:r w:rsidR="00170167" w:rsidRPr="004376E1">
        <w:rPr>
          <w:rFonts w:ascii="Times New Roman" w:hAnsi="Times New Roman"/>
          <w:sz w:val="20"/>
          <w:szCs w:val="20"/>
        </w:rPr>
        <w:t>for varying periods of tim</w:t>
      </w:r>
      <w:r w:rsidR="004D15E0" w:rsidRPr="004376E1">
        <w:rPr>
          <w:rFonts w:ascii="Times New Roman" w:hAnsi="Times New Roman"/>
          <w:sz w:val="20"/>
          <w:szCs w:val="20"/>
        </w:rPr>
        <w:t xml:space="preserve">e, as well as affecting the </w:t>
      </w:r>
      <w:r w:rsidR="003E44B0" w:rsidRPr="004376E1">
        <w:rPr>
          <w:rFonts w:ascii="Times New Roman" w:hAnsi="Times New Roman"/>
          <w:sz w:val="20"/>
          <w:szCs w:val="20"/>
        </w:rPr>
        <w:t>soil status</w:t>
      </w:r>
      <w:r w:rsidR="004D15E0" w:rsidRPr="004376E1">
        <w:rPr>
          <w:rFonts w:ascii="Times New Roman" w:hAnsi="Times New Roman"/>
          <w:sz w:val="20"/>
          <w:szCs w:val="20"/>
        </w:rPr>
        <w:t xml:space="preserve">. </w:t>
      </w:r>
      <w:r w:rsidR="00170167" w:rsidRPr="004376E1">
        <w:rPr>
          <w:rFonts w:ascii="Times New Roman" w:hAnsi="Times New Roman"/>
          <w:sz w:val="20"/>
          <w:szCs w:val="20"/>
        </w:rPr>
        <w:t xml:space="preserve">According to </w:t>
      </w:r>
      <w:r w:rsidR="00DF53EC" w:rsidRPr="004376E1">
        <w:rPr>
          <w:rFonts w:ascii="Times New Roman" w:hAnsi="Times New Roman"/>
          <w:sz w:val="20"/>
          <w:szCs w:val="20"/>
        </w:rPr>
        <w:t>C</w:t>
      </w:r>
      <w:r w:rsidR="002466D5" w:rsidRPr="004376E1">
        <w:rPr>
          <w:rFonts w:ascii="Times New Roman" w:hAnsi="Times New Roman"/>
          <w:sz w:val="20"/>
          <w:szCs w:val="20"/>
        </w:rPr>
        <w:t xml:space="preserve">hi Yuan </w:t>
      </w:r>
      <w:r w:rsidR="002466D5" w:rsidRPr="004376E1">
        <w:rPr>
          <w:rFonts w:ascii="Times New Roman" w:hAnsi="Times New Roman"/>
          <w:i/>
          <w:sz w:val="20"/>
          <w:szCs w:val="20"/>
        </w:rPr>
        <w:t>et al</w:t>
      </w:r>
      <w:r w:rsidR="005E6C86" w:rsidRPr="004376E1">
        <w:rPr>
          <w:rFonts w:ascii="Times New Roman" w:hAnsi="Times New Roman"/>
          <w:sz w:val="20"/>
          <w:szCs w:val="20"/>
        </w:rPr>
        <w:t xml:space="preserve"> </w:t>
      </w:r>
      <w:r w:rsidR="002466D5" w:rsidRPr="004376E1">
        <w:rPr>
          <w:rFonts w:ascii="Times New Roman" w:hAnsi="Times New Roman"/>
          <w:sz w:val="20"/>
          <w:szCs w:val="20"/>
        </w:rPr>
        <w:t>(1995)</w:t>
      </w:r>
      <w:r w:rsidR="00170167" w:rsidRPr="004376E1">
        <w:rPr>
          <w:rFonts w:ascii="Times New Roman" w:hAnsi="Times New Roman"/>
          <w:sz w:val="20"/>
          <w:szCs w:val="20"/>
        </w:rPr>
        <w:t>,</w:t>
      </w:r>
      <w:r w:rsidR="003E44B0" w:rsidRPr="004376E1">
        <w:rPr>
          <w:rFonts w:ascii="Times New Roman" w:hAnsi="Times New Roman"/>
          <w:sz w:val="20"/>
          <w:szCs w:val="20"/>
        </w:rPr>
        <w:t xml:space="preserve"> </w:t>
      </w:r>
      <w:r w:rsidR="00170167" w:rsidRPr="004376E1">
        <w:rPr>
          <w:rFonts w:ascii="Times New Roman" w:hAnsi="Times New Roman"/>
          <w:sz w:val="20"/>
          <w:szCs w:val="20"/>
        </w:rPr>
        <w:t xml:space="preserve">crude oil and its refining products consist of aliphatic, oleic, naphthenic and polycyclic aromatic hydrocarbons, which can change the physical and chemical characteristics of soil and its structure. These hydrocarbon compounds </w:t>
      </w:r>
      <w:proofErr w:type="gramStart"/>
      <w:r w:rsidR="00170167" w:rsidRPr="004376E1">
        <w:rPr>
          <w:rFonts w:ascii="Times New Roman" w:hAnsi="Times New Roman"/>
          <w:sz w:val="20"/>
          <w:szCs w:val="20"/>
        </w:rPr>
        <w:t>which  are</w:t>
      </w:r>
      <w:proofErr w:type="gramEnd"/>
      <w:r w:rsidR="00170167" w:rsidRPr="004376E1">
        <w:rPr>
          <w:rFonts w:ascii="Times New Roman" w:hAnsi="Times New Roman"/>
          <w:sz w:val="20"/>
          <w:szCs w:val="20"/>
        </w:rPr>
        <w:t xml:space="preserve"> harmfully obnoxious and toxic in nature, are largely responsible for changed fertility of agricultural soils. The affected contaminated soils lose their physical, chemical and biological activities and can require some reasonable </w:t>
      </w:r>
      <w:proofErr w:type="gramStart"/>
      <w:r w:rsidR="00170167" w:rsidRPr="004376E1">
        <w:rPr>
          <w:rFonts w:ascii="Times New Roman" w:hAnsi="Times New Roman"/>
          <w:sz w:val="20"/>
          <w:szCs w:val="20"/>
        </w:rPr>
        <w:t>amount</w:t>
      </w:r>
      <w:proofErr w:type="gramEnd"/>
      <w:r w:rsidR="00170167" w:rsidRPr="004376E1">
        <w:rPr>
          <w:rFonts w:ascii="Times New Roman" w:hAnsi="Times New Roman"/>
          <w:sz w:val="20"/>
          <w:szCs w:val="20"/>
        </w:rPr>
        <w:t xml:space="preserve"> of periods to recover and reclaim the soil fertility</w:t>
      </w:r>
      <w:r w:rsidR="00164EF2" w:rsidRPr="004376E1">
        <w:rPr>
          <w:rFonts w:ascii="Times New Roman" w:hAnsi="Times New Roman"/>
          <w:sz w:val="20"/>
          <w:szCs w:val="20"/>
        </w:rPr>
        <w:t xml:space="preserve"> </w:t>
      </w:r>
      <w:r w:rsidR="005E6C86" w:rsidRPr="004376E1">
        <w:rPr>
          <w:rFonts w:ascii="Times New Roman" w:hAnsi="Times New Roman"/>
          <w:sz w:val="20"/>
          <w:szCs w:val="20"/>
        </w:rPr>
        <w:t>(</w:t>
      </w:r>
      <w:proofErr w:type="spellStart"/>
      <w:r w:rsidR="00164EF2" w:rsidRPr="004376E1">
        <w:rPr>
          <w:rFonts w:ascii="Times New Roman" w:hAnsi="Times New Roman"/>
          <w:sz w:val="20"/>
          <w:szCs w:val="20"/>
        </w:rPr>
        <w:t>Wyszkowska</w:t>
      </w:r>
      <w:proofErr w:type="spellEnd"/>
      <w:r w:rsidR="00164EF2" w:rsidRPr="004376E1">
        <w:rPr>
          <w:rFonts w:ascii="Times New Roman" w:hAnsi="Times New Roman"/>
          <w:sz w:val="20"/>
          <w:szCs w:val="20"/>
        </w:rPr>
        <w:t xml:space="preserve"> </w:t>
      </w:r>
      <w:r w:rsidR="00164EF2" w:rsidRPr="004376E1">
        <w:rPr>
          <w:rFonts w:ascii="Times New Roman" w:hAnsi="Times New Roman"/>
          <w:i/>
          <w:sz w:val="20"/>
          <w:szCs w:val="20"/>
        </w:rPr>
        <w:t>et al</w:t>
      </w:r>
      <w:r w:rsidR="00164EF2" w:rsidRPr="004376E1">
        <w:rPr>
          <w:rFonts w:ascii="Times New Roman" w:hAnsi="Times New Roman"/>
          <w:sz w:val="20"/>
          <w:szCs w:val="20"/>
        </w:rPr>
        <w:t>, 2001)</w:t>
      </w:r>
      <w:r w:rsidR="00170167" w:rsidRPr="004376E1">
        <w:rPr>
          <w:rFonts w:ascii="Times New Roman" w:hAnsi="Times New Roman"/>
          <w:sz w:val="20"/>
          <w:szCs w:val="20"/>
        </w:rPr>
        <w:t>.</w:t>
      </w:r>
      <w:r w:rsidR="00164EF2" w:rsidRPr="004376E1">
        <w:rPr>
          <w:rFonts w:ascii="Times New Roman" w:hAnsi="Times New Roman"/>
          <w:sz w:val="20"/>
          <w:szCs w:val="20"/>
        </w:rPr>
        <w:t xml:space="preserve"> Eze </w:t>
      </w:r>
      <w:r w:rsidR="00164EF2" w:rsidRPr="004376E1">
        <w:rPr>
          <w:rFonts w:ascii="Times New Roman" w:hAnsi="Times New Roman"/>
          <w:i/>
          <w:sz w:val="20"/>
          <w:szCs w:val="20"/>
        </w:rPr>
        <w:t>et al</w:t>
      </w:r>
      <w:r w:rsidR="00164EF2" w:rsidRPr="004376E1">
        <w:rPr>
          <w:rFonts w:ascii="Times New Roman" w:hAnsi="Times New Roman"/>
          <w:sz w:val="20"/>
          <w:szCs w:val="20"/>
        </w:rPr>
        <w:t xml:space="preserve"> (2013) </w:t>
      </w:r>
      <w:r w:rsidR="00170167" w:rsidRPr="004376E1">
        <w:rPr>
          <w:rFonts w:ascii="Times New Roman" w:hAnsi="Times New Roman"/>
          <w:sz w:val="20"/>
          <w:szCs w:val="20"/>
        </w:rPr>
        <w:t xml:space="preserve">noted that one of the ways soils loss their biological </w:t>
      </w:r>
      <w:r w:rsidR="00170167" w:rsidRPr="004376E1">
        <w:rPr>
          <w:rFonts w:ascii="Times New Roman" w:hAnsi="Times New Roman"/>
          <w:sz w:val="20"/>
          <w:szCs w:val="20"/>
        </w:rPr>
        <w:lastRenderedPageBreak/>
        <w:t>activities, which was caused as a result of crude oil contamination is the reduction or inhibition of microbial activities.</w:t>
      </w:r>
      <w:r w:rsidR="003E44B0" w:rsidRPr="004376E1">
        <w:rPr>
          <w:rFonts w:ascii="Times New Roman" w:hAnsi="Times New Roman"/>
          <w:sz w:val="20"/>
          <w:szCs w:val="20"/>
        </w:rPr>
        <w:t xml:space="preserve"> Affected </w:t>
      </w:r>
      <w:r w:rsidR="002D10F7" w:rsidRPr="004376E1">
        <w:rPr>
          <w:rFonts w:ascii="Times New Roman" w:hAnsi="Times New Roman"/>
          <w:sz w:val="20"/>
          <w:szCs w:val="20"/>
        </w:rPr>
        <w:t>Soils</w:t>
      </w:r>
      <w:r w:rsidR="003E44B0" w:rsidRPr="004376E1">
        <w:rPr>
          <w:rFonts w:ascii="Times New Roman" w:hAnsi="Times New Roman"/>
          <w:sz w:val="20"/>
          <w:szCs w:val="20"/>
        </w:rPr>
        <w:t xml:space="preserve"> differ from the uncontaminated virgin soils due to changes in their physicochemical properties as well as biological properties</w:t>
      </w:r>
      <w:r w:rsidR="00FC690A" w:rsidRPr="004376E1">
        <w:rPr>
          <w:rFonts w:ascii="Times New Roman" w:hAnsi="Times New Roman"/>
          <w:sz w:val="20"/>
          <w:szCs w:val="20"/>
        </w:rPr>
        <w:t xml:space="preserve"> Robertson </w:t>
      </w:r>
      <w:r w:rsidR="00FC690A" w:rsidRPr="004376E1">
        <w:rPr>
          <w:rFonts w:ascii="Times New Roman" w:hAnsi="Times New Roman"/>
          <w:i/>
          <w:sz w:val="20"/>
          <w:szCs w:val="20"/>
        </w:rPr>
        <w:t xml:space="preserve">et </w:t>
      </w:r>
      <w:proofErr w:type="gramStart"/>
      <w:r w:rsidR="00FC690A" w:rsidRPr="004376E1">
        <w:rPr>
          <w:rFonts w:ascii="Times New Roman" w:hAnsi="Times New Roman"/>
          <w:i/>
          <w:sz w:val="20"/>
          <w:szCs w:val="20"/>
        </w:rPr>
        <w:t>al</w:t>
      </w:r>
      <w:r w:rsidR="00FC690A" w:rsidRPr="004376E1">
        <w:rPr>
          <w:rFonts w:ascii="Times New Roman" w:hAnsi="Times New Roman"/>
          <w:sz w:val="20"/>
          <w:szCs w:val="20"/>
        </w:rPr>
        <w:t xml:space="preserve"> </w:t>
      </w:r>
      <w:r w:rsidR="00EE5231" w:rsidRPr="004376E1">
        <w:rPr>
          <w:rFonts w:ascii="Times New Roman" w:hAnsi="Times New Roman"/>
          <w:sz w:val="20"/>
          <w:szCs w:val="20"/>
        </w:rPr>
        <w:t>,</w:t>
      </w:r>
      <w:proofErr w:type="gramEnd"/>
      <w:r w:rsidR="00EE5231" w:rsidRPr="004376E1">
        <w:rPr>
          <w:rFonts w:ascii="Times New Roman" w:hAnsi="Times New Roman"/>
          <w:sz w:val="20"/>
          <w:szCs w:val="20"/>
        </w:rPr>
        <w:t>(</w:t>
      </w:r>
      <w:r w:rsidR="00FC690A" w:rsidRPr="004376E1">
        <w:rPr>
          <w:rFonts w:ascii="Times New Roman" w:hAnsi="Times New Roman"/>
          <w:sz w:val="20"/>
          <w:szCs w:val="20"/>
        </w:rPr>
        <w:t>2007</w:t>
      </w:r>
      <w:r w:rsidR="00EE5231" w:rsidRPr="004376E1">
        <w:rPr>
          <w:rFonts w:ascii="Times New Roman" w:hAnsi="Times New Roman"/>
          <w:sz w:val="20"/>
          <w:szCs w:val="20"/>
        </w:rPr>
        <w:t>)</w:t>
      </w:r>
      <w:r w:rsidR="003E44B0" w:rsidRPr="004376E1">
        <w:rPr>
          <w:rFonts w:ascii="Times New Roman" w:hAnsi="Times New Roman"/>
          <w:sz w:val="20"/>
          <w:szCs w:val="20"/>
        </w:rPr>
        <w:t>. If a soil is contaminated with hydrocarbon compounds, there occurs a change in organic carbon, and biological properties leading to an initial reduction/inhibition of soil microorganisms especially in soils that have not been previously contaminated.</w:t>
      </w:r>
      <w:r w:rsidR="00F21783" w:rsidRPr="004376E1">
        <w:rPr>
          <w:rFonts w:ascii="Times New Roman" w:hAnsi="Times New Roman"/>
          <w:sz w:val="20"/>
          <w:szCs w:val="20"/>
        </w:rPr>
        <w:t xml:space="preserve"> </w:t>
      </w:r>
      <w:proofErr w:type="spellStart"/>
      <w:r w:rsidR="00F21783" w:rsidRPr="004376E1">
        <w:rPr>
          <w:rFonts w:ascii="Times New Roman" w:hAnsi="Times New Roman"/>
          <w:sz w:val="20"/>
          <w:szCs w:val="20"/>
        </w:rPr>
        <w:t>Hofman</w:t>
      </w:r>
      <w:proofErr w:type="spellEnd"/>
      <w:r w:rsidR="00F21783" w:rsidRPr="004376E1">
        <w:rPr>
          <w:rFonts w:ascii="Times New Roman" w:hAnsi="Times New Roman"/>
          <w:sz w:val="20"/>
          <w:szCs w:val="20"/>
        </w:rPr>
        <w:t xml:space="preserve"> et </w:t>
      </w:r>
      <w:proofErr w:type="gramStart"/>
      <w:r w:rsidR="00F21783" w:rsidRPr="004376E1">
        <w:rPr>
          <w:rFonts w:ascii="Times New Roman" w:hAnsi="Times New Roman"/>
          <w:sz w:val="20"/>
          <w:szCs w:val="20"/>
        </w:rPr>
        <w:t>al(</w:t>
      </w:r>
      <w:proofErr w:type="gramEnd"/>
      <w:r w:rsidR="00F21783" w:rsidRPr="004376E1">
        <w:rPr>
          <w:rFonts w:ascii="Times New Roman" w:hAnsi="Times New Roman"/>
          <w:sz w:val="20"/>
          <w:szCs w:val="20"/>
        </w:rPr>
        <w:t>2004)</w:t>
      </w:r>
      <w:r w:rsidR="003E44B0" w:rsidRPr="004376E1">
        <w:rPr>
          <w:rFonts w:ascii="Times New Roman" w:hAnsi="Times New Roman"/>
          <w:sz w:val="20"/>
          <w:szCs w:val="20"/>
        </w:rPr>
        <w:t xml:space="preserve"> recorded that though there are an increase in number of soil microorganisms in PHC-polluted soils, as time goes on different species of organisms often decrease/increase over time. However, this reduction of organisms is rapidly followed with an increase in the population of microorganisms that are capable of degrading the soil contaminants</w:t>
      </w:r>
      <w:r w:rsidR="00F21783" w:rsidRPr="004376E1">
        <w:rPr>
          <w:rFonts w:ascii="Times New Roman" w:hAnsi="Times New Roman"/>
          <w:sz w:val="20"/>
          <w:szCs w:val="20"/>
        </w:rPr>
        <w:t xml:space="preserve"> (</w:t>
      </w:r>
      <w:proofErr w:type="spellStart"/>
      <w:r w:rsidR="00F21783" w:rsidRPr="004376E1">
        <w:rPr>
          <w:rFonts w:ascii="Times New Roman" w:hAnsi="Times New Roman"/>
          <w:sz w:val="20"/>
          <w:szCs w:val="20"/>
        </w:rPr>
        <w:t>Gramss</w:t>
      </w:r>
      <w:proofErr w:type="spellEnd"/>
      <w:r w:rsidR="00EE5231" w:rsidRPr="004376E1">
        <w:rPr>
          <w:rFonts w:ascii="Times New Roman" w:hAnsi="Times New Roman"/>
          <w:sz w:val="20"/>
          <w:szCs w:val="20"/>
        </w:rPr>
        <w:t xml:space="preserve"> </w:t>
      </w:r>
      <w:r w:rsidR="00F21783" w:rsidRPr="004376E1">
        <w:rPr>
          <w:rFonts w:ascii="Times New Roman" w:hAnsi="Times New Roman"/>
          <w:i/>
          <w:sz w:val="20"/>
          <w:szCs w:val="20"/>
        </w:rPr>
        <w:t>et al</w:t>
      </w:r>
      <w:r w:rsidR="00F21783" w:rsidRPr="004376E1">
        <w:rPr>
          <w:rFonts w:ascii="Times New Roman" w:hAnsi="Times New Roman"/>
          <w:sz w:val="20"/>
          <w:szCs w:val="20"/>
        </w:rPr>
        <w:t>,1998</w:t>
      </w:r>
      <w:r w:rsidR="00A06AB0" w:rsidRPr="004376E1">
        <w:rPr>
          <w:rFonts w:ascii="Times New Roman" w:hAnsi="Times New Roman"/>
          <w:sz w:val="20"/>
          <w:szCs w:val="20"/>
        </w:rPr>
        <w:t>;</w:t>
      </w:r>
      <w:r w:rsidR="00F21783" w:rsidRPr="004376E1">
        <w:rPr>
          <w:rFonts w:ascii="Times New Roman" w:hAnsi="Times New Roman"/>
          <w:sz w:val="20"/>
          <w:szCs w:val="20"/>
        </w:rPr>
        <w:t xml:space="preserve"> </w:t>
      </w:r>
      <w:proofErr w:type="spellStart"/>
      <w:r w:rsidR="00F21783" w:rsidRPr="004376E1">
        <w:rPr>
          <w:rFonts w:ascii="Times New Roman" w:hAnsi="Times New Roman"/>
          <w:sz w:val="20"/>
          <w:szCs w:val="20"/>
        </w:rPr>
        <w:t>Seglers</w:t>
      </w:r>
      <w:proofErr w:type="spellEnd"/>
      <w:r w:rsidR="00F21783" w:rsidRPr="004376E1">
        <w:rPr>
          <w:rFonts w:ascii="Times New Roman" w:hAnsi="Times New Roman"/>
          <w:sz w:val="20"/>
          <w:szCs w:val="20"/>
        </w:rPr>
        <w:t xml:space="preserve"> </w:t>
      </w:r>
      <w:r w:rsidR="00F21783" w:rsidRPr="004376E1">
        <w:rPr>
          <w:rFonts w:ascii="Times New Roman" w:hAnsi="Times New Roman"/>
          <w:i/>
          <w:sz w:val="20"/>
          <w:szCs w:val="20"/>
        </w:rPr>
        <w:t>et al</w:t>
      </w:r>
      <w:r w:rsidR="00F21783" w:rsidRPr="004376E1">
        <w:rPr>
          <w:rFonts w:ascii="Times New Roman" w:hAnsi="Times New Roman"/>
          <w:sz w:val="20"/>
          <w:szCs w:val="20"/>
        </w:rPr>
        <w:t>,2003)</w:t>
      </w:r>
      <w:r w:rsidR="003E44B0" w:rsidRPr="004376E1">
        <w:rPr>
          <w:rFonts w:ascii="Times New Roman" w:hAnsi="Times New Roman"/>
          <w:sz w:val="20"/>
          <w:szCs w:val="20"/>
        </w:rPr>
        <w:t>. Hydrocarbon compounds may interfere with the mutual relationship of plant-fungus relationships by changing the soil environment in such a way that movement of diffusible chemical signals (auxins) is prevente</w:t>
      </w:r>
      <w:r w:rsidR="00644B3D" w:rsidRPr="004376E1">
        <w:rPr>
          <w:rFonts w:ascii="Times New Roman" w:hAnsi="Times New Roman"/>
          <w:sz w:val="20"/>
          <w:szCs w:val="20"/>
        </w:rPr>
        <w:t xml:space="preserve">d. </w:t>
      </w:r>
      <w:r w:rsidR="00085DE7" w:rsidRPr="004376E1">
        <w:rPr>
          <w:rFonts w:ascii="Times New Roman" w:hAnsi="Times New Roman"/>
          <w:sz w:val="20"/>
          <w:szCs w:val="20"/>
        </w:rPr>
        <w:t>T</w:t>
      </w:r>
      <w:r w:rsidR="003E44B0" w:rsidRPr="004376E1">
        <w:rPr>
          <w:rFonts w:ascii="Times New Roman" w:hAnsi="Times New Roman"/>
          <w:sz w:val="20"/>
          <w:szCs w:val="20"/>
        </w:rPr>
        <w:t>oxicity of hydrocarbon compounds in the soils containing humus and microorganisms have been found to be less sever</w:t>
      </w:r>
      <w:r w:rsidR="00F21783" w:rsidRPr="004376E1">
        <w:rPr>
          <w:rFonts w:ascii="Times New Roman" w:hAnsi="Times New Roman"/>
          <w:sz w:val="20"/>
          <w:szCs w:val="20"/>
        </w:rPr>
        <w:t xml:space="preserve"> (</w:t>
      </w:r>
      <w:proofErr w:type="spellStart"/>
      <w:r w:rsidR="00F21783" w:rsidRPr="004376E1">
        <w:rPr>
          <w:rFonts w:ascii="Times New Roman" w:hAnsi="Times New Roman"/>
          <w:sz w:val="20"/>
          <w:szCs w:val="20"/>
        </w:rPr>
        <w:t>Salminen</w:t>
      </w:r>
      <w:proofErr w:type="spellEnd"/>
      <w:r w:rsidR="00F21783" w:rsidRPr="004376E1">
        <w:rPr>
          <w:rFonts w:ascii="Times New Roman" w:hAnsi="Times New Roman"/>
          <w:sz w:val="20"/>
          <w:szCs w:val="20"/>
        </w:rPr>
        <w:t xml:space="preserve"> </w:t>
      </w:r>
      <w:r w:rsidR="00F21783" w:rsidRPr="004376E1">
        <w:rPr>
          <w:rFonts w:ascii="Times New Roman" w:hAnsi="Times New Roman"/>
          <w:i/>
          <w:sz w:val="20"/>
          <w:szCs w:val="20"/>
        </w:rPr>
        <w:t>et al</w:t>
      </w:r>
      <w:r w:rsidR="00F21783" w:rsidRPr="004376E1">
        <w:rPr>
          <w:rFonts w:ascii="Times New Roman" w:hAnsi="Times New Roman"/>
          <w:sz w:val="20"/>
          <w:szCs w:val="20"/>
        </w:rPr>
        <w:t>, 1997)</w:t>
      </w:r>
      <w:r w:rsidR="003E44B0" w:rsidRPr="004376E1">
        <w:rPr>
          <w:rFonts w:ascii="Times New Roman" w:hAnsi="Times New Roman"/>
          <w:sz w:val="20"/>
          <w:szCs w:val="20"/>
        </w:rPr>
        <w:t xml:space="preserve">. </w:t>
      </w:r>
      <w:r w:rsidR="00085DE7" w:rsidRPr="004376E1">
        <w:rPr>
          <w:rFonts w:ascii="Times New Roman" w:hAnsi="Times New Roman"/>
          <w:sz w:val="20"/>
          <w:szCs w:val="20"/>
        </w:rPr>
        <w:t xml:space="preserve"> </w:t>
      </w:r>
    </w:p>
    <w:p w14:paraId="0D51233E" w14:textId="77777777" w:rsidR="003E44B0" w:rsidRPr="004376E1" w:rsidRDefault="00C73CC5"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proofErr w:type="spellStart"/>
      <w:r w:rsidR="00F21783" w:rsidRPr="004376E1">
        <w:rPr>
          <w:rFonts w:ascii="Times New Roman" w:hAnsi="Times New Roman"/>
          <w:sz w:val="20"/>
          <w:szCs w:val="20"/>
        </w:rPr>
        <w:t>Nicolotti</w:t>
      </w:r>
      <w:proofErr w:type="spellEnd"/>
      <w:r w:rsidR="00F21783" w:rsidRPr="004376E1">
        <w:rPr>
          <w:rFonts w:ascii="Times New Roman" w:hAnsi="Times New Roman"/>
          <w:sz w:val="20"/>
          <w:szCs w:val="20"/>
        </w:rPr>
        <w:t xml:space="preserve"> </w:t>
      </w:r>
      <w:r w:rsidR="00F21783" w:rsidRPr="004376E1">
        <w:rPr>
          <w:rFonts w:ascii="Times New Roman" w:hAnsi="Times New Roman"/>
          <w:i/>
          <w:sz w:val="20"/>
          <w:szCs w:val="20"/>
        </w:rPr>
        <w:t>et al</w:t>
      </w:r>
      <w:r w:rsidR="00F21783" w:rsidRPr="004376E1">
        <w:rPr>
          <w:rFonts w:ascii="Times New Roman" w:hAnsi="Times New Roman"/>
          <w:sz w:val="20"/>
          <w:szCs w:val="20"/>
        </w:rPr>
        <w:t xml:space="preserve"> (</w:t>
      </w:r>
      <w:proofErr w:type="gramStart"/>
      <w:r w:rsidR="00F21783" w:rsidRPr="004376E1">
        <w:rPr>
          <w:rFonts w:ascii="Times New Roman" w:hAnsi="Times New Roman"/>
          <w:sz w:val="20"/>
          <w:szCs w:val="20"/>
        </w:rPr>
        <w:t>1998)</w:t>
      </w:r>
      <w:r w:rsidR="003E44B0" w:rsidRPr="004376E1">
        <w:rPr>
          <w:rFonts w:ascii="Times New Roman" w:hAnsi="Times New Roman"/>
          <w:sz w:val="20"/>
          <w:szCs w:val="20"/>
        </w:rPr>
        <w:t>observed</w:t>
      </w:r>
      <w:proofErr w:type="gramEnd"/>
      <w:r w:rsidR="003E44B0" w:rsidRPr="004376E1">
        <w:rPr>
          <w:rFonts w:ascii="Times New Roman" w:hAnsi="Times New Roman"/>
          <w:sz w:val="20"/>
          <w:szCs w:val="20"/>
        </w:rPr>
        <w:t xml:space="preserve"> that some soil microorganisms may appear resistant to crude oil hydrocarbon leading to degrading of these compounds and as a result benefit from the presence of these contaminants. He also noted that some fungi may have the ability to degrade these contaminants which they utilise as the source of energy and food for their survival and growth.</w:t>
      </w:r>
      <w:r w:rsidR="00085DE7" w:rsidRPr="004376E1">
        <w:rPr>
          <w:rFonts w:ascii="Times New Roman" w:hAnsi="Times New Roman"/>
          <w:sz w:val="20"/>
          <w:szCs w:val="20"/>
        </w:rPr>
        <w:t xml:space="preserve"> </w:t>
      </w:r>
      <w:r w:rsidR="00170167" w:rsidRPr="004376E1">
        <w:rPr>
          <w:rFonts w:ascii="Times New Roman" w:hAnsi="Times New Roman"/>
          <w:sz w:val="20"/>
          <w:szCs w:val="20"/>
        </w:rPr>
        <w:t>Microorganisms of particular interest in this research study are rhizo-bacterial flora (such as nitrifying bacteria, nitrogen fixing bacteria), petroleum degrading bacteria and fungi, and this occurs due to their many beneficial roles</w:t>
      </w:r>
      <w:r w:rsidR="000F7ED7" w:rsidRPr="004376E1">
        <w:rPr>
          <w:rFonts w:ascii="Times New Roman" w:hAnsi="Times New Roman"/>
          <w:sz w:val="20"/>
          <w:szCs w:val="20"/>
        </w:rPr>
        <w:t xml:space="preserve"> in the soil environment</w:t>
      </w:r>
      <w:r w:rsidR="00170167" w:rsidRPr="004376E1">
        <w:rPr>
          <w:rFonts w:ascii="Times New Roman" w:hAnsi="Times New Roman"/>
          <w:sz w:val="20"/>
          <w:szCs w:val="20"/>
        </w:rPr>
        <w:t xml:space="preserve">. These organisms are beneficially important for the degradation of pollutants, bio-fertilization through nitrogen fixation, </w:t>
      </w:r>
      <w:proofErr w:type="spellStart"/>
      <w:r w:rsidR="00170167" w:rsidRPr="004376E1">
        <w:rPr>
          <w:rFonts w:ascii="Times New Roman" w:hAnsi="Times New Roman"/>
          <w:sz w:val="20"/>
          <w:szCs w:val="20"/>
        </w:rPr>
        <w:t>phyto</w:t>
      </w:r>
      <w:proofErr w:type="spellEnd"/>
      <w:r w:rsidR="00170167" w:rsidRPr="004376E1">
        <w:rPr>
          <w:rFonts w:ascii="Times New Roman" w:hAnsi="Times New Roman"/>
          <w:sz w:val="20"/>
          <w:szCs w:val="20"/>
        </w:rPr>
        <w:t>-stimulation and bio-control of soil-borne plant diseases</w:t>
      </w:r>
      <w:r w:rsidR="00F21783" w:rsidRPr="004376E1">
        <w:rPr>
          <w:rFonts w:ascii="Times New Roman" w:hAnsi="Times New Roman"/>
          <w:sz w:val="20"/>
          <w:szCs w:val="20"/>
        </w:rPr>
        <w:t xml:space="preserve"> (Chin-A-</w:t>
      </w:r>
      <w:proofErr w:type="spellStart"/>
      <w:r w:rsidR="00F21783" w:rsidRPr="004376E1">
        <w:rPr>
          <w:rFonts w:ascii="Times New Roman" w:hAnsi="Times New Roman"/>
          <w:sz w:val="20"/>
          <w:szCs w:val="20"/>
        </w:rPr>
        <w:t>woeing</w:t>
      </w:r>
      <w:proofErr w:type="spellEnd"/>
      <w:r w:rsidR="00F21783" w:rsidRPr="004376E1">
        <w:rPr>
          <w:rFonts w:ascii="Times New Roman" w:hAnsi="Times New Roman"/>
          <w:sz w:val="20"/>
          <w:szCs w:val="20"/>
        </w:rPr>
        <w:t xml:space="preserve"> </w:t>
      </w:r>
      <w:r w:rsidR="00F21783" w:rsidRPr="004376E1">
        <w:rPr>
          <w:rFonts w:ascii="Times New Roman" w:hAnsi="Times New Roman"/>
          <w:i/>
          <w:sz w:val="20"/>
          <w:szCs w:val="20"/>
        </w:rPr>
        <w:t>et al</w:t>
      </w:r>
      <w:r w:rsidR="00F21783" w:rsidRPr="004376E1">
        <w:rPr>
          <w:rFonts w:ascii="Times New Roman" w:hAnsi="Times New Roman"/>
          <w:sz w:val="20"/>
          <w:szCs w:val="20"/>
        </w:rPr>
        <w:t>, 1998)</w:t>
      </w:r>
      <w:r w:rsidR="00170167" w:rsidRPr="004376E1">
        <w:rPr>
          <w:rFonts w:ascii="Times New Roman" w:hAnsi="Times New Roman"/>
          <w:sz w:val="20"/>
          <w:szCs w:val="20"/>
        </w:rPr>
        <w:t xml:space="preserve">. </w:t>
      </w:r>
    </w:p>
    <w:p w14:paraId="7CC1B7D8" w14:textId="77777777" w:rsidR="004D15E0" w:rsidRPr="004376E1" w:rsidRDefault="00C73CC5"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170167" w:rsidRPr="004376E1">
        <w:rPr>
          <w:rFonts w:ascii="Times New Roman" w:hAnsi="Times New Roman"/>
          <w:sz w:val="20"/>
          <w:szCs w:val="20"/>
        </w:rPr>
        <w:t xml:space="preserve">The region of soil around the roots of plants is simply known as the rhizosphere. The rhizosphere is noted to contain a higher populations and greater diversity of microorganisms than soil with no plant </w:t>
      </w:r>
      <w:r w:rsidR="00F21783" w:rsidRPr="004376E1">
        <w:rPr>
          <w:rFonts w:ascii="Times New Roman" w:hAnsi="Times New Roman"/>
          <w:sz w:val="20"/>
          <w:szCs w:val="20"/>
        </w:rPr>
        <w:t xml:space="preserve">(Nichols </w:t>
      </w:r>
      <w:r w:rsidR="00F21783" w:rsidRPr="004376E1">
        <w:rPr>
          <w:rFonts w:ascii="Times New Roman" w:hAnsi="Times New Roman"/>
          <w:i/>
          <w:sz w:val="20"/>
          <w:szCs w:val="20"/>
        </w:rPr>
        <w:t>et al</w:t>
      </w:r>
      <w:r w:rsidR="00F21783" w:rsidRPr="004376E1">
        <w:rPr>
          <w:rFonts w:ascii="Times New Roman" w:hAnsi="Times New Roman"/>
          <w:sz w:val="20"/>
          <w:szCs w:val="20"/>
        </w:rPr>
        <w:t>, 1997)</w:t>
      </w:r>
      <w:r w:rsidR="00170167" w:rsidRPr="004376E1">
        <w:rPr>
          <w:rFonts w:ascii="Times New Roman" w:hAnsi="Times New Roman"/>
          <w:sz w:val="20"/>
          <w:szCs w:val="20"/>
        </w:rPr>
        <w:t xml:space="preserve">. This is because plant roots exude chemical compounds into the soil that increase microbial activities by giving nutrients to the organisms. These chemical exudates consist of enzymes, aliphatic, aromatics, amino acids, sugars and low molecular weight carbohydrates </w:t>
      </w:r>
      <w:r w:rsidR="00A172B9" w:rsidRPr="004376E1">
        <w:rPr>
          <w:rFonts w:ascii="Times New Roman" w:hAnsi="Times New Roman"/>
          <w:sz w:val="20"/>
          <w:szCs w:val="20"/>
        </w:rPr>
        <w:t>(</w:t>
      </w:r>
      <w:proofErr w:type="spellStart"/>
      <w:r w:rsidR="00EE5231" w:rsidRPr="004376E1">
        <w:rPr>
          <w:rFonts w:ascii="Times New Roman" w:hAnsi="Times New Roman"/>
          <w:sz w:val="20"/>
          <w:szCs w:val="20"/>
        </w:rPr>
        <w:t>Burke</w:t>
      </w:r>
      <w:r w:rsidR="00A172B9" w:rsidRPr="004376E1">
        <w:rPr>
          <w:rFonts w:ascii="Times New Roman" w:hAnsi="Times New Roman"/>
          <w:sz w:val="20"/>
          <w:szCs w:val="20"/>
        </w:rPr>
        <w:t>n</w:t>
      </w:r>
      <w:proofErr w:type="spellEnd"/>
      <w:r w:rsidR="00A172B9" w:rsidRPr="004376E1">
        <w:rPr>
          <w:rFonts w:ascii="Times New Roman" w:hAnsi="Times New Roman"/>
          <w:sz w:val="20"/>
          <w:szCs w:val="20"/>
        </w:rPr>
        <w:t xml:space="preserve"> </w:t>
      </w:r>
      <w:r w:rsidR="00A172B9" w:rsidRPr="004376E1">
        <w:rPr>
          <w:rFonts w:ascii="Times New Roman" w:hAnsi="Times New Roman"/>
          <w:i/>
          <w:sz w:val="20"/>
          <w:szCs w:val="20"/>
        </w:rPr>
        <w:t>et al</w:t>
      </w:r>
      <w:r w:rsidR="00A172B9" w:rsidRPr="004376E1">
        <w:rPr>
          <w:rFonts w:ascii="Times New Roman" w:hAnsi="Times New Roman"/>
          <w:sz w:val="20"/>
          <w:szCs w:val="20"/>
        </w:rPr>
        <w:t>, 1996)</w:t>
      </w:r>
      <w:r w:rsidR="00170167" w:rsidRPr="004376E1">
        <w:rPr>
          <w:rFonts w:ascii="Times New Roman" w:hAnsi="Times New Roman"/>
          <w:sz w:val="20"/>
          <w:szCs w:val="20"/>
        </w:rPr>
        <w:t>.</w:t>
      </w:r>
      <w:r w:rsidR="00085DE7" w:rsidRPr="004376E1">
        <w:rPr>
          <w:rFonts w:ascii="Times New Roman" w:hAnsi="Times New Roman"/>
          <w:sz w:val="20"/>
          <w:szCs w:val="20"/>
        </w:rPr>
        <w:t xml:space="preserve"> </w:t>
      </w:r>
    </w:p>
    <w:p w14:paraId="2EB6CDC2" w14:textId="77777777" w:rsidR="006446B4" w:rsidRPr="004376E1" w:rsidRDefault="00883B20" w:rsidP="004376E1">
      <w:pPr>
        <w:spacing w:after="0" w:line="240" w:lineRule="auto"/>
        <w:ind w:left="567"/>
        <w:jc w:val="both"/>
        <w:rPr>
          <w:rFonts w:ascii="Times New Roman" w:hAnsi="Times New Roman"/>
          <w:i/>
          <w:sz w:val="20"/>
          <w:szCs w:val="20"/>
        </w:rPr>
      </w:pPr>
      <w:r w:rsidRPr="004376E1">
        <w:rPr>
          <w:rFonts w:ascii="Times New Roman" w:hAnsi="Times New Roman"/>
          <w:sz w:val="20"/>
          <w:szCs w:val="20"/>
        </w:rPr>
        <w:t>S</w:t>
      </w:r>
      <w:r w:rsidR="00170167" w:rsidRPr="004376E1">
        <w:rPr>
          <w:rFonts w:ascii="Times New Roman" w:hAnsi="Times New Roman"/>
          <w:sz w:val="20"/>
          <w:szCs w:val="20"/>
        </w:rPr>
        <w:t>oils contaminated with crude oil harmfu</w:t>
      </w:r>
      <w:r w:rsidRPr="004376E1">
        <w:rPr>
          <w:rFonts w:ascii="Times New Roman" w:hAnsi="Times New Roman"/>
          <w:sz w:val="20"/>
          <w:szCs w:val="20"/>
        </w:rPr>
        <w:t>lly affect crop production</w:t>
      </w:r>
      <w:r w:rsidR="00A172B9" w:rsidRPr="004376E1">
        <w:rPr>
          <w:rFonts w:ascii="Times New Roman" w:hAnsi="Times New Roman"/>
          <w:sz w:val="20"/>
          <w:szCs w:val="20"/>
        </w:rPr>
        <w:t xml:space="preserve"> (Bamidele, </w:t>
      </w:r>
      <w:proofErr w:type="gramStart"/>
      <w:r w:rsidR="00A172B9" w:rsidRPr="004376E1">
        <w:rPr>
          <w:rFonts w:ascii="Times New Roman" w:hAnsi="Times New Roman"/>
          <w:sz w:val="20"/>
          <w:szCs w:val="20"/>
        </w:rPr>
        <w:t>2010;Lin</w:t>
      </w:r>
      <w:proofErr w:type="gramEnd"/>
      <w:r w:rsidR="00A172B9" w:rsidRPr="004376E1">
        <w:rPr>
          <w:rFonts w:ascii="Times New Roman" w:hAnsi="Times New Roman"/>
          <w:sz w:val="20"/>
          <w:szCs w:val="20"/>
        </w:rPr>
        <w:t xml:space="preserve"> </w:t>
      </w:r>
      <w:r w:rsidR="00A172B9" w:rsidRPr="004376E1">
        <w:rPr>
          <w:rFonts w:ascii="Times New Roman" w:hAnsi="Times New Roman"/>
          <w:i/>
          <w:sz w:val="20"/>
          <w:szCs w:val="20"/>
        </w:rPr>
        <w:t>et al</w:t>
      </w:r>
      <w:r w:rsidR="00A172B9" w:rsidRPr="004376E1">
        <w:rPr>
          <w:rFonts w:ascii="Times New Roman" w:hAnsi="Times New Roman"/>
          <w:sz w:val="20"/>
          <w:szCs w:val="20"/>
        </w:rPr>
        <w:t>, 2009)</w:t>
      </w:r>
      <w:r w:rsidRPr="004376E1">
        <w:rPr>
          <w:rFonts w:ascii="Times New Roman" w:hAnsi="Times New Roman"/>
          <w:sz w:val="20"/>
          <w:szCs w:val="20"/>
        </w:rPr>
        <w:t xml:space="preserve">. </w:t>
      </w:r>
      <w:r w:rsidR="001C6D7A" w:rsidRPr="004376E1">
        <w:rPr>
          <w:rFonts w:ascii="Times New Roman" w:hAnsi="Times New Roman"/>
          <w:sz w:val="20"/>
          <w:szCs w:val="20"/>
        </w:rPr>
        <w:t>The two crops</w:t>
      </w:r>
      <w:r w:rsidR="00170167" w:rsidRPr="004376E1">
        <w:rPr>
          <w:rFonts w:ascii="Times New Roman" w:hAnsi="Times New Roman"/>
          <w:sz w:val="20"/>
          <w:szCs w:val="20"/>
        </w:rPr>
        <w:t xml:space="preserve"> used in this</w:t>
      </w:r>
      <w:r w:rsidR="001C6D7A" w:rsidRPr="004376E1">
        <w:rPr>
          <w:rFonts w:ascii="Times New Roman" w:hAnsi="Times New Roman"/>
          <w:sz w:val="20"/>
          <w:szCs w:val="20"/>
        </w:rPr>
        <w:t xml:space="preserve"> research work include </w:t>
      </w:r>
      <w:r w:rsidR="00170167" w:rsidRPr="004376E1">
        <w:rPr>
          <w:rFonts w:ascii="Times New Roman" w:hAnsi="Times New Roman"/>
          <w:sz w:val="20"/>
          <w:szCs w:val="20"/>
        </w:rPr>
        <w:t>maize,</w:t>
      </w:r>
      <w:r w:rsidR="00170167" w:rsidRPr="004376E1">
        <w:rPr>
          <w:rFonts w:ascii="Times New Roman" w:hAnsi="Times New Roman"/>
          <w:i/>
          <w:sz w:val="20"/>
          <w:szCs w:val="20"/>
        </w:rPr>
        <w:t xml:space="preserve"> </w:t>
      </w:r>
      <w:proofErr w:type="spellStart"/>
      <w:r w:rsidR="00170167" w:rsidRPr="004376E1">
        <w:rPr>
          <w:rFonts w:ascii="Times New Roman" w:hAnsi="Times New Roman"/>
          <w:i/>
          <w:sz w:val="20"/>
          <w:szCs w:val="20"/>
        </w:rPr>
        <w:t>Zea</w:t>
      </w:r>
      <w:proofErr w:type="spellEnd"/>
      <w:r w:rsidR="00170167" w:rsidRPr="004376E1">
        <w:rPr>
          <w:rFonts w:ascii="Times New Roman" w:hAnsi="Times New Roman"/>
          <w:i/>
          <w:sz w:val="20"/>
          <w:szCs w:val="20"/>
        </w:rPr>
        <w:t xml:space="preserve"> mays</w:t>
      </w:r>
      <w:r w:rsidR="00170167" w:rsidRPr="004376E1">
        <w:rPr>
          <w:rFonts w:ascii="Times New Roman" w:hAnsi="Times New Roman"/>
          <w:sz w:val="20"/>
          <w:szCs w:val="20"/>
        </w:rPr>
        <w:t xml:space="preserve"> </w:t>
      </w:r>
      <w:proofErr w:type="gramStart"/>
      <w:r w:rsidR="00CA0E52" w:rsidRPr="004376E1">
        <w:rPr>
          <w:rFonts w:ascii="Times New Roman" w:hAnsi="Times New Roman"/>
          <w:sz w:val="20"/>
          <w:szCs w:val="20"/>
        </w:rPr>
        <w:t xml:space="preserve">L. </w:t>
      </w:r>
      <w:r w:rsidR="00170167" w:rsidRPr="004376E1">
        <w:rPr>
          <w:rFonts w:ascii="Times New Roman" w:hAnsi="Times New Roman"/>
          <w:sz w:val="20"/>
          <w:szCs w:val="20"/>
        </w:rPr>
        <w:t>;</w:t>
      </w:r>
      <w:proofErr w:type="gramEnd"/>
      <w:r w:rsidR="001C6D7A" w:rsidRPr="004376E1">
        <w:rPr>
          <w:rFonts w:ascii="Times New Roman" w:hAnsi="Times New Roman"/>
          <w:sz w:val="20"/>
          <w:szCs w:val="20"/>
        </w:rPr>
        <w:t xml:space="preserve"> and</w:t>
      </w:r>
      <w:r w:rsidR="00170167" w:rsidRPr="004376E1">
        <w:rPr>
          <w:rFonts w:ascii="Times New Roman" w:hAnsi="Times New Roman"/>
          <w:sz w:val="20"/>
          <w:szCs w:val="20"/>
        </w:rPr>
        <w:t xml:space="preserve"> cowpea,</w:t>
      </w:r>
      <w:r w:rsidR="00170167" w:rsidRPr="004376E1">
        <w:rPr>
          <w:rFonts w:ascii="Times New Roman" w:hAnsi="Times New Roman"/>
          <w:i/>
          <w:sz w:val="20"/>
          <w:szCs w:val="20"/>
        </w:rPr>
        <w:t xml:space="preserve"> Vigna  unguiculata</w:t>
      </w:r>
      <w:r w:rsidR="00CA0E52" w:rsidRPr="004376E1">
        <w:rPr>
          <w:rFonts w:ascii="Times New Roman" w:hAnsi="Times New Roman"/>
          <w:i/>
          <w:sz w:val="20"/>
          <w:szCs w:val="20"/>
        </w:rPr>
        <w:t xml:space="preserve"> </w:t>
      </w:r>
      <w:r w:rsidR="00CA0E52" w:rsidRPr="004376E1">
        <w:rPr>
          <w:rFonts w:ascii="Times New Roman" w:hAnsi="Times New Roman"/>
          <w:sz w:val="20"/>
          <w:szCs w:val="20"/>
        </w:rPr>
        <w:t xml:space="preserve">(L.) </w:t>
      </w:r>
      <w:proofErr w:type="spellStart"/>
      <w:r w:rsidR="00CA0E52" w:rsidRPr="004376E1">
        <w:rPr>
          <w:rFonts w:ascii="Times New Roman" w:hAnsi="Times New Roman"/>
          <w:sz w:val="20"/>
          <w:szCs w:val="20"/>
        </w:rPr>
        <w:t>Walp</w:t>
      </w:r>
      <w:proofErr w:type="spellEnd"/>
      <w:r w:rsidR="001C6D7A" w:rsidRPr="004376E1">
        <w:rPr>
          <w:rFonts w:ascii="Times New Roman" w:hAnsi="Times New Roman"/>
          <w:i/>
          <w:sz w:val="20"/>
          <w:szCs w:val="20"/>
        </w:rPr>
        <w:t xml:space="preserve"> </w:t>
      </w:r>
      <w:r w:rsidRPr="004376E1">
        <w:rPr>
          <w:rFonts w:ascii="Times New Roman" w:hAnsi="Times New Roman"/>
          <w:i/>
          <w:sz w:val="20"/>
          <w:szCs w:val="20"/>
        </w:rPr>
        <w:t xml:space="preserve">, </w:t>
      </w:r>
      <w:r w:rsidR="001C6D7A" w:rsidRPr="004376E1">
        <w:rPr>
          <w:rFonts w:ascii="Times New Roman" w:hAnsi="Times New Roman"/>
          <w:sz w:val="20"/>
          <w:szCs w:val="20"/>
        </w:rPr>
        <w:t xml:space="preserve">which are </w:t>
      </w:r>
      <w:r w:rsidR="00170167" w:rsidRPr="004376E1">
        <w:rPr>
          <w:rFonts w:ascii="Times New Roman" w:hAnsi="Times New Roman"/>
          <w:sz w:val="20"/>
          <w:szCs w:val="20"/>
        </w:rPr>
        <w:t>staple  crops used for food and livestock feeds in different sections of Nigeria</w:t>
      </w:r>
      <w:r w:rsidR="001C6D7A" w:rsidRPr="004376E1">
        <w:rPr>
          <w:rFonts w:ascii="Times New Roman" w:hAnsi="Times New Roman"/>
          <w:sz w:val="20"/>
          <w:szCs w:val="20"/>
        </w:rPr>
        <w:t xml:space="preserve">. Among the </w:t>
      </w:r>
      <w:r w:rsidR="00170167" w:rsidRPr="004376E1">
        <w:rPr>
          <w:rFonts w:ascii="Times New Roman" w:hAnsi="Times New Roman"/>
          <w:sz w:val="20"/>
          <w:szCs w:val="20"/>
        </w:rPr>
        <w:t xml:space="preserve">crops, the leguminous crop (cowpea) </w:t>
      </w:r>
      <w:proofErr w:type="gramStart"/>
      <w:r w:rsidR="00170167" w:rsidRPr="004376E1">
        <w:rPr>
          <w:rFonts w:ascii="Times New Roman" w:hAnsi="Times New Roman"/>
          <w:sz w:val="20"/>
          <w:szCs w:val="20"/>
        </w:rPr>
        <w:t>play</w:t>
      </w:r>
      <w:proofErr w:type="gramEnd"/>
      <w:r w:rsidR="00170167" w:rsidRPr="004376E1">
        <w:rPr>
          <w:rFonts w:ascii="Times New Roman" w:hAnsi="Times New Roman"/>
          <w:sz w:val="20"/>
          <w:szCs w:val="20"/>
        </w:rPr>
        <w:t xml:space="preserve"> a vital role in the restoration and sustenance of soil fertility through their ability to fix atmospheric nitrogen in partnership with certain rhizobacterial species (such as rhizobium </w:t>
      </w:r>
      <w:proofErr w:type="spellStart"/>
      <w:r w:rsidR="00170167" w:rsidRPr="004376E1">
        <w:rPr>
          <w:rFonts w:ascii="Times New Roman" w:hAnsi="Times New Roman"/>
          <w:sz w:val="20"/>
          <w:szCs w:val="20"/>
        </w:rPr>
        <w:t>spp</w:t>
      </w:r>
      <w:proofErr w:type="spellEnd"/>
      <w:r w:rsidR="00170167" w:rsidRPr="004376E1">
        <w:rPr>
          <w:rFonts w:ascii="Times New Roman" w:hAnsi="Times New Roman"/>
          <w:sz w:val="20"/>
          <w:szCs w:val="20"/>
        </w:rPr>
        <w:t>). Cowpea (</w:t>
      </w:r>
      <w:proofErr w:type="gramStart"/>
      <w:r w:rsidR="00170167" w:rsidRPr="004376E1">
        <w:rPr>
          <w:rFonts w:ascii="Times New Roman" w:hAnsi="Times New Roman"/>
          <w:i/>
          <w:sz w:val="20"/>
          <w:szCs w:val="20"/>
        </w:rPr>
        <w:t>Vigna  unguiculata</w:t>
      </w:r>
      <w:proofErr w:type="gramEnd"/>
      <w:r w:rsidR="00170167" w:rsidRPr="004376E1">
        <w:rPr>
          <w:rFonts w:ascii="Times New Roman" w:hAnsi="Times New Roman"/>
          <w:i/>
          <w:sz w:val="20"/>
          <w:szCs w:val="20"/>
        </w:rPr>
        <w:t xml:space="preserve"> </w:t>
      </w:r>
      <w:r w:rsidR="00CA0E52" w:rsidRPr="004376E1">
        <w:rPr>
          <w:rFonts w:ascii="Times New Roman" w:hAnsi="Times New Roman"/>
          <w:sz w:val="20"/>
          <w:szCs w:val="20"/>
        </w:rPr>
        <w:t>(</w:t>
      </w:r>
      <w:r w:rsidR="00170167" w:rsidRPr="004376E1">
        <w:rPr>
          <w:rFonts w:ascii="Times New Roman" w:hAnsi="Times New Roman"/>
          <w:sz w:val="20"/>
          <w:szCs w:val="20"/>
        </w:rPr>
        <w:t>L.</w:t>
      </w:r>
      <w:r w:rsidR="00CA0E52" w:rsidRPr="004376E1">
        <w:rPr>
          <w:rFonts w:ascii="Times New Roman" w:hAnsi="Times New Roman"/>
          <w:sz w:val="20"/>
          <w:szCs w:val="20"/>
        </w:rPr>
        <w:t>)</w:t>
      </w:r>
      <w:r w:rsidR="00170167" w:rsidRPr="004376E1">
        <w:rPr>
          <w:rFonts w:ascii="Times New Roman" w:hAnsi="Times New Roman"/>
          <w:i/>
          <w:sz w:val="20"/>
          <w:szCs w:val="20"/>
        </w:rPr>
        <w:t xml:space="preserve"> </w:t>
      </w:r>
      <w:proofErr w:type="spellStart"/>
      <w:r w:rsidR="00170167" w:rsidRPr="004376E1">
        <w:rPr>
          <w:rFonts w:ascii="Times New Roman" w:hAnsi="Times New Roman"/>
          <w:i/>
          <w:sz w:val="20"/>
          <w:szCs w:val="20"/>
        </w:rPr>
        <w:t>Walp</w:t>
      </w:r>
      <w:proofErr w:type="spellEnd"/>
      <w:r w:rsidR="00170167" w:rsidRPr="004376E1">
        <w:rPr>
          <w:rFonts w:ascii="Times New Roman" w:hAnsi="Times New Roman"/>
          <w:sz w:val="20"/>
          <w:szCs w:val="20"/>
        </w:rPr>
        <w:t>.) is a main source of dietary protein which can complement staple low-protein cereals and tuber crops</w:t>
      </w:r>
      <w:r w:rsidR="00A172B9" w:rsidRPr="004376E1">
        <w:rPr>
          <w:rFonts w:ascii="Times New Roman" w:hAnsi="Times New Roman"/>
          <w:sz w:val="20"/>
          <w:szCs w:val="20"/>
        </w:rPr>
        <w:t xml:space="preserve"> (Singh </w:t>
      </w:r>
      <w:r w:rsidR="00A172B9" w:rsidRPr="004376E1">
        <w:rPr>
          <w:rFonts w:ascii="Times New Roman" w:hAnsi="Times New Roman"/>
          <w:i/>
          <w:sz w:val="20"/>
          <w:szCs w:val="20"/>
        </w:rPr>
        <w:t>et al</w:t>
      </w:r>
      <w:r w:rsidR="00A172B9" w:rsidRPr="004376E1">
        <w:rPr>
          <w:rFonts w:ascii="Times New Roman" w:hAnsi="Times New Roman"/>
          <w:sz w:val="20"/>
          <w:szCs w:val="20"/>
        </w:rPr>
        <w:t xml:space="preserve">, 2002; </w:t>
      </w:r>
      <w:proofErr w:type="spellStart"/>
      <w:r w:rsidR="00A172B9" w:rsidRPr="004376E1">
        <w:rPr>
          <w:rFonts w:ascii="Times New Roman" w:hAnsi="Times New Roman"/>
          <w:sz w:val="20"/>
          <w:szCs w:val="20"/>
        </w:rPr>
        <w:t>Langyinto</w:t>
      </w:r>
      <w:proofErr w:type="spellEnd"/>
      <w:r w:rsidR="00A172B9" w:rsidRPr="004376E1">
        <w:rPr>
          <w:rFonts w:ascii="Times New Roman" w:hAnsi="Times New Roman"/>
          <w:sz w:val="20"/>
          <w:szCs w:val="20"/>
        </w:rPr>
        <w:t xml:space="preserve"> </w:t>
      </w:r>
      <w:r w:rsidR="00A172B9" w:rsidRPr="004376E1">
        <w:rPr>
          <w:rFonts w:ascii="Times New Roman" w:hAnsi="Times New Roman"/>
          <w:i/>
          <w:sz w:val="20"/>
          <w:szCs w:val="20"/>
        </w:rPr>
        <w:t>et al</w:t>
      </w:r>
      <w:r w:rsidR="00A172B9" w:rsidRPr="004376E1">
        <w:rPr>
          <w:rFonts w:ascii="Times New Roman" w:hAnsi="Times New Roman"/>
          <w:sz w:val="20"/>
          <w:szCs w:val="20"/>
        </w:rPr>
        <w:t>, 2003)</w:t>
      </w:r>
      <w:r w:rsidR="00170167" w:rsidRPr="004376E1">
        <w:rPr>
          <w:rFonts w:ascii="Times New Roman" w:hAnsi="Times New Roman"/>
          <w:sz w:val="20"/>
          <w:szCs w:val="20"/>
        </w:rPr>
        <w:t xml:space="preserve">. It is also used as a cover crop to curtail weeds in the agricultural </w:t>
      </w:r>
      <w:proofErr w:type="gramStart"/>
      <w:r w:rsidR="00170167" w:rsidRPr="004376E1">
        <w:rPr>
          <w:rFonts w:ascii="Times New Roman" w:hAnsi="Times New Roman"/>
          <w:sz w:val="20"/>
          <w:szCs w:val="20"/>
        </w:rPr>
        <w:t>land</w:t>
      </w:r>
      <w:r w:rsidR="00A172B9" w:rsidRPr="004376E1">
        <w:rPr>
          <w:rFonts w:ascii="Times New Roman" w:hAnsi="Times New Roman"/>
          <w:sz w:val="20"/>
          <w:szCs w:val="20"/>
        </w:rPr>
        <w:t>( Valenzuela</w:t>
      </w:r>
      <w:proofErr w:type="gramEnd"/>
      <w:r w:rsidR="00A172B9" w:rsidRPr="004376E1">
        <w:rPr>
          <w:rFonts w:ascii="Times New Roman" w:hAnsi="Times New Roman"/>
          <w:sz w:val="20"/>
          <w:szCs w:val="20"/>
        </w:rPr>
        <w:t xml:space="preserve"> </w:t>
      </w:r>
      <w:r w:rsidR="00A172B9" w:rsidRPr="004376E1">
        <w:rPr>
          <w:rFonts w:ascii="Times New Roman" w:hAnsi="Times New Roman"/>
          <w:i/>
          <w:sz w:val="20"/>
          <w:szCs w:val="20"/>
        </w:rPr>
        <w:t>et al</w:t>
      </w:r>
      <w:r w:rsidR="00A172B9" w:rsidRPr="004376E1">
        <w:rPr>
          <w:rFonts w:ascii="Times New Roman" w:hAnsi="Times New Roman"/>
          <w:sz w:val="20"/>
          <w:szCs w:val="20"/>
        </w:rPr>
        <w:t>, 2002)</w:t>
      </w:r>
      <w:r w:rsidR="00170167" w:rsidRPr="004376E1">
        <w:rPr>
          <w:rFonts w:ascii="Times New Roman" w:hAnsi="Times New Roman"/>
          <w:sz w:val="20"/>
          <w:szCs w:val="20"/>
        </w:rPr>
        <w:t>. Cowpea plays a significant role in feeding animals during the dry season</w:t>
      </w:r>
      <w:r w:rsidR="00A172B9" w:rsidRPr="004376E1">
        <w:rPr>
          <w:rFonts w:ascii="Times New Roman" w:hAnsi="Times New Roman"/>
          <w:sz w:val="20"/>
          <w:szCs w:val="20"/>
        </w:rPr>
        <w:t xml:space="preserve"> </w:t>
      </w:r>
      <w:r w:rsidR="00EE5231" w:rsidRPr="004376E1">
        <w:rPr>
          <w:rFonts w:ascii="Times New Roman" w:hAnsi="Times New Roman"/>
          <w:sz w:val="20"/>
          <w:szCs w:val="20"/>
        </w:rPr>
        <w:t>(</w:t>
      </w:r>
      <w:r w:rsidR="00A172B9" w:rsidRPr="004376E1">
        <w:rPr>
          <w:rFonts w:ascii="Times New Roman" w:hAnsi="Times New Roman"/>
          <w:sz w:val="20"/>
          <w:szCs w:val="20"/>
        </w:rPr>
        <w:t xml:space="preserve">Singh </w:t>
      </w:r>
      <w:r w:rsidR="00A172B9" w:rsidRPr="004376E1">
        <w:rPr>
          <w:rFonts w:ascii="Times New Roman" w:hAnsi="Times New Roman"/>
          <w:i/>
          <w:sz w:val="20"/>
          <w:szCs w:val="20"/>
        </w:rPr>
        <w:t>et al</w:t>
      </w:r>
      <w:r w:rsidR="00A172B9" w:rsidRPr="004376E1">
        <w:rPr>
          <w:rFonts w:ascii="Times New Roman" w:hAnsi="Times New Roman"/>
          <w:sz w:val="20"/>
          <w:szCs w:val="20"/>
        </w:rPr>
        <w:t xml:space="preserve">, 1997; </w:t>
      </w:r>
      <w:proofErr w:type="spellStart"/>
      <w:r w:rsidR="00A172B9" w:rsidRPr="004376E1">
        <w:rPr>
          <w:rFonts w:ascii="Times New Roman" w:hAnsi="Times New Roman"/>
          <w:sz w:val="20"/>
          <w:szCs w:val="20"/>
        </w:rPr>
        <w:t>Tarawali</w:t>
      </w:r>
      <w:proofErr w:type="spellEnd"/>
      <w:r w:rsidR="00A172B9" w:rsidRPr="004376E1">
        <w:rPr>
          <w:rFonts w:ascii="Times New Roman" w:hAnsi="Times New Roman"/>
          <w:sz w:val="20"/>
          <w:szCs w:val="20"/>
        </w:rPr>
        <w:t xml:space="preserve"> </w:t>
      </w:r>
      <w:r w:rsidR="00A172B9" w:rsidRPr="004376E1">
        <w:rPr>
          <w:rFonts w:ascii="Times New Roman" w:hAnsi="Times New Roman"/>
          <w:i/>
          <w:sz w:val="20"/>
          <w:szCs w:val="20"/>
        </w:rPr>
        <w:t>et al</w:t>
      </w:r>
      <w:r w:rsidR="00A172B9" w:rsidRPr="004376E1">
        <w:rPr>
          <w:rFonts w:ascii="Times New Roman" w:hAnsi="Times New Roman"/>
          <w:sz w:val="20"/>
          <w:szCs w:val="20"/>
        </w:rPr>
        <w:t>,1997)</w:t>
      </w:r>
      <w:r w:rsidR="00170167" w:rsidRPr="004376E1">
        <w:rPr>
          <w:rFonts w:ascii="Times New Roman" w:hAnsi="Times New Roman"/>
          <w:sz w:val="20"/>
          <w:szCs w:val="20"/>
        </w:rPr>
        <w:t>. Maize (</w:t>
      </w:r>
      <w:proofErr w:type="spellStart"/>
      <w:r w:rsidR="00170167" w:rsidRPr="004376E1">
        <w:rPr>
          <w:rFonts w:ascii="Times New Roman" w:hAnsi="Times New Roman"/>
          <w:i/>
          <w:sz w:val="20"/>
          <w:szCs w:val="20"/>
        </w:rPr>
        <w:t>Zea</w:t>
      </w:r>
      <w:proofErr w:type="spellEnd"/>
      <w:r w:rsidR="00170167" w:rsidRPr="004376E1">
        <w:rPr>
          <w:rFonts w:ascii="Times New Roman" w:hAnsi="Times New Roman"/>
          <w:i/>
          <w:sz w:val="20"/>
          <w:szCs w:val="20"/>
        </w:rPr>
        <w:t xml:space="preserve"> mays</w:t>
      </w:r>
      <w:r w:rsidR="00170167" w:rsidRPr="004376E1">
        <w:rPr>
          <w:rFonts w:ascii="Times New Roman" w:hAnsi="Times New Roman"/>
          <w:sz w:val="20"/>
          <w:szCs w:val="20"/>
        </w:rPr>
        <w:t xml:space="preserve">) is one of the major staple cereal </w:t>
      </w:r>
      <w:proofErr w:type="gramStart"/>
      <w:r w:rsidR="00170167" w:rsidRPr="004376E1">
        <w:rPr>
          <w:rFonts w:ascii="Times New Roman" w:hAnsi="Times New Roman"/>
          <w:sz w:val="20"/>
          <w:szCs w:val="20"/>
        </w:rPr>
        <w:t>crop</w:t>
      </w:r>
      <w:proofErr w:type="gramEnd"/>
      <w:r w:rsidR="00170167" w:rsidRPr="004376E1">
        <w:rPr>
          <w:rFonts w:ascii="Times New Roman" w:hAnsi="Times New Roman"/>
          <w:sz w:val="20"/>
          <w:szCs w:val="20"/>
        </w:rPr>
        <w:t xml:space="preserve"> planted for food, feed and industrial purposes</w:t>
      </w:r>
      <w:r w:rsidR="00A172B9" w:rsidRPr="004376E1">
        <w:rPr>
          <w:rFonts w:ascii="Times New Roman" w:hAnsi="Times New Roman"/>
          <w:sz w:val="20"/>
          <w:szCs w:val="20"/>
        </w:rPr>
        <w:t xml:space="preserve"> (USAID, 2010; </w:t>
      </w:r>
      <w:proofErr w:type="spellStart"/>
      <w:r w:rsidR="00A172B9" w:rsidRPr="004376E1">
        <w:rPr>
          <w:rFonts w:ascii="Times New Roman" w:hAnsi="Times New Roman"/>
          <w:sz w:val="20"/>
          <w:szCs w:val="20"/>
        </w:rPr>
        <w:t>Oyewo</w:t>
      </w:r>
      <w:proofErr w:type="spellEnd"/>
      <w:r w:rsidR="00A172B9" w:rsidRPr="004376E1">
        <w:rPr>
          <w:rFonts w:ascii="Times New Roman" w:hAnsi="Times New Roman"/>
          <w:sz w:val="20"/>
          <w:szCs w:val="20"/>
        </w:rPr>
        <w:t>, 2011)</w:t>
      </w:r>
      <w:r w:rsidR="00170167" w:rsidRPr="004376E1">
        <w:rPr>
          <w:rFonts w:ascii="Times New Roman" w:hAnsi="Times New Roman"/>
          <w:sz w:val="20"/>
          <w:szCs w:val="20"/>
        </w:rPr>
        <w:t xml:space="preserve">. Maize is also a key source of carbohydrate and vitamins in human food. A useful quality of vitamins C and A can be derived from white and yellow grains </w:t>
      </w:r>
      <w:proofErr w:type="gramStart"/>
      <w:r w:rsidR="00170167" w:rsidRPr="004376E1">
        <w:rPr>
          <w:rFonts w:ascii="Times New Roman" w:hAnsi="Times New Roman"/>
          <w:sz w:val="20"/>
          <w:szCs w:val="20"/>
        </w:rPr>
        <w:t>respectively</w:t>
      </w:r>
      <w:r w:rsidR="00A172B9" w:rsidRPr="004376E1">
        <w:rPr>
          <w:rFonts w:ascii="Times New Roman" w:hAnsi="Times New Roman"/>
          <w:sz w:val="20"/>
          <w:szCs w:val="20"/>
        </w:rPr>
        <w:t xml:space="preserve"> </w:t>
      </w:r>
      <w:r w:rsidR="00170167" w:rsidRPr="004376E1">
        <w:rPr>
          <w:rFonts w:ascii="Times New Roman" w:hAnsi="Times New Roman"/>
          <w:sz w:val="20"/>
          <w:szCs w:val="20"/>
        </w:rPr>
        <w:t>.</w:t>
      </w:r>
      <w:proofErr w:type="gramEnd"/>
      <w:r w:rsidR="00170167" w:rsidRPr="004376E1">
        <w:rPr>
          <w:rFonts w:ascii="Times New Roman" w:hAnsi="Times New Roman"/>
          <w:sz w:val="20"/>
          <w:szCs w:val="20"/>
        </w:rPr>
        <w:t xml:space="preserve"> For industrial purposes, maize grain can be used as livestock feeds and also serve as a </w:t>
      </w:r>
      <w:proofErr w:type="gramStart"/>
      <w:r w:rsidR="00170167" w:rsidRPr="004376E1">
        <w:rPr>
          <w:rFonts w:ascii="Times New Roman" w:hAnsi="Times New Roman"/>
          <w:sz w:val="20"/>
          <w:szCs w:val="20"/>
        </w:rPr>
        <w:t>raw materials</w:t>
      </w:r>
      <w:proofErr w:type="gramEnd"/>
      <w:r w:rsidR="00170167" w:rsidRPr="004376E1">
        <w:rPr>
          <w:rFonts w:ascii="Times New Roman" w:hAnsi="Times New Roman"/>
          <w:sz w:val="20"/>
          <w:szCs w:val="20"/>
        </w:rPr>
        <w:t xml:space="preserve"> for starch, flour and alcohol production </w:t>
      </w:r>
      <w:r w:rsidR="00B07C51" w:rsidRPr="004376E1">
        <w:rPr>
          <w:rFonts w:ascii="Times New Roman" w:hAnsi="Times New Roman"/>
          <w:sz w:val="20"/>
          <w:szCs w:val="20"/>
        </w:rPr>
        <w:t>(Agoda</w:t>
      </w:r>
      <w:r w:rsidR="00EE5231" w:rsidRPr="004376E1">
        <w:rPr>
          <w:rFonts w:ascii="Times New Roman" w:hAnsi="Times New Roman"/>
          <w:sz w:val="20"/>
          <w:szCs w:val="20"/>
        </w:rPr>
        <w:t xml:space="preserve"> </w:t>
      </w:r>
      <w:r w:rsidR="00B07C51" w:rsidRPr="004376E1">
        <w:rPr>
          <w:rFonts w:ascii="Times New Roman" w:hAnsi="Times New Roman"/>
          <w:i/>
          <w:sz w:val="20"/>
          <w:szCs w:val="20"/>
        </w:rPr>
        <w:t>et al</w:t>
      </w:r>
      <w:r w:rsidR="00B07C51" w:rsidRPr="004376E1">
        <w:rPr>
          <w:rFonts w:ascii="Times New Roman" w:hAnsi="Times New Roman"/>
          <w:sz w:val="20"/>
          <w:szCs w:val="20"/>
        </w:rPr>
        <w:t>, 2011)</w:t>
      </w:r>
      <w:r w:rsidR="00170167" w:rsidRPr="004376E1">
        <w:rPr>
          <w:rFonts w:ascii="Times New Roman" w:hAnsi="Times New Roman"/>
          <w:sz w:val="20"/>
          <w:szCs w:val="20"/>
        </w:rPr>
        <w:t xml:space="preserve">. </w:t>
      </w:r>
      <w:r w:rsidR="0075662C" w:rsidRPr="004376E1">
        <w:rPr>
          <w:rFonts w:ascii="Times New Roman" w:hAnsi="Times New Roman"/>
          <w:sz w:val="20"/>
          <w:szCs w:val="20"/>
        </w:rPr>
        <w:t xml:space="preserve">Therefore, this trial was to assess the effect of crude oil contamination on the rhizosphere Soil of </w:t>
      </w:r>
      <w:proofErr w:type="spellStart"/>
      <w:r w:rsidR="0075662C" w:rsidRPr="004376E1">
        <w:rPr>
          <w:rFonts w:ascii="Times New Roman" w:hAnsi="Times New Roman"/>
          <w:i/>
          <w:sz w:val="20"/>
          <w:szCs w:val="20"/>
        </w:rPr>
        <w:t>Zea</w:t>
      </w:r>
      <w:proofErr w:type="spellEnd"/>
      <w:r w:rsidR="0075662C" w:rsidRPr="004376E1">
        <w:rPr>
          <w:rFonts w:ascii="Times New Roman" w:hAnsi="Times New Roman"/>
          <w:i/>
          <w:sz w:val="20"/>
          <w:szCs w:val="20"/>
        </w:rPr>
        <w:t xml:space="preserve"> Mays L</w:t>
      </w:r>
      <w:r w:rsidR="0075662C" w:rsidRPr="004376E1">
        <w:rPr>
          <w:rFonts w:ascii="Times New Roman" w:hAnsi="Times New Roman"/>
          <w:sz w:val="20"/>
          <w:szCs w:val="20"/>
        </w:rPr>
        <w:t xml:space="preserve">. and </w:t>
      </w:r>
      <w:r w:rsidR="0075662C" w:rsidRPr="004376E1">
        <w:rPr>
          <w:rFonts w:ascii="Times New Roman" w:hAnsi="Times New Roman"/>
          <w:i/>
          <w:sz w:val="20"/>
          <w:szCs w:val="20"/>
        </w:rPr>
        <w:t>Vigna Unguiculata</w:t>
      </w:r>
      <w:r w:rsidR="0075662C" w:rsidRPr="004376E1">
        <w:rPr>
          <w:rFonts w:ascii="Times New Roman" w:hAnsi="Times New Roman"/>
          <w:sz w:val="20"/>
          <w:szCs w:val="20"/>
        </w:rPr>
        <w:t xml:space="preserve"> </w:t>
      </w:r>
      <w:proofErr w:type="gramStart"/>
      <w:r w:rsidR="0075662C" w:rsidRPr="004376E1">
        <w:rPr>
          <w:rFonts w:ascii="Times New Roman" w:hAnsi="Times New Roman"/>
          <w:sz w:val="20"/>
          <w:szCs w:val="20"/>
        </w:rPr>
        <w:t>(</w:t>
      </w:r>
      <w:r w:rsidR="0075662C" w:rsidRPr="004376E1">
        <w:rPr>
          <w:rFonts w:ascii="Times New Roman" w:hAnsi="Times New Roman"/>
          <w:i/>
          <w:sz w:val="20"/>
          <w:szCs w:val="20"/>
        </w:rPr>
        <w:t xml:space="preserve"> </w:t>
      </w:r>
      <w:r w:rsidR="001A5E2C" w:rsidRPr="004376E1">
        <w:rPr>
          <w:rFonts w:ascii="Times New Roman" w:hAnsi="Times New Roman"/>
          <w:sz w:val="20"/>
          <w:szCs w:val="20"/>
        </w:rPr>
        <w:t>L.</w:t>
      </w:r>
      <w:proofErr w:type="gramEnd"/>
      <w:r w:rsidR="001A5E2C" w:rsidRPr="004376E1">
        <w:rPr>
          <w:rFonts w:ascii="Times New Roman" w:hAnsi="Times New Roman"/>
          <w:sz w:val="20"/>
          <w:szCs w:val="20"/>
        </w:rPr>
        <w:t xml:space="preserve">) </w:t>
      </w:r>
      <w:proofErr w:type="spellStart"/>
      <w:r w:rsidR="001A5E2C" w:rsidRPr="004376E1">
        <w:rPr>
          <w:rFonts w:ascii="Times New Roman" w:hAnsi="Times New Roman"/>
          <w:sz w:val="20"/>
          <w:szCs w:val="20"/>
        </w:rPr>
        <w:t>Walp</w:t>
      </w:r>
      <w:proofErr w:type="spellEnd"/>
      <w:r w:rsidR="001A5E2C" w:rsidRPr="004376E1">
        <w:rPr>
          <w:rFonts w:ascii="Times New Roman" w:hAnsi="Times New Roman"/>
          <w:sz w:val="20"/>
          <w:szCs w:val="20"/>
        </w:rPr>
        <w:t>, with regard to the chemical properties and microbial dynamics of the rooting region of planted soil.</w:t>
      </w:r>
    </w:p>
    <w:p w14:paraId="360061B8" w14:textId="77777777" w:rsidR="006446B4" w:rsidRPr="004376E1" w:rsidRDefault="006446B4" w:rsidP="004376E1">
      <w:pPr>
        <w:spacing w:after="0" w:line="240" w:lineRule="auto"/>
        <w:ind w:left="567"/>
        <w:jc w:val="both"/>
        <w:rPr>
          <w:rFonts w:ascii="Times New Roman" w:hAnsi="Times New Roman"/>
          <w:i/>
          <w:sz w:val="20"/>
          <w:szCs w:val="20"/>
        </w:rPr>
      </w:pPr>
    </w:p>
    <w:p w14:paraId="47B1AC4E" w14:textId="77777777" w:rsidR="006446B4" w:rsidRPr="004376E1" w:rsidRDefault="006C088D" w:rsidP="004376E1">
      <w:pPr>
        <w:spacing w:after="0" w:line="240" w:lineRule="auto"/>
        <w:ind w:left="567"/>
        <w:jc w:val="center"/>
        <w:rPr>
          <w:rFonts w:ascii="Times New Roman" w:hAnsi="Times New Roman"/>
          <w:b/>
          <w:sz w:val="20"/>
          <w:szCs w:val="20"/>
        </w:rPr>
      </w:pPr>
      <w:r w:rsidRPr="004376E1">
        <w:rPr>
          <w:rFonts w:ascii="Times New Roman" w:hAnsi="Times New Roman"/>
          <w:b/>
          <w:sz w:val="20"/>
          <w:szCs w:val="20"/>
        </w:rPr>
        <w:t xml:space="preserve">II. </w:t>
      </w:r>
      <w:r w:rsidR="006446B4" w:rsidRPr="004376E1">
        <w:rPr>
          <w:rFonts w:ascii="Times New Roman" w:hAnsi="Times New Roman"/>
          <w:b/>
          <w:sz w:val="20"/>
          <w:szCs w:val="20"/>
        </w:rPr>
        <w:t>MATERIALS AND METHODS</w:t>
      </w:r>
    </w:p>
    <w:p w14:paraId="062C0BB9" w14:textId="77777777" w:rsidR="006446B4" w:rsidRPr="004376E1" w:rsidRDefault="006446B4" w:rsidP="004376E1">
      <w:pPr>
        <w:spacing w:after="0" w:line="240" w:lineRule="auto"/>
        <w:ind w:left="567"/>
        <w:jc w:val="center"/>
        <w:rPr>
          <w:rFonts w:ascii="Times New Roman" w:hAnsi="Times New Roman"/>
          <w:b/>
          <w:sz w:val="20"/>
          <w:szCs w:val="20"/>
        </w:rPr>
      </w:pPr>
    </w:p>
    <w:p w14:paraId="62CA7473" w14:textId="77777777" w:rsidR="00CC2F00" w:rsidRPr="004376E1" w:rsidRDefault="00552EDC" w:rsidP="004376E1">
      <w:pPr>
        <w:spacing w:after="0" w:line="240" w:lineRule="auto"/>
        <w:ind w:left="567"/>
        <w:rPr>
          <w:rFonts w:ascii="Times New Roman" w:hAnsi="Times New Roman"/>
          <w:b/>
          <w:sz w:val="20"/>
          <w:szCs w:val="20"/>
        </w:rPr>
      </w:pPr>
      <w:r w:rsidRPr="004376E1">
        <w:rPr>
          <w:rFonts w:ascii="Times New Roman" w:hAnsi="Times New Roman"/>
          <w:b/>
          <w:sz w:val="20"/>
          <w:szCs w:val="20"/>
        </w:rPr>
        <w:t xml:space="preserve">A. </w:t>
      </w:r>
      <w:r w:rsidR="00CC2F00" w:rsidRPr="004376E1">
        <w:rPr>
          <w:rFonts w:ascii="Times New Roman" w:hAnsi="Times New Roman"/>
          <w:b/>
          <w:sz w:val="20"/>
          <w:szCs w:val="20"/>
        </w:rPr>
        <w:t>Experimental Location</w:t>
      </w:r>
    </w:p>
    <w:p w14:paraId="0BE23B1E" w14:textId="77777777" w:rsidR="006446B4" w:rsidRPr="004376E1" w:rsidRDefault="006446B4" w:rsidP="004376E1">
      <w:pPr>
        <w:spacing w:after="0" w:line="240" w:lineRule="auto"/>
        <w:ind w:left="567"/>
        <w:rPr>
          <w:rFonts w:ascii="Times New Roman" w:hAnsi="Times New Roman"/>
          <w:b/>
          <w:sz w:val="20"/>
          <w:szCs w:val="20"/>
        </w:rPr>
      </w:pPr>
    </w:p>
    <w:p w14:paraId="0102B17D" w14:textId="77777777" w:rsidR="006446B4" w:rsidRPr="004376E1" w:rsidRDefault="00F600DB" w:rsidP="004376E1">
      <w:pPr>
        <w:spacing w:after="0" w:line="240" w:lineRule="auto"/>
        <w:ind w:left="567"/>
        <w:rPr>
          <w:rFonts w:ascii="Times New Roman" w:hAnsi="Times New Roman"/>
          <w:b/>
          <w:sz w:val="20"/>
          <w:szCs w:val="20"/>
        </w:rPr>
      </w:pPr>
      <w:r w:rsidRPr="004376E1">
        <w:rPr>
          <w:rFonts w:ascii="Times New Roman" w:hAnsi="Times New Roman"/>
          <w:sz w:val="20"/>
          <w:szCs w:val="20"/>
        </w:rPr>
        <w:t xml:space="preserve"> </w:t>
      </w:r>
      <w:r w:rsidR="00170167" w:rsidRPr="004376E1">
        <w:rPr>
          <w:rFonts w:ascii="Times New Roman" w:hAnsi="Times New Roman"/>
          <w:sz w:val="20"/>
          <w:szCs w:val="20"/>
        </w:rPr>
        <w:t>The experiment was conducted in the Screen house of Department of crop/soil science, Faculty of Agriculture, Rivers State University, Port</w:t>
      </w:r>
      <w:r w:rsidR="007A640B" w:rsidRPr="004376E1">
        <w:rPr>
          <w:rFonts w:ascii="Times New Roman" w:hAnsi="Times New Roman"/>
          <w:sz w:val="20"/>
          <w:szCs w:val="20"/>
        </w:rPr>
        <w:t xml:space="preserve"> H</w:t>
      </w:r>
      <w:r w:rsidR="00170167" w:rsidRPr="004376E1">
        <w:rPr>
          <w:rFonts w:ascii="Times New Roman" w:hAnsi="Times New Roman"/>
          <w:sz w:val="20"/>
          <w:szCs w:val="20"/>
        </w:rPr>
        <w:t>arcourt, Nigeria</w:t>
      </w:r>
      <w:r w:rsidR="00170167" w:rsidRPr="004376E1">
        <w:rPr>
          <w:rFonts w:ascii="Times New Roman" w:hAnsi="Times New Roman"/>
          <w:b/>
          <w:sz w:val="20"/>
          <w:szCs w:val="20"/>
        </w:rPr>
        <w:t xml:space="preserve">. </w:t>
      </w:r>
    </w:p>
    <w:p w14:paraId="5F5FB5BD" w14:textId="77777777" w:rsidR="006446B4" w:rsidRPr="004376E1" w:rsidRDefault="006446B4" w:rsidP="004376E1">
      <w:pPr>
        <w:spacing w:after="0" w:line="240" w:lineRule="auto"/>
        <w:ind w:left="567"/>
        <w:rPr>
          <w:rFonts w:ascii="Times New Roman" w:hAnsi="Times New Roman"/>
          <w:b/>
          <w:sz w:val="20"/>
          <w:szCs w:val="20"/>
        </w:rPr>
      </w:pPr>
    </w:p>
    <w:p w14:paraId="75CC0FBD" w14:textId="77777777" w:rsidR="00CC2F00" w:rsidRPr="004376E1" w:rsidRDefault="00552EDC" w:rsidP="004376E1">
      <w:pPr>
        <w:spacing w:after="0" w:line="240" w:lineRule="auto"/>
        <w:ind w:left="567"/>
        <w:rPr>
          <w:rFonts w:ascii="Times New Roman" w:hAnsi="Times New Roman"/>
          <w:b/>
          <w:sz w:val="20"/>
          <w:szCs w:val="20"/>
        </w:rPr>
      </w:pPr>
      <w:r w:rsidRPr="004376E1">
        <w:rPr>
          <w:rFonts w:ascii="Times New Roman" w:hAnsi="Times New Roman"/>
          <w:b/>
          <w:sz w:val="20"/>
          <w:szCs w:val="20"/>
        </w:rPr>
        <w:t xml:space="preserve">B. </w:t>
      </w:r>
      <w:r w:rsidR="00CC2F00" w:rsidRPr="004376E1">
        <w:rPr>
          <w:rFonts w:ascii="Times New Roman" w:hAnsi="Times New Roman"/>
          <w:b/>
          <w:sz w:val="20"/>
          <w:szCs w:val="20"/>
        </w:rPr>
        <w:t>Experimental Design</w:t>
      </w:r>
    </w:p>
    <w:p w14:paraId="3084C989" w14:textId="77777777" w:rsidR="006446B4" w:rsidRPr="004376E1" w:rsidRDefault="006446B4" w:rsidP="004376E1">
      <w:pPr>
        <w:spacing w:after="0" w:line="240" w:lineRule="auto"/>
        <w:ind w:left="567"/>
        <w:rPr>
          <w:rFonts w:ascii="Times New Roman" w:hAnsi="Times New Roman"/>
          <w:b/>
          <w:sz w:val="20"/>
          <w:szCs w:val="20"/>
        </w:rPr>
      </w:pPr>
    </w:p>
    <w:p w14:paraId="71345A9E" w14:textId="77777777" w:rsidR="006446B4" w:rsidRPr="004376E1" w:rsidRDefault="00F600DB"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w:t>
      </w:r>
      <w:r w:rsidR="00170167" w:rsidRPr="004376E1">
        <w:rPr>
          <w:rFonts w:ascii="Times New Roman" w:hAnsi="Times New Roman"/>
          <w:sz w:val="20"/>
          <w:szCs w:val="20"/>
          <w:lang w:eastAsia="en-CA"/>
        </w:rPr>
        <w:t xml:space="preserve">The study was a 4 x 2 factorial experiment arranged in a completely randomised </w:t>
      </w:r>
      <w:proofErr w:type="gramStart"/>
      <w:r w:rsidR="00170167" w:rsidRPr="004376E1">
        <w:rPr>
          <w:rFonts w:ascii="Times New Roman" w:hAnsi="Times New Roman"/>
          <w:sz w:val="20"/>
          <w:szCs w:val="20"/>
          <w:lang w:eastAsia="en-CA"/>
        </w:rPr>
        <w:t>design(</w:t>
      </w:r>
      <w:proofErr w:type="gramEnd"/>
      <w:r w:rsidR="00170167" w:rsidRPr="004376E1">
        <w:rPr>
          <w:rFonts w:ascii="Times New Roman" w:hAnsi="Times New Roman"/>
          <w:sz w:val="20"/>
          <w:szCs w:val="20"/>
          <w:lang w:eastAsia="en-CA"/>
        </w:rPr>
        <w:t xml:space="preserve">CRD) with four replicates. The factors comprised of </w:t>
      </w:r>
      <w:proofErr w:type="gramStart"/>
      <w:r w:rsidR="00170167" w:rsidRPr="004376E1">
        <w:rPr>
          <w:rFonts w:ascii="Times New Roman" w:hAnsi="Times New Roman"/>
          <w:sz w:val="20"/>
          <w:szCs w:val="20"/>
          <w:lang w:eastAsia="en-CA"/>
        </w:rPr>
        <w:t>four(</w:t>
      </w:r>
      <w:proofErr w:type="gramEnd"/>
      <w:r w:rsidR="00170167" w:rsidRPr="004376E1">
        <w:rPr>
          <w:rFonts w:ascii="Times New Roman" w:hAnsi="Times New Roman"/>
          <w:sz w:val="20"/>
          <w:szCs w:val="20"/>
          <w:lang w:eastAsia="en-CA"/>
        </w:rPr>
        <w:t>4) levels of crude oil contamination (0%, 0.5%, 2% and 5% ) and two test crops</w:t>
      </w:r>
      <w:r w:rsidR="00967939" w:rsidRPr="004376E1">
        <w:rPr>
          <w:rFonts w:ascii="Times New Roman" w:hAnsi="Times New Roman"/>
          <w:sz w:val="20"/>
          <w:szCs w:val="20"/>
          <w:lang w:eastAsia="en-CA"/>
        </w:rPr>
        <w:t xml:space="preserve"> (Maize and cowpea</w:t>
      </w:r>
      <w:r w:rsidR="00170167" w:rsidRPr="004376E1">
        <w:rPr>
          <w:rFonts w:ascii="Times New Roman" w:hAnsi="Times New Roman"/>
          <w:sz w:val="20"/>
          <w:szCs w:val="20"/>
          <w:lang w:eastAsia="en-CA"/>
        </w:rPr>
        <w:t>), with each replication containing  eight (8) experimental units/pots totalling thirty-two pots.</w:t>
      </w:r>
    </w:p>
    <w:p w14:paraId="0085550A" w14:textId="77777777" w:rsidR="00883B20" w:rsidRPr="004376E1" w:rsidRDefault="00170167"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w:t>
      </w:r>
    </w:p>
    <w:p w14:paraId="161C1B01" w14:textId="77777777" w:rsidR="00474D22" w:rsidRPr="004376E1" w:rsidRDefault="00474D22" w:rsidP="004376E1">
      <w:pPr>
        <w:spacing w:after="0" w:line="240" w:lineRule="auto"/>
        <w:ind w:left="567"/>
        <w:rPr>
          <w:rFonts w:ascii="Times New Roman" w:hAnsi="Times New Roman"/>
          <w:b/>
          <w:sz w:val="20"/>
          <w:szCs w:val="20"/>
          <w:lang w:eastAsia="en-CA"/>
        </w:rPr>
      </w:pPr>
      <w:r w:rsidRPr="004376E1">
        <w:rPr>
          <w:rFonts w:ascii="Times New Roman" w:hAnsi="Times New Roman"/>
          <w:sz w:val="20"/>
          <w:szCs w:val="20"/>
          <w:lang w:eastAsia="en-CA"/>
        </w:rPr>
        <w:t xml:space="preserve"> </w:t>
      </w:r>
      <w:r w:rsidR="00552EDC" w:rsidRPr="004376E1">
        <w:rPr>
          <w:rFonts w:ascii="Times New Roman" w:hAnsi="Times New Roman"/>
          <w:sz w:val="20"/>
          <w:szCs w:val="20"/>
          <w:lang w:eastAsia="en-CA"/>
        </w:rPr>
        <w:t xml:space="preserve">C. </w:t>
      </w:r>
      <w:r w:rsidRPr="004376E1">
        <w:rPr>
          <w:rFonts w:ascii="Times New Roman" w:hAnsi="Times New Roman"/>
          <w:b/>
          <w:sz w:val="20"/>
          <w:szCs w:val="20"/>
          <w:lang w:eastAsia="en-CA"/>
        </w:rPr>
        <w:t xml:space="preserve">Sources of Crude Oil </w:t>
      </w:r>
    </w:p>
    <w:p w14:paraId="4F44BBF2" w14:textId="77777777" w:rsidR="006446B4" w:rsidRPr="004376E1" w:rsidRDefault="006446B4" w:rsidP="004376E1">
      <w:pPr>
        <w:spacing w:after="0" w:line="240" w:lineRule="auto"/>
        <w:ind w:left="567"/>
        <w:rPr>
          <w:rFonts w:ascii="Times New Roman" w:hAnsi="Times New Roman"/>
          <w:b/>
          <w:sz w:val="20"/>
          <w:szCs w:val="20"/>
          <w:lang w:eastAsia="en-CA"/>
        </w:rPr>
      </w:pPr>
    </w:p>
    <w:p w14:paraId="1AEB1C4E" w14:textId="77777777" w:rsidR="00883B20" w:rsidRPr="004376E1" w:rsidRDefault="00F600DB"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lastRenderedPageBreak/>
        <w:t xml:space="preserve"> </w:t>
      </w:r>
      <w:r w:rsidR="0045177B" w:rsidRPr="004376E1">
        <w:rPr>
          <w:rFonts w:ascii="Times New Roman" w:hAnsi="Times New Roman"/>
          <w:sz w:val="20"/>
          <w:szCs w:val="20"/>
          <w:lang w:eastAsia="en-CA"/>
        </w:rPr>
        <w:t xml:space="preserve">The crude </w:t>
      </w:r>
      <w:r w:rsidR="00170167" w:rsidRPr="004376E1">
        <w:rPr>
          <w:rFonts w:ascii="Times New Roman" w:hAnsi="Times New Roman"/>
          <w:sz w:val="20"/>
          <w:szCs w:val="20"/>
          <w:lang w:eastAsia="en-CA"/>
        </w:rPr>
        <w:t xml:space="preserve">oil was obtained fresh from the production plant </w:t>
      </w:r>
      <w:proofErr w:type="gramStart"/>
      <w:r w:rsidR="00170167" w:rsidRPr="004376E1">
        <w:rPr>
          <w:rFonts w:ascii="Times New Roman" w:hAnsi="Times New Roman"/>
          <w:sz w:val="20"/>
          <w:szCs w:val="20"/>
          <w:lang w:eastAsia="en-CA"/>
        </w:rPr>
        <w:t>of  Nigeria</w:t>
      </w:r>
      <w:proofErr w:type="gramEnd"/>
      <w:r w:rsidR="00170167" w:rsidRPr="004376E1">
        <w:rPr>
          <w:rFonts w:ascii="Times New Roman" w:hAnsi="Times New Roman"/>
          <w:sz w:val="20"/>
          <w:szCs w:val="20"/>
          <w:lang w:eastAsia="en-CA"/>
        </w:rPr>
        <w:t xml:space="preserve"> National Petroleum Cooperation(NNPC) Port Harcourt Refinery, </w:t>
      </w:r>
      <w:proofErr w:type="spellStart"/>
      <w:r w:rsidR="00170167" w:rsidRPr="004376E1">
        <w:rPr>
          <w:rFonts w:ascii="Times New Roman" w:hAnsi="Times New Roman"/>
          <w:sz w:val="20"/>
          <w:szCs w:val="20"/>
          <w:lang w:eastAsia="en-CA"/>
        </w:rPr>
        <w:t>Alesa</w:t>
      </w:r>
      <w:proofErr w:type="spellEnd"/>
      <w:r w:rsidR="00170167" w:rsidRPr="004376E1">
        <w:rPr>
          <w:rFonts w:ascii="Times New Roman" w:hAnsi="Times New Roman"/>
          <w:sz w:val="20"/>
          <w:szCs w:val="20"/>
          <w:lang w:eastAsia="en-CA"/>
        </w:rPr>
        <w:t xml:space="preserve">-Eleme, Rivers state, Nigeria. Sandy loam soil was obtained from the Teaching and Research farm of Rivers State University, Port-Harcourt. The soil sampled had no previous exposure to crude oil contamination. </w:t>
      </w:r>
    </w:p>
    <w:p w14:paraId="48A98EFD" w14:textId="77777777" w:rsidR="006446B4" w:rsidRPr="004376E1" w:rsidRDefault="006446B4" w:rsidP="004376E1">
      <w:pPr>
        <w:spacing w:after="0" w:line="240" w:lineRule="auto"/>
        <w:ind w:left="567"/>
        <w:rPr>
          <w:rFonts w:ascii="Times New Roman" w:hAnsi="Times New Roman"/>
          <w:sz w:val="20"/>
          <w:szCs w:val="20"/>
          <w:lang w:eastAsia="en-CA"/>
        </w:rPr>
      </w:pPr>
    </w:p>
    <w:p w14:paraId="2BDF51A9" w14:textId="77777777" w:rsidR="00306A1D" w:rsidRPr="004376E1" w:rsidRDefault="00552EDC" w:rsidP="004376E1">
      <w:pPr>
        <w:spacing w:after="0" w:line="240" w:lineRule="auto"/>
        <w:ind w:left="567"/>
        <w:rPr>
          <w:rFonts w:ascii="Times New Roman" w:hAnsi="Times New Roman"/>
          <w:b/>
          <w:sz w:val="20"/>
          <w:szCs w:val="20"/>
          <w:lang w:eastAsia="en-CA"/>
        </w:rPr>
      </w:pPr>
      <w:r w:rsidRPr="004376E1">
        <w:rPr>
          <w:rFonts w:ascii="Times New Roman" w:hAnsi="Times New Roman"/>
          <w:b/>
          <w:sz w:val="20"/>
          <w:szCs w:val="20"/>
          <w:lang w:eastAsia="en-CA"/>
        </w:rPr>
        <w:t xml:space="preserve">D. </w:t>
      </w:r>
      <w:r w:rsidR="00306A1D" w:rsidRPr="004376E1">
        <w:rPr>
          <w:rFonts w:ascii="Times New Roman" w:hAnsi="Times New Roman"/>
          <w:b/>
          <w:sz w:val="20"/>
          <w:szCs w:val="20"/>
          <w:lang w:eastAsia="en-CA"/>
        </w:rPr>
        <w:t>Planting Materials/ Seed Viability</w:t>
      </w:r>
    </w:p>
    <w:p w14:paraId="314C7A64" w14:textId="77777777" w:rsidR="006446B4" w:rsidRPr="004376E1" w:rsidRDefault="006446B4" w:rsidP="004376E1">
      <w:pPr>
        <w:spacing w:after="0" w:line="240" w:lineRule="auto"/>
        <w:ind w:left="567"/>
        <w:rPr>
          <w:rFonts w:ascii="Times New Roman" w:hAnsi="Times New Roman"/>
          <w:b/>
          <w:sz w:val="20"/>
          <w:szCs w:val="20"/>
          <w:lang w:eastAsia="en-CA"/>
        </w:rPr>
      </w:pPr>
    </w:p>
    <w:p w14:paraId="5E00186E" w14:textId="77777777" w:rsidR="006446B4" w:rsidRPr="004376E1" w:rsidRDefault="00F600DB"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w:t>
      </w:r>
      <w:r w:rsidR="00170167" w:rsidRPr="004376E1">
        <w:rPr>
          <w:rFonts w:ascii="Times New Roman" w:hAnsi="Times New Roman"/>
          <w:sz w:val="20"/>
          <w:szCs w:val="20"/>
          <w:lang w:eastAsia="en-CA"/>
        </w:rPr>
        <w:t>The viable seeds of</w:t>
      </w:r>
      <w:r w:rsidR="00936AB6" w:rsidRPr="004376E1">
        <w:rPr>
          <w:rFonts w:ascii="Times New Roman" w:hAnsi="Times New Roman"/>
          <w:sz w:val="20"/>
          <w:szCs w:val="20"/>
          <w:lang w:eastAsia="en-CA"/>
        </w:rPr>
        <w:t xml:space="preserve"> </w:t>
      </w:r>
      <w:proofErr w:type="spellStart"/>
      <w:r w:rsidR="00170167" w:rsidRPr="004376E1">
        <w:rPr>
          <w:rFonts w:ascii="Times New Roman" w:hAnsi="Times New Roman"/>
          <w:i/>
          <w:sz w:val="20"/>
          <w:szCs w:val="20"/>
          <w:lang w:eastAsia="en-CA"/>
        </w:rPr>
        <w:t>Zea</w:t>
      </w:r>
      <w:proofErr w:type="spellEnd"/>
      <w:r w:rsidR="00170167" w:rsidRPr="004376E1">
        <w:rPr>
          <w:rFonts w:ascii="Times New Roman" w:hAnsi="Times New Roman"/>
          <w:i/>
          <w:sz w:val="20"/>
          <w:szCs w:val="20"/>
          <w:lang w:eastAsia="en-CA"/>
        </w:rPr>
        <w:t xml:space="preserve"> mays</w:t>
      </w:r>
      <w:r w:rsidR="00170167" w:rsidRPr="004376E1">
        <w:rPr>
          <w:rFonts w:ascii="Times New Roman" w:hAnsi="Times New Roman"/>
          <w:sz w:val="20"/>
          <w:szCs w:val="20"/>
          <w:lang w:eastAsia="en-CA"/>
        </w:rPr>
        <w:t xml:space="preserve"> </w:t>
      </w:r>
      <w:r w:rsidR="00961DF1" w:rsidRPr="004376E1">
        <w:rPr>
          <w:rFonts w:ascii="Times New Roman" w:hAnsi="Times New Roman"/>
          <w:sz w:val="20"/>
          <w:szCs w:val="20"/>
          <w:lang w:eastAsia="en-CA"/>
        </w:rPr>
        <w:t xml:space="preserve">L. </w:t>
      </w:r>
      <w:r w:rsidR="00170167" w:rsidRPr="004376E1">
        <w:rPr>
          <w:rFonts w:ascii="Times New Roman" w:hAnsi="Times New Roman"/>
          <w:sz w:val="20"/>
          <w:szCs w:val="20"/>
          <w:lang w:eastAsia="en-CA"/>
        </w:rPr>
        <w:t>and</w:t>
      </w:r>
      <w:r w:rsidR="00936AB6" w:rsidRPr="004376E1">
        <w:rPr>
          <w:rFonts w:ascii="Times New Roman" w:hAnsi="Times New Roman"/>
          <w:sz w:val="20"/>
          <w:szCs w:val="20"/>
        </w:rPr>
        <w:t xml:space="preserve"> </w:t>
      </w:r>
      <w:proofErr w:type="gramStart"/>
      <w:r w:rsidR="00967939" w:rsidRPr="004376E1">
        <w:rPr>
          <w:rFonts w:ascii="Times New Roman" w:hAnsi="Times New Roman"/>
          <w:i/>
          <w:sz w:val="20"/>
          <w:szCs w:val="20"/>
        </w:rPr>
        <w:t>Vigna  unguiculata</w:t>
      </w:r>
      <w:proofErr w:type="gramEnd"/>
      <w:r w:rsidR="00170167" w:rsidRPr="004376E1">
        <w:rPr>
          <w:rFonts w:ascii="Times New Roman" w:hAnsi="Times New Roman"/>
          <w:sz w:val="20"/>
          <w:szCs w:val="20"/>
          <w:lang w:eastAsia="en-CA"/>
        </w:rPr>
        <w:t xml:space="preserve"> </w:t>
      </w:r>
      <w:r w:rsidR="00961DF1" w:rsidRPr="004376E1">
        <w:rPr>
          <w:rFonts w:ascii="Times New Roman" w:hAnsi="Times New Roman"/>
          <w:sz w:val="20"/>
          <w:szCs w:val="20"/>
          <w:lang w:eastAsia="en-CA"/>
        </w:rPr>
        <w:t xml:space="preserve"> (L) </w:t>
      </w:r>
      <w:proofErr w:type="spellStart"/>
      <w:r w:rsidR="00961DF1" w:rsidRPr="004376E1">
        <w:rPr>
          <w:rFonts w:ascii="Times New Roman" w:hAnsi="Times New Roman"/>
          <w:sz w:val="20"/>
          <w:szCs w:val="20"/>
          <w:lang w:eastAsia="en-CA"/>
        </w:rPr>
        <w:t>Walp</w:t>
      </w:r>
      <w:proofErr w:type="spellEnd"/>
      <w:r w:rsidR="00961DF1" w:rsidRPr="004376E1">
        <w:rPr>
          <w:rFonts w:ascii="Times New Roman" w:hAnsi="Times New Roman"/>
          <w:sz w:val="20"/>
          <w:szCs w:val="20"/>
          <w:lang w:eastAsia="en-CA"/>
        </w:rPr>
        <w:t xml:space="preserve">, </w:t>
      </w:r>
      <w:r w:rsidR="00170167" w:rsidRPr="004376E1">
        <w:rPr>
          <w:rFonts w:ascii="Times New Roman" w:hAnsi="Times New Roman"/>
          <w:sz w:val="20"/>
          <w:szCs w:val="20"/>
          <w:lang w:eastAsia="en-CA"/>
        </w:rPr>
        <w:t>were sourced from the gene bank section of International Institute of Tropical Agriculture(IITA), Ibadan and Rivers State Agricultural Development Programme</w:t>
      </w:r>
      <w:r w:rsidR="00967939" w:rsidRPr="004376E1">
        <w:rPr>
          <w:rFonts w:ascii="Times New Roman" w:hAnsi="Times New Roman"/>
          <w:sz w:val="20"/>
          <w:szCs w:val="20"/>
          <w:lang w:eastAsia="en-CA"/>
        </w:rPr>
        <w:t xml:space="preserve"> </w:t>
      </w:r>
      <w:r w:rsidR="00170167" w:rsidRPr="004376E1">
        <w:rPr>
          <w:rFonts w:ascii="Times New Roman" w:hAnsi="Times New Roman"/>
          <w:sz w:val="20"/>
          <w:szCs w:val="20"/>
          <w:lang w:eastAsia="en-CA"/>
        </w:rPr>
        <w:t>(ADP) and stored at a room temperature( 25-30</w:t>
      </w:r>
      <w:r w:rsidR="00170167" w:rsidRPr="004376E1">
        <w:rPr>
          <w:rFonts w:ascii="Times New Roman" w:hAnsi="Times New Roman"/>
          <w:sz w:val="20"/>
          <w:szCs w:val="20"/>
          <w:vertAlign w:val="superscript"/>
          <w:lang w:eastAsia="en-CA"/>
        </w:rPr>
        <w:t>o</w:t>
      </w:r>
      <w:r w:rsidR="00170167" w:rsidRPr="004376E1">
        <w:rPr>
          <w:rFonts w:ascii="Times New Roman" w:hAnsi="Times New Roman"/>
          <w:sz w:val="20"/>
          <w:szCs w:val="20"/>
          <w:lang w:eastAsia="en-CA"/>
        </w:rPr>
        <w:t>C) for 24hrs.Viability tests of the seeds were checked through submerging the seeds in water (by floatation method).</w:t>
      </w:r>
    </w:p>
    <w:p w14:paraId="44B62674" w14:textId="77777777" w:rsidR="00883B20" w:rsidRPr="004376E1" w:rsidRDefault="00170167"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w:t>
      </w:r>
    </w:p>
    <w:p w14:paraId="1AEDF899" w14:textId="77777777" w:rsidR="00306A1D" w:rsidRPr="004376E1" w:rsidRDefault="00552EDC" w:rsidP="004376E1">
      <w:pPr>
        <w:spacing w:after="0" w:line="240" w:lineRule="auto"/>
        <w:ind w:left="567"/>
        <w:rPr>
          <w:rFonts w:ascii="Times New Roman" w:hAnsi="Times New Roman"/>
          <w:b/>
          <w:sz w:val="20"/>
          <w:szCs w:val="20"/>
          <w:lang w:eastAsia="en-CA"/>
        </w:rPr>
      </w:pPr>
      <w:r w:rsidRPr="004376E1">
        <w:rPr>
          <w:rFonts w:ascii="Times New Roman" w:hAnsi="Times New Roman"/>
          <w:b/>
          <w:sz w:val="20"/>
          <w:szCs w:val="20"/>
          <w:lang w:eastAsia="en-CA"/>
        </w:rPr>
        <w:t xml:space="preserve">E. </w:t>
      </w:r>
      <w:r w:rsidR="00306A1D" w:rsidRPr="004376E1">
        <w:rPr>
          <w:rFonts w:ascii="Times New Roman" w:hAnsi="Times New Roman"/>
          <w:b/>
          <w:sz w:val="20"/>
          <w:szCs w:val="20"/>
          <w:lang w:eastAsia="en-CA"/>
        </w:rPr>
        <w:t>Soil Preparation and Treatment</w:t>
      </w:r>
      <w:r w:rsidR="006446B4" w:rsidRPr="004376E1">
        <w:rPr>
          <w:rFonts w:ascii="Times New Roman" w:hAnsi="Times New Roman"/>
          <w:b/>
          <w:sz w:val="20"/>
          <w:szCs w:val="20"/>
          <w:lang w:eastAsia="en-CA"/>
        </w:rPr>
        <w:t>.</w:t>
      </w:r>
    </w:p>
    <w:p w14:paraId="3666D1DC" w14:textId="77777777" w:rsidR="006446B4" w:rsidRPr="004376E1" w:rsidRDefault="006446B4" w:rsidP="004376E1">
      <w:pPr>
        <w:spacing w:after="0" w:line="240" w:lineRule="auto"/>
        <w:ind w:left="567"/>
        <w:rPr>
          <w:rFonts w:ascii="Times New Roman" w:hAnsi="Times New Roman"/>
          <w:b/>
          <w:sz w:val="20"/>
          <w:szCs w:val="20"/>
          <w:lang w:eastAsia="en-CA"/>
        </w:rPr>
      </w:pPr>
    </w:p>
    <w:p w14:paraId="218DBB51" w14:textId="77777777" w:rsidR="00956B73" w:rsidRPr="004376E1" w:rsidRDefault="00F600DB"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w:t>
      </w:r>
      <w:r w:rsidR="00170167" w:rsidRPr="004376E1">
        <w:rPr>
          <w:rFonts w:ascii="Times New Roman" w:hAnsi="Times New Roman"/>
          <w:sz w:val="20"/>
          <w:szCs w:val="20"/>
          <w:lang w:eastAsia="en-CA"/>
        </w:rPr>
        <w:t>The soil samples were air-</w:t>
      </w:r>
      <w:r w:rsidR="00961DF1" w:rsidRPr="004376E1">
        <w:rPr>
          <w:rFonts w:ascii="Times New Roman" w:hAnsi="Times New Roman"/>
          <w:sz w:val="20"/>
          <w:szCs w:val="20"/>
          <w:lang w:eastAsia="en-CA"/>
        </w:rPr>
        <w:t>dried, sieved and dispensed in 5</w:t>
      </w:r>
      <w:r w:rsidR="00170167" w:rsidRPr="004376E1">
        <w:rPr>
          <w:rFonts w:ascii="Times New Roman" w:hAnsi="Times New Roman"/>
          <w:sz w:val="20"/>
          <w:szCs w:val="20"/>
          <w:lang w:eastAsia="en-CA"/>
        </w:rPr>
        <w:t xml:space="preserve">kg weights into thirty-two (32) plastic bucket perforated at the bases. The buckets were grouped into four </w:t>
      </w:r>
      <w:r w:rsidR="00AE1E16" w:rsidRPr="004376E1">
        <w:rPr>
          <w:rFonts w:ascii="Times New Roman" w:hAnsi="Times New Roman"/>
          <w:sz w:val="20"/>
          <w:szCs w:val="20"/>
          <w:lang w:eastAsia="en-CA"/>
        </w:rPr>
        <w:t xml:space="preserve">replications of </w:t>
      </w:r>
      <w:r w:rsidR="00170167" w:rsidRPr="004376E1">
        <w:rPr>
          <w:rFonts w:ascii="Times New Roman" w:hAnsi="Times New Roman"/>
          <w:sz w:val="20"/>
          <w:szCs w:val="20"/>
          <w:lang w:eastAsia="en-CA"/>
        </w:rPr>
        <w:t xml:space="preserve">eight each, and each group was used for the two of the crop plants. Each plastic bucket, containing the soil samples, in a group was contaminated and mixed with one of four different levels </w:t>
      </w:r>
      <w:proofErr w:type="gramStart"/>
      <w:r w:rsidR="00170167" w:rsidRPr="004376E1">
        <w:rPr>
          <w:rFonts w:ascii="Times New Roman" w:hAnsi="Times New Roman"/>
          <w:sz w:val="20"/>
          <w:szCs w:val="20"/>
          <w:lang w:eastAsia="en-CA"/>
        </w:rPr>
        <w:t>of  light</w:t>
      </w:r>
      <w:proofErr w:type="gramEnd"/>
      <w:r w:rsidR="00170167" w:rsidRPr="004376E1">
        <w:rPr>
          <w:rFonts w:ascii="Times New Roman" w:hAnsi="Times New Roman"/>
          <w:sz w:val="20"/>
          <w:szCs w:val="20"/>
          <w:lang w:eastAsia="en-CA"/>
        </w:rPr>
        <w:t xml:space="preserve"> crude oil ( 0% , 0.5% ,  2.0% , and 5% v/w). All control samples were not contaminated and planted. All buckets with soil samples and crude oil were allowed for a week before planting. Thereafter, viable seeds </w:t>
      </w:r>
      <w:proofErr w:type="gramStart"/>
      <w:r w:rsidR="00170167" w:rsidRPr="004376E1">
        <w:rPr>
          <w:rFonts w:ascii="Times New Roman" w:hAnsi="Times New Roman"/>
          <w:sz w:val="20"/>
          <w:szCs w:val="20"/>
          <w:lang w:eastAsia="en-CA"/>
        </w:rPr>
        <w:t>of  the</w:t>
      </w:r>
      <w:proofErr w:type="gramEnd"/>
      <w:r w:rsidR="00170167" w:rsidRPr="004376E1">
        <w:rPr>
          <w:rFonts w:ascii="Times New Roman" w:hAnsi="Times New Roman"/>
          <w:sz w:val="20"/>
          <w:szCs w:val="20"/>
          <w:lang w:eastAsia="en-CA"/>
        </w:rPr>
        <w:t xml:space="preserve"> crops</w:t>
      </w:r>
      <w:r w:rsidR="00967939" w:rsidRPr="004376E1">
        <w:rPr>
          <w:rFonts w:ascii="Times New Roman" w:hAnsi="Times New Roman"/>
          <w:sz w:val="20"/>
          <w:szCs w:val="20"/>
          <w:lang w:eastAsia="en-CA"/>
        </w:rPr>
        <w:t xml:space="preserve"> </w:t>
      </w:r>
      <w:r w:rsidR="00170167" w:rsidRPr="004376E1">
        <w:rPr>
          <w:rFonts w:ascii="Times New Roman" w:hAnsi="Times New Roman"/>
          <w:sz w:val="20"/>
          <w:szCs w:val="20"/>
          <w:lang w:eastAsia="en-CA"/>
        </w:rPr>
        <w:t>were planted in the buckets and watered every three days by spray</w:t>
      </w:r>
      <w:r w:rsidR="00956B73" w:rsidRPr="004376E1">
        <w:rPr>
          <w:rFonts w:ascii="Times New Roman" w:hAnsi="Times New Roman"/>
          <w:sz w:val="20"/>
          <w:szCs w:val="20"/>
          <w:lang w:eastAsia="en-CA"/>
        </w:rPr>
        <w:t>ing. The experiment lasted for a</w:t>
      </w:r>
      <w:r w:rsidR="00170167" w:rsidRPr="004376E1">
        <w:rPr>
          <w:rFonts w:ascii="Times New Roman" w:hAnsi="Times New Roman"/>
          <w:sz w:val="20"/>
          <w:szCs w:val="20"/>
          <w:lang w:eastAsia="en-CA"/>
        </w:rPr>
        <w:t xml:space="preserve"> </w:t>
      </w:r>
      <w:proofErr w:type="gramStart"/>
      <w:r w:rsidR="00170167" w:rsidRPr="004376E1">
        <w:rPr>
          <w:rFonts w:ascii="Times New Roman" w:hAnsi="Times New Roman"/>
          <w:sz w:val="20"/>
          <w:szCs w:val="20"/>
          <w:lang w:eastAsia="en-CA"/>
        </w:rPr>
        <w:t>month</w:t>
      </w:r>
      <w:r w:rsidR="00956B73" w:rsidRPr="004376E1">
        <w:rPr>
          <w:rFonts w:ascii="Times New Roman" w:hAnsi="Times New Roman"/>
          <w:sz w:val="20"/>
          <w:szCs w:val="20"/>
          <w:lang w:eastAsia="en-CA"/>
        </w:rPr>
        <w:t>s</w:t>
      </w:r>
      <w:proofErr w:type="gramEnd"/>
      <w:r w:rsidR="00956B73" w:rsidRPr="004376E1">
        <w:rPr>
          <w:rFonts w:ascii="Times New Roman" w:hAnsi="Times New Roman"/>
          <w:sz w:val="20"/>
          <w:szCs w:val="20"/>
          <w:lang w:eastAsia="en-CA"/>
        </w:rPr>
        <w:t>,</w:t>
      </w:r>
      <w:r w:rsidR="00170167" w:rsidRPr="004376E1">
        <w:rPr>
          <w:rFonts w:ascii="Times New Roman" w:hAnsi="Times New Roman"/>
          <w:sz w:val="20"/>
          <w:szCs w:val="20"/>
          <w:lang w:eastAsia="en-CA"/>
        </w:rPr>
        <w:t xml:space="preserve"> and was repeated twice.</w:t>
      </w:r>
      <w:r w:rsidR="00956B73" w:rsidRPr="004376E1">
        <w:rPr>
          <w:rFonts w:ascii="Times New Roman" w:hAnsi="Times New Roman"/>
          <w:sz w:val="20"/>
          <w:szCs w:val="20"/>
          <w:lang w:eastAsia="en-CA"/>
        </w:rPr>
        <w:t xml:space="preserve"> </w:t>
      </w:r>
    </w:p>
    <w:p w14:paraId="5557D676" w14:textId="77777777" w:rsidR="00EC7469" w:rsidRPr="004376E1" w:rsidRDefault="00EC7469" w:rsidP="004376E1">
      <w:pPr>
        <w:spacing w:after="0" w:line="240" w:lineRule="auto"/>
        <w:ind w:left="567"/>
        <w:rPr>
          <w:rFonts w:ascii="Times New Roman" w:hAnsi="Times New Roman"/>
          <w:sz w:val="20"/>
          <w:szCs w:val="20"/>
          <w:lang w:eastAsia="en-CA"/>
        </w:rPr>
      </w:pPr>
    </w:p>
    <w:p w14:paraId="25CB4403" w14:textId="77777777" w:rsidR="00306A1D" w:rsidRPr="004376E1" w:rsidRDefault="00552EDC" w:rsidP="004376E1">
      <w:pPr>
        <w:spacing w:after="0" w:line="240" w:lineRule="auto"/>
        <w:ind w:left="567"/>
        <w:rPr>
          <w:rFonts w:ascii="Times New Roman" w:hAnsi="Times New Roman"/>
          <w:b/>
          <w:sz w:val="20"/>
          <w:szCs w:val="20"/>
          <w:lang w:eastAsia="en-CA"/>
        </w:rPr>
      </w:pPr>
      <w:r w:rsidRPr="004376E1">
        <w:rPr>
          <w:rFonts w:ascii="Times New Roman" w:hAnsi="Times New Roman"/>
          <w:b/>
          <w:sz w:val="20"/>
          <w:szCs w:val="20"/>
          <w:lang w:eastAsia="en-CA"/>
        </w:rPr>
        <w:t xml:space="preserve">F. </w:t>
      </w:r>
      <w:r w:rsidR="00306A1D" w:rsidRPr="004376E1">
        <w:rPr>
          <w:rFonts w:ascii="Times New Roman" w:hAnsi="Times New Roman"/>
          <w:b/>
          <w:sz w:val="20"/>
          <w:szCs w:val="20"/>
          <w:lang w:eastAsia="en-CA"/>
        </w:rPr>
        <w:t>Data Collection</w:t>
      </w:r>
    </w:p>
    <w:p w14:paraId="01FCE416" w14:textId="77777777" w:rsidR="00EC7469" w:rsidRPr="004376E1" w:rsidRDefault="00EC7469" w:rsidP="004376E1">
      <w:pPr>
        <w:spacing w:after="0" w:line="240" w:lineRule="auto"/>
        <w:ind w:left="567"/>
        <w:rPr>
          <w:rFonts w:ascii="Times New Roman" w:hAnsi="Times New Roman"/>
          <w:b/>
          <w:sz w:val="20"/>
          <w:szCs w:val="20"/>
          <w:lang w:eastAsia="en-CA"/>
        </w:rPr>
      </w:pPr>
    </w:p>
    <w:p w14:paraId="5DC6CDEC" w14:textId="77777777" w:rsidR="002E7902" w:rsidRPr="004376E1" w:rsidRDefault="00F600DB"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rPr>
        <w:t xml:space="preserve"> </w:t>
      </w:r>
      <w:r w:rsidR="00956B73" w:rsidRPr="004376E1">
        <w:rPr>
          <w:rFonts w:ascii="Times New Roman" w:hAnsi="Times New Roman"/>
          <w:sz w:val="20"/>
          <w:szCs w:val="20"/>
        </w:rPr>
        <w:t xml:space="preserve">Data </w:t>
      </w:r>
      <w:r w:rsidR="00170167" w:rsidRPr="004376E1">
        <w:rPr>
          <w:rFonts w:ascii="Times New Roman" w:hAnsi="Times New Roman"/>
          <w:sz w:val="20"/>
          <w:szCs w:val="20"/>
        </w:rPr>
        <w:t xml:space="preserve">collected </w:t>
      </w:r>
      <w:r w:rsidR="00956B73" w:rsidRPr="004376E1">
        <w:rPr>
          <w:rFonts w:ascii="Times New Roman" w:hAnsi="Times New Roman"/>
          <w:sz w:val="20"/>
          <w:szCs w:val="20"/>
        </w:rPr>
        <w:t>were s</w:t>
      </w:r>
      <w:r w:rsidR="00170167" w:rsidRPr="004376E1">
        <w:rPr>
          <w:rFonts w:ascii="Times New Roman" w:hAnsi="Times New Roman"/>
          <w:sz w:val="20"/>
          <w:szCs w:val="20"/>
        </w:rPr>
        <w:t xml:space="preserve">oil PH </w:t>
      </w:r>
      <w:r w:rsidR="00170167" w:rsidRPr="004376E1">
        <w:rPr>
          <w:rFonts w:ascii="Times New Roman" w:hAnsi="Times New Roman"/>
          <w:sz w:val="20"/>
          <w:szCs w:val="20"/>
          <w:lang w:eastAsia="en-CA"/>
        </w:rPr>
        <w:t>(Electrode method)</w:t>
      </w:r>
      <w:r w:rsidR="00170167" w:rsidRPr="004376E1">
        <w:rPr>
          <w:rFonts w:ascii="Times New Roman" w:hAnsi="Times New Roman"/>
          <w:b/>
          <w:sz w:val="20"/>
          <w:szCs w:val="20"/>
          <w:lang w:eastAsia="en-CA"/>
        </w:rPr>
        <w:t xml:space="preserve">, </w:t>
      </w:r>
      <w:r w:rsidR="00AB3054" w:rsidRPr="004376E1">
        <w:rPr>
          <w:rFonts w:ascii="Times New Roman" w:hAnsi="Times New Roman"/>
          <w:sz w:val="20"/>
          <w:szCs w:val="20"/>
        </w:rPr>
        <w:t>Organic carbon</w:t>
      </w:r>
      <w:r w:rsidR="00B07C51" w:rsidRPr="004376E1">
        <w:rPr>
          <w:rFonts w:ascii="Times New Roman" w:hAnsi="Times New Roman"/>
          <w:sz w:val="20"/>
          <w:szCs w:val="20"/>
        </w:rPr>
        <w:t xml:space="preserve"> (Black, 2000)</w:t>
      </w:r>
      <w:r w:rsidR="00170167" w:rsidRPr="004376E1">
        <w:rPr>
          <w:rFonts w:ascii="Times New Roman" w:hAnsi="Times New Roman"/>
          <w:sz w:val="20"/>
          <w:szCs w:val="20"/>
        </w:rPr>
        <w:t>, Available phosphorus</w:t>
      </w:r>
      <w:r w:rsidR="00B07C51" w:rsidRPr="004376E1">
        <w:rPr>
          <w:rFonts w:ascii="Times New Roman" w:hAnsi="Times New Roman"/>
          <w:sz w:val="20"/>
          <w:szCs w:val="20"/>
        </w:rPr>
        <w:t xml:space="preserve"> (Bray </w:t>
      </w:r>
      <w:r w:rsidR="00B07C51" w:rsidRPr="004376E1">
        <w:rPr>
          <w:rFonts w:ascii="Times New Roman" w:hAnsi="Times New Roman"/>
          <w:i/>
          <w:sz w:val="20"/>
          <w:szCs w:val="20"/>
        </w:rPr>
        <w:t>et al</w:t>
      </w:r>
      <w:r w:rsidR="00B07C51" w:rsidRPr="004376E1">
        <w:rPr>
          <w:rFonts w:ascii="Times New Roman" w:hAnsi="Times New Roman"/>
          <w:sz w:val="20"/>
          <w:szCs w:val="20"/>
        </w:rPr>
        <w:t>, 1985)</w:t>
      </w:r>
      <w:r w:rsidR="00170167" w:rsidRPr="004376E1">
        <w:rPr>
          <w:rFonts w:ascii="Times New Roman" w:hAnsi="Times New Roman"/>
          <w:sz w:val="20"/>
          <w:szCs w:val="20"/>
        </w:rPr>
        <w:t xml:space="preserve">, Total </w:t>
      </w:r>
      <w:proofErr w:type="gramStart"/>
      <w:r w:rsidR="00170167" w:rsidRPr="004376E1">
        <w:rPr>
          <w:rFonts w:ascii="Times New Roman" w:hAnsi="Times New Roman"/>
          <w:sz w:val="20"/>
          <w:szCs w:val="20"/>
        </w:rPr>
        <w:t>Nitrogen(</w:t>
      </w:r>
      <w:r w:rsidR="00170167" w:rsidRPr="004376E1">
        <w:rPr>
          <w:rFonts w:ascii="Times New Roman" w:hAnsi="Times New Roman"/>
          <w:sz w:val="20"/>
          <w:szCs w:val="20"/>
          <w:lang w:eastAsia="en-CA"/>
        </w:rPr>
        <w:t xml:space="preserve"> modified</w:t>
      </w:r>
      <w:proofErr w:type="gramEnd"/>
      <w:r w:rsidR="00170167" w:rsidRPr="004376E1">
        <w:rPr>
          <w:rFonts w:ascii="Times New Roman" w:hAnsi="Times New Roman"/>
          <w:sz w:val="20"/>
          <w:szCs w:val="20"/>
          <w:lang w:eastAsia="en-CA"/>
        </w:rPr>
        <w:t xml:space="preserve"> </w:t>
      </w:r>
      <w:proofErr w:type="spellStart"/>
      <w:r w:rsidR="00170167" w:rsidRPr="004376E1">
        <w:rPr>
          <w:rFonts w:ascii="Times New Roman" w:hAnsi="Times New Roman"/>
          <w:sz w:val="20"/>
          <w:szCs w:val="20"/>
          <w:lang w:eastAsia="en-CA"/>
        </w:rPr>
        <w:t>kjeldahl</w:t>
      </w:r>
      <w:proofErr w:type="spellEnd"/>
      <w:r w:rsidR="00170167" w:rsidRPr="004376E1">
        <w:rPr>
          <w:rFonts w:ascii="Times New Roman" w:hAnsi="Times New Roman"/>
          <w:sz w:val="20"/>
          <w:szCs w:val="20"/>
          <w:lang w:eastAsia="en-CA"/>
        </w:rPr>
        <w:t xml:space="preserve"> method</w:t>
      </w:r>
      <w:r w:rsidR="00170167" w:rsidRPr="004376E1">
        <w:rPr>
          <w:rFonts w:ascii="Times New Roman" w:hAnsi="Times New Roman"/>
          <w:b/>
          <w:sz w:val="20"/>
          <w:szCs w:val="20"/>
          <w:lang w:eastAsia="en-CA"/>
        </w:rPr>
        <w:t>)</w:t>
      </w:r>
      <w:r w:rsidR="00170167" w:rsidRPr="004376E1">
        <w:rPr>
          <w:rFonts w:ascii="Times New Roman" w:hAnsi="Times New Roman"/>
          <w:sz w:val="20"/>
          <w:szCs w:val="20"/>
        </w:rPr>
        <w:t>, Heavy metal content</w:t>
      </w:r>
      <w:r w:rsidR="00170167" w:rsidRPr="004376E1">
        <w:rPr>
          <w:rFonts w:ascii="Times New Roman" w:hAnsi="Times New Roman"/>
          <w:sz w:val="20"/>
          <w:szCs w:val="20"/>
          <w:lang w:eastAsia="en-CA"/>
        </w:rPr>
        <w:t xml:space="preserve"> (Atomic Absorption Spectrophotometer)</w:t>
      </w:r>
      <w:r w:rsidR="00170167" w:rsidRPr="004376E1">
        <w:rPr>
          <w:rFonts w:ascii="Times New Roman" w:hAnsi="Times New Roman"/>
          <w:sz w:val="20"/>
          <w:szCs w:val="20"/>
        </w:rPr>
        <w:t>, Exch</w:t>
      </w:r>
      <w:r w:rsidR="002E24CB" w:rsidRPr="004376E1">
        <w:rPr>
          <w:rFonts w:ascii="Times New Roman" w:hAnsi="Times New Roman"/>
          <w:sz w:val="20"/>
          <w:szCs w:val="20"/>
        </w:rPr>
        <w:t>angeable</w:t>
      </w:r>
      <w:r w:rsidR="00170167" w:rsidRPr="004376E1">
        <w:rPr>
          <w:rFonts w:ascii="Times New Roman" w:hAnsi="Times New Roman"/>
          <w:sz w:val="20"/>
          <w:szCs w:val="20"/>
        </w:rPr>
        <w:t xml:space="preserve"> bases</w:t>
      </w:r>
      <w:r w:rsidR="00170167" w:rsidRPr="004376E1">
        <w:rPr>
          <w:rFonts w:ascii="Times New Roman" w:hAnsi="Times New Roman"/>
          <w:sz w:val="20"/>
          <w:szCs w:val="20"/>
          <w:lang w:eastAsia="en-CA"/>
        </w:rPr>
        <w:t xml:space="preserve"> such Ca, Mg, Na, K (titration method and flame photometer)</w:t>
      </w:r>
      <w:r w:rsidR="00170167" w:rsidRPr="004376E1">
        <w:rPr>
          <w:rFonts w:ascii="Times New Roman" w:hAnsi="Times New Roman"/>
          <w:sz w:val="20"/>
          <w:szCs w:val="20"/>
        </w:rPr>
        <w:t xml:space="preserve"> and  Exch</w:t>
      </w:r>
      <w:r w:rsidR="002E24CB" w:rsidRPr="004376E1">
        <w:rPr>
          <w:rFonts w:ascii="Times New Roman" w:hAnsi="Times New Roman"/>
          <w:sz w:val="20"/>
          <w:szCs w:val="20"/>
        </w:rPr>
        <w:t xml:space="preserve">angeable </w:t>
      </w:r>
      <w:r w:rsidR="00170167" w:rsidRPr="004376E1">
        <w:rPr>
          <w:rFonts w:ascii="Times New Roman" w:hAnsi="Times New Roman"/>
          <w:sz w:val="20"/>
          <w:szCs w:val="20"/>
        </w:rPr>
        <w:t>acids</w:t>
      </w:r>
      <w:r w:rsidR="00170167" w:rsidRPr="004376E1">
        <w:rPr>
          <w:rFonts w:ascii="Times New Roman" w:hAnsi="Times New Roman"/>
          <w:sz w:val="20"/>
          <w:szCs w:val="20"/>
          <w:lang w:eastAsia="en-CA"/>
        </w:rPr>
        <w:t xml:space="preserve"> (titrimetric method)</w:t>
      </w:r>
      <w:r w:rsidR="002E7902" w:rsidRPr="004376E1">
        <w:rPr>
          <w:rFonts w:ascii="Times New Roman" w:hAnsi="Times New Roman"/>
          <w:sz w:val="20"/>
          <w:szCs w:val="20"/>
          <w:lang w:eastAsia="en-CA"/>
        </w:rPr>
        <w:t>.</w:t>
      </w:r>
    </w:p>
    <w:p w14:paraId="2ED6BDD7" w14:textId="77777777" w:rsidR="00EC7469" w:rsidRPr="004376E1" w:rsidRDefault="00EC7469" w:rsidP="004376E1">
      <w:pPr>
        <w:spacing w:after="0" w:line="240" w:lineRule="auto"/>
        <w:ind w:left="567"/>
        <w:rPr>
          <w:rFonts w:ascii="Times New Roman" w:hAnsi="Times New Roman"/>
          <w:sz w:val="20"/>
          <w:szCs w:val="20"/>
          <w:lang w:eastAsia="en-CA"/>
        </w:rPr>
      </w:pPr>
    </w:p>
    <w:p w14:paraId="7F3DA92F" w14:textId="77777777" w:rsidR="002E7902" w:rsidRPr="004376E1" w:rsidRDefault="00552EDC" w:rsidP="004376E1">
      <w:pPr>
        <w:spacing w:after="0" w:line="240" w:lineRule="auto"/>
        <w:ind w:left="567"/>
        <w:rPr>
          <w:rFonts w:ascii="Times New Roman" w:hAnsi="Times New Roman"/>
          <w:b/>
          <w:sz w:val="20"/>
          <w:szCs w:val="20"/>
          <w:lang w:eastAsia="en-CA"/>
        </w:rPr>
      </w:pPr>
      <w:r w:rsidRPr="004376E1">
        <w:rPr>
          <w:rFonts w:ascii="Times New Roman" w:hAnsi="Times New Roman"/>
          <w:b/>
          <w:sz w:val="20"/>
          <w:szCs w:val="20"/>
          <w:lang w:eastAsia="en-CA"/>
        </w:rPr>
        <w:t xml:space="preserve">G. </w:t>
      </w:r>
      <w:r w:rsidR="002E7902" w:rsidRPr="004376E1">
        <w:rPr>
          <w:rFonts w:ascii="Times New Roman" w:hAnsi="Times New Roman"/>
          <w:b/>
          <w:sz w:val="20"/>
          <w:szCs w:val="20"/>
          <w:lang w:eastAsia="en-CA"/>
        </w:rPr>
        <w:t>Determination of Microbial Components</w:t>
      </w:r>
      <w:r w:rsidR="00EC7469" w:rsidRPr="004376E1">
        <w:rPr>
          <w:rFonts w:ascii="Times New Roman" w:hAnsi="Times New Roman"/>
          <w:b/>
          <w:sz w:val="20"/>
          <w:szCs w:val="20"/>
          <w:lang w:eastAsia="en-CA"/>
        </w:rPr>
        <w:t>.</w:t>
      </w:r>
    </w:p>
    <w:p w14:paraId="7B90663C" w14:textId="77777777" w:rsidR="00EC7469" w:rsidRPr="004376E1" w:rsidRDefault="00EC7469" w:rsidP="004376E1">
      <w:pPr>
        <w:spacing w:after="0" w:line="240" w:lineRule="auto"/>
        <w:ind w:left="567"/>
        <w:rPr>
          <w:rFonts w:ascii="Times New Roman" w:hAnsi="Times New Roman"/>
          <w:b/>
          <w:sz w:val="20"/>
          <w:szCs w:val="20"/>
          <w:lang w:eastAsia="en-CA"/>
        </w:rPr>
      </w:pPr>
    </w:p>
    <w:p w14:paraId="6DAEF6DE" w14:textId="77777777" w:rsidR="00496AB4" w:rsidRPr="004376E1" w:rsidRDefault="00F600DB"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rPr>
        <w:t xml:space="preserve"> </w:t>
      </w:r>
      <w:r w:rsidR="002E7902" w:rsidRPr="004376E1">
        <w:rPr>
          <w:rFonts w:ascii="Times New Roman" w:hAnsi="Times New Roman"/>
          <w:sz w:val="20"/>
          <w:szCs w:val="20"/>
        </w:rPr>
        <w:t>M</w:t>
      </w:r>
      <w:r w:rsidR="00967939" w:rsidRPr="004376E1">
        <w:rPr>
          <w:rFonts w:ascii="Times New Roman" w:hAnsi="Times New Roman"/>
          <w:sz w:val="20"/>
          <w:szCs w:val="20"/>
        </w:rPr>
        <w:t xml:space="preserve">icrobial </w:t>
      </w:r>
      <w:r w:rsidR="002E24CB" w:rsidRPr="004376E1">
        <w:rPr>
          <w:rFonts w:ascii="Times New Roman" w:hAnsi="Times New Roman"/>
          <w:sz w:val="20"/>
          <w:szCs w:val="20"/>
        </w:rPr>
        <w:t xml:space="preserve">components </w:t>
      </w:r>
      <w:r w:rsidR="00967939" w:rsidRPr="004376E1">
        <w:rPr>
          <w:rFonts w:ascii="Times New Roman" w:hAnsi="Times New Roman"/>
          <w:sz w:val="20"/>
          <w:szCs w:val="20"/>
        </w:rPr>
        <w:t>such as</w:t>
      </w:r>
      <w:r w:rsidR="00967939" w:rsidRPr="004376E1">
        <w:rPr>
          <w:rFonts w:ascii="Times New Roman" w:hAnsi="Times New Roman"/>
          <w:b/>
          <w:sz w:val="20"/>
          <w:szCs w:val="20"/>
          <w:lang w:eastAsia="en-CA"/>
        </w:rPr>
        <w:t xml:space="preserve"> </w:t>
      </w:r>
      <w:r w:rsidR="00967939" w:rsidRPr="004376E1">
        <w:rPr>
          <w:rFonts w:ascii="Times New Roman" w:hAnsi="Times New Roman"/>
          <w:sz w:val="20"/>
          <w:szCs w:val="20"/>
          <w:lang w:eastAsia="en-CA"/>
        </w:rPr>
        <w:t>Nitrifying bacteria,</w:t>
      </w:r>
      <w:r w:rsidR="00886CF2" w:rsidRPr="004376E1">
        <w:rPr>
          <w:rFonts w:ascii="Times New Roman" w:hAnsi="Times New Roman"/>
          <w:sz w:val="20"/>
          <w:szCs w:val="20"/>
          <w:lang w:eastAsia="en-CA"/>
        </w:rPr>
        <w:t xml:space="preserve"> </w:t>
      </w:r>
      <w:r w:rsidR="00544A05" w:rsidRPr="004376E1">
        <w:rPr>
          <w:rFonts w:ascii="Times New Roman" w:hAnsi="Times New Roman"/>
          <w:sz w:val="20"/>
          <w:szCs w:val="20"/>
          <w:lang w:eastAsia="en-CA"/>
        </w:rPr>
        <w:t>Heterotrophic b</w:t>
      </w:r>
      <w:r w:rsidR="00967939" w:rsidRPr="004376E1">
        <w:rPr>
          <w:rFonts w:ascii="Times New Roman" w:hAnsi="Times New Roman"/>
          <w:sz w:val="20"/>
          <w:szCs w:val="20"/>
          <w:lang w:eastAsia="en-CA"/>
        </w:rPr>
        <w:t>acteria, Nitrogen fixing bacteria</w:t>
      </w:r>
      <w:r w:rsidR="00544A05" w:rsidRPr="004376E1">
        <w:rPr>
          <w:rFonts w:ascii="Times New Roman" w:hAnsi="Times New Roman"/>
          <w:bCs/>
          <w:sz w:val="20"/>
          <w:szCs w:val="20"/>
        </w:rPr>
        <w:t xml:space="preserve"> Hydrocarbon-</w:t>
      </w:r>
      <w:proofErr w:type="gramStart"/>
      <w:r w:rsidR="00544A05" w:rsidRPr="004376E1">
        <w:rPr>
          <w:rFonts w:ascii="Times New Roman" w:hAnsi="Times New Roman"/>
          <w:bCs/>
          <w:sz w:val="20"/>
          <w:szCs w:val="20"/>
        </w:rPr>
        <w:t>degrading  bacteria</w:t>
      </w:r>
      <w:proofErr w:type="gramEnd"/>
      <w:r w:rsidR="00544A05" w:rsidRPr="004376E1">
        <w:rPr>
          <w:rFonts w:ascii="Times New Roman" w:hAnsi="Times New Roman"/>
          <w:sz w:val="20"/>
          <w:szCs w:val="20"/>
          <w:lang w:eastAsia="en-CA"/>
        </w:rPr>
        <w:t>, and Fungi</w:t>
      </w:r>
      <w:r w:rsidR="002E24CB" w:rsidRPr="004376E1">
        <w:rPr>
          <w:rFonts w:ascii="Times New Roman" w:hAnsi="Times New Roman"/>
          <w:sz w:val="20"/>
          <w:szCs w:val="20"/>
          <w:lang w:eastAsia="en-CA"/>
        </w:rPr>
        <w:t xml:space="preserve"> which</w:t>
      </w:r>
      <w:r w:rsidR="006C56DF" w:rsidRPr="004376E1">
        <w:rPr>
          <w:rFonts w:ascii="Times New Roman" w:hAnsi="Times New Roman"/>
          <w:sz w:val="20"/>
          <w:szCs w:val="20"/>
          <w:lang w:eastAsia="en-CA"/>
        </w:rPr>
        <w:t xml:space="preserve"> were determined with</w:t>
      </w:r>
      <w:r w:rsidR="00544A05" w:rsidRPr="004376E1">
        <w:rPr>
          <w:rFonts w:ascii="Times New Roman" w:hAnsi="Times New Roman"/>
          <w:sz w:val="20"/>
          <w:szCs w:val="20"/>
          <w:lang w:eastAsia="en-CA"/>
        </w:rPr>
        <w:t xml:space="preserve"> standard and acceptable agar procedure</w:t>
      </w:r>
      <w:r w:rsidR="00B07C51" w:rsidRPr="004376E1">
        <w:rPr>
          <w:rFonts w:ascii="Times New Roman" w:hAnsi="Times New Roman"/>
          <w:sz w:val="20"/>
          <w:szCs w:val="20"/>
          <w:lang w:eastAsia="en-CA"/>
        </w:rPr>
        <w:t xml:space="preserve"> (Alexander </w:t>
      </w:r>
      <w:r w:rsidR="00B07C51" w:rsidRPr="004376E1">
        <w:rPr>
          <w:rFonts w:ascii="Times New Roman" w:hAnsi="Times New Roman"/>
          <w:i/>
          <w:sz w:val="20"/>
          <w:szCs w:val="20"/>
          <w:lang w:eastAsia="en-CA"/>
        </w:rPr>
        <w:t>et al</w:t>
      </w:r>
      <w:r w:rsidR="00EE5231" w:rsidRPr="004376E1">
        <w:rPr>
          <w:rFonts w:ascii="Times New Roman" w:hAnsi="Times New Roman"/>
          <w:sz w:val="20"/>
          <w:szCs w:val="20"/>
          <w:lang w:eastAsia="en-CA"/>
        </w:rPr>
        <w:t>,</w:t>
      </w:r>
      <w:r w:rsidR="00B07C51" w:rsidRPr="004376E1">
        <w:rPr>
          <w:rFonts w:ascii="Times New Roman" w:hAnsi="Times New Roman"/>
          <w:sz w:val="20"/>
          <w:szCs w:val="20"/>
          <w:lang w:eastAsia="en-CA"/>
        </w:rPr>
        <w:t xml:space="preserve">1965; </w:t>
      </w:r>
      <w:proofErr w:type="spellStart"/>
      <w:r w:rsidR="00B07C51" w:rsidRPr="004376E1">
        <w:rPr>
          <w:rFonts w:ascii="Times New Roman" w:hAnsi="Times New Roman"/>
          <w:sz w:val="20"/>
          <w:szCs w:val="20"/>
          <w:lang w:eastAsia="en-CA"/>
        </w:rPr>
        <w:t>Wistreich</w:t>
      </w:r>
      <w:proofErr w:type="spellEnd"/>
      <w:r w:rsidR="00B07C51" w:rsidRPr="004376E1">
        <w:rPr>
          <w:rFonts w:ascii="Times New Roman" w:hAnsi="Times New Roman"/>
          <w:sz w:val="20"/>
          <w:szCs w:val="20"/>
          <w:lang w:eastAsia="en-CA"/>
        </w:rPr>
        <w:t xml:space="preserve"> ,1997)</w:t>
      </w:r>
      <w:r w:rsidR="00956B73" w:rsidRPr="004376E1">
        <w:rPr>
          <w:rFonts w:ascii="Times New Roman" w:hAnsi="Times New Roman"/>
          <w:sz w:val="20"/>
          <w:szCs w:val="20"/>
          <w:lang w:eastAsia="en-CA"/>
        </w:rPr>
        <w:t>.</w:t>
      </w:r>
      <w:r w:rsidR="00967939" w:rsidRPr="004376E1">
        <w:rPr>
          <w:rFonts w:ascii="Times New Roman" w:hAnsi="Times New Roman"/>
          <w:sz w:val="20"/>
          <w:szCs w:val="20"/>
          <w:lang w:eastAsia="en-CA"/>
        </w:rPr>
        <w:t>Microbial population count</w:t>
      </w:r>
      <w:r w:rsidR="00544A05" w:rsidRPr="004376E1">
        <w:rPr>
          <w:rFonts w:ascii="Times New Roman" w:hAnsi="Times New Roman"/>
          <w:b/>
          <w:sz w:val="20"/>
          <w:szCs w:val="20"/>
          <w:lang w:eastAsia="en-CA"/>
        </w:rPr>
        <w:t xml:space="preserve"> </w:t>
      </w:r>
      <w:r w:rsidR="00544A05" w:rsidRPr="004376E1">
        <w:rPr>
          <w:rFonts w:ascii="Times New Roman" w:hAnsi="Times New Roman"/>
          <w:sz w:val="20"/>
          <w:szCs w:val="20"/>
          <w:lang w:eastAsia="en-CA"/>
        </w:rPr>
        <w:t>was also determined</w:t>
      </w:r>
      <w:r w:rsidR="00496AB4" w:rsidRPr="004376E1">
        <w:rPr>
          <w:rFonts w:ascii="Times New Roman" w:hAnsi="Times New Roman"/>
          <w:sz w:val="20"/>
          <w:szCs w:val="20"/>
          <w:lang w:eastAsia="en-CA"/>
        </w:rPr>
        <w:t xml:space="preserve"> as follows;</w:t>
      </w:r>
    </w:p>
    <w:p w14:paraId="6C419237" w14:textId="77777777" w:rsidR="00FE4A1E" w:rsidRPr="004376E1" w:rsidRDefault="00967939"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T</w:t>
      </w:r>
      <w:r w:rsidR="005046DA" w:rsidRPr="004376E1">
        <w:rPr>
          <w:rFonts w:ascii="Times New Roman" w:hAnsi="Times New Roman"/>
          <w:sz w:val="20"/>
          <w:szCs w:val="20"/>
          <w:lang w:eastAsia="en-CA"/>
        </w:rPr>
        <w:t>otal no of Colonies/gram of soil</w:t>
      </w:r>
      <w:r w:rsidRPr="004376E1">
        <w:rPr>
          <w:rFonts w:ascii="Times New Roman" w:hAnsi="Times New Roman"/>
          <w:sz w:val="20"/>
          <w:szCs w:val="20"/>
          <w:lang w:eastAsia="en-CA"/>
        </w:rPr>
        <w:t xml:space="preserve"> =   Number of colonies</w:t>
      </w:r>
      <w:r w:rsidR="00FE4A1E" w:rsidRPr="004376E1">
        <w:rPr>
          <w:rFonts w:ascii="Times New Roman" w:hAnsi="Times New Roman"/>
          <w:sz w:val="20"/>
          <w:szCs w:val="20"/>
          <w:lang w:eastAsia="en-CA"/>
        </w:rPr>
        <w:t>/</w:t>
      </w:r>
      <w:r w:rsidR="00EC7469" w:rsidRPr="004376E1">
        <w:rPr>
          <w:rFonts w:ascii="Times New Roman" w:hAnsi="Times New Roman"/>
          <w:sz w:val="20"/>
          <w:szCs w:val="20"/>
          <w:lang w:eastAsia="en-CA"/>
        </w:rPr>
        <w:t>Dilution Factor x Amount plated.</w:t>
      </w:r>
    </w:p>
    <w:p w14:paraId="2A9333A7" w14:textId="77777777" w:rsidR="00EC7469" w:rsidRPr="004376E1" w:rsidRDefault="00EC7469" w:rsidP="004376E1">
      <w:pPr>
        <w:spacing w:after="0" w:line="240" w:lineRule="auto"/>
        <w:ind w:left="567"/>
        <w:rPr>
          <w:rFonts w:ascii="Times New Roman" w:hAnsi="Times New Roman"/>
          <w:sz w:val="20"/>
          <w:szCs w:val="20"/>
          <w:lang w:eastAsia="en-CA"/>
        </w:rPr>
      </w:pPr>
    </w:p>
    <w:p w14:paraId="6C316841" w14:textId="77777777" w:rsidR="002E7902" w:rsidRPr="004376E1" w:rsidRDefault="00552EDC" w:rsidP="004376E1">
      <w:pPr>
        <w:spacing w:after="0" w:line="240" w:lineRule="auto"/>
        <w:ind w:left="567"/>
        <w:rPr>
          <w:rFonts w:ascii="Times New Roman" w:hAnsi="Times New Roman"/>
          <w:b/>
          <w:sz w:val="20"/>
          <w:szCs w:val="20"/>
        </w:rPr>
      </w:pPr>
      <w:r w:rsidRPr="004376E1">
        <w:rPr>
          <w:rFonts w:ascii="Times New Roman" w:hAnsi="Times New Roman"/>
          <w:b/>
          <w:sz w:val="20"/>
          <w:szCs w:val="20"/>
        </w:rPr>
        <w:t xml:space="preserve">H. </w:t>
      </w:r>
      <w:r w:rsidR="002E7902" w:rsidRPr="004376E1">
        <w:rPr>
          <w:rFonts w:ascii="Times New Roman" w:hAnsi="Times New Roman"/>
          <w:b/>
          <w:sz w:val="20"/>
          <w:szCs w:val="20"/>
        </w:rPr>
        <w:t>Statistical Analysis</w:t>
      </w:r>
    </w:p>
    <w:p w14:paraId="3E79769B" w14:textId="77777777" w:rsidR="00EC7469" w:rsidRPr="004376E1" w:rsidRDefault="00EC7469" w:rsidP="004376E1">
      <w:pPr>
        <w:spacing w:after="0" w:line="240" w:lineRule="auto"/>
        <w:ind w:left="567"/>
        <w:rPr>
          <w:rFonts w:ascii="Times New Roman" w:hAnsi="Times New Roman"/>
          <w:b/>
          <w:sz w:val="20"/>
          <w:szCs w:val="20"/>
          <w:lang w:eastAsia="en-CA"/>
        </w:rPr>
      </w:pPr>
    </w:p>
    <w:p w14:paraId="54C7EEDA" w14:textId="77777777" w:rsidR="00170167" w:rsidRPr="004376E1" w:rsidRDefault="00F600DB" w:rsidP="004376E1">
      <w:pPr>
        <w:spacing w:after="0" w:line="240" w:lineRule="auto"/>
        <w:ind w:left="567"/>
        <w:jc w:val="both"/>
        <w:rPr>
          <w:rFonts w:ascii="Times New Roman" w:hAnsi="Times New Roman"/>
          <w:sz w:val="20"/>
          <w:szCs w:val="20"/>
          <w:lang w:eastAsia="en-CA"/>
        </w:rPr>
      </w:pPr>
      <w:r w:rsidRPr="004376E1">
        <w:rPr>
          <w:rFonts w:ascii="Times New Roman" w:hAnsi="Times New Roman"/>
          <w:sz w:val="20"/>
          <w:szCs w:val="20"/>
          <w:lang w:eastAsia="en-CA"/>
        </w:rPr>
        <w:t xml:space="preserve"> </w:t>
      </w:r>
      <w:r w:rsidR="00170167" w:rsidRPr="004376E1">
        <w:rPr>
          <w:rFonts w:ascii="Times New Roman" w:hAnsi="Times New Roman"/>
          <w:sz w:val="20"/>
          <w:szCs w:val="20"/>
          <w:lang w:eastAsia="en-CA"/>
        </w:rPr>
        <w:t>Research data obtained were simply subjected to analysis of variance (ANOVA), while the</w:t>
      </w:r>
    </w:p>
    <w:p w14:paraId="1522F32B" w14:textId="77777777" w:rsidR="009918ED" w:rsidRPr="004376E1" w:rsidRDefault="00170167"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lang w:eastAsia="en-CA"/>
        </w:rPr>
        <w:t>significant means were separated with least significant difference (LSD) at 5% confidence level (p&lt;0.05)</w:t>
      </w:r>
      <w:r w:rsidRPr="004376E1">
        <w:rPr>
          <w:rFonts w:ascii="Times New Roman" w:hAnsi="Times New Roman"/>
          <w:sz w:val="20"/>
          <w:szCs w:val="20"/>
        </w:rPr>
        <w:t>.</w:t>
      </w:r>
    </w:p>
    <w:p w14:paraId="78D78784" w14:textId="77777777" w:rsidR="00EC7469" w:rsidRPr="004376E1" w:rsidRDefault="00EC7469" w:rsidP="004376E1">
      <w:pPr>
        <w:spacing w:after="0" w:line="240" w:lineRule="auto"/>
        <w:ind w:left="567"/>
        <w:jc w:val="both"/>
        <w:rPr>
          <w:rFonts w:ascii="Times New Roman" w:hAnsi="Times New Roman"/>
          <w:sz w:val="20"/>
          <w:szCs w:val="20"/>
        </w:rPr>
      </w:pPr>
    </w:p>
    <w:p w14:paraId="7F76DD6B" w14:textId="77777777" w:rsidR="00EC7469" w:rsidRPr="004376E1" w:rsidRDefault="006C088D" w:rsidP="004376E1">
      <w:pPr>
        <w:spacing w:after="0" w:line="240" w:lineRule="auto"/>
        <w:ind w:left="567"/>
        <w:jc w:val="center"/>
        <w:rPr>
          <w:rFonts w:ascii="Times New Roman" w:hAnsi="Times New Roman"/>
          <w:b/>
          <w:sz w:val="20"/>
          <w:szCs w:val="20"/>
          <w:lang w:eastAsia="en-CA"/>
        </w:rPr>
      </w:pPr>
      <w:r w:rsidRPr="004376E1">
        <w:rPr>
          <w:rFonts w:ascii="Times New Roman" w:hAnsi="Times New Roman"/>
          <w:b/>
          <w:sz w:val="20"/>
          <w:szCs w:val="20"/>
          <w:lang w:eastAsia="en-CA"/>
        </w:rPr>
        <w:t xml:space="preserve">III. </w:t>
      </w:r>
      <w:r w:rsidR="00EC7469" w:rsidRPr="004376E1">
        <w:rPr>
          <w:rFonts w:ascii="Times New Roman" w:hAnsi="Times New Roman"/>
          <w:b/>
          <w:sz w:val="20"/>
          <w:szCs w:val="20"/>
          <w:lang w:eastAsia="en-CA"/>
        </w:rPr>
        <w:t>RESULTS</w:t>
      </w:r>
    </w:p>
    <w:p w14:paraId="0E19457D" w14:textId="77777777" w:rsidR="00EC7469" w:rsidRPr="004376E1" w:rsidRDefault="00EC7469" w:rsidP="004376E1">
      <w:pPr>
        <w:spacing w:after="0" w:line="240" w:lineRule="auto"/>
        <w:ind w:left="567"/>
        <w:jc w:val="center"/>
        <w:rPr>
          <w:rFonts w:ascii="Times New Roman" w:hAnsi="Times New Roman"/>
          <w:b/>
          <w:sz w:val="20"/>
          <w:szCs w:val="20"/>
          <w:lang w:eastAsia="en-CA"/>
        </w:rPr>
      </w:pPr>
    </w:p>
    <w:p w14:paraId="7A8B8A5F" w14:textId="77777777" w:rsidR="00F600DB" w:rsidRPr="004376E1" w:rsidRDefault="00552EDC" w:rsidP="004376E1">
      <w:pPr>
        <w:spacing w:after="0" w:line="240" w:lineRule="auto"/>
        <w:ind w:left="567"/>
        <w:jc w:val="both"/>
        <w:rPr>
          <w:rFonts w:ascii="Times New Roman" w:hAnsi="Times New Roman"/>
          <w:b/>
          <w:sz w:val="20"/>
          <w:szCs w:val="20"/>
          <w:lang w:eastAsia="en-CA"/>
        </w:rPr>
      </w:pPr>
      <w:r w:rsidRPr="004376E1">
        <w:rPr>
          <w:rFonts w:ascii="Times New Roman" w:hAnsi="Times New Roman"/>
          <w:b/>
          <w:sz w:val="20"/>
          <w:szCs w:val="20"/>
          <w:lang w:eastAsia="en-CA"/>
        </w:rPr>
        <w:t xml:space="preserve">A. </w:t>
      </w:r>
      <w:r w:rsidR="00126595" w:rsidRPr="004376E1">
        <w:rPr>
          <w:rFonts w:ascii="Times New Roman" w:hAnsi="Times New Roman"/>
          <w:b/>
          <w:sz w:val="20"/>
          <w:szCs w:val="20"/>
          <w:lang w:eastAsia="en-CA"/>
        </w:rPr>
        <w:t>Effect of Crude oil on s</w:t>
      </w:r>
      <w:r w:rsidR="00A437B1" w:rsidRPr="004376E1">
        <w:rPr>
          <w:rFonts w:ascii="Times New Roman" w:hAnsi="Times New Roman"/>
          <w:b/>
          <w:sz w:val="20"/>
          <w:szCs w:val="20"/>
          <w:lang w:eastAsia="en-CA"/>
        </w:rPr>
        <w:t xml:space="preserve">oil Physicochemical </w:t>
      </w:r>
      <w:r w:rsidR="00126595" w:rsidRPr="004376E1">
        <w:rPr>
          <w:rFonts w:ascii="Times New Roman" w:hAnsi="Times New Roman"/>
          <w:b/>
          <w:sz w:val="20"/>
          <w:szCs w:val="20"/>
          <w:lang w:eastAsia="en-CA"/>
        </w:rPr>
        <w:t>properties.</w:t>
      </w:r>
    </w:p>
    <w:p w14:paraId="56486708" w14:textId="77777777" w:rsidR="00F600DB" w:rsidRPr="004376E1" w:rsidRDefault="00F600DB" w:rsidP="004376E1">
      <w:pPr>
        <w:spacing w:after="0" w:line="240" w:lineRule="auto"/>
        <w:ind w:left="567"/>
        <w:jc w:val="both"/>
        <w:rPr>
          <w:rFonts w:ascii="Times New Roman" w:hAnsi="Times New Roman"/>
          <w:b/>
          <w:sz w:val="20"/>
          <w:szCs w:val="20"/>
          <w:lang w:eastAsia="en-CA"/>
        </w:rPr>
      </w:pPr>
    </w:p>
    <w:p w14:paraId="32A575F3" w14:textId="77777777" w:rsidR="00F600DB" w:rsidRPr="004376E1" w:rsidRDefault="00F600DB" w:rsidP="004376E1">
      <w:pPr>
        <w:spacing w:after="0" w:line="240" w:lineRule="auto"/>
        <w:ind w:left="567"/>
        <w:jc w:val="both"/>
        <w:rPr>
          <w:rFonts w:ascii="Times New Roman" w:hAnsi="Times New Roman"/>
          <w:b/>
          <w:sz w:val="20"/>
          <w:szCs w:val="20"/>
          <w:lang w:eastAsia="en-CA"/>
        </w:rPr>
      </w:pPr>
      <w:r w:rsidRPr="004376E1">
        <w:rPr>
          <w:rFonts w:ascii="Times New Roman" w:hAnsi="Times New Roman"/>
          <w:b/>
          <w:sz w:val="20"/>
          <w:szCs w:val="20"/>
          <w:lang w:eastAsia="en-CA"/>
        </w:rPr>
        <w:t xml:space="preserve"> </w:t>
      </w:r>
      <w:r w:rsidR="00302600" w:rsidRPr="004376E1">
        <w:rPr>
          <w:rFonts w:ascii="Times New Roman" w:hAnsi="Times New Roman"/>
          <w:sz w:val="20"/>
          <w:szCs w:val="20"/>
        </w:rPr>
        <w:t xml:space="preserve">The chemical properties </w:t>
      </w:r>
      <w:proofErr w:type="gramStart"/>
      <w:r w:rsidR="00302600" w:rsidRPr="004376E1">
        <w:rPr>
          <w:rFonts w:ascii="Times New Roman" w:hAnsi="Times New Roman"/>
          <w:sz w:val="20"/>
          <w:szCs w:val="20"/>
        </w:rPr>
        <w:t>of  the</w:t>
      </w:r>
      <w:proofErr w:type="gramEnd"/>
      <w:r w:rsidR="00302600" w:rsidRPr="004376E1">
        <w:rPr>
          <w:rFonts w:ascii="Times New Roman" w:hAnsi="Times New Roman"/>
          <w:sz w:val="20"/>
          <w:szCs w:val="20"/>
        </w:rPr>
        <w:t xml:space="preserve"> </w:t>
      </w:r>
      <w:r w:rsidR="00E300FB" w:rsidRPr="004376E1">
        <w:rPr>
          <w:rFonts w:ascii="Times New Roman" w:hAnsi="Times New Roman"/>
          <w:sz w:val="20"/>
          <w:szCs w:val="20"/>
        </w:rPr>
        <w:t>rhizosphere soil on the experimental pot before and after contamination</w:t>
      </w:r>
      <w:r w:rsidR="00812E27" w:rsidRPr="004376E1">
        <w:rPr>
          <w:rFonts w:ascii="Times New Roman" w:hAnsi="Times New Roman"/>
          <w:sz w:val="20"/>
          <w:szCs w:val="20"/>
        </w:rPr>
        <w:t xml:space="preserve"> are presented in Table</w:t>
      </w:r>
      <w:r w:rsidR="00E300FB" w:rsidRPr="004376E1">
        <w:rPr>
          <w:rFonts w:ascii="Times New Roman" w:hAnsi="Times New Roman"/>
          <w:sz w:val="20"/>
          <w:szCs w:val="20"/>
        </w:rPr>
        <w:t>.</w:t>
      </w:r>
      <w:r w:rsidR="00812E27" w:rsidRPr="004376E1">
        <w:rPr>
          <w:rFonts w:ascii="Times New Roman" w:hAnsi="Times New Roman"/>
          <w:sz w:val="20"/>
          <w:szCs w:val="20"/>
        </w:rPr>
        <w:t>1</w:t>
      </w:r>
      <w:r w:rsidR="00E300FB" w:rsidRPr="004376E1">
        <w:rPr>
          <w:rFonts w:ascii="Times New Roman" w:hAnsi="Times New Roman"/>
          <w:sz w:val="20"/>
          <w:szCs w:val="20"/>
        </w:rPr>
        <w:t xml:space="preserve">. The soil, an acidic sandy loamy soil with no previous hydrocarbon </w:t>
      </w:r>
      <w:r w:rsidR="006C56DF" w:rsidRPr="004376E1">
        <w:rPr>
          <w:rFonts w:ascii="Times New Roman" w:hAnsi="Times New Roman"/>
          <w:sz w:val="20"/>
          <w:szCs w:val="20"/>
        </w:rPr>
        <w:t xml:space="preserve">content, had originally pH </w:t>
      </w:r>
      <w:proofErr w:type="gramStart"/>
      <w:r w:rsidR="006C56DF" w:rsidRPr="004376E1">
        <w:rPr>
          <w:rFonts w:ascii="Times New Roman" w:hAnsi="Times New Roman"/>
          <w:sz w:val="20"/>
          <w:szCs w:val="20"/>
        </w:rPr>
        <w:t>of  6</w:t>
      </w:r>
      <w:r w:rsidR="00A638F5" w:rsidRPr="004376E1">
        <w:rPr>
          <w:rFonts w:ascii="Times New Roman" w:hAnsi="Times New Roman"/>
          <w:sz w:val="20"/>
          <w:szCs w:val="20"/>
        </w:rPr>
        <w:t>.17</w:t>
      </w:r>
      <w:proofErr w:type="gramEnd"/>
      <w:r w:rsidR="00A638F5" w:rsidRPr="004376E1">
        <w:rPr>
          <w:rFonts w:ascii="Times New Roman" w:hAnsi="Times New Roman"/>
          <w:sz w:val="20"/>
          <w:szCs w:val="20"/>
        </w:rPr>
        <w:t>, nitrogen 0.134% , avail.</w:t>
      </w:r>
      <w:r w:rsidR="006C56DF" w:rsidRPr="004376E1">
        <w:rPr>
          <w:rFonts w:ascii="Times New Roman" w:hAnsi="Times New Roman"/>
          <w:sz w:val="20"/>
          <w:szCs w:val="20"/>
        </w:rPr>
        <w:t xml:space="preserve"> pho</w:t>
      </w:r>
      <w:r w:rsidR="00A638F5" w:rsidRPr="004376E1">
        <w:rPr>
          <w:rFonts w:ascii="Times New Roman" w:hAnsi="Times New Roman"/>
          <w:sz w:val="20"/>
          <w:szCs w:val="20"/>
        </w:rPr>
        <w:t>sphorus 69.93 mg/</w:t>
      </w:r>
      <w:proofErr w:type="gramStart"/>
      <w:r w:rsidR="00A638F5" w:rsidRPr="004376E1">
        <w:rPr>
          <w:rFonts w:ascii="Times New Roman" w:hAnsi="Times New Roman"/>
          <w:sz w:val="20"/>
          <w:szCs w:val="20"/>
        </w:rPr>
        <w:t>kg  and</w:t>
      </w:r>
      <w:proofErr w:type="gramEnd"/>
      <w:r w:rsidR="00A638F5" w:rsidRPr="004376E1">
        <w:rPr>
          <w:rFonts w:ascii="Times New Roman" w:hAnsi="Times New Roman"/>
          <w:sz w:val="20"/>
          <w:szCs w:val="20"/>
        </w:rPr>
        <w:t xml:space="preserve"> org.</w:t>
      </w:r>
      <w:r w:rsidR="006C56DF" w:rsidRPr="004376E1">
        <w:rPr>
          <w:rFonts w:ascii="Times New Roman" w:hAnsi="Times New Roman"/>
          <w:sz w:val="20"/>
          <w:szCs w:val="20"/>
        </w:rPr>
        <w:t xml:space="preserve"> carbon 1.84% </w:t>
      </w:r>
      <w:r w:rsidR="00E300FB" w:rsidRPr="004376E1">
        <w:rPr>
          <w:rFonts w:ascii="Times New Roman" w:hAnsi="Times New Roman"/>
          <w:sz w:val="20"/>
          <w:szCs w:val="20"/>
        </w:rPr>
        <w:t>. On simulati</w:t>
      </w:r>
      <w:r w:rsidR="00A638F5" w:rsidRPr="004376E1">
        <w:rPr>
          <w:rFonts w:ascii="Times New Roman" w:hAnsi="Times New Roman"/>
          <w:sz w:val="20"/>
          <w:szCs w:val="20"/>
        </w:rPr>
        <w:t xml:space="preserve">on with crude oil, </w:t>
      </w:r>
      <w:r w:rsidR="00E300FB" w:rsidRPr="004376E1">
        <w:rPr>
          <w:rFonts w:ascii="Times New Roman" w:hAnsi="Times New Roman"/>
          <w:sz w:val="20"/>
          <w:szCs w:val="20"/>
        </w:rPr>
        <w:t xml:space="preserve">the soil pH was not significantly affected, </w:t>
      </w:r>
      <w:proofErr w:type="gramStart"/>
      <w:r w:rsidR="00E300FB" w:rsidRPr="004376E1">
        <w:rPr>
          <w:rFonts w:ascii="Times New Roman" w:hAnsi="Times New Roman"/>
          <w:sz w:val="20"/>
          <w:szCs w:val="20"/>
        </w:rPr>
        <w:t>and  organic</w:t>
      </w:r>
      <w:proofErr w:type="gramEnd"/>
      <w:r w:rsidR="00E300FB" w:rsidRPr="004376E1">
        <w:rPr>
          <w:rFonts w:ascii="Times New Roman" w:hAnsi="Times New Roman"/>
          <w:sz w:val="20"/>
          <w:szCs w:val="20"/>
        </w:rPr>
        <w:t xml:space="preserve"> carbon content of the rhizosphere soil increased significantly with increased level of contamination while available phosphorus significantl</w:t>
      </w:r>
      <w:r w:rsidR="0080663C" w:rsidRPr="004376E1">
        <w:rPr>
          <w:rFonts w:ascii="Times New Roman" w:hAnsi="Times New Roman"/>
          <w:sz w:val="20"/>
          <w:szCs w:val="20"/>
        </w:rPr>
        <w:t>y reduced to 51.12 and 49.33</w:t>
      </w:r>
      <w:r w:rsidR="00E300FB" w:rsidRPr="004376E1">
        <w:rPr>
          <w:rFonts w:ascii="Times New Roman" w:hAnsi="Times New Roman"/>
          <w:sz w:val="20"/>
          <w:szCs w:val="20"/>
        </w:rPr>
        <w:t>mg/kg in the 5% soil trea</w:t>
      </w:r>
      <w:r w:rsidR="0080663C" w:rsidRPr="004376E1">
        <w:rPr>
          <w:rFonts w:ascii="Times New Roman" w:hAnsi="Times New Roman"/>
          <w:sz w:val="20"/>
          <w:szCs w:val="20"/>
        </w:rPr>
        <w:t xml:space="preserve">tment in maize and cowpea </w:t>
      </w:r>
      <w:r w:rsidR="00E300FB" w:rsidRPr="004376E1">
        <w:rPr>
          <w:rFonts w:ascii="Times New Roman" w:hAnsi="Times New Roman"/>
          <w:sz w:val="20"/>
          <w:szCs w:val="20"/>
        </w:rPr>
        <w:t>respectively. Also the total nitrogen content was slightly increased in 5</w:t>
      </w:r>
      <w:proofErr w:type="gramStart"/>
      <w:r w:rsidR="00E300FB" w:rsidRPr="004376E1">
        <w:rPr>
          <w:rFonts w:ascii="Times New Roman" w:hAnsi="Times New Roman"/>
          <w:sz w:val="20"/>
          <w:szCs w:val="20"/>
        </w:rPr>
        <w:t>%  poll</w:t>
      </w:r>
      <w:r w:rsidR="007D67B2" w:rsidRPr="004376E1">
        <w:rPr>
          <w:rFonts w:ascii="Times New Roman" w:hAnsi="Times New Roman"/>
          <w:sz w:val="20"/>
          <w:szCs w:val="20"/>
        </w:rPr>
        <w:t>uted</w:t>
      </w:r>
      <w:proofErr w:type="gramEnd"/>
      <w:r w:rsidR="007D67B2" w:rsidRPr="004376E1">
        <w:rPr>
          <w:rFonts w:ascii="Times New Roman" w:hAnsi="Times New Roman"/>
          <w:sz w:val="20"/>
          <w:szCs w:val="20"/>
        </w:rPr>
        <w:t xml:space="preserve"> soil to 0.17 and 0.19% for maize and cowpea </w:t>
      </w:r>
      <w:r w:rsidR="00E300FB" w:rsidRPr="004376E1">
        <w:rPr>
          <w:rFonts w:ascii="Times New Roman" w:hAnsi="Times New Roman"/>
          <w:sz w:val="20"/>
          <w:szCs w:val="20"/>
        </w:rPr>
        <w:t xml:space="preserve">respectively, 4 weeks after planting. </w:t>
      </w:r>
    </w:p>
    <w:p w14:paraId="10AAAF2A" w14:textId="77777777" w:rsidR="00F600DB" w:rsidRPr="004376E1" w:rsidRDefault="00F600DB" w:rsidP="004376E1">
      <w:pPr>
        <w:spacing w:after="0" w:line="240" w:lineRule="auto"/>
        <w:ind w:left="567"/>
        <w:jc w:val="both"/>
        <w:rPr>
          <w:rFonts w:ascii="Times New Roman" w:hAnsi="Times New Roman"/>
          <w:b/>
          <w:sz w:val="20"/>
          <w:szCs w:val="20"/>
          <w:lang w:eastAsia="en-CA"/>
        </w:rPr>
      </w:pPr>
      <w:r w:rsidRPr="004376E1">
        <w:rPr>
          <w:rFonts w:ascii="Times New Roman" w:hAnsi="Times New Roman"/>
          <w:b/>
          <w:sz w:val="20"/>
          <w:szCs w:val="20"/>
          <w:lang w:eastAsia="en-CA"/>
        </w:rPr>
        <w:t xml:space="preserve"> </w:t>
      </w:r>
      <w:r w:rsidR="00E300FB" w:rsidRPr="004376E1">
        <w:rPr>
          <w:rFonts w:ascii="Times New Roman" w:hAnsi="Times New Roman"/>
          <w:sz w:val="20"/>
          <w:szCs w:val="20"/>
        </w:rPr>
        <w:t>The pH of the soil before contamination was 6.17 slightly lower than the pH of the soils at the end of the research work for the different treatments. In the 0.5% to 5% rhizosphere treated soils, the pH was slight</w:t>
      </w:r>
      <w:r w:rsidR="007D67B2" w:rsidRPr="004376E1">
        <w:rPr>
          <w:rFonts w:ascii="Times New Roman" w:hAnsi="Times New Roman"/>
          <w:sz w:val="20"/>
          <w:szCs w:val="20"/>
        </w:rPr>
        <w:t xml:space="preserve">ly increased to 6.26 for maize and 6.26 for cowpea </w:t>
      </w:r>
      <w:r w:rsidR="00E300FB" w:rsidRPr="004376E1">
        <w:rPr>
          <w:rFonts w:ascii="Times New Roman" w:hAnsi="Times New Roman"/>
          <w:sz w:val="20"/>
          <w:szCs w:val="20"/>
        </w:rPr>
        <w:t>compared to the pH before contamination.</w:t>
      </w:r>
      <w:r w:rsidR="00024FCC" w:rsidRPr="004376E1">
        <w:rPr>
          <w:rFonts w:ascii="Times New Roman" w:hAnsi="Times New Roman"/>
          <w:b/>
          <w:sz w:val="20"/>
          <w:szCs w:val="20"/>
        </w:rPr>
        <w:t xml:space="preserve"> </w:t>
      </w:r>
      <w:r w:rsidR="00E300FB" w:rsidRPr="004376E1">
        <w:rPr>
          <w:rFonts w:ascii="Times New Roman" w:hAnsi="Times New Roman"/>
          <w:sz w:val="20"/>
          <w:szCs w:val="20"/>
        </w:rPr>
        <w:t>The increased levels of crud</w:t>
      </w:r>
      <w:r w:rsidR="006C56DF" w:rsidRPr="004376E1">
        <w:rPr>
          <w:rFonts w:ascii="Times New Roman" w:hAnsi="Times New Roman"/>
          <w:sz w:val="20"/>
          <w:szCs w:val="20"/>
        </w:rPr>
        <w:t>e oil contamination</w:t>
      </w:r>
      <w:r w:rsidR="00E300FB" w:rsidRPr="004376E1">
        <w:rPr>
          <w:rFonts w:ascii="Times New Roman" w:hAnsi="Times New Roman"/>
          <w:sz w:val="20"/>
          <w:szCs w:val="20"/>
        </w:rPr>
        <w:t xml:space="preserve"> also i</w:t>
      </w:r>
      <w:r w:rsidR="00812E27" w:rsidRPr="004376E1">
        <w:rPr>
          <w:rFonts w:ascii="Times New Roman" w:hAnsi="Times New Roman"/>
          <w:sz w:val="20"/>
          <w:szCs w:val="20"/>
        </w:rPr>
        <w:t xml:space="preserve">ncreased the percentage organic </w:t>
      </w:r>
      <w:r w:rsidR="00E300FB" w:rsidRPr="004376E1">
        <w:rPr>
          <w:rFonts w:ascii="Times New Roman" w:hAnsi="Times New Roman"/>
          <w:sz w:val="20"/>
          <w:szCs w:val="20"/>
        </w:rPr>
        <w:t xml:space="preserve">carbon content of the rhizosphere soils </w:t>
      </w:r>
      <w:proofErr w:type="gramStart"/>
      <w:r w:rsidR="00E300FB" w:rsidRPr="004376E1">
        <w:rPr>
          <w:rFonts w:ascii="Times New Roman" w:hAnsi="Times New Roman"/>
          <w:sz w:val="20"/>
          <w:szCs w:val="20"/>
        </w:rPr>
        <w:t xml:space="preserve">of </w:t>
      </w:r>
      <w:r w:rsidR="00886CF2" w:rsidRPr="004376E1">
        <w:rPr>
          <w:rFonts w:ascii="Times New Roman" w:hAnsi="Times New Roman"/>
          <w:sz w:val="20"/>
          <w:szCs w:val="20"/>
        </w:rPr>
        <w:t xml:space="preserve"> m</w:t>
      </w:r>
      <w:r w:rsidR="006C56DF" w:rsidRPr="004376E1">
        <w:rPr>
          <w:rFonts w:ascii="Times New Roman" w:hAnsi="Times New Roman"/>
          <w:sz w:val="20"/>
          <w:szCs w:val="20"/>
        </w:rPr>
        <w:t>aize</w:t>
      </w:r>
      <w:proofErr w:type="gramEnd"/>
      <w:r w:rsidR="006C56DF" w:rsidRPr="004376E1">
        <w:rPr>
          <w:rFonts w:ascii="Times New Roman" w:hAnsi="Times New Roman"/>
          <w:sz w:val="20"/>
          <w:szCs w:val="20"/>
        </w:rPr>
        <w:t xml:space="preserve">  to </w:t>
      </w:r>
      <w:r w:rsidR="00E300FB" w:rsidRPr="004376E1">
        <w:rPr>
          <w:rFonts w:ascii="Times New Roman" w:hAnsi="Times New Roman"/>
          <w:sz w:val="20"/>
          <w:szCs w:val="20"/>
        </w:rPr>
        <w:t>4.70</w:t>
      </w:r>
      <w:r w:rsidR="00E44599" w:rsidRPr="004376E1">
        <w:rPr>
          <w:rFonts w:ascii="Times New Roman" w:hAnsi="Times New Roman"/>
          <w:sz w:val="20"/>
          <w:szCs w:val="20"/>
        </w:rPr>
        <w:t>,</w:t>
      </w:r>
      <w:r w:rsidR="006C56DF" w:rsidRPr="004376E1">
        <w:rPr>
          <w:rFonts w:ascii="Times New Roman" w:hAnsi="Times New Roman"/>
          <w:sz w:val="20"/>
          <w:szCs w:val="20"/>
        </w:rPr>
        <w:t xml:space="preserve"> </w:t>
      </w:r>
      <w:r w:rsidR="007D67B2" w:rsidRPr="004376E1">
        <w:rPr>
          <w:rFonts w:ascii="Times New Roman" w:hAnsi="Times New Roman"/>
          <w:sz w:val="20"/>
          <w:szCs w:val="20"/>
        </w:rPr>
        <w:t xml:space="preserve">and </w:t>
      </w:r>
      <w:r w:rsidR="00E44599" w:rsidRPr="004376E1">
        <w:rPr>
          <w:rFonts w:ascii="Times New Roman" w:hAnsi="Times New Roman"/>
          <w:sz w:val="20"/>
          <w:szCs w:val="20"/>
        </w:rPr>
        <w:t xml:space="preserve">of </w:t>
      </w:r>
      <w:r w:rsidR="006C56DF" w:rsidRPr="004376E1">
        <w:rPr>
          <w:rFonts w:ascii="Times New Roman" w:hAnsi="Times New Roman"/>
          <w:sz w:val="20"/>
          <w:szCs w:val="20"/>
        </w:rPr>
        <w:t xml:space="preserve">cowpea  to 4.20 </w:t>
      </w:r>
      <w:r w:rsidR="00E300FB" w:rsidRPr="004376E1">
        <w:rPr>
          <w:rFonts w:ascii="Times New Roman" w:hAnsi="Times New Roman"/>
          <w:sz w:val="20"/>
          <w:szCs w:val="20"/>
        </w:rPr>
        <w:t>compared to the soi</w:t>
      </w:r>
      <w:r w:rsidR="00E44599" w:rsidRPr="004376E1">
        <w:rPr>
          <w:rFonts w:ascii="Times New Roman" w:hAnsi="Times New Roman"/>
          <w:sz w:val="20"/>
          <w:szCs w:val="20"/>
        </w:rPr>
        <w:t xml:space="preserve">ls before contamination </w:t>
      </w:r>
      <w:r w:rsidR="00E44599" w:rsidRPr="004376E1">
        <w:rPr>
          <w:rFonts w:ascii="Times New Roman" w:hAnsi="Times New Roman"/>
          <w:sz w:val="20"/>
          <w:szCs w:val="20"/>
        </w:rPr>
        <w:lastRenderedPageBreak/>
        <w:t xml:space="preserve">which was </w:t>
      </w:r>
      <w:r w:rsidR="00E300FB" w:rsidRPr="004376E1">
        <w:rPr>
          <w:rFonts w:ascii="Times New Roman" w:hAnsi="Times New Roman"/>
          <w:sz w:val="20"/>
          <w:szCs w:val="20"/>
        </w:rPr>
        <w:t>1.84.</w:t>
      </w:r>
      <w:r w:rsidR="00E44599" w:rsidRPr="004376E1">
        <w:rPr>
          <w:rFonts w:ascii="Times New Roman" w:hAnsi="Times New Roman"/>
          <w:sz w:val="20"/>
          <w:szCs w:val="20"/>
        </w:rPr>
        <w:t xml:space="preserve"> </w:t>
      </w:r>
      <w:r w:rsidR="00E300FB" w:rsidRPr="004376E1">
        <w:rPr>
          <w:rFonts w:ascii="Times New Roman" w:hAnsi="Times New Roman"/>
          <w:sz w:val="20"/>
          <w:szCs w:val="20"/>
        </w:rPr>
        <w:t xml:space="preserve">There was a decrease in available phosphorus with the application of increased crude oil compared to the result of the control for </w:t>
      </w:r>
      <w:r w:rsidR="00E44599" w:rsidRPr="004376E1">
        <w:rPr>
          <w:rFonts w:ascii="Times New Roman" w:hAnsi="Times New Roman"/>
          <w:sz w:val="20"/>
          <w:szCs w:val="20"/>
        </w:rPr>
        <w:t>the rhizosphere soil of the</w:t>
      </w:r>
      <w:r w:rsidR="00E300FB" w:rsidRPr="004376E1">
        <w:rPr>
          <w:rFonts w:ascii="Times New Roman" w:hAnsi="Times New Roman"/>
          <w:sz w:val="20"/>
          <w:szCs w:val="20"/>
        </w:rPr>
        <w:t xml:space="preserve"> crops</w:t>
      </w:r>
      <w:r w:rsidR="00A638F5" w:rsidRPr="004376E1">
        <w:rPr>
          <w:rFonts w:ascii="Times New Roman" w:hAnsi="Times New Roman"/>
          <w:sz w:val="20"/>
          <w:szCs w:val="20"/>
        </w:rPr>
        <w:t xml:space="preserve">. The </w:t>
      </w:r>
      <w:r w:rsidR="00E300FB" w:rsidRPr="004376E1">
        <w:rPr>
          <w:rFonts w:ascii="Times New Roman" w:hAnsi="Times New Roman"/>
          <w:sz w:val="20"/>
          <w:szCs w:val="20"/>
        </w:rPr>
        <w:t xml:space="preserve">effect of different treatments on available phosphorus of the rhizosphere soil of the test crops was significantly (P&lt;0.05) different. </w:t>
      </w:r>
      <w:proofErr w:type="gramStart"/>
      <w:r w:rsidR="00E300FB" w:rsidRPr="004376E1">
        <w:rPr>
          <w:rFonts w:ascii="Times New Roman" w:hAnsi="Times New Roman"/>
          <w:sz w:val="20"/>
          <w:szCs w:val="20"/>
        </w:rPr>
        <w:t>Available  phosphorus</w:t>
      </w:r>
      <w:proofErr w:type="gramEnd"/>
      <w:r w:rsidR="00E300FB" w:rsidRPr="004376E1">
        <w:rPr>
          <w:rFonts w:ascii="Times New Roman" w:hAnsi="Times New Roman"/>
          <w:sz w:val="20"/>
          <w:szCs w:val="20"/>
        </w:rPr>
        <w:t xml:space="preserve"> of the planted soil also reduced with the application of crude oil to 51.12 in maize</w:t>
      </w:r>
      <w:r w:rsidR="007D67B2" w:rsidRPr="004376E1">
        <w:rPr>
          <w:rFonts w:ascii="Times New Roman" w:hAnsi="Times New Roman"/>
          <w:sz w:val="20"/>
          <w:szCs w:val="20"/>
        </w:rPr>
        <w:t xml:space="preserve"> and 49.33 in cowpea</w:t>
      </w:r>
      <w:r w:rsidR="00E44599" w:rsidRPr="004376E1">
        <w:rPr>
          <w:rFonts w:ascii="Times New Roman" w:hAnsi="Times New Roman"/>
          <w:sz w:val="20"/>
          <w:szCs w:val="20"/>
        </w:rPr>
        <w:t xml:space="preserve">. </w:t>
      </w:r>
      <w:r w:rsidR="00E300FB" w:rsidRPr="004376E1">
        <w:rPr>
          <w:rFonts w:ascii="Times New Roman" w:hAnsi="Times New Roman"/>
          <w:sz w:val="20"/>
          <w:szCs w:val="20"/>
        </w:rPr>
        <w:t>There were significant reductions</w:t>
      </w:r>
      <w:r w:rsidR="00886CF2" w:rsidRPr="004376E1">
        <w:rPr>
          <w:rFonts w:ascii="Times New Roman" w:hAnsi="Times New Roman"/>
          <w:sz w:val="20"/>
          <w:szCs w:val="20"/>
        </w:rPr>
        <w:t xml:space="preserve"> on the </w:t>
      </w:r>
      <w:proofErr w:type="gramStart"/>
      <w:r w:rsidR="00886CF2" w:rsidRPr="004376E1">
        <w:rPr>
          <w:rFonts w:ascii="Times New Roman" w:hAnsi="Times New Roman"/>
          <w:sz w:val="20"/>
          <w:szCs w:val="20"/>
        </w:rPr>
        <w:t>sodium(</w:t>
      </w:r>
      <w:proofErr w:type="gramEnd"/>
      <w:r w:rsidR="00886CF2" w:rsidRPr="004376E1">
        <w:rPr>
          <w:rFonts w:ascii="Times New Roman" w:hAnsi="Times New Roman"/>
          <w:sz w:val="20"/>
          <w:szCs w:val="20"/>
        </w:rPr>
        <w:t>Na),  potassium(K</w:t>
      </w:r>
      <w:r w:rsidR="00E300FB" w:rsidRPr="004376E1">
        <w:rPr>
          <w:rFonts w:ascii="Times New Roman" w:hAnsi="Times New Roman"/>
          <w:sz w:val="20"/>
          <w:szCs w:val="20"/>
        </w:rPr>
        <w:t>) and magnesium elements in the planted soil of each crops compared to the uncontaminated soil.</w:t>
      </w:r>
      <w:r w:rsidR="00024FCC" w:rsidRPr="004376E1">
        <w:rPr>
          <w:rFonts w:ascii="Times New Roman" w:hAnsi="Times New Roman"/>
          <w:sz w:val="20"/>
          <w:szCs w:val="20"/>
        </w:rPr>
        <w:t xml:space="preserve"> </w:t>
      </w:r>
    </w:p>
    <w:p w14:paraId="7F0EA776" w14:textId="77777777" w:rsidR="00E300FB" w:rsidRPr="004376E1" w:rsidRDefault="00F600DB" w:rsidP="004376E1">
      <w:pPr>
        <w:spacing w:after="0" w:line="240" w:lineRule="auto"/>
        <w:ind w:left="567"/>
        <w:jc w:val="both"/>
        <w:rPr>
          <w:rFonts w:ascii="Times New Roman" w:hAnsi="Times New Roman"/>
          <w:b/>
          <w:sz w:val="20"/>
          <w:szCs w:val="20"/>
          <w:lang w:eastAsia="en-CA"/>
        </w:rPr>
      </w:pPr>
      <w:r w:rsidRPr="004376E1">
        <w:rPr>
          <w:rFonts w:ascii="Times New Roman" w:hAnsi="Times New Roman"/>
          <w:b/>
          <w:sz w:val="20"/>
          <w:szCs w:val="20"/>
          <w:lang w:eastAsia="en-CA"/>
        </w:rPr>
        <w:t xml:space="preserve"> </w:t>
      </w:r>
      <w:r w:rsidR="00E300FB" w:rsidRPr="004376E1">
        <w:rPr>
          <w:rFonts w:ascii="Times New Roman" w:hAnsi="Times New Roman"/>
          <w:sz w:val="20"/>
          <w:szCs w:val="20"/>
        </w:rPr>
        <w:t xml:space="preserve">The details </w:t>
      </w:r>
      <w:proofErr w:type="gramStart"/>
      <w:r w:rsidR="00E300FB" w:rsidRPr="004376E1">
        <w:rPr>
          <w:rFonts w:ascii="Times New Roman" w:hAnsi="Times New Roman"/>
          <w:sz w:val="20"/>
          <w:szCs w:val="20"/>
        </w:rPr>
        <w:t>of  the</w:t>
      </w:r>
      <w:proofErr w:type="gramEnd"/>
      <w:r w:rsidR="00E300FB" w:rsidRPr="004376E1">
        <w:rPr>
          <w:rFonts w:ascii="Times New Roman" w:hAnsi="Times New Roman"/>
          <w:sz w:val="20"/>
          <w:szCs w:val="20"/>
        </w:rPr>
        <w:t xml:space="preserve"> heavy metal concentration in both the contaminated and uncontaminated  rhizosphere soil of the</w:t>
      </w:r>
      <w:r w:rsidR="00E44599" w:rsidRPr="004376E1">
        <w:rPr>
          <w:rFonts w:ascii="Times New Roman" w:hAnsi="Times New Roman"/>
          <w:sz w:val="20"/>
          <w:szCs w:val="20"/>
        </w:rPr>
        <w:t xml:space="preserve">  </w:t>
      </w:r>
      <w:r w:rsidR="00E300FB" w:rsidRPr="004376E1">
        <w:rPr>
          <w:rFonts w:ascii="Times New Roman" w:hAnsi="Times New Roman"/>
          <w:sz w:val="20"/>
          <w:szCs w:val="20"/>
        </w:rPr>
        <w:t>crops (ma</w:t>
      </w:r>
      <w:r w:rsidR="007D67B2" w:rsidRPr="004376E1">
        <w:rPr>
          <w:rFonts w:ascii="Times New Roman" w:hAnsi="Times New Roman"/>
          <w:sz w:val="20"/>
          <w:szCs w:val="20"/>
        </w:rPr>
        <w:t>ize and cowpea</w:t>
      </w:r>
      <w:r w:rsidR="00E300FB" w:rsidRPr="004376E1">
        <w:rPr>
          <w:rFonts w:ascii="Times New Roman" w:hAnsi="Times New Roman"/>
          <w:sz w:val="20"/>
          <w:szCs w:val="20"/>
        </w:rPr>
        <w:t>) were also shown in T</w:t>
      </w:r>
      <w:r w:rsidR="00E44599" w:rsidRPr="004376E1">
        <w:rPr>
          <w:rFonts w:ascii="Times New Roman" w:hAnsi="Times New Roman"/>
          <w:sz w:val="20"/>
          <w:szCs w:val="20"/>
        </w:rPr>
        <w:t>able.1. C</w:t>
      </w:r>
      <w:r w:rsidR="00E300FB" w:rsidRPr="004376E1">
        <w:rPr>
          <w:rFonts w:ascii="Times New Roman" w:hAnsi="Times New Roman"/>
          <w:sz w:val="20"/>
          <w:szCs w:val="20"/>
        </w:rPr>
        <w:t xml:space="preserve">rude </w:t>
      </w:r>
      <w:r w:rsidR="00886CF2" w:rsidRPr="004376E1">
        <w:rPr>
          <w:rFonts w:ascii="Times New Roman" w:hAnsi="Times New Roman"/>
          <w:sz w:val="20"/>
          <w:szCs w:val="20"/>
        </w:rPr>
        <w:t>oil contamination significantly</w:t>
      </w:r>
      <w:r w:rsidR="00E300FB" w:rsidRPr="004376E1">
        <w:rPr>
          <w:rFonts w:ascii="Times New Roman" w:hAnsi="Times New Roman"/>
          <w:sz w:val="20"/>
          <w:szCs w:val="20"/>
        </w:rPr>
        <w:t>(p&lt;0.05) affected the individual elements of heavy metal concentration in</w:t>
      </w:r>
      <w:r w:rsidR="00E44599" w:rsidRPr="004376E1">
        <w:rPr>
          <w:rFonts w:ascii="Times New Roman" w:hAnsi="Times New Roman"/>
          <w:sz w:val="20"/>
          <w:szCs w:val="20"/>
        </w:rPr>
        <w:t xml:space="preserve"> the soil planted with the two </w:t>
      </w:r>
      <w:r w:rsidR="00E300FB" w:rsidRPr="004376E1">
        <w:rPr>
          <w:rFonts w:ascii="Times New Roman" w:hAnsi="Times New Roman"/>
          <w:sz w:val="20"/>
          <w:szCs w:val="20"/>
        </w:rPr>
        <w:t>crops. The ta</w:t>
      </w:r>
      <w:r w:rsidR="00DF0A7A" w:rsidRPr="004376E1">
        <w:rPr>
          <w:rFonts w:ascii="Times New Roman" w:hAnsi="Times New Roman"/>
          <w:sz w:val="20"/>
          <w:szCs w:val="20"/>
        </w:rPr>
        <w:t>ble showed that h</w:t>
      </w:r>
      <w:r w:rsidR="00E300FB" w:rsidRPr="004376E1">
        <w:rPr>
          <w:rFonts w:ascii="Times New Roman" w:hAnsi="Times New Roman"/>
          <w:sz w:val="20"/>
          <w:szCs w:val="20"/>
        </w:rPr>
        <w:t xml:space="preserve">igh concentration </w:t>
      </w:r>
      <w:proofErr w:type="gramStart"/>
      <w:r w:rsidR="00DF0A7A" w:rsidRPr="004376E1">
        <w:rPr>
          <w:rFonts w:ascii="Times New Roman" w:hAnsi="Times New Roman"/>
          <w:sz w:val="20"/>
          <w:szCs w:val="20"/>
        </w:rPr>
        <w:t>of  lead</w:t>
      </w:r>
      <w:proofErr w:type="gramEnd"/>
      <w:r w:rsidR="00DF0A7A" w:rsidRPr="004376E1">
        <w:rPr>
          <w:rFonts w:ascii="Times New Roman" w:hAnsi="Times New Roman"/>
          <w:sz w:val="20"/>
          <w:szCs w:val="20"/>
        </w:rPr>
        <w:t xml:space="preserve"> and cadmium</w:t>
      </w:r>
      <w:r w:rsidR="00E300FB" w:rsidRPr="004376E1">
        <w:rPr>
          <w:rFonts w:ascii="Times New Roman" w:hAnsi="Times New Roman"/>
          <w:sz w:val="20"/>
          <w:szCs w:val="20"/>
        </w:rPr>
        <w:t xml:space="preserve"> were observed in contaminated </w:t>
      </w:r>
      <w:r w:rsidR="00886CF2" w:rsidRPr="004376E1">
        <w:rPr>
          <w:rFonts w:ascii="Times New Roman" w:hAnsi="Times New Roman"/>
          <w:sz w:val="20"/>
          <w:szCs w:val="20"/>
        </w:rPr>
        <w:t>soil of maize</w:t>
      </w:r>
      <w:r w:rsidR="00E300FB" w:rsidRPr="004376E1">
        <w:rPr>
          <w:rFonts w:ascii="Times New Roman" w:hAnsi="Times New Roman"/>
          <w:sz w:val="20"/>
          <w:szCs w:val="20"/>
        </w:rPr>
        <w:t xml:space="preserve">(5.07 and 1.61) while low concentration was observed in polluted soil of cowpea(4.98 </w:t>
      </w:r>
      <w:r w:rsidR="007D67B2" w:rsidRPr="004376E1">
        <w:rPr>
          <w:rFonts w:ascii="Times New Roman" w:hAnsi="Times New Roman"/>
          <w:sz w:val="20"/>
          <w:szCs w:val="20"/>
        </w:rPr>
        <w:t>and 0.56)</w:t>
      </w:r>
      <w:r w:rsidR="00E300FB" w:rsidRPr="004376E1">
        <w:rPr>
          <w:rFonts w:ascii="Times New Roman" w:hAnsi="Times New Roman"/>
          <w:sz w:val="20"/>
          <w:szCs w:val="20"/>
        </w:rPr>
        <w:t xml:space="preserve">. Higher concentration of </w:t>
      </w:r>
      <w:r w:rsidR="00DF0A7A" w:rsidRPr="004376E1">
        <w:rPr>
          <w:rFonts w:ascii="Times New Roman" w:hAnsi="Times New Roman"/>
          <w:sz w:val="20"/>
          <w:szCs w:val="20"/>
        </w:rPr>
        <w:t>iron,</w:t>
      </w:r>
      <w:r w:rsidR="00E300FB" w:rsidRPr="004376E1">
        <w:rPr>
          <w:rFonts w:ascii="Times New Roman" w:hAnsi="Times New Roman"/>
          <w:sz w:val="20"/>
          <w:szCs w:val="20"/>
        </w:rPr>
        <w:t xml:space="preserve"> Fe was observed in p</w:t>
      </w:r>
      <w:r w:rsidR="00886CF2" w:rsidRPr="004376E1">
        <w:rPr>
          <w:rFonts w:ascii="Times New Roman" w:hAnsi="Times New Roman"/>
          <w:sz w:val="20"/>
          <w:szCs w:val="20"/>
        </w:rPr>
        <w:t xml:space="preserve">olluted </w:t>
      </w:r>
      <w:proofErr w:type="gramStart"/>
      <w:r w:rsidR="00886CF2" w:rsidRPr="004376E1">
        <w:rPr>
          <w:rFonts w:ascii="Times New Roman" w:hAnsi="Times New Roman"/>
          <w:sz w:val="20"/>
          <w:szCs w:val="20"/>
        </w:rPr>
        <w:t>maize</w:t>
      </w:r>
      <w:r w:rsidR="007D67B2" w:rsidRPr="004376E1">
        <w:rPr>
          <w:rFonts w:ascii="Times New Roman" w:hAnsi="Times New Roman"/>
          <w:sz w:val="20"/>
          <w:szCs w:val="20"/>
        </w:rPr>
        <w:t>(</w:t>
      </w:r>
      <w:proofErr w:type="gramEnd"/>
      <w:r w:rsidR="007D67B2" w:rsidRPr="004376E1">
        <w:rPr>
          <w:rFonts w:ascii="Times New Roman" w:hAnsi="Times New Roman"/>
          <w:sz w:val="20"/>
          <w:szCs w:val="20"/>
        </w:rPr>
        <w:t xml:space="preserve">1262 </w:t>
      </w:r>
      <w:r w:rsidR="00E300FB" w:rsidRPr="004376E1">
        <w:rPr>
          <w:rFonts w:ascii="Times New Roman" w:hAnsi="Times New Roman"/>
          <w:sz w:val="20"/>
          <w:szCs w:val="20"/>
        </w:rPr>
        <w:t>) as compared to unpolluted soil(923.5). Similar trend was observed in cowpea with conce</w:t>
      </w:r>
      <w:r w:rsidR="00E44599" w:rsidRPr="004376E1">
        <w:rPr>
          <w:rFonts w:ascii="Times New Roman" w:hAnsi="Times New Roman"/>
          <w:sz w:val="20"/>
          <w:szCs w:val="20"/>
        </w:rPr>
        <w:t>ntration of 1314</w:t>
      </w:r>
      <w:r w:rsidR="00E300FB" w:rsidRPr="004376E1">
        <w:rPr>
          <w:rFonts w:ascii="Times New Roman" w:hAnsi="Times New Roman"/>
          <w:sz w:val="20"/>
          <w:szCs w:val="20"/>
        </w:rPr>
        <w:t>. Higher conce</w:t>
      </w:r>
      <w:r w:rsidR="00DF0A7A" w:rsidRPr="004376E1">
        <w:rPr>
          <w:rFonts w:ascii="Times New Roman" w:hAnsi="Times New Roman"/>
          <w:sz w:val="20"/>
          <w:szCs w:val="20"/>
        </w:rPr>
        <w:t xml:space="preserve">ntration </w:t>
      </w:r>
      <w:proofErr w:type="gramStart"/>
      <w:r w:rsidR="00DF0A7A" w:rsidRPr="004376E1">
        <w:rPr>
          <w:rFonts w:ascii="Times New Roman" w:hAnsi="Times New Roman"/>
          <w:sz w:val="20"/>
          <w:szCs w:val="20"/>
        </w:rPr>
        <w:t>of  manganese</w:t>
      </w:r>
      <w:proofErr w:type="gramEnd"/>
      <w:r w:rsidR="00DF0A7A" w:rsidRPr="004376E1">
        <w:rPr>
          <w:rFonts w:ascii="Times New Roman" w:hAnsi="Times New Roman"/>
          <w:sz w:val="20"/>
          <w:szCs w:val="20"/>
        </w:rPr>
        <w:t xml:space="preserve"> was recorded </w:t>
      </w:r>
      <w:r w:rsidR="00E300FB" w:rsidRPr="004376E1">
        <w:rPr>
          <w:rFonts w:ascii="Times New Roman" w:hAnsi="Times New Roman"/>
          <w:sz w:val="20"/>
          <w:szCs w:val="20"/>
        </w:rPr>
        <w:t>in contaminated</w:t>
      </w:r>
      <w:r w:rsidR="00DF0A7A" w:rsidRPr="004376E1">
        <w:rPr>
          <w:rFonts w:ascii="Times New Roman" w:hAnsi="Times New Roman"/>
          <w:sz w:val="20"/>
          <w:szCs w:val="20"/>
        </w:rPr>
        <w:t xml:space="preserve"> soil of </w:t>
      </w:r>
      <w:r w:rsidR="00886CF2" w:rsidRPr="004376E1">
        <w:rPr>
          <w:rFonts w:ascii="Times New Roman" w:hAnsi="Times New Roman"/>
          <w:sz w:val="20"/>
          <w:szCs w:val="20"/>
        </w:rPr>
        <w:t xml:space="preserve"> maize</w:t>
      </w:r>
      <w:r w:rsidR="00E300FB" w:rsidRPr="004376E1">
        <w:rPr>
          <w:rFonts w:ascii="Times New Roman" w:hAnsi="Times New Roman"/>
          <w:sz w:val="20"/>
          <w:szCs w:val="20"/>
        </w:rPr>
        <w:t>(389.7) while the lowest concentration of manganese was observed in uncontamina</w:t>
      </w:r>
      <w:r w:rsidR="00DF0A7A" w:rsidRPr="004376E1">
        <w:rPr>
          <w:rFonts w:ascii="Times New Roman" w:hAnsi="Times New Roman"/>
          <w:sz w:val="20"/>
          <w:szCs w:val="20"/>
        </w:rPr>
        <w:t xml:space="preserve">ted soil of the </w:t>
      </w:r>
      <w:r w:rsidR="00886CF2" w:rsidRPr="004376E1">
        <w:rPr>
          <w:rFonts w:ascii="Times New Roman" w:hAnsi="Times New Roman"/>
          <w:sz w:val="20"/>
          <w:szCs w:val="20"/>
        </w:rPr>
        <w:t>crops</w:t>
      </w:r>
      <w:r w:rsidR="00E300FB" w:rsidRPr="004376E1">
        <w:rPr>
          <w:rFonts w:ascii="Times New Roman" w:hAnsi="Times New Roman"/>
          <w:sz w:val="20"/>
          <w:szCs w:val="20"/>
        </w:rPr>
        <w:t xml:space="preserve">(253.60). Similarly highest concentration of </w:t>
      </w:r>
      <w:proofErr w:type="gramStart"/>
      <w:r w:rsidR="00E300FB" w:rsidRPr="004376E1">
        <w:rPr>
          <w:rFonts w:ascii="Times New Roman" w:hAnsi="Times New Roman"/>
          <w:sz w:val="20"/>
          <w:szCs w:val="20"/>
        </w:rPr>
        <w:t>manganese(</w:t>
      </w:r>
      <w:proofErr w:type="gramEnd"/>
      <w:r w:rsidR="00E300FB" w:rsidRPr="004376E1">
        <w:rPr>
          <w:rFonts w:ascii="Times New Roman" w:hAnsi="Times New Roman"/>
          <w:sz w:val="20"/>
          <w:szCs w:val="20"/>
        </w:rPr>
        <w:t>Mn) w</w:t>
      </w:r>
      <w:r w:rsidR="00DF0A7A" w:rsidRPr="004376E1">
        <w:rPr>
          <w:rFonts w:ascii="Times New Roman" w:hAnsi="Times New Roman"/>
          <w:sz w:val="20"/>
          <w:szCs w:val="20"/>
        </w:rPr>
        <w:t>as recorded</w:t>
      </w:r>
      <w:r w:rsidR="00E300FB" w:rsidRPr="004376E1">
        <w:rPr>
          <w:rFonts w:ascii="Times New Roman" w:hAnsi="Times New Roman"/>
          <w:sz w:val="20"/>
          <w:szCs w:val="20"/>
        </w:rPr>
        <w:t xml:space="preserve"> in</w:t>
      </w:r>
      <w:r w:rsidR="00886CF2" w:rsidRPr="004376E1">
        <w:rPr>
          <w:rFonts w:ascii="Times New Roman" w:hAnsi="Times New Roman"/>
          <w:sz w:val="20"/>
          <w:szCs w:val="20"/>
        </w:rPr>
        <w:t xml:space="preserve"> contaminated soil of cowpea</w:t>
      </w:r>
      <w:r w:rsidR="00E300FB" w:rsidRPr="004376E1">
        <w:rPr>
          <w:rFonts w:ascii="Times New Roman" w:hAnsi="Times New Roman"/>
          <w:sz w:val="20"/>
          <w:szCs w:val="20"/>
        </w:rPr>
        <w:t>(361.6</w:t>
      </w:r>
      <w:r w:rsidR="007D67B2" w:rsidRPr="004376E1">
        <w:rPr>
          <w:rFonts w:ascii="Times New Roman" w:hAnsi="Times New Roman"/>
          <w:sz w:val="20"/>
          <w:szCs w:val="20"/>
        </w:rPr>
        <w:t>)</w:t>
      </w:r>
      <w:r w:rsidR="00E300FB" w:rsidRPr="004376E1">
        <w:rPr>
          <w:rFonts w:ascii="Times New Roman" w:hAnsi="Times New Roman"/>
          <w:sz w:val="20"/>
          <w:szCs w:val="20"/>
        </w:rPr>
        <w:t xml:space="preserve">. Highest concentration </w:t>
      </w:r>
      <w:proofErr w:type="gramStart"/>
      <w:r w:rsidR="00E300FB" w:rsidRPr="004376E1">
        <w:rPr>
          <w:rFonts w:ascii="Times New Roman" w:hAnsi="Times New Roman"/>
          <w:sz w:val="20"/>
          <w:szCs w:val="20"/>
        </w:rPr>
        <w:t>of  zinc</w:t>
      </w:r>
      <w:proofErr w:type="gramEnd"/>
      <w:r w:rsidR="00886CF2" w:rsidRPr="004376E1">
        <w:rPr>
          <w:rFonts w:ascii="Times New Roman" w:hAnsi="Times New Roman"/>
          <w:sz w:val="20"/>
          <w:szCs w:val="20"/>
        </w:rPr>
        <w:t xml:space="preserve">(Zn) </w:t>
      </w:r>
      <w:r w:rsidR="00E300FB" w:rsidRPr="004376E1">
        <w:rPr>
          <w:rFonts w:ascii="Times New Roman" w:hAnsi="Times New Roman"/>
          <w:sz w:val="20"/>
          <w:szCs w:val="20"/>
        </w:rPr>
        <w:t xml:space="preserve"> was observed in contaminated soil of mai</w:t>
      </w:r>
      <w:r w:rsidR="00886CF2" w:rsidRPr="004376E1">
        <w:rPr>
          <w:rFonts w:ascii="Times New Roman" w:hAnsi="Times New Roman"/>
          <w:sz w:val="20"/>
          <w:szCs w:val="20"/>
        </w:rPr>
        <w:t>ze and cowpea</w:t>
      </w:r>
      <w:r w:rsidR="00E300FB" w:rsidRPr="004376E1">
        <w:rPr>
          <w:rFonts w:ascii="Times New Roman" w:hAnsi="Times New Roman"/>
          <w:sz w:val="20"/>
          <w:szCs w:val="20"/>
        </w:rPr>
        <w:t xml:space="preserve">(85.76 and  87.6) </w:t>
      </w:r>
      <w:r w:rsidR="00DF0A7A" w:rsidRPr="004376E1">
        <w:rPr>
          <w:rFonts w:ascii="Times New Roman" w:hAnsi="Times New Roman"/>
          <w:sz w:val="20"/>
          <w:szCs w:val="20"/>
        </w:rPr>
        <w:t>whereas</w:t>
      </w:r>
      <w:r w:rsidR="00E300FB" w:rsidRPr="004376E1">
        <w:rPr>
          <w:rFonts w:ascii="Times New Roman" w:hAnsi="Times New Roman"/>
          <w:sz w:val="20"/>
          <w:szCs w:val="20"/>
        </w:rPr>
        <w:t xml:space="preserve"> the lower concentration was observed in uncontamina</w:t>
      </w:r>
      <w:r w:rsidR="00886CF2" w:rsidRPr="004376E1">
        <w:rPr>
          <w:rFonts w:ascii="Times New Roman" w:hAnsi="Times New Roman"/>
          <w:sz w:val="20"/>
          <w:szCs w:val="20"/>
        </w:rPr>
        <w:t>ted soil of the crops</w:t>
      </w:r>
      <w:r w:rsidR="00E300FB" w:rsidRPr="004376E1">
        <w:rPr>
          <w:rFonts w:ascii="Times New Roman" w:hAnsi="Times New Roman"/>
          <w:sz w:val="20"/>
          <w:szCs w:val="20"/>
        </w:rPr>
        <w:t>(67.55</w:t>
      </w:r>
      <w:r w:rsidR="007D67B2" w:rsidRPr="004376E1">
        <w:rPr>
          <w:rFonts w:ascii="Times New Roman" w:hAnsi="Times New Roman"/>
          <w:sz w:val="20"/>
          <w:szCs w:val="20"/>
        </w:rPr>
        <w:t>)</w:t>
      </w:r>
      <w:r w:rsidR="00886CF2" w:rsidRPr="004376E1">
        <w:rPr>
          <w:rFonts w:ascii="Times New Roman" w:hAnsi="Times New Roman"/>
          <w:sz w:val="20"/>
          <w:szCs w:val="20"/>
        </w:rPr>
        <w:t xml:space="preserve">. Higher concentration </w:t>
      </w:r>
      <w:proofErr w:type="gramStart"/>
      <w:r w:rsidR="00886CF2" w:rsidRPr="004376E1">
        <w:rPr>
          <w:rFonts w:ascii="Times New Roman" w:hAnsi="Times New Roman"/>
          <w:sz w:val="20"/>
          <w:szCs w:val="20"/>
        </w:rPr>
        <w:t>of  c</w:t>
      </w:r>
      <w:r w:rsidR="00E300FB" w:rsidRPr="004376E1">
        <w:rPr>
          <w:rFonts w:ascii="Times New Roman" w:hAnsi="Times New Roman"/>
          <w:sz w:val="20"/>
          <w:szCs w:val="20"/>
        </w:rPr>
        <w:t>opper</w:t>
      </w:r>
      <w:proofErr w:type="gramEnd"/>
      <w:r w:rsidR="00886CF2" w:rsidRPr="004376E1">
        <w:rPr>
          <w:rFonts w:ascii="Times New Roman" w:hAnsi="Times New Roman"/>
          <w:sz w:val="20"/>
          <w:szCs w:val="20"/>
        </w:rPr>
        <w:t>(Cu)</w:t>
      </w:r>
      <w:r w:rsidR="00E300FB" w:rsidRPr="004376E1">
        <w:rPr>
          <w:rFonts w:ascii="Times New Roman" w:hAnsi="Times New Roman"/>
          <w:sz w:val="20"/>
          <w:szCs w:val="20"/>
        </w:rPr>
        <w:t xml:space="preserve">  was observed in contamina</w:t>
      </w:r>
      <w:r w:rsidR="007D67B2" w:rsidRPr="004376E1">
        <w:rPr>
          <w:rFonts w:ascii="Times New Roman" w:hAnsi="Times New Roman"/>
          <w:sz w:val="20"/>
          <w:szCs w:val="20"/>
        </w:rPr>
        <w:t xml:space="preserve">ted soil of  maize and cowpea(24.3 and </w:t>
      </w:r>
      <w:r w:rsidR="00E300FB" w:rsidRPr="004376E1">
        <w:rPr>
          <w:rFonts w:ascii="Times New Roman" w:hAnsi="Times New Roman"/>
          <w:sz w:val="20"/>
          <w:szCs w:val="20"/>
        </w:rPr>
        <w:t xml:space="preserve"> </w:t>
      </w:r>
      <w:r w:rsidR="007D67B2" w:rsidRPr="004376E1">
        <w:rPr>
          <w:rFonts w:ascii="Times New Roman" w:hAnsi="Times New Roman"/>
          <w:sz w:val="20"/>
          <w:szCs w:val="20"/>
        </w:rPr>
        <w:t>20.86</w:t>
      </w:r>
      <w:r w:rsidR="00E300FB" w:rsidRPr="004376E1">
        <w:rPr>
          <w:rFonts w:ascii="Times New Roman" w:hAnsi="Times New Roman"/>
          <w:sz w:val="20"/>
          <w:szCs w:val="20"/>
        </w:rPr>
        <w:t xml:space="preserve">). </w:t>
      </w:r>
    </w:p>
    <w:p w14:paraId="703B4576" w14:textId="77777777" w:rsidR="00EC7469" w:rsidRPr="004376E1" w:rsidRDefault="00EC7469" w:rsidP="004376E1">
      <w:pPr>
        <w:spacing w:after="0" w:line="240" w:lineRule="auto"/>
        <w:ind w:left="567"/>
        <w:rPr>
          <w:rFonts w:ascii="Times New Roman" w:hAnsi="Times New Roman"/>
          <w:sz w:val="20"/>
          <w:szCs w:val="20"/>
        </w:rPr>
      </w:pPr>
    </w:p>
    <w:p w14:paraId="2CE4B9C7" w14:textId="77777777" w:rsidR="00A437B1" w:rsidRPr="004376E1" w:rsidRDefault="00A437B1" w:rsidP="004376E1">
      <w:pPr>
        <w:spacing w:after="0" w:line="240" w:lineRule="auto"/>
        <w:ind w:left="567"/>
        <w:rPr>
          <w:rFonts w:ascii="Times New Roman" w:hAnsi="Times New Roman"/>
          <w:b/>
          <w:sz w:val="20"/>
          <w:szCs w:val="20"/>
        </w:rPr>
      </w:pPr>
      <w:r w:rsidRPr="004376E1">
        <w:rPr>
          <w:rFonts w:ascii="Times New Roman" w:hAnsi="Times New Roman"/>
          <w:sz w:val="20"/>
          <w:szCs w:val="20"/>
        </w:rPr>
        <w:t xml:space="preserve"> </w:t>
      </w:r>
      <w:r w:rsidR="00552EDC" w:rsidRPr="004376E1">
        <w:rPr>
          <w:rFonts w:ascii="Times New Roman" w:hAnsi="Times New Roman"/>
          <w:sz w:val="20"/>
          <w:szCs w:val="20"/>
        </w:rPr>
        <w:t xml:space="preserve">B. </w:t>
      </w:r>
      <w:r w:rsidRPr="004376E1">
        <w:rPr>
          <w:rFonts w:ascii="Times New Roman" w:hAnsi="Times New Roman"/>
          <w:b/>
          <w:sz w:val="20"/>
          <w:szCs w:val="20"/>
        </w:rPr>
        <w:t>Effect of Crude Oil on the microbial Diversity of the rhizosphere soil</w:t>
      </w:r>
      <w:r w:rsidR="00EC7469" w:rsidRPr="004376E1">
        <w:rPr>
          <w:rFonts w:ascii="Times New Roman" w:hAnsi="Times New Roman"/>
          <w:b/>
          <w:sz w:val="20"/>
          <w:szCs w:val="20"/>
        </w:rPr>
        <w:t>.</w:t>
      </w:r>
    </w:p>
    <w:p w14:paraId="5DB7CF26" w14:textId="77777777" w:rsidR="00552EDC" w:rsidRPr="004376E1" w:rsidRDefault="00552EDC" w:rsidP="004376E1">
      <w:pPr>
        <w:spacing w:after="0" w:line="240" w:lineRule="auto"/>
        <w:ind w:left="567"/>
        <w:rPr>
          <w:rFonts w:ascii="Times New Roman" w:hAnsi="Times New Roman"/>
          <w:b/>
          <w:sz w:val="20"/>
          <w:szCs w:val="20"/>
        </w:rPr>
      </w:pPr>
    </w:p>
    <w:p w14:paraId="6F92C60F" w14:textId="77777777" w:rsidR="00EC7469" w:rsidRPr="004376E1" w:rsidRDefault="00552EDC" w:rsidP="004376E1">
      <w:pPr>
        <w:spacing w:after="0" w:line="240" w:lineRule="auto"/>
        <w:ind w:left="567"/>
        <w:rPr>
          <w:rFonts w:ascii="Times New Roman" w:hAnsi="Times New Roman"/>
          <w:sz w:val="20"/>
          <w:szCs w:val="20"/>
        </w:rPr>
      </w:pPr>
      <w:r w:rsidRPr="004376E1">
        <w:rPr>
          <w:rFonts w:ascii="Times New Roman" w:hAnsi="Times New Roman"/>
          <w:b/>
          <w:sz w:val="20"/>
          <w:szCs w:val="20"/>
        </w:rPr>
        <w:t xml:space="preserve"> </w:t>
      </w:r>
      <w:r w:rsidR="004259B3" w:rsidRPr="004376E1">
        <w:rPr>
          <w:rFonts w:ascii="Times New Roman" w:hAnsi="Times New Roman"/>
          <w:sz w:val="20"/>
          <w:szCs w:val="20"/>
        </w:rPr>
        <w:t>Micro</w:t>
      </w:r>
      <w:r w:rsidR="00E300FB" w:rsidRPr="004376E1">
        <w:rPr>
          <w:rFonts w:ascii="Times New Roman" w:hAnsi="Times New Roman"/>
          <w:sz w:val="20"/>
          <w:szCs w:val="20"/>
        </w:rPr>
        <w:t xml:space="preserve">organisms of the rhizosphere </w:t>
      </w:r>
      <w:r w:rsidR="00FA23D8" w:rsidRPr="004376E1">
        <w:rPr>
          <w:rFonts w:ascii="Times New Roman" w:hAnsi="Times New Roman"/>
          <w:sz w:val="20"/>
          <w:szCs w:val="20"/>
        </w:rPr>
        <w:t xml:space="preserve">soil of the crops in </w:t>
      </w:r>
      <w:r w:rsidR="00E300FB" w:rsidRPr="004376E1">
        <w:rPr>
          <w:rFonts w:ascii="Times New Roman" w:hAnsi="Times New Roman"/>
          <w:sz w:val="20"/>
          <w:szCs w:val="20"/>
        </w:rPr>
        <w:t>oil contamin</w:t>
      </w:r>
      <w:r w:rsidR="00FA23D8" w:rsidRPr="004376E1">
        <w:rPr>
          <w:rFonts w:ascii="Times New Roman" w:hAnsi="Times New Roman"/>
          <w:sz w:val="20"/>
          <w:szCs w:val="20"/>
        </w:rPr>
        <w:t>ated and uncontaminated soil were</w:t>
      </w:r>
      <w:r w:rsidR="00E300FB" w:rsidRPr="004376E1">
        <w:rPr>
          <w:rFonts w:ascii="Times New Roman" w:hAnsi="Times New Roman"/>
          <w:sz w:val="20"/>
          <w:szCs w:val="20"/>
        </w:rPr>
        <w:t xml:space="preserve"> presented in the </w:t>
      </w:r>
      <w:r w:rsidR="000D2F80" w:rsidRPr="004376E1">
        <w:rPr>
          <w:rFonts w:ascii="Times New Roman" w:hAnsi="Times New Roman"/>
          <w:sz w:val="20"/>
          <w:szCs w:val="20"/>
        </w:rPr>
        <w:t xml:space="preserve">Table </w:t>
      </w:r>
      <w:r w:rsidR="00D27FB7" w:rsidRPr="004376E1">
        <w:rPr>
          <w:rFonts w:ascii="Times New Roman" w:hAnsi="Times New Roman"/>
          <w:sz w:val="20"/>
          <w:szCs w:val="20"/>
        </w:rPr>
        <w:t>2</w:t>
      </w:r>
      <w:r w:rsidRPr="004376E1">
        <w:rPr>
          <w:rFonts w:ascii="Times New Roman" w:hAnsi="Times New Roman"/>
          <w:sz w:val="20"/>
          <w:szCs w:val="20"/>
        </w:rPr>
        <w:t xml:space="preserve">. </w:t>
      </w:r>
      <w:r w:rsidR="00753404" w:rsidRPr="004376E1">
        <w:rPr>
          <w:rFonts w:ascii="Times New Roman" w:hAnsi="Times New Roman"/>
          <w:sz w:val="20"/>
          <w:szCs w:val="20"/>
        </w:rPr>
        <w:t>Table 3</w:t>
      </w:r>
      <w:r w:rsidR="00FA23D8" w:rsidRPr="004376E1">
        <w:rPr>
          <w:rFonts w:ascii="Times New Roman" w:hAnsi="Times New Roman"/>
          <w:sz w:val="20"/>
          <w:szCs w:val="20"/>
        </w:rPr>
        <w:t xml:space="preserve"> also showed the microorganisms isolated from c</w:t>
      </w:r>
      <w:r w:rsidR="00753404" w:rsidRPr="004376E1">
        <w:rPr>
          <w:rFonts w:ascii="Times New Roman" w:hAnsi="Times New Roman"/>
          <w:sz w:val="20"/>
          <w:szCs w:val="20"/>
        </w:rPr>
        <w:t>rude oil contaminated and uncontaminated soil</w:t>
      </w:r>
      <w:r w:rsidR="00FA23D8" w:rsidRPr="004376E1">
        <w:rPr>
          <w:rFonts w:ascii="Times New Roman" w:hAnsi="Times New Roman"/>
          <w:sz w:val="20"/>
          <w:szCs w:val="20"/>
        </w:rPr>
        <w:t xml:space="preserve"> whereas Table 4 showed the sensitivity of crude oil degraders in the s</w:t>
      </w:r>
      <w:r w:rsidR="004259B3" w:rsidRPr="004376E1">
        <w:rPr>
          <w:rFonts w:ascii="Times New Roman" w:hAnsi="Times New Roman"/>
          <w:sz w:val="20"/>
          <w:szCs w:val="20"/>
        </w:rPr>
        <w:t>oil contaminated with crude oil</w:t>
      </w:r>
      <w:r w:rsidR="00FA23D8" w:rsidRPr="004376E1">
        <w:rPr>
          <w:rFonts w:ascii="Times New Roman" w:hAnsi="Times New Roman"/>
          <w:sz w:val="20"/>
          <w:szCs w:val="20"/>
        </w:rPr>
        <w:t>.</w:t>
      </w:r>
      <w:r w:rsidR="004259B3" w:rsidRPr="004376E1">
        <w:rPr>
          <w:rFonts w:ascii="Times New Roman" w:hAnsi="Times New Roman"/>
          <w:sz w:val="20"/>
          <w:szCs w:val="20"/>
        </w:rPr>
        <w:t xml:space="preserve"> </w:t>
      </w:r>
      <w:r w:rsidR="00536C6B" w:rsidRPr="004376E1">
        <w:rPr>
          <w:rFonts w:ascii="Times New Roman" w:hAnsi="Times New Roman"/>
          <w:sz w:val="20"/>
          <w:szCs w:val="20"/>
        </w:rPr>
        <w:t>C</w:t>
      </w:r>
      <w:r w:rsidR="00E300FB" w:rsidRPr="004376E1">
        <w:rPr>
          <w:rFonts w:ascii="Times New Roman" w:hAnsi="Times New Roman"/>
          <w:sz w:val="20"/>
          <w:szCs w:val="20"/>
        </w:rPr>
        <w:t xml:space="preserve">rude oil had </w:t>
      </w:r>
      <w:r w:rsidR="004259B3" w:rsidRPr="004376E1">
        <w:rPr>
          <w:rFonts w:ascii="Times New Roman" w:hAnsi="Times New Roman"/>
          <w:sz w:val="20"/>
          <w:szCs w:val="20"/>
        </w:rPr>
        <w:t xml:space="preserve">a </w:t>
      </w:r>
      <w:r w:rsidR="00E300FB" w:rsidRPr="004376E1">
        <w:rPr>
          <w:rFonts w:ascii="Times New Roman" w:hAnsi="Times New Roman"/>
          <w:sz w:val="20"/>
          <w:szCs w:val="20"/>
        </w:rPr>
        <w:t>significant effect(p&lt;0.05) on the microbial populatio</w:t>
      </w:r>
      <w:r w:rsidR="00536C6B" w:rsidRPr="004376E1">
        <w:rPr>
          <w:rFonts w:ascii="Times New Roman" w:hAnsi="Times New Roman"/>
          <w:sz w:val="20"/>
          <w:szCs w:val="20"/>
        </w:rPr>
        <w:t xml:space="preserve">n of the rhizosphere </w:t>
      </w:r>
      <w:r w:rsidR="004259B3" w:rsidRPr="004376E1">
        <w:rPr>
          <w:rFonts w:ascii="Times New Roman" w:hAnsi="Times New Roman"/>
          <w:sz w:val="20"/>
          <w:szCs w:val="20"/>
        </w:rPr>
        <w:t xml:space="preserve">soil </w:t>
      </w:r>
      <w:r w:rsidR="00536C6B" w:rsidRPr="004376E1">
        <w:rPr>
          <w:rFonts w:ascii="Times New Roman" w:hAnsi="Times New Roman"/>
          <w:sz w:val="20"/>
          <w:szCs w:val="20"/>
        </w:rPr>
        <w:t>of the two</w:t>
      </w:r>
      <w:r w:rsidR="00560536" w:rsidRPr="004376E1">
        <w:rPr>
          <w:rFonts w:ascii="Times New Roman" w:hAnsi="Times New Roman"/>
          <w:sz w:val="20"/>
          <w:szCs w:val="20"/>
        </w:rPr>
        <w:t xml:space="preserve"> crops. T</w:t>
      </w:r>
      <w:r w:rsidR="00E300FB" w:rsidRPr="004376E1">
        <w:rPr>
          <w:rFonts w:ascii="Times New Roman" w:hAnsi="Times New Roman"/>
          <w:sz w:val="20"/>
          <w:szCs w:val="20"/>
        </w:rPr>
        <w:t xml:space="preserve">here was a significant (p&lt;0.05) decrease in microbial count in the rhizosphere </w:t>
      </w:r>
      <w:r w:rsidR="00560536" w:rsidRPr="004376E1">
        <w:rPr>
          <w:rFonts w:ascii="Times New Roman" w:hAnsi="Times New Roman"/>
          <w:sz w:val="20"/>
          <w:szCs w:val="20"/>
        </w:rPr>
        <w:t xml:space="preserve">soil </w:t>
      </w:r>
      <w:proofErr w:type="gramStart"/>
      <w:r w:rsidR="00E300FB" w:rsidRPr="004376E1">
        <w:rPr>
          <w:rFonts w:ascii="Times New Roman" w:hAnsi="Times New Roman"/>
          <w:sz w:val="20"/>
          <w:szCs w:val="20"/>
        </w:rPr>
        <w:t>of</w:t>
      </w:r>
      <w:r w:rsidR="00560536" w:rsidRPr="004376E1">
        <w:rPr>
          <w:rFonts w:ascii="Times New Roman" w:hAnsi="Times New Roman"/>
          <w:sz w:val="20"/>
          <w:szCs w:val="20"/>
        </w:rPr>
        <w:t xml:space="preserve"> </w:t>
      </w:r>
      <w:r w:rsidR="00074130" w:rsidRPr="004376E1">
        <w:rPr>
          <w:rFonts w:ascii="Times New Roman" w:hAnsi="Times New Roman"/>
          <w:sz w:val="20"/>
          <w:szCs w:val="20"/>
        </w:rPr>
        <w:t xml:space="preserve"> the</w:t>
      </w:r>
      <w:proofErr w:type="gramEnd"/>
      <w:r w:rsidR="00074130" w:rsidRPr="004376E1">
        <w:rPr>
          <w:rFonts w:ascii="Times New Roman" w:hAnsi="Times New Roman"/>
          <w:sz w:val="20"/>
          <w:szCs w:val="20"/>
        </w:rPr>
        <w:t xml:space="preserve"> maize and cowpea</w:t>
      </w:r>
      <w:r w:rsidR="00560536" w:rsidRPr="004376E1">
        <w:rPr>
          <w:rFonts w:ascii="Times New Roman" w:hAnsi="Times New Roman"/>
          <w:sz w:val="20"/>
          <w:szCs w:val="20"/>
        </w:rPr>
        <w:t xml:space="preserve"> </w:t>
      </w:r>
      <w:r w:rsidR="00E300FB" w:rsidRPr="004376E1">
        <w:rPr>
          <w:rFonts w:ascii="Times New Roman" w:hAnsi="Times New Roman"/>
          <w:sz w:val="20"/>
          <w:szCs w:val="20"/>
        </w:rPr>
        <w:t>with</w:t>
      </w:r>
      <w:r w:rsidR="001D7299" w:rsidRPr="004376E1">
        <w:rPr>
          <w:rFonts w:ascii="Times New Roman" w:hAnsi="Times New Roman"/>
          <w:sz w:val="20"/>
          <w:szCs w:val="20"/>
        </w:rPr>
        <w:t xml:space="preserve"> 5 % levels </w:t>
      </w:r>
      <w:r w:rsidR="00E300FB" w:rsidRPr="004376E1">
        <w:rPr>
          <w:rFonts w:ascii="Times New Roman" w:hAnsi="Times New Roman"/>
          <w:sz w:val="20"/>
          <w:szCs w:val="20"/>
        </w:rPr>
        <w:t>of</w:t>
      </w:r>
      <w:r w:rsidR="001D7299" w:rsidRPr="004376E1">
        <w:rPr>
          <w:rFonts w:ascii="Times New Roman" w:hAnsi="Times New Roman"/>
          <w:sz w:val="20"/>
          <w:szCs w:val="20"/>
        </w:rPr>
        <w:t xml:space="preserve"> contamination </w:t>
      </w:r>
      <w:r w:rsidR="00E300FB" w:rsidRPr="004376E1">
        <w:rPr>
          <w:rFonts w:ascii="Times New Roman" w:hAnsi="Times New Roman"/>
          <w:sz w:val="20"/>
          <w:szCs w:val="20"/>
        </w:rPr>
        <w:t xml:space="preserve">. </w:t>
      </w:r>
      <w:r w:rsidR="001D7299" w:rsidRPr="004376E1">
        <w:rPr>
          <w:rFonts w:ascii="Times New Roman" w:hAnsi="Times New Roman"/>
          <w:sz w:val="20"/>
          <w:szCs w:val="20"/>
        </w:rPr>
        <w:t>For instance, t</w:t>
      </w:r>
      <w:r w:rsidR="00E300FB" w:rsidRPr="004376E1">
        <w:rPr>
          <w:rFonts w:ascii="Times New Roman" w:hAnsi="Times New Roman"/>
          <w:sz w:val="20"/>
          <w:szCs w:val="20"/>
        </w:rPr>
        <w:t>he nitrifying bacteria and nitrogen fixing bacteria counts in the rhizosphere</w:t>
      </w:r>
      <w:r w:rsidR="00560536" w:rsidRPr="004376E1">
        <w:rPr>
          <w:rFonts w:ascii="Times New Roman" w:hAnsi="Times New Roman"/>
          <w:sz w:val="20"/>
          <w:szCs w:val="20"/>
        </w:rPr>
        <w:t xml:space="preserve"> </w:t>
      </w:r>
      <w:r w:rsidR="001D7299" w:rsidRPr="004376E1">
        <w:rPr>
          <w:rFonts w:ascii="Times New Roman" w:hAnsi="Times New Roman"/>
          <w:sz w:val="20"/>
          <w:szCs w:val="20"/>
        </w:rPr>
        <w:t xml:space="preserve">soil </w:t>
      </w:r>
      <w:r w:rsidR="00560536" w:rsidRPr="004376E1">
        <w:rPr>
          <w:rFonts w:ascii="Times New Roman" w:hAnsi="Times New Roman"/>
          <w:sz w:val="20"/>
          <w:szCs w:val="20"/>
        </w:rPr>
        <w:t>of the two</w:t>
      </w:r>
      <w:r w:rsidR="00E300FB" w:rsidRPr="004376E1">
        <w:rPr>
          <w:rFonts w:ascii="Times New Roman" w:hAnsi="Times New Roman"/>
          <w:sz w:val="20"/>
          <w:szCs w:val="20"/>
        </w:rPr>
        <w:t xml:space="preserve"> </w:t>
      </w:r>
      <w:r w:rsidR="00560536" w:rsidRPr="004376E1">
        <w:rPr>
          <w:rFonts w:ascii="Times New Roman" w:hAnsi="Times New Roman"/>
          <w:sz w:val="20"/>
          <w:szCs w:val="20"/>
        </w:rPr>
        <w:t xml:space="preserve">crops were </w:t>
      </w:r>
      <w:r w:rsidR="00E300FB" w:rsidRPr="004376E1">
        <w:rPr>
          <w:rFonts w:ascii="Times New Roman" w:hAnsi="Times New Roman"/>
          <w:sz w:val="20"/>
          <w:szCs w:val="20"/>
        </w:rPr>
        <w:t>significantly reduc</w:t>
      </w:r>
      <w:r w:rsidR="00560536" w:rsidRPr="004376E1">
        <w:rPr>
          <w:rFonts w:ascii="Times New Roman" w:hAnsi="Times New Roman"/>
          <w:sz w:val="20"/>
          <w:szCs w:val="20"/>
        </w:rPr>
        <w:t>e</w:t>
      </w:r>
      <w:r w:rsidR="001D7299" w:rsidRPr="004376E1">
        <w:rPr>
          <w:rFonts w:ascii="Times New Roman" w:hAnsi="Times New Roman"/>
          <w:sz w:val="20"/>
          <w:szCs w:val="20"/>
        </w:rPr>
        <w:t xml:space="preserve">d </w:t>
      </w:r>
      <w:r w:rsidR="00560536" w:rsidRPr="004376E1">
        <w:rPr>
          <w:rFonts w:ascii="Times New Roman" w:hAnsi="Times New Roman"/>
          <w:sz w:val="20"/>
          <w:szCs w:val="20"/>
        </w:rPr>
        <w:t>to</w:t>
      </w:r>
      <w:r w:rsidR="00E300FB" w:rsidRPr="004376E1">
        <w:rPr>
          <w:rFonts w:ascii="Times New Roman" w:hAnsi="Times New Roman"/>
          <w:sz w:val="20"/>
          <w:szCs w:val="20"/>
        </w:rPr>
        <w:t xml:space="preserve"> 3.53 × </w:t>
      </w:r>
      <w:proofErr w:type="gramStart"/>
      <w:r w:rsidR="00E300FB" w:rsidRPr="004376E1">
        <w:rPr>
          <w:rFonts w:ascii="Times New Roman" w:hAnsi="Times New Roman"/>
          <w:sz w:val="20"/>
          <w:szCs w:val="20"/>
        </w:rPr>
        <w:t>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xml:space="preserve"> </w:t>
      </w:r>
      <w:r w:rsidR="001D7299" w:rsidRPr="004376E1">
        <w:rPr>
          <w:rFonts w:ascii="Times New Roman" w:hAnsi="Times New Roman"/>
          <w:sz w:val="20"/>
          <w:szCs w:val="20"/>
        </w:rPr>
        <w:t xml:space="preserve"> </w:t>
      </w:r>
      <w:proofErr w:type="spellStart"/>
      <w:r w:rsidR="001D7299" w:rsidRPr="004376E1">
        <w:rPr>
          <w:rFonts w:ascii="Times New Roman" w:hAnsi="Times New Roman"/>
          <w:sz w:val="20"/>
          <w:szCs w:val="20"/>
        </w:rPr>
        <w:t>cfu</w:t>
      </w:r>
      <w:proofErr w:type="spellEnd"/>
      <w:proofErr w:type="gramEnd"/>
      <w:r w:rsidR="001D7299" w:rsidRPr="004376E1">
        <w:rPr>
          <w:rFonts w:ascii="Times New Roman" w:hAnsi="Times New Roman"/>
          <w:sz w:val="20"/>
          <w:szCs w:val="20"/>
        </w:rPr>
        <w:t xml:space="preserve">/g </w:t>
      </w:r>
      <w:r w:rsidR="00E300FB" w:rsidRPr="004376E1">
        <w:rPr>
          <w:rFonts w:ascii="Times New Roman" w:hAnsi="Times New Roman"/>
          <w:sz w:val="20"/>
          <w:szCs w:val="20"/>
        </w:rPr>
        <w:t>and 1.50 x10</w:t>
      </w:r>
      <w:r w:rsidR="00E300FB" w:rsidRPr="004376E1">
        <w:rPr>
          <w:rFonts w:ascii="Times New Roman" w:hAnsi="Times New Roman"/>
          <w:sz w:val="20"/>
          <w:szCs w:val="20"/>
          <w:vertAlign w:val="superscript"/>
        </w:rPr>
        <w:t xml:space="preserve">8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 xml:space="preserve">/g for maize, </w:t>
      </w:r>
      <w:r w:rsidR="001D7299" w:rsidRPr="004376E1">
        <w:rPr>
          <w:rFonts w:ascii="Times New Roman" w:hAnsi="Times New Roman"/>
          <w:sz w:val="20"/>
          <w:szCs w:val="20"/>
        </w:rPr>
        <w:t xml:space="preserve">and to </w:t>
      </w:r>
      <w:r w:rsidR="00E300FB" w:rsidRPr="004376E1">
        <w:rPr>
          <w:rFonts w:ascii="Times New Roman" w:hAnsi="Times New Roman"/>
          <w:sz w:val="20"/>
          <w:szCs w:val="20"/>
        </w:rPr>
        <w:t>1.50x10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xml:space="preserve"> and 0.45 x10</w:t>
      </w:r>
      <w:r w:rsidR="00E300FB" w:rsidRPr="004376E1">
        <w:rPr>
          <w:rFonts w:ascii="Times New Roman" w:hAnsi="Times New Roman"/>
          <w:sz w:val="20"/>
          <w:szCs w:val="20"/>
          <w:vertAlign w:val="superscript"/>
        </w:rPr>
        <w:t xml:space="preserve">8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/g for cowpea compared to the contr</w:t>
      </w:r>
      <w:r w:rsidR="001D7299" w:rsidRPr="004376E1">
        <w:rPr>
          <w:rFonts w:ascii="Times New Roman" w:hAnsi="Times New Roman"/>
          <w:sz w:val="20"/>
          <w:szCs w:val="20"/>
        </w:rPr>
        <w:t xml:space="preserve">ol </w:t>
      </w:r>
      <w:r w:rsidR="00E300FB" w:rsidRPr="004376E1">
        <w:rPr>
          <w:rFonts w:ascii="Times New Roman" w:hAnsi="Times New Roman"/>
          <w:sz w:val="20"/>
          <w:szCs w:val="20"/>
        </w:rPr>
        <w:t xml:space="preserve">of </w:t>
      </w:r>
      <w:r w:rsidR="001D7299" w:rsidRPr="004376E1">
        <w:rPr>
          <w:rFonts w:ascii="Times New Roman" w:hAnsi="Times New Roman"/>
          <w:sz w:val="20"/>
          <w:szCs w:val="20"/>
        </w:rPr>
        <w:t xml:space="preserve"> </w:t>
      </w:r>
      <w:r w:rsidR="00E300FB" w:rsidRPr="004376E1">
        <w:rPr>
          <w:rFonts w:ascii="Times New Roman" w:hAnsi="Times New Roman"/>
          <w:sz w:val="20"/>
          <w:szCs w:val="20"/>
        </w:rPr>
        <w:t>the respective crops</w:t>
      </w:r>
      <w:r w:rsidR="001D7299" w:rsidRPr="004376E1">
        <w:rPr>
          <w:rFonts w:ascii="Times New Roman" w:hAnsi="Times New Roman"/>
          <w:sz w:val="20"/>
          <w:szCs w:val="20"/>
        </w:rPr>
        <w:t>.</w:t>
      </w:r>
      <w:r w:rsidR="00FA23D8" w:rsidRPr="004376E1">
        <w:rPr>
          <w:rFonts w:ascii="Times New Roman" w:hAnsi="Times New Roman"/>
          <w:sz w:val="20"/>
          <w:szCs w:val="20"/>
        </w:rPr>
        <w:t xml:space="preserve"> </w:t>
      </w:r>
      <w:r w:rsidR="00E300FB" w:rsidRPr="004376E1">
        <w:rPr>
          <w:rFonts w:ascii="Times New Roman" w:hAnsi="Times New Roman"/>
          <w:sz w:val="20"/>
          <w:szCs w:val="20"/>
        </w:rPr>
        <w:t>The population densities of the nitrogen f</w:t>
      </w:r>
      <w:r w:rsidR="001D7299" w:rsidRPr="004376E1">
        <w:rPr>
          <w:rFonts w:ascii="Times New Roman" w:hAnsi="Times New Roman"/>
          <w:sz w:val="20"/>
          <w:szCs w:val="20"/>
        </w:rPr>
        <w:t xml:space="preserve">ixing bacteria ranged from </w:t>
      </w:r>
      <w:r w:rsidR="00E300FB" w:rsidRPr="004376E1">
        <w:rPr>
          <w:rFonts w:ascii="Times New Roman" w:hAnsi="Times New Roman"/>
          <w:sz w:val="20"/>
          <w:szCs w:val="20"/>
        </w:rPr>
        <w:t>5.75 to 0.30× 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xml:space="preserve">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/g while the densities of</w:t>
      </w:r>
      <w:r w:rsidR="00074130" w:rsidRPr="004376E1">
        <w:rPr>
          <w:rFonts w:ascii="Times New Roman" w:hAnsi="Times New Roman"/>
          <w:sz w:val="20"/>
          <w:szCs w:val="20"/>
        </w:rPr>
        <w:t xml:space="preserve"> the organism in maize </w:t>
      </w:r>
      <w:r w:rsidR="00E300FB" w:rsidRPr="004376E1">
        <w:rPr>
          <w:rFonts w:ascii="Times New Roman" w:hAnsi="Times New Roman"/>
          <w:sz w:val="20"/>
          <w:szCs w:val="20"/>
        </w:rPr>
        <w:t>were from 5.75 to 1.5× 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xml:space="preserve">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w:t>
      </w:r>
      <w:proofErr w:type="gramStart"/>
      <w:r w:rsidR="00E300FB" w:rsidRPr="004376E1">
        <w:rPr>
          <w:rFonts w:ascii="Times New Roman" w:hAnsi="Times New Roman"/>
          <w:sz w:val="20"/>
          <w:szCs w:val="20"/>
        </w:rPr>
        <w:t>g</w:t>
      </w:r>
      <w:r w:rsidR="00074130" w:rsidRPr="004376E1">
        <w:rPr>
          <w:rFonts w:ascii="Times New Roman" w:hAnsi="Times New Roman"/>
          <w:sz w:val="20"/>
          <w:szCs w:val="20"/>
        </w:rPr>
        <w:t xml:space="preserve"> </w:t>
      </w:r>
      <w:r w:rsidR="00E300FB" w:rsidRPr="004376E1">
        <w:rPr>
          <w:rFonts w:ascii="Times New Roman" w:hAnsi="Times New Roman"/>
          <w:sz w:val="20"/>
          <w:szCs w:val="20"/>
        </w:rPr>
        <w:t>.</w:t>
      </w:r>
      <w:proofErr w:type="gramEnd"/>
      <w:r w:rsidR="00E300FB" w:rsidRPr="004376E1">
        <w:rPr>
          <w:rFonts w:ascii="Times New Roman" w:hAnsi="Times New Roman"/>
          <w:sz w:val="20"/>
          <w:szCs w:val="20"/>
        </w:rPr>
        <w:t xml:space="preserve"> The same trend happened in cowpea which was from 3.25 x 10</w:t>
      </w:r>
      <w:r w:rsidR="00E300FB" w:rsidRPr="004376E1">
        <w:rPr>
          <w:rFonts w:ascii="Times New Roman" w:hAnsi="Times New Roman"/>
          <w:sz w:val="20"/>
          <w:szCs w:val="20"/>
          <w:vertAlign w:val="superscript"/>
        </w:rPr>
        <w:t xml:space="preserve">8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 xml:space="preserve">/g </w:t>
      </w:r>
      <w:proofErr w:type="gramStart"/>
      <w:r w:rsidR="00E300FB" w:rsidRPr="004376E1">
        <w:rPr>
          <w:rFonts w:ascii="Times New Roman" w:hAnsi="Times New Roman"/>
          <w:sz w:val="20"/>
          <w:szCs w:val="20"/>
        </w:rPr>
        <w:t>to  0.45</w:t>
      </w:r>
      <w:proofErr w:type="gramEnd"/>
      <w:r w:rsidR="00E300FB" w:rsidRPr="004376E1">
        <w:rPr>
          <w:rFonts w:ascii="Times New Roman" w:hAnsi="Times New Roman"/>
          <w:sz w:val="20"/>
          <w:szCs w:val="20"/>
        </w:rPr>
        <w:t xml:space="preserve"> x 10</w:t>
      </w:r>
      <w:r w:rsidR="00E300FB" w:rsidRPr="004376E1">
        <w:rPr>
          <w:rFonts w:ascii="Times New Roman" w:hAnsi="Times New Roman"/>
          <w:sz w:val="20"/>
          <w:szCs w:val="20"/>
          <w:vertAlign w:val="superscript"/>
        </w:rPr>
        <w:t xml:space="preserve">8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/g. The rhizo</w:t>
      </w:r>
      <w:r w:rsidR="009062D3" w:rsidRPr="004376E1">
        <w:rPr>
          <w:rFonts w:ascii="Times New Roman" w:hAnsi="Times New Roman"/>
          <w:sz w:val="20"/>
          <w:szCs w:val="20"/>
        </w:rPr>
        <w:t xml:space="preserve">sphere of maize and </w:t>
      </w:r>
      <w:r w:rsidR="0041221A" w:rsidRPr="004376E1">
        <w:rPr>
          <w:rFonts w:ascii="Times New Roman" w:hAnsi="Times New Roman"/>
          <w:sz w:val="20"/>
          <w:szCs w:val="20"/>
        </w:rPr>
        <w:t>cowpea</w:t>
      </w:r>
      <w:r w:rsidR="00E300FB" w:rsidRPr="004376E1">
        <w:rPr>
          <w:rFonts w:ascii="Times New Roman" w:hAnsi="Times New Roman"/>
          <w:sz w:val="20"/>
          <w:szCs w:val="20"/>
        </w:rPr>
        <w:t xml:space="preserve"> exposed to 0% - 0.5% (v/w) contamination level recorded the least observable population density of hydrocarbon degrading bacteria </w:t>
      </w:r>
      <w:r w:rsidR="001D7299" w:rsidRPr="004376E1">
        <w:rPr>
          <w:rFonts w:ascii="Times New Roman" w:hAnsi="Times New Roman"/>
          <w:sz w:val="20"/>
          <w:szCs w:val="20"/>
        </w:rPr>
        <w:t xml:space="preserve">whereas </w:t>
      </w:r>
      <w:r w:rsidR="00E300FB" w:rsidRPr="004376E1">
        <w:rPr>
          <w:rFonts w:ascii="Times New Roman" w:hAnsi="Times New Roman"/>
          <w:sz w:val="20"/>
          <w:szCs w:val="20"/>
        </w:rPr>
        <w:t>5% contamination level showed the highest result. The results also showed that the initial bacterial densities of 2.00 × 10</w:t>
      </w:r>
      <w:r w:rsidR="00E300FB" w:rsidRPr="004376E1">
        <w:rPr>
          <w:rFonts w:ascii="Times New Roman" w:hAnsi="Times New Roman"/>
          <w:sz w:val="20"/>
          <w:szCs w:val="20"/>
          <w:vertAlign w:val="superscript"/>
        </w:rPr>
        <w:t>8</w:t>
      </w:r>
      <w:r w:rsidR="0041221A" w:rsidRPr="004376E1">
        <w:rPr>
          <w:rFonts w:ascii="Times New Roman" w:hAnsi="Times New Roman"/>
          <w:sz w:val="20"/>
          <w:szCs w:val="20"/>
        </w:rPr>
        <w:t> </w:t>
      </w:r>
      <w:proofErr w:type="spellStart"/>
      <w:r w:rsidR="0041221A" w:rsidRPr="004376E1">
        <w:rPr>
          <w:rFonts w:ascii="Times New Roman" w:hAnsi="Times New Roman"/>
          <w:sz w:val="20"/>
          <w:szCs w:val="20"/>
        </w:rPr>
        <w:t>cfu</w:t>
      </w:r>
      <w:proofErr w:type="spellEnd"/>
      <w:r w:rsidR="0041221A" w:rsidRPr="004376E1">
        <w:rPr>
          <w:rFonts w:ascii="Times New Roman" w:hAnsi="Times New Roman"/>
          <w:sz w:val="20"/>
          <w:szCs w:val="20"/>
        </w:rPr>
        <w:t xml:space="preserve">/g and </w:t>
      </w:r>
      <w:r w:rsidR="00E300FB" w:rsidRPr="004376E1">
        <w:rPr>
          <w:rFonts w:ascii="Times New Roman" w:hAnsi="Times New Roman"/>
          <w:sz w:val="20"/>
          <w:szCs w:val="20"/>
        </w:rPr>
        <w:t>0.50 × 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cfu/g</w:t>
      </w:r>
      <w:r w:rsidR="0041221A" w:rsidRPr="004376E1">
        <w:rPr>
          <w:rFonts w:ascii="Times New Roman" w:hAnsi="Times New Roman"/>
          <w:sz w:val="20"/>
          <w:szCs w:val="20"/>
        </w:rPr>
        <w:t xml:space="preserve"> recorded for maize and</w:t>
      </w:r>
      <w:r w:rsidR="00E300FB" w:rsidRPr="004376E1">
        <w:rPr>
          <w:rFonts w:ascii="Times New Roman" w:hAnsi="Times New Roman"/>
          <w:sz w:val="20"/>
          <w:szCs w:val="20"/>
        </w:rPr>
        <w:t xml:space="preserve"> </w:t>
      </w:r>
      <w:r w:rsidR="00E300FB" w:rsidRPr="004376E1">
        <w:rPr>
          <w:rStyle w:val="Emphasis"/>
          <w:rFonts w:ascii="Times New Roman" w:hAnsi="Times New Roman"/>
          <w:i w:val="0"/>
          <w:sz w:val="20"/>
          <w:szCs w:val="20"/>
        </w:rPr>
        <w:t>cowpea</w:t>
      </w:r>
      <w:r w:rsidR="0041221A" w:rsidRPr="004376E1">
        <w:rPr>
          <w:rStyle w:val="Emphasis"/>
          <w:rFonts w:ascii="Times New Roman" w:hAnsi="Times New Roman"/>
          <w:i w:val="0"/>
          <w:sz w:val="20"/>
          <w:szCs w:val="20"/>
        </w:rPr>
        <w:t xml:space="preserve"> </w:t>
      </w:r>
      <w:r w:rsidR="00E300FB" w:rsidRPr="004376E1">
        <w:rPr>
          <w:rFonts w:ascii="Times New Roman" w:hAnsi="Times New Roman"/>
          <w:sz w:val="20"/>
          <w:szCs w:val="20"/>
        </w:rPr>
        <w:t>in uncontaminated soil when exposed to crude oil contamination increase with time to 9.40× </w:t>
      </w:r>
      <w:proofErr w:type="gramStart"/>
      <w:r w:rsidR="00E300FB" w:rsidRPr="004376E1">
        <w:rPr>
          <w:rFonts w:ascii="Times New Roman" w:hAnsi="Times New Roman"/>
          <w:sz w:val="20"/>
          <w:szCs w:val="20"/>
        </w:rPr>
        <w:t>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w:t>
      </w:r>
      <w:proofErr w:type="gramEnd"/>
      <w:r w:rsidR="00E300FB" w:rsidRPr="004376E1">
        <w:rPr>
          <w:rFonts w:ascii="Times New Roman" w:hAnsi="Times New Roman"/>
          <w:sz w:val="20"/>
          <w:szCs w:val="20"/>
        </w:rPr>
        <w:t xml:space="preserve"> 4.90 × 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xml:space="preserve">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/g, and 7.0 × 10</w:t>
      </w:r>
      <w:r w:rsidR="00E300FB" w:rsidRPr="004376E1">
        <w:rPr>
          <w:rFonts w:ascii="Times New Roman" w:hAnsi="Times New Roman"/>
          <w:sz w:val="20"/>
          <w:szCs w:val="20"/>
          <w:vertAlign w:val="superscript"/>
        </w:rPr>
        <w:t xml:space="preserve">8 </w:t>
      </w:r>
      <w:r w:rsidR="00E300FB" w:rsidRPr="004376E1">
        <w:rPr>
          <w:rFonts w:ascii="Times New Roman" w:hAnsi="Times New Roman"/>
          <w:sz w:val="20"/>
          <w:szCs w:val="20"/>
        </w:rPr>
        <w:t>over time. The hydrocarbon ba</w:t>
      </w:r>
      <w:r w:rsidR="0041221A" w:rsidRPr="004376E1">
        <w:rPr>
          <w:rFonts w:ascii="Times New Roman" w:hAnsi="Times New Roman"/>
          <w:sz w:val="20"/>
          <w:szCs w:val="20"/>
        </w:rPr>
        <w:t>cterial counts obtained for legume was</w:t>
      </w:r>
      <w:r w:rsidR="00E300FB" w:rsidRPr="004376E1">
        <w:rPr>
          <w:rFonts w:ascii="Times New Roman" w:hAnsi="Times New Roman"/>
          <w:sz w:val="20"/>
          <w:szCs w:val="20"/>
        </w:rPr>
        <w:t xml:space="preserve"> 0.50× </w:t>
      </w:r>
      <w:proofErr w:type="gramStart"/>
      <w:r w:rsidR="00E300FB" w:rsidRPr="004376E1">
        <w:rPr>
          <w:rFonts w:ascii="Times New Roman" w:hAnsi="Times New Roman"/>
          <w:sz w:val="20"/>
          <w:szCs w:val="20"/>
        </w:rPr>
        <w:t>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w:t>
      </w:r>
      <w:proofErr w:type="gramEnd"/>
      <w:r w:rsidR="00E300FB" w:rsidRPr="004376E1">
        <w:rPr>
          <w:rFonts w:ascii="Times New Roman" w:hAnsi="Times New Roman"/>
          <w:sz w:val="20"/>
          <w:szCs w:val="20"/>
        </w:rPr>
        <w:t xml:space="preserve"> The density of the oil degraders in the </w:t>
      </w:r>
      <w:proofErr w:type="gramStart"/>
      <w:r w:rsidR="00E300FB" w:rsidRPr="004376E1">
        <w:rPr>
          <w:rFonts w:ascii="Times New Roman" w:hAnsi="Times New Roman"/>
          <w:sz w:val="20"/>
          <w:szCs w:val="20"/>
        </w:rPr>
        <w:t>plants</w:t>
      </w:r>
      <w:proofErr w:type="gramEnd"/>
      <w:r w:rsidR="00E300FB" w:rsidRPr="004376E1">
        <w:rPr>
          <w:rFonts w:ascii="Times New Roman" w:hAnsi="Times New Roman"/>
          <w:sz w:val="20"/>
          <w:szCs w:val="20"/>
        </w:rPr>
        <w:t xml:space="preserve"> rhizosphere increased overtime, even in soils with the high level (5%) of contamination. In contrast, the unpolluted soil had lower densities of cru</w:t>
      </w:r>
      <w:r w:rsidR="0041221A" w:rsidRPr="004376E1">
        <w:rPr>
          <w:rFonts w:ascii="Times New Roman" w:hAnsi="Times New Roman"/>
          <w:sz w:val="20"/>
          <w:szCs w:val="20"/>
        </w:rPr>
        <w:t>de oil degraders. Mean density</w:t>
      </w:r>
      <w:r w:rsidR="00E300FB" w:rsidRPr="004376E1">
        <w:rPr>
          <w:rFonts w:ascii="Times New Roman" w:hAnsi="Times New Roman"/>
          <w:sz w:val="20"/>
          <w:szCs w:val="20"/>
        </w:rPr>
        <w:t xml:space="preserve"> of 0.50 to 4.90 × </w:t>
      </w:r>
      <w:proofErr w:type="gramStart"/>
      <w:r w:rsidR="00E300FB" w:rsidRPr="004376E1">
        <w:rPr>
          <w:rFonts w:ascii="Times New Roman" w:hAnsi="Times New Roman"/>
          <w:sz w:val="20"/>
          <w:szCs w:val="20"/>
        </w:rPr>
        <w:t>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w:t>
      </w:r>
      <w:r w:rsidR="0041221A" w:rsidRPr="004376E1">
        <w:rPr>
          <w:rFonts w:ascii="Times New Roman" w:hAnsi="Times New Roman"/>
          <w:sz w:val="20"/>
          <w:szCs w:val="20"/>
        </w:rPr>
        <w:t xml:space="preserve"> was</w:t>
      </w:r>
      <w:proofErr w:type="gramEnd"/>
      <w:r w:rsidR="00E300FB" w:rsidRPr="004376E1">
        <w:rPr>
          <w:rFonts w:ascii="Times New Roman" w:hAnsi="Times New Roman"/>
          <w:sz w:val="20"/>
          <w:szCs w:val="20"/>
        </w:rPr>
        <w:t xml:space="preserve"> recorded for cow</w:t>
      </w:r>
      <w:r w:rsidR="001D7299" w:rsidRPr="004376E1">
        <w:rPr>
          <w:rFonts w:ascii="Times New Roman" w:hAnsi="Times New Roman"/>
          <w:sz w:val="20"/>
          <w:szCs w:val="20"/>
        </w:rPr>
        <w:t>pea.</w:t>
      </w:r>
      <w:r w:rsidR="00753404" w:rsidRPr="004376E1">
        <w:rPr>
          <w:rFonts w:ascii="Times New Roman" w:hAnsi="Times New Roman"/>
          <w:sz w:val="20"/>
          <w:szCs w:val="20"/>
        </w:rPr>
        <w:t xml:space="preserve"> </w:t>
      </w:r>
      <w:r w:rsidR="00E300FB" w:rsidRPr="004376E1">
        <w:rPr>
          <w:rFonts w:ascii="Times New Roman" w:hAnsi="Times New Roman"/>
          <w:sz w:val="20"/>
          <w:szCs w:val="20"/>
        </w:rPr>
        <w:t>Inversely, it was also observed that the microbial population of total heterotrophic bacteria (THB) were lower in crude oil contaminated rhizosphere</w:t>
      </w:r>
      <w:r w:rsidR="00753404" w:rsidRPr="004376E1">
        <w:rPr>
          <w:rFonts w:ascii="Times New Roman" w:hAnsi="Times New Roman"/>
          <w:sz w:val="20"/>
          <w:szCs w:val="20"/>
        </w:rPr>
        <w:t xml:space="preserve"> soil of the test crops. </w:t>
      </w:r>
      <w:r w:rsidR="00E300FB" w:rsidRPr="004376E1">
        <w:rPr>
          <w:rFonts w:ascii="Times New Roman" w:hAnsi="Times New Roman"/>
          <w:sz w:val="20"/>
          <w:szCs w:val="20"/>
        </w:rPr>
        <w:t>The total heterotrophic bacteria was 1.64 × 10</w:t>
      </w:r>
      <w:r w:rsidR="00E300FB" w:rsidRPr="004376E1">
        <w:rPr>
          <w:rFonts w:ascii="Times New Roman" w:hAnsi="Times New Roman"/>
          <w:sz w:val="20"/>
          <w:szCs w:val="20"/>
          <w:vertAlign w:val="superscript"/>
        </w:rPr>
        <w:t xml:space="preserve">8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w:t>
      </w:r>
      <w:proofErr w:type="gramStart"/>
      <w:r w:rsidR="00E300FB" w:rsidRPr="004376E1">
        <w:rPr>
          <w:rFonts w:ascii="Times New Roman" w:hAnsi="Times New Roman"/>
          <w:sz w:val="20"/>
          <w:szCs w:val="20"/>
        </w:rPr>
        <w:t>g</w:t>
      </w:r>
      <w:r w:rsidR="00E300FB" w:rsidRPr="004376E1">
        <w:rPr>
          <w:rFonts w:ascii="Times New Roman" w:hAnsi="Times New Roman"/>
          <w:sz w:val="20"/>
          <w:szCs w:val="20"/>
          <w:vertAlign w:val="superscript"/>
        </w:rPr>
        <w:t xml:space="preserve"> </w:t>
      </w:r>
      <w:r w:rsidR="0041221A" w:rsidRPr="004376E1">
        <w:rPr>
          <w:rFonts w:ascii="Times New Roman" w:hAnsi="Times New Roman"/>
          <w:sz w:val="20"/>
          <w:szCs w:val="20"/>
        </w:rPr>
        <w:t xml:space="preserve"> and</w:t>
      </w:r>
      <w:proofErr w:type="gramEnd"/>
      <w:r w:rsidR="0041221A" w:rsidRPr="004376E1">
        <w:rPr>
          <w:rFonts w:ascii="Times New Roman" w:hAnsi="Times New Roman"/>
          <w:sz w:val="20"/>
          <w:szCs w:val="20"/>
        </w:rPr>
        <w:t xml:space="preserve"> </w:t>
      </w:r>
      <w:r w:rsidR="00E300FB" w:rsidRPr="004376E1">
        <w:rPr>
          <w:rFonts w:ascii="Times New Roman" w:hAnsi="Times New Roman"/>
          <w:sz w:val="20"/>
          <w:szCs w:val="20"/>
        </w:rPr>
        <w:t>1.21 × 10</w:t>
      </w:r>
      <w:r w:rsidR="00E300FB" w:rsidRPr="004376E1">
        <w:rPr>
          <w:rFonts w:ascii="Times New Roman" w:hAnsi="Times New Roman"/>
          <w:sz w:val="20"/>
          <w:szCs w:val="20"/>
          <w:vertAlign w:val="superscript"/>
        </w:rPr>
        <w:t xml:space="preserve">8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/g lower in the contaminated soil than in the uncontaminated rhizosphere soil .</w:t>
      </w:r>
      <w:r w:rsidR="00FA23D8" w:rsidRPr="004376E1">
        <w:rPr>
          <w:rFonts w:ascii="Times New Roman" w:hAnsi="Times New Roman"/>
          <w:sz w:val="20"/>
          <w:szCs w:val="20"/>
        </w:rPr>
        <w:t xml:space="preserve"> </w:t>
      </w:r>
      <w:r w:rsidR="00E300FB" w:rsidRPr="004376E1">
        <w:rPr>
          <w:rFonts w:ascii="Times New Roman" w:hAnsi="Times New Roman"/>
          <w:sz w:val="20"/>
          <w:szCs w:val="20"/>
        </w:rPr>
        <w:t xml:space="preserve">Fungi count in the rhizosphere </w:t>
      </w:r>
      <w:r w:rsidR="0041221A" w:rsidRPr="004376E1">
        <w:rPr>
          <w:rFonts w:ascii="Times New Roman" w:hAnsi="Times New Roman"/>
          <w:sz w:val="20"/>
          <w:szCs w:val="20"/>
        </w:rPr>
        <w:t xml:space="preserve">of cereal and legume </w:t>
      </w:r>
      <w:r w:rsidR="00E300FB" w:rsidRPr="004376E1">
        <w:rPr>
          <w:rFonts w:ascii="Times New Roman" w:hAnsi="Times New Roman"/>
          <w:sz w:val="20"/>
          <w:szCs w:val="20"/>
        </w:rPr>
        <w:t>crops in soil contaminated with cru</w:t>
      </w:r>
      <w:r w:rsidR="00753404" w:rsidRPr="004376E1">
        <w:rPr>
          <w:rFonts w:ascii="Times New Roman" w:hAnsi="Times New Roman"/>
          <w:sz w:val="20"/>
          <w:szCs w:val="20"/>
        </w:rPr>
        <w:t>de oil is presented in Table 2</w:t>
      </w:r>
      <w:r w:rsidR="00E300FB" w:rsidRPr="004376E1">
        <w:rPr>
          <w:rFonts w:ascii="Times New Roman" w:hAnsi="Times New Roman"/>
          <w:sz w:val="20"/>
          <w:szCs w:val="20"/>
        </w:rPr>
        <w:t xml:space="preserve">. The rhizosphere of cowpea was observed to </w:t>
      </w:r>
      <w:proofErr w:type="gramStart"/>
      <w:r w:rsidR="00E300FB" w:rsidRPr="004376E1">
        <w:rPr>
          <w:rFonts w:ascii="Times New Roman" w:hAnsi="Times New Roman"/>
          <w:sz w:val="20"/>
          <w:szCs w:val="20"/>
        </w:rPr>
        <w:t>enhance  greater</w:t>
      </w:r>
      <w:proofErr w:type="gramEnd"/>
      <w:r w:rsidR="00E300FB" w:rsidRPr="004376E1">
        <w:rPr>
          <w:rFonts w:ascii="Times New Roman" w:hAnsi="Times New Roman"/>
          <w:sz w:val="20"/>
          <w:szCs w:val="20"/>
        </w:rPr>
        <w:t xml:space="preserve"> fungal growth (2.50 × 10</w:t>
      </w:r>
      <w:r w:rsidR="00E300FB" w:rsidRPr="004376E1">
        <w:rPr>
          <w:rFonts w:ascii="Times New Roman" w:hAnsi="Times New Roman"/>
          <w:sz w:val="20"/>
          <w:szCs w:val="20"/>
          <w:vertAlign w:val="superscript"/>
        </w:rPr>
        <w:t>7</w:t>
      </w:r>
      <w:r w:rsidR="00E300FB" w:rsidRPr="004376E1">
        <w:rPr>
          <w:rFonts w:ascii="Times New Roman" w:hAnsi="Times New Roman"/>
          <w:sz w:val="20"/>
          <w:szCs w:val="20"/>
        </w:rPr>
        <w:t xml:space="preserve">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/g</w:t>
      </w:r>
      <w:r w:rsidR="00E300FB" w:rsidRPr="004376E1">
        <w:rPr>
          <w:rFonts w:ascii="Times New Roman" w:hAnsi="Times New Roman"/>
          <w:sz w:val="20"/>
          <w:szCs w:val="20"/>
          <w:vertAlign w:val="superscript"/>
        </w:rPr>
        <w:t xml:space="preserve"> </w:t>
      </w:r>
      <w:r w:rsidR="00E300FB" w:rsidRPr="004376E1">
        <w:rPr>
          <w:rFonts w:ascii="Times New Roman" w:hAnsi="Times New Roman"/>
          <w:sz w:val="20"/>
          <w:szCs w:val="20"/>
        </w:rPr>
        <w:t xml:space="preserve"> ) compared to that of maize (2.00 × 10</w:t>
      </w:r>
      <w:r w:rsidR="00E300FB" w:rsidRPr="004376E1">
        <w:rPr>
          <w:rFonts w:ascii="Times New Roman" w:hAnsi="Times New Roman"/>
          <w:sz w:val="20"/>
          <w:szCs w:val="20"/>
          <w:vertAlign w:val="superscript"/>
        </w:rPr>
        <w:t xml:space="preserve">7 </w:t>
      </w:r>
      <w:proofErr w:type="spellStart"/>
      <w:r w:rsidR="00E300FB" w:rsidRPr="004376E1">
        <w:rPr>
          <w:rFonts w:ascii="Times New Roman" w:hAnsi="Times New Roman"/>
          <w:sz w:val="20"/>
          <w:szCs w:val="20"/>
        </w:rPr>
        <w:t>cfu</w:t>
      </w:r>
      <w:proofErr w:type="spellEnd"/>
      <w:r w:rsidR="00E300FB" w:rsidRPr="004376E1">
        <w:rPr>
          <w:rFonts w:ascii="Times New Roman" w:hAnsi="Times New Roman"/>
          <w:sz w:val="20"/>
          <w:szCs w:val="20"/>
        </w:rPr>
        <w:t>/g)  at 5% crude oil pollution. There was however, a significant (p&lt;0.05) decrease of fungal growth on the rhizosphere of the test crops caused by the crude oil contamination of the soil</w:t>
      </w:r>
      <w:r w:rsidR="007B2F05" w:rsidRPr="004376E1">
        <w:rPr>
          <w:rFonts w:ascii="Times New Roman" w:hAnsi="Times New Roman"/>
          <w:sz w:val="20"/>
          <w:szCs w:val="20"/>
        </w:rPr>
        <w:t>.</w:t>
      </w:r>
    </w:p>
    <w:p w14:paraId="6CC524CF" w14:textId="77777777" w:rsidR="00EC7469" w:rsidRPr="004376E1" w:rsidRDefault="00EC7469" w:rsidP="004376E1">
      <w:pPr>
        <w:spacing w:after="0" w:line="240" w:lineRule="auto"/>
        <w:ind w:left="567"/>
        <w:rPr>
          <w:rFonts w:ascii="Times New Roman" w:hAnsi="Times New Roman"/>
          <w:sz w:val="20"/>
          <w:szCs w:val="20"/>
        </w:rPr>
      </w:pPr>
    </w:p>
    <w:p w14:paraId="622200AC" w14:textId="77777777" w:rsidR="0041221A" w:rsidRPr="004376E1" w:rsidRDefault="006C088D" w:rsidP="004376E1">
      <w:pPr>
        <w:spacing w:after="0" w:line="240" w:lineRule="auto"/>
        <w:ind w:left="567"/>
        <w:jc w:val="center"/>
        <w:rPr>
          <w:rFonts w:ascii="Times New Roman" w:hAnsi="Times New Roman"/>
          <w:b/>
          <w:sz w:val="20"/>
          <w:szCs w:val="20"/>
        </w:rPr>
      </w:pPr>
      <w:r w:rsidRPr="004376E1">
        <w:rPr>
          <w:rFonts w:ascii="Times New Roman" w:hAnsi="Times New Roman"/>
          <w:b/>
          <w:sz w:val="20"/>
          <w:szCs w:val="20"/>
        </w:rPr>
        <w:t xml:space="preserve">IV. </w:t>
      </w:r>
      <w:r w:rsidR="00EC7469" w:rsidRPr="004376E1">
        <w:rPr>
          <w:rFonts w:ascii="Times New Roman" w:hAnsi="Times New Roman"/>
          <w:b/>
          <w:sz w:val="20"/>
          <w:szCs w:val="20"/>
        </w:rPr>
        <w:t>DISCUSION</w:t>
      </w:r>
      <w:r w:rsidR="006F7424" w:rsidRPr="004376E1">
        <w:rPr>
          <w:rFonts w:ascii="Times New Roman" w:hAnsi="Times New Roman"/>
          <w:b/>
          <w:sz w:val="20"/>
          <w:szCs w:val="20"/>
        </w:rPr>
        <w:t>S</w:t>
      </w:r>
    </w:p>
    <w:p w14:paraId="4D80C0D7" w14:textId="77777777" w:rsidR="00EC7469" w:rsidRPr="004376E1" w:rsidRDefault="00EC7469" w:rsidP="004376E1">
      <w:pPr>
        <w:spacing w:after="0" w:line="240" w:lineRule="auto"/>
        <w:ind w:left="567"/>
        <w:rPr>
          <w:rFonts w:ascii="Times New Roman" w:hAnsi="Times New Roman"/>
          <w:sz w:val="20"/>
          <w:szCs w:val="20"/>
        </w:rPr>
      </w:pPr>
    </w:p>
    <w:p w14:paraId="5F72E9B2" w14:textId="77777777" w:rsidR="00E300FB" w:rsidRPr="004376E1" w:rsidRDefault="00F600DB" w:rsidP="004376E1">
      <w:pPr>
        <w:spacing w:after="0" w:line="240" w:lineRule="auto"/>
        <w:ind w:left="567"/>
        <w:jc w:val="both"/>
        <w:rPr>
          <w:rFonts w:ascii="Times New Roman" w:hAnsi="Times New Roman"/>
          <w:b/>
          <w:sz w:val="20"/>
          <w:szCs w:val="20"/>
        </w:rPr>
      </w:pPr>
      <w:r w:rsidRPr="004376E1">
        <w:rPr>
          <w:rFonts w:ascii="Times New Roman" w:hAnsi="Times New Roman"/>
          <w:sz w:val="20"/>
          <w:szCs w:val="20"/>
        </w:rPr>
        <w:t xml:space="preserve"> </w:t>
      </w:r>
      <w:r w:rsidR="00E300FB" w:rsidRPr="004376E1">
        <w:rPr>
          <w:rFonts w:ascii="Times New Roman" w:hAnsi="Times New Roman"/>
          <w:sz w:val="20"/>
          <w:szCs w:val="20"/>
        </w:rPr>
        <w:t xml:space="preserve">A significant difference (P≤0.05) was observed between the effects of the crude oil on the </w:t>
      </w:r>
      <w:proofErr w:type="spellStart"/>
      <w:r w:rsidR="00E300FB" w:rsidRPr="004376E1">
        <w:rPr>
          <w:rFonts w:ascii="Times New Roman" w:hAnsi="Times New Roman"/>
          <w:sz w:val="20"/>
          <w:szCs w:val="20"/>
        </w:rPr>
        <w:t>rhizomicrobial</w:t>
      </w:r>
      <w:proofErr w:type="spellEnd"/>
      <w:r w:rsidR="00E300FB" w:rsidRPr="004376E1">
        <w:rPr>
          <w:rFonts w:ascii="Times New Roman" w:hAnsi="Times New Roman"/>
          <w:sz w:val="20"/>
          <w:szCs w:val="20"/>
        </w:rPr>
        <w:t xml:space="preserve"> flora and uncontaminated soil flora (control)</w:t>
      </w:r>
      <w:r w:rsidR="0041221A" w:rsidRPr="004376E1">
        <w:rPr>
          <w:rFonts w:ascii="Times New Roman" w:hAnsi="Times New Roman"/>
          <w:sz w:val="20"/>
          <w:szCs w:val="20"/>
        </w:rPr>
        <w:t xml:space="preserve"> of the two</w:t>
      </w:r>
      <w:r w:rsidR="00E300FB" w:rsidRPr="004376E1">
        <w:rPr>
          <w:rFonts w:ascii="Times New Roman" w:hAnsi="Times New Roman"/>
          <w:sz w:val="20"/>
          <w:szCs w:val="20"/>
        </w:rPr>
        <w:t xml:space="preserve"> test crops studied. A microbial population in the rhizosphere </w:t>
      </w:r>
      <w:r w:rsidR="0041221A" w:rsidRPr="004376E1">
        <w:rPr>
          <w:rFonts w:ascii="Times New Roman" w:hAnsi="Times New Roman"/>
          <w:sz w:val="20"/>
          <w:szCs w:val="20"/>
        </w:rPr>
        <w:t>of the cereal and legume</w:t>
      </w:r>
      <w:r w:rsidR="00E300FB" w:rsidRPr="004376E1">
        <w:rPr>
          <w:rFonts w:ascii="Times New Roman" w:hAnsi="Times New Roman"/>
          <w:sz w:val="20"/>
          <w:szCs w:val="20"/>
        </w:rPr>
        <w:t xml:space="preserve"> in the simulated crude oil contaminated soil was obs</w:t>
      </w:r>
      <w:r w:rsidR="00753404" w:rsidRPr="004376E1">
        <w:rPr>
          <w:rFonts w:ascii="Times New Roman" w:hAnsi="Times New Roman"/>
          <w:sz w:val="20"/>
          <w:szCs w:val="20"/>
        </w:rPr>
        <w:t>erved as it is seen in Table 2</w:t>
      </w:r>
      <w:r w:rsidR="00E300FB" w:rsidRPr="004376E1">
        <w:rPr>
          <w:rFonts w:ascii="Times New Roman" w:hAnsi="Times New Roman"/>
          <w:sz w:val="20"/>
          <w:szCs w:val="20"/>
        </w:rPr>
        <w:t xml:space="preserve">. The crude oil greatly affected soil bacterial and fungal species of these test crops. According to the results of this research work, it was observed that hydrocarbon compounds had a great effect on the total heterotrophic bacteria (THB) counts in the crude oil contaminated </w:t>
      </w:r>
      <w:proofErr w:type="gramStart"/>
      <w:r w:rsidR="00E300FB" w:rsidRPr="004376E1">
        <w:rPr>
          <w:rFonts w:ascii="Times New Roman" w:hAnsi="Times New Roman"/>
          <w:sz w:val="20"/>
          <w:szCs w:val="20"/>
        </w:rPr>
        <w:t>soil .</w:t>
      </w:r>
      <w:proofErr w:type="gramEnd"/>
      <w:r w:rsidR="00E300FB" w:rsidRPr="004376E1">
        <w:rPr>
          <w:rFonts w:ascii="Times New Roman" w:hAnsi="Times New Roman"/>
          <w:sz w:val="20"/>
          <w:szCs w:val="20"/>
        </w:rPr>
        <w:t xml:space="preserve"> It was also observed that there was significant decrease in the 5% level of the crude oil contamination. This occurs as a result </w:t>
      </w:r>
      <w:proofErr w:type="gramStart"/>
      <w:r w:rsidR="00E300FB" w:rsidRPr="004376E1">
        <w:rPr>
          <w:rFonts w:ascii="Times New Roman" w:hAnsi="Times New Roman"/>
          <w:sz w:val="20"/>
          <w:szCs w:val="20"/>
        </w:rPr>
        <w:t>of  the</w:t>
      </w:r>
      <w:proofErr w:type="gramEnd"/>
      <w:r w:rsidR="00E300FB" w:rsidRPr="004376E1">
        <w:rPr>
          <w:rFonts w:ascii="Times New Roman" w:hAnsi="Times New Roman"/>
          <w:sz w:val="20"/>
          <w:szCs w:val="20"/>
        </w:rPr>
        <w:t xml:space="preserve"> prevailing unfavourable conditions created by the hydrocarbon compounds </w:t>
      </w:r>
      <w:r w:rsidR="00E300FB" w:rsidRPr="004376E1">
        <w:rPr>
          <w:rFonts w:ascii="Times New Roman" w:hAnsi="Times New Roman"/>
          <w:sz w:val="20"/>
          <w:szCs w:val="20"/>
        </w:rPr>
        <w:lastRenderedPageBreak/>
        <w:t xml:space="preserve">which might have reduced  the microbial population of THB in the soil. This results confirmed the reports of </w:t>
      </w:r>
      <w:r w:rsidR="00384F59" w:rsidRPr="004376E1">
        <w:rPr>
          <w:rFonts w:ascii="Times New Roman" w:hAnsi="Times New Roman"/>
          <w:sz w:val="20"/>
          <w:szCs w:val="20"/>
        </w:rPr>
        <w:t xml:space="preserve">(Li </w:t>
      </w:r>
      <w:r w:rsidR="00384F59" w:rsidRPr="004376E1">
        <w:rPr>
          <w:rFonts w:ascii="Times New Roman" w:hAnsi="Times New Roman"/>
          <w:i/>
          <w:sz w:val="20"/>
          <w:szCs w:val="20"/>
        </w:rPr>
        <w:t>et al</w:t>
      </w:r>
      <w:r w:rsidR="00384F59" w:rsidRPr="004376E1">
        <w:rPr>
          <w:rFonts w:ascii="Times New Roman" w:hAnsi="Times New Roman"/>
          <w:sz w:val="20"/>
          <w:szCs w:val="20"/>
        </w:rPr>
        <w:t>, 2007)</w:t>
      </w:r>
      <w:r w:rsidR="00E300FB" w:rsidRPr="004376E1">
        <w:rPr>
          <w:rFonts w:ascii="Times New Roman" w:hAnsi="Times New Roman"/>
          <w:sz w:val="20"/>
          <w:szCs w:val="20"/>
        </w:rPr>
        <w:t xml:space="preserve"> who also observed that there was a </w:t>
      </w:r>
      <w:proofErr w:type="gramStart"/>
      <w:r w:rsidR="00E300FB" w:rsidRPr="004376E1">
        <w:rPr>
          <w:rFonts w:ascii="Times New Roman" w:hAnsi="Times New Roman"/>
          <w:sz w:val="20"/>
          <w:szCs w:val="20"/>
        </w:rPr>
        <w:t>reduction  in</w:t>
      </w:r>
      <w:proofErr w:type="gramEnd"/>
      <w:r w:rsidR="00E300FB" w:rsidRPr="004376E1">
        <w:rPr>
          <w:rFonts w:ascii="Times New Roman" w:hAnsi="Times New Roman"/>
          <w:sz w:val="20"/>
          <w:szCs w:val="20"/>
        </w:rPr>
        <w:t xml:space="preserve"> the heterotrophic bacteria growth in a crude oil-contaminated soil with decrease in the functions of  their soil enzymes such as polyphenol oxidase, and  dehydrogenase etc. </w:t>
      </w:r>
      <w:r w:rsidR="00753404" w:rsidRPr="004376E1">
        <w:rPr>
          <w:rFonts w:ascii="Times New Roman" w:hAnsi="Times New Roman"/>
          <w:sz w:val="20"/>
          <w:szCs w:val="20"/>
        </w:rPr>
        <w:t>Table 2</w:t>
      </w:r>
      <w:r w:rsidR="00E300FB" w:rsidRPr="004376E1">
        <w:rPr>
          <w:rFonts w:ascii="Times New Roman" w:hAnsi="Times New Roman"/>
          <w:sz w:val="20"/>
          <w:szCs w:val="20"/>
        </w:rPr>
        <w:t xml:space="preserve"> showed the microorganisms isolated from the rhizosph</w:t>
      </w:r>
      <w:r w:rsidR="0041221A" w:rsidRPr="004376E1">
        <w:rPr>
          <w:rFonts w:ascii="Times New Roman" w:hAnsi="Times New Roman"/>
          <w:sz w:val="20"/>
          <w:szCs w:val="20"/>
        </w:rPr>
        <w:t xml:space="preserve">ere of maize and cowpea </w:t>
      </w:r>
      <w:r w:rsidR="00E300FB" w:rsidRPr="004376E1">
        <w:rPr>
          <w:rFonts w:ascii="Times New Roman" w:hAnsi="Times New Roman"/>
          <w:sz w:val="20"/>
          <w:szCs w:val="20"/>
        </w:rPr>
        <w:t>planted in crude oil contaminated and uncontaminated soil</w:t>
      </w:r>
      <w:r w:rsidR="0041221A" w:rsidRPr="004376E1">
        <w:rPr>
          <w:rFonts w:ascii="Times New Roman" w:hAnsi="Times New Roman"/>
          <w:sz w:val="20"/>
          <w:szCs w:val="20"/>
        </w:rPr>
        <w:t xml:space="preserve"> </w:t>
      </w:r>
      <w:r w:rsidR="00E300FB" w:rsidRPr="004376E1">
        <w:rPr>
          <w:rFonts w:ascii="Times New Roman" w:hAnsi="Times New Roman"/>
          <w:sz w:val="20"/>
          <w:szCs w:val="20"/>
        </w:rPr>
        <w:t>(control). Though the crude oil affected some of these organisms which reduce and/</w:t>
      </w:r>
      <w:proofErr w:type="gramStart"/>
      <w:r w:rsidR="00E300FB" w:rsidRPr="004376E1">
        <w:rPr>
          <w:rFonts w:ascii="Times New Roman" w:hAnsi="Times New Roman"/>
          <w:sz w:val="20"/>
          <w:szCs w:val="20"/>
        </w:rPr>
        <w:t>or  disappear</w:t>
      </w:r>
      <w:proofErr w:type="gramEnd"/>
      <w:r w:rsidR="00E300FB" w:rsidRPr="004376E1">
        <w:rPr>
          <w:rFonts w:ascii="Times New Roman" w:hAnsi="Times New Roman"/>
          <w:sz w:val="20"/>
          <w:szCs w:val="20"/>
        </w:rPr>
        <w:t xml:space="preserve"> during the course of the experiment, most organisms were able to survive the harsh condition at the end of the experiment. Table </w:t>
      </w:r>
      <w:r w:rsidR="0017592C" w:rsidRPr="004376E1">
        <w:rPr>
          <w:rFonts w:ascii="Times New Roman" w:hAnsi="Times New Roman"/>
          <w:sz w:val="20"/>
          <w:szCs w:val="20"/>
        </w:rPr>
        <w:t>5</w:t>
      </w:r>
      <w:r w:rsidR="00E300FB" w:rsidRPr="004376E1">
        <w:rPr>
          <w:rFonts w:ascii="Times New Roman" w:hAnsi="Times New Roman"/>
          <w:sz w:val="20"/>
          <w:szCs w:val="20"/>
        </w:rPr>
        <w:t xml:space="preserve"> also shows organisms that utilize/degrade petroleum hydrocarbon and which can survive the toxicity of the crude oil contamination. These microbial agent which can survive high toxicity of crude oil-simulated soil are called Crude oil </w:t>
      </w:r>
      <w:proofErr w:type="gramStart"/>
      <w:r w:rsidR="00E300FB" w:rsidRPr="004376E1">
        <w:rPr>
          <w:rFonts w:ascii="Times New Roman" w:hAnsi="Times New Roman"/>
          <w:sz w:val="20"/>
          <w:szCs w:val="20"/>
        </w:rPr>
        <w:t>degraders  These</w:t>
      </w:r>
      <w:proofErr w:type="gramEnd"/>
      <w:r w:rsidR="00E300FB" w:rsidRPr="004376E1">
        <w:rPr>
          <w:rFonts w:ascii="Times New Roman" w:hAnsi="Times New Roman"/>
          <w:sz w:val="20"/>
          <w:szCs w:val="20"/>
        </w:rPr>
        <w:t xml:space="preserve"> organisms that survive were able to use hydrocarbon compounds as a source of energy and food  for their survival, growth and multiplication. They have the capacity to degrade the crude oil contaminants and revitalise the environment. Based on the results, </w:t>
      </w:r>
      <w:proofErr w:type="gramStart"/>
      <w:r w:rsidR="00E300FB" w:rsidRPr="004376E1">
        <w:rPr>
          <w:rFonts w:ascii="Times New Roman" w:hAnsi="Times New Roman"/>
          <w:sz w:val="20"/>
          <w:szCs w:val="20"/>
        </w:rPr>
        <w:t>the  microbial</w:t>
      </w:r>
      <w:proofErr w:type="gramEnd"/>
      <w:r w:rsidR="00E300FB" w:rsidRPr="004376E1">
        <w:rPr>
          <w:rFonts w:ascii="Times New Roman" w:hAnsi="Times New Roman"/>
          <w:sz w:val="20"/>
          <w:szCs w:val="20"/>
        </w:rPr>
        <w:t xml:space="preserve"> community of the crude oil degraders in the test crops rhizosphere increased overtime, even in soils with the high level (5%) of contamination. However, the uncontaminated soil(control) had lower microbial population of crude oil degraders. Mean population of 2.00 to 9.40 x 10</w:t>
      </w:r>
      <w:r w:rsidR="00E300FB" w:rsidRPr="004376E1">
        <w:rPr>
          <w:rFonts w:ascii="Times New Roman" w:hAnsi="Times New Roman"/>
          <w:sz w:val="20"/>
          <w:szCs w:val="20"/>
          <w:vertAlign w:val="superscript"/>
        </w:rPr>
        <w:t>8</w:t>
      </w:r>
      <w:r w:rsidR="008B54D9" w:rsidRPr="004376E1">
        <w:rPr>
          <w:rFonts w:ascii="Times New Roman" w:hAnsi="Times New Roman"/>
          <w:sz w:val="20"/>
          <w:szCs w:val="20"/>
        </w:rPr>
        <w:t xml:space="preserve"> and</w:t>
      </w:r>
      <w:r w:rsidR="00E300FB" w:rsidRPr="004376E1">
        <w:rPr>
          <w:rFonts w:ascii="Times New Roman" w:hAnsi="Times New Roman"/>
          <w:sz w:val="20"/>
          <w:szCs w:val="20"/>
        </w:rPr>
        <w:t xml:space="preserve"> 0.50 to 4.90 × 10</w:t>
      </w:r>
      <w:r w:rsidR="00E300FB" w:rsidRPr="004376E1">
        <w:rPr>
          <w:rFonts w:ascii="Times New Roman" w:hAnsi="Times New Roman"/>
          <w:sz w:val="20"/>
          <w:szCs w:val="20"/>
          <w:vertAlign w:val="superscript"/>
        </w:rPr>
        <w:t>8</w:t>
      </w:r>
      <w:r w:rsidR="00E300FB" w:rsidRPr="004376E1">
        <w:rPr>
          <w:rFonts w:ascii="Times New Roman" w:hAnsi="Times New Roman"/>
          <w:sz w:val="20"/>
          <w:szCs w:val="20"/>
        </w:rPr>
        <w:t xml:space="preserve"> were observed and then recorded for </w:t>
      </w:r>
      <w:r w:rsidR="008B54D9" w:rsidRPr="004376E1">
        <w:rPr>
          <w:rFonts w:ascii="Times New Roman" w:hAnsi="Times New Roman"/>
          <w:sz w:val="20"/>
          <w:szCs w:val="20"/>
        </w:rPr>
        <w:t xml:space="preserve">maize and cowpea </w:t>
      </w:r>
      <w:r w:rsidR="00E300FB" w:rsidRPr="004376E1">
        <w:rPr>
          <w:rFonts w:ascii="Times New Roman" w:hAnsi="Times New Roman"/>
          <w:sz w:val="20"/>
          <w:szCs w:val="20"/>
        </w:rPr>
        <w:t xml:space="preserve">respectively. This occurs due to </w:t>
      </w:r>
      <w:r w:rsidR="000D2F80" w:rsidRPr="004376E1">
        <w:rPr>
          <w:rFonts w:ascii="Times New Roman" w:hAnsi="Times New Roman"/>
          <w:sz w:val="20"/>
          <w:szCs w:val="20"/>
        </w:rPr>
        <w:t xml:space="preserve">the presence of </w:t>
      </w:r>
      <w:r w:rsidR="00E300FB" w:rsidRPr="004376E1">
        <w:rPr>
          <w:rFonts w:ascii="Times New Roman" w:hAnsi="Times New Roman"/>
          <w:sz w:val="20"/>
          <w:szCs w:val="20"/>
        </w:rPr>
        <w:t xml:space="preserve">hydrocarbon compounds which serves as source </w:t>
      </w:r>
      <w:proofErr w:type="gramStart"/>
      <w:r w:rsidR="00E300FB" w:rsidRPr="004376E1">
        <w:rPr>
          <w:rFonts w:ascii="Times New Roman" w:hAnsi="Times New Roman"/>
          <w:sz w:val="20"/>
          <w:szCs w:val="20"/>
        </w:rPr>
        <w:t>of  energy</w:t>
      </w:r>
      <w:proofErr w:type="gramEnd"/>
      <w:r w:rsidR="00E300FB" w:rsidRPr="004376E1">
        <w:rPr>
          <w:rFonts w:ascii="Times New Roman" w:hAnsi="Times New Roman"/>
          <w:sz w:val="20"/>
          <w:szCs w:val="20"/>
        </w:rPr>
        <w:t xml:space="preserve"> for the hydrocarbon degrading bacteria (HDB).Hence, with this it favoured the rapid multiplication of HDB thereby resulting in high population of the organisms in crude oil-simulated soil. The lower microbial population of HDB observed in uncontaminated </w:t>
      </w:r>
      <w:proofErr w:type="spellStart"/>
      <w:r w:rsidR="00E300FB" w:rsidRPr="004376E1">
        <w:rPr>
          <w:rFonts w:ascii="Times New Roman" w:hAnsi="Times New Roman"/>
          <w:sz w:val="20"/>
          <w:szCs w:val="20"/>
        </w:rPr>
        <w:t>rhizospere</w:t>
      </w:r>
      <w:proofErr w:type="spellEnd"/>
      <w:r w:rsidR="00E300FB" w:rsidRPr="004376E1">
        <w:rPr>
          <w:rFonts w:ascii="Times New Roman" w:hAnsi="Times New Roman"/>
          <w:sz w:val="20"/>
          <w:szCs w:val="20"/>
        </w:rPr>
        <w:t xml:space="preserve">(control) soil was as a result of non-availability of hydrocarbon compounds in the soil which serve as food for them. Moreover, it was observed </w:t>
      </w:r>
      <w:proofErr w:type="gramStart"/>
      <w:r w:rsidR="00E300FB" w:rsidRPr="004376E1">
        <w:rPr>
          <w:rFonts w:ascii="Times New Roman" w:hAnsi="Times New Roman"/>
          <w:sz w:val="20"/>
          <w:szCs w:val="20"/>
        </w:rPr>
        <w:t>that  gradually</w:t>
      </w:r>
      <w:proofErr w:type="gramEnd"/>
      <w:r w:rsidR="00E300FB" w:rsidRPr="004376E1">
        <w:rPr>
          <w:rFonts w:ascii="Times New Roman" w:hAnsi="Times New Roman"/>
          <w:sz w:val="20"/>
          <w:szCs w:val="20"/>
        </w:rPr>
        <w:t xml:space="preserve"> HDB increase in some of the treatments in respect to the test crops. This increase happened as a result of the use of the crude oil by crude oil bio-degraders as their energy and carbon source. A report by </w:t>
      </w:r>
      <w:r w:rsidR="00384F59" w:rsidRPr="004376E1">
        <w:rPr>
          <w:rFonts w:ascii="Times New Roman" w:hAnsi="Times New Roman"/>
          <w:sz w:val="20"/>
          <w:szCs w:val="20"/>
        </w:rPr>
        <w:t xml:space="preserve">Roscoe </w:t>
      </w:r>
      <w:r w:rsidR="00384F59" w:rsidRPr="004376E1">
        <w:rPr>
          <w:rFonts w:ascii="Times New Roman" w:hAnsi="Times New Roman"/>
          <w:i/>
          <w:sz w:val="20"/>
          <w:szCs w:val="20"/>
        </w:rPr>
        <w:t xml:space="preserve">et </w:t>
      </w:r>
      <w:proofErr w:type="gramStart"/>
      <w:r w:rsidR="00384F59" w:rsidRPr="004376E1">
        <w:rPr>
          <w:rFonts w:ascii="Times New Roman" w:hAnsi="Times New Roman"/>
          <w:i/>
          <w:sz w:val="20"/>
          <w:szCs w:val="20"/>
        </w:rPr>
        <w:t>al</w:t>
      </w:r>
      <w:r w:rsidR="00384F59" w:rsidRPr="004376E1">
        <w:rPr>
          <w:rFonts w:ascii="Times New Roman" w:hAnsi="Times New Roman"/>
          <w:sz w:val="20"/>
          <w:szCs w:val="20"/>
        </w:rPr>
        <w:t>(</w:t>
      </w:r>
      <w:proofErr w:type="gramEnd"/>
      <w:r w:rsidR="00384F59" w:rsidRPr="004376E1">
        <w:rPr>
          <w:rFonts w:ascii="Times New Roman" w:hAnsi="Times New Roman"/>
          <w:sz w:val="20"/>
          <w:szCs w:val="20"/>
        </w:rPr>
        <w:t>1989)</w:t>
      </w:r>
      <w:r w:rsidR="00E300FB" w:rsidRPr="004376E1">
        <w:rPr>
          <w:rFonts w:ascii="Times New Roman" w:hAnsi="Times New Roman"/>
          <w:sz w:val="20"/>
          <w:szCs w:val="20"/>
        </w:rPr>
        <w:t xml:space="preserve"> noted that there was an increase in the microbial community in a crude oil contaminated soil. Similar findings by</w:t>
      </w:r>
      <w:r w:rsidR="000F7ED7" w:rsidRPr="004376E1">
        <w:rPr>
          <w:rFonts w:ascii="Times New Roman" w:hAnsi="Times New Roman"/>
          <w:sz w:val="20"/>
          <w:szCs w:val="20"/>
        </w:rPr>
        <w:t xml:space="preserve"> </w:t>
      </w:r>
      <w:proofErr w:type="gramStart"/>
      <w:r w:rsidR="000F7ED7" w:rsidRPr="004376E1">
        <w:rPr>
          <w:rFonts w:ascii="Times New Roman" w:hAnsi="Times New Roman"/>
          <w:sz w:val="20"/>
          <w:szCs w:val="20"/>
        </w:rPr>
        <w:t>Brown,</w:t>
      </w:r>
      <w:r w:rsidR="00384F59" w:rsidRPr="004376E1">
        <w:rPr>
          <w:rFonts w:ascii="Times New Roman" w:hAnsi="Times New Roman"/>
          <w:sz w:val="20"/>
          <w:szCs w:val="20"/>
        </w:rPr>
        <w:t>(</w:t>
      </w:r>
      <w:proofErr w:type="gramEnd"/>
      <w:r w:rsidR="00384F59" w:rsidRPr="004376E1">
        <w:rPr>
          <w:rFonts w:ascii="Times New Roman" w:hAnsi="Times New Roman"/>
          <w:sz w:val="20"/>
          <w:szCs w:val="20"/>
        </w:rPr>
        <w:t>1995)</w:t>
      </w:r>
      <w:r w:rsidR="00E300FB" w:rsidRPr="004376E1">
        <w:rPr>
          <w:rFonts w:ascii="Times New Roman" w:hAnsi="Times New Roman"/>
          <w:sz w:val="20"/>
          <w:szCs w:val="20"/>
        </w:rPr>
        <w:t xml:space="preserve"> reported that plant rhizosphere are highly favourable for the proliferation, multiplication and metabolism of microbial  because of  plant chemical exudates that are released to the soil, hence the increase in rhizobacteria population observed corresponds with increase in amount of nutrient accumulation in the soil. In addition, a gradual increase in soil minerals and nutrients has simply improved microbial growth due to availability of nitrogen, sulphur, carbon and </w:t>
      </w:r>
      <w:proofErr w:type="gramStart"/>
      <w:r w:rsidR="00E300FB" w:rsidRPr="004376E1">
        <w:rPr>
          <w:rFonts w:ascii="Times New Roman" w:hAnsi="Times New Roman"/>
          <w:sz w:val="20"/>
          <w:szCs w:val="20"/>
        </w:rPr>
        <w:t>energy</w:t>
      </w:r>
      <w:r w:rsidR="00384F59" w:rsidRPr="004376E1">
        <w:rPr>
          <w:rFonts w:ascii="Times New Roman" w:hAnsi="Times New Roman"/>
          <w:sz w:val="20"/>
          <w:szCs w:val="20"/>
        </w:rPr>
        <w:t xml:space="preserve">( </w:t>
      </w:r>
      <w:proofErr w:type="spellStart"/>
      <w:r w:rsidR="00384F59" w:rsidRPr="004376E1">
        <w:rPr>
          <w:rFonts w:ascii="Times New Roman" w:hAnsi="Times New Roman"/>
          <w:sz w:val="20"/>
          <w:szCs w:val="20"/>
        </w:rPr>
        <w:t>Chikere</w:t>
      </w:r>
      <w:proofErr w:type="spellEnd"/>
      <w:proofErr w:type="gramEnd"/>
      <w:r w:rsidR="00384F59" w:rsidRPr="004376E1">
        <w:rPr>
          <w:rFonts w:ascii="Times New Roman" w:hAnsi="Times New Roman"/>
          <w:sz w:val="20"/>
          <w:szCs w:val="20"/>
        </w:rPr>
        <w:t xml:space="preserve"> </w:t>
      </w:r>
      <w:r w:rsidR="00384F59" w:rsidRPr="004376E1">
        <w:rPr>
          <w:rFonts w:ascii="Times New Roman" w:hAnsi="Times New Roman"/>
          <w:i/>
          <w:sz w:val="20"/>
          <w:szCs w:val="20"/>
        </w:rPr>
        <w:t>et al</w:t>
      </w:r>
      <w:r w:rsidR="00384F59" w:rsidRPr="004376E1">
        <w:rPr>
          <w:rFonts w:ascii="Times New Roman" w:hAnsi="Times New Roman"/>
          <w:sz w:val="20"/>
          <w:szCs w:val="20"/>
        </w:rPr>
        <w:t>, 2003)</w:t>
      </w:r>
      <w:r w:rsidR="00E300FB" w:rsidRPr="004376E1">
        <w:rPr>
          <w:rFonts w:ascii="Times New Roman" w:hAnsi="Times New Roman"/>
          <w:sz w:val="20"/>
          <w:szCs w:val="20"/>
        </w:rPr>
        <w:t xml:space="preserve">. Nutrients such as nitrogen, sulphur and carbon are essentially </w:t>
      </w:r>
      <w:proofErr w:type="gramStart"/>
      <w:r w:rsidR="00E300FB" w:rsidRPr="004376E1">
        <w:rPr>
          <w:rFonts w:ascii="Times New Roman" w:hAnsi="Times New Roman"/>
          <w:sz w:val="20"/>
          <w:szCs w:val="20"/>
        </w:rPr>
        <w:t>important  in</w:t>
      </w:r>
      <w:proofErr w:type="gramEnd"/>
      <w:r w:rsidR="00E300FB" w:rsidRPr="004376E1">
        <w:rPr>
          <w:rFonts w:ascii="Times New Roman" w:hAnsi="Times New Roman"/>
          <w:sz w:val="20"/>
          <w:szCs w:val="20"/>
        </w:rPr>
        <w:t xml:space="preserve"> the synthesis of amino acid in the microbial growth</w:t>
      </w:r>
      <w:r w:rsidR="00384F59" w:rsidRPr="004376E1">
        <w:rPr>
          <w:rFonts w:ascii="Times New Roman" w:hAnsi="Times New Roman"/>
          <w:sz w:val="20"/>
          <w:szCs w:val="20"/>
        </w:rPr>
        <w:t xml:space="preserve"> (</w:t>
      </w:r>
      <w:proofErr w:type="spellStart"/>
      <w:r w:rsidR="00384F59" w:rsidRPr="004376E1">
        <w:rPr>
          <w:rFonts w:ascii="Times New Roman" w:hAnsi="Times New Roman"/>
          <w:sz w:val="20"/>
          <w:szCs w:val="20"/>
        </w:rPr>
        <w:t>Okpowasili</w:t>
      </w:r>
      <w:proofErr w:type="spellEnd"/>
      <w:r w:rsidR="00384F59" w:rsidRPr="004376E1">
        <w:rPr>
          <w:rFonts w:ascii="Times New Roman" w:hAnsi="Times New Roman"/>
          <w:sz w:val="20"/>
          <w:szCs w:val="20"/>
        </w:rPr>
        <w:t xml:space="preserve"> </w:t>
      </w:r>
      <w:r w:rsidR="00384F59" w:rsidRPr="004376E1">
        <w:rPr>
          <w:rFonts w:ascii="Times New Roman" w:hAnsi="Times New Roman"/>
          <w:i/>
          <w:sz w:val="20"/>
          <w:szCs w:val="20"/>
        </w:rPr>
        <w:t>et al</w:t>
      </w:r>
      <w:r w:rsidR="00384F59" w:rsidRPr="004376E1">
        <w:rPr>
          <w:rFonts w:ascii="Times New Roman" w:hAnsi="Times New Roman"/>
          <w:sz w:val="20"/>
          <w:szCs w:val="20"/>
        </w:rPr>
        <w:t>, 1995)</w:t>
      </w:r>
      <w:r w:rsidR="00E300FB" w:rsidRPr="004376E1">
        <w:rPr>
          <w:rFonts w:ascii="Times New Roman" w:hAnsi="Times New Roman"/>
          <w:sz w:val="20"/>
          <w:szCs w:val="20"/>
        </w:rPr>
        <w:t>.</w:t>
      </w:r>
    </w:p>
    <w:p w14:paraId="567C3997" w14:textId="77777777" w:rsidR="00F600DB" w:rsidRPr="004376E1" w:rsidRDefault="00F600DB"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E300FB" w:rsidRPr="004376E1">
        <w:rPr>
          <w:rFonts w:ascii="Times New Roman" w:hAnsi="Times New Roman"/>
          <w:sz w:val="20"/>
          <w:szCs w:val="20"/>
        </w:rPr>
        <w:t xml:space="preserve">In the Table </w:t>
      </w:r>
      <w:r w:rsidR="0017592C" w:rsidRPr="004376E1">
        <w:rPr>
          <w:rFonts w:ascii="Times New Roman" w:hAnsi="Times New Roman"/>
          <w:sz w:val="20"/>
          <w:szCs w:val="20"/>
        </w:rPr>
        <w:t>4</w:t>
      </w:r>
      <w:r w:rsidR="00E300FB" w:rsidRPr="004376E1">
        <w:rPr>
          <w:rFonts w:ascii="Times New Roman" w:hAnsi="Times New Roman"/>
          <w:sz w:val="20"/>
          <w:szCs w:val="20"/>
        </w:rPr>
        <w:t>, the results revealed that the rhizosp</w:t>
      </w:r>
      <w:r w:rsidR="008B54D9" w:rsidRPr="004376E1">
        <w:rPr>
          <w:rFonts w:ascii="Times New Roman" w:hAnsi="Times New Roman"/>
          <w:sz w:val="20"/>
          <w:szCs w:val="20"/>
        </w:rPr>
        <w:t xml:space="preserve">heres </w:t>
      </w:r>
      <w:proofErr w:type="gramStart"/>
      <w:r w:rsidR="008B54D9" w:rsidRPr="004376E1">
        <w:rPr>
          <w:rFonts w:ascii="Times New Roman" w:hAnsi="Times New Roman"/>
          <w:sz w:val="20"/>
          <w:szCs w:val="20"/>
        </w:rPr>
        <w:t>of  maize</w:t>
      </w:r>
      <w:proofErr w:type="gramEnd"/>
      <w:r w:rsidR="008B54D9" w:rsidRPr="004376E1">
        <w:rPr>
          <w:rFonts w:ascii="Times New Roman" w:hAnsi="Times New Roman"/>
          <w:sz w:val="20"/>
          <w:szCs w:val="20"/>
        </w:rPr>
        <w:t xml:space="preserve"> and cowpea</w:t>
      </w:r>
      <w:r w:rsidR="00E300FB" w:rsidRPr="004376E1">
        <w:rPr>
          <w:rFonts w:ascii="Times New Roman" w:hAnsi="Times New Roman"/>
          <w:sz w:val="20"/>
          <w:szCs w:val="20"/>
        </w:rPr>
        <w:t xml:space="preserve"> grown in contaminated and uncontaminated soil harbour diverse species of microorganisms. However, higher population of nitrogen-fixing bacteria were found in the rhizosphere soil of legume cultured in uncontaminated soil. It was observed that, the increase in the levels </w:t>
      </w:r>
      <w:proofErr w:type="gramStart"/>
      <w:r w:rsidR="00E300FB" w:rsidRPr="004376E1">
        <w:rPr>
          <w:rFonts w:ascii="Times New Roman" w:hAnsi="Times New Roman"/>
          <w:sz w:val="20"/>
          <w:szCs w:val="20"/>
        </w:rPr>
        <w:t>of  contamination</w:t>
      </w:r>
      <w:proofErr w:type="gramEnd"/>
      <w:r w:rsidR="00E300FB" w:rsidRPr="004376E1">
        <w:rPr>
          <w:rFonts w:ascii="Times New Roman" w:hAnsi="Times New Roman"/>
          <w:sz w:val="20"/>
          <w:szCs w:val="20"/>
        </w:rPr>
        <w:t xml:space="preserve"> resulted in decrease in the number of nitrogen fixers and nitrifiers with time. Expectedly, nitrogen-fixing bacteria were found in the rhizosphere of the legume(cowpea). Legume (cowpea) exposed to the high (5%) level of </w:t>
      </w:r>
      <w:proofErr w:type="gramStart"/>
      <w:r w:rsidR="00E300FB" w:rsidRPr="004376E1">
        <w:rPr>
          <w:rFonts w:ascii="Times New Roman" w:hAnsi="Times New Roman"/>
          <w:sz w:val="20"/>
          <w:szCs w:val="20"/>
        </w:rPr>
        <w:t>contamination  harboured</w:t>
      </w:r>
      <w:proofErr w:type="gramEnd"/>
      <w:r w:rsidR="00E300FB" w:rsidRPr="004376E1">
        <w:rPr>
          <w:rFonts w:ascii="Times New Roman" w:hAnsi="Times New Roman"/>
          <w:sz w:val="20"/>
          <w:szCs w:val="20"/>
        </w:rPr>
        <w:t xml:space="preserve"> the least population of nitrogen fixers. The uncontaminated soil suppor</w:t>
      </w:r>
      <w:r w:rsidR="00D51E40" w:rsidRPr="004376E1">
        <w:rPr>
          <w:rFonts w:ascii="Times New Roman" w:hAnsi="Times New Roman"/>
          <w:sz w:val="20"/>
          <w:szCs w:val="20"/>
        </w:rPr>
        <w:t xml:space="preserve">ted the highest counts of 5.65 and </w:t>
      </w:r>
      <w:r w:rsidR="00E300FB" w:rsidRPr="004376E1">
        <w:rPr>
          <w:rFonts w:ascii="Times New Roman" w:hAnsi="Times New Roman"/>
          <w:sz w:val="20"/>
          <w:szCs w:val="20"/>
        </w:rPr>
        <w:t>3.25</w:t>
      </w:r>
      <w:r w:rsidR="00D51E40" w:rsidRPr="004376E1">
        <w:rPr>
          <w:rFonts w:ascii="Times New Roman" w:hAnsi="Times New Roman"/>
          <w:sz w:val="20"/>
          <w:szCs w:val="20"/>
        </w:rPr>
        <w:t xml:space="preserve"> </w:t>
      </w:r>
      <w:r w:rsidR="00E300FB" w:rsidRPr="004376E1">
        <w:rPr>
          <w:rFonts w:ascii="Times New Roman" w:hAnsi="Times New Roman"/>
          <w:sz w:val="20"/>
          <w:szCs w:val="20"/>
        </w:rPr>
        <w:t>x 10</w:t>
      </w:r>
      <w:r w:rsidR="00E300FB" w:rsidRPr="004376E1">
        <w:rPr>
          <w:rFonts w:ascii="Times New Roman" w:hAnsi="Times New Roman"/>
          <w:sz w:val="20"/>
          <w:szCs w:val="20"/>
          <w:vertAlign w:val="superscript"/>
        </w:rPr>
        <w:t>8</w:t>
      </w:r>
      <w:r w:rsidR="00D51E40" w:rsidRPr="004376E1">
        <w:rPr>
          <w:rFonts w:ascii="Times New Roman" w:hAnsi="Times New Roman"/>
          <w:sz w:val="20"/>
          <w:szCs w:val="20"/>
        </w:rPr>
        <w:t xml:space="preserve"> </w:t>
      </w:r>
      <w:proofErr w:type="spellStart"/>
      <w:r w:rsidR="00D51E40" w:rsidRPr="004376E1">
        <w:rPr>
          <w:rFonts w:ascii="Times New Roman" w:hAnsi="Times New Roman"/>
          <w:sz w:val="20"/>
          <w:szCs w:val="20"/>
        </w:rPr>
        <w:t>cfu</w:t>
      </w:r>
      <w:proofErr w:type="spellEnd"/>
      <w:r w:rsidR="00D51E40" w:rsidRPr="004376E1">
        <w:rPr>
          <w:rFonts w:ascii="Times New Roman" w:hAnsi="Times New Roman"/>
          <w:sz w:val="20"/>
          <w:szCs w:val="20"/>
        </w:rPr>
        <w:t>/g in maize and cowpea</w:t>
      </w:r>
      <w:r w:rsidR="00E300FB" w:rsidRPr="004376E1">
        <w:rPr>
          <w:rFonts w:ascii="Times New Roman" w:hAnsi="Times New Roman"/>
          <w:sz w:val="20"/>
          <w:szCs w:val="20"/>
        </w:rPr>
        <w:t xml:space="preserve"> respectively. It was also observed that crude oil generally affected the replication, survival, growth and multiplicity of the nitrogen fixers in the test crops. Moreover, nitrifying bacteria were observed to be sensitive to the crude oil levels that even 2% contamination was significantly different compared to the control. It was </w:t>
      </w:r>
      <w:proofErr w:type="gramStart"/>
      <w:r w:rsidR="00E300FB" w:rsidRPr="004376E1">
        <w:rPr>
          <w:rFonts w:ascii="Times New Roman" w:hAnsi="Times New Roman"/>
          <w:sz w:val="20"/>
          <w:szCs w:val="20"/>
        </w:rPr>
        <w:t>reduced  with</w:t>
      </w:r>
      <w:proofErr w:type="gramEnd"/>
      <w:r w:rsidR="00E300FB" w:rsidRPr="004376E1">
        <w:rPr>
          <w:rFonts w:ascii="Times New Roman" w:hAnsi="Times New Roman"/>
          <w:sz w:val="20"/>
          <w:szCs w:val="20"/>
        </w:rPr>
        <w:t xml:space="preserve"> increased concentration of crude oil in the rhizosphere soil of the test crops. It was observed that under the influence of crude oil, nitrifying bacteria could not effectively compete with </w:t>
      </w:r>
      <w:proofErr w:type="gramStart"/>
      <w:r w:rsidR="00E300FB" w:rsidRPr="004376E1">
        <w:rPr>
          <w:rFonts w:ascii="Times New Roman" w:hAnsi="Times New Roman"/>
          <w:sz w:val="20"/>
          <w:szCs w:val="20"/>
        </w:rPr>
        <w:t>other  microorganisms</w:t>
      </w:r>
      <w:proofErr w:type="gramEnd"/>
      <w:r w:rsidR="00E300FB" w:rsidRPr="004376E1">
        <w:rPr>
          <w:rFonts w:ascii="Times New Roman" w:hAnsi="Times New Roman"/>
          <w:sz w:val="20"/>
          <w:szCs w:val="20"/>
        </w:rPr>
        <w:t xml:space="preserve"> that grow and multiplied rapidly, leading to the decrease in the available inorganic nitrogen. Similar report and findings confirmed with that of </w:t>
      </w:r>
      <w:proofErr w:type="spellStart"/>
      <w:r w:rsidR="00384F59" w:rsidRPr="004376E1">
        <w:rPr>
          <w:rFonts w:ascii="Times New Roman" w:hAnsi="Times New Roman"/>
          <w:sz w:val="20"/>
          <w:szCs w:val="20"/>
        </w:rPr>
        <w:t>Odu</w:t>
      </w:r>
      <w:proofErr w:type="spellEnd"/>
      <w:r w:rsidR="00384F59" w:rsidRPr="004376E1">
        <w:rPr>
          <w:rFonts w:ascii="Times New Roman" w:hAnsi="Times New Roman"/>
          <w:sz w:val="20"/>
          <w:szCs w:val="20"/>
        </w:rPr>
        <w:t xml:space="preserve"> (1981)</w:t>
      </w:r>
      <w:r w:rsidR="00E300FB" w:rsidRPr="004376E1">
        <w:rPr>
          <w:rFonts w:ascii="Times New Roman" w:hAnsi="Times New Roman"/>
          <w:sz w:val="20"/>
          <w:szCs w:val="20"/>
        </w:rPr>
        <w:t xml:space="preserve"> who noted that aerobic nitrogen fixers relatively multiply </w:t>
      </w:r>
      <w:proofErr w:type="gramStart"/>
      <w:r w:rsidR="00E300FB" w:rsidRPr="004376E1">
        <w:rPr>
          <w:rFonts w:ascii="Times New Roman" w:hAnsi="Times New Roman"/>
          <w:sz w:val="20"/>
          <w:szCs w:val="20"/>
        </w:rPr>
        <w:t>abundantly  than</w:t>
      </w:r>
      <w:proofErr w:type="gramEnd"/>
      <w:r w:rsidR="00E300FB" w:rsidRPr="004376E1">
        <w:rPr>
          <w:rFonts w:ascii="Times New Roman" w:hAnsi="Times New Roman"/>
          <w:sz w:val="20"/>
          <w:szCs w:val="20"/>
        </w:rPr>
        <w:t xml:space="preserve"> other microorganisms while nitrifying organisms considerably reduced  in population. According to research findings </w:t>
      </w:r>
      <w:proofErr w:type="gramStart"/>
      <w:r w:rsidR="00E300FB" w:rsidRPr="004376E1">
        <w:rPr>
          <w:rFonts w:ascii="Times New Roman" w:hAnsi="Times New Roman"/>
          <w:sz w:val="20"/>
          <w:szCs w:val="20"/>
        </w:rPr>
        <w:t xml:space="preserve">of  </w:t>
      </w:r>
      <w:proofErr w:type="spellStart"/>
      <w:r w:rsidR="00384F59" w:rsidRPr="004376E1">
        <w:rPr>
          <w:rFonts w:ascii="Times New Roman" w:hAnsi="Times New Roman"/>
          <w:sz w:val="20"/>
          <w:szCs w:val="20"/>
        </w:rPr>
        <w:t>Muratova</w:t>
      </w:r>
      <w:proofErr w:type="spellEnd"/>
      <w:proofErr w:type="gramEnd"/>
      <w:r w:rsidR="00384F59" w:rsidRPr="004376E1">
        <w:rPr>
          <w:rFonts w:ascii="Times New Roman" w:hAnsi="Times New Roman"/>
          <w:sz w:val="20"/>
          <w:szCs w:val="20"/>
        </w:rPr>
        <w:t xml:space="preserve"> </w:t>
      </w:r>
      <w:r w:rsidR="00384F59" w:rsidRPr="004376E1">
        <w:rPr>
          <w:rFonts w:ascii="Times New Roman" w:hAnsi="Times New Roman"/>
          <w:i/>
          <w:sz w:val="20"/>
          <w:szCs w:val="20"/>
        </w:rPr>
        <w:t xml:space="preserve">et al </w:t>
      </w:r>
      <w:r w:rsidR="00384F59" w:rsidRPr="004376E1">
        <w:rPr>
          <w:rFonts w:ascii="Times New Roman" w:hAnsi="Times New Roman"/>
          <w:sz w:val="20"/>
          <w:szCs w:val="20"/>
        </w:rPr>
        <w:t>(2003)</w:t>
      </w:r>
      <w:r w:rsidR="00E300FB" w:rsidRPr="004376E1">
        <w:rPr>
          <w:rFonts w:ascii="Times New Roman" w:hAnsi="Times New Roman"/>
          <w:sz w:val="20"/>
          <w:szCs w:val="20"/>
        </w:rPr>
        <w:t xml:space="preserve">, it was reported that soil simulated with bitumen compounds reduced population count of </w:t>
      </w:r>
      <w:r w:rsidR="000F7ED7" w:rsidRPr="004376E1">
        <w:rPr>
          <w:rFonts w:ascii="Times New Roman" w:hAnsi="Times New Roman"/>
          <w:sz w:val="20"/>
          <w:szCs w:val="20"/>
        </w:rPr>
        <w:t xml:space="preserve">denitrifying, </w:t>
      </w:r>
      <w:proofErr w:type="spellStart"/>
      <w:r w:rsidR="00E300FB" w:rsidRPr="004376E1">
        <w:rPr>
          <w:rFonts w:ascii="Times New Roman" w:hAnsi="Times New Roman"/>
          <w:sz w:val="20"/>
          <w:szCs w:val="20"/>
        </w:rPr>
        <w:t>amonifying</w:t>
      </w:r>
      <w:proofErr w:type="spellEnd"/>
      <w:r w:rsidR="00E300FB" w:rsidRPr="004376E1">
        <w:rPr>
          <w:rFonts w:ascii="Times New Roman" w:hAnsi="Times New Roman"/>
          <w:sz w:val="20"/>
          <w:szCs w:val="20"/>
        </w:rPr>
        <w:t>, nitrifying, nitrogen fixing bacteria in the rhizosphere soil of plants such as reed and alfalfa.</w:t>
      </w:r>
    </w:p>
    <w:p w14:paraId="76BA2D38" w14:textId="77777777" w:rsidR="00E300FB" w:rsidRPr="004376E1" w:rsidRDefault="00F600DB"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0D2F80" w:rsidRPr="004376E1">
        <w:rPr>
          <w:rFonts w:ascii="Times New Roman" w:hAnsi="Times New Roman"/>
          <w:sz w:val="20"/>
          <w:szCs w:val="20"/>
        </w:rPr>
        <w:t>The results in the table 4</w:t>
      </w:r>
      <w:r w:rsidR="00E300FB" w:rsidRPr="004376E1">
        <w:rPr>
          <w:rFonts w:ascii="Times New Roman" w:hAnsi="Times New Roman"/>
          <w:sz w:val="20"/>
          <w:szCs w:val="20"/>
        </w:rPr>
        <w:t xml:space="preserve"> showed that fungal population was observed to reduce with increase in the concentration of crude oil. However, it was observed that in both 0.5, 2% and 5% contamination, the population </w:t>
      </w:r>
      <w:r w:rsidR="00E4256C" w:rsidRPr="004376E1">
        <w:rPr>
          <w:rFonts w:ascii="Times New Roman" w:hAnsi="Times New Roman"/>
          <w:sz w:val="20"/>
          <w:szCs w:val="20"/>
        </w:rPr>
        <w:t>count of fungi in maize</w:t>
      </w:r>
      <w:r w:rsidR="00E300FB" w:rsidRPr="004376E1">
        <w:rPr>
          <w:rFonts w:ascii="Times New Roman" w:hAnsi="Times New Roman"/>
          <w:sz w:val="20"/>
          <w:szCs w:val="20"/>
        </w:rPr>
        <w:t xml:space="preserve"> rhizosphere was lower than those in cowpea. Though both rhizosphere soil the </w:t>
      </w:r>
      <w:proofErr w:type="gramStart"/>
      <w:r w:rsidR="00E300FB" w:rsidRPr="004376E1">
        <w:rPr>
          <w:rFonts w:ascii="Times New Roman" w:hAnsi="Times New Roman"/>
          <w:sz w:val="20"/>
          <w:szCs w:val="20"/>
        </w:rPr>
        <w:t>crops  received</w:t>
      </w:r>
      <w:proofErr w:type="gramEnd"/>
      <w:r w:rsidR="00E300FB" w:rsidRPr="004376E1">
        <w:rPr>
          <w:rFonts w:ascii="Times New Roman" w:hAnsi="Times New Roman"/>
          <w:sz w:val="20"/>
          <w:szCs w:val="20"/>
        </w:rPr>
        <w:t xml:space="preserve"> the same crude oil treatment, the chemical exudates from the cowpea root must have ameliorated the effect of the crude oil, thus increase microbial count of fungi in its rhizosphe</w:t>
      </w:r>
      <w:r w:rsidR="00E4256C" w:rsidRPr="004376E1">
        <w:rPr>
          <w:rFonts w:ascii="Times New Roman" w:hAnsi="Times New Roman"/>
          <w:sz w:val="20"/>
          <w:szCs w:val="20"/>
        </w:rPr>
        <w:t>re compared to those of the maize</w:t>
      </w:r>
      <w:r w:rsidR="00E300FB" w:rsidRPr="004376E1">
        <w:rPr>
          <w:rFonts w:ascii="Times New Roman" w:hAnsi="Times New Roman"/>
          <w:sz w:val="20"/>
          <w:szCs w:val="20"/>
        </w:rPr>
        <w:t xml:space="preserve">. </w:t>
      </w:r>
      <w:proofErr w:type="spellStart"/>
      <w:r w:rsidR="00384F59" w:rsidRPr="004376E1">
        <w:rPr>
          <w:rFonts w:ascii="Times New Roman" w:hAnsi="Times New Roman"/>
          <w:sz w:val="20"/>
          <w:szCs w:val="20"/>
        </w:rPr>
        <w:t>Ekpo</w:t>
      </w:r>
      <w:proofErr w:type="spellEnd"/>
      <w:r w:rsidR="00384F59" w:rsidRPr="004376E1">
        <w:rPr>
          <w:rFonts w:ascii="Times New Roman" w:hAnsi="Times New Roman"/>
          <w:sz w:val="20"/>
          <w:szCs w:val="20"/>
        </w:rPr>
        <w:t xml:space="preserve"> </w:t>
      </w:r>
      <w:r w:rsidR="00384F59" w:rsidRPr="004376E1">
        <w:rPr>
          <w:rFonts w:ascii="Times New Roman" w:hAnsi="Times New Roman"/>
          <w:i/>
          <w:sz w:val="20"/>
          <w:szCs w:val="20"/>
        </w:rPr>
        <w:t>et al</w:t>
      </w:r>
      <w:r w:rsidR="00384F59" w:rsidRPr="004376E1">
        <w:rPr>
          <w:rFonts w:ascii="Times New Roman" w:hAnsi="Times New Roman"/>
          <w:sz w:val="20"/>
          <w:szCs w:val="20"/>
        </w:rPr>
        <w:t xml:space="preserve"> (2007)</w:t>
      </w:r>
      <w:r w:rsidR="00E300FB" w:rsidRPr="004376E1">
        <w:rPr>
          <w:rFonts w:ascii="Times New Roman" w:hAnsi="Times New Roman"/>
          <w:sz w:val="20"/>
          <w:szCs w:val="20"/>
        </w:rPr>
        <w:t xml:space="preserve">, who had worked on the rhizobacterial and </w:t>
      </w:r>
      <w:proofErr w:type="spellStart"/>
      <w:r w:rsidR="00E300FB" w:rsidRPr="004376E1">
        <w:rPr>
          <w:rFonts w:ascii="Times New Roman" w:hAnsi="Times New Roman"/>
          <w:sz w:val="20"/>
          <w:szCs w:val="20"/>
        </w:rPr>
        <w:t>rhizofungal</w:t>
      </w:r>
      <w:proofErr w:type="spellEnd"/>
      <w:r w:rsidR="00E300FB" w:rsidRPr="004376E1">
        <w:rPr>
          <w:rFonts w:ascii="Times New Roman" w:hAnsi="Times New Roman"/>
          <w:sz w:val="20"/>
          <w:szCs w:val="20"/>
        </w:rPr>
        <w:t xml:space="preserve"> community structure with the use of 165 rDNA fingerprints, noticed that the microbial population in the rhizosphere soil were substantially different in different root regions and that a </w:t>
      </w:r>
      <w:r w:rsidR="00E300FB" w:rsidRPr="004376E1">
        <w:rPr>
          <w:rFonts w:ascii="Times New Roman" w:hAnsi="Times New Roman"/>
          <w:sz w:val="20"/>
          <w:szCs w:val="20"/>
        </w:rPr>
        <w:lastRenderedPageBreak/>
        <w:t>microbial community in the rhizosphere may be changed by alterat</w:t>
      </w:r>
      <w:r w:rsidR="001A5E2C" w:rsidRPr="004376E1">
        <w:rPr>
          <w:rFonts w:ascii="Times New Roman" w:hAnsi="Times New Roman"/>
          <w:sz w:val="20"/>
          <w:szCs w:val="20"/>
        </w:rPr>
        <w:t>i</w:t>
      </w:r>
      <w:r w:rsidR="00E300FB" w:rsidRPr="004376E1">
        <w:rPr>
          <w:rFonts w:ascii="Times New Roman" w:hAnsi="Times New Roman"/>
          <w:sz w:val="20"/>
          <w:szCs w:val="20"/>
        </w:rPr>
        <w:t xml:space="preserve">ons in root chemical exudates caused by changes in plant nutritional qualities. </w:t>
      </w:r>
    </w:p>
    <w:p w14:paraId="5F65B59A" w14:textId="77777777" w:rsidR="00E300FB" w:rsidRPr="004376E1" w:rsidRDefault="00F600DB"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E300FB" w:rsidRPr="004376E1">
        <w:rPr>
          <w:rFonts w:ascii="Times New Roman" w:hAnsi="Times New Roman"/>
          <w:sz w:val="20"/>
          <w:szCs w:val="20"/>
        </w:rPr>
        <w:t>It was also observed in this research work that some bacterial species such as</w:t>
      </w:r>
      <w:r w:rsidR="001A5E2C" w:rsidRPr="004376E1">
        <w:rPr>
          <w:rFonts w:ascii="Times New Roman" w:hAnsi="Times New Roman"/>
          <w:sz w:val="20"/>
          <w:szCs w:val="20"/>
        </w:rPr>
        <w:t xml:space="preserve"> </w:t>
      </w:r>
      <w:r w:rsidR="00E300FB" w:rsidRPr="004376E1">
        <w:rPr>
          <w:rFonts w:ascii="Times New Roman" w:hAnsi="Times New Roman"/>
          <w:i/>
          <w:sz w:val="20"/>
          <w:szCs w:val="20"/>
        </w:rPr>
        <w:t xml:space="preserve">Bacillus </w:t>
      </w:r>
      <w:proofErr w:type="spellStart"/>
      <w:r w:rsidR="00E300FB" w:rsidRPr="004376E1">
        <w:rPr>
          <w:rFonts w:ascii="Times New Roman" w:hAnsi="Times New Roman"/>
          <w:i/>
          <w:sz w:val="20"/>
          <w:szCs w:val="20"/>
        </w:rPr>
        <w:t>pumilus</w:t>
      </w:r>
      <w:proofErr w:type="spellEnd"/>
      <w:r w:rsidR="00E300FB" w:rsidRPr="004376E1">
        <w:rPr>
          <w:rFonts w:ascii="Times New Roman" w:hAnsi="Times New Roman"/>
          <w:i/>
          <w:sz w:val="20"/>
          <w:szCs w:val="20"/>
        </w:rPr>
        <w:t xml:space="preserve">, Pseudomonas </w:t>
      </w:r>
      <w:proofErr w:type="spellStart"/>
      <w:r w:rsidR="00E300FB" w:rsidRPr="004376E1">
        <w:rPr>
          <w:rFonts w:ascii="Times New Roman" w:hAnsi="Times New Roman"/>
          <w:i/>
          <w:sz w:val="20"/>
          <w:szCs w:val="20"/>
        </w:rPr>
        <w:t>mallci</w:t>
      </w:r>
      <w:proofErr w:type="spellEnd"/>
      <w:r w:rsidR="00E300FB" w:rsidRPr="004376E1">
        <w:rPr>
          <w:rFonts w:ascii="Times New Roman" w:hAnsi="Times New Roman"/>
          <w:i/>
          <w:sz w:val="20"/>
          <w:szCs w:val="20"/>
        </w:rPr>
        <w:t xml:space="preserve">, Enterococcus </w:t>
      </w:r>
      <w:proofErr w:type="spellStart"/>
      <w:r w:rsidR="00E300FB" w:rsidRPr="004376E1">
        <w:rPr>
          <w:rFonts w:ascii="Times New Roman" w:hAnsi="Times New Roman"/>
          <w:i/>
          <w:sz w:val="20"/>
          <w:szCs w:val="20"/>
        </w:rPr>
        <w:t>feacalis</w:t>
      </w:r>
      <w:proofErr w:type="spellEnd"/>
      <w:r w:rsidR="00E300FB" w:rsidRPr="004376E1">
        <w:rPr>
          <w:rFonts w:ascii="Times New Roman" w:hAnsi="Times New Roman"/>
          <w:i/>
          <w:sz w:val="20"/>
          <w:szCs w:val="20"/>
        </w:rPr>
        <w:t>, Micrococcus luteus</w:t>
      </w:r>
      <w:r w:rsidR="00E300FB" w:rsidRPr="004376E1">
        <w:rPr>
          <w:rFonts w:ascii="Times New Roman" w:hAnsi="Times New Roman"/>
          <w:sz w:val="20"/>
          <w:szCs w:val="20"/>
        </w:rPr>
        <w:t xml:space="preserve"> and all fungal species persisted after the crude oil contamination. This could be due to the fact that these microorganisms have the ability to synthesize and degrade the crude oil thereby improving the nutritional status of the soil for their growth and survival. The above observation was also confirmed by the </w:t>
      </w:r>
      <w:proofErr w:type="gramStart"/>
      <w:r w:rsidR="00E300FB" w:rsidRPr="004376E1">
        <w:rPr>
          <w:rFonts w:ascii="Times New Roman" w:hAnsi="Times New Roman"/>
          <w:sz w:val="20"/>
          <w:szCs w:val="20"/>
        </w:rPr>
        <w:t>report  of</w:t>
      </w:r>
      <w:proofErr w:type="gramEnd"/>
      <w:r w:rsidR="00E300FB" w:rsidRPr="004376E1">
        <w:rPr>
          <w:rFonts w:ascii="Times New Roman" w:hAnsi="Times New Roman"/>
          <w:sz w:val="20"/>
          <w:szCs w:val="20"/>
        </w:rPr>
        <w:t xml:space="preserve"> </w:t>
      </w:r>
      <w:r w:rsidR="00384F59" w:rsidRPr="004376E1">
        <w:rPr>
          <w:rFonts w:ascii="Times New Roman" w:hAnsi="Times New Roman"/>
          <w:sz w:val="20"/>
          <w:szCs w:val="20"/>
        </w:rPr>
        <w:t xml:space="preserve">Yong </w:t>
      </w:r>
      <w:r w:rsidR="00384F59" w:rsidRPr="004376E1">
        <w:rPr>
          <w:rFonts w:ascii="Times New Roman" w:hAnsi="Times New Roman"/>
          <w:i/>
          <w:sz w:val="20"/>
          <w:szCs w:val="20"/>
        </w:rPr>
        <w:t>et al</w:t>
      </w:r>
      <w:r w:rsidR="00384F59" w:rsidRPr="004376E1">
        <w:rPr>
          <w:rFonts w:ascii="Times New Roman" w:hAnsi="Times New Roman"/>
          <w:sz w:val="20"/>
          <w:szCs w:val="20"/>
        </w:rPr>
        <w:t>, (2006)</w:t>
      </w:r>
      <w:r w:rsidR="001A5E2C" w:rsidRPr="004376E1">
        <w:rPr>
          <w:rFonts w:ascii="Times New Roman" w:hAnsi="Times New Roman"/>
          <w:sz w:val="20"/>
          <w:szCs w:val="20"/>
        </w:rPr>
        <w:t>,</w:t>
      </w:r>
      <w:r w:rsidR="00E300FB" w:rsidRPr="004376E1">
        <w:rPr>
          <w:rFonts w:ascii="Times New Roman" w:hAnsi="Times New Roman"/>
          <w:sz w:val="20"/>
          <w:szCs w:val="20"/>
        </w:rPr>
        <w:t xml:space="preserve">stating that in a crude oil simulated soil, some bacteria and most fungi have inherent enhanced  physiological tolerance and the ability to utilise the crude oil. Some microorganisms, for example </w:t>
      </w:r>
      <w:r w:rsidR="00E300FB" w:rsidRPr="004376E1">
        <w:rPr>
          <w:rFonts w:ascii="Times New Roman" w:hAnsi="Times New Roman"/>
          <w:i/>
          <w:sz w:val="20"/>
          <w:szCs w:val="20"/>
        </w:rPr>
        <w:t>Clostridium</w:t>
      </w:r>
      <w:r w:rsidR="00E300FB" w:rsidRPr="004376E1">
        <w:rPr>
          <w:rFonts w:ascii="Times New Roman" w:hAnsi="Times New Roman"/>
          <w:sz w:val="20"/>
          <w:szCs w:val="20"/>
        </w:rPr>
        <w:t xml:space="preserve"> </w:t>
      </w:r>
      <w:r w:rsidR="00E300FB" w:rsidRPr="004376E1">
        <w:rPr>
          <w:rFonts w:ascii="Times New Roman" w:hAnsi="Times New Roman"/>
          <w:i/>
          <w:sz w:val="20"/>
          <w:szCs w:val="20"/>
        </w:rPr>
        <w:t xml:space="preserve">botulinum, Listeria </w:t>
      </w:r>
      <w:proofErr w:type="spellStart"/>
      <w:r w:rsidR="00E300FB" w:rsidRPr="004376E1">
        <w:rPr>
          <w:rFonts w:ascii="Times New Roman" w:hAnsi="Times New Roman"/>
          <w:i/>
          <w:sz w:val="20"/>
          <w:szCs w:val="20"/>
        </w:rPr>
        <w:t>monocytogen</w:t>
      </w:r>
      <w:proofErr w:type="spellEnd"/>
      <w:r w:rsidR="00E300FB" w:rsidRPr="004376E1">
        <w:rPr>
          <w:rFonts w:ascii="Times New Roman" w:hAnsi="Times New Roman"/>
          <w:i/>
          <w:sz w:val="20"/>
          <w:szCs w:val="20"/>
        </w:rPr>
        <w:t xml:space="preserve"> and </w:t>
      </w:r>
      <w:proofErr w:type="gramStart"/>
      <w:r w:rsidR="00E300FB" w:rsidRPr="004376E1">
        <w:rPr>
          <w:rFonts w:ascii="Times New Roman" w:hAnsi="Times New Roman"/>
          <w:i/>
          <w:sz w:val="20"/>
          <w:szCs w:val="20"/>
        </w:rPr>
        <w:t xml:space="preserve">Rhizobium  </w:t>
      </w:r>
      <w:proofErr w:type="spellStart"/>
      <w:r w:rsidR="00E300FB" w:rsidRPr="004376E1">
        <w:rPr>
          <w:rFonts w:ascii="Times New Roman" w:hAnsi="Times New Roman"/>
          <w:i/>
          <w:sz w:val="20"/>
          <w:szCs w:val="20"/>
        </w:rPr>
        <w:t>leguminosarium</w:t>
      </w:r>
      <w:proofErr w:type="spellEnd"/>
      <w:proofErr w:type="gramEnd"/>
      <w:r w:rsidR="00E300FB" w:rsidRPr="004376E1">
        <w:rPr>
          <w:rFonts w:ascii="Times New Roman" w:hAnsi="Times New Roman"/>
          <w:sz w:val="20"/>
          <w:szCs w:val="20"/>
        </w:rPr>
        <w:t xml:space="preserve"> were cultured and  isolated only before contamination. According to </w:t>
      </w:r>
      <w:proofErr w:type="spellStart"/>
      <w:r w:rsidR="00384F59" w:rsidRPr="004376E1">
        <w:rPr>
          <w:rFonts w:ascii="Times New Roman" w:hAnsi="Times New Roman"/>
          <w:sz w:val="20"/>
          <w:szCs w:val="20"/>
        </w:rPr>
        <w:t>Avidano</w:t>
      </w:r>
      <w:proofErr w:type="spellEnd"/>
      <w:r w:rsidR="00384F59" w:rsidRPr="004376E1">
        <w:rPr>
          <w:rFonts w:ascii="Times New Roman" w:hAnsi="Times New Roman"/>
          <w:sz w:val="20"/>
          <w:szCs w:val="20"/>
        </w:rPr>
        <w:t xml:space="preserve"> </w:t>
      </w:r>
      <w:r w:rsidR="00384F59" w:rsidRPr="004376E1">
        <w:rPr>
          <w:rFonts w:ascii="Times New Roman" w:hAnsi="Times New Roman"/>
          <w:i/>
          <w:sz w:val="20"/>
          <w:szCs w:val="20"/>
        </w:rPr>
        <w:t xml:space="preserve">et al </w:t>
      </w:r>
      <w:r w:rsidR="00384F59" w:rsidRPr="004376E1">
        <w:rPr>
          <w:rFonts w:ascii="Times New Roman" w:hAnsi="Times New Roman"/>
          <w:sz w:val="20"/>
          <w:szCs w:val="20"/>
        </w:rPr>
        <w:t>(2005)</w:t>
      </w:r>
      <w:r w:rsidR="00E300FB" w:rsidRPr="004376E1">
        <w:rPr>
          <w:rFonts w:ascii="Times New Roman" w:hAnsi="Times New Roman"/>
          <w:sz w:val="20"/>
          <w:szCs w:val="20"/>
        </w:rPr>
        <w:t xml:space="preserve">, these organisms could have been eliminated because they were able to make use of hydrocarbons as their sole source of carbon and energy.  </w:t>
      </w:r>
    </w:p>
    <w:p w14:paraId="5BF4C350" w14:textId="77777777" w:rsidR="00E300FB" w:rsidRPr="004376E1" w:rsidRDefault="00F600DB"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E300FB" w:rsidRPr="004376E1">
        <w:rPr>
          <w:rFonts w:ascii="Times New Roman" w:hAnsi="Times New Roman"/>
          <w:sz w:val="20"/>
          <w:szCs w:val="20"/>
        </w:rPr>
        <w:t xml:space="preserve">The screen test for the crude oil degrading ability of the bacterial isolates show the strong hydrocarbon degrading potential of </w:t>
      </w:r>
      <w:r w:rsidR="00E300FB" w:rsidRPr="004376E1">
        <w:rPr>
          <w:rStyle w:val="Emphasis"/>
          <w:rFonts w:ascii="Times New Roman" w:hAnsi="Times New Roman"/>
          <w:sz w:val="20"/>
          <w:szCs w:val="20"/>
        </w:rPr>
        <w:t xml:space="preserve">Clostridium </w:t>
      </w:r>
      <w:proofErr w:type="spellStart"/>
      <w:r w:rsidR="00E300FB" w:rsidRPr="004376E1">
        <w:rPr>
          <w:rStyle w:val="Emphasis"/>
          <w:rFonts w:ascii="Times New Roman" w:hAnsi="Times New Roman"/>
          <w:sz w:val="20"/>
          <w:szCs w:val="20"/>
        </w:rPr>
        <w:t>pasteurianum</w:t>
      </w:r>
      <w:proofErr w:type="spellEnd"/>
      <w:r w:rsidR="00E300FB" w:rsidRPr="004376E1">
        <w:rPr>
          <w:rStyle w:val="Emphasis"/>
          <w:rFonts w:ascii="Times New Roman" w:hAnsi="Times New Roman"/>
          <w:sz w:val="20"/>
          <w:szCs w:val="20"/>
        </w:rPr>
        <w:t xml:space="preserve">, Bacillus </w:t>
      </w:r>
      <w:proofErr w:type="spellStart"/>
      <w:r w:rsidR="00E300FB" w:rsidRPr="004376E1">
        <w:rPr>
          <w:rStyle w:val="Emphasis"/>
          <w:rFonts w:ascii="Times New Roman" w:hAnsi="Times New Roman"/>
          <w:sz w:val="20"/>
          <w:szCs w:val="20"/>
        </w:rPr>
        <w:t>polymyxa</w:t>
      </w:r>
      <w:proofErr w:type="spellEnd"/>
      <w:r w:rsidR="00E300FB" w:rsidRPr="004376E1">
        <w:rPr>
          <w:rStyle w:val="Emphasis"/>
          <w:rFonts w:ascii="Times New Roman" w:hAnsi="Times New Roman"/>
          <w:sz w:val="20"/>
          <w:szCs w:val="20"/>
        </w:rPr>
        <w:t>, Azotobacter</w:t>
      </w:r>
      <w:r w:rsidR="00E300FB" w:rsidRPr="004376E1">
        <w:rPr>
          <w:rFonts w:ascii="Times New Roman" w:hAnsi="Times New Roman"/>
          <w:sz w:val="20"/>
          <w:szCs w:val="20"/>
        </w:rPr>
        <w:t xml:space="preserve"> </w:t>
      </w:r>
      <w:proofErr w:type="spellStart"/>
      <w:r w:rsidR="00E300FB" w:rsidRPr="004376E1">
        <w:rPr>
          <w:rFonts w:ascii="Times New Roman" w:hAnsi="Times New Roman"/>
          <w:sz w:val="20"/>
          <w:szCs w:val="20"/>
        </w:rPr>
        <w:t>sp</w:t>
      </w:r>
      <w:proofErr w:type="spellEnd"/>
      <w:r w:rsidR="00E300FB" w:rsidRPr="004376E1">
        <w:rPr>
          <w:rFonts w:ascii="Times New Roman" w:hAnsi="Times New Roman"/>
          <w:sz w:val="20"/>
          <w:szCs w:val="20"/>
        </w:rPr>
        <w:t xml:space="preserve"> </w:t>
      </w:r>
      <w:proofErr w:type="gramStart"/>
      <w:r w:rsidR="00E300FB" w:rsidRPr="004376E1">
        <w:rPr>
          <w:rFonts w:ascii="Times New Roman" w:hAnsi="Times New Roman"/>
          <w:sz w:val="20"/>
          <w:szCs w:val="20"/>
        </w:rPr>
        <w:t xml:space="preserve">and  </w:t>
      </w:r>
      <w:r w:rsidR="00E300FB" w:rsidRPr="004376E1">
        <w:rPr>
          <w:rStyle w:val="Emphasis"/>
          <w:rFonts w:ascii="Times New Roman" w:hAnsi="Times New Roman"/>
          <w:sz w:val="20"/>
          <w:szCs w:val="20"/>
        </w:rPr>
        <w:t>Pseudomonas</w:t>
      </w:r>
      <w:proofErr w:type="gramEnd"/>
      <w:r w:rsidR="00E300FB" w:rsidRPr="004376E1">
        <w:rPr>
          <w:rStyle w:val="Emphasis"/>
          <w:rFonts w:ascii="Times New Roman" w:hAnsi="Times New Roman"/>
          <w:sz w:val="20"/>
          <w:szCs w:val="20"/>
        </w:rPr>
        <w:t xml:space="preserve"> aeruginosa</w:t>
      </w:r>
      <w:r w:rsidR="00E300FB" w:rsidRPr="004376E1">
        <w:rPr>
          <w:rFonts w:ascii="Times New Roman" w:hAnsi="Times New Roman"/>
          <w:sz w:val="20"/>
          <w:szCs w:val="20"/>
        </w:rPr>
        <w:t xml:space="preserve"> within the first 10 days of exposure to the crude oil. Though </w:t>
      </w:r>
      <w:r w:rsidR="00E300FB" w:rsidRPr="004376E1">
        <w:rPr>
          <w:rStyle w:val="Emphasis"/>
          <w:rFonts w:ascii="Times New Roman" w:hAnsi="Times New Roman"/>
          <w:sz w:val="20"/>
          <w:szCs w:val="20"/>
        </w:rPr>
        <w:t xml:space="preserve">Clostridium </w:t>
      </w:r>
      <w:proofErr w:type="spellStart"/>
      <w:r w:rsidR="00E300FB" w:rsidRPr="004376E1">
        <w:rPr>
          <w:rStyle w:val="Emphasis"/>
          <w:rFonts w:ascii="Times New Roman" w:hAnsi="Times New Roman"/>
          <w:sz w:val="20"/>
          <w:szCs w:val="20"/>
        </w:rPr>
        <w:t>pasteurianum</w:t>
      </w:r>
      <w:proofErr w:type="spellEnd"/>
      <w:r w:rsidR="00E300FB" w:rsidRPr="004376E1">
        <w:rPr>
          <w:rFonts w:ascii="Times New Roman" w:hAnsi="Times New Roman"/>
          <w:sz w:val="20"/>
          <w:szCs w:val="20"/>
        </w:rPr>
        <w:t xml:space="preserve">, </w:t>
      </w:r>
      <w:r w:rsidR="00E300FB" w:rsidRPr="004376E1">
        <w:rPr>
          <w:rStyle w:val="Emphasis"/>
          <w:rFonts w:ascii="Times New Roman" w:hAnsi="Times New Roman"/>
          <w:sz w:val="20"/>
          <w:szCs w:val="20"/>
        </w:rPr>
        <w:t xml:space="preserve">Bacillus </w:t>
      </w:r>
      <w:proofErr w:type="spellStart"/>
      <w:r w:rsidR="00E300FB" w:rsidRPr="004376E1">
        <w:rPr>
          <w:rStyle w:val="Emphasis"/>
          <w:rFonts w:ascii="Times New Roman" w:hAnsi="Times New Roman"/>
          <w:sz w:val="20"/>
          <w:szCs w:val="20"/>
        </w:rPr>
        <w:t>polymyxa</w:t>
      </w:r>
      <w:proofErr w:type="spellEnd"/>
      <w:r w:rsidR="00E300FB" w:rsidRPr="004376E1">
        <w:rPr>
          <w:rStyle w:val="Emphasis"/>
          <w:rFonts w:ascii="Times New Roman" w:hAnsi="Times New Roman"/>
          <w:sz w:val="20"/>
          <w:szCs w:val="20"/>
        </w:rPr>
        <w:t xml:space="preserve"> </w:t>
      </w:r>
      <w:proofErr w:type="gramStart"/>
      <w:r w:rsidR="00E300FB" w:rsidRPr="004376E1">
        <w:rPr>
          <w:rStyle w:val="Emphasis"/>
          <w:rFonts w:ascii="Times New Roman" w:hAnsi="Times New Roman"/>
          <w:sz w:val="20"/>
          <w:szCs w:val="20"/>
        </w:rPr>
        <w:t xml:space="preserve">and </w:t>
      </w:r>
      <w:r w:rsidR="00E300FB" w:rsidRPr="004376E1">
        <w:rPr>
          <w:rFonts w:ascii="Times New Roman" w:hAnsi="Times New Roman"/>
          <w:sz w:val="20"/>
          <w:szCs w:val="20"/>
        </w:rPr>
        <w:t xml:space="preserve"> </w:t>
      </w:r>
      <w:r w:rsidR="00E300FB" w:rsidRPr="004376E1">
        <w:rPr>
          <w:rStyle w:val="Emphasis"/>
          <w:rFonts w:ascii="Times New Roman" w:hAnsi="Times New Roman"/>
          <w:sz w:val="20"/>
          <w:szCs w:val="20"/>
        </w:rPr>
        <w:t>Pseudomonas</w:t>
      </w:r>
      <w:proofErr w:type="gramEnd"/>
      <w:r w:rsidR="00E300FB" w:rsidRPr="004376E1">
        <w:rPr>
          <w:rStyle w:val="Emphasis"/>
          <w:rFonts w:ascii="Times New Roman" w:hAnsi="Times New Roman"/>
          <w:sz w:val="20"/>
          <w:szCs w:val="20"/>
        </w:rPr>
        <w:t xml:space="preserve"> aeruginosa</w:t>
      </w:r>
      <w:r w:rsidR="00E300FB" w:rsidRPr="004376E1">
        <w:rPr>
          <w:rFonts w:ascii="Times New Roman" w:hAnsi="Times New Roman"/>
          <w:sz w:val="20"/>
          <w:szCs w:val="20"/>
        </w:rPr>
        <w:t xml:space="preserve"> maintained their hydrocarbon degrading potentials under prolong contamination to crude oil in soil, most of the nitrogen fixing bacteria including strong </w:t>
      </w:r>
      <w:proofErr w:type="spellStart"/>
      <w:r w:rsidR="00E300FB" w:rsidRPr="004376E1">
        <w:rPr>
          <w:rFonts w:ascii="Times New Roman" w:hAnsi="Times New Roman"/>
          <w:sz w:val="20"/>
          <w:szCs w:val="20"/>
        </w:rPr>
        <w:t>biodegraders</w:t>
      </w:r>
      <w:proofErr w:type="spellEnd"/>
      <w:r w:rsidR="00E300FB" w:rsidRPr="004376E1">
        <w:rPr>
          <w:rFonts w:ascii="Times New Roman" w:hAnsi="Times New Roman"/>
          <w:sz w:val="20"/>
          <w:szCs w:val="20"/>
        </w:rPr>
        <w:t xml:space="preserve"> such as </w:t>
      </w:r>
      <w:r w:rsidR="00E300FB" w:rsidRPr="004376E1">
        <w:rPr>
          <w:rStyle w:val="Emphasis"/>
          <w:rFonts w:ascii="Times New Roman" w:hAnsi="Times New Roman"/>
          <w:sz w:val="20"/>
          <w:szCs w:val="20"/>
        </w:rPr>
        <w:t>Azotobacter</w:t>
      </w:r>
      <w:r w:rsidR="00E300FB" w:rsidRPr="004376E1">
        <w:rPr>
          <w:rFonts w:ascii="Times New Roman" w:hAnsi="Times New Roman"/>
          <w:sz w:val="20"/>
          <w:szCs w:val="20"/>
        </w:rPr>
        <w:t xml:space="preserve"> species, together with </w:t>
      </w:r>
      <w:r w:rsidR="00E300FB" w:rsidRPr="004376E1">
        <w:rPr>
          <w:rStyle w:val="Emphasis"/>
          <w:rFonts w:ascii="Times New Roman" w:hAnsi="Times New Roman"/>
          <w:sz w:val="20"/>
          <w:szCs w:val="20"/>
        </w:rPr>
        <w:t>Nitrosomonas</w:t>
      </w:r>
      <w:r w:rsidR="00E300FB" w:rsidRPr="004376E1">
        <w:rPr>
          <w:rFonts w:ascii="Times New Roman" w:hAnsi="Times New Roman"/>
          <w:sz w:val="20"/>
          <w:szCs w:val="20"/>
        </w:rPr>
        <w:t xml:space="preserve"> and </w:t>
      </w:r>
      <w:r w:rsidR="00E300FB" w:rsidRPr="004376E1">
        <w:rPr>
          <w:rStyle w:val="Emphasis"/>
          <w:rFonts w:ascii="Times New Roman" w:hAnsi="Times New Roman"/>
          <w:sz w:val="20"/>
          <w:szCs w:val="20"/>
        </w:rPr>
        <w:t>Nitrobacter</w:t>
      </w:r>
      <w:r w:rsidR="00E300FB" w:rsidRPr="004376E1">
        <w:rPr>
          <w:rFonts w:ascii="Times New Roman" w:hAnsi="Times New Roman"/>
          <w:sz w:val="20"/>
          <w:szCs w:val="20"/>
        </w:rPr>
        <w:t xml:space="preserve"> with moderate hydrocarbon degrading potential seemed to have lost their degrees of degradability. For further confirmation, the report </w:t>
      </w:r>
      <w:proofErr w:type="gramStart"/>
      <w:r w:rsidR="00E300FB" w:rsidRPr="004376E1">
        <w:rPr>
          <w:rFonts w:ascii="Times New Roman" w:hAnsi="Times New Roman"/>
          <w:sz w:val="20"/>
          <w:szCs w:val="20"/>
        </w:rPr>
        <w:t xml:space="preserve">of </w:t>
      </w:r>
      <w:r w:rsidR="00384F59" w:rsidRPr="004376E1">
        <w:rPr>
          <w:rFonts w:ascii="Times New Roman" w:hAnsi="Times New Roman"/>
          <w:sz w:val="20"/>
          <w:szCs w:val="20"/>
        </w:rPr>
        <w:t xml:space="preserve"> Milic</w:t>
      </w:r>
      <w:proofErr w:type="gramEnd"/>
      <w:r w:rsidR="00384F59" w:rsidRPr="004376E1">
        <w:rPr>
          <w:rFonts w:ascii="Times New Roman" w:hAnsi="Times New Roman"/>
          <w:sz w:val="20"/>
          <w:szCs w:val="20"/>
        </w:rPr>
        <w:t xml:space="preserve"> </w:t>
      </w:r>
      <w:r w:rsidR="00384F59" w:rsidRPr="004376E1">
        <w:rPr>
          <w:rFonts w:ascii="Times New Roman" w:hAnsi="Times New Roman"/>
          <w:i/>
          <w:sz w:val="20"/>
          <w:szCs w:val="20"/>
        </w:rPr>
        <w:t>et al</w:t>
      </w:r>
      <w:r w:rsidR="00384F59" w:rsidRPr="004376E1">
        <w:rPr>
          <w:rFonts w:ascii="Times New Roman" w:hAnsi="Times New Roman"/>
          <w:sz w:val="20"/>
          <w:szCs w:val="20"/>
        </w:rPr>
        <w:t>, (2009)</w:t>
      </w:r>
      <w:r w:rsidR="00E300FB" w:rsidRPr="004376E1">
        <w:rPr>
          <w:rFonts w:ascii="Times New Roman" w:hAnsi="Times New Roman"/>
          <w:sz w:val="20"/>
          <w:szCs w:val="20"/>
        </w:rPr>
        <w:t xml:space="preserve"> observed that Pseudomonas sp. and Bacillus sp. were found in crude oil contaminated soil, whereas  reductions occurred in the total microbial population due to the introductions of petroleum waste sludge. Hydrocarbon utilizers possess the ability to tolerate oil contaminated environments because they have the capacity to utilize oil as source of </w:t>
      </w:r>
      <w:proofErr w:type="gramStart"/>
      <w:r w:rsidR="00E300FB" w:rsidRPr="004376E1">
        <w:rPr>
          <w:rFonts w:ascii="Times New Roman" w:hAnsi="Times New Roman"/>
          <w:sz w:val="20"/>
          <w:szCs w:val="20"/>
        </w:rPr>
        <w:t>energy</w:t>
      </w:r>
      <w:r w:rsidR="00384F59" w:rsidRPr="004376E1">
        <w:rPr>
          <w:rFonts w:ascii="Times New Roman" w:hAnsi="Times New Roman"/>
          <w:sz w:val="20"/>
          <w:szCs w:val="20"/>
        </w:rPr>
        <w:t xml:space="preserve">( </w:t>
      </w:r>
      <w:proofErr w:type="spellStart"/>
      <w:r w:rsidR="00384F59" w:rsidRPr="004376E1">
        <w:rPr>
          <w:rFonts w:ascii="Times New Roman" w:hAnsi="Times New Roman"/>
          <w:sz w:val="20"/>
          <w:szCs w:val="20"/>
        </w:rPr>
        <w:t>Katsivela</w:t>
      </w:r>
      <w:proofErr w:type="spellEnd"/>
      <w:proofErr w:type="gramEnd"/>
      <w:r w:rsidR="00384F59" w:rsidRPr="004376E1">
        <w:rPr>
          <w:rFonts w:ascii="Times New Roman" w:hAnsi="Times New Roman"/>
          <w:sz w:val="20"/>
          <w:szCs w:val="20"/>
        </w:rPr>
        <w:t xml:space="preserve"> </w:t>
      </w:r>
      <w:r w:rsidR="00384F59" w:rsidRPr="004376E1">
        <w:rPr>
          <w:rFonts w:ascii="Times New Roman" w:hAnsi="Times New Roman"/>
          <w:i/>
          <w:sz w:val="20"/>
          <w:szCs w:val="20"/>
        </w:rPr>
        <w:t>et al</w:t>
      </w:r>
      <w:r w:rsidR="00384F59" w:rsidRPr="004376E1">
        <w:rPr>
          <w:rFonts w:ascii="Times New Roman" w:hAnsi="Times New Roman"/>
          <w:sz w:val="20"/>
          <w:szCs w:val="20"/>
        </w:rPr>
        <w:t>, (2005)</w:t>
      </w:r>
      <w:r w:rsidR="00E300FB" w:rsidRPr="004376E1">
        <w:rPr>
          <w:rFonts w:ascii="Times New Roman" w:hAnsi="Times New Roman"/>
          <w:sz w:val="20"/>
          <w:szCs w:val="20"/>
        </w:rPr>
        <w:t>. In addition, similar reports by</w:t>
      </w:r>
      <w:r w:rsidR="00DB44E6" w:rsidRPr="004376E1">
        <w:rPr>
          <w:rFonts w:ascii="Times New Roman" w:hAnsi="Times New Roman"/>
          <w:sz w:val="20"/>
          <w:szCs w:val="20"/>
        </w:rPr>
        <w:t xml:space="preserve"> Macura </w:t>
      </w:r>
      <w:r w:rsidR="00DB44E6" w:rsidRPr="004376E1">
        <w:rPr>
          <w:rFonts w:ascii="Times New Roman" w:hAnsi="Times New Roman"/>
          <w:i/>
          <w:sz w:val="20"/>
          <w:szCs w:val="20"/>
        </w:rPr>
        <w:t xml:space="preserve">et </w:t>
      </w:r>
      <w:proofErr w:type="gramStart"/>
      <w:r w:rsidR="00DB44E6" w:rsidRPr="004376E1">
        <w:rPr>
          <w:rFonts w:ascii="Times New Roman" w:hAnsi="Times New Roman"/>
          <w:i/>
          <w:sz w:val="20"/>
          <w:szCs w:val="20"/>
        </w:rPr>
        <w:t>al</w:t>
      </w:r>
      <w:r w:rsidR="00DB44E6" w:rsidRPr="004376E1">
        <w:rPr>
          <w:rFonts w:ascii="Times New Roman" w:hAnsi="Times New Roman"/>
          <w:sz w:val="20"/>
          <w:szCs w:val="20"/>
        </w:rPr>
        <w:t>,(</w:t>
      </w:r>
      <w:proofErr w:type="gramEnd"/>
      <w:r w:rsidR="00DB44E6" w:rsidRPr="004376E1">
        <w:rPr>
          <w:rFonts w:ascii="Times New Roman" w:hAnsi="Times New Roman"/>
          <w:sz w:val="20"/>
          <w:szCs w:val="20"/>
        </w:rPr>
        <w:t xml:space="preserve">1976) </w:t>
      </w:r>
      <w:r w:rsidR="00E300FB" w:rsidRPr="004376E1">
        <w:rPr>
          <w:rFonts w:ascii="Times New Roman" w:hAnsi="Times New Roman"/>
          <w:sz w:val="20"/>
          <w:szCs w:val="20"/>
        </w:rPr>
        <w:t xml:space="preserve">confirmed that petroleum waste sludge harmfully affected the microbial community by reducing essential inorganic nutrients and growth factors, and lowering the pH immediately around negatively charged soil surfaces. Obviously, It is observed that only certain nitrogen fixing bacteria have the capacity to entirely grow </w:t>
      </w:r>
      <w:proofErr w:type="gramStart"/>
      <w:r w:rsidR="00E300FB" w:rsidRPr="004376E1">
        <w:rPr>
          <w:rFonts w:ascii="Times New Roman" w:hAnsi="Times New Roman"/>
          <w:sz w:val="20"/>
          <w:szCs w:val="20"/>
        </w:rPr>
        <w:t>on  nitrogen</w:t>
      </w:r>
      <w:proofErr w:type="gramEnd"/>
      <w:r w:rsidR="00E300FB" w:rsidRPr="004376E1">
        <w:rPr>
          <w:rFonts w:ascii="Times New Roman" w:hAnsi="Times New Roman"/>
          <w:sz w:val="20"/>
          <w:szCs w:val="20"/>
        </w:rPr>
        <w:t xml:space="preserve"> free media or very low in nitrogen sources </w:t>
      </w:r>
      <w:r w:rsidR="00DB44E6" w:rsidRPr="004376E1">
        <w:rPr>
          <w:rFonts w:ascii="Times New Roman" w:hAnsi="Times New Roman"/>
          <w:sz w:val="20"/>
          <w:szCs w:val="20"/>
        </w:rPr>
        <w:t xml:space="preserve">(Chibuike </w:t>
      </w:r>
      <w:r w:rsidR="00DB44E6" w:rsidRPr="004376E1">
        <w:rPr>
          <w:rFonts w:ascii="Times New Roman" w:hAnsi="Times New Roman"/>
          <w:i/>
          <w:sz w:val="20"/>
          <w:szCs w:val="20"/>
        </w:rPr>
        <w:t>et al</w:t>
      </w:r>
      <w:r w:rsidR="00DB44E6" w:rsidRPr="004376E1">
        <w:rPr>
          <w:rFonts w:ascii="Times New Roman" w:hAnsi="Times New Roman"/>
          <w:sz w:val="20"/>
          <w:szCs w:val="20"/>
        </w:rPr>
        <w:t>, 2013)</w:t>
      </w:r>
      <w:r w:rsidR="001A5E2C" w:rsidRPr="004376E1">
        <w:rPr>
          <w:rFonts w:ascii="Times New Roman" w:hAnsi="Times New Roman"/>
          <w:sz w:val="20"/>
          <w:szCs w:val="20"/>
        </w:rPr>
        <w:t>.</w:t>
      </w:r>
      <w:r w:rsidR="00E300FB" w:rsidRPr="004376E1">
        <w:rPr>
          <w:rFonts w:ascii="Times New Roman" w:hAnsi="Times New Roman"/>
          <w:sz w:val="20"/>
          <w:szCs w:val="20"/>
        </w:rPr>
        <w:t xml:space="preserve"> The reports backed the result observed in this research work that </w:t>
      </w:r>
      <w:r w:rsidR="00E300FB" w:rsidRPr="004376E1">
        <w:rPr>
          <w:rStyle w:val="Emphasis"/>
          <w:rFonts w:ascii="Times New Roman" w:hAnsi="Times New Roman"/>
          <w:sz w:val="20"/>
          <w:szCs w:val="20"/>
        </w:rPr>
        <w:t xml:space="preserve">Bacillus </w:t>
      </w:r>
      <w:proofErr w:type="spellStart"/>
      <w:r w:rsidR="00E300FB" w:rsidRPr="004376E1">
        <w:rPr>
          <w:rStyle w:val="Emphasis"/>
          <w:rFonts w:ascii="Times New Roman" w:hAnsi="Times New Roman"/>
          <w:sz w:val="20"/>
          <w:szCs w:val="20"/>
        </w:rPr>
        <w:t>polymyxa</w:t>
      </w:r>
      <w:proofErr w:type="spellEnd"/>
      <w:r w:rsidR="00E300FB" w:rsidRPr="004376E1">
        <w:rPr>
          <w:rStyle w:val="Emphasis"/>
          <w:rFonts w:ascii="Times New Roman" w:hAnsi="Times New Roman"/>
          <w:sz w:val="20"/>
          <w:szCs w:val="20"/>
        </w:rPr>
        <w:t>, Azotobacter</w:t>
      </w:r>
      <w:r w:rsidR="00E300FB" w:rsidRPr="004376E1">
        <w:rPr>
          <w:rFonts w:ascii="Times New Roman" w:hAnsi="Times New Roman"/>
          <w:sz w:val="20"/>
          <w:szCs w:val="20"/>
        </w:rPr>
        <w:t xml:space="preserve"> </w:t>
      </w:r>
      <w:proofErr w:type="spellStart"/>
      <w:r w:rsidR="00E300FB" w:rsidRPr="004376E1">
        <w:rPr>
          <w:rFonts w:ascii="Times New Roman" w:hAnsi="Times New Roman"/>
          <w:sz w:val="20"/>
          <w:szCs w:val="20"/>
        </w:rPr>
        <w:t>sp</w:t>
      </w:r>
      <w:proofErr w:type="spellEnd"/>
      <w:r w:rsidR="00E300FB" w:rsidRPr="004376E1">
        <w:rPr>
          <w:rFonts w:ascii="Times New Roman" w:hAnsi="Times New Roman"/>
          <w:sz w:val="20"/>
          <w:szCs w:val="20"/>
        </w:rPr>
        <w:t xml:space="preserve">, </w:t>
      </w:r>
      <w:r w:rsidR="00E300FB" w:rsidRPr="004376E1">
        <w:rPr>
          <w:rStyle w:val="Emphasis"/>
          <w:rFonts w:ascii="Times New Roman" w:hAnsi="Times New Roman"/>
          <w:sz w:val="20"/>
          <w:szCs w:val="20"/>
        </w:rPr>
        <w:t xml:space="preserve">Clostridium </w:t>
      </w:r>
      <w:proofErr w:type="spellStart"/>
      <w:r w:rsidR="00E300FB" w:rsidRPr="004376E1">
        <w:rPr>
          <w:rStyle w:val="Emphasis"/>
          <w:rFonts w:ascii="Times New Roman" w:hAnsi="Times New Roman"/>
          <w:sz w:val="20"/>
          <w:szCs w:val="20"/>
        </w:rPr>
        <w:t>pasteurianum</w:t>
      </w:r>
      <w:proofErr w:type="spellEnd"/>
      <w:r w:rsidR="00E300FB" w:rsidRPr="004376E1">
        <w:rPr>
          <w:rFonts w:ascii="Times New Roman" w:hAnsi="Times New Roman"/>
          <w:sz w:val="20"/>
          <w:szCs w:val="20"/>
        </w:rPr>
        <w:t xml:space="preserve"> and </w:t>
      </w:r>
      <w:r w:rsidR="00E300FB" w:rsidRPr="004376E1">
        <w:rPr>
          <w:rStyle w:val="Emphasis"/>
          <w:rFonts w:ascii="Times New Roman" w:hAnsi="Times New Roman"/>
          <w:sz w:val="20"/>
          <w:szCs w:val="20"/>
        </w:rPr>
        <w:t>Pseudomonas aeruginosa</w:t>
      </w:r>
      <w:r w:rsidR="00E300FB" w:rsidRPr="004376E1">
        <w:rPr>
          <w:rFonts w:ascii="Times New Roman" w:hAnsi="Times New Roman"/>
          <w:sz w:val="20"/>
          <w:szCs w:val="20"/>
        </w:rPr>
        <w:t xml:space="preserve"> can grow heavily on crude oil as the sole source of carbon and energy.</w:t>
      </w:r>
    </w:p>
    <w:p w14:paraId="57F5C341" w14:textId="77777777" w:rsidR="00E300FB" w:rsidRPr="004376E1" w:rsidRDefault="00E300FB"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Crude oil undoubtedly had significant effects on some chemical properties of the soil. Organic carbon, for example, increased significantly (p&lt;0.05) as the crude oil levels increase. This increase in crude oil levels occurred as a result </w:t>
      </w:r>
      <w:proofErr w:type="gramStart"/>
      <w:r w:rsidRPr="004376E1">
        <w:rPr>
          <w:rFonts w:ascii="Times New Roman" w:hAnsi="Times New Roman"/>
          <w:sz w:val="20"/>
          <w:szCs w:val="20"/>
        </w:rPr>
        <w:t>of  the</w:t>
      </w:r>
      <w:proofErr w:type="gramEnd"/>
      <w:r w:rsidRPr="004376E1">
        <w:rPr>
          <w:rFonts w:ascii="Times New Roman" w:hAnsi="Times New Roman"/>
          <w:sz w:val="20"/>
          <w:szCs w:val="20"/>
        </w:rPr>
        <w:t xml:space="preserve"> introduction of  crude oil into the soil. As the organic carbon increased under normal circumstances, it was expected to reduce </w:t>
      </w:r>
      <w:proofErr w:type="gramStart"/>
      <w:r w:rsidRPr="004376E1">
        <w:rPr>
          <w:rFonts w:ascii="Times New Roman" w:hAnsi="Times New Roman"/>
          <w:sz w:val="20"/>
          <w:szCs w:val="20"/>
        </w:rPr>
        <w:t>the  soil</w:t>
      </w:r>
      <w:proofErr w:type="gramEnd"/>
      <w:r w:rsidRPr="004376E1">
        <w:rPr>
          <w:rFonts w:ascii="Times New Roman" w:hAnsi="Times New Roman"/>
          <w:sz w:val="20"/>
          <w:szCs w:val="20"/>
        </w:rPr>
        <w:t xml:space="preserve"> fertility  and  quality. This is because the increase in organic carbon was crude oil-associated it rather reduce the soil quality and fertility. It would be observed that the crude oil sealed up soil pore spaces, and as a result preventing the infiltration and movement of water and air into the soil, reducing the biological activities and disrupting biochemical conversions in the soil necessary to make essential nutrients and some minerals available </w:t>
      </w:r>
      <w:proofErr w:type="gramStart"/>
      <w:r w:rsidRPr="004376E1">
        <w:rPr>
          <w:rFonts w:ascii="Times New Roman" w:hAnsi="Times New Roman"/>
          <w:sz w:val="20"/>
          <w:szCs w:val="20"/>
        </w:rPr>
        <w:t>to  the</w:t>
      </w:r>
      <w:proofErr w:type="gramEnd"/>
      <w:r w:rsidRPr="004376E1">
        <w:rPr>
          <w:rFonts w:ascii="Times New Roman" w:hAnsi="Times New Roman"/>
          <w:sz w:val="20"/>
          <w:szCs w:val="20"/>
        </w:rPr>
        <w:t xml:space="preserve"> crop plants. Soil </w:t>
      </w:r>
      <w:proofErr w:type="gramStart"/>
      <w:r w:rsidRPr="004376E1">
        <w:rPr>
          <w:rFonts w:ascii="Times New Roman" w:hAnsi="Times New Roman"/>
          <w:sz w:val="20"/>
          <w:szCs w:val="20"/>
        </w:rPr>
        <w:t>pH  was</w:t>
      </w:r>
      <w:proofErr w:type="gramEnd"/>
      <w:r w:rsidRPr="004376E1">
        <w:rPr>
          <w:rFonts w:ascii="Times New Roman" w:hAnsi="Times New Roman"/>
          <w:sz w:val="20"/>
          <w:szCs w:val="20"/>
        </w:rPr>
        <w:t xml:space="preserve"> not significantly affected by the oil. Reduced soil pH, increases in soil organic carbon and organic matter, sodium (Na), </w:t>
      </w:r>
      <w:proofErr w:type="gramStart"/>
      <w:r w:rsidRPr="004376E1">
        <w:rPr>
          <w:rFonts w:ascii="Times New Roman" w:hAnsi="Times New Roman"/>
          <w:sz w:val="20"/>
          <w:szCs w:val="20"/>
        </w:rPr>
        <w:t>iron(</w:t>
      </w:r>
      <w:proofErr w:type="gramEnd"/>
      <w:r w:rsidRPr="004376E1">
        <w:rPr>
          <w:rFonts w:ascii="Times New Roman" w:hAnsi="Times New Roman"/>
          <w:sz w:val="20"/>
          <w:szCs w:val="20"/>
        </w:rPr>
        <w:t>Fe) were observed in crude oil contaminated soils</w:t>
      </w:r>
      <w:r w:rsidR="00DB44E6" w:rsidRPr="004376E1">
        <w:rPr>
          <w:rFonts w:ascii="Times New Roman" w:hAnsi="Times New Roman"/>
          <w:sz w:val="20"/>
          <w:szCs w:val="20"/>
        </w:rPr>
        <w:t xml:space="preserve"> </w:t>
      </w:r>
      <w:proofErr w:type="spellStart"/>
      <w:r w:rsidR="00DB44E6" w:rsidRPr="004376E1">
        <w:rPr>
          <w:rFonts w:ascii="Times New Roman" w:hAnsi="Times New Roman"/>
          <w:sz w:val="20"/>
          <w:szCs w:val="20"/>
        </w:rPr>
        <w:t>Obire</w:t>
      </w:r>
      <w:proofErr w:type="spellEnd"/>
      <w:r w:rsidR="00DB44E6" w:rsidRPr="004376E1">
        <w:rPr>
          <w:rFonts w:ascii="Times New Roman" w:hAnsi="Times New Roman"/>
          <w:sz w:val="20"/>
          <w:szCs w:val="20"/>
        </w:rPr>
        <w:t xml:space="preserve"> </w:t>
      </w:r>
      <w:r w:rsidR="00DB44E6" w:rsidRPr="004376E1">
        <w:rPr>
          <w:rFonts w:ascii="Times New Roman" w:hAnsi="Times New Roman"/>
          <w:i/>
          <w:sz w:val="20"/>
          <w:szCs w:val="20"/>
        </w:rPr>
        <w:t>et al</w:t>
      </w:r>
      <w:r w:rsidR="00DB44E6" w:rsidRPr="004376E1">
        <w:rPr>
          <w:rFonts w:ascii="Times New Roman" w:hAnsi="Times New Roman"/>
          <w:sz w:val="20"/>
          <w:szCs w:val="20"/>
        </w:rPr>
        <w:t xml:space="preserve"> (2002)</w:t>
      </w:r>
      <w:r w:rsidRPr="004376E1">
        <w:rPr>
          <w:rFonts w:ascii="Times New Roman" w:hAnsi="Times New Roman"/>
          <w:sz w:val="20"/>
          <w:szCs w:val="20"/>
        </w:rPr>
        <w:t xml:space="preserve">. According to observations made by </w:t>
      </w:r>
      <w:r w:rsidR="00DB44E6" w:rsidRPr="004376E1">
        <w:rPr>
          <w:rFonts w:ascii="Times New Roman" w:hAnsi="Times New Roman"/>
          <w:sz w:val="20"/>
          <w:szCs w:val="20"/>
        </w:rPr>
        <w:t xml:space="preserve">Okoro </w:t>
      </w:r>
      <w:r w:rsidR="00DB44E6" w:rsidRPr="004376E1">
        <w:rPr>
          <w:rFonts w:ascii="Times New Roman" w:hAnsi="Times New Roman"/>
          <w:i/>
          <w:sz w:val="20"/>
          <w:szCs w:val="20"/>
        </w:rPr>
        <w:t>et al</w:t>
      </w:r>
      <w:r w:rsidR="00DB44E6" w:rsidRPr="004376E1">
        <w:rPr>
          <w:rFonts w:ascii="Times New Roman" w:hAnsi="Times New Roman"/>
          <w:sz w:val="20"/>
          <w:szCs w:val="20"/>
        </w:rPr>
        <w:t>, (2005)</w:t>
      </w:r>
      <w:r w:rsidRPr="004376E1">
        <w:rPr>
          <w:rFonts w:ascii="Times New Roman" w:hAnsi="Times New Roman"/>
          <w:sz w:val="20"/>
          <w:szCs w:val="20"/>
        </w:rPr>
        <w:t xml:space="preserve">, soil sodium and iron </w:t>
      </w:r>
      <w:proofErr w:type="gramStart"/>
      <w:r w:rsidRPr="004376E1">
        <w:rPr>
          <w:rFonts w:ascii="Times New Roman" w:hAnsi="Times New Roman"/>
          <w:sz w:val="20"/>
          <w:szCs w:val="20"/>
        </w:rPr>
        <w:t>increased  in</w:t>
      </w:r>
      <w:proofErr w:type="gramEnd"/>
      <w:r w:rsidRPr="004376E1">
        <w:rPr>
          <w:rFonts w:ascii="Times New Roman" w:hAnsi="Times New Roman"/>
          <w:sz w:val="20"/>
          <w:szCs w:val="20"/>
        </w:rPr>
        <w:t xml:space="preserve"> crude oil-contaminated soils. Crude oil had a dose-dependent inhibitory effect on both </w:t>
      </w:r>
      <w:proofErr w:type="gramStart"/>
      <w:r w:rsidRPr="004376E1">
        <w:rPr>
          <w:rFonts w:ascii="Times New Roman" w:hAnsi="Times New Roman"/>
          <w:sz w:val="20"/>
          <w:szCs w:val="20"/>
        </w:rPr>
        <w:t>the  macro</w:t>
      </w:r>
      <w:proofErr w:type="gramEnd"/>
      <w:r w:rsidRPr="004376E1">
        <w:rPr>
          <w:rFonts w:ascii="Times New Roman" w:hAnsi="Times New Roman"/>
          <w:sz w:val="20"/>
          <w:szCs w:val="20"/>
        </w:rPr>
        <w:t xml:space="preserve"> and micro elements levels in the soil, with the exclusion of organic carbon which increased as the crude oil was progressively introduced and subsequently increased. There were significant reductions (P&lt;0.05) in the levels of soil Na, K, Mg and Ca with the introduction of crude oil levels, when compared to their levels in the uncontaminated control. Soils contaminated with crude oil is richly endowed with heavy elements such as Fe, Cu, </w:t>
      </w:r>
      <w:proofErr w:type="gramStart"/>
      <w:r w:rsidRPr="004376E1">
        <w:rPr>
          <w:rFonts w:ascii="Times New Roman" w:hAnsi="Times New Roman"/>
          <w:sz w:val="20"/>
          <w:szCs w:val="20"/>
        </w:rPr>
        <w:t xml:space="preserve">Zn </w:t>
      </w:r>
      <w:r w:rsidR="0017592C" w:rsidRPr="004376E1">
        <w:rPr>
          <w:rFonts w:ascii="Times New Roman" w:hAnsi="Times New Roman"/>
          <w:sz w:val="20"/>
          <w:szCs w:val="20"/>
        </w:rPr>
        <w:t>,Mn</w:t>
      </w:r>
      <w:proofErr w:type="gramEnd"/>
      <w:r w:rsidR="0017592C" w:rsidRPr="004376E1">
        <w:rPr>
          <w:rFonts w:ascii="Times New Roman" w:hAnsi="Times New Roman"/>
          <w:sz w:val="20"/>
          <w:szCs w:val="20"/>
        </w:rPr>
        <w:t>, Cd ,Pb and so on (Table 4</w:t>
      </w:r>
      <w:r w:rsidRPr="004376E1">
        <w:rPr>
          <w:rFonts w:ascii="Times New Roman" w:hAnsi="Times New Roman"/>
          <w:sz w:val="20"/>
          <w:szCs w:val="20"/>
        </w:rPr>
        <w:t>)</w:t>
      </w:r>
      <w:r w:rsidR="001A5E2C" w:rsidRPr="004376E1">
        <w:rPr>
          <w:rFonts w:ascii="Times New Roman" w:hAnsi="Times New Roman"/>
          <w:sz w:val="20"/>
          <w:szCs w:val="20"/>
        </w:rPr>
        <w:t>. A look at the Table 4</w:t>
      </w:r>
      <w:r w:rsidRPr="004376E1">
        <w:rPr>
          <w:rFonts w:ascii="Times New Roman" w:hAnsi="Times New Roman"/>
          <w:sz w:val="20"/>
          <w:szCs w:val="20"/>
        </w:rPr>
        <w:t xml:space="preserve">, high concentration of heavy metals was observed in all contaminated rhizosphere soils. Among all the heavy metals detected in the soil, high concentration </w:t>
      </w:r>
      <w:proofErr w:type="gramStart"/>
      <w:r w:rsidRPr="004376E1">
        <w:rPr>
          <w:rFonts w:ascii="Times New Roman" w:hAnsi="Times New Roman"/>
          <w:sz w:val="20"/>
          <w:szCs w:val="20"/>
        </w:rPr>
        <w:t>of  lead</w:t>
      </w:r>
      <w:proofErr w:type="gramEnd"/>
      <w:r w:rsidRPr="004376E1">
        <w:rPr>
          <w:rFonts w:ascii="Times New Roman" w:hAnsi="Times New Roman"/>
          <w:sz w:val="20"/>
          <w:szCs w:val="20"/>
        </w:rPr>
        <w:t xml:space="preserve"> (pb) was observed in polluted soil of maize (5.07) while the low concentration of  lead was observed in that of  Cowpea (4.89) compared to the control. This is a strong prove that maize is a good hyper-extractor which can be used in the process of phytoremediation of crude oil contaminated soil. These heavy elements are characterized by the possession of partially filled d or f orbitals in any common oxidation state (en. Wikipedia.org/wiki/transition-metal). Based on the report </w:t>
      </w:r>
      <w:proofErr w:type="gramStart"/>
      <w:r w:rsidRPr="004376E1">
        <w:rPr>
          <w:rFonts w:ascii="Times New Roman" w:hAnsi="Times New Roman"/>
          <w:sz w:val="20"/>
          <w:szCs w:val="20"/>
        </w:rPr>
        <w:t xml:space="preserve">of </w:t>
      </w:r>
      <w:r w:rsidR="00DB44E6" w:rsidRPr="004376E1">
        <w:rPr>
          <w:rFonts w:ascii="Times New Roman" w:hAnsi="Times New Roman"/>
          <w:sz w:val="20"/>
          <w:szCs w:val="20"/>
        </w:rPr>
        <w:t xml:space="preserve"> Cunningham</w:t>
      </w:r>
      <w:proofErr w:type="gramEnd"/>
      <w:r w:rsidR="00DB44E6" w:rsidRPr="004376E1">
        <w:rPr>
          <w:rFonts w:ascii="Times New Roman" w:hAnsi="Times New Roman"/>
          <w:sz w:val="20"/>
          <w:szCs w:val="20"/>
        </w:rPr>
        <w:t xml:space="preserve"> </w:t>
      </w:r>
      <w:r w:rsidR="00DB44E6" w:rsidRPr="004376E1">
        <w:rPr>
          <w:rFonts w:ascii="Times New Roman" w:hAnsi="Times New Roman"/>
          <w:i/>
          <w:sz w:val="20"/>
          <w:szCs w:val="20"/>
        </w:rPr>
        <w:t>et al,</w:t>
      </w:r>
      <w:r w:rsidR="00DB44E6" w:rsidRPr="004376E1">
        <w:rPr>
          <w:rFonts w:ascii="Times New Roman" w:hAnsi="Times New Roman"/>
          <w:sz w:val="20"/>
          <w:szCs w:val="20"/>
        </w:rPr>
        <w:t xml:space="preserve"> (1996)</w:t>
      </w:r>
      <w:r w:rsidRPr="004376E1">
        <w:rPr>
          <w:rFonts w:ascii="Times New Roman" w:hAnsi="Times New Roman"/>
          <w:sz w:val="20"/>
          <w:szCs w:val="20"/>
        </w:rPr>
        <w:t>, through these free orbitals contained in heavy elements, they form coordinate bonds and complexes with ligands such as  NH</w:t>
      </w:r>
      <w:r w:rsidRPr="004376E1">
        <w:rPr>
          <w:rFonts w:ascii="Times New Roman" w:hAnsi="Times New Roman"/>
          <w:sz w:val="20"/>
          <w:szCs w:val="20"/>
          <w:vertAlign w:val="subscript"/>
        </w:rPr>
        <w:t>3</w:t>
      </w:r>
      <w:r w:rsidRPr="004376E1">
        <w:rPr>
          <w:rFonts w:ascii="Times New Roman" w:hAnsi="Times New Roman"/>
          <w:sz w:val="20"/>
          <w:szCs w:val="20"/>
        </w:rPr>
        <w:t>, H</w:t>
      </w:r>
      <w:r w:rsidRPr="004376E1">
        <w:rPr>
          <w:rFonts w:ascii="Times New Roman" w:hAnsi="Times New Roman"/>
          <w:sz w:val="20"/>
          <w:szCs w:val="20"/>
          <w:vertAlign w:val="subscript"/>
        </w:rPr>
        <w:t>2</w:t>
      </w:r>
      <w:r w:rsidRPr="004376E1">
        <w:rPr>
          <w:rFonts w:ascii="Times New Roman" w:hAnsi="Times New Roman"/>
          <w:sz w:val="20"/>
          <w:szCs w:val="20"/>
        </w:rPr>
        <w:t>O, NO</w:t>
      </w:r>
      <w:r w:rsidRPr="004376E1">
        <w:rPr>
          <w:rFonts w:ascii="Times New Roman" w:hAnsi="Times New Roman"/>
          <w:sz w:val="20"/>
          <w:szCs w:val="20"/>
          <w:vertAlign w:val="subscript"/>
        </w:rPr>
        <w:t>2</w:t>
      </w:r>
      <w:r w:rsidRPr="004376E1">
        <w:rPr>
          <w:rFonts w:ascii="Times New Roman" w:hAnsi="Times New Roman"/>
          <w:sz w:val="20"/>
          <w:szCs w:val="20"/>
        </w:rPr>
        <w:t xml:space="preserve"> etc  or other elements such as  K, Ca, Mg </w:t>
      </w:r>
      <w:proofErr w:type="spellStart"/>
      <w:r w:rsidRPr="004376E1">
        <w:rPr>
          <w:rFonts w:ascii="Times New Roman" w:hAnsi="Times New Roman"/>
          <w:sz w:val="20"/>
          <w:szCs w:val="20"/>
        </w:rPr>
        <w:t>etc</w:t>
      </w:r>
      <w:proofErr w:type="spellEnd"/>
      <w:r w:rsidR="00DB44E6" w:rsidRPr="004376E1">
        <w:rPr>
          <w:rFonts w:ascii="Times New Roman" w:hAnsi="Times New Roman"/>
          <w:sz w:val="20"/>
          <w:szCs w:val="20"/>
        </w:rPr>
        <w:t xml:space="preserve"> (Osuji </w:t>
      </w:r>
      <w:r w:rsidR="00DB44E6" w:rsidRPr="004376E1">
        <w:rPr>
          <w:rFonts w:ascii="Times New Roman" w:hAnsi="Times New Roman"/>
          <w:i/>
          <w:sz w:val="20"/>
          <w:szCs w:val="20"/>
        </w:rPr>
        <w:t>et al</w:t>
      </w:r>
      <w:r w:rsidR="00DB44E6" w:rsidRPr="004376E1">
        <w:rPr>
          <w:rFonts w:ascii="Times New Roman" w:hAnsi="Times New Roman"/>
          <w:sz w:val="20"/>
          <w:szCs w:val="20"/>
        </w:rPr>
        <w:t>, 2007)</w:t>
      </w:r>
      <w:r w:rsidRPr="004376E1">
        <w:rPr>
          <w:rFonts w:ascii="Times New Roman" w:hAnsi="Times New Roman"/>
          <w:sz w:val="20"/>
          <w:szCs w:val="20"/>
        </w:rPr>
        <w:t xml:space="preserve">. When such complexes and bonds happened, the bound ions lost their ionic properties and will be undetectable in solution. Available phosphorus was significantly(p&lt;0.05) reduced as the crude oil levels increased. According to </w:t>
      </w:r>
      <w:proofErr w:type="spellStart"/>
      <w:r w:rsidR="00DB44E6" w:rsidRPr="004376E1">
        <w:rPr>
          <w:rFonts w:ascii="Times New Roman" w:hAnsi="Times New Roman"/>
          <w:sz w:val="20"/>
          <w:szCs w:val="20"/>
        </w:rPr>
        <w:t>kayode</w:t>
      </w:r>
      <w:proofErr w:type="spellEnd"/>
      <w:r w:rsidR="00DB44E6" w:rsidRPr="004376E1">
        <w:rPr>
          <w:rFonts w:ascii="Times New Roman" w:hAnsi="Times New Roman"/>
          <w:sz w:val="20"/>
          <w:szCs w:val="20"/>
        </w:rPr>
        <w:t xml:space="preserve"> </w:t>
      </w:r>
      <w:r w:rsidR="00DB44E6" w:rsidRPr="004376E1">
        <w:rPr>
          <w:rFonts w:ascii="Times New Roman" w:hAnsi="Times New Roman"/>
          <w:i/>
          <w:sz w:val="20"/>
          <w:szCs w:val="20"/>
        </w:rPr>
        <w:t xml:space="preserve">et </w:t>
      </w:r>
      <w:proofErr w:type="gramStart"/>
      <w:r w:rsidR="00DB44E6" w:rsidRPr="004376E1">
        <w:rPr>
          <w:rFonts w:ascii="Times New Roman" w:hAnsi="Times New Roman"/>
          <w:i/>
          <w:sz w:val="20"/>
          <w:szCs w:val="20"/>
        </w:rPr>
        <w:t>al,(</w:t>
      </w:r>
      <w:proofErr w:type="gramEnd"/>
      <w:r w:rsidR="00DB44E6" w:rsidRPr="004376E1">
        <w:rPr>
          <w:rFonts w:ascii="Times New Roman" w:hAnsi="Times New Roman"/>
          <w:sz w:val="20"/>
          <w:szCs w:val="20"/>
        </w:rPr>
        <w:t>2009)</w:t>
      </w:r>
      <w:r w:rsidRPr="004376E1">
        <w:rPr>
          <w:rFonts w:ascii="Times New Roman" w:hAnsi="Times New Roman"/>
          <w:sz w:val="20"/>
          <w:szCs w:val="20"/>
        </w:rPr>
        <w:t>, it also reported that cru</w:t>
      </w:r>
      <w:r w:rsidR="00FA324D" w:rsidRPr="004376E1">
        <w:rPr>
          <w:rFonts w:ascii="Times New Roman" w:hAnsi="Times New Roman"/>
          <w:sz w:val="20"/>
          <w:szCs w:val="20"/>
        </w:rPr>
        <w:t xml:space="preserve"> </w:t>
      </w:r>
      <w:r w:rsidRPr="004376E1">
        <w:rPr>
          <w:rFonts w:ascii="Times New Roman" w:hAnsi="Times New Roman"/>
          <w:sz w:val="20"/>
          <w:szCs w:val="20"/>
        </w:rPr>
        <w:t>de oil contaminations  decreased  the levels of soil nitrate and phosphorus but the effects on other macro-elements remained uninvestigated. A research work conducted by</w:t>
      </w:r>
      <w:r w:rsidR="00D6175A" w:rsidRPr="004376E1">
        <w:rPr>
          <w:rFonts w:ascii="Times New Roman" w:hAnsi="Times New Roman"/>
          <w:sz w:val="20"/>
          <w:szCs w:val="20"/>
        </w:rPr>
        <w:t xml:space="preserve"> </w:t>
      </w:r>
      <w:proofErr w:type="spellStart"/>
      <w:r w:rsidR="00DB44E6" w:rsidRPr="004376E1">
        <w:rPr>
          <w:rFonts w:ascii="Times New Roman" w:hAnsi="Times New Roman"/>
          <w:sz w:val="20"/>
          <w:szCs w:val="20"/>
        </w:rPr>
        <w:t>Wyszkowsk</w:t>
      </w:r>
      <w:proofErr w:type="spellEnd"/>
      <w:r w:rsidR="00DB44E6" w:rsidRPr="004376E1">
        <w:rPr>
          <w:rFonts w:ascii="Times New Roman" w:hAnsi="Times New Roman"/>
          <w:sz w:val="20"/>
          <w:szCs w:val="20"/>
        </w:rPr>
        <w:t xml:space="preserve"> </w:t>
      </w:r>
      <w:r w:rsidR="00DB44E6" w:rsidRPr="004376E1">
        <w:rPr>
          <w:rFonts w:ascii="Times New Roman" w:hAnsi="Times New Roman"/>
          <w:i/>
          <w:sz w:val="20"/>
          <w:szCs w:val="20"/>
        </w:rPr>
        <w:t>et al</w:t>
      </w:r>
      <w:r w:rsidR="00DB44E6" w:rsidRPr="004376E1">
        <w:rPr>
          <w:rFonts w:ascii="Times New Roman" w:hAnsi="Times New Roman"/>
          <w:sz w:val="20"/>
          <w:szCs w:val="20"/>
        </w:rPr>
        <w:t>, (2001)</w:t>
      </w:r>
      <w:r w:rsidR="00B03621" w:rsidRPr="004376E1">
        <w:rPr>
          <w:rFonts w:ascii="Times New Roman" w:hAnsi="Times New Roman"/>
          <w:sz w:val="20"/>
          <w:szCs w:val="20"/>
        </w:rPr>
        <w:t xml:space="preserve"> </w:t>
      </w:r>
      <w:r w:rsidRPr="004376E1">
        <w:rPr>
          <w:rFonts w:ascii="Times New Roman" w:hAnsi="Times New Roman"/>
          <w:sz w:val="20"/>
          <w:szCs w:val="20"/>
        </w:rPr>
        <w:t>on the crude-</w:t>
      </w:r>
      <w:r w:rsidRPr="004376E1">
        <w:rPr>
          <w:rFonts w:ascii="Times New Roman" w:hAnsi="Times New Roman"/>
          <w:sz w:val="20"/>
          <w:szCs w:val="20"/>
        </w:rPr>
        <w:lastRenderedPageBreak/>
        <w:t>oil contaminated soils reported that there were an increase in the levels of nitrogen (N), phosphorus (P) and potassium(K) but in their work the soil was amended with</w:t>
      </w:r>
      <w:r w:rsidR="00F600DB" w:rsidRPr="004376E1">
        <w:rPr>
          <w:rFonts w:ascii="Times New Roman" w:hAnsi="Times New Roman"/>
          <w:sz w:val="20"/>
          <w:szCs w:val="20"/>
        </w:rPr>
        <w:t xml:space="preserve"> </w:t>
      </w:r>
      <w:r w:rsidRPr="004376E1">
        <w:rPr>
          <w:rFonts w:ascii="Times New Roman" w:hAnsi="Times New Roman"/>
          <w:sz w:val="20"/>
          <w:szCs w:val="20"/>
        </w:rPr>
        <w:t>inorganic fertilizer (N.</w:t>
      </w:r>
      <w:proofErr w:type="gramStart"/>
      <w:r w:rsidRPr="004376E1">
        <w:rPr>
          <w:rFonts w:ascii="Times New Roman" w:hAnsi="Times New Roman"/>
          <w:sz w:val="20"/>
          <w:szCs w:val="20"/>
        </w:rPr>
        <w:t>P.K</w:t>
      </w:r>
      <w:proofErr w:type="gramEnd"/>
      <w:r w:rsidRPr="004376E1">
        <w:rPr>
          <w:rFonts w:ascii="Times New Roman" w:hAnsi="Times New Roman"/>
          <w:sz w:val="20"/>
          <w:szCs w:val="20"/>
        </w:rPr>
        <w:t xml:space="preserve"> compound fertilizer).Some of these unessential mineral elements such as Ca, Mg and P are required for seed germination and plant growth. However, this ability of maize to withstand the toxicity of hydrocarbon </w:t>
      </w:r>
      <w:proofErr w:type="gramStart"/>
      <w:r w:rsidRPr="004376E1">
        <w:rPr>
          <w:rFonts w:ascii="Times New Roman" w:hAnsi="Times New Roman"/>
          <w:sz w:val="20"/>
          <w:szCs w:val="20"/>
        </w:rPr>
        <w:t>compounds  and</w:t>
      </w:r>
      <w:proofErr w:type="gramEnd"/>
      <w:r w:rsidRPr="004376E1">
        <w:rPr>
          <w:rFonts w:ascii="Times New Roman" w:hAnsi="Times New Roman"/>
          <w:sz w:val="20"/>
          <w:szCs w:val="20"/>
        </w:rPr>
        <w:t xml:space="preserve"> grow in concentrations that caused death in other crops makes it a possible candidate for the phytoremediation of crude oil contaminated soils. This is because for any crop to be used in the bioremediation process(es), it must possess the ability and capacity to germinate and grow in the hydrocarbon contaminated soil(s). </w:t>
      </w:r>
      <w:r w:rsidR="00A06AB0" w:rsidRPr="004376E1">
        <w:rPr>
          <w:rFonts w:ascii="Times New Roman" w:hAnsi="Times New Roman"/>
          <w:sz w:val="20"/>
          <w:szCs w:val="20"/>
        </w:rPr>
        <w:t xml:space="preserve">According to </w:t>
      </w:r>
      <w:r w:rsidR="00DB44E6" w:rsidRPr="004376E1">
        <w:rPr>
          <w:rFonts w:ascii="Times New Roman" w:hAnsi="Times New Roman"/>
          <w:sz w:val="20"/>
          <w:szCs w:val="20"/>
        </w:rPr>
        <w:t xml:space="preserve">Kayode </w:t>
      </w:r>
      <w:r w:rsidR="00DB44E6" w:rsidRPr="004376E1">
        <w:rPr>
          <w:rFonts w:ascii="Times New Roman" w:hAnsi="Times New Roman"/>
          <w:i/>
          <w:sz w:val="20"/>
          <w:szCs w:val="20"/>
        </w:rPr>
        <w:t>et al</w:t>
      </w:r>
      <w:r w:rsidR="00DB44E6" w:rsidRPr="004376E1">
        <w:rPr>
          <w:rFonts w:ascii="Times New Roman" w:hAnsi="Times New Roman"/>
          <w:sz w:val="20"/>
          <w:szCs w:val="20"/>
        </w:rPr>
        <w:t>, (2009)</w:t>
      </w:r>
      <w:r w:rsidRPr="004376E1">
        <w:rPr>
          <w:rFonts w:ascii="Times New Roman" w:hAnsi="Times New Roman"/>
          <w:sz w:val="20"/>
          <w:szCs w:val="20"/>
        </w:rPr>
        <w:t xml:space="preserve">, </w:t>
      </w:r>
      <w:proofErr w:type="spellStart"/>
      <w:r w:rsidRPr="004376E1">
        <w:rPr>
          <w:rFonts w:ascii="Times New Roman" w:hAnsi="Times New Roman"/>
          <w:sz w:val="20"/>
          <w:szCs w:val="20"/>
        </w:rPr>
        <w:t>phyto</w:t>
      </w:r>
      <w:proofErr w:type="spellEnd"/>
      <w:r w:rsidRPr="004376E1">
        <w:rPr>
          <w:rFonts w:ascii="Times New Roman" w:hAnsi="Times New Roman"/>
          <w:sz w:val="20"/>
          <w:szCs w:val="20"/>
        </w:rPr>
        <w:t xml:space="preserve">-remediation could be defined as the process by which biological techniques in terms of the use </w:t>
      </w:r>
      <w:proofErr w:type="gramStart"/>
      <w:r w:rsidRPr="004376E1">
        <w:rPr>
          <w:rFonts w:ascii="Times New Roman" w:hAnsi="Times New Roman"/>
          <w:sz w:val="20"/>
          <w:szCs w:val="20"/>
        </w:rPr>
        <w:t>of  plants</w:t>
      </w:r>
      <w:proofErr w:type="gramEnd"/>
      <w:r w:rsidRPr="004376E1">
        <w:rPr>
          <w:rFonts w:ascii="Times New Roman" w:hAnsi="Times New Roman"/>
          <w:sz w:val="20"/>
          <w:szCs w:val="20"/>
        </w:rPr>
        <w:t xml:space="preserve"> and  their associated micro-organisms are used for the purpose to remediate contaminated soil and water.</w:t>
      </w:r>
    </w:p>
    <w:p w14:paraId="0A5083BC" w14:textId="77777777" w:rsidR="00F600DB" w:rsidRPr="004376E1" w:rsidRDefault="00F600DB" w:rsidP="004376E1">
      <w:pPr>
        <w:spacing w:after="0" w:line="240" w:lineRule="auto"/>
        <w:ind w:left="567"/>
        <w:jc w:val="both"/>
        <w:rPr>
          <w:rFonts w:ascii="Times New Roman" w:hAnsi="Times New Roman"/>
          <w:sz w:val="20"/>
          <w:szCs w:val="20"/>
        </w:rPr>
      </w:pPr>
    </w:p>
    <w:p w14:paraId="4DDA8515" w14:textId="77777777" w:rsidR="000B461D" w:rsidRPr="004376E1" w:rsidRDefault="006C088D" w:rsidP="004376E1">
      <w:pPr>
        <w:spacing w:after="0" w:line="240" w:lineRule="auto"/>
        <w:ind w:left="567"/>
        <w:jc w:val="center"/>
        <w:rPr>
          <w:rFonts w:ascii="Times New Roman" w:hAnsi="Times New Roman"/>
          <w:b/>
          <w:sz w:val="20"/>
          <w:szCs w:val="20"/>
        </w:rPr>
      </w:pPr>
      <w:r w:rsidRPr="004376E1">
        <w:rPr>
          <w:rFonts w:ascii="Times New Roman" w:hAnsi="Times New Roman"/>
          <w:b/>
          <w:sz w:val="20"/>
          <w:szCs w:val="20"/>
        </w:rPr>
        <w:t xml:space="preserve">V. </w:t>
      </w:r>
      <w:r w:rsidR="00F600DB" w:rsidRPr="004376E1">
        <w:rPr>
          <w:rFonts w:ascii="Times New Roman" w:hAnsi="Times New Roman"/>
          <w:b/>
          <w:sz w:val="20"/>
          <w:szCs w:val="20"/>
        </w:rPr>
        <w:t>CONCLUSIONS</w:t>
      </w:r>
    </w:p>
    <w:p w14:paraId="533062E6" w14:textId="77777777" w:rsidR="004B0E76" w:rsidRPr="004376E1" w:rsidRDefault="004B0E76" w:rsidP="004376E1">
      <w:pPr>
        <w:spacing w:after="0" w:line="240" w:lineRule="auto"/>
        <w:ind w:left="567"/>
        <w:rPr>
          <w:rFonts w:ascii="Times New Roman" w:hAnsi="Times New Roman"/>
          <w:b/>
          <w:sz w:val="20"/>
          <w:szCs w:val="20"/>
        </w:rPr>
      </w:pPr>
    </w:p>
    <w:p w14:paraId="024EFD75" w14:textId="77777777" w:rsidR="00D459B1" w:rsidRPr="004376E1" w:rsidRDefault="004B0E76" w:rsidP="004376E1">
      <w:pPr>
        <w:spacing w:after="0" w:line="240" w:lineRule="auto"/>
        <w:ind w:left="567"/>
        <w:rPr>
          <w:rFonts w:ascii="Times New Roman" w:hAnsi="Times New Roman"/>
          <w:b/>
          <w:sz w:val="20"/>
          <w:szCs w:val="20"/>
        </w:rPr>
      </w:pPr>
      <w:r w:rsidRPr="004376E1">
        <w:rPr>
          <w:rFonts w:ascii="Times New Roman" w:hAnsi="Times New Roman"/>
          <w:b/>
          <w:sz w:val="20"/>
          <w:szCs w:val="20"/>
        </w:rPr>
        <w:t xml:space="preserve"> </w:t>
      </w:r>
      <w:r w:rsidR="00E300FB" w:rsidRPr="004376E1">
        <w:rPr>
          <w:rFonts w:ascii="Times New Roman" w:hAnsi="Times New Roman"/>
          <w:sz w:val="20"/>
          <w:szCs w:val="20"/>
        </w:rPr>
        <w:t xml:space="preserve"> Microbial populations at the rhizosphere soil of the test crops </w:t>
      </w:r>
      <w:r w:rsidR="005960BE" w:rsidRPr="004376E1">
        <w:rPr>
          <w:rFonts w:ascii="Times New Roman" w:hAnsi="Times New Roman"/>
          <w:sz w:val="20"/>
          <w:szCs w:val="20"/>
        </w:rPr>
        <w:t xml:space="preserve">were inhibited, </w:t>
      </w:r>
      <w:r w:rsidR="000B461D" w:rsidRPr="004376E1">
        <w:rPr>
          <w:rFonts w:ascii="Times New Roman" w:hAnsi="Times New Roman"/>
          <w:sz w:val="20"/>
          <w:szCs w:val="20"/>
        </w:rPr>
        <w:t xml:space="preserve">with the exception </w:t>
      </w:r>
      <w:proofErr w:type="gramStart"/>
      <w:r w:rsidR="000B461D" w:rsidRPr="004376E1">
        <w:rPr>
          <w:rFonts w:ascii="Times New Roman" w:hAnsi="Times New Roman"/>
          <w:sz w:val="20"/>
          <w:szCs w:val="20"/>
        </w:rPr>
        <w:t>of  hydrocarbon</w:t>
      </w:r>
      <w:proofErr w:type="gramEnd"/>
      <w:r w:rsidR="000B461D" w:rsidRPr="004376E1">
        <w:rPr>
          <w:rFonts w:ascii="Times New Roman" w:hAnsi="Times New Roman"/>
          <w:sz w:val="20"/>
          <w:szCs w:val="20"/>
        </w:rPr>
        <w:t xml:space="preserve"> degraders</w:t>
      </w:r>
      <w:r w:rsidR="005960BE" w:rsidRPr="004376E1">
        <w:rPr>
          <w:rFonts w:ascii="Times New Roman" w:hAnsi="Times New Roman"/>
          <w:sz w:val="20"/>
          <w:szCs w:val="20"/>
        </w:rPr>
        <w:t>,</w:t>
      </w:r>
      <w:r w:rsidR="00E300FB" w:rsidRPr="004376E1">
        <w:rPr>
          <w:rFonts w:ascii="Times New Roman" w:hAnsi="Times New Roman"/>
          <w:sz w:val="20"/>
          <w:szCs w:val="20"/>
        </w:rPr>
        <w:t xml:space="preserve"> as the concentrations of the crude oil</w:t>
      </w:r>
      <w:r w:rsidR="000B461D" w:rsidRPr="004376E1">
        <w:rPr>
          <w:rFonts w:ascii="Times New Roman" w:hAnsi="Times New Roman"/>
          <w:sz w:val="20"/>
          <w:szCs w:val="20"/>
        </w:rPr>
        <w:t xml:space="preserve"> contaminant</w:t>
      </w:r>
      <w:r w:rsidR="00E300FB" w:rsidRPr="004376E1">
        <w:rPr>
          <w:rFonts w:ascii="Times New Roman" w:hAnsi="Times New Roman"/>
          <w:sz w:val="20"/>
          <w:szCs w:val="20"/>
        </w:rPr>
        <w:t xml:space="preserve"> increased.</w:t>
      </w:r>
      <w:r w:rsidR="000B461D" w:rsidRPr="004376E1">
        <w:rPr>
          <w:rFonts w:ascii="Times New Roman" w:hAnsi="Times New Roman"/>
          <w:b/>
          <w:sz w:val="20"/>
          <w:szCs w:val="20"/>
        </w:rPr>
        <w:t xml:space="preserve"> </w:t>
      </w:r>
      <w:r w:rsidR="000B461D" w:rsidRPr="004376E1">
        <w:rPr>
          <w:rFonts w:ascii="Times New Roman" w:hAnsi="Times New Roman"/>
          <w:sz w:val="20"/>
          <w:szCs w:val="20"/>
        </w:rPr>
        <w:t xml:space="preserve">The results showed that </w:t>
      </w:r>
      <w:r w:rsidR="00E300FB" w:rsidRPr="004376E1">
        <w:rPr>
          <w:rFonts w:ascii="Times New Roman" w:hAnsi="Times New Roman"/>
          <w:sz w:val="20"/>
          <w:szCs w:val="20"/>
        </w:rPr>
        <w:t>crude oil contaminations of soil at low concentrations (0.5 to 2%) enhance some microbial growth in s</w:t>
      </w:r>
      <w:r w:rsidR="000272ED" w:rsidRPr="004376E1">
        <w:rPr>
          <w:rFonts w:ascii="Times New Roman" w:hAnsi="Times New Roman"/>
          <w:sz w:val="20"/>
          <w:szCs w:val="20"/>
        </w:rPr>
        <w:t xml:space="preserve">andy loam soil containing the </w:t>
      </w:r>
      <w:r w:rsidR="007C649E" w:rsidRPr="004376E1">
        <w:rPr>
          <w:rFonts w:ascii="Times New Roman" w:hAnsi="Times New Roman"/>
          <w:sz w:val="20"/>
          <w:szCs w:val="20"/>
        </w:rPr>
        <w:t>L</w:t>
      </w:r>
      <w:r w:rsidR="00E300FB" w:rsidRPr="004376E1">
        <w:rPr>
          <w:rFonts w:ascii="Times New Roman" w:hAnsi="Times New Roman"/>
          <w:sz w:val="20"/>
          <w:szCs w:val="20"/>
        </w:rPr>
        <w:t>eguminous plant such as cowpea but high concentrations of oil leads to growth reduction/</w:t>
      </w:r>
      <w:r w:rsidR="000B461D" w:rsidRPr="004376E1">
        <w:rPr>
          <w:rFonts w:ascii="Times New Roman" w:hAnsi="Times New Roman"/>
          <w:sz w:val="20"/>
          <w:szCs w:val="20"/>
        </w:rPr>
        <w:t>inhibition in maize and cowpea</w:t>
      </w:r>
      <w:r w:rsidR="00E300FB" w:rsidRPr="004376E1">
        <w:rPr>
          <w:rFonts w:ascii="Times New Roman" w:hAnsi="Times New Roman"/>
          <w:sz w:val="20"/>
          <w:szCs w:val="20"/>
        </w:rPr>
        <w:t>. It was also observed that high concentrations of oil favour the growth and the s</w:t>
      </w:r>
      <w:r w:rsidR="000B461D" w:rsidRPr="004376E1">
        <w:rPr>
          <w:rFonts w:ascii="Times New Roman" w:hAnsi="Times New Roman"/>
          <w:sz w:val="20"/>
          <w:szCs w:val="20"/>
        </w:rPr>
        <w:t xml:space="preserve">urvival of crude oil degraders </w:t>
      </w:r>
      <w:r w:rsidR="00E300FB" w:rsidRPr="004376E1">
        <w:rPr>
          <w:rFonts w:ascii="Times New Roman" w:hAnsi="Times New Roman"/>
          <w:sz w:val="20"/>
          <w:szCs w:val="20"/>
        </w:rPr>
        <w:t xml:space="preserve">such as Bacillus </w:t>
      </w:r>
      <w:proofErr w:type="spellStart"/>
      <w:r w:rsidR="00E300FB" w:rsidRPr="004376E1">
        <w:rPr>
          <w:rFonts w:ascii="Times New Roman" w:hAnsi="Times New Roman"/>
          <w:sz w:val="20"/>
          <w:szCs w:val="20"/>
        </w:rPr>
        <w:t>sp</w:t>
      </w:r>
      <w:proofErr w:type="spellEnd"/>
      <w:r w:rsidR="00E300FB" w:rsidRPr="004376E1">
        <w:rPr>
          <w:rFonts w:ascii="Times New Roman" w:hAnsi="Times New Roman"/>
          <w:sz w:val="20"/>
          <w:szCs w:val="20"/>
        </w:rPr>
        <w:t xml:space="preserve">, Pseudomonas </w:t>
      </w:r>
      <w:proofErr w:type="spellStart"/>
      <w:r w:rsidR="00E300FB" w:rsidRPr="004376E1">
        <w:rPr>
          <w:rFonts w:ascii="Times New Roman" w:hAnsi="Times New Roman"/>
          <w:sz w:val="20"/>
          <w:szCs w:val="20"/>
        </w:rPr>
        <w:t>sp</w:t>
      </w:r>
      <w:proofErr w:type="spellEnd"/>
      <w:r w:rsidR="00E300FB" w:rsidRPr="004376E1">
        <w:rPr>
          <w:rFonts w:ascii="Times New Roman" w:hAnsi="Times New Roman"/>
          <w:sz w:val="20"/>
          <w:szCs w:val="20"/>
        </w:rPr>
        <w:t>, clo</w:t>
      </w:r>
      <w:r w:rsidR="005960BE" w:rsidRPr="004376E1">
        <w:rPr>
          <w:rFonts w:ascii="Times New Roman" w:hAnsi="Times New Roman"/>
          <w:sz w:val="20"/>
          <w:szCs w:val="20"/>
        </w:rPr>
        <w:t xml:space="preserve">stridium </w:t>
      </w:r>
      <w:proofErr w:type="spellStart"/>
      <w:r w:rsidR="005960BE" w:rsidRPr="004376E1">
        <w:rPr>
          <w:rFonts w:ascii="Times New Roman" w:hAnsi="Times New Roman"/>
          <w:sz w:val="20"/>
          <w:szCs w:val="20"/>
        </w:rPr>
        <w:t>sp</w:t>
      </w:r>
      <w:proofErr w:type="spellEnd"/>
      <w:r w:rsidR="005960BE" w:rsidRPr="004376E1">
        <w:rPr>
          <w:rFonts w:ascii="Times New Roman" w:hAnsi="Times New Roman"/>
          <w:sz w:val="20"/>
          <w:szCs w:val="20"/>
        </w:rPr>
        <w:t xml:space="preserve">, Arthrobacter </w:t>
      </w:r>
      <w:proofErr w:type="spellStart"/>
      <w:r w:rsidR="005960BE" w:rsidRPr="004376E1">
        <w:rPr>
          <w:rFonts w:ascii="Times New Roman" w:hAnsi="Times New Roman"/>
          <w:sz w:val="20"/>
          <w:szCs w:val="20"/>
        </w:rPr>
        <w:t>sp</w:t>
      </w:r>
      <w:proofErr w:type="spellEnd"/>
      <w:r w:rsidR="005960BE" w:rsidRPr="004376E1">
        <w:rPr>
          <w:rFonts w:ascii="Times New Roman" w:hAnsi="Times New Roman"/>
          <w:sz w:val="20"/>
          <w:szCs w:val="20"/>
        </w:rPr>
        <w:t xml:space="preserve"> etc. </w:t>
      </w:r>
      <w:r w:rsidR="00E300FB" w:rsidRPr="004376E1">
        <w:rPr>
          <w:rFonts w:ascii="Times New Roman" w:hAnsi="Times New Roman"/>
          <w:sz w:val="20"/>
          <w:szCs w:val="20"/>
        </w:rPr>
        <w:t xml:space="preserve">The results gotten from soil chemical analysis imply that crude oil creates adverse </w:t>
      </w:r>
      <w:r w:rsidR="005960BE" w:rsidRPr="004376E1">
        <w:rPr>
          <w:rFonts w:ascii="Times New Roman" w:hAnsi="Times New Roman"/>
          <w:sz w:val="20"/>
          <w:szCs w:val="20"/>
        </w:rPr>
        <w:t xml:space="preserve">and </w:t>
      </w:r>
      <w:r w:rsidR="00E300FB" w:rsidRPr="004376E1">
        <w:rPr>
          <w:rFonts w:ascii="Times New Roman" w:hAnsi="Times New Roman"/>
          <w:sz w:val="20"/>
          <w:szCs w:val="20"/>
        </w:rPr>
        <w:t>unfavourable condition to the soil</w:t>
      </w:r>
      <w:r w:rsidR="005960BE" w:rsidRPr="004376E1">
        <w:rPr>
          <w:rFonts w:ascii="Times New Roman" w:hAnsi="Times New Roman"/>
          <w:sz w:val="20"/>
          <w:szCs w:val="20"/>
        </w:rPr>
        <w:t xml:space="preserve"> health</w:t>
      </w:r>
      <w:r w:rsidR="00E300FB" w:rsidRPr="004376E1">
        <w:rPr>
          <w:rFonts w:ascii="Times New Roman" w:hAnsi="Times New Roman"/>
          <w:sz w:val="20"/>
          <w:szCs w:val="20"/>
        </w:rPr>
        <w:t xml:space="preserve"> status and composition which made oil spilled soils unsuitable for cropping. The results also showed that crude oil contaminations </w:t>
      </w:r>
      <w:r w:rsidR="005960BE" w:rsidRPr="004376E1">
        <w:rPr>
          <w:rFonts w:ascii="Times New Roman" w:hAnsi="Times New Roman"/>
          <w:sz w:val="20"/>
          <w:szCs w:val="20"/>
        </w:rPr>
        <w:t xml:space="preserve">have unsuitable </w:t>
      </w:r>
      <w:r w:rsidR="00E300FB" w:rsidRPr="004376E1">
        <w:rPr>
          <w:rFonts w:ascii="Times New Roman" w:hAnsi="Times New Roman"/>
          <w:sz w:val="20"/>
          <w:szCs w:val="20"/>
        </w:rPr>
        <w:t xml:space="preserve">impacts on the pH, mineral elements (Nitrogen, phosphorus and </w:t>
      </w:r>
      <w:proofErr w:type="gramStart"/>
      <w:r w:rsidR="00E300FB" w:rsidRPr="004376E1">
        <w:rPr>
          <w:rFonts w:ascii="Times New Roman" w:hAnsi="Times New Roman"/>
          <w:sz w:val="20"/>
          <w:szCs w:val="20"/>
        </w:rPr>
        <w:t>potassium  contents</w:t>
      </w:r>
      <w:proofErr w:type="gramEnd"/>
      <w:r w:rsidR="00E300FB" w:rsidRPr="004376E1">
        <w:rPr>
          <w:rFonts w:ascii="Times New Roman" w:hAnsi="Times New Roman"/>
          <w:sz w:val="20"/>
          <w:szCs w:val="20"/>
        </w:rPr>
        <w:t>), organic content, and microbial load of soils contaminated with petroleum.</w:t>
      </w:r>
      <w:r w:rsidR="00BD6652" w:rsidRPr="004376E1">
        <w:rPr>
          <w:rFonts w:ascii="Times New Roman" w:hAnsi="Times New Roman"/>
          <w:b/>
          <w:sz w:val="20"/>
          <w:szCs w:val="20"/>
        </w:rPr>
        <w:t xml:space="preserve"> </w:t>
      </w:r>
      <w:r w:rsidR="00E300FB" w:rsidRPr="004376E1">
        <w:rPr>
          <w:rFonts w:ascii="Times New Roman" w:hAnsi="Times New Roman"/>
          <w:sz w:val="20"/>
          <w:szCs w:val="20"/>
        </w:rPr>
        <w:t xml:space="preserve">Since some chemical and microbial characteristics of soil were affected, it was observed that some microbial agents such a bacillus sp, pseudomonas sp etc can degrade crude oil exposed to the environment, thereby using bacteria to remediate soils contaminated with hydrocarbon compounds is another </w:t>
      </w:r>
      <w:r w:rsidR="005960BE" w:rsidRPr="004376E1">
        <w:rPr>
          <w:rFonts w:ascii="Times New Roman" w:hAnsi="Times New Roman"/>
          <w:sz w:val="20"/>
          <w:szCs w:val="20"/>
        </w:rPr>
        <w:t>alternative.</w:t>
      </w:r>
    </w:p>
    <w:p w14:paraId="2B5E1433" w14:textId="77777777" w:rsidR="00590ADB" w:rsidRPr="004376E1" w:rsidRDefault="00590ADB" w:rsidP="004376E1">
      <w:pPr>
        <w:spacing w:after="0" w:line="240" w:lineRule="auto"/>
        <w:ind w:left="567"/>
        <w:rPr>
          <w:rFonts w:ascii="Times New Roman" w:hAnsi="Times New Roman"/>
          <w:b/>
          <w:sz w:val="20"/>
          <w:szCs w:val="20"/>
        </w:rPr>
      </w:pPr>
    </w:p>
    <w:p w14:paraId="1A9694E1" w14:textId="77777777" w:rsidR="00EE5231" w:rsidRPr="004376E1" w:rsidRDefault="00EE523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 xml:space="preserve">Table.1 Chemical properties of unpolluted and polluted </w:t>
      </w:r>
      <w:proofErr w:type="gramStart"/>
      <w:r w:rsidRPr="004376E1">
        <w:rPr>
          <w:rFonts w:ascii="Times New Roman" w:hAnsi="Times New Roman"/>
          <w:b/>
          <w:sz w:val="20"/>
          <w:szCs w:val="20"/>
        </w:rPr>
        <w:t>rhizosphere  soil</w:t>
      </w:r>
      <w:proofErr w:type="gramEnd"/>
      <w:r w:rsidRPr="004376E1">
        <w:rPr>
          <w:rFonts w:ascii="Times New Roman" w:hAnsi="Times New Roman"/>
          <w:b/>
          <w:sz w:val="20"/>
          <w:szCs w:val="20"/>
        </w:rPr>
        <w:t xml:space="preserve"> planted with the two crops</w:t>
      </w:r>
    </w:p>
    <w:p w14:paraId="1DDA3057" w14:textId="77777777" w:rsidR="00005C6C" w:rsidRPr="004376E1" w:rsidRDefault="00005C6C" w:rsidP="004376E1">
      <w:pPr>
        <w:spacing w:after="0" w:line="240" w:lineRule="auto"/>
        <w:ind w:left="567"/>
        <w:jc w:val="both"/>
        <w:rPr>
          <w:rFonts w:ascii="Times New Roman" w:hAnsi="Times New Roman"/>
          <w:b/>
          <w:sz w:val="20"/>
          <w:szCs w:val="20"/>
        </w:rPr>
      </w:pPr>
    </w:p>
    <w:tbl>
      <w:tblPr>
        <w:tblW w:w="17077" w:type="dxa"/>
        <w:tblInd w:w="-522" w:type="dxa"/>
        <w:tblLayout w:type="fixed"/>
        <w:tblLook w:val="00A0" w:firstRow="1" w:lastRow="0" w:firstColumn="1" w:lastColumn="0" w:noHBand="0" w:noVBand="0"/>
      </w:tblPr>
      <w:tblGrid>
        <w:gridCol w:w="1980"/>
        <w:gridCol w:w="1188"/>
        <w:gridCol w:w="2700"/>
        <w:gridCol w:w="2520"/>
        <w:gridCol w:w="2880"/>
        <w:gridCol w:w="1615"/>
        <w:gridCol w:w="2097"/>
        <w:gridCol w:w="2097"/>
      </w:tblGrid>
      <w:tr w:rsidR="00EE5231" w:rsidRPr="004376E1" w14:paraId="278DE156" w14:textId="77777777" w:rsidTr="00C51DEE">
        <w:trPr>
          <w:gridAfter w:val="3"/>
          <w:wAfter w:w="5809" w:type="dxa"/>
          <w:trHeight w:val="880"/>
        </w:trPr>
        <w:tc>
          <w:tcPr>
            <w:tcW w:w="1980" w:type="dxa"/>
            <w:tcBorders>
              <w:top w:val="single" w:sz="4" w:space="0" w:color="auto"/>
              <w:bottom w:val="single" w:sz="4" w:space="0" w:color="auto"/>
            </w:tcBorders>
          </w:tcPr>
          <w:p w14:paraId="567D40B6" w14:textId="77777777" w:rsidR="00EE5231" w:rsidRPr="004376E1" w:rsidRDefault="00EE523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 xml:space="preserve">Soil </w:t>
            </w:r>
          </w:p>
          <w:p w14:paraId="1E286E6B" w14:textId="77777777" w:rsidR="00EE5231" w:rsidRPr="004376E1" w:rsidRDefault="00EE523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Properties</w:t>
            </w:r>
          </w:p>
        </w:tc>
        <w:tc>
          <w:tcPr>
            <w:tcW w:w="1188" w:type="dxa"/>
            <w:tcBorders>
              <w:top w:val="single" w:sz="4" w:space="0" w:color="auto"/>
              <w:bottom w:val="single" w:sz="4" w:space="0" w:color="auto"/>
            </w:tcBorders>
          </w:tcPr>
          <w:p w14:paraId="1020D2B8" w14:textId="77777777" w:rsidR="00EE5231" w:rsidRPr="004376E1" w:rsidRDefault="00EE5231" w:rsidP="004376E1">
            <w:pPr>
              <w:spacing w:after="0" w:line="240" w:lineRule="auto"/>
              <w:ind w:left="102"/>
              <w:jc w:val="both"/>
              <w:rPr>
                <w:rFonts w:ascii="Times New Roman" w:hAnsi="Times New Roman"/>
                <w:b/>
                <w:sz w:val="20"/>
                <w:szCs w:val="20"/>
              </w:rPr>
            </w:pPr>
            <w:r w:rsidRPr="004376E1">
              <w:rPr>
                <w:rFonts w:ascii="Times New Roman" w:hAnsi="Times New Roman"/>
                <w:b/>
                <w:sz w:val="20"/>
                <w:szCs w:val="20"/>
              </w:rPr>
              <w:t>Before Pollution</w:t>
            </w:r>
          </w:p>
        </w:tc>
        <w:tc>
          <w:tcPr>
            <w:tcW w:w="2700" w:type="dxa"/>
            <w:tcBorders>
              <w:top w:val="single" w:sz="4" w:space="0" w:color="auto"/>
              <w:bottom w:val="single" w:sz="4" w:space="0" w:color="auto"/>
            </w:tcBorders>
          </w:tcPr>
          <w:p w14:paraId="56409A22" w14:textId="77777777" w:rsidR="00EE5231" w:rsidRPr="004376E1" w:rsidRDefault="00EE5231" w:rsidP="004376E1">
            <w:pPr>
              <w:spacing w:after="0" w:line="240" w:lineRule="auto"/>
              <w:ind w:left="331"/>
              <w:jc w:val="both"/>
              <w:rPr>
                <w:rFonts w:ascii="Times New Roman" w:hAnsi="Times New Roman"/>
                <w:b/>
                <w:sz w:val="20"/>
                <w:szCs w:val="20"/>
              </w:rPr>
            </w:pPr>
            <w:r w:rsidRPr="004376E1">
              <w:rPr>
                <w:rFonts w:ascii="Times New Roman" w:hAnsi="Times New Roman"/>
                <w:b/>
                <w:sz w:val="20"/>
                <w:szCs w:val="20"/>
              </w:rPr>
              <w:t>Maize (% v/w)</w:t>
            </w:r>
          </w:p>
          <w:p w14:paraId="0765FA86" w14:textId="77777777" w:rsidR="00EE5231" w:rsidRPr="004376E1" w:rsidRDefault="00EE5231" w:rsidP="004376E1">
            <w:pPr>
              <w:spacing w:after="0" w:line="240" w:lineRule="auto"/>
              <w:ind w:left="331"/>
              <w:jc w:val="both"/>
              <w:rPr>
                <w:rFonts w:ascii="Times New Roman" w:hAnsi="Times New Roman"/>
                <w:b/>
                <w:sz w:val="20"/>
                <w:szCs w:val="20"/>
              </w:rPr>
            </w:pPr>
          </w:p>
          <w:p w14:paraId="6E4896EE" w14:textId="77777777" w:rsidR="00EE5231" w:rsidRPr="004376E1" w:rsidRDefault="00EE5231" w:rsidP="004376E1">
            <w:pPr>
              <w:spacing w:after="0" w:line="240" w:lineRule="auto"/>
              <w:ind w:left="331"/>
              <w:jc w:val="both"/>
              <w:rPr>
                <w:rFonts w:ascii="Times New Roman" w:hAnsi="Times New Roman"/>
                <w:b/>
                <w:sz w:val="20"/>
                <w:szCs w:val="20"/>
              </w:rPr>
            </w:pPr>
            <w:r w:rsidRPr="004376E1">
              <w:rPr>
                <w:rFonts w:ascii="Times New Roman" w:hAnsi="Times New Roman"/>
                <w:b/>
                <w:sz w:val="20"/>
                <w:szCs w:val="20"/>
              </w:rPr>
              <w:t>0        0.5       2         5</w:t>
            </w:r>
          </w:p>
        </w:tc>
        <w:tc>
          <w:tcPr>
            <w:tcW w:w="2520" w:type="dxa"/>
            <w:tcBorders>
              <w:top w:val="single" w:sz="4" w:space="0" w:color="auto"/>
              <w:bottom w:val="single" w:sz="4" w:space="0" w:color="auto"/>
            </w:tcBorders>
          </w:tcPr>
          <w:p w14:paraId="71D327C3" w14:textId="77777777" w:rsidR="00EE5231" w:rsidRPr="004376E1" w:rsidRDefault="00EE5231" w:rsidP="004376E1">
            <w:pPr>
              <w:spacing w:after="0" w:line="240" w:lineRule="auto"/>
              <w:ind w:left="183"/>
              <w:jc w:val="both"/>
              <w:rPr>
                <w:rFonts w:ascii="Times New Roman" w:hAnsi="Times New Roman"/>
                <w:b/>
                <w:sz w:val="20"/>
                <w:szCs w:val="20"/>
              </w:rPr>
            </w:pPr>
            <w:r w:rsidRPr="004376E1">
              <w:rPr>
                <w:rFonts w:ascii="Times New Roman" w:hAnsi="Times New Roman"/>
                <w:b/>
                <w:sz w:val="20"/>
                <w:szCs w:val="20"/>
              </w:rPr>
              <w:t>Cowpea(%v/w)</w:t>
            </w:r>
          </w:p>
          <w:p w14:paraId="4CA9550E" w14:textId="77777777" w:rsidR="00EE5231" w:rsidRPr="004376E1" w:rsidRDefault="00EE5231" w:rsidP="004376E1">
            <w:pPr>
              <w:spacing w:after="0" w:line="240" w:lineRule="auto"/>
              <w:ind w:left="183"/>
              <w:jc w:val="both"/>
              <w:rPr>
                <w:rFonts w:ascii="Times New Roman" w:hAnsi="Times New Roman"/>
                <w:b/>
                <w:sz w:val="20"/>
                <w:szCs w:val="20"/>
              </w:rPr>
            </w:pPr>
          </w:p>
          <w:p w14:paraId="1730E59C" w14:textId="77777777" w:rsidR="00EE5231" w:rsidRPr="004376E1" w:rsidRDefault="00EE5231" w:rsidP="004376E1">
            <w:pPr>
              <w:spacing w:after="0" w:line="240" w:lineRule="auto"/>
              <w:ind w:left="183"/>
              <w:jc w:val="both"/>
              <w:rPr>
                <w:rFonts w:ascii="Times New Roman" w:hAnsi="Times New Roman"/>
                <w:b/>
                <w:sz w:val="20"/>
                <w:szCs w:val="20"/>
              </w:rPr>
            </w:pPr>
            <w:r w:rsidRPr="004376E1">
              <w:rPr>
                <w:rFonts w:ascii="Times New Roman" w:hAnsi="Times New Roman"/>
                <w:b/>
                <w:sz w:val="20"/>
                <w:szCs w:val="20"/>
              </w:rPr>
              <w:t>0        0.5     2         5</w:t>
            </w:r>
          </w:p>
        </w:tc>
        <w:tc>
          <w:tcPr>
            <w:tcW w:w="2880" w:type="dxa"/>
          </w:tcPr>
          <w:p w14:paraId="49E55E40" w14:textId="77777777" w:rsidR="00EE5231" w:rsidRPr="004376E1" w:rsidRDefault="00EE5231" w:rsidP="004376E1">
            <w:pPr>
              <w:spacing w:after="0" w:line="240" w:lineRule="auto"/>
              <w:ind w:left="567"/>
              <w:jc w:val="both"/>
              <w:rPr>
                <w:rFonts w:ascii="Times New Roman" w:hAnsi="Times New Roman"/>
                <w:sz w:val="20"/>
                <w:szCs w:val="20"/>
              </w:rPr>
            </w:pPr>
          </w:p>
          <w:p w14:paraId="7F5D8926" w14:textId="77777777" w:rsidR="00EE5231" w:rsidRPr="004376E1" w:rsidRDefault="00EE5231" w:rsidP="004376E1">
            <w:pPr>
              <w:spacing w:after="0" w:line="240" w:lineRule="auto"/>
              <w:ind w:left="567"/>
              <w:jc w:val="both"/>
              <w:rPr>
                <w:rFonts w:ascii="Times New Roman" w:hAnsi="Times New Roman"/>
                <w:sz w:val="20"/>
                <w:szCs w:val="20"/>
                <w:u w:val="single"/>
              </w:rPr>
            </w:pPr>
          </w:p>
          <w:p w14:paraId="42637715" w14:textId="77777777" w:rsidR="00EE5231" w:rsidRPr="004376E1" w:rsidRDefault="00EE5231" w:rsidP="004376E1">
            <w:pPr>
              <w:spacing w:after="0" w:line="240" w:lineRule="auto"/>
              <w:ind w:left="567"/>
              <w:jc w:val="both"/>
              <w:rPr>
                <w:rFonts w:ascii="Times New Roman" w:hAnsi="Times New Roman"/>
                <w:sz w:val="20"/>
                <w:szCs w:val="20"/>
                <w:u w:val="single"/>
              </w:rPr>
            </w:pPr>
          </w:p>
          <w:p w14:paraId="7CDC3944" w14:textId="77777777" w:rsidR="00EE5231" w:rsidRPr="004376E1" w:rsidRDefault="00EE5231" w:rsidP="004376E1">
            <w:pPr>
              <w:spacing w:after="0" w:line="240" w:lineRule="auto"/>
              <w:ind w:left="567"/>
              <w:jc w:val="both"/>
              <w:rPr>
                <w:rFonts w:ascii="Times New Roman" w:hAnsi="Times New Roman"/>
                <w:sz w:val="20"/>
                <w:szCs w:val="20"/>
              </w:rPr>
            </w:pPr>
          </w:p>
        </w:tc>
      </w:tr>
      <w:tr w:rsidR="00EE5231" w:rsidRPr="004376E1" w14:paraId="79EFD7B0" w14:textId="77777777" w:rsidTr="005D066C">
        <w:trPr>
          <w:trHeight w:val="5544"/>
        </w:trPr>
        <w:tc>
          <w:tcPr>
            <w:tcW w:w="1980" w:type="dxa"/>
            <w:tcBorders>
              <w:top w:val="single" w:sz="4" w:space="0" w:color="auto"/>
              <w:bottom w:val="single" w:sz="4" w:space="0" w:color="auto"/>
            </w:tcBorders>
          </w:tcPr>
          <w:p w14:paraId="090A6EFF" w14:textId="77777777" w:rsidR="00EE5231" w:rsidRPr="004376E1" w:rsidRDefault="00A27D77"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P</w:t>
            </w:r>
            <w:r w:rsidR="00EE5231" w:rsidRPr="004376E1">
              <w:rPr>
                <w:rFonts w:ascii="Times New Roman" w:hAnsi="Times New Roman"/>
                <w:b/>
                <w:sz w:val="20"/>
                <w:szCs w:val="20"/>
              </w:rPr>
              <w:t>H</w:t>
            </w:r>
          </w:p>
          <w:p w14:paraId="7050DC70" w14:textId="77777777" w:rsidR="009B1314" w:rsidRPr="004376E1" w:rsidRDefault="009B1314"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Organic. C</w:t>
            </w:r>
          </w:p>
          <w:p w14:paraId="6925B08B" w14:textId="77777777" w:rsidR="00EE5231" w:rsidRPr="004376E1" w:rsidRDefault="00EE523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w:t>
            </w:r>
          </w:p>
          <w:p w14:paraId="65F2A813" w14:textId="77777777" w:rsidR="00EE5231" w:rsidRPr="004376E1" w:rsidRDefault="00EE5231" w:rsidP="004376E1">
            <w:pPr>
              <w:spacing w:after="0" w:line="240" w:lineRule="auto"/>
              <w:ind w:left="567"/>
              <w:jc w:val="both"/>
              <w:rPr>
                <w:rFonts w:ascii="Times New Roman" w:hAnsi="Times New Roman"/>
                <w:b/>
                <w:sz w:val="20"/>
                <w:szCs w:val="20"/>
              </w:rPr>
            </w:pPr>
            <w:proofErr w:type="spellStart"/>
            <w:proofErr w:type="gramStart"/>
            <w:r w:rsidRPr="004376E1">
              <w:rPr>
                <w:rFonts w:ascii="Times New Roman" w:hAnsi="Times New Roman"/>
                <w:b/>
                <w:sz w:val="20"/>
                <w:szCs w:val="20"/>
              </w:rPr>
              <w:t>T.Nitrogen</w:t>
            </w:r>
            <w:proofErr w:type="spellEnd"/>
            <w:proofErr w:type="gramEnd"/>
            <w:r w:rsidRPr="004376E1">
              <w:rPr>
                <w:rFonts w:ascii="Times New Roman" w:hAnsi="Times New Roman"/>
                <w:b/>
                <w:sz w:val="20"/>
                <w:szCs w:val="20"/>
              </w:rPr>
              <w:t xml:space="preserve"> (%)</w:t>
            </w:r>
          </w:p>
          <w:p w14:paraId="2926CA1A" w14:textId="77777777" w:rsidR="005A0D01" w:rsidRPr="004376E1" w:rsidRDefault="005A0D0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Avail. P</w:t>
            </w:r>
          </w:p>
          <w:p w14:paraId="5024222F" w14:textId="77777777" w:rsidR="00EE5231" w:rsidRPr="004376E1" w:rsidRDefault="00EE523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(mg/kg)</w:t>
            </w:r>
          </w:p>
          <w:p w14:paraId="15403DA4" w14:textId="77777777" w:rsidR="00EE5231" w:rsidRPr="004376E1" w:rsidRDefault="00EE523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Exch.</w:t>
            </w:r>
            <w:r w:rsidR="009B1314" w:rsidRPr="004376E1">
              <w:rPr>
                <w:rFonts w:ascii="Times New Roman" w:hAnsi="Times New Roman"/>
                <w:b/>
                <w:sz w:val="20"/>
                <w:szCs w:val="20"/>
              </w:rPr>
              <w:t xml:space="preserve"> </w:t>
            </w:r>
            <w:proofErr w:type="gramStart"/>
            <w:r w:rsidRPr="004376E1">
              <w:rPr>
                <w:rFonts w:ascii="Times New Roman" w:hAnsi="Times New Roman"/>
                <w:b/>
                <w:sz w:val="20"/>
                <w:szCs w:val="20"/>
              </w:rPr>
              <w:t>Bases(</w:t>
            </w:r>
            <w:proofErr w:type="gramEnd"/>
            <w:r w:rsidRPr="004376E1">
              <w:rPr>
                <w:rFonts w:ascii="Times New Roman" w:hAnsi="Times New Roman"/>
                <w:b/>
                <w:sz w:val="20"/>
                <w:szCs w:val="20"/>
              </w:rPr>
              <w:t>mol/kg</w:t>
            </w:r>
          </w:p>
          <w:p w14:paraId="5C898AE0"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Ca</w:t>
            </w:r>
          </w:p>
          <w:p w14:paraId="23A1AC76"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Mg</w:t>
            </w:r>
          </w:p>
          <w:p w14:paraId="0C61F2BA"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Na</w:t>
            </w:r>
          </w:p>
          <w:p w14:paraId="24A98477"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K</w:t>
            </w:r>
          </w:p>
          <w:p w14:paraId="164B9A3B" w14:textId="77777777" w:rsidR="00EE5231" w:rsidRPr="004376E1" w:rsidRDefault="00EE5231" w:rsidP="004376E1">
            <w:pPr>
              <w:spacing w:after="0" w:line="240" w:lineRule="auto"/>
              <w:ind w:left="567"/>
              <w:jc w:val="both"/>
              <w:rPr>
                <w:rFonts w:ascii="Times New Roman" w:hAnsi="Times New Roman"/>
                <w:sz w:val="20"/>
                <w:szCs w:val="20"/>
              </w:rPr>
            </w:pPr>
          </w:p>
          <w:p w14:paraId="6D688A78" w14:textId="77777777" w:rsidR="00EE5231" w:rsidRPr="004376E1" w:rsidRDefault="00EE5231" w:rsidP="004376E1">
            <w:pPr>
              <w:spacing w:after="0" w:line="240" w:lineRule="auto"/>
              <w:ind w:left="567"/>
              <w:jc w:val="both"/>
              <w:rPr>
                <w:rFonts w:ascii="Times New Roman" w:hAnsi="Times New Roman"/>
                <w:b/>
                <w:sz w:val="20"/>
                <w:szCs w:val="20"/>
              </w:rPr>
            </w:pPr>
            <w:proofErr w:type="spellStart"/>
            <w:proofErr w:type="gramStart"/>
            <w:r w:rsidRPr="004376E1">
              <w:rPr>
                <w:rFonts w:ascii="Times New Roman" w:hAnsi="Times New Roman"/>
                <w:b/>
                <w:sz w:val="20"/>
                <w:szCs w:val="20"/>
              </w:rPr>
              <w:t>Exch</w:t>
            </w:r>
            <w:proofErr w:type="spellEnd"/>
            <w:r w:rsidRPr="004376E1">
              <w:rPr>
                <w:rFonts w:ascii="Times New Roman" w:hAnsi="Times New Roman"/>
                <w:b/>
                <w:sz w:val="20"/>
                <w:szCs w:val="20"/>
              </w:rPr>
              <w:t xml:space="preserve"> .</w:t>
            </w:r>
            <w:proofErr w:type="gramEnd"/>
            <w:r w:rsidRPr="004376E1">
              <w:rPr>
                <w:rFonts w:ascii="Times New Roman" w:hAnsi="Times New Roman"/>
                <w:b/>
                <w:sz w:val="20"/>
                <w:szCs w:val="20"/>
              </w:rPr>
              <w:t xml:space="preserve"> Acidity</w:t>
            </w:r>
          </w:p>
          <w:p w14:paraId="5E9510E8" w14:textId="77777777" w:rsidR="00EE5231" w:rsidRPr="004376E1" w:rsidRDefault="00EE5231" w:rsidP="004376E1">
            <w:pPr>
              <w:spacing w:after="0" w:line="240" w:lineRule="auto"/>
              <w:ind w:left="567"/>
              <w:jc w:val="both"/>
              <w:rPr>
                <w:rFonts w:ascii="Times New Roman" w:hAnsi="Times New Roman"/>
                <w:b/>
                <w:sz w:val="20"/>
                <w:szCs w:val="20"/>
              </w:rPr>
            </w:pPr>
            <w:r w:rsidRPr="004376E1">
              <w:rPr>
                <w:rFonts w:ascii="Times New Roman" w:hAnsi="Times New Roman"/>
                <w:b/>
                <w:sz w:val="20"/>
                <w:szCs w:val="20"/>
              </w:rPr>
              <w:t>Heavy Metals</w:t>
            </w:r>
          </w:p>
          <w:p w14:paraId="17B6831A"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Fe</w:t>
            </w:r>
          </w:p>
          <w:p w14:paraId="4FD048B9"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Cu</w:t>
            </w:r>
          </w:p>
          <w:p w14:paraId="0482B79A"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Zn</w:t>
            </w:r>
          </w:p>
          <w:p w14:paraId="25CA52FB"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Mn</w:t>
            </w:r>
          </w:p>
          <w:p w14:paraId="5DDE3E53"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Pb</w:t>
            </w:r>
          </w:p>
          <w:p w14:paraId="3209D982"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Cd</w:t>
            </w:r>
          </w:p>
        </w:tc>
        <w:tc>
          <w:tcPr>
            <w:tcW w:w="1188" w:type="dxa"/>
            <w:tcBorders>
              <w:top w:val="single" w:sz="4" w:space="0" w:color="auto"/>
              <w:bottom w:val="single" w:sz="4" w:space="0" w:color="auto"/>
            </w:tcBorders>
          </w:tcPr>
          <w:p w14:paraId="3EEA2485"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6.17</w:t>
            </w:r>
          </w:p>
          <w:p w14:paraId="3787E96B"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1.84</w:t>
            </w:r>
          </w:p>
          <w:p w14:paraId="7412854F" w14:textId="77777777" w:rsidR="002947C3" w:rsidRPr="004376E1" w:rsidRDefault="002947C3" w:rsidP="004376E1">
            <w:pPr>
              <w:spacing w:after="0" w:line="240" w:lineRule="auto"/>
              <w:ind w:left="102"/>
              <w:jc w:val="both"/>
              <w:rPr>
                <w:rFonts w:ascii="Times New Roman" w:hAnsi="Times New Roman"/>
                <w:sz w:val="20"/>
                <w:szCs w:val="20"/>
              </w:rPr>
            </w:pPr>
          </w:p>
          <w:p w14:paraId="059126EE"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0.134</w:t>
            </w:r>
          </w:p>
          <w:p w14:paraId="2C8F3C6C" w14:textId="77777777" w:rsidR="002947C3" w:rsidRPr="004376E1" w:rsidRDefault="002947C3" w:rsidP="004376E1">
            <w:pPr>
              <w:spacing w:after="0" w:line="240" w:lineRule="auto"/>
              <w:ind w:left="102"/>
              <w:jc w:val="both"/>
              <w:rPr>
                <w:rFonts w:ascii="Times New Roman" w:hAnsi="Times New Roman"/>
                <w:sz w:val="20"/>
                <w:szCs w:val="20"/>
              </w:rPr>
            </w:pPr>
          </w:p>
          <w:p w14:paraId="0E0DCB69"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69.93</w:t>
            </w:r>
          </w:p>
          <w:p w14:paraId="42413C42" w14:textId="77777777" w:rsidR="00EE5231" w:rsidRPr="004376E1" w:rsidRDefault="00EE5231" w:rsidP="004376E1">
            <w:pPr>
              <w:spacing w:after="0" w:line="240" w:lineRule="auto"/>
              <w:ind w:left="102"/>
              <w:jc w:val="both"/>
              <w:rPr>
                <w:rFonts w:ascii="Times New Roman" w:hAnsi="Times New Roman"/>
                <w:sz w:val="20"/>
                <w:szCs w:val="20"/>
              </w:rPr>
            </w:pPr>
          </w:p>
          <w:p w14:paraId="5BB183E5" w14:textId="77777777" w:rsidR="002947C3" w:rsidRPr="004376E1" w:rsidRDefault="002947C3" w:rsidP="004376E1">
            <w:pPr>
              <w:spacing w:after="0" w:line="240" w:lineRule="auto"/>
              <w:ind w:left="102"/>
              <w:jc w:val="both"/>
              <w:rPr>
                <w:rFonts w:ascii="Times New Roman" w:hAnsi="Times New Roman"/>
                <w:sz w:val="20"/>
                <w:szCs w:val="20"/>
              </w:rPr>
            </w:pPr>
          </w:p>
          <w:p w14:paraId="441DD2D0" w14:textId="77777777" w:rsidR="002947C3" w:rsidRPr="004376E1" w:rsidRDefault="002947C3" w:rsidP="004376E1">
            <w:pPr>
              <w:spacing w:after="0" w:line="240" w:lineRule="auto"/>
              <w:ind w:left="102"/>
              <w:jc w:val="both"/>
              <w:rPr>
                <w:rFonts w:ascii="Times New Roman" w:hAnsi="Times New Roman"/>
                <w:sz w:val="20"/>
                <w:szCs w:val="20"/>
              </w:rPr>
            </w:pPr>
          </w:p>
          <w:p w14:paraId="472D619C"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2.27</w:t>
            </w:r>
          </w:p>
          <w:p w14:paraId="330674AA"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1.20</w:t>
            </w:r>
          </w:p>
          <w:p w14:paraId="19B6732E"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0.06</w:t>
            </w:r>
          </w:p>
          <w:p w14:paraId="076D61E3"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0.08</w:t>
            </w:r>
          </w:p>
          <w:p w14:paraId="0A510175" w14:textId="77777777" w:rsidR="00EE5231" w:rsidRPr="004376E1" w:rsidRDefault="00EE5231" w:rsidP="004376E1">
            <w:pPr>
              <w:spacing w:after="0" w:line="240" w:lineRule="auto"/>
              <w:ind w:left="102"/>
              <w:jc w:val="both"/>
              <w:rPr>
                <w:rFonts w:ascii="Times New Roman" w:hAnsi="Times New Roman"/>
                <w:sz w:val="20"/>
                <w:szCs w:val="20"/>
              </w:rPr>
            </w:pPr>
          </w:p>
          <w:p w14:paraId="60B19DA0"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1.56</w:t>
            </w:r>
          </w:p>
          <w:p w14:paraId="18F8DED7" w14:textId="77777777" w:rsidR="00EE5231" w:rsidRPr="004376E1" w:rsidRDefault="00EE5231" w:rsidP="004376E1">
            <w:pPr>
              <w:spacing w:after="0" w:line="240" w:lineRule="auto"/>
              <w:ind w:left="102"/>
              <w:jc w:val="both"/>
              <w:rPr>
                <w:rFonts w:ascii="Times New Roman" w:hAnsi="Times New Roman"/>
                <w:sz w:val="20"/>
                <w:szCs w:val="20"/>
              </w:rPr>
            </w:pPr>
          </w:p>
          <w:p w14:paraId="1E899E2C" w14:textId="77777777" w:rsidR="002947C3" w:rsidRPr="004376E1" w:rsidRDefault="002947C3" w:rsidP="004376E1">
            <w:pPr>
              <w:spacing w:after="0" w:line="240" w:lineRule="auto"/>
              <w:ind w:left="102"/>
              <w:jc w:val="both"/>
              <w:rPr>
                <w:rFonts w:ascii="Times New Roman" w:hAnsi="Times New Roman"/>
                <w:sz w:val="20"/>
                <w:szCs w:val="20"/>
              </w:rPr>
            </w:pPr>
          </w:p>
          <w:p w14:paraId="2085BD14"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923.5</w:t>
            </w:r>
          </w:p>
          <w:p w14:paraId="45B3597E"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18.20</w:t>
            </w:r>
          </w:p>
          <w:p w14:paraId="0C7D1D94"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67.55</w:t>
            </w:r>
          </w:p>
          <w:p w14:paraId="36E47256"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253.60</w:t>
            </w:r>
          </w:p>
          <w:p w14:paraId="7503103A" w14:textId="77777777" w:rsidR="00EE5231" w:rsidRPr="004376E1" w:rsidRDefault="00EE5231" w:rsidP="004376E1">
            <w:pPr>
              <w:spacing w:after="0" w:line="240" w:lineRule="auto"/>
              <w:ind w:left="102"/>
              <w:jc w:val="both"/>
              <w:rPr>
                <w:rFonts w:ascii="Times New Roman" w:hAnsi="Times New Roman"/>
                <w:sz w:val="20"/>
                <w:szCs w:val="20"/>
              </w:rPr>
            </w:pPr>
            <w:r w:rsidRPr="004376E1">
              <w:rPr>
                <w:rFonts w:ascii="Times New Roman" w:hAnsi="Times New Roman"/>
                <w:sz w:val="20"/>
                <w:szCs w:val="20"/>
              </w:rPr>
              <w:t>4.90</w:t>
            </w:r>
          </w:p>
        </w:tc>
        <w:tc>
          <w:tcPr>
            <w:tcW w:w="2700" w:type="dxa"/>
            <w:tcBorders>
              <w:top w:val="single" w:sz="4" w:space="0" w:color="auto"/>
              <w:bottom w:val="single" w:sz="4" w:space="0" w:color="auto"/>
            </w:tcBorders>
          </w:tcPr>
          <w:p w14:paraId="119269C0" w14:textId="77777777" w:rsidR="00EE5231" w:rsidRPr="004376E1" w:rsidRDefault="00EE5231" w:rsidP="004376E1">
            <w:pPr>
              <w:spacing w:after="0" w:line="240" w:lineRule="auto"/>
              <w:ind w:left="331"/>
              <w:jc w:val="both"/>
              <w:rPr>
                <w:rFonts w:ascii="Times New Roman" w:hAnsi="Times New Roman"/>
                <w:sz w:val="20"/>
                <w:szCs w:val="20"/>
              </w:rPr>
            </w:pPr>
            <w:r w:rsidRPr="004376E1">
              <w:rPr>
                <w:rFonts w:ascii="Times New Roman" w:hAnsi="Times New Roman"/>
                <w:sz w:val="20"/>
                <w:szCs w:val="20"/>
              </w:rPr>
              <w:t>6.11   6.21   6.23    6.26</w:t>
            </w:r>
          </w:p>
          <w:p w14:paraId="38EF94C9" w14:textId="77777777" w:rsidR="00EE5231" w:rsidRPr="004376E1" w:rsidRDefault="00EE5231" w:rsidP="004376E1">
            <w:pPr>
              <w:spacing w:after="0" w:line="240" w:lineRule="auto"/>
              <w:ind w:left="331"/>
              <w:jc w:val="both"/>
              <w:rPr>
                <w:rFonts w:ascii="Times New Roman" w:hAnsi="Times New Roman"/>
                <w:sz w:val="20"/>
                <w:szCs w:val="20"/>
              </w:rPr>
            </w:pPr>
            <w:r w:rsidRPr="004376E1">
              <w:rPr>
                <w:rFonts w:ascii="Times New Roman" w:hAnsi="Times New Roman"/>
                <w:sz w:val="20"/>
                <w:szCs w:val="20"/>
              </w:rPr>
              <w:t>1.58   2.52   2.91    4.70</w:t>
            </w:r>
          </w:p>
          <w:p w14:paraId="5A2BB909" w14:textId="77777777" w:rsidR="002947C3" w:rsidRPr="004376E1" w:rsidRDefault="002947C3" w:rsidP="004376E1">
            <w:pPr>
              <w:spacing w:after="0" w:line="240" w:lineRule="auto"/>
              <w:ind w:left="331"/>
              <w:jc w:val="both"/>
              <w:rPr>
                <w:rFonts w:ascii="Times New Roman" w:hAnsi="Times New Roman"/>
                <w:sz w:val="20"/>
                <w:szCs w:val="20"/>
              </w:rPr>
            </w:pPr>
          </w:p>
          <w:p w14:paraId="5A667C30" w14:textId="77777777" w:rsidR="00EE5231" w:rsidRPr="004376E1" w:rsidRDefault="00EE5231" w:rsidP="004376E1">
            <w:pPr>
              <w:spacing w:after="0" w:line="240" w:lineRule="auto"/>
              <w:ind w:left="331"/>
              <w:jc w:val="both"/>
              <w:rPr>
                <w:rFonts w:ascii="Times New Roman" w:hAnsi="Times New Roman"/>
                <w:sz w:val="20"/>
                <w:szCs w:val="20"/>
              </w:rPr>
            </w:pPr>
            <w:r w:rsidRPr="004376E1">
              <w:rPr>
                <w:rFonts w:ascii="Times New Roman" w:hAnsi="Times New Roman"/>
                <w:sz w:val="20"/>
                <w:szCs w:val="20"/>
              </w:rPr>
              <w:t>0.09   0.16   0.13    0.17</w:t>
            </w:r>
          </w:p>
          <w:p w14:paraId="28B72930" w14:textId="77777777" w:rsidR="002947C3" w:rsidRPr="004376E1" w:rsidRDefault="002947C3" w:rsidP="004376E1">
            <w:pPr>
              <w:spacing w:after="0" w:line="240" w:lineRule="auto"/>
              <w:ind w:left="331"/>
              <w:jc w:val="both"/>
              <w:rPr>
                <w:rFonts w:ascii="Times New Roman" w:hAnsi="Times New Roman"/>
                <w:sz w:val="20"/>
                <w:szCs w:val="20"/>
              </w:rPr>
            </w:pPr>
          </w:p>
          <w:p w14:paraId="15B3D18F" w14:textId="77777777" w:rsidR="00EE5231" w:rsidRPr="004376E1" w:rsidRDefault="00EE5231" w:rsidP="004376E1">
            <w:pPr>
              <w:spacing w:after="0" w:line="240" w:lineRule="auto"/>
              <w:ind w:left="331"/>
              <w:jc w:val="both"/>
              <w:rPr>
                <w:rFonts w:ascii="Times New Roman" w:hAnsi="Times New Roman"/>
                <w:sz w:val="20"/>
                <w:szCs w:val="20"/>
              </w:rPr>
            </w:pPr>
            <w:r w:rsidRPr="004376E1">
              <w:rPr>
                <w:rFonts w:ascii="Times New Roman" w:hAnsi="Times New Roman"/>
                <w:sz w:val="20"/>
                <w:szCs w:val="20"/>
              </w:rPr>
              <w:t xml:space="preserve">67.76 53.52 </w:t>
            </w:r>
            <w:proofErr w:type="gramStart"/>
            <w:r w:rsidRPr="004376E1">
              <w:rPr>
                <w:rFonts w:ascii="Times New Roman" w:hAnsi="Times New Roman"/>
                <w:sz w:val="20"/>
                <w:szCs w:val="20"/>
              </w:rPr>
              <w:t>52.2  51.12</w:t>
            </w:r>
            <w:proofErr w:type="gramEnd"/>
          </w:p>
          <w:p w14:paraId="2E7B1A7D" w14:textId="77777777" w:rsidR="00EE5231" w:rsidRPr="004376E1" w:rsidRDefault="00EE5231" w:rsidP="004376E1">
            <w:pPr>
              <w:spacing w:after="0" w:line="240" w:lineRule="auto"/>
              <w:ind w:left="331"/>
              <w:jc w:val="both"/>
              <w:rPr>
                <w:rFonts w:ascii="Times New Roman" w:hAnsi="Times New Roman"/>
                <w:sz w:val="20"/>
                <w:szCs w:val="20"/>
              </w:rPr>
            </w:pPr>
          </w:p>
          <w:p w14:paraId="43B40873" w14:textId="77777777" w:rsidR="002947C3" w:rsidRPr="004376E1" w:rsidRDefault="002947C3" w:rsidP="004376E1">
            <w:pPr>
              <w:spacing w:after="0" w:line="240" w:lineRule="auto"/>
              <w:ind w:left="331"/>
              <w:jc w:val="both"/>
              <w:rPr>
                <w:rFonts w:ascii="Times New Roman" w:hAnsi="Times New Roman"/>
                <w:sz w:val="20"/>
                <w:szCs w:val="20"/>
              </w:rPr>
            </w:pPr>
          </w:p>
          <w:p w14:paraId="6CB4F1DA" w14:textId="77777777" w:rsidR="002947C3" w:rsidRPr="004376E1" w:rsidRDefault="002947C3" w:rsidP="004376E1">
            <w:pPr>
              <w:spacing w:after="0" w:line="240" w:lineRule="auto"/>
              <w:ind w:left="331"/>
              <w:jc w:val="both"/>
              <w:rPr>
                <w:rFonts w:ascii="Times New Roman" w:hAnsi="Times New Roman"/>
                <w:sz w:val="20"/>
                <w:szCs w:val="20"/>
              </w:rPr>
            </w:pPr>
          </w:p>
          <w:p w14:paraId="74AF1C5F"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2.31  2.51</w:t>
            </w:r>
            <w:proofErr w:type="gramEnd"/>
            <w:r w:rsidRPr="004376E1">
              <w:rPr>
                <w:rFonts w:ascii="Times New Roman" w:hAnsi="Times New Roman"/>
                <w:sz w:val="20"/>
                <w:szCs w:val="20"/>
              </w:rPr>
              <w:t xml:space="preserve">   2.72   2.53</w:t>
            </w:r>
          </w:p>
          <w:p w14:paraId="7CE0632A"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1.16  1.15</w:t>
            </w:r>
            <w:proofErr w:type="gramEnd"/>
            <w:r w:rsidRPr="004376E1">
              <w:rPr>
                <w:rFonts w:ascii="Times New Roman" w:hAnsi="Times New Roman"/>
                <w:sz w:val="20"/>
                <w:szCs w:val="20"/>
              </w:rPr>
              <w:t xml:space="preserve">   1.21  1.11</w:t>
            </w:r>
          </w:p>
          <w:p w14:paraId="47494FCC"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0.05  0.04</w:t>
            </w:r>
            <w:proofErr w:type="gramEnd"/>
            <w:r w:rsidRPr="004376E1">
              <w:rPr>
                <w:rFonts w:ascii="Times New Roman" w:hAnsi="Times New Roman"/>
                <w:sz w:val="20"/>
                <w:szCs w:val="20"/>
              </w:rPr>
              <w:t xml:space="preserve">   0.06  0.05</w:t>
            </w:r>
          </w:p>
          <w:p w14:paraId="62872398"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0.08  0.07</w:t>
            </w:r>
            <w:proofErr w:type="gramEnd"/>
            <w:r w:rsidRPr="004376E1">
              <w:rPr>
                <w:rFonts w:ascii="Times New Roman" w:hAnsi="Times New Roman"/>
                <w:sz w:val="20"/>
                <w:szCs w:val="20"/>
              </w:rPr>
              <w:t xml:space="preserve">   0.06  0.06</w:t>
            </w:r>
          </w:p>
          <w:p w14:paraId="756D59EE" w14:textId="77777777" w:rsidR="00EE5231" w:rsidRPr="004376E1" w:rsidRDefault="00EE5231" w:rsidP="004376E1">
            <w:pPr>
              <w:spacing w:after="0" w:line="240" w:lineRule="auto"/>
              <w:ind w:left="331"/>
              <w:jc w:val="both"/>
              <w:rPr>
                <w:rFonts w:ascii="Times New Roman" w:hAnsi="Times New Roman"/>
                <w:sz w:val="20"/>
                <w:szCs w:val="20"/>
              </w:rPr>
            </w:pPr>
          </w:p>
          <w:p w14:paraId="7F1FE5E2"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1.52  1.71</w:t>
            </w:r>
            <w:proofErr w:type="gramEnd"/>
            <w:r w:rsidRPr="004376E1">
              <w:rPr>
                <w:rFonts w:ascii="Times New Roman" w:hAnsi="Times New Roman"/>
                <w:sz w:val="20"/>
                <w:szCs w:val="20"/>
              </w:rPr>
              <w:t xml:space="preserve">  1.42  1.61</w:t>
            </w:r>
          </w:p>
          <w:p w14:paraId="05C31AFF" w14:textId="77777777" w:rsidR="00EE5231" w:rsidRPr="004376E1" w:rsidRDefault="00EE5231" w:rsidP="004376E1">
            <w:pPr>
              <w:spacing w:after="0" w:line="240" w:lineRule="auto"/>
              <w:ind w:left="331"/>
              <w:jc w:val="both"/>
              <w:rPr>
                <w:rFonts w:ascii="Times New Roman" w:hAnsi="Times New Roman"/>
                <w:sz w:val="20"/>
                <w:szCs w:val="20"/>
              </w:rPr>
            </w:pPr>
          </w:p>
          <w:p w14:paraId="28EF60E9" w14:textId="77777777" w:rsidR="002947C3" w:rsidRPr="004376E1" w:rsidRDefault="002947C3" w:rsidP="004376E1">
            <w:pPr>
              <w:spacing w:after="0" w:line="240" w:lineRule="auto"/>
              <w:ind w:left="331"/>
              <w:jc w:val="both"/>
              <w:rPr>
                <w:rFonts w:ascii="Times New Roman" w:hAnsi="Times New Roman"/>
                <w:sz w:val="20"/>
                <w:szCs w:val="20"/>
              </w:rPr>
            </w:pPr>
          </w:p>
          <w:p w14:paraId="02658DEF"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1042  1051</w:t>
            </w:r>
            <w:proofErr w:type="gramEnd"/>
            <w:r w:rsidRPr="004376E1">
              <w:rPr>
                <w:rFonts w:ascii="Times New Roman" w:hAnsi="Times New Roman"/>
                <w:sz w:val="20"/>
                <w:szCs w:val="20"/>
              </w:rPr>
              <w:t xml:space="preserve"> 1122  1262</w:t>
            </w:r>
          </w:p>
          <w:p w14:paraId="0D02C1A6"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20.3  19.36</w:t>
            </w:r>
            <w:proofErr w:type="gramEnd"/>
            <w:r w:rsidRPr="004376E1">
              <w:rPr>
                <w:rFonts w:ascii="Times New Roman" w:hAnsi="Times New Roman"/>
                <w:sz w:val="20"/>
                <w:szCs w:val="20"/>
              </w:rPr>
              <w:t xml:space="preserve">  22.5   24.3</w:t>
            </w:r>
          </w:p>
          <w:p w14:paraId="3DCBBD25" w14:textId="77777777" w:rsidR="00EE5231" w:rsidRPr="004376E1" w:rsidRDefault="00CA2045"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 xml:space="preserve">82.2  </w:t>
            </w:r>
            <w:r w:rsidR="00EE5231" w:rsidRPr="004376E1">
              <w:rPr>
                <w:rFonts w:ascii="Times New Roman" w:hAnsi="Times New Roman"/>
                <w:sz w:val="20"/>
                <w:szCs w:val="20"/>
              </w:rPr>
              <w:t>85.6</w:t>
            </w:r>
            <w:proofErr w:type="gramEnd"/>
            <w:r w:rsidR="00EE5231" w:rsidRPr="004376E1">
              <w:rPr>
                <w:rFonts w:ascii="Times New Roman" w:hAnsi="Times New Roman"/>
                <w:sz w:val="20"/>
                <w:szCs w:val="20"/>
              </w:rPr>
              <w:t xml:space="preserve">   82.7   85.76</w:t>
            </w:r>
          </w:p>
          <w:p w14:paraId="4C241BFC" w14:textId="77777777" w:rsidR="00EE5231" w:rsidRPr="004376E1" w:rsidRDefault="00CA2045" w:rsidP="004376E1">
            <w:pPr>
              <w:spacing w:after="0" w:line="240" w:lineRule="auto"/>
              <w:ind w:left="331"/>
              <w:jc w:val="both"/>
              <w:rPr>
                <w:rFonts w:ascii="Times New Roman" w:hAnsi="Times New Roman"/>
                <w:sz w:val="20"/>
                <w:szCs w:val="20"/>
              </w:rPr>
            </w:pPr>
            <w:r w:rsidRPr="004376E1">
              <w:rPr>
                <w:rFonts w:ascii="Times New Roman" w:hAnsi="Times New Roman"/>
                <w:sz w:val="20"/>
                <w:szCs w:val="20"/>
              </w:rPr>
              <w:t>373.7</w:t>
            </w:r>
            <w:r w:rsidR="00EE5231" w:rsidRPr="004376E1">
              <w:rPr>
                <w:rFonts w:ascii="Times New Roman" w:hAnsi="Times New Roman"/>
                <w:sz w:val="20"/>
                <w:szCs w:val="20"/>
              </w:rPr>
              <w:t>3</w:t>
            </w:r>
            <w:r w:rsidRPr="004376E1">
              <w:rPr>
                <w:rFonts w:ascii="Times New Roman" w:hAnsi="Times New Roman"/>
                <w:sz w:val="20"/>
                <w:szCs w:val="20"/>
              </w:rPr>
              <w:t xml:space="preserve"> </w:t>
            </w:r>
            <w:r w:rsidR="00EE5231" w:rsidRPr="004376E1">
              <w:rPr>
                <w:rFonts w:ascii="Times New Roman" w:hAnsi="Times New Roman"/>
                <w:sz w:val="20"/>
                <w:szCs w:val="20"/>
              </w:rPr>
              <w:t>47.12 371.2 389.7</w:t>
            </w:r>
          </w:p>
          <w:p w14:paraId="20525E27" w14:textId="77777777" w:rsidR="00EE5231" w:rsidRPr="004376E1" w:rsidRDefault="00EE5231" w:rsidP="004376E1">
            <w:pPr>
              <w:spacing w:after="0" w:line="240" w:lineRule="auto"/>
              <w:ind w:left="331"/>
              <w:jc w:val="both"/>
              <w:rPr>
                <w:rFonts w:ascii="Times New Roman" w:hAnsi="Times New Roman"/>
                <w:sz w:val="20"/>
                <w:szCs w:val="20"/>
              </w:rPr>
            </w:pPr>
            <w:r w:rsidRPr="004376E1">
              <w:rPr>
                <w:rFonts w:ascii="Times New Roman" w:hAnsi="Times New Roman"/>
                <w:sz w:val="20"/>
                <w:szCs w:val="20"/>
              </w:rPr>
              <w:t>5.01   5.02   5.01   5.07</w:t>
            </w:r>
          </w:p>
          <w:p w14:paraId="12F2BC36" w14:textId="77777777" w:rsidR="00EE5231" w:rsidRPr="004376E1" w:rsidRDefault="00EE5231" w:rsidP="004376E1">
            <w:pPr>
              <w:spacing w:after="0" w:line="240" w:lineRule="auto"/>
              <w:ind w:left="331"/>
              <w:jc w:val="both"/>
              <w:rPr>
                <w:rFonts w:ascii="Times New Roman" w:hAnsi="Times New Roman"/>
                <w:sz w:val="20"/>
                <w:szCs w:val="20"/>
              </w:rPr>
            </w:pPr>
            <w:proofErr w:type="gramStart"/>
            <w:r w:rsidRPr="004376E1">
              <w:rPr>
                <w:rFonts w:ascii="Times New Roman" w:hAnsi="Times New Roman"/>
                <w:sz w:val="20"/>
                <w:szCs w:val="20"/>
              </w:rPr>
              <w:t>1.61  1.46</w:t>
            </w:r>
            <w:proofErr w:type="gramEnd"/>
            <w:r w:rsidRPr="004376E1">
              <w:rPr>
                <w:rFonts w:ascii="Times New Roman" w:hAnsi="Times New Roman"/>
                <w:sz w:val="20"/>
                <w:szCs w:val="20"/>
              </w:rPr>
              <w:t xml:space="preserve">  1.22   0.86</w:t>
            </w:r>
          </w:p>
        </w:tc>
        <w:tc>
          <w:tcPr>
            <w:tcW w:w="2520" w:type="dxa"/>
            <w:tcBorders>
              <w:top w:val="single" w:sz="4" w:space="0" w:color="auto"/>
              <w:bottom w:val="single" w:sz="4" w:space="0" w:color="auto"/>
            </w:tcBorders>
          </w:tcPr>
          <w:p w14:paraId="052B2662" w14:textId="77777777" w:rsidR="00CA2045" w:rsidRPr="004376E1" w:rsidRDefault="00CA2045" w:rsidP="004376E1">
            <w:pPr>
              <w:spacing w:after="0" w:line="240" w:lineRule="auto"/>
              <w:ind w:left="183"/>
              <w:jc w:val="both"/>
              <w:rPr>
                <w:rFonts w:ascii="Times New Roman" w:hAnsi="Times New Roman"/>
                <w:sz w:val="20"/>
                <w:szCs w:val="20"/>
              </w:rPr>
            </w:pPr>
            <w:proofErr w:type="gramStart"/>
            <w:r w:rsidRPr="004376E1">
              <w:rPr>
                <w:rFonts w:ascii="Times New Roman" w:hAnsi="Times New Roman"/>
                <w:sz w:val="20"/>
                <w:szCs w:val="20"/>
              </w:rPr>
              <w:t>6.12  6.16</w:t>
            </w:r>
            <w:proofErr w:type="gramEnd"/>
            <w:r w:rsidRPr="004376E1">
              <w:rPr>
                <w:rFonts w:ascii="Times New Roman" w:hAnsi="Times New Roman"/>
                <w:sz w:val="20"/>
                <w:szCs w:val="20"/>
              </w:rPr>
              <w:t xml:space="preserve">   6.25    </w:t>
            </w:r>
            <w:r w:rsidR="00EE5231" w:rsidRPr="004376E1">
              <w:rPr>
                <w:rFonts w:ascii="Times New Roman" w:hAnsi="Times New Roman"/>
                <w:sz w:val="20"/>
                <w:szCs w:val="20"/>
              </w:rPr>
              <w:t>6.26</w:t>
            </w:r>
          </w:p>
          <w:p w14:paraId="636C2B02" w14:textId="77777777" w:rsidR="00EE5231" w:rsidRPr="004376E1" w:rsidRDefault="00CA2045" w:rsidP="004376E1">
            <w:pPr>
              <w:spacing w:after="0" w:line="240" w:lineRule="auto"/>
              <w:ind w:left="183"/>
              <w:jc w:val="both"/>
              <w:rPr>
                <w:rFonts w:ascii="Times New Roman" w:hAnsi="Times New Roman"/>
                <w:sz w:val="20"/>
                <w:szCs w:val="20"/>
              </w:rPr>
            </w:pPr>
            <w:proofErr w:type="gramStart"/>
            <w:r w:rsidRPr="004376E1">
              <w:rPr>
                <w:rFonts w:ascii="Times New Roman" w:hAnsi="Times New Roman"/>
                <w:sz w:val="20"/>
                <w:szCs w:val="20"/>
              </w:rPr>
              <w:t xml:space="preserve">1.81  </w:t>
            </w:r>
            <w:r w:rsidR="00EE5231" w:rsidRPr="004376E1">
              <w:rPr>
                <w:rFonts w:ascii="Times New Roman" w:hAnsi="Times New Roman"/>
                <w:sz w:val="20"/>
                <w:szCs w:val="20"/>
              </w:rPr>
              <w:t>2.33</w:t>
            </w:r>
            <w:proofErr w:type="gramEnd"/>
            <w:r w:rsidR="00EE5231" w:rsidRPr="004376E1">
              <w:rPr>
                <w:rFonts w:ascii="Times New Roman" w:hAnsi="Times New Roman"/>
                <w:sz w:val="20"/>
                <w:szCs w:val="20"/>
              </w:rPr>
              <w:t xml:space="preserve">  </w:t>
            </w:r>
            <w:r w:rsidRPr="004376E1">
              <w:rPr>
                <w:rFonts w:ascii="Times New Roman" w:hAnsi="Times New Roman"/>
                <w:sz w:val="20"/>
                <w:szCs w:val="20"/>
              </w:rPr>
              <w:t xml:space="preserve"> </w:t>
            </w:r>
            <w:r w:rsidR="00EE5231" w:rsidRPr="004376E1">
              <w:rPr>
                <w:rFonts w:ascii="Times New Roman" w:hAnsi="Times New Roman"/>
                <w:sz w:val="20"/>
                <w:szCs w:val="20"/>
              </w:rPr>
              <w:t>2.71    4.20</w:t>
            </w:r>
          </w:p>
          <w:p w14:paraId="47BAC86A" w14:textId="77777777" w:rsidR="002947C3" w:rsidRPr="004376E1" w:rsidRDefault="002947C3" w:rsidP="004376E1">
            <w:pPr>
              <w:spacing w:after="0" w:line="240" w:lineRule="auto"/>
              <w:ind w:left="183"/>
              <w:jc w:val="both"/>
              <w:rPr>
                <w:rFonts w:ascii="Times New Roman" w:hAnsi="Times New Roman"/>
                <w:sz w:val="20"/>
                <w:szCs w:val="20"/>
              </w:rPr>
            </w:pPr>
          </w:p>
          <w:p w14:paraId="63A7586E" w14:textId="77777777" w:rsidR="00CA2045" w:rsidRPr="004376E1" w:rsidRDefault="00CA2045" w:rsidP="004376E1">
            <w:pPr>
              <w:spacing w:after="0" w:line="240" w:lineRule="auto"/>
              <w:ind w:left="183"/>
              <w:jc w:val="both"/>
              <w:rPr>
                <w:rFonts w:ascii="Times New Roman" w:hAnsi="Times New Roman"/>
                <w:sz w:val="20"/>
                <w:szCs w:val="20"/>
              </w:rPr>
            </w:pPr>
            <w:proofErr w:type="gramStart"/>
            <w:r w:rsidRPr="004376E1">
              <w:rPr>
                <w:rFonts w:ascii="Times New Roman" w:hAnsi="Times New Roman"/>
                <w:sz w:val="20"/>
                <w:szCs w:val="20"/>
              </w:rPr>
              <w:t xml:space="preserve">0.06  </w:t>
            </w:r>
            <w:r w:rsidR="00EE5231" w:rsidRPr="004376E1">
              <w:rPr>
                <w:rFonts w:ascii="Times New Roman" w:hAnsi="Times New Roman"/>
                <w:sz w:val="20"/>
                <w:szCs w:val="20"/>
              </w:rPr>
              <w:t>0.11</w:t>
            </w:r>
            <w:proofErr w:type="gramEnd"/>
            <w:r w:rsidR="00EE5231" w:rsidRPr="004376E1">
              <w:rPr>
                <w:rFonts w:ascii="Times New Roman" w:hAnsi="Times New Roman"/>
                <w:sz w:val="20"/>
                <w:szCs w:val="20"/>
              </w:rPr>
              <w:t xml:space="preserve">  </w:t>
            </w:r>
            <w:r w:rsidRPr="004376E1">
              <w:rPr>
                <w:rFonts w:ascii="Times New Roman" w:hAnsi="Times New Roman"/>
                <w:sz w:val="20"/>
                <w:szCs w:val="20"/>
              </w:rPr>
              <w:t xml:space="preserve"> </w:t>
            </w:r>
            <w:r w:rsidR="00EE5231" w:rsidRPr="004376E1">
              <w:rPr>
                <w:rFonts w:ascii="Times New Roman" w:hAnsi="Times New Roman"/>
                <w:sz w:val="20"/>
                <w:szCs w:val="20"/>
              </w:rPr>
              <w:t>0.13    0.19</w:t>
            </w:r>
          </w:p>
          <w:p w14:paraId="25F87092" w14:textId="77777777" w:rsidR="002947C3" w:rsidRPr="004376E1" w:rsidRDefault="002947C3" w:rsidP="004376E1">
            <w:pPr>
              <w:spacing w:after="0" w:line="240" w:lineRule="auto"/>
              <w:ind w:left="183"/>
              <w:jc w:val="both"/>
              <w:rPr>
                <w:rFonts w:ascii="Times New Roman" w:hAnsi="Times New Roman"/>
                <w:sz w:val="20"/>
                <w:szCs w:val="20"/>
              </w:rPr>
            </w:pPr>
          </w:p>
          <w:p w14:paraId="47034723" w14:textId="77777777" w:rsidR="00EE5231" w:rsidRPr="004376E1" w:rsidRDefault="00CA2045"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 xml:space="preserve">64.43 56.67 54.9   </w:t>
            </w:r>
            <w:r w:rsidR="00EE5231" w:rsidRPr="004376E1">
              <w:rPr>
                <w:rFonts w:ascii="Times New Roman" w:hAnsi="Times New Roman"/>
                <w:sz w:val="20"/>
                <w:szCs w:val="20"/>
              </w:rPr>
              <w:t>49.33</w:t>
            </w:r>
          </w:p>
          <w:p w14:paraId="63CCE919" w14:textId="77777777" w:rsidR="00EE5231" w:rsidRPr="004376E1" w:rsidRDefault="00EE5231" w:rsidP="004376E1">
            <w:pPr>
              <w:spacing w:after="0" w:line="240" w:lineRule="auto"/>
              <w:ind w:left="183"/>
              <w:jc w:val="both"/>
              <w:rPr>
                <w:rFonts w:ascii="Times New Roman" w:hAnsi="Times New Roman"/>
                <w:sz w:val="20"/>
                <w:szCs w:val="20"/>
              </w:rPr>
            </w:pPr>
          </w:p>
          <w:p w14:paraId="471746B0" w14:textId="77777777" w:rsidR="002947C3" w:rsidRPr="004376E1" w:rsidRDefault="002947C3" w:rsidP="004376E1">
            <w:pPr>
              <w:spacing w:after="0" w:line="240" w:lineRule="auto"/>
              <w:ind w:left="183"/>
              <w:jc w:val="both"/>
              <w:rPr>
                <w:rFonts w:ascii="Times New Roman" w:hAnsi="Times New Roman"/>
                <w:sz w:val="20"/>
                <w:szCs w:val="20"/>
              </w:rPr>
            </w:pPr>
          </w:p>
          <w:p w14:paraId="62FFA946" w14:textId="77777777" w:rsidR="002947C3" w:rsidRPr="004376E1" w:rsidRDefault="002947C3" w:rsidP="004376E1">
            <w:pPr>
              <w:spacing w:after="0" w:line="240" w:lineRule="auto"/>
              <w:ind w:left="183"/>
              <w:jc w:val="both"/>
              <w:rPr>
                <w:rFonts w:ascii="Times New Roman" w:hAnsi="Times New Roman"/>
                <w:sz w:val="20"/>
                <w:szCs w:val="20"/>
              </w:rPr>
            </w:pPr>
          </w:p>
          <w:p w14:paraId="050DCC62" w14:textId="77777777" w:rsidR="00EE5231" w:rsidRPr="004376E1" w:rsidRDefault="00EE5231"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 xml:space="preserve">2.57   2.41   </w:t>
            </w:r>
            <w:proofErr w:type="gramStart"/>
            <w:r w:rsidRPr="004376E1">
              <w:rPr>
                <w:rFonts w:ascii="Times New Roman" w:hAnsi="Times New Roman"/>
                <w:sz w:val="20"/>
                <w:szCs w:val="20"/>
              </w:rPr>
              <w:t>2.61  2.21</w:t>
            </w:r>
            <w:proofErr w:type="gramEnd"/>
          </w:p>
          <w:p w14:paraId="7D6678EE" w14:textId="77777777" w:rsidR="00EE5231" w:rsidRPr="004376E1" w:rsidRDefault="00EE5231"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 xml:space="preserve">1.11   1.12   </w:t>
            </w:r>
            <w:proofErr w:type="gramStart"/>
            <w:r w:rsidRPr="004376E1">
              <w:rPr>
                <w:rFonts w:ascii="Times New Roman" w:hAnsi="Times New Roman"/>
                <w:sz w:val="20"/>
                <w:szCs w:val="20"/>
              </w:rPr>
              <w:t>1.21  1.01</w:t>
            </w:r>
            <w:proofErr w:type="gramEnd"/>
          </w:p>
          <w:p w14:paraId="5F3A3E8A" w14:textId="77777777" w:rsidR="00EE5231" w:rsidRPr="004376E1" w:rsidRDefault="00EE5231"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 xml:space="preserve">0.06   0.04   </w:t>
            </w:r>
            <w:proofErr w:type="gramStart"/>
            <w:r w:rsidRPr="004376E1">
              <w:rPr>
                <w:rFonts w:ascii="Times New Roman" w:hAnsi="Times New Roman"/>
                <w:sz w:val="20"/>
                <w:szCs w:val="20"/>
              </w:rPr>
              <w:t>0.05  0.05</w:t>
            </w:r>
            <w:proofErr w:type="gramEnd"/>
          </w:p>
          <w:p w14:paraId="587E2C8B" w14:textId="77777777" w:rsidR="00EE5231" w:rsidRPr="004376E1" w:rsidRDefault="00EE5231"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 xml:space="preserve">0.08   0.07   </w:t>
            </w:r>
            <w:proofErr w:type="gramStart"/>
            <w:r w:rsidRPr="004376E1">
              <w:rPr>
                <w:rFonts w:ascii="Times New Roman" w:hAnsi="Times New Roman"/>
                <w:sz w:val="20"/>
                <w:szCs w:val="20"/>
              </w:rPr>
              <w:t>0.07  0.06</w:t>
            </w:r>
            <w:proofErr w:type="gramEnd"/>
          </w:p>
          <w:p w14:paraId="7B7FA65C" w14:textId="77777777" w:rsidR="00EE5231" w:rsidRPr="004376E1" w:rsidRDefault="00EE5231" w:rsidP="004376E1">
            <w:pPr>
              <w:spacing w:after="0" w:line="240" w:lineRule="auto"/>
              <w:ind w:left="183"/>
              <w:jc w:val="both"/>
              <w:rPr>
                <w:rFonts w:ascii="Times New Roman" w:hAnsi="Times New Roman"/>
                <w:sz w:val="20"/>
                <w:szCs w:val="20"/>
              </w:rPr>
            </w:pPr>
          </w:p>
          <w:p w14:paraId="6B1E1DC4" w14:textId="77777777" w:rsidR="00EE5231" w:rsidRPr="004376E1" w:rsidRDefault="00EE5231" w:rsidP="004376E1">
            <w:pPr>
              <w:spacing w:after="0" w:line="240" w:lineRule="auto"/>
              <w:ind w:left="183"/>
              <w:jc w:val="both"/>
              <w:rPr>
                <w:rFonts w:ascii="Times New Roman" w:hAnsi="Times New Roman"/>
                <w:sz w:val="20"/>
                <w:szCs w:val="20"/>
              </w:rPr>
            </w:pPr>
            <w:proofErr w:type="gramStart"/>
            <w:r w:rsidRPr="004376E1">
              <w:rPr>
                <w:rFonts w:ascii="Times New Roman" w:hAnsi="Times New Roman"/>
                <w:sz w:val="20"/>
                <w:szCs w:val="20"/>
              </w:rPr>
              <w:t>1.45  1.61</w:t>
            </w:r>
            <w:proofErr w:type="gramEnd"/>
            <w:r w:rsidRPr="004376E1">
              <w:rPr>
                <w:rFonts w:ascii="Times New Roman" w:hAnsi="Times New Roman"/>
                <w:sz w:val="20"/>
                <w:szCs w:val="20"/>
              </w:rPr>
              <w:t xml:space="preserve">   1.77   1.41</w:t>
            </w:r>
          </w:p>
          <w:p w14:paraId="7D68DC43" w14:textId="77777777" w:rsidR="00EE5231" w:rsidRPr="004376E1" w:rsidRDefault="00EE5231" w:rsidP="004376E1">
            <w:pPr>
              <w:spacing w:after="0" w:line="240" w:lineRule="auto"/>
              <w:ind w:left="183"/>
              <w:jc w:val="both"/>
              <w:rPr>
                <w:rFonts w:ascii="Times New Roman" w:hAnsi="Times New Roman"/>
                <w:sz w:val="20"/>
                <w:szCs w:val="20"/>
              </w:rPr>
            </w:pPr>
          </w:p>
          <w:p w14:paraId="3AD7047B" w14:textId="77777777" w:rsidR="002947C3" w:rsidRPr="004376E1" w:rsidRDefault="002947C3" w:rsidP="004376E1">
            <w:pPr>
              <w:spacing w:after="0" w:line="240" w:lineRule="auto"/>
              <w:ind w:left="183"/>
              <w:jc w:val="both"/>
              <w:rPr>
                <w:rFonts w:ascii="Times New Roman" w:hAnsi="Times New Roman"/>
                <w:sz w:val="20"/>
                <w:szCs w:val="20"/>
              </w:rPr>
            </w:pPr>
          </w:p>
          <w:p w14:paraId="65D3AC30" w14:textId="77777777" w:rsidR="00EE5231" w:rsidRPr="004376E1" w:rsidRDefault="00CA2045"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 xml:space="preserve">1043 </w:t>
            </w:r>
            <w:r w:rsidR="00EE5231" w:rsidRPr="004376E1">
              <w:rPr>
                <w:rFonts w:ascii="Times New Roman" w:hAnsi="Times New Roman"/>
                <w:sz w:val="20"/>
                <w:szCs w:val="20"/>
              </w:rPr>
              <w:t>1214 1252 1314</w:t>
            </w:r>
          </w:p>
          <w:p w14:paraId="04818E8C" w14:textId="77777777" w:rsidR="00EE5231" w:rsidRPr="004376E1" w:rsidRDefault="00CA2045" w:rsidP="004376E1">
            <w:pPr>
              <w:spacing w:after="0" w:line="240" w:lineRule="auto"/>
              <w:ind w:left="183"/>
              <w:jc w:val="both"/>
              <w:rPr>
                <w:rFonts w:ascii="Times New Roman" w:hAnsi="Times New Roman"/>
                <w:sz w:val="20"/>
                <w:szCs w:val="20"/>
              </w:rPr>
            </w:pPr>
            <w:proofErr w:type="gramStart"/>
            <w:r w:rsidRPr="004376E1">
              <w:rPr>
                <w:rFonts w:ascii="Times New Roman" w:hAnsi="Times New Roman"/>
                <w:sz w:val="20"/>
                <w:szCs w:val="20"/>
              </w:rPr>
              <w:t xml:space="preserve">20.3  </w:t>
            </w:r>
            <w:r w:rsidR="00EE5231" w:rsidRPr="004376E1">
              <w:rPr>
                <w:rFonts w:ascii="Times New Roman" w:hAnsi="Times New Roman"/>
                <w:sz w:val="20"/>
                <w:szCs w:val="20"/>
              </w:rPr>
              <w:t>18.5</w:t>
            </w:r>
            <w:proofErr w:type="gramEnd"/>
            <w:r w:rsidR="00EE5231" w:rsidRPr="004376E1">
              <w:rPr>
                <w:rFonts w:ascii="Times New Roman" w:hAnsi="Times New Roman"/>
                <w:sz w:val="20"/>
                <w:szCs w:val="20"/>
              </w:rPr>
              <w:t xml:space="preserve"> 19.36 20.86</w:t>
            </w:r>
          </w:p>
          <w:p w14:paraId="794653EB" w14:textId="77777777" w:rsidR="00EE5231" w:rsidRPr="004376E1" w:rsidRDefault="00EE5231" w:rsidP="004376E1">
            <w:pPr>
              <w:spacing w:after="0" w:line="240" w:lineRule="auto"/>
              <w:ind w:left="183"/>
              <w:jc w:val="both"/>
              <w:rPr>
                <w:rFonts w:ascii="Times New Roman" w:hAnsi="Times New Roman"/>
                <w:sz w:val="20"/>
                <w:szCs w:val="20"/>
              </w:rPr>
            </w:pPr>
            <w:proofErr w:type="gramStart"/>
            <w:r w:rsidRPr="004376E1">
              <w:rPr>
                <w:rFonts w:ascii="Times New Roman" w:hAnsi="Times New Roman"/>
                <w:sz w:val="20"/>
                <w:szCs w:val="20"/>
              </w:rPr>
              <w:t>82.7  84.8</w:t>
            </w:r>
            <w:proofErr w:type="gramEnd"/>
            <w:r w:rsidRPr="004376E1">
              <w:rPr>
                <w:rFonts w:ascii="Times New Roman" w:hAnsi="Times New Roman"/>
                <w:sz w:val="20"/>
                <w:szCs w:val="20"/>
              </w:rPr>
              <w:t xml:space="preserve">  80.76   87.6</w:t>
            </w:r>
          </w:p>
          <w:p w14:paraId="1A0E4E04" w14:textId="77777777" w:rsidR="00EE5231" w:rsidRPr="004376E1" w:rsidRDefault="00EE5231"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353.2 360.8 363.6 361.6</w:t>
            </w:r>
          </w:p>
          <w:p w14:paraId="31D3BBCE" w14:textId="77777777" w:rsidR="00EE5231" w:rsidRPr="004376E1" w:rsidRDefault="00EE5231" w:rsidP="004376E1">
            <w:pPr>
              <w:spacing w:after="0" w:line="240" w:lineRule="auto"/>
              <w:ind w:left="183"/>
              <w:jc w:val="both"/>
              <w:rPr>
                <w:rFonts w:ascii="Times New Roman" w:hAnsi="Times New Roman"/>
                <w:sz w:val="20"/>
                <w:szCs w:val="20"/>
              </w:rPr>
            </w:pPr>
            <w:proofErr w:type="gramStart"/>
            <w:r w:rsidRPr="004376E1">
              <w:rPr>
                <w:rFonts w:ascii="Times New Roman" w:hAnsi="Times New Roman"/>
                <w:sz w:val="20"/>
                <w:szCs w:val="20"/>
              </w:rPr>
              <w:t>5.01  5.05</w:t>
            </w:r>
            <w:proofErr w:type="gramEnd"/>
            <w:r w:rsidRPr="004376E1">
              <w:rPr>
                <w:rFonts w:ascii="Times New Roman" w:hAnsi="Times New Roman"/>
                <w:sz w:val="20"/>
                <w:szCs w:val="20"/>
              </w:rPr>
              <w:t xml:space="preserve">   5.04   4.89</w:t>
            </w:r>
          </w:p>
          <w:p w14:paraId="22D8AB33" w14:textId="77777777" w:rsidR="00EE5231" w:rsidRPr="004376E1" w:rsidRDefault="00EE5231" w:rsidP="004376E1">
            <w:pPr>
              <w:spacing w:after="0" w:line="240" w:lineRule="auto"/>
              <w:ind w:left="183"/>
              <w:jc w:val="both"/>
              <w:rPr>
                <w:rFonts w:ascii="Times New Roman" w:hAnsi="Times New Roman"/>
                <w:sz w:val="20"/>
                <w:szCs w:val="20"/>
              </w:rPr>
            </w:pPr>
            <w:r w:rsidRPr="004376E1">
              <w:rPr>
                <w:rFonts w:ascii="Times New Roman" w:hAnsi="Times New Roman"/>
                <w:sz w:val="20"/>
                <w:szCs w:val="20"/>
              </w:rPr>
              <w:t xml:space="preserve">1.06   </w:t>
            </w:r>
            <w:proofErr w:type="gramStart"/>
            <w:r w:rsidRPr="004376E1">
              <w:rPr>
                <w:rFonts w:ascii="Times New Roman" w:hAnsi="Times New Roman"/>
                <w:sz w:val="20"/>
                <w:szCs w:val="20"/>
              </w:rPr>
              <w:t>0.9  1.22</w:t>
            </w:r>
            <w:proofErr w:type="gramEnd"/>
            <w:r w:rsidRPr="004376E1">
              <w:rPr>
                <w:rFonts w:ascii="Times New Roman" w:hAnsi="Times New Roman"/>
                <w:sz w:val="20"/>
                <w:szCs w:val="20"/>
              </w:rPr>
              <w:t xml:space="preserve">    0.56</w:t>
            </w:r>
          </w:p>
          <w:p w14:paraId="6D2C8370" w14:textId="77777777" w:rsidR="00EE5231" w:rsidRPr="004376E1" w:rsidRDefault="00EE5231" w:rsidP="004376E1">
            <w:pPr>
              <w:spacing w:after="0" w:line="240" w:lineRule="auto"/>
              <w:ind w:left="183"/>
              <w:jc w:val="both"/>
              <w:rPr>
                <w:rFonts w:ascii="Times New Roman" w:hAnsi="Times New Roman"/>
                <w:sz w:val="20"/>
                <w:szCs w:val="20"/>
              </w:rPr>
            </w:pPr>
          </w:p>
          <w:p w14:paraId="32016383" w14:textId="77777777" w:rsidR="00EE5231" w:rsidRPr="004376E1" w:rsidRDefault="00EE5231" w:rsidP="004376E1">
            <w:pPr>
              <w:spacing w:after="0" w:line="240" w:lineRule="auto"/>
              <w:ind w:left="183"/>
              <w:jc w:val="both"/>
              <w:rPr>
                <w:rFonts w:ascii="Times New Roman" w:hAnsi="Times New Roman"/>
                <w:sz w:val="20"/>
                <w:szCs w:val="20"/>
              </w:rPr>
            </w:pPr>
          </w:p>
        </w:tc>
        <w:tc>
          <w:tcPr>
            <w:tcW w:w="2880" w:type="dxa"/>
          </w:tcPr>
          <w:p w14:paraId="7A535847" w14:textId="77777777" w:rsidR="00EE5231" w:rsidRPr="004376E1" w:rsidRDefault="00EE5231" w:rsidP="004376E1">
            <w:pPr>
              <w:spacing w:after="0" w:line="240" w:lineRule="auto"/>
              <w:ind w:left="567"/>
              <w:jc w:val="both"/>
              <w:rPr>
                <w:rFonts w:ascii="Times New Roman" w:hAnsi="Times New Roman"/>
                <w:sz w:val="20"/>
                <w:szCs w:val="20"/>
              </w:rPr>
            </w:pPr>
          </w:p>
          <w:p w14:paraId="6A6E84C4" w14:textId="77777777" w:rsidR="00EE5231" w:rsidRPr="004376E1" w:rsidRDefault="00EE5231" w:rsidP="004376E1">
            <w:pPr>
              <w:spacing w:after="0" w:line="240" w:lineRule="auto"/>
              <w:ind w:left="567"/>
              <w:jc w:val="both"/>
              <w:rPr>
                <w:rFonts w:ascii="Times New Roman" w:hAnsi="Times New Roman"/>
                <w:sz w:val="20"/>
                <w:szCs w:val="20"/>
              </w:rPr>
            </w:pPr>
          </w:p>
          <w:p w14:paraId="2CE83F7A" w14:textId="77777777" w:rsidR="00EE5231" w:rsidRPr="004376E1" w:rsidRDefault="00EE5231" w:rsidP="004376E1">
            <w:pPr>
              <w:spacing w:after="0" w:line="240" w:lineRule="auto"/>
              <w:ind w:left="567"/>
              <w:jc w:val="both"/>
              <w:rPr>
                <w:rFonts w:ascii="Times New Roman" w:hAnsi="Times New Roman"/>
                <w:sz w:val="20"/>
                <w:szCs w:val="20"/>
              </w:rPr>
            </w:pPr>
          </w:p>
          <w:p w14:paraId="64D7F0DA" w14:textId="77777777" w:rsidR="00EE5231" w:rsidRPr="004376E1" w:rsidRDefault="00EE5231" w:rsidP="004376E1">
            <w:pPr>
              <w:spacing w:after="0" w:line="240" w:lineRule="auto"/>
              <w:ind w:left="567"/>
              <w:jc w:val="both"/>
              <w:rPr>
                <w:rFonts w:ascii="Times New Roman" w:hAnsi="Times New Roman"/>
                <w:sz w:val="20"/>
                <w:szCs w:val="20"/>
              </w:rPr>
            </w:pPr>
          </w:p>
          <w:p w14:paraId="4B3FCA9D" w14:textId="77777777" w:rsidR="00EE5231" w:rsidRPr="004376E1" w:rsidRDefault="00EE5231" w:rsidP="004376E1">
            <w:pPr>
              <w:spacing w:after="0" w:line="240" w:lineRule="auto"/>
              <w:ind w:left="567"/>
              <w:jc w:val="both"/>
              <w:rPr>
                <w:rFonts w:ascii="Times New Roman" w:hAnsi="Times New Roman"/>
                <w:sz w:val="20"/>
                <w:szCs w:val="20"/>
              </w:rPr>
            </w:pPr>
          </w:p>
          <w:p w14:paraId="694CC6B1" w14:textId="77777777" w:rsidR="00EE5231" w:rsidRPr="004376E1" w:rsidRDefault="00EE5231" w:rsidP="004376E1">
            <w:pPr>
              <w:spacing w:after="0" w:line="240" w:lineRule="auto"/>
              <w:ind w:left="567"/>
              <w:jc w:val="both"/>
              <w:rPr>
                <w:rFonts w:ascii="Times New Roman" w:hAnsi="Times New Roman"/>
                <w:sz w:val="20"/>
                <w:szCs w:val="20"/>
              </w:rPr>
            </w:pPr>
          </w:p>
          <w:p w14:paraId="416F7674" w14:textId="77777777" w:rsidR="00EE5231" w:rsidRPr="004376E1" w:rsidRDefault="00EE5231" w:rsidP="004376E1">
            <w:pPr>
              <w:spacing w:after="0" w:line="240" w:lineRule="auto"/>
              <w:ind w:left="567"/>
              <w:jc w:val="both"/>
              <w:rPr>
                <w:rFonts w:ascii="Times New Roman" w:hAnsi="Times New Roman"/>
                <w:sz w:val="20"/>
                <w:szCs w:val="20"/>
              </w:rPr>
            </w:pPr>
          </w:p>
          <w:p w14:paraId="6C20072C" w14:textId="77777777" w:rsidR="00EE5231" w:rsidRPr="004376E1" w:rsidRDefault="00EE5231" w:rsidP="004376E1">
            <w:pPr>
              <w:spacing w:after="0" w:line="240" w:lineRule="auto"/>
              <w:ind w:left="567"/>
              <w:jc w:val="both"/>
              <w:rPr>
                <w:rFonts w:ascii="Times New Roman" w:hAnsi="Times New Roman"/>
                <w:sz w:val="20"/>
                <w:szCs w:val="20"/>
              </w:rPr>
            </w:pPr>
          </w:p>
          <w:p w14:paraId="23C00451" w14:textId="77777777" w:rsidR="00EE5231" w:rsidRPr="004376E1" w:rsidRDefault="00EE5231" w:rsidP="004376E1">
            <w:pPr>
              <w:spacing w:after="0" w:line="240" w:lineRule="auto"/>
              <w:ind w:left="567"/>
              <w:jc w:val="both"/>
              <w:rPr>
                <w:rFonts w:ascii="Times New Roman" w:hAnsi="Times New Roman"/>
                <w:sz w:val="20"/>
                <w:szCs w:val="20"/>
              </w:rPr>
            </w:pPr>
          </w:p>
          <w:p w14:paraId="18726F78" w14:textId="77777777" w:rsidR="00EE5231" w:rsidRPr="004376E1" w:rsidRDefault="00EE5231" w:rsidP="004376E1">
            <w:pPr>
              <w:spacing w:after="0" w:line="240" w:lineRule="auto"/>
              <w:ind w:left="567"/>
              <w:jc w:val="both"/>
              <w:rPr>
                <w:rFonts w:ascii="Times New Roman" w:hAnsi="Times New Roman"/>
                <w:sz w:val="20"/>
                <w:szCs w:val="20"/>
              </w:rPr>
            </w:pPr>
          </w:p>
        </w:tc>
        <w:tc>
          <w:tcPr>
            <w:tcW w:w="1615" w:type="dxa"/>
            <w:tcBorders>
              <w:left w:val="nil"/>
              <w:bottom w:val="single" w:sz="4" w:space="0" w:color="auto"/>
            </w:tcBorders>
          </w:tcPr>
          <w:p w14:paraId="792B127A" w14:textId="77777777" w:rsidR="00EE5231" w:rsidRPr="004376E1" w:rsidRDefault="00EE5231" w:rsidP="004376E1">
            <w:pPr>
              <w:spacing w:after="0" w:line="240" w:lineRule="auto"/>
              <w:ind w:left="567"/>
              <w:jc w:val="both"/>
              <w:rPr>
                <w:rFonts w:ascii="Times New Roman" w:hAnsi="Times New Roman"/>
                <w:sz w:val="20"/>
                <w:szCs w:val="20"/>
              </w:rPr>
            </w:pPr>
          </w:p>
        </w:tc>
        <w:tc>
          <w:tcPr>
            <w:tcW w:w="2097" w:type="dxa"/>
            <w:tcBorders>
              <w:bottom w:val="single" w:sz="4" w:space="0" w:color="auto"/>
            </w:tcBorders>
          </w:tcPr>
          <w:p w14:paraId="0470C1E4" w14:textId="77777777" w:rsidR="00EE5231" w:rsidRPr="004376E1" w:rsidRDefault="00EE5231" w:rsidP="004376E1">
            <w:pPr>
              <w:spacing w:after="0" w:line="240" w:lineRule="auto"/>
              <w:ind w:left="567"/>
              <w:jc w:val="both"/>
              <w:rPr>
                <w:rFonts w:ascii="Times New Roman" w:hAnsi="Times New Roman"/>
                <w:sz w:val="20"/>
                <w:szCs w:val="20"/>
              </w:rPr>
            </w:pPr>
            <w:proofErr w:type="gramStart"/>
            <w:r w:rsidRPr="004376E1">
              <w:rPr>
                <w:rFonts w:ascii="Times New Roman" w:hAnsi="Times New Roman"/>
                <w:sz w:val="20"/>
                <w:szCs w:val="20"/>
              </w:rPr>
              <w:t>Cowpea  (</w:t>
            </w:r>
            <w:proofErr w:type="gramEnd"/>
            <w:r w:rsidRPr="004376E1">
              <w:rPr>
                <w:rFonts w:ascii="Times New Roman" w:hAnsi="Times New Roman"/>
                <w:sz w:val="20"/>
                <w:szCs w:val="20"/>
              </w:rPr>
              <w:t>%v/w)</w:t>
            </w:r>
          </w:p>
          <w:p w14:paraId="74CB0D22" w14:textId="77777777" w:rsidR="00EE5231" w:rsidRPr="004376E1" w:rsidRDefault="00EE5231" w:rsidP="004376E1">
            <w:pPr>
              <w:spacing w:after="0" w:line="240" w:lineRule="auto"/>
              <w:ind w:left="567"/>
              <w:jc w:val="both"/>
              <w:rPr>
                <w:rFonts w:ascii="Times New Roman" w:hAnsi="Times New Roman"/>
                <w:sz w:val="20"/>
                <w:szCs w:val="20"/>
              </w:rPr>
            </w:pPr>
          </w:p>
          <w:p w14:paraId="2CC3D23B"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0         0.5         2          5s</w:t>
            </w:r>
          </w:p>
        </w:tc>
        <w:tc>
          <w:tcPr>
            <w:tcW w:w="2097" w:type="dxa"/>
            <w:tcBorders>
              <w:bottom w:val="single" w:sz="4" w:space="0" w:color="auto"/>
            </w:tcBorders>
          </w:tcPr>
          <w:p w14:paraId="6F64E517" w14:textId="77777777" w:rsidR="00EE5231" w:rsidRPr="004376E1" w:rsidRDefault="00EE5231" w:rsidP="004376E1">
            <w:pPr>
              <w:spacing w:after="0" w:line="240" w:lineRule="auto"/>
              <w:ind w:left="567"/>
              <w:jc w:val="both"/>
              <w:rPr>
                <w:rFonts w:ascii="Times New Roman" w:hAnsi="Times New Roman"/>
                <w:sz w:val="20"/>
                <w:szCs w:val="20"/>
              </w:rPr>
            </w:pPr>
            <w:proofErr w:type="spellStart"/>
            <w:proofErr w:type="gramStart"/>
            <w:r w:rsidRPr="004376E1">
              <w:rPr>
                <w:rFonts w:ascii="Times New Roman" w:hAnsi="Times New Roman"/>
                <w:sz w:val="20"/>
                <w:szCs w:val="20"/>
              </w:rPr>
              <w:t>OKro</w:t>
            </w:r>
            <w:proofErr w:type="spellEnd"/>
            <w:r w:rsidRPr="004376E1">
              <w:rPr>
                <w:rFonts w:ascii="Times New Roman" w:hAnsi="Times New Roman"/>
                <w:sz w:val="20"/>
                <w:szCs w:val="20"/>
              </w:rPr>
              <w:t xml:space="preserve">  (</w:t>
            </w:r>
            <w:proofErr w:type="gramEnd"/>
            <w:r w:rsidRPr="004376E1">
              <w:rPr>
                <w:rFonts w:ascii="Times New Roman" w:hAnsi="Times New Roman"/>
                <w:sz w:val="20"/>
                <w:szCs w:val="20"/>
              </w:rPr>
              <w:t>%v/w)</w:t>
            </w:r>
          </w:p>
          <w:p w14:paraId="0CB5A463" w14:textId="77777777" w:rsidR="00EE5231" w:rsidRPr="004376E1" w:rsidRDefault="00EE5231" w:rsidP="004376E1">
            <w:pPr>
              <w:spacing w:after="0" w:line="240" w:lineRule="auto"/>
              <w:ind w:left="567"/>
              <w:jc w:val="both"/>
              <w:rPr>
                <w:rFonts w:ascii="Times New Roman" w:hAnsi="Times New Roman"/>
                <w:sz w:val="20"/>
                <w:szCs w:val="20"/>
              </w:rPr>
            </w:pPr>
          </w:p>
          <w:p w14:paraId="2F70155A"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0       0.5     2         5</w:t>
            </w:r>
          </w:p>
        </w:tc>
      </w:tr>
    </w:tbl>
    <w:p w14:paraId="01326B69" w14:textId="77777777" w:rsidR="0038715B"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lastRenderedPageBreak/>
        <w:t xml:space="preserve">Maize, </w:t>
      </w:r>
      <w:proofErr w:type="gramStart"/>
      <w:r w:rsidRPr="004376E1">
        <w:rPr>
          <w:rFonts w:ascii="Times New Roman" w:hAnsi="Times New Roman"/>
          <w:sz w:val="20"/>
          <w:szCs w:val="20"/>
        </w:rPr>
        <w:t>Cowpea ;</w:t>
      </w:r>
      <w:proofErr w:type="gramEnd"/>
    </w:p>
    <w:p w14:paraId="064F40FD" w14:textId="77777777" w:rsidR="0038715B"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LSD</w:t>
      </w:r>
      <w:r w:rsidRPr="004376E1">
        <w:rPr>
          <w:rFonts w:ascii="Times New Roman" w:hAnsi="Times New Roman"/>
          <w:sz w:val="20"/>
          <w:szCs w:val="20"/>
          <w:vertAlign w:val="subscript"/>
        </w:rPr>
        <w:t xml:space="preserve">0.05 </w:t>
      </w:r>
      <w:r w:rsidRPr="004376E1">
        <w:rPr>
          <w:rFonts w:ascii="Times New Roman" w:hAnsi="Times New Roman"/>
          <w:sz w:val="20"/>
          <w:szCs w:val="20"/>
        </w:rPr>
        <w:t xml:space="preserve">for </w:t>
      </w:r>
    </w:p>
    <w:p w14:paraId="297CD2F9" w14:textId="77777777" w:rsidR="00565ECC"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pH</w:t>
      </w:r>
      <w:r w:rsidR="0038715B" w:rsidRPr="004376E1">
        <w:rPr>
          <w:rFonts w:ascii="Times New Roman" w:hAnsi="Times New Roman"/>
          <w:sz w:val="20"/>
          <w:szCs w:val="20"/>
        </w:rPr>
        <w:t xml:space="preserve">                                    </w:t>
      </w:r>
      <w:proofErr w:type="gramStart"/>
      <w:r w:rsidRPr="004376E1">
        <w:rPr>
          <w:rFonts w:ascii="Times New Roman" w:hAnsi="Times New Roman"/>
          <w:sz w:val="20"/>
          <w:szCs w:val="20"/>
        </w:rPr>
        <w:t>=  ns</w:t>
      </w:r>
      <w:proofErr w:type="gramEnd"/>
      <w:r w:rsidRPr="004376E1">
        <w:rPr>
          <w:rFonts w:ascii="Times New Roman" w:hAnsi="Times New Roman"/>
          <w:sz w:val="20"/>
          <w:szCs w:val="20"/>
        </w:rPr>
        <w:t xml:space="preserve">,  ns; </w:t>
      </w:r>
    </w:p>
    <w:p w14:paraId="34B66E1C" w14:textId="77777777" w:rsidR="00565ECC" w:rsidRPr="004376E1" w:rsidRDefault="00565ECC"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Organic </w:t>
      </w:r>
      <w:proofErr w:type="spellStart"/>
      <w:r w:rsidRPr="004376E1">
        <w:rPr>
          <w:rFonts w:ascii="Times New Roman" w:hAnsi="Times New Roman"/>
          <w:sz w:val="20"/>
          <w:szCs w:val="20"/>
        </w:rPr>
        <w:t>Organic</w:t>
      </w:r>
      <w:proofErr w:type="spellEnd"/>
      <w:r w:rsidRPr="004376E1">
        <w:rPr>
          <w:rFonts w:ascii="Times New Roman" w:hAnsi="Times New Roman"/>
          <w:sz w:val="20"/>
          <w:szCs w:val="20"/>
        </w:rPr>
        <w:t xml:space="preserve">                </w:t>
      </w:r>
      <w:r w:rsidR="00EE5231" w:rsidRPr="004376E1">
        <w:rPr>
          <w:rFonts w:ascii="Times New Roman" w:hAnsi="Times New Roman"/>
          <w:sz w:val="20"/>
          <w:szCs w:val="20"/>
        </w:rPr>
        <w:t xml:space="preserve">= </w:t>
      </w:r>
      <w:proofErr w:type="gramStart"/>
      <w:r w:rsidR="00EE5231" w:rsidRPr="004376E1">
        <w:rPr>
          <w:rFonts w:ascii="Times New Roman" w:hAnsi="Times New Roman"/>
          <w:sz w:val="20"/>
          <w:szCs w:val="20"/>
        </w:rPr>
        <w:t>2.42 ,</w:t>
      </w:r>
      <w:proofErr w:type="gramEnd"/>
      <w:r w:rsidR="00EE5231" w:rsidRPr="004376E1">
        <w:rPr>
          <w:rFonts w:ascii="Times New Roman" w:hAnsi="Times New Roman"/>
          <w:sz w:val="20"/>
          <w:szCs w:val="20"/>
        </w:rPr>
        <w:t xml:space="preserve"> 0.76  : </w:t>
      </w:r>
    </w:p>
    <w:p w14:paraId="55AB05F2" w14:textId="77777777" w:rsidR="00565ECC" w:rsidRPr="004376E1" w:rsidRDefault="00565ECC"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Available </w:t>
      </w:r>
      <w:r w:rsidR="00EE5231" w:rsidRPr="004376E1">
        <w:rPr>
          <w:rFonts w:ascii="Times New Roman" w:hAnsi="Times New Roman"/>
          <w:sz w:val="20"/>
          <w:szCs w:val="20"/>
        </w:rPr>
        <w:t>P</w:t>
      </w:r>
      <w:r w:rsidRPr="004376E1">
        <w:rPr>
          <w:rFonts w:ascii="Times New Roman" w:hAnsi="Times New Roman"/>
          <w:sz w:val="20"/>
          <w:szCs w:val="20"/>
        </w:rPr>
        <w:t xml:space="preserve">hosphorus       </w:t>
      </w:r>
      <w:r w:rsidR="00EE5231" w:rsidRPr="004376E1">
        <w:rPr>
          <w:rFonts w:ascii="Times New Roman" w:hAnsi="Times New Roman"/>
          <w:sz w:val="20"/>
          <w:szCs w:val="20"/>
        </w:rPr>
        <w:t xml:space="preserve">= </w:t>
      </w:r>
      <w:proofErr w:type="gramStart"/>
      <w:r w:rsidR="00EE5231" w:rsidRPr="004376E1">
        <w:rPr>
          <w:rFonts w:ascii="Times New Roman" w:hAnsi="Times New Roman"/>
          <w:sz w:val="20"/>
          <w:szCs w:val="20"/>
        </w:rPr>
        <w:t>2.20 ,</w:t>
      </w:r>
      <w:proofErr w:type="gramEnd"/>
      <w:r w:rsidR="00EE5231" w:rsidRPr="004376E1">
        <w:rPr>
          <w:rFonts w:ascii="Times New Roman" w:hAnsi="Times New Roman"/>
          <w:sz w:val="20"/>
          <w:szCs w:val="20"/>
        </w:rPr>
        <w:t xml:space="preserve"> 1.89 ;  </w:t>
      </w:r>
    </w:p>
    <w:p w14:paraId="1D0FE7F9" w14:textId="77777777" w:rsidR="00565ECC"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T</w:t>
      </w:r>
      <w:r w:rsidR="00565ECC" w:rsidRPr="004376E1">
        <w:rPr>
          <w:rFonts w:ascii="Times New Roman" w:hAnsi="Times New Roman"/>
          <w:sz w:val="20"/>
          <w:szCs w:val="20"/>
        </w:rPr>
        <w:t xml:space="preserve">otal Nitrogen                   </w:t>
      </w:r>
      <w:proofErr w:type="gramStart"/>
      <w:r w:rsidRPr="004376E1">
        <w:rPr>
          <w:rFonts w:ascii="Times New Roman" w:hAnsi="Times New Roman"/>
          <w:sz w:val="20"/>
          <w:szCs w:val="20"/>
        </w:rPr>
        <w:t>=  0.20</w:t>
      </w:r>
      <w:proofErr w:type="gramEnd"/>
      <w:r w:rsidRPr="004376E1">
        <w:rPr>
          <w:rFonts w:ascii="Times New Roman" w:hAnsi="Times New Roman"/>
          <w:sz w:val="20"/>
          <w:szCs w:val="20"/>
        </w:rPr>
        <w:t xml:space="preserve"> ,0.18;  </w:t>
      </w:r>
    </w:p>
    <w:p w14:paraId="06430F88" w14:textId="77777777" w:rsidR="00565ECC" w:rsidRPr="004376E1" w:rsidRDefault="003368DD"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Exchangeable</w:t>
      </w:r>
      <w:r w:rsidR="00EE5231" w:rsidRPr="004376E1">
        <w:rPr>
          <w:rFonts w:ascii="Times New Roman" w:hAnsi="Times New Roman"/>
          <w:sz w:val="20"/>
          <w:szCs w:val="20"/>
        </w:rPr>
        <w:t xml:space="preserve"> Acids</w:t>
      </w:r>
      <w:r w:rsidRPr="004376E1">
        <w:rPr>
          <w:rFonts w:ascii="Times New Roman" w:hAnsi="Times New Roman"/>
          <w:sz w:val="20"/>
          <w:szCs w:val="20"/>
        </w:rPr>
        <w:t xml:space="preserve">          </w:t>
      </w:r>
      <w:r w:rsidR="00EE5231" w:rsidRPr="004376E1">
        <w:rPr>
          <w:rFonts w:ascii="Times New Roman" w:hAnsi="Times New Roman"/>
          <w:sz w:val="20"/>
          <w:szCs w:val="20"/>
        </w:rPr>
        <w:t xml:space="preserve">= 1.08, </w:t>
      </w:r>
      <w:proofErr w:type="gramStart"/>
      <w:r w:rsidR="00EE5231" w:rsidRPr="004376E1">
        <w:rPr>
          <w:rFonts w:ascii="Times New Roman" w:hAnsi="Times New Roman"/>
          <w:sz w:val="20"/>
          <w:szCs w:val="20"/>
        </w:rPr>
        <w:t>0.44 ;</w:t>
      </w:r>
      <w:proofErr w:type="gramEnd"/>
      <w:r w:rsidR="00EE5231" w:rsidRPr="004376E1">
        <w:rPr>
          <w:rFonts w:ascii="Times New Roman" w:hAnsi="Times New Roman"/>
          <w:sz w:val="20"/>
          <w:szCs w:val="20"/>
        </w:rPr>
        <w:t xml:space="preserve"> </w:t>
      </w:r>
    </w:p>
    <w:p w14:paraId="55B7803D" w14:textId="77777777" w:rsidR="00565ECC" w:rsidRPr="004376E1" w:rsidRDefault="0038715B"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Iron (</w:t>
      </w:r>
      <w:proofErr w:type="gramStart"/>
      <w:r w:rsidR="00EE5231" w:rsidRPr="004376E1">
        <w:rPr>
          <w:rFonts w:ascii="Times New Roman" w:hAnsi="Times New Roman"/>
          <w:sz w:val="20"/>
          <w:szCs w:val="20"/>
        </w:rPr>
        <w:t>Fe</w:t>
      </w:r>
      <w:r w:rsidRPr="004376E1">
        <w:rPr>
          <w:rFonts w:ascii="Times New Roman" w:hAnsi="Times New Roman"/>
          <w:sz w:val="20"/>
          <w:szCs w:val="20"/>
        </w:rPr>
        <w:t xml:space="preserve">)   </w:t>
      </w:r>
      <w:proofErr w:type="gramEnd"/>
      <w:r w:rsidRPr="004376E1">
        <w:rPr>
          <w:rFonts w:ascii="Times New Roman" w:hAnsi="Times New Roman"/>
          <w:sz w:val="20"/>
          <w:szCs w:val="20"/>
        </w:rPr>
        <w:t xml:space="preserve">                        </w:t>
      </w:r>
      <w:r w:rsidR="00EE5231" w:rsidRPr="004376E1">
        <w:rPr>
          <w:rFonts w:ascii="Times New Roman" w:hAnsi="Times New Roman"/>
          <w:sz w:val="20"/>
          <w:szCs w:val="20"/>
        </w:rPr>
        <w:t xml:space="preserve"> = 4.12, 3.98;  </w:t>
      </w:r>
    </w:p>
    <w:p w14:paraId="7BBF87F6" w14:textId="77777777" w:rsidR="00565ECC" w:rsidRPr="004376E1" w:rsidRDefault="00BF5336"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Copper (</w:t>
      </w:r>
      <w:proofErr w:type="gramStart"/>
      <w:r w:rsidR="00EE5231" w:rsidRPr="004376E1">
        <w:rPr>
          <w:rFonts w:ascii="Times New Roman" w:hAnsi="Times New Roman"/>
          <w:sz w:val="20"/>
          <w:szCs w:val="20"/>
        </w:rPr>
        <w:t>Cu</w:t>
      </w:r>
      <w:r w:rsidRPr="004376E1">
        <w:rPr>
          <w:rFonts w:ascii="Times New Roman" w:hAnsi="Times New Roman"/>
          <w:sz w:val="20"/>
          <w:szCs w:val="20"/>
        </w:rPr>
        <w:t xml:space="preserve">)   </w:t>
      </w:r>
      <w:proofErr w:type="gramEnd"/>
      <w:r w:rsidRPr="004376E1">
        <w:rPr>
          <w:rFonts w:ascii="Times New Roman" w:hAnsi="Times New Roman"/>
          <w:sz w:val="20"/>
          <w:szCs w:val="20"/>
        </w:rPr>
        <w:t xml:space="preserve">                   </w:t>
      </w:r>
      <w:r w:rsidR="00EE5231" w:rsidRPr="004376E1">
        <w:rPr>
          <w:rFonts w:ascii="Times New Roman" w:hAnsi="Times New Roman"/>
          <w:sz w:val="20"/>
          <w:szCs w:val="20"/>
        </w:rPr>
        <w:t xml:space="preserve">= 1.72, 0.60 ; </w:t>
      </w:r>
    </w:p>
    <w:p w14:paraId="7DCFE678" w14:textId="77777777" w:rsidR="00EE5231" w:rsidRPr="004376E1" w:rsidRDefault="00EE5231" w:rsidP="004376E1">
      <w:pPr>
        <w:spacing w:after="0" w:line="240" w:lineRule="auto"/>
        <w:ind w:left="567"/>
        <w:jc w:val="both"/>
        <w:rPr>
          <w:rFonts w:ascii="Times New Roman" w:hAnsi="Times New Roman"/>
          <w:sz w:val="20"/>
          <w:szCs w:val="20"/>
        </w:rPr>
      </w:pPr>
      <w:r w:rsidRPr="004376E1">
        <w:rPr>
          <w:rFonts w:ascii="Times New Roman" w:hAnsi="Times New Roman"/>
          <w:sz w:val="20"/>
          <w:szCs w:val="20"/>
        </w:rPr>
        <w:t xml:space="preserve"> </w:t>
      </w:r>
      <w:r w:rsidR="0078251E" w:rsidRPr="004376E1">
        <w:rPr>
          <w:rFonts w:ascii="Times New Roman" w:hAnsi="Times New Roman"/>
          <w:sz w:val="20"/>
          <w:szCs w:val="20"/>
        </w:rPr>
        <w:t>Lead (</w:t>
      </w:r>
      <w:proofErr w:type="gramStart"/>
      <w:r w:rsidRPr="004376E1">
        <w:rPr>
          <w:rFonts w:ascii="Times New Roman" w:hAnsi="Times New Roman"/>
          <w:sz w:val="20"/>
          <w:szCs w:val="20"/>
        </w:rPr>
        <w:t>Pb</w:t>
      </w:r>
      <w:r w:rsidR="0078251E" w:rsidRPr="004376E1">
        <w:rPr>
          <w:rFonts w:ascii="Times New Roman" w:hAnsi="Times New Roman"/>
          <w:sz w:val="20"/>
          <w:szCs w:val="20"/>
        </w:rPr>
        <w:t xml:space="preserve">)   </w:t>
      </w:r>
      <w:proofErr w:type="gramEnd"/>
      <w:r w:rsidR="0078251E" w:rsidRPr="004376E1">
        <w:rPr>
          <w:rFonts w:ascii="Times New Roman" w:hAnsi="Times New Roman"/>
          <w:sz w:val="20"/>
          <w:szCs w:val="20"/>
        </w:rPr>
        <w:t xml:space="preserve">                     </w:t>
      </w:r>
      <w:r w:rsidRPr="004376E1">
        <w:rPr>
          <w:rFonts w:ascii="Times New Roman" w:hAnsi="Times New Roman"/>
          <w:sz w:val="20"/>
          <w:szCs w:val="20"/>
        </w:rPr>
        <w:t xml:space="preserve"> = 0.32, 0.18;</w:t>
      </w:r>
    </w:p>
    <w:p w14:paraId="2BC97E69" w14:textId="77777777" w:rsidR="00005C6C" w:rsidRPr="004376E1" w:rsidRDefault="00005C6C" w:rsidP="004376E1">
      <w:pPr>
        <w:spacing w:after="0" w:line="240" w:lineRule="auto"/>
        <w:ind w:left="567"/>
        <w:jc w:val="both"/>
        <w:rPr>
          <w:rFonts w:ascii="Times New Roman" w:hAnsi="Times New Roman"/>
          <w:b/>
          <w:sz w:val="20"/>
          <w:szCs w:val="20"/>
          <w:lang w:eastAsia="en-CA"/>
        </w:rPr>
      </w:pPr>
    </w:p>
    <w:p w14:paraId="6C033C83" w14:textId="77777777" w:rsidR="00EE5231" w:rsidRPr="004376E1" w:rsidRDefault="00EE5231" w:rsidP="004376E1">
      <w:pPr>
        <w:spacing w:after="0" w:line="240" w:lineRule="auto"/>
        <w:ind w:left="567"/>
        <w:jc w:val="both"/>
        <w:rPr>
          <w:rFonts w:ascii="Times New Roman" w:hAnsi="Times New Roman"/>
          <w:b/>
          <w:sz w:val="20"/>
          <w:szCs w:val="20"/>
          <w:lang w:eastAsia="en-CA"/>
        </w:rPr>
      </w:pPr>
      <w:r w:rsidRPr="004376E1">
        <w:rPr>
          <w:rFonts w:ascii="Times New Roman" w:hAnsi="Times New Roman"/>
          <w:b/>
          <w:sz w:val="20"/>
          <w:szCs w:val="20"/>
          <w:lang w:eastAsia="en-CA"/>
        </w:rPr>
        <w:t xml:space="preserve">Table 2: Effect of crude Oil Contamination on Microbial Population of the Crops </w:t>
      </w:r>
    </w:p>
    <w:p w14:paraId="53355A89" w14:textId="77777777" w:rsidR="00005C6C" w:rsidRPr="004376E1" w:rsidRDefault="00005C6C" w:rsidP="004376E1">
      <w:pPr>
        <w:spacing w:after="0" w:line="240" w:lineRule="auto"/>
        <w:ind w:left="567"/>
        <w:jc w:val="both"/>
        <w:rPr>
          <w:rFonts w:ascii="Times New Roman" w:hAnsi="Times New Roman"/>
          <w:sz w:val="20"/>
          <w:szCs w:val="20"/>
        </w:rPr>
      </w:pPr>
    </w:p>
    <w:p w14:paraId="40DF17CE" w14:textId="77777777" w:rsidR="00EE5231" w:rsidRPr="004376E1" w:rsidRDefault="00EE5231" w:rsidP="004376E1">
      <w:pPr>
        <w:pBdr>
          <w:top w:val="single" w:sz="4" w:space="1" w:color="auto"/>
          <w:bottom w:val="single" w:sz="4" w:space="1" w:color="auto"/>
        </w:pBdr>
        <w:spacing w:after="0" w:line="240" w:lineRule="auto"/>
        <w:ind w:left="567"/>
        <w:jc w:val="both"/>
        <w:rPr>
          <w:rFonts w:ascii="Times New Roman" w:hAnsi="Times New Roman"/>
          <w:sz w:val="20"/>
          <w:szCs w:val="20"/>
          <w:lang w:eastAsia="en-CA"/>
        </w:rPr>
      </w:pPr>
      <w:r w:rsidRPr="004376E1">
        <w:rPr>
          <w:rFonts w:ascii="Times New Roman" w:hAnsi="Times New Roman"/>
          <w:sz w:val="20"/>
          <w:szCs w:val="20"/>
          <w:lang w:eastAsia="en-CA"/>
        </w:rPr>
        <w:t xml:space="preserve">Crop/Treatment                                   Maize                                            Cowpea                                      </w:t>
      </w:r>
    </w:p>
    <w:p w14:paraId="49A1121A" w14:textId="77777777" w:rsidR="00EE5231" w:rsidRPr="004376E1" w:rsidRDefault="00EE5231" w:rsidP="004376E1">
      <w:pPr>
        <w:pBdr>
          <w:top w:val="single" w:sz="4" w:space="1" w:color="auto"/>
          <w:bottom w:val="single" w:sz="4" w:space="1" w:color="auto"/>
        </w:pBdr>
        <w:spacing w:after="0" w:line="240" w:lineRule="auto"/>
        <w:ind w:left="567"/>
        <w:jc w:val="both"/>
        <w:rPr>
          <w:rFonts w:ascii="Times New Roman" w:hAnsi="Times New Roman"/>
          <w:sz w:val="20"/>
          <w:szCs w:val="20"/>
          <w:lang w:eastAsia="en-CA"/>
        </w:rPr>
      </w:pPr>
      <w:r w:rsidRPr="004376E1">
        <w:rPr>
          <w:rFonts w:ascii="Times New Roman" w:hAnsi="Times New Roman"/>
          <w:sz w:val="20"/>
          <w:szCs w:val="20"/>
          <w:lang w:eastAsia="en-CA"/>
        </w:rPr>
        <w:t xml:space="preserve">                               C              0     0.5        2         5               C        0       0.5        2          5</w:t>
      </w:r>
      <w:r w:rsidRPr="004376E1">
        <w:rPr>
          <w:rFonts w:ascii="Times New Roman" w:hAnsi="Times New Roman"/>
          <w:sz w:val="20"/>
          <w:szCs w:val="20"/>
          <w:u w:val="single"/>
          <w:lang w:eastAsia="en-CA"/>
        </w:rPr>
        <w:t xml:space="preserve">                    </w:t>
      </w:r>
    </w:p>
    <w:p w14:paraId="4340483C" w14:textId="77777777" w:rsidR="00EE5231" w:rsidRPr="004376E1" w:rsidRDefault="00EE5231" w:rsidP="004376E1">
      <w:pPr>
        <w:pBdr>
          <w:bottom w:val="single" w:sz="4" w:space="1" w:color="auto"/>
        </w:pBdr>
        <w:spacing w:after="0" w:line="240" w:lineRule="auto"/>
        <w:ind w:left="567"/>
        <w:rPr>
          <w:rFonts w:ascii="Times New Roman" w:hAnsi="Times New Roman"/>
          <w:b/>
          <w:sz w:val="20"/>
          <w:szCs w:val="20"/>
          <w:lang w:eastAsia="en-CA"/>
        </w:rPr>
      </w:pPr>
      <w:r w:rsidRPr="004376E1">
        <w:rPr>
          <w:rFonts w:ascii="Times New Roman" w:hAnsi="Times New Roman"/>
          <w:b/>
          <w:sz w:val="20"/>
          <w:szCs w:val="20"/>
          <w:lang w:eastAsia="en-CA"/>
        </w:rPr>
        <w:t>10</w:t>
      </w:r>
      <w:r w:rsidRPr="004376E1">
        <w:rPr>
          <w:rFonts w:ascii="Times New Roman" w:hAnsi="Times New Roman"/>
          <w:b/>
          <w:sz w:val="20"/>
          <w:szCs w:val="20"/>
          <w:vertAlign w:val="superscript"/>
          <w:lang w:eastAsia="en-CA"/>
        </w:rPr>
        <w:t>8</w:t>
      </w:r>
      <w:r w:rsidRPr="004376E1">
        <w:rPr>
          <w:rFonts w:ascii="Times New Roman" w:hAnsi="Times New Roman"/>
          <w:b/>
          <w:sz w:val="20"/>
          <w:szCs w:val="20"/>
          <w:lang w:eastAsia="en-CA"/>
        </w:rPr>
        <w:t>Cfu/g</w:t>
      </w:r>
    </w:p>
    <w:p w14:paraId="14200901" w14:textId="77777777" w:rsidR="00EE5231" w:rsidRPr="004376E1" w:rsidRDefault="00EE5231" w:rsidP="004376E1">
      <w:pPr>
        <w:pBdr>
          <w:bottom w:val="single" w:sz="4" w:space="1" w:color="auto"/>
        </w:pBd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NFB                       5.75           5.65   3.43    2.43    1.50         3.25     2.90    1.20     0.45     3.85                       </w:t>
      </w:r>
    </w:p>
    <w:p w14:paraId="2C0631B9" w14:textId="77777777" w:rsidR="00EE5231" w:rsidRPr="004376E1" w:rsidRDefault="006B1669" w:rsidP="004376E1">
      <w:pPr>
        <w:pBdr>
          <w:bottom w:val="single" w:sz="4" w:space="1" w:color="auto"/>
        </w:pBd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NB                        </w:t>
      </w:r>
      <w:r w:rsidR="00EE5231" w:rsidRPr="004376E1">
        <w:rPr>
          <w:rFonts w:ascii="Times New Roman" w:hAnsi="Times New Roman"/>
          <w:sz w:val="20"/>
          <w:szCs w:val="20"/>
          <w:lang w:eastAsia="en-CA"/>
        </w:rPr>
        <w:t xml:space="preserve">8.78          8.70   5.53   3.90    3.53          4.90     3.50     2.34    1.50     4.50         </w:t>
      </w:r>
    </w:p>
    <w:p w14:paraId="04AE4F31" w14:textId="77777777" w:rsidR="00EE5231" w:rsidRPr="004376E1" w:rsidRDefault="006B1669" w:rsidP="004376E1">
      <w:pPr>
        <w:pBdr>
          <w:bottom w:val="single" w:sz="4" w:space="1" w:color="auto"/>
        </w:pBd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THB                       </w:t>
      </w:r>
      <w:r w:rsidR="00EE5231" w:rsidRPr="004376E1">
        <w:rPr>
          <w:rFonts w:ascii="Times New Roman" w:hAnsi="Times New Roman"/>
          <w:sz w:val="20"/>
          <w:szCs w:val="20"/>
          <w:lang w:eastAsia="en-CA"/>
        </w:rPr>
        <w:t xml:space="preserve">6.35          6.25   3.80   2.20    1.64          4.50     2.30    2.00    1.21      5.80     </w:t>
      </w:r>
    </w:p>
    <w:p w14:paraId="2E20BB22" w14:textId="77777777" w:rsidR="00EE5231" w:rsidRPr="004376E1" w:rsidRDefault="006B1669" w:rsidP="004376E1">
      <w:pPr>
        <w:pBdr>
          <w:bottom w:val="single" w:sz="4" w:space="1" w:color="auto"/>
        </w:pBd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PDB                       </w:t>
      </w:r>
      <w:r w:rsidR="00EE5231" w:rsidRPr="004376E1">
        <w:rPr>
          <w:rFonts w:ascii="Times New Roman" w:hAnsi="Times New Roman"/>
          <w:sz w:val="20"/>
          <w:szCs w:val="20"/>
          <w:lang w:eastAsia="en-CA"/>
        </w:rPr>
        <w:t xml:space="preserve">2.00          2.00   4.00   7.10     9.40          0.50    1.50      4.00   4.90     1.50   </w:t>
      </w:r>
    </w:p>
    <w:p w14:paraId="38B7C0E6" w14:textId="77777777" w:rsidR="00EE5231" w:rsidRPr="004376E1" w:rsidRDefault="00EE5231" w:rsidP="004376E1">
      <w:pPr>
        <w:pBdr>
          <w:bottom w:val="single" w:sz="4" w:space="1" w:color="auto"/>
        </w:pBdr>
        <w:spacing w:after="0" w:line="240" w:lineRule="auto"/>
        <w:ind w:left="567"/>
        <w:rPr>
          <w:rFonts w:ascii="Times New Roman" w:hAnsi="Times New Roman"/>
          <w:sz w:val="20"/>
          <w:szCs w:val="20"/>
          <w:lang w:eastAsia="en-CA"/>
        </w:rPr>
      </w:pPr>
      <w:r w:rsidRPr="004376E1">
        <w:rPr>
          <w:rFonts w:ascii="Times New Roman" w:hAnsi="Times New Roman"/>
          <w:b/>
          <w:sz w:val="20"/>
          <w:szCs w:val="20"/>
          <w:lang w:eastAsia="en-CA"/>
        </w:rPr>
        <w:t>10</w:t>
      </w:r>
      <w:r w:rsidRPr="004376E1">
        <w:rPr>
          <w:rFonts w:ascii="Times New Roman" w:hAnsi="Times New Roman"/>
          <w:b/>
          <w:sz w:val="20"/>
          <w:szCs w:val="20"/>
          <w:vertAlign w:val="superscript"/>
          <w:lang w:eastAsia="en-CA"/>
        </w:rPr>
        <w:t>7</w:t>
      </w:r>
      <w:r w:rsidRPr="004376E1">
        <w:rPr>
          <w:rFonts w:ascii="Times New Roman" w:hAnsi="Times New Roman"/>
          <w:b/>
          <w:sz w:val="20"/>
          <w:szCs w:val="20"/>
          <w:lang w:eastAsia="en-CA"/>
        </w:rPr>
        <w:t>Cfu/g</w:t>
      </w:r>
    </w:p>
    <w:p w14:paraId="7C6FFE35" w14:textId="77777777" w:rsidR="00EE5231" w:rsidRPr="004376E1" w:rsidRDefault="006B1669" w:rsidP="004376E1">
      <w:pPr>
        <w:pBdr>
          <w:bottom w:val="single" w:sz="4" w:space="1" w:color="auto"/>
        </w:pBd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F                            </w:t>
      </w:r>
      <w:r w:rsidR="00EE5231" w:rsidRPr="004376E1">
        <w:rPr>
          <w:rFonts w:ascii="Times New Roman" w:hAnsi="Times New Roman"/>
          <w:sz w:val="20"/>
          <w:szCs w:val="20"/>
          <w:lang w:eastAsia="en-CA"/>
        </w:rPr>
        <w:t xml:space="preserve">6.80           5.70    3.60   2.12    2.00          7.25     6.05     4.80    2.50     6.01   </w:t>
      </w:r>
    </w:p>
    <w:p w14:paraId="6F784278" w14:textId="77777777" w:rsidR="00007D6A" w:rsidRPr="004376E1" w:rsidRDefault="00EE5231" w:rsidP="004376E1">
      <w:pPr>
        <w:spacing w:after="0" w:line="240" w:lineRule="auto"/>
        <w:ind w:left="567"/>
        <w:rPr>
          <w:rFonts w:ascii="Times New Roman" w:hAnsi="Times New Roman"/>
          <w:sz w:val="20"/>
          <w:szCs w:val="20"/>
          <w:lang w:eastAsia="en-CA"/>
        </w:rPr>
      </w:pPr>
      <w:proofErr w:type="gramStart"/>
      <w:r w:rsidRPr="004376E1">
        <w:rPr>
          <w:rFonts w:ascii="Times New Roman" w:hAnsi="Times New Roman"/>
          <w:sz w:val="20"/>
          <w:szCs w:val="20"/>
          <w:lang w:eastAsia="en-CA"/>
        </w:rPr>
        <w:t>NF :</w:t>
      </w:r>
      <w:proofErr w:type="gramEnd"/>
      <w:r w:rsidRPr="004376E1">
        <w:rPr>
          <w:rFonts w:ascii="Times New Roman" w:hAnsi="Times New Roman"/>
          <w:sz w:val="20"/>
          <w:szCs w:val="20"/>
          <w:lang w:eastAsia="en-CA"/>
        </w:rPr>
        <w:t xml:space="preserve"> Maize, and Cowpea, LSD=1.38, and 1.33 ; </w:t>
      </w:r>
    </w:p>
    <w:p w14:paraId="739AE250" w14:textId="77777777" w:rsidR="00007D6A"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NB: Maize, </w:t>
      </w:r>
      <w:proofErr w:type="gramStart"/>
      <w:r w:rsidRPr="004376E1">
        <w:rPr>
          <w:rFonts w:ascii="Times New Roman" w:hAnsi="Times New Roman"/>
          <w:sz w:val="20"/>
          <w:szCs w:val="20"/>
          <w:lang w:eastAsia="en-CA"/>
        </w:rPr>
        <w:t>Cowpea  LSD</w:t>
      </w:r>
      <w:proofErr w:type="gramEnd"/>
      <w:r w:rsidRPr="004376E1">
        <w:rPr>
          <w:rFonts w:ascii="Times New Roman" w:hAnsi="Times New Roman"/>
          <w:sz w:val="20"/>
          <w:szCs w:val="20"/>
          <w:lang w:eastAsia="en-CA"/>
        </w:rPr>
        <w:t xml:space="preserve">=0.60, 1.30 ; </w:t>
      </w:r>
    </w:p>
    <w:p w14:paraId="17E9067C" w14:textId="77777777" w:rsidR="00007D6A"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THB: Maize, </w:t>
      </w:r>
      <w:proofErr w:type="gramStart"/>
      <w:r w:rsidRPr="004376E1">
        <w:rPr>
          <w:rFonts w:ascii="Times New Roman" w:hAnsi="Times New Roman"/>
          <w:sz w:val="20"/>
          <w:szCs w:val="20"/>
          <w:lang w:eastAsia="en-CA"/>
        </w:rPr>
        <w:t>Cowpea ,</w:t>
      </w:r>
      <w:proofErr w:type="gramEnd"/>
      <w:r w:rsidRPr="004376E1">
        <w:rPr>
          <w:rFonts w:ascii="Times New Roman" w:hAnsi="Times New Roman"/>
          <w:sz w:val="20"/>
          <w:szCs w:val="20"/>
          <w:lang w:eastAsia="en-CA"/>
        </w:rPr>
        <w:t xml:space="preserve"> LSD=1.17, 1.21 ; </w:t>
      </w:r>
    </w:p>
    <w:p w14:paraId="61AA7A6B" w14:textId="77777777" w:rsidR="00007D6A"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PDB: Maize, </w:t>
      </w:r>
      <w:proofErr w:type="gramStart"/>
      <w:r w:rsidRPr="004376E1">
        <w:rPr>
          <w:rFonts w:ascii="Times New Roman" w:hAnsi="Times New Roman"/>
          <w:sz w:val="20"/>
          <w:szCs w:val="20"/>
          <w:lang w:eastAsia="en-CA"/>
        </w:rPr>
        <w:t>Cowpea ,</w:t>
      </w:r>
      <w:proofErr w:type="gramEnd"/>
      <w:r w:rsidRPr="004376E1">
        <w:rPr>
          <w:rFonts w:ascii="Times New Roman" w:hAnsi="Times New Roman"/>
          <w:sz w:val="20"/>
          <w:szCs w:val="20"/>
          <w:lang w:eastAsia="en-CA"/>
        </w:rPr>
        <w:t xml:space="preserve"> LSD=1.41, 1.32 ; </w:t>
      </w:r>
    </w:p>
    <w:p w14:paraId="64273DA0" w14:textId="77777777" w:rsidR="00007D6A"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F: Maize, </w:t>
      </w:r>
      <w:proofErr w:type="gramStart"/>
      <w:r w:rsidRPr="004376E1">
        <w:rPr>
          <w:rFonts w:ascii="Times New Roman" w:hAnsi="Times New Roman"/>
          <w:sz w:val="20"/>
          <w:szCs w:val="20"/>
          <w:lang w:eastAsia="en-CA"/>
        </w:rPr>
        <w:t>Cowpea ,</w:t>
      </w:r>
      <w:proofErr w:type="gramEnd"/>
      <w:r w:rsidRPr="004376E1">
        <w:rPr>
          <w:rFonts w:ascii="Times New Roman" w:hAnsi="Times New Roman"/>
          <w:sz w:val="20"/>
          <w:szCs w:val="20"/>
          <w:lang w:eastAsia="en-CA"/>
        </w:rPr>
        <w:t xml:space="preserve"> LSD=1.07, 1.67 ; </w:t>
      </w:r>
    </w:p>
    <w:p w14:paraId="50740C66" w14:textId="77777777" w:rsidR="00007D6A"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LSD= Least significance difference at 5% confidence level (p&lt;0.05</w:t>
      </w:r>
      <w:proofErr w:type="gramStart"/>
      <w:r w:rsidRPr="004376E1">
        <w:rPr>
          <w:rFonts w:ascii="Times New Roman" w:hAnsi="Times New Roman"/>
          <w:sz w:val="20"/>
          <w:szCs w:val="20"/>
          <w:lang w:eastAsia="en-CA"/>
        </w:rPr>
        <w:t>) ;</w:t>
      </w:r>
      <w:proofErr w:type="gramEnd"/>
      <w:r w:rsidRPr="004376E1">
        <w:rPr>
          <w:rFonts w:ascii="Times New Roman" w:hAnsi="Times New Roman"/>
          <w:sz w:val="20"/>
          <w:szCs w:val="20"/>
          <w:lang w:eastAsia="en-CA"/>
        </w:rPr>
        <w:t xml:space="preserve"> C= control ;  </w:t>
      </w:r>
    </w:p>
    <w:p w14:paraId="0F0C86C4" w14:textId="77777777" w:rsidR="00AC4874"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NFB= Nitrogen fixing </w:t>
      </w:r>
      <w:proofErr w:type="gramStart"/>
      <w:r w:rsidRPr="004376E1">
        <w:rPr>
          <w:rFonts w:ascii="Times New Roman" w:hAnsi="Times New Roman"/>
          <w:sz w:val="20"/>
          <w:szCs w:val="20"/>
          <w:lang w:eastAsia="en-CA"/>
        </w:rPr>
        <w:t>bacteria ;</w:t>
      </w:r>
      <w:proofErr w:type="gramEnd"/>
      <w:r w:rsidRPr="004376E1">
        <w:rPr>
          <w:rFonts w:ascii="Times New Roman" w:hAnsi="Times New Roman"/>
          <w:sz w:val="20"/>
          <w:szCs w:val="20"/>
          <w:lang w:eastAsia="en-CA"/>
        </w:rPr>
        <w:t xml:space="preserve"> </w:t>
      </w:r>
    </w:p>
    <w:p w14:paraId="6E9ABB48" w14:textId="77777777" w:rsidR="00AC4874"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NB= Nitrifying </w:t>
      </w:r>
      <w:proofErr w:type="gramStart"/>
      <w:r w:rsidRPr="004376E1">
        <w:rPr>
          <w:rFonts w:ascii="Times New Roman" w:hAnsi="Times New Roman"/>
          <w:sz w:val="20"/>
          <w:szCs w:val="20"/>
          <w:lang w:eastAsia="en-CA"/>
        </w:rPr>
        <w:t>bacteria ;</w:t>
      </w:r>
      <w:proofErr w:type="gramEnd"/>
      <w:r w:rsidRPr="004376E1">
        <w:rPr>
          <w:rFonts w:ascii="Times New Roman" w:hAnsi="Times New Roman"/>
          <w:sz w:val="20"/>
          <w:szCs w:val="20"/>
          <w:lang w:eastAsia="en-CA"/>
        </w:rPr>
        <w:t xml:space="preserve"> </w:t>
      </w:r>
    </w:p>
    <w:p w14:paraId="410FAE32" w14:textId="77777777" w:rsidR="00AC4874"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THB= Total heterotrophic bacteria;  </w:t>
      </w:r>
    </w:p>
    <w:p w14:paraId="119A8384" w14:textId="77777777" w:rsidR="00AC4874" w:rsidRPr="004376E1" w:rsidRDefault="00EE5231"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PDB = Petroleum degrading </w:t>
      </w:r>
      <w:proofErr w:type="gramStart"/>
      <w:r w:rsidRPr="004376E1">
        <w:rPr>
          <w:rFonts w:ascii="Times New Roman" w:hAnsi="Times New Roman"/>
          <w:sz w:val="20"/>
          <w:szCs w:val="20"/>
          <w:lang w:eastAsia="en-CA"/>
        </w:rPr>
        <w:t>bac</w:t>
      </w:r>
      <w:r w:rsidR="008D4BA7" w:rsidRPr="004376E1">
        <w:rPr>
          <w:rFonts w:ascii="Times New Roman" w:hAnsi="Times New Roman"/>
          <w:sz w:val="20"/>
          <w:szCs w:val="20"/>
          <w:lang w:eastAsia="en-CA"/>
        </w:rPr>
        <w:t>teria ;</w:t>
      </w:r>
      <w:proofErr w:type="gramEnd"/>
      <w:r w:rsidR="008D4BA7" w:rsidRPr="004376E1">
        <w:rPr>
          <w:rFonts w:ascii="Times New Roman" w:hAnsi="Times New Roman"/>
          <w:sz w:val="20"/>
          <w:szCs w:val="20"/>
          <w:lang w:eastAsia="en-CA"/>
        </w:rPr>
        <w:t xml:space="preserve"> </w:t>
      </w:r>
    </w:p>
    <w:p w14:paraId="6FB42023" w14:textId="77777777" w:rsidR="00AC4874" w:rsidRPr="004376E1" w:rsidRDefault="008D4BA7"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F= Fungi;</w:t>
      </w:r>
    </w:p>
    <w:p w14:paraId="6C41DFF7" w14:textId="77777777" w:rsidR="00EE5231" w:rsidRPr="004376E1" w:rsidRDefault="008D4BA7" w:rsidP="004376E1">
      <w:pPr>
        <w:spacing w:after="0" w:line="240" w:lineRule="auto"/>
        <w:ind w:left="567"/>
        <w:rPr>
          <w:rFonts w:ascii="Times New Roman" w:hAnsi="Times New Roman"/>
          <w:sz w:val="20"/>
          <w:szCs w:val="20"/>
          <w:lang w:eastAsia="en-CA"/>
        </w:rPr>
      </w:pPr>
      <w:r w:rsidRPr="004376E1">
        <w:rPr>
          <w:rFonts w:ascii="Times New Roman" w:hAnsi="Times New Roman"/>
          <w:sz w:val="20"/>
          <w:szCs w:val="20"/>
          <w:lang w:eastAsia="en-CA"/>
        </w:rPr>
        <w:t xml:space="preserve"> </w:t>
      </w:r>
      <w:proofErr w:type="spellStart"/>
      <w:r w:rsidR="00EE5231" w:rsidRPr="004376E1">
        <w:rPr>
          <w:rFonts w:ascii="Times New Roman" w:hAnsi="Times New Roman"/>
          <w:sz w:val="20"/>
          <w:szCs w:val="20"/>
          <w:lang w:eastAsia="en-CA"/>
        </w:rPr>
        <w:t>Cfu</w:t>
      </w:r>
      <w:proofErr w:type="spellEnd"/>
      <w:r w:rsidR="00EE5231" w:rsidRPr="004376E1">
        <w:rPr>
          <w:rFonts w:ascii="Times New Roman" w:hAnsi="Times New Roman"/>
          <w:sz w:val="20"/>
          <w:szCs w:val="20"/>
          <w:lang w:eastAsia="en-CA"/>
        </w:rPr>
        <w:t>/g= Colony forming unit per gram.</w:t>
      </w:r>
    </w:p>
    <w:p w14:paraId="3639ED4F" w14:textId="77777777" w:rsidR="00E81EF7" w:rsidRPr="004376E1" w:rsidRDefault="00E81EF7" w:rsidP="004376E1">
      <w:pPr>
        <w:spacing w:after="0" w:line="240" w:lineRule="auto"/>
        <w:ind w:left="567"/>
        <w:rPr>
          <w:rFonts w:ascii="Times New Roman" w:hAnsi="Times New Roman"/>
          <w:b/>
          <w:sz w:val="20"/>
          <w:szCs w:val="20"/>
        </w:rPr>
      </w:pPr>
    </w:p>
    <w:p w14:paraId="6751BCCC" w14:textId="77777777" w:rsidR="00EE5231" w:rsidRPr="004376E1" w:rsidRDefault="00EE5231" w:rsidP="004376E1">
      <w:pPr>
        <w:spacing w:after="0" w:line="240" w:lineRule="auto"/>
        <w:ind w:left="567"/>
        <w:rPr>
          <w:rFonts w:ascii="Times New Roman" w:hAnsi="Times New Roman"/>
          <w:b/>
          <w:sz w:val="20"/>
          <w:szCs w:val="20"/>
        </w:rPr>
      </w:pPr>
      <w:r w:rsidRPr="004376E1">
        <w:rPr>
          <w:rFonts w:ascii="Times New Roman" w:hAnsi="Times New Roman"/>
          <w:b/>
          <w:sz w:val="20"/>
          <w:szCs w:val="20"/>
        </w:rPr>
        <w:t>Table 3.  Microorganism isolated from Crude oil contaminated and uncontaminated soil.</w:t>
      </w:r>
    </w:p>
    <w:p w14:paraId="45C4DACA" w14:textId="77777777" w:rsidR="00005C6C" w:rsidRPr="004376E1" w:rsidRDefault="00005C6C" w:rsidP="004376E1">
      <w:pPr>
        <w:spacing w:after="0" w:line="240" w:lineRule="auto"/>
        <w:ind w:left="567"/>
        <w:rPr>
          <w:rFonts w:ascii="Times New Roman" w:hAnsi="Times New Roman"/>
          <w:sz w:val="20"/>
          <w:szCs w:val="20"/>
          <w:lang w:eastAsia="en-CA"/>
        </w:rPr>
      </w:pPr>
    </w:p>
    <w:tbl>
      <w:tblPr>
        <w:tblW w:w="0" w:type="auto"/>
        <w:tblInd w:w="108" w:type="dxa"/>
        <w:tblLook w:val="00A0" w:firstRow="1" w:lastRow="0" w:firstColumn="1" w:lastColumn="0" w:noHBand="0" w:noVBand="0"/>
      </w:tblPr>
      <w:tblGrid>
        <w:gridCol w:w="1731"/>
        <w:gridCol w:w="1891"/>
        <w:gridCol w:w="1921"/>
        <w:gridCol w:w="1871"/>
        <w:gridCol w:w="1721"/>
      </w:tblGrid>
      <w:tr w:rsidR="00EE5231" w:rsidRPr="004376E1" w14:paraId="15C9A379" w14:textId="77777777" w:rsidTr="00C51DEE">
        <w:tc>
          <w:tcPr>
            <w:tcW w:w="1865" w:type="dxa"/>
            <w:tcBorders>
              <w:top w:val="single" w:sz="4" w:space="0" w:color="auto"/>
              <w:bottom w:val="single" w:sz="4" w:space="0" w:color="auto"/>
            </w:tcBorders>
          </w:tcPr>
          <w:p w14:paraId="2C0A5AD0" w14:textId="77777777" w:rsidR="00EE5231" w:rsidRPr="004376E1" w:rsidRDefault="00EE5231" w:rsidP="004376E1">
            <w:pPr>
              <w:spacing w:after="0" w:line="240" w:lineRule="auto"/>
              <w:ind w:left="567"/>
              <w:rPr>
                <w:rFonts w:ascii="Times New Roman" w:hAnsi="Times New Roman"/>
                <w:sz w:val="20"/>
                <w:szCs w:val="20"/>
              </w:rPr>
            </w:pPr>
          </w:p>
          <w:p w14:paraId="244AB8D4"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Nitrifying</w:t>
            </w:r>
          </w:p>
          <w:p w14:paraId="61A159A2"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 xml:space="preserve"> Bacteria</w:t>
            </w:r>
          </w:p>
        </w:tc>
        <w:tc>
          <w:tcPr>
            <w:tcW w:w="1787" w:type="dxa"/>
            <w:tcBorders>
              <w:top w:val="single" w:sz="4" w:space="0" w:color="auto"/>
              <w:bottom w:val="single" w:sz="4" w:space="0" w:color="auto"/>
            </w:tcBorders>
          </w:tcPr>
          <w:p w14:paraId="05F873AC" w14:textId="77777777" w:rsidR="00EE5231" w:rsidRPr="004376E1" w:rsidRDefault="00EE5231" w:rsidP="004376E1">
            <w:pPr>
              <w:spacing w:after="0" w:line="240" w:lineRule="auto"/>
              <w:ind w:left="567"/>
              <w:rPr>
                <w:rFonts w:ascii="Times New Roman" w:hAnsi="Times New Roman"/>
                <w:sz w:val="20"/>
                <w:szCs w:val="20"/>
              </w:rPr>
            </w:pPr>
          </w:p>
          <w:p w14:paraId="277A3C77"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Nitrogen-fixing Bacteria</w:t>
            </w:r>
          </w:p>
        </w:tc>
        <w:tc>
          <w:tcPr>
            <w:tcW w:w="2161" w:type="dxa"/>
            <w:tcBorders>
              <w:top w:val="single" w:sz="4" w:space="0" w:color="auto"/>
              <w:bottom w:val="single" w:sz="4" w:space="0" w:color="auto"/>
            </w:tcBorders>
          </w:tcPr>
          <w:p w14:paraId="176E76CD" w14:textId="77777777" w:rsidR="00EE5231" w:rsidRPr="004376E1" w:rsidRDefault="00EE5231" w:rsidP="004376E1">
            <w:pPr>
              <w:spacing w:after="0" w:line="240" w:lineRule="auto"/>
              <w:ind w:left="567"/>
              <w:rPr>
                <w:rFonts w:ascii="Times New Roman" w:hAnsi="Times New Roman"/>
                <w:sz w:val="20"/>
                <w:szCs w:val="20"/>
              </w:rPr>
            </w:pPr>
          </w:p>
          <w:p w14:paraId="03D05A96" w14:textId="77777777" w:rsidR="00EE5231" w:rsidRPr="004376E1" w:rsidRDefault="00EE5231" w:rsidP="004376E1">
            <w:pPr>
              <w:spacing w:after="0" w:line="240" w:lineRule="auto"/>
              <w:ind w:left="567"/>
              <w:rPr>
                <w:rFonts w:ascii="Times New Roman" w:hAnsi="Times New Roman"/>
                <w:sz w:val="20"/>
                <w:szCs w:val="20"/>
              </w:rPr>
            </w:pPr>
          </w:p>
          <w:p w14:paraId="6B2FE43D"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Fungi</w:t>
            </w:r>
          </w:p>
        </w:tc>
        <w:tc>
          <w:tcPr>
            <w:tcW w:w="1872" w:type="dxa"/>
            <w:tcBorders>
              <w:top w:val="single" w:sz="4" w:space="0" w:color="auto"/>
              <w:bottom w:val="single" w:sz="4" w:space="0" w:color="auto"/>
            </w:tcBorders>
          </w:tcPr>
          <w:p w14:paraId="2753D765" w14:textId="77777777" w:rsidR="00EE5231" w:rsidRPr="004376E1" w:rsidRDefault="00EE5231" w:rsidP="004376E1">
            <w:pPr>
              <w:spacing w:after="0" w:line="240" w:lineRule="auto"/>
              <w:ind w:left="567"/>
              <w:rPr>
                <w:rFonts w:ascii="Times New Roman" w:hAnsi="Times New Roman"/>
                <w:sz w:val="20"/>
                <w:szCs w:val="20"/>
              </w:rPr>
            </w:pPr>
          </w:p>
          <w:p w14:paraId="567B126F"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Petroleum degrading Bacteria</w:t>
            </w:r>
          </w:p>
        </w:tc>
        <w:tc>
          <w:tcPr>
            <w:tcW w:w="1891" w:type="dxa"/>
            <w:tcBorders>
              <w:top w:val="single" w:sz="4" w:space="0" w:color="auto"/>
              <w:bottom w:val="single" w:sz="4" w:space="0" w:color="auto"/>
            </w:tcBorders>
          </w:tcPr>
          <w:p w14:paraId="4A7F16DF" w14:textId="77777777" w:rsidR="00EE5231" w:rsidRPr="004376E1" w:rsidRDefault="00EE5231" w:rsidP="004376E1">
            <w:pPr>
              <w:spacing w:after="0" w:line="240" w:lineRule="auto"/>
              <w:ind w:left="567"/>
              <w:rPr>
                <w:rFonts w:ascii="Times New Roman" w:hAnsi="Times New Roman"/>
                <w:sz w:val="20"/>
                <w:szCs w:val="20"/>
              </w:rPr>
            </w:pPr>
          </w:p>
          <w:p w14:paraId="089D4E18"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Heterotrophic Bacteria</w:t>
            </w:r>
          </w:p>
        </w:tc>
      </w:tr>
      <w:tr w:rsidR="00EE5231" w:rsidRPr="004376E1" w14:paraId="401F1787" w14:textId="77777777" w:rsidTr="00C51DEE">
        <w:tc>
          <w:tcPr>
            <w:tcW w:w="1865" w:type="dxa"/>
            <w:tcBorders>
              <w:top w:val="single" w:sz="4" w:space="0" w:color="auto"/>
              <w:bottom w:val="single" w:sz="4" w:space="0" w:color="auto"/>
            </w:tcBorders>
          </w:tcPr>
          <w:p w14:paraId="739107A2"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Nitrosomonas </w:t>
            </w:r>
            <w:proofErr w:type="spellStart"/>
            <w:r w:rsidRPr="004376E1">
              <w:rPr>
                <w:rFonts w:ascii="Times New Roman" w:hAnsi="Times New Roman"/>
                <w:i/>
                <w:sz w:val="20"/>
                <w:szCs w:val="20"/>
              </w:rPr>
              <w:t>euroaea</w:t>
            </w:r>
            <w:proofErr w:type="spellEnd"/>
          </w:p>
          <w:p w14:paraId="1DDED846" w14:textId="77777777" w:rsidR="00EE5231" w:rsidRPr="004376E1" w:rsidRDefault="00EE5231" w:rsidP="004376E1">
            <w:pPr>
              <w:spacing w:after="0" w:line="240" w:lineRule="auto"/>
              <w:ind w:left="567"/>
              <w:rPr>
                <w:rFonts w:ascii="Times New Roman" w:hAnsi="Times New Roman"/>
                <w:i/>
                <w:sz w:val="20"/>
                <w:szCs w:val="20"/>
              </w:rPr>
            </w:pPr>
          </w:p>
          <w:p w14:paraId="091BCA2D"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Nitrobacter vulgaris</w:t>
            </w:r>
          </w:p>
          <w:p w14:paraId="0A27E489" w14:textId="77777777" w:rsidR="00EE5231" w:rsidRPr="004376E1" w:rsidRDefault="00EE5231" w:rsidP="004376E1">
            <w:pPr>
              <w:spacing w:after="0" w:line="240" w:lineRule="auto"/>
              <w:ind w:left="567"/>
              <w:rPr>
                <w:rFonts w:ascii="Times New Roman" w:hAnsi="Times New Roman"/>
                <w:i/>
                <w:sz w:val="20"/>
                <w:szCs w:val="20"/>
              </w:rPr>
            </w:pPr>
          </w:p>
          <w:p w14:paraId="37771A7C" w14:textId="77777777" w:rsidR="00EE5231" w:rsidRPr="004376E1" w:rsidRDefault="00EE5231" w:rsidP="004376E1">
            <w:pPr>
              <w:spacing w:after="0" w:line="240" w:lineRule="auto"/>
              <w:ind w:left="567"/>
              <w:rPr>
                <w:rFonts w:ascii="Times New Roman" w:hAnsi="Times New Roman"/>
                <w:i/>
                <w:sz w:val="20"/>
                <w:szCs w:val="20"/>
              </w:rPr>
            </w:pPr>
          </w:p>
        </w:tc>
        <w:tc>
          <w:tcPr>
            <w:tcW w:w="1787" w:type="dxa"/>
            <w:tcBorders>
              <w:top w:val="single" w:sz="4" w:space="0" w:color="auto"/>
              <w:bottom w:val="single" w:sz="4" w:space="0" w:color="auto"/>
            </w:tcBorders>
          </w:tcPr>
          <w:p w14:paraId="6F3FE228"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Azotobacter </w:t>
            </w:r>
            <w:proofErr w:type="spellStart"/>
            <w:r w:rsidRPr="004376E1">
              <w:rPr>
                <w:rFonts w:ascii="Times New Roman" w:hAnsi="Times New Roman"/>
                <w:i/>
                <w:sz w:val="20"/>
                <w:szCs w:val="20"/>
              </w:rPr>
              <w:t>nigricns</w:t>
            </w:r>
            <w:proofErr w:type="spellEnd"/>
          </w:p>
          <w:p w14:paraId="00D413F1" w14:textId="77777777" w:rsidR="00EE5231" w:rsidRPr="004376E1" w:rsidRDefault="00EE5231" w:rsidP="004376E1">
            <w:pPr>
              <w:spacing w:after="0" w:line="240" w:lineRule="auto"/>
              <w:ind w:left="567"/>
              <w:rPr>
                <w:rFonts w:ascii="Times New Roman" w:hAnsi="Times New Roman"/>
                <w:i/>
                <w:sz w:val="20"/>
                <w:szCs w:val="20"/>
              </w:rPr>
            </w:pPr>
          </w:p>
          <w:p w14:paraId="630DBE52"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Rhizobium phaseoli</w:t>
            </w:r>
          </w:p>
          <w:p w14:paraId="214B2B5B" w14:textId="77777777" w:rsidR="00EE5231" w:rsidRPr="004376E1" w:rsidRDefault="00EE5231" w:rsidP="004376E1">
            <w:pPr>
              <w:spacing w:after="0" w:line="240" w:lineRule="auto"/>
              <w:ind w:left="567"/>
              <w:rPr>
                <w:rFonts w:ascii="Times New Roman" w:hAnsi="Times New Roman"/>
                <w:i/>
                <w:sz w:val="20"/>
                <w:szCs w:val="20"/>
              </w:rPr>
            </w:pPr>
          </w:p>
          <w:p w14:paraId="5BCAFFA6"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Rhizobium </w:t>
            </w:r>
            <w:proofErr w:type="spellStart"/>
            <w:r w:rsidRPr="004376E1">
              <w:rPr>
                <w:rFonts w:ascii="Times New Roman" w:hAnsi="Times New Roman"/>
                <w:i/>
                <w:sz w:val="20"/>
                <w:szCs w:val="20"/>
              </w:rPr>
              <w:t>leguminosarium</w:t>
            </w:r>
            <w:proofErr w:type="spellEnd"/>
          </w:p>
          <w:p w14:paraId="15BE68FC" w14:textId="77777777" w:rsidR="00EE5231" w:rsidRPr="004376E1" w:rsidRDefault="00EE5231" w:rsidP="004376E1">
            <w:pPr>
              <w:spacing w:after="0" w:line="240" w:lineRule="auto"/>
              <w:ind w:left="567"/>
              <w:rPr>
                <w:rFonts w:ascii="Times New Roman" w:hAnsi="Times New Roman"/>
                <w:i/>
                <w:sz w:val="20"/>
                <w:szCs w:val="20"/>
              </w:rPr>
            </w:pPr>
          </w:p>
          <w:p w14:paraId="44CE51AE"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Bacillus </w:t>
            </w:r>
            <w:proofErr w:type="spellStart"/>
            <w:r w:rsidRPr="004376E1">
              <w:rPr>
                <w:rFonts w:ascii="Times New Roman" w:hAnsi="Times New Roman"/>
                <w:i/>
                <w:sz w:val="20"/>
                <w:szCs w:val="20"/>
              </w:rPr>
              <w:t>Polymyxa</w:t>
            </w:r>
            <w:proofErr w:type="spellEnd"/>
          </w:p>
          <w:p w14:paraId="3A205AA6" w14:textId="77777777" w:rsidR="00EE5231" w:rsidRPr="004376E1" w:rsidRDefault="00EE5231" w:rsidP="004376E1">
            <w:pPr>
              <w:spacing w:after="0" w:line="240" w:lineRule="auto"/>
              <w:ind w:left="567"/>
              <w:rPr>
                <w:rFonts w:ascii="Times New Roman" w:hAnsi="Times New Roman"/>
                <w:i/>
                <w:sz w:val="20"/>
                <w:szCs w:val="20"/>
              </w:rPr>
            </w:pPr>
          </w:p>
          <w:p w14:paraId="0642755D"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Pseudomonas aeruginosa</w:t>
            </w:r>
          </w:p>
          <w:p w14:paraId="3E9D2935" w14:textId="77777777" w:rsidR="00EE5231" w:rsidRPr="004376E1" w:rsidRDefault="00EE5231" w:rsidP="004376E1">
            <w:pPr>
              <w:spacing w:after="0" w:line="240" w:lineRule="auto"/>
              <w:ind w:left="567"/>
              <w:rPr>
                <w:rFonts w:ascii="Times New Roman" w:hAnsi="Times New Roman"/>
                <w:i/>
                <w:sz w:val="20"/>
                <w:szCs w:val="20"/>
              </w:rPr>
            </w:pPr>
          </w:p>
          <w:p w14:paraId="2E42A77A" w14:textId="77777777" w:rsidR="00EE5231" w:rsidRPr="004376E1" w:rsidRDefault="00EE5231" w:rsidP="004376E1">
            <w:pPr>
              <w:spacing w:after="0" w:line="240" w:lineRule="auto"/>
              <w:ind w:left="567"/>
              <w:rPr>
                <w:rFonts w:ascii="Times New Roman" w:hAnsi="Times New Roman"/>
                <w:i/>
                <w:sz w:val="20"/>
                <w:szCs w:val="20"/>
              </w:rPr>
            </w:pPr>
          </w:p>
          <w:p w14:paraId="4E1FC943" w14:textId="77777777" w:rsidR="00EE5231" w:rsidRPr="004376E1" w:rsidRDefault="00EE5231" w:rsidP="004376E1">
            <w:pPr>
              <w:spacing w:after="0" w:line="240" w:lineRule="auto"/>
              <w:ind w:left="567"/>
              <w:rPr>
                <w:rFonts w:ascii="Times New Roman" w:hAnsi="Times New Roman"/>
                <w:i/>
                <w:sz w:val="20"/>
                <w:szCs w:val="20"/>
              </w:rPr>
            </w:pPr>
          </w:p>
        </w:tc>
        <w:tc>
          <w:tcPr>
            <w:tcW w:w="2161" w:type="dxa"/>
            <w:tcBorders>
              <w:top w:val="single" w:sz="4" w:space="0" w:color="auto"/>
              <w:bottom w:val="single" w:sz="4" w:space="0" w:color="auto"/>
            </w:tcBorders>
          </w:tcPr>
          <w:p w14:paraId="3478F64B"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Aspergillus flavus</w:t>
            </w:r>
          </w:p>
          <w:p w14:paraId="1F8D64C1" w14:textId="77777777" w:rsidR="00EE5231" w:rsidRPr="004376E1" w:rsidRDefault="00EE5231" w:rsidP="004376E1">
            <w:pPr>
              <w:spacing w:after="0" w:line="240" w:lineRule="auto"/>
              <w:ind w:left="567"/>
              <w:rPr>
                <w:rFonts w:ascii="Times New Roman" w:hAnsi="Times New Roman"/>
                <w:i/>
                <w:sz w:val="20"/>
                <w:szCs w:val="20"/>
              </w:rPr>
            </w:pPr>
          </w:p>
          <w:p w14:paraId="0E5EFADC" w14:textId="77777777" w:rsidR="00EE5231" w:rsidRPr="004376E1" w:rsidRDefault="00EE5231" w:rsidP="004376E1">
            <w:pPr>
              <w:spacing w:after="0" w:line="240" w:lineRule="auto"/>
              <w:ind w:left="567"/>
              <w:rPr>
                <w:rFonts w:ascii="Times New Roman" w:hAnsi="Times New Roman"/>
                <w:i/>
                <w:sz w:val="20"/>
                <w:szCs w:val="20"/>
              </w:rPr>
            </w:pPr>
            <w:proofErr w:type="gramStart"/>
            <w:r w:rsidRPr="004376E1">
              <w:rPr>
                <w:rFonts w:ascii="Times New Roman" w:hAnsi="Times New Roman"/>
                <w:i/>
                <w:sz w:val="20"/>
                <w:szCs w:val="20"/>
              </w:rPr>
              <w:t xml:space="preserve">Aspergillus  </w:t>
            </w:r>
            <w:proofErr w:type="spellStart"/>
            <w:r w:rsidRPr="004376E1">
              <w:rPr>
                <w:rFonts w:ascii="Times New Roman" w:hAnsi="Times New Roman"/>
                <w:i/>
                <w:sz w:val="20"/>
                <w:szCs w:val="20"/>
              </w:rPr>
              <w:t>niger</w:t>
            </w:r>
            <w:proofErr w:type="spellEnd"/>
            <w:proofErr w:type="gramEnd"/>
          </w:p>
          <w:p w14:paraId="6CCA8CFB" w14:textId="77777777" w:rsidR="00EE5231" w:rsidRPr="004376E1" w:rsidRDefault="00EE5231" w:rsidP="004376E1">
            <w:pPr>
              <w:spacing w:after="0" w:line="240" w:lineRule="auto"/>
              <w:ind w:left="567"/>
              <w:rPr>
                <w:rFonts w:ascii="Times New Roman" w:hAnsi="Times New Roman"/>
                <w:i/>
                <w:sz w:val="20"/>
                <w:szCs w:val="20"/>
              </w:rPr>
            </w:pPr>
          </w:p>
          <w:p w14:paraId="318F68D4"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Aspergillus fumigatus</w:t>
            </w:r>
          </w:p>
          <w:p w14:paraId="65B5595E" w14:textId="77777777" w:rsidR="00EE5231" w:rsidRPr="004376E1" w:rsidRDefault="00EE5231" w:rsidP="004376E1">
            <w:pPr>
              <w:spacing w:after="0" w:line="240" w:lineRule="auto"/>
              <w:ind w:left="567"/>
              <w:rPr>
                <w:rFonts w:ascii="Times New Roman" w:hAnsi="Times New Roman"/>
                <w:i/>
                <w:sz w:val="20"/>
                <w:szCs w:val="20"/>
              </w:rPr>
            </w:pPr>
          </w:p>
          <w:p w14:paraId="79324882"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Aspergillus </w:t>
            </w:r>
            <w:proofErr w:type="spellStart"/>
            <w:r w:rsidRPr="004376E1">
              <w:rPr>
                <w:rFonts w:ascii="Times New Roman" w:hAnsi="Times New Roman"/>
                <w:i/>
                <w:sz w:val="20"/>
                <w:szCs w:val="20"/>
              </w:rPr>
              <w:t>aclad</w:t>
            </w:r>
            <w:proofErr w:type="spellEnd"/>
          </w:p>
          <w:p w14:paraId="19148982" w14:textId="77777777" w:rsidR="00EE5231" w:rsidRPr="004376E1" w:rsidRDefault="00EE5231" w:rsidP="004376E1">
            <w:pPr>
              <w:spacing w:after="0" w:line="240" w:lineRule="auto"/>
              <w:ind w:left="567"/>
              <w:rPr>
                <w:rFonts w:ascii="Times New Roman" w:hAnsi="Times New Roman"/>
                <w:i/>
                <w:sz w:val="20"/>
                <w:szCs w:val="20"/>
              </w:rPr>
            </w:pPr>
          </w:p>
          <w:p w14:paraId="43EBF174" w14:textId="77777777" w:rsidR="00EE5231" w:rsidRPr="004376E1" w:rsidRDefault="00EE5231" w:rsidP="004376E1">
            <w:pPr>
              <w:spacing w:after="0" w:line="240" w:lineRule="auto"/>
              <w:ind w:left="567"/>
              <w:rPr>
                <w:rFonts w:ascii="Times New Roman" w:hAnsi="Times New Roman"/>
                <w:i/>
                <w:sz w:val="20"/>
                <w:szCs w:val="20"/>
              </w:rPr>
            </w:pPr>
            <w:proofErr w:type="spellStart"/>
            <w:r w:rsidRPr="004376E1">
              <w:rPr>
                <w:rFonts w:ascii="Times New Roman" w:hAnsi="Times New Roman"/>
                <w:i/>
                <w:sz w:val="20"/>
                <w:szCs w:val="20"/>
              </w:rPr>
              <w:t>Penicillum</w:t>
            </w:r>
            <w:proofErr w:type="spellEnd"/>
            <w:r w:rsidRPr="004376E1">
              <w:rPr>
                <w:rFonts w:ascii="Times New Roman" w:hAnsi="Times New Roman"/>
                <w:i/>
                <w:sz w:val="20"/>
                <w:szCs w:val="20"/>
              </w:rPr>
              <w:t xml:space="preserve"> </w:t>
            </w:r>
            <w:proofErr w:type="spellStart"/>
            <w:r w:rsidRPr="004376E1">
              <w:rPr>
                <w:rFonts w:ascii="Times New Roman" w:hAnsi="Times New Roman"/>
                <w:i/>
                <w:sz w:val="20"/>
                <w:szCs w:val="20"/>
              </w:rPr>
              <w:t>citrinum</w:t>
            </w:r>
            <w:proofErr w:type="spellEnd"/>
          </w:p>
          <w:p w14:paraId="4D9AD5F1" w14:textId="77777777" w:rsidR="00EE5231" w:rsidRPr="004376E1" w:rsidRDefault="00EE5231" w:rsidP="004376E1">
            <w:pPr>
              <w:spacing w:after="0" w:line="240" w:lineRule="auto"/>
              <w:ind w:left="567"/>
              <w:rPr>
                <w:rFonts w:ascii="Times New Roman" w:hAnsi="Times New Roman"/>
                <w:i/>
                <w:sz w:val="20"/>
                <w:szCs w:val="20"/>
              </w:rPr>
            </w:pPr>
          </w:p>
          <w:p w14:paraId="480E607B" w14:textId="77777777" w:rsidR="00EE5231" w:rsidRPr="004376E1" w:rsidRDefault="00EE5231" w:rsidP="004376E1">
            <w:pPr>
              <w:spacing w:after="0" w:line="240" w:lineRule="auto"/>
              <w:ind w:left="567"/>
              <w:rPr>
                <w:rFonts w:ascii="Times New Roman" w:hAnsi="Times New Roman"/>
                <w:i/>
                <w:sz w:val="20"/>
                <w:szCs w:val="20"/>
              </w:rPr>
            </w:pPr>
            <w:proofErr w:type="spellStart"/>
            <w:r w:rsidRPr="004376E1">
              <w:rPr>
                <w:rFonts w:ascii="Times New Roman" w:hAnsi="Times New Roman"/>
                <w:i/>
                <w:sz w:val="20"/>
                <w:szCs w:val="20"/>
              </w:rPr>
              <w:t>Pencillum</w:t>
            </w:r>
            <w:proofErr w:type="spellEnd"/>
            <w:r w:rsidRPr="004376E1">
              <w:rPr>
                <w:rFonts w:ascii="Times New Roman" w:hAnsi="Times New Roman"/>
                <w:i/>
                <w:sz w:val="20"/>
                <w:szCs w:val="20"/>
              </w:rPr>
              <w:t xml:space="preserve"> </w:t>
            </w:r>
            <w:proofErr w:type="spellStart"/>
            <w:r w:rsidRPr="004376E1">
              <w:rPr>
                <w:rFonts w:ascii="Times New Roman" w:hAnsi="Times New Roman"/>
                <w:i/>
                <w:sz w:val="20"/>
                <w:szCs w:val="20"/>
              </w:rPr>
              <w:t>trequentum</w:t>
            </w:r>
            <w:proofErr w:type="spellEnd"/>
          </w:p>
          <w:p w14:paraId="6A983808" w14:textId="77777777" w:rsidR="00EE5231" w:rsidRPr="004376E1" w:rsidRDefault="00EE5231" w:rsidP="004376E1">
            <w:pPr>
              <w:spacing w:after="0" w:line="240" w:lineRule="auto"/>
              <w:ind w:left="567"/>
              <w:rPr>
                <w:rFonts w:ascii="Times New Roman" w:hAnsi="Times New Roman"/>
                <w:i/>
                <w:sz w:val="20"/>
                <w:szCs w:val="20"/>
              </w:rPr>
            </w:pPr>
          </w:p>
          <w:p w14:paraId="6CAA7394"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Fusarium </w:t>
            </w:r>
            <w:proofErr w:type="spellStart"/>
            <w:r w:rsidRPr="004376E1">
              <w:rPr>
                <w:rFonts w:ascii="Times New Roman" w:hAnsi="Times New Roman"/>
                <w:i/>
                <w:sz w:val="20"/>
                <w:szCs w:val="20"/>
              </w:rPr>
              <w:lastRenderedPageBreak/>
              <w:t>roseums</w:t>
            </w:r>
            <w:proofErr w:type="spellEnd"/>
          </w:p>
          <w:p w14:paraId="6220EB73" w14:textId="77777777" w:rsidR="00EE5231" w:rsidRPr="004376E1" w:rsidRDefault="00EE5231" w:rsidP="004376E1">
            <w:pPr>
              <w:spacing w:after="0" w:line="240" w:lineRule="auto"/>
              <w:ind w:left="567"/>
              <w:rPr>
                <w:rFonts w:ascii="Times New Roman" w:hAnsi="Times New Roman"/>
                <w:i/>
                <w:sz w:val="20"/>
                <w:szCs w:val="20"/>
              </w:rPr>
            </w:pPr>
          </w:p>
          <w:p w14:paraId="23F59031" w14:textId="77777777" w:rsidR="00EE5231" w:rsidRPr="004376E1" w:rsidRDefault="00EE5231" w:rsidP="004376E1">
            <w:pPr>
              <w:spacing w:after="0" w:line="240" w:lineRule="auto"/>
              <w:ind w:left="567"/>
              <w:rPr>
                <w:rFonts w:ascii="Times New Roman" w:hAnsi="Times New Roman"/>
                <w:i/>
                <w:sz w:val="20"/>
                <w:szCs w:val="20"/>
              </w:rPr>
            </w:pPr>
            <w:proofErr w:type="spellStart"/>
            <w:r w:rsidRPr="004376E1">
              <w:rPr>
                <w:rFonts w:ascii="Times New Roman" w:hAnsi="Times New Roman"/>
                <w:i/>
                <w:sz w:val="20"/>
                <w:szCs w:val="20"/>
              </w:rPr>
              <w:t>Tricoderm</w:t>
            </w:r>
            <w:proofErr w:type="spellEnd"/>
            <w:r w:rsidRPr="004376E1">
              <w:rPr>
                <w:rFonts w:ascii="Times New Roman" w:hAnsi="Times New Roman"/>
                <w:i/>
                <w:sz w:val="20"/>
                <w:szCs w:val="20"/>
              </w:rPr>
              <w:t xml:space="preserve"> </w:t>
            </w:r>
            <w:proofErr w:type="spellStart"/>
            <w:r w:rsidRPr="004376E1">
              <w:rPr>
                <w:rFonts w:ascii="Times New Roman" w:hAnsi="Times New Roman"/>
                <w:i/>
                <w:sz w:val="20"/>
                <w:szCs w:val="20"/>
              </w:rPr>
              <w:t>horizonum</w:t>
            </w:r>
            <w:proofErr w:type="spellEnd"/>
          </w:p>
          <w:p w14:paraId="1EA9737B" w14:textId="77777777" w:rsidR="00EE5231" w:rsidRPr="004376E1" w:rsidRDefault="00EE5231" w:rsidP="004376E1">
            <w:pPr>
              <w:spacing w:after="0" w:line="240" w:lineRule="auto"/>
              <w:ind w:left="567"/>
              <w:rPr>
                <w:rFonts w:ascii="Times New Roman" w:hAnsi="Times New Roman"/>
                <w:i/>
                <w:sz w:val="20"/>
                <w:szCs w:val="20"/>
              </w:rPr>
            </w:pPr>
          </w:p>
          <w:p w14:paraId="65BFFAB1" w14:textId="77777777" w:rsidR="00EE5231" w:rsidRPr="004376E1" w:rsidRDefault="00EE5231" w:rsidP="004376E1">
            <w:pPr>
              <w:spacing w:after="0" w:line="240" w:lineRule="auto"/>
              <w:ind w:left="567"/>
              <w:rPr>
                <w:rFonts w:ascii="Times New Roman" w:hAnsi="Times New Roman"/>
                <w:i/>
                <w:sz w:val="20"/>
                <w:szCs w:val="20"/>
              </w:rPr>
            </w:pPr>
          </w:p>
          <w:p w14:paraId="11013D4F" w14:textId="77777777" w:rsidR="00EE5231" w:rsidRPr="004376E1" w:rsidRDefault="00EE5231" w:rsidP="004376E1">
            <w:pPr>
              <w:spacing w:after="0" w:line="240" w:lineRule="auto"/>
              <w:ind w:left="567"/>
              <w:rPr>
                <w:rFonts w:ascii="Times New Roman" w:hAnsi="Times New Roman"/>
                <w:i/>
                <w:sz w:val="20"/>
                <w:szCs w:val="20"/>
              </w:rPr>
            </w:pPr>
            <w:proofErr w:type="spellStart"/>
            <w:r w:rsidRPr="004376E1">
              <w:rPr>
                <w:rFonts w:ascii="Times New Roman" w:hAnsi="Times New Roman"/>
                <w:i/>
                <w:sz w:val="20"/>
                <w:szCs w:val="20"/>
              </w:rPr>
              <w:t>Cephalosporium</w:t>
            </w:r>
            <w:proofErr w:type="spellEnd"/>
            <w:r w:rsidRPr="004376E1">
              <w:rPr>
                <w:rFonts w:ascii="Times New Roman" w:hAnsi="Times New Roman"/>
                <w:i/>
                <w:sz w:val="20"/>
                <w:szCs w:val="20"/>
              </w:rPr>
              <w:t xml:space="preserve"> </w:t>
            </w:r>
            <w:proofErr w:type="spellStart"/>
            <w:r w:rsidRPr="004376E1">
              <w:rPr>
                <w:rFonts w:ascii="Times New Roman" w:hAnsi="Times New Roman"/>
                <w:i/>
                <w:sz w:val="20"/>
                <w:szCs w:val="20"/>
              </w:rPr>
              <w:t>sp</w:t>
            </w:r>
            <w:proofErr w:type="spellEnd"/>
          </w:p>
          <w:p w14:paraId="7799AD7A" w14:textId="77777777" w:rsidR="00EE5231" w:rsidRPr="004376E1" w:rsidRDefault="00EE5231" w:rsidP="004376E1">
            <w:pPr>
              <w:spacing w:after="0" w:line="240" w:lineRule="auto"/>
              <w:ind w:left="567"/>
              <w:rPr>
                <w:rFonts w:ascii="Times New Roman" w:hAnsi="Times New Roman"/>
                <w:i/>
                <w:sz w:val="20"/>
                <w:szCs w:val="20"/>
              </w:rPr>
            </w:pPr>
          </w:p>
          <w:p w14:paraId="5DA120D9" w14:textId="77777777" w:rsidR="00EE5231" w:rsidRPr="004376E1" w:rsidRDefault="00EE5231" w:rsidP="004376E1">
            <w:pPr>
              <w:spacing w:after="0" w:line="240" w:lineRule="auto"/>
              <w:ind w:left="567"/>
              <w:rPr>
                <w:rFonts w:ascii="Times New Roman" w:hAnsi="Times New Roman"/>
                <w:i/>
                <w:sz w:val="20"/>
                <w:szCs w:val="20"/>
              </w:rPr>
            </w:pPr>
          </w:p>
        </w:tc>
        <w:tc>
          <w:tcPr>
            <w:tcW w:w="1872" w:type="dxa"/>
            <w:tcBorders>
              <w:top w:val="single" w:sz="4" w:space="0" w:color="auto"/>
              <w:bottom w:val="single" w:sz="4" w:space="0" w:color="auto"/>
            </w:tcBorders>
          </w:tcPr>
          <w:p w14:paraId="097604AB"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lastRenderedPageBreak/>
              <w:t xml:space="preserve">Clostridium </w:t>
            </w:r>
            <w:proofErr w:type="spellStart"/>
            <w:r w:rsidRPr="004376E1">
              <w:rPr>
                <w:rFonts w:ascii="Times New Roman" w:hAnsi="Times New Roman"/>
                <w:i/>
                <w:sz w:val="20"/>
                <w:szCs w:val="20"/>
              </w:rPr>
              <w:t>Pasteurianum</w:t>
            </w:r>
            <w:proofErr w:type="spellEnd"/>
          </w:p>
          <w:p w14:paraId="0F9DD3D0" w14:textId="77777777" w:rsidR="00EE5231" w:rsidRPr="004376E1" w:rsidRDefault="00EE5231" w:rsidP="004376E1">
            <w:pPr>
              <w:spacing w:after="0" w:line="240" w:lineRule="auto"/>
              <w:ind w:left="567"/>
              <w:rPr>
                <w:rFonts w:ascii="Times New Roman" w:hAnsi="Times New Roman"/>
                <w:i/>
                <w:sz w:val="20"/>
                <w:szCs w:val="20"/>
              </w:rPr>
            </w:pPr>
          </w:p>
          <w:p w14:paraId="34D3952D"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C. </w:t>
            </w:r>
            <w:proofErr w:type="spellStart"/>
            <w:r w:rsidRPr="004376E1">
              <w:rPr>
                <w:rFonts w:ascii="Times New Roman" w:hAnsi="Times New Roman"/>
                <w:i/>
                <w:sz w:val="20"/>
                <w:szCs w:val="20"/>
              </w:rPr>
              <w:t>botilinum</w:t>
            </w:r>
            <w:proofErr w:type="spellEnd"/>
          </w:p>
          <w:p w14:paraId="340EA52F" w14:textId="77777777" w:rsidR="00EE5231" w:rsidRPr="004376E1" w:rsidRDefault="00EE5231" w:rsidP="004376E1">
            <w:pPr>
              <w:spacing w:after="0" w:line="240" w:lineRule="auto"/>
              <w:ind w:left="567"/>
              <w:rPr>
                <w:rFonts w:ascii="Times New Roman" w:hAnsi="Times New Roman"/>
                <w:i/>
                <w:sz w:val="20"/>
                <w:szCs w:val="20"/>
              </w:rPr>
            </w:pPr>
          </w:p>
          <w:p w14:paraId="30E3BAA4"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Bacillus </w:t>
            </w:r>
            <w:proofErr w:type="spellStart"/>
            <w:r w:rsidRPr="004376E1">
              <w:rPr>
                <w:rFonts w:ascii="Times New Roman" w:hAnsi="Times New Roman"/>
                <w:i/>
                <w:sz w:val="20"/>
                <w:szCs w:val="20"/>
              </w:rPr>
              <w:t>Polymyxa</w:t>
            </w:r>
            <w:proofErr w:type="spellEnd"/>
          </w:p>
          <w:p w14:paraId="2B7BF2C1" w14:textId="77777777" w:rsidR="00EE5231" w:rsidRPr="004376E1" w:rsidRDefault="00EE5231" w:rsidP="004376E1">
            <w:pPr>
              <w:spacing w:after="0" w:line="240" w:lineRule="auto"/>
              <w:ind w:left="567"/>
              <w:rPr>
                <w:rFonts w:ascii="Times New Roman" w:hAnsi="Times New Roman"/>
                <w:i/>
                <w:sz w:val="20"/>
                <w:szCs w:val="20"/>
              </w:rPr>
            </w:pPr>
          </w:p>
          <w:p w14:paraId="4D1CB366"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B. circus</w:t>
            </w:r>
          </w:p>
          <w:p w14:paraId="611B2F5D" w14:textId="77777777" w:rsidR="00EE5231" w:rsidRPr="004376E1" w:rsidRDefault="00EE5231" w:rsidP="004376E1">
            <w:pPr>
              <w:spacing w:after="0" w:line="240" w:lineRule="auto"/>
              <w:ind w:left="567"/>
              <w:rPr>
                <w:rFonts w:ascii="Times New Roman" w:hAnsi="Times New Roman"/>
                <w:i/>
                <w:sz w:val="20"/>
                <w:szCs w:val="20"/>
              </w:rPr>
            </w:pPr>
          </w:p>
          <w:p w14:paraId="6AF4DE6C"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B. </w:t>
            </w:r>
            <w:proofErr w:type="spellStart"/>
            <w:r w:rsidRPr="004376E1">
              <w:rPr>
                <w:rFonts w:ascii="Times New Roman" w:hAnsi="Times New Roman"/>
                <w:i/>
                <w:sz w:val="20"/>
                <w:szCs w:val="20"/>
              </w:rPr>
              <w:t>megatorium</w:t>
            </w:r>
            <w:proofErr w:type="spellEnd"/>
          </w:p>
          <w:p w14:paraId="4F05B4B1" w14:textId="77777777" w:rsidR="00EE5231" w:rsidRPr="004376E1" w:rsidRDefault="00EE5231" w:rsidP="004376E1">
            <w:pPr>
              <w:spacing w:after="0" w:line="240" w:lineRule="auto"/>
              <w:ind w:left="567"/>
              <w:rPr>
                <w:rFonts w:ascii="Times New Roman" w:hAnsi="Times New Roman"/>
                <w:i/>
                <w:sz w:val="20"/>
                <w:szCs w:val="20"/>
              </w:rPr>
            </w:pPr>
          </w:p>
          <w:p w14:paraId="28F1D407" w14:textId="77777777" w:rsidR="00EE5231" w:rsidRPr="004376E1" w:rsidRDefault="00EE5231" w:rsidP="004376E1">
            <w:pPr>
              <w:spacing w:after="0" w:line="240" w:lineRule="auto"/>
              <w:ind w:left="567"/>
              <w:rPr>
                <w:rFonts w:ascii="Times New Roman" w:hAnsi="Times New Roman"/>
                <w:i/>
                <w:sz w:val="20"/>
                <w:szCs w:val="20"/>
              </w:rPr>
            </w:pPr>
            <w:proofErr w:type="spellStart"/>
            <w:proofErr w:type="gramStart"/>
            <w:r w:rsidRPr="004376E1">
              <w:rPr>
                <w:rFonts w:ascii="Times New Roman" w:hAnsi="Times New Roman"/>
                <w:i/>
                <w:sz w:val="20"/>
                <w:szCs w:val="20"/>
              </w:rPr>
              <w:t>B.pumilus</w:t>
            </w:r>
            <w:proofErr w:type="spellEnd"/>
            <w:proofErr w:type="gramEnd"/>
          </w:p>
          <w:p w14:paraId="605FCF55"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 </w:t>
            </w:r>
          </w:p>
          <w:p w14:paraId="56A1D1F5"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Pseudomonas aeruginosa</w:t>
            </w:r>
          </w:p>
          <w:p w14:paraId="19009B4B" w14:textId="77777777" w:rsidR="00EE5231" w:rsidRPr="004376E1" w:rsidRDefault="00EE5231" w:rsidP="004376E1">
            <w:pPr>
              <w:spacing w:after="0" w:line="240" w:lineRule="auto"/>
              <w:ind w:left="567"/>
              <w:rPr>
                <w:rFonts w:ascii="Times New Roman" w:hAnsi="Times New Roman"/>
                <w:i/>
                <w:sz w:val="20"/>
                <w:szCs w:val="20"/>
              </w:rPr>
            </w:pPr>
          </w:p>
          <w:p w14:paraId="47524651"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lastRenderedPageBreak/>
              <w:t xml:space="preserve">P. </w:t>
            </w:r>
            <w:proofErr w:type="spellStart"/>
            <w:r w:rsidRPr="004376E1">
              <w:rPr>
                <w:rFonts w:ascii="Times New Roman" w:hAnsi="Times New Roman"/>
                <w:i/>
                <w:sz w:val="20"/>
                <w:szCs w:val="20"/>
              </w:rPr>
              <w:t>avriginosa</w:t>
            </w:r>
            <w:proofErr w:type="spellEnd"/>
          </w:p>
          <w:p w14:paraId="3A606280" w14:textId="77777777" w:rsidR="00EE5231" w:rsidRPr="004376E1" w:rsidRDefault="00EE5231" w:rsidP="004376E1">
            <w:pPr>
              <w:spacing w:after="0" w:line="240" w:lineRule="auto"/>
              <w:ind w:left="567"/>
              <w:rPr>
                <w:rFonts w:ascii="Times New Roman" w:hAnsi="Times New Roman"/>
                <w:i/>
                <w:sz w:val="20"/>
                <w:szCs w:val="20"/>
              </w:rPr>
            </w:pPr>
          </w:p>
          <w:p w14:paraId="1EAF9082"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Micrococcus luteus.</w:t>
            </w:r>
          </w:p>
          <w:p w14:paraId="5047940E" w14:textId="77777777" w:rsidR="00EE5231" w:rsidRPr="004376E1" w:rsidRDefault="00EE5231" w:rsidP="004376E1">
            <w:pPr>
              <w:spacing w:after="0" w:line="240" w:lineRule="auto"/>
              <w:ind w:left="567"/>
              <w:rPr>
                <w:rFonts w:ascii="Times New Roman" w:hAnsi="Times New Roman"/>
                <w:i/>
                <w:sz w:val="20"/>
                <w:szCs w:val="20"/>
              </w:rPr>
            </w:pPr>
          </w:p>
          <w:p w14:paraId="6507CC34"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Arthrobacter</w:t>
            </w:r>
          </w:p>
          <w:p w14:paraId="7731CF0A" w14:textId="77777777" w:rsidR="00EE5231" w:rsidRPr="004376E1" w:rsidRDefault="00EE5231" w:rsidP="004376E1">
            <w:pPr>
              <w:spacing w:after="0" w:line="240" w:lineRule="auto"/>
              <w:ind w:left="567"/>
              <w:rPr>
                <w:rFonts w:ascii="Times New Roman" w:hAnsi="Times New Roman"/>
                <w:i/>
                <w:sz w:val="20"/>
                <w:szCs w:val="20"/>
              </w:rPr>
            </w:pPr>
          </w:p>
          <w:p w14:paraId="4CE09EE7"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Acinetobacter</w:t>
            </w:r>
          </w:p>
          <w:p w14:paraId="603CEFE3" w14:textId="77777777" w:rsidR="00EE5231" w:rsidRPr="004376E1" w:rsidRDefault="00EE5231" w:rsidP="004376E1">
            <w:pPr>
              <w:spacing w:after="0" w:line="240" w:lineRule="auto"/>
              <w:ind w:left="567"/>
              <w:rPr>
                <w:rFonts w:ascii="Times New Roman" w:hAnsi="Times New Roman"/>
                <w:i/>
                <w:sz w:val="20"/>
                <w:szCs w:val="20"/>
              </w:rPr>
            </w:pPr>
          </w:p>
          <w:p w14:paraId="1CCBCDDB"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Flavobacterium</w:t>
            </w:r>
          </w:p>
        </w:tc>
        <w:tc>
          <w:tcPr>
            <w:tcW w:w="1891" w:type="dxa"/>
            <w:tcBorders>
              <w:top w:val="single" w:sz="4" w:space="0" w:color="auto"/>
              <w:bottom w:val="single" w:sz="4" w:space="0" w:color="auto"/>
            </w:tcBorders>
          </w:tcPr>
          <w:p w14:paraId="51A4FDBC"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lastRenderedPageBreak/>
              <w:t xml:space="preserve">Bacillus </w:t>
            </w:r>
            <w:proofErr w:type="spellStart"/>
            <w:r w:rsidRPr="004376E1">
              <w:rPr>
                <w:rFonts w:ascii="Times New Roman" w:hAnsi="Times New Roman"/>
                <w:i/>
                <w:sz w:val="20"/>
                <w:szCs w:val="20"/>
              </w:rPr>
              <w:t>pumilus</w:t>
            </w:r>
            <w:proofErr w:type="spellEnd"/>
          </w:p>
          <w:p w14:paraId="41A6F175" w14:textId="77777777" w:rsidR="00EE5231" w:rsidRPr="004376E1" w:rsidRDefault="00EE5231" w:rsidP="004376E1">
            <w:pPr>
              <w:spacing w:after="0" w:line="240" w:lineRule="auto"/>
              <w:ind w:left="567"/>
              <w:rPr>
                <w:rFonts w:ascii="Times New Roman" w:hAnsi="Times New Roman"/>
                <w:i/>
                <w:sz w:val="20"/>
                <w:szCs w:val="20"/>
              </w:rPr>
            </w:pPr>
          </w:p>
          <w:p w14:paraId="3C89FF61"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pseudomonas </w:t>
            </w:r>
            <w:proofErr w:type="spellStart"/>
            <w:r w:rsidRPr="004376E1">
              <w:rPr>
                <w:rFonts w:ascii="Times New Roman" w:hAnsi="Times New Roman"/>
                <w:i/>
                <w:sz w:val="20"/>
                <w:szCs w:val="20"/>
              </w:rPr>
              <w:t>mallci</w:t>
            </w:r>
            <w:proofErr w:type="spellEnd"/>
          </w:p>
          <w:p w14:paraId="1516F8F8" w14:textId="77777777" w:rsidR="00EE5231" w:rsidRPr="004376E1" w:rsidRDefault="00EE5231" w:rsidP="004376E1">
            <w:pPr>
              <w:spacing w:after="0" w:line="240" w:lineRule="auto"/>
              <w:ind w:left="567"/>
              <w:rPr>
                <w:rFonts w:ascii="Times New Roman" w:hAnsi="Times New Roman"/>
                <w:i/>
                <w:sz w:val="20"/>
                <w:szCs w:val="20"/>
              </w:rPr>
            </w:pPr>
          </w:p>
          <w:p w14:paraId="2D59F592"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Enterococcus </w:t>
            </w:r>
            <w:proofErr w:type="spellStart"/>
            <w:r w:rsidRPr="004376E1">
              <w:rPr>
                <w:rFonts w:ascii="Times New Roman" w:hAnsi="Times New Roman"/>
                <w:i/>
                <w:sz w:val="20"/>
                <w:szCs w:val="20"/>
              </w:rPr>
              <w:t>feacalis</w:t>
            </w:r>
            <w:proofErr w:type="spellEnd"/>
          </w:p>
          <w:p w14:paraId="6F2EB3B5" w14:textId="77777777" w:rsidR="00EE5231" w:rsidRPr="004376E1" w:rsidRDefault="00EE5231" w:rsidP="004376E1">
            <w:pPr>
              <w:spacing w:after="0" w:line="240" w:lineRule="auto"/>
              <w:ind w:left="567"/>
              <w:rPr>
                <w:rFonts w:ascii="Times New Roman" w:hAnsi="Times New Roman"/>
                <w:i/>
                <w:sz w:val="20"/>
                <w:szCs w:val="20"/>
              </w:rPr>
            </w:pPr>
          </w:p>
          <w:p w14:paraId="6DB12681" w14:textId="77777777" w:rsidR="00EE5231" w:rsidRPr="004376E1" w:rsidRDefault="00EE5231" w:rsidP="004376E1">
            <w:pPr>
              <w:spacing w:after="0" w:line="240" w:lineRule="auto"/>
              <w:ind w:left="567"/>
              <w:rPr>
                <w:rFonts w:ascii="Times New Roman" w:hAnsi="Times New Roman"/>
                <w:i/>
                <w:sz w:val="20"/>
                <w:szCs w:val="20"/>
              </w:rPr>
            </w:pPr>
          </w:p>
        </w:tc>
      </w:tr>
    </w:tbl>
    <w:p w14:paraId="03D668D8" w14:textId="77777777" w:rsidR="00EE5231" w:rsidRPr="004376E1" w:rsidRDefault="00EE5231" w:rsidP="004376E1">
      <w:pPr>
        <w:spacing w:after="0" w:line="240" w:lineRule="auto"/>
        <w:ind w:left="567"/>
        <w:rPr>
          <w:rFonts w:ascii="Times New Roman" w:hAnsi="Times New Roman"/>
          <w:sz w:val="20"/>
          <w:szCs w:val="20"/>
        </w:rPr>
      </w:pPr>
    </w:p>
    <w:p w14:paraId="5380CEEE" w14:textId="77777777" w:rsidR="00005C6C" w:rsidRPr="004376E1" w:rsidRDefault="00EE5231" w:rsidP="004376E1">
      <w:pPr>
        <w:spacing w:after="0" w:line="240" w:lineRule="auto"/>
        <w:ind w:left="567"/>
        <w:rPr>
          <w:rFonts w:ascii="Times New Roman" w:hAnsi="Times New Roman"/>
          <w:b/>
          <w:sz w:val="20"/>
          <w:szCs w:val="20"/>
        </w:rPr>
      </w:pPr>
      <w:r w:rsidRPr="004376E1">
        <w:rPr>
          <w:rFonts w:ascii="Times New Roman" w:hAnsi="Times New Roman"/>
          <w:b/>
          <w:sz w:val="20"/>
          <w:szCs w:val="20"/>
        </w:rPr>
        <w:t xml:space="preserve">Table 4: Screen Test for Utilisation of petroleum Hydrocarbon by Bacterial Isolates </w:t>
      </w:r>
    </w:p>
    <w:p w14:paraId="0F8F5D9A" w14:textId="77777777" w:rsidR="00EE5231" w:rsidRPr="004376E1" w:rsidRDefault="00EE5231" w:rsidP="004376E1">
      <w:pPr>
        <w:spacing w:after="0" w:line="240" w:lineRule="auto"/>
        <w:ind w:left="567"/>
        <w:rPr>
          <w:rFonts w:ascii="Times New Roman" w:hAnsi="Times New Roman"/>
          <w:b/>
          <w:sz w:val="20"/>
          <w:szCs w:val="20"/>
        </w:rPr>
      </w:pPr>
      <w:r w:rsidRPr="004376E1">
        <w:rPr>
          <w:rFonts w:ascii="Times New Roman" w:hAnsi="Times New Roman"/>
          <w:b/>
          <w:sz w:val="20"/>
          <w:szCs w:val="20"/>
          <w:u w:val="single"/>
        </w:rPr>
        <w:t xml:space="preserve"> </w:t>
      </w:r>
    </w:p>
    <w:tbl>
      <w:tblPr>
        <w:tblW w:w="0" w:type="auto"/>
        <w:tblInd w:w="108" w:type="dxa"/>
        <w:tblBorders>
          <w:top w:val="single" w:sz="4" w:space="0" w:color="auto"/>
          <w:bottom w:val="single" w:sz="4" w:space="0" w:color="auto"/>
        </w:tblBorders>
        <w:tblLook w:val="00A0" w:firstRow="1" w:lastRow="0" w:firstColumn="1" w:lastColumn="0" w:noHBand="0" w:noVBand="0"/>
      </w:tblPr>
      <w:tblGrid>
        <w:gridCol w:w="1384"/>
        <w:gridCol w:w="2126"/>
        <w:gridCol w:w="2552"/>
      </w:tblGrid>
      <w:tr w:rsidR="00EE5231" w:rsidRPr="004376E1" w14:paraId="4D7706CC" w14:textId="77777777" w:rsidTr="00C51DEE">
        <w:tc>
          <w:tcPr>
            <w:tcW w:w="1384" w:type="dxa"/>
            <w:tcBorders>
              <w:top w:val="single" w:sz="4" w:space="0" w:color="auto"/>
              <w:bottom w:val="single" w:sz="4" w:space="0" w:color="auto"/>
            </w:tcBorders>
          </w:tcPr>
          <w:p w14:paraId="0A0687F5"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Isolate Codes</w:t>
            </w:r>
          </w:p>
        </w:tc>
        <w:tc>
          <w:tcPr>
            <w:tcW w:w="2126" w:type="dxa"/>
            <w:tcBorders>
              <w:top w:val="single" w:sz="4" w:space="0" w:color="auto"/>
              <w:bottom w:val="single" w:sz="4" w:space="0" w:color="auto"/>
            </w:tcBorders>
          </w:tcPr>
          <w:p w14:paraId="379A7F85"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Growth in Crude Oil</w:t>
            </w:r>
          </w:p>
        </w:tc>
        <w:tc>
          <w:tcPr>
            <w:tcW w:w="2552" w:type="dxa"/>
            <w:tcBorders>
              <w:top w:val="single" w:sz="4" w:space="0" w:color="auto"/>
              <w:bottom w:val="single" w:sz="4" w:space="0" w:color="auto"/>
            </w:tcBorders>
          </w:tcPr>
          <w:p w14:paraId="3D1AF007"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Bacterial Isolates</w:t>
            </w:r>
          </w:p>
        </w:tc>
      </w:tr>
      <w:tr w:rsidR="00EE5231" w:rsidRPr="004376E1" w14:paraId="704688E9" w14:textId="77777777" w:rsidTr="00C51DEE">
        <w:trPr>
          <w:trHeight w:val="4094"/>
        </w:trPr>
        <w:tc>
          <w:tcPr>
            <w:tcW w:w="1384" w:type="dxa"/>
            <w:tcBorders>
              <w:top w:val="single" w:sz="4" w:space="0" w:color="auto"/>
              <w:bottom w:val="single" w:sz="4" w:space="0" w:color="auto"/>
            </w:tcBorders>
          </w:tcPr>
          <w:p w14:paraId="6A4C9A2C" w14:textId="77777777" w:rsidR="00EE5231" w:rsidRPr="004376E1" w:rsidRDefault="00EE5231" w:rsidP="004376E1">
            <w:pPr>
              <w:spacing w:after="0" w:line="240" w:lineRule="auto"/>
              <w:ind w:left="567"/>
              <w:rPr>
                <w:rFonts w:ascii="Times New Roman" w:hAnsi="Times New Roman"/>
                <w:sz w:val="20"/>
                <w:szCs w:val="20"/>
                <w:vertAlign w:val="subscript"/>
              </w:rPr>
            </w:pPr>
            <w:r w:rsidRPr="004376E1">
              <w:rPr>
                <w:rFonts w:ascii="Times New Roman" w:hAnsi="Times New Roman"/>
                <w:sz w:val="20"/>
                <w:szCs w:val="20"/>
              </w:rPr>
              <w:t>A</w:t>
            </w:r>
            <w:r w:rsidRPr="004376E1">
              <w:rPr>
                <w:rFonts w:ascii="Times New Roman" w:hAnsi="Times New Roman"/>
                <w:sz w:val="20"/>
                <w:szCs w:val="20"/>
                <w:vertAlign w:val="subscript"/>
              </w:rPr>
              <w:t>1</w:t>
            </w:r>
          </w:p>
          <w:p w14:paraId="17C37090" w14:textId="77777777" w:rsidR="00EE5231" w:rsidRPr="004376E1" w:rsidRDefault="00EE5231" w:rsidP="004376E1">
            <w:pPr>
              <w:spacing w:after="0" w:line="240" w:lineRule="auto"/>
              <w:ind w:left="567"/>
              <w:rPr>
                <w:rFonts w:ascii="Times New Roman" w:hAnsi="Times New Roman"/>
                <w:sz w:val="20"/>
                <w:szCs w:val="20"/>
                <w:vertAlign w:val="subscript"/>
              </w:rPr>
            </w:pPr>
            <w:r w:rsidRPr="004376E1">
              <w:rPr>
                <w:rFonts w:ascii="Times New Roman" w:hAnsi="Times New Roman"/>
                <w:sz w:val="20"/>
                <w:szCs w:val="20"/>
              </w:rPr>
              <w:t>B</w:t>
            </w:r>
            <w:r w:rsidRPr="004376E1">
              <w:rPr>
                <w:rFonts w:ascii="Times New Roman" w:hAnsi="Times New Roman"/>
                <w:sz w:val="20"/>
                <w:szCs w:val="20"/>
                <w:vertAlign w:val="subscript"/>
              </w:rPr>
              <w:t>1</w:t>
            </w:r>
          </w:p>
          <w:p w14:paraId="3FC21157" w14:textId="77777777" w:rsidR="00EE5231" w:rsidRPr="004376E1" w:rsidRDefault="00EE5231" w:rsidP="004376E1">
            <w:pPr>
              <w:spacing w:after="0" w:line="240" w:lineRule="auto"/>
              <w:ind w:left="567"/>
              <w:rPr>
                <w:rFonts w:ascii="Times New Roman" w:hAnsi="Times New Roman"/>
                <w:sz w:val="20"/>
                <w:szCs w:val="20"/>
              </w:rPr>
            </w:pPr>
          </w:p>
          <w:p w14:paraId="132005F5"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B</w:t>
            </w:r>
            <w:r w:rsidRPr="004376E1">
              <w:rPr>
                <w:rFonts w:ascii="Times New Roman" w:hAnsi="Times New Roman"/>
                <w:sz w:val="20"/>
                <w:szCs w:val="20"/>
                <w:vertAlign w:val="subscript"/>
              </w:rPr>
              <w:t>2</w:t>
            </w:r>
          </w:p>
          <w:p w14:paraId="4E914931" w14:textId="77777777" w:rsidR="00EE5231" w:rsidRPr="004376E1" w:rsidRDefault="00EE5231" w:rsidP="004376E1">
            <w:pPr>
              <w:spacing w:after="0" w:line="240" w:lineRule="auto"/>
              <w:ind w:left="567"/>
              <w:rPr>
                <w:rFonts w:ascii="Times New Roman" w:hAnsi="Times New Roman"/>
                <w:sz w:val="20"/>
                <w:szCs w:val="20"/>
              </w:rPr>
            </w:pPr>
          </w:p>
          <w:p w14:paraId="36B1B7B1"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A</w:t>
            </w:r>
            <w:r w:rsidRPr="004376E1">
              <w:rPr>
                <w:rFonts w:ascii="Times New Roman" w:hAnsi="Times New Roman"/>
                <w:sz w:val="20"/>
                <w:szCs w:val="20"/>
                <w:vertAlign w:val="subscript"/>
              </w:rPr>
              <w:t>2</w:t>
            </w:r>
          </w:p>
          <w:p w14:paraId="5AE0C170" w14:textId="77777777" w:rsidR="00EE5231" w:rsidRPr="004376E1" w:rsidRDefault="00EE5231" w:rsidP="004376E1">
            <w:pPr>
              <w:spacing w:after="0" w:line="240" w:lineRule="auto"/>
              <w:ind w:left="567"/>
              <w:rPr>
                <w:rFonts w:ascii="Times New Roman" w:hAnsi="Times New Roman"/>
                <w:sz w:val="20"/>
                <w:szCs w:val="20"/>
              </w:rPr>
            </w:pPr>
          </w:p>
          <w:p w14:paraId="7B69D21B"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A</w:t>
            </w:r>
            <w:r w:rsidRPr="004376E1">
              <w:rPr>
                <w:rFonts w:ascii="Times New Roman" w:hAnsi="Times New Roman"/>
                <w:sz w:val="20"/>
                <w:szCs w:val="20"/>
                <w:vertAlign w:val="subscript"/>
              </w:rPr>
              <w:t>3</w:t>
            </w:r>
          </w:p>
          <w:p w14:paraId="25AE4FA5"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C</w:t>
            </w:r>
            <w:r w:rsidRPr="004376E1">
              <w:rPr>
                <w:rFonts w:ascii="Times New Roman" w:hAnsi="Times New Roman"/>
                <w:sz w:val="20"/>
                <w:szCs w:val="20"/>
                <w:vertAlign w:val="subscript"/>
              </w:rPr>
              <w:t>1</w:t>
            </w:r>
          </w:p>
          <w:p w14:paraId="2B322DE8" w14:textId="77777777" w:rsidR="00EE5231" w:rsidRPr="004376E1" w:rsidRDefault="00EE5231" w:rsidP="004376E1">
            <w:pPr>
              <w:spacing w:after="0" w:line="240" w:lineRule="auto"/>
              <w:ind w:left="567"/>
              <w:rPr>
                <w:rFonts w:ascii="Times New Roman" w:hAnsi="Times New Roman"/>
                <w:sz w:val="20"/>
                <w:szCs w:val="20"/>
              </w:rPr>
            </w:pPr>
          </w:p>
          <w:p w14:paraId="3F17E344" w14:textId="77777777" w:rsidR="00EE5231" w:rsidRPr="004376E1" w:rsidRDefault="00EE5231" w:rsidP="004376E1">
            <w:pPr>
              <w:spacing w:after="0" w:line="240" w:lineRule="auto"/>
              <w:ind w:left="567"/>
              <w:rPr>
                <w:rFonts w:ascii="Times New Roman" w:hAnsi="Times New Roman"/>
                <w:sz w:val="20"/>
                <w:szCs w:val="20"/>
                <w:vertAlign w:val="subscript"/>
              </w:rPr>
            </w:pPr>
            <w:r w:rsidRPr="004376E1">
              <w:rPr>
                <w:rFonts w:ascii="Times New Roman" w:hAnsi="Times New Roman"/>
                <w:sz w:val="20"/>
                <w:szCs w:val="20"/>
              </w:rPr>
              <w:t>D</w:t>
            </w:r>
            <w:r w:rsidRPr="004376E1">
              <w:rPr>
                <w:rFonts w:ascii="Times New Roman" w:hAnsi="Times New Roman"/>
                <w:sz w:val="20"/>
                <w:szCs w:val="20"/>
                <w:vertAlign w:val="subscript"/>
              </w:rPr>
              <w:t>1</w:t>
            </w:r>
          </w:p>
          <w:p w14:paraId="12767435" w14:textId="77777777" w:rsidR="00EE5231" w:rsidRPr="004376E1" w:rsidRDefault="00EE5231" w:rsidP="004376E1">
            <w:pPr>
              <w:spacing w:after="0" w:line="240" w:lineRule="auto"/>
              <w:ind w:left="567"/>
              <w:rPr>
                <w:rFonts w:ascii="Times New Roman" w:hAnsi="Times New Roman"/>
                <w:sz w:val="20"/>
                <w:szCs w:val="20"/>
              </w:rPr>
            </w:pPr>
          </w:p>
          <w:p w14:paraId="6554DA30" w14:textId="77777777" w:rsidR="00EE5231" w:rsidRPr="004376E1" w:rsidRDefault="00EE5231" w:rsidP="004376E1">
            <w:pPr>
              <w:spacing w:after="0" w:line="240" w:lineRule="auto"/>
              <w:ind w:left="567"/>
              <w:rPr>
                <w:rFonts w:ascii="Times New Roman" w:hAnsi="Times New Roman"/>
                <w:sz w:val="20"/>
                <w:szCs w:val="20"/>
                <w:vertAlign w:val="subscript"/>
              </w:rPr>
            </w:pPr>
            <w:r w:rsidRPr="004376E1">
              <w:rPr>
                <w:rFonts w:ascii="Times New Roman" w:hAnsi="Times New Roman"/>
                <w:sz w:val="20"/>
                <w:szCs w:val="20"/>
              </w:rPr>
              <w:t>C</w:t>
            </w:r>
            <w:r w:rsidRPr="004376E1">
              <w:rPr>
                <w:rFonts w:ascii="Times New Roman" w:hAnsi="Times New Roman"/>
                <w:sz w:val="20"/>
                <w:szCs w:val="20"/>
                <w:vertAlign w:val="subscript"/>
              </w:rPr>
              <w:t>2</w:t>
            </w:r>
          </w:p>
          <w:p w14:paraId="0343417A" w14:textId="77777777" w:rsidR="00EE5231" w:rsidRPr="004376E1" w:rsidRDefault="00EE5231" w:rsidP="004376E1">
            <w:pPr>
              <w:spacing w:after="0" w:line="240" w:lineRule="auto"/>
              <w:ind w:left="567"/>
              <w:rPr>
                <w:rFonts w:ascii="Times New Roman" w:hAnsi="Times New Roman"/>
                <w:sz w:val="20"/>
                <w:szCs w:val="20"/>
                <w:vertAlign w:val="subscript"/>
              </w:rPr>
            </w:pPr>
          </w:p>
          <w:p w14:paraId="46339739" w14:textId="77777777" w:rsidR="00EE5231" w:rsidRPr="004376E1" w:rsidRDefault="00EE5231" w:rsidP="004376E1">
            <w:pPr>
              <w:spacing w:after="0" w:line="240" w:lineRule="auto"/>
              <w:ind w:left="567"/>
              <w:rPr>
                <w:rFonts w:ascii="Times New Roman" w:hAnsi="Times New Roman"/>
                <w:sz w:val="20"/>
                <w:szCs w:val="20"/>
                <w:vertAlign w:val="subscript"/>
              </w:rPr>
            </w:pPr>
            <w:r w:rsidRPr="004376E1">
              <w:rPr>
                <w:rFonts w:ascii="Times New Roman" w:hAnsi="Times New Roman"/>
                <w:sz w:val="20"/>
                <w:szCs w:val="20"/>
              </w:rPr>
              <w:t>D</w:t>
            </w:r>
            <w:r w:rsidRPr="004376E1">
              <w:rPr>
                <w:rFonts w:ascii="Times New Roman" w:hAnsi="Times New Roman"/>
                <w:sz w:val="20"/>
                <w:szCs w:val="20"/>
                <w:vertAlign w:val="subscript"/>
              </w:rPr>
              <w:t>2</w:t>
            </w:r>
          </w:p>
          <w:p w14:paraId="443D3E80" w14:textId="77777777" w:rsidR="00EE5231" w:rsidRPr="004376E1" w:rsidRDefault="00EE5231" w:rsidP="004376E1">
            <w:pPr>
              <w:spacing w:after="0" w:line="240" w:lineRule="auto"/>
              <w:ind w:left="567"/>
              <w:rPr>
                <w:rFonts w:ascii="Times New Roman" w:hAnsi="Times New Roman"/>
                <w:sz w:val="20"/>
                <w:szCs w:val="20"/>
              </w:rPr>
            </w:pPr>
          </w:p>
          <w:p w14:paraId="7C938857" w14:textId="77777777" w:rsidR="00EE5231" w:rsidRPr="004376E1" w:rsidRDefault="00EE5231" w:rsidP="004376E1">
            <w:pPr>
              <w:spacing w:after="0" w:line="240" w:lineRule="auto"/>
              <w:ind w:left="567"/>
              <w:rPr>
                <w:rFonts w:ascii="Times New Roman" w:hAnsi="Times New Roman"/>
                <w:sz w:val="20"/>
                <w:szCs w:val="20"/>
                <w:vertAlign w:val="subscript"/>
              </w:rPr>
            </w:pPr>
            <w:r w:rsidRPr="004376E1">
              <w:rPr>
                <w:rFonts w:ascii="Times New Roman" w:hAnsi="Times New Roman"/>
                <w:sz w:val="20"/>
                <w:szCs w:val="20"/>
              </w:rPr>
              <w:t>D</w:t>
            </w:r>
            <w:r w:rsidRPr="004376E1">
              <w:rPr>
                <w:rFonts w:ascii="Times New Roman" w:hAnsi="Times New Roman"/>
                <w:sz w:val="20"/>
                <w:szCs w:val="20"/>
                <w:vertAlign w:val="subscript"/>
              </w:rPr>
              <w:t>3</w:t>
            </w:r>
          </w:p>
          <w:p w14:paraId="42E27BA0" w14:textId="77777777" w:rsidR="00EE5231" w:rsidRPr="004376E1" w:rsidRDefault="00EE5231" w:rsidP="004376E1">
            <w:pPr>
              <w:spacing w:after="0" w:line="240" w:lineRule="auto"/>
              <w:ind w:left="567"/>
              <w:rPr>
                <w:rFonts w:ascii="Times New Roman" w:hAnsi="Times New Roman"/>
                <w:sz w:val="20"/>
                <w:szCs w:val="20"/>
                <w:vertAlign w:val="subscript"/>
              </w:rPr>
            </w:pPr>
          </w:p>
        </w:tc>
        <w:tc>
          <w:tcPr>
            <w:tcW w:w="2126" w:type="dxa"/>
            <w:tcBorders>
              <w:top w:val="single" w:sz="4" w:space="0" w:color="auto"/>
              <w:bottom w:val="single" w:sz="4" w:space="0" w:color="auto"/>
            </w:tcBorders>
          </w:tcPr>
          <w:p w14:paraId="05AD7315"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6A24AAD1"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1BBA0AFD" w14:textId="77777777" w:rsidR="00EE5231" w:rsidRPr="004376E1" w:rsidRDefault="00EE5231" w:rsidP="004376E1">
            <w:pPr>
              <w:spacing w:after="0" w:line="240" w:lineRule="auto"/>
              <w:ind w:left="567"/>
              <w:rPr>
                <w:rFonts w:ascii="Times New Roman" w:hAnsi="Times New Roman"/>
                <w:sz w:val="20"/>
                <w:szCs w:val="20"/>
              </w:rPr>
            </w:pPr>
          </w:p>
          <w:p w14:paraId="4B445770"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17DB4120" w14:textId="77777777" w:rsidR="00C63809" w:rsidRPr="004376E1" w:rsidRDefault="00C63809" w:rsidP="004376E1">
            <w:pPr>
              <w:spacing w:after="0" w:line="240" w:lineRule="auto"/>
              <w:ind w:left="567"/>
              <w:rPr>
                <w:rFonts w:ascii="Times New Roman" w:hAnsi="Times New Roman"/>
                <w:sz w:val="20"/>
                <w:szCs w:val="20"/>
              </w:rPr>
            </w:pPr>
          </w:p>
          <w:p w14:paraId="515E2F82"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255161A0" w14:textId="77777777" w:rsidR="00EE5231" w:rsidRPr="004376E1" w:rsidRDefault="00EE5231" w:rsidP="004376E1">
            <w:pPr>
              <w:spacing w:after="0" w:line="240" w:lineRule="auto"/>
              <w:ind w:left="567"/>
              <w:rPr>
                <w:rFonts w:ascii="Times New Roman" w:hAnsi="Times New Roman"/>
                <w:sz w:val="20"/>
                <w:szCs w:val="20"/>
              </w:rPr>
            </w:pPr>
          </w:p>
          <w:p w14:paraId="3E1AF0F8"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2A9B3CA0"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20719A7F" w14:textId="77777777" w:rsidR="00EE5231" w:rsidRPr="004376E1" w:rsidRDefault="00EE5231" w:rsidP="004376E1">
            <w:pPr>
              <w:spacing w:after="0" w:line="240" w:lineRule="auto"/>
              <w:ind w:left="567"/>
              <w:rPr>
                <w:rFonts w:ascii="Times New Roman" w:hAnsi="Times New Roman"/>
                <w:sz w:val="20"/>
                <w:szCs w:val="20"/>
              </w:rPr>
            </w:pPr>
          </w:p>
          <w:p w14:paraId="4140C1D8"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6C594EC9" w14:textId="77777777" w:rsidR="00EE5231" w:rsidRPr="004376E1" w:rsidRDefault="00EE5231" w:rsidP="004376E1">
            <w:pPr>
              <w:spacing w:after="0" w:line="240" w:lineRule="auto"/>
              <w:ind w:left="567"/>
              <w:rPr>
                <w:rFonts w:ascii="Times New Roman" w:hAnsi="Times New Roman"/>
                <w:sz w:val="20"/>
                <w:szCs w:val="20"/>
              </w:rPr>
            </w:pPr>
          </w:p>
          <w:p w14:paraId="393074A0"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12F6DE7E" w14:textId="77777777" w:rsidR="00EE5231" w:rsidRPr="004376E1" w:rsidRDefault="00EE5231" w:rsidP="004376E1">
            <w:pPr>
              <w:spacing w:after="0" w:line="240" w:lineRule="auto"/>
              <w:ind w:left="567"/>
              <w:rPr>
                <w:rFonts w:ascii="Times New Roman" w:hAnsi="Times New Roman"/>
                <w:sz w:val="20"/>
                <w:szCs w:val="20"/>
              </w:rPr>
            </w:pPr>
          </w:p>
          <w:p w14:paraId="23C23C60"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p w14:paraId="6D92F5FB" w14:textId="77777777" w:rsidR="00EE5231" w:rsidRPr="004376E1" w:rsidRDefault="00EE5231" w:rsidP="004376E1">
            <w:pPr>
              <w:spacing w:after="0" w:line="240" w:lineRule="auto"/>
              <w:ind w:left="567"/>
              <w:rPr>
                <w:rFonts w:ascii="Times New Roman" w:hAnsi="Times New Roman"/>
                <w:sz w:val="20"/>
                <w:szCs w:val="20"/>
              </w:rPr>
            </w:pPr>
          </w:p>
          <w:p w14:paraId="39F3867C"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
        </w:tc>
        <w:tc>
          <w:tcPr>
            <w:tcW w:w="2552" w:type="dxa"/>
            <w:tcBorders>
              <w:top w:val="single" w:sz="4" w:space="0" w:color="auto"/>
              <w:bottom w:val="single" w:sz="4" w:space="0" w:color="auto"/>
            </w:tcBorders>
          </w:tcPr>
          <w:p w14:paraId="4E7B16E4"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Flavobacterium </w:t>
            </w:r>
            <w:proofErr w:type="spellStart"/>
            <w:r w:rsidRPr="004376E1">
              <w:rPr>
                <w:rFonts w:ascii="Times New Roman" w:hAnsi="Times New Roman"/>
                <w:i/>
                <w:sz w:val="20"/>
                <w:szCs w:val="20"/>
              </w:rPr>
              <w:t>sp</w:t>
            </w:r>
            <w:proofErr w:type="spellEnd"/>
          </w:p>
          <w:p w14:paraId="632A0C7B" w14:textId="77777777" w:rsidR="00EE5231" w:rsidRPr="004376E1" w:rsidRDefault="00EE5231" w:rsidP="004376E1">
            <w:pPr>
              <w:spacing w:after="0" w:line="240" w:lineRule="auto"/>
              <w:ind w:left="567"/>
              <w:rPr>
                <w:rFonts w:ascii="Times New Roman" w:hAnsi="Times New Roman"/>
                <w:i/>
                <w:sz w:val="20"/>
                <w:szCs w:val="20"/>
              </w:rPr>
            </w:pPr>
            <w:proofErr w:type="spellStart"/>
            <w:r w:rsidRPr="004376E1">
              <w:rPr>
                <w:rFonts w:ascii="Times New Roman" w:hAnsi="Times New Roman"/>
                <w:i/>
                <w:sz w:val="20"/>
                <w:szCs w:val="20"/>
              </w:rPr>
              <w:t>Micrococcuss</w:t>
            </w:r>
            <w:proofErr w:type="spellEnd"/>
            <w:r w:rsidRPr="004376E1">
              <w:rPr>
                <w:rFonts w:ascii="Times New Roman" w:hAnsi="Times New Roman"/>
                <w:i/>
                <w:sz w:val="20"/>
                <w:szCs w:val="20"/>
              </w:rPr>
              <w:t xml:space="preserve"> </w:t>
            </w:r>
            <w:proofErr w:type="spellStart"/>
            <w:r w:rsidRPr="004376E1">
              <w:rPr>
                <w:rFonts w:ascii="Times New Roman" w:hAnsi="Times New Roman"/>
                <w:i/>
                <w:sz w:val="20"/>
                <w:szCs w:val="20"/>
              </w:rPr>
              <w:t>spp</w:t>
            </w:r>
            <w:proofErr w:type="spellEnd"/>
          </w:p>
          <w:p w14:paraId="5F2DBADA" w14:textId="77777777" w:rsidR="00EE5231" w:rsidRPr="004376E1" w:rsidRDefault="00EE5231" w:rsidP="004376E1">
            <w:pPr>
              <w:spacing w:after="0" w:line="240" w:lineRule="auto"/>
              <w:ind w:left="567"/>
              <w:rPr>
                <w:rFonts w:ascii="Times New Roman" w:hAnsi="Times New Roman"/>
                <w:i/>
                <w:sz w:val="20"/>
                <w:szCs w:val="20"/>
              </w:rPr>
            </w:pPr>
          </w:p>
          <w:p w14:paraId="786613CF"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Bacillus </w:t>
            </w:r>
            <w:proofErr w:type="spellStart"/>
            <w:r w:rsidRPr="004376E1">
              <w:rPr>
                <w:rFonts w:ascii="Times New Roman" w:hAnsi="Times New Roman"/>
                <w:i/>
                <w:sz w:val="20"/>
                <w:szCs w:val="20"/>
              </w:rPr>
              <w:t>Ceresus</w:t>
            </w:r>
            <w:proofErr w:type="spellEnd"/>
          </w:p>
          <w:p w14:paraId="7F12EB80" w14:textId="77777777" w:rsidR="00EE5231" w:rsidRPr="004376E1" w:rsidRDefault="00EE5231" w:rsidP="004376E1">
            <w:pPr>
              <w:spacing w:after="0" w:line="240" w:lineRule="auto"/>
              <w:ind w:left="567"/>
              <w:rPr>
                <w:rFonts w:ascii="Times New Roman" w:hAnsi="Times New Roman"/>
                <w:i/>
                <w:sz w:val="20"/>
                <w:szCs w:val="20"/>
              </w:rPr>
            </w:pPr>
          </w:p>
          <w:p w14:paraId="13E17EB8"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Pseudomonas aeruginosa</w:t>
            </w:r>
          </w:p>
          <w:p w14:paraId="4CC71E01"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Arthrobacter </w:t>
            </w:r>
            <w:proofErr w:type="spellStart"/>
            <w:r w:rsidRPr="004376E1">
              <w:rPr>
                <w:rFonts w:ascii="Times New Roman" w:hAnsi="Times New Roman"/>
                <w:i/>
                <w:sz w:val="20"/>
                <w:szCs w:val="20"/>
              </w:rPr>
              <w:t>spp</w:t>
            </w:r>
            <w:proofErr w:type="spellEnd"/>
          </w:p>
          <w:p w14:paraId="0DD6D8F2"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Arthrobacter</w:t>
            </w:r>
          </w:p>
          <w:p w14:paraId="064D6175" w14:textId="77777777" w:rsidR="00EE5231" w:rsidRPr="004376E1" w:rsidRDefault="00EE5231" w:rsidP="004376E1">
            <w:pPr>
              <w:spacing w:after="0" w:line="240" w:lineRule="auto"/>
              <w:ind w:left="567"/>
              <w:rPr>
                <w:rFonts w:ascii="Times New Roman" w:hAnsi="Times New Roman"/>
                <w:i/>
                <w:sz w:val="20"/>
                <w:szCs w:val="20"/>
              </w:rPr>
            </w:pPr>
          </w:p>
          <w:p w14:paraId="61A0790E"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Acinetobacter </w:t>
            </w:r>
            <w:proofErr w:type="spellStart"/>
            <w:r w:rsidRPr="004376E1">
              <w:rPr>
                <w:rFonts w:ascii="Times New Roman" w:hAnsi="Times New Roman"/>
                <w:i/>
                <w:sz w:val="20"/>
                <w:szCs w:val="20"/>
              </w:rPr>
              <w:t>Spp</w:t>
            </w:r>
            <w:proofErr w:type="spellEnd"/>
          </w:p>
          <w:p w14:paraId="6450E6B9" w14:textId="77777777" w:rsidR="00EE5231" w:rsidRPr="004376E1" w:rsidRDefault="00EE5231" w:rsidP="004376E1">
            <w:pPr>
              <w:spacing w:after="0" w:line="240" w:lineRule="auto"/>
              <w:ind w:left="567"/>
              <w:rPr>
                <w:rFonts w:ascii="Times New Roman" w:hAnsi="Times New Roman"/>
                <w:i/>
                <w:sz w:val="20"/>
                <w:szCs w:val="20"/>
              </w:rPr>
            </w:pPr>
          </w:p>
          <w:p w14:paraId="0EB042D8" w14:textId="77777777" w:rsidR="007477FA"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Clostridium </w:t>
            </w:r>
            <w:proofErr w:type="spellStart"/>
            <w:r w:rsidRPr="004376E1">
              <w:rPr>
                <w:rFonts w:ascii="Times New Roman" w:hAnsi="Times New Roman"/>
                <w:i/>
                <w:sz w:val="20"/>
                <w:szCs w:val="20"/>
              </w:rPr>
              <w:t>pasteurianum</w:t>
            </w:r>
            <w:proofErr w:type="spellEnd"/>
          </w:p>
          <w:p w14:paraId="1B0100B5" w14:textId="77777777" w:rsidR="00EE5231" w:rsidRPr="004376E1" w:rsidRDefault="00EE5231" w:rsidP="004376E1">
            <w:pPr>
              <w:spacing w:after="0" w:line="240" w:lineRule="auto"/>
              <w:ind w:left="567"/>
              <w:rPr>
                <w:rFonts w:ascii="Times New Roman" w:hAnsi="Times New Roman"/>
                <w:i/>
                <w:sz w:val="20"/>
                <w:szCs w:val="20"/>
              </w:rPr>
            </w:pPr>
            <w:r w:rsidRPr="004376E1">
              <w:rPr>
                <w:rFonts w:ascii="Times New Roman" w:hAnsi="Times New Roman"/>
                <w:i/>
                <w:sz w:val="20"/>
                <w:szCs w:val="20"/>
              </w:rPr>
              <w:t xml:space="preserve">Bacillus </w:t>
            </w:r>
            <w:proofErr w:type="spellStart"/>
            <w:r w:rsidRPr="004376E1">
              <w:rPr>
                <w:rFonts w:ascii="Times New Roman" w:hAnsi="Times New Roman"/>
                <w:i/>
                <w:sz w:val="20"/>
                <w:szCs w:val="20"/>
              </w:rPr>
              <w:t>polymyxa</w:t>
            </w:r>
            <w:proofErr w:type="spellEnd"/>
          </w:p>
          <w:p w14:paraId="1084E7FD" w14:textId="77777777" w:rsidR="00EE5231" w:rsidRPr="004376E1" w:rsidRDefault="00EE5231" w:rsidP="004376E1">
            <w:pPr>
              <w:spacing w:after="0" w:line="240" w:lineRule="auto"/>
              <w:ind w:left="567"/>
              <w:rPr>
                <w:rFonts w:ascii="Times New Roman" w:hAnsi="Times New Roman"/>
                <w:i/>
                <w:sz w:val="20"/>
                <w:szCs w:val="20"/>
              </w:rPr>
            </w:pPr>
          </w:p>
          <w:p w14:paraId="55C48C48" w14:textId="77777777" w:rsidR="00EE5231"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i/>
                <w:sz w:val="20"/>
                <w:szCs w:val="20"/>
              </w:rPr>
              <w:t>Azotobacter sp.</w:t>
            </w:r>
          </w:p>
        </w:tc>
      </w:tr>
    </w:tbl>
    <w:p w14:paraId="5CFF3BEB" w14:textId="77777777" w:rsidR="00934AA4" w:rsidRPr="004376E1" w:rsidRDefault="00934AA4" w:rsidP="004376E1">
      <w:pPr>
        <w:spacing w:after="0" w:line="240" w:lineRule="auto"/>
        <w:ind w:left="567"/>
        <w:rPr>
          <w:rFonts w:ascii="Times New Roman" w:hAnsi="Times New Roman"/>
          <w:sz w:val="20"/>
          <w:szCs w:val="20"/>
        </w:rPr>
      </w:pPr>
    </w:p>
    <w:p w14:paraId="46AA8827" w14:textId="77777777" w:rsidR="00D77B02"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 xml:space="preserve"> NB: </w:t>
      </w:r>
    </w:p>
    <w:p w14:paraId="17361B95" w14:textId="77777777" w:rsidR="00D77B02" w:rsidRPr="004376E1" w:rsidRDefault="00EE5231" w:rsidP="004376E1">
      <w:pPr>
        <w:spacing w:after="0" w:line="240" w:lineRule="auto"/>
        <w:ind w:left="567"/>
        <w:rPr>
          <w:rFonts w:ascii="Times New Roman" w:hAnsi="Times New Roman"/>
          <w:sz w:val="20"/>
          <w:szCs w:val="20"/>
        </w:rPr>
      </w:pPr>
      <w:r w:rsidRPr="004376E1">
        <w:rPr>
          <w:rFonts w:ascii="Times New Roman" w:hAnsi="Times New Roman"/>
          <w:sz w:val="20"/>
          <w:szCs w:val="20"/>
        </w:rPr>
        <w:t>++</w:t>
      </w:r>
      <w:proofErr w:type="gramStart"/>
      <w:r w:rsidRPr="004376E1">
        <w:rPr>
          <w:rFonts w:ascii="Times New Roman" w:hAnsi="Times New Roman"/>
          <w:sz w:val="20"/>
          <w:szCs w:val="20"/>
        </w:rPr>
        <w:t>+  =</w:t>
      </w:r>
      <w:proofErr w:type="gramEnd"/>
      <w:r w:rsidRPr="004376E1">
        <w:rPr>
          <w:rFonts w:ascii="Times New Roman" w:hAnsi="Times New Roman"/>
          <w:sz w:val="20"/>
          <w:szCs w:val="20"/>
        </w:rPr>
        <w:t xml:space="preserve"> Heavy Growth ;</w:t>
      </w:r>
    </w:p>
    <w:p w14:paraId="11CCEDB0" w14:textId="77777777" w:rsidR="00D77B02" w:rsidRPr="004376E1" w:rsidRDefault="00550AE4" w:rsidP="004376E1">
      <w:pPr>
        <w:spacing w:after="0" w:line="240" w:lineRule="auto"/>
        <w:ind w:left="567"/>
        <w:rPr>
          <w:rFonts w:ascii="Times New Roman" w:hAnsi="Times New Roman"/>
          <w:sz w:val="20"/>
          <w:szCs w:val="20"/>
        </w:rPr>
      </w:pPr>
      <w:r w:rsidRPr="004376E1">
        <w:rPr>
          <w:rFonts w:ascii="Times New Roman" w:hAnsi="Times New Roman"/>
          <w:sz w:val="20"/>
          <w:szCs w:val="20"/>
        </w:rPr>
        <w:t xml:space="preserve"> </w:t>
      </w:r>
      <w:r w:rsidR="00EE5231" w:rsidRPr="004376E1">
        <w:rPr>
          <w:rFonts w:ascii="Times New Roman" w:hAnsi="Times New Roman"/>
          <w:sz w:val="20"/>
          <w:szCs w:val="20"/>
        </w:rPr>
        <w:t xml:space="preserve"> ++ = Moderate </w:t>
      </w:r>
      <w:proofErr w:type="gramStart"/>
      <w:r w:rsidR="00EE5231" w:rsidRPr="004376E1">
        <w:rPr>
          <w:rFonts w:ascii="Times New Roman" w:hAnsi="Times New Roman"/>
          <w:sz w:val="20"/>
          <w:szCs w:val="20"/>
        </w:rPr>
        <w:t>growth ;</w:t>
      </w:r>
      <w:proofErr w:type="gramEnd"/>
      <w:r w:rsidR="00EE5231" w:rsidRPr="004376E1">
        <w:rPr>
          <w:rFonts w:ascii="Times New Roman" w:hAnsi="Times New Roman"/>
          <w:sz w:val="20"/>
          <w:szCs w:val="20"/>
        </w:rPr>
        <w:t xml:space="preserve"> </w:t>
      </w:r>
    </w:p>
    <w:p w14:paraId="7DC72225" w14:textId="77777777" w:rsidR="00D502FA" w:rsidRPr="004376E1" w:rsidRDefault="00550AE4" w:rsidP="004376E1">
      <w:pPr>
        <w:spacing w:after="0" w:line="240" w:lineRule="auto"/>
        <w:ind w:left="567"/>
        <w:rPr>
          <w:rFonts w:ascii="Times New Roman" w:hAnsi="Times New Roman"/>
          <w:sz w:val="20"/>
          <w:szCs w:val="20"/>
        </w:rPr>
      </w:pPr>
      <w:r w:rsidRPr="004376E1">
        <w:rPr>
          <w:rFonts w:ascii="Times New Roman" w:hAnsi="Times New Roman"/>
          <w:sz w:val="20"/>
          <w:szCs w:val="20"/>
        </w:rPr>
        <w:t xml:space="preserve">    </w:t>
      </w:r>
      <w:r w:rsidR="00EE5231" w:rsidRPr="004376E1">
        <w:rPr>
          <w:rFonts w:ascii="Times New Roman" w:hAnsi="Times New Roman"/>
          <w:sz w:val="20"/>
          <w:szCs w:val="20"/>
        </w:rPr>
        <w:t>+ = little Growth.</w:t>
      </w:r>
      <w:r w:rsidR="00EE5231" w:rsidRPr="004376E1">
        <w:rPr>
          <w:rFonts w:ascii="Times New Roman" w:hAnsi="Times New Roman"/>
          <w:b/>
          <w:sz w:val="20"/>
          <w:szCs w:val="20"/>
        </w:rPr>
        <w:t xml:space="preserve"> </w:t>
      </w:r>
    </w:p>
    <w:p w14:paraId="5B75E1E5" w14:textId="77777777" w:rsidR="00E36482" w:rsidRPr="004376E1" w:rsidRDefault="00EE5231" w:rsidP="004376E1">
      <w:pPr>
        <w:spacing w:after="0" w:line="240" w:lineRule="auto"/>
        <w:ind w:left="567"/>
        <w:jc w:val="both"/>
        <w:rPr>
          <w:rFonts w:ascii="Times New Roman" w:hAnsi="Times New Roman"/>
          <w:b/>
          <w:sz w:val="20"/>
          <w:szCs w:val="20"/>
          <w:lang w:eastAsia="en-CA"/>
        </w:rPr>
      </w:pPr>
      <w:r w:rsidRPr="004376E1">
        <w:rPr>
          <w:rFonts w:ascii="Times New Roman" w:hAnsi="Times New Roman"/>
          <w:b/>
          <w:sz w:val="20"/>
          <w:szCs w:val="20"/>
          <w:lang w:eastAsia="en-CA"/>
        </w:rPr>
        <w:t xml:space="preserve">                                </w:t>
      </w:r>
      <w:r w:rsidR="00F96874" w:rsidRPr="004376E1">
        <w:rPr>
          <w:rFonts w:ascii="Times New Roman" w:hAnsi="Times New Roman"/>
          <w:b/>
          <w:sz w:val="20"/>
          <w:szCs w:val="20"/>
          <w:lang w:eastAsia="en-CA"/>
        </w:rPr>
        <w:t xml:space="preserve">                      </w:t>
      </w:r>
    </w:p>
    <w:p w14:paraId="54680327" w14:textId="77777777" w:rsidR="00005C6C" w:rsidRPr="004376E1" w:rsidRDefault="00005C6C" w:rsidP="004376E1">
      <w:pPr>
        <w:spacing w:after="0" w:line="240" w:lineRule="auto"/>
        <w:ind w:left="567"/>
        <w:jc w:val="center"/>
        <w:rPr>
          <w:rFonts w:ascii="Times New Roman" w:hAnsi="Times New Roman"/>
          <w:b/>
          <w:sz w:val="20"/>
          <w:szCs w:val="20"/>
          <w:lang w:eastAsia="en-CA"/>
        </w:rPr>
      </w:pPr>
    </w:p>
    <w:p w14:paraId="354DDDC3" w14:textId="77777777" w:rsidR="00005C6C" w:rsidRPr="004376E1" w:rsidRDefault="00005C6C" w:rsidP="004376E1">
      <w:pPr>
        <w:spacing w:after="0" w:line="240" w:lineRule="auto"/>
        <w:ind w:left="567"/>
        <w:jc w:val="center"/>
        <w:rPr>
          <w:rFonts w:ascii="Times New Roman" w:hAnsi="Times New Roman"/>
          <w:b/>
          <w:sz w:val="20"/>
          <w:szCs w:val="20"/>
          <w:lang w:eastAsia="en-CA"/>
        </w:rPr>
      </w:pPr>
    </w:p>
    <w:p w14:paraId="07415F94" w14:textId="77777777" w:rsidR="00005C6C" w:rsidRPr="004376E1" w:rsidRDefault="00005C6C" w:rsidP="004376E1">
      <w:pPr>
        <w:spacing w:after="0" w:line="240" w:lineRule="auto"/>
        <w:ind w:left="567"/>
        <w:jc w:val="center"/>
        <w:rPr>
          <w:rFonts w:ascii="Times New Roman" w:hAnsi="Times New Roman"/>
          <w:b/>
          <w:sz w:val="20"/>
          <w:szCs w:val="20"/>
          <w:lang w:eastAsia="en-CA"/>
        </w:rPr>
      </w:pPr>
    </w:p>
    <w:p w14:paraId="71FC6D28" w14:textId="77777777" w:rsidR="0076198B" w:rsidRPr="004376E1" w:rsidRDefault="0076198B" w:rsidP="004376E1">
      <w:pPr>
        <w:spacing w:after="0" w:line="240" w:lineRule="auto"/>
        <w:ind w:left="567"/>
        <w:jc w:val="center"/>
        <w:rPr>
          <w:rFonts w:ascii="Times New Roman" w:hAnsi="Times New Roman"/>
          <w:b/>
          <w:sz w:val="20"/>
          <w:szCs w:val="20"/>
          <w:lang w:eastAsia="en-CA"/>
        </w:rPr>
      </w:pPr>
    </w:p>
    <w:p w14:paraId="7BF480CD" w14:textId="77777777" w:rsidR="00E300FB" w:rsidRPr="004376E1" w:rsidRDefault="00005C6C" w:rsidP="004376E1">
      <w:pPr>
        <w:spacing w:after="0" w:line="240" w:lineRule="auto"/>
        <w:ind w:left="567"/>
        <w:jc w:val="center"/>
        <w:rPr>
          <w:rFonts w:ascii="Times New Roman" w:hAnsi="Times New Roman"/>
          <w:b/>
          <w:sz w:val="20"/>
          <w:szCs w:val="20"/>
          <w:lang w:eastAsia="en-CA"/>
        </w:rPr>
      </w:pPr>
      <w:r w:rsidRPr="004376E1">
        <w:rPr>
          <w:rFonts w:ascii="Times New Roman" w:hAnsi="Times New Roman"/>
          <w:b/>
          <w:sz w:val="20"/>
          <w:szCs w:val="20"/>
          <w:lang w:eastAsia="en-CA"/>
        </w:rPr>
        <w:t>REFERENCE</w:t>
      </w:r>
    </w:p>
    <w:p w14:paraId="6DFE409D" w14:textId="77777777" w:rsidR="0076198B" w:rsidRPr="004376E1" w:rsidRDefault="0076198B" w:rsidP="004376E1">
      <w:pPr>
        <w:spacing w:after="0" w:line="240" w:lineRule="auto"/>
        <w:ind w:left="567"/>
        <w:jc w:val="center"/>
        <w:rPr>
          <w:rFonts w:ascii="Times New Roman" w:hAnsi="Times New Roman"/>
          <w:b/>
          <w:sz w:val="20"/>
          <w:szCs w:val="20"/>
          <w:lang w:eastAsia="en-CA"/>
        </w:rPr>
      </w:pPr>
    </w:p>
    <w:p w14:paraId="4E01C8E3" w14:textId="77777777" w:rsidR="00171C9C" w:rsidRPr="004376E1" w:rsidRDefault="00171C9C"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Agoda, S., </w:t>
      </w:r>
      <w:proofErr w:type="spellStart"/>
      <w:proofErr w:type="gramStart"/>
      <w:r w:rsidRPr="004376E1">
        <w:rPr>
          <w:rFonts w:ascii="Times New Roman" w:hAnsi="Times New Roman"/>
          <w:sz w:val="16"/>
          <w:szCs w:val="16"/>
          <w:lang w:eastAsia="en-CA"/>
        </w:rPr>
        <w:t>Atanda</w:t>
      </w:r>
      <w:proofErr w:type="spellEnd"/>
      <w:r w:rsidRPr="004376E1">
        <w:rPr>
          <w:rFonts w:ascii="Times New Roman" w:hAnsi="Times New Roman"/>
          <w:sz w:val="16"/>
          <w:szCs w:val="16"/>
          <w:lang w:eastAsia="en-CA"/>
        </w:rPr>
        <w:t xml:space="preserve"> ,</w:t>
      </w:r>
      <w:proofErr w:type="gramEnd"/>
      <w:r w:rsidRPr="004376E1">
        <w:rPr>
          <w:rFonts w:ascii="Times New Roman" w:hAnsi="Times New Roman"/>
          <w:sz w:val="16"/>
          <w:szCs w:val="16"/>
          <w:lang w:eastAsia="en-CA"/>
        </w:rPr>
        <w:t xml:space="preserve"> S., </w:t>
      </w:r>
      <w:proofErr w:type="spellStart"/>
      <w:r w:rsidRPr="004376E1">
        <w:rPr>
          <w:rFonts w:ascii="Times New Roman" w:hAnsi="Times New Roman"/>
          <w:sz w:val="16"/>
          <w:szCs w:val="16"/>
          <w:lang w:eastAsia="en-CA"/>
        </w:rPr>
        <w:t>Usange</w:t>
      </w:r>
      <w:proofErr w:type="spellEnd"/>
      <w:r w:rsidRPr="004376E1">
        <w:rPr>
          <w:rFonts w:ascii="Times New Roman" w:hAnsi="Times New Roman"/>
          <w:sz w:val="16"/>
          <w:szCs w:val="16"/>
          <w:lang w:eastAsia="en-CA"/>
        </w:rPr>
        <w:t xml:space="preserve">, O.E, </w:t>
      </w:r>
      <w:r w:rsidR="00097973" w:rsidRPr="004376E1">
        <w:rPr>
          <w:rFonts w:ascii="Times New Roman" w:hAnsi="Times New Roman"/>
          <w:sz w:val="16"/>
          <w:szCs w:val="16"/>
          <w:lang w:eastAsia="en-CA"/>
        </w:rPr>
        <w:t xml:space="preserve">Ikotun, I. and </w:t>
      </w:r>
      <w:proofErr w:type="spellStart"/>
      <w:r w:rsidR="00097973" w:rsidRPr="004376E1">
        <w:rPr>
          <w:rFonts w:ascii="Times New Roman" w:hAnsi="Times New Roman"/>
          <w:sz w:val="16"/>
          <w:szCs w:val="16"/>
          <w:lang w:eastAsia="en-CA"/>
        </w:rPr>
        <w:t>Isong</w:t>
      </w:r>
      <w:proofErr w:type="spellEnd"/>
      <w:r w:rsidR="00097973" w:rsidRPr="004376E1">
        <w:rPr>
          <w:rFonts w:ascii="Times New Roman" w:hAnsi="Times New Roman"/>
          <w:sz w:val="16"/>
          <w:szCs w:val="16"/>
          <w:lang w:eastAsia="en-CA"/>
        </w:rPr>
        <w:t>, I.U</w:t>
      </w:r>
      <w:r w:rsidRPr="004376E1">
        <w:rPr>
          <w:rFonts w:ascii="Times New Roman" w:hAnsi="Times New Roman"/>
          <w:sz w:val="16"/>
          <w:szCs w:val="16"/>
          <w:lang w:eastAsia="en-CA"/>
        </w:rPr>
        <w:t>. C</w:t>
      </w:r>
      <w:r w:rsidR="00D502FA" w:rsidRPr="004376E1">
        <w:rPr>
          <w:rFonts w:ascii="Times New Roman" w:hAnsi="Times New Roman"/>
          <w:sz w:val="16"/>
          <w:szCs w:val="16"/>
          <w:lang w:eastAsia="en-CA"/>
        </w:rPr>
        <w:t xml:space="preserve">rops in soils polluted </w:t>
      </w:r>
      <w:r w:rsidRPr="004376E1">
        <w:rPr>
          <w:rFonts w:ascii="Times New Roman" w:hAnsi="Times New Roman"/>
          <w:sz w:val="16"/>
          <w:szCs w:val="16"/>
          <w:lang w:eastAsia="en-CA"/>
        </w:rPr>
        <w:t xml:space="preserve">with crude petroleum hydrocarbons. </w:t>
      </w:r>
      <w:r w:rsidRPr="004376E1">
        <w:rPr>
          <w:rFonts w:ascii="Times New Roman" w:hAnsi="Times New Roman"/>
          <w:i/>
          <w:sz w:val="16"/>
          <w:szCs w:val="16"/>
          <w:lang w:eastAsia="en-CA"/>
        </w:rPr>
        <w:t>African Journal of Agricultural Research</w:t>
      </w:r>
      <w:r w:rsidRPr="004376E1">
        <w:rPr>
          <w:rFonts w:ascii="Times New Roman" w:hAnsi="Times New Roman"/>
          <w:sz w:val="16"/>
          <w:szCs w:val="16"/>
          <w:lang w:eastAsia="en-CA"/>
        </w:rPr>
        <w:t>,</w:t>
      </w:r>
      <w:r w:rsidR="00097973"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6</w:t>
      </w:r>
      <w:r w:rsidR="00097973" w:rsidRPr="004376E1">
        <w:rPr>
          <w:rFonts w:ascii="Times New Roman" w:hAnsi="Times New Roman"/>
          <w:sz w:val="16"/>
          <w:szCs w:val="16"/>
          <w:lang w:eastAsia="en-CA"/>
        </w:rPr>
        <w:t xml:space="preserve"> </w:t>
      </w:r>
      <w:proofErr w:type="gramStart"/>
      <w:r w:rsidR="00097973" w:rsidRPr="004376E1">
        <w:rPr>
          <w:rFonts w:ascii="Times New Roman" w:hAnsi="Times New Roman"/>
          <w:sz w:val="16"/>
          <w:szCs w:val="16"/>
          <w:lang w:eastAsia="en-CA"/>
        </w:rPr>
        <w:t>2001</w:t>
      </w:r>
      <w:r w:rsidRPr="004376E1">
        <w:rPr>
          <w:rFonts w:ascii="Times New Roman" w:hAnsi="Times New Roman"/>
          <w:sz w:val="16"/>
          <w:szCs w:val="16"/>
          <w:lang w:eastAsia="en-CA"/>
        </w:rPr>
        <w:t>,</w:t>
      </w:r>
      <w:r w:rsidR="00097973" w:rsidRPr="004376E1">
        <w:rPr>
          <w:rFonts w:ascii="Times New Roman" w:hAnsi="Times New Roman"/>
          <w:sz w:val="16"/>
          <w:szCs w:val="16"/>
          <w:lang w:eastAsia="en-CA"/>
        </w:rPr>
        <w:t>pp.</w:t>
      </w:r>
      <w:proofErr w:type="gramEnd"/>
      <w:r w:rsidRPr="004376E1">
        <w:rPr>
          <w:rFonts w:ascii="Times New Roman" w:hAnsi="Times New Roman"/>
          <w:sz w:val="16"/>
          <w:szCs w:val="16"/>
          <w:lang w:eastAsia="en-CA"/>
        </w:rPr>
        <w:t>4833-4839.</w:t>
      </w:r>
    </w:p>
    <w:p w14:paraId="35847E10" w14:textId="77777777" w:rsidR="00171C9C" w:rsidRPr="004376E1" w:rsidRDefault="00171C9C"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Alexa</w:t>
      </w:r>
      <w:r w:rsidR="00985C34" w:rsidRPr="004376E1">
        <w:rPr>
          <w:rFonts w:ascii="Times New Roman" w:hAnsi="Times New Roman"/>
          <w:sz w:val="16"/>
          <w:szCs w:val="16"/>
          <w:lang w:eastAsia="en-CA"/>
        </w:rPr>
        <w:t>nder M., and Clark F. E.</w:t>
      </w:r>
      <w:r w:rsidRPr="004376E1">
        <w:rPr>
          <w:rFonts w:ascii="Times New Roman" w:hAnsi="Times New Roman"/>
          <w:sz w:val="16"/>
          <w:szCs w:val="16"/>
          <w:lang w:eastAsia="en-CA"/>
        </w:rPr>
        <w:t xml:space="preserve"> Nitrifying Bacteria. In: Black C.A., Evans D.D., White J.L., </w:t>
      </w:r>
      <w:proofErr w:type="spellStart"/>
      <w:r w:rsidRPr="004376E1">
        <w:rPr>
          <w:rFonts w:ascii="Times New Roman" w:hAnsi="Times New Roman"/>
          <w:sz w:val="16"/>
          <w:szCs w:val="16"/>
          <w:lang w:eastAsia="en-CA"/>
        </w:rPr>
        <w:t>Ensminger</w:t>
      </w:r>
      <w:proofErr w:type="spellEnd"/>
      <w:r w:rsidRPr="004376E1">
        <w:rPr>
          <w:rFonts w:ascii="Times New Roman" w:hAnsi="Times New Roman"/>
          <w:sz w:val="16"/>
          <w:szCs w:val="16"/>
          <w:lang w:eastAsia="en-CA"/>
        </w:rPr>
        <w:t xml:space="preserve"> L.E., Clark F.E. (eds): Methods of Soil Analysis. Part 2. </w:t>
      </w:r>
      <w:r w:rsidRPr="004376E1">
        <w:rPr>
          <w:rFonts w:ascii="Times New Roman" w:hAnsi="Times New Roman"/>
          <w:i/>
          <w:sz w:val="16"/>
          <w:szCs w:val="16"/>
          <w:lang w:eastAsia="en-CA"/>
        </w:rPr>
        <w:t>American Society of Agronomy,</w:t>
      </w:r>
      <w:r w:rsidR="00097973" w:rsidRPr="004376E1">
        <w:rPr>
          <w:rFonts w:ascii="Times New Roman" w:hAnsi="Times New Roman"/>
          <w:sz w:val="16"/>
          <w:szCs w:val="16"/>
          <w:lang w:eastAsia="en-CA"/>
        </w:rPr>
        <w:t xml:space="preserve"> Madison, 1965, pp.</w:t>
      </w:r>
      <w:r w:rsidRPr="004376E1">
        <w:rPr>
          <w:rFonts w:ascii="Times New Roman" w:hAnsi="Times New Roman"/>
          <w:sz w:val="16"/>
          <w:szCs w:val="16"/>
          <w:lang w:eastAsia="en-CA"/>
        </w:rPr>
        <w:t>1477–1483.</w:t>
      </w:r>
    </w:p>
    <w:p w14:paraId="36E4FE3C" w14:textId="77777777" w:rsidR="00171C9C" w:rsidRPr="004376E1" w:rsidRDefault="00171C9C"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Avidano</w:t>
      </w:r>
      <w:proofErr w:type="spellEnd"/>
      <w:r w:rsidRPr="004376E1">
        <w:rPr>
          <w:rFonts w:ascii="Times New Roman" w:hAnsi="Times New Roman"/>
          <w:sz w:val="16"/>
          <w:szCs w:val="16"/>
          <w:lang w:eastAsia="en-CA"/>
        </w:rPr>
        <w:t xml:space="preserve">, L., </w:t>
      </w:r>
      <w:proofErr w:type="spellStart"/>
      <w:r w:rsidRPr="004376E1">
        <w:rPr>
          <w:rFonts w:ascii="Times New Roman" w:hAnsi="Times New Roman"/>
          <w:sz w:val="16"/>
          <w:szCs w:val="16"/>
          <w:lang w:eastAsia="en-CA"/>
        </w:rPr>
        <w:t>Gamalero</w:t>
      </w:r>
      <w:proofErr w:type="spellEnd"/>
      <w:r w:rsidRPr="004376E1">
        <w:rPr>
          <w:rFonts w:ascii="Times New Roman" w:hAnsi="Times New Roman"/>
          <w:sz w:val="16"/>
          <w:szCs w:val="16"/>
          <w:lang w:eastAsia="en-CA"/>
        </w:rPr>
        <w:t xml:space="preserve">, E., </w:t>
      </w:r>
      <w:proofErr w:type="spellStart"/>
      <w:r w:rsidRPr="004376E1">
        <w:rPr>
          <w:rFonts w:ascii="Times New Roman" w:hAnsi="Times New Roman"/>
          <w:sz w:val="16"/>
          <w:szCs w:val="16"/>
          <w:lang w:eastAsia="en-CA"/>
        </w:rPr>
        <w:t>Cos</w:t>
      </w:r>
      <w:r w:rsidR="0072703C" w:rsidRPr="004376E1">
        <w:rPr>
          <w:rFonts w:ascii="Times New Roman" w:hAnsi="Times New Roman"/>
          <w:sz w:val="16"/>
          <w:szCs w:val="16"/>
          <w:lang w:eastAsia="en-CA"/>
        </w:rPr>
        <w:t>sa</w:t>
      </w:r>
      <w:proofErr w:type="spellEnd"/>
      <w:r w:rsidR="0072703C" w:rsidRPr="004376E1">
        <w:rPr>
          <w:rFonts w:ascii="Times New Roman" w:hAnsi="Times New Roman"/>
          <w:sz w:val="16"/>
          <w:szCs w:val="16"/>
          <w:lang w:eastAsia="en-CA"/>
        </w:rPr>
        <w:t xml:space="preserve">, G. P. and </w:t>
      </w:r>
      <w:proofErr w:type="spellStart"/>
      <w:r w:rsidR="0072703C" w:rsidRPr="004376E1">
        <w:rPr>
          <w:rFonts w:ascii="Times New Roman" w:hAnsi="Times New Roman"/>
          <w:sz w:val="16"/>
          <w:szCs w:val="16"/>
          <w:lang w:eastAsia="en-CA"/>
        </w:rPr>
        <w:t>Carraro</w:t>
      </w:r>
      <w:proofErr w:type="spellEnd"/>
      <w:r w:rsidR="0072703C" w:rsidRPr="004376E1">
        <w:rPr>
          <w:rFonts w:ascii="Times New Roman" w:hAnsi="Times New Roman"/>
          <w:sz w:val="16"/>
          <w:szCs w:val="16"/>
          <w:lang w:eastAsia="en-CA"/>
        </w:rPr>
        <w:t>, E</w:t>
      </w:r>
      <w:r w:rsidRPr="004376E1">
        <w:rPr>
          <w:rFonts w:ascii="Times New Roman" w:hAnsi="Times New Roman"/>
          <w:sz w:val="16"/>
          <w:szCs w:val="16"/>
          <w:lang w:eastAsia="en-CA"/>
        </w:rPr>
        <w:t xml:space="preserve">. Characterization of Soil health in an Italian Polluted site by using micro-organisms as bioindicators. </w:t>
      </w:r>
      <w:r w:rsidRPr="004376E1">
        <w:rPr>
          <w:rFonts w:ascii="Times New Roman" w:hAnsi="Times New Roman"/>
          <w:i/>
          <w:sz w:val="16"/>
          <w:szCs w:val="16"/>
          <w:lang w:eastAsia="en-CA"/>
        </w:rPr>
        <w:t>Applied Soil Ecology</w:t>
      </w:r>
      <w:r w:rsidRPr="004376E1">
        <w:rPr>
          <w:rFonts w:ascii="Times New Roman" w:hAnsi="Times New Roman"/>
          <w:sz w:val="16"/>
          <w:szCs w:val="16"/>
          <w:lang w:eastAsia="en-CA"/>
        </w:rPr>
        <w:t xml:space="preserve">. </w:t>
      </w:r>
      <w:r w:rsidR="0072703C" w:rsidRPr="004376E1">
        <w:rPr>
          <w:rFonts w:ascii="Times New Roman" w:hAnsi="Times New Roman"/>
          <w:sz w:val="16"/>
          <w:szCs w:val="16"/>
          <w:lang w:eastAsia="en-CA"/>
        </w:rPr>
        <w:t xml:space="preserve">vol. </w:t>
      </w:r>
      <w:r w:rsidRPr="004376E1">
        <w:rPr>
          <w:rFonts w:ascii="Times New Roman" w:hAnsi="Times New Roman"/>
          <w:sz w:val="16"/>
          <w:szCs w:val="16"/>
          <w:lang w:eastAsia="en-CA"/>
        </w:rPr>
        <w:t>30</w:t>
      </w:r>
      <w:r w:rsidR="0072703C" w:rsidRPr="004376E1">
        <w:rPr>
          <w:rFonts w:ascii="Times New Roman" w:hAnsi="Times New Roman"/>
          <w:sz w:val="16"/>
          <w:szCs w:val="16"/>
          <w:lang w:eastAsia="en-CA"/>
        </w:rPr>
        <w:t xml:space="preserve">, </w:t>
      </w:r>
      <w:proofErr w:type="gramStart"/>
      <w:r w:rsidR="0072703C" w:rsidRPr="004376E1">
        <w:rPr>
          <w:rFonts w:ascii="Times New Roman" w:hAnsi="Times New Roman"/>
          <w:sz w:val="16"/>
          <w:szCs w:val="16"/>
          <w:lang w:eastAsia="en-CA"/>
        </w:rPr>
        <w:t>2005</w:t>
      </w:r>
      <w:r w:rsidRPr="004376E1">
        <w:rPr>
          <w:rFonts w:ascii="Times New Roman" w:hAnsi="Times New Roman"/>
          <w:sz w:val="16"/>
          <w:szCs w:val="16"/>
          <w:lang w:eastAsia="en-CA"/>
        </w:rPr>
        <w:t>:</w:t>
      </w:r>
      <w:r w:rsidR="0072703C" w:rsidRPr="004376E1">
        <w:rPr>
          <w:rFonts w:ascii="Times New Roman" w:hAnsi="Times New Roman"/>
          <w:sz w:val="16"/>
          <w:szCs w:val="16"/>
          <w:lang w:eastAsia="en-CA"/>
        </w:rPr>
        <w:t>pp.</w:t>
      </w:r>
      <w:proofErr w:type="gramEnd"/>
      <w:r w:rsidRPr="004376E1">
        <w:rPr>
          <w:rFonts w:ascii="Times New Roman" w:hAnsi="Times New Roman"/>
          <w:sz w:val="16"/>
          <w:szCs w:val="16"/>
          <w:lang w:eastAsia="en-CA"/>
        </w:rPr>
        <w:t>21 – 33</w:t>
      </w:r>
    </w:p>
    <w:p w14:paraId="09FA1626" w14:textId="77777777" w:rsidR="00171C9C" w:rsidRPr="004376E1" w:rsidRDefault="0072703C"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Bamidele, J.F</w:t>
      </w:r>
      <w:r w:rsidR="00171C9C" w:rsidRPr="004376E1">
        <w:rPr>
          <w:rFonts w:ascii="Times New Roman" w:hAnsi="Times New Roman"/>
          <w:sz w:val="16"/>
          <w:szCs w:val="16"/>
          <w:lang w:eastAsia="en-CA"/>
        </w:rPr>
        <w:t xml:space="preserve">. Threats to sustainable utilization of coastal wetlands in Nigeria. </w:t>
      </w:r>
      <w:r w:rsidR="00171C9C" w:rsidRPr="004376E1">
        <w:rPr>
          <w:rFonts w:ascii="Times New Roman" w:hAnsi="Times New Roman"/>
          <w:i/>
          <w:sz w:val="16"/>
          <w:szCs w:val="16"/>
          <w:lang w:eastAsia="en-CA"/>
        </w:rPr>
        <w:t>Journal</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of</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Nigeria</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Environmental</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society</w:t>
      </w:r>
      <w:r w:rsidR="00171C9C" w:rsidRPr="004376E1">
        <w:rPr>
          <w:rFonts w:ascii="Times New Roman" w:hAnsi="Times New Roman"/>
          <w:sz w:val="16"/>
          <w:szCs w:val="16"/>
          <w:lang w:eastAsia="en-CA"/>
        </w:rPr>
        <w:t>.</w:t>
      </w:r>
      <w:r w:rsidRPr="004376E1">
        <w:rPr>
          <w:rFonts w:ascii="Times New Roman" w:hAnsi="Times New Roman"/>
          <w:sz w:val="16"/>
          <w:szCs w:val="16"/>
          <w:lang w:eastAsia="en-CA"/>
        </w:rPr>
        <w:t xml:space="preserve"> vol. </w:t>
      </w:r>
      <w:r w:rsidR="00171C9C" w:rsidRPr="004376E1">
        <w:rPr>
          <w:rFonts w:ascii="Times New Roman" w:hAnsi="Times New Roman"/>
          <w:sz w:val="16"/>
          <w:szCs w:val="16"/>
          <w:lang w:eastAsia="en-CA"/>
        </w:rPr>
        <w:t>5(3)</w:t>
      </w:r>
      <w:r w:rsidRPr="004376E1">
        <w:rPr>
          <w:rFonts w:ascii="Times New Roman" w:hAnsi="Times New Roman"/>
          <w:sz w:val="16"/>
          <w:szCs w:val="16"/>
          <w:lang w:eastAsia="en-CA"/>
        </w:rPr>
        <w:t xml:space="preserve">, </w:t>
      </w:r>
      <w:proofErr w:type="gramStart"/>
      <w:r w:rsidRPr="004376E1">
        <w:rPr>
          <w:rFonts w:ascii="Times New Roman" w:hAnsi="Times New Roman"/>
          <w:sz w:val="16"/>
          <w:szCs w:val="16"/>
          <w:lang w:eastAsia="en-CA"/>
        </w:rPr>
        <w:t>2010</w:t>
      </w:r>
      <w:r w:rsidR="00171C9C" w:rsidRPr="004376E1">
        <w:rPr>
          <w:rFonts w:ascii="Times New Roman" w:hAnsi="Times New Roman"/>
          <w:sz w:val="16"/>
          <w:szCs w:val="16"/>
          <w:lang w:eastAsia="en-CA"/>
        </w:rPr>
        <w:t>:</w:t>
      </w:r>
      <w:r w:rsidRPr="004376E1">
        <w:rPr>
          <w:rFonts w:ascii="Times New Roman" w:hAnsi="Times New Roman"/>
          <w:sz w:val="16"/>
          <w:szCs w:val="16"/>
          <w:lang w:eastAsia="en-CA"/>
        </w:rPr>
        <w:t>pp.</w:t>
      </w:r>
      <w:proofErr w:type="gramEnd"/>
      <w:r w:rsidR="00171C9C" w:rsidRPr="004376E1">
        <w:rPr>
          <w:rFonts w:ascii="Times New Roman" w:hAnsi="Times New Roman"/>
          <w:sz w:val="16"/>
          <w:szCs w:val="16"/>
          <w:lang w:eastAsia="en-CA"/>
        </w:rPr>
        <w:t>217-225.</w:t>
      </w:r>
    </w:p>
    <w:p w14:paraId="5A3054D1" w14:textId="77777777" w:rsidR="00171C9C" w:rsidRPr="004376E1" w:rsidRDefault="0072703C"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Black C.A</w:t>
      </w:r>
      <w:r w:rsidR="00171C9C" w:rsidRPr="004376E1">
        <w:rPr>
          <w:rFonts w:ascii="Times New Roman" w:hAnsi="Times New Roman"/>
          <w:sz w:val="16"/>
          <w:szCs w:val="16"/>
          <w:lang w:eastAsia="en-CA"/>
        </w:rPr>
        <w:t xml:space="preserve">. Method of Soil Analysis 11. </w:t>
      </w:r>
      <w:r w:rsidR="00171C9C" w:rsidRPr="004376E1">
        <w:rPr>
          <w:rFonts w:ascii="Times New Roman" w:hAnsi="Times New Roman"/>
          <w:i/>
          <w:sz w:val="16"/>
          <w:szCs w:val="16"/>
          <w:lang w:eastAsia="en-CA"/>
        </w:rPr>
        <w:t>American</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Society</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of</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Agronomy</w:t>
      </w:r>
      <w:r w:rsidR="00171C9C" w:rsidRPr="004376E1">
        <w:rPr>
          <w:rFonts w:ascii="Times New Roman" w:hAnsi="Times New Roman"/>
          <w:sz w:val="16"/>
          <w:szCs w:val="16"/>
          <w:lang w:eastAsia="en-CA"/>
        </w:rPr>
        <w:t xml:space="preserve">, </w:t>
      </w:r>
      <w:r w:rsidR="00171C9C" w:rsidRPr="004376E1">
        <w:rPr>
          <w:rFonts w:ascii="Times New Roman" w:hAnsi="Times New Roman"/>
          <w:i/>
          <w:sz w:val="16"/>
          <w:szCs w:val="16"/>
          <w:lang w:eastAsia="en-CA"/>
        </w:rPr>
        <w:t>Modison</w:t>
      </w:r>
      <w:r w:rsidR="00171C9C" w:rsidRPr="004376E1">
        <w:rPr>
          <w:rFonts w:ascii="Times New Roman" w:hAnsi="Times New Roman"/>
          <w:sz w:val="16"/>
          <w:szCs w:val="16"/>
          <w:lang w:eastAsia="en-CA"/>
        </w:rPr>
        <w:t>.</w:t>
      </w:r>
      <w:r w:rsidRPr="004376E1">
        <w:rPr>
          <w:rFonts w:ascii="Times New Roman" w:hAnsi="Times New Roman"/>
          <w:sz w:val="16"/>
          <w:szCs w:val="16"/>
          <w:lang w:eastAsia="en-CA"/>
        </w:rPr>
        <w:t xml:space="preserve">2000, pp. </w:t>
      </w:r>
      <w:r w:rsidR="00171C9C" w:rsidRPr="004376E1">
        <w:rPr>
          <w:rFonts w:ascii="Times New Roman" w:hAnsi="Times New Roman"/>
          <w:sz w:val="16"/>
          <w:szCs w:val="16"/>
          <w:lang w:eastAsia="en-CA"/>
        </w:rPr>
        <w:t>573-590.</w:t>
      </w:r>
    </w:p>
    <w:p w14:paraId="0B32CBCB" w14:textId="77777777" w:rsidR="0072703C" w:rsidRPr="004376E1" w:rsidRDefault="0072703C"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Bray, R.H and Kurtz, L.T</w:t>
      </w:r>
    </w:p>
    <w:p w14:paraId="36C0D382" w14:textId="77777777" w:rsidR="00171C9C" w:rsidRPr="004376E1" w:rsidRDefault="00171C9C" w:rsidP="004376E1">
      <w:pPr>
        <w:spacing w:after="0" w:line="240" w:lineRule="auto"/>
        <w:ind w:left="567"/>
        <w:jc w:val="both"/>
        <w:rPr>
          <w:rFonts w:ascii="Times New Roman" w:hAnsi="Times New Roman"/>
          <w:sz w:val="16"/>
          <w:szCs w:val="16"/>
        </w:rPr>
      </w:pPr>
      <w:r w:rsidRPr="004376E1">
        <w:rPr>
          <w:rFonts w:ascii="Times New Roman" w:hAnsi="Times New Roman"/>
          <w:sz w:val="16"/>
          <w:szCs w:val="16"/>
          <w:lang w:eastAsia="en-CA"/>
        </w:rPr>
        <w:t xml:space="preserve">. Determination of total organic and available forms </w:t>
      </w:r>
      <w:proofErr w:type="gramStart"/>
      <w:r w:rsidRPr="004376E1">
        <w:rPr>
          <w:rFonts w:ascii="Times New Roman" w:hAnsi="Times New Roman"/>
          <w:sz w:val="16"/>
          <w:szCs w:val="16"/>
          <w:lang w:eastAsia="en-CA"/>
        </w:rPr>
        <w:t>of  phosphorus</w:t>
      </w:r>
      <w:proofErr w:type="gramEnd"/>
      <w:r w:rsidRPr="004376E1">
        <w:rPr>
          <w:rFonts w:ascii="Times New Roman" w:hAnsi="Times New Roman"/>
          <w:sz w:val="16"/>
          <w:szCs w:val="16"/>
          <w:lang w:eastAsia="en-CA"/>
        </w:rPr>
        <w:t xml:space="preserve"> in soils. </w:t>
      </w:r>
      <w:r w:rsidRPr="004376E1">
        <w:rPr>
          <w:rFonts w:ascii="Times New Roman" w:hAnsi="Times New Roman"/>
          <w:i/>
          <w:sz w:val="16"/>
          <w:szCs w:val="16"/>
          <w:lang w:eastAsia="en-CA"/>
        </w:rPr>
        <w:t xml:space="preserve">Soil </w:t>
      </w:r>
      <w:proofErr w:type="gramStart"/>
      <w:r w:rsidRPr="004376E1">
        <w:rPr>
          <w:rFonts w:ascii="Times New Roman" w:hAnsi="Times New Roman"/>
          <w:i/>
          <w:sz w:val="16"/>
          <w:szCs w:val="16"/>
          <w:lang w:eastAsia="en-CA"/>
        </w:rPr>
        <w:t>Science</w:t>
      </w:r>
      <w:r w:rsidRPr="004376E1">
        <w:rPr>
          <w:rFonts w:ascii="Times New Roman" w:hAnsi="Times New Roman"/>
          <w:sz w:val="16"/>
          <w:szCs w:val="16"/>
          <w:lang w:eastAsia="en-CA"/>
        </w:rPr>
        <w:t xml:space="preserve"> ,</w:t>
      </w:r>
      <w:proofErr w:type="gramEnd"/>
      <w:r w:rsidRPr="004376E1">
        <w:rPr>
          <w:rFonts w:ascii="Times New Roman" w:hAnsi="Times New Roman"/>
          <w:sz w:val="16"/>
          <w:szCs w:val="16"/>
          <w:lang w:eastAsia="en-CA"/>
        </w:rPr>
        <w:t xml:space="preserve"> </w:t>
      </w:r>
      <w:r w:rsidR="0072703C" w:rsidRPr="004376E1">
        <w:rPr>
          <w:rFonts w:ascii="Times New Roman" w:hAnsi="Times New Roman"/>
          <w:sz w:val="16"/>
          <w:szCs w:val="16"/>
          <w:lang w:eastAsia="en-CA"/>
        </w:rPr>
        <w:t>vol.</w:t>
      </w:r>
      <w:r w:rsidRPr="004376E1">
        <w:rPr>
          <w:rFonts w:ascii="Times New Roman" w:hAnsi="Times New Roman"/>
          <w:sz w:val="16"/>
          <w:szCs w:val="16"/>
          <w:lang w:eastAsia="en-CA"/>
        </w:rPr>
        <w:t>59</w:t>
      </w:r>
      <w:r w:rsidR="0072703C" w:rsidRPr="004376E1">
        <w:rPr>
          <w:rFonts w:ascii="Times New Roman" w:hAnsi="Times New Roman"/>
          <w:sz w:val="16"/>
          <w:szCs w:val="16"/>
          <w:lang w:eastAsia="en-CA"/>
        </w:rPr>
        <w:t>, 1985</w:t>
      </w:r>
      <w:r w:rsidRPr="004376E1">
        <w:rPr>
          <w:rFonts w:ascii="Times New Roman" w:hAnsi="Times New Roman"/>
          <w:sz w:val="16"/>
          <w:szCs w:val="16"/>
          <w:lang w:eastAsia="en-CA"/>
        </w:rPr>
        <w:t xml:space="preserve">: </w:t>
      </w:r>
      <w:r w:rsidR="0072703C" w:rsidRPr="004376E1">
        <w:rPr>
          <w:rFonts w:ascii="Times New Roman" w:hAnsi="Times New Roman"/>
          <w:sz w:val="16"/>
          <w:szCs w:val="16"/>
          <w:lang w:eastAsia="en-CA"/>
        </w:rPr>
        <w:t>pp.</w:t>
      </w:r>
      <w:r w:rsidRPr="004376E1">
        <w:rPr>
          <w:rFonts w:ascii="Times New Roman" w:hAnsi="Times New Roman"/>
          <w:sz w:val="16"/>
          <w:szCs w:val="16"/>
          <w:lang w:eastAsia="en-CA"/>
        </w:rPr>
        <w:t>39 -45</w:t>
      </w:r>
      <w:r w:rsidRPr="004376E1">
        <w:rPr>
          <w:rFonts w:ascii="Times New Roman" w:hAnsi="Times New Roman"/>
          <w:sz w:val="16"/>
          <w:szCs w:val="16"/>
        </w:rPr>
        <w:t xml:space="preserve"> </w:t>
      </w:r>
    </w:p>
    <w:p w14:paraId="1E7EF4E0" w14:textId="77777777" w:rsidR="00171C9C" w:rsidRPr="004376E1" w:rsidRDefault="0072703C"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Brown, M. E</w:t>
      </w:r>
      <w:r w:rsidR="00171C9C" w:rsidRPr="004376E1">
        <w:rPr>
          <w:rFonts w:ascii="Times New Roman" w:hAnsi="Times New Roman"/>
          <w:sz w:val="16"/>
          <w:szCs w:val="16"/>
          <w:lang w:eastAsia="en-CA"/>
        </w:rPr>
        <w:t xml:space="preserve">. Rhizosphere </w:t>
      </w:r>
      <w:proofErr w:type="gramStart"/>
      <w:r w:rsidR="00171C9C" w:rsidRPr="004376E1">
        <w:rPr>
          <w:rFonts w:ascii="Times New Roman" w:hAnsi="Times New Roman"/>
          <w:sz w:val="16"/>
          <w:szCs w:val="16"/>
          <w:lang w:eastAsia="en-CA"/>
        </w:rPr>
        <w:t>microorganisms</w:t>
      </w:r>
      <w:proofErr w:type="gramEnd"/>
      <w:r w:rsidR="00171C9C" w:rsidRPr="004376E1">
        <w:rPr>
          <w:rFonts w:ascii="Times New Roman" w:hAnsi="Times New Roman"/>
          <w:sz w:val="16"/>
          <w:szCs w:val="16"/>
          <w:lang w:eastAsia="en-CA"/>
        </w:rPr>
        <w:t xml:space="preserve"> opportunist bandits or benefactors. In soil Microbiology: A critical Review</w:t>
      </w:r>
      <w:r w:rsidR="00171C9C" w:rsidRPr="004376E1">
        <w:rPr>
          <w:rFonts w:ascii="Times New Roman" w:hAnsi="Times New Roman"/>
          <w:i/>
          <w:sz w:val="16"/>
          <w:szCs w:val="16"/>
          <w:lang w:eastAsia="en-CA"/>
        </w:rPr>
        <w:t>. Walker N(Ed) Halsted press</w:t>
      </w:r>
      <w:r w:rsidR="00171C9C" w:rsidRPr="004376E1">
        <w:rPr>
          <w:rFonts w:ascii="Times New Roman" w:hAnsi="Times New Roman"/>
          <w:sz w:val="16"/>
          <w:szCs w:val="16"/>
          <w:lang w:eastAsia="en-CA"/>
        </w:rPr>
        <w:t xml:space="preserve">, </w:t>
      </w:r>
      <w:proofErr w:type="spellStart"/>
      <w:r w:rsidR="00171C9C" w:rsidRPr="004376E1">
        <w:rPr>
          <w:rFonts w:ascii="Times New Roman" w:hAnsi="Times New Roman"/>
          <w:sz w:val="16"/>
          <w:szCs w:val="16"/>
          <w:lang w:eastAsia="en-CA"/>
        </w:rPr>
        <w:t>wiley</w:t>
      </w:r>
      <w:proofErr w:type="spellEnd"/>
      <w:r w:rsidR="00171C9C" w:rsidRPr="004376E1">
        <w:rPr>
          <w:rFonts w:ascii="Times New Roman" w:hAnsi="Times New Roman"/>
          <w:sz w:val="16"/>
          <w:szCs w:val="16"/>
          <w:lang w:eastAsia="en-CA"/>
        </w:rPr>
        <w:t xml:space="preserve">, New </w:t>
      </w:r>
      <w:proofErr w:type="spellStart"/>
      <w:r w:rsidR="00171C9C" w:rsidRPr="004376E1">
        <w:rPr>
          <w:rFonts w:ascii="Times New Roman" w:hAnsi="Times New Roman"/>
          <w:sz w:val="16"/>
          <w:szCs w:val="16"/>
          <w:lang w:eastAsia="en-CA"/>
        </w:rPr>
        <w:t>york</w:t>
      </w:r>
      <w:proofErr w:type="spellEnd"/>
      <w:r w:rsidR="00171C9C" w:rsidRPr="004376E1">
        <w:rPr>
          <w:rFonts w:ascii="Times New Roman" w:hAnsi="Times New Roman"/>
          <w:sz w:val="16"/>
          <w:szCs w:val="16"/>
          <w:lang w:eastAsia="en-CA"/>
        </w:rPr>
        <w:t>.</w:t>
      </w:r>
      <w:r w:rsidRPr="004376E1">
        <w:rPr>
          <w:rFonts w:ascii="Times New Roman" w:hAnsi="Times New Roman"/>
          <w:sz w:val="16"/>
          <w:szCs w:val="16"/>
          <w:lang w:eastAsia="en-CA"/>
        </w:rPr>
        <w:t xml:space="preserve"> 1995,</w:t>
      </w:r>
      <w:r w:rsidR="00171C9C" w:rsidRPr="004376E1">
        <w:rPr>
          <w:rFonts w:ascii="Times New Roman" w:hAnsi="Times New Roman"/>
          <w:sz w:val="16"/>
          <w:szCs w:val="16"/>
          <w:lang w:eastAsia="en-CA"/>
        </w:rPr>
        <w:t xml:space="preserve"> pp. 21-38.</w:t>
      </w:r>
    </w:p>
    <w:p w14:paraId="0784F644" w14:textId="77777777" w:rsidR="00171C9C" w:rsidRPr="004376E1" w:rsidRDefault="00171C9C"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Burken</w:t>
      </w:r>
      <w:proofErr w:type="spellEnd"/>
      <w:r w:rsidR="0072703C" w:rsidRPr="004376E1">
        <w:rPr>
          <w:rFonts w:ascii="Times New Roman" w:hAnsi="Times New Roman"/>
          <w:sz w:val="16"/>
          <w:szCs w:val="16"/>
          <w:lang w:eastAsia="en-CA"/>
        </w:rPr>
        <w:t xml:space="preserve">, J.G., and </w:t>
      </w:r>
      <w:proofErr w:type="spellStart"/>
      <w:r w:rsidR="0072703C" w:rsidRPr="004376E1">
        <w:rPr>
          <w:rFonts w:ascii="Times New Roman" w:hAnsi="Times New Roman"/>
          <w:sz w:val="16"/>
          <w:szCs w:val="16"/>
          <w:lang w:eastAsia="en-CA"/>
        </w:rPr>
        <w:t>Schnoor</w:t>
      </w:r>
      <w:proofErr w:type="spellEnd"/>
      <w:r w:rsidR="0072703C" w:rsidRPr="004376E1">
        <w:rPr>
          <w:rFonts w:ascii="Times New Roman" w:hAnsi="Times New Roman"/>
          <w:sz w:val="16"/>
          <w:szCs w:val="16"/>
          <w:lang w:eastAsia="en-CA"/>
        </w:rPr>
        <w:t>, J.L</w:t>
      </w:r>
      <w:r w:rsidRPr="004376E1">
        <w:rPr>
          <w:rFonts w:ascii="Times New Roman" w:hAnsi="Times New Roman"/>
          <w:sz w:val="16"/>
          <w:szCs w:val="16"/>
          <w:lang w:eastAsia="en-CA"/>
        </w:rPr>
        <w:t xml:space="preserve">. Phytoremediation: Plant uptake of atrazine and role of root exudates. </w:t>
      </w:r>
      <w:r w:rsidRPr="004376E1">
        <w:rPr>
          <w:rFonts w:ascii="Times New Roman" w:hAnsi="Times New Roman"/>
          <w:i/>
          <w:sz w:val="16"/>
          <w:szCs w:val="16"/>
          <w:lang w:eastAsia="en-CA"/>
        </w:rPr>
        <w:t>Journal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of</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Environmental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Quality</w:t>
      </w:r>
      <w:r w:rsidRPr="004376E1">
        <w:rPr>
          <w:rFonts w:ascii="Times New Roman" w:hAnsi="Times New Roman"/>
          <w:sz w:val="16"/>
          <w:szCs w:val="16"/>
          <w:lang w:eastAsia="en-CA"/>
        </w:rPr>
        <w:t>.</w:t>
      </w:r>
      <w:r w:rsidR="0072703C" w:rsidRPr="004376E1">
        <w:rPr>
          <w:rFonts w:ascii="Times New Roman" w:hAnsi="Times New Roman"/>
          <w:sz w:val="16"/>
          <w:szCs w:val="16"/>
          <w:lang w:eastAsia="en-CA"/>
        </w:rPr>
        <w:t xml:space="preserve"> vol. </w:t>
      </w:r>
      <w:r w:rsidRPr="004376E1">
        <w:rPr>
          <w:rFonts w:ascii="Times New Roman" w:hAnsi="Times New Roman"/>
          <w:sz w:val="16"/>
          <w:szCs w:val="16"/>
          <w:lang w:eastAsia="en-CA"/>
        </w:rPr>
        <w:t>28</w:t>
      </w:r>
      <w:r w:rsidR="0072703C" w:rsidRPr="004376E1">
        <w:rPr>
          <w:rFonts w:ascii="Times New Roman" w:hAnsi="Times New Roman"/>
          <w:sz w:val="16"/>
          <w:szCs w:val="16"/>
          <w:lang w:eastAsia="en-CA"/>
        </w:rPr>
        <w:t>, 1996</w:t>
      </w:r>
      <w:r w:rsidRPr="004376E1">
        <w:rPr>
          <w:rFonts w:ascii="Times New Roman" w:hAnsi="Times New Roman"/>
          <w:sz w:val="16"/>
          <w:szCs w:val="16"/>
          <w:lang w:eastAsia="en-CA"/>
        </w:rPr>
        <w:t>:549-578.</w:t>
      </w:r>
    </w:p>
    <w:p w14:paraId="12E84DB9" w14:textId="77777777" w:rsidR="00171C9C" w:rsidRPr="004376E1" w:rsidRDefault="00171C9C"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lastRenderedPageBreak/>
        <w:t>Chikere</w:t>
      </w:r>
      <w:proofErr w:type="spellEnd"/>
      <w:r w:rsidRPr="004376E1">
        <w:rPr>
          <w:rFonts w:ascii="Times New Roman" w:hAnsi="Times New Roman"/>
          <w:sz w:val="16"/>
          <w:szCs w:val="16"/>
          <w:lang w:eastAsia="en-CA"/>
        </w:rPr>
        <w:t xml:space="preserve">, </w:t>
      </w:r>
      <w:r w:rsidR="000B192E" w:rsidRPr="004376E1">
        <w:rPr>
          <w:rFonts w:ascii="Times New Roman" w:hAnsi="Times New Roman"/>
          <w:sz w:val="16"/>
          <w:szCs w:val="16"/>
          <w:lang w:eastAsia="en-CA"/>
        </w:rPr>
        <w:t xml:space="preserve">B.O, and </w:t>
      </w:r>
      <w:proofErr w:type="spellStart"/>
      <w:r w:rsidR="000B192E" w:rsidRPr="004376E1">
        <w:rPr>
          <w:rFonts w:ascii="Times New Roman" w:hAnsi="Times New Roman"/>
          <w:sz w:val="16"/>
          <w:szCs w:val="16"/>
          <w:lang w:eastAsia="en-CA"/>
        </w:rPr>
        <w:t>Okpokwasili</w:t>
      </w:r>
      <w:proofErr w:type="spellEnd"/>
      <w:r w:rsidR="000B192E" w:rsidRPr="004376E1">
        <w:rPr>
          <w:rFonts w:ascii="Times New Roman" w:hAnsi="Times New Roman"/>
          <w:sz w:val="16"/>
          <w:szCs w:val="16"/>
          <w:lang w:eastAsia="en-CA"/>
        </w:rPr>
        <w:t>, G.C</w:t>
      </w:r>
      <w:r w:rsidRPr="004376E1">
        <w:rPr>
          <w:rFonts w:ascii="Times New Roman" w:hAnsi="Times New Roman"/>
          <w:sz w:val="16"/>
          <w:szCs w:val="16"/>
          <w:lang w:eastAsia="en-CA"/>
        </w:rPr>
        <w:t xml:space="preserve">. Enhancement of biodegradation of petrochemicals by nutrient supplementation. </w:t>
      </w:r>
      <w:r w:rsidRPr="004376E1">
        <w:rPr>
          <w:rFonts w:ascii="Times New Roman" w:hAnsi="Times New Roman"/>
          <w:i/>
          <w:sz w:val="16"/>
          <w:szCs w:val="16"/>
          <w:lang w:eastAsia="en-CA"/>
        </w:rPr>
        <w:t>Nigerian Journal of Microbiology</w:t>
      </w:r>
      <w:r w:rsidRPr="004376E1">
        <w:rPr>
          <w:rFonts w:ascii="Times New Roman" w:hAnsi="Times New Roman"/>
          <w:sz w:val="16"/>
          <w:szCs w:val="16"/>
          <w:lang w:eastAsia="en-CA"/>
        </w:rPr>
        <w:t xml:space="preserve">, </w:t>
      </w:r>
      <w:r w:rsidR="000B192E" w:rsidRPr="004376E1">
        <w:rPr>
          <w:rFonts w:ascii="Times New Roman" w:hAnsi="Times New Roman"/>
          <w:sz w:val="16"/>
          <w:szCs w:val="16"/>
          <w:lang w:eastAsia="en-CA"/>
        </w:rPr>
        <w:t>vol.</w:t>
      </w:r>
      <w:r w:rsidRPr="004376E1">
        <w:rPr>
          <w:rFonts w:ascii="Times New Roman" w:hAnsi="Times New Roman"/>
          <w:sz w:val="16"/>
          <w:szCs w:val="16"/>
          <w:lang w:eastAsia="en-CA"/>
        </w:rPr>
        <w:t>17(2)</w:t>
      </w:r>
      <w:r w:rsidR="000B192E" w:rsidRPr="004376E1">
        <w:rPr>
          <w:rFonts w:ascii="Times New Roman" w:hAnsi="Times New Roman"/>
          <w:sz w:val="16"/>
          <w:szCs w:val="16"/>
          <w:lang w:eastAsia="en-CA"/>
        </w:rPr>
        <w:t>, 2003</w:t>
      </w:r>
      <w:r w:rsidRPr="004376E1">
        <w:rPr>
          <w:rFonts w:ascii="Times New Roman" w:hAnsi="Times New Roman"/>
          <w:sz w:val="16"/>
          <w:szCs w:val="16"/>
          <w:lang w:eastAsia="en-CA"/>
        </w:rPr>
        <w:t>: 130-135.</w:t>
      </w:r>
    </w:p>
    <w:p w14:paraId="74FA5C77" w14:textId="77777777" w:rsidR="005158FA" w:rsidRPr="004376E1" w:rsidRDefault="005158FA"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Chibui</w:t>
      </w:r>
      <w:r w:rsidR="00AD275E" w:rsidRPr="004376E1">
        <w:rPr>
          <w:rFonts w:ascii="Times New Roman" w:hAnsi="Times New Roman"/>
          <w:sz w:val="16"/>
          <w:szCs w:val="16"/>
          <w:lang w:eastAsia="en-CA"/>
        </w:rPr>
        <w:t xml:space="preserve">ke, G.U. and </w:t>
      </w:r>
      <w:proofErr w:type="spellStart"/>
      <w:r w:rsidR="00AD275E" w:rsidRPr="004376E1">
        <w:rPr>
          <w:rFonts w:ascii="Times New Roman" w:hAnsi="Times New Roman"/>
          <w:sz w:val="16"/>
          <w:szCs w:val="16"/>
          <w:lang w:eastAsia="en-CA"/>
        </w:rPr>
        <w:t>Obiora</w:t>
      </w:r>
      <w:proofErr w:type="spellEnd"/>
      <w:r w:rsidR="00AD275E" w:rsidRPr="004376E1">
        <w:rPr>
          <w:rFonts w:ascii="Times New Roman" w:hAnsi="Times New Roman"/>
          <w:sz w:val="16"/>
          <w:szCs w:val="16"/>
          <w:lang w:eastAsia="en-CA"/>
        </w:rPr>
        <w:t>, S. C</w:t>
      </w:r>
      <w:r w:rsidRPr="004376E1">
        <w:rPr>
          <w:rFonts w:ascii="Times New Roman" w:hAnsi="Times New Roman"/>
          <w:sz w:val="16"/>
          <w:szCs w:val="16"/>
          <w:lang w:eastAsia="en-CA"/>
        </w:rPr>
        <w:t xml:space="preserve">. Bioremediation of hydrocarbon-pollution soils for improved crop performance. </w:t>
      </w:r>
      <w:r w:rsidRPr="004376E1">
        <w:rPr>
          <w:rFonts w:ascii="Times New Roman" w:hAnsi="Times New Roman"/>
          <w:i/>
          <w:sz w:val="16"/>
          <w:szCs w:val="16"/>
          <w:lang w:eastAsia="en-CA"/>
        </w:rPr>
        <w:t>International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Journal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of</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Environmental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Sciences</w:t>
      </w:r>
      <w:r w:rsidR="000B192E" w:rsidRPr="004376E1">
        <w:rPr>
          <w:rFonts w:ascii="Times New Roman" w:hAnsi="Times New Roman"/>
          <w:sz w:val="16"/>
          <w:szCs w:val="16"/>
          <w:lang w:eastAsia="en-CA"/>
        </w:rPr>
        <w:t>, Vol. 4(3),2013, pp.</w:t>
      </w:r>
      <w:r w:rsidRPr="004376E1">
        <w:rPr>
          <w:rFonts w:ascii="Times New Roman" w:hAnsi="Times New Roman"/>
          <w:sz w:val="16"/>
          <w:szCs w:val="16"/>
          <w:lang w:eastAsia="en-CA"/>
        </w:rPr>
        <w:t xml:space="preserve"> 223-237.</w:t>
      </w:r>
    </w:p>
    <w:p w14:paraId="43BA2C27" w14:textId="77777777" w:rsidR="005158FA" w:rsidRPr="004376E1" w:rsidRDefault="005158FA"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Chin-A-</w:t>
      </w:r>
      <w:proofErr w:type="spellStart"/>
      <w:r w:rsidRPr="004376E1">
        <w:rPr>
          <w:rFonts w:ascii="Times New Roman" w:hAnsi="Times New Roman"/>
          <w:sz w:val="16"/>
          <w:szCs w:val="16"/>
          <w:lang w:eastAsia="en-CA"/>
        </w:rPr>
        <w:t>woeing</w:t>
      </w:r>
      <w:proofErr w:type="spellEnd"/>
      <w:r w:rsidRPr="004376E1">
        <w:rPr>
          <w:rFonts w:ascii="Times New Roman" w:hAnsi="Times New Roman"/>
          <w:sz w:val="16"/>
          <w:szCs w:val="16"/>
          <w:lang w:eastAsia="en-CA"/>
        </w:rPr>
        <w:t xml:space="preserve">, T.E.C., </w:t>
      </w:r>
      <w:proofErr w:type="spellStart"/>
      <w:r w:rsidRPr="004376E1">
        <w:rPr>
          <w:rFonts w:ascii="Times New Roman" w:hAnsi="Times New Roman"/>
          <w:sz w:val="16"/>
          <w:szCs w:val="16"/>
          <w:lang w:eastAsia="en-CA"/>
        </w:rPr>
        <w:t>Bloemberg</w:t>
      </w:r>
      <w:proofErr w:type="spellEnd"/>
      <w:r w:rsidRPr="004376E1">
        <w:rPr>
          <w:rFonts w:ascii="Times New Roman" w:hAnsi="Times New Roman"/>
          <w:sz w:val="16"/>
          <w:szCs w:val="16"/>
          <w:lang w:eastAsia="en-CA"/>
        </w:rPr>
        <w:t xml:space="preserve">, G.V, Van der </w:t>
      </w:r>
      <w:proofErr w:type="spellStart"/>
      <w:r w:rsidRPr="004376E1">
        <w:rPr>
          <w:rFonts w:ascii="Times New Roman" w:hAnsi="Times New Roman"/>
          <w:sz w:val="16"/>
          <w:szCs w:val="16"/>
          <w:lang w:eastAsia="en-CA"/>
        </w:rPr>
        <w:t>Bij</w:t>
      </w:r>
      <w:proofErr w:type="spellEnd"/>
      <w:r w:rsidRPr="004376E1">
        <w:rPr>
          <w:rFonts w:ascii="Times New Roman" w:hAnsi="Times New Roman"/>
          <w:sz w:val="16"/>
          <w:szCs w:val="16"/>
          <w:lang w:eastAsia="en-CA"/>
        </w:rPr>
        <w:t xml:space="preserve">, A.J., Van der </w:t>
      </w:r>
      <w:proofErr w:type="gramStart"/>
      <w:r w:rsidRPr="004376E1">
        <w:rPr>
          <w:rFonts w:ascii="Times New Roman" w:hAnsi="Times New Roman"/>
          <w:sz w:val="16"/>
          <w:szCs w:val="16"/>
          <w:lang w:eastAsia="en-CA"/>
        </w:rPr>
        <w:t>Drift ,K</w:t>
      </w:r>
      <w:proofErr w:type="gramEnd"/>
      <w:r w:rsidRPr="004376E1">
        <w:rPr>
          <w:rFonts w:ascii="Times New Roman" w:hAnsi="Times New Roman"/>
          <w:sz w:val="16"/>
          <w:szCs w:val="16"/>
          <w:lang w:eastAsia="en-CA"/>
        </w:rPr>
        <w:t xml:space="preserve">.M, </w:t>
      </w:r>
      <w:proofErr w:type="spellStart"/>
      <w:r w:rsidRPr="004376E1">
        <w:rPr>
          <w:rFonts w:ascii="Times New Roman" w:hAnsi="Times New Roman"/>
          <w:sz w:val="16"/>
          <w:szCs w:val="16"/>
          <w:lang w:eastAsia="en-CA"/>
        </w:rPr>
        <w:t>Schripsema</w:t>
      </w:r>
      <w:proofErr w:type="spellEnd"/>
      <w:r w:rsidRPr="004376E1">
        <w:rPr>
          <w:rFonts w:ascii="Times New Roman" w:hAnsi="Times New Roman"/>
          <w:sz w:val="16"/>
          <w:szCs w:val="16"/>
          <w:lang w:eastAsia="en-CA"/>
        </w:rPr>
        <w:t xml:space="preserve">, J. Kroon, B., </w:t>
      </w:r>
      <w:proofErr w:type="spellStart"/>
      <w:r w:rsidRPr="004376E1">
        <w:rPr>
          <w:rFonts w:ascii="Times New Roman" w:hAnsi="Times New Roman"/>
          <w:sz w:val="16"/>
          <w:szCs w:val="16"/>
          <w:lang w:eastAsia="en-CA"/>
        </w:rPr>
        <w:t>Scheffer</w:t>
      </w:r>
      <w:proofErr w:type="spellEnd"/>
      <w:r w:rsidRPr="004376E1">
        <w:rPr>
          <w:rFonts w:ascii="Times New Roman" w:hAnsi="Times New Roman"/>
          <w:sz w:val="16"/>
          <w:szCs w:val="16"/>
          <w:lang w:eastAsia="en-CA"/>
        </w:rPr>
        <w:t>, R.J., Thoma</w:t>
      </w:r>
      <w:r w:rsidR="005D0CF3" w:rsidRPr="004376E1">
        <w:rPr>
          <w:rFonts w:ascii="Times New Roman" w:hAnsi="Times New Roman"/>
          <w:sz w:val="16"/>
          <w:szCs w:val="16"/>
          <w:lang w:eastAsia="en-CA"/>
        </w:rPr>
        <w:t xml:space="preserve">s, J.E., </w:t>
      </w:r>
      <w:proofErr w:type="spellStart"/>
      <w:r w:rsidR="005D0CF3" w:rsidRPr="004376E1">
        <w:rPr>
          <w:rFonts w:ascii="Times New Roman" w:hAnsi="Times New Roman"/>
          <w:sz w:val="16"/>
          <w:szCs w:val="16"/>
          <w:lang w:eastAsia="en-CA"/>
        </w:rPr>
        <w:t>Luteernberg</w:t>
      </w:r>
      <w:proofErr w:type="spellEnd"/>
      <w:r w:rsidR="005D0CF3" w:rsidRPr="004376E1">
        <w:rPr>
          <w:rFonts w:ascii="Times New Roman" w:hAnsi="Times New Roman"/>
          <w:sz w:val="16"/>
          <w:szCs w:val="16"/>
          <w:lang w:eastAsia="en-CA"/>
        </w:rPr>
        <w:t xml:space="preserve">, B.J. </w:t>
      </w:r>
      <w:r w:rsidRPr="004376E1">
        <w:rPr>
          <w:rFonts w:ascii="Times New Roman" w:hAnsi="Times New Roman"/>
          <w:sz w:val="16"/>
          <w:szCs w:val="16"/>
          <w:lang w:eastAsia="en-CA"/>
        </w:rPr>
        <w:t xml:space="preserve">Biocontrol by phenazine-1-Carbonxamide-producing pseudomonas </w:t>
      </w:r>
      <w:proofErr w:type="spellStart"/>
      <w:r w:rsidRPr="004376E1">
        <w:rPr>
          <w:rFonts w:ascii="Times New Roman" w:hAnsi="Times New Roman"/>
          <w:sz w:val="16"/>
          <w:szCs w:val="16"/>
          <w:lang w:eastAsia="en-CA"/>
        </w:rPr>
        <w:t>chlororaphis</w:t>
      </w:r>
      <w:proofErr w:type="spellEnd"/>
      <w:r w:rsidRPr="004376E1">
        <w:rPr>
          <w:rFonts w:ascii="Times New Roman" w:hAnsi="Times New Roman"/>
          <w:sz w:val="16"/>
          <w:szCs w:val="16"/>
          <w:lang w:eastAsia="en-CA"/>
        </w:rPr>
        <w:t xml:space="preserve"> PCL 1391 of tomato rot caused by </w:t>
      </w:r>
      <w:r w:rsidRPr="004376E1">
        <w:rPr>
          <w:rFonts w:ascii="Times New Roman" w:hAnsi="Times New Roman"/>
          <w:i/>
          <w:sz w:val="16"/>
          <w:szCs w:val="16"/>
          <w:lang w:eastAsia="en-CA"/>
        </w:rPr>
        <w:t xml:space="preserve">fusarium </w:t>
      </w:r>
      <w:proofErr w:type="spellStart"/>
      <w:r w:rsidRPr="004376E1">
        <w:rPr>
          <w:rFonts w:ascii="Times New Roman" w:hAnsi="Times New Roman"/>
          <w:i/>
          <w:sz w:val="16"/>
          <w:szCs w:val="16"/>
          <w:lang w:eastAsia="en-CA"/>
        </w:rPr>
        <w:t>oxysporum</w:t>
      </w:r>
      <w:proofErr w:type="spellEnd"/>
      <w:r w:rsidRPr="004376E1">
        <w:rPr>
          <w:rFonts w:ascii="Times New Roman" w:hAnsi="Times New Roman"/>
          <w:sz w:val="16"/>
          <w:szCs w:val="16"/>
          <w:lang w:eastAsia="en-CA"/>
        </w:rPr>
        <w:t xml:space="preserve"> F. sp. </w:t>
      </w:r>
      <w:proofErr w:type="spellStart"/>
      <w:r w:rsidRPr="004376E1">
        <w:rPr>
          <w:rFonts w:ascii="Times New Roman" w:hAnsi="Times New Roman"/>
          <w:i/>
          <w:sz w:val="16"/>
          <w:szCs w:val="16"/>
          <w:lang w:eastAsia="en-CA"/>
        </w:rPr>
        <w:t>Radicis</w:t>
      </w:r>
      <w:proofErr w:type="spellEnd"/>
      <w:r w:rsidRPr="004376E1">
        <w:rPr>
          <w:rFonts w:ascii="Times New Roman" w:hAnsi="Times New Roman"/>
          <w:i/>
          <w:sz w:val="16"/>
          <w:szCs w:val="16"/>
          <w:lang w:eastAsia="en-CA"/>
        </w:rPr>
        <w:t xml:space="preserve"> </w:t>
      </w:r>
      <w:proofErr w:type="spellStart"/>
      <w:r w:rsidRPr="004376E1">
        <w:rPr>
          <w:rFonts w:ascii="Times New Roman" w:hAnsi="Times New Roman"/>
          <w:i/>
          <w:sz w:val="16"/>
          <w:szCs w:val="16"/>
          <w:lang w:eastAsia="en-CA"/>
        </w:rPr>
        <w:t>lycopercisi</w:t>
      </w:r>
      <w:proofErr w:type="spellEnd"/>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Molecular</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Plant</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microbe</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interaction</w:t>
      </w:r>
      <w:r w:rsidRPr="004376E1">
        <w:rPr>
          <w:rFonts w:ascii="Times New Roman" w:hAnsi="Times New Roman"/>
          <w:sz w:val="16"/>
          <w:szCs w:val="16"/>
          <w:lang w:eastAsia="en-CA"/>
        </w:rPr>
        <w:t>.</w:t>
      </w:r>
      <w:r w:rsidR="005D0CF3"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11</w:t>
      </w:r>
      <w:r w:rsidR="005D0CF3" w:rsidRPr="004376E1">
        <w:rPr>
          <w:rFonts w:ascii="Times New Roman" w:hAnsi="Times New Roman"/>
          <w:sz w:val="16"/>
          <w:szCs w:val="16"/>
          <w:lang w:eastAsia="en-CA"/>
        </w:rPr>
        <w:t xml:space="preserve">, </w:t>
      </w:r>
      <w:proofErr w:type="gramStart"/>
      <w:r w:rsidR="005D0CF3" w:rsidRPr="004376E1">
        <w:rPr>
          <w:rFonts w:ascii="Times New Roman" w:hAnsi="Times New Roman"/>
          <w:sz w:val="16"/>
          <w:szCs w:val="16"/>
          <w:lang w:eastAsia="en-CA"/>
        </w:rPr>
        <w:t>1998</w:t>
      </w:r>
      <w:r w:rsidRPr="004376E1">
        <w:rPr>
          <w:rFonts w:ascii="Times New Roman" w:hAnsi="Times New Roman"/>
          <w:sz w:val="16"/>
          <w:szCs w:val="16"/>
          <w:lang w:eastAsia="en-CA"/>
        </w:rPr>
        <w:t>:</w:t>
      </w:r>
      <w:r w:rsidR="005D0CF3" w:rsidRPr="004376E1">
        <w:rPr>
          <w:rFonts w:ascii="Times New Roman" w:hAnsi="Times New Roman"/>
          <w:sz w:val="16"/>
          <w:szCs w:val="16"/>
          <w:lang w:eastAsia="en-CA"/>
        </w:rPr>
        <w:t>pp.</w:t>
      </w:r>
      <w:proofErr w:type="gramEnd"/>
      <w:r w:rsidRPr="004376E1">
        <w:rPr>
          <w:rFonts w:ascii="Times New Roman" w:hAnsi="Times New Roman"/>
          <w:sz w:val="16"/>
          <w:szCs w:val="16"/>
          <w:lang w:eastAsia="en-CA"/>
        </w:rPr>
        <w:t>1069-1077.</w:t>
      </w:r>
    </w:p>
    <w:p w14:paraId="583CB5CC" w14:textId="77777777" w:rsidR="00141858" w:rsidRPr="004376E1" w:rsidRDefault="00141858"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Chi Yuan, </w:t>
      </w:r>
      <w:r w:rsidR="00074585" w:rsidRPr="004376E1">
        <w:rPr>
          <w:rFonts w:ascii="Times New Roman" w:hAnsi="Times New Roman"/>
          <w:sz w:val="16"/>
          <w:szCs w:val="16"/>
          <w:lang w:eastAsia="en-CA"/>
        </w:rPr>
        <w:t xml:space="preserve">F., and Krishnamurthy, M. </w:t>
      </w:r>
      <w:r w:rsidRPr="004376E1">
        <w:rPr>
          <w:rFonts w:ascii="Times New Roman" w:hAnsi="Times New Roman"/>
          <w:sz w:val="16"/>
          <w:szCs w:val="16"/>
          <w:lang w:eastAsia="en-CA"/>
        </w:rPr>
        <w:t xml:space="preserve">Enzymes for enhancing bioremediation of petroleum contaminated soils: A </w:t>
      </w:r>
      <w:proofErr w:type="gramStart"/>
      <w:r w:rsidRPr="004376E1">
        <w:rPr>
          <w:rFonts w:ascii="Times New Roman" w:hAnsi="Times New Roman"/>
          <w:sz w:val="16"/>
          <w:szCs w:val="16"/>
          <w:lang w:eastAsia="en-CA"/>
        </w:rPr>
        <w:t>brief  review</w:t>
      </w:r>
      <w:proofErr w:type="gramEnd"/>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Air</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waste</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management</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Association</w:t>
      </w:r>
      <w:r w:rsidRPr="004376E1">
        <w:rPr>
          <w:rFonts w:ascii="Times New Roman" w:hAnsi="Times New Roman"/>
          <w:sz w:val="16"/>
          <w:szCs w:val="16"/>
          <w:lang w:eastAsia="en-CA"/>
        </w:rPr>
        <w:t>.</w:t>
      </w:r>
      <w:r w:rsidR="00074585"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45</w:t>
      </w:r>
      <w:r w:rsidR="00074585" w:rsidRPr="004376E1">
        <w:rPr>
          <w:rFonts w:ascii="Times New Roman" w:hAnsi="Times New Roman"/>
          <w:sz w:val="16"/>
          <w:szCs w:val="16"/>
          <w:lang w:eastAsia="en-CA"/>
        </w:rPr>
        <w:t>, 1995</w:t>
      </w:r>
      <w:r w:rsidRPr="004376E1">
        <w:rPr>
          <w:rFonts w:ascii="Times New Roman" w:hAnsi="Times New Roman"/>
          <w:sz w:val="16"/>
          <w:szCs w:val="16"/>
          <w:lang w:eastAsia="en-CA"/>
        </w:rPr>
        <w:t>:</w:t>
      </w:r>
      <w:r w:rsidR="00074585" w:rsidRPr="004376E1">
        <w:rPr>
          <w:rFonts w:ascii="Times New Roman" w:hAnsi="Times New Roman"/>
          <w:sz w:val="16"/>
          <w:szCs w:val="16"/>
          <w:lang w:eastAsia="en-CA"/>
        </w:rPr>
        <w:t xml:space="preserve"> pp.</w:t>
      </w:r>
      <w:r w:rsidRPr="004376E1">
        <w:rPr>
          <w:rFonts w:ascii="Times New Roman" w:hAnsi="Times New Roman"/>
          <w:sz w:val="16"/>
          <w:szCs w:val="16"/>
          <w:lang w:eastAsia="en-CA"/>
        </w:rPr>
        <w:t>453-460</w:t>
      </w:r>
    </w:p>
    <w:p w14:paraId="2C1746F3" w14:textId="77777777" w:rsidR="00171C9C" w:rsidRPr="004376E1" w:rsidRDefault="00171C9C"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Cunningham, S.D., Anderson, T.A., Sc</w:t>
      </w:r>
      <w:r w:rsidR="00BD7D61" w:rsidRPr="004376E1">
        <w:rPr>
          <w:rFonts w:ascii="Times New Roman" w:hAnsi="Times New Roman"/>
          <w:sz w:val="16"/>
          <w:szCs w:val="16"/>
          <w:lang w:eastAsia="en-CA"/>
        </w:rPr>
        <w:t xml:space="preserve">hwab, P.A., and Hsu, F.C. </w:t>
      </w:r>
      <w:r w:rsidRPr="004376E1">
        <w:rPr>
          <w:rFonts w:ascii="Times New Roman" w:hAnsi="Times New Roman"/>
          <w:sz w:val="16"/>
          <w:szCs w:val="16"/>
          <w:lang w:eastAsia="en-CA"/>
        </w:rPr>
        <w:t xml:space="preserve">Phytoremediation of soils contaminated with organic pollutants. </w:t>
      </w:r>
      <w:r w:rsidRPr="004376E1">
        <w:rPr>
          <w:rFonts w:ascii="Times New Roman" w:hAnsi="Times New Roman"/>
          <w:i/>
          <w:sz w:val="16"/>
          <w:szCs w:val="16"/>
          <w:lang w:eastAsia="en-CA"/>
        </w:rPr>
        <w:t>Advanced Agronomy</w:t>
      </w:r>
      <w:r w:rsidRPr="004376E1">
        <w:rPr>
          <w:rFonts w:ascii="Times New Roman" w:hAnsi="Times New Roman"/>
          <w:sz w:val="16"/>
          <w:szCs w:val="16"/>
          <w:lang w:eastAsia="en-CA"/>
        </w:rPr>
        <w:t>,</w:t>
      </w:r>
      <w:r w:rsidR="00BD7D61"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 xml:space="preserve"> 56</w:t>
      </w:r>
      <w:r w:rsidR="00BD7D61" w:rsidRPr="004376E1">
        <w:rPr>
          <w:rFonts w:ascii="Times New Roman" w:hAnsi="Times New Roman"/>
          <w:sz w:val="16"/>
          <w:szCs w:val="16"/>
          <w:lang w:eastAsia="en-CA"/>
        </w:rPr>
        <w:t>, 1996</w:t>
      </w:r>
      <w:r w:rsidRPr="004376E1">
        <w:rPr>
          <w:rFonts w:ascii="Times New Roman" w:hAnsi="Times New Roman"/>
          <w:sz w:val="16"/>
          <w:szCs w:val="16"/>
          <w:lang w:eastAsia="en-CA"/>
        </w:rPr>
        <w:t>:</w:t>
      </w:r>
      <w:r w:rsidR="00BD7D61" w:rsidRPr="004376E1">
        <w:rPr>
          <w:rFonts w:ascii="Times New Roman" w:hAnsi="Times New Roman"/>
          <w:sz w:val="16"/>
          <w:szCs w:val="16"/>
          <w:lang w:eastAsia="en-CA"/>
        </w:rPr>
        <w:t xml:space="preserve"> pp.</w:t>
      </w:r>
      <w:r w:rsidRPr="004376E1">
        <w:rPr>
          <w:rFonts w:ascii="Times New Roman" w:hAnsi="Times New Roman"/>
          <w:sz w:val="16"/>
          <w:szCs w:val="16"/>
          <w:lang w:eastAsia="en-CA"/>
        </w:rPr>
        <w:t>55-114.</w:t>
      </w:r>
    </w:p>
    <w:p w14:paraId="1409AB13" w14:textId="77777777" w:rsidR="005158FA" w:rsidRPr="004376E1" w:rsidRDefault="005158FA"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Ek</w:t>
      </w:r>
      <w:r w:rsidR="00BD7D61" w:rsidRPr="004376E1">
        <w:rPr>
          <w:rFonts w:ascii="Times New Roman" w:hAnsi="Times New Roman"/>
          <w:sz w:val="16"/>
          <w:szCs w:val="16"/>
          <w:lang w:eastAsia="en-CA"/>
        </w:rPr>
        <w:t>po</w:t>
      </w:r>
      <w:proofErr w:type="spellEnd"/>
      <w:r w:rsidR="00BD7D61" w:rsidRPr="004376E1">
        <w:rPr>
          <w:rFonts w:ascii="Times New Roman" w:hAnsi="Times New Roman"/>
          <w:sz w:val="16"/>
          <w:szCs w:val="16"/>
          <w:lang w:eastAsia="en-CA"/>
        </w:rPr>
        <w:t>, M.A., and Thomas, N.N</w:t>
      </w:r>
      <w:r w:rsidRPr="004376E1">
        <w:rPr>
          <w:rFonts w:ascii="Times New Roman" w:hAnsi="Times New Roman"/>
          <w:sz w:val="16"/>
          <w:szCs w:val="16"/>
          <w:lang w:eastAsia="en-CA"/>
        </w:rPr>
        <w:t xml:space="preserve">. An investigation on the state of microorganisms and fluted </w:t>
      </w:r>
      <w:proofErr w:type="gramStart"/>
      <w:r w:rsidRPr="004376E1">
        <w:rPr>
          <w:rFonts w:ascii="Times New Roman" w:hAnsi="Times New Roman"/>
          <w:sz w:val="16"/>
          <w:szCs w:val="16"/>
          <w:lang w:eastAsia="en-CA"/>
        </w:rPr>
        <w:t>pumpkin(</w:t>
      </w:r>
      <w:proofErr w:type="spellStart"/>
      <w:proofErr w:type="gramEnd"/>
      <w:r w:rsidRPr="004376E1">
        <w:rPr>
          <w:rFonts w:ascii="Times New Roman" w:hAnsi="Times New Roman"/>
          <w:i/>
          <w:sz w:val="16"/>
          <w:szCs w:val="16"/>
          <w:lang w:eastAsia="en-CA"/>
        </w:rPr>
        <w:t>Telfairia</w:t>
      </w:r>
      <w:proofErr w:type="spellEnd"/>
      <w:r w:rsidRPr="004376E1">
        <w:rPr>
          <w:rFonts w:ascii="Times New Roman" w:hAnsi="Times New Roman"/>
          <w:i/>
          <w:sz w:val="16"/>
          <w:szCs w:val="16"/>
          <w:lang w:eastAsia="en-CA"/>
        </w:rPr>
        <w:t xml:space="preserve"> occidentalis</w:t>
      </w:r>
      <w:r w:rsidRPr="004376E1">
        <w:rPr>
          <w:rFonts w:ascii="Times New Roman" w:hAnsi="Times New Roman"/>
          <w:sz w:val="16"/>
          <w:szCs w:val="16"/>
          <w:lang w:eastAsia="en-CA"/>
        </w:rPr>
        <w:t>) in a crude oil impacted garden soil. Nigerian Journal of Microbiology.</w:t>
      </w:r>
      <w:r w:rsidR="00BD7D61"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21</w:t>
      </w:r>
      <w:r w:rsidR="00BD7D61" w:rsidRPr="004376E1">
        <w:rPr>
          <w:rFonts w:ascii="Times New Roman" w:hAnsi="Times New Roman"/>
          <w:sz w:val="16"/>
          <w:szCs w:val="16"/>
          <w:lang w:eastAsia="en-CA"/>
        </w:rPr>
        <w:t>, 2007</w:t>
      </w:r>
      <w:r w:rsidRPr="004376E1">
        <w:rPr>
          <w:rFonts w:ascii="Times New Roman" w:hAnsi="Times New Roman"/>
          <w:sz w:val="16"/>
          <w:szCs w:val="16"/>
          <w:lang w:eastAsia="en-CA"/>
        </w:rPr>
        <w:t>:</w:t>
      </w:r>
      <w:r w:rsidR="00BD7D61" w:rsidRPr="004376E1">
        <w:rPr>
          <w:rFonts w:ascii="Times New Roman" w:hAnsi="Times New Roman"/>
          <w:sz w:val="16"/>
          <w:szCs w:val="16"/>
          <w:lang w:eastAsia="en-CA"/>
        </w:rPr>
        <w:t xml:space="preserve"> pp.</w:t>
      </w:r>
      <w:r w:rsidRPr="004376E1">
        <w:rPr>
          <w:rFonts w:ascii="Times New Roman" w:hAnsi="Times New Roman"/>
          <w:sz w:val="16"/>
          <w:szCs w:val="16"/>
          <w:lang w:eastAsia="en-CA"/>
        </w:rPr>
        <w:t>1572-1577</w:t>
      </w:r>
    </w:p>
    <w:p w14:paraId="51F4C6BA" w14:textId="77777777" w:rsidR="005158FA" w:rsidRPr="004376E1" w:rsidRDefault="005158FA" w:rsidP="004376E1">
      <w:pPr>
        <w:spacing w:after="0" w:line="240" w:lineRule="auto"/>
        <w:ind w:left="567"/>
        <w:jc w:val="both"/>
        <w:rPr>
          <w:rFonts w:ascii="Times New Roman" w:hAnsi="Times New Roman"/>
          <w:sz w:val="16"/>
          <w:szCs w:val="16"/>
          <w:lang w:eastAsia="en-CA"/>
        </w:rPr>
      </w:pPr>
      <w:proofErr w:type="gramStart"/>
      <w:r w:rsidRPr="004376E1">
        <w:rPr>
          <w:rFonts w:ascii="Times New Roman" w:hAnsi="Times New Roman"/>
          <w:sz w:val="16"/>
          <w:szCs w:val="16"/>
          <w:lang w:eastAsia="en-CA"/>
        </w:rPr>
        <w:t>Eze,  C.N.</w:t>
      </w:r>
      <w:proofErr w:type="gramEnd"/>
      <w:r w:rsidRPr="004376E1">
        <w:rPr>
          <w:rFonts w:ascii="Times New Roman" w:hAnsi="Times New Roman"/>
          <w:sz w:val="16"/>
          <w:szCs w:val="16"/>
          <w:lang w:eastAsia="en-CA"/>
        </w:rPr>
        <w:t xml:space="preserve">, </w:t>
      </w:r>
      <w:proofErr w:type="spellStart"/>
      <w:r w:rsidRPr="004376E1">
        <w:rPr>
          <w:rFonts w:ascii="Times New Roman" w:hAnsi="Times New Roman"/>
          <w:sz w:val="16"/>
          <w:szCs w:val="16"/>
          <w:lang w:eastAsia="en-CA"/>
        </w:rPr>
        <w:t>Maduka</w:t>
      </w:r>
      <w:proofErr w:type="spellEnd"/>
      <w:r w:rsidRPr="004376E1">
        <w:rPr>
          <w:rFonts w:ascii="Times New Roman" w:hAnsi="Times New Roman"/>
          <w:sz w:val="16"/>
          <w:szCs w:val="16"/>
          <w:lang w:eastAsia="en-CA"/>
        </w:rPr>
        <w:t>, J.N., O</w:t>
      </w:r>
      <w:r w:rsidR="003A7C4C" w:rsidRPr="004376E1">
        <w:rPr>
          <w:rFonts w:ascii="Times New Roman" w:hAnsi="Times New Roman"/>
          <w:sz w:val="16"/>
          <w:szCs w:val="16"/>
          <w:lang w:eastAsia="en-CA"/>
        </w:rPr>
        <w:t xml:space="preserve">gbonna, J.C and Eze, </w:t>
      </w:r>
      <w:proofErr w:type="spellStart"/>
      <w:r w:rsidR="003A7C4C" w:rsidRPr="004376E1">
        <w:rPr>
          <w:rFonts w:ascii="Times New Roman" w:hAnsi="Times New Roman"/>
          <w:sz w:val="16"/>
          <w:szCs w:val="16"/>
          <w:lang w:eastAsia="en-CA"/>
        </w:rPr>
        <w:t>E.A.</w:t>
      </w:r>
      <w:r w:rsidRPr="004376E1">
        <w:rPr>
          <w:rFonts w:ascii="Times New Roman" w:hAnsi="Times New Roman"/>
          <w:sz w:val="16"/>
          <w:szCs w:val="16"/>
          <w:lang w:eastAsia="en-CA"/>
        </w:rPr>
        <w:t>Effects</w:t>
      </w:r>
      <w:proofErr w:type="spellEnd"/>
      <w:r w:rsidRPr="004376E1">
        <w:rPr>
          <w:rFonts w:ascii="Times New Roman" w:hAnsi="Times New Roman"/>
          <w:sz w:val="16"/>
          <w:szCs w:val="16"/>
          <w:lang w:eastAsia="en-CA"/>
        </w:rPr>
        <w:t xml:space="preserve"> of Bonny light crude oil contamination, shoot growth and rhizobacterial flora of </w:t>
      </w:r>
      <w:r w:rsidRPr="004376E1">
        <w:rPr>
          <w:rFonts w:ascii="Times New Roman" w:hAnsi="Times New Roman"/>
          <w:i/>
          <w:sz w:val="16"/>
          <w:szCs w:val="16"/>
          <w:lang w:eastAsia="en-CA"/>
        </w:rPr>
        <w:t>Vigna unguiculata</w:t>
      </w:r>
      <w:r w:rsidRPr="004376E1">
        <w:rPr>
          <w:rFonts w:ascii="Times New Roman" w:hAnsi="Times New Roman"/>
          <w:sz w:val="16"/>
          <w:szCs w:val="16"/>
          <w:lang w:eastAsia="en-CA"/>
        </w:rPr>
        <w:t xml:space="preserve"> and </w:t>
      </w:r>
      <w:r w:rsidRPr="004376E1">
        <w:rPr>
          <w:rFonts w:ascii="Times New Roman" w:hAnsi="Times New Roman"/>
          <w:i/>
          <w:sz w:val="16"/>
          <w:szCs w:val="16"/>
          <w:lang w:eastAsia="en-CA"/>
        </w:rPr>
        <w:t xml:space="preserve">Arachis hypogea </w:t>
      </w:r>
      <w:r w:rsidRPr="004376E1">
        <w:rPr>
          <w:rFonts w:ascii="Times New Roman" w:hAnsi="Times New Roman"/>
          <w:sz w:val="16"/>
          <w:szCs w:val="16"/>
          <w:lang w:eastAsia="en-CA"/>
        </w:rPr>
        <w:t xml:space="preserve">grown in sandy loam soil. </w:t>
      </w:r>
      <w:r w:rsidRPr="004376E1">
        <w:rPr>
          <w:rFonts w:ascii="Times New Roman" w:hAnsi="Times New Roman"/>
          <w:i/>
          <w:sz w:val="16"/>
          <w:szCs w:val="16"/>
          <w:lang w:eastAsia="en-CA"/>
        </w:rPr>
        <w:t xml:space="preserve">Science </w:t>
      </w:r>
      <w:proofErr w:type="gramStart"/>
      <w:r w:rsidRPr="004376E1">
        <w:rPr>
          <w:rFonts w:ascii="Times New Roman" w:hAnsi="Times New Roman"/>
          <w:i/>
          <w:sz w:val="16"/>
          <w:szCs w:val="16"/>
          <w:lang w:eastAsia="en-CA"/>
        </w:rPr>
        <w:t xml:space="preserve">Research </w:t>
      </w:r>
      <w:r w:rsidRPr="004376E1">
        <w:rPr>
          <w:rFonts w:ascii="Times New Roman" w:hAnsi="Times New Roman"/>
          <w:sz w:val="16"/>
          <w:szCs w:val="16"/>
          <w:lang w:eastAsia="en-CA"/>
        </w:rPr>
        <w:t>.</w:t>
      </w:r>
      <w:r w:rsidRPr="004376E1">
        <w:rPr>
          <w:rFonts w:ascii="Times New Roman" w:hAnsi="Times New Roman"/>
          <w:i/>
          <w:sz w:val="16"/>
          <w:szCs w:val="16"/>
          <w:lang w:eastAsia="en-CA"/>
        </w:rPr>
        <w:t>Essential</w:t>
      </w:r>
      <w:proofErr w:type="gramEnd"/>
      <w:r w:rsidRPr="004376E1">
        <w:rPr>
          <w:rFonts w:ascii="Times New Roman" w:hAnsi="Times New Roman"/>
          <w:sz w:val="16"/>
          <w:szCs w:val="16"/>
          <w:lang w:eastAsia="en-CA"/>
        </w:rPr>
        <w:t>.</w:t>
      </w:r>
      <w:r w:rsidR="003A7C4C" w:rsidRPr="004376E1">
        <w:rPr>
          <w:rFonts w:ascii="Times New Roman" w:hAnsi="Times New Roman"/>
          <w:sz w:val="16"/>
          <w:szCs w:val="16"/>
          <w:lang w:eastAsia="en-CA"/>
        </w:rPr>
        <w:t xml:space="preserve"> vol. </w:t>
      </w:r>
      <w:r w:rsidRPr="004376E1">
        <w:rPr>
          <w:rFonts w:ascii="Times New Roman" w:hAnsi="Times New Roman"/>
          <w:sz w:val="16"/>
          <w:szCs w:val="16"/>
          <w:lang w:eastAsia="en-CA"/>
        </w:rPr>
        <w:t>8(2)</w:t>
      </w:r>
      <w:r w:rsidR="003A7C4C" w:rsidRPr="004376E1">
        <w:rPr>
          <w:rFonts w:ascii="Times New Roman" w:hAnsi="Times New Roman"/>
          <w:sz w:val="16"/>
          <w:szCs w:val="16"/>
          <w:lang w:eastAsia="en-CA"/>
        </w:rPr>
        <w:t>, 2013. pp.</w:t>
      </w:r>
      <w:r w:rsidRPr="004376E1">
        <w:rPr>
          <w:rFonts w:ascii="Times New Roman" w:hAnsi="Times New Roman"/>
          <w:sz w:val="16"/>
          <w:szCs w:val="16"/>
          <w:lang w:eastAsia="en-CA"/>
        </w:rPr>
        <w:t>99-107</w:t>
      </w:r>
    </w:p>
    <w:p w14:paraId="3678AAB5" w14:textId="77777777" w:rsidR="005158FA" w:rsidRPr="004376E1" w:rsidRDefault="005158FA"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Gramss</w:t>
      </w:r>
      <w:proofErr w:type="spellEnd"/>
      <w:r w:rsidRPr="004376E1">
        <w:rPr>
          <w:rFonts w:ascii="Times New Roman" w:hAnsi="Times New Roman"/>
          <w:sz w:val="16"/>
          <w:szCs w:val="16"/>
          <w:lang w:eastAsia="en-CA"/>
        </w:rPr>
        <w:t xml:space="preserve">, G., Gunther, </w:t>
      </w:r>
      <w:r w:rsidR="004C0472" w:rsidRPr="004376E1">
        <w:rPr>
          <w:rFonts w:ascii="Times New Roman" w:hAnsi="Times New Roman"/>
          <w:sz w:val="16"/>
          <w:szCs w:val="16"/>
          <w:lang w:eastAsia="en-CA"/>
        </w:rPr>
        <w:t xml:space="preserve">T.H., and Fritsche, W., </w:t>
      </w:r>
      <w:r w:rsidRPr="004376E1">
        <w:rPr>
          <w:rFonts w:ascii="Times New Roman" w:hAnsi="Times New Roman"/>
          <w:sz w:val="16"/>
          <w:szCs w:val="16"/>
          <w:lang w:eastAsia="en-CA"/>
        </w:rPr>
        <w:t xml:space="preserve">Spot tests for oxidative enzymes in ectomycorrhizal, wood- and litter decaying fungi, </w:t>
      </w:r>
      <w:r w:rsidRPr="004376E1">
        <w:rPr>
          <w:rFonts w:ascii="Times New Roman" w:hAnsi="Times New Roman"/>
          <w:i/>
          <w:sz w:val="16"/>
          <w:szCs w:val="16"/>
          <w:lang w:eastAsia="en-CA"/>
        </w:rPr>
        <w:t>mycological</w:t>
      </w:r>
      <w:r w:rsidRPr="004376E1">
        <w:rPr>
          <w:rFonts w:ascii="Times New Roman" w:hAnsi="Times New Roman"/>
          <w:sz w:val="16"/>
          <w:szCs w:val="16"/>
          <w:lang w:eastAsia="en-CA"/>
        </w:rPr>
        <w:t xml:space="preserve"> </w:t>
      </w:r>
      <w:proofErr w:type="gramStart"/>
      <w:r w:rsidRPr="004376E1">
        <w:rPr>
          <w:rFonts w:ascii="Times New Roman" w:hAnsi="Times New Roman"/>
          <w:i/>
          <w:sz w:val="16"/>
          <w:szCs w:val="16"/>
          <w:lang w:eastAsia="en-CA"/>
        </w:rPr>
        <w:t>research</w:t>
      </w:r>
      <w:r w:rsidRPr="004376E1">
        <w:rPr>
          <w:rFonts w:ascii="Times New Roman" w:hAnsi="Times New Roman"/>
          <w:sz w:val="16"/>
          <w:szCs w:val="16"/>
          <w:lang w:eastAsia="en-CA"/>
        </w:rPr>
        <w:t>,</w:t>
      </w:r>
      <w:r w:rsidR="004C0472" w:rsidRPr="004376E1">
        <w:rPr>
          <w:rFonts w:ascii="Times New Roman" w:hAnsi="Times New Roman"/>
          <w:sz w:val="16"/>
          <w:szCs w:val="16"/>
          <w:lang w:eastAsia="en-CA"/>
        </w:rPr>
        <w:t>vol.</w:t>
      </w:r>
      <w:proofErr w:type="gramEnd"/>
      <w:r w:rsidRPr="004376E1">
        <w:rPr>
          <w:rFonts w:ascii="Times New Roman" w:hAnsi="Times New Roman"/>
          <w:sz w:val="16"/>
          <w:szCs w:val="16"/>
          <w:lang w:eastAsia="en-CA"/>
        </w:rPr>
        <w:t>102,</w:t>
      </w:r>
      <w:r w:rsidR="004C0472" w:rsidRPr="004376E1">
        <w:rPr>
          <w:rFonts w:ascii="Times New Roman" w:hAnsi="Times New Roman"/>
          <w:sz w:val="16"/>
          <w:szCs w:val="16"/>
          <w:lang w:eastAsia="en-CA"/>
        </w:rPr>
        <w:t xml:space="preserve"> 1998, pp.</w:t>
      </w:r>
      <w:r w:rsidRPr="004376E1">
        <w:rPr>
          <w:rFonts w:ascii="Times New Roman" w:hAnsi="Times New Roman"/>
          <w:sz w:val="16"/>
          <w:szCs w:val="16"/>
          <w:lang w:eastAsia="en-CA"/>
        </w:rPr>
        <w:t xml:space="preserve"> 67-72.</w:t>
      </w:r>
    </w:p>
    <w:p w14:paraId="4E39B320" w14:textId="77777777" w:rsidR="005158FA" w:rsidRPr="004376E1" w:rsidRDefault="005158FA"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Hofman</w:t>
      </w:r>
      <w:proofErr w:type="spellEnd"/>
      <w:r w:rsidRPr="004376E1">
        <w:rPr>
          <w:rFonts w:ascii="Times New Roman" w:hAnsi="Times New Roman"/>
          <w:sz w:val="16"/>
          <w:szCs w:val="16"/>
          <w:lang w:eastAsia="en-CA"/>
        </w:rPr>
        <w:t xml:space="preserve">, J., </w:t>
      </w:r>
      <w:proofErr w:type="spellStart"/>
      <w:r w:rsidRPr="004376E1">
        <w:rPr>
          <w:rFonts w:ascii="Times New Roman" w:hAnsi="Times New Roman"/>
          <w:sz w:val="16"/>
          <w:szCs w:val="16"/>
          <w:lang w:eastAsia="en-CA"/>
        </w:rPr>
        <w:t>Sviha</w:t>
      </w:r>
      <w:r w:rsidR="004A4D27" w:rsidRPr="004376E1">
        <w:rPr>
          <w:rFonts w:ascii="Times New Roman" w:hAnsi="Times New Roman"/>
          <w:sz w:val="16"/>
          <w:szCs w:val="16"/>
          <w:lang w:eastAsia="en-CA"/>
        </w:rPr>
        <w:t>lek</w:t>
      </w:r>
      <w:proofErr w:type="spellEnd"/>
      <w:r w:rsidR="004A4D27" w:rsidRPr="004376E1">
        <w:rPr>
          <w:rFonts w:ascii="Times New Roman" w:hAnsi="Times New Roman"/>
          <w:sz w:val="16"/>
          <w:szCs w:val="16"/>
          <w:lang w:eastAsia="en-CA"/>
        </w:rPr>
        <w:t xml:space="preserve">, J., and </w:t>
      </w:r>
      <w:proofErr w:type="spellStart"/>
      <w:r w:rsidR="004A4D27" w:rsidRPr="004376E1">
        <w:rPr>
          <w:rFonts w:ascii="Times New Roman" w:hAnsi="Times New Roman"/>
          <w:sz w:val="16"/>
          <w:szCs w:val="16"/>
          <w:lang w:eastAsia="en-CA"/>
        </w:rPr>
        <w:t>Holoubek</w:t>
      </w:r>
      <w:proofErr w:type="spellEnd"/>
      <w:r w:rsidR="004A4D27" w:rsidRPr="004376E1">
        <w:rPr>
          <w:rFonts w:ascii="Times New Roman" w:hAnsi="Times New Roman"/>
          <w:sz w:val="16"/>
          <w:szCs w:val="16"/>
          <w:lang w:eastAsia="en-CA"/>
        </w:rPr>
        <w:t>, I</w:t>
      </w:r>
      <w:r w:rsidRPr="004376E1">
        <w:rPr>
          <w:rFonts w:ascii="Times New Roman" w:hAnsi="Times New Roman"/>
          <w:sz w:val="16"/>
          <w:szCs w:val="16"/>
          <w:lang w:eastAsia="en-CA"/>
        </w:rPr>
        <w:t xml:space="preserve">. Evaluation of functional diversity of soil microbial communities- a case study. </w:t>
      </w:r>
      <w:r w:rsidRPr="004376E1">
        <w:rPr>
          <w:rFonts w:ascii="Times New Roman" w:hAnsi="Times New Roman"/>
          <w:i/>
          <w:sz w:val="16"/>
          <w:szCs w:val="16"/>
          <w:lang w:eastAsia="en-CA"/>
        </w:rPr>
        <w:t>Plant,</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Soil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and</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environment</w:t>
      </w:r>
      <w:r w:rsidRPr="004376E1">
        <w:rPr>
          <w:rFonts w:ascii="Times New Roman" w:hAnsi="Times New Roman"/>
          <w:sz w:val="16"/>
          <w:szCs w:val="16"/>
          <w:lang w:eastAsia="en-CA"/>
        </w:rPr>
        <w:t>,</w:t>
      </w:r>
      <w:r w:rsidR="004C0472" w:rsidRPr="004376E1">
        <w:rPr>
          <w:rFonts w:ascii="Times New Roman" w:hAnsi="Times New Roman"/>
          <w:sz w:val="16"/>
          <w:szCs w:val="16"/>
          <w:lang w:eastAsia="en-CA"/>
        </w:rPr>
        <w:t xml:space="preserve"> vol. </w:t>
      </w:r>
      <w:r w:rsidRPr="004376E1">
        <w:rPr>
          <w:rFonts w:ascii="Times New Roman" w:hAnsi="Times New Roman"/>
          <w:sz w:val="16"/>
          <w:szCs w:val="16"/>
          <w:lang w:eastAsia="en-CA"/>
        </w:rPr>
        <w:t>50</w:t>
      </w:r>
      <w:r w:rsidR="004C0472" w:rsidRPr="004376E1">
        <w:rPr>
          <w:rFonts w:ascii="Times New Roman" w:hAnsi="Times New Roman"/>
          <w:sz w:val="16"/>
          <w:szCs w:val="16"/>
          <w:lang w:eastAsia="en-CA"/>
        </w:rPr>
        <w:t>, 2004</w:t>
      </w:r>
      <w:r w:rsidRPr="004376E1">
        <w:rPr>
          <w:rFonts w:ascii="Times New Roman" w:hAnsi="Times New Roman"/>
          <w:sz w:val="16"/>
          <w:szCs w:val="16"/>
          <w:lang w:eastAsia="en-CA"/>
        </w:rPr>
        <w:t xml:space="preserve">, </w:t>
      </w:r>
      <w:r w:rsidR="004C0472" w:rsidRPr="004376E1">
        <w:rPr>
          <w:rFonts w:ascii="Times New Roman" w:hAnsi="Times New Roman"/>
          <w:sz w:val="16"/>
          <w:szCs w:val="16"/>
          <w:lang w:eastAsia="en-CA"/>
        </w:rPr>
        <w:t xml:space="preserve">pp. </w:t>
      </w:r>
      <w:r w:rsidRPr="004376E1">
        <w:rPr>
          <w:rFonts w:ascii="Times New Roman" w:hAnsi="Times New Roman"/>
          <w:sz w:val="16"/>
          <w:szCs w:val="16"/>
          <w:lang w:eastAsia="en-CA"/>
        </w:rPr>
        <w:t>141-148.</w:t>
      </w:r>
    </w:p>
    <w:p w14:paraId="1699B682" w14:textId="77777777" w:rsidR="005158FA" w:rsidRPr="004376E1" w:rsidRDefault="005158FA"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Katsivela</w:t>
      </w:r>
      <w:proofErr w:type="spellEnd"/>
      <w:r w:rsidRPr="004376E1">
        <w:rPr>
          <w:rFonts w:ascii="Times New Roman" w:hAnsi="Times New Roman"/>
          <w:sz w:val="16"/>
          <w:szCs w:val="16"/>
          <w:lang w:eastAsia="en-CA"/>
        </w:rPr>
        <w:t xml:space="preserve">, E., Moore, E. R. B., </w:t>
      </w:r>
      <w:proofErr w:type="spellStart"/>
      <w:r w:rsidRPr="004376E1">
        <w:rPr>
          <w:rFonts w:ascii="Times New Roman" w:hAnsi="Times New Roman"/>
          <w:sz w:val="16"/>
          <w:szCs w:val="16"/>
          <w:lang w:eastAsia="en-CA"/>
        </w:rPr>
        <w:t>Maroukli</w:t>
      </w:r>
      <w:proofErr w:type="spellEnd"/>
      <w:r w:rsidRPr="004376E1">
        <w:rPr>
          <w:rFonts w:ascii="Times New Roman" w:hAnsi="Times New Roman"/>
          <w:sz w:val="16"/>
          <w:szCs w:val="16"/>
          <w:lang w:eastAsia="en-CA"/>
        </w:rPr>
        <w:t xml:space="preserve">, D., </w:t>
      </w:r>
      <w:proofErr w:type="spellStart"/>
      <w:r w:rsidRPr="004376E1">
        <w:rPr>
          <w:rFonts w:ascii="Times New Roman" w:hAnsi="Times New Roman"/>
          <w:sz w:val="16"/>
          <w:szCs w:val="16"/>
          <w:lang w:eastAsia="en-CA"/>
        </w:rPr>
        <w:t>Strompl</w:t>
      </w:r>
      <w:proofErr w:type="spellEnd"/>
      <w:r w:rsidRPr="004376E1">
        <w:rPr>
          <w:rFonts w:ascii="Times New Roman" w:hAnsi="Times New Roman"/>
          <w:sz w:val="16"/>
          <w:szCs w:val="16"/>
          <w:lang w:eastAsia="en-CA"/>
        </w:rPr>
        <w:t xml:space="preserve">, C., Pieper, D. and </w:t>
      </w:r>
      <w:proofErr w:type="spellStart"/>
      <w:r w:rsidRPr="004376E1">
        <w:rPr>
          <w:rFonts w:ascii="Times New Roman" w:hAnsi="Times New Roman"/>
          <w:sz w:val="16"/>
          <w:szCs w:val="16"/>
          <w:lang w:eastAsia="en-CA"/>
        </w:rPr>
        <w:t>Kalogeraki</w:t>
      </w:r>
      <w:r w:rsidR="00AD4D43" w:rsidRPr="004376E1">
        <w:rPr>
          <w:rFonts w:ascii="Times New Roman" w:hAnsi="Times New Roman"/>
          <w:sz w:val="16"/>
          <w:szCs w:val="16"/>
          <w:lang w:eastAsia="en-CA"/>
        </w:rPr>
        <w:t>s</w:t>
      </w:r>
      <w:proofErr w:type="spellEnd"/>
      <w:r w:rsidR="00AD4D43" w:rsidRPr="004376E1">
        <w:rPr>
          <w:rFonts w:ascii="Times New Roman" w:hAnsi="Times New Roman"/>
          <w:sz w:val="16"/>
          <w:szCs w:val="16"/>
          <w:lang w:eastAsia="en-CA"/>
        </w:rPr>
        <w:t>, N</w:t>
      </w:r>
      <w:r w:rsidRPr="004376E1">
        <w:rPr>
          <w:rFonts w:ascii="Times New Roman" w:hAnsi="Times New Roman"/>
          <w:sz w:val="16"/>
          <w:szCs w:val="16"/>
          <w:lang w:eastAsia="en-CA"/>
        </w:rPr>
        <w:t xml:space="preserve">. Bacterial community dynamics during in-Situ bioremediation of petroleum waste sludge in land farming sites. </w:t>
      </w:r>
      <w:r w:rsidRPr="004376E1">
        <w:rPr>
          <w:rFonts w:ascii="Times New Roman" w:hAnsi="Times New Roman"/>
          <w:i/>
          <w:sz w:val="16"/>
          <w:szCs w:val="16"/>
          <w:lang w:eastAsia="en-CA"/>
        </w:rPr>
        <w:t>Biodegradation</w:t>
      </w:r>
      <w:r w:rsidRPr="004376E1">
        <w:rPr>
          <w:rFonts w:ascii="Times New Roman" w:hAnsi="Times New Roman"/>
          <w:sz w:val="16"/>
          <w:szCs w:val="16"/>
          <w:lang w:eastAsia="en-CA"/>
        </w:rPr>
        <w:t xml:space="preserve">. </w:t>
      </w:r>
      <w:r w:rsidR="00DA0D12" w:rsidRPr="004376E1">
        <w:rPr>
          <w:rFonts w:ascii="Times New Roman" w:hAnsi="Times New Roman"/>
          <w:sz w:val="16"/>
          <w:szCs w:val="16"/>
          <w:lang w:eastAsia="en-CA"/>
        </w:rPr>
        <w:t xml:space="preserve">vol. </w:t>
      </w:r>
      <w:r w:rsidRPr="004376E1">
        <w:rPr>
          <w:rFonts w:ascii="Times New Roman" w:hAnsi="Times New Roman"/>
          <w:sz w:val="16"/>
          <w:szCs w:val="16"/>
          <w:lang w:eastAsia="en-CA"/>
        </w:rPr>
        <w:t>16</w:t>
      </w:r>
      <w:r w:rsidR="00DA0D12" w:rsidRPr="004376E1">
        <w:rPr>
          <w:rFonts w:ascii="Times New Roman" w:hAnsi="Times New Roman"/>
          <w:sz w:val="16"/>
          <w:szCs w:val="16"/>
          <w:lang w:eastAsia="en-CA"/>
        </w:rPr>
        <w:t xml:space="preserve">, </w:t>
      </w:r>
      <w:proofErr w:type="gramStart"/>
      <w:r w:rsidR="00DA0D12" w:rsidRPr="004376E1">
        <w:rPr>
          <w:rFonts w:ascii="Times New Roman" w:hAnsi="Times New Roman"/>
          <w:sz w:val="16"/>
          <w:szCs w:val="16"/>
          <w:lang w:eastAsia="en-CA"/>
        </w:rPr>
        <w:t>2005</w:t>
      </w:r>
      <w:r w:rsidRPr="004376E1">
        <w:rPr>
          <w:rFonts w:ascii="Times New Roman" w:hAnsi="Times New Roman"/>
          <w:sz w:val="16"/>
          <w:szCs w:val="16"/>
          <w:lang w:eastAsia="en-CA"/>
        </w:rPr>
        <w:t>:</w:t>
      </w:r>
      <w:r w:rsidR="00DA0D12" w:rsidRPr="004376E1">
        <w:rPr>
          <w:rFonts w:ascii="Times New Roman" w:hAnsi="Times New Roman"/>
          <w:sz w:val="16"/>
          <w:szCs w:val="16"/>
          <w:lang w:eastAsia="en-CA"/>
        </w:rPr>
        <w:t>pp.</w:t>
      </w:r>
      <w:proofErr w:type="gramEnd"/>
      <w:r w:rsidR="00DA0D12" w:rsidRPr="004376E1">
        <w:rPr>
          <w:rFonts w:ascii="Times New Roman" w:hAnsi="Times New Roman"/>
          <w:sz w:val="16"/>
          <w:szCs w:val="16"/>
          <w:lang w:eastAsia="en-CA"/>
        </w:rPr>
        <w:t xml:space="preserve"> </w:t>
      </w:r>
      <w:r w:rsidRPr="004376E1">
        <w:rPr>
          <w:rFonts w:ascii="Times New Roman" w:hAnsi="Times New Roman"/>
          <w:sz w:val="16"/>
          <w:szCs w:val="16"/>
          <w:lang w:eastAsia="en-CA"/>
        </w:rPr>
        <w:t>160-180.</w:t>
      </w:r>
    </w:p>
    <w:p w14:paraId="21FB5193" w14:textId="77777777" w:rsidR="005158FA" w:rsidRPr="004376E1" w:rsidRDefault="005158FA" w:rsidP="004376E1">
      <w:pPr>
        <w:spacing w:after="0" w:line="240" w:lineRule="auto"/>
        <w:ind w:left="567"/>
        <w:jc w:val="both"/>
        <w:rPr>
          <w:rFonts w:ascii="Times New Roman" w:hAnsi="Times New Roman"/>
          <w:sz w:val="16"/>
          <w:szCs w:val="16"/>
        </w:rPr>
      </w:pPr>
      <w:r w:rsidRPr="004376E1">
        <w:rPr>
          <w:rFonts w:ascii="Times New Roman" w:hAnsi="Times New Roman"/>
          <w:sz w:val="16"/>
          <w:szCs w:val="16"/>
        </w:rPr>
        <w:t>Kayode, J., Oye</w:t>
      </w:r>
      <w:r w:rsidR="00FD42F1" w:rsidRPr="004376E1">
        <w:rPr>
          <w:rFonts w:ascii="Times New Roman" w:hAnsi="Times New Roman"/>
          <w:sz w:val="16"/>
          <w:szCs w:val="16"/>
        </w:rPr>
        <w:t xml:space="preserve">deji, A. A. &amp; </w:t>
      </w:r>
      <w:proofErr w:type="spellStart"/>
      <w:r w:rsidR="00FD42F1" w:rsidRPr="004376E1">
        <w:rPr>
          <w:rFonts w:ascii="Times New Roman" w:hAnsi="Times New Roman"/>
          <w:sz w:val="16"/>
          <w:szCs w:val="16"/>
        </w:rPr>
        <w:t>Olowoyo</w:t>
      </w:r>
      <w:proofErr w:type="spellEnd"/>
      <w:r w:rsidR="00FD42F1" w:rsidRPr="004376E1">
        <w:rPr>
          <w:rFonts w:ascii="Times New Roman" w:hAnsi="Times New Roman"/>
          <w:sz w:val="16"/>
          <w:szCs w:val="16"/>
        </w:rPr>
        <w:t>, O</w:t>
      </w:r>
      <w:r w:rsidRPr="004376E1">
        <w:rPr>
          <w:rFonts w:ascii="Times New Roman" w:hAnsi="Times New Roman"/>
          <w:sz w:val="16"/>
          <w:szCs w:val="16"/>
        </w:rPr>
        <w:t xml:space="preserve">. Evaluation of the effect of pollution with spent lubricating oil on the physical and chemical properties of soil. </w:t>
      </w:r>
      <w:r w:rsidRPr="004376E1">
        <w:rPr>
          <w:rFonts w:ascii="Times New Roman" w:hAnsi="Times New Roman"/>
          <w:i/>
          <w:iCs/>
          <w:sz w:val="16"/>
          <w:szCs w:val="16"/>
        </w:rPr>
        <w:t xml:space="preserve">The Pacific Journal of Science and Technology. </w:t>
      </w:r>
      <w:r w:rsidR="00FD42F1" w:rsidRPr="004376E1">
        <w:rPr>
          <w:rFonts w:ascii="Times New Roman" w:hAnsi="Times New Roman"/>
          <w:i/>
          <w:iCs/>
          <w:sz w:val="16"/>
          <w:szCs w:val="16"/>
        </w:rPr>
        <w:t>vol.</w:t>
      </w:r>
      <w:r w:rsidRPr="004376E1">
        <w:rPr>
          <w:rFonts w:ascii="Times New Roman" w:hAnsi="Times New Roman"/>
          <w:sz w:val="16"/>
          <w:szCs w:val="16"/>
        </w:rPr>
        <w:t>1(10)</w:t>
      </w:r>
      <w:r w:rsidR="00FD42F1" w:rsidRPr="004376E1">
        <w:rPr>
          <w:rFonts w:ascii="Times New Roman" w:hAnsi="Times New Roman"/>
          <w:sz w:val="16"/>
          <w:szCs w:val="16"/>
        </w:rPr>
        <w:t xml:space="preserve">, </w:t>
      </w:r>
      <w:proofErr w:type="gramStart"/>
      <w:r w:rsidR="00FD42F1" w:rsidRPr="004376E1">
        <w:rPr>
          <w:rFonts w:ascii="Times New Roman" w:hAnsi="Times New Roman"/>
          <w:sz w:val="16"/>
          <w:szCs w:val="16"/>
        </w:rPr>
        <w:t>2009</w:t>
      </w:r>
      <w:r w:rsidRPr="004376E1">
        <w:rPr>
          <w:rFonts w:ascii="Times New Roman" w:hAnsi="Times New Roman"/>
          <w:sz w:val="16"/>
          <w:szCs w:val="16"/>
        </w:rPr>
        <w:t>:</w:t>
      </w:r>
      <w:r w:rsidR="00FD42F1" w:rsidRPr="004376E1">
        <w:rPr>
          <w:rFonts w:ascii="Times New Roman" w:hAnsi="Times New Roman"/>
          <w:sz w:val="16"/>
          <w:szCs w:val="16"/>
        </w:rPr>
        <w:t>pp.</w:t>
      </w:r>
      <w:proofErr w:type="gramEnd"/>
      <w:r w:rsidR="00FD42F1" w:rsidRPr="004376E1">
        <w:rPr>
          <w:rFonts w:ascii="Times New Roman" w:hAnsi="Times New Roman"/>
          <w:sz w:val="16"/>
          <w:szCs w:val="16"/>
        </w:rPr>
        <w:t xml:space="preserve"> </w:t>
      </w:r>
      <w:r w:rsidRPr="004376E1">
        <w:rPr>
          <w:rFonts w:ascii="Times New Roman" w:hAnsi="Times New Roman"/>
          <w:sz w:val="16"/>
          <w:szCs w:val="16"/>
        </w:rPr>
        <w:t xml:space="preserve">387-391. </w:t>
      </w:r>
    </w:p>
    <w:p w14:paraId="41753EA8" w14:textId="77777777" w:rsidR="005158FA" w:rsidRPr="004376E1" w:rsidRDefault="005158FA"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Langyinto</w:t>
      </w:r>
      <w:proofErr w:type="spellEnd"/>
      <w:r w:rsidRPr="004376E1">
        <w:rPr>
          <w:rFonts w:ascii="Times New Roman" w:hAnsi="Times New Roman"/>
          <w:sz w:val="16"/>
          <w:szCs w:val="16"/>
          <w:lang w:eastAsia="en-CA"/>
        </w:rPr>
        <w:t xml:space="preserve">, A.S, </w:t>
      </w:r>
      <w:proofErr w:type="spellStart"/>
      <w:r w:rsidRPr="004376E1">
        <w:rPr>
          <w:rFonts w:ascii="Times New Roman" w:hAnsi="Times New Roman"/>
          <w:sz w:val="16"/>
          <w:szCs w:val="16"/>
          <w:lang w:eastAsia="en-CA"/>
        </w:rPr>
        <w:t>Loweberg-Deboer</w:t>
      </w:r>
      <w:proofErr w:type="spellEnd"/>
      <w:r w:rsidRPr="004376E1">
        <w:rPr>
          <w:rFonts w:ascii="Times New Roman" w:hAnsi="Times New Roman"/>
          <w:sz w:val="16"/>
          <w:szCs w:val="16"/>
          <w:lang w:eastAsia="en-CA"/>
        </w:rPr>
        <w:t xml:space="preserve">, J., Faye, M., Lambert, </w:t>
      </w:r>
      <w:proofErr w:type="gramStart"/>
      <w:r w:rsidRPr="004376E1">
        <w:rPr>
          <w:rFonts w:ascii="Times New Roman" w:hAnsi="Times New Roman"/>
          <w:sz w:val="16"/>
          <w:szCs w:val="16"/>
          <w:lang w:eastAsia="en-CA"/>
        </w:rPr>
        <w:t>D.,</w:t>
      </w:r>
      <w:proofErr w:type="spellStart"/>
      <w:r w:rsidRPr="004376E1">
        <w:rPr>
          <w:rFonts w:ascii="Times New Roman" w:hAnsi="Times New Roman"/>
          <w:sz w:val="16"/>
          <w:szCs w:val="16"/>
          <w:lang w:eastAsia="en-CA"/>
        </w:rPr>
        <w:t>Ibro</w:t>
      </w:r>
      <w:proofErr w:type="spellEnd"/>
      <w:proofErr w:type="gramEnd"/>
      <w:r w:rsidRPr="004376E1">
        <w:rPr>
          <w:rFonts w:ascii="Times New Roman" w:hAnsi="Times New Roman"/>
          <w:sz w:val="16"/>
          <w:szCs w:val="16"/>
          <w:lang w:eastAsia="en-CA"/>
        </w:rPr>
        <w:t xml:space="preserve">, G., </w:t>
      </w:r>
      <w:proofErr w:type="spellStart"/>
      <w:r w:rsidRPr="004376E1">
        <w:rPr>
          <w:rFonts w:ascii="Times New Roman" w:hAnsi="Times New Roman"/>
          <w:sz w:val="16"/>
          <w:szCs w:val="16"/>
          <w:lang w:eastAsia="en-CA"/>
        </w:rPr>
        <w:t>Moussa,B</w:t>
      </w:r>
      <w:proofErr w:type="spellEnd"/>
      <w:r w:rsidRPr="004376E1">
        <w:rPr>
          <w:rFonts w:ascii="Times New Roman" w:hAnsi="Times New Roman"/>
          <w:sz w:val="16"/>
          <w:szCs w:val="16"/>
          <w:lang w:eastAsia="en-CA"/>
        </w:rPr>
        <w:t xml:space="preserve">., </w:t>
      </w:r>
      <w:proofErr w:type="spellStart"/>
      <w:r w:rsidRPr="004376E1">
        <w:rPr>
          <w:rFonts w:ascii="Times New Roman" w:hAnsi="Times New Roman"/>
          <w:sz w:val="16"/>
          <w:szCs w:val="16"/>
          <w:lang w:eastAsia="en-CA"/>
        </w:rPr>
        <w:t>Kergna</w:t>
      </w:r>
      <w:proofErr w:type="spellEnd"/>
      <w:r w:rsidRPr="004376E1">
        <w:rPr>
          <w:rFonts w:ascii="Times New Roman" w:hAnsi="Times New Roman"/>
          <w:sz w:val="16"/>
          <w:szCs w:val="16"/>
          <w:lang w:eastAsia="en-CA"/>
        </w:rPr>
        <w:t xml:space="preserve">, A., Kushwaha, </w:t>
      </w:r>
      <w:proofErr w:type="spellStart"/>
      <w:r w:rsidRPr="004376E1">
        <w:rPr>
          <w:rFonts w:ascii="Times New Roman" w:hAnsi="Times New Roman"/>
          <w:sz w:val="16"/>
          <w:szCs w:val="16"/>
          <w:lang w:eastAsia="en-CA"/>
        </w:rPr>
        <w:t>S.,Musa</w:t>
      </w:r>
      <w:proofErr w:type="spellEnd"/>
      <w:r w:rsidRPr="004376E1">
        <w:rPr>
          <w:rFonts w:ascii="Times New Roman" w:hAnsi="Times New Roman"/>
          <w:sz w:val="16"/>
          <w:szCs w:val="16"/>
          <w:lang w:eastAsia="en-CA"/>
        </w:rPr>
        <w:t xml:space="preserve">, S. and </w:t>
      </w:r>
      <w:proofErr w:type="spellStart"/>
      <w:r w:rsidRPr="004376E1">
        <w:rPr>
          <w:rFonts w:ascii="Times New Roman" w:hAnsi="Times New Roman"/>
          <w:sz w:val="16"/>
          <w:szCs w:val="16"/>
          <w:lang w:eastAsia="en-CA"/>
        </w:rPr>
        <w:t>Ntoukam</w:t>
      </w:r>
      <w:proofErr w:type="spellEnd"/>
      <w:r w:rsidRPr="004376E1">
        <w:rPr>
          <w:rFonts w:ascii="Times New Roman" w:hAnsi="Times New Roman"/>
          <w:sz w:val="16"/>
          <w:szCs w:val="16"/>
          <w:lang w:eastAsia="en-CA"/>
        </w:rPr>
        <w:t xml:space="preserve">, G. (2003) Cowpea supply and demand in west and central </w:t>
      </w:r>
      <w:r w:rsidRPr="004376E1">
        <w:rPr>
          <w:rFonts w:ascii="Times New Roman" w:hAnsi="Times New Roman"/>
          <w:i/>
          <w:sz w:val="16"/>
          <w:szCs w:val="16"/>
          <w:lang w:eastAsia="en-CA"/>
        </w:rPr>
        <w:t>Africa</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Field</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Crop</w:t>
      </w:r>
      <w:r w:rsidRPr="004376E1">
        <w:rPr>
          <w:rFonts w:ascii="Times New Roman" w:hAnsi="Times New Roman"/>
          <w:sz w:val="16"/>
          <w:szCs w:val="16"/>
          <w:lang w:eastAsia="en-CA"/>
        </w:rPr>
        <w:t xml:space="preserve"> </w:t>
      </w:r>
      <w:proofErr w:type="gramStart"/>
      <w:r w:rsidRPr="004376E1">
        <w:rPr>
          <w:rFonts w:ascii="Times New Roman" w:hAnsi="Times New Roman"/>
          <w:i/>
          <w:sz w:val="16"/>
          <w:szCs w:val="16"/>
          <w:lang w:eastAsia="en-CA"/>
        </w:rPr>
        <w:t>Research</w:t>
      </w:r>
      <w:r w:rsidRPr="004376E1">
        <w:rPr>
          <w:rFonts w:ascii="Times New Roman" w:hAnsi="Times New Roman"/>
          <w:sz w:val="16"/>
          <w:szCs w:val="16"/>
          <w:lang w:eastAsia="en-CA"/>
        </w:rPr>
        <w:t>,</w:t>
      </w:r>
      <w:r w:rsidR="00DC394D" w:rsidRPr="004376E1">
        <w:rPr>
          <w:rFonts w:ascii="Times New Roman" w:hAnsi="Times New Roman"/>
          <w:sz w:val="16"/>
          <w:szCs w:val="16"/>
          <w:lang w:eastAsia="en-CA"/>
        </w:rPr>
        <w:t>vol.</w:t>
      </w:r>
      <w:proofErr w:type="gramEnd"/>
      <w:r w:rsidRPr="004376E1">
        <w:rPr>
          <w:rFonts w:ascii="Times New Roman" w:hAnsi="Times New Roman"/>
          <w:sz w:val="16"/>
          <w:szCs w:val="16"/>
          <w:lang w:eastAsia="en-CA"/>
        </w:rPr>
        <w:t>82</w:t>
      </w:r>
      <w:r w:rsidR="00BE3BE1" w:rsidRPr="004376E1">
        <w:rPr>
          <w:rFonts w:ascii="Times New Roman" w:hAnsi="Times New Roman"/>
          <w:sz w:val="16"/>
          <w:szCs w:val="16"/>
          <w:lang w:eastAsia="en-CA"/>
        </w:rPr>
        <w:t>, 2003</w:t>
      </w:r>
      <w:r w:rsidRPr="004376E1">
        <w:rPr>
          <w:rFonts w:ascii="Times New Roman" w:hAnsi="Times New Roman"/>
          <w:sz w:val="16"/>
          <w:szCs w:val="16"/>
          <w:lang w:eastAsia="en-CA"/>
        </w:rPr>
        <w:t>:</w:t>
      </w:r>
      <w:r w:rsidR="00BE3BE1" w:rsidRPr="004376E1">
        <w:rPr>
          <w:rFonts w:ascii="Times New Roman" w:hAnsi="Times New Roman"/>
          <w:sz w:val="16"/>
          <w:szCs w:val="16"/>
          <w:lang w:eastAsia="en-CA"/>
        </w:rPr>
        <w:t xml:space="preserve">pp. </w:t>
      </w:r>
      <w:r w:rsidRPr="004376E1">
        <w:rPr>
          <w:rFonts w:ascii="Times New Roman" w:hAnsi="Times New Roman"/>
          <w:sz w:val="16"/>
          <w:szCs w:val="16"/>
          <w:lang w:eastAsia="en-CA"/>
        </w:rPr>
        <w:t>215-231.</w:t>
      </w:r>
    </w:p>
    <w:p w14:paraId="49F18D18" w14:textId="77777777" w:rsidR="005158FA" w:rsidRPr="004376E1" w:rsidRDefault="005158FA"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Li, H.Y, Zhang, </w:t>
      </w:r>
      <w:proofErr w:type="gramStart"/>
      <w:r w:rsidRPr="004376E1">
        <w:rPr>
          <w:rFonts w:ascii="Times New Roman" w:hAnsi="Times New Roman"/>
          <w:sz w:val="16"/>
          <w:szCs w:val="16"/>
          <w:lang w:eastAsia="en-CA"/>
        </w:rPr>
        <w:t>I. ,</w:t>
      </w:r>
      <w:proofErr w:type="gramEnd"/>
      <w:r w:rsidRPr="004376E1">
        <w:rPr>
          <w:rFonts w:ascii="Times New Roman" w:hAnsi="Times New Roman"/>
          <w:sz w:val="16"/>
          <w:szCs w:val="16"/>
          <w:lang w:eastAsia="en-CA"/>
        </w:rPr>
        <w:t xml:space="preserve"> Kravchenko, H</w:t>
      </w:r>
      <w:r w:rsidR="00B74B0E" w:rsidRPr="004376E1">
        <w:rPr>
          <w:rFonts w:ascii="Times New Roman" w:hAnsi="Times New Roman"/>
          <w:sz w:val="16"/>
          <w:szCs w:val="16"/>
          <w:lang w:eastAsia="en-CA"/>
        </w:rPr>
        <w:t xml:space="preserve">. Xu, and </w:t>
      </w:r>
      <w:proofErr w:type="spellStart"/>
      <w:r w:rsidR="00B74B0E" w:rsidRPr="004376E1">
        <w:rPr>
          <w:rFonts w:ascii="Times New Roman" w:hAnsi="Times New Roman"/>
          <w:sz w:val="16"/>
          <w:szCs w:val="16"/>
          <w:lang w:eastAsia="en-CA"/>
        </w:rPr>
        <w:t>Zhano</w:t>
      </w:r>
      <w:proofErr w:type="spellEnd"/>
      <w:r w:rsidR="00B74B0E" w:rsidRPr="004376E1">
        <w:rPr>
          <w:rFonts w:ascii="Times New Roman" w:hAnsi="Times New Roman"/>
          <w:sz w:val="16"/>
          <w:szCs w:val="16"/>
          <w:lang w:eastAsia="en-CA"/>
        </w:rPr>
        <w:t>, C</w:t>
      </w:r>
      <w:r w:rsidRPr="004376E1">
        <w:rPr>
          <w:rFonts w:ascii="Times New Roman" w:hAnsi="Times New Roman"/>
          <w:sz w:val="16"/>
          <w:szCs w:val="16"/>
          <w:lang w:eastAsia="en-CA"/>
        </w:rPr>
        <w:t xml:space="preserve">. Dynamic changes in microbial activities and community structure during biodegradation of petroleum compound: A laboratory experiment. </w:t>
      </w:r>
      <w:r w:rsidRPr="004376E1">
        <w:rPr>
          <w:rFonts w:ascii="Times New Roman" w:hAnsi="Times New Roman"/>
          <w:i/>
          <w:sz w:val="16"/>
          <w:szCs w:val="16"/>
          <w:lang w:eastAsia="en-CA"/>
        </w:rPr>
        <w:t xml:space="preserve">Journal </w:t>
      </w:r>
      <w:proofErr w:type="gramStart"/>
      <w:r w:rsidRPr="004376E1">
        <w:rPr>
          <w:rFonts w:ascii="Times New Roman" w:hAnsi="Times New Roman"/>
          <w:i/>
          <w:sz w:val="16"/>
          <w:szCs w:val="16"/>
          <w:lang w:eastAsia="en-CA"/>
        </w:rPr>
        <w:t>of  Environmental</w:t>
      </w:r>
      <w:proofErr w:type="gramEnd"/>
      <w:r w:rsidRPr="004376E1">
        <w:rPr>
          <w:rFonts w:ascii="Times New Roman" w:hAnsi="Times New Roman"/>
          <w:i/>
          <w:sz w:val="16"/>
          <w:szCs w:val="16"/>
          <w:lang w:eastAsia="en-CA"/>
        </w:rPr>
        <w:t xml:space="preserve">  Science.,</w:t>
      </w:r>
      <w:r w:rsidR="002F3F10" w:rsidRPr="004376E1">
        <w:rPr>
          <w:rFonts w:ascii="Times New Roman" w:hAnsi="Times New Roman"/>
          <w:i/>
          <w:sz w:val="16"/>
          <w:szCs w:val="16"/>
          <w:lang w:eastAsia="en-CA"/>
        </w:rPr>
        <w:t xml:space="preserve"> vol.</w:t>
      </w:r>
      <w:r w:rsidRPr="004376E1">
        <w:rPr>
          <w:rFonts w:ascii="Times New Roman" w:hAnsi="Times New Roman"/>
          <w:sz w:val="16"/>
          <w:szCs w:val="16"/>
          <w:lang w:eastAsia="en-CA"/>
        </w:rPr>
        <w:t xml:space="preserve"> 19</w:t>
      </w:r>
      <w:r w:rsidR="002F3F10" w:rsidRPr="004376E1">
        <w:rPr>
          <w:rFonts w:ascii="Times New Roman" w:hAnsi="Times New Roman"/>
          <w:sz w:val="16"/>
          <w:szCs w:val="16"/>
          <w:lang w:eastAsia="en-CA"/>
        </w:rPr>
        <w:t>, 2007:pp.</w:t>
      </w:r>
      <w:r w:rsidRPr="004376E1">
        <w:rPr>
          <w:rFonts w:ascii="Times New Roman" w:hAnsi="Times New Roman"/>
          <w:sz w:val="16"/>
          <w:szCs w:val="16"/>
          <w:lang w:eastAsia="en-CA"/>
        </w:rPr>
        <w:t>1003-1013.</w:t>
      </w:r>
    </w:p>
    <w:p w14:paraId="52BEB84B" w14:textId="77777777" w:rsidR="00F43AC2" w:rsidRPr="004376E1" w:rsidRDefault="005158FA"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 Lin, Q., and </w:t>
      </w:r>
      <w:proofErr w:type="spellStart"/>
      <w:r w:rsidRPr="004376E1">
        <w:rPr>
          <w:rFonts w:ascii="Times New Roman" w:hAnsi="Times New Roman"/>
          <w:sz w:val="16"/>
          <w:szCs w:val="16"/>
          <w:lang w:eastAsia="en-CA"/>
        </w:rPr>
        <w:t>Mendelsshohn</w:t>
      </w:r>
      <w:proofErr w:type="spellEnd"/>
      <w:r w:rsidRPr="004376E1">
        <w:rPr>
          <w:rFonts w:ascii="Times New Roman" w:hAnsi="Times New Roman"/>
          <w:sz w:val="16"/>
          <w:szCs w:val="16"/>
          <w:lang w:eastAsia="en-CA"/>
        </w:rPr>
        <w:t xml:space="preserve">, </w:t>
      </w:r>
      <w:proofErr w:type="gramStart"/>
      <w:r w:rsidRPr="004376E1">
        <w:rPr>
          <w:rFonts w:ascii="Times New Roman" w:hAnsi="Times New Roman"/>
          <w:sz w:val="16"/>
          <w:szCs w:val="16"/>
          <w:lang w:eastAsia="en-CA"/>
        </w:rPr>
        <w:t>L.A.(</w:t>
      </w:r>
      <w:proofErr w:type="gramEnd"/>
      <w:r w:rsidRPr="004376E1">
        <w:rPr>
          <w:rFonts w:ascii="Times New Roman" w:hAnsi="Times New Roman"/>
          <w:sz w:val="16"/>
          <w:szCs w:val="16"/>
          <w:lang w:eastAsia="en-CA"/>
        </w:rPr>
        <w:t xml:space="preserve">2009) Potential of restoration and phytoremediation with </w:t>
      </w:r>
      <w:r w:rsidRPr="004376E1">
        <w:rPr>
          <w:rFonts w:ascii="Times New Roman" w:hAnsi="Times New Roman"/>
          <w:i/>
          <w:sz w:val="16"/>
          <w:szCs w:val="16"/>
          <w:lang w:eastAsia="en-CA"/>
        </w:rPr>
        <w:t xml:space="preserve">juncus </w:t>
      </w:r>
      <w:proofErr w:type="spellStart"/>
      <w:r w:rsidRPr="004376E1">
        <w:rPr>
          <w:rFonts w:ascii="Times New Roman" w:hAnsi="Times New Roman"/>
          <w:i/>
          <w:sz w:val="16"/>
          <w:szCs w:val="16"/>
          <w:lang w:eastAsia="en-CA"/>
        </w:rPr>
        <w:t>roemerianus</w:t>
      </w:r>
      <w:proofErr w:type="spellEnd"/>
      <w:r w:rsidRPr="004376E1">
        <w:rPr>
          <w:rFonts w:ascii="Times New Roman" w:hAnsi="Times New Roman"/>
          <w:sz w:val="16"/>
          <w:szCs w:val="16"/>
          <w:lang w:eastAsia="en-CA"/>
        </w:rPr>
        <w:t xml:space="preserve"> for diesel-contaminated coastal wetlands. </w:t>
      </w:r>
      <w:r w:rsidRPr="004376E1">
        <w:rPr>
          <w:rFonts w:ascii="Times New Roman" w:hAnsi="Times New Roman"/>
          <w:i/>
          <w:sz w:val="16"/>
          <w:szCs w:val="16"/>
          <w:lang w:eastAsia="en-CA"/>
        </w:rPr>
        <w:t>Ecological Engineering</w:t>
      </w:r>
      <w:r w:rsidRPr="004376E1">
        <w:rPr>
          <w:rFonts w:ascii="Times New Roman" w:hAnsi="Times New Roman"/>
          <w:sz w:val="16"/>
          <w:szCs w:val="16"/>
          <w:lang w:eastAsia="en-CA"/>
        </w:rPr>
        <w:t>.</w:t>
      </w:r>
      <w:r w:rsidR="008744F9" w:rsidRPr="004376E1">
        <w:rPr>
          <w:rFonts w:ascii="Times New Roman" w:hAnsi="Times New Roman"/>
          <w:sz w:val="16"/>
          <w:szCs w:val="16"/>
          <w:lang w:eastAsia="en-CA"/>
        </w:rPr>
        <w:t xml:space="preserve"> vol. </w:t>
      </w:r>
      <w:r w:rsidRPr="004376E1">
        <w:rPr>
          <w:rFonts w:ascii="Times New Roman" w:hAnsi="Times New Roman"/>
          <w:sz w:val="16"/>
          <w:szCs w:val="16"/>
          <w:lang w:eastAsia="en-CA"/>
        </w:rPr>
        <w:t>35</w:t>
      </w:r>
      <w:r w:rsidR="008744F9" w:rsidRPr="004376E1">
        <w:rPr>
          <w:rFonts w:ascii="Times New Roman" w:hAnsi="Times New Roman"/>
          <w:sz w:val="16"/>
          <w:szCs w:val="16"/>
          <w:lang w:eastAsia="en-CA"/>
        </w:rPr>
        <w:t>,</w:t>
      </w:r>
      <w:proofErr w:type="gramStart"/>
      <w:r w:rsidR="008744F9" w:rsidRPr="004376E1">
        <w:rPr>
          <w:rFonts w:ascii="Times New Roman" w:hAnsi="Times New Roman"/>
          <w:sz w:val="16"/>
          <w:szCs w:val="16"/>
          <w:lang w:eastAsia="en-CA"/>
        </w:rPr>
        <w:t>2009</w:t>
      </w:r>
      <w:r w:rsidRPr="004376E1">
        <w:rPr>
          <w:rFonts w:ascii="Times New Roman" w:hAnsi="Times New Roman"/>
          <w:sz w:val="16"/>
          <w:szCs w:val="16"/>
          <w:lang w:eastAsia="en-CA"/>
        </w:rPr>
        <w:t>:</w:t>
      </w:r>
      <w:r w:rsidR="008744F9" w:rsidRPr="004376E1">
        <w:rPr>
          <w:rFonts w:ascii="Times New Roman" w:hAnsi="Times New Roman"/>
          <w:sz w:val="16"/>
          <w:szCs w:val="16"/>
          <w:lang w:eastAsia="en-CA"/>
        </w:rPr>
        <w:t>pp.</w:t>
      </w:r>
      <w:proofErr w:type="gramEnd"/>
      <w:r w:rsidRPr="004376E1">
        <w:rPr>
          <w:rFonts w:ascii="Times New Roman" w:hAnsi="Times New Roman"/>
          <w:sz w:val="16"/>
          <w:szCs w:val="16"/>
          <w:lang w:eastAsia="en-CA"/>
        </w:rPr>
        <w:t>85-91</w:t>
      </w:r>
      <w:r w:rsidR="007050C8" w:rsidRPr="004376E1">
        <w:rPr>
          <w:rFonts w:ascii="Times New Roman" w:hAnsi="Times New Roman"/>
          <w:sz w:val="16"/>
          <w:szCs w:val="16"/>
          <w:lang w:eastAsia="en-CA"/>
        </w:rPr>
        <w:t>.</w:t>
      </w:r>
    </w:p>
    <w:p w14:paraId="79B108A2" w14:textId="77777777" w:rsidR="00F43AC2" w:rsidRPr="004376E1" w:rsidRDefault="00F43AC2" w:rsidP="004376E1">
      <w:pPr>
        <w:spacing w:after="0" w:line="240" w:lineRule="auto"/>
        <w:ind w:left="567"/>
        <w:jc w:val="both"/>
        <w:rPr>
          <w:rFonts w:ascii="Times New Roman" w:hAnsi="Times New Roman"/>
          <w:sz w:val="16"/>
          <w:szCs w:val="16"/>
          <w:lang w:eastAsia="en-CA"/>
        </w:rPr>
      </w:pPr>
      <w:proofErr w:type="gramStart"/>
      <w:r w:rsidRPr="004376E1">
        <w:rPr>
          <w:rStyle w:val="mixed-citation"/>
          <w:rFonts w:ascii="Times New Roman" w:hAnsi="Times New Roman"/>
          <w:sz w:val="16"/>
          <w:szCs w:val="16"/>
        </w:rPr>
        <w:t>Ma</w:t>
      </w:r>
      <w:r w:rsidR="0046167A" w:rsidRPr="004376E1">
        <w:rPr>
          <w:rStyle w:val="mixed-citation"/>
          <w:rFonts w:ascii="Times New Roman" w:hAnsi="Times New Roman"/>
          <w:sz w:val="16"/>
          <w:szCs w:val="16"/>
        </w:rPr>
        <w:t>cura ,</w:t>
      </w:r>
      <w:proofErr w:type="gramEnd"/>
      <w:r w:rsidR="0046167A" w:rsidRPr="004376E1">
        <w:rPr>
          <w:rStyle w:val="mixed-citation"/>
          <w:rFonts w:ascii="Times New Roman" w:hAnsi="Times New Roman"/>
          <w:sz w:val="16"/>
          <w:szCs w:val="16"/>
        </w:rPr>
        <w:t xml:space="preserve"> L. and  </w:t>
      </w:r>
      <w:proofErr w:type="spellStart"/>
      <w:r w:rsidR="0046167A" w:rsidRPr="004376E1">
        <w:rPr>
          <w:rStyle w:val="mixed-citation"/>
          <w:rFonts w:ascii="Times New Roman" w:hAnsi="Times New Roman"/>
          <w:sz w:val="16"/>
          <w:szCs w:val="16"/>
        </w:rPr>
        <w:t>Kunes</w:t>
      </w:r>
      <w:proofErr w:type="spellEnd"/>
      <w:r w:rsidR="0046167A" w:rsidRPr="004376E1">
        <w:rPr>
          <w:rStyle w:val="mixed-citation"/>
          <w:rFonts w:ascii="Times New Roman" w:hAnsi="Times New Roman"/>
          <w:sz w:val="16"/>
          <w:szCs w:val="16"/>
        </w:rPr>
        <w:t xml:space="preserve"> , F</w:t>
      </w:r>
      <w:r w:rsidRPr="004376E1">
        <w:rPr>
          <w:rStyle w:val="mixed-citation"/>
          <w:rFonts w:ascii="Times New Roman" w:hAnsi="Times New Roman"/>
          <w:sz w:val="16"/>
          <w:szCs w:val="16"/>
        </w:rPr>
        <w:t>.</w:t>
      </w:r>
      <w:r w:rsidR="0046167A" w:rsidRPr="004376E1">
        <w:rPr>
          <w:rStyle w:val="mixed-citation"/>
          <w:rFonts w:ascii="Times New Roman" w:hAnsi="Times New Roman"/>
          <w:sz w:val="16"/>
          <w:szCs w:val="16"/>
        </w:rPr>
        <w:t xml:space="preserve"> </w:t>
      </w:r>
      <w:r w:rsidRPr="004376E1">
        <w:rPr>
          <w:rStyle w:val="mixed-citation"/>
          <w:rFonts w:ascii="Times New Roman" w:hAnsi="Times New Roman"/>
          <w:sz w:val="16"/>
          <w:szCs w:val="16"/>
        </w:rPr>
        <w:t xml:space="preserve">Foliar microbiology. </w:t>
      </w:r>
      <w:proofErr w:type="spellStart"/>
      <w:r w:rsidRPr="004376E1">
        <w:rPr>
          <w:rStyle w:val="ref-journal"/>
          <w:rFonts w:ascii="Times New Roman" w:hAnsi="Times New Roman"/>
          <w:i/>
          <w:sz w:val="16"/>
          <w:szCs w:val="16"/>
        </w:rPr>
        <w:t>Praune</w:t>
      </w:r>
      <w:proofErr w:type="spellEnd"/>
      <w:r w:rsidRPr="004376E1">
        <w:rPr>
          <w:rStyle w:val="mixed-citation"/>
          <w:rFonts w:ascii="Times New Roman" w:hAnsi="Times New Roman"/>
          <w:sz w:val="16"/>
          <w:szCs w:val="16"/>
        </w:rPr>
        <w:t xml:space="preserve">; </w:t>
      </w:r>
      <w:r w:rsidR="0046167A" w:rsidRPr="004376E1">
        <w:rPr>
          <w:rStyle w:val="mixed-citation"/>
          <w:rFonts w:ascii="Times New Roman" w:hAnsi="Times New Roman"/>
          <w:sz w:val="16"/>
          <w:szCs w:val="16"/>
        </w:rPr>
        <w:t>vol.</w:t>
      </w:r>
      <w:r w:rsidRPr="004376E1">
        <w:rPr>
          <w:rStyle w:val="ref-vol"/>
          <w:rFonts w:ascii="Times New Roman" w:hAnsi="Times New Roman"/>
          <w:sz w:val="16"/>
          <w:szCs w:val="16"/>
        </w:rPr>
        <w:t>6</w:t>
      </w:r>
      <w:r w:rsidR="0046167A" w:rsidRPr="004376E1">
        <w:rPr>
          <w:rStyle w:val="ref-vol"/>
          <w:rFonts w:ascii="Times New Roman" w:hAnsi="Times New Roman"/>
          <w:sz w:val="16"/>
          <w:szCs w:val="16"/>
        </w:rPr>
        <w:t>,</w:t>
      </w:r>
      <w:proofErr w:type="gramStart"/>
      <w:r w:rsidR="0046167A" w:rsidRPr="004376E1">
        <w:rPr>
          <w:rStyle w:val="ref-vol"/>
          <w:rFonts w:ascii="Times New Roman" w:hAnsi="Times New Roman"/>
          <w:sz w:val="16"/>
          <w:szCs w:val="16"/>
        </w:rPr>
        <w:t>1976</w:t>
      </w:r>
      <w:r w:rsidRPr="004376E1">
        <w:rPr>
          <w:rStyle w:val="mixed-citation"/>
          <w:rFonts w:ascii="Times New Roman" w:hAnsi="Times New Roman"/>
          <w:sz w:val="16"/>
          <w:szCs w:val="16"/>
        </w:rPr>
        <w:t>:</w:t>
      </w:r>
      <w:r w:rsidR="0046167A" w:rsidRPr="004376E1">
        <w:rPr>
          <w:rStyle w:val="mixed-citation"/>
          <w:rFonts w:ascii="Times New Roman" w:hAnsi="Times New Roman"/>
          <w:sz w:val="16"/>
          <w:szCs w:val="16"/>
        </w:rPr>
        <w:t>pp.</w:t>
      </w:r>
      <w:proofErr w:type="gramEnd"/>
      <w:r w:rsidRPr="004376E1">
        <w:rPr>
          <w:rStyle w:val="mixed-citation"/>
          <w:rFonts w:ascii="Times New Roman" w:hAnsi="Times New Roman"/>
          <w:sz w:val="16"/>
          <w:szCs w:val="16"/>
        </w:rPr>
        <w:t>398–407.</w:t>
      </w:r>
    </w:p>
    <w:p w14:paraId="17A52491" w14:textId="77777777" w:rsidR="00F43AC2" w:rsidRPr="004376E1" w:rsidRDefault="007050C8" w:rsidP="004376E1">
      <w:pPr>
        <w:spacing w:after="0" w:line="240" w:lineRule="auto"/>
        <w:ind w:left="567"/>
        <w:jc w:val="both"/>
        <w:rPr>
          <w:rFonts w:ascii="Times New Roman" w:hAnsi="Times New Roman"/>
          <w:sz w:val="16"/>
          <w:szCs w:val="16"/>
          <w:lang w:eastAsia="en-CA"/>
        </w:rPr>
      </w:pPr>
      <w:proofErr w:type="spellStart"/>
      <w:proofErr w:type="gramStart"/>
      <w:r w:rsidRPr="004376E1">
        <w:rPr>
          <w:rFonts w:ascii="Times New Roman" w:hAnsi="Times New Roman"/>
          <w:sz w:val="16"/>
          <w:szCs w:val="16"/>
          <w:lang w:eastAsia="en-CA"/>
        </w:rPr>
        <w:t>Muratova</w:t>
      </w:r>
      <w:proofErr w:type="spellEnd"/>
      <w:r w:rsidRPr="004376E1">
        <w:rPr>
          <w:rFonts w:ascii="Times New Roman" w:hAnsi="Times New Roman"/>
          <w:sz w:val="16"/>
          <w:szCs w:val="16"/>
          <w:lang w:eastAsia="en-CA"/>
        </w:rPr>
        <w:t>,  A.</w:t>
      </w:r>
      <w:proofErr w:type="gramEnd"/>
      <w:r w:rsidRPr="004376E1">
        <w:rPr>
          <w:rFonts w:ascii="Times New Roman" w:hAnsi="Times New Roman"/>
          <w:sz w:val="16"/>
          <w:szCs w:val="16"/>
          <w:lang w:eastAsia="en-CA"/>
        </w:rPr>
        <w:t xml:space="preserve">, </w:t>
      </w:r>
      <w:proofErr w:type="spellStart"/>
      <w:r w:rsidRPr="004376E1">
        <w:rPr>
          <w:rFonts w:ascii="Times New Roman" w:hAnsi="Times New Roman"/>
          <w:sz w:val="16"/>
          <w:szCs w:val="16"/>
          <w:lang w:eastAsia="en-CA"/>
        </w:rPr>
        <w:t>Naruta</w:t>
      </w:r>
      <w:proofErr w:type="spellEnd"/>
      <w:r w:rsidRPr="004376E1">
        <w:rPr>
          <w:rFonts w:ascii="Times New Roman" w:hAnsi="Times New Roman"/>
          <w:sz w:val="16"/>
          <w:szCs w:val="16"/>
          <w:lang w:eastAsia="en-CA"/>
        </w:rPr>
        <w:t>,  N., Wand,  H.,</w:t>
      </w:r>
      <w:proofErr w:type="spellStart"/>
      <w:r w:rsidRPr="004376E1">
        <w:rPr>
          <w:rFonts w:ascii="Times New Roman" w:hAnsi="Times New Roman"/>
          <w:sz w:val="16"/>
          <w:szCs w:val="16"/>
          <w:lang w:eastAsia="en-CA"/>
        </w:rPr>
        <w:t>Turkovskaya</w:t>
      </w:r>
      <w:proofErr w:type="spellEnd"/>
      <w:r w:rsidRPr="004376E1">
        <w:rPr>
          <w:rFonts w:ascii="Times New Roman" w:hAnsi="Times New Roman"/>
          <w:sz w:val="16"/>
          <w:szCs w:val="16"/>
          <w:lang w:eastAsia="en-CA"/>
        </w:rPr>
        <w:t xml:space="preserve">,  O., </w:t>
      </w:r>
      <w:proofErr w:type="spellStart"/>
      <w:r w:rsidRPr="004376E1">
        <w:rPr>
          <w:rFonts w:ascii="Times New Roman" w:hAnsi="Times New Roman"/>
          <w:sz w:val="16"/>
          <w:szCs w:val="16"/>
          <w:lang w:eastAsia="en-CA"/>
        </w:rPr>
        <w:t>Kuschlc</w:t>
      </w:r>
      <w:proofErr w:type="spellEnd"/>
      <w:r w:rsidRPr="004376E1">
        <w:rPr>
          <w:rFonts w:ascii="Times New Roman" w:hAnsi="Times New Roman"/>
          <w:sz w:val="16"/>
          <w:szCs w:val="16"/>
          <w:lang w:eastAsia="en-CA"/>
        </w:rPr>
        <w:t>,  P.</w:t>
      </w:r>
      <w:r w:rsidR="00DA3714" w:rsidRPr="004376E1">
        <w:rPr>
          <w:rFonts w:ascii="Times New Roman" w:hAnsi="Times New Roman"/>
          <w:sz w:val="16"/>
          <w:szCs w:val="16"/>
          <w:lang w:eastAsia="en-CA"/>
        </w:rPr>
        <w:t>, John R, and  Merbach, W</w:t>
      </w:r>
      <w:r w:rsidRPr="004376E1">
        <w:rPr>
          <w:rFonts w:ascii="Times New Roman" w:hAnsi="Times New Roman"/>
          <w:sz w:val="16"/>
          <w:szCs w:val="16"/>
          <w:lang w:eastAsia="en-CA"/>
        </w:rPr>
        <w:t>.</w:t>
      </w:r>
      <w:r w:rsidR="00DA3714" w:rsidRPr="004376E1">
        <w:rPr>
          <w:rFonts w:ascii="Times New Roman" w:hAnsi="Times New Roman"/>
          <w:sz w:val="16"/>
          <w:szCs w:val="16"/>
          <w:lang w:eastAsia="en-CA"/>
        </w:rPr>
        <w:t xml:space="preserve"> </w:t>
      </w:r>
      <w:r w:rsidRPr="004376E1">
        <w:rPr>
          <w:rFonts w:ascii="Times New Roman" w:hAnsi="Times New Roman"/>
          <w:sz w:val="16"/>
          <w:szCs w:val="16"/>
          <w:lang w:eastAsia="en-CA"/>
        </w:rPr>
        <w:t xml:space="preserve">Rhizosphere microflora of plants used for the phytoremediation of  </w:t>
      </w:r>
      <w:proofErr w:type="spellStart"/>
      <w:r w:rsidRPr="004376E1">
        <w:rPr>
          <w:rFonts w:ascii="Times New Roman" w:hAnsi="Times New Roman"/>
          <w:sz w:val="16"/>
          <w:szCs w:val="16"/>
          <w:lang w:eastAsia="en-CA"/>
        </w:rPr>
        <w:t>bitument</w:t>
      </w:r>
      <w:proofErr w:type="spellEnd"/>
      <w:r w:rsidRPr="004376E1">
        <w:rPr>
          <w:rFonts w:ascii="Times New Roman" w:hAnsi="Times New Roman"/>
          <w:sz w:val="16"/>
          <w:szCs w:val="16"/>
          <w:lang w:eastAsia="en-CA"/>
        </w:rPr>
        <w:t xml:space="preserve">-contamination. </w:t>
      </w:r>
      <w:proofErr w:type="spellStart"/>
      <w:r w:rsidRPr="004376E1">
        <w:rPr>
          <w:rFonts w:ascii="Times New Roman" w:hAnsi="Times New Roman"/>
          <w:i/>
          <w:sz w:val="16"/>
          <w:szCs w:val="16"/>
          <w:lang w:eastAsia="en-CA"/>
        </w:rPr>
        <w:t>Microsbiological</w:t>
      </w:r>
      <w:proofErr w:type="spellEnd"/>
      <w:r w:rsidRPr="004376E1">
        <w:rPr>
          <w:rFonts w:ascii="Times New Roman" w:hAnsi="Times New Roman"/>
          <w:i/>
          <w:sz w:val="16"/>
          <w:szCs w:val="16"/>
          <w:lang w:eastAsia="en-CA"/>
        </w:rPr>
        <w:t xml:space="preserve"> Research</w:t>
      </w:r>
      <w:r w:rsidRPr="004376E1">
        <w:rPr>
          <w:rFonts w:ascii="Times New Roman" w:hAnsi="Times New Roman"/>
          <w:sz w:val="16"/>
          <w:szCs w:val="16"/>
          <w:lang w:eastAsia="en-CA"/>
        </w:rPr>
        <w:t xml:space="preserve"> </w:t>
      </w:r>
      <w:r w:rsidR="00DA3714" w:rsidRPr="004376E1">
        <w:rPr>
          <w:rFonts w:ascii="Times New Roman" w:hAnsi="Times New Roman"/>
          <w:sz w:val="16"/>
          <w:szCs w:val="16"/>
          <w:lang w:eastAsia="en-CA"/>
        </w:rPr>
        <w:t>vol.</w:t>
      </w:r>
      <w:r w:rsidRPr="004376E1">
        <w:rPr>
          <w:rFonts w:ascii="Times New Roman" w:hAnsi="Times New Roman"/>
          <w:sz w:val="16"/>
          <w:szCs w:val="16"/>
          <w:lang w:eastAsia="en-CA"/>
        </w:rPr>
        <w:t>158</w:t>
      </w:r>
      <w:r w:rsidR="00DA3714" w:rsidRPr="004376E1">
        <w:rPr>
          <w:rFonts w:ascii="Times New Roman" w:hAnsi="Times New Roman"/>
          <w:sz w:val="16"/>
          <w:szCs w:val="16"/>
          <w:lang w:eastAsia="en-CA"/>
        </w:rPr>
        <w:t>,</w:t>
      </w:r>
      <w:proofErr w:type="gramStart"/>
      <w:r w:rsidR="00DA3714" w:rsidRPr="004376E1">
        <w:rPr>
          <w:rFonts w:ascii="Times New Roman" w:hAnsi="Times New Roman"/>
          <w:sz w:val="16"/>
          <w:szCs w:val="16"/>
          <w:lang w:eastAsia="en-CA"/>
        </w:rPr>
        <w:t>2003:pp.</w:t>
      </w:r>
      <w:proofErr w:type="gramEnd"/>
      <w:r w:rsidRPr="004376E1">
        <w:rPr>
          <w:rFonts w:ascii="Times New Roman" w:hAnsi="Times New Roman"/>
          <w:sz w:val="16"/>
          <w:szCs w:val="16"/>
          <w:lang w:eastAsia="en-CA"/>
        </w:rPr>
        <w:t xml:space="preserve">151-161. </w:t>
      </w:r>
    </w:p>
    <w:p w14:paraId="35788FF0" w14:textId="77777777" w:rsidR="00D502FA" w:rsidRPr="004376E1" w:rsidRDefault="00F43AC2"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Milic, J.S., </w:t>
      </w:r>
      <w:proofErr w:type="spellStart"/>
      <w:r w:rsidRPr="004376E1">
        <w:rPr>
          <w:rFonts w:ascii="Times New Roman" w:hAnsi="Times New Roman"/>
          <w:sz w:val="16"/>
          <w:szCs w:val="16"/>
          <w:lang w:eastAsia="en-CA"/>
        </w:rPr>
        <w:t>Beskoski</w:t>
      </w:r>
      <w:proofErr w:type="spellEnd"/>
      <w:r w:rsidRPr="004376E1">
        <w:rPr>
          <w:rFonts w:ascii="Times New Roman" w:hAnsi="Times New Roman"/>
          <w:sz w:val="16"/>
          <w:szCs w:val="16"/>
          <w:lang w:eastAsia="en-CA"/>
        </w:rPr>
        <w:t xml:space="preserve">, P.V., Milic, V.M., Ali, S.A.M., </w:t>
      </w:r>
      <w:proofErr w:type="spellStart"/>
      <w:r w:rsidRPr="004376E1">
        <w:rPr>
          <w:rFonts w:ascii="Times New Roman" w:hAnsi="Times New Roman"/>
          <w:sz w:val="16"/>
          <w:szCs w:val="16"/>
          <w:lang w:eastAsia="en-CA"/>
        </w:rPr>
        <w:t>Goigic-</w:t>
      </w:r>
      <w:r w:rsidR="00C55C37" w:rsidRPr="004376E1">
        <w:rPr>
          <w:rFonts w:ascii="Times New Roman" w:hAnsi="Times New Roman"/>
          <w:sz w:val="16"/>
          <w:szCs w:val="16"/>
          <w:lang w:eastAsia="en-CA"/>
        </w:rPr>
        <w:t>Cvijouic</w:t>
      </w:r>
      <w:proofErr w:type="spellEnd"/>
      <w:r w:rsidR="00C55C37" w:rsidRPr="004376E1">
        <w:rPr>
          <w:rFonts w:ascii="Times New Roman" w:hAnsi="Times New Roman"/>
          <w:sz w:val="16"/>
          <w:szCs w:val="16"/>
          <w:lang w:eastAsia="en-CA"/>
        </w:rPr>
        <w:t xml:space="preserve">, G.D., and </w:t>
      </w:r>
      <w:proofErr w:type="spellStart"/>
      <w:r w:rsidR="00C55C37" w:rsidRPr="004376E1">
        <w:rPr>
          <w:rFonts w:ascii="Times New Roman" w:hAnsi="Times New Roman"/>
          <w:sz w:val="16"/>
          <w:szCs w:val="16"/>
          <w:lang w:eastAsia="en-CA"/>
        </w:rPr>
        <w:t>Vrvic</w:t>
      </w:r>
      <w:proofErr w:type="spellEnd"/>
      <w:r w:rsidR="00C55C37" w:rsidRPr="004376E1">
        <w:rPr>
          <w:rFonts w:ascii="Times New Roman" w:hAnsi="Times New Roman"/>
          <w:sz w:val="16"/>
          <w:szCs w:val="16"/>
          <w:lang w:eastAsia="en-CA"/>
        </w:rPr>
        <w:t xml:space="preserve">, M.M. </w:t>
      </w:r>
      <w:r w:rsidRPr="004376E1">
        <w:rPr>
          <w:rFonts w:ascii="Times New Roman" w:hAnsi="Times New Roman"/>
          <w:sz w:val="16"/>
          <w:szCs w:val="16"/>
          <w:lang w:eastAsia="en-CA"/>
        </w:rPr>
        <w:t xml:space="preserve">Bioremediation of soil heavily contaminated with crude oil and its products: composition of the microbial consortium. </w:t>
      </w:r>
      <w:r w:rsidRPr="004376E1">
        <w:rPr>
          <w:rFonts w:ascii="Times New Roman" w:hAnsi="Times New Roman"/>
          <w:i/>
          <w:sz w:val="16"/>
          <w:szCs w:val="16"/>
          <w:lang w:eastAsia="en-CA"/>
        </w:rPr>
        <w:t>Journal of the Serbian Chemical Society</w:t>
      </w:r>
      <w:r w:rsidRPr="004376E1">
        <w:rPr>
          <w:rFonts w:ascii="Times New Roman" w:hAnsi="Times New Roman"/>
          <w:sz w:val="16"/>
          <w:szCs w:val="16"/>
          <w:lang w:eastAsia="en-CA"/>
        </w:rPr>
        <w:t xml:space="preserve">. </w:t>
      </w:r>
      <w:r w:rsidR="00C55C37" w:rsidRPr="004376E1">
        <w:rPr>
          <w:rFonts w:ascii="Times New Roman" w:hAnsi="Times New Roman"/>
          <w:sz w:val="16"/>
          <w:szCs w:val="16"/>
          <w:lang w:eastAsia="en-CA"/>
        </w:rPr>
        <w:t>vol.</w:t>
      </w:r>
      <w:r w:rsidRPr="004376E1">
        <w:rPr>
          <w:rFonts w:ascii="Times New Roman" w:hAnsi="Times New Roman"/>
          <w:sz w:val="16"/>
          <w:szCs w:val="16"/>
          <w:lang w:eastAsia="en-CA"/>
        </w:rPr>
        <w:t>74(4)</w:t>
      </w:r>
      <w:r w:rsidR="00C55C37" w:rsidRPr="004376E1">
        <w:rPr>
          <w:rFonts w:ascii="Times New Roman" w:hAnsi="Times New Roman"/>
          <w:sz w:val="16"/>
          <w:szCs w:val="16"/>
          <w:lang w:eastAsia="en-CA"/>
        </w:rPr>
        <w:t>, (2009),</w:t>
      </w:r>
      <w:r w:rsidRPr="004376E1">
        <w:rPr>
          <w:rFonts w:ascii="Times New Roman" w:hAnsi="Times New Roman"/>
          <w:sz w:val="16"/>
          <w:szCs w:val="16"/>
          <w:lang w:eastAsia="en-CA"/>
        </w:rPr>
        <w:t xml:space="preserve"> </w:t>
      </w:r>
      <w:r w:rsidR="00C55C37" w:rsidRPr="004376E1">
        <w:rPr>
          <w:rFonts w:ascii="Times New Roman" w:hAnsi="Times New Roman"/>
          <w:sz w:val="16"/>
          <w:szCs w:val="16"/>
          <w:lang w:eastAsia="en-CA"/>
        </w:rPr>
        <w:t xml:space="preserve">pp. </w:t>
      </w:r>
      <w:r w:rsidRPr="004376E1">
        <w:rPr>
          <w:rFonts w:ascii="Times New Roman" w:hAnsi="Times New Roman"/>
          <w:sz w:val="16"/>
          <w:szCs w:val="16"/>
          <w:lang w:eastAsia="en-CA"/>
        </w:rPr>
        <w:t>455 - 460.</w:t>
      </w:r>
      <w:r w:rsidRPr="004376E1">
        <w:rPr>
          <w:rFonts w:ascii="Times New Roman" w:hAnsi="Times New Roman"/>
          <w:sz w:val="16"/>
          <w:szCs w:val="16"/>
        </w:rPr>
        <w:t xml:space="preserve"> </w:t>
      </w:r>
    </w:p>
    <w:p w14:paraId="6D36CC0B" w14:textId="77777777" w:rsidR="00D502FA" w:rsidRPr="004376E1" w:rsidRDefault="00F43AC2"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Nichols, D., Wolf, D.C., Rogers, H.B., </w:t>
      </w:r>
      <w:proofErr w:type="spellStart"/>
      <w:r w:rsidRPr="004376E1">
        <w:rPr>
          <w:rFonts w:ascii="Times New Roman" w:hAnsi="Times New Roman"/>
          <w:sz w:val="16"/>
          <w:szCs w:val="16"/>
          <w:lang w:eastAsia="en-CA"/>
        </w:rPr>
        <w:t>Beyrout</w:t>
      </w:r>
      <w:r w:rsidR="00A4410F" w:rsidRPr="004376E1">
        <w:rPr>
          <w:rFonts w:ascii="Times New Roman" w:hAnsi="Times New Roman"/>
          <w:sz w:val="16"/>
          <w:szCs w:val="16"/>
          <w:lang w:eastAsia="en-CA"/>
        </w:rPr>
        <w:t>y</w:t>
      </w:r>
      <w:proofErr w:type="spellEnd"/>
      <w:r w:rsidR="00A4410F" w:rsidRPr="004376E1">
        <w:rPr>
          <w:rFonts w:ascii="Times New Roman" w:hAnsi="Times New Roman"/>
          <w:sz w:val="16"/>
          <w:szCs w:val="16"/>
          <w:lang w:eastAsia="en-CA"/>
        </w:rPr>
        <w:t>, C.A., and Reynolds, C.M</w:t>
      </w:r>
      <w:r w:rsidRPr="004376E1">
        <w:rPr>
          <w:rFonts w:ascii="Times New Roman" w:hAnsi="Times New Roman"/>
          <w:sz w:val="16"/>
          <w:szCs w:val="16"/>
          <w:lang w:eastAsia="en-CA"/>
        </w:rPr>
        <w:t xml:space="preserve">. Rhizosphere microbial populations in contaminated soils. </w:t>
      </w:r>
      <w:r w:rsidRPr="004376E1">
        <w:rPr>
          <w:rFonts w:ascii="Times New Roman" w:hAnsi="Times New Roman"/>
          <w:i/>
          <w:sz w:val="16"/>
          <w:szCs w:val="16"/>
          <w:lang w:eastAsia="en-CA"/>
        </w:rPr>
        <w:t>Water Air Soil Population</w:t>
      </w:r>
      <w:r w:rsidRPr="004376E1">
        <w:rPr>
          <w:rFonts w:ascii="Times New Roman" w:hAnsi="Times New Roman"/>
          <w:sz w:val="16"/>
          <w:szCs w:val="16"/>
          <w:lang w:eastAsia="en-CA"/>
        </w:rPr>
        <w:t>.</w:t>
      </w:r>
      <w:r w:rsidR="00A4410F" w:rsidRPr="004376E1">
        <w:rPr>
          <w:rFonts w:ascii="Times New Roman" w:hAnsi="Times New Roman"/>
          <w:sz w:val="16"/>
          <w:szCs w:val="16"/>
          <w:lang w:eastAsia="en-CA"/>
        </w:rPr>
        <w:t>vol.</w:t>
      </w:r>
      <w:r w:rsidRPr="004376E1">
        <w:rPr>
          <w:rFonts w:ascii="Times New Roman" w:hAnsi="Times New Roman"/>
          <w:sz w:val="16"/>
          <w:szCs w:val="16"/>
          <w:lang w:eastAsia="en-CA"/>
        </w:rPr>
        <w:t>95</w:t>
      </w:r>
      <w:r w:rsidR="00A4410F" w:rsidRPr="004376E1">
        <w:rPr>
          <w:rFonts w:ascii="Times New Roman" w:hAnsi="Times New Roman"/>
          <w:sz w:val="16"/>
          <w:szCs w:val="16"/>
          <w:lang w:eastAsia="en-CA"/>
        </w:rPr>
        <w:t>,</w:t>
      </w:r>
      <w:proofErr w:type="gramStart"/>
      <w:r w:rsidR="00A4410F" w:rsidRPr="004376E1">
        <w:rPr>
          <w:rFonts w:ascii="Times New Roman" w:hAnsi="Times New Roman"/>
          <w:sz w:val="16"/>
          <w:szCs w:val="16"/>
          <w:lang w:eastAsia="en-CA"/>
        </w:rPr>
        <w:t>1997</w:t>
      </w:r>
      <w:r w:rsidRPr="004376E1">
        <w:rPr>
          <w:rFonts w:ascii="Times New Roman" w:hAnsi="Times New Roman"/>
          <w:sz w:val="16"/>
          <w:szCs w:val="16"/>
          <w:lang w:eastAsia="en-CA"/>
        </w:rPr>
        <w:t>:</w:t>
      </w:r>
      <w:r w:rsidR="00A4410F" w:rsidRPr="004376E1">
        <w:rPr>
          <w:rFonts w:ascii="Times New Roman" w:hAnsi="Times New Roman"/>
          <w:sz w:val="16"/>
          <w:szCs w:val="16"/>
          <w:lang w:eastAsia="en-CA"/>
        </w:rPr>
        <w:t>pp.</w:t>
      </w:r>
      <w:proofErr w:type="gramEnd"/>
      <w:r w:rsidRPr="004376E1">
        <w:rPr>
          <w:rFonts w:ascii="Times New Roman" w:hAnsi="Times New Roman"/>
          <w:sz w:val="16"/>
          <w:szCs w:val="16"/>
          <w:lang w:eastAsia="en-CA"/>
        </w:rPr>
        <w:t>165-178.</w:t>
      </w:r>
    </w:p>
    <w:p w14:paraId="6A3EA460" w14:textId="77777777" w:rsidR="00F43AC2" w:rsidRPr="004376E1" w:rsidRDefault="00F43AC2"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Nic</w:t>
      </w:r>
      <w:r w:rsidR="00A45B83" w:rsidRPr="004376E1">
        <w:rPr>
          <w:rFonts w:ascii="Times New Roman" w:hAnsi="Times New Roman"/>
          <w:sz w:val="16"/>
          <w:szCs w:val="16"/>
          <w:lang w:eastAsia="en-CA"/>
        </w:rPr>
        <w:t>olotti</w:t>
      </w:r>
      <w:proofErr w:type="spellEnd"/>
      <w:r w:rsidR="00A45B83" w:rsidRPr="004376E1">
        <w:rPr>
          <w:rFonts w:ascii="Times New Roman" w:hAnsi="Times New Roman"/>
          <w:sz w:val="16"/>
          <w:szCs w:val="16"/>
          <w:lang w:eastAsia="en-CA"/>
        </w:rPr>
        <w:t xml:space="preserve">, G., and </w:t>
      </w:r>
      <w:proofErr w:type="spellStart"/>
      <w:r w:rsidR="00A45B83" w:rsidRPr="004376E1">
        <w:rPr>
          <w:rFonts w:ascii="Times New Roman" w:hAnsi="Times New Roman"/>
          <w:sz w:val="16"/>
          <w:szCs w:val="16"/>
          <w:lang w:eastAsia="en-CA"/>
        </w:rPr>
        <w:t>Egli</w:t>
      </w:r>
      <w:proofErr w:type="spellEnd"/>
      <w:r w:rsidR="00A45B83" w:rsidRPr="004376E1">
        <w:rPr>
          <w:rFonts w:ascii="Times New Roman" w:hAnsi="Times New Roman"/>
          <w:sz w:val="16"/>
          <w:szCs w:val="16"/>
          <w:lang w:eastAsia="en-CA"/>
        </w:rPr>
        <w:t>, S</w:t>
      </w:r>
      <w:r w:rsidRPr="004376E1">
        <w:rPr>
          <w:rFonts w:ascii="Times New Roman" w:hAnsi="Times New Roman"/>
          <w:sz w:val="16"/>
          <w:szCs w:val="16"/>
          <w:lang w:eastAsia="en-CA"/>
        </w:rPr>
        <w:t>.</w:t>
      </w:r>
      <w:r w:rsidR="00A45B83" w:rsidRPr="004376E1">
        <w:rPr>
          <w:rFonts w:ascii="Times New Roman" w:hAnsi="Times New Roman"/>
          <w:sz w:val="16"/>
          <w:szCs w:val="16"/>
          <w:lang w:eastAsia="en-CA"/>
        </w:rPr>
        <w:t xml:space="preserve"> </w:t>
      </w:r>
      <w:r w:rsidRPr="004376E1">
        <w:rPr>
          <w:rFonts w:ascii="Times New Roman" w:hAnsi="Times New Roman"/>
          <w:sz w:val="16"/>
          <w:szCs w:val="16"/>
          <w:lang w:eastAsia="en-CA"/>
        </w:rPr>
        <w:t xml:space="preserve">Soil Contamination by Crude oil: Impact on the mycorrhizosphere and on the vegetation potential of forest trees, </w:t>
      </w:r>
      <w:r w:rsidRPr="004376E1">
        <w:rPr>
          <w:rFonts w:ascii="Times New Roman" w:hAnsi="Times New Roman"/>
          <w:i/>
          <w:sz w:val="16"/>
          <w:szCs w:val="16"/>
          <w:lang w:eastAsia="en-CA"/>
        </w:rPr>
        <w:t>Environmental</w:t>
      </w:r>
      <w:r w:rsidRPr="004376E1">
        <w:rPr>
          <w:rFonts w:ascii="Times New Roman" w:hAnsi="Times New Roman"/>
          <w:sz w:val="16"/>
          <w:szCs w:val="16"/>
          <w:lang w:eastAsia="en-CA"/>
        </w:rPr>
        <w:t xml:space="preserve"> </w:t>
      </w:r>
      <w:proofErr w:type="gramStart"/>
      <w:r w:rsidRPr="004376E1">
        <w:rPr>
          <w:rFonts w:ascii="Times New Roman" w:hAnsi="Times New Roman"/>
          <w:i/>
          <w:sz w:val="16"/>
          <w:szCs w:val="16"/>
          <w:lang w:eastAsia="en-CA"/>
        </w:rPr>
        <w:t>pollution</w:t>
      </w:r>
      <w:r w:rsidR="00A45B83" w:rsidRPr="004376E1">
        <w:rPr>
          <w:rFonts w:ascii="Times New Roman" w:hAnsi="Times New Roman"/>
          <w:sz w:val="16"/>
          <w:szCs w:val="16"/>
          <w:lang w:eastAsia="en-CA"/>
        </w:rPr>
        <w:t>,vol.</w:t>
      </w:r>
      <w:proofErr w:type="gramEnd"/>
      <w:r w:rsidRPr="004376E1">
        <w:rPr>
          <w:rFonts w:ascii="Times New Roman" w:hAnsi="Times New Roman"/>
          <w:sz w:val="16"/>
          <w:szCs w:val="16"/>
          <w:lang w:eastAsia="en-CA"/>
        </w:rPr>
        <w:t>99,</w:t>
      </w:r>
      <w:r w:rsidR="00A45B83" w:rsidRPr="004376E1">
        <w:rPr>
          <w:rFonts w:ascii="Times New Roman" w:hAnsi="Times New Roman"/>
          <w:sz w:val="16"/>
          <w:szCs w:val="16"/>
          <w:lang w:eastAsia="en-CA"/>
        </w:rPr>
        <w:t>1998.</w:t>
      </w:r>
      <w:r w:rsidRPr="004376E1">
        <w:rPr>
          <w:rFonts w:ascii="Times New Roman" w:hAnsi="Times New Roman"/>
          <w:sz w:val="16"/>
          <w:szCs w:val="16"/>
          <w:lang w:eastAsia="en-CA"/>
        </w:rPr>
        <w:t xml:space="preserve"> </w:t>
      </w:r>
      <w:r w:rsidR="00A45B83" w:rsidRPr="004376E1">
        <w:rPr>
          <w:rFonts w:ascii="Times New Roman" w:hAnsi="Times New Roman"/>
          <w:sz w:val="16"/>
          <w:szCs w:val="16"/>
          <w:lang w:eastAsia="en-CA"/>
        </w:rPr>
        <w:t>pp.</w:t>
      </w:r>
      <w:r w:rsidRPr="004376E1">
        <w:rPr>
          <w:rFonts w:ascii="Times New Roman" w:hAnsi="Times New Roman"/>
          <w:sz w:val="16"/>
          <w:szCs w:val="16"/>
          <w:lang w:eastAsia="en-CA"/>
        </w:rPr>
        <w:t>37-43.</w:t>
      </w:r>
      <w:r w:rsidRPr="004376E1">
        <w:rPr>
          <w:rFonts w:ascii="Times New Roman" w:hAnsi="Times New Roman"/>
          <w:sz w:val="16"/>
          <w:szCs w:val="16"/>
        </w:rPr>
        <w:t xml:space="preserve"> </w:t>
      </w:r>
    </w:p>
    <w:p w14:paraId="0034E3C0" w14:textId="77777777" w:rsidR="00F43AC2" w:rsidRPr="004376E1" w:rsidRDefault="00F43AC2"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Ob</w:t>
      </w:r>
      <w:r w:rsidR="009D4D66" w:rsidRPr="004376E1">
        <w:rPr>
          <w:rFonts w:ascii="Times New Roman" w:hAnsi="Times New Roman"/>
          <w:sz w:val="16"/>
          <w:szCs w:val="16"/>
          <w:lang w:eastAsia="en-CA"/>
        </w:rPr>
        <w:t>ire</w:t>
      </w:r>
      <w:proofErr w:type="spellEnd"/>
      <w:r w:rsidR="009D4D66" w:rsidRPr="004376E1">
        <w:rPr>
          <w:rFonts w:ascii="Times New Roman" w:hAnsi="Times New Roman"/>
          <w:sz w:val="16"/>
          <w:szCs w:val="16"/>
          <w:lang w:eastAsia="en-CA"/>
        </w:rPr>
        <w:t xml:space="preserve">, O., and </w:t>
      </w:r>
      <w:proofErr w:type="spellStart"/>
      <w:r w:rsidR="009D4D66" w:rsidRPr="004376E1">
        <w:rPr>
          <w:rFonts w:ascii="Times New Roman" w:hAnsi="Times New Roman"/>
          <w:sz w:val="16"/>
          <w:szCs w:val="16"/>
          <w:lang w:eastAsia="en-CA"/>
        </w:rPr>
        <w:t>Nwaubeta</w:t>
      </w:r>
      <w:proofErr w:type="spellEnd"/>
      <w:r w:rsidR="009D4D66" w:rsidRPr="004376E1">
        <w:rPr>
          <w:rFonts w:ascii="Times New Roman" w:hAnsi="Times New Roman"/>
          <w:sz w:val="16"/>
          <w:szCs w:val="16"/>
          <w:lang w:eastAsia="en-CA"/>
        </w:rPr>
        <w:t>, O</w:t>
      </w:r>
      <w:r w:rsidRPr="004376E1">
        <w:rPr>
          <w:rFonts w:ascii="Times New Roman" w:hAnsi="Times New Roman"/>
          <w:sz w:val="16"/>
          <w:szCs w:val="16"/>
          <w:lang w:eastAsia="en-CA"/>
        </w:rPr>
        <w:t xml:space="preserve">. Effects of refined petroleum hydrocarbon on soil physicochemical and bacteriological characteristics, </w:t>
      </w:r>
      <w:r w:rsidRPr="004376E1">
        <w:rPr>
          <w:rFonts w:ascii="Times New Roman" w:hAnsi="Times New Roman"/>
          <w:i/>
          <w:sz w:val="16"/>
          <w:szCs w:val="16"/>
          <w:lang w:eastAsia="en-CA"/>
        </w:rPr>
        <w:t>Journal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of</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applied</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science</w:t>
      </w:r>
      <w:r w:rsidRPr="004376E1">
        <w:rPr>
          <w:rFonts w:ascii="Times New Roman" w:hAnsi="Times New Roman"/>
          <w:sz w:val="16"/>
          <w:szCs w:val="16"/>
          <w:lang w:eastAsia="en-CA"/>
        </w:rPr>
        <w:t xml:space="preserve"> and </w:t>
      </w:r>
      <w:r w:rsidRPr="004376E1">
        <w:rPr>
          <w:rFonts w:ascii="Times New Roman" w:hAnsi="Times New Roman"/>
          <w:i/>
          <w:sz w:val="16"/>
          <w:szCs w:val="16"/>
          <w:lang w:eastAsia="en-CA"/>
        </w:rPr>
        <w:t>environmental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management</w:t>
      </w:r>
      <w:r w:rsidRPr="004376E1">
        <w:rPr>
          <w:rFonts w:ascii="Times New Roman" w:hAnsi="Times New Roman"/>
          <w:sz w:val="16"/>
          <w:szCs w:val="16"/>
          <w:lang w:eastAsia="en-CA"/>
        </w:rPr>
        <w:t>,</w:t>
      </w:r>
      <w:r w:rsidR="00715652"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6(1),</w:t>
      </w:r>
      <w:r w:rsidR="00715652" w:rsidRPr="004376E1">
        <w:rPr>
          <w:rFonts w:ascii="Times New Roman" w:hAnsi="Times New Roman"/>
          <w:sz w:val="16"/>
          <w:szCs w:val="16"/>
          <w:lang w:eastAsia="en-CA"/>
        </w:rPr>
        <w:t>2002, pp.</w:t>
      </w:r>
      <w:r w:rsidRPr="004376E1">
        <w:rPr>
          <w:rFonts w:ascii="Times New Roman" w:hAnsi="Times New Roman"/>
          <w:sz w:val="16"/>
          <w:szCs w:val="16"/>
          <w:lang w:eastAsia="en-CA"/>
        </w:rPr>
        <w:t xml:space="preserve"> 39-44.</w:t>
      </w:r>
    </w:p>
    <w:p w14:paraId="0811ED4F" w14:textId="77777777" w:rsidR="00F43AC2" w:rsidRPr="004376E1" w:rsidRDefault="0068420A" w:rsidP="004376E1">
      <w:pPr>
        <w:autoSpaceDE w:val="0"/>
        <w:autoSpaceDN w:val="0"/>
        <w:adjustRightInd w:val="0"/>
        <w:spacing w:after="0" w:line="240" w:lineRule="auto"/>
        <w:ind w:left="567"/>
        <w:jc w:val="both"/>
        <w:rPr>
          <w:rFonts w:ascii="Times New Roman" w:eastAsiaTheme="minorHAnsi" w:hAnsi="Times New Roman"/>
          <w:sz w:val="16"/>
          <w:szCs w:val="16"/>
        </w:rPr>
      </w:pPr>
      <w:proofErr w:type="spellStart"/>
      <w:r w:rsidRPr="004376E1">
        <w:rPr>
          <w:rFonts w:ascii="Times New Roman" w:eastAsiaTheme="minorHAnsi" w:hAnsi="Times New Roman"/>
          <w:sz w:val="16"/>
          <w:szCs w:val="16"/>
        </w:rPr>
        <w:t>Odu</w:t>
      </w:r>
      <w:proofErr w:type="spellEnd"/>
      <w:r w:rsidRPr="004376E1">
        <w:rPr>
          <w:rFonts w:ascii="Times New Roman" w:eastAsiaTheme="minorHAnsi" w:hAnsi="Times New Roman"/>
          <w:sz w:val="16"/>
          <w:szCs w:val="16"/>
        </w:rPr>
        <w:t>, C. T. I</w:t>
      </w:r>
      <w:r w:rsidR="00F43AC2" w:rsidRPr="004376E1">
        <w:rPr>
          <w:rFonts w:ascii="Times New Roman" w:eastAsiaTheme="minorHAnsi" w:hAnsi="Times New Roman"/>
          <w:sz w:val="16"/>
          <w:szCs w:val="16"/>
        </w:rPr>
        <w:t>. Microbiology of soil contaminated with petroleum hydrocarbon. In Extent of contamination and some soil and microbial properties after contamination. Journal of institute Pollution.</w:t>
      </w:r>
      <w:r w:rsidRPr="004376E1">
        <w:rPr>
          <w:rFonts w:ascii="Times New Roman" w:eastAsiaTheme="minorHAnsi" w:hAnsi="Times New Roman"/>
          <w:sz w:val="16"/>
          <w:szCs w:val="16"/>
        </w:rPr>
        <w:t xml:space="preserve"> vol.7,</w:t>
      </w:r>
      <w:proofErr w:type="gramStart"/>
      <w:r w:rsidRPr="004376E1">
        <w:rPr>
          <w:rFonts w:ascii="Times New Roman" w:eastAsiaTheme="minorHAnsi" w:hAnsi="Times New Roman"/>
          <w:sz w:val="16"/>
          <w:szCs w:val="16"/>
        </w:rPr>
        <w:t>1981</w:t>
      </w:r>
      <w:r w:rsidR="00F43AC2" w:rsidRPr="004376E1">
        <w:rPr>
          <w:rFonts w:ascii="Times New Roman" w:eastAsiaTheme="minorHAnsi" w:hAnsi="Times New Roman"/>
          <w:sz w:val="16"/>
          <w:szCs w:val="16"/>
        </w:rPr>
        <w:t>:</w:t>
      </w:r>
      <w:r w:rsidRPr="004376E1">
        <w:rPr>
          <w:rFonts w:ascii="Times New Roman" w:eastAsiaTheme="minorHAnsi" w:hAnsi="Times New Roman"/>
          <w:sz w:val="16"/>
          <w:szCs w:val="16"/>
        </w:rPr>
        <w:t>pp.</w:t>
      </w:r>
      <w:proofErr w:type="gramEnd"/>
      <w:r w:rsidR="00F43AC2" w:rsidRPr="004376E1">
        <w:rPr>
          <w:rFonts w:ascii="Times New Roman" w:eastAsiaTheme="minorHAnsi" w:hAnsi="Times New Roman"/>
          <w:sz w:val="16"/>
          <w:szCs w:val="16"/>
        </w:rPr>
        <w:t>279-286.</w:t>
      </w:r>
    </w:p>
    <w:p w14:paraId="32C997CA" w14:textId="77777777" w:rsidR="00F43AC2" w:rsidRPr="004376E1" w:rsidRDefault="00F43AC2" w:rsidP="004376E1">
      <w:pPr>
        <w:autoSpaceDE w:val="0"/>
        <w:autoSpaceDN w:val="0"/>
        <w:adjustRightInd w:val="0"/>
        <w:spacing w:after="0" w:line="240" w:lineRule="auto"/>
        <w:ind w:left="567"/>
        <w:jc w:val="both"/>
        <w:rPr>
          <w:rFonts w:ascii="Times New Roman" w:eastAsiaTheme="minorHAnsi" w:hAnsi="Times New Roman"/>
          <w:sz w:val="16"/>
          <w:szCs w:val="16"/>
        </w:rPr>
      </w:pPr>
      <w:r w:rsidRPr="004376E1">
        <w:rPr>
          <w:rFonts w:ascii="Times New Roman" w:hAnsi="Times New Roman"/>
          <w:sz w:val="16"/>
          <w:szCs w:val="16"/>
          <w:lang w:eastAsia="en-CA"/>
        </w:rPr>
        <w:t xml:space="preserve">Okoro, J.C., </w:t>
      </w:r>
      <w:proofErr w:type="spellStart"/>
      <w:r w:rsidRPr="004376E1">
        <w:rPr>
          <w:rFonts w:ascii="Times New Roman" w:hAnsi="Times New Roman"/>
          <w:sz w:val="16"/>
          <w:szCs w:val="16"/>
          <w:lang w:eastAsia="en-CA"/>
        </w:rPr>
        <w:t>Amadi</w:t>
      </w:r>
      <w:proofErr w:type="spellEnd"/>
      <w:r w:rsidRPr="004376E1">
        <w:rPr>
          <w:rFonts w:ascii="Times New Roman" w:hAnsi="Times New Roman"/>
          <w:sz w:val="16"/>
          <w:szCs w:val="16"/>
          <w:lang w:eastAsia="en-CA"/>
        </w:rPr>
        <w:t xml:space="preserve">, E.N., and </w:t>
      </w:r>
      <w:proofErr w:type="spellStart"/>
      <w:r w:rsidRPr="004376E1">
        <w:rPr>
          <w:rFonts w:ascii="Times New Roman" w:hAnsi="Times New Roman"/>
          <w:sz w:val="16"/>
          <w:szCs w:val="16"/>
          <w:lang w:eastAsia="en-CA"/>
        </w:rPr>
        <w:t>Odu</w:t>
      </w:r>
      <w:proofErr w:type="spellEnd"/>
      <w:r w:rsidRPr="004376E1">
        <w:rPr>
          <w:rFonts w:ascii="Times New Roman" w:hAnsi="Times New Roman"/>
          <w:sz w:val="16"/>
          <w:szCs w:val="16"/>
          <w:lang w:eastAsia="en-CA"/>
        </w:rPr>
        <w:t xml:space="preserve">, C.T.I (2005). Effects of soil treatments containing poultry manure on crude oil degradation in sandy loam soil. </w:t>
      </w:r>
      <w:r w:rsidRPr="004376E1">
        <w:rPr>
          <w:rFonts w:ascii="Times New Roman" w:hAnsi="Times New Roman"/>
          <w:i/>
          <w:sz w:val="16"/>
          <w:szCs w:val="16"/>
          <w:lang w:eastAsia="en-CA"/>
        </w:rPr>
        <w:t>Journal of Applied Ecology and Environmental Research</w:t>
      </w:r>
      <w:r w:rsidRPr="004376E1">
        <w:rPr>
          <w:rFonts w:ascii="Times New Roman" w:hAnsi="Times New Roman"/>
          <w:sz w:val="16"/>
          <w:szCs w:val="16"/>
          <w:lang w:eastAsia="en-CA"/>
        </w:rPr>
        <w:t xml:space="preserve">, </w:t>
      </w:r>
      <w:r w:rsidR="007369F2" w:rsidRPr="004376E1">
        <w:rPr>
          <w:rFonts w:ascii="Times New Roman" w:hAnsi="Times New Roman"/>
          <w:sz w:val="16"/>
          <w:szCs w:val="16"/>
          <w:lang w:eastAsia="en-CA"/>
        </w:rPr>
        <w:t>vol.</w:t>
      </w:r>
      <w:r w:rsidRPr="004376E1">
        <w:rPr>
          <w:rFonts w:ascii="Times New Roman" w:hAnsi="Times New Roman"/>
          <w:sz w:val="16"/>
          <w:szCs w:val="16"/>
          <w:lang w:eastAsia="en-CA"/>
        </w:rPr>
        <w:t>3(1)</w:t>
      </w:r>
      <w:r w:rsidR="007369F2" w:rsidRPr="004376E1">
        <w:rPr>
          <w:rFonts w:ascii="Times New Roman" w:hAnsi="Times New Roman"/>
          <w:sz w:val="16"/>
          <w:szCs w:val="16"/>
          <w:lang w:eastAsia="en-CA"/>
        </w:rPr>
        <w:t>, 2005:</w:t>
      </w:r>
      <w:r w:rsidR="00F53A68" w:rsidRPr="004376E1">
        <w:rPr>
          <w:rFonts w:ascii="Times New Roman" w:hAnsi="Times New Roman"/>
          <w:sz w:val="16"/>
          <w:szCs w:val="16"/>
          <w:lang w:eastAsia="en-CA"/>
        </w:rPr>
        <w:t xml:space="preserve"> pp.</w:t>
      </w:r>
      <w:r w:rsidRPr="004376E1">
        <w:rPr>
          <w:rFonts w:ascii="Times New Roman" w:hAnsi="Times New Roman"/>
          <w:sz w:val="16"/>
          <w:szCs w:val="16"/>
          <w:lang w:eastAsia="en-CA"/>
        </w:rPr>
        <w:t>47-53.</w:t>
      </w:r>
    </w:p>
    <w:p w14:paraId="7AD0E90D" w14:textId="77777777" w:rsidR="00F43AC2" w:rsidRPr="004376E1" w:rsidRDefault="00F43AC2"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Okpokwas</w:t>
      </w:r>
      <w:r w:rsidR="001D7066" w:rsidRPr="004376E1">
        <w:rPr>
          <w:rFonts w:ascii="Times New Roman" w:hAnsi="Times New Roman"/>
          <w:sz w:val="16"/>
          <w:szCs w:val="16"/>
          <w:lang w:eastAsia="en-CA"/>
        </w:rPr>
        <w:t>ili</w:t>
      </w:r>
      <w:proofErr w:type="spellEnd"/>
      <w:r w:rsidR="001D7066" w:rsidRPr="004376E1">
        <w:rPr>
          <w:rFonts w:ascii="Times New Roman" w:hAnsi="Times New Roman"/>
          <w:sz w:val="16"/>
          <w:szCs w:val="16"/>
          <w:lang w:eastAsia="en-CA"/>
        </w:rPr>
        <w:t xml:space="preserve">, G.C, </w:t>
      </w:r>
      <w:proofErr w:type="gramStart"/>
      <w:r w:rsidR="001D7066" w:rsidRPr="004376E1">
        <w:rPr>
          <w:rFonts w:ascii="Times New Roman" w:hAnsi="Times New Roman"/>
          <w:sz w:val="16"/>
          <w:szCs w:val="16"/>
          <w:lang w:eastAsia="en-CA"/>
        </w:rPr>
        <w:t>and  James</w:t>
      </w:r>
      <w:proofErr w:type="gramEnd"/>
      <w:r w:rsidR="001D7066" w:rsidRPr="004376E1">
        <w:rPr>
          <w:rFonts w:ascii="Times New Roman" w:hAnsi="Times New Roman"/>
          <w:sz w:val="16"/>
          <w:szCs w:val="16"/>
          <w:lang w:eastAsia="en-CA"/>
        </w:rPr>
        <w:t>, W.A</w:t>
      </w:r>
      <w:r w:rsidRPr="004376E1">
        <w:rPr>
          <w:rFonts w:ascii="Times New Roman" w:hAnsi="Times New Roman"/>
          <w:sz w:val="16"/>
          <w:szCs w:val="16"/>
          <w:lang w:eastAsia="en-CA"/>
        </w:rPr>
        <w:t xml:space="preserve">. Microbial contamination of kerosene, gasoline and crude oil and their spoilage potentials. </w:t>
      </w:r>
      <w:r w:rsidRPr="004376E1">
        <w:rPr>
          <w:rFonts w:ascii="Times New Roman" w:hAnsi="Times New Roman"/>
          <w:i/>
          <w:sz w:val="16"/>
          <w:szCs w:val="16"/>
          <w:lang w:eastAsia="en-CA"/>
        </w:rPr>
        <w:t>Mat. Org</w:t>
      </w:r>
      <w:r w:rsidRPr="004376E1">
        <w:rPr>
          <w:rFonts w:ascii="Times New Roman" w:hAnsi="Times New Roman"/>
          <w:sz w:val="16"/>
          <w:szCs w:val="16"/>
          <w:lang w:eastAsia="en-CA"/>
        </w:rPr>
        <w:t>.,</w:t>
      </w:r>
      <w:r w:rsidR="00F53A68"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 xml:space="preserve"> 29</w:t>
      </w:r>
      <w:r w:rsidR="00F53A68" w:rsidRPr="004376E1">
        <w:rPr>
          <w:rFonts w:ascii="Times New Roman" w:hAnsi="Times New Roman"/>
          <w:sz w:val="16"/>
          <w:szCs w:val="16"/>
          <w:lang w:eastAsia="en-CA"/>
        </w:rPr>
        <w:t>, 1995: pp.</w:t>
      </w:r>
      <w:r w:rsidRPr="004376E1">
        <w:rPr>
          <w:rFonts w:ascii="Times New Roman" w:hAnsi="Times New Roman"/>
          <w:sz w:val="16"/>
          <w:szCs w:val="16"/>
          <w:lang w:eastAsia="en-CA"/>
        </w:rPr>
        <w:t>147- 156.</w:t>
      </w:r>
    </w:p>
    <w:p w14:paraId="3B899005" w14:textId="77777777" w:rsidR="00F43AC2" w:rsidRPr="004376E1" w:rsidRDefault="00442B15" w:rsidP="004376E1">
      <w:pPr>
        <w:spacing w:after="0" w:line="240" w:lineRule="auto"/>
        <w:ind w:left="567"/>
        <w:jc w:val="both"/>
        <w:rPr>
          <w:rFonts w:ascii="Times New Roman" w:hAnsi="Times New Roman"/>
          <w:sz w:val="16"/>
          <w:szCs w:val="16"/>
        </w:rPr>
      </w:pPr>
      <w:r w:rsidRPr="004376E1">
        <w:rPr>
          <w:rFonts w:ascii="Times New Roman" w:hAnsi="Times New Roman"/>
          <w:sz w:val="16"/>
          <w:szCs w:val="16"/>
        </w:rPr>
        <w:t xml:space="preserve">Osuji, L. C. &amp; </w:t>
      </w:r>
      <w:proofErr w:type="spellStart"/>
      <w:r w:rsidRPr="004376E1">
        <w:rPr>
          <w:rFonts w:ascii="Times New Roman" w:hAnsi="Times New Roman"/>
          <w:sz w:val="16"/>
          <w:szCs w:val="16"/>
        </w:rPr>
        <w:t>Nwonye</w:t>
      </w:r>
      <w:proofErr w:type="spellEnd"/>
      <w:r w:rsidRPr="004376E1">
        <w:rPr>
          <w:rFonts w:ascii="Times New Roman" w:hAnsi="Times New Roman"/>
          <w:sz w:val="16"/>
          <w:szCs w:val="16"/>
        </w:rPr>
        <w:t>, I</w:t>
      </w:r>
      <w:r w:rsidR="00F43AC2" w:rsidRPr="004376E1">
        <w:rPr>
          <w:rFonts w:ascii="Times New Roman" w:hAnsi="Times New Roman"/>
          <w:sz w:val="16"/>
          <w:szCs w:val="16"/>
        </w:rPr>
        <w:t xml:space="preserve">. An appraisal of the impact of petroleum hydrocarbons on soil fertility: The </w:t>
      </w:r>
      <w:proofErr w:type="spellStart"/>
      <w:r w:rsidR="00F43AC2" w:rsidRPr="004376E1">
        <w:rPr>
          <w:rFonts w:ascii="Times New Roman" w:hAnsi="Times New Roman"/>
          <w:sz w:val="16"/>
          <w:szCs w:val="16"/>
        </w:rPr>
        <w:t>Owaza</w:t>
      </w:r>
      <w:proofErr w:type="spellEnd"/>
      <w:r w:rsidR="00F43AC2" w:rsidRPr="004376E1">
        <w:rPr>
          <w:rFonts w:ascii="Times New Roman" w:hAnsi="Times New Roman"/>
          <w:sz w:val="16"/>
          <w:szCs w:val="16"/>
        </w:rPr>
        <w:t xml:space="preserve"> experience. </w:t>
      </w:r>
      <w:r w:rsidR="00F43AC2" w:rsidRPr="004376E1">
        <w:rPr>
          <w:rFonts w:ascii="Times New Roman" w:hAnsi="Times New Roman"/>
          <w:i/>
          <w:iCs/>
          <w:sz w:val="16"/>
          <w:szCs w:val="16"/>
        </w:rPr>
        <w:t xml:space="preserve">African Journal of </w:t>
      </w:r>
      <w:proofErr w:type="spellStart"/>
      <w:proofErr w:type="gramStart"/>
      <w:r w:rsidR="00F43AC2" w:rsidRPr="004376E1">
        <w:rPr>
          <w:rFonts w:ascii="Times New Roman" w:hAnsi="Times New Roman"/>
          <w:i/>
          <w:iCs/>
          <w:sz w:val="16"/>
          <w:szCs w:val="16"/>
        </w:rPr>
        <w:t>Agriculture,</w:t>
      </w:r>
      <w:r w:rsidRPr="004376E1">
        <w:rPr>
          <w:rFonts w:ascii="Times New Roman" w:hAnsi="Times New Roman"/>
          <w:i/>
          <w:iCs/>
          <w:sz w:val="16"/>
          <w:szCs w:val="16"/>
        </w:rPr>
        <w:t>vol</w:t>
      </w:r>
      <w:proofErr w:type="spellEnd"/>
      <w:r w:rsidRPr="004376E1">
        <w:rPr>
          <w:rFonts w:ascii="Times New Roman" w:hAnsi="Times New Roman"/>
          <w:i/>
          <w:iCs/>
          <w:sz w:val="16"/>
          <w:szCs w:val="16"/>
        </w:rPr>
        <w:t>.</w:t>
      </w:r>
      <w:proofErr w:type="gramEnd"/>
      <w:r w:rsidR="00F43AC2" w:rsidRPr="004376E1">
        <w:rPr>
          <w:rFonts w:ascii="Times New Roman" w:hAnsi="Times New Roman"/>
          <w:i/>
          <w:iCs/>
          <w:sz w:val="16"/>
          <w:szCs w:val="16"/>
        </w:rPr>
        <w:t xml:space="preserve"> </w:t>
      </w:r>
      <w:r w:rsidR="00F43AC2" w:rsidRPr="004376E1">
        <w:rPr>
          <w:rFonts w:ascii="Times New Roman" w:hAnsi="Times New Roman"/>
          <w:sz w:val="16"/>
          <w:szCs w:val="16"/>
        </w:rPr>
        <w:t>2(7)</w:t>
      </w:r>
      <w:r w:rsidRPr="004376E1">
        <w:rPr>
          <w:rFonts w:ascii="Times New Roman" w:hAnsi="Times New Roman"/>
          <w:sz w:val="16"/>
          <w:szCs w:val="16"/>
        </w:rPr>
        <w:t>, 2007</w:t>
      </w:r>
      <w:r w:rsidR="00F43AC2" w:rsidRPr="004376E1">
        <w:rPr>
          <w:rFonts w:ascii="Times New Roman" w:hAnsi="Times New Roman"/>
          <w:sz w:val="16"/>
          <w:szCs w:val="16"/>
        </w:rPr>
        <w:t>:</w:t>
      </w:r>
      <w:r w:rsidRPr="004376E1">
        <w:rPr>
          <w:rFonts w:ascii="Times New Roman" w:hAnsi="Times New Roman"/>
          <w:sz w:val="16"/>
          <w:szCs w:val="16"/>
        </w:rPr>
        <w:t>pp.</w:t>
      </w:r>
      <w:r w:rsidR="00F43AC2" w:rsidRPr="004376E1">
        <w:rPr>
          <w:rFonts w:ascii="Times New Roman" w:hAnsi="Times New Roman"/>
          <w:sz w:val="16"/>
          <w:szCs w:val="16"/>
        </w:rPr>
        <w:t>318-324.</w:t>
      </w:r>
    </w:p>
    <w:p w14:paraId="2766EE74" w14:textId="77777777" w:rsidR="00F43AC2" w:rsidRPr="004376E1" w:rsidRDefault="009A3DB6"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Oyewo</w:t>
      </w:r>
      <w:proofErr w:type="spellEnd"/>
      <w:r w:rsidRPr="004376E1">
        <w:rPr>
          <w:rFonts w:ascii="Times New Roman" w:hAnsi="Times New Roman"/>
          <w:sz w:val="16"/>
          <w:szCs w:val="16"/>
          <w:lang w:eastAsia="en-CA"/>
        </w:rPr>
        <w:t>, I.O</w:t>
      </w:r>
      <w:r w:rsidR="00F43AC2" w:rsidRPr="004376E1">
        <w:rPr>
          <w:rFonts w:ascii="Times New Roman" w:hAnsi="Times New Roman"/>
          <w:sz w:val="16"/>
          <w:szCs w:val="16"/>
          <w:lang w:eastAsia="en-CA"/>
        </w:rPr>
        <w:t>.</w:t>
      </w:r>
      <w:r w:rsidRPr="004376E1">
        <w:rPr>
          <w:rFonts w:ascii="Times New Roman" w:hAnsi="Times New Roman"/>
          <w:sz w:val="16"/>
          <w:szCs w:val="16"/>
          <w:lang w:eastAsia="en-CA"/>
        </w:rPr>
        <w:t xml:space="preserve"> </w:t>
      </w:r>
      <w:r w:rsidR="00F43AC2" w:rsidRPr="004376E1">
        <w:rPr>
          <w:rFonts w:ascii="Times New Roman" w:hAnsi="Times New Roman"/>
          <w:sz w:val="16"/>
          <w:szCs w:val="16"/>
          <w:lang w:eastAsia="en-CA"/>
        </w:rPr>
        <w:t xml:space="preserve">Technical Efficiency of maize Production in Oyo state. </w:t>
      </w:r>
      <w:r w:rsidR="00F43AC2" w:rsidRPr="004376E1">
        <w:rPr>
          <w:rFonts w:ascii="Times New Roman" w:hAnsi="Times New Roman"/>
          <w:i/>
          <w:sz w:val="16"/>
          <w:szCs w:val="16"/>
          <w:lang w:eastAsia="en-CA"/>
        </w:rPr>
        <w:t>Journal</w:t>
      </w:r>
      <w:r w:rsidR="00F43AC2" w:rsidRPr="004376E1">
        <w:rPr>
          <w:rFonts w:ascii="Times New Roman" w:hAnsi="Times New Roman"/>
          <w:sz w:val="16"/>
          <w:szCs w:val="16"/>
          <w:lang w:eastAsia="en-CA"/>
        </w:rPr>
        <w:t xml:space="preserve"> </w:t>
      </w:r>
      <w:r w:rsidR="00F43AC2" w:rsidRPr="004376E1">
        <w:rPr>
          <w:rFonts w:ascii="Times New Roman" w:hAnsi="Times New Roman"/>
          <w:i/>
          <w:sz w:val="16"/>
          <w:szCs w:val="16"/>
          <w:lang w:eastAsia="en-CA"/>
        </w:rPr>
        <w:t>of</w:t>
      </w:r>
      <w:r w:rsidR="00F43AC2" w:rsidRPr="004376E1">
        <w:rPr>
          <w:rFonts w:ascii="Times New Roman" w:hAnsi="Times New Roman"/>
          <w:sz w:val="16"/>
          <w:szCs w:val="16"/>
          <w:lang w:eastAsia="en-CA"/>
        </w:rPr>
        <w:t xml:space="preserve"> </w:t>
      </w:r>
      <w:r w:rsidR="00F43AC2" w:rsidRPr="004376E1">
        <w:rPr>
          <w:rFonts w:ascii="Times New Roman" w:hAnsi="Times New Roman"/>
          <w:i/>
          <w:sz w:val="16"/>
          <w:szCs w:val="16"/>
          <w:lang w:eastAsia="en-CA"/>
        </w:rPr>
        <w:t>Economics</w:t>
      </w:r>
      <w:r w:rsidR="00F43AC2" w:rsidRPr="004376E1">
        <w:rPr>
          <w:rFonts w:ascii="Times New Roman" w:hAnsi="Times New Roman"/>
          <w:sz w:val="16"/>
          <w:szCs w:val="16"/>
          <w:lang w:eastAsia="en-CA"/>
        </w:rPr>
        <w:t xml:space="preserve"> </w:t>
      </w:r>
      <w:r w:rsidR="00F43AC2" w:rsidRPr="004376E1">
        <w:rPr>
          <w:rFonts w:ascii="Times New Roman" w:hAnsi="Times New Roman"/>
          <w:i/>
          <w:sz w:val="16"/>
          <w:szCs w:val="16"/>
          <w:lang w:eastAsia="en-CA"/>
        </w:rPr>
        <w:t>and</w:t>
      </w:r>
      <w:r w:rsidR="00F43AC2" w:rsidRPr="004376E1">
        <w:rPr>
          <w:rFonts w:ascii="Times New Roman" w:hAnsi="Times New Roman"/>
          <w:sz w:val="16"/>
          <w:szCs w:val="16"/>
          <w:lang w:eastAsia="en-CA"/>
        </w:rPr>
        <w:t xml:space="preserve"> </w:t>
      </w:r>
      <w:r w:rsidR="00F43AC2" w:rsidRPr="004376E1">
        <w:rPr>
          <w:rFonts w:ascii="Times New Roman" w:hAnsi="Times New Roman"/>
          <w:i/>
          <w:sz w:val="16"/>
          <w:szCs w:val="16"/>
          <w:lang w:eastAsia="en-CA"/>
        </w:rPr>
        <w:t>international</w:t>
      </w:r>
      <w:r w:rsidR="00F43AC2" w:rsidRPr="004376E1">
        <w:rPr>
          <w:rFonts w:ascii="Times New Roman" w:hAnsi="Times New Roman"/>
          <w:sz w:val="16"/>
          <w:szCs w:val="16"/>
          <w:lang w:eastAsia="en-CA"/>
        </w:rPr>
        <w:t xml:space="preserve"> </w:t>
      </w:r>
      <w:r w:rsidR="00F43AC2" w:rsidRPr="004376E1">
        <w:rPr>
          <w:rFonts w:ascii="Times New Roman" w:hAnsi="Times New Roman"/>
          <w:i/>
          <w:sz w:val="16"/>
          <w:szCs w:val="16"/>
          <w:lang w:eastAsia="en-CA"/>
        </w:rPr>
        <w:t>finance</w:t>
      </w:r>
      <w:r w:rsidR="00F43AC2" w:rsidRPr="004376E1">
        <w:rPr>
          <w:rFonts w:ascii="Times New Roman" w:hAnsi="Times New Roman"/>
          <w:sz w:val="16"/>
          <w:szCs w:val="16"/>
          <w:lang w:eastAsia="en-CA"/>
        </w:rPr>
        <w:t>,</w:t>
      </w:r>
      <w:r w:rsidR="005D6E63" w:rsidRPr="004376E1">
        <w:rPr>
          <w:rFonts w:ascii="Times New Roman" w:hAnsi="Times New Roman"/>
          <w:sz w:val="16"/>
          <w:szCs w:val="16"/>
          <w:lang w:eastAsia="en-CA"/>
        </w:rPr>
        <w:t xml:space="preserve"> vol.</w:t>
      </w:r>
      <w:r w:rsidR="00F43AC2" w:rsidRPr="004376E1">
        <w:rPr>
          <w:rFonts w:ascii="Times New Roman" w:hAnsi="Times New Roman"/>
          <w:sz w:val="16"/>
          <w:szCs w:val="16"/>
          <w:lang w:eastAsia="en-CA"/>
        </w:rPr>
        <w:t>3,</w:t>
      </w:r>
      <w:r w:rsidR="005D6E63" w:rsidRPr="004376E1">
        <w:rPr>
          <w:rFonts w:ascii="Times New Roman" w:hAnsi="Times New Roman"/>
          <w:sz w:val="16"/>
          <w:szCs w:val="16"/>
          <w:lang w:eastAsia="en-CA"/>
        </w:rPr>
        <w:t>2011, pp.</w:t>
      </w:r>
      <w:r w:rsidR="00F43AC2" w:rsidRPr="004376E1">
        <w:rPr>
          <w:rFonts w:ascii="Times New Roman" w:hAnsi="Times New Roman"/>
          <w:sz w:val="16"/>
          <w:szCs w:val="16"/>
          <w:lang w:eastAsia="en-CA"/>
        </w:rPr>
        <w:t>211-216.</w:t>
      </w:r>
    </w:p>
    <w:p w14:paraId="32D69B6D" w14:textId="77777777" w:rsidR="00F43AC2" w:rsidRPr="004376E1" w:rsidRDefault="00F43AC2"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Robertson, S. J., McGill, W.B., </w:t>
      </w:r>
      <w:proofErr w:type="spellStart"/>
      <w:r w:rsidRPr="004376E1">
        <w:rPr>
          <w:rFonts w:ascii="Times New Roman" w:hAnsi="Times New Roman"/>
          <w:sz w:val="16"/>
          <w:szCs w:val="16"/>
          <w:lang w:eastAsia="en-CA"/>
        </w:rPr>
        <w:t>Massicotte</w:t>
      </w:r>
      <w:proofErr w:type="spellEnd"/>
      <w:r w:rsidRPr="004376E1">
        <w:rPr>
          <w:rFonts w:ascii="Times New Roman" w:hAnsi="Times New Roman"/>
          <w:sz w:val="16"/>
          <w:szCs w:val="16"/>
          <w:lang w:eastAsia="en-CA"/>
        </w:rPr>
        <w:t xml:space="preserve">, H. </w:t>
      </w:r>
      <w:r w:rsidR="00524C6D" w:rsidRPr="004376E1">
        <w:rPr>
          <w:rFonts w:ascii="Times New Roman" w:hAnsi="Times New Roman"/>
          <w:sz w:val="16"/>
          <w:szCs w:val="16"/>
          <w:lang w:eastAsia="en-CA"/>
        </w:rPr>
        <w:t xml:space="preserve">B., and Rutherford, P. </w:t>
      </w:r>
      <w:proofErr w:type="spellStart"/>
      <w:r w:rsidR="00524C6D" w:rsidRPr="004376E1">
        <w:rPr>
          <w:rFonts w:ascii="Times New Roman" w:hAnsi="Times New Roman"/>
          <w:sz w:val="16"/>
          <w:szCs w:val="16"/>
          <w:lang w:eastAsia="en-CA"/>
        </w:rPr>
        <w:t>M.</w:t>
      </w:r>
      <w:proofErr w:type="gramStart"/>
      <w:r w:rsidR="00524C6D" w:rsidRPr="004376E1">
        <w:rPr>
          <w:rFonts w:ascii="Times New Roman" w:hAnsi="Times New Roman"/>
          <w:sz w:val="16"/>
          <w:szCs w:val="16"/>
          <w:lang w:eastAsia="en-CA"/>
        </w:rPr>
        <w:t>,</w:t>
      </w:r>
      <w:r w:rsidRPr="004376E1">
        <w:rPr>
          <w:rFonts w:ascii="Times New Roman" w:hAnsi="Times New Roman"/>
          <w:sz w:val="16"/>
          <w:szCs w:val="16"/>
          <w:lang w:eastAsia="en-CA"/>
        </w:rPr>
        <w:t>.Petroleum</w:t>
      </w:r>
      <w:proofErr w:type="spellEnd"/>
      <w:proofErr w:type="gramEnd"/>
      <w:r w:rsidRPr="004376E1">
        <w:rPr>
          <w:rFonts w:ascii="Times New Roman" w:hAnsi="Times New Roman"/>
          <w:sz w:val="16"/>
          <w:szCs w:val="16"/>
          <w:lang w:eastAsia="en-CA"/>
        </w:rPr>
        <w:t xml:space="preserve"> hydrocarbon contamination in boreal forest soils: A mycorrhizal ecosystems perspective, </w:t>
      </w:r>
      <w:r w:rsidRPr="004376E1">
        <w:rPr>
          <w:rFonts w:ascii="Times New Roman" w:hAnsi="Times New Roman"/>
          <w:i/>
          <w:sz w:val="16"/>
          <w:szCs w:val="16"/>
          <w:lang w:eastAsia="en-CA"/>
        </w:rPr>
        <w:t>Biological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reviews</w:t>
      </w:r>
      <w:r w:rsidRPr="004376E1">
        <w:rPr>
          <w:rFonts w:ascii="Times New Roman" w:hAnsi="Times New Roman"/>
          <w:sz w:val="16"/>
          <w:szCs w:val="16"/>
          <w:lang w:eastAsia="en-CA"/>
        </w:rPr>
        <w:t>,</w:t>
      </w:r>
      <w:r w:rsidR="00524C6D"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 xml:space="preserve">82, </w:t>
      </w:r>
      <w:r w:rsidR="00524C6D" w:rsidRPr="004376E1">
        <w:rPr>
          <w:rFonts w:ascii="Times New Roman" w:hAnsi="Times New Roman"/>
          <w:sz w:val="16"/>
          <w:szCs w:val="16"/>
          <w:lang w:eastAsia="en-CA"/>
        </w:rPr>
        <w:t>2007, pp.</w:t>
      </w:r>
      <w:r w:rsidRPr="004376E1">
        <w:rPr>
          <w:rFonts w:ascii="Times New Roman" w:hAnsi="Times New Roman"/>
          <w:sz w:val="16"/>
          <w:szCs w:val="16"/>
          <w:lang w:eastAsia="en-CA"/>
        </w:rPr>
        <w:t>213-240.</w:t>
      </w:r>
    </w:p>
    <w:p w14:paraId="6E1582C8" w14:textId="77777777" w:rsidR="00D502FA" w:rsidRPr="004376E1" w:rsidRDefault="00F43AC2"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Roscoe, Y.L, </w:t>
      </w:r>
      <w:proofErr w:type="spellStart"/>
      <w:r w:rsidRPr="004376E1">
        <w:rPr>
          <w:rFonts w:ascii="Times New Roman" w:hAnsi="Times New Roman"/>
          <w:sz w:val="16"/>
          <w:szCs w:val="16"/>
          <w:lang w:eastAsia="en-CA"/>
        </w:rPr>
        <w:t>Mcgill</w:t>
      </w:r>
      <w:proofErr w:type="spellEnd"/>
      <w:r w:rsidRPr="004376E1">
        <w:rPr>
          <w:rFonts w:ascii="Times New Roman" w:hAnsi="Times New Roman"/>
          <w:sz w:val="16"/>
          <w:szCs w:val="16"/>
          <w:lang w:eastAsia="en-CA"/>
        </w:rPr>
        <w:t xml:space="preserve">, W.E, </w:t>
      </w:r>
      <w:proofErr w:type="spellStart"/>
      <w:r w:rsidRPr="004376E1">
        <w:rPr>
          <w:rFonts w:ascii="Times New Roman" w:hAnsi="Times New Roman"/>
          <w:sz w:val="16"/>
          <w:szCs w:val="16"/>
          <w:lang w:eastAsia="en-CA"/>
        </w:rPr>
        <w:t>Nbory</w:t>
      </w:r>
      <w:proofErr w:type="spellEnd"/>
      <w:r w:rsidRPr="004376E1">
        <w:rPr>
          <w:rFonts w:ascii="Times New Roman" w:hAnsi="Times New Roman"/>
          <w:sz w:val="16"/>
          <w:szCs w:val="16"/>
          <w:lang w:eastAsia="en-CA"/>
        </w:rPr>
        <w:t>, M.P, Toogood,</w:t>
      </w:r>
      <w:r w:rsidR="00CF350D" w:rsidRPr="004376E1">
        <w:rPr>
          <w:rFonts w:ascii="Times New Roman" w:hAnsi="Times New Roman"/>
          <w:sz w:val="16"/>
          <w:szCs w:val="16"/>
          <w:lang w:eastAsia="en-CA"/>
        </w:rPr>
        <w:t xml:space="preserve"> J.A</w:t>
      </w:r>
      <w:r w:rsidRPr="004376E1">
        <w:rPr>
          <w:rFonts w:ascii="Times New Roman" w:hAnsi="Times New Roman"/>
          <w:sz w:val="16"/>
          <w:szCs w:val="16"/>
          <w:lang w:eastAsia="en-CA"/>
        </w:rPr>
        <w:t>. Method of accelerating oil degradation in soil. In: Proceeding in workshop on reclamation of disturbed Northern Forest, research Center, Alberta, Edmonton,</w:t>
      </w:r>
      <w:r w:rsidR="00CF350D" w:rsidRPr="004376E1">
        <w:rPr>
          <w:rFonts w:ascii="Times New Roman" w:hAnsi="Times New Roman"/>
          <w:sz w:val="16"/>
          <w:szCs w:val="16"/>
          <w:lang w:eastAsia="en-CA"/>
        </w:rPr>
        <w:t xml:space="preserve"> 1989,</w:t>
      </w:r>
      <w:r w:rsidRPr="004376E1">
        <w:rPr>
          <w:rFonts w:ascii="Times New Roman" w:hAnsi="Times New Roman"/>
          <w:sz w:val="16"/>
          <w:szCs w:val="16"/>
          <w:lang w:eastAsia="en-CA"/>
        </w:rPr>
        <w:t xml:space="preserve"> pp. 462-470.</w:t>
      </w:r>
    </w:p>
    <w:p w14:paraId="4A4718DC" w14:textId="77777777" w:rsidR="00D502FA" w:rsidRPr="004376E1" w:rsidRDefault="00D502FA"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Salminen</w:t>
      </w:r>
      <w:proofErr w:type="spellEnd"/>
      <w:r w:rsidRPr="004376E1">
        <w:rPr>
          <w:rFonts w:ascii="Times New Roman" w:hAnsi="Times New Roman"/>
          <w:sz w:val="16"/>
          <w:szCs w:val="16"/>
          <w:lang w:eastAsia="en-CA"/>
        </w:rPr>
        <w:t xml:space="preserve">, J., and </w:t>
      </w:r>
      <w:proofErr w:type="spellStart"/>
      <w:r w:rsidRPr="004376E1">
        <w:rPr>
          <w:rFonts w:ascii="Times New Roman" w:hAnsi="Times New Roman"/>
          <w:sz w:val="16"/>
          <w:szCs w:val="16"/>
          <w:lang w:eastAsia="en-CA"/>
        </w:rPr>
        <w:t>Haimi</w:t>
      </w:r>
      <w:proofErr w:type="spellEnd"/>
      <w:r w:rsidRPr="004376E1">
        <w:rPr>
          <w:rFonts w:ascii="Times New Roman" w:hAnsi="Times New Roman"/>
          <w:sz w:val="16"/>
          <w:szCs w:val="16"/>
          <w:lang w:eastAsia="en-CA"/>
        </w:rPr>
        <w:t xml:space="preserve">, </w:t>
      </w:r>
      <w:proofErr w:type="gramStart"/>
      <w:r w:rsidRPr="004376E1">
        <w:rPr>
          <w:rFonts w:ascii="Times New Roman" w:hAnsi="Times New Roman"/>
          <w:sz w:val="16"/>
          <w:szCs w:val="16"/>
          <w:lang w:eastAsia="en-CA"/>
        </w:rPr>
        <w:t>J.,(</w:t>
      </w:r>
      <w:proofErr w:type="gramEnd"/>
      <w:r w:rsidRPr="004376E1">
        <w:rPr>
          <w:rFonts w:ascii="Times New Roman" w:hAnsi="Times New Roman"/>
          <w:sz w:val="16"/>
          <w:szCs w:val="16"/>
          <w:lang w:eastAsia="en-CA"/>
        </w:rPr>
        <w:t xml:space="preserve">1997).Effects of pentachlorophenol on soil organisms and decomposition in forest soil, </w:t>
      </w:r>
      <w:r w:rsidRPr="004376E1">
        <w:rPr>
          <w:rFonts w:ascii="Times New Roman" w:hAnsi="Times New Roman"/>
          <w:i/>
          <w:sz w:val="16"/>
          <w:szCs w:val="16"/>
          <w:lang w:eastAsia="en-CA"/>
        </w:rPr>
        <w:t>Journal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of</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applied</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ecology</w:t>
      </w:r>
      <w:r w:rsidRPr="004376E1">
        <w:rPr>
          <w:rFonts w:ascii="Times New Roman" w:hAnsi="Times New Roman"/>
          <w:sz w:val="16"/>
          <w:szCs w:val="16"/>
          <w:lang w:eastAsia="en-CA"/>
        </w:rPr>
        <w:t>,</w:t>
      </w:r>
      <w:r w:rsidR="00A31FA6" w:rsidRPr="004376E1">
        <w:rPr>
          <w:rFonts w:ascii="Times New Roman" w:hAnsi="Times New Roman"/>
          <w:sz w:val="16"/>
          <w:szCs w:val="16"/>
          <w:lang w:eastAsia="en-CA"/>
        </w:rPr>
        <w:t xml:space="preserve"> vol.</w:t>
      </w:r>
      <w:r w:rsidRPr="004376E1">
        <w:rPr>
          <w:rFonts w:ascii="Times New Roman" w:hAnsi="Times New Roman"/>
          <w:sz w:val="16"/>
          <w:szCs w:val="16"/>
          <w:lang w:eastAsia="en-CA"/>
        </w:rPr>
        <w:t>34,</w:t>
      </w:r>
      <w:r w:rsidR="00A31FA6" w:rsidRPr="004376E1">
        <w:rPr>
          <w:rFonts w:ascii="Times New Roman" w:hAnsi="Times New Roman"/>
          <w:sz w:val="16"/>
          <w:szCs w:val="16"/>
          <w:lang w:eastAsia="en-CA"/>
        </w:rPr>
        <w:t>1997. pp.</w:t>
      </w:r>
      <w:r w:rsidRPr="004376E1">
        <w:rPr>
          <w:rFonts w:ascii="Times New Roman" w:hAnsi="Times New Roman"/>
          <w:sz w:val="16"/>
          <w:szCs w:val="16"/>
          <w:lang w:eastAsia="en-CA"/>
        </w:rPr>
        <w:t>101-110.</w:t>
      </w:r>
    </w:p>
    <w:p w14:paraId="24918079" w14:textId="77777777" w:rsidR="00252E98" w:rsidRPr="004376E1" w:rsidRDefault="00252E98"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Seglers</w:t>
      </w:r>
      <w:proofErr w:type="spellEnd"/>
      <w:r w:rsidRPr="004376E1">
        <w:rPr>
          <w:rFonts w:ascii="Times New Roman" w:hAnsi="Times New Roman"/>
          <w:sz w:val="16"/>
          <w:szCs w:val="16"/>
          <w:lang w:eastAsia="en-CA"/>
        </w:rPr>
        <w:t xml:space="preserve">, D., </w:t>
      </w:r>
      <w:proofErr w:type="spellStart"/>
      <w:r w:rsidRPr="004376E1">
        <w:rPr>
          <w:rFonts w:ascii="Times New Roman" w:hAnsi="Times New Roman"/>
          <w:sz w:val="16"/>
          <w:szCs w:val="16"/>
          <w:lang w:eastAsia="en-CA"/>
        </w:rPr>
        <w:t>Bulcke</w:t>
      </w:r>
      <w:proofErr w:type="spellEnd"/>
      <w:r w:rsidRPr="004376E1">
        <w:rPr>
          <w:rFonts w:ascii="Times New Roman" w:hAnsi="Times New Roman"/>
          <w:sz w:val="16"/>
          <w:szCs w:val="16"/>
          <w:lang w:eastAsia="en-CA"/>
        </w:rPr>
        <w:t xml:space="preserve">, R., </w:t>
      </w:r>
      <w:proofErr w:type="spellStart"/>
      <w:r w:rsidRPr="004376E1">
        <w:rPr>
          <w:rFonts w:ascii="Times New Roman" w:hAnsi="Times New Roman"/>
          <w:sz w:val="16"/>
          <w:szCs w:val="16"/>
          <w:lang w:eastAsia="en-CA"/>
        </w:rPr>
        <w:t>Reheul</w:t>
      </w:r>
      <w:proofErr w:type="spellEnd"/>
      <w:r w:rsidRPr="004376E1">
        <w:rPr>
          <w:rFonts w:ascii="Times New Roman" w:hAnsi="Times New Roman"/>
          <w:sz w:val="16"/>
          <w:szCs w:val="16"/>
          <w:lang w:eastAsia="en-CA"/>
        </w:rPr>
        <w:t>, D., Siciliano, S. D., To</w:t>
      </w:r>
      <w:r w:rsidR="00A31FA6" w:rsidRPr="004376E1">
        <w:rPr>
          <w:rFonts w:ascii="Times New Roman" w:hAnsi="Times New Roman"/>
          <w:sz w:val="16"/>
          <w:szCs w:val="16"/>
          <w:lang w:eastAsia="en-CA"/>
        </w:rPr>
        <w:t xml:space="preserve">p, E.M and </w:t>
      </w:r>
      <w:proofErr w:type="spellStart"/>
      <w:r w:rsidR="00A31FA6" w:rsidRPr="004376E1">
        <w:rPr>
          <w:rFonts w:ascii="Times New Roman" w:hAnsi="Times New Roman"/>
          <w:sz w:val="16"/>
          <w:szCs w:val="16"/>
          <w:lang w:eastAsia="en-CA"/>
        </w:rPr>
        <w:t>Verstraete</w:t>
      </w:r>
      <w:proofErr w:type="spellEnd"/>
      <w:r w:rsidR="00A31FA6" w:rsidRPr="004376E1">
        <w:rPr>
          <w:rFonts w:ascii="Times New Roman" w:hAnsi="Times New Roman"/>
          <w:sz w:val="16"/>
          <w:szCs w:val="16"/>
          <w:lang w:eastAsia="en-CA"/>
        </w:rPr>
        <w:t xml:space="preserve">, W. </w:t>
      </w:r>
      <w:r w:rsidRPr="004376E1">
        <w:rPr>
          <w:rFonts w:ascii="Times New Roman" w:hAnsi="Times New Roman"/>
          <w:sz w:val="16"/>
          <w:szCs w:val="16"/>
          <w:lang w:eastAsia="en-CA"/>
        </w:rPr>
        <w:t xml:space="preserve">Pollution induced community tolerance (PICT) and analysis of 16S RNA genes to evaluate the Long-term effects of herbicides on methanotrophic communities in soil, </w:t>
      </w:r>
      <w:r w:rsidRPr="004376E1">
        <w:rPr>
          <w:rFonts w:ascii="Times New Roman" w:hAnsi="Times New Roman"/>
          <w:i/>
          <w:sz w:val="16"/>
          <w:szCs w:val="16"/>
          <w:lang w:eastAsia="en-CA"/>
        </w:rPr>
        <w:t>European</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journal</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of</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soil</w:t>
      </w:r>
      <w:r w:rsidRPr="004376E1">
        <w:rPr>
          <w:rFonts w:ascii="Times New Roman" w:hAnsi="Times New Roman"/>
          <w:sz w:val="16"/>
          <w:szCs w:val="16"/>
          <w:lang w:eastAsia="en-CA"/>
        </w:rPr>
        <w:t xml:space="preserve"> </w:t>
      </w:r>
      <w:proofErr w:type="gramStart"/>
      <w:r w:rsidRPr="004376E1">
        <w:rPr>
          <w:rFonts w:ascii="Times New Roman" w:hAnsi="Times New Roman"/>
          <w:i/>
          <w:sz w:val="16"/>
          <w:szCs w:val="16"/>
          <w:lang w:eastAsia="en-CA"/>
        </w:rPr>
        <w:t>science</w:t>
      </w:r>
      <w:r w:rsidRPr="004376E1">
        <w:rPr>
          <w:rFonts w:ascii="Times New Roman" w:hAnsi="Times New Roman"/>
          <w:sz w:val="16"/>
          <w:szCs w:val="16"/>
          <w:lang w:eastAsia="en-CA"/>
        </w:rPr>
        <w:t>,</w:t>
      </w:r>
      <w:r w:rsidR="00A31FA6" w:rsidRPr="004376E1">
        <w:rPr>
          <w:rFonts w:ascii="Times New Roman" w:hAnsi="Times New Roman"/>
          <w:sz w:val="16"/>
          <w:szCs w:val="16"/>
          <w:lang w:eastAsia="en-CA"/>
        </w:rPr>
        <w:t>vol.</w:t>
      </w:r>
      <w:proofErr w:type="gramEnd"/>
      <w:r w:rsidRPr="004376E1">
        <w:rPr>
          <w:rFonts w:ascii="Times New Roman" w:hAnsi="Times New Roman"/>
          <w:sz w:val="16"/>
          <w:szCs w:val="16"/>
          <w:lang w:eastAsia="en-CA"/>
        </w:rPr>
        <w:t>54,</w:t>
      </w:r>
      <w:r w:rsidR="00A31FA6" w:rsidRPr="004376E1">
        <w:rPr>
          <w:rFonts w:ascii="Times New Roman" w:hAnsi="Times New Roman"/>
          <w:sz w:val="16"/>
          <w:szCs w:val="16"/>
          <w:lang w:eastAsia="en-CA"/>
        </w:rPr>
        <w:t xml:space="preserve"> 2003. pp.</w:t>
      </w:r>
      <w:r w:rsidRPr="004376E1">
        <w:rPr>
          <w:rFonts w:ascii="Times New Roman" w:hAnsi="Times New Roman"/>
          <w:sz w:val="16"/>
          <w:szCs w:val="16"/>
          <w:lang w:eastAsia="en-CA"/>
        </w:rPr>
        <w:t>679-684.</w:t>
      </w:r>
    </w:p>
    <w:p w14:paraId="7CFA5F8B" w14:textId="77777777" w:rsidR="001D341D" w:rsidRPr="004376E1" w:rsidRDefault="001D341D"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Singh, B.B., Ehlers, J.D., Sharma, </w:t>
      </w:r>
      <w:r w:rsidR="00DF05DE" w:rsidRPr="004376E1">
        <w:rPr>
          <w:rFonts w:ascii="Times New Roman" w:hAnsi="Times New Roman"/>
          <w:sz w:val="16"/>
          <w:szCs w:val="16"/>
          <w:lang w:eastAsia="en-CA"/>
        </w:rPr>
        <w:t>B., and Freire Filho, F.R</w:t>
      </w:r>
      <w:r w:rsidRPr="004376E1">
        <w:rPr>
          <w:rFonts w:ascii="Times New Roman" w:hAnsi="Times New Roman"/>
          <w:sz w:val="16"/>
          <w:szCs w:val="16"/>
          <w:lang w:eastAsia="en-CA"/>
        </w:rPr>
        <w:t xml:space="preserve">. Recent progress in cowpea breeding. In: </w:t>
      </w:r>
      <w:proofErr w:type="spellStart"/>
      <w:r w:rsidRPr="004376E1">
        <w:rPr>
          <w:rFonts w:ascii="Times New Roman" w:hAnsi="Times New Roman"/>
          <w:sz w:val="16"/>
          <w:szCs w:val="16"/>
          <w:lang w:eastAsia="en-CA"/>
        </w:rPr>
        <w:t>Fatokun</w:t>
      </w:r>
      <w:proofErr w:type="spellEnd"/>
      <w:r w:rsidRPr="004376E1">
        <w:rPr>
          <w:rFonts w:ascii="Times New Roman" w:hAnsi="Times New Roman"/>
          <w:sz w:val="16"/>
          <w:szCs w:val="16"/>
          <w:lang w:eastAsia="en-CA"/>
        </w:rPr>
        <w:t xml:space="preserve">, C.A., </w:t>
      </w:r>
      <w:proofErr w:type="spellStart"/>
      <w:r w:rsidRPr="004376E1">
        <w:rPr>
          <w:rFonts w:ascii="Times New Roman" w:hAnsi="Times New Roman"/>
          <w:sz w:val="16"/>
          <w:szCs w:val="16"/>
          <w:lang w:eastAsia="en-CA"/>
        </w:rPr>
        <w:t>Tarawali</w:t>
      </w:r>
      <w:proofErr w:type="spellEnd"/>
      <w:r w:rsidRPr="004376E1">
        <w:rPr>
          <w:rFonts w:ascii="Times New Roman" w:hAnsi="Times New Roman"/>
          <w:sz w:val="16"/>
          <w:szCs w:val="16"/>
          <w:lang w:eastAsia="en-CA"/>
        </w:rPr>
        <w:t xml:space="preserve">, S.A., Singh, B.B., </w:t>
      </w:r>
      <w:proofErr w:type="spellStart"/>
      <w:r w:rsidRPr="004376E1">
        <w:rPr>
          <w:rFonts w:ascii="Times New Roman" w:hAnsi="Times New Roman"/>
          <w:sz w:val="16"/>
          <w:szCs w:val="16"/>
          <w:lang w:eastAsia="en-CA"/>
        </w:rPr>
        <w:t>Kormawa</w:t>
      </w:r>
      <w:proofErr w:type="spellEnd"/>
      <w:r w:rsidRPr="004376E1">
        <w:rPr>
          <w:rFonts w:ascii="Times New Roman" w:hAnsi="Times New Roman"/>
          <w:sz w:val="16"/>
          <w:szCs w:val="16"/>
          <w:lang w:eastAsia="en-CA"/>
        </w:rPr>
        <w:t xml:space="preserve">, P.M. and </w:t>
      </w:r>
      <w:proofErr w:type="spellStart"/>
      <w:r w:rsidRPr="004376E1">
        <w:rPr>
          <w:rFonts w:ascii="Times New Roman" w:hAnsi="Times New Roman"/>
          <w:sz w:val="16"/>
          <w:szCs w:val="16"/>
          <w:lang w:eastAsia="en-CA"/>
        </w:rPr>
        <w:t>Tamo</w:t>
      </w:r>
      <w:proofErr w:type="spellEnd"/>
      <w:r w:rsidRPr="004376E1">
        <w:rPr>
          <w:rFonts w:ascii="Times New Roman" w:hAnsi="Times New Roman"/>
          <w:sz w:val="16"/>
          <w:szCs w:val="16"/>
          <w:lang w:eastAsia="en-CA"/>
        </w:rPr>
        <w:t xml:space="preserve">, M.Eds., </w:t>
      </w:r>
      <w:r w:rsidRPr="004376E1">
        <w:rPr>
          <w:rFonts w:ascii="Times New Roman" w:hAnsi="Times New Roman"/>
          <w:i/>
          <w:sz w:val="16"/>
          <w:szCs w:val="16"/>
          <w:lang w:eastAsia="en-CA"/>
        </w:rPr>
        <w:t>Proceedings, the world Cowpea Conference III, Challenges and opportunities for enhancing sustainable cowpea production</w:t>
      </w:r>
      <w:r w:rsidRPr="004376E1">
        <w:rPr>
          <w:rFonts w:ascii="Times New Roman" w:hAnsi="Times New Roman"/>
          <w:sz w:val="16"/>
          <w:szCs w:val="16"/>
          <w:lang w:eastAsia="en-CA"/>
        </w:rPr>
        <w:t>, International Institute of Tropical Agriculture (IITA</w:t>
      </w:r>
      <w:proofErr w:type="gramStart"/>
      <w:r w:rsidRPr="004376E1">
        <w:rPr>
          <w:rFonts w:ascii="Times New Roman" w:hAnsi="Times New Roman"/>
          <w:sz w:val="16"/>
          <w:szCs w:val="16"/>
          <w:lang w:eastAsia="en-CA"/>
        </w:rPr>
        <w:t>),Ibadan</w:t>
      </w:r>
      <w:proofErr w:type="gramEnd"/>
      <w:r w:rsidRPr="004376E1">
        <w:rPr>
          <w:rFonts w:ascii="Times New Roman" w:hAnsi="Times New Roman"/>
          <w:sz w:val="16"/>
          <w:szCs w:val="16"/>
          <w:lang w:eastAsia="en-CA"/>
        </w:rPr>
        <w:t>,</w:t>
      </w:r>
      <w:r w:rsidR="00DF05DE" w:rsidRPr="004376E1">
        <w:rPr>
          <w:rFonts w:ascii="Times New Roman" w:hAnsi="Times New Roman"/>
          <w:sz w:val="16"/>
          <w:szCs w:val="16"/>
          <w:lang w:eastAsia="en-CA"/>
        </w:rPr>
        <w:t xml:space="preserve">2002, </w:t>
      </w:r>
      <w:r w:rsidRPr="004376E1">
        <w:rPr>
          <w:rFonts w:ascii="Times New Roman" w:hAnsi="Times New Roman"/>
          <w:sz w:val="16"/>
          <w:szCs w:val="16"/>
          <w:lang w:eastAsia="en-CA"/>
        </w:rPr>
        <w:t>22-40</w:t>
      </w:r>
    </w:p>
    <w:p w14:paraId="2C30638A" w14:textId="77777777" w:rsidR="001100A2" w:rsidRPr="004376E1" w:rsidRDefault="001100A2"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Sing</w:t>
      </w:r>
      <w:r w:rsidR="007129C9" w:rsidRPr="004376E1">
        <w:rPr>
          <w:rFonts w:ascii="Times New Roman" w:hAnsi="Times New Roman"/>
          <w:sz w:val="16"/>
          <w:szCs w:val="16"/>
          <w:lang w:eastAsia="en-CA"/>
        </w:rPr>
        <w:t xml:space="preserve">h, B.B. and </w:t>
      </w:r>
      <w:proofErr w:type="spellStart"/>
      <w:r w:rsidR="007129C9" w:rsidRPr="004376E1">
        <w:rPr>
          <w:rFonts w:ascii="Times New Roman" w:hAnsi="Times New Roman"/>
          <w:sz w:val="16"/>
          <w:szCs w:val="16"/>
          <w:lang w:eastAsia="en-CA"/>
        </w:rPr>
        <w:t>Tarawali</w:t>
      </w:r>
      <w:proofErr w:type="spellEnd"/>
      <w:r w:rsidR="007129C9" w:rsidRPr="004376E1">
        <w:rPr>
          <w:rFonts w:ascii="Times New Roman" w:hAnsi="Times New Roman"/>
          <w:sz w:val="16"/>
          <w:szCs w:val="16"/>
          <w:lang w:eastAsia="en-CA"/>
        </w:rPr>
        <w:t xml:space="preserve">, </w:t>
      </w:r>
      <w:proofErr w:type="spellStart"/>
      <w:r w:rsidR="007129C9" w:rsidRPr="004376E1">
        <w:rPr>
          <w:rFonts w:ascii="Times New Roman" w:hAnsi="Times New Roman"/>
          <w:sz w:val="16"/>
          <w:szCs w:val="16"/>
          <w:lang w:eastAsia="en-CA"/>
        </w:rPr>
        <w:t>S.</w:t>
      </w:r>
      <w:proofErr w:type="gramStart"/>
      <w:r w:rsidR="007129C9" w:rsidRPr="004376E1">
        <w:rPr>
          <w:rFonts w:ascii="Times New Roman" w:hAnsi="Times New Roman"/>
          <w:sz w:val="16"/>
          <w:szCs w:val="16"/>
          <w:lang w:eastAsia="en-CA"/>
        </w:rPr>
        <w:t>A</w:t>
      </w:r>
      <w:r w:rsidRPr="004376E1">
        <w:rPr>
          <w:rFonts w:ascii="Times New Roman" w:hAnsi="Times New Roman"/>
          <w:sz w:val="16"/>
          <w:szCs w:val="16"/>
          <w:lang w:eastAsia="en-CA"/>
        </w:rPr>
        <w:t>.Cowpea</w:t>
      </w:r>
      <w:proofErr w:type="spellEnd"/>
      <w:proofErr w:type="gramEnd"/>
      <w:r w:rsidRPr="004376E1">
        <w:rPr>
          <w:rFonts w:ascii="Times New Roman" w:hAnsi="Times New Roman"/>
          <w:sz w:val="16"/>
          <w:szCs w:val="16"/>
          <w:lang w:eastAsia="en-CA"/>
        </w:rPr>
        <w:t xml:space="preserve"> and its improvement: key to sustainable mixed crop/Livestock farming systems in west Africa. In: Renard, C. Ed, Crop Residues in sustainable mixed crop/Livestock farming systems, </w:t>
      </w:r>
      <w:r w:rsidRPr="004376E1">
        <w:rPr>
          <w:rFonts w:ascii="Times New Roman" w:hAnsi="Times New Roman"/>
          <w:i/>
          <w:sz w:val="16"/>
          <w:szCs w:val="16"/>
          <w:lang w:eastAsia="en-CA"/>
        </w:rPr>
        <w:t>CAB</w:t>
      </w:r>
      <w:r w:rsidRPr="004376E1">
        <w:rPr>
          <w:rFonts w:ascii="Times New Roman" w:hAnsi="Times New Roman"/>
          <w:sz w:val="16"/>
          <w:szCs w:val="16"/>
          <w:lang w:eastAsia="en-CA"/>
        </w:rPr>
        <w:t xml:space="preserve"> </w:t>
      </w:r>
      <w:r w:rsidRPr="004376E1">
        <w:rPr>
          <w:rFonts w:ascii="Times New Roman" w:hAnsi="Times New Roman"/>
          <w:i/>
          <w:sz w:val="16"/>
          <w:szCs w:val="16"/>
          <w:lang w:eastAsia="en-CA"/>
        </w:rPr>
        <w:t>international</w:t>
      </w:r>
      <w:r w:rsidRPr="004376E1">
        <w:rPr>
          <w:rFonts w:ascii="Times New Roman" w:hAnsi="Times New Roman"/>
          <w:sz w:val="16"/>
          <w:szCs w:val="16"/>
          <w:lang w:eastAsia="en-CA"/>
        </w:rPr>
        <w:t>,</w:t>
      </w:r>
      <w:r w:rsidR="007129C9" w:rsidRPr="004376E1">
        <w:rPr>
          <w:rFonts w:ascii="Times New Roman" w:hAnsi="Times New Roman"/>
          <w:sz w:val="16"/>
          <w:szCs w:val="16"/>
          <w:lang w:eastAsia="en-CA"/>
        </w:rPr>
        <w:t xml:space="preserve"> 1997, pp.</w:t>
      </w:r>
      <w:r w:rsidRPr="004376E1">
        <w:rPr>
          <w:rFonts w:ascii="Times New Roman" w:hAnsi="Times New Roman"/>
          <w:sz w:val="16"/>
          <w:szCs w:val="16"/>
          <w:lang w:eastAsia="en-CA"/>
        </w:rPr>
        <w:t>322</w:t>
      </w:r>
    </w:p>
    <w:p w14:paraId="57676B57" w14:textId="77777777" w:rsidR="006948E3" w:rsidRPr="004376E1" w:rsidRDefault="001100A2" w:rsidP="004376E1">
      <w:pPr>
        <w:spacing w:after="0" w:line="240" w:lineRule="auto"/>
        <w:ind w:left="567"/>
        <w:jc w:val="both"/>
        <w:rPr>
          <w:rFonts w:ascii="Times New Roman" w:hAnsi="Times New Roman"/>
          <w:sz w:val="16"/>
          <w:szCs w:val="16"/>
          <w:lang w:eastAsia="en-CA"/>
        </w:rPr>
      </w:pPr>
      <w:proofErr w:type="spellStart"/>
      <w:r w:rsidRPr="004376E1">
        <w:rPr>
          <w:rFonts w:ascii="Times New Roman" w:hAnsi="Times New Roman"/>
          <w:sz w:val="16"/>
          <w:szCs w:val="16"/>
          <w:lang w:eastAsia="en-CA"/>
        </w:rPr>
        <w:t>Tarawali</w:t>
      </w:r>
      <w:proofErr w:type="spellEnd"/>
      <w:r w:rsidRPr="004376E1">
        <w:rPr>
          <w:rFonts w:ascii="Times New Roman" w:hAnsi="Times New Roman"/>
          <w:sz w:val="16"/>
          <w:szCs w:val="16"/>
          <w:lang w:eastAsia="en-CA"/>
        </w:rPr>
        <w:t xml:space="preserve">, S.A., Singh, B.B., </w:t>
      </w:r>
      <w:r w:rsidR="00F3637D" w:rsidRPr="004376E1">
        <w:rPr>
          <w:rFonts w:ascii="Times New Roman" w:hAnsi="Times New Roman"/>
          <w:sz w:val="16"/>
          <w:szCs w:val="16"/>
          <w:lang w:eastAsia="en-CA"/>
        </w:rPr>
        <w:t xml:space="preserve">Peter, M., and Blade, S.F. </w:t>
      </w:r>
    </w:p>
    <w:p w14:paraId="358DCA03" w14:textId="77777777" w:rsidR="001100A2" w:rsidRPr="004376E1" w:rsidRDefault="001100A2"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 xml:space="preserve">Cowpea haulms as fodder. In: Singh, B.B., Mohan Raj, D.R., </w:t>
      </w:r>
      <w:proofErr w:type="spellStart"/>
      <w:r w:rsidRPr="004376E1">
        <w:rPr>
          <w:rFonts w:ascii="Times New Roman" w:hAnsi="Times New Roman"/>
          <w:sz w:val="16"/>
          <w:szCs w:val="16"/>
          <w:lang w:eastAsia="en-CA"/>
        </w:rPr>
        <w:t>Dashwall</w:t>
      </w:r>
      <w:proofErr w:type="spellEnd"/>
      <w:r w:rsidRPr="004376E1">
        <w:rPr>
          <w:rFonts w:ascii="Times New Roman" w:hAnsi="Times New Roman"/>
          <w:sz w:val="16"/>
          <w:szCs w:val="16"/>
          <w:lang w:eastAsia="en-CA"/>
        </w:rPr>
        <w:t xml:space="preserve">, K.E. and </w:t>
      </w:r>
      <w:proofErr w:type="spellStart"/>
      <w:r w:rsidRPr="004376E1">
        <w:rPr>
          <w:rFonts w:ascii="Times New Roman" w:hAnsi="Times New Roman"/>
          <w:sz w:val="16"/>
          <w:szCs w:val="16"/>
          <w:lang w:eastAsia="en-CA"/>
        </w:rPr>
        <w:t>Jackai</w:t>
      </w:r>
      <w:proofErr w:type="spellEnd"/>
      <w:r w:rsidRPr="004376E1">
        <w:rPr>
          <w:rFonts w:ascii="Times New Roman" w:hAnsi="Times New Roman"/>
          <w:sz w:val="16"/>
          <w:szCs w:val="16"/>
          <w:lang w:eastAsia="en-CA"/>
        </w:rPr>
        <w:t>, L.</w:t>
      </w:r>
      <w:proofErr w:type="gramStart"/>
      <w:r w:rsidRPr="004376E1">
        <w:rPr>
          <w:rFonts w:ascii="Times New Roman" w:hAnsi="Times New Roman"/>
          <w:sz w:val="16"/>
          <w:szCs w:val="16"/>
          <w:lang w:eastAsia="en-CA"/>
        </w:rPr>
        <w:t>E.N</w:t>
      </w:r>
      <w:proofErr w:type="gramEnd"/>
      <w:r w:rsidRPr="004376E1">
        <w:rPr>
          <w:rFonts w:ascii="Times New Roman" w:hAnsi="Times New Roman"/>
          <w:sz w:val="16"/>
          <w:szCs w:val="16"/>
          <w:lang w:eastAsia="en-CA"/>
        </w:rPr>
        <w:t xml:space="preserve"> (Eds).Advances in Cowpea Research. </w:t>
      </w:r>
      <w:proofErr w:type="gramStart"/>
      <w:r w:rsidRPr="004376E1">
        <w:rPr>
          <w:rFonts w:ascii="Times New Roman" w:hAnsi="Times New Roman"/>
          <w:sz w:val="16"/>
          <w:szCs w:val="16"/>
          <w:lang w:eastAsia="en-CA"/>
        </w:rPr>
        <w:t>International  Institute</w:t>
      </w:r>
      <w:proofErr w:type="gramEnd"/>
      <w:r w:rsidRPr="004376E1">
        <w:rPr>
          <w:rFonts w:ascii="Times New Roman" w:hAnsi="Times New Roman"/>
          <w:sz w:val="16"/>
          <w:szCs w:val="16"/>
          <w:lang w:eastAsia="en-CA"/>
        </w:rPr>
        <w:t xml:space="preserve"> of Tropical Agricultural (IITA) and Japan International Research center for Agricultural Sciences (JIRCAS),IITA,Ibadan,</w:t>
      </w:r>
      <w:r w:rsidR="00F3637D" w:rsidRPr="004376E1">
        <w:rPr>
          <w:rFonts w:ascii="Times New Roman" w:hAnsi="Times New Roman"/>
          <w:sz w:val="16"/>
          <w:szCs w:val="16"/>
          <w:lang w:eastAsia="en-CA"/>
        </w:rPr>
        <w:t>1997, pp.</w:t>
      </w:r>
      <w:r w:rsidRPr="004376E1">
        <w:rPr>
          <w:rFonts w:ascii="Times New Roman" w:hAnsi="Times New Roman"/>
          <w:sz w:val="16"/>
          <w:szCs w:val="16"/>
          <w:lang w:eastAsia="en-CA"/>
        </w:rPr>
        <w:t>375.</w:t>
      </w:r>
    </w:p>
    <w:p w14:paraId="1B8BB407" w14:textId="77777777" w:rsidR="009051E8" w:rsidRPr="004376E1" w:rsidRDefault="001100A2" w:rsidP="004376E1">
      <w:pPr>
        <w:spacing w:after="0" w:line="240" w:lineRule="auto"/>
        <w:ind w:left="567"/>
        <w:jc w:val="both"/>
        <w:rPr>
          <w:rFonts w:ascii="Times New Roman" w:hAnsi="Times New Roman"/>
          <w:sz w:val="16"/>
          <w:szCs w:val="16"/>
          <w:lang w:eastAsia="en-CA"/>
        </w:rPr>
      </w:pPr>
      <w:r w:rsidRPr="004376E1">
        <w:rPr>
          <w:rFonts w:ascii="Times New Roman" w:hAnsi="Times New Roman"/>
          <w:sz w:val="16"/>
          <w:szCs w:val="16"/>
          <w:lang w:eastAsia="en-CA"/>
        </w:rPr>
        <w:t>United states Agency for internat</w:t>
      </w:r>
      <w:r w:rsidR="006948E3" w:rsidRPr="004376E1">
        <w:rPr>
          <w:rFonts w:ascii="Times New Roman" w:hAnsi="Times New Roman"/>
          <w:sz w:val="16"/>
          <w:szCs w:val="16"/>
          <w:lang w:eastAsia="en-CA"/>
        </w:rPr>
        <w:t xml:space="preserve">ional </w:t>
      </w:r>
      <w:proofErr w:type="gramStart"/>
      <w:r w:rsidR="006948E3" w:rsidRPr="004376E1">
        <w:rPr>
          <w:rFonts w:ascii="Times New Roman" w:hAnsi="Times New Roman"/>
          <w:sz w:val="16"/>
          <w:szCs w:val="16"/>
          <w:lang w:eastAsia="en-CA"/>
        </w:rPr>
        <w:t>Developmental(</w:t>
      </w:r>
      <w:proofErr w:type="gramEnd"/>
      <w:r w:rsidR="006948E3" w:rsidRPr="004376E1">
        <w:rPr>
          <w:rFonts w:ascii="Times New Roman" w:hAnsi="Times New Roman"/>
          <w:sz w:val="16"/>
          <w:szCs w:val="16"/>
          <w:lang w:eastAsia="en-CA"/>
        </w:rPr>
        <w:t>USAID)</w:t>
      </w:r>
      <w:r w:rsidRPr="004376E1">
        <w:rPr>
          <w:rFonts w:ascii="Times New Roman" w:hAnsi="Times New Roman"/>
          <w:sz w:val="16"/>
          <w:szCs w:val="16"/>
          <w:lang w:eastAsia="en-CA"/>
        </w:rPr>
        <w:t>.Package of practices for maize production. Washington DC,</w:t>
      </w:r>
      <w:proofErr w:type="gramStart"/>
      <w:r w:rsidR="006948E3" w:rsidRPr="004376E1">
        <w:rPr>
          <w:rFonts w:ascii="Times New Roman" w:hAnsi="Times New Roman"/>
          <w:sz w:val="16"/>
          <w:szCs w:val="16"/>
          <w:lang w:eastAsia="en-CA"/>
        </w:rPr>
        <w:t>2010,pp.</w:t>
      </w:r>
      <w:proofErr w:type="gramEnd"/>
      <w:r w:rsidRPr="004376E1">
        <w:rPr>
          <w:rFonts w:ascii="Times New Roman" w:hAnsi="Times New Roman"/>
          <w:sz w:val="16"/>
          <w:szCs w:val="16"/>
          <w:lang w:eastAsia="en-CA"/>
        </w:rPr>
        <w:t>1-23.</w:t>
      </w:r>
    </w:p>
    <w:p w14:paraId="15C187FE" w14:textId="29B19C54" w:rsidR="00507E60" w:rsidRPr="004376E1" w:rsidRDefault="00D502FA" w:rsidP="004376E1">
      <w:pPr>
        <w:spacing w:after="0" w:line="240" w:lineRule="auto"/>
        <w:ind w:left="567"/>
        <w:jc w:val="both"/>
        <w:rPr>
          <w:rFonts w:ascii="Times New Roman" w:hAnsi="Times New Roman"/>
          <w:sz w:val="36"/>
          <w:szCs w:val="36"/>
          <w:lang w:eastAsia="en-CA"/>
        </w:rPr>
      </w:pPr>
      <w:r w:rsidRPr="004376E1">
        <w:rPr>
          <w:rFonts w:ascii="Times New Roman" w:hAnsi="Times New Roman"/>
          <w:sz w:val="16"/>
          <w:szCs w:val="16"/>
          <w:lang w:eastAsia="en-CA"/>
        </w:rPr>
        <w:t>Va</w:t>
      </w:r>
      <w:r w:rsidR="005A39A6" w:rsidRPr="004376E1">
        <w:rPr>
          <w:rFonts w:ascii="Times New Roman" w:hAnsi="Times New Roman"/>
          <w:sz w:val="16"/>
          <w:szCs w:val="16"/>
          <w:lang w:eastAsia="en-CA"/>
        </w:rPr>
        <w:t xml:space="preserve">lenzuela, H. and Smith, </w:t>
      </w:r>
      <w:proofErr w:type="gramStart"/>
      <w:r w:rsidR="005A39A6" w:rsidRPr="004376E1">
        <w:rPr>
          <w:rFonts w:ascii="Times New Roman" w:hAnsi="Times New Roman"/>
          <w:sz w:val="16"/>
          <w:szCs w:val="16"/>
          <w:lang w:eastAsia="en-CA"/>
        </w:rPr>
        <w:t>J.</w:t>
      </w:r>
      <w:r w:rsidRPr="004376E1">
        <w:rPr>
          <w:rFonts w:ascii="Times New Roman" w:hAnsi="Times New Roman"/>
          <w:sz w:val="16"/>
          <w:szCs w:val="16"/>
          <w:lang w:eastAsia="en-CA"/>
        </w:rPr>
        <w:t>.</w:t>
      </w:r>
      <w:proofErr w:type="gramEnd"/>
      <w:r w:rsidRPr="004376E1">
        <w:rPr>
          <w:rFonts w:ascii="Times New Roman" w:hAnsi="Times New Roman"/>
          <w:sz w:val="16"/>
          <w:szCs w:val="16"/>
          <w:lang w:eastAsia="en-CA"/>
        </w:rPr>
        <w:t xml:space="preserve"> Cowpea: Cooperative extension service. College of Tropical Agriculture and Human Resources, University of </w:t>
      </w:r>
      <w:proofErr w:type="spellStart"/>
      <w:r w:rsidRPr="004376E1">
        <w:rPr>
          <w:rFonts w:ascii="Times New Roman" w:hAnsi="Times New Roman"/>
          <w:sz w:val="16"/>
          <w:szCs w:val="16"/>
          <w:lang w:eastAsia="en-CA"/>
        </w:rPr>
        <w:t>Hawai</w:t>
      </w:r>
      <w:proofErr w:type="spellEnd"/>
      <w:r w:rsidRPr="004376E1">
        <w:rPr>
          <w:rFonts w:ascii="Times New Roman" w:hAnsi="Times New Roman"/>
          <w:sz w:val="16"/>
          <w:szCs w:val="16"/>
          <w:lang w:eastAsia="en-CA"/>
        </w:rPr>
        <w:t xml:space="preserve"> at Manoa, Honolulu,</w:t>
      </w:r>
      <w:r w:rsidR="006948E3" w:rsidRPr="004376E1">
        <w:rPr>
          <w:rFonts w:ascii="Times New Roman" w:hAnsi="Times New Roman"/>
          <w:sz w:val="16"/>
          <w:szCs w:val="16"/>
          <w:lang w:eastAsia="en-CA"/>
        </w:rPr>
        <w:t>2002, pp.</w:t>
      </w:r>
      <w:r w:rsidRPr="004376E1">
        <w:rPr>
          <w:rFonts w:ascii="Times New Roman" w:hAnsi="Times New Roman"/>
          <w:sz w:val="16"/>
          <w:szCs w:val="16"/>
          <w:lang w:eastAsia="en-CA"/>
        </w:rPr>
        <w:t>1-4.</w:t>
      </w:r>
    </w:p>
    <w:sectPr w:rsidR="00507E60" w:rsidRPr="004376E1" w:rsidSect="00AF20C3">
      <w:pgSz w:w="11907" w:h="16839"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62D69"/>
    <w:multiLevelType w:val="hybridMultilevel"/>
    <w:tmpl w:val="ABC4EFC0"/>
    <w:lvl w:ilvl="0" w:tplc="1009000F">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start w:val="1"/>
      <w:numFmt w:val="lowerRoman"/>
      <w:lvlText w:val="%3."/>
      <w:lvlJc w:val="right"/>
      <w:pPr>
        <w:ind w:left="2160" w:hanging="180"/>
      </w:pPr>
      <w:rPr>
        <w:rFonts w:cs="Times New Roman"/>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start w:val="1"/>
      <w:numFmt w:val="lowerRoman"/>
      <w:lvlText w:val="%6."/>
      <w:lvlJc w:val="right"/>
      <w:pPr>
        <w:ind w:left="4320" w:hanging="180"/>
      </w:pPr>
      <w:rPr>
        <w:rFonts w:cs="Times New Roman"/>
      </w:rPr>
    </w:lvl>
    <w:lvl w:ilvl="6" w:tplc="1009000F">
      <w:start w:val="1"/>
      <w:numFmt w:val="decimal"/>
      <w:lvlText w:val="%7."/>
      <w:lvlJc w:val="left"/>
      <w:pPr>
        <w:ind w:left="5040" w:hanging="360"/>
      </w:pPr>
      <w:rPr>
        <w:rFonts w:cs="Times New Roman"/>
      </w:rPr>
    </w:lvl>
    <w:lvl w:ilvl="7" w:tplc="10090019">
      <w:start w:val="1"/>
      <w:numFmt w:val="lowerLetter"/>
      <w:lvlText w:val="%8."/>
      <w:lvlJc w:val="left"/>
      <w:pPr>
        <w:ind w:left="5760" w:hanging="360"/>
      </w:pPr>
      <w:rPr>
        <w:rFonts w:cs="Times New Roman"/>
      </w:rPr>
    </w:lvl>
    <w:lvl w:ilvl="8" w:tplc="1009001B">
      <w:start w:val="1"/>
      <w:numFmt w:val="lowerRoman"/>
      <w:lvlText w:val="%9."/>
      <w:lvlJc w:val="right"/>
      <w:pPr>
        <w:ind w:left="6480" w:hanging="180"/>
      </w:pPr>
      <w:rPr>
        <w:rFonts w:cs="Times New Roman"/>
      </w:rPr>
    </w:lvl>
  </w:abstractNum>
  <w:abstractNum w:abstractNumId="1" w15:restartNumberingAfterBreak="0">
    <w:nsid w:val="1B3B5FE6"/>
    <w:multiLevelType w:val="multilevel"/>
    <w:tmpl w:val="6DF4AD5E"/>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1FFA745C"/>
    <w:multiLevelType w:val="hybridMultilevel"/>
    <w:tmpl w:val="69DA48A0"/>
    <w:lvl w:ilvl="0" w:tplc="10090001">
      <w:start w:val="1"/>
      <w:numFmt w:val="bullet"/>
      <w:lvlText w:val=""/>
      <w:lvlJc w:val="left"/>
      <w:pPr>
        <w:ind w:left="1440" w:hanging="360"/>
      </w:pPr>
      <w:rPr>
        <w:rFonts w:ascii="Symbol" w:hAnsi="Symbol" w:hint="default"/>
      </w:rPr>
    </w:lvl>
    <w:lvl w:ilvl="1" w:tplc="10090003">
      <w:start w:val="1"/>
      <w:numFmt w:val="bullet"/>
      <w:lvlText w:val="o"/>
      <w:lvlJc w:val="left"/>
      <w:pPr>
        <w:ind w:left="2160" w:hanging="360"/>
      </w:pPr>
      <w:rPr>
        <w:rFonts w:ascii="Courier New" w:hAnsi="Courier New" w:hint="default"/>
      </w:rPr>
    </w:lvl>
    <w:lvl w:ilvl="2" w:tplc="10090005">
      <w:start w:val="1"/>
      <w:numFmt w:val="bullet"/>
      <w:lvlText w:val=""/>
      <w:lvlJc w:val="left"/>
      <w:pPr>
        <w:ind w:left="2880" w:hanging="360"/>
      </w:pPr>
      <w:rPr>
        <w:rFonts w:ascii="Wingdings" w:hAnsi="Wingdings" w:hint="default"/>
      </w:rPr>
    </w:lvl>
    <w:lvl w:ilvl="3" w:tplc="10090001">
      <w:start w:val="1"/>
      <w:numFmt w:val="bullet"/>
      <w:lvlText w:val=""/>
      <w:lvlJc w:val="left"/>
      <w:pPr>
        <w:ind w:left="3600" w:hanging="360"/>
      </w:pPr>
      <w:rPr>
        <w:rFonts w:ascii="Symbol" w:hAnsi="Symbol" w:hint="default"/>
      </w:rPr>
    </w:lvl>
    <w:lvl w:ilvl="4" w:tplc="10090003">
      <w:start w:val="1"/>
      <w:numFmt w:val="bullet"/>
      <w:lvlText w:val="o"/>
      <w:lvlJc w:val="left"/>
      <w:pPr>
        <w:ind w:left="4320" w:hanging="360"/>
      </w:pPr>
      <w:rPr>
        <w:rFonts w:ascii="Courier New" w:hAnsi="Courier New" w:hint="default"/>
      </w:rPr>
    </w:lvl>
    <w:lvl w:ilvl="5" w:tplc="10090005">
      <w:start w:val="1"/>
      <w:numFmt w:val="bullet"/>
      <w:lvlText w:val=""/>
      <w:lvlJc w:val="left"/>
      <w:pPr>
        <w:ind w:left="5040" w:hanging="360"/>
      </w:pPr>
      <w:rPr>
        <w:rFonts w:ascii="Wingdings" w:hAnsi="Wingdings" w:hint="default"/>
      </w:rPr>
    </w:lvl>
    <w:lvl w:ilvl="6" w:tplc="10090001">
      <w:start w:val="1"/>
      <w:numFmt w:val="bullet"/>
      <w:lvlText w:val=""/>
      <w:lvlJc w:val="left"/>
      <w:pPr>
        <w:ind w:left="5760" w:hanging="360"/>
      </w:pPr>
      <w:rPr>
        <w:rFonts w:ascii="Symbol" w:hAnsi="Symbol" w:hint="default"/>
      </w:rPr>
    </w:lvl>
    <w:lvl w:ilvl="7" w:tplc="10090003">
      <w:start w:val="1"/>
      <w:numFmt w:val="bullet"/>
      <w:lvlText w:val="o"/>
      <w:lvlJc w:val="left"/>
      <w:pPr>
        <w:ind w:left="6480" w:hanging="360"/>
      </w:pPr>
      <w:rPr>
        <w:rFonts w:ascii="Courier New" w:hAnsi="Courier New" w:hint="default"/>
      </w:rPr>
    </w:lvl>
    <w:lvl w:ilvl="8" w:tplc="10090005">
      <w:start w:val="1"/>
      <w:numFmt w:val="bullet"/>
      <w:lvlText w:val=""/>
      <w:lvlJc w:val="left"/>
      <w:pPr>
        <w:ind w:left="7200" w:hanging="360"/>
      </w:pPr>
      <w:rPr>
        <w:rFonts w:ascii="Wingdings" w:hAnsi="Wingdings" w:hint="default"/>
      </w:rPr>
    </w:lvl>
  </w:abstractNum>
  <w:abstractNum w:abstractNumId="3" w15:restartNumberingAfterBreak="0">
    <w:nsid w:val="2ACC154F"/>
    <w:multiLevelType w:val="hybridMultilevel"/>
    <w:tmpl w:val="6C3A58F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3873522D"/>
    <w:multiLevelType w:val="hybridMultilevel"/>
    <w:tmpl w:val="8D044F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5" w15:restartNumberingAfterBreak="0">
    <w:nsid w:val="3B880327"/>
    <w:multiLevelType w:val="multilevel"/>
    <w:tmpl w:val="1C72C7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 w15:restartNumberingAfterBreak="0">
    <w:nsid w:val="3C3505E5"/>
    <w:multiLevelType w:val="hybridMultilevel"/>
    <w:tmpl w:val="81146886"/>
    <w:lvl w:ilvl="0" w:tplc="10090001">
      <w:start w:val="1"/>
      <w:numFmt w:val="bullet"/>
      <w:lvlText w:val=""/>
      <w:lvlJc w:val="left"/>
      <w:pPr>
        <w:ind w:left="2160" w:hanging="360"/>
      </w:pPr>
      <w:rPr>
        <w:rFonts w:ascii="Symbol" w:hAnsi="Symbol" w:hint="default"/>
      </w:rPr>
    </w:lvl>
    <w:lvl w:ilvl="1" w:tplc="10090003">
      <w:start w:val="1"/>
      <w:numFmt w:val="bullet"/>
      <w:lvlText w:val="o"/>
      <w:lvlJc w:val="left"/>
      <w:pPr>
        <w:ind w:left="2880" w:hanging="360"/>
      </w:pPr>
      <w:rPr>
        <w:rFonts w:ascii="Courier New" w:hAnsi="Courier New" w:hint="default"/>
      </w:rPr>
    </w:lvl>
    <w:lvl w:ilvl="2" w:tplc="10090005">
      <w:start w:val="1"/>
      <w:numFmt w:val="bullet"/>
      <w:lvlText w:val=""/>
      <w:lvlJc w:val="left"/>
      <w:pPr>
        <w:ind w:left="3600" w:hanging="360"/>
      </w:pPr>
      <w:rPr>
        <w:rFonts w:ascii="Wingdings" w:hAnsi="Wingdings" w:hint="default"/>
      </w:rPr>
    </w:lvl>
    <w:lvl w:ilvl="3" w:tplc="10090001">
      <w:start w:val="1"/>
      <w:numFmt w:val="bullet"/>
      <w:lvlText w:val=""/>
      <w:lvlJc w:val="left"/>
      <w:pPr>
        <w:ind w:left="4320" w:hanging="360"/>
      </w:pPr>
      <w:rPr>
        <w:rFonts w:ascii="Symbol" w:hAnsi="Symbol" w:hint="default"/>
      </w:rPr>
    </w:lvl>
    <w:lvl w:ilvl="4" w:tplc="10090003">
      <w:start w:val="1"/>
      <w:numFmt w:val="bullet"/>
      <w:lvlText w:val="o"/>
      <w:lvlJc w:val="left"/>
      <w:pPr>
        <w:ind w:left="5040" w:hanging="360"/>
      </w:pPr>
      <w:rPr>
        <w:rFonts w:ascii="Courier New" w:hAnsi="Courier New" w:hint="default"/>
      </w:rPr>
    </w:lvl>
    <w:lvl w:ilvl="5" w:tplc="10090005">
      <w:start w:val="1"/>
      <w:numFmt w:val="bullet"/>
      <w:lvlText w:val=""/>
      <w:lvlJc w:val="left"/>
      <w:pPr>
        <w:ind w:left="5760" w:hanging="360"/>
      </w:pPr>
      <w:rPr>
        <w:rFonts w:ascii="Wingdings" w:hAnsi="Wingdings" w:hint="default"/>
      </w:rPr>
    </w:lvl>
    <w:lvl w:ilvl="6" w:tplc="10090001">
      <w:start w:val="1"/>
      <w:numFmt w:val="bullet"/>
      <w:lvlText w:val=""/>
      <w:lvlJc w:val="left"/>
      <w:pPr>
        <w:ind w:left="6480" w:hanging="360"/>
      </w:pPr>
      <w:rPr>
        <w:rFonts w:ascii="Symbol" w:hAnsi="Symbol" w:hint="default"/>
      </w:rPr>
    </w:lvl>
    <w:lvl w:ilvl="7" w:tplc="10090003">
      <w:start w:val="1"/>
      <w:numFmt w:val="bullet"/>
      <w:lvlText w:val="o"/>
      <w:lvlJc w:val="left"/>
      <w:pPr>
        <w:ind w:left="7200" w:hanging="360"/>
      </w:pPr>
      <w:rPr>
        <w:rFonts w:ascii="Courier New" w:hAnsi="Courier New" w:hint="default"/>
      </w:rPr>
    </w:lvl>
    <w:lvl w:ilvl="8" w:tplc="10090005">
      <w:start w:val="1"/>
      <w:numFmt w:val="bullet"/>
      <w:lvlText w:val=""/>
      <w:lvlJc w:val="left"/>
      <w:pPr>
        <w:ind w:left="7920" w:hanging="360"/>
      </w:pPr>
      <w:rPr>
        <w:rFonts w:ascii="Wingdings" w:hAnsi="Wingdings" w:hint="default"/>
      </w:rPr>
    </w:lvl>
  </w:abstractNum>
  <w:abstractNum w:abstractNumId="7" w15:restartNumberingAfterBreak="0">
    <w:nsid w:val="3FD47671"/>
    <w:multiLevelType w:val="hybridMultilevel"/>
    <w:tmpl w:val="2B0856F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8" w15:restartNumberingAfterBreak="0">
    <w:nsid w:val="7040088D"/>
    <w:multiLevelType w:val="hybridMultilevel"/>
    <w:tmpl w:val="696CAB2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9" w15:restartNumberingAfterBreak="0">
    <w:nsid w:val="74C618E3"/>
    <w:multiLevelType w:val="hybridMultilevel"/>
    <w:tmpl w:val="6062E822"/>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0" w15:restartNumberingAfterBreak="0">
    <w:nsid w:val="798539C7"/>
    <w:multiLevelType w:val="hybridMultilevel"/>
    <w:tmpl w:val="96CEDDF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7F441EBA"/>
    <w:multiLevelType w:val="hybridMultilevel"/>
    <w:tmpl w:val="10F4D99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hint="default"/>
      </w:rPr>
    </w:lvl>
    <w:lvl w:ilvl="8" w:tplc="10090005">
      <w:start w:val="1"/>
      <w:numFmt w:val="bullet"/>
      <w:lvlText w:val=""/>
      <w:lvlJc w:val="left"/>
      <w:pPr>
        <w:ind w:left="6480" w:hanging="360"/>
      </w:pPr>
      <w:rPr>
        <w:rFonts w:ascii="Wingdings" w:hAnsi="Wingdings" w:hint="default"/>
      </w:rPr>
    </w:lvl>
  </w:abstractNum>
  <w:num w:numId="1" w16cid:durableId="140003847">
    <w:abstractNumId w:val="7"/>
  </w:num>
  <w:num w:numId="2" w16cid:durableId="13771193">
    <w:abstractNumId w:val="8"/>
  </w:num>
  <w:num w:numId="3" w16cid:durableId="1715421182">
    <w:abstractNumId w:val="10"/>
  </w:num>
  <w:num w:numId="4" w16cid:durableId="1104420540">
    <w:abstractNumId w:val="3"/>
  </w:num>
  <w:num w:numId="5" w16cid:durableId="1802770878">
    <w:abstractNumId w:val="0"/>
  </w:num>
  <w:num w:numId="6" w16cid:durableId="836305010">
    <w:abstractNumId w:val="11"/>
  </w:num>
  <w:num w:numId="7" w16cid:durableId="1303533970">
    <w:abstractNumId w:val="2"/>
  </w:num>
  <w:num w:numId="8" w16cid:durableId="1886260076">
    <w:abstractNumId w:val="6"/>
  </w:num>
  <w:num w:numId="9" w16cid:durableId="2030906996">
    <w:abstractNumId w:val="4"/>
  </w:num>
  <w:num w:numId="10" w16cid:durableId="1731416163">
    <w:abstractNumId w:val="9"/>
  </w:num>
  <w:num w:numId="11" w16cid:durableId="856888954">
    <w:abstractNumId w:val="1"/>
  </w:num>
  <w:num w:numId="12" w16cid:durableId="13127563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0A2451"/>
    <w:rsid w:val="00005C6C"/>
    <w:rsid w:val="00007D6A"/>
    <w:rsid w:val="00024FCC"/>
    <w:rsid w:val="000272ED"/>
    <w:rsid w:val="000624FA"/>
    <w:rsid w:val="0006462C"/>
    <w:rsid w:val="00074130"/>
    <w:rsid w:val="00074585"/>
    <w:rsid w:val="00085DE7"/>
    <w:rsid w:val="00095854"/>
    <w:rsid w:val="00097973"/>
    <w:rsid w:val="000A1976"/>
    <w:rsid w:val="000A2451"/>
    <w:rsid w:val="000B192E"/>
    <w:rsid w:val="000B461D"/>
    <w:rsid w:val="000B7E2C"/>
    <w:rsid w:val="000D2F80"/>
    <w:rsid w:val="000D7BDE"/>
    <w:rsid w:val="000E0B8E"/>
    <w:rsid w:val="000F080D"/>
    <w:rsid w:val="000F4277"/>
    <w:rsid w:val="000F7ED7"/>
    <w:rsid w:val="001100A2"/>
    <w:rsid w:val="00115844"/>
    <w:rsid w:val="00125FD7"/>
    <w:rsid w:val="00126595"/>
    <w:rsid w:val="00135039"/>
    <w:rsid w:val="00141858"/>
    <w:rsid w:val="00161C3F"/>
    <w:rsid w:val="00164EF2"/>
    <w:rsid w:val="00170167"/>
    <w:rsid w:val="00171C9C"/>
    <w:rsid w:val="00173326"/>
    <w:rsid w:val="00173AE6"/>
    <w:rsid w:val="0017592C"/>
    <w:rsid w:val="001810EC"/>
    <w:rsid w:val="001943A0"/>
    <w:rsid w:val="001A5E2C"/>
    <w:rsid w:val="001B5A93"/>
    <w:rsid w:val="001C6D7A"/>
    <w:rsid w:val="001D341D"/>
    <w:rsid w:val="001D7066"/>
    <w:rsid w:val="001D7299"/>
    <w:rsid w:val="001F7B2A"/>
    <w:rsid w:val="00201215"/>
    <w:rsid w:val="00205766"/>
    <w:rsid w:val="00212E12"/>
    <w:rsid w:val="00222F26"/>
    <w:rsid w:val="002366D6"/>
    <w:rsid w:val="00240209"/>
    <w:rsid w:val="002409D1"/>
    <w:rsid w:val="00245CD1"/>
    <w:rsid w:val="002466D5"/>
    <w:rsid w:val="00252E98"/>
    <w:rsid w:val="0026107C"/>
    <w:rsid w:val="002947C3"/>
    <w:rsid w:val="002C06E4"/>
    <w:rsid w:val="002D10F7"/>
    <w:rsid w:val="002D69E6"/>
    <w:rsid w:val="002E24CB"/>
    <w:rsid w:val="002E6524"/>
    <w:rsid w:val="002E7902"/>
    <w:rsid w:val="002F3F10"/>
    <w:rsid w:val="002F5BF9"/>
    <w:rsid w:val="00302600"/>
    <w:rsid w:val="00306A1D"/>
    <w:rsid w:val="00335512"/>
    <w:rsid w:val="003368DD"/>
    <w:rsid w:val="00382027"/>
    <w:rsid w:val="00384F59"/>
    <w:rsid w:val="003865F2"/>
    <w:rsid w:val="0038715B"/>
    <w:rsid w:val="003955F9"/>
    <w:rsid w:val="0039770C"/>
    <w:rsid w:val="003A7C4C"/>
    <w:rsid w:val="003E44B0"/>
    <w:rsid w:val="003F2DD8"/>
    <w:rsid w:val="00400D5A"/>
    <w:rsid w:val="00402698"/>
    <w:rsid w:val="00411A9A"/>
    <w:rsid w:val="0041221A"/>
    <w:rsid w:val="004259B3"/>
    <w:rsid w:val="004376E1"/>
    <w:rsid w:val="00442B15"/>
    <w:rsid w:val="004434FF"/>
    <w:rsid w:val="0045177B"/>
    <w:rsid w:val="0046167A"/>
    <w:rsid w:val="00462E38"/>
    <w:rsid w:val="0046701D"/>
    <w:rsid w:val="00472A30"/>
    <w:rsid w:val="00474D22"/>
    <w:rsid w:val="00496AB4"/>
    <w:rsid w:val="004A1F38"/>
    <w:rsid w:val="004A4D27"/>
    <w:rsid w:val="004B0E76"/>
    <w:rsid w:val="004C0472"/>
    <w:rsid w:val="004D15E0"/>
    <w:rsid w:val="004E601E"/>
    <w:rsid w:val="005005E1"/>
    <w:rsid w:val="005046DA"/>
    <w:rsid w:val="00507E60"/>
    <w:rsid w:val="005158FA"/>
    <w:rsid w:val="0052438D"/>
    <w:rsid w:val="00524C6D"/>
    <w:rsid w:val="00536C6B"/>
    <w:rsid w:val="005417F6"/>
    <w:rsid w:val="00544A05"/>
    <w:rsid w:val="00550AE4"/>
    <w:rsid w:val="00552EDC"/>
    <w:rsid w:val="00560536"/>
    <w:rsid w:val="00565ECC"/>
    <w:rsid w:val="005817D9"/>
    <w:rsid w:val="00590ADB"/>
    <w:rsid w:val="00594E12"/>
    <w:rsid w:val="00595FCD"/>
    <w:rsid w:val="005960BE"/>
    <w:rsid w:val="005A0D01"/>
    <w:rsid w:val="005A39A6"/>
    <w:rsid w:val="005B5759"/>
    <w:rsid w:val="005D066C"/>
    <w:rsid w:val="005D0CF3"/>
    <w:rsid w:val="005D6E63"/>
    <w:rsid w:val="005E6C86"/>
    <w:rsid w:val="006260CA"/>
    <w:rsid w:val="006429E7"/>
    <w:rsid w:val="006446B4"/>
    <w:rsid w:val="00644B3D"/>
    <w:rsid w:val="00651272"/>
    <w:rsid w:val="0066062E"/>
    <w:rsid w:val="00660CB9"/>
    <w:rsid w:val="0068062E"/>
    <w:rsid w:val="0068420A"/>
    <w:rsid w:val="006948E3"/>
    <w:rsid w:val="006B1669"/>
    <w:rsid w:val="006C088D"/>
    <w:rsid w:val="006C357F"/>
    <w:rsid w:val="006C56DF"/>
    <w:rsid w:val="006E1E1D"/>
    <w:rsid w:val="006F32A6"/>
    <w:rsid w:val="006F7424"/>
    <w:rsid w:val="007050C8"/>
    <w:rsid w:val="007129C9"/>
    <w:rsid w:val="00715652"/>
    <w:rsid w:val="007256E9"/>
    <w:rsid w:val="0072703C"/>
    <w:rsid w:val="007274E2"/>
    <w:rsid w:val="00731994"/>
    <w:rsid w:val="0073211C"/>
    <w:rsid w:val="007369F2"/>
    <w:rsid w:val="00740749"/>
    <w:rsid w:val="007434E6"/>
    <w:rsid w:val="007477FA"/>
    <w:rsid w:val="00753404"/>
    <w:rsid w:val="0075662C"/>
    <w:rsid w:val="0076198B"/>
    <w:rsid w:val="00774EA0"/>
    <w:rsid w:val="00776C69"/>
    <w:rsid w:val="0078251E"/>
    <w:rsid w:val="00786BE0"/>
    <w:rsid w:val="00795E52"/>
    <w:rsid w:val="007A42B4"/>
    <w:rsid w:val="007A640B"/>
    <w:rsid w:val="007B2F05"/>
    <w:rsid w:val="007B490B"/>
    <w:rsid w:val="007B5A7F"/>
    <w:rsid w:val="007C649E"/>
    <w:rsid w:val="007D67B2"/>
    <w:rsid w:val="007E3502"/>
    <w:rsid w:val="0080414E"/>
    <w:rsid w:val="0080663C"/>
    <w:rsid w:val="00807318"/>
    <w:rsid w:val="00812E27"/>
    <w:rsid w:val="0083298C"/>
    <w:rsid w:val="00850C01"/>
    <w:rsid w:val="008744F9"/>
    <w:rsid w:val="00875354"/>
    <w:rsid w:val="00883B20"/>
    <w:rsid w:val="0088437E"/>
    <w:rsid w:val="00886CF2"/>
    <w:rsid w:val="00892C44"/>
    <w:rsid w:val="00894832"/>
    <w:rsid w:val="008B54D9"/>
    <w:rsid w:val="008C5850"/>
    <w:rsid w:val="008D4BA7"/>
    <w:rsid w:val="008E0856"/>
    <w:rsid w:val="008E5A50"/>
    <w:rsid w:val="00902D7E"/>
    <w:rsid w:val="009051E8"/>
    <w:rsid w:val="009062D3"/>
    <w:rsid w:val="00924DEF"/>
    <w:rsid w:val="00934AA4"/>
    <w:rsid w:val="00936AB6"/>
    <w:rsid w:val="009547B4"/>
    <w:rsid w:val="00956B73"/>
    <w:rsid w:val="00961DF1"/>
    <w:rsid w:val="009637C3"/>
    <w:rsid w:val="00967939"/>
    <w:rsid w:val="00985C34"/>
    <w:rsid w:val="00986E19"/>
    <w:rsid w:val="009918ED"/>
    <w:rsid w:val="009967E7"/>
    <w:rsid w:val="00997CE4"/>
    <w:rsid w:val="009A3DB6"/>
    <w:rsid w:val="009B1314"/>
    <w:rsid w:val="009B2C2A"/>
    <w:rsid w:val="009B4018"/>
    <w:rsid w:val="009C723A"/>
    <w:rsid w:val="009D4D66"/>
    <w:rsid w:val="009F266B"/>
    <w:rsid w:val="00A06AB0"/>
    <w:rsid w:val="00A172B9"/>
    <w:rsid w:val="00A26C9C"/>
    <w:rsid w:val="00A27D77"/>
    <w:rsid w:val="00A31FA6"/>
    <w:rsid w:val="00A437B1"/>
    <w:rsid w:val="00A4410F"/>
    <w:rsid w:val="00A45B83"/>
    <w:rsid w:val="00A638F5"/>
    <w:rsid w:val="00A65244"/>
    <w:rsid w:val="00A83268"/>
    <w:rsid w:val="00AA6EA6"/>
    <w:rsid w:val="00AB3054"/>
    <w:rsid w:val="00AC3D11"/>
    <w:rsid w:val="00AC4874"/>
    <w:rsid w:val="00AD275E"/>
    <w:rsid w:val="00AD4D43"/>
    <w:rsid w:val="00AE0FB1"/>
    <w:rsid w:val="00AE1E16"/>
    <w:rsid w:val="00AF20C3"/>
    <w:rsid w:val="00AF59E2"/>
    <w:rsid w:val="00B03621"/>
    <w:rsid w:val="00B07C51"/>
    <w:rsid w:val="00B442CB"/>
    <w:rsid w:val="00B44E43"/>
    <w:rsid w:val="00B575D4"/>
    <w:rsid w:val="00B74B0E"/>
    <w:rsid w:val="00B74EFF"/>
    <w:rsid w:val="00BA70D0"/>
    <w:rsid w:val="00BC5E98"/>
    <w:rsid w:val="00BD6652"/>
    <w:rsid w:val="00BD7D61"/>
    <w:rsid w:val="00BD7D88"/>
    <w:rsid w:val="00BE1275"/>
    <w:rsid w:val="00BE3BE1"/>
    <w:rsid w:val="00BF5336"/>
    <w:rsid w:val="00C25FC8"/>
    <w:rsid w:val="00C55C37"/>
    <w:rsid w:val="00C63809"/>
    <w:rsid w:val="00C73CC5"/>
    <w:rsid w:val="00C80757"/>
    <w:rsid w:val="00CA0E52"/>
    <w:rsid w:val="00CA2045"/>
    <w:rsid w:val="00CC2F00"/>
    <w:rsid w:val="00CD68EE"/>
    <w:rsid w:val="00CF350D"/>
    <w:rsid w:val="00D251B9"/>
    <w:rsid w:val="00D27FB7"/>
    <w:rsid w:val="00D314B5"/>
    <w:rsid w:val="00D459B1"/>
    <w:rsid w:val="00D4629B"/>
    <w:rsid w:val="00D502FA"/>
    <w:rsid w:val="00D50B27"/>
    <w:rsid w:val="00D51E40"/>
    <w:rsid w:val="00D6175A"/>
    <w:rsid w:val="00D654C3"/>
    <w:rsid w:val="00D77B02"/>
    <w:rsid w:val="00DA0D12"/>
    <w:rsid w:val="00DA2F6B"/>
    <w:rsid w:val="00DA3714"/>
    <w:rsid w:val="00DB068E"/>
    <w:rsid w:val="00DB44E6"/>
    <w:rsid w:val="00DC394D"/>
    <w:rsid w:val="00DE4D73"/>
    <w:rsid w:val="00DF05DE"/>
    <w:rsid w:val="00DF0A7A"/>
    <w:rsid w:val="00DF2467"/>
    <w:rsid w:val="00DF53EC"/>
    <w:rsid w:val="00E300FB"/>
    <w:rsid w:val="00E36482"/>
    <w:rsid w:val="00E416DF"/>
    <w:rsid w:val="00E4256C"/>
    <w:rsid w:val="00E44599"/>
    <w:rsid w:val="00E81EF7"/>
    <w:rsid w:val="00E822EC"/>
    <w:rsid w:val="00E85158"/>
    <w:rsid w:val="00EC7469"/>
    <w:rsid w:val="00EE5231"/>
    <w:rsid w:val="00F21783"/>
    <w:rsid w:val="00F3637D"/>
    <w:rsid w:val="00F43AC2"/>
    <w:rsid w:val="00F4651D"/>
    <w:rsid w:val="00F46717"/>
    <w:rsid w:val="00F53A68"/>
    <w:rsid w:val="00F577BC"/>
    <w:rsid w:val="00F600DB"/>
    <w:rsid w:val="00F76625"/>
    <w:rsid w:val="00F96874"/>
    <w:rsid w:val="00FA23D8"/>
    <w:rsid w:val="00FA324D"/>
    <w:rsid w:val="00FC690A"/>
    <w:rsid w:val="00FC6E04"/>
    <w:rsid w:val="00FD42F1"/>
    <w:rsid w:val="00FE17F6"/>
    <w:rsid w:val="00FE4A1E"/>
  </w:rsids>
  <m:mathPr>
    <m:mathFont m:val="Cambria Math"/>
    <m:brkBin m:val="before"/>
    <m:brkBinSub m:val="--"/>
    <m:smallFrac m:val="0"/>
    <m:dispDef/>
    <m:lMargin m:val="0"/>
    <m:rMargin m:val="0"/>
    <m:defJc m:val="centerGroup"/>
    <m:wrapIndent m:val="1440"/>
    <m:intLim m:val="subSup"/>
    <m:naryLim m:val="undOvr"/>
  </m:mathPr>
  <w:themeFontLang w:val="en-CA"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7ADDC"/>
  <w15:docId w15:val="{E88D72A0-0346-487B-B32C-BDC510D22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2451"/>
    <w:rPr>
      <w:rFonts w:ascii="Calibri" w:eastAsia="Times New Roman" w:hAnsi="Calibri" w:cs="Times New Roman"/>
    </w:rPr>
  </w:style>
  <w:style w:type="paragraph" w:styleId="Heading1">
    <w:name w:val="heading 1"/>
    <w:basedOn w:val="Normal"/>
    <w:next w:val="Normal"/>
    <w:link w:val="Heading1Char"/>
    <w:qFormat/>
    <w:rsid w:val="00E300FB"/>
    <w:pPr>
      <w:keepNext/>
      <w:keepLines/>
      <w:spacing w:before="480" w:after="0"/>
      <w:outlineLvl w:val="0"/>
    </w:pPr>
    <w:rPr>
      <w:rFonts w:ascii="Cambria" w:eastAsia="Calibri" w:hAnsi="Cambria"/>
      <w:b/>
      <w:bCs/>
      <w:color w:val="365F91"/>
      <w:sz w:val="28"/>
      <w:szCs w:val="28"/>
    </w:rPr>
  </w:style>
  <w:style w:type="paragraph" w:styleId="Heading2">
    <w:name w:val="heading 2"/>
    <w:basedOn w:val="Normal"/>
    <w:next w:val="Normal"/>
    <w:link w:val="Heading2Char"/>
    <w:qFormat/>
    <w:rsid w:val="00E300FB"/>
    <w:pPr>
      <w:keepNext/>
      <w:keepLines/>
      <w:spacing w:before="200" w:after="0"/>
      <w:outlineLvl w:val="1"/>
    </w:pPr>
    <w:rPr>
      <w:rFonts w:ascii="Cambria" w:eastAsia="Calibri"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70167"/>
    <w:rPr>
      <w:rFonts w:cs="Times New Roman"/>
      <w:color w:val="0000FF"/>
      <w:u w:val="single"/>
    </w:rPr>
  </w:style>
  <w:style w:type="paragraph" w:styleId="NormalWeb">
    <w:name w:val="Normal (Web)"/>
    <w:basedOn w:val="Normal"/>
    <w:rsid w:val="00170167"/>
    <w:pPr>
      <w:spacing w:before="100" w:beforeAutospacing="1" w:after="100" w:afterAutospacing="1" w:line="240" w:lineRule="auto"/>
    </w:pPr>
    <w:rPr>
      <w:rFonts w:ascii="Times New Roman" w:eastAsia="Calibri" w:hAnsi="Times New Roman"/>
      <w:sz w:val="24"/>
      <w:szCs w:val="24"/>
      <w:lang w:eastAsia="en-CA"/>
    </w:rPr>
  </w:style>
  <w:style w:type="character" w:styleId="Emphasis">
    <w:name w:val="Emphasis"/>
    <w:basedOn w:val="DefaultParagraphFont"/>
    <w:qFormat/>
    <w:rsid w:val="00E300FB"/>
    <w:rPr>
      <w:rFonts w:cs="Times New Roman"/>
      <w:i/>
      <w:iCs/>
    </w:rPr>
  </w:style>
  <w:style w:type="character" w:customStyle="1" w:styleId="Heading1Char">
    <w:name w:val="Heading 1 Char"/>
    <w:basedOn w:val="DefaultParagraphFont"/>
    <w:link w:val="Heading1"/>
    <w:rsid w:val="00E300FB"/>
    <w:rPr>
      <w:rFonts w:ascii="Cambria" w:eastAsia="Calibri" w:hAnsi="Cambria" w:cs="Times New Roman"/>
      <w:b/>
      <w:bCs/>
      <w:color w:val="365F91"/>
      <w:sz w:val="28"/>
      <w:szCs w:val="28"/>
    </w:rPr>
  </w:style>
  <w:style w:type="character" w:customStyle="1" w:styleId="Heading2Char">
    <w:name w:val="Heading 2 Char"/>
    <w:basedOn w:val="DefaultParagraphFont"/>
    <w:link w:val="Heading2"/>
    <w:rsid w:val="00E300FB"/>
    <w:rPr>
      <w:rFonts w:ascii="Cambria" w:eastAsia="Calibri" w:hAnsi="Cambria" w:cs="Times New Roman"/>
      <w:b/>
      <w:bCs/>
      <w:color w:val="4F81BD"/>
      <w:sz w:val="26"/>
      <w:szCs w:val="26"/>
    </w:rPr>
  </w:style>
  <w:style w:type="paragraph" w:styleId="NoSpacing">
    <w:name w:val="No Spacing"/>
    <w:qFormat/>
    <w:rsid w:val="00E300FB"/>
    <w:pPr>
      <w:spacing w:after="0" w:line="240" w:lineRule="auto"/>
    </w:pPr>
    <w:rPr>
      <w:rFonts w:ascii="Calibri" w:eastAsia="Times New Roman" w:hAnsi="Calibri" w:cs="Times New Roman"/>
    </w:rPr>
  </w:style>
  <w:style w:type="paragraph" w:styleId="Title">
    <w:name w:val="Title"/>
    <w:basedOn w:val="Normal"/>
    <w:next w:val="Normal"/>
    <w:link w:val="TitleChar"/>
    <w:qFormat/>
    <w:rsid w:val="00E300FB"/>
    <w:pPr>
      <w:pBdr>
        <w:bottom w:val="single" w:sz="8" w:space="4" w:color="4F81BD"/>
      </w:pBdr>
      <w:spacing w:after="300" w:line="240" w:lineRule="auto"/>
    </w:pPr>
    <w:rPr>
      <w:rFonts w:ascii="Cambria" w:eastAsia="Calibri" w:hAnsi="Cambria"/>
      <w:color w:val="17365D"/>
      <w:spacing w:val="5"/>
      <w:kern w:val="28"/>
      <w:sz w:val="52"/>
      <w:szCs w:val="52"/>
    </w:rPr>
  </w:style>
  <w:style w:type="character" w:customStyle="1" w:styleId="TitleChar">
    <w:name w:val="Title Char"/>
    <w:basedOn w:val="DefaultParagraphFont"/>
    <w:link w:val="Title"/>
    <w:rsid w:val="00E300FB"/>
    <w:rPr>
      <w:rFonts w:ascii="Cambria" w:eastAsia="Calibri" w:hAnsi="Cambria" w:cs="Times New Roman"/>
      <w:color w:val="17365D"/>
      <w:spacing w:val="5"/>
      <w:kern w:val="28"/>
      <w:sz w:val="52"/>
      <w:szCs w:val="52"/>
    </w:rPr>
  </w:style>
  <w:style w:type="paragraph" w:customStyle="1" w:styleId="style1">
    <w:name w:val="style1"/>
    <w:basedOn w:val="Normal"/>
    <w:rsid w:val="00E300FB"/>
    <w:pPr>
      <w:spacing w:before="100" w:beforeAutospacing="1" w:after="100" w:afterAutospacing="1" w:line="240" w:lineRule="auto"/>
    </w:pPr>
    <w:rPr>
      <w:rFonts w:ascii="Times New Roman" w:eastAsia="Calibri" w:hAnsi="Times New Roman"/>
      <w:sz w:val="24"/>
      <w:szCs w:val="24"/>
      <w:lang w:eastAsia="en-CA"/>
    </w:rPr>
  </w:style>
  <w:style w:type="character" w:styleId="Strong">
    <w:name w:val="Strong"/>
    <w:basedOn w:val="DefaultParagraphFont"/>
    <w:qFormat/>
    <w:rsid w:val="00E300FB"/>
    <w:rPr>
      <w:rFonts w:cs="Times New Roman"/>
      <w:b/>
      <w:bCs/>
    </w:rPr>
  </w:style>
  <w:style w:type="paragraph" w:styleId="BalloonText">
    <w:name w:val="Balloon Text"/>
    <w:basedOn w:val="Normal"/>
    <w:link w:val="BalloonTextChar"/>
    <w:semiHidden/>
    <w:rsid w:val="00E300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E300FB"/>
    <w:rPr>
      <w:rFonts w:ascii="Tahoma" w:eastAsia="Times New Roman" w:hAnsi="Tahoma" w:cs="Tahoma"/>
      <w:sz w:val="16"/>
      <w:szCs w:val="16"/>
    </w:rPr>
  </w:style>
  <w:style w:type="paragraph" w:styleId="Header">
    <w:name w:val="header"/>
    <w:basedOn w:val="Normal"/>
    <w:link w:val="HeaderChar"/>
    <w:rsid w:val="00E300FB"/>
    <w:pPr>
      <w:tabs>
        <w:tab w:val="center" w:pos="4680"/>
        <w:tab w:val="right" w:pos="9360"/>
      </w:tabs>
      <w:spacing w:after="0" w:line="240" w:lineRule="auto"/>
    </w:pPr>
  </w:style>
  <w:style w:type="character" w:customStyle="1" w:styleId="HeaderChar">
    <w:name w:val="Header Char"/>
    <w:basedOn w:val="DefaultParagraphFont"/>
    <w:link w:val="Header"/>
    <w:rsid w:val="00E300FB"/>
    <w:rPr>
      <w:rFonts w:ascii="Calibri" w:eastAsia="Times New Roman" w:hAnsi="Calibri" w:cs="Times New Roman"/>
    </w:rPr>
  </w:style>
  <w:style w:type="paragraph" w:styleId="Footer">
    <w:name w:val="footer"/>
    <w:basedOn w:val="Normal"/>
    <w:link w:val="FooterChar"/>
    <w:uiPriority w:val="99"/>
    <w:rsid w:val="00E300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00FB"/>
    <w:rPr>
      <w:rFonts w:ascii="Calibri" w:eastAsia="Times New Roman" w:hAnsi="Calibri" w:cs="Times New Roman"/>
    </w:rPr>
  </w:style>
  <w:style w:type="character" w:customStyle="1" w:styleId="style4">
    <w:name w:val="style4"/>
    <w:basedOn w:val="DefaultParagraphFont"/>
    <w:rsid w:val="00E300FB"/>
    <w:rPr>
      <w:rFonts w:cs="Times New Roman"/>
    </w:rPr>
  </w:style>
  <w:style w:type="character" w:customStyle="1" w:styleId="style3">
    <w:name w:val="style3"/>
    <w:basedOn w:val="DefaultParagraphFont"/>
    <w:rsid w:val="00E300FB"/>
    <w:rPr>
      <w:rFonts w:cs="Times New Roman"/>
    </w:rPr>
  </w:style>
  <w:style w:type="paragraph" w:customStyle="1" w:styleId="currentcategory">
    <w:name w:val="current_category"/>
    <w:basedOn w:val="Normal"/>
    <w:rsid w:val="00E300FB"/>
    <w:pPr>
      <w:spacing w:before="100" w:beforeAutospacing="1" w:after="100" w:afterAutospacing="1" w:line="240" w:lineRule="auto"/>
    </w:pPr>
    <w:rPr>
      <w:rFonts w:ascii="Times New Roman" w:eastAsia="Calibri" w:hAnsi="Times New Roman"/>
      <w:sz w:val="24"/>
      <w:szCs w:val="24"/>
      <w:lang w:eastAsia="en-CA"/>
    </w:rPr>
  </w:style>
  <w:style w:type="paragraph" w:styleId="ListParagraph">
    <w:name w:val="List Paragraph"/>
    <w:basedOn w:val="Normal"/>
    <w:qFormat/>
    <w:rsid w:val="00E300FB"/>
    <w:pPr>
      <w:ind w:left="720"/>
    </w:pPr>
  </w:style>
  <w:style w:type="character" w:customStyle="1" w:styleId="mixed-citation">
    <w:name w:val="mixed-citation"/>
    <w:basedOn w:val="DefaultParagraphFont"/>
    <w:rsid w:val="00E300FB"/>
    <w:rPr>
      <w:rFonts w:cs="Times New Roman"/>
    </w:rPr>
  </w:style>
  <w:style w:type="character" w:customStyle="1" w:styleId="ref-journal">
    <w:name w:val="ref-journal"/>
    <w:basedOn w:val="DefaultParagraphFont"/>
    <w:rsid w:val="00E300FB"/>
    <w:rPr>
      <w:rFonts w:cs="Times New Roman"/>
    </w:rPr>
  </w:style>
  <w:style w:type="character" w:customStyle="1" w:styleId="ref-vol">
    <w:name w:val="ref-vol"/>
    <w:basedOn w:val="DefaultParagraphFont"/>
    <w:rsid w:val="00E300FB"/>
    <w:rPr>
      <w:rFonts w:cs="Times New Roman"/>
    </w:rPr>
  </w:style>
  <w:style w:type="table" w:styleId="TableGrid">
    <w:name w:val="Table Grid"/>
    <w:basedOn w:val="TableNormal"/>
    <w:rsid w:val="00E300FB"/>
    <w:rPr>
      <w:rFonts w:ascii="Times New Roman" w:eastAsia="Times New Roman" w:hAnsi="Times New Roman" w:cs="Times New Roman"/>
      <w:sz w:val="20"/>
      <w:szCs w:val="20"/>
      <w:lang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2514</TotalTime>
  <Pages>10</Pages>
  <Words>6881</Words>
  <Characters>39226</Characters>
  <Application>Microsoft Office Word</Application>
  <DocSecurity>0</DocSecurity>
  <Lines>326</Lines>
  <Paragraphs>92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User</dc:creator>
  <cp:keywords/>
  <dc:description/>
  <cp:lastModifiedBy>JAFFER  SNS</cp:lastModifiedBy>
  <cp:revision>2749</cp:revision>
  <dcterms:created xsi:type="dcterms:W3CDTF">2021-04-09T10:34:00Z</dcterms:created>
  <dcterms:modified xsi:type="dcterms:W3CDTF">2023-07-10T13:21:00Z</dcterms:modified>
</cp:coreProperties>
</file>