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373" w:rsidRDefault="005610E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Industry 4.0 &amp; Social Sciences Research :</w:t>
      </w:r>
    </w:p>
    <w:p w:rsidR="00414373" w:rsidRDefault="005610E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Understanding the societal impact of the Fourth Industrial Revolution</w:t>
      </w:r>
    </w:p>
    <w:p w:rsidR="00414373" w:rsidRDefault="005610E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lang w:val="en-US"/>
        </w:rPr>
        <w:t>By</w:t>
      </w:r>
    </w:p>
    <w:p w:rsidR="00414373" w:rsidRDefault="005610E4">
      <w:pPr>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lang w:val="en-US"/>
        </w:rPr>
        <w:t>Dr</w:t>
      </w:r>
      <w:proofErr w:type="spellEnd"/>
      <w:r>
        <w:rPr>
          <w:rFonts w:ascii="Times New Roman" w:eastAsia="Times New Roman" w:hAnsi="Times New Roman" w:cs="Times New Roman"/>
          <w:sz w:val="32"/>
          <w:szCs w:val="32"/>
          <w:lang w:val="en-US"/>
        </w:rPr>
        <w:t xml:space="preserve"> </w:t>
      </w:r>
      <w:proofErr w:type="spellStart"/>
      <w:r>
        <w:rPr>
          <w:rFonts w:ascii="Times New Roman" w:eastAsia="Times New Roman" w:hAnsi="Times New Roman" w:cs="Times New Roman"/>
          <w:sz w:val="32"/>
          <w:szCs w:val="32"/>
          <w:lang w:val="en-US"/>
        </w:rPr>
        <w:t>Amna</w:t>
      </w:r>
      <w:proofErr w:type="spellEnd"/>
      <w:r>
        <w:rPr>
          <w:rFonts w:ascii="Times New Roman" w:eastAsia="Times New Roman" w:hAnsi="Times New Roman" w:cs="Times New Roman"/>
          <w:sz w:val="32"/>
          <w:szCs w:val="32"/>
          <w:lang w:val="en-US"/>
        </w:rPr>
        <w:t xml:space="preserve"> Mirza</w:t>
      </w:r>
    </w:p>
    <w:p w:rsidR="00414373" w:rsidRDefault="005610E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lang w:val="en-US"/>
        </w:rPr>
        <w:t xml:space="preserve">Associate Professor, </w:t>
      </w:r>
      <w:proofErr w:type="spellStart"/>
      <w:r>
        <w:rPr>
          <w:rFonts w:ascii="Times New Roman" w:eastAsia="Times New Roman" w:hAnsi="Times New Roman" w:cs="Times New Roman"/>
          <w:sz w:val="32"/>
          <w:szCs w:val="32"/>
          <w:lang w:val="en-US"/>
        </w:rPr>
        <w:t>Sarojini</w:t>
      </w:r>
      <w:proofErr w:type="spellEnd"/>
      <w:r>
        <w:rPr>
          <w:rFonts w:ascii="Times New Roman" w:eastAsia="Times New Roman" w:hAnsi="Times New Roman" w:cs="Times New Roman"/>
          <w:sz w:val="32"/>
          <w:szCs w:val="32"/>
          <w:lang w:val="en-US"/>
        </w:rPr>
        <w:t xml:space="preserve"> Naidu Centre for Women's Studies, </w:t>
      </w:r>
      <w:proofErr w:type="spellStart"/>
      <w:r>
        <w:rPr>
          <w:rFonts w:ascii="Times New Roman" w:eastAsia="Times New Roman" w:hAnsi="Times New Roman" w:cs="Times New Roman"/>
          <w:sz w:val="32"/>
          <w:szCs w:val="32"/>
          <w:lang w:val="en-US"/>
        </w:rPr>
        <w:t>Jamia</w:t>
      </w:r>
      <w:proofErr w:type="spellEnd"/>
      <w:r>
        <w:rPr>
          <w:rFonts w:ascii="Times New Roman" w:eastAsia="Times New Roman" w:hAnsi="Times New Roman" w:cs="Times New Roman"/>
          <w:sz w:val="32"/>
          <w:szCs w:val="32"/>
          <w:lang w:val="en-US"/>
        </w:rPr>
        <w:t xml:space="preserve"> </w:t>
      </w:r>
      <w:proofErr w:type="spellStart"/>
      <w:r>
        <w:rPr>
          <w:rFonts w:ascii="Times New Roman" w:eastAsia="Times New Roman" w:hAnsi="Times New Roman" w:cs="Times New Roman"/>
          <w:sz w:val="32"/>
          <w:szCs w:val="32"/>
          <w:lang w:val="en-US"/>
        </w:rPr>
        <w:t>Millia</w:t>
      </w:r>
      <w:proofErr w:type="spellEnd"/>
      <w:r>
        <w:rPr>
          <w:rFonts w:ascii="Times New Roman" w:eastAsia="Times New Roman" w:hAnsi="Times New Roman" w:cs="Times New Roman"/>
          <w:sz w:val="32"/>
          <w:szCs w:val="32"/>
          <w:lang w:val="en-US"/>
        </w:rPr>
        <w:t xml:space="preserve"> </w:t>
      </w:r>
      <w:proofErr w:type="spellStart"/>
      <w:r>
        <w:rPr>
          <w:rFonts w:ascii="Times New Roman" w:eastAsia="Times New Roman" w:hAnsi="Times New Roman" w:cs="Times New Roman"/>
          <w:sz w:val="32"/>
          <w:szCs w:val="32"/>
          <w:lang w:val="en-US"/>
        </w:rPr>
        <w:t>Islamia</w:t>
      </w:r>
      <w:proofErr w:type="spellEnd"/>
      <w:r>
        <w:rPr>
          <w:rFonts w:ascii="Times New Roman" w:eastAsia="Times New Roman" w:hAnsi="Times New Roman" w:cs="Times New Roman"/>
          <w:sz w:val="32"/>
          <w:szCs w:val="32"/>
          <w:lang w:val="en-US"/>
        </w:rPr>
        <w:t xml:space="preserve"> University</w:t>
      </w:r>
    </w:p>
    <w:p w:rsidR="00414373" w:rsidRDefault="005610E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lang w:val="en-US"/>
        </w:rPr>
        <w:t xml:space="preserve">Email id : </w:t>
      </w:r>
      <w:r>
        <w:rPr>
          <w:rFonts w:ascii="Times New Roman" w:eastAsia="Times New Roman" w:hAnsi="Times New Roman" w:cs="Times New Roman"/>
          <w:sz w:val="32"/>
          <w:szCs w:val="32"/>
          <w:lang w:val="en-US"/>
        </w:rPr>
        <w:t>amirza@jmi.ac.in</w:t>
      </w:r>
    </w:p>
    <w:p w:rsidR="00414373" w:rsidRDefault="005610E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lang w:val="en-US"/>
        </w:rPr>
        <w:t>9873286056</w:t>
      </w:r>
    </w:p>
    <w:p w:rsidR="00414373" w:rsidRDefault="005610E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lang w:val="en-US"/>
        </w:rPr>
        <w:t>---</w:t>
      </w:r>
    </w:p>
    <w:p w:rsidR="00414373" w:rsidRDefault="00414373">
      <w:pPr>
        <w:rPr>
          <w:rFonts w:ascii="Times New Roman" w:eastAsia="Times New Roman" w:hAnsi="Times New Roman" w:cs="Times New Roman"/>
          <w:sz w:val="28"/>
          <w:szCs w:val="28"/>
        </w:rPr>
      </w:pPr>
    </w:p>
    <w:p w:rsidR="00414373" w:rsidRDefault="00414373">
      <w:pPr>
        <w:rPr>
          <w:rFonts w:ascii="Times New Roman" w:eastAsia="Times New Roman" w:hAnsi="Times New Roman" w:cs="Times New Roman"/>
          <w:sz w:val="28"/>
          <w:szCs w:val="28"/>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rsidR="00414373" w:rsidRDefault="005610E4">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Industry 4.0, Social Sciences, Fourth Industrial Revolution, Research</w:t>
      </w:r>
    </w:p>
    <w:p w:rsidR="00414373" w:rsidRDefault="00414373">
      <w:pPr>
        <w:rPr>
          <w:rFonts w:ascii="Times New Roman" w:eastAsia="Times New Roman" w:hAnsi="Times New Roman" w:cs="Times New Roman"/>
          <w:sz w:val="28"/>
          <w:szCs w:val="28"/>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414373" w:rsidRDefault="00414373">
      <w:pPr>
        <w:rPr>
          <w:rFonts w:ascii="Times New Roman" w:eastAsia="Times New Roman" w:hAnsi="Times New Roman" w:cs="Times New Roman"/>
          <w:b/>
          <w:sz w:val="24"/>
          <w:szCs w:val="24"/>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sciences have an essential interface with the study of human beings in society, politics, economics, etc. The industrial re</w:t>
      </w:r>
      <w:r>
        <w:rPr>
          <w:rFonts w:ascii="Times New Roman" w:eastAsia="Times New Roman" w:hAnsi="Times New Roman" w:cs="Times New Roman"/>
          <w:sz w:val="20"/>
          <w:szCs w:val="20"/>
        </w:rPr>
        <w:t>volution in the history of human civilization has presented new models of work, and power resources, which have impacted workplaces, factories, and home settings too. The contemporary times are defined by the Fourth Industrial Revolution wherein technologi</w:t>
      </w:r>
      <w:r>
        <w:rPr>
          <w:rFonts w:ascii="Times New Roman" w:eastAsia="Times New Roman" w:hAnsi="Times New Roman" w:cs="Times New Roman"/>
          <w:sz w:val="20"/>
          <w:szCs w:val="20"/>
        </w:rPr>
        <w:t>cal advancements have made sweeping changes. Artificial intelligence, the Internet of Things (</w:t>
      </w:r>
      <w:proofErr w:type="spellStart"/>
      <w:r>
        <w:rPr>
          <w:rFonts w:ascii="Times New Roman" w:eastAsia="Times New Roman" w:hAnsi="Times New Roman" w:cs="Times New Roman"/>
          <w:sz w:val="20"/>
          <w:szCs w:val="20"/>
        </w:rPr>
        <w:t>IoT</w:t>
      </w:r>
      <w:proofErr w:type="spellEnd"/>
      <w:r>
        <w:rPr>
          <w:rFonts w:ascii="Times New Roman" w:eastAsia="Times New Roman" w:hAnsi="Times New Roman" w:cs="Times New Roman"/>
          <w:sz w:val="20"/>
          <w:szCs w:val="20"/>
        </w:rPr>
        <w:t xml:space="preserve">), big data,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are the buzzwords that are presenting challenges and opportunities both. These developments also impact social sciences and the research there</w:t>
      </w:r>
      <w:r>
        <w:rPr>
          <w:rFonts w:ascii="Times New Roman" w:eastAsia="Times New Roman" w:hAnsi="Times New Roman" w:cs="Times New Roman"/>
          <w:sz w:val="20"/>
          <w:szCs w:val="20"/>
        </w:rPr>
        <w:t>of. The paper tried to address the impact of the Fourth Industrial Revolution on society namely how changes in modes of work, the rise of smart factories, and new dynamics of manufacturing are impacting the everyday lives of people. The paper attempts to l</w:t>
      </w:r>
      <w:r>
        <w:rPr>
          <w:rFonts w:ascii="Times New Roman" w:eastAsia="Times New Roman" w:hAnsi="Times New Roman" w:cs="Times New Roman"/>
          <w:sz w:val="20"/>
          <w:szCs w:val="20"/>
        </w:rPr>
        <w:t>ink these changes brought by the Fourth Industrial Revolution to the big picture of new horizons for social science research.</w:t>
      </w:r>
    </w:p>
    <w:p w:rsidR="00414373" w:rsidRDefault="00414373">
      <w:pPr>
        <w:rPr>
          <w:rFonts w:ascii="Times New Roman" w:eastAsia="Times New Roman" w:hAnsi="Times New Roman" w:cs="Times New Roman"/>
          <w:sz w:val="28"/>
          <w:szCs w:val="28"/>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414373" w:rsidRDefault="00414373">
      <w:pPr>
        <w:rPr>
          <w:rFonts w:ascii="Times New Roman" w:eastAsia="Times New Roman" w:hAnsi="Times New Roman" w:cs="Times New Roman"/>
          <w:b/>
          <w:sz w:val="24"/>
          <w:szCs w:val="24"/>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 the annals of human history, industrial revolutions have heralded significant changes in the way societies func</w:t>
      </w:r>
      <w:r>
        <w:rPr>
          <w:rFonts w:ascii="Times New Roman" w:eastAsia="Times New Roman" w:hAnsi="Times New Roman" w:cs="Times New Roman"/>
          <w:sz w:val="20"/>
          <w:szCs w:val="20"/>
        </w:rPr>
        <w:t>tion and progress. The Fourth Industrial Revolution, also known as Industry 4.0, stands as a defining chapter in this narrative, marked by a remarkable fusion of cutting-edge technologies and their integration into various aspects of human life. As we find</w:t>
      </w:r>
      <w:r>
        <w:rPr>
          <w:rFonts w:ascii="Times New Roman" w:eastAsia="Times New Roman" w:hAnsi="Times New Roman" w:cs="Times New Roman"/>
          <w:sz w:val="20"/>
          <w:szCs w:val="20"/>
        </w:rPr>
        <w:t xml:space="preserve"> ourselves in the midst of this transformative era, it becomes imperative to examine the societal impact of Industry 4.0 through the lens of social sciences research.</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sciences encompass a diverse range of disciplines, including sociology, anthropol</w:t>
      </w:r>
      <w:r>
        <w:rPr>
          <w:rFonts w:ascii="Times New Roman" w:eastAsia="Times New Roman" w:hAnsi="Times New Roman" w:cs="Times New Roman"/>
          <w:sz w:val="20"/>
          <w:szCs w:val="20"/>
        </w:rPr>
        <w:t xml:space="preserve">ogy, political science, economics, psychology, and more. They form the bedrock of understanding human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societies, institutions, and the complex interplay of factors that shape our world. This interdisciplinary approach enables researchers to scrut</w:t>
      </w:r>
      <w:r>
        <w:rPr>
          <w:rFonts w:ascii="Times New Roman" w:eastAsia="Times New Roman" w:hAnsi="Times New Roman" w:cs="Times New Roman"/>
          <w:sz w:val="20"/>
          <w:szCs w:val="20"/>
        </w:rPr>
        <w:t>inize the intricate relationships between individuals, communities, and institutions, offering valuable insights into the dynamic processes of change and development within societies.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Fourth Industrial Revolution represents a confluence of innovative </w:t>
      </w:r>
      <w:r>
        <w:rPr>
          <w:rFonts w:ascii="Times New Roman" w:eastAsia="Times New Roman" w:hAnsi="Times New Roman" w:cs="Times New Roman"/>
          <w:sz w:val="20"/>
          <w:szCs w:val="20"/>
        </w:rPr>
        <w:t>technologies that have far-reaching implications across multiple domains. Artificial intelligence, the Internet of Things (</w:t>
      </w:r>
      <w:proofErr w:type="spellStart"/>
      <w:r>
        <w:rPr>
          <w:rFonts w:ascii="Times New Roman" w:eastAsia="Times New Roman" w:hAnsi="Times New Roman" w:cs="Times New Roman"/>
          <w:sz w:val="20"/>
          <w:szCs w:val="20"/>
        </w:rPr>
        <w:t>IoT</w:t>
      </w:r>
      <w:proofErr w:type="spellEnd"/>
      <w:r>
        <w:rPr>
          <w:rFonts w:ascii="Times New Roman" w:eastAsia="Times New Roman" w:hAnsi="Times New Roman" w:cs="Times New Roman"/>
          <w:sz w:val="20"/>
          <w:szCs w:val="20"/>
        </w:rPr>
        <w:t>), big data analytics, automation, and robotics are just a few of the transformative technologies driving this revolution forward.</w:t>
      </w:r>
      <w:r>
        <w:rPr>
          <w:rFonts w:ascii="Times New Roman" w:eastAsia="Times New Roman" w:hAnsi="Times New Roman" w:cs="Times New Roman"/>
          <w:sz w:val="20"/>
          <w:szCs w:val="20"/>
        </w:rPr>
        <w:t xml:space="preserve"> These advancements are disrupting traditional modes of work, revolutionizing manufacturing processes, and reshaping the dynamics of industries, all while influencing the very fabric of our daily lives.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At the heart of Industry 4.0 lies the digitization o</w:t>
      </w:r>
      <w:r>
        <w:rPr>
          <w:rFonts w:ascii="Times New Roman" w:eastAsia="Times New Roman" w:hAnsi="Times New Roman" w:cs="Times New Roman"/>
          <w:sz w:val="20"/>
          <w:szCs w:val="20"/>
        </w:rPr>
        <w:t>f industries, characterized by the fusion of physical and digital realms. Smart factories equipped with intelligent machines and interconnected systems have become a reality, leading to a paradigm shift in production and manufacturing. These smart factorie</w:t>
      </w:r>
      <w:r>
        <w:rPr>
          <w:rFonts w:ascii="Times New Roman" w:eastAsia="Times New Roman" w:hAnsi="Times New Roman" w:cs="Times New Roman"/>
          <w:sz w:val="20"/>
          <w:szCs w:val="20"/>
        </w:rPr>
        <w:t>s are not only more efficient and productive but also pose new challenges and opportunities for the workforce. The rise of automation and machine learning has altered the nature of employment, leading to concerns about job displacement and the need for ups</w:t>
      </w:r>
      <w:r>
        <w:rPr>
          <w:rFonts w:ascii="Times New Roman" w:eastAsia="Times New Roman" w:hAnsi="Times New Roman" w:cs="Times New Roman"/>
          <w:sz w:val="20"/>
          <w:szCs w:val="20"/>
        </w:rPr>
        <w:t>killing and reskilling the workforce.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implications of Industry 4.0 go beyond economic transformations and delve deep into social dimensions. As smart technologies pervade workplaces and home settings alike, they redefine the way we interact, communica</w:t>
      </w:r>
      <w:r>
        <w:rPr>
          <w:rFonts w:ascii="Times New Roman" w:eastAsia="Times New Roman" w:hAnsi="Times New Roman" w:cs="Times New Roman"/>
          <w:sz w:val="20"/>
          <w:szCs w:val="20"/>
        </w:rPr>
        <w:t>te, and perceive the world around us. The Fourth Industrial Revolution has also sparked discussions about ethical dilemmas concerning data privacy, algorithmic bias, and the impact of autonomous decision-making systems on society.</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Through this </w:t>
      </w:r>
      <w:r>
        <w:rPr>
          <w:rFonts w:ascii="Times New Roman" w:eastAsia="Times New Roman" w:hAnsi="Times New Roman" w:cs="Times New Roman"/>
          <w:sz w:val="20"/>
          <w:szCs w:val="20"/>
        </w:rPr>
        <w:t xml:space="preserve">article, we </w:t>
      </w:r>
      <w:proofErr w:type="spellStart"/>
      <w:r>
        <w:rPr>
          <w:rFonts w:ascii="Times New Roman" w:eastAsia="Times New Roman" w:hAnsi="Times New Roman" w:cs="Times New Roman"/>
          <w:sz w:val="20"/>
          <w:szCs w:val="20"/>
        </w:rPr>
        <w:t>endeavor</w:t>
      </w:r>
      <w:proofErr w:type="spellEnd"/>
      <w:r>
        <w:rPr>
          <w:rFonts w:ascii="Times New Roman" w:eastAsia="Times New Roman" w:hAnsi="Times New Roman" w:cs="Times New Roman"/>
          <w:sz w:val="20"/>
          <w:szCs w:val="20"/>
        </w:rPr>
        <w:t xml:space="preserve"> to explore the intricate relationship between the Fourth Industrial Revolution and the social sciences. By examining the societal impact of Industry 4.0, we seek to understand how technological advancements are reconfiguring social str</w:t>
      </w:r>
      <w:r>
        <w:rPr>
          <w:rFonts w:ascii="Times New Roman" w:eastAsia="Times New Roman" w:hAnsi="Times New Roman" w:cs="Times New Roman"/>
          <w:sz w:val="20"/>
          <w:szCs w:val="20"/>
        </w:rPr>
        <w:t>uctures, cultural norms, and power dynamics. We shall explore how these changes resonate with the core principles and methodologies of social sciences research, opening up new horizons for exploration and analysis.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in Social Sciences: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w:t>
      </w:r>
      <w:r>
        <w:rPr>
          <w:rFonts w:ascii="Times New Roman" w:eastAsia="Times New Roman" w:hAnsi="Times New Roman" w:cs="Times New Roman"/>
          <w:sz w:val="20"/>
          <w:szCs w:val="20"/>
        </w:rPr>
        <w:t xml:space="preserve"> Industrial Revolution has emerged as a transformative force, reshaping societies through technological advancements that have had far-reaching implications. Social sciences, as a vital aspect of understanding human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institutions, and societal str</w:t>
      </w:r>
      <w:r>
        <w:rPr>
          <w:rFonts w:ascii="Times New Roman" w:eastAsia="Times New Roman" w:hAnsi="Times New Roman" w:cs="Times New Roman"/>
          <w:sz w:val="20"/>
          <w:szCs w:val="20"/>
        </w:rPr>
        <w:t>uctures, have risen to the challenge of examining the multifaceted impacts of Industry 4.0. This section explores the evolving landscape of social sciences research concerning the Fourth Industrial Revolution, drawing insights from academic literature, jou</w:t>
      </w:r>
      <w:r>
        <w:rPr>
          <w:rFonts w:ascii="Times New Roman" w:eastAsia="Times New Roman" w:hAnsi="Times New Roman" w:cs="Times New Roman"/>
          <w:sz w:val="20"/>
          <w:szCs w:val="20"/>
        </w:rPr>
        <w:t>rnals, reports, and scholarly works that have explored the interplay between technological advancements and societal changes.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books on the subject have provided in-depth analyses of the societal consequences of Industry 4.0. Works by authors such</w:t>
      </w:r>
      <w:r>
        <w:rPr>
          <w:rFonts w:ascii="Times New Roman" w:eastAsia="Times New Roman" w:hAnsi="Times New Roman" w:cs="Times New Roman"/>
          <w:sz w:val="20"/>
          <w:szCs w:val="20"/>
        </w:rPr>
        <w:t xml:space="preserve"> as Klaus Schwab in "The Fourth Industrial Revolution" have outlined the potential disruptions and opportunities brought about by emerging technologies. Schwab highlights the need for a comprehensive understanding of the transformative power of technologie</w:t>
      </w:r>
      <w:r>
        <w:rPr>
          <w:rFonts w:ascii="Times New Roman" w:eastAsia="Times New Roman" w:hAnsi="Times New Roman" w:cs="Times New Roman"/>
          <w:sz w:val="20"/>
          <w:szCs w:val="20"/>
        </w:rPr>
        <w:t xml:space="preserve">s like AI, </w:t>
      </w:r>
      <w:proofErr w:type="spellStart"/>
      <w:r>
        <w:rPr>
          <w:rFonts w:ascii="Times New Roman" w:eastAsia="Times New Roman" w:hAnsi="Times New Roman" w:cs="Times New Roman"/>
          <w:sz w:val="20"/>
          <w:szCs w:val="20"/>
        </w:rPr>
        <w:t>IoT</w:t>
      </w:r>
      <w:proofErr w:type="spellEnd"/>
      <w:r>
        <w:rPr>
          <w:rFonts w:ascii="Times New Roman" w:eastAsia="Times New Roman" w:hAnsi="Times New Roman" w:cs="Times New Roman"/>
          <w:sz w:val="20"/>
          <w:szCs w:val="20"/>
        </w:rPr>
        <w:t>, and automation to harness their benefits effectively and mitigate their potential pitfalls.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Journals dedicated to social sciences research have been instrumental in disseminating cutting-edge studies on the Fourth Industrial Revolution's s</w:t>
      </w:r>
      <w:r>
        <w:rPr>
          <w:rFonts w:ascii="Times New Roman" w:eastAsia="Times New Roman" w:hAnsi="Times New Roman" w:cs="Times New Roman"/>
          <w:sz w:val="20"/>
          <w:szCs w:val="20"/>
        </w:rPr>
        <w:t>ocial implications. "Technology in Society" and "Journal of Business and Psychology" are examples of reputable publications where scholars have delved into topics like workforce transformations, ethical considerations in AI deployment, and the impact of di</w:t>
      </w:r>
      <w:r>
        <w:rPr>
          <w:rFonts w:ascii="Times New Roman" w:eastAsia="Times New Roman" w:hAnsi="Times New Roman" w:cs="Times New Roman"/>
          <w:sz w:val="20"/>
          <w:szCs w:val="20"/>
        </w:rPr>
        <w:t>gitalization on organizational structures. These journals have facilitated an ongoing dialogue among researchers, fostering collaboration and cross-disciplinary insights.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Reports from research organizations and think tanks have also shed light on the soci</w:t>
      </w:r>
      <w:r>
        <w:rPr>
          <w:rFonts w:ascii="Times New Roman" w:eastAsia="Times New Roman" w:hAnsi="Times New Roman" w:cs="Times New Roman"/>
          <w:sz w:val="20"/>
          <w:szCs w:val="20"/>
        </w:rPr>
        <w:t>etal impact of Industry 4.0. The World Economic Forum's "The Future of Jobs Report" examines the disruptive effect of automation on job markets and the skills required for the workforce of the future. Such reports provide evidence-based policy recommendati</w:t>
      </w:r>
      <w:r>
        <w:rPr>
          <w:rFonts w:ascii="Times New Roman" w:eastAsia="Times New Roman" w:hAnsi="Times New Roman" w:cs="Times New Roman"/>
          <w:sz w:val="20"/>
          <w:szCs w:val="20"/>
        </w:rPr>
        <w:t>ons and highlight the urgent need for adaptive social and economic policies.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Within the realm of social sciences research, investigations into the psychological effects of technological advancements have also gained prominence. Studies on the impact of in</w:t>
      </w:r>
      <w:r>
        <w:rPr>
          <w:rFonts w:ascii="Times New Roman" w:eastAsia="Times New Roman" w:hAnsi="Times New Roman" w:cs="Times New Roman"/>
          <w:sz w:val="20"/>
          <w:szCs w:val="20"/>
        </w:rPr>
        <w:t>creased screen time, social media usage, and virtual interactions have contributed to a better understanding of the changing dynamics of human relationships and mental well-being in the digital age.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Cross-disciplinary research collaborations have been piv</w:t>
      </w:r>
      <w:r>
        <w:rPr>
          <w:rFonts w:ascii="Times New Roman" w:eastAsia="Times New Roman" w:hAnsi="Times New Roman" w:cs="Times New Roman"/>
          <w:sz w:val="20"/>
          <w:szCs w:val="20"/>
        </w:rPr>
        <w:t xml:space="preserve">otal in comprehending the intricate interconnections between technology and society. By leveraging diverse methodologies and perspectives, researchers have provided comprehensive insights into the multifaceted challenges and opportunities presented by the </w:t>
      </w:r>
      <w:r>
        <w:rPr>
          <w:rFonts w:ascii="Times New Roman" w:eastAsia="Times New Roman" w:hAnsi="Times New Roman" w:cs="Times New Roman"/>
          <w:sz w:val="20"/>
          <w:szCs w:val="20"/>
        </w:rPr>
        <w:t>Fourth Industrial Revolution.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conclusion, social sciences research has experienced a paradigm shift with the advent of the Fourth Industrial Revolution. Through academic books, journals, and reports, scholars have contributed significant insights that </w:t>
      </w:r>
      <w:r>
        <w:rPr>
          <w:rFonts w:ascii="Times New Roman" w:eastAsia="Times New Roman" w:hAnsi="Times New Roman" w:cs="Times New Roman"/>
          <w:sz w:val="20"/>
          <w:szCs w:val="20"/>
        </w:rPr>
        <w:t>inform policymakers, businesses, and communities alike. As technology continues to evolve and transform societies, the role of social sciences research remains indispensable in navigating the complex interactions between technology and the human experience</w:t>
      </w:r>
      <w:r>
        <w:rPr>
          <w:rFonts w:ascii="Times New Roman" w:eastAsia="Times New Roman" w:hAnsi="Times New Roman" w:cs="Times New Roman"/>
          <w:sz w:val="20"/>
          <w:szCs w:val="20"/>
        </w:rPr>
        <w:t>. The cumulative knowledge from books, journals, and reports serves as a compass guiding society toward harnessing the potential of Industry 4.0 for the collective benefit of humanity.</w:t>
      </w:r>
    </w:p>
    <w:p w:rsidR="00414373" w:rsidRDefault="00414373">
      <w:pPr>
        <w:rPr>
          <w:rFonts w:ascii="Times New Roman" w:eastAsia="Times New Roman" w:hAnsi="Times New Roman" w:cs="Times New Roman"/>
          <w:sz w:val="28"/>
          <w:szCs w:val="28"/>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Fourth Industrial Revolution </w:t>
      </w:r>
    </w:p>
    <w:p w:rsidR="00414373" w:rsidRDefault="00414373">
      <w:pPr>
        <w:rPr>
          <w:rFonts w:ascii="Times New Roman" w:eastAsia="Times New Roman" w:hAnsi="Times New Roman" w:cs="Times New Roman"/>
          <w:b/>
          <w:sz w:val="24"/>
          <w:szCs w:val="24"/>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Industry 4.0, marks a significant shift</w:t>
      </w:r>
      <w:r>
        <w:rPr>
          <w:rFonts w:ascii="Times New Roman" w:eastAsia="Times New Roman" w:hAnsi="Times New Roman" w:cs="Times New Roman"/>
          <w:sz w:val="20"/>
          <w:szCs w:val="20"/>
        </w:rPr>
        <w:t xml:space="preserve"> in the trajectory of human civilization, characterized by the convergence of cutting-edge technologies and their integration into various aspects of society. Building upon the advancements of previous industrial revolutions, Industry 4.0 is defined by a f</w:t>
      </w:r>
      <w:r>
        <w:rPr>
          <w:rFonts w:ascii="Times New Roman" w:eastAsia="Times New Roman" w:hAnsi="Times New Roman" w:cs="Times New Roman"/>
          <w:sz w:val="20"/>
          <w:szCs w:val="20"/>
        </w:rPr>
        <w:t>usion of digital, physical, and biological systems, leading to transformative changes in the way we live, work, and interact. This section explores the main features of the Fourth Industrial Revolution, elucidating the key technological drivers that have s</w:t>
      </w:r>
      <w:r>
        <w:rPr>
          <w:rFonts w:ascii="Times New Roman" w:eastAsia="Times New Roman" w:hAnsi="Times New Roman" w:cs="Times New Roman"/>
          <w:sz w:val="20"/>
          <w:szCs w:val="20"/>
        </w:rPr>
        <w:t>haped this revolutionary era.</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1. Cyber-Physical Systems (CPS):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At the core of the Fourth Industrial Revolution are cyber-physical systems, where the physical world is seamlessly integrated with digital technologies. CPS involves the interconnection of sen</w:t>
      </w:r>
      <w:r>
        <w:rPr>
          <w:rFonts w:ascii="Times New Roman" w:eastAsia="Times New Roman" w:hAnsi="Times New Roman" w:cs="Times New Roman"/>
          <w:sz w:val="20"/>
          <w:szCs w:val="20"/>
        </w:rPr>
        <w:t>sors, devices, and machines through the Internet of Things (</w:t>
      </w:r>
      <w:proofErr w:type="spellStart"/>
      <w:r>
        <w:rPr>
          <w:rFonts w:ascii="Times New Roman" w:eastAsia="Times New Roman" w:hAnsi="Times New Roman" w:cs="Times New Roman"/>
          <w:sz w:val="20"/>
          <w:szCs w:val="20"/>
        </w:rPr>
        <w:t>IoT</w:t>
      </w:r>
      <w:proofErr w:type="spellEnd"/>
      <w:r>
        <w:rPr>
          <w:rFonts w:ascii="Times New Roman" w:eastAsia="Times New Roman" w:hAnsi="Times New Roman" w:cs="Times New Roman"/>
          <w:sz w:val="20"/>
          <w:szCs w:val="20"/>
        </w:rPr>
        <w:t>), enabling real-time data exchange and smart decision-making. These interconnected systems have far-reaching applications across various domains, including manufacturing, transportation, healt</w:t>
      </w:r>
      <w:r>
        <w:rPr>
          <w:rFonts w:ascii="Times New Roman" w:eastAsia="Times New Roman" w:hAnsi="Times New Roman" w:cs="Times New Roman"/>
          <w:sz w:val="20"/>
          <w:szCs w:val="20"/>
        </w:rPr>
        <w:t>hcare, and urban infrastructure.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2. Internet of Things (</w:t>
      </w:r>
      <w:proofErr w:type="spellStart"/>
      <w:r>
        <w:rPr>
          <w:rFonts w:ascii="Times New Roman" w:eastAsia="Times New Roman" w:hAnsi="Times New Roman" w:cs="Times New Roman"/>
          <w:sz w:val="20"/>
          <w:szCs w:val="20"/>
        </w:rPr>
        <w:t>IoT</w:t>
      </w:r>
      <w:proofErr w:type="spellEnd"/>
      <w:r>
        <w:rPr>
          <w:rFonts w:ascii="Times New Roman" w:eastAsia="Times New Roman" w:hAnsi="Times New Roman" w:cs="Times New Roman"/>
          <w:sz w:val="20"/>
          <w:szCs w:val="20"/>
        </w:rPr>
        <w:t>):</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IoT</w:t>
      </w:r>
      <w:proofErr w:type="spellEnd"/>
      <w:r>
        <w:rPr>
          <w:rFonts w:ascii="Times New Roman" w:eastAsia="Times New Roman" w:hAnsi="Times New Roman" w:cs="Times New Roman"/>
          <w:sz w:val="20"/>
          <w:szCs w:val="20"/>
        </w:rPr>
        <w:t xml:space="preserve"> serves as the backbone of Industry 4.0, encompassing a vast network of interconnected devices and objects. These devices collect and exchange data, enabling smart and autonomous operati</w:t>
      </w:r>
      <w:r>
        <w:rPr>
          <w:rFonts w:ascii="Times New Roman" w:eastAsia="Times New Roman" w:hAnsi="Times New Roman" w:cs="Times New Roman"/>
          <w:sz w:val="20"/>
          <w:szCs w:val="20"/>
        </w:rPr>
        <w:t xml:space="preserve">ons. From smart home appliances to industrial sensors on factory floors, </w:t>
      </w:r>
      <w:proofErr w:type="spellStart"/>
      <w:r>
        <w:rPr>
          <w:rFonts w:ascii="Times New Roman" w:eastAsia="Times New Roman" w:hAnsi="Times New Roman" w:cs="Times New Roman"/>
          <w:sz w:val="20"/>
          <w:szCs w:val="20"/>
        </w:rPr>
        <w:t>IoT</w:t>
      </w:r>
      <w:proofErr w:type="spellEnd"/>
      <w:r>
        <w:rPr>
          <w:rFonts w:ascii="Times New Roman" w:eastAsia="Times New Roman" w:hAnsi="Times New Roman" w:cs="Times New Roman"/>
          <w:sz w:val="20"/>
          <w:szCs w:val="20"/>
        </w:rPr>
        <w:t>-enabled technologies are reshaping the way we interact with the world around us.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3. Artificial Intelligence (AI) and Machine Learning (ML):</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and ML technologies are </w:t>
      </w:r>
      <w:r>
        <w:rPr>
          <w:rFonts w:ascii="Times New Roman" w:eastAsia="Times New Roman" w:hAnsi="Times New Roman" w:cs="Times New Roman"/>
          <w:sz w:val="20"/>
          <w:szCs w:val="20"/>
        </w:rPr>
        <w:t>driving the automation revolution, enabling machines to perform tasks that traditionally required human intelligence. Machine learning algorithms enable systems to learn from data and improve their performance over time. From virtual assistants to autonomo</w:t>
      </w:r>
      <w:r>
        <w:rPr>
          <w:rFonts w:ascii="Times New Roman" w:eastAsia="Times New Roman" w:hAnsi="Times New Roman" w:cs="Times New Roman"/>
          <w:sz w:val="20"/>
          <w:szCs w:val="20"/>
        </w:rPr>
        <w:t>us vehicles, AI and ML are transforming industries and driving innovation.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4. Big Data Analytics: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unprecedented volume of data generated by interconnected devices and systems has given rise to big data analytics. Through sophisticated data processing </w:t>
      </w:r>
      <w:r>
        <w:rPr>
          <w:rFonts w:ascii="Times New Roman" w:eastAsia="Times New Roman" w:hAnsi="Times New Roman" w:cs="Times New Roman"/>
          <w:sz w:val="20"/>
          <w:szCs w:val="20"/>
        </w:rPr>
        <w:t>and analysis, organizations can derive valuable insights, make data-driven decisions, and optimize various processes. Big data is revolutionizing fields such as healthcare, finance, marketing, and more.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5. Robotics and Automation:</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Industry 4.0 has witness</w:t>
      </w:r>
      <w:r>
        <w:rPr>
          <w:rFonts w:ascii="Times New Roman" w:eastAsia="Times New Roman" w:hAnsi="Times New Roman" w:cs="Times New Roman"/>
          <w:sz w:val="20"/>
          <w:szCs w:val="20"/>
        </w:rPr>
        <w:t>ed a proliferation of robotics and automation technologies, streamlining manufacturing processes and enhancing efficiency. Collaborative robots (</w:t>
      </w:r>
      <w:proofErr w:type="spellStart"/>
      <w:r>
        <w:rPr>
          <w:rFonts w:ascii="Times New Roman" w:eastAsia="Times New Roman" w:hAnsi="Times New Roman" w:cs="Times New Roman"/>
          <w:sz w:val="20"/>
          <w:szCs w:val="20"/>
        </w:rPr>
        <w:t>cobots</w:t>
      </w:r>
      <w:proofErr w:type="spellEnd"/>
      <w:r>
        <w:rPr>
          <w:rFonts w:ascii="Times New Roman" w:eastAsia="Times New Roman" w:hAnsi="Times New Roman" w:cs="Times New Roman"/>
          <w:sz w:val="20"/>
          <w:szCs w:val="20"/>
        </w:rPr>
        <w:t>) work alongside humans, enhancing productivity and safety in industrial settings. Automation has also ex</w:t>
      </w:r>
      <w:r>
        <w:rPr>
          <w:rFonts w:ascii="Times New Roman" w:eastAsia="Times New Roman" w:hAnsi="Times New Roman" w:cs="Times New Roman"/>
          <w:sz w:val="20"/>
          <w:szCs w:val="20"/>
        </w:rPr>
        <w:t>tended to logistics, warehousing, and service industries, augmenting workforce capabilities.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6. Advanced Materials and 3D Printing:</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seen significant developments in advanced materials and additive manufacturing, common</w:t>
      </w:r>
      <w:r>
        <w:rPr>
          <w:rFonts w:ascii="Times New Roman" w:eastAsia="Times New Roman" w:hAnsi="Times New Roman" w:cs="Times New Roman"/>
          <w:sz w:val="20"/>
          <w:szCs w:val="20"/>
        </w:rPr>
        <w:t>ly known as 3D printing. 3D printing enables the creation of complex and customized objects, reducing waste and revolutionizing traditional manufacturing methods.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7. Cloud Computing:</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Cloud computing underpins the scalability and accessibility of Industry </w:t>
      </w:r>
      <w:r>
        <w:rPr>
          <w:rFonts w:ascii="Times New Roman" w:eastAsia="Times New Roman" w:hAnsi="Times New Roman" w:cs="Times New Roman"/>
          <w:sz w:val="20"/>
          <w:szCs w:val="20"/>
        </w:rPr>
        <w:t>4.0 technologies. It enables the storage, processing, and sharing of vast amounts of data and computing resources over the internet, empowering businesses and individuals to leverage advanced technologies without significant hardware investments.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8. Energ</w:t>
      </w:r>
      <w:r>
        <w:rPr>
          <w:rFonts w:ascii="Times New Roman" w:eastAsia="Times New Roman" w:hAnsi="Times New Roman" w:cs="Times New Roman"/>
          <w:sz w:val="20"/>
          <w:szCs w:val="20"/>
        </w:rPr>
        <w:t>y Transition and Sustainability:</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Fourth Industrial Revolution has brought heightened attention to sustainable practices and energy transition. Technologies like renewable energy sources, energy-efficient systems, and smart grids play a crucial role in </w:t>
      </w:r>
      <w:r>
        <w:rPr>
          <w:rFonts w:ascii="Times New Roman" w:eastAsia="Times New Roman" w:hAnsi="Times New Roman" w:cs="Times New Roman"/>
          <w:sz w:val="20"/>
          <w:szCs w:val="20"/>
        </w:rPr>
        <w:t>reducing environmental impact and promoting a more sustainable future.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9. Cybersecurity and Data Privacy:</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As Industry 4.0 advances, concerns about cybersecurity and data privacy have become paramount. The interconnected nature of systems increases vulnera</w:t>
      </w:r>
      <w:r>
        <w:rPr>
          <w:rFonts w:ascii="Times New Roman" w:eastAsia="Times New Roman" w:hAnsi="Times New Roman" w:cs="Times New Roman"/>
          <w:sz w:val="20"/>
          <w:szCs w:val="20"/>
        </w:rPr>
        <w:t>bility to cyber threats, emphasizing the need for robust security measures and ethical considerations in the use of personal data. The revolution stands as a transformative era driven by the convergence of digital, physical, and biological technologies, st</w:t>
      </w:r>
      <w:r>
        <w:rPr>
          <w:rFonts w:ascii="Times New Roman" w:eastAsia="Times New Roman" w:hAnsi="Times New Roman" w:cs="Times New Roman"/>
          <w:sz w:val="20"/>
          <w:szCs w:val="20"/>
        </w:rPr>
        <w:t>eering toward a prosperous and sustainable future.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Literature: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emerged as a focal point of scholarly inquiry, captivating researchers from diverse disciplines, including social sciences. This section present</w:t>
      </w:r>
      <w:r>
        <w:rPr>
          <w:rFonts w:ascii="Times New Roman" w:eastAsia="Times New Roman" w:hAnsi="Times New Roman" w:cs="Times New Roman"/>
          <w:sz w:val="20"/>
          <w:szCs w:val="20"/>
        </w:rPr>
        <w:t>s a comprehensive review of the literature on the Fourth Industrial Revolution, with a specific focus on social sciences research. Drawing insights from academic books, journals, and reports, this review aims to provide a nuanced understanding of how the c</w:t>
      </w:r>
      <w:r>
        <w:rPr>
          <w:rFonts w:ascii="Times New Roman" w:eastAsia="Times New Roman" w:hAnsi="Times New Roman" w:cs="Times New Roman"/>
          <w:sz w:val="20"/>
          <w:szCs w:val="20"/>
        </w:rPr>
        <w:t>onvergence of cutting-edge technologies is influencing societies and shaping the future.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by Klaus Schwab is a seminal work that lays the foundation for understanding the key drivers and implications of Industry 4.0. Schw</w:t>
      </w:r>
      <w:r>
        <w:rPr>
          <w:rFonts w:ascii="Times New Roman" w:eastAsia="Times New Roman" w:hAnsi="Times New Roman" w:cs="Times New Roman"/>
          <w:sz w:val="20"/>
          <w:szCs w:val="20"/>
        </w:rPr>
        <w:t>ab, the founder and executive chairman of the World Economic Forum, examines how the fusion of digital, physical, and biological systems is reshaping economies and societies. The book emphasizes the need for transformative governance, ethical frameworks, a</w:t>
      </w:r>
      <w:r>
        <w:rPr>
          <w:rFonts w:ascii="Times New Roman" w:eastAsia="Times New Roman" w:hAnsi="Times New Roman" w:cs="Times New Roman"/>
          <w:sz w:val="20"/>
          <w:szCs w:val="20"/>
        </w:rPr>
        <w:t>nd inclusive policies to harness the potential of the Fourth Industrial Revolution for the benefit of all.</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 "The Rise of the Robots: Technology and the Threat of Mass Unemployment," Martin Ford delves into the disruptive impact of automation and artific</w:t>
      </w:r>
      <w:r>
        <w:rPr>
          <w:rFonts w:ascii="Times New Roman" w:eastAsia="Times New Roman" w:hAnsi="Times New Roman" w:cs="Times New Roman"/>
          <w:sz w:val="20"/>
          <w:szCs w:val="20"/>
        </w:rPr>
        <w:t xml:space="preserve">ial intelligence on employment and </w:t>
      </w:r>
      <w:proofErr w:type="spellStart"/>
      <w:r>
        <w:rPr>
          <w:rFonts w:ascii="Times New Roman" w:eastAsia="Times New Roman" w:hAnsi="Times New Roman" w:cs="Times New Roman"/>
          <w:sz w:val="20"/>
          <w:szCs w:val="20"/>
        </w:rPr>
        <w:t>labor</w:t>
      </w:r>
      <w:proofErr w:type="spellEnd"/>
      <w:r>
        <w:rPr>
          <w:rFonts w:ascii="Times New Roman" w:eastAsia="Times New Roman" w:hAnsi="Times New Roman" w:cs="Times New Roman"/>
          <w:sz w:val="20"/>
          <w:szCs w:val="20"/>
        </w:rPr>
        <w:t xml:space="preserve"> markets. Ford argues that the Fourth Industrial Revolution poses unprecedented challenges, including job displacement and income inequality. He advocates for innovative solutions, such as universal basic income, to </w:t>
      </w:r>
      <w:r>
        <w:rPr>
          <w:rFonts w:ascii="Times New Roman" w:eastAsia="Times New Roman" w:hAnsi="Times New Roman" w:cs="Times New Roman"/>
          <w:sz w:val="20"/>
          <w:szCs w:val="20"/>
        </w:rPr>
        <w:t>address the socio-economic repercussions of technological advancements.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journals have been instrumental in disseminating cutting-edge research on the societal implications of the Fourth Industrial Revolution. "Technology in Society" is one such j</w:t>
      </w:r>
      <w:r>
        <w:rPr>
          <w:rFonts w:ascii="Times New Roman" w:eastAsia="Times New Roman" w:hAnsi="Times New Roman" w:cs="Times New Roman"/>
          <w:sz w:val="20"/>
          <w:szCs w:val="20"/>
        </w:rPr>
        <w:t>ournal that explores the intersection of technology and social dynamics. Research articles in this journal have examined topics like digital inclusion, social media's impact on political engagement, and the ethical dimensions of AI deployment.</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"Journal of Business and Psychology" has featured studies on the changing nature of work in the digital age. Scholars have investigated topics such as remote work, virtual teams, and the psychosocial impact of digitalization on employees. This research she</w:t>
      </w:r>
      <w:r>
        <w:rPr>
          <w:rFonts w:ascii="Times New Roman" w:eastAsia="Times New Roman" w:hAnsi="Times New Roman" w:cs="Times New Roman"/>
          <w:sz w:val="20"/>
          <w:szCs w:val="20"/>
        </w:rPr>
        <w:t xml:space="preserve">ds light on the complexities and challenges posed by Industry 4.0 for workforce dynamics and organizational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organizations and think tanks have also contributed valuable insights through reports and whitepapers. The World Economic Forum'</w:t>
      </w:r>
      <w:r>
        <w:rPr>
          <w:rFonts w:ascii="Times New Roman" w:eastAsia="Times New Roman" w:hAnsi="Times New Roman" w:cs="Times New Roman"/>
          <w:sz w:val="20"/>
          <w:szCs w:val="20"/>
        </w:rPr>
        <w:t>s "The Future of Jobs Report" presents a comprehensive analysis of the impact of automation on jobs and skills. The report identifies emerging job roles and the need for upskilling and reskilling to meet the demands of the future workforce.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Organizati</w:t>
      </w:r>
      <w:r>
        <w:rPr>
          <w:rFonts w:ascii="Times New Roman" w:eastAsia="Times New Roman" w:hAnsi="Times New Roman" w:cs="Times New Roman"/>
          <w:sz w:val="20"/>
          <w:szCs w:val="20"/>
        </w:rPr>
        <w:t>on for Economic Co-operation and Development (OECD) has produced reports examining the social consequences of Industry 4.0. In "Shaping the Digital Transformation in the Social Sciences," the OECD highlights the significance of data-driven research in addr</w:t>
      </w:r>
      <w:r>
        <w:rPr>
          <w:rFonts w:ascii="Times New Roman" w:eastAsia="Times New Roman" w:hAnsi="Times New Roman" w:cs="Times New Roman"/>
          <w:sz w:val="20"/>
          <w:szCs w:val="20"/>
        </w:rPr>
        <w:t>essing global challenges and promoting evidence-based policymaking.</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elicited cross-disciplinary research collaborations, encouraging social scientists to collaborate with experts in engineering, computer science, and o</w:t>
      </w:r>
      <w:r>
        <w:rPr>
          <w:rFonts w:ascii="Times New Roman" w:eastAsia="Times New Roman" w:hAnsi="Times New Roman" w:cs="Times New Roman"/>
          <w:sz w:val="20"/>
          <w:szCs w:val="20"/>
        </w:rPr>
        <w:t>ther fields. By adopting mixed-method approaches and data triangulation, scholars have provided comprehensive insights into the multifaceted challenges and opportunities presented by the Fourth Industrial Revolution.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perspective of sociology, res</w:t>
      </w:r>
      <w:r>
        <w:rPr>
          <w:rFonts w:ascii="Times New Roman" w:eastAsia="Times New Roman" w:hAnsi="Times New Roman" w:cs="Times New Roman"/>
          <w:sz w:val="20"/>
          <w:szCs w:val="20"/>
        </w:rPr>
        <w:t xml:space="preserve">earchers have </w:t>
      </w:r>
      <w:proofErr w:type="spellStart"/>
      <w:r>
        <w:rPr>
          <w:rFonts w:ascii="Times New Roman" w:eastAsia="Times New Roman" w:hAnsi="Times New Roman" w:cs="Times New Roman"/>
          <w:sz w:val="20"/>
          <w:szCs w:val="20"/>
        </w:rPr>
        <w:t>analyzed</w:t>
      </w:r>
      <w:proofErr w:type="spellEnd"/>
      <w:r>
        <w:rPr>
          <w:rFonts w:ascii="Times New Roman" w:eastAsia="Times New Roman" w:hAnsi="Times New Roman" w:cs="Times New Roman"/>
          <w:sz w:val="20"/>
          <w:szCs w:val="20"/>
        </w:rPr>
        <w:t xml:space="preserve"> the implications of Industry 4.0 on social interactions, community cohesion, and identity formation. Political scientists have explored the impact of social media and digital technologies on political processes, such as election camp</w:t>
      </w:r>
      <w:r>
        <w:rPr>
          <w:rFonts w:ascii="Times New Roman" w:eastAsia="Times New Roman" w:hAnsi="Times New Roman" w:cs="Times New Roman"/>
          <w:sz w:val="20"/>
          <w:szCs w:val="20"/>
        </w:rPr>
        <w:t xml:space="preserve">aigns and political participation. Economists have examined the dynamics of </w:t>
      </w:r>
      <w:proofErr w:type="spellStart"/>
      <w:r>
        <w:rPr>
          <w:rFonts w:ascii="Times New Roman" w:eastAsia="Times New Roman" w:hAnsi="Times New Roman" w:cs="Times New Roman"/>
          <w:sz w:val="20"/>
          <w:szCs w:val="20"/>
        </w:rPr>
        <w:t>labor</w:t>
      </w:r>
      <w:proofErr w:type="spellEnd"/>
      <w:r>
        <w:rPr>
          <w:rFonts w:ascii="Times New Roman" w:eastAsia="Times New Roman" w:hAnsi="Times New Roman" w:cs="Times New Roman"/>
          <w:sz w:val="20"/>
          <w:szCs w:val="20"/>
        </w:rPr>
        <w:t xml:space="preserve"> markets, income distribution, and the potential for technological unemployment.</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b/>
          <w:sz w:val="24"/>
          <w:szCs w:val="24"/>
        </w:rPr>
        <w:t>Hypothesis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ushered in a new era of technological advanc</w:t>
      </w:r>
      <w:r>
        <w:rPr>
          <w:rFonts w:ascii="Times New Roman" w:eastAsia="Times New Roman" w:hAnsi="Times New Roman" w:cs="Times New Roman"/>
          <w:sz w:val="20"/>
          <w:szCs w:val="20"/>
        </w:rPr>
        <w:t>ements that are reshaping societies and economies. As cutting-edge technologies like artificial intelligence, automation, and big data integrate into various facets of human life, it becomes crucial to understand their profound impact on the human element.</w:t>
      </w:r>
      <w:r>
        <w:rPr>
          <w:rFonts w:ascii="Times New Roman" w:eastAsia="Times New Roman" w:hAnsi="Times New Roman" w:cs="Times New Roman"/>
          <w:sz w:val="20"/>
          <w:szCs w:val="20"/>
        </w:rPr>
        <w:t xml:space="preserve"> This hypothesis posits that social sciences play a pivotal role in </w:t>
      </w:r>
      <w:proofErr w:type="spellStart"/>
      <w:r>
        <w:rPr>
          <w:rFonts w:ascii="Times New Roman" w:eastAsia="Times New Roman" w:hAnsi="Times New Roman" w:cs="Times New Roman"/>
          <w:sz w:val="20"/>
          <w:szCs w:val="20"/>
        </w:rPr>
        <w:t>unraveling</w:t>
      </w:r>
      <w:proofErr w:type="spellEnd"/>
      <w:r>
        <w:rPr>
          <w:rFonts w:ascii="Times New Roman" w:eastAsia="Times New Roman" w:hAnsi="Times New Roman" w:cs="Times New Roman"/>
          <w:sz w:val="20"/>
          <w:szCs w:val="20"/>
        </w:rPr>
        <w:t xml:space="preserve"> the complex interactions between Industry 4.0 and the human experience.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sciences, with their focus on understanding human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societies, and institutions, offer va</w:t>
      </w:r>
      <w:r>
        <w:rPr>
          <w:rFonts w:ascii="Times New Roman" w:eastAsia="Times New Roman" w:hAnsi="Times New Roman" w:cs="Times New Roman"/>
          <w:sz w:val="20"/>
          <w:szCs w:val="20"/>
        </w:rPr>
        <w:t>luable insights into how individuals and communities are affected by the transformative forces of the Fourth Industrial Revolution. Through interdisciplinary research, social scientists explore the socio-economic implications of automation and AI on the wo</w:t>
      </w:r>
      <w:r>
        <w:rPr>
          <w:rFonts w:ascii="Times New Roman" w:eastAsia="Times New Roman" w:hAnsi="Times New Roman" w:cs="Times New Roman"/>
          <w:sz w:val="20"/>
          <w:szCs w:val="20"/>
        </w:rPr>
        <w:t>rkforce, including concerns about job displacement, skills development, and income inequality. Moreover, they delve into the psychological impact of increased digitalization and virtual interactions on mental health and social relationships.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Ethical consi</w:t>
      </w:r>
      <w:r>
        <w:rPr>
          <w:rFonts w:ascii="Times New Roman" w:eastAsia="Times New Roman" w:hAnsi="Times New Roman" w:cs="Times New Roman"/>
          <w:sz w:val="20"/>
          <w:szCs w:val="20"/>
        </w:rPr>
        <w:t>derations surrounding data privacy, algorithmic bias, and AI deployment are also central to the role of social sciences in this technological revolution. By addressing these ethical challenges and advocating for equitable and inclusive policies, social sci</w:t>
      </w:r>
      <w:r>
        <w:rPr>
          <w:rFonts w:ascii="Times New Roman" w:eastAsia="Times New Roman" w:hAnsi="Times New Roman" w:cs="Times New Roman"/>
          <w:sz w:val="20"/>
          <w:szCs w:val="20"/>
        </w:rPr>
        <w:t>ences contribute to shaping a human-centric future that harnesses the potential of Industry 4.0 while safeguarding the welfare and well-being of humanity.</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Central Question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central question is: "How does the Fourth Industrial Revolution impact the stu</w:t>
      </w:r>
      <w:r>
        <w:rPr>
          <w:rFonts w:ascii="Times New Roman" w:eastAsia="Times New Roman" w:hAnsi="Times New Roman" w:cs="Times New Roman"/>
          <w:sz w:val="20"/>
          <w:szCs w:val="20"/>
        </w:rPr>
        <w:t>dy of the human element in social science research?"</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Fourth Industrial Revolution's emergence has led to a transformative landscape, heavily influencing human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societies, and institutions. Social science research faces the challenge of compre</w:t>
      </w:r>
      <w:r>
        <w:rPr>
          <w:rFonts w:ascii="Times New Roman" w:eastAsia="Times New Roman" w:hAnsi="Times New Roman" w:cs="Times New Roman"/>
          <w:sz w:val="20"/>
          <w:szCs w:val="20"/>
        </w:rPr>
        <w:t>hending how advanced technologies like AI, automation, and big data impact employment, psychology, and social interactions. Ethical considerations regarding data privacy and AI deployment are also crucial aspects in studying the human element amidst Indust</w:t>
      </w:r>
      <w:r>
        <w:rPr>
          <w:rFonts w:ascii="Times New Roman" w:eastAsia="Times New Roman" w:hAnsi="Times New Roman" w:cs="Times New Roman"/>
          <w:sz w:val="20"/>
          <w:szCs w:val="20"/>
        </w:rPr>
        <w:t>ry 4.0's disruptions.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societal impact of the Fourth Industrial Revolution encompasses economic shifts, political changes, and cultural influences. The revolution's automation and smart technologies transform industries, raise job displacement concerns,</w:t>
      </w:r>
      <w:r>
        <w:rPr>
          <w:rFonts w:ascii="Times New Roman" w:eastAsia="Times New Roman" w:hAnsi="Times New Roman" w:cs="Times New Roman"/>
          <w:sz w:val="20"/>
          <w:szCs w:val="20"/>
        </w:rPr>
        <w:t xml:space="preserve"> and require upskilling. In politics, social media's role in information dissemination and activism demands scrutiny. Culturally, technology's integration alters social norms and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Ethical challenges like data privacy and AI usage also shape the re</w:t>
      </w:r>
      <w:r>
        <w:rPr>
          <w:rFonts w:ascii="Times New Roman" w:eastAsia="Times New Roman" w:hAnsi="Times New Roman" w:cs="Times New Roman"/>
          <w:sz w:val="20"/>
          <w:szCs w:val="20"/>
        </w:rPr>
        <w:t>volution's societal consequences. So another related question is that "What is the societal impact of the Fourth Industrial Revolution?"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 of the Fourth Industrial Revolution on Society</w:t>
      </w:r>
    </w:p>
    <w:p w:rsidR="00414373" w:rsidRDefault="00414373">
      <w:pPr>
        <w:rPr>
          <w:rFonts w:ascii="Times New Roman" w:eastAsia="Times New Roman" w:hAnsi="Times New Roman" w:cs="Times New Roman"/>
          <w:b/>
          <w:sz w:val="24"/>
          <w:szCs w:val="24"/>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left an indelible impact o</w:t>
      </w:r>
      <w:r>
        <w:rPr>
          <w:rFonts w:ascii="Times New Roman" w:eastAsia="Times New Roman" w:hAnsi="Times New Roman" w:cs="Times New Roman"/>
          <w:sz w:val="20"/>
          <w:szCs w:val="20"/>
        </w:rPr>
        <w:t>n society, reshaping various aspects of human life in profound ways. This section examines the multifaceted consequences of Industry 4.0 on society, encompassing economic, social, political, and cultural dimensions.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Impact:</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Fourth </w:t>
      </w:r>
      <w:r>
        <w:rPr>
          <w:rFonts w:ascii="Times New Roman" w:eastAsia="Times New Roman" w:hAnsi="Times New Roman" w:cs="Times New Roman"/>
          <w:sz w:val="20"/>
          <w:szCs w:val="20"/>
        </w:rPr>
        <w:t xml:space="preserve">Industrial Revolution has revolutionized industries and economies through automation, AI, and advanced technologies. Smart factories and autonomous systems have increased efficiency and productivity, leading to economic growth. However, concerns about job </w:t>
      </w:r>
      <w:r>
        <w:rPr>
          <w:rFonts w:ascii="Times New Roman" w:eastAsia="Times New Roman" w:hAnsi="Times New Roman" w:cs="Times New Roman"/>
          <w:sz w:val="20"/>
          <w:szCs w:val="20"/>
        </w:rPr>
        <w:t>displacement and the need for reskilling have arisen, impacting the workforce's dynamics and income distribution.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Impact:</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Industry 4.0 has altered social interactions and communication patterns. Social media and digital platforms have become influe</w:t>
      </w:r>
      <w:r>
        <w:rPr>
          <w:rFonts w:ascii="Times New Roman" w:eastAsia="Times New Roman" w:hAnsi="Times New Roman" w:cs="Times New Roman"/>
          <w:sz w:val="20"/>
          <w:szCs w:val="20"/>
        </w:rPr>
        <w:t>ntial spaces for information dissemination and activism, shaping public opinion and fostering social movements. The digital age has also brought concerns about digital addiction, cyberbullying, and social isolation, highlighting the psychological impact on</w:t>
      </w:r>
      <w:r>
        <w:rPr>
          <w:rFonts w:ascii="Times New Roman" w:eastAsia="Times New Roman" w:hAnsi="Times New Roman" w:cs="Times New Roman"/>
          <w:sz w:val="20"/>
          <w:szCs w:val="20"/>
        </w:rPr>
        <w:t xml:space="preserve"> individuals.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Political Impact:</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influenced the political landscape through the proliferation of digital technologies. Social media platforms have become platforms for political engagement, enabling politicians to reach</w:t>
      </w:r>
      <w:r>
        <w:rPr>
          <w:rFonts w:ascii="Times New Roman" w:eastAsia="Times New Roman" w:hAnsi="Times New Roman" w:cs="Times New Roman"/>
          <w:sz w:val="20"/>
          <w:szCs w:val="20"/>
        </w:rPr>
        <w:t xml:space="preserve"> wider audiences and connect with constituents. However, misinformation and the spread of fake news have raised questions about the reliability of information in the digital age.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Cultural Impact:</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integration of technology into daily life has impacted </w:t>
      </w:r>
      <w:r>
        <w:rPr>
          <w:rFonts w:ascii="Times New Roman" w:eastAsia="Times New Roman" w:hAnsi="Times New Roman" w:cs="Times New Roman"/>
          <w:sz w:val="20"/>
          <w:szCs w:val="20"/>
        </w:rPr>
        <w:t xml:space="preserve">cultural norms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The digital age has fostered new forms of expression, creativity, and cultural exchange. Simultaneously, concerns about privacy, data security, and the erosion of traditional values have emerged.</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Ethical Considerations: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w:t>
      </w:r>
      <w:r>
        <w:rPr>
          <w:rFonts w:ascii="Times New Roman" w:eastAsia="Times New Roman" w:hAnsi="Times New Roman" w:cs="Times New Roman"/>
          <w:sz w:val="20"/>
          <w:szCs w:val="20"/>
        </w:rPr>
        <w:t>ourth Industrial Revolution has prompted ethical dilemmas regarding data privacy, algorithmic bias, and AI deployment. Addressing these ethical challenges is essential to ensure that technological advancements align with societal values and promote fairnes</w:t>
      </w:r>
      <w:r>
        <w:rPr>
          <w:rFonts w:ascii="Times New Roman" w:eastAsia="Times New Roman" w:hAnsi="Times New Roman" w:cs="Times New Roman"/>
          <w:sz w:val="20"/>
          <w:szCs w:val="20"/>
        </w:rPr>
        <w:t>s and inclusivity.</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Workforce Transformation:</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Industry 4.0 has disrupted traditional employment models, leading to the emergence of the gig economy and remote work opportunities. The workforce faces the need for continuous learning and adaptability to thri</w:t>
      </w:r>
      <w:r>
        <w:rPr>
          <w:rFonts w:ascii="Times New Roman" w:eastAsia="Times New Roman" w:hAnsi="Times New Roman" w:cs="Times New Roman"/>
          <w:sz w:val="20"/>
          <w:szCs w:val="20"/>
        </w:rPr>
        <w:t>ve in the digital age.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Urbanization and Infrastructure:</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Smart cities and intelligent infrastructure are products of the Fourth Industrial Revolution, enhancing urban living through efficient transportation, energy management, and resource allocation.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Edu</w:t>
      </w:r>
      <w:r>
        <w:rPr>
          <w:rFonts w:ascii="Times New Roman" w:eastAsia="Times New Roman" w:hAnsi="Times New Roman" w:cs="Times New Roman"/>
          <w:sz w:val="20"/>
          <w:szCs w:val="20"/>
        </w:rPr>
        <w:t>cation and Learning:</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revolution has reshaped education paradigms, introducing online learning, adaptive curricula, and personalized learning experiences.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 Advancements: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revolutionized healthcare through t</w:t>
      </w:r>
      <w:r>
        <w:rPr>
          <w:rFonts w:ascii="Times New Roman" w:eastAsia="Times New Roman" w:hAnsi="Times New Roman" w:cs="Times New Roman"/>
          <w:sz w:val="20"/>
          <w:szCs w:val="20"/>
        </w:rPr>
        <w:t>elemedicine, AI-driven diagnostics, and precision medicine, improving healthcare access and patient outcomes.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Sustainability:</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Industry 4.0 offers possibilities for sustainable practices, utilizing technology to address environmental challenges and </w:t>
      </w:r>
      <w:r>
        <w:rPr>
          <w:rFonts w:ascii="Times New Roman" w:eastAsia="Times New Roman" w:hAnsi="Times New Roman" w:cs="Times New Roman"/>
          <w:sz w:val="20"/>
          <w:szCs w:val="20"/>
        </w:rPr>
        <w:t>promote green initiatives.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Inclusivity and Digital Divide:</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accentuates disparities in access to technology and digital skills, underscoring the need for inclusive policies to bridge the digital divide.</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Regulatory and Policy Challenges: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rapid pace of technological advancements has outpaced regulatory frameworks, necessitating agile and adaptive policies to govern AI, data privacy, and ethical AI deployment.</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Industrial Revolution &amp; Social Scien</w:t>
      </w:r>
      <w:r>
        <w:rPr>
          <w:rFonts w:ascii="Times New Roman" w:eastAsia="Times New Roman" w:hAnsi="Times New Roman" w:cs="Times New Roman"/>
          <w:b/>
          <w:sz w:val="24"/>
          <w:szCs w:val="24"/>
        </w:rPr>
        <w:t>ce Research</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engendered a significant paradigm shift in the study of human societies, prompting a deep and dynamic connection between Industry 4.0 and social science research. This section explores the intricate interpl</w:t>
      </w:r>
      <w:r>
        <w:rPr>
          <w:rFonts w:ascii="Times New Roman" w:eastAsia="Times New Roman" w:hAnsi="Times New Roman" w:cs="Times New Roman"/>
          <w:sz w:val="20"/>
          <w:szCs w:val="20"/>
        </w:rPr>
        <w:t>ay between the Fourth Industrial Revolution and social sciences, drawing insights from academic books, journals, and research papers to support its claims.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Books like "The Fourth Industrial Revolution" by Klaus Schwab and "The Rise of the Robots" by Marti</w:t>
      </w:r>
      <w:r>
        <w:rPr>
          <w:rFonts w:ascii="Times New Roman" w:eastAsia="Times New Roman" w:hAnsi="Times New Roman" w:cs="Times New Roman"/>
          <w:sz w:val="20"/>
          <w:szCs w:val="20"/>
        </w:rPr>
        <w:t>n Ford have laid the foundation for understanding the transformative impact of Industry 4.0. Schwab's work emphasizes the need for a comprehensive understanding of the convergence of technologies, while Ford delves into the implications of automation on em</w:t>
      </w:r>
      <w:r>
        <w:rPr>
          <w:rFonts w:ascii="Times New Roman" w:eastAsia="Times New Roman" w:hAnsi="Times New Roman" w:cs="Times New Roman"/>
          <w:sz w:val="20"/>
          <w:szCs w:val="20"/>
        </w:rPr>
        <w:t>ployment patterns. These books offer valuable insights into the societal consequences of the Fourth Industrial Revolution, guiding social science researchers in exploring its multifaceted dimensions.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journals like "Technology in Society" and "Jou</w:t>
      </w:r>
      <w:r>
        <w:rPr>
          <w:rFonts w:ascii="Times New Roman" w:eastAsia="Times New Roman" w:hAnsi="Times New Roman" w:cs="Times New Roman"/>
          <w:sz w:val="20"/>
          <w:szCs w:val="20"/>
        </w:rPr>
        <w:t xml:space="preserve">rnal of Business and Psychology" have been instrumental in disseminating cutting-edge research on the Fourth Industrial Revolution and its impact on human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and society. These journals feature studies on topics such as digital inclusion, AI-driven w</w:t>
      </w:r>
      <w:r>
        <w:rPr>
          <w:rFonts w:ascii="Times New Roman" w:eastAsia="Times New Roman" w:hAnsi="Times New Roman" w:cs="Times New Roman"/>
          <w:sz w:val="20"/>
          <w:szCs w:val="20"/>
        </w:rPr>
        <w:t xml:space="preserve">orkplaces, and the psychological implications of technology usage. Research papers have delved into the socio-economic impact of automation, </w:t>
      </w:r>
      <w:proofErr w:type="spellStart"/>
      <w:r>
        <w:rPr>
          <w:rFonts w:ascii="Times New Roman" w:eastAsia="Times New Roman" w:hAnsi="Times New Roman" w:cs="Times New Roman"/>
          <w:sz w:val="20"/>
          <w:szCs w:val="20"/>
        </w:rPr>
        <w:t>analyzing</w:t>
      </w:r>
      <w:proofErr w:type="spellEnd"/>
      <w:r>
        <w:rPr>
          <w:rFonts w:ascii="Times New Roman" w:eastAsia="Times New Roman" w:hAnsi="Times New Roman" w:cs="Times New Roman"/>
          <w:sz w:val="20"/>
          <w:szCs w:val="20"/>
        </w:rPr>
        <w:t xml:space="preserve"> job polarization and skills development in the era of Industry 4.0. These scholarly works inform social s</w:t>
      </w:r>
      <w:r>
        <w:rPr>
          <w:rFonts w:ascii="Times New Roman" w:eastAsia="Times New Roman" w:hAnsi="Times New Roman" w:cs="Times New Roman"/>
          <w:sz w:val="20"/>
          <w:szCs w:val="20"/>
        </w:rPr>
        <w:t>cience research, enriching the understanding of the revolution's implications on the human element.</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Interdisciplinary Collaborations: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has encouraged cross-disciplinary collaborations between social scientists and experts i</w:t>
      </w:r>
      <w:r>
        <w:rPr>
          <w:rFonts w:ascii="Times New Roman" w:eastAsia="Times New Roman" w:hAnsi="Times New Roman" w:cs="Times New Roman"/>
          <w:sz w:val="20"/>
          <w:szCs w:val="20"/>
        </w:rPr>
        <w:t>n engineering, computer science, and other fields. This approach enables a holistic understanding of the complex interconnections between technology and society. Studies adopting mixed-method approaches have examined the ethical dimensions of AI deployment</w:t>
      </w:r>
      <w:r>
        <w:rPr>
          <w:rFonts w:ascii="Times New Roman" w:eastAsia="Times New Roman" w:hAnsi="Times New Roman" w:cs="Times New Roman"/>
          <w:sz w:val="20"/>
          <w:szCs w:val="20"/>
        </w:rPr>
        <w:t>, algorithmic bias, and data privacy concerns. These interdisciplinary efforts promote comprehensive insights into the ethical, economic, and social dimensions of the Fourth Industrial Revolution.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Data-Driven Research:</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With the rise of big data analytics,</w:t>
      </w:r>
      <w:r>
        <w:rPr>
          <w:rFonts w:ascii="Times New Roman" w:eastAsia="Times New Roman" w:hAnsi="Times New Roman" w:cs="Times New Roman"/>
          <w:sz w:val="20"/>
          <w:szCs w:val="20"/>
        </w:rPr>
        <w:t xml:space="preserve"> social science researchers have leveraged vast datasets to explore the implications of Industry 4.0 on various societal dimensions. Data-driven research has shed light on employment trends, economic disparities, and the digital divide. By </w:t>
      </w:r>
      <w:proofErr w:type="spellStart"/>
      <w:r>
        <w:rPr>
          <w:rFonts w:ascii="Times New Roman" w:eastAsia="Times New Roman" w:hAnsi="Times New Roman" w:cs="Times New Roman"/>
          <w:sz w:val="20"/>
          <w:szCs w:val="20"/>
        </w:rPr>
        <w:t>analyzing</w:t>
      </w:r>
      <w:proofErr w:type="spellEnd"/>
      <w:r>
        <w:rPr>
          <w:rFonts w:ascii="Times New Roman" w:eastAsia="Times New Roman" w:hAnsi="Times New Roman" w:cs="Times New Roman"/>
          <w:sz w:val="20"/>
          <w:szCs w:val="20"/>
        </w:rPr>
        <w:t xml:space="preserve"> large </w:t>
      </w:r>
      <w:r>
        <w:rPr>
          <w:rFonts w:ascii="Times New Roman" w:eastAsia="Times New Roman" w:hAnsi="Times New Roman" w:cs="Times New Roman"/>
          <w:sz w:val="20"/>
          <w:szCs w:val="20"/>
        </w:rPr>
        <w:t>datasets, social scientists can derive valuable insights and evidence-based policy recommendations for informed decision-making.</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Challenges and Opportunities:</w:t>
      </w: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Industrial Revolution presents both challenges and opportunities for social science r</w:t>
      </w:r>
      <w:r>
        <w:rPr>
          <w:rFonts w:ascii="Times New Roman" w:eastAsia="Times New Roman" w:hAnsi="Times New Roman" w:cs="Times New Roman"/>
          <w:sz w:val="20"/>
          <w:szCs w:val="20"/>
        </w:rPr>
        <w:t xml:space="preserve">esearch. The revolution's rapid pace has outpaced regulatory frameworks, leading to challenges in governing AI, data privacy, and ethical technology use. Simultaneously, Industry 4.0 offers new avenues for studying social phenomena and human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Soci</w:t>
      </w:r>
      <w:r>
        <w:rPr>
          <w:rFonts w:ascii="Times New Roman" w:eastAsia="Times New Roman" w:hAnsi="Times New Roman" w:cs="Times New Roman"/>
          <w:sz w:val="20"/>
          <w:szCs w:val="20"/>
        </w:rPr>
        <w:t xml:space="preserve">al scientists can leverage digital technologies and computational methods to </w:t>
      </w:r>
      <w:proofErr w:type="spellStart"/>
      <w:r>
        <w:rPr>
          <w:rFonts w:ascii="Times New Roman" w:eastAsia="Times New Roman" w:hAnsi="Times New Roman" w:cs="Times New Roman"/>
          <w:sz w:val="20"/>
          <w:szCs w:val="20"/>
        </w:rPr>
        <w:t>analyze</w:t>
      </w:r>
      <w:proofErr w:type="spellEnd"/>
      <w:r>
        <w:rPr>
          <w:rFonts w:ascii="Times New Roman" w:eastAsia="Times New Roman" w:hAnsi="Times New Roman" w:cs="Times New Roman"/>
          <w:sz w:val="20"/>
          <w:szCs w:val="20"/>
        </w:rPr>
        <w:t xml:space="preserve"> social networks, conduct sentiment analysis, and study digital communication patterns.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Conclusion:</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Fourth Industrial Revolution represents a pivotal moment in human </w:t>
      </w:r>
      <w:r>
        <w:rPr>
          <w:rFonts w:ascii="Times New Roman" w:eastAsia="Times New Roman" w:hAnsi="Times New Roman" w:cs="Times New Roman"/>
          <w:sz w:val="20"/>
          <w:szCs w:val="20"/>
        </w:rPr>
        <w:t>history, where the convergence of advanced technologies has fundamentally transformed societies, economies, and the human experience. Throughout this article, we have explored the central theme of how the Fourth Industrial Revolution impacts social science</w:t>
      </w:r>
      <w:r>
        <w:rPr>
          <w:rFonts w:ascii="Times New Roman" w:eastAsia="Times New Roman" w:hAnsi="Times New Roman" w:cs="Times New Roman"/>
          <w:sz w:val="20"/>
          <w:szCs w:val="20"/>
        </w:rPr>
        <w:t>s research and our understanding of the human element in this dynamic era.</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sciences, with their focus on human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societies, and institutions, have risen to the challenge of </w:t>
      </w:r>
      <w:proofErr w:type="spellStart"/>
      <w:r>
        <w:rPr>
          <w:rFonts w:ascii="Times New Roman" w:eastAsia="Times New Roman" w:hAnsi="Times New Roman" w:cs="Times New Roman"/>
          <w:sz w:val="20"/>
          <w:szCs w:val="20"/>
        </w:rPr>
        <w:t>unraveling</w:t>
      </w:r>
      <w:proofErr w:type="spellEnd"/>
      <w:r>
        <w:rPr>
          <w:rFonts w:ascii="Times New Roman" w:eastAsia="Times New Roman" w:hAnsi="Times New Roman" w:cs="Times New Roman"/>
          <w:sz w:val="20"/>
          <w:szCs w:val="20"/>
        </w:rPr>
        <w:t xml:space="preserve"> the complex interactions between Industry 4.0 and </w:t>
      </w:r>
      <w:r>
        <w:rPr>
          <w:rFonts w:ascii="Times New Roman" w:eastAsia="Times New Roman" w:hAnsi="Times New Roman" w:cs="Times New Roman"/>
          <w:sz w:val="20"/>
          <w:szCs w:val="20"/>
        </w:rPr>
        <w:t>humanity. Through academic books, journals, research papers, and interdisciplinary collaborations, social scientists have provided valuable insights into the revolution's implications on various dimensions of society.</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Economically, the Fourth Industrial R</w:t>
      </w:r>
      <w:r>
        <w:rPr>
          <w:rFonts w:ascii="Times New Roman" w:eastAsia="Times New Roman" w:hAnsi="Times New Roman" w:cs="Times New Roman"/>
          <w:sz w:val="20"/>
          <w:szCs w:val="20"/>
        </w:rPr>
        <w:t>evolution has revolutionized industries, enhancing efficiency and productivity while raising concerns about job displacement and skills obsolescence. Social sciences research has illuminated the need for inclusive policies, reskilling initiatives, and adap</w:t>
      </w:r>
      <w:r>
        <w:rPr>
          <w:rFonts w:ascii="Times New Roman" w:eastAsia="Times New Roman" w:hAnsi="Times New Roman" w:cs="Times New Roman"/>
          <w:sz w:val="20"/>
          <w:szCs w:val="20"/>
        </w:rPr>
        <w:t xml:space="preserve">tive </w:t>
      </w:r>
      <w:proofErr w:type="spellStart"/>
      <w:r>
        <w:rPr>
          <w:rFonts w:ascii="Times New Roman" w:eastAsia="Times New Roman" w:hAnsi="Times New Roman" w:cs="Times New Roman"/>
          <w:sz w:val="20"/>
          <w:szCs w:val="20"/>
        </w:rPr>
        <w:t>labor</w:t>
      </w:r>
      <w:proofErr w:type="spellEnd"/>
      <w:r>
        <w:rPr>
          <w:rFonts w:ascii="Times New Roman" w:eastAsia="Times New Roman" w:hAnsi="Times New Roman" w:cs="Times New Roman"/>
          <w:sz w:val="20"/>
          <w:szCs w:val="20"/>
        </w:rPr>
        <w:t xml:space="preserve"> markets to ensure a fair and equitable transition in the workforce. Socially, Industry 4.0 has transformed communication patterns, reshaped social interactions, and influenced the dissemination of information. Social scientists have explored the</w:t>
      </w:r>
      <w:r>
        <w:rPr>
          <w:rFonts w:ascii="Times New Roman" w:eastAsia="Times New Roman" w:hAnsi="Times New Roman" w:cs="Times New Roman"/>
          <w:sz w:val="20"/>
          <w:szCs w:val="20"/>
        </w:rPr>
        <w:t xml:space="preserve"> psychological impact of digitalization, highlighting the need to address challenges like digital addiction and cyberbullying while promoting digital literacy and well-being. Politically, the digital age has empowered political engagement through social me</w:t>
      </w:r>
      <w:r>
        <w:rPr>
          <w:rFonts w:ascii="Times New Roman" w:eastAsia="Times New Roman" w:hAnsi="Times New Roman" w:cs="Times New Roman"/>
          <w:sz w:val="20"/>
          <w:szCs w:val="20"/>
        </w:rPr>
        <w:t>dia platforms, enabling information dissemination and shaping public opinion. However, the spread of misinformation has brought attention to the importance of critical media literacy and responsible use of digital platforms.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Culturally, the Fourth Industr</w:t>
      </w:r>
      <w:r>
        <w:rPr>
          <w:rFonts w:ascii="Times New Roman" w:eastAsia="Times New Roman" w:hAnsi="Times New Roman" w:cs="Times New Roman"/>
          <w:sz w:val="20"/>
          <w:szCs w:val="20"/>
        </w:rPr>
        <w:t xml:space="preserve">ial Revolution has redefined cultural norms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requiring social scientists to navigate issues of privacy, identity, and the preservation of traditional values in an increasingly connected world. Ethical considerations, particularly regarding da</w:t>
      </w:r>
      <w:r>
        <w:rPr>
          <w:rFonts w:ascii="Times New Roman" w:eastAsia="Times New Roman" w:hAnsi="Times New Roman" w:cs="Times New Roman"/>
          <w:sz w:val="20"/>
          <w:szCs w:val="20"/>
        </w:rPr>
        <w:t xml:space="preserve">ta privacy, algorithmic bias, and AI deployment, have emerged as crucial challenges in the Fourth Industrial Revolution. Social sciences research plays a pivotal role in guiding ethical practices and responsible innovation to ensure that technology aligns </w:t>
      </w:r>
      <w:r>
        <w:rPr>
          <w:rFonts w:ascii="Times New Roman" w:eastAsia="Times New Roman" w:hAnsi="Times New Roman" w:cs="Times New Roman"/>
          <w:sz w:val="20"/>
          <w:szCs w:val="20"/>
        </w:rPr>
        <w:t>with societal values and promotes fairness and inclusivity.</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the Fourth Industrial Revolution is wide-ranging, touching on education, healthcare, infrastructure, and sustainability. Social sciences research, informed by big data analytics and</w:t>
      </w:r>
      <w:r>
        <w:rPr>
          <w:rFonts w:ascii="Times New Roman" w:eastAsia="Times New Roman" w:hAnsi="Times New Roman" w:cs="Times New Roman"/>
          <w:sz w:val="20"/>
          <w:szCs w:val="20"/>
        </w:rPr>
        <w:t xml:space="preserve"> interdisciplinary collaborations, aids in understanding these transformations and guiding evidence-based policymaking.</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As we navigate the challenges and opportunities of Industry 4.0, it is evident that the Fourth Industrial Revolution's profound influen</w:t>
      </w:r>
      <w:r>
        <w:rPr>
          <w:rFonts w:ascii="Times New Roman" w:eastAsia="Times New Roman" w:hAnsi="Times New Roman" w:cs="Times New Roman"/>
          <w:sz w:val="20"/>
          <w:szCs w:val="20"/>
        </w:rPr>
        <w:t>ce on society necessitates a human-centric approach. By acknowledging the intricate connection between technology and the human element, we can harness the potential of Industry 4.0 to build a future that prioritizes the well-being and welfare of humanity.</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In conclusion, social sciences research stands at the forefront of studying the Fourth Industrial Revolution's societal impact, offering valuable insights into the human experience amidst rapid technological advancements. By embracing interdisciplinary p</w:t>
      </w:r>
      <w:r>
        <w:rPr>
          <w:rFonts w:ascii="Times New Roman" w:eastAsia="Times New Roman" w:hAnsi="Times New Roman" w:cs="Times New Roman"/>
          <w:sz w:val="20"/>
          <w:szCs w:val="20"/>
        </w:rPr>
        <w:t>erspectives, data-driven methodologies, and ethical considerations, social scientists can pave the way for inclusive policies and responsible innovations that shape a future marked by the harmonious integration of technology and humanity. Only by fostering</w:t>
      </w:r>
      <w:r>
        <w:rPr>
          <w:rFonts w:ascii="Times New Roman" w:eastAsia="Times New Roman" w:hAnsi="Times New Roman" w:cs="Times New Roman"/>
          <w:sz w:val="20"/>
          <w:szCs w:val="20"/>
        </w:rPr>
        <w:t xml:space="preserve"> collaboration between technology experts, policymakers, and social scientists can we ensure that the Fourth Industrial Revolution becomes a force for positive transformation, empowering individuals and communities to thrive in the ever-changing landscape </w:t>
      </w:r>
      <w:r>
        <w:rPr>
          <w:rFonts w:ascii="Times New Roman" w:eastAsia="Times New Roman" w:hAnsi="Times New Roman" w:cs="Times New Roman"/>
          <w:sz w:val="20"/>
          <w:szCs w:val="20"/>
        </w:rPr>
        <w:t>of the digital age.</w:t>
      </w:r>
    </w:p>
    <w:p w:rsidR="00414373" w:rsidRDefault="00414373">
      <w:pPr>
        <w:rPr>
          <w:rFonts w:ascii="Times New Roman" w:eastAsia="Times New Roman" w:hAnsi="Times New Roman" w:cs="Times New Roman"/>
          <w:sz w:val="20"/>
          <w:szCs w:val="20"/>
        </w:rPr>
      </w:pP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r>
        <w:rPr>
          <w:rFonts w:ascii="Times New Roman" w:eastAsia="Times New Roman" w:hAnsi="Times New Roman" w:cs="Times New Roman"/>
          <w:b/>
          <w:sz w:val="24"/>
          <w:szCs w:val="24"/>
          <w:lang w:val="en-US"/>
        </w:rPr>
        <w:t>:</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Schwab, K. (2017). The Fourth Industrial Revolution. Currency.</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Ford, M. (2015). The Rise of the Robots: Technology and the Threat of Mass Unemployment. Basic Books.</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World Economic Forum. (2018). The Future of Jobs Repo</w:t>
      </w:r>
      <w:r>
        <w:rPr>
          <w:rFonts w:ascii="Times New Roman" w:eastAsia="Times New Roman" w:hAnsi="Times New Roman" w:cs="Times New Roman"/>
          <w:sz w:val="20"/>
          <w:szCs w:val="20"/>
        </w:rPr>
        <w:t>rt. World Economic Forum. https://www.weforum.org/reports/the-future-of-jobs-report-2018</w:t>
      </w:r>
    </w:p>
    <w:p w:rsidR="00414373" w:rsidRDefault="00414373">
      <w:pPr>
        <w:rPr>
          <w:rFonts w:ascii="Times New Roman" w:eastAsia="Times New Roman" w:hAnsi="Times New Roman" w:cs="Times New Roman"/>
          <w:sz w:val="20"/>
          <w:szCs w:val="20"/>
        </w:rPr>
      </w:pPr>
    </w:p>
    <w:p w:rsidR="00414373" w:rsidRDefault="005610E4">
      <w:pPr>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 for Economic Co-operation and Development (OECD). (2019). Shaping the Digital Transformation in the Social Sciences. OECD Publishing. https://doi.org/10.</w:t>
      </w:r>
      <w:r>
        <w:rPr>
          <w:rFonts w:ascii="Times New Roman" w:eastAsia="Times New Roman" w:hAnsi="Times New Roman" w:cs="Times New Roman"/>
          <w:sz w:val="20"/>
          <w:szCs w:val="20"/>
        </w:rPr>
        <w:t>1787/6cbe7f63-en</w:t>
      </w:r>
    </w:p>
    <w:p w:rsidR="00414373" w:rsidRDefault="00414373">
      <w:pPr>
        <w:rPr>
          <w:rFonts w:ascii="Times New Roman" w:eastAsia="Times New Roman" w:hAnsi="Times New Roman" w:cs="Times New Roman"/>
          <w:sz w:val="20"/>
          <w:szCs w:val="20"/>
        </w:rPr>
      </w:pPr>
    </w:p>
    <w:p w:rsidR="00414373" w:rsidRDefault="00414373">
      <w:pPr>
        <w:rPr>
          <w:rFonts w:ascii="Times New Roman" w:eastAsia="Times New Roman" w:hAnsi="Times New Roman" w:cs="Times New Roman"/>
          <w:sz w:val="20"/>
          <w:szCs w:val="20"/>
        </w:rPr>
      </w:pPr>
    </w:p>
    <w:p w:rsidR="00414373" w:rsidRDefault="00414373">
      <w:pPr>
        <w:rPr>
          <w:rFonts w:ascii="Times New Roman" w:eastAsia="Times New Roman" w:hAnsi="Times New Roman" w:cs="Times New Roman"/>
          <w:sz w:val="20"/>
          <w:szCs w:val="20"/>
        </w:rPr>
      </w:pPr>
    </w:p>
    <w:p w:rsidR="00414373" w:rsidRDefault="00414373">
      <w:pPr>
        <w:rPr>
          <w:rFonts w:ascii="Times New Roman" w:eastAsia="Times New Roman" w:hAnsi="Times New Roman" w:cs="Times New Roman"/>
          <w:sz w:val="20"/>
          <w:szCs w:val="20"/>
        </w:rPr>
      </w:pPr>
    </w:p>
    <w:sectPr w:rsidR="004143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73"/>
    <w:rsid w:val="00414373"/>
    <w:rsid w:val="005610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0F9769A7-BF6A-1549-90E5-A88F1FCB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semiHidden/>
    <w:unhideWhenUsed/>
    <w:qFormat/>
    <w:pPr>
      <w:keepNext/>
      <w:keepLines/>
      <w:spacing w:before="360" w:after="120"/>
      <w:outlineLvl w:val="1"/>
    </w:pPr>
    <w:rPr>
      <w:sz w:val="32"/>
      <w:szCs w:val="32"/>
    </w:rPr>
  </w:style>
  <w:style w:type="paragraph" w:styleId="Heading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pPr>
      <w:keepNext/>
      <w:keepLines/>
      <w:spacing w:after="60"/>
    </w:pPr>
    <w:rPr>
      <w:sz w:val="52"/>
      <w:szCs w:val="52"/>
    </w:rPr>
  </w:style>
  <w:style w:type="paragraph" w:styleId="Subtitle">
    <w:name w:val="Subtitle"/>
    <w:basedOn w:val="Normal1"/>
    <w:next w:val="Normal1"/>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4536</Words>
  <Characters>25857</Characters>
  <Application>Microsoft Office Word</Application>
  <DocSecurity>0</DocSecurity>
  <Lines>215</Lines>
  <Paragraphs>60</Paragraphs>
  <ScaleCrop>false</ScaleCrop>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Avneet Kaur</cp:lastModifiedBy>
  <cp:revision>2</cp:revision>
  <dcterms:created xsi:type="dcterms:W3CDTF">2023-08-01T10:21:00Z</dcterms:created>
  <dcterms:modified xsi:type="dcterms:W3CDTF">2023-08-01T10:21:00Z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7de9a494597a4a90b9b0046278f55e8d</vt:lpwstr>
  </property>
</Properties>
</file>