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F3" w:rsidRDefault="00044CF3" w:rsidP="00044CF3">
      <w:pPr>
        <w:spacing w:line="360" w:lineRule="auto"/>
        <w:jc w:val="center"/>
        <w:rPr>
          <w:rFonts w:ascii="Times New Roman" w:hAnsi="Times New Roman" w:cs="Times New Roman"/>
          <w:b/>
          <w:sz w:val="28"/>
          <w:szCs w:val="32"/>
        </w:rPr>
      </w:pPr>
      <w:r>
        <w:rPr>
          <w:rFonts w:ascii="Times New Roman" w:hAnsi="Times New Roman" w:cs="Times New Roman"/>
          <w:b/>
          <w:sz w:val="28"/>
          <w:szCs w:val="32"/>
        </w:rPr>
        <w:t xml:space="preserve">Numerical </w:t>
      </w:r>
      <w:r w:rsidR="00F4575E">
        <w:rPr>
          <w:rFonts w:ascii="Times New Roman" w:hAnsi="Times New Roman" w:cs="Times New Roman"/>
          <w:b/>
          <w:sz w:val="28"/>
          <w:szCs w:val="32"/>
        </w:rPr>
        <w:t>analysis</w:t>
      </w:r>
      <w:r>
        <w:rPr>
          <w:rFonts w:ascii="Times New Roman" w:hAnsi="Times New Roman" w:cs="Times New Roman"/>
          <w:b/>
          <w:sz w:val="28"/>
          <w:szCs w:val="32"/>
        </w:rPr>
        <w:t xml:space="preserve"> of </w:t>
      </w:r>
      <w:r w:rsidRPr="00615F3E">
        <w:rPr>
          <w:rFonts w:ascii="Times New Roman" w:hAnsi="Times New Roman" w:cs="Times New Roman"/>
          <w:b/>
          <w:sz w:val="28"/>
          <w:szCs w:val="32"/>
        </w:rPr>
        <w:t>Darcy</w:t>
      </w:r>
      <w:r>
        <w:rPr>
          <w:rFonts w:ascii="Times New Roman" w:hAnsi="Times New Roman" w:cs="Times New Roman"/>
          <w:b/>
          <w:sz w:val="28"/>
          <w:szCs w:val="32"/>
        </w:rPr>
        <w:t>-</w:t>
      </w:r>
      <w:r w:rsidRPr="00615F3E">
        <w:rPr>
          <w:rFonts w:ascii="Times New Roman" w:hAnsi="Times New Roman" w:cs="Times New Roman"/>
          <w:b/>
          <w:sz w:val="28"/>
          <w:szCs w:val="32"/>
        </w:rPr>
        <w:t xml:space="preserve">Forchheimer flow </w:t>
      </w:r>
      <w:r>
        <w:rPr>
          <w:rFonts w:ascii="Times New Roman" w:hAnsi="Times New Roman" w:cs="Times New Roman"/>
          <w:b/>
          <w:sz w:val="28"/>
          <w:szCs w:val="32"/>
        </w:rPr>
        <w:t xml:space="preserve">and heat transfer </w:t>
      </w:r>
      <w:r w:rsidRPr="00615F3E">
        <w:rPr>
          <w:rFonts w:ascii="Times New Roman" w:hAnsi="Times New Roman" w:cs="Times New Roman"/>
          <w:b/>
          <w:sz w:val="28"/>
          <w:szCs w:val="32"/>
        </w:rPr>
        <w:t>over a stretching sheet</w:t>
      </w:r>
      <w:r>
        <w:rPr>
          <w:rFonts w:ascii="Times New Roman" w:hAnsi="Times New Roman" w:cs="Times New Roman"/>
          <w:b/>
          <w:sz w:val="28"/>
          <w:szCs w:val="32"/>
        </w:rPr>
        <w:t xml:space="preserve"> with uniform heat source</w:t>
      </w:r>
    </w:p>
    <w:p w:rsidR="007E34AD" w:rsidRPr="00EC2CF7" w:rsidRDefault="00EC2CF7" w:rsidP="007E34AD">
      <w:pPr>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Puspanjali</w:t>
      </w:r>
      <w:proofErr w:type="spellEnd"/>
      <w:r>
        <w:rPr>
          <w:rFonts w:ascii="Times New Roman" w:hAnsi="Times New Roman" w:cs="Times New Roman"/>
          <w:sz w:val="24"/>
          <w:szCs w:val="24"/>
        </w:rPr>
        <w:t xml:space="preserve"> Mahapatra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007E34AD" w:rsidRPr="007E34AD">
        <w:rPr>
          <w:rFonts w:ascii="Times New Roman" w:hAnsi="Times New Roman" w:cs="Times New Roman"/>
          <w:sz w:val="24"/>
          <w:szCs w:val="24"/>
        </w:rPr>
        <w:t>K</w:t>
      </w:r>
      <w:r>
        <w:rPr>
          <w:rFonts w:ascii="Times New Roman" w:hAnsi="Times New Roman" w:cs="Times New Roman"/>
          <w:sz w:val="24"/>
          <w:szCs w:val="24"/>
        </w:rPr>
        <w:t>harabela</w:t>
      </w:r>
      <w:proofErr w:type="spellEnd"/>
      <w:r w:rsidR="007E34AD" w:rsidRPr="002675A2">
        <w:rPr>
          <w:rFonts w:ascii="Times New Roman" w:hAnsi="Times New Roman" w:cs="Times New Roman"/>
          <w:sz w:val="24"/>
          <w:szCs w:val="24"/>
        </w:rPr>
        <w:t xml:space="preserve"> Swain</w:t>
      </w:r>
      <w:r>
        <w:rPr>
          <w:rFonts w:ascii="Times New Roman" w:hAnsi="Times New Roman" w:cs="Times New Roman"/>
          <w:sz w:val="24"/>
          <w:szCs w:val="24"/>
          <w:vertAlign w:val="superscript"/>
        </w:rPr>
        <w:t>2</w:t>
      </w:r>
    </w:p>
    <w:p w:rsidR="00EC2CF7" w:rsidRDefault="00EC2CF7" w:rsidP="00EC2CF7">
      <w:pPr>
        <w:pStyle w:val="NoSpacing"/>
        <w:spacing w:line="360" w:lineRule="auto"/>
        <w:jc w:val="center"/>
        <w:rPr>
          <w:rFonts w:ascii="Times New Roman" w:hAnsi="Times New Roman"/>
          <w:sz w:val="24"/>
        </w:rPr>
      </w:pPr>
      <w:r>
        <w:rPr>
          <w:rFonts w:ascii="Times New Roman" w:hAnsi="Times New Roman"/>
          <w:sz w:val="24"/>
          <w:vertAlign w:val="superscript"/>
        </w:rPr>
        <w:t>1</w:t>
      </w:r>
      <w:r w:rsidRPr="00A84649">
        <w:rPr>
          <w:rFonts w:ascii="Times New Roman" w:hAnsi="Times New Roman"/>
          <w:sz w:val="24"/>
        </w:rPr>
        <w:t xml:space="preserve">Department of Mathematics, </w:t>
      </w:r>
      <w:proofErr w:type="spellStart"/>
      <w:r w:rsidR="0017198E">
        <w:rPr>
          <w:rFonts w:ascii="Times New Roman" w:hAnsi="Times New Roman"/>
          <w:sz w:val="24"/>
        </w:rPr>
        <w:t>Dhenkanal</w:t>
      </w:r>
      <w:proofErr w:type="spellEnd"/>
      <w:r w:rsidR="0017198E">
        <w:rPr>
          <w:rFonts w:ascii="Times New Roman" w:hAnsi="Times New Roman"/>
          <w:sz w:val="24"/>
        </w:rPr>
        <w:t xml:space="preserve"> Autonomous College</w:t>
      </w:r>
      <w:r w:rsidRPr="00A84649">
        <w:rPr>
          <w:rFonts w:ascii="Times New Roman" w:hAnsi="Times New Roman"/>
          <w:sz w:val="24"/>
        </w:rPr>
        <w:t xml:space="preserve">, </w:t>
      </w:r>
      <w:proofErr w:type="spellStart"/>
      <w:r w:rsidR="0017198E">
        <w:rPr>
          <w:rFonts w:ascii="Times New Roman" w:hAnsi="Times New Roman"/>
          <w:sz w:val="24"/>
        </w:rPr>
        <w:t>Dhenkanal</w:t>
      </w:r>
      <w:proofErr w:type="spellEnd"/>
      <w:r w:rsidRPr="00A84649">
        <w:rPr>
          <w:rFonts w:ascii="Times New Roman" w:hAnsi="Times New Roman"/>
          <w:sz w:val="24"/>
        </w:rPr>
        <w:t>, Odisha-</w:t>
      </w:r>
      <w:r w:rsidR="0017198E">
        <w:rPr>
          <w:rFonts w:ascii="Times New Roman" w:hAnsi="Times New Roman"/>
          <w:sz w:val="24"/>
        </w:rPr>
        <w:t>759001</w:t>
      </w:r>
      <w:r w:rsidRPr="00A84649">
        <w:rPr>
          <w:rFonts w:ascii="Times New Roman" w:hAnsi="Times New Roman"/>
          <w:sz w:val="24"/>
        </w:rPr>
        <w:t>, India</w:t>
      </w:r>
    </w:p>
    <w:p w:rsidR="00EC2CF7" w:rsidRDefault="00EC2CF7" w:rsidP="00EC2CF7">
      <w:pPr>
        <w:pStyle w:val="NoSpacing"/>
        <w:spacing w:line="360" w:lineRule="auto"/>
        <w:jc w:val="center"/>
        <w:rPr>
          <w:rFonts w:ascii="Times New Roman" w:hAnsi="Times New Roman"/>
          <w:sz w:val="24"/>
        </w:rPr>
      </w:pPr>
      <w:r>
        <w:rPr>
          <w:rFonts w:ascii="Times New Roman" w:hAnsi="Times New Roman" w:cs="Times New Roman"/>
          <w:sz w:val="24"/>
          <w:szCs w:val="24"/>
          <w:vertAlign w:val="superscript"/>
        </w:rPr>
        <w:t>1,*</w:t>
      </w:r>
      <w:r w:rsidRPr="00E40A58">
        <w:rPr>
          <w:rFonts w:ascii="Times New Roman" w:hAnsi="Times New Roman" w:cs="Times New Roman"/>
          <w:sz w:val="24"/>
          <w:szCs w:val="24"/>
        </w:rPr>
        <w:t xml:space="preserve">E-mail: </w:t>
      </w:r>
      <w:r w:rsidRPr="00EC2CF7">
        <w:rPr>
          <w:rFonts w:ascii="Times New Roman" w:hAnsi="Times New Roman" w:cs="Times New Roman"/>
          <w:sz w:val="24"/>
          <w:szCs w:val="24"/>
        </w:rPr>
        <w:t>puspanjali.mahapatra@gmail.com</w:t>
      </w:r>
    </w:p>
    <w:p w:rsidR="007E34AD" w:rsidRDefault="00EC2CF7" w:rsidP="007E34AD">
      <w:pPr>
        <w:pStyle w:val="NoSpacing"/>
        <w:spacing w:line="360" w:lineRule="auto"/>
        <w:jc w:val="center"/>
        <w:rPr>
          <w:rFonts w:ascii="Times New Roman" w:hAnsi="Times New Roman"/>
          <w:sz w:val="24"/>
        </w:rPr>
      </w:pPr>
      <w:r>
        <w:rPr>
          <w:rFonts w:ascii="Times New Roman" w:hAnsi="Times New Roman"/>
          <w:sz w:val="24"/>
          <w:vertAlign w:val="superscript"/>
        </w:rPr>
        <w:t>2</w:t>
      </w:r>
      <w:r w:rsidR="007E34AD" w:rsidRPr="00A84649">
        <w:rPr>
          <w:rFonts w:ascii="Times New Roman" w:hAnsi="Times New Roman"/>
          <w:sz w:val="24"/>
        </w:rPr>
        <w:t xml:space="preserve">Department of Mathematics, Gandhi Institute </w:t>
      </w:r>
      <w:proofErr w:type="gramStart"/>
      <w:r w:rsidR="007E34AD" w:rsidRPr="00A84649">
        <w:rPr>
          <w:rFonts w:ascii="Times New Roman" w:hAnsi="Times New Roman"/>
          <w:sz w:val="24"/>
        </w:rPr>
        <w:t>For</w:t>
      </w:r>
      <w:proofErr w:type="gramEnd"/>
      <w:r w:rsidR="007E34AD" w:rsidRPr="00A84649">
        <w:rPr>
          <w:rFonts w:ascii="Times New Roman" w:hAnsi="Times New Roman"/>
          <w:sz w:val="24"/>
        </w:rPr>
        <w:t xml:space="preserve"> Technology, Bhubaneswar, Odisha-752054, India</w:t>
      </w:r>
    </w:p>
    <w:p w:rsidR="007E34AD" w:rsidRPr="00E40A58" w:rsidRDefault="00EC2CF7" w:rsidP="007E34AD">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7E34AD" w:rsidRPr="00E40A58">
        <w:rPr>
          <w:rFonts w:ascii="Times New Roman" w:hAnsi="Times New Roman" w:cs="Times New Roman"/>
          <w:sz w:val="24"/>
          <w:szCs w:val="24"/>
        </w:rPr>
        <w:t xml:space="preserve">E-mail: </w:t>
      </w:r>
      <w:r w:rsidR="00425512">
        <w:rPr>
          <w:rFonts w:ascii="Times New Roman" w:hAnsi="Times New Roman" w:cs="Times New Roman"/>
          <w:sz w:val="24"/>
          <w:szCs w:val="24"/>
        </w:rPr>
        <w:t>kharabela1983@gmail.com</w:t>
      </w:r>
    </w:p>
    <w:p w:rsidR="000C3DCA" w:rsidRPr="00615F3E" w:rsidRDefault="000C3DCA" w:rsidP="000C3DCA">
      <w:pPr>
        <w:spacing w:line="360" w:lineRule="auto"/>
        <w:rPr>
          <w:rFonts w:ascii="Times New Roman" w:hAnsi="Times New Roman" w:cs="Times New Roman"/>
          <w:b/>
          <w:sz w:val="24"/>
        </w:rPr>
      </w:pPr>
      <w:r w:rsidRPr="00615F3E">
        <w:rPr>
          <w:rFonts w:ascii="Times New Roman" w:hAnsi="Times New Roman" w:cs="Times New Roman"/>
          <w:b/>
          <w:sz w:val="24"/>
        </w:rPr>
        <w:t>Abstract</w:t>
      </w:r>
    </w:p>
    <w:p w:rsidR="00CE02F9" w:rsidRDefault="000C3DCA" w:rsidP="00EC2CF7">
      <w:pPr>
        <w:pStyle w:val="ListParagraph"/>
        <w:spacing w:before="240" w:line="360" w:lineRule="auto"/>
        <w:ind w:left="0"/>
        <w:jc w:val="both"/>
        <w:rPr>
          <w:rFonts w:ascii="Times New Roman" w:hAnsi="Times New Roman" w:cs="Times New Roman"/>
          <w:sz w:val="24"/>
        </w:rPr>
      </w:pPr>
      <w:r w:rsidRPr="007778A8">
        <w:rPr>
          <w:rFonts w:ascii="Times New Roman" w:hAnsi="Times New Roman" w:cs="Times New Roman"/>
          <w:sz w:val="24"/>
        </w:rPr>
        <w:t xml:space="preserve">The </w:t>
      </w:r>
      <w:r>
        <w:rPr>
          <w:rFonts w:ascii="Times New Roman" w:hAnsi="Times New Roman" w:cs="Times New Roman"/>
          <w:sz w:val="24"/>
        </w:rPr>
        <w:t>analysis is made to</w:t>
      </w:r>
      <w:r w:rsidRPr="007778A8">
        <w:rPr>
          <w:rFonts w:ascii="Times New Roman" w:hAnsi="Times New Roman" w:cs="Times New Roman"/>
          <w:sz w:val="24"/>
        </w:rPr>
        <w:t xml:space="preserve"> explore the</w:t>
      </w:r>
      <w:r>
        <w:rPr>
          <w:rFonts w:ascii="Times New Roman" w:hAnsi="Times New Roman" w:cs="Times New Roman"/>
          <w:sz w:val="24"/>
        </w:rPr>
        <w:t xml:space="preserve"> Darcy-Forchheimer flow and heat transfer of Maxwell </w:t>
      </w:r>
      <w:r w:rsidRPr="007778A8">
        <w:rPr>
          <w:rFonts w:ascii="Times New Roman" w:hAnsi="Times New Roman" w:cs="Times New Roman"/>
          <w:sz w:val="24"/>
        </w:rPr>
        <w:t xml:space="preserve">fluid </w:t>
      </w:r>
      <w:r>
        <w:rPr>
          <w:rFonts w:ascii="Times New Roman" w:hAnsi="Times New Roman" w:cs="Times New Roman"/>
          <w:sz w:val="24"/>
        </w:rPr>
        <w:t>over a vertical stretching sheet</w:t>
      </w:r>
      <w:r w:rsidRPr="007778A8">
        <w:rPr>
          <w:rFonts w:ascii="Times New Roman" w:hAnsi="Times New Roman" w:cs="Times New Roman"/>
          <w:sz w:val="24"/>
        </w:rPr>
        <w:t xml:space="preserve"> </w:t>
      </w:r>
      <w:r>
        <w:rPr>
          <w:rFonts w:ascii="Times New Roman" w:hAnsi="Times New Roman" w:cs="Times New Roman"/>
          <w:sz w:val="24"/>
        </w:rPr>
        <w:t>uniform heat source/sink</w:t>
      </w:r>
      <w:r w:rsidRPr="007778A8">
        <w:rPr>
          <w:rFonts w:ascii="Times New Roman" w:hAnsi="Times New Roman" w:cs="Times New Roman"/>
          <w:sz w:val="24"/>
        </w:rPr>
        <w:t>.</w:t>
      </w:r>
      <w:r>
        <w:rPr>
          <w:rFonts w:ascii="Times New Roman" w:hAnsi="Times New Roman" w:cs="Times New Roman"/>
          <w:sz w:val="24"/>
        </w:rPr>
        <w:t xml:space="preserve"> Using </w:t>
      </w:r>
      <w:r w:rsidRPr="007778A8">
        <w:rPr>
          <w:rFonts w:ascii="Times New Roman" w:hAnsi="Times New Roman" w:cs="Times New Roman"/>
          <w:sz w:val="24"/>
        </w:rPr>
        <w:t>similar transformation</w:t>
      </w:r>
      <w:r>
        <w:rPr>
          <w:rFonts w:ascii="Times New Roman" w:hAnsi="Times New Roman" w:cs="Times New Roman"/>
          <w:sz w:val="24"/>
        </w:rPr>
        <w:t xml:space="preserve">s, the governing partial differential equations (PDEs) are converted </w:t>
      </w:r>
      <w:r w:rsidR="00115AF6">
        <w:rPr>
          <w:rFonts w:ascii="Times New Roman" w:hAnsi="Times New Roman" w:cs="Times New Roman"/>
          <w:sz w:val="24"/>
        </w:rPr>
        <w:t>into</w:t>
      </w:r>
      <w:r w:rsidR="002B7FB4">
        <w:rPr>
          <w:rFonts w:ascii="Times New Roman" w:hAnsi="Times New Roman" w:cs="Times New Roman"/>
          <w:sz w:val="24"/>
        </w:rPr>
        <w:t xml:space="preserve"> </w:t>
      </w:r>
      <w:r>
        <w:rPr>
          <w:rFonts w:ascii="Times New Roman" w:hAnsi="Times New Roman" w:cs="Times New Roman"/>
          <w:sz w:val="24"/>
        </w:rPr>
        <w:t>non-linear ordinary differential equations (ODEs). The resulting ODEs are</w:t>
      </w:r>
      <w:r w:rsidRPr="007778A8">
        <w:rPr>
          <w:rFonts w:ascii="Times New Roman" w:hAnsi="Times New Roman" w:cs="Times New Roman"/>
          <w:sz w:val="24"/>
        </w:rPr>
        <w:t xml:space="preserve"> solved numerically by Runge-Kutta </w:t>
      </w:r>
      <w:r>
        <w:rPr>
          <w:rFonts w:ascii="Times New Roman" w:hAnsi="Times New Roman" w:cs="Times New Roman"/>
          <w:sz w:val="24"/>
        </w:rPr>
        <w:t xml:space="preserve">fourth order </w:t>
      </w:r>
      <w:r w:rsidRPr="007778A8">
        <w:rPr>
          <w:rFonts w:ascii="Times New Roman" w:hAnsi="Times New Roman" w:cs="Times New Roman"/>
          <w:sz w:val="24"/>
        </w:rPr>
        <w:t xml:space="preserve">method </w:t>
      </w:r>
      <w:r>
        <w:rPr>
          <w:rFonts w:ascii="Times New Roman" w:hAnsi="Times New Roman" w:cs="Times New Roman"/>
          <w:sz w:val="24"/>
        </w:rPr>
        <w:t xml:space="preserve">along </w:t>
      </w:r>
      <w:r w:rsidRPr="007778A8">
        <w:rPr>
          <w:rFonts w:ascii="Times New Roman" w:hAnsi="Times New Roman" w:cs="Times New Roman"/>
          <w:sz w:val="24"/>
        </w:rPr>
        <w:t xml:space="preserve">with shooting technique. The </w:t>
      </w:r>
      <w:r>
        <w:rPr>
          <w:rFonts w:ascii="Times New Roman" w:hAnsi="Times New Roman" w:cs="Times New Roman"/>
          <w:sz w:val="24"/>
        </w:rPr>
        <w:t>outcom</w:t>
      </w:r>
      <w:r w:rsidRPr="007778A8">
        <w:rPr>
          <w:rFonts w:ascii="Times New Roman" w:hAnsi="Times New Roman" w:cs="Times New Roman"/>
          <w:sz w:val="24"/>
        </w:rPr>
        <w:t xml:space="preserve">es of relevant parameters on velocity, temperature </w:t>
      </w:r>
      <w:r>
        <w:rPr>
          <w:rFonts w:ascii="Times New Roman" w:hAnsi="Times New Roman" w:cs="Times New Roman"/>
          <w:sz w:val="24"/>
        </w:rPr>
        <w:t>as well as skin friction</w:t>
      </w:r>
      <w:r w:rsidR="00115AF6">
        <w:rPr>
          <w:rFonts w:ascii="Times New Roman" w:hAnsi="Times New Roman" w:cs="Times New Roman"/>
          <w:sz w:val="24"/>
        </w:rPr>
        <w:t xml:space="preserve"> coefficient</w:t>
      </w:r>
      <w:r>
        <w:rPr>
          <w:rFonts w:ascii="Times New Roman" w:hAnsi="Times New Roman" w:cs="Times New Roman"/>
          <w:sz w:val="24"/>
        </w:rPr>
        <w:t xml:space="preserve"> and </w:t>
      </w:r>
      <w:r w:rsidR="0091606D">
        <w:rPr>
          <w:rFonts w:ascii="Times New Roman" w:hAnsi="Times New Roman" w:cs="Times New Roman"/>
          <w:sz w:val="24"/>
        </w:rPr>
        <w:t xml:space="preserve">local </w:t>
      </w:r>
      <w:r>
        <w:rPr>
          <w:rFonts w:ascii="Times New Roman" w:hAnsi="Times New Roman" w:cs="Times New Roman"/>
          <w:sz w:val="24"/>
        </w:rPr>
        <w:t xml:space="preserve">Nusselt number </w:t>
      </w:r>
      <w:r w:rsidRPr="007778A8">
        <w:rPr>
          <w:rFonts w:ascii="Times New Roman" w:hAnsi="Times New Roman" w:cs="Times New Roman"/>
          <w:sz w:val="24"/>
        </w:rPr>
        <w:t xml:space="preserve">are </w:t>
      </w:r>
      <w:r w:rsidR="00115AF6">
        <w:rPr>
          <w:rFonts w:ascii="Times New Roman" w:hAnsi="Times New Roman" w:cs="Times New Roman"/>
          <w:sz w:val="24"/>
        </w:rPr>
        <w:t>illustrated</w:t>
      </w:r>
      <w:r w:rsidRPr="007778A8">
        <w:rPr>
          <w:rFonts w:ascii="Times New Roman" w:hAnsi="Times New Roman" w:cs="Times New Roman"/>
          <w:sz w:val="24"/>
        </w:rPr>
        <w:t xml:space="preserve"> through </w:t>
      </w:r>
      <w:r w:rsidR="00115AF6">
        <w:rPr>
          <w:rFonts w:ascii="Times New Roman" w:hAnsi="Times New Roman" w:cs="Times New Roman"/>
          <w:sz w:val="24"/>
        </w:rPr>
        <w:t>graphs</w:t>
      </w:r>
      <w:r>
        <w:rPr>
          <w:rFonts w:ascii="Times New Roman" w:hAnsi="Times New Roman" w:cs="Times New Roman"/>
          <w:sz w:val="24"/>
        </w:rPr>
        <w:t xml:space="preserve"> and tables</w:t>
      </w:r>
      <w:r w:rsidRPr="007778A8">
        <w:rPr>
          <w:rFonts w:ascii="Times New Roman" w:hAnsi="Times New Roman" w:cs="Times New Roman"/>
          <w:sz w:val="24"/>
        </w:rPr>
        <w:t xml:space="preserve">. </w:t>
      </w:r>
      <w:r>
        <w:rPr>
          <w:rFonts w:ascii="Times New Roman" w:hAnsi="Times New Roman" w:cs="Times New Roman"/>
          <w:sz w:val="24"/>
        </w:rPr>
        <w:t xml:space="preserve">It is found that </w:t>
      </w:r>
      <w:r w:rsidR="00CE02F9" w:rsidRPr="00CE02F9">
        <w:rPr>
          <w:rFonts w:ascii="Times New Roman" w:hAnsi="Times New Roman" w:cs="Times New Roman"/>
          <w:sz w:val="24"/>
        </w:rPr>
        <w:t>local inertia parameter, which is responsible for inertia drag, reduces the fluid velocity but adverse effect is observed on temperature field.</w:t>
      </w:r>
    </w:p>
    <w:p w:rsidR="000C3DCA" w:rsidRDefault="000C3DCA" w:rsidP="0091606D">
      <w:pPr>
        <w:pStyle w:val="ListParagraph"/>
        <w:spacing w:before="240" w:line="360" w:lineRule="auto"/>
        <w:ind w:left="0"/>
        <w:jc w:val="both"/>
        <w:rPr>
          <w:rFonts w:ascii="Times New Roman" w:hAnsi="Times New Roman" w:cs="Times New Roman"/>
          <w:sz w:val="24"/>
        </w:rPr>
      </w:pPr>
      <w:r w:rsidRPr="00615F3E">
        <w:rPr>
          <w:rFonts w:ascii="Times New Roman" w:hAnsi="Times New Roman" w:cs="Times New Roman"/>
          <w:b/>
          <w:sz w:val="24"/>
        </w:rPr>
        <w:t>Keywords</w:t>
      </w:r>
      <w:r w:rsidR="00A90B7A">
        <w:rPr>
          <w:rFonts w:ascii="Times New Roman" w:hAnsi="Times New Roman" w:cs="Times New Roman"/>
          <w:b/>
          <w:sz w:val="24"/>
        </w:rPr>
        <w:t>:</w:t>
      </w:r>
      <w:r w:rsidR="00C3178E">
        <w:rPr>
          <w:rFonts w:ascii="Times New Roman" w:hAnsi="Times New Roman" w:cs="Times New Roman"/>
          <w:b/>
          <w:sz w:val="24"/>
        </w:rPr>
        <w:t xml:space="preserve"> </w:t>
      </w:r>
      <w:r w:rsidR="00C3178E">
        <w:rPr>
          <w:rFonts w:ascii="Times New Roman" w:hAnsi="Times New Roman" w:cs="Times New Roman"/>
          <w:b/>
          <w:sz w:val="24"/>
        </w:rPr>
        <w:tab/>
      </w:r>
      <w:r w:rsidR="00C3178E" w:rsidRPr="00C3178E">
        <w:rPr>
          <w:rFonts w:ascii="Times New Roman" w:hAnsi="Times New Roman" w:cs="Times New Roman"/>
          <w:sz w:val="24"/>
        </w:rPr>
        <w:t xml:space="preserve">Darcy-Forchheimer </w:t>
      </w:r>
      <w:r w:rsidR="00C3178E">
        <w:rPr>
          <w:rFonts w:ascii="Times New Roman" w:hAnsi="Times New Roman" w:cs="Times New Roman"/>
          <w:sz w:val="24"/>
        </w:rPr>
        <w:t>model, heat transfer, v</w:t>
      </w:r>
      <w:r>
        <w:rPr>
          <w:rFonts w:ascii="Times New Roman" w:hAnsi="Times New Roman" w:cs="Times New Roman"/>
          <w:sz w:val="24"/>
        </w:rPr>
        <w:t>ertical stretching sheet</w:t>
      </w:r>
      <w:r w:rsidR="00C3178E">
        <w:rPr>
          <w:rFonts w:ascii="Times New Roman" w:hAnsi="Times New Roman" w:cs="Times New Roman"/>
          <w:sz w:val="24"/>
        </w:rPr>
        <w:t>,</w:t>
      </w:r>
      <w:r>
        <w:rPr>
          <w:rFonts w:ascii="Times New Roman" w:hAnsi="Times New Roman" w:cs="Times New Roman"/>
          <w:sz w:val="24"/>
        </w:rPr>
        <w:t xml:space="preserve"> </w:t>
      </w:r>
      <w:r w:rsidR="00C3178E">
        <w:rPr>
          <w:rFonts w:ascii="Times New Roman" w:hAnsi="Times New Roman" w:cs="Times New Roman"/>
          <w:sz w:val="24"/>
        </w:rPr>
        <w:t xml:space="preserve">uniform </w:t>
      </w:r>
      <w:r>
        <w:rPr>
          <w:rFonts w:ascii="Times New Roman" w:hAnsi="Times New Roman" w:cs="Times New Roman"/>
          <w:sz w:val="24"/>
        </w:rPr>
        <w:t>heat</w:t>
      </w:r>
      <w:r w:rsidR="00C3178E">
        <w:rPr>
          <w:rFonts w:ascii="Times New Roman" w:hAnsi="Times New Roman" w:cs="Times New Roman"/>
          <w:sz w:val="24"/>
        </w:rPr>
        <w:t xml:space="preserve"> </w:t>
      </w:r>
      <w:r>
        <w:rPr>
          <w:rFonts w:ascii="Times New Roman" w:hAnsi="Times New Roman" w:cs="Times New Roman"/>
          <w:sz w:val="24"/>
        </w:rPr>
        <w:t>source/sink</w:t>
      </w:r>
      <w:r w:rsidR="00C3178E">
        <w:rPr>
          <w:rFonts w:ascii="Times New Roman" w:hAnsi="Times New Roman" w:cs="Times New Roman"/>
          <w:sz w:val="24"/>
        </w:rPr>
        <w:t>.</w:t>
      </w:r>
      <w:r>
        <w:rPr>
          <w:rFonts w:ascii="Times New Roman" w:hAnsi="Times New Roman" w:cs="Times New Roman"/>
          <w:sz w:val="24"/>
        </w:rPr>
        <w:t xml:space="preserve"> </w:t>
      </w:r>
    </w:p>
    <w:p w:rsidR="000C3DCA" w:rsidRPr="00A90B7A" w:rsidRDefault="000C3DCA" w:rsidP="00425512">
      <w:pPr>
        <w:pStyle w:val="ListParagraph"/>
        <w:numPr>
          <w:ilvl w:val="0"/>
          <w:numId w:val="1"/>
        </w:numPr>
        <w:ind w:left="284" w:hanging="284"/>
        <w:rPr>
          <w:rFonts w:ascii="Times New Roman" w:hAnsi="Times New Roman" w:cs="Times New Roman"/>
          <w:b/>
          <w:sz w:val="24"/>
        </w:rPr>
      </w:pPr>
      <w:r w:rsidRPr="00A90B7A">
        <w:rPr>
          <w:rFonts w:ascii="Times New Roman" w:hAnsi="Times New Roman" w:cs="Times New Roman"/>
          <w:b/>
          <w:sz w:val="24"/>
        </w:rPr>
        <w:t>Introduction</w:t>
      </w:r>
    </w:p>
    <w:p w:rsidR="001B51B6" w:rsidRDefault="000C3DCA" w:rsidP="000C3DCA">
      <w:pPr>
        <w:spacing w:before="240" w:line="360" w:lineRule="auto"/>
        <w:ind w:firstLine="720"/>
        <w:jc w:val="both"/>
        <w:rPr>
          <w:rFonts w:ascii="Times New Roman" w:hAnsi="Times New Roman" w:cs="Times New Roman"/>
          <w:sz w:val="24"/>
        </w:rPr>
      </w:pPr>
      <w:r w:rsidRPr="00C864E3">
        <w:rPr>
          <w:rFonts w:ascii="Times New Roman" w:hAnsi="Times New Roman" w:cs="Times New Roman"/>
          <w:sz w:val="24"/>
        </w:rPr>
        <w:t>The flow problem in the boundary layer induced by a continuously moving or</w:t>
      </w:r>
      <w:r>
        <w:rPr>
          <w:rFonts w:ascii="Times New Roman" w:hAnsi="Times New Roman" w:cs="Times New Roman"/>
          <w:sz w:val="24"/>
        </w:rPr>
        <w:t xml:space="preserve"> </w:t>
      </w:r>
      <w:r w:rsidRPr="00C864E3">
        <w:rPr>
          <w:rFonts w:ascii="Times New Roman" w:hAnsi="Times New Roman" w:cs="Times New Roman"/>
          <w:sz w:val="24"/>
        </w:rPr>
        <w:t>stretching surface is important in many manufacturing processes. In industry, polymer</w:t>
      </w:r>
      <w:r>
        <w:rPr>
          <w:rFonts w:ascii="Times New Roman" w:hAnsi="Times New Roman" w:cs="Times New Roman"/>
          <w:sz w:val="24"/>
        </w:rPr>
        <w:t xml:space="preserve"> </w:t>
      </w:r>
      <w:r w:rsidRPr="00C864E3">
        <w:rPr>
          <w:rFonts w:ascii="Times New Roman" w:hAnsi="Times New Roman" w:cs="Times New Roman"/>
          <w:sz w:val="24"/>
        </w:rPr>
        <w:t>sheets and filament are manufactured by continuous extrusion of the polymer from a die</w:t>
      </w:r>
      <w:r>
        <w:rPr>
          <w:rFonts w:ascii="Times New Roman" w:hAnsi="Times New Roman" w:cs="Times New Roman"/>
          <w:sz w:val="24"/>
        </w:rPr>
        <w:t xml:space="preserve"> </w:t>
      </w:r>
      <w:r w:rsidRPr="00C864E3">
        <w:rPr>
          <w:rFonts w:ascii="Times New Roman" w:hAnsi="Times New Roman" w:cs="Times New Roman"/>
          <w:sz w:val="24"/>
        </w:rPr>
        <w:t>to a windup roller, which is located at a finite distance away from a die. The thin polymer sheet constitutes a continuously moving surface with a non-uniform velocity through</w:t>
      </w:r>
      <w:r>
        <w:rPr>
          <w:rFonts w:ascii="Times New Roman" w:hAnsi="Times New Roman" w:cs="Times New Roman"/>
          <w:sz w:val="24"/>
        </w:rPr>
        <w:t xml:space="preserve"> </w:t>
      </w:r>
      <w:r w:rsidRPr="00C864E3">
        <w:rPr>
          <w:rFonts w:ascii="Times New Roman" w:hAnsi="Times New Roman" w:cs="Times New Roman"/>
          <w:sz w:val="24"/>
        </w:rPr>
        <w:t>an ambient fluid or fluid with some prescribed velocity</w:t>
      </w:r>
      <w:r>
        <w:rPr>
          <w:rFonts w:ascii="Times New Roman" w:hAnsi="Times New Roman" w:cs="Times New Roman"/>
          <w:sz w:val="24"/>
        </w:rPr>
        <w:t xml:space="preserve">. Crane [1] examined the boundary layer flow caused by stretching sheet.  </w:t>
      </w:r>
    </w:p>
    <w:p w:rsidR="000C3DCA" w:rsidRDefault="000C3DCA" w:rsidP="000C3DCA">
      <w:pPr>
        <w:spacing w:before="240" w:line="360" w:lineRule="auto"/>
        <w:ind w:firstLine="720"/>
        <w:jc w:val="both"/>
        <w:rPr>
          <w:rFonts w:ascii="Times New Roman" w:hAnsi="Times New Roman" w:cs="Times New Roman"/>
          <w:sz w:val="24"/>
        </w:rPr>
      </w:pPr>
      <w:r w:rsidRPr="00C864E3">
        <w:rPr>
          <w:rFonts w:ascii="Times New Roman" w:hAnsi="Times New Roman" w:cs="Times New Roman"/>
          <w:sz w:val="24"/>
        </w:rPr>
        <w:t>The flow and heat tra</w:t>
      </w:r>
      <w:r>
        <w:rPr>
          <w:rFonts w:ascii="Times New Roman" w:hAnsi="Times New Roman" w:cs="Times New Roman"/>
          <w:sz w:val="24"/>
        </w:rPr>
        <w:t xml:space="preserve">nsfer through a porous media have received much attention </w:t>
      </w:r>
      <w:r w:rsidRPr="00C864E3">
        <w:rPr>
          <w:rFonts w:ascii="Times New Roman" w:hAnsi="Times New Roman" w:cs="Times New Roman"/>
          <w:sz w:val="24"/>
        </w:rPr>
        <w:t xml:space="preserve">in past </w:t>
      </w:r>
      <w:r>
        <w:rPr>
          <w:rFonts w:ascii="Times New Roman" w:hAnsi="Times New Roman" w:cs="Times New Roman"/>
          <w:sz w:val="24"/>
        </w:rPr>
        <w:t xml:space="preserve">few </w:t>
      </w:r>
      <w:r w:rsidRPr="00C864E3">
        <w:rPr>
          <w:rFonts w:ascii="Times New Roman" w:hAnsi="Times New Roman" w:cs="Times New Roman"/>
          <w:sz w:val="24"/>
        </w:rPr>
        <w:t>years due to its various practical applications</w:t>
      </w:r>
      <w:r>
        <w:rPr>
          <w:rFonts w:ascii="Times New Roman" w:hAnsi="Times New Roman" w:cs="Times New Roman"/>
          <w:sz w:val="24"/>
        </w:rPr>
        <w:t xml:space="preserve"> </w:t>
      </w:r>
      <w:r w:rsidRPr="004C7AFF">
        <w:rPr>
          <w:rFonts w:ascii="Times New Roman" w:hAnsi="Times New Roman" w:cs="Times New Roman"/>
          <w:sz w:val="24"/>
        </w:rPr>
        <w:t xml:space="preserve">in geothermal and oil reservoir </w:t>
      </w:r>
      <w:r w:rsidRPr="004C7AFF">
        <w:rPr>
          <w:rFonts w:ascii="Times New Roman" w:hAnsi="Times New Roman" w:cs="Times New Roman"/>
          <w:sz w:val="24"/>
        </w:rPr>
        <w:lastRenderedPageBreak/>
        <w:t>engineering as well as other geophysical and astrophysical</w:t>
      </w:r>
      <w:r>
        <w:rPr>
          <w:rFonts w:ascii="Times New Roman" w:hAnsi="Times New Roman" w:cs="Times New Roman"/>
          <w:sz w:val="24"/>
        </w:rPr>
        <w:t xml:space="preserve"> </w:t>
      </w:r>
      <w:r w:rsidRPr="004C7AFF">
        <w:rPr>
          <w:rFonts w:ascii="Times New Roman" w:hAnsi="Times New Roman" w:cs="Times New Roman"/>
          <w:sz w:val="24"/>
        </w:rPr>
        <w:t>studies.</w:t>
      </w:r>
      <w:r>
        <w:rPr>
          <w:rFonts w:ascii="Times New Roman" w:hAnsi="Times New Roman" w:cs="Times New Roman"/>
          <w:sz w:val="24"/>
        </w:rPr>
        <w:t xml:space="preserve"> </w:t>
      </w:r>
      <w:proofErr w:type="spellStart"/>
      <w:r>
        <w:rPr>
          <w:rFonts w:ascii="Times New Roman" w:hAnsi="Times New Roman" w:cs="Times New Roman"/>
          <w:sz w:val="24"/>
        </w:rPr>
        <w:t>Nayak</w:t>
      </w:r>
      <w:proofErr w:type="spellEnd"/>
      <w:r>
        <w:rPr>
          <w:rFonts w:ascii="Times New Roman" w:hAnsi="Times New Roman" w:cs="Times New Roman"/>
          <w:sz w:val="24"/>
        </w:rPr>
        <w:t xml:space="preserve"> et al. [3] have studied viscoelastic fluid over a stretching sheet. </w:t>
      </w:r>
      <w:proofErr w:type="spellStart"/>
      <w:r>
        <w:rPr>
          <w:rFonts w:ascii="Times New Roman" w:hAnsi="Times New Roman" w:cs="Times New Roman"/>
          <w:sz w:val="24"/>
        </w:rPr>
        <w:t>Dessie</w:t>
      </w:r>
      <w:proofErr w:type="spellEnd"/>
      <w:r>
        <w:rPr>
          <w:rFonts w:ascii="Times New Roman" w:hAnsi="Times New Roman" w:cs="Times New Roman"/>
          <w:sz w:val="24"/>
        </w:rPr>
        <w:t xml:space="preserve"> and </w:t>
      </w:r>
      <w:proofErr w:type="spellStart"/>
      <w:r>
        <w:rPr>
          <w:rFonts w:ascii="Times New Roman" w:hAnsi="Times New Roman" w:cs="Times New Roman"/>
          <w:sz w:val="24"/>
        </w:rPr>
        <w:t>Kishan</w:t>
      </w:r>
      <w:proofErr w:type="spellEnd"/>
      <w:r>
        <w:rPr>
          <w:rFonts w:ascii="Times New Roman" w:hAnsi="Times New Roman" w:cs="Times New Roman"/>
          <w:sz w:val="24"/>
        </w:rPr>
        <w:t xml:space="preserve"> [4] have incorporated viscous dissipation and heat source/sink on heat transfer flow of a fluid over stretching sheet. Swain et al. [5] have studied the effect of variable viscosity and thermal conductivity on MHD heat and mass transfer over a stretching sheet. </w:t>
      </w:r>
      <w:proofErr w:type="spellStart"/>
      <w:r>
        <w:rPr>
          <w:rFonts w:ascii="Times New Roman" w:hAnsi="Times New Roman" w:cs="Times New Roman"/>
          <w:sz w:val="24"/>
        </w:rPr>
        <w:t>Mahdy</w:t>
      </w:r>
      <w:proofErr w:type="spellEnd"/>
      <w:r>
        <w:rPr>
          <w:rFonts w:ascii="Times New Roman" w:hAnsi="Times New Roman" w:cs="Times New Roman"/>
          <w:sz w:val="24"/>
        </w:rPr>
        <w:t xml:space="preserve"> and </w:t>
      </w:r>
      <w:proofErr w:type="spellStart"/>
      <w:r>
        <w:rPr>
          <w:rFonts w:ascii="Times New Roman" w:hAnsi="Times New Roman" w:cs="Times New Roman"/>
          <w:sz w:val="24"/>
        </w:rPr>
        <w:t>Chamkha</w:t>
      </w:r>
      <w:proofErr w:type="spellEnd"/>
      <w:r>
        <w:rPr>
          <w:rFonts w:ascii="Times New Roman" w:hAnsi="Times New Roman" w:cs="Times New Roman"/>
          <w:sz w:val="24"/>
        </w:rPr>
        <w:t xml:space="preserve"> [6] have considered </w:t>
      </w:r>
      <w:r>
        <w:rPr>
          <w:rFonts w:ascii="Times New Roman" w:hAnsi="Times New Roman" w:cs="Times New Roman"/>
          <w:sz w:val="24"/>
          <w:szCs w:val="24"/>
        </w:rPr>
        <w:t>viscous dissipation and chemical reaction</w:t>
      </w:r>
      <w:r>
        <w:rPr>
          <w:rFonts w:ascii="Times New Roman" w:hAnsi="Times New Roman" w:cs="Times New Roman"/>
          <w:sz w:val="24"/>
        </w:rPr>
        <w:t xml:space="preserve"> on mixed convective </w:t>
      </w:r>
      <w:r w:rsidRPr="00DE7989">
        <w:rPr>
          <w:rFonts w:ascii="Times New Roman" w:hAnsi="Times New Roman" w:cs="Times New Roman"/>
          <w:sz w:val="24"/>
          <w:szCs w:val="24"/>
        </w:rPr>
        <w:t>Darcy-Forchheimer fluid</w:t>
      </w:r>
      <w:r>
        <w:rPr>
          <w:rFonts w:ascii="Times New Roman" w:hAnsi="Times New Roman" w:cs="Times New Roman"/>
          <w:sz w:val="24"/>
          <w:szCs w:val="24"/>
        </w:rPr>
        <w:t xml:space="preserve"> flow.</w:t>
      </w:r>
      <w:r>
        <w:rPr>
          <w:rFonts w:ascii="Times New Roman" w:hAnsi="Times New Roman" w:cs="Times New Roman"/>
          <w:sz w:val="24"/>
        </w:rPr>
        <w:t xml:space="preserve">  All these studies have been confined in a porous medium. </w:t>
      </w:r>
    </w:p>
    <w:p w:rsidR="000C3DCA" w:rsidRPr="00766816" w:rsidRDefault="000C3DCA" w:rsidP="000C3DCA">
      <w:pPr>
        <w:spacing w:before="240" w:line="360" w:lineRule="auto"/>
        <w:ind w:firstLine="720"/>
        <w:jc w:val="both"/>
        <w:rPr>
          <w:rFonts w:ascii="Times New Roman" w:hAnsi="Times New Roman" w:cs="Times New Roman"/>
          <w:sz w:val="24"/>
        </w:rPr>
      </w:pPr>
      <w:r w:rsidRPr="00C864E3">
        <w:rPr>
          <w:rFonts w:ascii="Times New Roman" w:hAnsi="Times New Roman" w:cs="Times New Roman"/>
          <w:sz w:val="24"/>
        </w:rPr>
        <w:t>A new dimension is added to the study of flow and heat transfer in a viscous fluid</w:t>
      </w:r>
      <w:r>
        <w:rPr>
          <w:rFonts w:ascii="Times New Roman" w:hAnsi="Times New Roman" w:cs="Times New Roman"/>
          <w:sz w:val="24"/>
        </w:rPr>
        <w:t xml:space="preserve"> </w:t>
      </w:r>
      <w:r w:rsidRPr="00C864E3">
        <w:rPr>
          <w:rFonts w:ascii="Times New Roman" w:hAnsi="Times New Roman" w:cs="Times New Roman"/>
          <w:sz w:val="24"/>
        </w:rPr>
        <w:t>over a stretching surface by considering the effect of thermal radiation. Thermal radiation</w:t>
      </w:r>
      <w:r>
        <w:rPr>
          <w:rFonts w:ascii="Times New Roman" w:hAnsi="Times New Roman" w:cs="Times New Roman"/>
          <w:sz w:val="24"/>
        </w:rPr>
        <w:t xml:space="preserve"> </w:t>
      </w:r>
      <w:r w:rsidRPr="00C864E3">
        <w:rPr>
          <w:rFonts w:ascii="Times New Roman" w:hAnsi="Times New Roman" w:cs="Times New Roman"/>
          <w:sz w:val="24"/>
        </w:rPr>
        <w:t>effect might play a significant role in controlling heat transfer process in polymer processing industries. The quality of the final product depends to a great extent on the heat</w:t>
      </w:r>
      <w:r>
        <w:rPr>
          <w:rFonts w:ascii="Times New Roman" w:hAnsi="Times New Roman" w:cs="Times New Roman"/>
          <w:sz w:val="24"/>
        </w:rPr>
        <w:t xml:space="preserve"> </w:t>
      </w:r>
      <w:r w:rsidRPr="00C864E3">
        <w:rPr>
          <w:rFonts w:ascii="Times New Roman" w:hAnsi="Times New Roman" w:cs="Times New Roman"/>
          <w:sz w:val="24"/>
        </w:rPr>
        <w:t>controlling factors. The knowledge of radiative heat transfer in the system can perhaps</w:t>
      </w:r>
      <w:r>
        <w:rPr>
          <w:rFonts w:ascii="Times New Roman" w:hAnsi="Times New Roman" w:cs="Times New Roman"/>
          <w:sz w:val="24"/>
        </w:rPr>
        <w:t xml:space="preserve"> </w:t>
      </w:r>
      <w:r w:rsidRPr="00C864E3">
        <w:rPr>
          <w:rFonts w:ascii="Times New Roman" w:hAnsi="Times New Roman" w:cs="Times New Roman"/>
          <w:sz w:val="24"/>
        </w:rPr>
        <w:t>lead to a desired produ</w:t>
      </w:r>
      <w:r>
        <w:rPr>
          <w:rFonts w:ascii="Times New Roman" w:hAnsi="Times New Roman" w:cs="Times New Roman"/>
          <w:sz w:val="24"/>
        </w:rPr>
        <w:t xml:space="preserve">ct with a sought characteristic. </w:t>
      </w:r>
      <w:r w:rsidRPr="00C864E3">
        <w:rPr>
          <w:rFonts w:ascii="Times New Roman" w:hAnsi="Times New Roman" w:cs="Times New Roman"/>
          <w:sz w:val="24"/>
        </w:rPr>
        <w:t>Many processes in engineering</w:t>
      </w:r>
      <w:r>
        <w:rPr>
          <w:rFonts w:ascii="Times New Roman" w:hAnsi="Times New Roman" w:cs="Times New Roman"/>
          <w:sz w:val="24"/>
        </w:rPr>
        <w:t xml:space="preserve"> </w:t>
      </w:r>
      <w:r w:rsidRPr="00C864E3">
        <w:rPr>
          <w:rFonts w:ascii="Times New Roman" w:hAnsi="Times New Roman" w:cs="Times New Roman"/>
          <w:sz w:val="24"/>
        </w:rPr>
        <w:t>area occur at high temperature and knowledge of radiation heat transfer becomes very</w:t>
      </w:r>
      <w:r>
        <w:rPr>
          <w:rFonts w:ascii="Times New Roman" w:hAnsi="Times New Roman" w:cs="Times New Roman"/>
          <w:sz w:val="24"/>
        </w:rPr>
        <w:t xml:space="preserve"> </w:t>
      </w:r>
      <w:r w:rsidRPr="00C864E3">
        <w:rPr>
          <w:rFonts w:ascii="Times New Roman" w:hAnsi="Times New Roman" w:cs="Times New Roman"/>
          <w:sz w:val="24"/>
        </w:rPr>
        <w:t>important for the design of the pertinent equipment. Nuclear power plants, gas turbines</w:t>
      </w:r>
      <w:r>
        <w:rPr>
          <w:rFonts w:ascii="Times New Roman" w:hAnsi="Times New Roman" w:cs="Times New Roman"/>
          <w:sz w:val="24"/>
        </w:rPr>
        <w:t xml:space="preserve"> </w:t>
      </w:r>
      <w:r w:rsidRPr="00C864E3">
        <w:rPr>
          <w:rFonts w:ascii="Times New Roman" w:hAnsi="Times New Roman" w:cs="Times New Roman"/>
          <w:sz w:val="24"/>
        </w:rPr>
        <w:t>and various propulsion devices for aircraft, missiles, satellites and space vehicles are the</w:t>
      </w:r>
      <w:r>
        <w:rPr>
          <w:rFonts w:ascii="Times New Roman" w:hAnsi="Times New Roman" w:cs="Times New Roman"/>
          <w:sz w:val="24"/>
        </w:rPr>
        <w:t xml:space="preserve"> </w:t>
      </w:r>
      <w:r w:rsidRPr="00C864E3">
        <w:rPr>
          <w:rFonts w:ascii="Times New Roman" w:hAnsi="Times New Roman" w:cs="Times New Roman"/>
          <w:sz w:val="24"/>
        </w:rPr>
        <w:t>exa</w:t>
      </w:r>
      <w:r>
        <w:rPr>
          <w:rFonts w:ascii="Times New Roman" w:hAnsi="Times New Roman" w:cs="Times New Roman"/>
          <w:sz w:val="24"/>
        </w:rPr>
        <w:t xml:space="preserve">mples of such engineering areas. </w:t>
      </w:r>
      <w:proofErr w:type="spellStart"/>
      <w:r>
        <w:rPr>
          <w:rFonts w:ascii="Times New Roman" w:hAnsi="Times New Roman" w:cs="Times New Roman"/>
          <w:sz w:val="24"/>
        </w:rPr>
        <w:t>Makinde</w:t>
      </w:r>
      <w:proofErr w:type="spellEnd"/>
      <w:r>
        <w:rPr>
          <w:rFonts w:ascii="Times New Roman" w:hAnsi="Times New Roman" w:cs="Times New Roman"/>
          <w:sz w:val="24"/>
        </w:rPr>
        <w:t xml:space="preserve"> [7] have examined the effect of thermal radiation past a moving vertical porous plate. </w:t>
      </w:r>
      <w:proofErr w:type="spellStart"/>
      <w:r w:rsidRPr="005A2848">
        <w:rPr>
          <w:rFonts w:ascii="Times New Roman" w:hAnsi="Times New Roman" w:cs="Times New Roman"/>
          <w:sz w:val="24"/>
        </w:rPr>
        <w:t>Golafshan</w:t>
      </w:r>
      <w:proofErr w:type="spellEnd"/>
      <w:r>
        <w:rPr>
          <w:rFonts w:ascii="Times New Roman" w:hAnsi="Times New Roman" w:cs="Times New Roman"/>
          <w:sz w:val="24"/>
        </w:rPr>
        <w:t xml:space="preserve"> and </w:t>
      </w:r>
      <w:proofErr w:type="spellStart"/>
      <w:r w:rsidRPr="005A2848">
        <w:rPr>
          <w:rFonts w:ascii="Times New Roman" w:hAnsi="Times New Roman" w:cs="Times New Roman"/>
          <w:sz w:val="24"/>
        </w:rPr>
        <w:t>Rahimi</w:t>
      </w:r>
      <w:proofErr w:type="spellEnd"/>
      <w:r>
        <w:rPr>
          <w:rFonts w:ascii="Times New Roman" w:hAnsi="Times New Roman" w:cs="Times New Roman"/>
          <w:sz w:val="24"/>
        </w:rPr>
        <w:t xml:space="preserve"> [8] have studied the effect of radiation on mixed convection stagnation point flow of nanofluid over a vertical stretching sheet. Slip flow analysis on MHD nanofluid over a vertical stretching sheet with higher order chemical reaction is carried out by Swain et al. [9]. Hayat et al. [10] </w:t>
      </w:r>
      <w:r w:rsidRPr="0075263A">
        <w:rPr>
          <w:rFonts w:ascii="Times New Roman" w:hAnsi="Times New Roman" w:cs="Times New Roman"/>
          <w:sz w:val="24"/>
        </w:rPr>
        <w:t xml:space="preserve">analyzed </w:t>
      </w:r>
      <w:r>
        <w:rPr>
          <w:rFonts w:ascii="Times New Roman" w:hAnsi="Times New Roman" w:cs="Times New Roman"/>
          <w:sz w:val="24"/>
        </w:rPr>
        <w:t xml:space="preserve">the heat and mass transfer of </w:t>
      </w:r>
      <w:r w:rsidRPr="0075263A">
        <w:rPr>
          <w:rFonts w:ascii="Times New Roman" w:hAnsi="Times New Roman" w:cs="Times New Roman"/>
          <w:sz w:val="24"/>
        </w:rPr>
        <w:t xml:space="preserve">Darcy-Forchheimer flow </w:t>
      </w:r>
      <w:r>
        <w:rPr>
          <w:rFonts w:ascii="Times New Roman" w:hAnsi="Times New Roman" w:cs="Times New Roman"/>
          <w:sz w:val="24"/>
        </w:rPr>
        <w:t xml:space="preserve">with chemical reaction. </w:t>
      </w:r>
      <w:proofErr w:type="spellStart"/>
      <w:r>
        <w:rPr>
          <w:rFonts w:ascii="Times New Roman" w:hAnsi="Times New Roman" w:cs="Times New Roman"/>
          <w:sz w:val="24"/>
        </w:rPr>
        <w:t>Bakar</w:t>
      </w:r>
      <w:proofErr w:type="spellEnd"/>
      <w:r>
        <w:rPr>
          <w:rFonts w:ascii="Times New Roman" w:hAnsi="Times New Roman" w:cs="Times New Roman"/>
          <w:sz w:val="24"/>
        </w:rPr>
        <w:t xml:space="preserve"> et al. [11] studied the stagnation point flow in </w:t>
      </w:r>
      <w:r w:rsidRPr="0075263A">
        <w:rPr>
          <w:rFonts w:ascii="Times New Roman" w:hAnsi="Times New Roman" w:cs="Times New Roman"/>
          <w:sz w:val="24"/>
        </w:rPr>
        <w:t>Darcy-Forchheimer</w:t>
      </w:r>
      <w:r>
        <w:rPr>
          <w:rFonts w:ascii="Times New Roman" w:hAnsi="Times New Roman" w:cs="Times New Roman"/>
          <w:sz w:val="24"/>
        </w:rPr>
        <w:t xml:space="preserve"> porous medium over a shrinking sheet with slip boundary conditions. </w:t>
      </w:r>
      <w:proofErr w:type="spellStart"/>
      <w:r>
        <w:rPr>
          <w:rFonts w:ascii="Times New Roman" w:hAnsi="Times New Roman" w:cs="Times New Roman"/>
          <w:sz w:val="24"/>
        </w:rPr>
        <w:t>Uddin</w:t>
      </w:r>
      <w:proofErr w:type="spellEnd"/>
      <w:r>
        <w:rPr>
          <w:rFonts w:ascii="Times New Roman" w:hAnsi="Times New Roman" w:cs="Times New Roman"/>
          <w:sz w:val="24"/>
        </w:rPr>
        <w:t xml:space="preserve"> et al. [12] analyzed numerically the </w:t>
      </w:r>
      <w:r w:rsidRPr="00766816">
        <w:rPr>
          <w:rFonts w:ascii="Times New Roman" w:hAnsi="Times New Roman" w:cs="Times New Roman"/>
          <w:bCs/>
          <w:sz w:val="24"/>
          <w:lang w:val="en-IN"/>
        </w:rPr>
        <w:t>Darcy-Forchheimer</w:t>
      </w:r>
      <w:r>
        <w:rPr>
          <w:rFonts w:ascii="Times New Roman" w:hAnsi="Times New Roman" w:cs="Times New Roman"/>
          <w:bCs/>
          <w:sz w:val="24"/>
          <w:lang w:val="en-IN"/>
        </w:rPr>
        <w:t xml:space="preserve"> flow of </w:t>
      </w:r>
      <w:proofErr w:type="spellStart"/>
      <w:r>
        <w:rPr>
          <w:rFonts w:ascii="Times New Roman" w:hAnsi="Times New Roman" w:cs="Times New Roman"/>
          <w:bCs/>
          <w:sz w:val="24"/>
          <w:lang w:val="en-IN"/>
        </w:rPr>
        <w:t>Sisko</w:t>
      </w:r>
      <w:proofErr w:type="spellEnd"/>
      <w:r>
        <w:rPr>
          <w:rFonts w:ascii="Times New Roman" w:hAnsi="Times New Roman" w:cs="Times New Roman"/>
          <w:bCs/>
          <w:sz w:val="24"/>
          <w:lang w:val="en-IN"/>
        </w:rPr>
        <w:t xml:space="preserve"> n</w:t>
      </w:r>
      <w:r w:rsidRPr="00766816">
        <w:rPr>
          <w:rFonts w:ascii="Times New Roman" w:hAnsi="Times New Roman" w:cs="Times New Roman"/>
          <w:bCs/>
          <w:sz w:val="24"/>
          <w:lang w:val="en-IN"/>
        </w:rPr>
        <w:t xml:space="preserve">anomaterial with </w:t>
      </w:r>
      <w:r>
        <w:rPr>
          <w:rFonts w:ascii="Times New Roman" w:hAnsi="Times New Roman" w:cs="Times New Roman"/>
          <w:bCs/>
          <w:sz w:val="24"/>
          <w:lang w:val="en-IN"/>
        </w:rPr>
        <w:t>n</w:t>
      </w:r>
      <w:r w:rsidRPr="00766816">
        <w:rPr>
          <w:rFonts w:ascii="Times New Roman" w:hAnsi="Times New Roman" w:cs="Times New Roman"/>
          <w:bCs/>
          <w:sz w:val="24"/>
          <w:lang w:val="en-IN"/>
        </w:rPr>
        <w:t xml:space="preserve">onlinear </w:t>
      </w:r>
      <w:r>
        <w:rPr>
          <w:rFonts w:ascii="Times New Roman" w:hAnsi="Times New Roman" w:cs="Times New Roman"/>
          <w:bCs/>
          <w:sz w:val="24"/>
          <w:lang w:val="en-IN"/>
        </w:rPr>
        <w:t>t</w:t>
      </w:r>
      <w:r w:rsidRPr="00766816">
        <w:rPr>
          <w:rFonts w:ascii="Times New Roman" w:hAnsi="Times New Roman" w:cs="Times New Roman"/>
          <w:bCs/>
          <w:sz w:val="24"/>
          <w:lang w:val="en-IN"/>
        </w:rPr>
        <w:t>hermal</w:t>
      </w:r>
      <w:r>
        <w:rPr>
          <w:rFonts w:ascii="Times New Roman" w:hAnsi="Times New Roman" w:cs="Times New Roman"/>
          <w:bCs/>
          <w:sz w:val="24"/>
          <w:lang w:val="en-IN"/>
        </w:rPr>
        <w:t xml:space="preserve"> r</w:t>
      </w:r>
      <w:r w:rsidRPr="00766816">
        <w:rPr>
          <w:rFonts w:ascii="Times New Roman" w:hAnsi="Times New Roman" w:cs="Times New Roman"/>
          <w:bCs/>
          <w:sz w:val="24"/>
          <w:lang w:val="en-IN"/>
        </w:rPr>
        <w:t>adiation</w:t>
      </w:r>
      <w:r>
        <w:rPr>
          <w:rFonts w:ascii="Times New Roman" w:hAnsi="Times New Roman" w:cs="Times New Roman"/>
          <w:bCs/>
          <w:sz w:val="24"/>
          <w:lang w:val="en-IN"/>
        </w:rPr>
        <w:t xml:space="preserve">. </w:t>
      </w:r>
      <w:proofErr w:type="spellStart"/>
      <w:r>
        <w:rPr>
          <w:rFonts w:ascii="Times New Roman" w:hAnsi="Times New Roman" w:cs="Times New Roman"/>
          <w:bCs/>
          <w:sz w:val="24"/>
          <w:lang w:val="en-IN"/>
        </w:rPr>
        <w:t>Rasool</w:t>
      </w:r>
      <w:proofErr w:type="spellEnd"/>
      <w:r>
        <w:rPr>
          <w:rFonts w:ascii="Times New Roman" w:hAnsi="Times New Roman" w:cs="Times New Roman"/>
          <w:bCs/>
          <w:sz w:val="24"/>
          <w:lang w:val="en-IN"/>
        </w:rPr>
        <w:t xml:space="preserve"> et al. [13] carried out </w:t>
      </w:r>
      <w:r>
        <w:rPr>
          <w:rFonts w:ascii="Times New Roman" w:hAnsi="Times New Roman" w:cs="Times New Roman"/>
          <w:bCs/>
          <w:sz w:val="24"/>
          <w:szCs w:val="24"/>
          <w:lang w:val="en-IN"/>
        </w:rPr>
        <w:t>MHD</w:t>
      </w:r>
      <w:r w:rsidRPr="00A97069">
        <w:rPr>
          <w:rFonts w:ascii="Times New Roman" w:hAnsi="Times New Roman" w:cs="Times New Roman"/>
          <w:bCs/>
          <w:sz w:val="24"/>
          <w:szCs w:val="24"/>
          <w:lang w:val="en-IN"/>
        </w:rPr>
        <w:t xml:space="preserve"> Darcy-Forchheimer nanofluid flow over</w:t>
      </w:r>
      <w:r>
        <w:rPr>
          <w:rFonts w:ascii="Times New Roman" w:hAnsi="Times New Roman" w:cs="Times New Roman"/>
          <w:bCs/>
          <w:sz w:val="24"/>
          <w:szCs w:val="24"/>
          <w:lang w:val="en-IN"/>
        </w:rPr>
        <w:t xml:space="preserve"> </w:t>
      </w:r>
      <w:r w:rsidRPr="00A97069">
        <w:rPr>
          <w:rFonts w:ascii="Times New Roman" w:hAnsi="Times New Roman" w:cs="Times New Roman"/>
          <w:bCs/>
          <w:sz w:val="24"/>
          <w:szCs w:val="24"/>
          <w:lang w:val="en-IN"/>
        </w:rPr>
        <w:t>nonlinear stretching sheet</w:t>
      </w:r>
      <w:r>
        <w:rPr>
          <w:rFonts w:ascii="Times New Roman" w:hAnsi="Times New Roman" w:cs="Times New Roman"/>
          <w:bCs/>
          <w:sz w:val="24"/>
          <w:szCs w:val="24"/>
          <w:lang w:val="en-IN"/>
        </w:rPr>
        <w:t>.</w:t>
      </w:r>
    </w:p>
    <w:p w:rsidR="000C3DCA" w:rsidRDefault="000C3DCA" w:rsidP="000C3DCA">
      <w:pPr>
        <w:spacing w:before="240" w:line="360" w:lineRule="auto"/>
        <w:ind w:firstLine="720"/>
        <w:jc w:val="both"/>
        <w:rPr>
          <w:rFonts w:ascii="Times New Roman" w:hAnsi="Times New Roman" w:cs="Times New Roman"/>
          <w:sz w:val="24"/>
        </w:rPr>
      </w:pPr>
      <w:r>
        <w:rPr>
          <w:rFonts w:ascii="Times New Roman" w:hAnsi="Times New Roman" w:cs="Times New Roman"/>
          <w:sz w:val="24"/>
        </w:rPr>
        <w:t>The</w:t>
      </w:r>
      <w:r w:rsidRPr="0075263A">
        <w:rPr>
          <w:rFonts w:ascii="Times New Roman" w:hAnsi="Times New Roman" w:cs="Times New Roman"/>
          <w:sz w:val="24"/>
        </w:rPr>
        <w:t xml:space="preserve"> objective of this </w:t>
      </w:r>
      <w:r>
        <w:rPr>
          <w:rFonts w:ascii="Times New Roman" w:hAnsi="Times New Roman" w:cs="Times New Roman"/>
          <w:sz w:val="24"/>
        </w:rPr>
        <w:t>study</w:t>
      </w:r>
      <w:r w:rsidRPr="0075263A">
        <w:rPr>
          <w:rFonts w:ascii="Times New Roman" w:hAnsi="Times New Roman" w:cs="Times New Roman"/>
          <w:sz w:val="24"/>
        </w:rPr>
        <w:t xml:space="preserve"> is to put up a mathematical model for Darcy-Forchheimer</w:t>
      </w:r>
      <w:r>
        <w:rPr>
          <w:rFonts w:ascii="Times New Roman" w:hAnsi="Times New Roman" w:cs="Times New Roman"/>
          <w:sz w:val="24"/>
        </w:rPr>
        <w:t xml:space="preserve"> </w:t>
      </w:r>
      <w:r w:rsidRPr="0075263A">
        <w:rPr>
          <w:rFonts w:ascii="Times New Roman" w:hAnsi="Times New Roman" w:cs="Times New Roman"/>
          <w:sz w:val="24"/>
        </w:rPr>
        <w:t>boundary layer flow</w:t>
      </w:r>
      <w:r w:rsidR="00115AF6">
        <w:rPr>
          <w:rFonts w:ascii="Times New Roman" w:hAnsi="Times New Roman" w:cs="Times New Roman"/>
          <w:sz w:val="24"/>
        </w:rPr>
        <w:t xml:space="preserve"> and heat transfer</w:t>
      </w:r>
      <w:r w:rsidRPr="0075263A">
        <w:rPr>
          <w:rFonts w:ascii="Times New Roman" w:hAnsi="Times New Roman" w:cs="Times New Roman"/>
          <w:sz w:val="24"/>
        </w:rPr>
        <w:t xml:space="preserve"> past </w:t>
      </w:r>
      <w:r>
        <w:rPr>
          <w:rFonts w:ascii="Times New Roman" w:hAnsi="Times New Roman" w:cs="Times New Roman"/>
          <w:sz w:val="24"/>
        </w:rPr>
        <w:t>a vertical stretching sheet with non-uniform heat source/sink. The governing PDEs are transferred into non</w:t>
      </w:r>
      <w:r w:rsidR="00115AF6">
        <w:rPr>
          <w:rFonts w:ascii="Times New Roman" w:hAnsi="Times New Roman" w:cs="Times New Roman"/>
          <w:sz w:val="24"/>
        </w:rPr>
        <w:t>-</w:t>
      </w:r>
      <w:r>
        <w:rPr>
          <w:rFonts w:ascii="Times New Roman" w:hAnsi="Times New Roman" w:cs="Times New Roman"/>
          <w:sz w:val="24"/>
        </w:rPr>
        <w:t xml:space="preserve">linear ODEs by using similarity transformations and then solved by Runge-Kutta fourth order method along with shooting technique. The effects of different parameters are presented through </w:t>
      </w:r>
      <w:r w:rsidR="00115AF6">
        <w:rPr>
          <w:rFonts w:ascii="Times New Roman" w:hAnsi="Times New Roman" w:cs="Times New Roman"/>
          <w:sz w:val="24"/>
        </w:rPr>
        <w:t>graphs and illustrated in details</w:t>
      </w:r>
      <w:r>
        <w:rPr>
          <w:rFonts w:ascii="Times New Roman" w:hAnsi="Times New Roman" w:cs="Times New Roman"/>
          <w:sz w:val="24"/>
        </w:rPr>
        <w:t>. Further, the shearing stress</w:t>
      </w:r>
      <w:r w:rsidR="00115AF6">
        <w:rPr>
          <w:rFonts w:ascii="Times New Roman" w:hAnsi="Times New Roman" w:cs="Times New Roman"/>
          <w:sz w:val="24"/>
        </w:rPr>
        <w:t xml:space="preserve"> and the</w:t>
      </w:r>
      <w:r>
        <w:rPr>
          <w:rFonts w:ascii="Times New Roman" w:hAnsi="Times New Roman" w:cs="Times New Roman"/>
          <w:sz w:val="24"/>
        </w:rPr>
        <w:t xml:space="preserve"> rate of heat transfer at the plate have been computed via tables and discussed in details.</w:t>
      </w:r>
    </w:p>
    <w:p w:rsidR="000C3DCA" w:rsidRPr="00A90B7A" w:rsidRDefault="000C3DCA" w:rsidP="00425512">
      <w:pPr>
        <w:pStyle w:val="ListParagraph"/>
        <w:numPr>
          <w:ilvl w:val="0"/>
          <w:numId w:val="1"/>
        </w:numPr>
        <w:spacing w:line="360" w:lineRule="auto"/>
        <w:ind w:left="284" w:hanging="284"/>
        <w:rPr>
          <w:rFonts w:ascii="Times New Roman" w:hAnsi="Times New Roman" w:cs="Times New Roman"/>
          <w:b/>
          <w:sz w:val="28"/>
        </w:rPr>
      </w:pPr>
      <w:r w:rsidRPr="00A90B7A">
        <w:rPr>
          <w:rFonts w:ascii="Times New Roman" w:hAnsi="Times New Roman" w:cs="Times New Roman"/>
          <w:b/>
          <w:sz w:val="24"/>
        </w:rPr>
        <w:t>Mathematical Formulation</w:t>
      </w:r>
    </w:p>
    <w:p w:rsidR="000C3DCA" w:rsidRPr="006E6B20" w:rsidRDefault="00130F18" w:rsidP="00130F1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We c</w:t>
      </w:r>
      <w:r w:rsidR="000C3DCA" w:rsidRPr="004F1D37">
        <w:rPr>
          <w:rFonts w:ascii="Times New Roman" w:hAnsi="Times New Roman" w:cs="Times New Roman"/>
          <w:sz w:val="24"/>
          <w:szCs w:val="24"/>
        </w:rPr>
        <w:t>onsider a steady two-dimensional boundary layer flow</w:t>
      </w:r>
      <w:r>
        <w:rPr>
          <w:rFonts w:ascii="Times New Roman" w:hAnsi="Times New Roman" w:cs="Times New Roman"/>
          <w:sz w:val="24"/>
          <w:szCs w:val="24"/>
        </w:rPr>
        <w:t xml:space="preserve"> and heat transfer</w:t>
      </w:r>
      <w:r w:rsidR="000C3DCA" w:rsidRPr="004F1D37">
        <w:rPr>
          <w:rFonts w:ascii="Times New Roman" w:hAnsi="Times New Roman" w:cs="Times New Roman"/>
          <w:sz w:val="24"/>
          <w:szCs w:val="24"/>
        </w:rPr>
        <w:t xml:space="preserve"> over a vertical </w:t>
      </w:r>
      <w:r w:rsidR="000C3DCA">
        <w:rPr>
          <w:rFonts w:ascii="Times New Roman" w:hAnsi="Times New Roman" w:cs="Times New Roman"/>
          <w:sz w:val="24"/>
          <w:szCs w:val="24"/>
        </w:rPr>
        <w:t xml:space="preserve">stretching </w:t>
      </w:r>
      <w:r w:rsidR="000C3DCA" w:rsidRPr="004F1D37">
        <w:rPr>
          <w:rFonts w:ascii="Times New Roman" w:hAnsi="Times New Roman" w:cs="Times New Roman"/>
          <w:sz w:val="24"/>
          <w:szCs w:val="24"/>
        </w:rPr>
        <w:t xml:space="preserve">sheet </w:t>
      </w:r>
      <w:r w:rsidR="000C3DCA" w:rsidRPr="00D10288">
        <w:rPr>
          <w:rFonts w:ascii="Times New Roman" w:hAnsi="Times New Roman" w:cs="Times New Roman"/>
          <w:sz w:val="24"/>
          <w:szCs w:val="24"/>
        </w:rPr>
        <w:t xml:space="preserve">in the presence of </w:t>
      </w:r>
      <w:r w:rsidR="001B51B6">
        <w:rPr>
          <w:rFonts w:ascii="Times New Roman" w:hAnsi="Times New Roman" w:cs="Times New Roman"/>
          <w:sz w:val="24"/>
          <w:szCs w:val="24"/>
        </w:rPr>
        <w:t>uniform</w:t>
      </w:r>
      <w:r w:rsidR="000C3DCA" w:rsidRPr="00D10288">
        <w:rPr>
          <w:rFonts w:ascii="Times New Roman" w:hAnsi="Times New Roman" w:cs="Times New Roman"/>
          <w:sz w:val="24"/>
          <w:szCs w:val="24"/>
        </w:rPr>
        <w:t xml:space="preserve"> heat</w:t>
      </w:r>
      <w:r w:rsidR="000C3DCA">
        <w:rPr>
          <w:rFonts w:ascii="Times New Roman" w:hAnsi="Times New Roman" w:cs="Times New Roman"/>
          <w:sz w:val="24"/>
          <w:szCs w:val="24"/>
        </w:rPr>
        <w:t xml:space="preserve"> </w:t>
      </w:r>
      <w:r w:rsidR="000C3DCA" w:rsidRPr="00D10288">
        <w:rPr>
          <w:rFonts w:ascii="Times New Roman" w:hAnsi="Times New Roman" w:cs="Times New Roman"/>
          <w:sz w:val="24"/>
          <w:szCs w:val="24"/>
        </w:rPr>
        <w:t>source/sink. The flow is assumed to be</w:t>
      </w:r>
      <w:r w:rsidR="000C3DCA">
        <w:rPr>
          <w:rFonts w:ascii="Times New Roman" w:hAnsi="Times New Roman" w:cs="Times New Roman"/>
          <w:sz w:val="24"/>
          <w:szCs w:val="24"/>
        </w:rPr>
        <w:t xml:space="preserve"> </w:t>
      </w:r>
      <w:r w:rsidR="000C3DCA" w:rsidRPr="00D10288">
        <w:rPr>
          <w:rFonts w:ascii="Times New Roman" w:hAnsi="Times New Roman" w:cs="Times New Roman"/>
          <w:sz w:val="24"/>
          <w:szCs w:val="24"/>
        </w:rPr>
        <w:t xml:space="preserve">in the </w:t>
      </w:r>
      <w:r w:rsidR="000C3DCA" w:rsidRPr="001B51B6">
        <w:rPr>
          <w:rFonts w:ascii="Times New Roman" w:hAnsi="Times New Roman" w:cs="Times New Roman"/>
          <w:i/>
          <w:sz w:val="24"/>
          <w:szCs w:val="24"/>
        </w:rPr>
        <w:t>x</w:t>
      </w:r>
      <w:r w:rsidR="000C3DCA" w:rsidRPr="00D10288">
        <w:rPr>
          <w:rFonts w:ascii="Times New Roman" w:hAnsi="Times New Roman" w:cs="Times New Roman"/>
          <w:sz w:val="24"/>
          <w:szCs w:val="24"/>
        </w:rPr>
        <w:t>-direction, which is chosen along the sheet and the</w:t>
      </w:r>
      <w:r w:rsidR="000C3DCA">
        <w:rPr>
          <w:rFonts w:ascii="Times New Roman" w:hAnsi="Times New Roman" w:cs="Times New Roman"/>
          <w:sz w:val="24"/>
          <w:szCs w:val="24"/>
        </w:rPr>
        <w:t xml:space="preserve"> </w:t>
      </w:r>
      <w:r w:rsidR="000C3DCA" w:rsidRPr="00D10288">
        <w:rPr>
          <w:rFonts w:ascii="Times New Roman" w:hAnsi="Times New Roman" w:cs="Times New Roman"/>
          <w:sz w:val="24"/>
          <w:szCs w:val="24"/>
        </w:rPr>
        <w:t>y-axis perpendicular to it.</w:t>
      </w:r>
      <w:r w:rsidR="000C3DCA" w:rsidRPr="004F1D37">
        <w:rPr>
          <w:rFonts w:ascii="Times New Roman" w:hAnsi="Times New Roman" w:cs="Times New Roman"/>
          <w:sz w:val="24"/>
          <w:szCs w:val="24"/>
        </w:rPr>
        <w:t xml:space="preserve"> </w:t>
      </w:r>
      <w:r w:rsidR="000C3DCA">
        <w:rPr>
          <w:rFonts w:ascii="Times New Roman" w:hAnsi="Times New Roman" w:cs="Times New Roman"/>
          <w:sz w:val="24"/>
          <w:szCs w:val="24"/>
        </w:rPr>
        <w:t xml:space="preserve">Let </w:t>
      </w:r>
      <w:r w:rsidR="000C3DCA" w:rsidRPr="00896D67">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1.25pt" o:ole="">
            <v:imagedata r:id="rId7" o:title=""/>
          </v:shape>
          <o:OLEObject Type="Embed" ProgID="Equation.DSMT4" ShapeID="_x0000_i1025" DrawAspect="Content" ObjectID="_1755006930" r:id="rId8"/>
        </w:object>
      </w:r>
      <w:r w:rsidR="000C3DCA">
        <w:rPr>
          <w:rFonts w:ascii="Times New Roman" w:hAnsi="Times New Roman" w:cs="Times New Roman"/>
          <w:sz w:val="24"/>
          <w:szCs w:val="24"/>
        </w:rPr>
        <w:t xml:space="preserve">and </w:t>
      </w:r>
      <w:r w:rsidR="000C3DCA" w:rsidRPr="00896D67">
        <w:rPr>
          <w:position w:val="-6"/>
        </w:rPr>
        <w:object w:dxaOrig="180" w:dyaOrig="220">
          <v:shape id="_x0000_i1026" type="#_x0000_t75" style="width:9pt;height:11.25pt" o:ole="">
            <v:imagedata r:id="rId9" o:title=""/>
          </v:shape>
          <o:OLEObject Type="Embed" ProgID="Equation.DSMT4" ShapeID="_x0000_i1026" DrawAspect="Content" ObjectID="_1755006931" r:id="rId10"/>
        </w:object>
      </w:r>
      <w:r w:rsidR="000C3DCA">
        <w:rPr>
          <w:rFonts w:ascii="Times New Roman" w:hAnsi="Times New Roman" w:cs="Times New Roman"/>
          <w:sz w:val="24"/>
          <w:szCs w:val="24"/>
        </w:rPr>
        <w:t xml:space="preserve"> are </w:t>
      </w:r>
      <w:r w:rsidR="002D7C41">
        <w:rPr>
          <w:rFonts w:ascii="Times New Roman" w:hAnsi="Times New Roman" w:cs="Times New Roman"/>
          <w:sz w:val="24"/>
          <w:szCs w:val="24"/>
        </w:rPr>
        <w:t xml:space="preserve">the </w:t>
      </w:r>
      <w:r w:rsidR="000C3DCA">
        <w:rPr>
          <w:rFonts w:ascii="Times New Roman" w:hAnsi="Times New Roman" w:cs="Times New Roman"/>
          <w:sz w:val="24"/>
          <w:szCs w:val="24"/>
        </w:rPr>
        <w:t xml:space="preserve">tangential </w:t>
      </w:r>
      <w:r w:rsidR="002D7C41">
        <w:rPr>
          <w:rFonts w:ascii="Times New Roman" w:hAnsi="Times New Roman" w:cs="Times New Roman"/>
          <w:sz w:val="24"/>
          <w:szCs w:val="24"/>
        </w:rPr>
        <w:t>and normal velocities</w:t>
      </w:r>
      <w:r w:rsidR="000C3DCA">
        <w:rPr>
          <w:rFonts w:ascii="Times New Roman" w:hAnsi="Times New Roman" w:cs="Times New Roman"/>
          <w:sz w:val="24"/>
          <w:szCs w:val="24"/>
        </w:rPr>
        <w:t xml:space="preserve"> </w:t>
      </w:r>
      <w:r w:rsidR="002D7C41">
        <w:rPr>
          <w:rFonts w:ascii="Times New Roman" w:hAnsi="Times New Roman" w:cs="Times New Roman"/>
          <w:sz w:val="24"/>
          <w:szCs w:val="24"/>
        </w:rPr>
        <w:t xml:space="preserve">of the fluid </w:t>
      </w:r>
      <w:r w:rsidR="000C3DCA">
        <w:rPr>
          <w:rFonts w:ascii="Times New Roman" w:hAnsi="Times New Roman" w:cs="Times New Roman"/>
          <w:sz w:val="24"/>
          <w:szCs w:val="24"/>
        </w:rPr>
        <w:t>respectively.</w:t>
      </w:r>
      <w:r w:rsidRPr="00130F18">
        <w:t xml:space="preserve"> </w:t>
      </w:r>
      <w:r w:rsidRPr="00130F18">
        <w:rPr>
          <w:rFonts w:ascii="Times New Roman" w:hAnsi="Times New Roman" w:cs="Times New Roman"/>
          <w:sz w:val="24"/>
          <w:szCs w:val="24"/>
        </w:rPr>
        <w:t>The differential equations of</w:t>
      </w:r>
      <w:r>
        <w:rPr>
          <w:rFonts w:ascii="Times New Roman" w:hAnsi="Times New Roman" w:cs="Times New Roman"/>
          <w:sz w:val="24"/>
          <w:szCs w:val="24"/>
        </w:rPr>
        <w:t xml:space="preserve"> </w:t>
      </w:r>
      <w:r w:rsidRPr="00130F18">
        <w:rPr>
          <w:rFonts w:ascii="Times New Roman" w:hAnsi="Times New Roman" w:cs="Times New Roman"/>
          <w:sz w:val="24"/>
          <w:szCs w:val="24"/>
        </w:rPr>
        <w:t>fluid motion are based on Forchheimer which accounts for the drag exerted</w:t>
      </w:r>
      <w:r>
        <w:rPr>
          <w:rFonts w:ascii="Times New Roman" w:hAnsi="Times New Roman" w:cs="Times New Roman"/>
          <w:sz w:val="24"/>
          <w:szCs w:val="24"/>
        </w:rPr>
        <w:t xml:space="preserve"> </w:t>
      </w:r>
      <w:r w:rsidRPr="00130F18">
        <w:rPr>
          <w:rFonts w:ascii="Times New Roman" w:hAnsi="Times New Roman" w:cs="Times New Roman"/>
          <w:sz w:val="24"/>
          <w:szCs w:val="24"/>
        </w:rPr>
        <w:t>by the porous media, in the study of porous media flow analysis. The</w:t>
      </w:r>
      <w:r>
        <w:rPr>
          <w:rFonts w:ascii="Times New Roman" w:hAnsi="Times New Roman" w:cs="Times New Roman"/>
          <w:sz w:val="24"/>
          <w:szCs w:val="24"/>
        </w:rPr>
        <w:t xml:space="preserve"> </w:t>
      </w:r>
      <w:r w:rsidRPr="00130F18">
        <w:rPr>
          <w:rFonts w:ascii="Times New Roman" w:hAnsi="Times New Roman" w:cs="Times New Roman"/>
          <w:sz w:val="24"/>
          <w:szCs w:val="24"/>
        </w:rPr>
        <w:t>governing boundary layer equations for momentum and energy under</w:t>
      </w:r>
      <w:r>
        <w:rPr>
          <w:rFonts w:ascii="Times New Roman" w:hAnsi="Times New Roman" w:cs="Times New Roman"/>
          <w:sz w:val="24"/>
          <w:szCs w:val="24"/>
        </w:rPr>
        <w:t xml:space="preserve"> </w:t>
      </w:r>
      <w:r w:rsidRPr="00130F18">
        <w:rPr>
          <w:rFonts w:ascii="Times New Roman" w:hAnsi="Times New Roman" w:cs="Times New Roman"/>
          <w:sz w:val="24"/>
          <w:szCs w:val="24"/>
        </w:rPr>
        <w:t>Boussinesq’s approximation are:</w:t>
      </w:r>
    </w:p>
    <w:p w:rsidR="000C3DCA" w:rsidRDefault="002D7C41" w:rsidP="000C3DC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3543300"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457450"/>
                    </a:xfrm>
                    <a:prstGeom prst="rect">
                      <a:avLst/>
                    </a:prstGeom>
                    <a:noFill/>
                    <a:ln>
                      <a:noFill/>
                    </a:ln>
                  </pic:spPr>
                </pic:pic>
              </a:graphicData>
            </a:graphic>
          </wp:inline>
        </w:drawing>
      </w:r>
    </w:p>
    <w:p w:rsidR="000C3DCA" w:rsidRPr="0067497D" w:rsidRDefault="000C3DCA" w:rsidP="000C3DCA">
      <w:pPr>
        <w:spacing w:after="0"/>
        <w:jc w:val="center"/>
        <w:rPr>
          <w:rFonts w:ascii="Times New Roman" w:hAnsi="Times New Roman" w:cs="Times New Roman"/>
          <w:sz w:val="24"/>
          <w:szCs w:val="24"/>
        </w:rPr>
      </w:pPr>
      <w:r>
        <w:rPr>
          <w:rFonts w:ascii="Times New Roman" w:hAnsi="Times New Roman" w:cs="Times New Roman"/>
          <w:sz w:val="24"/>
          <w:szCs w:val="24"/>
        </w:rPr>
        <w:t xml:space="preserve">Fig. 1 </w:t>
      </w:r>
      <w:r w:rsidR="002D7C41">
        <w:rPr>
          <w:rFonts w:ascii="Times New Roman" w:hAnsi="Times New Roman" w:cs="Times New Roman"/>
          <w:sz w:val="24"/>
          <w:szCs w:val="24"/>
        </w:rPr>
        <w:t>F</w:t>
      </w:r>
      <w:r>
        <w:rPr>
          <w:rFonts w:ascii="Times New Roman" w:hAnsi="Times New Roman" w:cs="Times New Roman"/>
          <w:sz w:val="24"/>
          <w:szCs w:val="24"/>
        </w:rPr>
        <w:t>l</w:t>
      </w:r>
      <w:r w:rsidRPr="006E6B20">
        <w:rPr>
          <w:rFonts w:ascii="Times New Roman" w:hAnsi="Times New Roman" w:cs="Times New Roman"/>
          <w:sz w:val="24"/>
          <w:szCs w:val="24"/>
        </w:rPr>
        <w:t>ow model</w:t>
      </w:r>
      <w:r w:rsidR="00763BF7">
        <w:rPr>
          <w:rFonts w:ascii="Times New Roman" w:hAnsi="Times New Roman" w:cs="Times New Roman"/>
          <w:sz w:val="24"/>
          <w:szCs w:val="24"/>
        </w:rPr>
        <w:t xml:space="preserve"> and coordinate system</w:t>
      </w:r>
    </w:p>
    <w:p w:rsidR="002D7C41" w:rsidRDefault="002D7C41" w:rsidP="00044CF3">
      <w:pPr>
        <w:spacing w:line="360" w:lineRule="auto"/>
        <w:rPr>
          <w:rFonts w:ascii="Times New Roman" w:hAnsi="Times New Roman" w:cs="Times New Roman"/>
          <w:sz w:val="24"/>
          <w:szCs w:val="24"/>
        </w:rPr>
      </w:pPr>
      <w:r>
        <w:rPr>
          <w:rFonts w:ascii="Times New Roman" w:hAnsi="Times New Roman" w:cs="Times New Roman"/>
          <w:sz w:val="24"/>
          <w:szCs w:val="24"/>
        </w:rPr>
        <w:t>Continuity equation:</w:t>
      </w:r>
    </w:p>
    <w:p w:rsidR="00044CF3" w:rsidRDefault="00044CF3" w:rsidP="00044CF3">
      <w:pPr>
        <w:spacing w:line="360" w:lineRule="auto"/>
        <w:jc w:val="both"/>
        <w:rPr>
          <w:rFonts w:ascii="Times New Roman" w:hAnsi="Times New Roman" w:cs="Times New Roman"/>
          <w:sz w:val="24"/>
        </w:rPr>
      </w:pPr>
      <w:r w:rsidRPr="00437F39">
        <w:rPr>
          <w:position w:val="-28"/>
        </w:rPr>
        <w:object w:dxaOrig="1200" w:dyaOrig="660">
          <v:shape id="_x0000_i1027" type="#_x0000_t75" style="width:60pt;height:33pt" o:ole="">
            <v:imagedata r:id="rId12" o:title=""/>
          </v:shape>
          <o:OLEObject Type="Embed" ProgID="Equation.DSMT4" ShapeID="_x0000_i1027" DrawAspect="Content" ObjectID="_1755006932" r:id="rId13"/>
        </w:object>
      </w:r>
      <w:r>
        <w:tab/>
      </w:r>
      <w:r>
        <w:tab/>
      </w:r>
      <w:r>
        <w:tab/>
      </w:r>
      <w:r>
        <w:tab/>
      </w:r>
      <w:r>
        <w:tab/>
      </w:r>
      <w:r>
        <w:tab/>
      </w:r>
      <w:r>
        <w:tab/>
      </w:r>
      <w:r>
        <w:tab/>
      </w:r>
      <w:r>
        <w:tab/>
      </w:r>
      <w:r>
        <w:tab/>
      </w:r>
      <w:r w:rsidR="002B7FB4">
        <w:tab/>
      </w:r>
      <w:r w:rsidRPr="00215FFF">
        <w:rPr>
          <w:rFonts w:ascii="Times New Roman" w:hAnsi="Times New Roman" w:cs="Times New Roman"/>
          <w:sz w:val="24"/>
        </w:rPr>
        <w:t>(1)</w:t>
      </w:r>
    </w:p>
    <w:p w:rsidR="002D7C41" w:rsidRDefault="002D7C41" w:rsidP="00044CF3">
      <w:pPr>
        <w:spacing w:line="360" w:lineRule="auto"/>
        <w:jc w:val="both"/>
        <w:rPr>
          <w:rFonts w:ascii="Times New Roman" w:hAnsi="Times New Roman" w:cs="Times New Roman"/>
          <w:sz w:val="24"/>
        </w:rPr>
      </w:pPr>
      <w:r>
        <w:rPr>
          <w:rFonts w:ascii="Times New Roman" w:hAnsi="Times New Roman" w:cs="Times New Roman"/>
          <w:sz w:val="24"/>
        </w:rPr>
        <w:t>Momentum equation:</w:t>
      </w:r>
    </w:p>
    <w:p w:rsidR="00044CF3" w:rsidRDefault="00130F18" w:rsidP="00044CF3">
      <w:pPr>
        <w:spacing w:line="360" w:lineRule="auto"/>
        <w:jc w:val="both"/>
        <w:rPr>
          <w:rFonts w:ascii="Times New Roman" w:hAnsi="Times New Roman" w:cs="Times New Roman"/>
        </w:rPr>
      </w:pPr>
      <w:r w:rsidRPr="00130F18">
        <w:rPr>
          <w:position w:val="-36"/>
        </w:rPr>
        <w:object w:dxaOrig="4580" w:dyaOrig="780">
          <v:shape id="_x0000_i1028" type="#_x0000_t75" style="width:228.75pt;height:38.25pt" o:ole="">
            <v:imagedata r:id="rId14" o:title=""/>
          </v:shape>
          <o:OLEObject Type="Embed" ProgID="Equation.DSMT4" ShapeID="_x0000_i1028" DrawAspect="Content" ObjectID="_1755006933" r:id="rId15"/>
        </w:object>
      </w:r>
      <w:r w:rsidR="00044CF3">
        <w:tab/>
      </w:r>
      <w:r w:rsidR="00044CF3">
        <w:tab/>
      </w:r>
      <w:r w:rsidR="00044CF3">
        <w:tab/>
      </w:r>
      <w:r w:rsidR="00044CF3">
        <w:tab/>
      </w:r>
      <w:r w:rsidR="00044CF3">
        <w:tab/>
      </w:r>
      <w:r w:rsidR="00AB4DC5">
        <w:tab/>
      </w:r>
      <w:r w:rsidR="00044CF3">
        <w:rPr>
          <w:rFonts w:ascii="Times New Roman" w:hAnsi="Times New Roman" w:cs="Times New Roman"/>
        </w:rPr>
        <w:t>(2)</w:t>
      </w:r>
    </w:p>
    <w:p w:rsidR="002D7C41" w:rsidRDefault="002D7C41" w:rsidP="00044CF3">
      <w:pPr>
        <w:spacing w:line="360" w:lineRule="auto"/>
        <w:jc w:val="both"/>
        <w:rPr>
          <w:rFonts w:ascii="Times New Roman" w:hAnsi="Times New Roman" w:cs="Times New Roman"/>
        </w:rPr>
      </w:pPr>
      <w:r>
        <w:rPr>
          <w:rFonts w:ascii="Times New Roman" w:hAnsi="Times New Roman" w:cs="Times New Roman"/>
        </w:rPr>
        <w:t>Equation of energy:</w:t>
      </w:r>
    </w:p>
    <w:p w:rsidR="00044CF3" w:rsidRDefault="002B7FB4" w:rsidP="00044CF3">
      <w:pPr>
        <w:spacing w:line="360" w:lineRule="auto"/>
        <w:jc w:val="both"/>
        <w:rPr>
          <w:rFonts w:ascii="Times New Roman" w:hAnsi="Times New Roman" w:cs="Times New Roman"/>
          <w:sz w:val="24"/>
        </w:rPr>
      </w:pPr>
      <w:r w:rsidRPr="002D7C41">
        <w:rPr>
          <w:position w:val="-32"/>
        </w:rPr>
        <w:object w:dxaOrig="3720" w:dyaOrig="740">
          <v:shape id="_x0000_i1029" type="#_x0000_t75" style="width:186pt;height:37.5pt" o:ole="">
            <v:imagedata r:id="rId16" o:title=""/>
          </v:shape>
          <o:OLEObject Type="Embed" ProgID="Equation.DSMT4" ShapeID="_x0000_i1029" DrawAspect="Content" ObjectID="_1755006934" r:id="rId17"/>
        </w:object>
      </w:r>
      <w:r w:rsidR="00044CF3">
        <w:tab/>
      </w:r>
      <w:r w:rsidR="00044CF3">
        <w:tab/>
      </w:r>
      <w:r w:rsidR="002D7C41">
        <w:tab/>
      </w:r>
      <w:r w:rsidR="002D7C41">
        <w:tab/>
      </w:r>
      <w:r w:rsidR="002D7C41">
        <w:tab/>
      </w:r>
      <w:r>
        <w:tab/>
      </w:r>
      <w:r w:rsidR="002D7C41">
        <w:tab/>
      </w:r>
      <w:r w:rsidR="00044CF3">
        <w:rPr>
          <w:rFonts w:ascii="Times New Roman" w:hAnsi="Times New Roman" w:cs="Times New Roman"/>
          <w:sz w:val="24"/>
        </w:rPr>
        <w:t>(3)</w:t>
      </w:r>
    </w:p>
    <w:p w:rsidR="00044CF3" w:rsidRDefault="00044CF3" w:rsidP="00044CF3">
      <w:pPr>
        <w:spacing w:line="360" w:lineRule="auto"/>
        <w:jc w:val="both"/>
        <w:rPr>
          <w:rFonts w:ascii="Times New Roman" w:hAnsi="Times New Roman" w:cs="Times New Roman"/>
          <w:sz w:val="24"/>
        </w:rPr>
      </w:pPr>
      <w:r>
        <w:rPr>
          <w:rFonts w:ascii="Times New Roman" w:hAnsi="Times New Roman" w:cs="Times New Roman"/>
          <w:sz w:val="24"/>
        </w:rPr>
        <w:t xml:space="preserve">The </w:t>
      </w:r>
      <w:r w:rsidR="00130F18">
        <w:rPr>
          <w:rFonts w:ascii="Times New Roman" w:hAnsi="Times New Roman" w:cs="Times New Roman"/>
          <w:sz w:val="24"/>
        </w:rPr>
        <w:t>corresponding conditions are</w:t>
      </w:r>
    </w:p>
    <w:p w:rsidR="00044CF3" w:rsidRDefault="000D20AE" w:rsidP="00044CF3">
      <w:pPr>
        <w:spacing w:line="360" w:lineRule="auto"/>
        <w:jc w:val="both"/>
        <w:rPr>
          <w:rFonts w:ascii="Times New Roman" w:hAnsi="Times New Roman" w:cs="Times New Roman"/>
          <w:sz w:val="24"/>
        </w:rPr>
      </w:pPr>
      <w:r w:rsidRPr="00437F39">
        <w:rPr>
          <w:position w:val="-46"/>
        </w:rPr>
        <w:object w:dxaOrig="4599" w:dyaOrig="1040">
          <v:shape id="_x0000_i1030" type="#_x0000_t75" style="width:229.5pt;height:51.75pt" o:ole="">
            <v:imagedata r:id="rId18" o:title=""/>
          </v:shape>
          <o:OLEObject Type="Embed" ProgID="Equation.DSMT4" ShapeID="_x0000_i1030" DrawAspect="Content" ObjectID="_1755006935" r:id="rId19"/>
        </w:object>
      </w:r>
      <w:r w:rsidR="00044CF3">
        <w:tab/>
      </w:r>
      <w:r w:rsidR="002D7C41">
        <w:tab/>
      </w:r>
      <w:r w:rsidR="002D7C41">
        <w:tab/>
      </w:r>
      <w:r w:rsidR="002D7C41">
        <w:tab/>
      </w:r>
      <w:r w:rsidR="002D7C41">
        <w:tab/>
      </w:r>
      <w:r w:rsidR="002D7C41">
        <w:rPr>
          <w:rFonts w:ascii="Times New Roman" w:hAnsi="Times New Roman" w:cs="Times New Roman"/>
          <w:sz w:val="24"/>
        </w:rPr>
        <w:t>(4</w:t>
      </w:r>
      <w:r w:rsidR="00044CF3">
        <w:rPr>
          <w:rFonts w:ascii="Times New Roman" w:hAnsi="Times New Roman" w:cs="Times New Roman"/>
          <w:sz w:val="24"/>
        </w:rPr>
        <w:t>)</w:t>
      </w:r>
    </w:p>
    <w:p w:rsidR="00130F18" w:rsidRPr="00857794" w:rsidRDefault="00130F18" w:rsidP="00130F18">
      <w:pPr>
        <w:autoSpaceDE w:val="0"/>
        <w:autoSpaceDN w:val="0"/>
        <w:adjustRightInd w:val="0"/>
        <w:spacing w:after="0" w:line="360" w:lineRule="auto"/>
        <w:jc w:val="both"/>
        <w:rPr>
          <w:rFonts w:ascii="Times New Roman" w:hAnsi="Times New Roman" w:cs="Times New Roman"/>
          <w:sz w:val="24"/>
          <w:szCs w:val="24"/>
        </w:rPr>
      </w:pPr>
      <w:r w:rsidRPr="0078673A">
        <w:rPr>
          <w:rFonts w:ascii="Times New Roman" w:hAnsi="Times New Roman" w:cs="Times New Roman"/>
          <w:sz w:val="24"/>
          <w:szCs w:val="24"/>
        </w:rPr>
        <w:t>where</w:t>
      </w:r>
      <w:r w:rsidRPr="0078673A">
        <w:rPr>
          <w:rFonts w:ascii="Times New Roman" w:hAnsi="Times New Roman" w:cs="Times New Roman"/>
          <w:position w:val="-8"/>
          <w:sz w:val="24"/>
          <w:szCs w:val="24"/>
        </w:rPr>
        <w:object w:dxaOrig="400" w:dyaOrig="240">
          <v:shape id="_x0000_i1031" type="#_x0000_t75" style="width:19.5pt;height:12pt" o:ole="">
            <v:imagedata r:id="rId20" o:title=""/>
          </v:shape>
          <o:OLEObject Type="Embed" ProgID="Equation.DSMT4" ShapeID="_x0000_i1031" DrawAspect="Content" ObjectID="_1755006936" r:id="rId21"/>
        </w:object>
      </w:r>
      <w:r w:rsidRPr="0078673A">
        <w:rPr>
          <w:rFonts w:ascii="Times New Roman" w:hAnsi="Times New Roman" w:cs="Times New Roman"/>
          <w:position w:val="-8"/>
          <w:sz w:val="24"/>
          <w:szCs w:val="24"/>
        </w:rPr>
        <w:t xml:space="preserve"> </w:t>
      </w:r>
      <w:r w:rsidRPr="0078673A">
        <w:rPr>
          <w:rFonts w:ascii="Times New Roman" w:hAnsi="Times New Roman" w:cs="Times New Roman"/>
          <w:sz w:val="24"/>
          <w:szCs w:val="24"/>
        </w:rPr>
        <w:t xml:space="preserve">are velocity components in </w:t>
      </w:r>
      <w:r w:rsidRPr="0078673A">
        <w:rPr>
          <w:rFonts w:ascii="Times New Roman" w:hAnsi="Times New Roman" w:cs="Times New Roman"/>
          <w:i/>
          <w:sz w:val="24"/>
          <w:szCs w:val="24"/>
        </w:rPr>
        <w:t>x</w:t>
      </w:r>
      <w:r w:rsidRPr="0078673A">
        <w:rPr>
          <w:rFonts w:ascii="Times New Roman" w:hAnsi="Times New Roman" w:cs="Times New Roman"/>
          <w:sz w:val="24"/>
          <w:szCs w:val="24"/>
        </w:rPr>
        <w:t xml:space="preserve"> and </w:t>
      </w:r>
      <w:r w:rsidRPr="0078673A">
        <w:rPr>
          <w:rFonts w:ascii="Times New Roman" w:hAnsi="Times New Roman" w:cs="Times New Roman"/>
          <w:i/>
          <w:sz w:val="24"/>
          <w:szCs w:val="24"/>
        </w:rPr>
        <w:t>y</w:t>
      </w:r>
      <w:r w:rsidRPr="0078673A">
        <w:rPr>
          <w:rFonts w:ascii="Times New Roman" w:hAnsi="Times New Roman" w:cs="Times New Roman"/>
          <w:sz w:val="24"/>
          <w:szCs w:val="24"/>
        </w:rPr>
        <w:t xml:space="preserve"> directions respectively, </w:t>
      </w:r>
      <w:r w:rsidRPr="0078673A">
        <w:rPr>
          <w:rFonts w:ascii="Times New Roman" w:hAnsi="Times New Roman" w:cs="Times New Roman"/>
          <w:position w:val="-12"/>
          <w:sz w:val="24"/>
          <w:szCs w:val="24"/>
        </w:rPr>
        <w:object w:dxaOrig="300" w:dyaOrig="360">
          <v:shape id="_x0000_i1032" type="#_x0000_t75" style="width:15pt;height:18pt" o:ole="">
            <v:imagedata r:id="rId22" o:title=""/>
          </v:shape>
          <o:OLEObject Type="Embed" ProgID="Equation.DSMT4" ShapeID="_x0000_i1032" DrawAspect="Content" ObjectID="_1755006937" r:id="rId23"/>
        </w:object>
      </w:r>
      <w:r w:rsidRPr="0078673A">
        <w:rPr>
          <w:rFonts w:ascii="Times New Roman" w:hAnsi="Times New Roman" w:cs="Times New Roman"/>
          <w:sz w:val="24"/>
          <w:szCs w:val="24"/>
        </w:rPr>
        <w:t xml:space="preserve">is the magnetic field strength, </w:t>
      </w:r>
      <w:r w:rsidRPr="0078673A">
        <w:rPr>
          <w:rFonts w:ascii="Times New Roman" w:hAnsi="Times New Roman" w:cs="Times New Roman"/>
          <w:position w:val="-6"/>
          <w:sz w:val="24"/>
          <w:szCs w:val="24"/>
        </w:rPr>
        <w:object w:dxaOrig="200" w:dyaOrig="220">
          <v:shape id="_x0000_i1033" type="#_x0000_t75" style="width:9.75pt;height:11.25pt" o:ole="">
            <v:imagedata r:id="rId24" o:title=""/>
          </v:shape>
          <o:OLEObject Type="Embed" ProgID="Equation.DSMT4" ShapeID="_x0000_i1033" DrawAspect="Content" ObjectID="_1755006938" r:id="rId25"/>
        </w:object>
      </w:r>
      <w:r w:rsidRPr="0078673A">
        <w:rPr>
          <w:rFonts w:ascii="Times New Roman" w:hAnsi="Times New Roman" w:cs="Times New Roman"/>
          <w:sz w:val="24"/>
          <w:szCs w:val="24"/>
        </w:rPr>
        <w:t xml:space="preserve">is the kinematic viscosity, </w:t>
      </w:r>
      <w:r w:rsidRPr="0078673A">
        <w:rPr>
          <w:rFonts w:ascii="Times New Roman" w:hAnsi="Times New Roman" w:cs="Times New Roman"/>
          <w:position w:val="-6"/>
          <w:sz w:val="24"/>
          <w:szCs w:val="24"/>
        </w:rPr>
        <w:object w:dxaOrig="220" w:dyaOrig="200">
          <v:shape id="_x0000_i1034" type="#_x0000_t75" style="width:11.25pt;height:9.75pt" o:ole="">
            <v:imagedata r:id="rId26" o:title=""/>
          </v:shape>
          <o:OLEObject Type="Embed" ProgID="Equation.DSMT4" ShapeID="_x0000_i1034" DrawAspect="Content" ObjectID="_1755006939" r:id="rId27"/>
        </w:object>
      </w:r>
      <w:r w:rsidRPr="0078673A">
        <w:rPr>
          <w:rFonts w:ascii="Times New Roman" w:hAnsi="Times New Roman" w:cs="Times New Roman"/>
          <w:sz w:val="24"/>
          <w:szCs w:val="24"/>
        </w:rPr>
        <w:t xml:space="preserve">is the electrical </w:t>
      </w:r>
      <w:r w:rsidRPr="007E61EE">
        <w:rPr>
          <w:rFonts w:ascii="Times New Roman" w:hAnsi="Times New Roman" w:cs="Times New Roman"/>
          <w:sz w:val="24"/>
          <w:szCs w:val="24"/>
        </w:rPr>
        <w:t xml:space="preserve">conductivity, </w:t>
      </w:r>
      <w:r w:rsidRPr="007E61EE">
        <w:rPr>
          <w:rFonts w:ascii="Times New Roman" w:hAnsi="Times New Roman" w:cs="Times New Roman"/>
          <w:position w:val="-10"/>
          <w:sz w:val="24"/>
          <w:szCs w:val="24"/>
        </w:rPr>
        <w:object w:dxaOrig="220" w:dyaOrig="260">
          <v:shape id="_x0000_i1035" type="#_x0000_t75" style="width:11.25pt;height:12.75pt" o:ole="">
            <v:imagedata r:id="rId28" o:title=""/>
          </v:shape>
          <o:OLEObject Type="Embed" ProgID="Equation.DSMT4" ShapeID="_x0000_i1035" DrawAspect="Content" ObjectID="_1755006940" r:id="rId29"/>
        </w:object>
      </w:r>
      <w:r w:rsidRPr="007E61EE">
        <w:rPr>
          <w:rFonts w:ascii="Times New Roman" w:hAnsi="Times New Roman" w:cs="Times New Roman"/>
          <w:sz w:val="24"/>
          <w:szCs w:val="24"/>
        </w:rPr>
        <w:t xml:space="preserve">is the density, </w:t>
      </w:r>
      <w:r w:rsidRPr="007E61EE">
        <w:rPr>
          <w:rFonts w:ascii="Times New Roman" w:hAnsi="Times New Roman" w:cs="Times New Roman"/>
          <w:position w:val="-6"/>
          <w:sz w:val="24"/>
          <w:szCs w:val="24"/>
        </w:rPr>
        <w:object w:dxaOrig="200" w:dyaOrig="279">
          <v:shape id="_x0000_i1036" type="#_x0000_t75" style="width:9.75pt;height:14.25pt" o:ole="">
            <v:imagedata r:id="rId30" o:title=""/>
          </v:shape>
          <o:OLEObject Type="Embed" ProgID="Equation.DSMT4" ShapeID="_x0000_i1036" DrawAspect="Content" ObjectID="_1755006941" r:id="rId31"/>
        </w:object>
      </w:r>
      <w:r w:rsidRPr="007E61EE">
        <w:rPr>
          <w:rFonts w:ascii="Times New Roman" w:hAnsi="Times New Roman" w:cs="Times New Roman"/>
          <w:sz w:val="24"/>
          <w:szCs w:val="24"/>
        </w:rPr>
        <w:t xml:space="preserve">is the thermal conductivity, </w:t>
      </w:r>
      <w:r w:rsidRPr="007E61EE">
        <w:rPr>
          <w:rFonts w:ascii="Times New Roman" w:hAnsi="Times New Roman" w:cs="Times New Roman"/>
          <w:position w:val="-4"/>
          <w:sz w:val="24"/>
          <w:szCs w:val="24"/>
        </w:rPr>
        <w:object w:dxaOrig="220" w:dyaOrig="260">
          <v:shape id="_x0000_i1037" type="#_x0000_t75" style="width:11.25pt;height:12.75pt" o:ole="">
            <v:imagedata r:id="rId32" o:title=""/>
          </v:shape>
          <o:OLEObject Type="Embed" ProgID="Equation.DSMT4" ShapeID="_x0000_i1037" DrawAspect="Content" ObjectID="_1755006942" r:id="rId33"/>
        </w:object>
      </w:r>
      <w:r w:rsidRPr="007E61EE">
        <w:rPr>
          <w:rFonts w:ascii="Times New Roman" w:hAnsi="Times New Roman" w:cs="Times New Roman"/>
          <w:sz w:val="24"/>
          <w:szCs w:val="24"/>
        </w:rPr>
        <w:t>is the temperature</w:t>
      </w:r>
      <w:r w:rsidR="00C16E6D">
        <w:rPr>
          <w:rFonts w:ascii="Times New Roman" w:hAnsi="Times New Roman" w:cs="Times New Roman"/>
          <w:sz w:val="24"/>
          <w:szCs w:val="24"/>
        </w:rPr>
        <w:t xml:space="preserve">, </w:t>
      </w:r>
      <w:r w:rsidR="00C16E6D" w:rsidRPr="00583381">
        <w:rPr>
          <w:position w:val="-12"/>
        </w:rPr>
        <w:object w:dxaOrig="279" w:dyaOrig="360">
          <v:shape id="_x0000_i1038" type="#_x0000_t75" style="width:14.25pt;height:18pt" o:ole="">
            <v:imagedata r:id="rId34" o:title=""/>
          </v:shape>
          <o:OLEObject Type="Embed" ProgID="Equation.DSMT4" ShapeID="_x0000_i1038" DrawAspect="Content" ObjectID="_1755006943" r:id="rId35"/>
        </w:object>
      </w:r>
      <w:r w:rsidR="00C16E6D">
        <w:rPr>
          <w:rFonts w:ascii="Times New Roman" w:hAnsi="Times New Roman" w:cs="Times New Roman"/>
          <w:sz w:val="24"/>
          <w:szCs w:val="24"/>
        </w:rPr>
        <w:t>is the a</w:t>
      </w:r>
      <w:r w:rsidR="00C16E6D" w:rsidRPr="00E40A58">
        <w:rPr>
          <w:rFonts w:ascii="Times New Roman" w:hAnsi="Times New Roman" w:cs="Times New Roman"/>
          <w:sz w:val="24"/>
          <w:szCs w:val="24"/>
        </w:rPr>
        <w:t xml:space="preserve">mbient </w:t>
      </w:r>
      <w:r w:rsidR="00C16E6D">
        <w:rPr>
          <w:rFonts w:ascii="Times New Roman" w:hAnsi="Times New Roman" w:cs="Times New Roman"/>
          <w:sz w:val="24"/>
          <w:szCs w:val="24"/>
        </w:rPr>
        <w:t>temperature</w:t>
      </w:r>
      <w:r w:rsidRPr="0078673A">
        <w:rPr>
          <w:rFonts w:ascii="Times New Roman" w:hAnsi="Times New Roman" w:cs="Times New Roman"/>
          <w:sz w:val="24"/>
          <w:szCs w:val="24"/>
        </w:rPr>
        <w:t xml:space="preserve"> </w:t>
      </w:r>
      <w:r w:rsidRPr="00C16E6D">
        <w:rPr>
          <w:rFonts w:ascii="Times New Roman" w:hAnsi="Times New Roman" w:cs="Times New Roman"/>
          <w:sz w:val="24"/>
          <w:szCs w:val="24"/>
        </w:rPr>
        <w:t xml:space="preserve">of the fluid, </w:t>
      </w:r>
      <w:r w:rsidRPr="00C16E6D">
        <w:rPr>
          <w:rFonts w:ascii="Times New Roman" w:hAnsi="Times New Roman" w:cs="Times New Roman"/>
          <w:position w:val="-14"/>
          <w:sz w:val="24"/>
          <w:szCs w:val="24"/>
        </w:rPr>
        <w:object w:dxaOrig="260" w:dyaOrig="360">
          <v:shape id="_x0000_i1039" type="#_x0000_t75" style="width:12.75pt;height:18pt" o:ole="">
            <v:imagedata r:id="rId36" o:title=""/>
          </v:shape>
          <o:OLEObject Type="Embed" ProgID="Equation.DSMT4" ShapeID="_x0000_i1039" DrawAspect="Content" ObjectID="_1755006944" r:id="rId37"/>
        </w:object>
      </w:r>
      <w:r w:rsidRPr="00C16E6D">
        <w:rPr>
          <w:rFonts w:ascii="Times New Roman" w:hAnsi="Times New Roman" w:cs="Times New Roman"/>
          <w:sz w:val="24"/>
          <w:szCs w:val="24"/>
        </w:rPr>
        <w:t xml:space="preserve">is the specific heat, </w:t>
      </w:r>
      <w:r w:rsidRPr="00C16E6D">
        <w:rPr>
          <w:rFonts w:ascii="Times New Roman" w:hAnsi="Times New Roman" w:cs="Times New Roman"/>
          <w:position w:val="-10"/>
          <w:sz w:val="24"/>
          <w:szCs w:val="24"/>
        </w:rPr>
        <w:object w:dxaOrig="240" w:dyaOrig="320">
          <v:shape id="_x0000_i1040" type="#_x0000_t75" style="width:12pt;height:16.5pt" o:ole="">
            <v:imagedata r:id="rId38" o:title=""/>
          </v:shape>
          <o:OLEObject Type="Embed" ProgID="Equation.DSMT4" ShapeID="_x0000_i1040" DrawAspect="Content" ObjectID="_1755006945" r:id="rId39"/>
        </w:object>
      </w:r>
      <w:r w:rsidRPr="00C16E6D">
        <w:rPr>
          <w:rFonts w:ascii="Times New Roman" w:hAnsi="Times New Roman" w:cs="Times New Roman"/>
          <w:sz w:val="24"/>
          <w:szCs w:val="24"/>
        </w:rPr>
        <w:t>is the drag coefficient</w:t>
      </w:r>
      <w:r w:rsidR="00C16E6D" w:rsidRPr="00C16E6D">
        <w:rPr>
          <w:rFonts w:ascii="Times New Roman" w:hAnsi="Times New Roman" w:cs="Times New Roman"/>
          <w:sz w:val="24"/>
          <w:szCs w:val="24"/>
        </w:rPr>
        <w:t>,</w:t>
      </w:r>
      <w:r w:rsidRPr="00C16E6D">
        <w:rPr>
          <w:rFonts w:ascii="Times New Roman" w:hAnsi="Times New Roman" w:cs="Times New Roman"/>
          <w:sz w:val="24"/>
          <w:szCs w:val="24"/>
        </w:rPr>
        <w:t xml:space="preserve"> </w:t>
      </w:r>
      <w:r w:rsidR="00C16E6D" w:rsidRPr="00C16E6D">
        <w:rPr>
          <w:rFonts w:ascii="Times New Roman" w:hAnsi="Times New Roman" w:cs="Times New Roman"/>
          <w:position w:val="-10"/>
          <w:sz w:val="24"/>
          <w:szCs w:val="24"/>
        </w:rPr>
        <w:object w:dxaOrig="300" w:dyaOrig="340">
          <v:shape id="_x0000_i1041" type="#_x0000_t75" style="width:15pt;height:17.25pt" o:ole="">
            <v:imagedata r:id="rId40" o:title=""/>
          </v:shape>
          <o:OLEObject Type="Embed" ProgID="Equation.DSMT4" ShapeID="_x0000_i1041" DrawAspect="Content" ObjectID="_1755006946" r:id="rId41"/>
        </w:object>
      </w:r>
      <w:r w:rsidRPr="00C16E6D">
        <w:rPr>
          <w:rFonts w:ascii="Times New Roman" w:hAnsi="Times New Roman" w:cs="Times New Roman"/>
          <w:sz w:val="24"/>
          <w:szCs w:val="24"/>
        </w:rPr>
        <w:t xml:space="preserve"> is the heat source/sink coefficient</w:t>
      </w:r>
      <w:r w:rsidR="00C16E6D" w:rsidRPr="00C16E6D">
        <w:rPr>
          <w:rFonts w:ascii="Times New Roman" w:hAnsi="Times New Roman" w:cs="Times New Roman"/>
          <w:sz w:val="24"/>
          <w:szCs w:val="24"/>
        </w:rPr>
        <w:t>,</w:t>
      </w:r>
      <w:r w:rsidR="00857794" w:rsidRPr="00857794">
        <w:t xml:space="preserve"> </w:t>
      </w:r>
      <w:r w:rsidR="00857794" w:rsidRPr="00857794">
        <w:rPr>
          <w:rFonts w:ascii="Times New Roman" w:hAnsi="Times New Roman" w:cs="Times New Roman"/>
          <w:position w:val="-10"/>
          <w:sz w:val="24"/>
          <w:szCs w:val="24"/>
        </w:rPr>
        <w:object w:dxaOrig="420" w:dyaOrig="340">
          <v:shape id="_x0000_i1042" type="#_x0000_t75" style="width:21pt;height:17.25pt" o:ole="">
            <v:imagedata r:id="rId42" o:title=""/>
          </v:shape>
          <o:OLEObject Type="Embed" ProgID="Equation.DSMT4" ShapeID="_x0000_i1042" DrawAspect="Content" ObjectID="_1755006947" r:id="rId43"/>
        </w:object>
      </w:r>
      <w:r w:rsidR="00857794" w:rsidRPr="00857794">
        <w:rPr>
          <w:rFonts w:ascii="Times New Roman" w:hAnsi="Times New Roman" w:cs="Times New Roman"/>
          <w:sz w:val="24"/>
          <w:szCs w:val="24"/>
        </w:rPr>
        <w:t xml:space="preserve">is the permeability of the medium, </w:t>
      </w:r>
      <w:r w:rsidR="00C16E6D" w:rsidRPr="00857794">
        <w:rPr>
          <w:rFonts w:ascii="Times New Roman" w:hAnsi="Times New Roman" w:cs="Times New Roman"/>
          <w:position w:val="-12"/>
          <w:sz w:val="24"/>
          <w:szCs w:val="24"/>
        </w:rPr>
        <w:object w:dxaOrig="660" w:dyaOrig="360">
          <v:shape id="_x0000_i1043" type="#_x0000_t75" style="width:33pt;height:18pt" o:ole="">
            <v:imagedata r:id="rId44" o:title=""/>
          </v:shape>
          <o:OLEObject Type="Embed" ProgID="Equation.DSMT4" ShapeID="_x0000_i1043" DrawAspect="Content" ObjectID="_1755006948" r:id="rId45"/>
        </w:object>
      </w:r>
      <w:r w:rsidR="00C16E6D" w:rsidRPr="00857794">
        <w:rPr>
          <w:rFonts w:ascii="Times New Roman" w:hAnsi="Times New Roman" w:cs="Times New Roman"/>
          <w:sz w:val="24"/>
          <w:szCs w:val="24"/>
        </w:rPr>
        <w:t>is a constant, and</w:t>
      </w:r>
      <w:r w:rsidR="00C16E6D" w:rsidRPr="00857794">
        <w:rPr>
          <w:rFonts w:ascii="Times New Roman" w:hAnsi="Times New Roman" w:cs="Times New Roman"/>
          <w:position w:val="-6"/>
          <w:sz w:val="24"/>
          <w:szCs w:val="24"/>
        </w:rPr>
        <w:object w:dxaOrig="200" w:dyaOrig="279">
          <v:shape id="_x0000_i1044" type="#_x0000_t75" style="width:9.75pt;height:14.25pt" o:ole="">
            <v:imagedata r:id="rId46" o:title=""/>
          </v:shape>
          <o:OLEObject Type="Embed" ProgID="Equation.DSMT4" ShapeID="_x0000_i1044" DrawAspect="Content" ObjectID="_1755006949" r:id="rId47"/>
        </w:object>
      </w:r>
      <w:r w:rsidR="00C16E6D" w:rsidRPr="00857794">
        <w:rPr>
          <w:rFonts w:ascii="Times New Roman" w:hAnsi="Times New Roman" w:cs="Times New Roman"/>
          <w:sz w:val="24"/>
          <w:szCs w:val="24"/>
        </w:rPr>
        <w:t xml:space="preserve"> is the heat transfer coefficient </w:t>
      </w:r>
      <w:r w:rsidRPr="00857794">
        <w:rPr>
          <w:rFonts w:ascii="Times New Roman" w:hAnsi="Times New Roman" w:cs="Times New Roman"/>
          <w:sz w:val="24"/>
          <w:szCs w:val="24"/>
        </w:rPr>
        <w:t>.</w:t>
      </w:r>
    </w:p>
    <w:p w:rsidR="00857794" w:rsidRDefault="00857794" w:rsidP="00044CF3">
      <w:r>
        <w:rPr>
          <w:rFonts w:ascii="Times New Roman" w:hAnsi="Times New Roman" w:cs="Times New Roman"/>
          <w:sz w:val="24"/>
        </w:rPr>
        <w:t>By using the following</w:t>
      </w:r>
      <w:r w:rsidR="00044CF3">
        <w:rPr>
          <w:rFonts w:ascii="Times New Roman" w:hAnsi="Times New Roman" w:cs="Times New Roman"/>
          <w:sz w:val="24"/>
        </w:rPr>
        <w:t xml:space="preserve"> similarity transformations</w:t>
      </w:r>
      <w:r>
        <w:rPr>
          <w:rFonts w:ascii="Times New Roman" w:hAnsi="Times New Roman" w:cs="Times New Roman"/>
          <w:sz w:val="24"/>
        </w:rPr>
        <w:t xml:space="preserve"> and non-dimensional variables</w:t>
      </w:r>
      <w:r w:rsidR="00044CF3">
        <w:rPr>
          <w:rFonts w:ascii="Times New Roman" w:hAnsi="Times New Roman" w:cs="Times New Roman"/>
          <w:sz w:val="24"/>
        </w:rPr>
        <w:t xml:space="preserve"> </w:t>
      </w:r>
      <w:r w:rsidR="00DF7D08" w:rsidRPr="00655464">
        <w:rPr>
          <w:position w:val="-30"/>
        </w:rPr>
        <w:object w:dxaOrig="5200" w:dyaOrig="740">
          <v:shape id="_x0000_i1045" type="#_x0000_t75" style="width:260.25pt;height:36.75pt" o:ole="">
            <v:imagedata r:id="rId48" o:title=""/>
          </v:shape>
          <o:OLEObject Type="Embed" ProgID="Equation.DSMT4" ShapeID="_x0000_i1045" DrawAspect="Content" ObjectID="_1755006950" r:id="rId49"/>
        </w:object>
      </w:r>
      <w:r w:rsidR="00044CF3">
        <w:tab/>
      </w:r>
      <w:r w:rsidR="00044CF3">
        <w:tab/>
      </w:r>
      <w:r w:rsidR="00044CF3">
        <w:tab/>
      </w:r>
      <w:r w:rsidR="00044CF3">
        <w:tab/>
      </w:r>
      <w:r>
        <w:tab/>
      </w:r>
    </w:p>
    <w:p w:rsidR="00044CF3" w:rsidRDefault="000D20AE" w:rsidP="00044CF3">
      <w:p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equations (1) – (4) can be written as</w:t>
      </w:r>
    </w:p>
    <w:p w:rsidR="00044CF3" w:rsidRPr="00AE4F61" w:rsidRDefault="00857794" w:rsidP="00044CF3">
      <w:pPr>
        <w:rPr>
          <w:rFonts w:ascii="Times New Roman" w:hAnsi="Times New Roman" w:cs="Times New Roman"/>
          <w:sz w:val="24"/>
        </w:rPr>
      </w:pPr>
      <w:r w:rsidRPr="00DF7D08">
        <w:rPr>
          <w:position w:val="-14"/>
        </w:rPr>
        <w:object w:dxaOrig="3940" w:dyaOrig="400">
          <v:shape id="_x0000_i1046" type="#_x0000_t75" style="width:196.5pt;height:20.25pt" o:ole="">
            <v:imagedata r:id="rId50" o:title=""/>
          </v:shape>
          <o:OLEObject Type="Embed" ProgID="Equation.DSMT4" ShapeID="_x0000_i1046" DrawAspect="Content" ObjectID="_1755006951" r:id="rId51"/>
        </w:object>
      </w:r>
      <w:r w:rsidR="00044CF3">
        <w:tab/>
      </w:r>
      <w:r w:rsidR="00044CF3">
        <w:tab/>
      </w:r>
      <w:r w:rsidR="00044CF3">
        <w:tab/>
      </w:r>
      <w:r w:rsidR="00044CF3">
        <w:tab/>
      </w:r>
      <w:r w:rsidR="00044CF3">
        <w:tab/>
      </w:r>
      <w:r w:rsidR="00DF7D08">
        <w:tab/>
      </w:r>
      <w:r>
        <w:tab/>
      </w:r>
      <w:r>
        <w:rPr>
          <w:rFonts w:ascii="Times New Roman" w:hAnsi="Times New Roman" w:cs="Times New Roman"/>
          <w:sz w:val="24"/>
        </w:rPr>
        <w:t>(5</w:t>
      </w:r>
      <w:r w:rsidR="00044CF3" w:rsidRPr="00AE4F61">
        <w:rPr>
          <w:rFonts w:ascii="Times New Roman" w:hAnsi="Times New Roman" w:cs="Times New Roman"/>
          <w:sz w:val="24"/>
        </w:rPr>
        <w:t>)</w:t>
      </w:r>
    </w:p>
    <w:p w:rsidR="00044CF3" w:rsidRPr="00AE4F61" w:rsidRDefault="00115AF6" w:rsidP="00044CF3">
      <w:pPr>
        <w:rPr>
          <w:rFonts w:ascii="Times New Roman" w:hAnsi="Times New Roman" w:cs="Times New Roman"/>
          <w:sz w:val="24"/>
        </w:rPr>
      </w:pPr>
      <w:r w:rsidRPr="00115AF6">
        <w:rPr>
          <w:position w:val="-24"/>
        </w:rPr>
        <w:object w:dxaOrig="2020" w:dyaOrig="620">
          <v:shape id="_x0000_i1047" type="#_x0000_t75" style="width:101.25pt;height:32.25pt" o:ole="">
            <v:imagedata r:id="rId52" o:title=""/>
          </v:shape>
          <o:OLEObject Type="Embed" ProgID="Equation.DSMT4" ShapeID="_x0000_i1047" DrawAspect="Content" ObjectID="_1755006952" r:id="rId53"/>
        </w:object>
      </w:r>
      <w:r w:rsidR="00044CF3">
        <w:tab/>
      </w:r>
      <w:r w:rsidR="00044CF3">
        <w:tab/>
      </w:r>
      <w:r w:rsidR="00AB4DC5">
        <w:tab/>
      </w:r>
      <w:r w:rsidR="00AB4DC5">
        <w:tab/>
      </w:r>
      <w:r w:rsidR="00AB4DC5">
        <w:tab/>
      </w:r>
      <w:r w:rsidR="00AB4DC5">
        <w:tab/>
      </w:r>
      <w:r w:rsidR="00AB4DC5">
        <w:tab/>
      </w:r>
      <w:r w:rsidR="00AB4DC5">
        <w:tab/>
      </w:r>
      <w:r w:rsidR="00857794">
        <w:tab/>
      </w:r>
      <w:r w:rsidR="00AB4DC5">
        <w:tab/>
      </w:r>
      <w:r w:rsidR="00857794">
        <w:rPr>
          <w:rFonts w:ascii="Times New Roman" w:hAnsi="Times New Roman" w:cs="Times New Roman"/>
          <w:sz w:val="24"/>
        </w:rPr>
        <w:t>(6</w:t>
      </w:r>
      <w:r w:rsidR="00044CF3" w:rsidRPr="00AE4F61">
        <w:rPr>
          <w:rFonts w:ascii="Times New Roman" w:hAnsi="Times New Roman" w:cs="Times New Roman"/>
          <w:sz w:val="24"/>
        </w:rPr>
        <w:t>)</w:t>
      </w:r>
    </w:p>
    <w:p w:rsidR="00044CF3" w:rsidRDefault="00AB4DC5" w:rsidP="00044CF3">
      <w:pPr>
        <w:rPr>
          <w:rFonts w:ascii="Times New Roman" w:hAnsi="Times New Roman" w:cs="Times New Roman"/>
          <w:sz w:val="24"/>
        </w:rPr>
      </w:pPr>
      <w:r w:rsidRPr="00437F39">
        <w:rPr>
          <w:position w:val="-38"/>
        </w:rPr>
        <w:object w:dxaOrig="4840" w:dyaOrig="880">
          <v:shape id="_x0000_i1048" type="#_x0000_t75" style="width:242.25pt;height:43.5pt" o:ole="">
            <v:imagedata r:id="rId54" o:title=""/>
          </v:shape>
          <o:OLEObject Type="Embed" ProgID="Equation.DSMT4" ShapeID="_x0000_i1048" DrawAspect="Content" ObjectID="_1755006953" r:id="rId55"/>
        </w:object>
      </w:r>
      <w:r w:rsidR="00044CF3">
        <w:tab/>
      </w:r>
      <w:r>
        <w:tab/>
      </w:r>
      <w:r>
        <w:tab/>
      </w:r>
      <w:r>
        <w:tab/>
      </w:r>
      <w:r w:rsidR="00857794">
        <w:tab/>
      </w:r>
      <w:r>
        <w:tab/>
      </w:r>
      <w:r w:rsidR="00857794">
        <w:rPr>
          <w:rFonts w:ascii="Times New Roman" w:hAnsi="Times New Roman" w:cs="Times New Roman"/>
          <w:sz w:val="24"/>
        </w:rPr>
        <w:t>(7</w:t>
      </w:r>
      <w:r w:rsidR="00044CF3" w:rsidRPr="00F75464">
        <w:rPr>
          <w:rFonts w:ascii="Times New Roman" w:hAnsi="Times New Roman" w:cs="Times New Roman"/>
          <w:sz w:val="24"/>
        </w:rPr>
        <w:t>)</w:t>
      </w:r>
    </w:p>
    <w:p w:rsidR="00044CF3" w:rsidRPr="002C6F0C" w:rsidRDefault="002C6F0C" w:rsidP="002C6F0C">
      <w:pPr>
        <w:jc w:val="both"/>
        <w:rPr>
          <w:rFonts w:ascii="Times New Roman" w:hAnsi="Times New Roman" w:cs="Times New Roman"/>
          <w:sz w:val="24"/>
          <w:szCs w:val="24"/>
        </w:rPr>
      </w:pPr>
      <w:proofErr w:type="gramStart"/>
      <w:r>
        <w:rPr>
          <w:rFonts w:ascii="Times New Roman" w:hAnsi="Times New Roman" w:cs="Times New Roman"/>
          <w:sz w:val="24"/>
          <w:szCs w:val="24"/>
        </w:rPr>
        <w:t>w</w:t>
      </w:r>
      <w:r w:rsidR="00857794" w:rsidRPr="002C6F0C">
        <w:rPr>
          <w:rFonts w:ascii="Times New Roman" w:hAnsi="Times New Roman" w:cs="Times New Roman"/>
          <w:sz w:val="24"/>
          <w:szCs w:val="24"/>
        </w:rPr>
        <w:t>here</w:t>
      </w:r>
      <w:proofErr w:type="gramEnd"/>
      <w:r>
        <w:rPr>
          <w:rFonts w:ascii="Times New Roman" w:hAnsi="Times New Roman" w:cs="Times New Roman"/>
          <w:sz w:val="24"/>
          <w:szCs w:val="24"/>
        </w:rPr>
        <w:t xml:space="preserve"> </w:t>
      </w:r>
      <w:r w:rsidR="00857794" w:rsidRPr="002C6F0C">
        <w:rPr>
          <w:rFonts w:ascii="Times New Roman" w:hAnsi="Times New Roman" w:cs="Times New Roman"/>
          <w:position w:val="-28"/>
          <w:sz w:val="24"/>
          <w:szCs w:val="24"/>
        </w:rPr>
        <w:object w:dxaOrig="1020" w:dyaOrig="700">
          <v:shape id="_x0000_i1049" type="#_x0000_t75" style="width:51pt;height:35.25pt" o:ole="">
            <v:imagedata r:id="rId56" o:title=""/>
          </v:shape>
          <o:OLEObject Type="Embed" ProgID="Equation.DSMT4" ShapeID="_x0000_i1049" DrawAspect="Content" ObjectID="_1755006954" r:id="rId57"/>
        </w:object>
      </w:r>
      <w:r w:rsidR="00857794" w:rsidRPr="002C6F0C">
        <w:rPr>
          <w:rFonts w:ascii="Times New Roman" w:hAnsi="Times New Roman" w:cs="Times New Roman"/>
          <w:sz w:val="24"/>
          <w:szCs w:val="24"/>
        </w:rPr>
        <w:t xml:space="preserve">is the magnetic parameter, </w:t>
      </w:r>
      <w:r w:rsidR="00857794" w:rsidRPr="002C6F0C">
        <w:rPr>
          <w:rFonts w:ascii="Times New Roman" w:hAnsi="Times New Roman" w:cs="Times New Roman"/>
          <w:position w:val="-24"/>
          <w:sz w:val="24"/>
          <w:szCs w:val="24"/>
        </w:rPr>
        <w:object w:dxaOrig="1140" w:dyaOrig="660">
          <v:shape id="_x0000_i1050" type="#_x0000_t75" style="width:57pt;height:33pt" o:ole="">
            <v:imagedata r:id="rId58" o:title=""/>
          </v:shape>
          <o:OLEObject Type="Embed" ProgID="Equation.DSMT4" ShapeID="_x0000_i1050" DrawAspect="Content" ObjectID="_1755006955" r:id="rId59"/>
        </w:object>
      </w:r>
      <w:r w:rsidR="00857794" w:rsidRPr="002C6F0C">
        <w:rPr>
          <w:rFonts w:ascii="Times New Roman" w:hAnsi="Times New Roman" w:cs="Times New Roman"/>
          <w:sz w:val="24"/>
          <w:szCs w:val="24"/>
        </w:rPr>
        <w:t xml:space="preserve">is the porosity parameter, </w:t>
      </w:r>
      <w:r w:rsidRPr="002C6F0C">
        <w:rPr>
          <w:rFonts w:ascii="Times New Roman" w:hAnsi="Times New Roman" w:cs="Times New Roman"/>
          <w:position w:val="-36"/>
          <w:sz w:val="24"/>
          <w:szCs w:val="24"/>
        </w:rPr>
        <w:object w:dxaOrig="1320" w:dyaOrig="740">
          <v:shape id="_x0000_i1051" type="#_x0000_t75" style="width:65.25pt;height:36.75pt" o:ole="">
            <v:imagedata r:id="rId60" o:title=""/>
          </v:shape>
          <o:OLEObject Type="Embed" ProgID="Equation.DSMT4" ShapeID="_x0000_i1051" DrawAspect="Content" ObjectID="_1755006956" r:id="rId61"/>
        </w:object>
      </w:r>
      <w:r w:rsidRPr="002C6F0C">
        <w:rPr>
          <w:rFonts w:ascii="Times New Roman" w:hAnsi="Times New Roman" w:cs="Times New Roman"/>
          <w:sz w:val="24"/>
          <w:szCs w:val="24"/>
        </w:rPr>
        <w:t>is the</w:t>
      </w:r>
      <w:r w:rsidRPr="002C6F0C">
        <w:rPr>
          <w:rFonts w:ascii="Times New Roman" w:hAnsi="Times New Roman" w:cs="Times New Roman"/>
          <w:bCs/>
          <w:sz w:val="24"/>
          <w:szCs w:val="24"/>
        </w:rPr>
        <w:t xml:space="preserve"> local inertia parameter</w:t>
      </w:r>
      <w:r w:rsidRPr="002C6F0C">
        <w:rPr>
          <w:rFonts w:ascii="Times New Roman" w:hAnsi="Times New Roman" w:cs="Times New Roman"/>
          <w:sz w:val="24"/>
          <w:szCs w:val="24"/>
        </w:rPr>
        <w:t xml:space="preserve">, </w:t>
      </w:r>
      <w:r w:rsidRPr="002C6F0C">
        <w:rPr>
          <w:rFonts w:ascii="Times New Roman" w:hAnsi="Times New Roman" w:cs="Times New Roman"/>
          <w:position w:val="-24"/>
          <w:sz w:val="24"/>
          <w:szCs w:val="24"/>
        </w:rPr>
        <w:object w:dxaOrig="960" w:dyaOrig="660">
          <v:shape id="_x0000_i1052" type="#_x0000_t75" style="width:48pt;height:33pt" o:ole="">
            <v:imagedata r:id="rId62" o:title=""/>
          </v:shape>
          <o:OLEObject Type="Embed" ProgID="Equation.DSMT4" ShapeID="_x0000_i1052" DrawAspect="Content" ObjectID="_1755006957" r:id="rId63"/>
        </w:object>
      </w:r>
      <w:r w:rsidRPr="002C6F0C">
        <w:rPr>
          <w:rFonts w:ascii="Times New Roman" w:hAnsi="Times New Roman" w:cs="Times New Roman"/>
          <w:sz w:val="24"/>
          <w:szCs w:val="24"/>
        </w:rPr>
        <w:t xml:space="preserve">is the Prandtl number, </w:t>
      </w:r>
      <w:r w:rsidRPr="002C6F0C">
        <w:rPr>
          <w:rFonts w:ascii="Times New Roman" w:hAnsi="Times New Roman" w:cs="Times New Roman"/>
          <w:position w:val="-32"/>
          <w:sz w:val="24"/>
          <w:szCs w:val="24"/>
        </w:rPr>
        <w:object w:dxaOrig="1020" w:dyaOrig="740">
          <v:shape id="_x0000_i1053" type="#_x0000_t75" style="width:51pt;height:36.75pt" o:ole="">
            <v:imagedata r:id="rId64" o:title=""/>
          </v:shape>
          <o:OLEObject Type="Embed" ProgID="Equation.DSMT4" ShapeID="_x0000_i1053" DrawAspect="Content" ObjectID="_1755006958" r:id="rId65"/>
        </w:object>
      </w:r>
      <w:r w:rsidRPr="002C6F0C">
        <w:rPr>
          <w:rFonts w:ascii="Times New Roman" w:hAnsi="Times New Roman" w:cs="Times New Roman"/>
          <w:sz w:val="24"/>
          <w:szCs w:val="24"/>
        </w:rPr>
        <w:t>is the heat source/sink parameter, and</w:t>
      </w:r>
      <w:r w:rsidRPr="002C6F0C">
        <w:rPr>
          <w:rFonts w:ascii="Times New Roman" w:hAnsi="Times New Roman" w:cs="Times New Roman"/>
          <w:position w:val="-26"/>
          <w:sz w:val="24"/>
          <w:szCs w:val="24"/>
        </w:rPr>
        <w:object w:dxaOrig="1080" w:dyaOrig="700">
          <v:shape id="_x0000_i1054" type="#_x0000_t75" style="width:54pt;height:35.25pt" o:ole="">
            <v:imagedata r:id="rId66" o:title=""/>
          </v:shape>
          <o:OLEObject Type="Embed" ProgID="Equation.DSMT4" ShapeID="_x0000_i1054" DrawAspect="Content" ObjectID="_1755006959" r:id="rId67"/>
        </w:object>
      </w:r>
      <w:r w:rsidRPr="002C6F0C">
        <w:rPr>
          <w:rFonts w:ascii="Times New Roman" w:hAnsi="Times New Roman" w:cs="Times New Roman"/>
          <w:sz w:val="24"/>
          <w:szCs w:val="24"/>
        </w:rPr>
        <w:t>is the Biot number.</w:t>
      </w:r>
      <w:r w:rsidR="00D022C8">
        <w:rPr>
          <w:rFonts w:ascii="Times New Roman" w:hAnsi="Times New Roman" w:cs="Times New Roman"/>
          <w:sz w:val="24"/>
          <w:szCs w:val="24"/>
        </w:rPr>
        <w:tab/>
      </w:r>
      <w:r w:rsidR="00D022C8">
        <w:rPr>
          <w:rFonts w:ascii="Times New Roman" w:hAnsi="Times New Roman" w:cs="Times New Roman"/>
          <w:sz w:val="24"/>
          <w:szCs w:val="24"/>
        </w:rPr>
        <w:tab/>
      </w:r>
      <w:r w:rsidR="00D022C8">
        <w:rPr>
          <w:rFonts w:ascii="Times New Roman" w:hAnsi="Times New Roman" w:cs="Times New Roman"/>
          <w:sz w:val="24"/>
          <w:szCs w:val="24"/>
        </w:rPr>
        <w:tab/>
      </w:r>
      <w:r w:rsidR="00D022C8">
        <w:rPr>
          <w:rFonts w:ascii="Times New Roman" w:hAnsi="Times New Roman" w:cs="Times New Roman"/>
          <w:sz w:val="24"/>
          <w:szCs w:val="24"/>
        </w:rPr>
        <w:tab/>
      </w:r>
    </w:p>
    <w:p w:rsidR="00044CF3" w:rsidRPr="000D20AE" w:rsidRDefault="00044CF3" w:rsidP="00BA3A8C">
      <w:pPr>
        <w:spacing w:after="0"/>
        <w:ind w:firstLine="720"/>
        <w:jc w:val="both"/>
        <w:rPr>
          <w:rFonts w:ascii="Times New Roman" w:hAnsi="Times New Roman" w:cs="Times New Roman"/>
          <w:sz w:val="24"/>
          <w:szCs w:val="24"/>
        </w:rPr>
      </w:pPr>
      <w:r w:rsidRPr="007F48AC">
        <w:rPr>
          <w:rFonts w:ascii="Times New Roman" w:hAnsi="Times New Roman" w:cs="Times New Roman"/>
          <w:sz w:val="24"/>
          <w:szCs w:val="24"/>
        </w:rPr>
        <w:t xml:space="preserve">The </w:t>
      </w:r>
      <w:r w:rsidR="000D20AE">
        <w:rPr>
          <w:rFonts w:ascii="Times New Roman" w:hAnsi="Times New Roman" w:cs="Times New Roman"/>
          <w:sz w:val="24"/>
          <w:szCs w:val="24"/>
        </w:rPr>
        <w:t xml:space="preserve">skin friction </w:t>
      </w:r>
      <w:r>
        <w:rPr>
          <w:rFonts w:ascii="Times New Roman" w:hAnsi="Times New Roman" w:cs="Times New Roman"/>
          <w:sz w:val="24"/>
          <w:szCs w:val="24"/>
        </w:rPr>
        <w:t>coefficient</w:t>
      </w:r>
      <w:r w:rsidR="000D20AE" w:rsidRPr="000D20AE">
        <w:rPr>
          <w:rFonts w:ascii="Times New Roman" w:hAnsi="Times New Roman" w:cs="Times New Roman"/>
          <w:position w:val="-16"/>
          <w:sz w:val="24"/>
          <w:szCs w:val="24"/>
        </w:rPr>
        <w:object w:dxaOrig="540" w:dyaOrig="440">
          <v:shape id="_x0000_i1055" type="#_x0000_t75" style="width:27.75pt;height:21.75pt" o:ole="">
            <v:imagedata r:id="rId68" o:title=""/>
          </v:shape>
          <o:OLEObject Type="Embed" ProgID="Equation.DSMT4" ShapeID="_x0000_i1055" DrawAspect="Content" ObjectID="_1755006960" r:id="rId69"/>
        </w:object>
      </w:r>
      <w:r w:rsidR="000D20AE">
        <w:rPr>
          <w:rFonts w:ascii="Times New Roman" w:hAnsi="Times New Roman" w:cs="Times New Roman"/>
          <w:sz w:val="24"/>
          <w:szCs w:val="24"/>
        </w:rPr>
        <w:t xml:space="preserve"> and</w:t>
      </w:r>
      <w:r w:rsidRPr="007F48AC">
        <w:rPr>
          <w:rFonts w:ascii="Times New Roman" w:hAnsi="Times New Roman" w:cs="Times New Roman"/>
          <w:sz w:val="24"/>
          <w:szCs w:val="24"/>
        </w:rPr>
        <w:t xml:space="preserve"> </w:t>
      </w:r>
      <w:r>
        <w:rPr>
          <w:rFonts w:ascii="Times New Roman" w:hAnsi="Times New Roman" w:cs="Times New Roman"/>
          <w:sz w:val="24"/>
          <w:szCs w:val="24"/>
        </w:rPr>
        <w:t>local</w:t>
      </w:r>
      <w:r w:rsidRPr="007F48AC">
        <w:rPr>
          <w:rFonts w:ascii="Times New Roman" w:hAnsi="Times New Roman" w:cs="Times New Roman"/>
          <w:sz w:val="24"/>
          <w:szCs w:val="24"/>
        </w:rPr>
        <w:t xml:space="preserve"> Nusselt </w:t>
      </w:r>
      <w:r>
        <w:rPr>
          <w:rFonts w:ascii="Times New Roman" w:hAnsi="Times New Roman" w:cs="Times New Roman"/>
          <w:sz w:val="24"/>
          <w:szCs w:val="24"/>
        </w:rPr>
        <w:t>number</w:t>
      </w:r>
      <w:r w:rsidRPr="007F48AC">
        <w:rPr>
          <w:rFonts w:ascii="Times New Roman" w:hAnsi="Times New Roman" w:cs="Times New Roman"/>
          <w:sz w:val="24"/>
          <w:szCs w:val="24"/>
        </w:rPr>
        <w:t xml:space="preserve"> </w:t>
      </w:r>
      <w:r w:rsidR="000D20AE" w:rsidRPr="000D20AE">
        <w:rPr>
          <w:rFonts w:ascii="Times New Roman" w:hAnsi="Times New Roman" w:cs="Times New Roman"/>
          <w:position w:val="-14"/>
          <w:sz w:val="24"/>
          <w:szCs w:val="24"/>
        </w:rPr>
        <w:object w:dxaOrig="660" w:dyaOrig="400">
          <v:shape id="_x0000_i1056" type="#_x0000_t75" style="width:32.25pt;height:20.25pt" o:ole="">
            <v:imagedata r:id="rId70" o:title=""/>
          </v:shape>
          <o:OLEObject Type="Embed" ProgID="Equation.DSMT4" ShapeID="_x0000_i1056" DrawAspect="Content" ObjectID="_1755006961" r:id="rId71"/>
        </w:object>
      </w:r>
      <w:r w:rsidR="000D20AE">
        <w:rPr>
          <w:rFonts w:ascii="Times New Roman" w:hAnsi="Times New Roman" w:cs="Times New Roman"/>
          <w:sz w:val="24"/>
          <w:szCs w:val="24"/>
        </w:rPr>
        <w:t xml:space="preserve"> </w:t>
      </w:r>
      <w:r>
        <w:rPr>
          <w:rFonts w:ascii="Times New Roman" w:hAnsi="Times New Roman" w:cs="Times New Roman"/>
          <w:sz w:val="24"/>
          <w:szCs w:val="24"/>
        </w:rPr>
        <w:t>are</w:t>
      </w:r>
      <w:r w:rsidR="00D022C8">
        <w:rPr>
          <w:rFonts w:ascii="Times New Roman" w:hAnsi="Times New Roman" w:cs="Times New Roman"/>
          <w:sz w:val="24"/>
          <w:szCs w:val="24"/>
        </w:rPr>
        <w:t xml:space="preserve"> given by</w:t>
      </w:r>
      <w:r>
        <w:rPr>
          <w:rFonts w:ascii="Times New Roman" w:hAnsi="Times New Roman" w:cs="Times New Roman"/>
          <w:sz w:val="24"/>
          <w:szCs w:val="24"/>
        </w:rPr>
        <w:t xml:space="preserve"> </w:t>
      </w:r>
      <w:r w:rsidR="00E86B29" w:rsidRPr="00E86B29">
        <w:rPr>
          <w:position w:val="-30"/>
        </w:rPr>
        <w:object w:dxaOrig="1020" w:dyaOrig="680">
          <v:shape id="_x0000_i1057" type="#_x0000_t75" style="width:51pt;height:33.75pt" o:ole="">
            <v:imagedata r:id="rId72" o:title=""/>
          </v:shape>
          <o:OLEObject Type="Embed" ProgID="Equation.DSMT4" ShapeID="_x0000_i1057" DrawAspect="Content" ObjectID="_1755006962" r:id="rId73"/>
        </w:object>
      </w:r>
      <w:r w:rsidR="000D20AE">
        <w:t xml:space="preserve"> </w:t>
      </w:r>
      <w:r w:rsidR="00E86B29" w:rsidRPr="00E86B29">
        <w:rPr>
          <w:rFonts w:ascii="Times New Roman" w:hAnsi="Times New Roman" w:cs="Times New Roman"/>
          <w:sz w:val="24"/>
        </w:rPr>
        <w:t>and</w:t>
      </w:r>
      <w:r w:rsidR="00D022C8" w:rsidRPr="00E86B29">
        <w:rPr>
          <w:position w:val="-32"/>
        </w:rPr>
        <w:object w:dxaOrig="1760" w:dyaOrig="700">
          <v:shape id="_x0000_i1058" type="#_x0000_t75" style="width:87.75pt;height:35.25pt" o:ole="">
            <v:imagedata r:id="rId74" o:title=""/>
          </v:shape>
          <o:OLEObject Type="Embed" ProgID="Equation.DSMT4" ShapeID="_x0000_i1058" DrawAspect="Content" ObjectID="_1755006963" r:id="rId75"/>
        </w:object>
      </w:r>
      <w:r w:rsidR="00E86B29" w:rsidRPr="00E86B29">
        <w:rPr>
          <w:rFonts w:ascii="Times New Roman" w:hAnsi="Times New Roman" w:cs="Times New Roman"/>
          <w:sz w:val="24"/>
        </w:rPr>
        <w:t xml:space="preserve"> </w:t>
      </w:r>
      <w:r w:rsidR="000D20AE" w:rsidRPr="00E86B29">
        <w:rPr>
          <w:rFonts w:ascii="Times New Roman" w:hAnsi="Times New Roman" w:cs="Times New Roman"/>
          <w:sz w:val="24"/>
        </w:rPr>
        <w:t>respectively.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044CF3" w:rsidRPr="00CB6E88" w:rsidRDefault="00044CF3" w:rsidP="00044CF3">
      <w:pPr>
        <w:jc w:val="both"/>
        <w:rPr>
          <w:rFonts w:ascii="Times New Roman" w:hAnsi="Times New Roman" w:cs="Times New Roman"/>
          <w:sz w:val="24"/>
          <w:szCs w:val="24"/>
        </w:rPr>
      </w:pPr>
      <w:r w:rsidRPr="007F48AC">
        <w:rPr>
          <w:rFonts w:ascii="Times New Roman" w:hAnsi="Times New Roman" w:cs="Times New Roman"/>
          <w:sz w:val="24"/>
          <w:szCs w:val="24"/>
        </w:rPr>
        <w:t>Here, wall shear stress</w:t>
      </w:r>
      <w:r w:rsidR="00E86B29" w:rsidRPr="00E86B29">
        <w:t xml:space="preserve"> </w:t>
      </w:r>
      <w:r w:rsidR="00D022C8" w:rsidRPr="00655464">
        <w:rPr>
          <w:position w:val="-34"/>
        </w:rPr>
        <w:object w:dxaOrig="3660" w:dyaOrig="760">
          <v:shape id="_x0000_i1059" type="#_x0000_t75" style="width:183pt;height:38.25pt" o:ole="">
            <v:imagedata r:id="rId76" o:title=""/>
          </v:shape>
          <o:OLEObject Type="Embed" ProgID="Equation.DSMT4" ShapeID="_x0000_i1059" DrawAspect="Content" ObjectID="_1755006964" r:id="rId77"/>
        </w:object>
      </w:r>
      <w:r w:rsidR="00E86B29" w:rsidRPr="00E86B29">
        <w:rPr>
          <w:rFonts w:ascii="Times New Roman" w:hAnsi="Times New Roman" w:cs="Times New Roman"/>
          <w:sz w:val="24"/>
          <w:szCs w:val="24"/>
        </w:rPr>
        <w:t>and</w:t>
      </w:r>
      <w:r w:rsidR="00E86B29">
        <w:t xml:space="preserve"> </w:t>
      </w:r>
      <w:r w:rsidRPr="007F48AC">
        <w:rPr>
          <w:rFonts w:ascii="Times New Roman" w:hAnsi="Times New Roman" w:cs="Times New Roman"/>
          <w:sz w:val="24"/>
          <w:szCs w:val="24"/>
        </w:rPr>
        <w:t xml:space="preserve">wall heat flux </w:t>
      </w:r>
      <w:r w:rsidR="00D022C8" w:rsidRPr="00655464">
        <w:rPr>
          <w:position w:val="-34"/>
        </w:rPr>
        <w:object w:dxaOrig="3500" w:dyaOrig="760">
          <v:shape id="_x0000_i1060" type="#_x0000_t75" style="width:174.75pt;height:38.25pt" o:ole="">
            <v:imagedata r:id="rId78" o:title=""/>
          </v:shape>
          <o:OLEObject Type="Embed" ProgID="Equation.DSMT4" ShapeID="_x0000_i1060" DrawAspect="Content" ObjectID="_1755006965" r:id="rId79"/>
        </w:object>
      </w:r>
      <w:r>
        <w:rPr>
          <w:rFonts w:ascii="Times New Roman" w:hAnsi="Times New Roman" w:cs="Times New Roman"/>
          <w:sz w:val="24"/>
          <w:szCs w:val="24"/>
        </w:rPr>
        <w:t>w</w:t>
      </w:r>
      <w:r w:rsidRPr="00CB6E88">
        <w:rPr>
          <w:rFonts w:ascii="Times New Roman" w:hAnsi="Times New Roman" w:cs="Times New Roman"/>
          <w:sz w:val="24"/>
          <w:szCs w:val="24"/>
        </w:rPr>
        <w:t xml:space="preserve">here </w:t>
      </w:r>
      <w:r w:rsidRPr="00CB6E88">
        <w:rPr>
          <w:rFonts w:ascii="Times New Roman" w:hAnsi="Times New Roman" w:cs="Times New Roman"/>
          <w:position w:val="-24"/>
          <w:sz w:val="24"/>
          <w:szCs w:val="24"/>
        </w:rPr>
        <w:object w:dxaOrig="1100" w:dyaOrig="660">
          <v:shape id="_x0000_i1061" type="#_x0000_t75" style="width:55.5pt;height:33pt" o:ole="">
            <v:imagedata r:id="rId80" o:title=""/>
          </v:shape>
          <o:OLEObject Type="Embed" ProgID="Equation.DSMT4" ShapeID="_x0000_i1061" DrawAspect="Content" ObjectID="_1755006966" r:id="rId81"/>
        </w:object>
      </w:r>
      <w:proofErr w:type="gramStart"/>
      <w:r w:rsidRPr="00CB6E88">
        <w:rPr>
          <w:rFonts w:ascii="Times New Roman" w:hAnsi="Times New Roman" w:cs="Times New Roman"/>
          <w:sz w:val="24"/>
          <w:szCs w:val="24"/>
        </w:rPr>
        <w:t>is the local Reynolds number</w:t>
      </w:r>
      <w:proofErr w:type="gramEnd"/>
      <w:r>
        <w:rPr>
          <w:rFonts w:ascii="Times New Roman" w:hAnsi="Times New Roman" w:cs="Times New Roman"/>
          <w:sz w:val="24"/>
          <w:szCs w:val="24"/>
        </w:rPr>
        <w:t>.</w:t>
      </w:r>
    </w:p>
    <w:p w:rsidR="00044CF3" w:rsidRPr="00A90B7A" w:rsidRDefault="00044CF3" w:rsidP="00425512">
      <w:pPr>
        <w:pStyle w:val="ListParagraph"/>
        <w:numPr>
          <w:ilvl w:val="0"/>
          <w:numId w:val="1"/>
        </w:numPr>
        <w:ind w:left="284" w:hanging="284"/>
        <w:jc w:val="both"/>
        <w:rPr>
          <w:rFonts w:ascii="Times New Roman" w:hAnsi="Times New Roman" w:cs="Times New Roman"/>
          <w:b/>
          <w:sz w:val="24"/>
          <w:szCs w:val="24"/>
        </w:rPr>
      </w:pPr>
      <w:r w:rsidRPr="00A90B7A">
        <w:rPr>
          <w:rFonts w:ascii="Times New Roman" w:hAnsi="Times New Roman" w:cs="Times New Roman"/>
          <w:b/>
          <w:sz w:val="24"/>
          <w:szCs w:val="24"/>
        </w:rPr>
        <w:t>Results and Discussion</w:t>
      </w:r>
    </w:p>
    <w:p w:rsidR="00044CF3" w:rsidRDefault="00044CF3" w:rsidP="00044CF3">
      <w:pPr>
        <w:spacing w:line="360" w:lineRule="auto"/>
        <w:jc w:val="both"/>
        <w:outlineLvl w:val="0"/>
        <w:rPr>
          <w:rFonts w:ascii="Times New Roman" w:hAnsi="Times New Roman" w:cs="Times New Roman"/>
          <w:sz w:val="24"/>
        </w:rPr>
      </w:pPr>
      <w:r>
        <w:rPr>
          <w:rFonts w:ascii="Times New Roman" w:hAnsi="Times New Roman" w:cs="Times New Roman"/>
          <w:sz w:val="24"/>
          <w:szCs w:val="24"/>
        </w:rPr>
        <w:tab/>
        <w:t xml:space="preserve">The </w:t>
      </w:r>
      <w:r w:rsidRPr="0087370F">
        <w:rPr>
          <w:rFonts w:ascii="Times New Roman" w:hAnsi="Times New Roman" w:cs="Times New Roman"/>
          <w:sz w:val="24"/>
          <w:szCs w:val="24"/>
        </w:rPr>
        <w:t>coupled</w:t>
      </w:r>
      <w:r w:rsidR="00115AF6">
        <w:rPr>
          <w:rFonts w:ascii="Times New Roman" w:hAnsi="Times New Roman" w:cs="Times New Roman"/>
          <w:sz w:val="24"/>
          <w:szCs w:val="24"/>
        </w:rPr>
        <w:t>, non-linear PDEs (5</w:t>
      </w:r>
      <w:r w:rsidRPr="0087370F">
        <w:rPr>
          <w:rFonts w:ascii="Times New Roman" w:hAnsi="Times New Roman" w:cs="Times New Roman"/>
          <w:sz w:val="24"/>
          <w:szCs w:val="24"/>
        </w:rPr>
        <w:t>)</w:t>
      </w:r>
      <w:r w:rsidR="00115AF6">
        <w:rPr>
          <w:rFonts w:ascii="Times New Roman" w:hAnsi="Times New Roman" w:cs="Times New Roman"/>
          <w:sz w:val="24"/>
          <w:szCs w:val="24"/>
        </w:rPr>
        <w:t xml:space="preserve"> - (7</w:t>
      </w:r>
      <w:r w:rsidRPr="0087370F">
        <w:rPr>
          <w:rFonts w:ascii="Times New Roman" w:hAnsi="Times New Roman" w:cs="Times New Roman"/>
          <w:sz w:val="24"/>
          <w:szCs w:val="24"/>
        </w:rPr>
        <w:t>)</w:t>
      </w:r>
      <w:r>
        <w:rPr>
          <w:rFonts w:ascii="Times New Roman" w:hAnsi="Times New Roman" w:cs="Times New Roman"/>
          <w:sz w:val="24"/>
          <w:szCs w:val="24"/>
        </w:rPr>
        <w:t xml:space="preserve"> </w:t>
      </w:r>
      <w:r w:rsidRPr="0087370F">
        <w:rPr>
          <w:rFonts w:ascii="Times New Roman" w:hAnsi="Times New Roman" w:cs="Times New Roman"/>
          <w:sz w:val="24"/>
          <w:szCs w:val="24"/>
        </w:rPr>
        <w:t xml:space="preserve">are solved </w:t>
      </w:r>
      <w:r>
        <w:rPr>
          <w:rFonts w:ascii="Times New Roman" w:hAnsi="Times New Roman" w:cs="Times New Roman"/>
          <w:sz w:val="24"/>
          <w:szCs w:val="24"/>
        </w:rPr>
        <w:t xml:space="preserve">by </w:t>
      </w:r>
      <w:r w:rsidR="00CC103D" w:rsidRPr="00735990">
        <w:rPr>
          <w:rFonts w:ascii="Times New Roman" w:hAnsi="Times New Roman" w:cs="Times New Roman"/>
          <w:sz w:val="24"/>
          <w:szCs w:val="24"/>
        </w:rPr>
        <w:t xml:space="preserve">Runge-Kutta fourth order method with shooting technique using MATLAB </w:t>
      </w:r>
      <w:r w:rsidR="00CC103D">
        <w:rPr>
          <w:rFonts w:ascii="Times New Roman" w:hAnsi="Times New Roman" w:cs="Times New Roman"/>
          <w:sz w:val="24"/>
          <w:szCs w:val="24"/>
        </w:rPr>
        <w:t>software</w:t>
      </w:r>
      <w:r w:rsidR="00CC103D" w:rsidRPr="00735990">
        <w:rPr>
          <w:rFonts w:ascii="Times New Roman" w:hAnsi="Times New Roman" w:cs="Times New Roman"/>
          <w:sz w:val="24"/>
          <w:szCs w:val="24"/>
        </w:rPr>
        <w:t xml:space="preserve"> with step length </w:t>
      </w:r>
      <w:r w:rsidR="00CC103D" w:rsidRPr="00735990">
        <w:rPr>
          <w:rFonts w:ascii="Times New Roman" w:hAnsi="Times New Roman" w:cs="Times New Roman"/>
          <w:position w:val="-10"/>
          <w:sz w:val="24"/>
          <w:szCs w:val="24"/>
        </w:rPr>
        <w:object w:dxaOrig="980" w:dyaOrig="300">
          <v:shape id="_x0000_i1062" type="#_x0000_t75" style="width:48pt;height:16.5pt" o:ole="">
            <v:imagedata r:id="rId82" o:title=""/>
          </v:shape>
          <o:OLEObject Type="Embed" ProgID="Equation.DSMT4" ShapeID="_x0000_i1062" DrawAspect="Content" ObjectID="_1755006967" r:id="rId83"/>
        </w:object>
      </w:r>
      <w:r w:rsidR="00CC103D" w:rsidRPr="00735990">
        <w:rPr>
          <w:rFonts w:ascii="Times New Roman" w:hAnsi="Times New Roman" w:cs="Times New Roman"/>
          <w:sz w:val="24"/>
          <w:szCs w:val="24"/>
        </w:rPr>
        <w:t>and the error tolerance</w:t>
      </w:r>
      <w:r w:rsidR="00CC103D" w:rsidRPr="00735990">
        <w:rPr>
          <w:rFonts w:ascii="Times New Roman" w:hAnsi="Times New Roman" w:cs="Times New Roman"/>
          <w:position w:val="-6"/>
          <w:sz w:val="24"/>
          <w:szCs w:val="24"/>
        </w:rPr>
        <w:object w:dxaOrig="440" w:dyaOrig="320">
          <v:shape id="_x0000_i1063" type="#_x0000_t75" style="width:19.5pt;height:16.5pt" o:ole="">
            <v:imagedata r:id="rId84" o:title=""/>
          </v:shape>
          <o:OLEObject Type="Embed" ProgID="Equation.DSMT4" ShapeID="_x0000_i1063" DrawAspect="Content" ObjectID="_1755006968" r:id="rId85"/>
        </w:object>
      </w:r>
      <w:r w:rsidR="00CC103D" w:rsidRPr="00735990">
        <w:rPr>
          <w:rFonts w:ascii="Times New Roman" w:hAnsi="Times New Roman" w:cs="Times New Roman"/>
          <w:sz w:val="24"/>
          <w:szCs w:val="24"/>
        </w:rPr>
        <w:t xml:space="preserve">. </w:t>
      </w:r>
      <w:r w:rsidRPr="00413086">
        <w:rPr>
          <w:rFonts w:ascii="Times New Roman" w:hAnsi="Times New Roman" w:cs="Times New Roman"/>
          <w:sz w:val="24"/>
          <w:szCs w:val="24"/>
        </w:rPr>
        <w:t xml:space="preserve">The validation has been accomplished by comparing the present </w:t>
      </w:r>
      <w:r>
        <w:rPr>
          <w:rFonts w:ascii="Times New Roman" w:hAnsi="Times New Roman" w:cs="Times New Roman"/>
          <w:sz w:val="24"/>
          <w:szCs w:val="24"/>
        </w:rPr>
        <w:t>study</w:t>
      </w:r>
      <w:r w:rsidRPr="00413086">
        <w:rPr>
          <w:rFonts w:ascii="Times New Roman" w:hAnsi="Times New Roman" w:cs="Times New Roman"/>
          <w:sz w:val="24"/>
          <w:szCs w:val="24"/>
        </w:rPr>
        <w:t xml:space="preserve"> with that of </w:t>
      </w:r>
      <w:r>
        <w:rPr>
          <w:rFonts w:ascii="Times New Roman" w:hAnsi="Times New Roman" w:cs="Times New Roman"/>
          <w:sz w:val="24"/>
          <w:szCs w:val="24"/>
        </w:rPr>
        <w:t>Khan and Pop [14]</w:t>
      </w:r>
      <w:r w:rsidRPr="00413086">
        <w:rPr>
          <w:rFonts w:ascii="Times New Roman" w:hAnsi="Times New Roman" w:cs="Times New Roman"/>
          <w:sz w:val="24"/>
          <w:szCs w:val="24"/>
        </w:rPr>
        <w:t xml:space="preserve"> </w:t>
      </w:r>
      <w:r>
        <w:rPr>
          <w:rFonts w:ascii="Times New Roman" w:hAnsi="Times New Roman" w:cs="Times New Roman"/>
          <w:sz w:val="24"/>
          <w:szCs w:val="24"/>
        </w:rPr>
        <w:t>as</w:t>
      </w:r>
      <w:r w:rsidRPr="00413086">
        <w:rPr>
          <w:rFonts w:ascii="Times New Roman" w:hAnsi="Times New Roman" w:cs="Times New Roman"/>
          <w:sz w:val="24"/>
          <w:szCs w:val="24"/>
        </w:rPr>
        <w:t xml:space="preserve"> particular case </w:t>
      </w:r>
      <w:r w:rsidR="00CC103D" w:rsidRPr="00413086">
        <w:rPr>
          <w:rFonts w:ascii="Times New Roman" w:hAnsi="Times New Roman" w:cs="Times New Roman"/>
          <w:sz w:val="24"/>
          <w:szCs w:val="24"/>
        </w:rPr>
        <w:t xml:space="preserve">assigning </w:t>
      </w:r>
      <w:r w:rsidR="00AE3FB1" w:rsidRPr="00175C04">
        <w:rPr>
          <w:position w:val="-10"/>
        </w:rPr>
        <w:object w:dxaOrig="2180" w:dyaOrig="320">
          <v:shape id="_x0000_i1064" type="#_x0000_t75" style="width:108.75pt;height:15.75pt" o:ole="">
            <v:imagedata r:id="rId86" o:title=""/>
          </v:shape>
          <o:OLEObject Type="Embed" ProgID="Equation.DSMT4" ShapeID="_x0000_i1064" DrawAspect="Content" ObjectID="_1755006969" r:id="rId87"/>
        </w:object>
      </w:r>
      <w:r w:rsidR="00CC103D">
        <w:rPr>
          <w:rFonts w:ascii="Times New Roman" w:hAnsi="Times New Roman" w:cs="Times New Roman"/>
          <w:sz w:val="24"/>
          <w:szCs w:val="24"/>
        </w:rPr>
        <w:t xml:space="preserve"> as shown in </w:t>
      </w:r>
      <w:r>
        <w:rPr>
          <w:rFonts w:ascii="Times New Roman" w:hAnsi="Times New Roman" w:cs="Times New Roman"/>
          <w:sz w:val="24"/>
          <w:szCs w:val="24"/>
        </w:rPr>
        <w:t xml:space="preserve">Table </w:t>
      </w:r>
      <w:r w:rsidRPr="00413086">
        <w:rPr>
          <w:rFonts w:ascii="Times New Roman" w:hAnsi="Times New Roman" w:cs="Times New Roman"/>
          <w:sz w:val="24"/>
          <w:szCs w:val="24"/>
        </w:rPr>
        <w:t>1</w:t>
      </w:r>
      <w:r>
        <w:rPr>
          <w:rFonts w:ascii="Times New Roman" w:hAnsi="Times New Roman" w:cs="Times New Roman"/>
          <w:sz w:val="24"/>
          <w:szCs w:val="24"/>
        </w:rPr>
        <w:t>. During discussion, w</w:t>
      </w:r>
      <w:r w:rsidRPr="00413086">
        <w:rPr>
          <w:rFonts w:ascii="Times New Roman" w:hAnsi="Times New Roman" w:cs="Times New Roman"/>
          <w:sz w:val="24"/>
          <w:szCs w:val="24"/>
        </w:rPr>
        <w:t>e have fixed the non</w:t>
      </w:r>
      <w:r>
        <w:rPr>
          <w:rFonts w:ascii="Times New Roman" w:hAnsi="Times New Roman" w:cs="Times New Roman"/>
          <w:sz w:val="24"/>
          <w:szCs w:val="24"/>
        </w:rPr>
        <w:t>-</w:t>
      </w:r>
      <w:r w:rsidRPr="00413086">
        <w:rPr>
          <w:rFonts w:ascii="Times New Roman" w:hAnsi="Times New Roman" w:cs="Times New Roman"/>
          <w:sz w:val="24"/>
          <w:szCs w:val="24"/>
        </w:rPr>
        <w:t>dimensional parameters as</w:t>
      </w:r>
      <w:r w:rsidR="00CC103D" w:rsidRPr="00CC103D">
        <w:t xml:space="preserve"> </w:t>
      </w:r>
      <w:r w:rsidR="00AA78A1" w:rsidRPr="00CC103D">
        <w:rPr>
          <w:rFonts w:ascii="Times New Roman" w:hAnsi="Times New Roman" w:cs="Times New Roman"/>
          <w:position w:val="-10"/>
          <w:sz w:val="24"/>
        </w:rPr>
        <w:object w:dxaOrig="3640" w:dyaOrig="320">
          <v:shape id="_x0000_i1065" type="#_x0000_t75" style="width:182.25pt;height:15.75pt" o:ole="">
            <v:imagedata r:id="rId88" o:title=""/>
          </v:shape>
          <o:OLEObject Type="Embed" ProgID="Equation.DSMT4" ShapeID="_x0000_i1065" DrawAspect="Content" ObjectID="_1755006970" r:id="rId89"/>
        </w:object>
      </w:r>
      <w:r w:rsidR="003E4F6F">
        <w:rPr>
          <w:rFonts w:ascii="Times New Roman" w:hAnsi="Times New Roman" w:cs="Times New Roman"/>
          <w:sz w:val="24"/>
        </w:rPr>
        <w:t>and</w:t>
      </w:r>
      <w:r w:rsidR="003E4F6F" w:rsidRPr="003E4F6F">
        <w:t xml:space="preserve"> </w:t>
      </w:r>
      <w:r w:rsidR="003E4F6F" w:rsidRPr="00175C04">
        <w:rPr>
          <w:position w:val="-4"/>
        </w:rPr>
        <w:object w:dxaOrig="600" w:dyaOrig="240">
          <v:shape id="_x0000_i1066" type="#_x0000_t75" style="width:30pt;height:12pt" o:ole="">
            <v:imagedata r:id="rId90" o:title=""/>
          </v:shape>
          <o:OLEObject Type="Embed" ProgID="Equation.DSMT4" ShapeID="_x0000_i1066" DrawAspect="Content" ObjectID="_1755006971" r:id="rId91"/>
        </w:object>
      </w:r>
      <w:r w:rsidR="003E4F6F">
        <w:t xml:space="preserve"> </w:t>
      </w:r>
      <w:r w:rsidR="00CC103D" w:rsidRPr="00CC103D">
        <w:rPr>
          <w:rFonts w:ascii="Times New Roman" w:hAnsi="Times New Roman" w:cs="Times New Roman"/>
          <w:sz w:val="24"/>
        </w:rPr>
        <w:t xml:space="preserve">unless otherwise </w:t>
      </w:r>
      <w:r w:rsidR="00CC103D">
        <w:rPr>
          <w:rFonts w:ascii="Times New Roman" w:hAnsi="Times New Roman" w:cs="Times New Roman"/>
          <w:sz w:val="24"/>
        </w:rPr>
        <w:t xml:space="preserve">the values are </w:t>
      </w:r>
      <w:r w:rsidR="00CC103D" w:rsidRPr="00CC103D">
        <w:rPr>
          <w:rFonts w:ascii="Times New Roman" w:hAnsi="Times New Roman" w:cs="Times New Roman"/>
          <w:sz w:val="24"/>
        </w:rPr>
        <w:t>mentioned.</w:t>
      </w:r>
    </w:p>
    <w:p w:rsidR="00044CF3" w:rsidRPr="00EE5613" w:rsidRDefault="00044CF3" w:rsidP="00A90B7A">
      <w:pPr>
        <w:autoSpaceDE w:val="0"/>
        <w:autoSpaceDN w:val="0"/>
        <w:adjustRightInd w:val="0"/>
        <w:spacing w:line="240" w:lineRule="auto"/>
        <w:jc w:val="center"/>
        <w:rPr>
          <w:rFonts w:ascii="Times New Roman" w:hAnsi="Times New Roman" w:cs="Times New Roman"/>
          <w:sz w:val="32"/>
          <w:szCs w:val="24"/>
          <w:lang w:val="en-IN"/>
        </w:rPr>
      </w:pPr>
      <w:r w:rsidRPr="00EE5613">
        <w:rPr>
          <w:rFonts w:ascii="Times New Roman" w:hAnsi="Times New Roman" w:cs="Times New Roman"/>
          <w:b/>
          <w:color w:val="000000"/>
          <w:sz w:val="24"/>
          <w:szCs w:val="20"/>
          <w:lang w:val="en-IN"/>
        </w:rPr>
        <w:t>Table 1</w:t>
      </w:r>
      <w:r w:rsidR="00A90B7A">
        <w:rPr>
          <w:rFonts w:ascii="Times New Roman" w:hAnsi="Times New Roman" w:cs="Times New Roman"/>
          <w:b/>
          <w:color w:val="000000"/>
          <w:sz w:val="24"/>
          <w:szCs w:val="20"/>
          <w:lang w:val="en-IN"/>
        </w:rPr>
        <w:t xml:space="preserve"> </w:t>
      </w:r>
      <w:r>
        <w:rPr>
          <w:rFonts w:ascii="Times New Roman" w:hAnsi="Times New Roman" w:cs="Times New Roman"/>
          <w:color w:val="000000"/>
          <w:sz w:val="24"/>
          <w:szCs w:val="20"/>
          <w:lang w:val="en-IN"/>
        </w:rPr>
        <w:t xml:space="preserve">Comparison of the values of </w:t>
      </w:r>
      <w:r w:rsidR="00AA78A1" w:rsidRPr="00175C04">
        <w:rPr>
          <w:position w:val="-14"/>
        </w:rPr>
        <w:object w:dxaOrig="720" w:dyaOrig="400">
          <v:shape id="_x0000_i1067" type="#_x0000_t75" style="width:36pt;height:20.25pt" o:ole="">
            <v:imagedata r:id="rId92" o:title=""/>
          </v:shape>
          <o:OLEObject Type="Embed" ProgID="Equation.DSMT4" ShapeID="_x0000_i1067" DrawAspect="Content" ObjectID="_1755006972" r:id="rId93"/>
        </w:obje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156"/>
        <w:gridCol w:w="1596"/>
      </w:tblGrid>
      <w:tr w:rsidR="00A90B7A" w:rsidTr="00A90B7A">
        <w:trPr>
          <w:jc w:val="center"/>
        </w:trPr>
        <w:tc>
          <w:tcPr>
            <w:tcW w:w="756" w:type="dxa"/>
            <w:tcBorders>
              <w:top w:val="single" w:sz="4" w:space="0" w:color="auto"/>
              <w:bottom w:val="single" w:sz="4" w:space="0" w:color="auto"/>
            </w:tcBorders>
            <w:vAlign w:val="center"/>
          </w:tcPr>
          <w:p w:rsidR="00A90B7A" w:rsidRPr="00EE5613" w:rsidRDefault="00A90B7A" w:rsidP="00A90B7A">
            <w:pPr>
              <w:spacing w:line="360" w:lineRule="auto"/>
              <w:jc w:val="center"/>
              <w:rPr>
                <w:rFonts w:ascii="Times New Roman" w:hAnsi="Times New Roman" w:cs="Times New Roman"/>
                <w:i/>
                <w:sz w:val="24"/>
                <w:szCs w:val="24"/>
              </w:rPr>
            </w:pPr>
          </w:p>
        </w:tc>
        <w:tc>
          <w:tcPr>
            <w:tcW w:w="2156" w:type="dxa"/>
            <w:tcBorders>
              <w:top w:val="single" w:sz="4" w:space="0" w:color="auto"/>
              <w:bottom w:val="single" w:sz="4" w:space="0" w:color="auto"/>
            </w:tcBorders>
            <w:vAlign w:val="center"/>
          </w:tcPr>
          <w:p w:rsidR="00A90B7A" w:rsidRDefault="00A90B7A" w:rsidP="00A90B7A">
            <w:pPr>
              <w:spacing w:line="360" w:lineRule="auto"/>
              <w:jc w:val="right"/>
              <w:rPr>
                <w:rFonts w:ascii="Times New Roman" w:hAnsi="Times New Roman" w:cs="Times New Roman"/>
                <w:sz w:val="24"/>
                <w:szCs w:val="24"/>
              </w:rPr>
            </w:pPr>
            <w:r w:rsidRPr="00942CD2">
              <w:rPr>
                <w:position w:val="-14"/>
              </w:rPr>
              <w:object w:dxaOrig="740" w:dyaOrig="400">
                <v:shape id="_x0000_i1068" type="#_x0000_t75" style="width:37.5pt;height:19.5pt" o:ole="">
                  <v:imagedata r:id="rId94" o:title=""/>
                </v:shape>
                <o:OLEObject Type="Embed" ProgID="Equation.DSMT4" ShapeID="_x0000_i1068" DrawAspect="Content" ObjectID="_1755006973" r:id="rId95"/>
              </w:object>
            </w:r>
          </w:p>
        </w:tc>
        <w:tc>
          <w:tcPr>
            <w:tcW w:w="1596" w:type="dxa"/>
            <w:tcBorders>
              <w:top w:val="single" w:sz="4" w:space="0" w:color="auto"/>
              <w:bottom w:val="single" w:sz="4" w:space="0" w:color="auto"/>
            </w:tcBorders>
            <w:vAlign w:val="center"/>
          </w:tcPr>
          <w:p w:rsidR="00A90B7A" w:rsidRDefault="00A90B7A" w:rsidP="00A90B7A">
            <w:pPr>
              <w:spacing w:line="360" w:lineRule="auto"/>
              <w:jc w:val="right"/>
              <w:rPr>
                <w:rFonts w:ascii="Times New Roman" w:hAnsi="Times New Roman" w:cs="Times New Roman"/>
                <w:sz w:val="24"/>
                <w:szCs w:val="24"/>
              </w:rPr>
            </w:pPr>
          </w:p>
        </w:tc>
      </w:tr>
      <w:tr w:rsidR="00044CF3" w:rsidTr="00A90B7A">
        <w:trPr>
          <w:jc w:val="center"/>
        </w:trPr>
        <w:tc>
          <w:tcPr>
            <w:tcW w:w="756" w:type="dxa"/>
            <w:tcBorders>
              <w:top w:val="single" w:sz="4" w:space="0" w:color="auto"/>
              <w:bottom w:val="single" w:sz="4" w:space="0" w:color="auto"/>
            </w:tcBorders>
            <w:vAlign w:val="center"/>
          </w:tcPr>
          <w:p w:rsidR="00044CF3" w:rsidRPr="00EE5613" w:rsidRDefault="00B51DC6" w:rsidP="00A90B7A">
            <w:pPr>
              <w:spacing w:line="360" w:lineRule="auto"/>
              <w:jc w:val="center"/>
              <w:rPr>
                <w:rFonts w:ascii="Times New Roman" w:hAnsi="Times New Roman" w:cs="Times New Roman"/>
                <w:i/>
                <w:sz w:val="24"/>
                <w:szCs w:val="24"/>
              </w:rPr>
            </w:pPr>
            <w:r w:rsidRPr="00BA67D9">
              <w:rPr>
                <w:position w:val="-4"/>
              </w:rPr>
              <w:object w:dxaOrig="279" w:dyaOrig="240">
                <v:shape id="_x0000_i1069" type="#_x0000_t75" style="width:14.25pt;height:12pt" o:ole="">
                  <v:imagedata r:id="rId96" o:title=""/>
                </v:shape>
                <o:OLEObject Type="Embed" ProgID="Equation.DSMT4" ShapeID="_x0000_i1069" DrawAspect="Content" ObjectID="_1755006974" r:id="rId97"/>
              </w:object>
            </w:r>
          </w:p>
        </w:tc>
        <w:tc>
          <w:tcPr>
            <w:tcW w:w="2156" w:type="dxa"/>
            <w:tcBorders>
              <w:top w:val="single" w:sz="4" w:space="0" w:color="auto"/>
              <w:bottom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Khan and Pop [14]</w:t>
            </w:r>
          </w:p>
        </w:tc>
        <w:tc>
          <w:tcPr>
            <w:tcW w:w="1596" w:type="dxa"/>
            <w:tcBorders>
              <w:top w:val="single" w:sz="4" w:space="0" w:color="auto"/>
              <w:bottom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Present study</w:t>
            </w:r>
          </w:p>
        </w:tc>
      </w:tr>
      <w:tr w:rsidR="00044CF3" w:rsidTr="00A90B7A">
        <w:trPr>
          <w:jc w:val="center"/>
        </w:trPr>
        <w:tc>
          <w:tcPr>
            <w:tcW w:w="756" w:type="dxa"/>
            <w:tcBorders>
              <w:top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2156" w:type="dxa"/>
            <w:tcBorders>
              <w:top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0.0663</w:t>
            </w:r>
          </w:p>
        </w:tc>
        <w:tc>
          <w:tcPr>
            <w:tcW w:w="1596" w:type="dxa"/>
            <w:tcBorders>
              <w:top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sidRPr="00EE5613">
              <w:rPr>
                <w:rFonts w:ascii="Times New Roman" w:hAnsi="Times New Roman" w:cs="Times New Roman"/>
                <w:sz w:val="24"/>
                <w:szCs w:val="24"/>
              </w:rPr>
              <w:t>0.</w:t>
            </w:r>
            <w:r>
              <w:rPr>
                <w:rFonts w:ascii="Times New Roman" w:hAnsi="Times New Roman" w:cs="Times New Roman"/>
                <w:sz w:val="24"/>
                <w:szCs w:val="24"/>
              </w:rPr>
              <w:t>06</w:t>
            </w:r>
            <w:r w:rsidR="00B51DC6">
              <w:rPr>
                <w:rFonts w:ascii="Times New Roman" w:hAnsi="Times New Roman" w:cs="Times New Roman"/>
                <w:sz w:val="24"/>
                <w:szCs w:val="24"/>
              </w:rPr>
              <w:t>4295</w:t>
            </w:r>
          </w:p>
        </w:tc>
      </w:tr>
      <w:tr w:rsidR="00044CF3" w:rsidTr="00A90B7A">
        <w:trPr>
          <w:jc w:val="center"/>
        </w:trPr>
        <w:tc>
          <w:tcPr>
            <w:tcW w:w="7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21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0.1691</w:t>
            </w:r>
          </w:p>
        </w:tc>
        <w:tc>
          <w:tcPr>
            <w:tcW w:w="1596" w:type="dxa"/>
            <w:vAlign w:val="center"/>
          </w:tcPr>
          <w:p w:rsidR="00044CF3" w:rsidRDefault="00044CF3" w:rsidP="00A90B7A">
            <w:pPr>
              <w:spacing w:line="360" w:lineRule="auto"/>
              <w:jc w:val="center"/>
              <w:rPr>
                <w:rFonts w:ascii="Times New Roman" w:hAnsi="Times New Roman" w:cs="Times New Roman"/>
                <w:sz w:val="24"/>
                <w:szCs w:val="24"/>
              </w:rPr>
            </w:pPr>
            <w:r w:rsidRPr="00EE5613">
              <w:rPr>
                <w:rFonts w:ascii="Times New Roman" w:hAnsi="Times New Roman" w:cs="Times New Roman"/>
                <w:sz w:val="24"/>
                <w:szCs w:val="24"/>
              </w:rPr>
              <w:t>0.</w:t>
            </w:r>
            <w:r>
              <w:rPr>
                <w:rFonts w:ascii="Times New Roman" w:hAnsi="Times New Roman" w:cs="Times New Roman"/>
                <w:sz w:val="24"/>
                <w:szCs w:val="24"/>
              </w:rPr>
              <w:t>168</w:t>
            </w:r>
            <w:r w:rsidR="00B51DC6">
              <w:rPr>
                <w:rFonts w:ascii="Times New Roman" w:hAnsi="Times New Roman" w:cs="Times New Roman"/>
                <w:sz w:val="24"/>
                <w:szCs w:val="24"/>
              </w:rPr>
              <w:t>294</w:t>
            </w:r>
          </w:p>
        </w:tc>
      </w:tr>
      <w:tr w:rsidR="00044CF3" w:rsidTr="00A90B7A">
        <w:trPr>
          <w:jc w:val="center"/>
        </w:trPr>
        <w:tc>
          <w:tcPr>
            <w:tcW w:w="7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21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0.4539</w:t>
            </w:r>
          </w:p>
        </w:tc>
        <w:tc>
          <w:tcPr>
            <w:tcW w:w="159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0.45</w:t>
            </w:r>
            <w:r w:rsidR="00B51DC6">
              <w:rPr>
                <w:rFonts w:ascii="Times New Roman" w:hAnsi="Times New Roman" w:cs="Times New Roman"/>
                <w:sz w:val="24"/>
                <w:szCs w:val="24"/>
              </w:rPr>
              <w:t>1590</w:t>
            </w:r>
          </w:p>
        </w:tc>
      </w:tr>
      <w:tr w:rsidR="00044CF3" w:rsidTr="00A90B7A">
        <w:trPr>
          <w:jc w:val="center"/>
        </w:trPr>
        <w:tc>
          <w:tcPr>
            <w:tcW w:w="7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0.9113</w:t>
            </w:r>
          </w:p>
        </w:tc>
        <w:tc>
          <w:tcPr>
            <w:tcW w:w="1596" w:type="dxa"/>
            <w:vAlign w:val="center"/>
          </w:tcPr>
          <w:p w:rsidR="00044CF3" w:rsidRDefault="00B51DC6"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0.910680</w:t>
            </w:r>
          </w:p>
        </w:tc>
      </w:tr>
      <w:tr w:rsidR="00044CF3" w:rsidTr="00A90B7A">
        <w:trPr>
          <w:jc w:val="center"/>
        </w:trPr>
        <w:tc>
          <w:tcPr>
            <w:tcW w:w="7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1.8954</w:t>
            </w:r>
          </w:p>
        </w:tc>
        <w:tc>
          <w:tcPr>
            <w:tcW w:w="1596" w:type="dxa"/>
            <w:vAlign w:val="center"/>
          </w:tcPr>
          <w:p w:rsidR="00044CF3" w:rsidRDefault="00B51DC6"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1.894921</w:t>
            </w:r>
          </w:p>
        </w:tc>
      </w:tr>
      <w:tr w:rsidR="00044CF3" w:rsidTr="00A90B7A">
        <w:trPr>
          <w:jc w:val="center"/>
        </w:trPr>
        <w:tc>
          <w:tcPr>
            <w:tcW w:w="7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3.3539</w:t>
            </w:r>
          </w:p>
        </w:tc>
        <w:tc>
          <w:tcPr>
            <w:tcW w:w="1596" w:type="dxa"/>
            <w:vAlign w:val="center"/>
          </w:tcPr>
          <w:p w:rsidR="00044CF3" w:rsidRDefault="00B51DC6"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3.353507</w:t>
            </w:r>
          </w:p>
        </w:tc>
      </w:tr>
      <w:tr w:rsidR="00044CF3" w:rsidTr="00A90B7A">
        <w:trPr>
          <w:jc w:val="center"/>
        </w:trPr>
        <w:tc>
          <w:tcPr>
            <w:tcW w:w="756" w:type="dxa"/>
            <w:tcBorders>
              <w:bottom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156" w:type="dxa"/>
            <w:tcBorders>
              <w:bottom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6.4621</w:t>
            </w:r>
          </w:p>
        </w:tc>
        <w:tc>
          <w:tcPr>
            <w:tcW w:w="1596" w:type="dxa"/>
            <w:tcBorders>
              <w:bottom w:val="single" w:sz="4" w:space="0" w:color="auto"/>
            </w:tcBorders>
            <w:vAlign w:val="center"/>
          </w:tcPr>
          <w:p w:rsidR="00044CF3" w:rsidRDefault="00B51DC6"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6.461822</w:t>
            </w:r>
          </w:p>
        </w:tc>
      </w:tr>
    </w:tbl>
    <w:p w:rsidR="009C1362" w:rsidRDefault="009C1362" w:rsidP="009C1362">
      <w:pPr>
        <w:jc w:val="center"/>
        <w:rPr>
          <w:rFonts w:ascii="Times New Roman" w:hAnsi="Times New Roman" w:cs="Times New Roman"/>
          <w:sz w:val="24"/>
        </w:rPr>
      </w:pPr>
      <w:r>
        <w:rPr>
          <w:rFonts w:ascii="Times New Roman" w:hAnsi="Times New Roman" w:cs="Times New Roman"/>
          <w:noProof/>
          <w:sz w:val="24"/>
          <w:lang w:val="en-IN" w:eastAsia="en-IN"/>
        </w:rPr>
        <w:drawing>
          <wp:inline distT="0" distB="0" distL="0" distR="0">
            <wp:extent cx="5283151" cy="39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83151" cy="3960000"/>
                    </a:xfrm>
                    <a:prstGeom prst="rect">
                      <a:avLst/>
                    </a:prstGeom>
                    <a:noFill/>
                    <a:ln>
                      <a:noFill/>
                    </a:ln>
                  </pic:spPr>
                </pic:pic>
              </a:graphicData>
            </a:graphic>
          </wp:inline>
        </w:drawing>
      </w:r>
    </w:p>
    <w:p w:rsidR="00AA390B" w:rsidRPr="00B51F25" w:rsidRDefault="00AA390B" w:rsidP="009C1362">
      <w:pPr>
        <w:jc w:val="center"/>
        <w:rPr>
          <w:rFonts w:ascii="Times New Roman" w:hAnsi="Times New Roman" w:cs="Times New Roman"/>
          <w:sz w:val="24"/>
          <w:szCs w:val="24"/>
        </w:rPr>
      </w:pPr>
      <w:r w:rsidRPr="00B51F25">
        <w:rPr>
          <w:rFonts w:ascii="Times New Roman" w:hAnsi="Times New Roman" w:cs="Times New Roman"/>
          <w:sz w:val="24"/>
          <w:szCs w:val="24"/>
        </w:rPr>
        <w:t>Fig. 2</w:t>
      </w:r>
      <w:r w:rsidR="00B51F25" w:rsidRPr="00B51F25">
        <w:rPr>
          <w:rFonts w:ascii="Times New Roman" w:hAnsi="Times New Roman" w:cs="Times New Roman"/>
          <w:sz w:val="24"/>
          <w:szCs w:val="24"/>
        </w:rPr>
        <w:t xml:space="preserve"> Influence of </w:t>
      </w:r>
      <w:r w:rsidR="00B51F25" w:rsidRPr="00B51F25">
        <w:rPr>
          <w:rFonts w:ascii="Times New Roman" w:hAnsi="Times New Roman" w:cs="Times New Roman"/>
          <w:position w:val="-4"/>
          <w:sz w:val="24"/>
          <w:szCs w:val="24"/>
        </w:rPr>
        <w:object w:dxaOrig="300" w:dyaOrig="240">
          <v:shape id="_x0000_i1070" type="#_x0000_t75" style="width:15pt;height:12pt" o:ole="">
            <v:imagedata r:id="rId99" o:title=""/>
          </v:shape>
          <o:OLEObject Type="Embed" ProgID="Equation.DSMT4" ShapeID="_x0000_i1070" DrawAspect="Content" ObjectID="_1755006975" r:id="rId100"/>
        </w:object>
      </w:r>
      <w:r w:rsidR="00B51F25" w:rsidRPr="00B51F25">
        <w:rPr>
          <w:rFonts w:ascii="Times New Roman" w:hAnsi="Times New Roman" w:cs="Times New Roman"/>
          <w:sz w:val="24"/>
          <w:szCs w:val="24"/>
        </w:rPr>
        <w:t>on velocity and temperature profiles</w:t>
      </w:r>
    </w:p>
    <w:p w:rsidR="009C1362" w:rsidRDefault="00B57B0E" w:rsidP="00D3648D">
      <w:pPr>
        <w:spacing w:line="360" w:lineRule="auto"/>
        <w:jc w:val="both"/>
        <w:rPr>
          <w:rFonts w:ascii="Times New Roman" w:hAnsi="Times New Roman" w:cs="Times New Roman"/>
          <w:sz w:val="24"/>
          <w:szCs w:val="24"/>
        </w:rPr>
      </w:pPr>
      <w:r>
        <w:tab/>
      </w:r>
      <w:r>
        <w:rPr>
          <w:rFonts w:ascii="Times New Roman" w:hAnsi="Times New Roman" w:cs="Times New Roman"/>
          <w:sz w:val="24"/>
        </w:rPr>
        <w:t xml:space="preserve">Fig. 2 shows the effect of </w:t>
      </w:r>
      <w:r w:rsidR="00D3648D">
        <w:rPr>
          <w:rFonts w:ascii="Times New Roman" w:hAnsi="Times New Roman" w:cs="Times New Roman"/>
          <w:sz w:val="24"/>
        </w:rPr>
        <w:t>magnetic parameter</w:t>
      </w:r>
      <w:r w:rsidR="00B51F25" w:rsidRPr="00B51F25">
        <w:t xml:space="preserve"> </w:t>
      </w:r>
      <w:r w:rsidR="00B51F25" w:rsidRPr="00886A4A">
        <w:rPr>
          <w:position w:val="-12"/>
        </w:rPr>
        <w:object w:dxaOrig="460" w:dyaOrig="360">
          <v:shape id="_x0000_i1071" type="#_x0000_t75" style="width:23.25pt;height:18pt" o:ole="">
            <v:imagedata r:id="rId101" o:title=""/>
          </v:shape>
          <o:OLEObject Type="Embed" ProgID="Equation.DSMT4" ShapeID="_x0000_i1071" DrawAspect="Content" ObjectID="_1755006976" r:id="rId102"/>
        </w:object>
      </w:r>
      <w:r w:rsidR="00D3648D">
        <w:rPr>
          <w:rFonts w:ascii="Times New Roman" w:hAnsi="Times New Roman" w:cs="Times New Roman"/>
          <w:sz w:val="24"/>
        </w:rPr>
        <w:t>on velocity</w:t>
      </w:r>
      <w:r w:rsidR="00B51F25" w:rsidRPr="00B51F25">
        <w:t xml:space="preserve"> </w:t>
      </w:r>
      <w:r w:rsidR="00B51F25" w:rsidRPr="00886A4A">
        <w:rPr>
          <w:position w:val="-12"/>
        </w:rPr>
        <w:object w:dxaOrig="600" w:dyaOrig="360">
          <v:shape id="_x0000_i1072" type="#_x0000_t75" style="width:30pt;height:18pt" o:ole="">
            <v:imagedata r:id="rId103" o:title=""/>
          </v:shape>
          <o:OLEObject Type="Embed" ProgID="Equation.DSMT4" ShapeID="_x0000_i1072" DrawAspect="Content" ObjectID="_1755006977" r:id="rId104"/>
        </w:object>
      </w:r>
      <w:r w:rsidR="00D3648D">
        <w:rPr>
          <w:rFonts w:ascii="Times New Roman" w:hAnsi="Times New Roman" w:cs="Times New Roman"/>
          <w:sz w:val="24"/>
        </w:rPr>
        <w:t>and temperature</w:t>
      </w:r>
      <w:r w:rsidR="00B51F25" w:rsidRPr="00B51F25">
        <w:t xml:space="preserve"> </w:t>
      </w:r>
      <w:r w:rsidR="00B51F25" w:rsidRPr="00886A4A">
        <w:rPr>
          <w:position w:val="-12"/>
        </w:rPr>
        <w:object w:dxaOrig="520" w:dyaOrig="360">
          <v:shape id="_x0000_i1073" type="#_x0000_t75" style="width:26.25pt;height:18pt" o:ole="">
            <v:imagedata r:id="rId105" o:title=""/>
          </v:shape>
          <o:OLEObject Type="Embed" ProgID="Equation.DSMT4" ShapeID="_x0000_i1073" DrawAspect="Content" ObjectID="_1755006978" r:id="rId106"/>
        </w:object>
      </w:r>
      <w:r w:rsidR="00D3648D">
        <w:rPr>
          <w:rFonts w:ascii="Times New Roman" w:hAnsi="Times New Roman" w:cs="Times New Roman"/>
          <w:sz w:val="24"/>
        </w:rPr>
        <w:t xml:space="preserve">profiles. An increase in </w:t>
      </w:r>
      <w:r w:rsidR="00CD4483">
        <w:rPr>
          <w:rFonts w:ascii="Times New Roman" w:hAnsi="Times New Roman" w:cs="Times New Roman"/>
          <w:sz w:val="24"/>
        </w:rPr>
        <w:t xml:space="preserve">magnetic parameter </w:t>
      </w:r>
      <w:r w:rsidR="00D3648D">
        <w:rPr>
          <w:rFonts w:ascii="Times New Roman" w:hAnsi="Times New Roman" w:cs="Times New Roman"/>
          <w:sz w:val="24"/>
        </w:rPr>
        <w:t xml:space="preserve">causes to produce a Lorentz force which works in the opposite direction of the fluid flow. This force has tendency to slow down the motion of the fluid flow and consequently, produce more heat in the fluid. </w:t>
      </w:r>
      <w:r w:rsidR="00D3648D" w:rsidRPr="00D3648D">
        <w:rPr>
          <w:rFonts w:ascii="Times New Roman" w:hAnsi="Times New Roman" w:cs="Times New Roman"/>
          <w:sz w:val="24"/>
          <w:szCs w:val="24"/>
        </w:rPr>
        <w:t xml:space="preserve">Therefore, an increase in </w:t>
      </w:r>
      <w:r w:rsidR="00D3648D" w:rsidRPr="00D3648D">
        <w:rPr>
          <w:rFonts w:ascii="Times New Roman" w:hAnsi="Times New Roman" w:cs="Times New Roman"/>
          <w:position w:val="-4"/>
          <w:sz w:val="24"/>
          <w:szCs w:val="24"/>
        </w:rPr>
        <w:object w:dxaOrig="300" w:dyaOrig="240">
          <v:shape id="_x0000_i1074" type="#_x0000_t75" style="width:15pt;height:12pt" o:ole="">
            <v:imagedata r:id="rId107" o:title=""/>
          </v:shape>
          <o:OLEObject Type="Embed" ProgID="Equation.DSMT4" ShapeID="_x0000_i1074" DrawAspect="Content" ObjectID="_1755006979" r:id="rId108"/>
        </w:object>
      </w:r>
      <w:r w:rsidR="00D3648D" w:rsidRPr="00D3648D">
        <w:rPr>
          <w:rFonts w:ascii="Times New Roman" w:hAnsi="Times New Roman" w:cs="Times New Roman"/>
          <w:sz w:val="24"/>
          <w:szCs w:val="24"/>
        </w:rPr>
        <w:t>is to decrease the velocity and increase the temperature of the fluid in the flow domain.</w:t>
      </w:r>
    </w:p>
    <w:p w:rsidR="002C1CF5" w:rsidRDefault="002C1CF5" w:rsidP="00D3648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4C1813">
        <w:rPr>
          <w:rFonts w:ascii="Times New Roman" w:hAnsi="Times New Roman" w:cs="Times New Roman"/>
          <w:sz w:val="24"/>
          <w:szCs w:val="24"/>
        </w:rPr>
        <w:t xml:space="preserve">Fig. 3 is depicted to study the influence of </w:t>
      </w:r>
      <w:r w:rsidRPr="004C1813">
        <w:rPr>
          <w:rFonts w:ascii="Times New Roman" w:hAnsi="Times New Roman" w:cs="Times New Roman"/>
          <w:bCs/>
          <w:sz w:val="24"/>
          <w:szCs w:val="24"/>
        </w:rPr>
        <w:t>local inertia parameter</w:t>
      </w:r>
      <w:r w:rsidRPr="004C1813">
        <w:rPr>
          <w:rFonts w:ascii="Times New Roman" w:hAnsi="Times New Roman" w:cs="Times New Roman"/>
          <w:sz w:val="24"/>
          <w:szCs w:val="24"/>
        </w:rPr>
        <w:t xml:space="preserve"> </w:t>
      </w:r>
      <w:r w:rsidRPr="004C1813">
        <w:rPr>
          <w:rFonts w:ascii="Times New Roman" w:hAnsi="Times New Roman" w:cs="Times New Roman"/>
          <w:position w:val="-12"/>
          <w:sz w:val="24"/>
          <w:szCs w:val="24"/>
        </w:rPr>
        <w:object w:dxaOrig="480" w:dyaOrig="360">
          <v:shape id="_x0000_i1075" type="#_x0000_t75" style="width:24pt;height:18pt" o:ole="">
            <v:imagedata r:id="rId109" o:title=""/>
          </v:shape>
          <o:OLEObject Type="Embed" ProgID="Equation.DSMT4" ShapeID="_x0000_i1075" DrawAspect="Content" ObjectID="_1755006980" r:id="rId110"/>
        </w:object>
      </w:r>
      <w:r w:rsidRPr="004C1813">
        <w:rPr>
          <w:rFonts w:ascii="Times New Roman" w:hAnsi="Times New Roman" w:cs="Times New Roman"/>
          <w:sz w:val="24"/>
          <w:szCs w:val="24"/>
        </w:rPr>
        <w:t xml:space="preserve">on velocity </w:t>
      </w:r>
      <w:r w:rsidR="00B51F25">
        <w:rPr>
          <w:rFonts w:ascii="Times New Roman" w:hAnsi="Times New Roman" w:cs="Times New Roman"/>
          <w:sz w:val="24"/>
          <w:szCs w:val="24"/>
        </w:rPr>
        <w:t xml:space="preserve">and temperature </w:t>
      </w:r>
      <w:r w:rsidRPr="004C1813">
        <w:rPr>
          <w:rFonts w:ascii="Times New Roman" w:hAnsi="Times New Roman" w:cs="Times New Roman"/>
          <w:sz w:val="24"/>
          <w:szCs w:val="24"/>
        </w:rPr>
        <w:t>profile</w:t>
      </w:r>
      <w:r w:rsidR="00B51F25">
        <w:rPr>
          <w:rFonts w:ascii="Times New Roman" w:hAnsi="Times New Roman" w:cs="Times New Roman"/>
          <w:sz w:val="24"/>
          <w:szCs w:val="24"/>
        </w:rPr>
        <w:t>s</w:t>
      </w:r>
      <w:r w:rsidRPr="004C1813">
        <w:rPr>
          <w:rFonts w:ascii="Times New Roman" w:hAnsi="Times New Roman" w:cs="Times New Roman"/>
          <w:sz w:val="24"/>
          <w:szCs w:val="24"/>
        </w:rPr>
        <w:t xml:space="preserve"> in presence </w:t>
      </w:r>
      <w:r w:rsidRPr="004C1813">
        <w:rPr>
          <w:rFonts w:ascii="Times New Roman" w:hAnsi="Times New Roman" w:cs="Times New Roman"/>
          <w:position w:val="-12"/>
          <w:sz w:val="24"/>
          <w:szCs w:val="24"/>
        </w:rPr>
        <w:object w:dxaOrig="999" w:dyaOrig="360">
          <v:shape id="_x0000_i1076" type="#_x0000_t75" style="width:50.25pt;height:18pt" o:ole="">
            <v:imagedata r:id="rId111" o:title=""/>
          </v:shape>
          <o:OLEObject Type="Embed" ProgID="Equation.DSMT4" ShapeID="_x0000_i1076" DrawAspect="Content" ObjectID="_1755006981" r:id="rId112"/>
        </w:object>
      </w:r>
      <w:r w:rsidRPr="004C1813">
        <w:rPr>
          <w:rFonts w:ascii="Times New Roman" w:hAnsi="Times New Roman" w:cs="Times New Roman"/>
          <w:sz w:val="24"/>
          <w:szCs w:val="24"/>
        </w:rPr>
        <w:t xml:space="preserve">and absence </w:t>
      </w:r>
      <w:r w:rsidRPr="004C1813">
        <w:rPr>
          <w:rFonts w:ascii="Times New Roman" w:hAnsi="Times New Roman" w:cs="Times New Roman"/>
          <w:position w:val="-12"/>
          <w:sz w:val="24"/>
          <w:szCs w:val="24"/>
        </w:rPr>
        <w:object w:dxaOrig="840" w:dyaOrig="360">
          <v:shape id="_x0000_i1077" type="#_x0000_t75" style="width:42pt;height:18pt" o:ole="">
            <v:imagedata r:id="rId113" o:title=""/>
          </v:shape>
          <o:OLEObject Type="Embed" ProgID="Equation.DSMT4" ShapeID="_x0000_i1077" DrawAspect="Content" ObjectID="_1755006982" r:id="rId114"/>
        </w:object>
      </w:r>
      <w:r w:rsidRPr="004C1813">
        <w:rPr>
          <w:rFonts w:ascii="Times New Roman" w:hAnsi="Times New Roman" w:cs="Times New Roman"/>
          <w:sz w:val="24"/>
          <w:szCs w:val="24"/>
        </w:rPr>
        <w:t xml:space="preserve"> of porous matrix. It is elucidated that on increasing in</w:t>
      </w:r>
      <w:r w:rsidRPr="004C1813">
        <w:rPr>
          <w:rFonts w:ascii="Times New Roman" w:hAnsi="Times New Roman" w:cs="Times New Roman"/>
          <w:position w:val="-12"/>
          <w:sz w:val="24"/>
          <w:szCs w:val="24"/>
        </w:rPr>
        <w:object w:dxaOrig="480" w:dyaOrig="360">
          <v:shape id="_x0000_i1078" type="#_x0000_t75" style="width:24pt;height:18pt" o:ole="">
            <v:imagedata r:id="rId109" o:title=""/>
          </v:shape>
          <o:OLEObject Type="Embed" ProgID="Equation.DSMT4" ShapeID="_x0000_i1078" DrawAspect="Content" ObjectID="_1755006983" r:id="rId115"/>
        </w:object>
      </w:r>
      <w:r w:rsidRPr="004C1813">
        <w:rPr>
          <w:rFonts w:ascii="Times New Roman" w:hAnsi="Times New Roman" w:cs="Times New Roman"/>
          <w:sz w:val="24"/>
          <w:szCs w:val="24"/>
        </w:rPr>
        <w:t xml:space="preserve">the fluid velocity decreases. In case of porous spaces with bigger pore sizes, Forchheimer number accounts for the inertia effects due to </w:t>
      </w:r>
      <w:r w:rsidR="005E3C46" w:rsidRPr="004C1813">
        <w:rPr>
          <w:rFonts w:ascii="Times New Roman" w:hAnsi="Times New Roman" w:cs="Times New Roman"/>
          <w:sz w:val="24"/>
          <w:szCs w:val="24"/>
        </w:rPr>
        <w:t>porous medium</w:t>
      </w:r>
      <w:r w:rsidR="00F775CE" w:rsidRPr="004C1813">
        <w:rPr>
          <w:rFonts w:ascii="Times New Roman" w:hAnsi="Times New Roman" w:cs="Times New Roman"/>
          <w:sz w:val="24"/>
          <w:szCs w:val="24"/>
        </w:rPr>
        <w:t xml:space="preserve"> and pressure drop disturbed by fluid-solid interaction which dominates the viscous </w:t>
      </w:r>
      <w:r w:rsidR="004C1813" w:rsidRPr="004C1813">
        <w:rPr>
          <w:rFonts w:ascii="Times New Roman" w:hAnsi="Times New Roman" w:cs="Times New Roman"/>
          <w:sz w:val="24"/>
          <w:szCs w:val="24"/>
        </w:rPr>
        <w:t>interference</w:t>
      </w:r>
      <w:r w:rsidR="00F775CE" w:rsidRPr="004C1813">
        <w:rPr>
          <w:rFonts w:ascii="Times New Roman" w:hAnsi="Times New Roman" w:cs="Times New Roman"/>
          <w:sz w:val="24"/>
          <w:szCs w:val="24"/>
        </w:rPr>
        <w:t>. Thus, an increase in</w:t>
      </w:r>
      <w:r w:rsidR="00F775CE" w:rsidRPr="004C1813">
        <w:rPr>
          <w:rFonts w:ascii="Times New Roman" w:hAnsi="Times New Roman" w:cs="Times New Roman"/>
          <w:bCs/>
          <w:sz w:val="24"/>
          <w:szCs w:val="24"/>
        </w:rPr>
        <w:t xml:space="preserve"> local inertia parameter causes a greater resistance to the </w:t>
      </w:r>
      <w:r w:rsidR="009766D7" w:rsidRPr="004C1813">
        <w:rPr>
          <w:rFonts w:ascii="Times New Roman" w:hAnsi="Times New Roman" w:cs="Times New Roman"/>
          <w:bCs/>
          <w:sz w:val="24"/>
          <w:szCs w:val="24"/>
        </w:rPr>
        <w:t>flow;</w:t>
      </w:r>
      <w:r w:rsidR="004C1813" w:rsidRPr="004C1813">
        <w:rPr>
          <w:rFonts w:ascii="Times New Roman" w:hAnsi="Times New Roman" w:cs="Times New Roman"/>
          <w:sz w:val="24"/>
          <w:szCs w:val="24"/>
        </w:rPr>
        <w:t xml:space="preserve"> hence, the fluid velocity getting decreased</w:t>
      </w:r>
      <w:r w:rsidR="009766D7">
        <w:rPr>
          <w:rFonts w:ascii="Times New Roman" w:hAnsi="Times New Roman" w:cs="Times New Roman"/>
          <w:sz w:val="24"/>
          <w:szCs w:val="24"/>
        </w:rPr>
        <w:t xml:space="preserve"> whereas enhances the temperature of the fluid since more heat is generated due to porous medium</w:t>
      </w:r>
      <w:r w:rsidR="004C1813" w:rsidRPr="004C1813">
        <w:rPr>
          <w:rFonts w:ascii="Times New Roman" w:hAnsi="Times New Roman" w:cs="Times New Roman"/>
          <w:sz w:val="24"/>
          <w:szCs w:val="24"/>
        </w:rPr>
        <w:t xml:space="preserve">. </w:t>
      </w:r>
    </w:p>
    <w:p w:rsidR="00205F95" w:rsidRPr="00CD4483" w:rsidRDefault="00205F95" w:rsidP="00D3648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CD4483">
        <w:rPr>
          <w:rFonts w:ascii="Times New Roman" w:hAnsi="Times New Roman" w:cs="Times New Roman"/>
          <w:sz w:val="24"/>
          <w:szCs w:val="24"/>
        </w:rPr>
        <w:t>Fig. 4 disp</w:t>
      </w:r>
      <w:bookmarkStart w:id="0" w:name="_GoBack"/>
      <w:bookmarkEnd w:id="0"/>
      <w:r w:rsidRPr="00CD4483">
        <w:rPr>
          <w:rFonts w:ascii="Times New Roman" w:hAnsi="Times New Roman" w:cs="Times New Roman"/>
          <w:sz w:val="24"/>
          <w:szCs w:val="24"/>
        </w:rPr>
        <w:t>layed to analyze the impact of heat source/sink parameter</w:t>
      </w:r>
      <w:r w:rsidR="00331DEC" w:rsidRPr="00CD4483">
        <w:rPr>
          <w:rFonts w:ascii="Times New Roman" w:hAnsi="Times New Roman" w:cs="Times New Roman"/>
          <w:position w:val="-12"/>
          <w:sz w:val="24"/>
          <w:szCs w:val="24"/>
        </w:rPr>
        <w:object w:dxaOrig="400" w:dyaOrig="360">
          <v:shape id="_x0000_i1079" type="#_x0000_t75" style="width:20.25pt;height:18pt" o:ole="">
            <v:imagedata r:id="rId116" o:title=""/>
          </v:shape>
          <o:OLEObject Type="Embed" ProgID="Equation.DSMT4" ShapeID="_x0000_i1079" DrawAspect="Content" ObjectID="_1755006984" r:id="rId117"/>
        </w:object>
      </w:r>
      <w:r w:rsidR="00331DEC" w:rsidRPr="00CD4483">
        <w:rPr>
          <w:rFonts w:ascii="Times New Roman" w:hAnsi="Times New Roman" w:cs="Times New Roman"/>
          <w:sz w:val="24"/>
          <w:szCs w:val="24"/>
        </w:rPr>
        <w:t xml:space="preserve">on temperature distribution. It is </w:t>
      </w:r>
      <w:r w:rsidR="00CD4483" w:rsidRPr="00CD4483">
        <w:rPr>
          <w:rFonts w:ascii="Times New Roman" w:hAnsi="Times New Roman" w:cs="Times New Roman"/>
          <w:sz w:val="24"/>
          <w:szCs w:val="24"/>
        </w:rPr>
        <w:t>obvious</w:t>
      </w:r>
      <w:r w:rsidR="00331DEC" w:rsidRPr="00CD4483">
        <w:rPr>
          <w:rFonts w:ascii="Times New Roman" w:hAnsi="Times New Roman" w:cs="Times New Roman"/>
          <w:sz w:val="24"/>
          <w:szCs w:val="24"/>
        </w:rPr>
        <w:t xml:space="preserve"> from this figure that thickness of the thermal boundary layer</w:t>
      </w:r>
      <w:r w:rsidR="00312BC8" w:rsidRPr="00CD4483">
        <w:rPr>
          <w:rFonts w:ascii="Times New Roman" w:hAnsi="Times New Roman" w:cs="Times New Roman"/>
          <w:sz w:val="24"/>
          <w:szCs w:val="24"/>
        </w:rPr>
        <w:t xml:space="preserve"> increases on increasing heat source/sink parameter</w:t>
      </w:r>
      <w:r w:rsidR="00312BC8" w:rsidRPr="00CD4483">
        <w:rPr>
          <w:rFonts w:ascii="Times New Roman" w:hAnsi="Times New Roman" w:cs="Times New Roman"/>
          <w:position w:val="-12"/>
          <w:sz w:val="24"/>
          <w:szCs w:val="24"/>
        </w:rPr>
        <w:object w:dxaOrig="400" w:dyaOrig="360">
          <v:shape id="_x0000_i1080" type="#_x0000_t75" style="width:20.25pt;height:18pt" o:ole="">
            <v:imagedata r:id="rId116" o:title=""/>
          </v:shape>
          <o:OLEObject Type="Embed" ProgID="Equation.DSMT4" ShapeID="_x0000_i1080" DrawAspect="Content" ObjectID="_1755006985" r:id="rId118"/>
        </w:object>
      </w:r>
      <w:r w:rsidR="00CD4483">
        <w:rPr>
          <w:rFonts w:ascii="Times New Roman" w:hAnsi="Times New Roman" w:cs="Times New Roman"/>
          <w:sz w:val="24"/>
          <w:szCs w:val="24"/>
        </w:rPr>
        <w:t>.</w:t>
      </w:r>
      <w:r w:rsidR="00312BC8" w:rsidRPr="00CD4483">
        <w:rPr>
          <w:rFonts w:ascii="Times New Roman" w:hAnsi="Times New Roman" w:cs="Times New Roman"/>
          <w:sz w:val="24"/>
          <w:szCs w:val="24"/>
        </w:rPr>
        <w:t xml:space="preserve"> </w:t>
      </w:r>
    </w:p>
    <w:p w:rsidR="009C1362" w:rsidRDefault="00312BC8" w:rsidP="00AA78A1">
      <w:pPr>
        <w:jc w:val="center"/>
      </w:pPr>
      <w:r>
        <w:rPr>
          <w:noProof/>
          <w:lang w:val="en-IN" w:eastAsia="en-IN"/>
        </w:rPr>
        <w:t xml:space="preserve"> </w:t>
      </w:r>
      <w:r w:rsidR="00AA78A1">
        <w:rPr>
          <w:noProof/>
          <w:lang w:val="en-IN" w:eastAsia="en-IN"/>
        </w:rPr>
        <w:drawing>
          <wp:inline distT="0" distB="0" distL="0" distR="0">
            <wp:extent cx="5283151" cy="39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283151" cy="3960000"/>
                    </a:xfrm>
                    <a:prstGeom prst="rect">
                      <a:avLst/>
                    </a:prstGeom>
                    <a:noFill/>
                    <a:ln>
                      <a:noFill/>
                    </a:ln>
                  </pic:spPr>
                </pic:pic>
              </a:graphicData>
            </a:graphic>
          </wp:inline>
        </w:drawing>
      </w:r>
    </w:p>
    <w:p w:rsidR="00B51F25" w:rsidRPr="00B51F25" w:rsidRDefault="00B51F25" w:rsidP="00B51F25">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3</w:t>
      </w:r>
      <w:r w:rsidRPr="00B51F25">
        <w:rPr>
          <w:rFonts w:ascii="Times New Roman" w:hAnsi="Times New Roman" w:cs="Times New Roman"/>
          <w:sz w:val="24"/>
          <w:szCs w:val="24"/>
        </w:rPr>
        <w:t xml:space="preserve"> Influence</w:t>
      </w:r>
      <w:r>
        <w:rPr>
          <w:rFonts w:ascii="Times New Roman" w:hAnsi="Times New Roman" w:cs="Times New Roman"/>
          <w:sz w:val="24"/>
          <w:szCs w:val="24"/>
        </w:rPr>
        <w:t>s</w:t>
      </w:r>
      <w:r w:rsidRPr="00B51F25">
        <w:rPr>
          <w:rFonts w:ascii="Times New Roman" w:hAnsi="Times New Roman" w:cs="Times New Roman"/>
          <w:sz w:val="24"/>
          <w:szCs w:val="24"/>
        </w:rPr>
        <w:t xml:space="preserve"> of </w:t>
      </w:r>
      <w:r w:rsidRPr="00B51F25">
        <w:rPr>
          <w:rFonts w:ascii="Times New Roman" w:hAnsi="Times New Roman" w:cs="Times New Roman"/>
          <w:position w:val="-4"/>
          <w:sz w:val="24"/>
          <w:szCs w:val="24"/>
        </w:rPr>
        <w:object w:dxaOrig="320" w:dyaOrig="240">
          <v:shape id="_x0000_i1081" type="#_x0000_t75" style="width:15.75pt;height:12pt" o:ole="">
            <v:imagedata r:id="rId120" o:title=""/>
          </v:shape>
          <o:OLEObject Type="Embed" ProgID="Equation.DSMT4" ShapeID="_x0000_i1081" DrawAspect="Content" ObjectID="_1755006986" r:id="rId121"/>
        </w:object>
      </w:r>
      <w:r>
        <w:rPr>
          <w:rFonts w:ascii="Times New Roman" w:hAnsi="Times New Roman" w:cs="Times New Roman"/>
          <w:sz w:val="24"/>
          <w:szCs w:val="24"/>
        </w:rPr>
        <w:t>and</w:t>
      </w:r>
      <w:r w:rsidRPr="00B51F25">
        <w:t xml:space="preserve"> </w:t>
      </w:r>
      <w:r w:rsidRPr="00886A4A">
        <w:rPr>
          <w:position w:val="-10"/>
        </w:rPr>
        <w:object w:dxaOrig="340" w:dyaOrig="300">
          <v:shape id="_x0000_i1082" type="#_x0000_t75" style="width:17.25pt;height:15pt" o:ole="">
            <v:imagedata r:id="rId122" o:title=""/>
          </v:shape>
          <o:OLEObject Type="Embed" ProgID="Equation.DSMT4" ShapeID="_x0000_i1082" DrawAspect="Content" ObjectID="_1755006987" r:id="rId123"/>
        </w:object>
      </w:r>
      <w:r w:rsidRPr="00B51F25">
        <w:rPr>
          <w:rFonts w:ascii="Times New Roman" w:hAnsi="Times New Roman" w:cs="Times New Roman"/>
          <w:sz w:val="24"/>
          <w:szCs w:val="24"/>
        </w:rPr>
        <w:t>on velocity and temperature profiles</w:t>
      </w:r>
    </w:p>
    <w:p w:rsidR="0060501E" w:rsidRDefault="0060501E" w:rsidP="00AA390B">
      <w:pPr>
        <w:jc w:val="center"/>
        <w:rPr>
          <w:rFonts w:ascii="Times New Roman" w:hAnsi="Times New Roman" w:cs="Times New Roman"/>
          <w:sz w:val="24"/>
        </w:rPr>
      </w:pPr>
      <w:r>
        <w:rPr>
          <w:rFonts w:ascii="Times New Roman" w:hAnsi="Times New Roman" w:cs="Times New Roman"/>
          <w:noProof/>
          <w:sz w:val="24"/>
          <w:lang w:val="en-IN" w:eastAsia="en-IN"/>
        </w:rPr>
        <w:drawing>
          <wp:inline distT="0" distB="0" distL="0" distR="0">
            <wp:extent cx="5283151" cy="39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5283151" cy="3960000"/>
                    </a:xfrm>
                    <a:prstGeom prst="rect">
                      <a:avLst/>
                    </a:prstGeom>
                    <a:noFill/>
                    <a:ln>
                      <a:noFill/>
                    </a:ln>
                  </pic:spPr>
                </pic:pic>
              </a:graphicData>
            </a:graphic>
          </wp:inline>
        </w:drawing>
      </w:r>
    </w:p>
    <w:p w:rsidR="00B57B0E" w:rsidRDefault="00B57B0E" w:rsidP="00AA390B">
      <w:pPr>
        <w:jc w:val="center"/>
        <w:rPr>
          <w:rFonts w:ascii="Times New Roman" w:hAnsi="Times New Roman" w:cs="Times New Roman"/>
          <w:sz w:val="24"/>
        </w:rPr>
      </w:pPr>
      <w:r>
        <w:rPr>
          <w:rFonts w:ascii="Times New Roman" w:hAnsi="Times New Roman" w:cs="Times New Roman"/>
          <w:sz w:val="24"/>
        </w:rPr>
        <w:t>Fig. 4</w:t>
      </w:r>
      <w:r w:rsidR="00B51F25">
        <w:rPr>
          <w:rFonts w:ascii="Times New Roman" w:hAnsi="Times New Roman" w:cs="Times New Roman"/>
          <w:sz w:val="24"/>
        </w:rPr>
        <w:t xml:space="preserve"> </w:t>
      </w:r>
      <w:r w:rsidR="00B51F25" w:rsidRPr="00B51F25">
        <w:rPr>
          <w:rFonts w:ascii="Times New Roman" w:hAnsi="Times New Roman" w:cs="Times New Roman"/>
          <w:sz w:val="24"/>
          <w:szCs w:val="24"/>
        </w:rPr>
        <w:t xml:space="preserve">Influence of </w:t>
      </w:r>
      <w:r w:rsidR="00B51F25" w:rsidRPr="00B51F25">
        <w:rPr>
          <w:rFonts w:ascii="Times New Roman" w:hAnsi="Times New Roman" w:cs="Times New Roman"/>
          <w:position w:val="-10"/>
          <w:sz w:val="24"/>
          <w:szCs w:val="24"/>
        </w:rPr>
        <w:object w:dxaOrig="240" w:dyaOrig="300">
          <v:shape id="_x0000_i1083" type="#_x0000_t75" style="width:12pt;height:15pt" o:ole="">
            <v:imagedata r:id="rId125" o:title=""/>
          </v:shape>
          <o:OLEObject Type="Embed" ProgID="Equation.DSMT4" ShapeID="_x0000_i1083" DrawAspect="Content" ObjectID="_1755006988" r:id="rId126"/>
        </w:object>
      </w:r>
      <w:r w:rsidR="00B51F25" w:rsidRPr="00B51F25">
        <w:rPr>
          <w:rFonts w:ascii="Times New Roman" w:hAnsi="Times New Roman" w:cs="Times New Roman"/>
          <w:sz w:val="24"/>
          <w:szCs w:val="24"/>
        </w:rPr>
        <w:t>on temperature profile</w:t>
      </w:r>
    </w:p>
    <w:p w:rsidR="00C735A5" w:rsidRDefault="0029083B" w:rsidP="00C735A5">
      <w:pPr>
        <w:autoSpaceDE w:val="0"/>
        <w:autoSpaceDN w:val="0"/>
        <w:adjustRightInd w:val="0"/>
        <w:spacing w:line="360" w:lineRule="auto"/>
        <w:jc w:val="center"/>
        <w:rPr>
          <w:rFonts w:ascii="Times New Roman" w:hAnsi="Times New Roman" w:cs="Times New Roman"/>
          <w:sz w:val="24"/>
          <w:szCs w:val="24"/>
        </w:rPr>
      </w:pPr>
      <w:r w:rsidRPr="00EE5613">
        <w:rPr>
          <w:rFonts w:ascii="Times New Roman" w:hAnsi="Times New Roman" w:cs="Times New Roman"/>
          <w:b/>
          <w:color w:val="000000"/>
          <w:sz w:val="24"/>
          <w:szCs w:val="20"/>
        </w:rPr>
        <w:t>Table</w:t>
      </w:r>
      <w:r>
        <w:rPr>
          <w:rFonts w:ascii="Times New Roman" w:hAnsi="Times New Roman" w:cs="Times New Roman"/>
          <w:b/>
          <w:color w:val="000000"/>
          <w:sz w:val="24"/>
          <w:szCs w:val="20"/>
        </w:rPr>
        <w:t xml:space="preserve"> 2 </w:t>
      </w:r>
      <w:r w:rsidRPr="008F3D8D">
        <w:rPr>
          <w:rFonts w:ascii="Times New Roman" w:hAnsi="Times New Roman" w:cs="Times New Roman"/>
          <w:sz w:val="24"/>
          <w:szCs w:val="24"/>
        </w:rPr>
        <w:t>Values of skin friction coefficient</w:t>
      </w:r>
      <w:r w:rsidR="00D10A9A" w:rsidRPr="00AE3FB1">
        <w:rPr>
          <w:rFonts w:ascii="Times New Roman" w:hAnsi="Times New Roman" w:cs="Times New Roman"/>
          <w:position w:val="-14"/>
          <w:sz w:val="24"/>
          <w:szCs w:val="24"/>
        </w:rPr>
        <w:object w:dxaOrig="800" w:dyaOrig="400">
          <v:shape id="_x0000_i1084" type="#_x0000_t75" style="width:39.75pt;height:20.25pt" o:ole="">
            <v:imagedata r:id="rId127" o:title=""/>
          </v:shape>
          <o:OLEObject Type="Embed" ProgID="Equation.DSMT4" ShapeID="_x0000_i1084" DrawAspect="Content" ObjectID="_1755006989" r:id="rId128"/>
        </w:object>
      </w:r>
      <w:r w:rsidR="00AE3FB1">
        <w:rPr>
          <w:rFonts w:ascii="Times New Roman" w:hAnsi="Times New Roman" w:cs="Times New Roman"/>
          <w:sz w:val="24"/>
          <w:szCs w:val="24"/>
        </w:rPr>
        <w:t xml:space="preserve">and </w:t>
      </w:r>
      <w:r w:rsidRPr="008F3D8D">
        <w:rPr>
          <w:rFonts w:ascii="Times New Roman" w:hAnsi="Times New Roman" w:cs="Times New Roman"/>
          <w:sz w:val="24"/>
          <w:szCs w:val="24"/>
        </w:rPr>
        <w:t>Nusselt number</w:t>
      </w:r>
      <w:r w:rsidR="00D14D0D">
        <w:rPr>
          <w:rFonts w:ascii="Times New Roman" w:hAnsi="Times New Roman" w:cs="Times New Roman"/>
          <w:sz w:val="24"/>
          <w:szCs w:val="24"/>
        </w:rPr>
        <w:t xml:space="preserve"> </w:t>
      </w:r>
      <w:r w:rsidR="00AE3FB1" w:rsidRPr="00AE3FB1">
        <w:rPr>
          <w:rFonts w:ascii="Times New Roman" w:hAnsi="Times New Roman" w:cs="Times New Roman"/>
          <w:position w:val="-14"/>
          <w:sz w:val="24"/>
          <w:szCs w:val="24"/>
        </w:rPr>
        <w:object w:dxaOrig="740" w:dyaOrig="400">
          <v:shape id="_x0000_i1085" type="#_x0000_t75" style="width:36.75pt;height:20.25pt" o:ole="">
            <v:imagedata r:id="rId129" o:title=""/>
          </v:shape>
          <o:OLEObject Type="Embed" ProgID="Equation.DSMT4" ShapeID="_x0000_i1085" DrawAspect="Content" ObjectID="_1755006990" r:id="rId130"/>
        </w:object>
      </w:r>
      <w:r w:rsidRPr="008F3D8D">
        <w:rPr>
          <w:rFonts w:ascii="Times New Roman" w:hAnsi="Times New Roman" w:cs="Times New Roman"/>
          <w:sz w:val="24"/>
          <w:szCs w:val="24"/>
        </w:rPr>
        <w:t xml:space="preserve"> </w:t>
      </w:r>
    </w:p>
    <w:p w:rsidR="0029083B" w:rsidRPr="008F3D8D" w:rsidRDefault="00C95A03" w:rsidP="00C735A5">
      <w:pPr>
        <w:autoSpaceDE w:val="0"/>
        <w:autoSpaceDN w:val="0"/>
        <w:adjustRightInd w:val="0"/>
        <w:spacing w:line="360" w:lineRule="auto"/>
        <w:jc w:val="center"/>
        <w:rPr>
          <w:rFonts w:ascii="Times New Roman" w:hAnsi="Times New Roman" w:cs="Times New Roman"/>
          <w:sz w:val="24"/>
          <w:szCs w:val="24"/>
        </w:rPr>
      </w:pPr>
      <w:proofErr w:type="gramStart"/>
      <w:r>
        <w:rPr>
          <w:rFonts w:ascii="Times New Roman" w:hAnsi="Times New Roman" w:cs="Times New Roman"/>
          <w:sz w:val="24"/>
        </w:rPr>
        <w:t>w</w:t>
      </w:r>
      <w:r w:rsidR="0029083B" w:rsidRPr="00FF61FF">
        <w:rPr>
          <w:rFonts w:ascii="Times New Roman" w:hAnsi="Times New Roman" w:cs="Times New Roman"/>
          <w:sz w:val="24"/>
        </w:rPr>
        <w:t>hen</w:t>
      </w:r>
      <w:proofErr w:type="gramEnd"/>
      <w:r>
        <w:rPr>
          <w:rFonts w:ascii="Times New Roman" w:hAnsi="Times New Roman" w:cs="Times New Roman"/>
          <w:sz w:val="24"/>
        </w:rPr>
        <w:t xml:space="preserve"> </w:t>
      </w:r>
      <w:r w:rsidR="00C735A5" w:rsidRPr="00AE3FB1">
        <w:rPr>
          <w:position w:val="-10"/>
        </w:rPr>
        <w:object w:dxaOrig="2079" w:dyaOrig="320">
          <v:shape id="_x0000_i1086" type="#_x0000_t75" style="width:104.25pt;height:16.5pt" o:ole="">
            <v:imagedata r:id="rId131" o:title=""/>
          </v:shape>
          <o:OLEObject Type="Embed" ProgID="Equation.DSMT4" ShapeID="_x0000_i1086" DrawAspect="Content" ObjectID="_1755006991" r:id="rId132"/>
        </w:object>
      </w:r>
    </w:p>
    <w:tbl>
      <w:tblPr>
        <w:tblStyle w:val="TableGrid"/>
        <w:tblW w:w="5878" w:type="dxa"/>
        <w:jc w:val="center"/>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20"/>
        <w:gridCol w:w="801"/>
        <w:gridCol w:w="813"/>
        <w:gridCol w:w="1304"/>
        <w:gridCol w:w="1470"/>
      </w:tblGrid>
      <w:tr w:rsidR="006F77CF" w:rsidTr="006F77CF">
        <w:trPr>
          <w:jc w:val="center"/>
        </w:trPr>
        <w:tc>
          <w:tcPr>
            <w:tcW w:w="670" w:type="dxa"/>
            <w:tcBorders>
              <w:top w:val="single" w:sz="4" w:space="0" w:color="auto"/>
              <w:bottom w:val="single" w:sz="4" w:space="0" w:color="auto"/>
            </w:tcBorders>
            <w:vAlign w:val="center"/>
          </w:tcPr>
          <w:p w:rsidR="0029083B" w:rsidRPr="00026D51" w:rsidRDefault="0029083B" w:rsidP="0029083B">
            <w:pPr>
              <w:spacing w:line="360" w:lineRule="auto"/>
              <w:jc w:val="center"/>
              <w:rPr>
                <w:rFonts w:ascii="Times New Roman" w:hAnsi="Times New Roman" w:cs="Times New Roman"/>
                <w:i/>
                <w:sz w:val="24"/>
                <w:szCs w:val="24"/>
              </w:rPr>
            </w:pPr>
            <w:r w:rsidRPr="00026D51">
              <w:rPr>
                <w:rFonts w:ascii="Times New Roman" w:hAnsi="Times New Roman" w:cs="Times New Roman"/>
                <w:i/>
                <w:sz w:val="24"/>
                <w:szCs w:val="24"/>
              </w:rPr>
              <w:t>M</w:t>
            </w:r>
          </w:p>
        </w:tc>
        <w:tc>
          <w:tcPr>
            <w:tcW w:w="820" w:type="dxa"/>
            <w:tcBorders>
              <w:top w:val="single" w:sz="4" w:space="0" w:color="auto"/>
              <w:bottom w:val="single" w:sz="4" w:space="0" w:color="auto"/>
            </w:tcBorders>
            <w:vAlign w:val="center"/>
          </w:tcPr>
          <w:p w:rsidR="0029083B" w:rsidRPr="00026D51" w:rsidRDefault="00AE3FB1" w:rsidP="0029083B">
            <w:pPr>
              <w:spacing w:line="360" w:lineRule="auto"/>
              <w:jc w:val="center"/>
              <w:rPr>
                <w:rFonts w:ascii="Times New Roman" w:hAnsi="Times New Roman" w:cs="Times New Roman"/>
                <w:i/>
                <w:sz w:val="24"/>
                <w:szCs w:val="24"/>
              </w:rPr>
            </w:pPr>
            <w:r w:rsidRPr="00175C04">
              <w:rPr>
                <w:position w:val="-4"/>
              </w:rPr>
              <w:object w:dxaOrig="320" w:dyaOrig="240">
                <v:shape id="_x0000_i1087" type="#_x0000_t75" style="width:15.75pt;height:12pt" o:ole="">
                  <v:imagedata r:id="rId133" o:title=""/>
                </v:shape>
                <o:OLEObject Type="Embed" ProgID="Equation.DSMT4" ShapeID="_x0000_i1087" DrawAspect="Content" ObjectID="_1755006992" r:id="rId134"/>
              </w:object>
            </w:r>
          </w:p>
        </w:tc>
        <w:tc>
          <w:tcPr>
            <w:tcW w:w="801" w:type="dxa"/>
            <w:tcBorders>
              <w:top w:val="single" w:sz="4" w:space="0" w:color="auto"/>
              <w:bottom w:val="single" w:sz="4" w:space="0" w:color="auto"/>
            </w:tcBorders>
            <w:vAlign w:val="center"/>
          </w:tcPr>
          <w:p w:rsidR="0029083B" w:rsidRPr="00026D51" w:rsidRDefault="00AE3FB1" w:rsidP="0029083B">
            <w:pPr>
              <w:spacing w:line="360" w:lineRule="auto"/>
              <w:jc w:val="center"/>
              <w:rPr>
                <w:rFonts w:ascii="Times New Roman" w:hAnsi="Times New Roman" w:cs="Times New Roman"/>
                <w:i/>
                <w:sz w:val="24"/>
                <w:szCs w:val="24"/>
              </w:rPr>
            </w:pPr>
            <w:r w:rsidRPr="00AE3FB1">
              <w:rPr>
                <w:position w:val="-6"/>
              </w:rPr>
              <w:object w:dxaOrig="300" w:dyaOrig="279">
                <v:shape id="_x0000_i1088" type="#_x0000_t75" style="width:14.25pt;height:13.5pt" o:ole="">
                  <v:imagedata r:id="rId135" o:title=""/>
                </v:shape>
                <o:OLEObject Type="Embed" ProgID="Equation.DSMT4" ShapeID="_x0000_i1088" DrawAspect="Content" ObjectID="_1755006993" r:id="rId136"/>
              </w:object>
            </w:r>
          </w:p>
        </w:tc>
        <w:tc>
          <w:tcPr>
            <w:tcW w:w="813" w:type="dxa"/>
            <w:tcBorders>
              <w:top w:val="single" w:sz="4" w:space="0" w:color="auto"/>
              <w:bottom w:val="single" w:sz="4" w:space="0" w:color="auto"/>
            </w:tcBorders>
            <w:vAlign w:val="center"/>
          </w:tcPr>
          <w:p w:rsidR="0029083B" w:rsidRPr="00026D51" w:rsidRDefault="0029083B" w:rsidP="0029083B">
            <w:pPr>
              <w:spacing w:line="360" w:lineRule="auto"/>
              <w:jc w:val="center"/>
              <w:rPr>
                <w:rFonts w:ascii="Times New Roman" w:hAnsi="Times New Roman" w:cs="Times New Roman"/>
                <w:i/>
                <w:sz w:val="24"/>
                <w:szCs w:val="24"/>
              </w:rPr>
            </w:pPr>
            <w:r w:rsidRPr="00026D51">
              <w:rPr>
                <w:rFonts w:ascii="Times New Roman" w:hAnsi="Times New Roman" w:cs="Times New Roman"/>
                <w:i/>
                <w:position w:val="-10"/>
                <w:sz w:val="24"/>
                <w:szCs w:val="24"/>
              </w:rPr>
              <w:object w:dxaOrig="240" w:dyaOrig="320">
                <v:shape id="_x0000_i1089" type="#_x0000_t75" style="width:12.75pt;height:16.5pt" o:ole="">
                  <v:imagedata r:id="rId137" o:title=""/>
                </v:shape>
                <o:OLEObject Type="Embed" ProgID="Equation.DSMT4" ShapeID="_x0000_i1089" DrawAspect="Content" ObjectID="_1755006994" r:id="rId138"/>
              </w:object>
            </w:r>
          </w:p>
        </w:tc>
        <w:tc>
          <w:tcPr>
            <w:tcW w:w="1304" w:type="dxa"/>
            <w:tcBorders>
              <w:top w:val="single" w:sz="4" w:space="0" w:color="auto"/>
              <w:bottom w:val="single" w:sz="4" w:space="0" w:color="auto"/>
            </w:tcBorders>
            <w:vAlign w:val="center"/>
          </w:tcPr>
          <w:p w:rsidR="0029083B" w:rsidRPr="00026D51" w:rsidRDefault="00D10A9A" w:rsidP="0029083B">
            <w:pPr>
              <w:spacing w:line="360" w:lineRule="auto"/>
              <w:jc w:val="center"/>
              <w:rPr>
                <w:rFonts w:ascii="Times New Roman" w:hAnsi="Times New Roman" w:cs="Times New Roman"/>
                <w:i/>
                <w:sz w:val="24"/>
                <w:szCs w:val="24"/>
              </w:rPr>
            </w:pPr>
            <w:r w:rsidRPr="00026D51">
              <w:rPr>
                <w:rFonts w:ascii="Times New Roman" w:hAnsi="Times New Roman" w:cs="Times New Roman"/>
                <w:i/>
                <w:position w:val="-14"/>
                <w:sz w:val="24"/>
                <w:szCs w:val="24"/>
              </w:rPr>
              <w:object w:dxaOrig="800" w:dyaOrig="400">
                <v:shape id="_x0000_i1090" type="#_x0000_t75" style="width:39.75pt;height:19.5pt" o:ole="">
                  <v:imagedata r:id="rId139" o:title=""/>
                </v:shape>
                <o:OLEObject Type="Embed" ProgID="Equation.DSMT4" ShapeID="_x0000_i1090" DrawAspect="Content" ObjectID="_1755006995" r:id="rId140"/>
              </w:object>
            </w:r>
          </w:p>
        </w:tc>
        <w:tc>
          <w:tcPr>
            <w:tcW w:w="1470" w:type="dxa"/>
            <w:tcBorders>
              <w:top w:val="single" w:sz="4" w:space="0" w:color="auto"/>
              <w:bottom w:val="single" w:sz="4" w:space="0" w:color="auto"/>
            </w:tcBorders>
            <w:vAlign w:val="center"/>
          </w:tcPr>
          <w:p w:rsidR="0029083B" w:rsidRPr="00026D51" w:rsidRDefault="0029083B" w:rsidP="0029083B">
            <w:pPr>
              <w:spacing w:line="360" w:lineRule="auto"/>
              <w:jc w:val="center"/>
              <w:rPr>
                <w:rFonts w:ascii="Times New Roman" w:hAnsi="Times New Roman" w:cs="Times New Roman"/>
                <w:i/>
                <w:sz w:val="24"/>
                <w:szCs w:val="24"/>
              </w:rPr>
            </w:pPr>
            <w:r w:rsidRPr="00026D51">
              <w:rPr>
                <w:rFonts w:ascii="Times New Roman" w:hAnsi="Times New Roman" w:cs="Times New Roman"/>
                <w:i/>
                <w:position w:val="-14"/>
                <w:sz w:val="24"/>
                <w:szCs w:val="24"/>
              </w:rPr>
              <w:object w:dxaOrig="740" w:dyaOrig="400">
                <v:shape id="_x0000_i1091" type="#_x0000_t75" style="width:37.5pt;height:19.5pt" o:ole="">
                  <v:imagedata r:id="rId94" o:title=""/>
                </v:shape>
                <o:OLEObject Type="Embed" ProgID="Equation.DSMT4" ShapeID="_x0000_i1091" DrawAspect="Content" ObjectID="_1755006996" r:id="rId141"/>
              </w:object>
            </w:r>
          </w:p>
        </w:tc>
      </w:tr>
      <w:tr w:rsidR="006F77CF" w:rsidTr="006F77CF">
        <w:trPr>
          <w:jc w:val="center"/>
        </w:trPr>
        <w:tc>
          <w:tcPr>
            <w:tcW w:w="670" w:type="dxa"/>
            <w:tcBorders>
              <w:top w:val="single" w:sz="4" w:space="0" w:color="auto"/>
            </w:tcBorders>
            <w:vAlign w:val="center"/>
          </w:tcPr>
          <w:p w:rsidR="0029083B" w:rsidRPr="006F77CF" w:rsidRDefault="0029083B"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0.1</w:t>
            </w:r>
          </w:p>
        </w:tc>
        <w:tc>
          <w:tcPr>
            <w:tcW w:w="820" w:type="dxa"/>
            <w:tcBorders>
              <w:top w:val="single" w:sz="4" w:space="0" w:color="auto"/>
            </w:tcBorders>
            <w:vAlign w:val="center"/>
          </w:tcPr>
          <w:p w:rsidR="0029083B" w:rsidRPr="006F77CF" w:rsidRDefault="0029083B"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0.1</w:t>
            </w:r>
          </w:p>
        </w:tc>
        <w:tc>
          <w:tcPr>
            <w:tcW w:w="801" w:type="dxa"/>
            <w:tcBorders>
              <w:top w:val="single" w:sz="4" w:space="0" w:color="auto"/>
            </w:tcBorders>
            <w:vAlign w:val="center"/>
          </w:tcPr>
          <w:p w:rsidR="0029083B" w:rsidRPr="006F77CF" w:rsidRDefault="0029083B"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0.1</w:t>
            </w:r>
          </w:p>
        </w:tc>
        <w:tc>
          <w:tcPr>
            <w:tcW w:w="813" w:type="dxa"/>
            <w:tcBorders>
              <w:top w:val="single" w:sz="4" w:space="0" w:color="auto"/>
            </w:tcBorders>
            <w:vAlign w:val="center"/>
          </w:tcPr>
          <w:p w:rsidR="0029083B" w:rsidRDefault="0029083B" w:rsidP="0029083B">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304" w:type="dxa"/>
            <w:tcBorders>
              <w:top w:val="single" w:sz="4" w:space="0" w:color="auto"/>
            </w:tcBorders>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1.290355</w:t>
            </w:r>
          </w:p>
        </w:tc>
        <w:tc>
          <w:tcPr>
            <w:tcW w:w="1470" w:type="dxa"/>
            <w:tcBorders>
              <w:top w:val="single" w:sz="4" w:space="0" w:color="auto"/>
            </w:tcBorders>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0.087724</w:t>
            </w:r>
          </w:p>
        </w:tc>
      </w:tr>
      <w:tr w:rsidR="006F77CF" w:rsidTr="006F77CF">
        <w:trPr>
          <w:jc w:val="center"/>
        </w:trPr>
        <w:tc>
          <w:tcPr>
            <w:tcW w:w="670" w:type="dxa"/>
            <w:vAlign w:val="center"/>
          </w:tcPr>
          <w:p w:rsidR="0029083B" w:rsidRPr="006F77CF" w:rsidRDefault="006F77CF"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0.5</w:t>
            </w:r>
          </w:p>
        </w:tc>
        <w:tc>
          <w:tcPr>
            <w:tcW w:w="820" w:type="dxa"/>
            <w:vAlign w:val="center"/>
          </w:tcPr>
          <w:p w:rsidR="0029083B" w:rsidRPr="006F77CF" w:rsidRDefault="0029083B" w:rsidP="0029083B">
            <w:pPr>
              <w:spacing w:line="360" w:lineRule="auto"/>
              <w:jc w:val="center"/>
              <w:rPr>
                <w:rFonts w:ascii="Times New Roman" w:hAnsi="Times New Roman" w:cs="Times New Roman"/>
                <w:sz w:val="24"/>
                <w:szCs w:val="24"/>
              </w:rPr>
            </w:pPr>
          </w:p>
        </w:tc>
        <w:tc>
          <w:tcPr>
            <w:tcW w:w="801" w:type="dxa"/>
            <w:vAlign w:val="center"/>
          </w:tcPr>
          <w:p w:rsidR="0029083B" w:rsidRPr="006F77CF" w:rsidRDefault="0029083B" w:rsidP="0029083B">
            <w:pPr>
              <w:spacing w:line="360" w:lineRule="auto"/>
              <w:jc w:val="center"/>
              <w:rPr>
                <w:rFonts w:ascii="Times New Roman" w:hAnsi="Times New Roman" w:cs="Times New Roman"/>
                <w:sz w:val="24"/>
                <w:szCs w:val="24"/>
              </w:rPr>
            </w:pPr>
          </w:p>
        </w:tc>
        <w:tc>
          <w:tcPr>
            <w:tcW w:w="813" w:type="dxa"/>
            <w:vAlign w:val="center"/>
          </w:tcPr>
          <w:p w:rsidR="0029083B" w:rsidRDefault="0029083B" w:rsidP="0029083B">
            <w:pPr>
              <w:spacing w:line="360" w:lineRule="auto"/>
              <w:jc w:val="center"/>
              <w:rPr>
                <w:rFonts w:ascii="Times New Roman" w:hAnsi="Times New Roman" w:cs="Times New Roman"/>
                <w:sz w:val="24"/>
                <w:szCs w:val="24"/>
              </w:rPr>
            </w:pPr>
          </w:p>
        </w:tc>
        <w:tc>
          <w:tcPr>
            <w:tcW w:w="1304"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1.620293</w:t>
            </w:r>
          </w:p>
        </w:tc>
        <w:tc>
          <w:tcPr>
            <w:tcW w:w="1470"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0.095979</w:t>
            </w:r>
          </w:p>
        </w:tc>
      </w:tr>
      <w:tr w:rsidR="006F77CF" w:rsidTr="006F77CF">
        <w:trPr>
          <w:jc w:val="center"/>
        </w:trPr>
        <w:tc>
          <w:tcPr>
            <w:tcW w:w="670" w:type="dxa"/>
            <w:vAlign w:val="center"/>
          </w:tcPr>
          <w:p w:rsidR="0029083B" w:rsidRPr="006F77CF" w:rsidRDefault="0029083B"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1.0</w:t>
            </w:r>
          </w:p>
        </w:tc>
        <w:tc>
          <w:tcPr>
            <w:tcW w:w="820" w:type="dxa"/>
            <w:vAlign w:val="center"/>
          </w:tcPr>
          <w:p w:rsidR="0029083B" w:rsidRPr="006F77CF" w:rsidRDefault="0029083B" w:rsidP="0029083B">
            <w:pPr>
              <w:spacing w:line="360" w:lineRule="auto"/>
              <w:jc w:val="center"/>
              <w:rPr>
                <w:rFonts w:ascii="Times New Roman" w:hAnsi="Times New Roman" w:cs="Times New Roman"/>
                <w:sz w:val="24"/>
                <w:szCs w:val="24"/>
              </w:rPr>
            </w:pPr>
          </w:p>
        </w:tc>
        <w:tc>
          <w:tcPr>
            <w:tcW w:w="801" w:type="dxa"/>
            <w:vAlign w:val="center"/>
          </w:tcPr>
          <w:p w:rsidR="0029083B" w:rsidRPr="006F77CF" w:rsidRDefault="0029083B" w:rsidP="0029083B">
            <w:pPr>
              <w:spacing w:line="360" w:lineRule="auto"/>
              <w:jc w:val="center"/>
              <w:rPr>
                <w:rFonts w:ascii="Times New Roman" w:hAnsi="Times New Roman" w:cs="Times New Roman"/>
                <w:sz w:val="24"/>
                <w:szCs w:val="24"/>
              </w:rPr>
            </w:pPr>
          </w:p>
        </w:tc>
        <w:tc>
          <w:tcPr>
            <w:tcW w:w="813" w:type="dxa"/>
            <w:vAlign w:val="center"/>
          </w:tcPr>
          <w:p w:rsidR="0029083B" w:rsidRDefault="0029083B" w:rsidP="0029083B">
            <w:pPr>
              <w:spacing w:line="360" w:lineRule="auto"/>
              <w:jc w:val="center"/>
              <w:rPr>
                <w:rFonts w:ascii="Times New Roman" w:hAnsi="Times New Roman" w:cs="Times New Roman"/>
                <w:sz w:val="24"/>
                <w:szCs w:val="24"/>
              </w:rPr>
            </w:pPr>
          </w:p>
        </w:tc>
        <w:tc>
          <w:tcPr>
            <w:tcW w:w="1304"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1.735964</w:t>
            </w:r>
          </w:p>
        </w:tc>
        <w:tc>
          <w:tcPr>
            <w:tcW w:w="1470" w:type="dxa"/>
            <w:vAlign w:val="center"/>
          </w:tcPr>
          <w:p w:rsidR="0029083B" w:rsidRDefault="00D10A9A" w:rsidP="0029083B">
            <w:pPr>
              <w:spacing w:line="360" w:lineRule="auto"/>
              <w:jc w:val="center"/>
              <w:rPr>
                <w:rFonts w:ascii="Times New Roman" w:hAnsi="Times New Roman" w:cs="Times New Roman"/>
                <w:sz w:val="24"/>
                <w:szCs w:val="24"/>
              </w:rPr>
            </w:pPr>
            <w:r>
              <w:rPr>
                <w:rFonts w:ascii="Times New Roman" w:hAnsi="Times New Roman" w:cs="Times New Roman"/>
                <w:sz w:val="24"/>
                <w:szCs w:val="24"/>
              </w:rPr>
              <w:t>0.096</w:t>
            </w:r>
            <w:r w:rsidR="00C735A5" w:rsidRPr="00C735A5">
              <w:rPr>
                <w:rFonts w:ascii="Times New Roman" w:hAnsi="Times New Roman" w:cs="Times New Roman"/>
                <w:sz w:val="24"/>
                <w:szCs w:val="24"/>
              </w:rPr>
              <w:t>853</w:t>
            </w:r>
          </w:p>
        </w:tc>
      </w:tr>
      <w:tr w:rsidR="006F77CF" w:rsidTr="006F77CF">
        <w:trPr>
          <w:jc w:val="center"/>
        </w:trPr>
        <w:tc>
          <w:tcPr>
            <w:tcW w:w="670" w:type="dxa"/>
            <w:vAlign w:val="center"/>
          </w:tcPr>
          <w:p w:rsidR="006F77CF" w:rsidRPr="006F77CF" w:rsidRDefault="006F77CF" w:rsidP="0029083B">
            <w:pPr>
              <w:spacing w:line="360" w:lineRule="auto"/>
              <w:jc w:val="center"/>
              <w:rPr>
                <w:rFonts w:ascii="Times New Roman" w:hAnsi="Times New Roman" w:cs="Times New Roman"/>
                <w:sz w:val="24"/>
                <w:szCs w:val="24"/>
              </w:rPr>
            </w:pPr>
          </w:p>
        </w:tc>
        <w:tc>
          <w:tcPr>
            <w:tcW w:w="820" w:type="dxa"/>
            <w:vAlign w:val="center"/>
          </w:tcPr>
          <w:p w:rsidR="006F77CF" w:rsidRPr="006F77CF" w:rsidRDefault="006F77CF" w:rsidP="00BA67D9">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0.5</w:t>
            </w:r>
          </w:p>
        </w:tc>
        <w:tc>
          <w:tcPr>
            <w:tcW w:w="801" w:type="dxa"/>
            <w:vAlign w:val="center"/>
          </w:tcPr>
          <w:p w:rsidR="006F77CF" w:rsidRPr="006F77CF" w:rsidRDefault="006F77CF" w:rsidP="0029083B">
            <w:pPr>
              <w:spacing w:line="360" w:lineRule="auto"/>
              <w:jc w:val="center"/>
              <w:rPr>
                <w:rFonts w:ascii="Times New Roman" w:hAnsi="Times New Roman" w:cs="Times New Roman"/>
                <w:sz w:val="24"/>
                <w:szCs w:val="24"/>
              </w:rPr>
            </w:pPr>
          </w:p>
        </w:tc>
        <w:tc>
          <w:tcPr>
            <w:tcW w:w="813" w:type="dxa"/>
            <w:vAlign w:val="center"/>
          </w:tcPr>
          <w:p w:rsidR="006F77CF" w:rsidRDefault="006F77CF" w:rsidP="0029083B">
            <w:pPr>
              <w:spacing w:line="360" w:lineRule="auto"/>
              <w:jc w:val="center"/>
              <w:rPr>
                <w:rFonts w:ascii="Times New Roman" w:hAnsi="Times New Roman" w:cs="Times New Roman"/>
                <w:sz w:val="24"/>
                <w:szCs w:val="24"/>
              </w:rPr>
            </w:pPr>
          </w:p>
        </w:tc>
        <w:tc>
          <w:tcPr>
            <w:tcW w:w="1304" w:type="dxa"/>
            <w:vAlign w:val="center"/>
          </w:tcPr>
          <w:p w:rsidR="006F77CF"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1.780571</w:t>
            </w:r>
          </w:p>
        </w:tc>
        <w:tc>
          <w:tcPr>
            <w:tcW w:w="1470" w:type="dxa"/>
            <w:vAlign w:val="center"/>
          </w:tcPr>
          <w:p w:rsidR="006F77CF"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0.094248</w:t>
            </w:r>
          </w:p>
        </w:tc>
      </w:tr>
      <w:tr w:rsidR="006F77CF" w:rsidTr="006F77CF">
        <w:trPr>
          <w:jc w:val="center"/>
        </w:trPr>
        <w:tc>
          <w:tcPr>
            <w:tcW w:w="670" w:type="dxa"/>
          </w:tcPr>
          <w:p w:rsidR="006F77CF" w:rsidRPr="006F77CF" w:rsidRDefault="006F77CF" w:rsidP="0029083B">
            <w:pPr>
              <w:spacing w:line="360" w:lineRule="auto"/>
              <w:jc w:val="center"/>
            </w:pPr>
          </w:p>
        </w:tc>
        <w:tc>
          <w:tcPr>
            <w:tcW w:w="820" w:type="dxa"/>
            <w:vAlign w:val="center"/>
          </w:tcPr>
          <w:p w:rsidR="006F77CF" w:rsidRPr="006F77CF" w:rsidRDefault="006F77CF" w:rsidP="00BA67D9">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1.0</w:t>
            </w:r>
          </w:p>
        </w:tc>
        <w:tc>
          <w:tcPr>
            <w:tcW w:w="801" w:type="dxa"/>
            <w:vAlign w:val="center"/>
          </w:tcPr>
          <w:p w:rsidR="006F77CF" w:rsidRPr="006F77CF" w:rsidRDefault="006F77CF" w:rsidP="0029083B">
            <w:pPr>
              <w:spacing w:line="360" w:lineRule="auto"/>
              <w:jc w:val="center"/>
              <w:rPr>
                <w:rFonts w:ascii="Times New Roman" w:hAnsi="Times New Roman" w:cs="Times New Roman"/>
                <w:sz w:val="24"/>
                <w:szCs w:val="24"/>
              </w:rPr>
            </w:pPr>
          </w:p>
        </w:tc>
        <w:tc>
          <w:tcPr>
            <w:tcW w:w="813" w:type="dxa"/>
            <w:vAlign w:val="center"/>
          </w:tcPr>
          <w:p w:rsidR="006F77CF" w:rsidRDefault="006F77CF" w:rsidP="0029083B">
            <w:pPr>
              <w:spacing w:line="360" w:lineRule="auto"/>
              <w:jc w:val="center"/>
              <w:rPr>
                <w:rFonts w:ascii="Times New Roman" w:hAnsi="Times New Roman" w:cs="Times New Roman"/>
                <w:sz w:val="24"/>
                <w:szCs w:val="24"/>
              </w:rPr>
            </w:pPr>
          </w:p>
        </w:tc>
        <w:tc>
          <w:tcPr>
            <w:tcW w:w="1304" w:type="dxa"/>
            <w:vAlign w:val="center"/>
          </w:tcPr>
          <w:p w:rsidR="006F77CF"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1.928377</w:t>
            </w:r>
          </w:p>
        </w:tc>
        <w:tc>
          <w:tcPr>
            <w:tcW w:w="1470" w:type="dxa"/>
            <w:vAlign w:val="center"/>
          </w:tcPr>
          <w:p w:rsidR="006F77CF" w:rsidRDefault="00D10A9A" w:rsidP="0029083B">
            <w:pPr>
              <w:spacing w:line="360" w:lineRule="auto"/>
              <w:jc w:val="center"/>
              <w:rPr>
                <w:rFonts w:ascii="Times New Roman" w:hAnsi="Times New Roman" w:cs="Times New Roman"/>
                <w:sz w:val="24"/>
                <w:szCs w:val="24"/>
              </w:rPr>
            </w:pPr>
            <w:r>
              <w:rPr>
                <w:rFonts w:ascii="Times New Roman" w:hAnsi="Times New Roman" w:cs="Times New Roman"/>
                <w:sz w:val="24"/>
                <w:szCs w:val="24"/>
              </w:rPr>
              <w:t>0.093</w:t>
            </w:r>
            <w:r w:rsidR="00C735A5" w:rsidRPr="00C735A5">
              <w:rPr>
                <w:rFonts w:ascii="Times New Roman" w:hAnsi="Times New Roman" w:cs="Times New Roman"/>
                <w:sz w:val="24"/>
                <w:szCs w:val="24"/>
              </w:rPr>
              <w:t>136</w:t>
            </w:r>
          </w:p>
        </w:tc>
      </w:tr>
      <w:tr w:rsidR="006F77CF" w:rsidTr="006F77CF">
        <w:trPr>
          <w:jc w:val="center"/>
        </w:trPr>
        <w:tc>
          <w:tcPr>
            <w:tcW w:w="670" w:type="dxa"/>
          </w:tcPr>
          <w:p w:rsidR="0029083B" w:rsidRPr="006F77CF" w:rsidRDefault="0029083B" w:rsidP="0029083B">
            <w:pPr>
              <w:spacing w:line="360" w:lineRule="auto"/>
              <w:jc w:val="center"/>
            </w:pPr>
          </w:p>
        </w:tc>
        <w:tc>
          <w:tcPr>
            <w:tcW w:w="820" w:type="dxa"/>
          </w:tcPr>
          <w:p w:rsidR="0029083B" w:rsidRPr="006F77CF" w:rsidRDefault="0029083B" w:rsidP="0029083B">
            <w:pPr>
              <w:spacing w:line="360" w:lineRule="auto"/>
              <w:jc w:val="center"/>
            </w:pPr>
          </w:p>
        </w:tc>
        <w:tc>
          <w:tcPr>
            <w:tcW w:w="801" w:type="dxa"/>
            <w:vAlign w:val="center"/>
          </w:tcPr>
          <w:p w:rsidR="0029083B" w:rsidRPr="006F77CF" w:rsidRDefault="006F77CF"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0.3</w:t>
            </w:r>
          </w:p>
        </w:tc>
        <w:tc>
          <w:tcPr>
            <w:tcW w:w="813" w:type="dxa"/>
            <w:vAlign w:val="center"/>
          </w:tcPr>
          <w:p w:rsidR="0029083B" w:rsidRDefault="0029083B" w:rsidP="0029083B">
            <w:pPr>
              <w:spacing w:line="360" w:lineRule="auto"/>
              <w:jc w:val="center"/>
              <w:rPr>
                <w:rFonts w:ascii="Times New Roman" w:hAnsi="Times New Roman" w:cs="Times New Roman"/>
                <w:sz w:val="24"/>
                <w:szCs w:val="24"/>
              </w:rPr>
            </w:pPr>
          </w:p>
        </w:tc>
        <w:tc>
          <w:tcPr>
            <w:tcW w:w="1304"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1.928348</w:t>
            </w:r>
          </w:p>
        </w:tc>
        <w:tc>
          <w:tcPr>
            <w:tcW w:w="1470"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0.272901</w:t>
            </w:r>
          </w:p>
        </w:tc>
      </w:tr>
      <w:tr w:rsidR="006F77CF" w:rsidTr="006F77CF">
        <w:trPr>
          <w:jc w:val="center"/>
        </w:trPr>
        <w:tc>
          <w:tcPr>
            <w:tcW w:w="670" w:type="dxa"/>
          </w:tcPr>
          <w:p w:rsidR="0029083B" w:rsidRPr="005B0523" w:rsidRDefault="0029083B" w:rsidP="0029083B">
            <w:pPr>
              <w:spacing w:line="360" w:lineRule="auto"/>
              <w:jc w:val="center"/>
              <w:rPr>
                <w:rFonts w:ascii="Times New Roman" w:hAnsi="Times New Roman" w:cs="Times New Roman"/>
                <w:sz w:val="24"/>
                <w:szCs w:val="24"/>
              </w:rPr>
            </w:pPr>
          </w:p>
        </w:tc>
        <w:tc>
          <w:tcPr>
            <w:tcW w:w="820" w:type="dxa"/>
          </w:tcPr>
          <w:p w:rsidR="0029083B" w:rsidRDefault="0029083B" w:rsidP="0029083B">
            <w:pPr>
              <w:spacing w:line="360" w:lineRule="auto"/>
              <w:jc w:val="center"/>
            </w:pPr>
          </w:p>
        </w:tc>
        <w:tc>
          <w:tcPr>
            <w:tcW w:w="801" w:type="dxa"/>
            <w:vAlign w:val="center"/>
          </w:tcPr>
          <w:p w:rsidR="0029083B" w:rsidRDefault="006F77CF" w:rsidP="0029083B">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13" w:type="dxa"/>
            <w:vAlign w:val="center"/>
          </w:tcPr>
          <w:p w:rsidR="0029083B" w:rsidRDefault="0029083B" w:rsidP="0029083B">
            <w:pPr>
              <w:spacing w:line="360" w:lineRule="auto"/>
              <w:jc w:val="center"/>
              <w:rPr>
                <w:rFonts w:ascii="Times New Roman" w:hAnsi="Times New Roman" w:cs="Times New Roman"/>
                <w:sz w:val="24"/>
                <w:szCs w:val="24"/>
              </w:rPr>
            </w:pPr>
          </w:p>
        </w:tc>
        <w:tc>
          <w:tcPr>
            <w:tcW w:w="1304"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1.928347</w:t>
            </w:r>
          </w:p>
        </w:tc>
        <w:tc>
          <w:tcPr>
            <w:tcW w:w="1470"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0.367355</w:t>
            </w:r>
          </w:p>
        </w:tc>
      </w:tr>
      <w:tr w:rsidR="001E240B" w:rsidTr="00085EA8">
        <w:trPr>
          <w:jc w:val="center"/>
        </w:trPr>
        <w:tc>
          <w:tcPr>
            <w:tcW w:w="670" w:type="dxa"/>
          </w:tcPr>
          <w:p w:rsidR="001E240B" w:rsidRDefault="001E240B" w:rsidP="0029083B">
            <w:pPr>
              <w:spacing w:line="360" w:lineRule="auto"/>
              <w:jc w:val="center"/>
            </w:pPr>
          </w:p>
        </w:tc>
        <w:tc>
          <w:tcPr>
            <w:tcW w:w="820" w:type="dxa"/>
          </w:tcPr>
          <w:p w:rsidR="001E240B" w:rsidRDefault="001E240B" w:rsidP="0029083B">
            <w:pPr>
              <w:spacing w:line="360" w:lineRule="auto"/>
              <w:jc w:val="center"/>
            </w:pPr>
          </w:p>
        </w:tc>
        <w:tc>
          <w:tcPr>
            <w:tcW w:w="801" w:type="dxa"/>
            <w:vAlign w:val="center"/>
          </w:tcPr>
          <w:p w:rsidR="001E240B" w:rsidRDefault="001E240B" w:rsidP="0029083B">
            <w:pPr>
              <w:spacing w:line="360" w:lineRule="auto"/>
              <w:jc w:val="center"/>
              <w:rPr>
                <w:rFonts w:ascii="Times New Roman" w:hAnsi="Times New Roman" w:cs="Times New Roman"/>
                <w:sz w:val="24"/>
                <w:szCs w:val="24"/>
              </w:rPr>
            </w:pPr>
          </w:p>
        </w:tc>
        <w:tc>
          <w:tcPr>
            <w:tcW w:w="813" w:type="dxa"/>
            <w:vAlign w:val="center"/>
          </w:tcPr>
          <w:p w:rsidR="001E240B" w:rsidRDefault="001E240B" w:rsidP="00175C04">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304" w:type="dxa"/>
          </w:tcPr>
          <w:p w:rsidR="001E240B" w:rsidRPr="001A3CEA" w:rsidRDefault="001E240B" w:rsidP="00175C04">
            <w:pPr>
              <w:spacing w:line="360" w:lineRule="auto"/>
              <w:jc w:val="center"/>
              <w:rPr>
                <w:rFonts w:ascii="Times New Roman" w:hAnsi="Times New Roman" w:cs="Times New Roman"/>
                <w:sz w:val="24"/>
                <w:szCs w:val="24"/>
              </w:rPr>
            </w:pPr>
            <w:r>
              <w:rPr>
                <w:rFonts w:ascii="Times New Roman" w:hAnsi="Times New Roman" w:cs="Times New Roman"/>
                <w:sz w:val="24"/>
                <w:szCs w:val="24"/>
              </w:rPr>
              <w:t>1.919284</w:t>
            </w:r>
          </w:p>
        </w:tc>
        <w:tc>
          <w:tcPr>
            <w:tcW w:w="1470" w:type="dxa"/>
            <w:vAlign w:val="center"/>
          </w:tcPr>
          <w:p w:rsidR="001E240B" w:rsidRDefault="001E240B" w:rsidP="00175C04">
            <w:pPr>
              <w:spacing w:line="360" w:lineRule="auto"/>
              <w:jc w:val="center"/>
              <w:rPr>
                <w:rFonts w:ascii="Times New Roman" w:hAnsi="Times New Roman" w:cs="Times New Roman"/>
                <w:sz w:val="24"/>
                <w:szCs w:val="24"/>
              </w:rPr>
            </w:pPr>
            <w:r w:rsidRPr="001E240B">
              <w:rPr>
                <w:rFonts w:ascii="Times New Roman" w:hAnsi="Times New Roman" w:cs="Times New Roman"/>
                <w:sz w:val="24"/>
                <w:szCs w:val="24"/>
              </w:rPr>
              <w:t>0.343609</w:t>
            </w:r>
          </w:p>
        </w:tc>
      </w:tr>
      <w:tr w:rsidR="001E240B" w:rsidTr="00085EA8">
        <w:trPr>
          <w:jc w:val="center"/>
        </w:trPr>
        <w:tc>
          <w:tcPr>
            <w:tcW w:w="670" w:type="dxa"/>
            <w:tcBorders>
              <w:bottom w:val="single" w:sz="4" w:space="0" w:color="auto"/>
            </w:tcBorders>
          </w:tcPr>
          <w:p w:rsidR="001E240B" w:rsidRDefault="001E240B" w:rsidP="0029083B">
            <w:pPr>
              <w:spacing w:line="360" w:lineRule="auto"/>
              <w:jc w:val="center"/>
            </w:pPr>
          </w:p>
        </w:tc>
        <w:tc>
          <w:tcPr>
            <w:tcW w:w="820" w:type="dxa"/>
            <w:tcBorders>
              <w:bottom w:val="single" w:sz="4" w:space="0" w:color="auto"/>
            </w:tcBorders>
          </w:tcPr>
          <w:p w:rsidR="001E240B" w:rsidRDefault="001E240B" w:rsidP="0029083B">
            <w:pPr>
              <w:spacing w:line="360" w:lineRule="auto"/>
              <w:jc w:val="center"/>
            </w:pPr>
          </w:p>
        </w:tc>
        <w:tc>
          <w:tcPr>
            <w:tcW w:w="801" w:type="dxa"/>
            <w:tcBorders>
              <w:bottom w:val="single" w:sz="4" w:space="0" w:color="auto"/>
            </w:tcBorders>
            <w:vAlign w:val="center"/>
          </w:tcPr>
          <w:p w:rsidR="001E240B" w:rsidRDefault="001E240B" w:rsidP="0029083B">
            <w:pPr>
              <w:spacing w:line="360" w:lineRule="auto"/>
              <w:jc w:val="center"/>
              <w:rPr>
                <w:rFonts w:ascii="Times New Roman" w:hAnsi="Times New Roman" w:cs="Times New Roman"/>
                <w:sz w:val="24"/>
                <w:szCs w:val="24"/>
              </w:rPr>
            </w:pPr>
          </w:p>
        </w:tc>
        <w:tc>
          <w:tcPr>
            <w:tcW w:w="813" w:type="dxa"/>
            <w:tcBorders>
              <w:bottom w:val="single" w:sz="4" w:space="0" w:color="auto"/>
            </w:tcBorders>
            <w:vAlign w:val="center"/>
          </w:tcPr>
          <w:p w:rsidR="001E240B" w:rsidRDefault="001E240B" w:rsidP="00175C04">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04" w:type="dxa"/>
            <w:tcBorders>
              <w:bottom w:val="single" w:sz="4" w:space="0" w:color="auto"/>
            </w:tcBorders>
          </w:tcPr>
          <w:p w:rsidR="001E240B" w:rsidRPr="001A3CEA" w:rsidRDefault="00085EA8" w:rsidP="00175C04">
            <w:pPr>
              <w:spacing w:line="360" w:lineRule="auto"/>
              <w:jc w:val="center"/>
              <w:rPr>
                <w:rFonts w:ascii="Times New Roman" w:hAnsi="Times New Roman" w:cs="Times New Roman"/>
                <w:sz w:val="24"/>
                <w:szCs w:val="24"/>
              </w:rPr>
            </w:pPr>
            <w:r>
              <w:rPr>
                <w:rFonts w:ascii="Times New Roman" w:hAnsi="Times New Roman" w:cs="Times New Roman"/>
                <w:sz w:val="24"/>
                <w:szCs w:val="24"/>
              </w:rPr>
              <w:t>1.90</w:t>
            </w:r>
            <w:r w:rsidR="001E240B" w:rsidRPr="00C735A5">
              <w:rPr>
                <w:rFonts w:ascii="Times New Roman" w:hAnsi="Times New Roman" w:cs="Times New Roman"/>
                <w:sz w:val="24"/>
                <w:szCs w:val="24"/>
              </w:rPr>
              <w:t>1410</w:t>
            </w:r>
          </w:p>
        </w:tc>
        <w:tc>
          <w:tcPr>
            <w:tcW w:w="1470" w:type="dxa"/>
            <w:tcBorders>
              <w:bottom w:val="single" w:sz="4" w:space="0" w:color="auto"/>
            </w:tcBorders>
            <w:vAlign w:val="center"/>
          </w:tcPr>
          <w:p w:rsidR="001E240B" w:rsidRDefault="001E240B" w:rsidP="00175C04">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0.308226</w:t>
            </w:r>
          </w:p>
        </w:tc>
      </w:tr>
    </w:tbl>
    <w:p w:rsidR="0029083B" w:rsidRDefault="0029083B"/>
    <w:p w:rsidR="002168C1" w:rsidRPr="00C409A8" w:rsidRDefault="002168C1" w:rsidP="00C409A8">
      <w:pPr>
        <w:spacing w:line="360" w:lineRule="auto"/>
        <w:jc w:val="both"/>
        <w:rPr>
          <w:rFonts w:ascii="Times New Roman" w:hAnsi="Times New Roman" w:cs="Times New Roman"/>
          <w:sz w:val="24"/>
        </w:rPr>
      </w:pPr>
      <w:r>
        <w:tab/>
      </w:r>
      <w:r w:rsidRPr="00C409A8">
        <w:rPr>
          <w:rFonts w:ascii="Times New Roman" w:hAnsi="Times New Roman" w:cs="Times New Roman"/>
          <w:sz w:val="24"/>
        </w:rPr>
        <w:t xml:space="preserve">Table 2 is computed to observe the impacts of important physical parameters </w:t>
      </w:r>
      <w:r w:rsidRPr="00C409A8">
        <w:rPr>
          <w:rFonts w:ascii="Times New Roman" w:hAnsi="Times New Roman" w:cs="Times New Roman"/>
          <w:position w:val="-8"/>
          <w:sz w:val="24"/>
        </w:rPr>
        <w:object w:dxaOrig="900" w:dyaOrig="279">
          <v:shape id="_x0000_i1092" type="#_x0000_t75" style="width:45pt;height:14.25pt" o:ole="">
            <v:imagedata r:id="rId142" o:title=""/>
          </v:shape>
          <o:OLEObject Type="Embed" ProgID="Equation.DSMT4" ShapeID="_x0000_i1092" DrawAspect="Content" ObjectID="_1755006997" r:id="rId143"/>
        </w:object>
      </w:r>
      <w:r w:rsidR="00D10A9A" w:rsidRPr="00C409A8">
        <w:rPr>
          <w:rFonts w:ascii="Times New Roman" w:hAnsi="Times New Roman" w:cs="Times New Roman"/>
          <w:sz w:val="24"/>
        </w:rPr>
        <w:t xml:space="preserve">and </w:t>
      </w:r>
      <w:r w:rsidR="00D10A9A" w:rsidRPr="00C409A8">
        <w:rPr>
          <w:rFonts w:ascii="Times New Roman" w:hAnsi="Times New Roman" w:cs="Times New Roman"/>
          <w:position w:val="-10"/>
          <w:sz w:val="24"/>
        </w:rPr>
        <w:object w:dxaOrig="240" w:dyaOrig="300">
          <v:shape id="_x0000_i1093" type="#_x0000_t75" style="width:12pt;height:15pt" o:ole="">
            <v:imagedata r:id="rId144" o:title=""/>
          </v:shape>
          <o:OLEObject Type="Embed" ProgID="Equation.DSMT4" ShapeID="_x0000_i1093" DrawAspect="Content" ObjectID="_1755006998" r:id="rId145"/>
        </w:object>
      </w:r>
      <w:r w:rsidR="00D10A9A" w:rsidRPr="00C409A8">
        <w:rPr>
          <w:rFonts w:ascii="Times New Roman" w:hAnsi="Times New Roman" w:cs="Times New Roman"/>
          <w:sz w:val="24"/>
        </w:rPr>
        <w:t xml:space="preserve">on skin friction coefficient and Nusselt number. The skin friction coefficient is getting enhanced on increasing values of </w:t>
      </w:r>
      <w:r w:rsidR="00D10A9A" w:rsidRPr="00C409A8">
        <w:rPr>
          <w:rFonts w:ascii="Times New Roman" w:hAnsi="Times New Roman" w:cs="Times New Roman"/>
          <w:position w:val="-4"/>
          <w:sz w:val="24"/>
        </w:rPr>
        <w:object w:dxaOrig="300" w:dyaOrig="240">
          <v:shape id="_x0000_i1094" type="#_x0000_t75" style="width:15pt;height:12pt" o:ole="">
            <v:imagedata r:id="rId146" o:title=""/>
          </v:shape>
          <o:OLEObject Type="Embed" ProgID="Equation.DSMT4" ShapeID="_x0000_i1094" DrawAspect="Content" ObjectID="_1755006999" r:id="rId147"/>
        </w:object>
      </w:r>
      <w:r w:rsidR="00D10A9A" w:rsidRPr="00C409A8">
        <w:rPr>
          <w:rFonts w:ascii="Times New Roman" w:hAnsi="Times New Roman" w:cs="Times New Roman"/>
          <w:sz w:val="24"/>
        </w:rPr>
        <w:t xml:space="preserve">and </w:t>
      </w:r>
      <w:r w:rsidR="00D10A9A" w:rsidRPr="00C409A8">
        <w:rPr>
          <w:rFonts w:ascii="Times New Roman" w:hAnsi="Times New Roman" w:cs="Times New Roman"/>
          <w:position w:val="-4"/>
          <w:sz w:val="24"/>
        </w:rPr>
        <w:object w:dxaOrig="320" w:dyaOrig="240">
          <v:shape id="_x0000_i1095" type="#_x0000_t75" style="width:15.75pt;height:12pt" o:ole="">
            <v:imagedata r:id="rId148" o:title=""/>
          </v:shape>
          <o:OLEObject Type="Embed" ProgID="Equation.DSMT4" ShapeID="_x0000_i1095" DrawAspect="Content" ObjectID="_1755007000" r:id="rId149"/>
        </w:object>
      </w:r>
      <w:r w:rsidR="00D10A9A" w:rsidRPr="00C409A8">
        <w:rPr>
          <w:rFonts w:ascii="Times New Roman" w:hAnsi="Times New Roman" w:cs="Times New Roman"/>
          <w:sz w:val="24"/>
        </w:rPr>
        <w:t xml:space="preserve">whereas slightly decreases with higher values </w:t>
      </w:r>
      <w:r w:rsidR="00C409A8" w:rsidRPr="00C409A8">
        <w:rPr>
          <w:rFonts w:ascii="Times New Roman" w:hAnsi="Times New Roman" w:cs="Times New Roman"/>
          <w:sz w:val="24"/>
        </w:rPr>
        <w:t>of</w:t>
      </w:r>
      <w:r w:rsidR="00D10A9A" w:rsidRPr="00C409A8">
        <w:rPr>
          <w:rFonts w:ascii="Times New Roman" w:hAnsi="Times New Roman" w:cs="Times New Roman"/>
          <w:position w:val="-10"/>
          <w:sz w:val="24"/>
        </w:rPr>
        <w:object w:dxaOrig="240" w:dyaOrig="300">
          <v:shape id="_x0000_i1096" type="#_x0000_t75" style="width:12pt;height:15pt" o:ole="">
            <v:imagedata r:id="rId150" o:title=""/>
          </v:shape>
          <o:OLEObject Type="Embed" ProgID="Equation.DSMT4" ShapeID="_x0000_i1096" DrawAspect="Content" ObjectID="_1755007001" r:id="rId151"/>
        </w:object>
      </w:r>
      <w:r w:rsidR="00D10A9A" w:rsidRPr="00C409A8">
        <w:rPr>
          <w:rFonts w:ascii="Times New Roman" w:hAnsi="Times New Roman" w:cs="Times New Roman"/>
          <w:sz w:val="24"/>
        </w:rPr>
        <w:t xml:space="preserve">. On the other hand, local Nusselt number is getting enhanced on increasing values of </w:t>
      </w:r>
      <w:r w:rsidR="00D10A9A" w:rsidRPr="00C409A8">
        <w:rPr>
          <w:rFonts w:ascii="Times New Roman" w:hAnsi="Times New Roman" w:cs="Times New Roman"/>
          <w:position w:val="-4"/>
          <w:sz w:val="24"/>
        </w:rPr>
        <w:object w:dxaOrig="300" w:dyaOrig="240">
          <v:shape id="_x0000_i1097" type="#_x0000_t75" style="width:15pt;height:12pt" o:ole="">
            <v:imagedata r:id="rId146" o:title=""/>
          </v:shape>
          <o:OLEObject Type="Embed" ProgID="Equation.DSMT4" ShapeID="_x0000_i1097" DrawAspect="Content" ObjectID="_1755007002" r:id="rId152"/>
        </w:object>
      </w:r>
      <w:r w:rsidR="00D10A9A" w:rsidRPr="00C409A8">
        <w:rPr>
          <w:rFonts w:ascii="Times New Roman" w:hAnsi="Times New Roman" w:cs="Times New Roman"/>
          <w:sz w:val="24"/>
        </w:rPr>
        <w:t xml:space="preserve">and </w:t>
      </w:r>
      <w:r w:rsidR="00D10A9A" w:rsidRPr="00C409A8">
        <w:rPr>
          <w:rFonts w:ascii="Times New Roman" w:hAnsi="Times New Roman" w:cs="Times New Roman"/>
          <w:position w:val="-6"/>
          <w:sz w:val="24"/>
        </w:rPr>
        <w:object w:dxaOrig="279" w:dyaOrig="260">
          <v:shape id="_x0000_i1098" type="#_x0000_t75" style="width:14.25pt;height:12.75pt" o:ole="">
            <v:imagedata r:id="rId153" o:title=""/>
          </v:shape>
          <o:OLEObject Type="Embed" ProgID="Equation.DSMT4" ShapeID="_x0000_i1098" DrawAspect="Content" ObjectID="_1755007003" r:id="rId154"/>
        </w:object>
      </w:r>
      <w:r w:rsidR="00D10A9A" w:rsidRPr="00C409A8">
        <w:rPr>
          <w:rFonts w:ascii="Times New Roman" w:hAnsi="Times New Roman" w:cs="Times New Roman"/>
          <w:sz w:val="24"/>
        </w:rPr>
        <w:t xml:space="preserve">whereas decreases </w:t>
      </w:r>
      <w:r w:rsidR="00C409A8" w:rsidRPr="00C409A8">
        <w:rPr>
          <w:rFonts w:ascii="Times New Roman" w:hAnsi="Times New Roman" w:cs="Times New Roman"/>
          <w:sz w:val="24"/>
        </w:rPr>
        <w:t>on increasing</w:t>
      </w:r>
      <w:r w:rsidR="00C409A8">
        <w:rPr>
          <w:rFonts w:ascii="Times New Roman" w:hAnsi="Times New Roman" w:cs="Times New Roman"/>
          <w:sz w:val="24"/>
        </w:rPr>
        <w:t xml:space="preserve"> either of</w:t>
      </w:r>
      <w:r w:rsidR="00C409A8" w:rsidRPr="00C409A8">
        <w:rPr>
          <w:rFonts w:ascii="Times New Roman" w:hAnsi="Times New Roman" w:cs="Times New Roman"/>
          <w:sz w:val="24"/>
        </w:rPr>
        <w:t xml:space="preserve"> </w:t>
      </w:r>
      <w:r w:rsidR="00C409A8" w:rsidRPr="00C409A8">
        <w:rPr>
          <w:rFonts w:ascii="Times New Roman" w:hAnsi="Times New Roman" w:cs="Times New Roman"/>
          <w:position w:val="-4"/>
          <w:sz w:val="24"/>
        </w:rPr>
        <w:object w:dxaOrig="320" w:dyaOrig="240">
          <v:shape id="_x0000_i1099" type="#_x0000_t75" style="width:15.75pt;height:12pt" o:ole="">
            <v:imagedata r:id="rId155" o:title=""/>
          </v:shape>
          <o:OLEObject Type="Embed" ProgID="Equation.DSMT4" ShapeID="_x0000_i1099" DrawAspect="Content" ObjectID="_1755007004" r:id="rId156"/>
        </w:object>
      </w:r>
      <w:r w:rsidR="00C409A8" w:rsidRPr="00C409A8">
        <w:rPr>
          <w:rFonts w:ascii="Times New Roman" w:hAnsi="Times New Roman" w:cs="Times New Roman"/>
          <w:sz w:val="24"/>
        </w:rPr>
        <w:t>and</w:t>
      </w:r>
      <w:r w:rsidR="00D10A9A" w:rsidRPr="00C409A8">
        <w:rPr>
          <w:rFonts w:ascii="Times New Roman" w:hAnsi="Times New Roman" w:cs="Times New Roman"/>
          <w:position w:val="-10"/>
          <w:sz w:val="24"/>
        </w:rPr>
        <w:object w:dxaOrig="240" w:dyaOrig="300">
          <v:shape id="_x0000_i1100" type="#_x0000_t75" style="width:12pt;height:15pt" o:ole="">
            <v:imagedata r:id="rId150" o:title=""/>
          </v:shape>
          <o:OLEObject Type="Embed" ProgID="Equation.DSMT4" ShapeID="_x0000_i1100" DrawAspect="Content" ObjectID="_1755007005" r:id="rId157"/>
        </w:object>
      </w:r>
      <w:r w:rsidR="00D10A9A" w:rsidRPr="00C409A8">
        <w:rPr>
          <w:rFonts w:ascii="Times New Roman" w:hAnsi="Times New Roman" w:cs="Times New Roman"/>
          <w:sz w:val="24"/>
        </w:rPr>
        <w:t xml:space="preserve">. </w:t>
      </w:r>
      <w:r w:rsidR="001308DA">
        <w:rPr>
          <w:rFonts w:ascii="Times New Roman" w:hAnsi="Times New Roman" w:cs="Times New Roman"/>
          <w:sz w:val="24"/>
        </w:rPr>
        <w:t>These</w:t>
      </w:r>
      <w:r w:rsidR="00C409A8">
        <w:rPr>
          <w:rFonts w:ascii="Times New Roman" w:hAnsi="Times New Roman" w:cs="Times New Roman"/>
          <w:sz w:val="24"/>
        </w:rPr>
        <w:t xml:space="preserve"> </w:t>
      </w:r>
      <w:r w:rsidR="001308DA">
        <w:rPr>
          <w:rFonts w:ascii="Times New Roman" w:hAnsi="Times New Roman" w:cs="Times New Roman"/>
          <w:sz w:val="24"/>
        </w:rPr>
        <w:t>results</w:t>
      </w:r>
      <w:r w:rsidR="00C409A8">
        <w:rPr>
          <w:rFonts w:ascii="Times New Roman" w:hAnsi="Times New Roman" w:cs="Times New Roman"/>
          <w:sz w:val="24"/>
        </w:rPr>
        <w:t xml:space="preserve"> </w:t>
      </w:r>
      <w:r w:rsidR="001308DA">
        <w:rPr>
          <w:rFonts w:ascii="Times New Roman" w:hAnsi="Times New Roman" w:cs="Times New Roman"/>
          <w:sz w:val="24"/>
        </w:rPr>
        <w:t>are</w:t>
      </w:r>
      <w:r w:rsidR="00C409A8">
        <w:rPr>
          <w:rFonts w:ascii="Times New Roman" w:hAnsi="Times New Roman" w:cs="Times New Roman"/>
          <w:sz w:val="24"/>
        </w:rPr>
        <w:t xml:space="preserve"> well supported by Seth et al. [15]</w:t>
      </w:r>
      <w:r w:rsidR="00D10A9A" w:rsidRPr="00C409A8">
        <w:rPr>
          <w:rFonts w:ascii="Times New Roman" w:hAnsi="Times New Roman" w:cs="Times New Roman"/>
          <w:sz w:val="24"/>
        </w:rPr>
        <w:t xml:space="preserve">  </w:t>
      </w:r>
    </w:p>
    <w:p w:rsidR="008B7ACE" w:rsidRDefault="008B7ACE" w:rsidP="00425512">
      <w:pPr>
        <w:pStyle w:val="ListParagraph"/>
        <w:numPr>
          <w:ilvl w:val="0"/>
          <w:numId w:val="1"/>
        </w:numPr>
        <w:ind w:left="284" w:hanging="284"/>
        <w:rPr>
          <w:rFonts w:ascii="Times New Roman" w:hAnsi="Times New Roman" w:cs="Times New Roman"/>
          <w:b/>
          <w:sz w:val="24"/>
        </w:rPr>
      </w:pPr>
      <w:r w:rsidRPr="008B7ACE">
        <w:rPr>
          <w:rFonts w:ascii="Times New Roman" w:hAnsi="Times New Roman" w:cs="Times New Roman"/>
          <w:b/>
          <w:sz w:val="24"/>
        </w:rPr>
        <w:t>Concluding remarks</w:t>
      </w:r>
    </w:p>
    <w:p w:rsidR="008B7ACE" w:rsidRDefault="00653122" w:rsidP="00653122">
      <w:pPr>
        <w:spacing w:line="360" w:lineRule="auto"/>
        <w:jc w:val="both"/>
        <w:rPr>
          <w:rFonts w:ascii="Times New Roman" w:hAnsi="Times New Roman" w:cs="Times New Roman"/>
          <w:sz w:val="24"/>
        </w:rPr>
      </w:pPr>
      <w:r>
        <w:rPr>
          <w:rFonts w:ascii="Times New Roman" w:hAnsi="Times New Roman" w:cs="Times New Roman"/>
          <w:sz w:val="24"/>
        </w:rPr>
        <w:t xml:space="preserve">The present article </w:t>
      </w:r>
      <w:r w:rsidR="00617D52">
        <w:rPr>
          <w:rFonts w:ascii="Times New Roman" w:hAnsi="Times New Roman" w:cs="Times New Roman"/>
          <w:sz w:val="24"/>
        </w:rPr>
        <w:t>focuses</w:t>
      </w:r>
      <w:r>
        <w:rPr>
          <w:rFonts w:ascii="Times New Roman" w:hAnsi="Times New Roman" w:cs="Times New Roman"/>
          <w:sz w:val="24"/>
        </w:rPr>
        <w:t xml:space="preserve"> the effect of uniform heat source/sink on magnetohydrodynamic flow and heat transfer of an electrically conducting fluid over a vertical stretching sheet in a non-Darcy porous medium. </w:t>
      </w:r>
      <w:r w:rsidR="00617D52">
        <w:rPr>
          <w:rFonts w:ascii="Times New Roman" w:hAnsi="Times New Roman" w:cs="Times New Roman"/>
          <w:sz w:val="24"/>
        </w:rPr>
        <w:t>The equations of the stated flow are solved numerically by effective shooting technique and graphs are plotted using obtained numerical values. We have compared the present study results with the existing results and they are in good agreement with the previous results. The following conclusions can be drawn from the present study:</w:t>
      </w:r>
    </w:p>
    <w:p w:rsidR="006216E4" w:rsidRPr="006216E4" w:rsidRDefault="006216E4" w:rsidP="006216E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Increasing values of</w:t>
      </w:r>
      <w:r w:rsidRPr="0077530A">
        <w:rPr>
          <w:rFonts w:ascii="Times New Roman" w:hAnsi="Times New Roman" w:cs="Times New Roman"/>
          <w:sz w:val="24"/>
          <w:szCs w:val="24"/>
        </w:rPr>
        <w:t xml:space="preserve"> </w:t>
      </w:r>
      <w:r>
        <w:rPr>
          <w:rFonts w:ascii="Times New Roman" w:hAnsi="Times New Roman" w:cs="Times New Roman"/>
          <w:sz w:val="24"/>
          <w:szCs w:val="24"/>
        </w:rPr>
        <w:t>magnetic</w:t>
      </w:r>
      <w:r w:rsidR="00EC122F">
        <w:rPr>
          <w:rFonts w:ascii="Times New Roman" w:hAnsi="Times New Roman" w:cs="Times New Roman"/>
          <w:sz w:val="24"/>
          <w:szCs w:val="24"/>
        </w:rPr>
        <w:t xml:space="preserve"> parameter</w:t>
      </w:r>
      <w:r w:rsidRPr="0077530A">
        <w:rPr>
          <w:rFonts w:ascii="Times New Roman" w:hAnsi="Times New Roman" w:cs="Times New Roman"/>
          <w:sz w:val="24"/>
          <w:szCs w:val="24"/>
        </w:rPr>
        <w:t xml:space="preserve"> </w:t>
      </w:r>
      <w:r>
        <w:rPr>
          <w:rFonts w:ascii="Times New Roman" w:hAnsi="Times New Roman" w:cs="Times New Roman"/>
          <w:sz w:val="24"/>
          <w:szCs w:val="24"/>
        </w:rPr>
        <w:t xml:space="preserve">declines the </w:t>
      </w:r>
      <w:r w:rsidRPr="0077530A">
        <w:rPr>
          <w:rFonts w:ascii="Times New Roman" w:hAnsi="Times New Roman" w:cs="Times New Roman"/>
          <w:sz w:val="24"/>
          <w:szCs w:val="24"/>
        </w:rPr>
        <w:t xml:space="preserve">velocity </w:t>
      </w:r>
      <w:r w:rsidR="00EC122F">
        <w:rPr>
          <w:rFonts w:ascii="Times New Roman" w:hAnsi="Times New Roman" w:cs="Times New Roman"/>
          <w:sz w:val="24"/>
          <w:szCs w:val="24"/>
        </w:rPr>
        <w:t>of the fluid</w:t>
      </w:r>
      <w:r>
        <w:rPr>
          <w:rFonts w:ascii="Times New Roman" w:hAnsi="Times New Roman" w:cs="Times New Roman"/>
          <w:sz w:val="24"/>
          <w:szCs w:val="24"/>
        </w:rPr>
        <w:t xml:space="preserve"> but enhances the thermal resistance that leads to </w:t>
      </w:r>
      <w:r w:rsidR="00EC122F">
        <w:rPr>
          <w:rFonts w:ascii="Times New Roman" w:hAnsi="Times New Roman" w:cs="Times New Roman"/>
          <w:sz w:val="24"/>
          <w:szCs w:val="24"/>
        </w:rPr>
        <w:t>boost</w:t>
      </w:r>
      <w:r>
        <w:rPr>
          <w:rFonts w:ascii="Times New Roman" w:hAnsi="Times New Roman" w:cs="Times New Roman"/>
          <w:sz w:val="24"/>
          <w:szCs w:val="24"/>
        </w:rPr>
        <w:t xml:space="preserve"> the temperature profile</w:t>
      </w:r>
      <w:r w:rsidRPr="0077530A">
        <w:rPr>
          <w:rFonts w:ascii="Times New Roman" w:hAnsi="Times New Roman" w:cs="Times New Roman"/>
          <w:sz w:val="24"/>
          <w:szCs w:val="24"/>
        </w:rPr>
        <w:t>.</w:t>
      </w:r>
    </w:p>
    <w:p w:rsidR="00617D52" w:rsidRPr="00617D52" w:rsidRDefault="00617D52" w:rsidP="00617D5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The local inertia parameter (Forchheimer parameter), which is responsible for inertia drag, reduces the fluid velocity</w:t>
      </w:r>
      <w:r w:rsidR="001A0FA5">
        <w:rPr>
          <w:rFonts w:ascii="Times New Roman" w:hAnsi="Times New Roman" w:cs="Times New Roman"/>
          <w:sz w:val="24"/>
        </w:rPr>
        <w:t xml:space="preserve"> but adverse effect is observed on temperature field.</w:t>
      </w:r>
    </w:p>
    <w:p w:rsidR="00617D52" w:rsidRPr="00617D52" w:rsidRDefault="00617D52" w:rsidP="00617D5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Biot number and Heat source/sink parameter </w:t>
      </w:r>
      <w:r w:rsidRPr="00617D52">
        <w:rPr>
          <w:rFonts w:ascii="Times New Roman" w:hAnsi="Times New Roman" w:cs="Times New Roman"/>
          <w:sz w:val="24"/>
        </w:rPr>
        <w:t>ha</w:t>
      </w:r>
      <w:r>
        <w:rPr>
          <w:rFonts w:ascii="Times New Roman" w:hAnsi="Times New Roman" w:cs="Times New Roman"/>
          <w:sz w:val="24"/>
        </w:rPr>
        <w:t>ve</w:t>
      </w:r>
      <w:r w:rsidRPr="00617D52">
        <w:rPr>
          <w:rFonts w:ascii="Times New Roman" w:hAnsi="Times New Roman" w:cs="Times New Roman"/>
          <w:sz w:val="24"/>
        </w:rPr>
        <w:t xml:space="preserve"> an increasing effect on temperature distribution.</w:t>
      </w:r>
    </w:p>
    <w:p w:rsidR="00617D52" w:rsidRPr="00617D52" w:rsidRDefault="00617D52" w:rsidP="00617D52">
      <w:pPr>
        <w:pStyle w:val="ListParagraph"/>
        <w:numPr>
          <w:ilvl w:val="0"/>
          <w:numId w:val="2"/>
        </w:numPr>
        <w:spacing w:line="360" w:lineRule="auto"/>
        <w:jc w:val="both"/>
        <w:rPr>
          <w:rFonts w:ascii="Times New Roman" w:hAnsi="Times New Roman" w:cs="Times New Roman"/>
          <w:sz w:val="24"/>
        </w:rPr>
      </w:pPr>
      <w:r>
        <w:rPr>
          <w:rFonts w:ascii="Times New Roman" w:hAnsi="Times New Roman" w:cs="Times New Roman"/>
          <w:sz w:val="24"/>
        </w:rPr>
        <w:t xml:space="preserve">Magnetic parameter and local inertia parameter have same effects on skin friction coefficient but opposite effects on local Nusselt number. </w:t>
      </w:r>
    </w:p>
    <w:p w:rsidR="008B7ACE" w:rsidRPr="008B7ACE" w:rsidRDefault="008B7ACE">
      <w:pPr>
        <w:rPr>
          <w:rFonts w:ascii="Times New Roman" w:hAnsi="Times New Roman" w:cs="Times New Roman"/>
          <w:b/>
          <w:sz w:val="24"/>
        </w:rPr>
      </w:pPr>
      <w:r w:rsidRPr="008B7ACE">
        <w:rPr>
          <w:rFonts w:ascii="Times New Roman" w:hAnsi="Times New Roman" w:cs="Times New Roman"/>
          <w:b/>
          <w:sz w:val="24"/>
        </w:rPr>
        <w:t>References</w:t>
      </w:r>
    </w:p>
    <w:p w:rsidR="008B7ACE" w:rsidRDefault="008B7ACE" w:rsidP="008B7ACE">
      <w:pPr>
        <w:spacing w:before="240"/>
        <w:jc w:val="both"/>
        <w:rPr>
          <w:rFonts w:ascii="Times New Roman" w:hAnsi="Times New Roman" w:cs="Times New Roman"/>
          <w:sz w:val="24"/>
          <w:szCs w:val="24"/>
        </w:rPr>
      </w:pPr>
      <w:r w:rsidRPr="004C7AFF">
        <w:rPr>
          <w:rFonts w:ascii="Times New Roman" w:hAnsi="Times New Roman" w:cs="Times New Roman"/>
          <w:sz w:val="24"/>
          <w:szCs w:val="24"/>
        </w:rPr>
        <w:t>[1] L. Crane</w:t>
      </w:r>
      <w:r>
        <w:rPr>
          <w:rFonts w:ascii="Times New Roman" w:hAnsi="Times New Roman" w:cs="Times New Roman"/>
          <w:sz w:val="24"/>
          <w:szCs w:val="24"/>
        </w:rPr>
        <w:t xml:space="preserve"> </w:t>
      </w:r>
      <w:r w:rsidRPr="004C7AFF">
        <w:rPr>
          <w:rFonts w:ascii="Times New Roman" w:hAnsi="Times New Roman" w:cs="Times New Roman"/>
          <w:sz w:val="24"/>
          <w:szCs w:val="24"/>
        </w:rPr>
        <w:t>(1970),</w:t>
      </w:r>
      <w:r>
        <w:rPr>
          <w:rFonts w:ascii="Times New Roman" w:hAnsi="Times New Roman" w:cs="Times New Roman"/>
          <w:sz w:val="24"/>
          <w:szCs w:val="24"/>
        </w:rPr>
        <w:t xml:space="preserve"> </w:t>
      </w:r>
      <w:r w:rsidRPr="004C7AFF">
        <w:rPr>
          <w:rFonts w:ascii="Times New Roman" w:hAnsi="Times New Roman" w:cs="Times New Roman"/>
          <w:sz w:val="24"/>
          <w:szCs w:val="24"/>
        </w:rPr>
        <w:t>Flow</w:t>
      </w:r>
      <w:r>
        <w:rPr>
          <w:rFonts w:ascii="Times New Roman" w:hAnsi="Times New Roman" w:cs="Times New Roman"/>
          <w:sz w:val="24"/>
          <w:szCs w:val="24"/>
        </w:rPr>
        <w:t xml:space="preserve"> </w:t>
      </w:r>
      <w:r w:rsidRPr="004C7AFF">
        <w:rPr>
          <w:rFonts w:ascii="Times New Roman" w:hAnsi="Times New Roman" w:cs="Times New Roman"/>
          <w:sz w:val="24"/>
          <w:szCs w:val="24"/>
        </w:rPr>
        <w:t>past</w:t>
      </w:r>
      <w:r>
        <w:rPr>
          <w:rFonts w:ascii="Times New Roman" w:hAnsi="Times New Roman" w:cs="Times New Roman"/>
          <w:sz w:val="24"/>
          <w:szCs w:val="24"/>
        </w:rPr>
        <w:t xml:space="preserve"> </w:t>
      </w:r>
      <w:r w:rsidRPr="004C7AFF">
        <w:rPr>
          <w:rFonts w:ascii="Times New Roman" w:hAnsi="Times New Roman" w:cs="Times New Roman"/>
          <w:sz w:val="24"/>
          <w:szCs w:val="24"/>
        </w:rPr>
        <w:t>a</w:t>
      </w:r>
      <w:r>
        <w:rPr>
          <w:rFonts w:ascii="Times New Roman" w:hAnsi="Times New Roman" w:cs="Times New Roman"/>
          <w:sz w:val="24"/>
          <w:szCs w:val="24"/>
        </w:rPr>
        <w:t xml:space="preserve"> </w:t>
      </w:r>
      <w:r w:rsidRPr="004C7AFF">
        <w:rPr>
          <w:rFonts w:ascii="Times New Roman" w:hAnsi="Times New Roman" w:cs="Times New Roman"/>
          <w:sz w:val="24"/>
          <w:szCs w:val="24"/>
        </w:rPr>
        <w:t>stretching</w:t>
      </w:r>
      <w:r>
        <w:rPr>
          <w:rFonts w:ascii="Times New Roman" w:hAnsi="Times New Roman" w:cs="Times New Roman"/>
          <w:sz w:val="24"/>
          <w:szCs w:val="24"/>
        </w:rPr>
        <w:t xml:space="preserve"> </w:t>
      </w:r>
      <w:r w:rsidRPr="004C7AFF">
        <w:rPr>
          <w:rFonts w:ascii="Times New Roman" w:hAnsi="Times New Roman" w:cs="Times New Roman"/>
          <w:sz w:val="24"/>
          <w:szCs w:val="24"/>
        </w:rPr>
        <w:t>plate,</w:t>
      </w:r>
      <w:r>
        <w:rPr>
          <w:rFonts w:ascii="Times New Roman" w:hAnsi="Times New Roman" w:cs="Times New Roman"/>
          <w:sz w:val="24"/>
          <w:szCs w:val="24"/>
        </w:rPr>
        <w:t xml:space="preserve"> </w:t>
      </w:r>
      <w:r w:rsidRPr="004C7AFF">
        <w:rPr>
          <w:rFonts w:ascii="Times New Roman" w:hAnsi="Times New Roman" w:cs="Times New Roman"/>
          <w:sz w:val="24"/>
          <w:szCs w:val="24"/>
        </w:rPr>
        <w:t>Z.</w:t>
      </w:r>
      <w:r>
        <w:rPr>
          <w:rFonts w:ascii="Times New Roman" w:hAnsi="Times New Roman" w:cs="Times New Roman"/>
          <w:sz w:val="24"/>
          <w:szCs w:val="24"/>
        </w:rPr>
        <w:t xml:space="preserve"> </w:t>
      </w:r>
      <w:proofErr w:type="spellStart"/>
      <w:r w:rsidRPr="004C7AFF">
        <w:rPr>
          <w:rFonts w:ascii="Times New Roman" w:hAnsi="Times New Roman" w:cs="Times New Roman"/>
          <w:sz w:val="24"/>
          <w:szCs w:val="24"/>
        </w:rPr>
        <w:t>Angew</w:t>
      </w:r>
      <w:proofErr w:type="spellEnd"/>
      <w:r w:rsidRPr="004C7AF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C7AFF">
        <w:rPr>
          <w:rFonts w:ascii="Times New Roman" w:hAnsi="Times New Roman" w:cs="Times New Roman"/>
          <w:sz w:val="24"/>
          <w:szCs w:val="24"/>
        </w:rPr>
        <w:t>Math.</w:t>
      </w:r>
      <w:proofErr w:type="gramEnd"/>
      <w:r w:rsidRPr="004C7AFF">
        <w:rPr>
          <w:rFonts w:ascii="Times New Roman" w:hAnsi="Times New Roman" w:cs="Times New Roman"/>
          <w:sz w:val="24"/>
          <w:szCs w:val="24"/>
        </w:rPr>
        <w:t xml:space="preserve"> Phys. 21(4)</w:t>
      </w:r>
      <w:r>
        <w:rPr>
          <w:rFonts w:ascii="Times New Roman" w:hAnsi="Times New Roman" w:cs="Times New Roman"/>
          <w:sz w:val="24"/>
          <w:szCs w:val="24"/>
        </w:rPr>
        <w:t xml:space="preserve"> 645-</w:t>
      </w:r>
      <w:r w:rsidRPr="004C7AFF">
        <w:rPr>
          <w:rFonts w:ascii="Times New Roman" w:hAnsi="Times New Roman" w:cs="Times New Roman"/>
          <w:sz w:val="24"/>
          <w:szCs w:val="24"/>
        </w:rPr>
        <w:t>647.</w:t>
      </w:r>
    </w:p>
    <w:p w:rsidR="008B7ACE" w:rsidRDefault="008B7ACE" w:rsidP="008B7ACE">
      <w:pPr>
        <w:spacing w:before="240"/>
        <w:jc w:val="both"/>
        <w:rPr>
          <w:rFonts w:ascii="Times New Roman" w:hAnsi="Times New Roman" w:cs="Times New Roman"/>
          <w:sz w:val="24"/>
          <w:szCs w:val="24"/>
        </w:rPr>
      </w:pPr>
      <w:r>
        <w:rPr>
          <w:rFonts w:ascii="Times New Roman" w:hAnsi="Times New Roman" w:cs="Times New Roman"/>
          <w:sz w:val="24"/>
          <w:szCs w:val="24"/>
        </w:rPr>
        <w:t xml:space="preserve">[2] T. R. </w:t>
      </w:r>
      <w:proofErr w:type="spellStart"/>
      <w:r w:rsidRPr="005A2848">
        <w:rPr>
          <w:rFonts w:ascii="Times New Roman" w:hAnsi="Times New Roman" w:cs="Times New Roman"/>
          <w:sz w:val="24"/>
          <w:szCs w:val="24"/>
        </w:rPr>
        <w:t>Mahapatra</w:t>
      </w:r>
      <w:proofErr w:type="spellEnd"/>
      <w:r w:rsidRPr="005A2848">
        <w:rPr>
          <w:rFonts w:ascii="Times New Roman" w:hAnsi="Times New Roman" w:cs="Times New Roman"/>
          <w:sz w:val="24"/>
          <w:szCs w:val="24"/>
        </w:rPr>
        <w:t>,</w:t>
      </w:r>
      <w:r>
        <w:rPr>
          <w:rFonts w:ascii="Times New Roman" w:hAnsi="Times New Roman" w:cs="Times New Roman"/>
          <w:sz w:val="24"/>
          <w:szCs w:val="24"/>
        </w:rPr>
        <w:t xml:space="preserve"> </w:t>
      </w:r>
      <w:r w:rsidRPr="005A2848">
        <w:rPr>
          <w:rFonts w:ascii="Times New Roman" w:hAnsi="Times New Roman" w:cs="Times New Roman"/>
          <w:sz w:val="24"/>
          <w:szCs w:val="24"/>
        </w:rPr>
        <w:t>A.</w:t>
      </w:r>
      <w:r>
        <w:rPr>
          <w:rFonts w:ascii="Times New Roman" w:hAnsi="Times New Roman" w:cs="Times New Roman"/>
          <w:sz w:val="24"/>
          <w:szCs w:val="24"/>
        </w:rPr>
        <w:t xml:space="preserve"> </w:t>
      </w:r>
      <w:r w:rsidRPr="005A2848">
        <w:rPr>
          <w:rFonts w:ascii="Times New Roman" w:hAnsi="Times New Roman" w:cs="Times New Roman"/>
          <w:sz w:val="24"/>
          <w:szCs w:val="24"/>
        </w:rPr>
        <w:t>Gupta</w:t>
      </w:r>
      <w:r w:rsidRPr="003C3031">
        <w:rPr>
          <w:rFonts w:ascii="Times New Roman" w:hAnsi="Times New Roman" w:cs="Times New Roman"/>
          <w:sz w:val="24"/>
          <w:szCs w:val="24"/>
        </w:rPr>
        <w:t xml:space="preserve"> </w:t>
      </w:r>
      <w:r>
        <w:rPr>
          <w:rFonts w:ascii="Times New Roman" w:hAnsi="Times New Roman" w:cs="Times New Roman"/>
          <w:sz w:val="24"/>
          <w:szCs w:val="24"/>
        </w:rPr>
        <w:t>(2002)</w:t>
      </w:r>
      <w:proofErr w:type="gramStart"/>
      <w:r>
        <w:rPr>
          <w:rFonts w:ascii="Times New Roman" w:hAnsi="Times New Roman" w:cs="Times New Roman"/>
          <w:sz w:val="24"/>
          <w:szCs w:val="24"/>
        </w:rPr>
        <w:t xml:space="preserve">,  </w:t>
      </w:r>
      <w:r w:rsidRPr="005A2848">
        <w:rPr>
          <w:rFonts w:ascii="Times New Roman" w:hAnsi="Times New Roman" w:cs="Times New Roman"/>
          <w:sz w:val="24"/>
          <w:szCs w:val="24"/>
        </w:rPr>
        <w:t>Heat</w:t>
      </w:r>
      <w:proofErr w:type="gramEnd"/>
      <w:r>
        <w:rPr>
          <w:rFonts w:ascii="Times New Roman" w:hAnsi="Times New Roman" w:cs="Times New Roman"/>
          <w:sz w:val="24"/>
          <w:szCs w:val="24"/>
        </w:rPr>
        <w:t xml:space="preserve"> </w:t>
      </w:r>
      <w:r w:rsidRPr="005A2848">
        <w:rPr>
          <w:rFonts w:ascii="Times New Roman" w:hAnsi="Times New Roman" w:cs="Times New Roman"/>
          <w:sz w:val="24"/>
          <w:szCs w:val="24"/>
        </w:rPr>
        <w:t>transfer</w:t>
      </w:r>
      <w:r>
        <w:rPr>
          <w:rFonts w:ascii="Times New Roman" w:hAnsi="Times New Roman" w:cs="Times New Roman"/>
          <w:sz w:val="24"/>
          <w:szCs w:val="24"/>
        </w:rPr>
        <w:t xml:space="preserve"> </w:t>
      </w:r>
      <w:r w:rsidRPr="005A2848">
        <w:rPr>
          <w:rFonts w:ascii="Times New Roman" w:hAnsi="Times New Roman" w:cs="Times New Roman"/>
          <w:sz w:val="24"/>
          <w:szCs w:val="24"/>
        </w:rPr>
        <w:t>in</w:t>
      </w:r>
      <w:r>
        <w:rPr>
          <w:rFonts w:ascii="Times New Roman" w:hAnsi="Times New Roman" w:cs="Times New Roman"/>
          <w:sz w:val="24"/>
          <w:szCs w:val="24"/>
        </w:rPr>
        <w:t xml:space="preserve"> </w:t>
      </w:r>
      <w:r w:rsidRPr="005A2848">
        <w:rPr>
          <w:rFonts w:ascii="Times New Roman" w:hAnsi="Times New Roman" w:cs="Times New Roman"/>
          <w:sz w:val="24"/>
          <w:szCs w:val="24"/>
        </w:rPr>
        <w:t>stagnation-point flow towards</w:t>
      </w:r>
      <w:r>
        <w:rPr>
          <w:rFonts w:ascii="Times New Roman" w:hAnsi="Times New Roman" w:cs="Times New Roman"/>
          <w:sz w:val="24"/>
          <w:szCs w:val="24"/>
        </w:rPr>
        <w:t xml:space="preserve"> </w:t>
      </w:r>
      <w:r w:rsidRPr="005A2848">
        <w:rPr>
          <w:rFonts w:ascii="Times New Roman" w:hAnsi="Times New Roman" w:cs="Times New Roman"/>
          <w:sz w:val="24"/>
          <w:szCs w:val="24"/>
        </w:rPr>
        <w:t>a</w:t>
      </w:r>
      <w:r>
        <w:rPr>
          <w:rFonts w:ascii="Times New Roman" w:hAnsi="Times New Roman" w:cs="Times New Roman"/>
          <w:sz w:val="24"/>
          <w:szCs w:val="24"/>
        </w:rPr>
        <w:t xml:space="preserve"> </w:t>
      </w:r>
      <w:r w:rsidRPr="005A2848">
        <w:rPr>
          <w:rFonts w:ascii="Times New Roman" w:hAnsi="Times New Roman" w:cs="Times New Roman"/>
          <w:sz w:val="24"/>
          <w:szCs w:val="24"/>
        </w:rPr>
        <w:t>stretching</w:t>
      </w:r>
      <w:r>
        <w:rPr>
          <w:rFonts w:ascii="Times New Roman" w:hAnsi="Times New Roman" w:cs="Times New Roman"/>
          <w:sz w:val="24"/>
          <w:szCs w:val="24"/>
        </w:rPr>
        <w:t xml:space="preserve"> </w:t>
      </w:r>
      <w:r w:rsidRPr="005A2848">
        <w:rPr>
          <w:rFonts w:ascii="Times New Roman" w:hAnsi="Times New Roman" w:cs="Times New Roman"/>
          <w:sz w:val="24"/>
          <w:szCs w:val="24"/>
        </w:rPr>
        <w:t>sheet,</w:t>
      </w:r>
      <w:r>
        <w:rPr>
          <w:rFonts w:ascii="Times New Roman" w:hAnsi="Times New Roman" w:cs="Times New Roman"/>
          <w:sz w:val="24"/>
          <w:szCs w:val="24"/>
        </w:rPr>
        <w:t xml:space="preserve"> </w:t>
      </w:r>
      <w:r w:rsidRPr="005A2848">
        <w:rPr>
          <w:rFonts w:ascii="Times New Roman" w:hAnsi="Times New Roman" w:cs="Times New Roman"/>
          <w:sz w:val="24"/>
          <w:szCs w:val="24"/>
        </w:rPr>
        <w:t>Heat</w:t>
      </w:r>
      <w:r>
        <w:rPr>
          <w:rFonts w:ascii="Times New Roman" w:hAnsi="Times New Roman" w:cs="Times New Roman"/>
          <w:sz w:val="24"/>
          <w:szCs w:val="24"/>
        </w:rPr>
        <w:t xml:space="preserve"> </w:t>
      </w:r>
      <w:r w:rsidRPr="005A2848">
        <w:rPr>
          <w:rFonts w:ascii="Times New Roman" w:hAnsi="Times New Roman" w:cs="Times New Roman"/>
          <w:sz w:val="24"/>
          <w:szCs w:val="24"/>
        </w:rPr>
        <w:t>Mass</w:t>
      </w:r>
      <w:r>
        <w:rPr>
          <w:rFonts w:ascii="Times New Roman" w:hAnsi="Times New Roman" w:cs="Times New Roman"/>
          <w:sz w:val="24"/>
          <w:szCs w:val="24"/>
        </w:rPr>
        <w:t xml:space="preserve"> </w:t>
      </w:r>
      <w:r w:rsidRPr="005A2848">
        <w:rPr>
          <w:rFonts w:ascii="Times New Roman" w:hAnsi="Times New Roman" w:cs="Times New Roman"/>
          <w:sz w:val="24"/>
          <w:szCs w:val="24"/>
        </w:rPr>
        <w:t>Transf.</w:t>
      </w:r>
      <w:r>
        <w:rPr>
          <w:rFonts w:ascii="Times New Roman" w:hAnsi="Times New Roman" w:cs="Times New Roman"/>
          <w:sz w:val="24"/>
          <w:szCs w:val="24"/>
        </w:rPr>
        <w:t xml:space="preserve"> 38(6) 517-</w:t>
      </w:r>
      <w:r w:rsidRPr="005A2848">
        <w:rPr>
          <w:rFonts w:ascii="Times New Roman" w:hAnsi="Times New Roman" w:cs="Times New Roman"/>
          <w:sz w:val="24"/>
          <w:szCs w:val="24"/>
        </w:rPr>
        <w:t>521.</w:t>
      </w:r>
    </w:p>
    <w:p w:rsidR="008B7ACE" w:rsidRDefault="008B7ACE" w:rsidP="008B7ACE">
      <w:pPr>
        <w:spacing w:before="240"/>
        <w:jc w:val="both"/>
        <w:rPr>
          <w:rFonts w:ascii="Times New Roman" w:hAnsi="Times New Roman" w:cs="Times New Roman"/>
          <w:bCs/>
          <w:sz w:val="24"/>
          <w:szCs w:val="24"/>
        </w:rPr>
      </w:pPr>
      <w:r>
        <w:rPr>
          <w:rFonts w:ascii="Times New Roman" w:hAnsi="Times New Roman" w:cs="Times New Roman"/>
          <w:sz w:val="24"/>
          <w:szCs w:val="24"/>
        </w:rPr>
        <w:t xml:space="preserve">[3] M. K. </w:t>
      </w:r>
      <w:proofErr w:type="spellStart"/>
      <w:r>
        <w:rPr>
          <w:rFonts w:ascii="Times New Roman" w:hAnsi="Times New Roman" w:cs="Times New Roman"/>
          <w:sz w:val="24"/>
          <w:szCs w:val="24"/>
        </w:rPr>
        <w:t>Nayak</w:t>
      </w:r>
      <w:proofErr w:type="spellEnd"/>
      <w:r>
        <w:rPr>
          <w:rFonts w:ascii="Times New Roman" w:hAnsi="Times New Roman" w:cs="Times New Roman"/>
          <w:sz w:val="24"/>
          <w:szCs w:val="24"/>
        </w:rPr>
        <w:t>, G. C. Dash, L. P. Singh (</w:t>
      </w:r>
      <w:r>
        <w:rPr>
          <w:rFonts w:ascii="Times New Roman" w:hAnsi="Times New Roman" w:cs="Times New Roman"/>
          <w:bCs/>
          <w:sz w:val="24"/>
          <w:szCs w:val="24"/>
        </w:rPr>
        <w:t>2016)</w:t>
      </w:r>
      <w:r>
        <w:rPr>
          <w:rFonts w:ascii="Times New Roman" w:hAnsi="Times New Roman" w:cs="Times New Roman"/>
          <w:sz w:val="24"/>
          <w:szCs w:val="24"/>
        </w:rPr>
        <w:t xml:space="preserve">, </w:t>
      </w:r>
      <w:r w:rsidRPr="00D41818">
        <w:rPr>
          <w:rFonts w:ascii="Times New Roman" w:hAnsi="Times New Roman" w:cs="Times New Roman"/>
          <w:bCs/>
          <w:sz w:val="24"/>
          <w:szCs w:val="24"/>
        </w:rPr>
        <w:t>Heat and mass transfer effects on MHD viscoelastic fluid over a stretching sheet through porous medium in presence of chemical reaction</w:t>
      </w:r>
      <w:r>
        <w:rPr>
          <w:rFonts w:ascii="Times New Roman" w:hAnsi="Times New Roman" w:cs="Times New Roman"/>
          <w:bCs/>
          <w:sz w:val="24"/>
          <w:szCs w:val="24"/>
        </w:rPr>
        <w:t>, Propulsion and Power Research, 5 (1), 70-80.</w:t>
      </w:r>
    </w:p>
    <w:p w:rsidR="008B7ACE" w:rsidRDefault="008B7ACE" w:rsidP="008B7ACE">
      <w:pPr>
        <w:spacing w:before="240"/>
        <w:jc w:val="both"/>
        <w:rPr>
          <w:rFonts w:ascii="Times New Roman" w:hAnsi="Times New Roman" w:cs="Times New Roman"/>
          <w:bCs/>
          <w:sz w:val="24"/>
          <w:szCs w:val="24"/>
        </w:rPr>
      </w:pPr>
      <w:r>
        <w:rPr>
          <w:rFonts w:ascii="Times New Roman" w:hAnsi="Times New Roman" w:cs="Times New Roman"/>
          <w:bCs/>
          <w:sz w:val="24"/>
          <w:szCs w:val="24"/>
        </w:rPr>
        <w:t xml:space="preserve">[4] H. </w:t>
      </w:r>
      <w:proofErr w:type="spellStart"/>
      <w:r w:rsidRPr="004340E2">
        <w:rPr>
          <w:rFonts w:ascii="Times New Roman" w:hAnsi="Times New Roman" w:cs="Times New Roman"/>
          <w:bCs/>
          <w:sz w:val="24"/>
          <w:szCs w:val="24"/>
        </w:rPr>
        <w:t>Dessie</w:t>
      </w:r>
      <w:proofErr w:type="spellEnd"/>
      <w:r>
        <w:rPr>
          <w:rFonts w:ascii="Times New Roman" w:hAnsi="Times New Roman" w:cs="Times New Roman"/>
          <w:bCs/>
          <w:sz w:val="24"/>
          <w:szCs w:val="24"/>
        </w:rPr>
        <w:t xml:space="preserve">, N. </w:t>
      </w:r>
      <w:proofErr w:type="spellStart"/>
      <w:r w:rsidRPr="004340E2">
        <w:rPr>
          <w:rFonts w:ascii="Times New Roman" w:hAnsi="Times New Roman" w:cs="Times New Roman"/>
          <w:bCs/>
          <w:sz w:val="24"/>
          <w:szCs w:val="24"/>
        </w:rPr>
        <w:t>Kishan</w:t>
      </w:r>
      <w:proofErr w:type="spellEnd"/>
      <w:r>
        <w:rPr>
          <w:rFonts w:ascii="Times New Roman" w:hAnsi="Times New Roman" w:cs="Times New Roman"/>
          <w:bCs/>
          <w:sz w:val="24"/>
          <w:szCs w:val="24"/>
        </w:rPr>
        <w:t xml:space="preserve"> </w:t>
      </w:r>
      <w:r w:rsidRPr="00FB3B26">
        <w:rPr>
          <w:rFonts w:ascii="Times New Roman" w:hAnsi="Times New Roman" w:cs="Times New Roman"/>
          <w:bCs/>
          <w:sz w:val="24"/>
          <w:szCs w:val="24"/>
        </w:rPr>
        <w:t>(2014)</w:t>
      </w:r>
      <w:r>
        <w:rPr>
          <w:rFonts w:ascii="Times New Roman" w:hAnsi="Times New Roman" w:cs="Times New Roman"/>
          <w:bCs/>
          <w:sz w:val="24"/>
          <w:szCs w:val="24"/>
        </w:rPr>
        <w:t xml:space="preserve">, </w:t>
      </w:r>
      <w:r w:rsidRPr="004340E2">
        <w:rPr>
          <w:rFonts w:ascii="Times New Roman" w:hAnsi="Times New Roman" w:cs="Times New Roman"/>
          <w:bCs/>
          <w:sz w:val="24"/>
          <w:szCs w:val="24"/>
        </w:rPr>
        <w:t>MHD effects on heat transfer over stretching</w:t>
      </w:r>
      <w:r>
        <w:rPr>
          <w:rFonts w:ascii="Times New Roman" w:hAnsi="Times New Roman" w:cs="Times New Roman"/>
          <w:bCs/>
          <w:sz w:val="24"/>
          <w:szCs w:val="24"/>
        </w:rPr>
        <w:t xml:space="preserve"> </w:t>
      </w:r>
      <w:r w:rsidRPr="004340E2">
        <w:rPr>
          <w:rFonts w:ascii="Times New Roman" w:hAnsi="Times New Roman" w:cs="Times New Roman"/>
          <w:bCs/>
          <w:sz w:val="24"/>
          <w:szCs w:val="24"/>
        </w:rPr>
        <w:t>sheet embedded in porous medium with variable</w:t>
      </w:r>
      <w:r>
        <w:rPr>
          <w:rFonts w:ascii="Times New Roman" w:hAnsi="Times New Roman" w:cs="Times New Roman"/>
          <w:bCs/>
          <w:sz w:val="24"/>
          <w:szCs w:val="24"/>
        </w:rPr>
        <w:t xml:space="preserve"> </w:t>
      </w:r>
      <w:r w:rsidRPr="004340E2">
        <w:rPr>
          <w:rFonts w:ascii="Times New Roman" w:hAnsi="Times New Roman" w:cs="Times New Roman"/>
          <w:bCs/>
          <w:sz w:val="24"/>
          <w:szCs w:val="24"/>
        </w:rPr>
        <w:t>viscosity, viscous dissipation and heat source/sink</w:t>
      </w:r>
      <w:r>
        <w:rPr>
          <w:rFonts w:ascii="Times New Roman" w:hAnsi="Times New Roman" w:cs="Times New Roman"/>
          <w:bCs/>
          <w:sz w:val="24"/>
          <w:szCs w:val="24"/>
        </w:rPr>
        <w:t xml:space="preserve">, </w:t>
      </w:r>
      <w:proofErr w:type="spellStart"/>
      <w:r w:rsidRPr="00FB3B26">
        <w:rPr>
          <w:rFonts w:ascii="Times New Roman" w:hAnsi="Times New Roman" w:cs="Times New Roman"/>
          <w:bCs/>
          <w:sz w:val="24"/>
          <w:szCs w:val="24"/>
        </w:rPr>
        <w:t>Ain</w:t>
      </w:r>
      <w:proofErr w:type="spellEnd"/>
      <w:r w:rsidRPr="00FB3B26">
        <w:rPr>
          <w:rFonts w:ascii="Times New Roman" w:hAnsi="Times New Roman" w:cs="Times New Roman"/>
          <w:bCs/>
          <w:sz w:val="24"/>
          <w:szCs w:val="24"/>
        </w:rPr>
        <w:t xml:space="preserve"> Shams Engineering Journal</w:t>
      </w:r>
      <w:r>
        <w:rPr>
          <w:rFonts w:ascii="Times New Roman" w:hAnsi="Times New Roman" w:cs="Times New Roman"/>
          <w:bCs/>
          <w:sz w:val="24"/>
          <w:szCs w:val="24"/>
        </w:rPr>
        <w:t>,</w:t>
      </w:r>
      <w:r w:rsidRPr="00FB3B26">
        <w:rPr>
          <w:rFonts w:ascii="Times New Roman" w:hAnsi="Times New Roman" w:cs="Times New Roman"/>
          <w:bCs/>
          <w:sz w:val="24"/>
          <w:szCs w:val="24"/>
        </w:rPr>
        <w:t xml:space="preserve"> 5, 967–977</w:t>
      </w:r>
      <w:r>
        <w:rPr>
          <w:rFonts w:ascii="Times New Roman" w:hAnsi="Times New Roman" w:cs="Times New Roman"/>
          <w:bCs/>
          <w:sz w:val="24"/>
          <w:szCs w:val="24"/>
        </w:rPr>
        <w:t>.</w:t>
      </w:r>
    </w:p>
    <w:p w:rsidR="008B7ACE" w:rsidRPr="00FB3B26" w:rsidRDefault="008B7ACE" w:rsidP="008B7ACE">
      <w:pPr>
        <w:spacing w:before="240"/>
        <w:jc w:val="both"/>
        <w:rPr>
          <w:rFonts w:ascii="Times New Roman" w:hAnsi="Times New Roman" w:cs="Times New Roman"/>
          <w:bCs/>
          <w:sz w:val="24"/>
          <w:szCs w:val="24"/>
        </w:rPr>
      </w:pPr>
      <w:r>
        <w:rPr>
          <w:rFonts w:ascii="Times New Roman" w:hAnsi="Times New Roman" w:cs="Times New Roman"/>
          <w:bCs/>
          <w:sz w:val="24"/>
          <w:szCs w:val="24"/>
        </w:rPr>
        <w:t xml:space="preserve">[5] K. Swain, S. K. </w:t>
      </w:r>
      <w:proofErr w:type="spellStart"/>
      <w:r>
        <w:rPr>
          <w:rFonts w:ascii="Times New Roman" w:hAnsi="Times New Roman" w:cs="Times New Roman"/>
          <w:bCs/>
          <w:sz w:val="24"/>
          <w:szCs w:val="24"/>
        </w:rPr>
        <w:t>Parida</w:t>
      </w:r>
      <w:proofErr w:type="spellEnd"/>
      <w:r>
        <w:rPr>
          <w:rFonts w:ascii="Times New Roman" w:hAnsi="Times New Roman" w:cs="Times New Roman"/>
          <w:bCs/>
          <w:sz w:val="24"/>
          <w:szCs w:val="24"/>
        </w:rPr>
        <w:t xml:space="preserve">, G. C. Dash (2017), </w:t>
      </w:r>
      <w:r w:rsidRPr="00FB3B26">
        <w:rPr>
          <w:rFonts w:ascii="Times New Roman" w:hAnsi="Times New Roman" w:cs="Times New Roman"/>
          <w:bCs/>
          <w:sz w:val="24"/>
          <w:szCs w:val="24"/>
        </w:rPr>
        <w:t>MHD Heat and Mass Transfer on Stretching Sheet with Variable</w:t>
      </w:r>
      <w:r>
        <w:rPr>
          <w:rFonts w:ascii="Times New Roman" w:hAnsi="Times New Roman" w:cs="Times New Roman"/>
          <w:bCs/>
          <w:sz w:val="24"/>
          <w:szCs w:val="24"/>
        </w:rPr>
        <w:t xml:space="preserve"> </w:t>
      </w:r>
      <w:r w:rsidRPr="00FB3B26">
        <w:rPr>
          <w:rFonts w:ascii="Times New Roman" w:hAnsi="Times New Roman" w:cs="Times New Roman"/>
          <w:bCs/>
          <w:sz w:val="24"/>
          <w:szCs w:val="24"/>
        </w:rPr>
        <w:t>Fluid Properties in Porous Medium</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Modelling</w:t>
      </w:r>
      <w:proofErr w:type="spellEnd"/>
      <w:r>
        <w:rPr>
          <w:rFonts w:ascii="Times New Roman" w:hAnsi="Times New Roman" w:cs="Times New Roman"/>
          <w:bCs/>
          <w:sz w:val="24"/>
          <w:szCs w:val="24"/>
        </w:rPr>
        <w:t xml:space="preserve"> Measurement Control B, 86 (3) 706-726.</w:t>
      </w:r>
      <w:r w:rsidRPr="00FB3B26">
        <w:rPr>
          <w:rFonts w:ascii="Times New Roman" w:hAnsi="Times New Roman" w:cs="Times New Roman"/>
          <w:bCs/>
          <w:sz w:val="24"/>
          <w:szCs w:val="24"/>
        </w:rPr>
        <w:t xml:space="preserve"> </w:t>
      </w:r>
    </w:p>
    <w:p w:rsidR="008B7ACE" w:rsidRDefault="008B7ACE" w:rsidP="008B7ACE">
      <w:pPr>
        <w:spacing w:before="240"/>
        <w:jc w:val="both"/>
        <w:rPr>
          <w:rFonts w:ascii="Times New Roman" w:hAnsi="Times New Roman" w:cs="Times New Roman"/>
          <w:sz w:val="24"/>
          <w:szCs w:val="24"/>
        </w:rPr>
      </w:pPr>
      <w:r>
        <w:rPr>
          <w:rFonts w:ascii="Times New Roman" w:hAnsi="Times New Roman" w:cs="Times New Roman"/>
          <w:sz w:val="24"/>
          <w:szCs w:val="24"/>
        </w:rPr>
        <w:t xml:space="preserve">[6] A. </w:t>
      </w:r>
      <w:proofErr w:type="spellStart"/>
      <w:r>
        <w:rPr>
          <w:rFonts w:ascii="Times New Roman" w:hAnsi="Times New Roman" w:cs="Times New Roman"/>
          <w:sz w:val="24"/>
          <w:szCs w:val="24"/>
        </w:rPr>
        <w:t>Mahdy</w:t>
      </w:r>
      <w:proofErr w:type="spellEnd"/>
      <w:r>
        <w:rPr>
          <w:rFonts w:ascii="Times New Roman" w:hAnsi="Times New Roman" w:cs="Times New Roman"/>
          <w:sz w:val="24"/>
          <w:szCs w:val="24"/>
        </w:rPr>
        <w:t xml:space="preserve">, A. J. </w:t>
      </w:r>
      <w:proofErr w:type="spellStart"/>
      <w:r>
        <w:rPr>
          <w:rFonts w:ascii="Times New Roman" w:hAnsi="Times New Roman" w:cs="Times New Roman"/>
          <w:sz w:val="24"/>
          <w:szCs w:val="24"/>
        </w:rPr>
        <w:t>Chamkha</w:t>
      </w:r>
      <w:proofErr w:type="spellEnd"/>
      <w:r>
        <w:rPr>
          <w:rFonts w:ascii="Times New Roman" w:hAnsi="Times New Roman" w:cs="Times New Roman"/>
          <w:sz w:val="24"/>
          <w:szCs w:val="24"/>
        </w:rPr>
        <w:t xml:space="preserve"> (2010), </w:t>
      </w:r>
      <w:r w:rsidRPr="00DE7989">
        <w:rPr>
          <w:rFonts w:ascii="Times New Roman" w:hAnsi="Times New Roman" w:cs="Times New Roman"/>
          <w:sz w:val="24"/>
          <w:szCs w:val="24"/>
        </w:rPr>
        <w:t>Chemical reaction and viscous</w:t>
      </w:r>
      <w:r>
        <w:rPr>
          <w:rFonts w:ascii="Times New Roman" w:hAnsi="Times New Roman" w:cs="Times New Roman"/>
          <w:sz w:val="24"/>
          <w:szCs w:val="24"/>
        </w:rPr>
        <w:t xml:space="preserve"> </w:t>
      </w:r>
      <w:r w:rsidRPr="00DE7989">
        <w:rPr>
          <w:rFonts w:ascii="Times New Roman" w:hAnsi="Times New Roman" w:cs="Times New Roman"/>
          <w:sz w:val="24"/>
          <w:szCs w:val="24"/>
        </w:rPr>
        <w:t>dissipation effects on</w:t>
      </w:r>
      <w:r>
        <w:rPr>
          <w:rFonts w:ascii="Times New Roman" w:hAnsi="Times New Roman" w:cs="Times New Roman"/>
          <w:sz w:val="24"/>
          <w:szCs w:val="24"/>
        </w:rPr>
        <w:t xml:space="preserve"> </w:t>
      </w:r>
      <w:r w:rsidRPr="00DE7989">
        <w:rPr>
          <w:rFonts w:ascii="Times New Roman" w:hAnsi="Times New Roman" w:cs="Times New Roman"/>
          <w:sz w:val="24"/>
          <w:szCs w:val="24"/>
        </w:rPr>
        <w:t>Darcy-Forchheimer mixed</w:t>
      </w:r>
      <w:r>
        <w:rPr>
          <w:rFonts w:ascii="Times New Roman" w:hAnsi="Times New Roman" w:cs="Times New Roman"/>
          <w:sz w:val="24"/>
          <w:szCs w:val="24"/>
        </w:rPr>
        <w:t xml:space="preserve"> </w:t>
      </w:r>
      <w:r w:rsidRPr="00DE7989">
        <w:rPr>
          <w:rFonts w:ascii="Times New Roman" w:hAnsi="Times New Roman" w:cs="Times New Roman"/>
          <w:sz w:val="24"/>
          <w:szCs w:val="24"/>
        </w:rPr>
        <w:t>convection in a fluid</w:t>
      </w:r>
      <w:r>
        <w:rPr>
          <w:rFonts w:ascii="Times New Roman" w:hAnsi="Times New Roman" w:cs="Times New Roman"/>
          <w:sz w:val="24"/>
          <w:szCs w:val="24"/>
        </w:rPr>
        <w:t xml:space="preserve"> </w:t>
      </w:r>
      <w:r w:rsidRPr="00DE7989">
        <w:rPr>
          <w:rFonts w:ascii="Times New Roman" w:hAnsi="Times New Roman" w:cs="Times New Roman"/>
          <w:sz w:val="24"/>
          <w:szCs w:val="24"/>
        </w:rPr>
        <w:t>saturated porous media</w:t>
      </w:r>
      <w:r>
        <w:rPr>
          <w:rFonts w:ascii="Times New Roman" w:hAnsi="Times New Roman" w:cs="Times New Roman"/>
          <w:sz w:val="24"/>
          <w:szCs w:val="24"/>
        </w:rPr>
        <w:t>,</w:t>
      </w:r>
      <w:r w:rsidRPr="00DE7989">
        <w:rPr>
          <w:rFonts w:ascii="Times New Roman" w:hAnsi="Times New Roman" w:cs="Times New Roman"/>
          <w:sz w:val="24"/>
          <w:szCs w:val="24"/>
        </w:rPr>
        <w:t xml:space="preserve"> 20</w:t>
      </w:r>
      <w:r>
        <w:rPr>
          <w:rFonts w:ascii="Times New Roman" w:hAnsi="Times New Roman" w:cs="Times New Roman"/>
          <w:sz w:val="24"/>
          <w:szCs w:val="24"/>
        </w:rPr>
        <w:t xml:space="preserve"> (8)</w:t>
      </w:r>
      <w:r w:rsidRPr="00DE7989">
        <w:rPr>
          <w:rFonts w:ascii="Times New Roman" w:hAnsi="Times New Roman" w:cs="Times New Roman"/>
          <w:sz w:val="24"/>
          <w:szCs w:val="24"/>
        </w:rPr>
        <w:t xml:space="preserve"> 924-940</w:t>
      </w:r>
      <w:r>
        <w:rPr>
          <w:rFonts w:ascii="Times New Roman" w:hAnsi="Times New Roman" w:cs="Times New Roman"/>
          <w:sz w:val="24"/>
          <w:szCs w:val="24"/>
        </w:rPr>
        <w:t>.</w:t>
      </w:r>
    </w:p>
    <w:p w:rsidR="008B7ACE" w:rsidRDefault="008B7ACE" w:rsidP="008B7ACE">
      <w:pPr>
        <w:spacing w:before="240"/>
        <w:jc w:val="both"/>
        <w:rPr>
          <w:rFonts w:ascii="Times New Roman" w:hAnsi="Times New Roman" w:cs="Times New Roman"/>
          <w:sz w:val="24"/>
          <w:szCs w:val="24"/>
        </w:rPr>
      </w:pPr>
      <w:r>
        <w:rPr>
          <w:rFonts w:ascii="Times New Roman" w:hAnsi="Times New Roman" w:cs="Times New Roman"/>
          <w:sz w:val="24"/>
          <w:szCs w:val="24"/>
        </w:rPr>
        <w:t xml:space="preserve">[7] O. D. </w:t>
      </w:r>
      <w:proofErr w:type="spellStart"/>
      <w:r w:rsidRPr="004C7AFF">
        <w:rPr>
          <w:rFonts w:ascii="Times New Roman" w:hAnsi="Times New Roman" w:cs="Times New Roman"/>
          <w:sz w:val="24"/>
          <w:szCs w:val="24"/>
        </w:rPr>
        <w:t>Makinde</w:t>
      </w:r>
      <w:proofErr w:type="spellEnd"/>
      <w:r>
        <w:rPr>
          <w:rFonts w:ascii="Times New Roman" w:hAnsi="Times New Roman" w:cs="Times New Roman"/>
          <w:sz w:val="24"/>
          <w:szCs w:val="24"/>
        </w:rPr>
        <w:t xml:space="preserve"> (2005), </w:t>
      </w:r>
      <w:r w:rsidRPr="004C7AFF">
        <w:rPr>
          <w:rFonts w:ascii="Times New Roman" w:hAnsi="Times New Roman" w:cs="Times New Roman"/>
          <w:sz w:val="24"/>
          <w:szCs w:val="24"/>
        </w:rPr>
        <w:t>Free convection flow with thermal radiation and mass transfer past</w:t>
      </w:r>
      <w:r>
        <w:rPr>
          <w:rFonts w:ascii="Times New Roman" w:hAnsi="Times New Roman" w:cs="Times New Roman"/>
          <w:sz w:val="24"/>
          <w:szCs w:val="24"/>
        </w:rPr>
        <w:t xml:space="preserve"> </w:t>
      </w:r>
      <w:r w:rsidRPr="004C7AFF">
        <w:rPr>
          <w:rFonts w:ascii="Times New Roman" w:hAnsi="Times New Roman" w:cs="Times New Roman"/>
          <w:sz w:val="24"/>
          <w:szCs w:val="24"/>
        </w:rPr>
        <w:t>a moving vertical porous plate</w:t>
      </w:r>
      <w:r>
        <w:rPr>
          <w:rFonts w:ascii="Times New Roman" w:hAnsi="Times New Roman" w:cs="Times New Roman"/>
          <w:sz w:val="24"/>
          <w:szCs w:val="24"/>
        </w:rPr>
        <w:t xml:space="preserve">, </w:t>
      </w:r>
      <w:r w:rsidRPr="004C7AFF">
        <w:rPr>
          <w:rFonts w:ascii="Times New Roman" w:hAnsi="Times New Roman" w:cs="Times New Roman"/>
          <w:sz w:val="24"/>
          <w:szCs w:val="24"/>
        </w:rPr>
        <w:t>International Communications in Heat and Mass Transfer</w:t>
      </w:r>
      <w:r>
        <w:rPr>
          <w:rFonts w:ascii="Times New Roman" w:hAnsi="Times New Roman" w:cs="Times New Roman"/>
          <w:sz w:val="24"/>
          <w:szCs w:val="24"/>
        </w:rPr>
        <w:t>,</w:t>
      </w:r>
      <w:r w:rsidRPr="004C7AFF">
        <w:rPr>
          <w:rFonts w:ascii="Times New Roman" w:hAnsi="Times New Roman" w:cs="Times New Roman"/>
          <w:sz w:val="24"/>
          <w:szCs w:val="24"/>
        </w:rPr>
        <w:t xml:space="preserve"> 32</w:t>
      </w:r>
      <w:r>
        <w:rPr>
          <w:rFonts w:ascii="Times New Roman" w:hAnsi="Times New Roman" w:cs="Times New Roman"/>
          <w:sz w:val="24"/>
          <w:szCs w:val="24"/>
        </w:rPr>
        <w:t>,</w:t>
      </w:r>
      <w:r w:rsidRPr="004C7AFF">
        <w:rPr>
          <w:rFonts w:ascii="Times New Roman" w:hAnsi="Times New Roman" w:cs="Times New Roman"/>
          <w:sz w:val="24"/>
          <w:szCs w:val="24"/>
        </w:rPr>
        <w:t xml:space="preserve"> 1411–1419</w:t>
      </w:r>
      <w:r>
        <w:rPr>
          <w:rFonts w:ascii="Times New Roman" w:hAnsi="Times New Roman" w:cs="Times New Roman"/>
          <w:sz w:val="24"/>
          <w:szCs w:val="24"/>
        </w:rPr>
        <w:t>.</w:t>
      </w:r>
    </w:p>
    <w:p w:rsidR="008B7ACE" w:rsidRDefault="008B7ACE" w:rsidP="008B7ACE">
      <w:pPr>
        <w:spacing w:before="240"/>
        <w:jc w:val="both"/>
        <w:rPr>
          <w:rFonts w:ascii="Times New Roman" w:hAnsi="Times New Roman" w:cs="Times New Roman"/>
          <w:sz w:val="24"/>
          <w:szCs w:val="24"/>
        </w:rPr>
      </w:pPr>
      <w:r>
        <w:rPr>
          <w:rFonts w:ascii="Times New Roman" w:hAnsi="Times New Roman" w:cs="Times New Roman"/>
          <w:sz w:val="24"/>
          <w:szCs w:val="24"/>
        </w:rPr>
        <w:t xml:space="preserve">[8] B. </w:t>
      </w:r>
      <w:proofErr w:type="spellStart"/>
      <w:r w:rsidRPr="005A2848">
        <w:rPr>
          <w:rFonts w:ascii="Times New Roman" w:hAnsi="Times New Roman" w:cs="Times New Roman"/>
          <w:sz w:val="24"/>
          <w:szCs w:val="24"/>
        </w:rPr>
        <w:t>Golafshan</w:t>
      </w:r>
      <w:proofErr w:type="spellEnd"/>
      <w:r>
        <w:rPr>
          <w:rFonts w:ascii="Times New Roman" w:hAnsi="Times New Roman" w:cs="Times New Roman"/>
          <w:sz w:val="24"/>
          <w:szCs w:val="24"/>
        </w:rPr>
        <w:t xml:space="preserve">, A. B. </w:t>
      </w:r>
      <w:proofErr w:type="spellStart"/>
      <w:r w:rsidRPr="005A2848">
        <w:rPr>
          <w:rFonts w:ascii="Times New Roman" w:hAnsi="Times New Roman" w:cs="Times New Roman"/>
          <w:sz w:val="24"/>
          <w:szCs w:val="24"/>
        </w:rPr>
        <w:t>Rahimi</w:t>
      </w:r>
      <w:proofErr w:type="spellEnd"/>
      <w:r>
        <w:rPr>
          <w:rFonts w:ascii="Times New Roman" w:hAnsi="Times New Roman" w:cs="Times New Roman"/>
          <w:sz w:val="24"/>
          <w:szCs w:val="24"/>
        </w:rPr>
        <w:t xml:space="preserve"> (2019), </w:t>
      </w:r>
      <w:r w:rsidRPr="005A2848">
        <w:rPr>
          <w:rFonts w:ascii="Times New Roman" w:hAnsi="Times New Roman" w:cs="Times New Roman"/>
          <w:sz w:val="24"/>
          <w:szCs w:val="24"/>
        </w:rPr>
        <w:t>Effects of radiation on mixed convection stagnation-point flow of MHD</w:t>
      </w:r>
      <w:r>
        <w:rPr>
          <w:rFonts w:ascii="Times New Roman" w:hAnsi="Times New Roman" w:cs="Times New Roman"/>
          <w:sz w:val="24"/>
          <w:szCs w:val="24"/>
        </w:rPr>
        <w:t xml:space="preserve"> </w:t>
      </w:r>
      <w:r w:rsidRPr="005A2848">
        <w:rPr>
          <w:rFonts w:ascii="Times New Roman" w:hAnsi="Times New Roman" w:cs="Times New Roman"/>
          <w:sz w:val="24"/>
          <w:szCs w:val="24"/>
        </w:rPr>
        <w:t>third-grade nanofluid over a vertical stretching sheet</w:t>
      </w:r>
      <w:r>
        <w:rPr>
          <w:rFonts w:ascii="Times New Roman" w:hAnsi="Times New Roman" w:cs="Times New Roman"/>
          <w:sz w:val="24"/>
          <w:szCs w:val="24"/>
        </w:rPr>
        <w:t xml:space="preserve">, </w:t>
      </w:r>
      <w:r w:rsidRPr="005A2848">
        <w:rPr>
          <w:rFonts w:ascii="Times New Roman" w:hAnsi="Times New Roman" w:cs="Times New Roman"/>
          <w:sz w:val="24"/>
          <w:szCs w:val="24"/>
        </w:rPr>
        <w:t>Journal of Ther</w:t>
      </w:r>
      <w:r>
        <w:rPr>
          <w:rFonts w:ascii="Times New Roman" w:hAnsi="Times New Roman" w:cs="Times New Roman"/>
          <w:sz w:val="24"/>
          <w:szCs w:val="24"/>
        </w:rPr>
        <w:t xml:space="preserve">mal Analysis and </w:t>
      </w:r>
      <w:proofErr w:type="spellStart"/>
      <w:r>
        <w:rPr>
          <w:rFonts w:ascii="Times New Roman" w:hAnsi="Times New Roman" w:cs="Times New Roman"/>
          <w:sz w:val="24"/>
          <w:szCs w:val="24"/>
        </w:rPr>
        <w:t>Calorimetry</w:t>
      </w:r>
      <w:proofErr w:type="spellEnd"/>
      <w:r>
        <w:rPr>
          <w:rFonts w:ascii="Times New Roman" w:hAnsi="Times New Roman" w:cs="Times New Roman"/>
          <w:sz w:val="24"/>
          <w:szCs w:val="24"/>
        </w:rPr>
        <w:t>, 135, 533-</w:t>
      </w:r>
      <w:r w:rsidRPr="005A2848">
        <w:rPr>
          <w:rFonts w:ascii="Times New Roman" w:hAnsi="Times New Roman" w:cs="Times New Roman"/>
          <w:sz w:val="24"/>
          <w:szCs w:val="24"/>
        </w:rPr>
        <w:t>549</w:t>
      </w:r>
      <w:r>
        <w:rPr>
          <w:rFonts w:ascii="Times New Roman" w:hAnsi="Times New Roman" w:cs="Times New Roman"/>
          <w:sz w:val="24"/>
          <w:szCs w:val="24"/>
        </w:rPr>
        <w:t>.</w:t>
      </w:r>
    </w:p>
    <w:p w:rsidR="008B7ACE" w:rsidRDefault="008B7ACE" w:rsidP="008B7ACE">
      <w:pPr>
        <w:spacing w:before="240"/>
        <w:jc w:val="both"/>
        <w:rPr>
          <w:rFonts w:ascii="Times New Roman" w:hAnsi="Times New Roman" w:cs="Times New Roman"/>
          <w:sz w:val="24"/>
          <w:szCs w:val="24"/>
        </w:rPr>
      </w:pPr>
      <w:r>
        <w:rPr>
          <w:rFonts w:ascii="Times New Roman" w:hAnsi="Times New Roman" w:cs="Times New Roman"/>
          <w:sz w:val="24"/>
          <w:szCs w:val="24"/>
        </w:rPr>
        <w:t xml:space="preserve">[9] K. Swain, S. K. </w:t>
      </w:r>
      <w:proofErr w:type="spellStart"/>
      <w:r>
        <w:rPr>
          <w:rFonts w:ascii="Times New Roman" w:hAnsi="Times New Roman" w:cs="Times New Roman"/>
          <w:sz w:val="24"/>
          <w:szCs w:val="24"/>
        </w:rPr>
        <w:t>Parida</w:t>
      </w:r>
      <w:proofErr w:type="spellEnd"/>
      <w:r>
        <w:rPr>
          <w:rFonts w:ascii="Times New Roman" w:hAnsi="Times New Roman" w:cs="Times New Roman"/>
          <w:sz w:val="24"/>
          <w:szCs w:val="24"/>
        </w:rPr>
        <w:t xml:space="preserve">, G. C. Dash (2019), Higher order Chemical Reaction on MHD Nanofluid Flow with Slip Boundary Conditions: A Numerical Approach, Mathematical </w:t>
      </w:r>
      <w:proofErr w:type="spellStart"/>
      <w:r>
        <w:rPr>
          <w:rFonts w:ascii="Times New Roman" w:hAnsi="Times New Roman" w:cs="Times New Roman"/>
          <w:sz w:val="24"/>
          <w:szCs w:val="24"/>
        </w:rPr>
        <w:t>Modelling</w:t>
      </w:r>
      <w:proofErr w:type="spellEnd"/>
      <w:r>
        <w:rPr>
          <w:rFonts w:ascii="Times New Roman" w:hAnsi="Times New Roman" w:cs="Times New Roman"/>
          <w:sz w:val="24"/>
          <w:szCs w:val="24"/>
        </w:rPr>
        <w:t xml:space="preserve"> of Engineering Problems, 6 (2), 293-299. </w:t>
      </w:r>
    </w:p>
    <w:p w:rsidR="008B7ACE" w:rsidRDefault="008B7ACE" w:rsidP="008B7ACE">
      <w:pPr>
        <w:spacing w:before="240"/>
        <w:jc w:val="both"/>
        <w:rPr>
          <w:rFonts w:ascii="Times New Roman" w:hAnsi="Times New Roman" w:cs="Times New Roman"/>
          <w:sz w:val="24"/>
          <w:szCs w:val="24"/>
        </w:rPr>
      </w:pPr>
      <w:proofErr w:type="gramStart"/>
      <w:r>
        <w:rPr>
          <w:rFonts w:ascii="Times New Roman" w:hAnsi="Times New Roman" w:cs="Times New Roman"/>
          <w:sz w:val="24"/>
          <w:szCs w:val="24"/>
        </w:rPr>
        <w:t xml:space="preserve">[10] T. Hayat, F. </w:t>
      </w:r>
      <w:proofErr w:type="spellStart"/>
      <w:r>
        <w:rPr>
          <w:rFonts w:ascii="Times New Roman" w:hAnsi="Times New Roman" w:cs="Times New Roman"/>
          <w:sz w:val="24"/>
          <w:szCs w:val="24"/>
        </w:rPr>
        <w:t>Haider</w:t>
      </w:r>
      <w:proofErr w:type="spellEnd"/>
      <w:r>
        <w:rPr>
          <w:rFonts w:ascii="Times New Roman" w:hAnsi="Times New Roman" w:cs="Times New Roman"/>
          <w:sz w:val="24"/>
          <w:szCs w:val="24"/>
        </w:rPr>
        <w:t>, T. Muhammad</w:t>
      </w:r>
      <w:r w:rsidRPr="00E301EB">
        <w:rPr>
          <w:rFonts w:ascii="Times New Roman" w:hAnsi="Times New Roman" w:cs="Times New Roman"/>
          <w:sz w:val="24"/>
          <w:szCs w:val="24"/>
        </w:rPr>
        <w:t>,</w:t>
      </w:r>
      <w:r>
        <w:rPr>
          <w:rFonts w:ascii="Times New Roman" w:hAnsi="Times New Roman" w:cs="Times New Roman"/>
          <w:sz w:val="24"/>
          <w:szCs w:val="24"/>
        </w:rPr>
        <w:t xml:space="preserve"> A</w:t>
      </w:r>
      <w:r w:rsidRPr="00E301EB">
        <w:rPr>
          <w:rFonts w:ascii="Times New Roman" w:hAnsi="Times New Roman" w:cs="Times New Roman"/>
          <w:sz w:val="24"/>
          <w:szCs w:val="24"/>
        </w:rPr>
        <w:t xml:space="preserve"> </w:t>
      </w:r>
      <w:proofErr w:type="spellStart"/>
      <w:r w:rsidRPr="00E301EB">
        <w:rPr>
          <w:rFonts w:ascii="Times New Roman" w:hAnsi="Times New Roman" w:cs="Times New Roman"/>
          <w:sz w:val="24"/>
          <w:szCs w:val="24"/>
        </w:rPr>
        <w:t>Alsaedi</w:t>
      </w:r>
      <w:proofErr w:type="spellEnd"/>
      <w:r>
        <w:rPr>
          <w:rFonts w:ascii="Times New Roman" w:hAnsi="Times New Roman" w:cs="Times New Roman"/>
          <w:sz w:val="24"/>
          <w:szCs w:val="24"/>
        </w:rPr>
        <w:t xml:space="preserve"> (2017), </w:t>
      </w:r>
      <w:r w:rsidRPr="00E301EB">
        <w:rPr>
          <w:rFonts w:ascii="Times New Roman" w:hAnsi="Times New Roman" w:cs="Times New Roman"/>
          <w:sz w:val="24"/>
          <w:szCs w:val="24"/>
        </w:rPr>
        <w:t xml:space="preserve">Darcy-Forchheimer flow with </w:t>
      </w:r>
      <w:proofErr w:type="spellStart"/>
      <w:r w:rsidRPr="00E301EB">
        <w:rPr>
          <w:rFonts w:ascii="Times New Roman" w:hAnsi="Times New Roman" w:cs="Times New Roman"/>
          <w:sz w:val="24"/>
          <w:szCs w:val="24"/>
        </w:rPr>
        <w:t>Cattaneo-Christov</w:t>
      </w:r>
      <w:proofErr w:type="spellEnd"/>
      <w:r w:rsidRPr="00E301EB">
        <w:rPr>
          <w:rFonts w:ascii="Times New Roman" w:hAnsi="Times New Roman" w:cs="Times New Roman"/>
          <w:sz w:val="24"/>
          <w:szCs w:val="24"/>
        </w:rPr>
        <w:t xml:space="preserve"> heat flux and homogeneous-heterogeneous reactions.</w:t>
      </w:r>
      <w:proofErr w:type="gramEnd"/>
      <w:r w:rsidRPr="00E301EB">
        <w:rPr>
          <w:rFonts w:ascii="Times New Roman" w:hAnsi="Times New Roman" w:cs="Times New Roman"/>
          <w:sz w:val="24"/>
          <w:szCs w:val="24"/>
        </w:rPr>
        <w:t xml:space="preserve"> </w:t>
      </w:r>
      <w:proofErr w:type="spellStart"/>
      <w:r w:rsidRPr="00E301EB">
        <w:rPr>
          <w:rFonts w:ascii="Times New Roman" w:hAnsi="Times New Roman" w:cs="Times New Roman"/>
          <w:sz w:val="24"/>
          <w:szCs w:val="24"/>
        </w:rPr>
        <w:t>PLoS</w:t>
      </w:r>
      <w:proofErr w:type="spellEnd"/>
      <w:r w:rsidRPr="00E301EB">
        <w:rPr>
          <w:rFonts w:ascii="Times New Roman" w:hAnsi="Times New Roman" w:cs="Times New Roman"/>
          <w:sz w:val="24"/>
          <w:szCs w:val="24"/>
        </w:rPr>
        <w:t xml:space="preserve"> ONE 12(4)</w:t>
      </w:r>
      <w:r>
        <w:rPr>
          <w:rFonts w:ascii="Times New Roman" w:hAnsi="Times New Roman" w:cs="Times New Roman"/>
          <w:sz w:val="24"/>
          <w:szCs w:val="24"/>
        </w:rPr>
        <w:t xml:space="preserve">, </w:t>
      </w:r>
      <w:r w:rsidRPr="00E301EB">
        <w:rPr>
          <w:rFonts w:ascii="Times New Roman" w:hAnsi="Times New Roman" w:cs="Times New Roman"/>
          <w:sz w:val="24"/>
          <w:szCs w:val="24"/>
        </w:rPr>
        <w:t>e0174938.</w:t>
      </w:r>
    </w:p>
    <w:p w:rsidR="008B7ACE" w:rsidRDefault="008B7ACE" w:rsidP="008B7ACE">
      <w:pPr>
        <w:spacing w:before="24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[11] S. A. </w:t>
      </w:r>
      <w:proofErr w:type="spellStart"/>
      <w:r>
        <w:rPr>
          <w:rFonts w:ascii="Times New Roman" w:hAnsi="Times New Roman" w:cs="Times New Roman"/>
          <w:sz w:val="24"/>
          <w:szCs w:val="24"/>
        </w:rPr>
        <w:t>Bakar</w:t>
      </w:r>
      <w:proofErr w:type="spellEnd"/>
      <w:r>
        <w:rPr>
          <w:rFonts w:ascii="Times New Roman" w:hAnsi="Times New Roman" w:cs="Times New Roman"/>
          <w:sz w:val="24"/>
          <w:szCs w:val="24"/>
        </w:rPr>
        <w:t xml:space="preserve">, N. M. </w:t>
      </w:r>
      <w:proofErr w:type="spellStart"/>
      <w:r>
        <w:rPr>
          <w:rFonts w:ascii="Times New Roman" w:hAnsi="Times New Roman" w:cs="Times New Roman"/>
          <w:sz w:val="24"/>
          <w:szCs w:val="24"/>
        </w:rPr>
        <w:t>Arifin</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Nazar</w:t>
      </w:r>
      <w:proofErr w:type="spellEnd"/>
      <w:r>
        <w:rPr>
          <w:rFonts w:ascii="Times New Roman" w:hAnsi="Times New Roman" w:cs="Times New Roman"/>
          <w:sz w:val="24"/>
          <w:szCs w:val="24"/>
        </w:rPr>
        <w:t xml:space="preserve">, F. M. Ali, I. Pop (2016), </w:t>
      </w:r>
      <w:r>
        <w:rPr>
          <w:rFonts w:ascii="Times New Roman" w:hAnsi="Times New Roman" w:cs="Times New Roman"/>
          <w:bCs/>
          <w:sz w:val="24"/>
          <w:szCs w:val="24"/>
        </w:rPr>
        <w:t>F</w:t>
      </w:r>
      <w:r w:rsidRPr="005011E1">
        <w:rPr>
          <w:rFonts w:ascii="Times New Roman" w:hAnsi="Times New Roman" w:cs="Times New Roman"/>
          <w:bCs/>
          <w:sz w:val="24"/>
          <w:szCs w:val="24"/>
        </w:rPr>
        <w:t>orced convection boundary layer stagnation-point</w:t>
      </w:r>
      <w:r>
        <w:rPr>
          <w:rFonts w:ascii="Times New Roman" w:hAnsi="Times New Roman" w:cs="Times New Roman"/>
          <w:bCs/>
          <w:sz w:val="24"/>
          <w:szCs w:val="24"/>
        </w:rPr>
        <w:t xml:space="preserve"> flow in Darcy-F</w:t>
      </w:r>
      <w:r w:rsidRPr="005011E1">
        <w:rPr>
          <w:rFonts w:ascii="Times New Roman" w:hAnsi="Times New Roman" w:cs="Times New Roman"/>
          <w:bCs/>
          <w:sz w:val="24"/>
          <w:szCs w:val="24"/>
        </w:rPr>
        <w:t>orchheimer porous medium past a</w:t>
      </w:r>
      <w:r>
        <w:rPr>
          <w:rFonts w:ascii="Times New Roman" w:hAnsi="Times New Roman" w:cs="Times New Roman"/>
          <w:bCs/>
          <w:sz w:val="24"/>
          <w:szCs w:val="24"/>
        </w:rPr>
        <w:t xml:space="preserve"> s</w:t>
      </w:r>
      <w:r w:rsidRPr="005011E1">
        <w:rPr>
          <w:rFonts w:ascii="Times New Roman" w:hAnsi="Times New Roman" w:cs="Times New Roman"/>
          <w:bCs/>
          <w:sz w:val="24"/>
          <w:szCs w:val="24"/>
        </w:rPr>
        <w:t>hrinking sheet</w:t>
      </w:r>
      <w:r>
        <w:rPr>
          <w:rFonts w:ascii="Times New Roman" w:hAnsi="Times New Roman" w:cs="Times New Roman"/>
          <w:bCs/>
          <w:sz w:val="24"/>
          <w:szCs w:val="24"/>
        </w:rPr>
        <w:t xml:space="preserve">, </w:t>
      </w:r>
      <w:r w:rsidRPr="005011E1">
        <w:rPr>
          <w:rFonts w:ascii="Times New Roman" w:hAnsi="Times New Roman" w:cs="Times New Roman"/>
          <w:bCs/>
          <w:sz w:val="24"/>
          <w:szCs w:val="24"/>
        </w:rPr>
        <w:t>Frontiers in Heat and Mass Transfer (FHMT), 7, 38</w:t>
      </w:r>
      <w:r>
        <w:rPr>
          <w:rFonts w:ascii="Times New Roman" w:hAnsi="Times New Roman" w:cs="Times New Roman"/>
          <w:bCs/>
          <w:sz w:val="24"/>
          <w:szCs w:val="24"/>
        </w:rPr>
        <w:t>.</w:t>
      </w:r>
      <w:r w:rsidRPr="005011E1">
        <w:rPr>
          <w:rFonts w:ascii="Times New Roman" w:hAnsi="Times New Roman" w:cs="Times New Roman"/>
          <w:bCs/>
          <w:sz w:val="24"/>
          <w:szCs w:val="24"/>
        </w:rPr>
        <w:t xml:space="preserve"> </w:t>
      </w:r>
    </w:p>
    <w:p w:rsidR="008B7ACE" w:rsidRDefault="008B7ACE" w:rsidP="008B7ACE">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[12] I. </w:t>
      </w:r>
      <w:proofErr w:type="spellStart"/>
      <w:r>
        <w:rPr>
          <w:rFonts w:ascii="Times New Roman" w:hAnsi="Times New Roman" w:cs="Times New Roman"/>
          <w:bCs/>
          <w:sz w:val="24"/>
          <w:szCs w:val="24"/>
        </w:rPr>
        <w:t>Uddin</w:t>
      </w:r>
      <w:proofErr w:type="spellEnd"/>
      <w:r>
        <w:rPr>
          <w:rFonts w:ascii="Times New Roman" w:hAnsi="Times New Roman" w:cs="Times New Roman"/>
          <w:bCs/>
          <w:sz w:val="24"/>
          <w:szCs w:val="24"/>
        </w:rPr>
        <w:t xml:space="preserve">, R. </w:t>
      </w:r>
      <w:proofErr w:type="spellStart"/>
      <w:r>
        <w:rPr>
          <w:rFonts w:ascii="Times New Roman" w:hAnsi="Times New Roman" w:cs="Times New Roman"/>
          <w:bCs/>
          <w:sz w:val="24"/>
          <w:szCs w:val="24"/>
        </w:rPr>
        <w:t>Akhtar</w:t>
      </w:r>
      <w:proofErr w:type="spellEnd"/>
      <w:r>
        <w:rPr>
          <w:rFonts w:ascii="Times New Roman" w:hAnsi="Times New Roman" w:cs="Times New Roman"/>
          <w:bCs/>
          <w:sz w:val="24"/>
          <w:szCs w:val="24"/>
        </w:rPr>
        <w:t xml:space="preserve">, Z. </w:t>
      </w:r>
      <w:proofErr w:type="spellStart"/>
      <w:r>
        <w:rPr>
          <w:rFonts w:ascii="Times New Roman" w:hAnsi="Times New Roman" w:cs="Times New Roman"/>
          <w:bCs/>
          <w:sz w:val="24"/>
          <w:szCs w:val="24"/>
        </w:rPr>
        <w:t>Zhiyu</w:t>
      </w:r>
      <w:proofErr w:type="spellEnd"/>
      <w:r>
        <w:rPr>
          <w:rFonts w:ascii="Times New Roman" w:hAnsi="Times New Roman" w:cs="Times New Roman"/>
          <w:bCs/>
          <w:sz w:val="24"/>
          <w:szCs w:val="24"/>
        </w:rPr>
        <w:t xml:space="preserve">, S. Islam, M. </w:t>
      </w:r>
      <w:proofErr w:type="spellStart"/>
      <w:r>
        <w:rPr>
          <w:rFonts w:ascii="Times New Roman" w:hAnsi="Times New Roman" w:cs="Times New Roman"/>
          <w:bCs/>
          <w:sz w:val="24"/>
          <w:szCs w:val="24"/>
        </w:rPr>
        <w:t>Shoaib</w:t>
      </w:r>
      <w:proofErr w:type="spellEnd"/>
      <w:r>
        <w:rPr>
          <w:rFonts w:ascii="Times New Roman" w:hAnsi="Times New Roman" w:cs="Times New Roman"/>
          <w:bCs/>
          <w:sz w:val="24"/>
          <w:szCs w:val="24"/>
        </w:rPr>
        <w:t xml:space="preserve">, M. A. Z. Raja (2019), </w:t>
      </w:r>
      <w:r w:rsidRPr="00A97069">
        <w:rPr>
          <w:rFonts w:ascii="Times New Roman" w:hAnsi="Times New Roman" w:cs="Times New Roman"/>
          <w:bCs/>
          <w:sz w:val="24"/>
          <w:szCs w:val="24"/>
        </w:rPr>
        <w:t>Numerical Treatment for Darcy-Forchheimer</w:t>
      </w:r>
      <w:r>
        <w:rPr>
          <w:rFonts w:ascii="Times New Roman" w:hAnsi="Times New Roman" w:cs="Times New Roman"/>
          <w:bCs/>
          <w:sz w:val="24"/>
          <w:szCs w:val="24"/>
        </w:rPr>
        <w:t xml:space="preserve"> </w:t>
      </w:r>
      <w:r w:rsidRPr="00A97069">
        <w:rPr>
          <w:rFonts w:ascii="Times New Roman" w:hAnsi="Times New Roman" w:cs="Times New Roman"/>
          <w:bCs/>
          <w:sz w:val="24"/>
          <w:szCs w:val="24"/>
        </w:rPr>
        <w:t xml:space="preserve">Flow of </w:t>
      </w:r>
      <w:proofErr w:type="spellStart"/>
      <w:r w:rsidRPr="00A97069">
        <w:rPr>
          <w:rFonts w:ascii="Times New Roman" w:hAnsi="Times New Roman" w:cs="Times New Roman"/>
          <w:bCs/>
          <w:sz w:val="24"/>
          <w:szCs w:val="24"/>
        </w:rPr>
        <w:t>Sisko</w:t>
      </w:r>
      <w:proofErr w:type="spellEnd"/>
      <w:r w:rsidRPr="00A97069">
        <w:rPr>
          <w:rFonts w:ascii="Times New Roman" w:hAnsi="Times New Roman" w:cs="Times New Roman"/>
          <w:bCs/>
          <w:sz w:val="24"/>
          <w:szCs w:val="24"/>
        </w:rPr>
        <w:t xml:space="preserve"> Nanomaterial with Nonlinear Thermal</w:t>
      </w:r>
      <w:r>
        <w:rPr>
          <w:rFonts w:ascii="Times New Roman" w:hAnsi="Times New Roman" w:cs="Times New Roman"/>
          <w:bCs/>
          <w:sz w:val="24"/>
          <w:szCs w:val="24"/>
        </w:rPr>
        <w:t xml:space="preserve"> </w:t>
      </w:r>
      <w:r w:rsidRPr="00A97069">
        <w:rPr>
          <w:rFonts w:ascii="Times New Roman" w:hAnsi="Times New Roman" w:cs="Times New Roman"/>
          <w:bCs/>
          <w:sz w:val="24"/>
          <w:szCs w:val="24"/>
        </w:rPr>
        <w:t xml:space="preserve">Radiation by </w:t>
      </w:r>
      <w:proofErr w:type="spellStart"/>
      <w:r w:rsidRPr="00A97069">
        <w:rPr>
          <w:rFonts w:ascii="Times New Roman" w:hAnsi="Times New Roman" w:cs="Times New Roman"/>
          <w:bCs/>
          <w:sz w:val="24"/>
          <w:szCs w:val="24"/>
        </w:rPr>
        <w:t>Lobatto</w:t>
      </w:r>
      <w:proofErr w:type="spellEnd"/>
      <w:r w:rsidRPr="00A97069">
        <w:rPr>
          <w:rFonts w:ascii="Times New Roman" w:hAnsi="Times New Roman" w:cs="Times New Roman"/>
          <w:bCs/>
          <w:sz w:val="24"/>
          <w:szCs w:val="24"/>
        </w:rPr>
        <w:t xml:space="preserve"> IIIA Technique</w:t>
      </w:r>
      <w:r>
        <w:rPr>
          <w:rFonts w:ascii="Times New Roman" w:hAnsi="Times New Roman" w:cs="Times New Roman"/>
          <w:bCs/>
          <w:sz w:val="24"/>
          <w:szCs w:val="24"/>
        </w:rPr>
        <w:t xml:space="preserve">, </w:t>
      </w:r>
      <w:proofErr w:type="spellStart"/>
      <w:r w:rsidRPr="00A97069">
        <w:rPr>
          <w:rFonts w:ascii="Times New Roman" w:hAnsi="Times New Roman" w:cs="Times New Roman"/>
          <w:bCs/>
          <w:sz w:val="24"/>
          <w:szCs w:val="24"/>
        </w:rPr>
        <w:t>Hindawi</w:t>
      </w:r>
      <w:proofErr w:type="spellEnd"/>
      <w:r>
        <w:rPr>
          <w:rFonts w:ascii="Times New Roman" w:hAnsi="Times New Roman" w:cs="Times New Roman"/>
          <w:bCs/>
          <w:sz w:val="24"/>
          <w:szCs w:val="24"/>
        </w:rPr>
        <w:t xml:space="preserve">, </w:t>
      </w:r>
      <w:r w:rsidRPr="00A97069">
        <w:rPr>
          <w:rFonts w:ascii="Times New Roman" w:hAnsi="Times New Roman" w:cs="Times New Roman"/>
          <w:bCs/>
          <w:sz w:val="24"/>
          <w:szCs w:val="24"/>
        </w:rPr>
        <w:t>Mathematical Problems in Engineering</w:t>
      </w:r>
      <w:r>
        <w:rPr>
          <w:rFonts w:ascii="Times New Roman" w:hAnsi="Times New Roman" w:cs="Times New Roman"/>
          <w:bCs/>
          <w:sz w:val="24"/>
          <w:szCs w:val="24"/>
        </w:rPr>
        <w:t xml:space="preserve">, </w:t>
      </w:r>
      <w:r w:rsidRPr="00A97069">
        <w:rPr>
          <w:rFonts w:ascii="Times New Roman" w:hAnsi="Times New Roman" w:cs="Times New Roman"/>
          <w:bCs/>
          <w:sz w:val="24"/>
          <w:szCs w:val="24"/>
        </w:rPr>
        <w:t>Volume 2019, Article ID 8974572, 15 pages</w:t>
      </w:r>
      <w:r>
        <w:rPr>
          <w:rFonts w:ascii="Times New Roman" w:hAnsi="Times New Roman" w:cs="Times New Roman"/>
          <w:bCs/>
          <w:sz w:val="24"/>
          <w:szCs w:val="24"/>
        </w:rPr>
        <w:t xml:space="preserve">, </w:t>
      </w:r>
      <w:hyperlink r:id="rId158" w:history="1">
        <w:r w:rsidRPr="00E9684A">
          <w:rPr>
            <w:rStyle w:val="Hyperlink"/>
            <w:rFonts w:ascii="Times New Roman" w:hAnsi="Times New Roman" w:cs="Times New Roman"/>
            <w:bCs/>
            <w:sz w:val="24"/>
            <w:szCs w:val="24"/>
          </w:rPr>
          <w:t>https://doi.org/10.1155/2019/8974572</w:t>
        </w:r>
      </w:hyperlink>
    </w:p>
    <w:p w:rsidR="008B7ACE" w:rsidRDefault="008B7ACE" w:rsidP="008B7ACE">
      <w:pPr>
        <w:spacing w:before="240" w:line="36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[13] G. </w:t>
      </w:r>
      <w:proofErr w:type="spellStart"/>
      <w:r>
        <w:rPr>
          <w:rFonts w:ascii="Times New Roman" w:hAnsi="Times New Roman" w:cs="Times New Roman"/>
          <w:bCs/>
          <w:sz w:val="24"/>
          <w:szCs w:val="24"/>
        </w:rPr>
        <w:t>Rasool</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Shafiq</w:t>
      </w:r>
      <w:proofErr w:type="spellEnd"/>
      <w:r>
        <w:rPr>
          <w:rFonts w:ascii="Times New Roman" w:hAnsi="Times New Roman" w:cs="Times New Roman"/>
          <w:bCs/>
          <w:sz w:val="24"/>
          <w:szCs w:val="24"/>
        </w:rPr>
        <w:t xml:space="preserve">, C. M. </w:t>
      </w:r>
      <w:proofErr w:type="spellStart"/>
      <w:r>
        <w:rPr>
          <w:rFonts w:ascii="Times New Roman" w:hAnsi="Times New Roman" w:cs="Times New Roman"/>
          <w:bCs/>
          <w:sz w:val="24"/>
          <w:szCs w:val="24"/>
        </w:rPr>
        <w:t>Khalique</w:t>
      </w:r>
      <w:proofErr w:type="spellEnd"/>
      <w:r>
        <w:rPr>
          <w:rFonts w:ascii="Times New Roman" w:hAnsi="Times New Roman" w:cs="Times New Roman"/>
          <w:bCs/>
          <w:sz w:val="24"/>
          <w:szCs w:val="24"/>
        </w:rPr>
        <w:t xml:space="preserve">, T. Zhang (2019), </w:t>
      </w:r>
      <w:r w:rsidRPr="00A97069">
        <w:rPr>
          <w:rFonts w:ascii="Times New Roman" w:hAnsi="Times New Roman" w:cs="Times New Roman"/>
          <w:bCs/>
          <w:sz w:val="24"/>
          <w:szCs w:val="24"/>
        </w:rPr>
        <w:t>Magneto-hydrodynamic Darcy-Forchheimer nanofluid flow over</w:t>
      </w:r>
      <w:r>
        <w:rPr>
          <w:rFonts w:ascii="Times New Roman" w:hAnsi="Times New Roman" w:cs="Times New Roman"/>
          <w:bCs/>
          <w:sz w:val="24"/>
          <w:szCs w:val="24"/>
        </w:rPr>
        <w:t xml:space="preserve"> </w:t>
      </w:r>
      <w:r w:rsidRPr="00A97069">
        <w:rPr>
          <w:rFonts w:ascii="Times New Roman" w:hAnsi="Times New Roman" w:cs="Times New Roman"/>
          <w:bCs/>
          <w:sz w:val="24"/>
          <w:szCs w:val="24"/>
        </w:rPr>
        <w:t>nonlinear stretching sheet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Physica</w:t>
      </w:r>
      <w:proofErr w:type="spellEnd"/>
      <w:r>
        <w:rPr>
          <w:rFonts w:ascii="Times New Roman" w:hAnsi="Times New Roman" w:cs="Times New Roman"/>
          <w:bCs/>
          <w:sz w:val="24"/>
          <w:szCs w:val="24"/>
        </w:rPr>
        <w:t>, 94(10) 1-25.</w:t>
      </w:r>
      <w:proofErr w:type="gramEnd"/>
    </w:p>
    <w:p w:rsidR="008B7ACE" w:rsidRDefault="008B7ACE" w:rsidP="008B7AC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EE5613">
        <w:rPr>
          <w:rFonts w:ascii="Times New Roman" w:hAnsi="Times New Roman" w:cs="Times New Roman"/>
          <w:sz w:val="24"/>
          <w:szCs w:val="24"/>
        </w:rPr>
        <w:t>W.A. Khan, I. Pop</w:t>
      </w:r>
      <w:r>
        <w:rPr>
          <w:rFonts w:ascii="Times New Roman" w:hAnsi="Times New Roman" w:cs="Times New Roman"/>
          <w:sz w:val="24"/>
          <w:szCs w:val="24"/>
        </w:rPr>
        <w:t xml:space="preserve"> (2010)</w:t>
      </w:r>
      <w:r w:rsidRPr="00EE5613">
        <w:rPr>
          <w:rFonts w:ascii="Times New Roman" w:hAnsi="Times New Roman" w:cs="Times New Roman"/>
          <w:sz w:val="24"/>
          <w:szCs w:val="24"/>
        </w:rPr>
        <w:t>, Boundary-layer flow of a nanofluid past a stretching sheet, Int. J. Heat Mass Transfer</w:t>
      </w:r>
      <w:r>
        <w:rPr>
          <w:rFonts w:ascii="Times New Roman" w:hAnsi="Times New Roman" w:cs="Times New Roman"/>
          <w:sz w:val="24"/>
          <w:szCs w:val="24"/>
        </w:rPr>
        <w:t>,</w:t>
      </w:r>
      <w:r w:rsidRPr="00EE5613">
        <w:rPr>
          <w:rFonts w:ascii="Times New Roman" w:hAnsi="Times New Roman" w:cs="Times New Roman"/>
          <w:sz w:val="24"/>
          <w:szCs w:val="24"/>
        </w:rPr>
        <w:t xml:space="preserve"> 53</w:t>
      </w:r>
      <w:r>
        <w:rPr>
          <w:rFonts w:ascii="Times New Roman" w:hAnsi="Times New Roman" w:cs="Times New Roman"/>
          <w:sz w:val="24"/>
          <w:szCs w:val="24"/>
        </w:rPr>
        <w:t>,</w:t>
      </w:r>
      <w:r w:rsidRPr="00EE5613">
        <w:rPr>
          <w:rFonts w:ascii="Times New Roman" w:hAnsi="Times New Roman" w:cs="Times New Roman"/>
          <w:sz w:val="24"/>
          <w:szCs w:val="24"/>
        </w:rPr>
        <w:t xml:space="preserve"> </w:t>
      </w:r>
      <w:r>
        <w:rPr>
          <w:rFonts w:ascii="Times New Roman" w:hAnsi="Times New Roman" w:cs="Times New Roman"/>
          <w:sz w:val="24"/>
          <w:szCs w:val="24"/>
        </w:rPr>
        <w:t>2477-</w:t>
      </w:r>
      <w:r w:rsidRPr="00EE5613">
        <w:rPr>
          <w:rFonts w:ascii="Times New Roman" w:hAnsi="Times New Roman" w:cs="Times New Roman"/>
          <w:sz w:val="24"/>
          <w:szCs w:val="24"/>
        </w:rPr>
        <w:t>2483.</w:t>
      </w:r>
    </w:p>
    <w:p w:rsidR="00C409A8" w:rsidRPr="00210B55" w:rsidRDefault="00C409A8" w:rsidP="008B7AC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[15] G. S. Seth, R. </w:t>
      </w:r>
      <w:proofErr w:type="spellStart"/>
      <w:r>
        <w:rPr>
          <w:rFonts w:ascii="Times New Roman" w:hAnsi="Times New Roman" w:cs="Times New Roman"/>
          <w:sz w:val="24"/>
          <w:szCs w:val="24"/>
        </w:rPr>
        <w:t>Thipathi</w:t>
      </w:r>
      <w:proofErr w:type="spellEnd"/>
      <w:r>
        <w:rPr>
          <w:rFonts w:ascii="Times New Roman" w:hAnsi="Times New Roman" w:cs="Times New Roman"/>
          <w:sz w:val="24"/>
          <w:szCs w:val="24"/>
        </w:rPr>
        <w:t xml:space="preserve">, M. K. Mishra (2017), Hydromagnetic thin film flow of Casson fluid in non-Darcy porous medium with Joule dissipation and </w:t>
      </w:r>
      <w:proofErr w:type="spellStart"/>
      <w:r>
        <w:rPr>
          <w:rFonts w:ascii="Times New Roman" w:hAnsi="Times New Roman" w:cs="Times New Roman"/>
          <w:sz w:val="24"/>
          <w:szCs w:val="24"/>
        </w:rPr>
        <w:t>Navier’s</w:t>
      </w:r>
      <w:proofErr w:type="spellEnd"/>
      <w:r>
        <w:rPr>
          <w:rFonts w:ascii="Times New Roman" w:hAnsi="Times New Roman" w:cs="Times New Roman"/>
          <w:sz w:val="24"/>
          <w:szCs w:val="24"/>
        </w:rPr>
        <w:t xml:space="preserve"> partial slip, Applied Mathematics and Mechanics, 38, 1613-1626. </w:t>
      </w:r>
    </w:p>
    <w:p w:rsidR="008B7ACE" w:rsidRDefault="008B7ACE"/>
    <w:sectPr w:rsidR="008B7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96D42"/>
    <w:multiLevelType w:val="hybridMultilevel"/>
    <w:tmpl w:val="6D78FD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86928D2"/>
    <w:multiLevelType w:val="hybridMultilevel"/>
    <w:tmpl w:val="C3122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00542A4"/>
    <w:multiLevelType w:val="hybridMultilevel"/>
    <w:tmpl w:val="45985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F3"/>
    <w:rsid w:val="00044CF3"/>
    <w:rsid w:val="00085EA8"/>
    <w:rsid w:val="00095BA4"/>
    <w:rsid w:val="000C3DCA"/>
    <w:rsid w:val="000D20AE"/>
    <w:rsid w:val="00115AF6"/>
    <w:rsid w:val="001308DA"/>
    <w:rsid w:val="00130F18"/>
    <w:rsid w:val="0017198E"/>
    <w:rsid w:val="001A0FA5"/>
    <w:rsid w:val="001B51B6"/>
    <w:rsid w:val="001E240B"/>
    <w:rsid w:val="00205F95"/>
    <w:rsid w:val="002168C1"/>
    <w:rsid w:val="0029083B"/>
    <w:rsid w:val="002B7FB4"/>
    <w:rsid w:val="002C1CF5"/>
    <w:rsid w:val="002C6F0C"/>
    <w:rsid w:val="002D7C41"/>
    <w:rsid w:val="00312BC8"/>
    <w:rsid w:val="00331DEC"/>
    <w:rsid w:val="003E4F6F"/>
    <w:rsid w:val="00425512"/>
    <w:rsid w:val="004C1813"/>
    <w:rsid w:val="005E3C46"/>
    <w:rsid w:val="0060501E"/>
    <w:rsid w:val="00617D52"/>
    <w:rsid w:val="006216E4"/>
    <w:rsid w:val="00653122"/>
    <w:rsid w:val="006C2655"/>
    <w:rsid w:val="006F77CF"/>
    <w:rsid w:val="00732E76"/>
    <w:rsid w:val="00763BF7"/>
    <w:rsid w:val="007E34AD"/>
    <w:rsid w:val="00857794"/>
    <w:rsid w:val="008B7ACE"/>
    <w:rsid w:val="0091606D"/>
    <w:rsid w:val="009766D7"/>
    <w:rsid w:val="009C1362"/>
    <w:rsid w:val="00A90B7A"/>
    <w:rsid w:val="00AA390B"/>
    <w:rsid w:val="00AA78A1"/>
    <w:rsid w:val="00AB4DC5"/>
    <w:rsid w:val="00AE3FB1"/>
    <w:rsid w:val="00B51DC6"/>
    <w:rsid w:val="00B51F25"/>
    <w:rsid w:val="00B57B0E"/>
    <w:rsid w:val="00BA3A8C"/>
    <w:rsid w:val="00C16E6D"/>
    <w:rsid w:val="00C3178E"/>
    <w:rsid w:val="00C409A8"/>
    <w:rsid w:val="00C735A5"/>
    <w:rsid w:val="00C95A03"/>
    <w:rsid w:val="00CC103D"/>
    <w:rsid w:val="00CC3A60"/>
    <w:rsid w:val="00CD0DD4"/>
    <w:rsid w:val="00CD4483"/>
    <w:rsid w:val="00CE02F9"/>
    <w:rsid w:val="00D022C8"/>
    <w:rsid w:val="00D10A9A"/>
    <w:rsid w:val="00D14D0D"/>
    <w:rsid w:val="00D3648D"/>
    <w:rsid w:val="00DF7D08"/>
    <w:rsid w:val="00E86B29"/>
    <w:rsid w:val="00EC122F"/>
    <w:rsid w:val="00EC2CF7"/>
    <w:rsid w:val="00F4575E"/>
    <w:rsid w:val="00F775CE"/>
    <w:rsid w:val="00F96382"/>
    <w:rsid w:val="00FF1E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CF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3DCA"/>
    <w:pPr>
      <w:ind w:left="720"/>
      <w:contextualSpacing/>
    </w:pPr>
  </w:style>
  <w:style w:type="paragraph" w:styleId="BalloonText">
    <w:name w:val="Balloon Text"/>
    <w:basedOn w:val="Normal"/>
    <w:link w:val="BalloonTextChar"/>
    <w:uiPriority w:val="99"/>
    <w:semiHidden/>
    <w:unhideWhenUsed/>
    <w:rsid w:val="000C3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DCA"/>
    <w:rPr>
      <w:rFonts w:ascii="Tahoma" w:hAnsi="Tahoma" w:cs="Tahoma"/>
      <w:sz w:val="16"/>
      <w:szCs w:val="16"/>
      <w:lang w:val="en-US"/>
    </w:rPr>
  </w:style>
  <w:style w:type="paragraph" w:styleId="NoSpacing">
    <w:name w:val="No Spacing"/>
    <w:uiPriority w:val="1"/>
    <w:qFormat/>
    <w:rsid w:val="007E34AD"/>
    <w:pPr>
      <w:spacing w:after="0" w:line="240" w:lineRule="auto"/>
      <w:ind w:right="-187"/>
      <w:jc w:val="both"/>
    </w:pPr>
  </w:style>
  <w:style w:type="character" w:styleId="Hyperlink">
    <w:name w:val="Hyperlink"/>
    <w:uiPriority w:val="99"/>
    <w:unhideWhenUsed/>
    <w:rsid w:val="008B7A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CF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3DCA"/>
    <w:pPr>
      <w:ind w:left="720"/>
      <w:contextualSpacing/>
    </w:pPr>
  </w:style>
  <w:style w:type="paragraph" w:styleId="BalloonText">
    <w:name w:val="Balloon Text"/>
    <w:basedOn w:val="Normal"/>
    <w:link w:val="BalloonTextChar"/>
    <w:uiPriority w:val="99"/>
    <w:semiHidden/>
    <w:unhideWhenUsed/>
    <w:rsid w:val="000C3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DCA"/>
    <w:rPr>
      <w:rFonts w:ascii="Tahoma" w:hAnsi="Tahoma" w:cs="Tahoma"/>
      <w:sz w:val="16"/>
      <w:szCs w:val="16"/>
      <w:lang w:val="en-US"/>
    </w:rPr>
  </w:style>
  <w:style w:type="paragraph" w:styleId="NoSpacing">
    <w:name w:val="No Spacing"/>
    <w:uiPriority w:val="1"/>
    <w:qFormat/>
    <w:rsid w:val="007E34AD"/>
    <w:pPr>
      <w:spacing w:after="0" w:line="240" w:lineRule="auto"/>
      <w:ind w:right="-187"/>
      <w:jc w:val="both"/>
    </w:pPr>
  </w:style>
  <w:style w:type="character" w:styleId="Hyperlink">
    <w:name w:val="Hyperlink"/>
    <w:uiPriority w:val="99"/>
    <w:unhideWhenUsed/>
    <w:rsid w:val="008B7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oleObject" Target="embeddings/oleObject52.bin"/><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4.bin"/><Relationship Id="rId159"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image" Target="media/image3.png"/><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oleObject" Target="embeddings/oleObject60.bin"/><Relationship Id="rId144" Type="http://schemas.openxmlformats.org/officeDocument/2006/relationships/image" Target="media/image70.wmf"/><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theme" Target="theme/theme1.xml"/><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5.wmf"/><Relationship Id="rId118" Type="http://schemas.openxmlformats.org/officeDocument/2006/relationships/oleObject" Target="embeddings/oleObject56.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wmf"/><Relationship Id="rId155" Type="http://schemas.openxmlformats.org/officeDocument/2006/relationships/image" Target="media/image75.wmf"/><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0.wmf"/><Relationship Id="rId108" Type="http://schemas.openxmlformats.org/officeDocument/2006/relationships/oleObject" Target="embeddings/oleObject50.bin"/><Relationship Id="rId124" Type="http://schemas.openxmlformats.org/officeDocument/2006/relationships/image" Target="media/image60.emf"/><Relationship Id="rId129" Type="http://schemas.openxmlformats.org/officeDocument/2006/relationships/image" Target="media/image63.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image" Target="media/image54.wmf"/><Relationship Id="rId132" Type="http://schemas.openxmlformats.org/officeDocument/2006/relationships/oleObject" Target="embeddings/oleObject62.bin"/><Relationship Id="rId140" Type="http://schemas.openxmlformats.org/officeDocument/2006/relationships/oleObject" Target="embeddings/oleObject66.bin"/><Relationship Id="rId145" Type="http://schemas.openxmlformats.org/officeDocument/2006/relationships/oleObject" Target="embeddings/oleObject69.bin"/><Relationship Id="rId153" Type="http://schemas.openxmlformats.org/officeDocument/2006/relationships/image" Target="media/image7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7.emf"/><Relationship Id="rId127" Type="http://schemas.openxmlformats.org/officeDocument/2006/relationships/image" Target="media/image62.wmf"/><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59.wmf"/><Relationship Id="rId130" Type="http://schemas.openxmlformats.org/officeDocument/2006/relationships/oleObject" Target="embeddings/oleObject61.bin"/><Relationship Id="rId135" Type="http://schemas.openxmlformats.org/officeDocument/2006/relationships/image" Target="media/image66.wmf"/><Relationship Id="rId143" Type="http://schemas.openxmlformats.org/officeDocument/2006/relationships/oleObject" Target="embeddings/oleObject68.bin"/><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oleObject" Target="embeddings/oleObject75.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oleObject" Target="embeddings/oleObject48.bin"/><Relationship Id="rId120" Type="http://schemas.openxmlformats.org/officeDocument/2006/relationships/image" Target="media/image58.wmf"/><Relationship Id="rId125" Type="http://schemas.openxmlformats.org/officeDocument/2006/relationships/image" Target="media/image61.wmf"/><Relationship Id="rId141" Type="http://schemas.openxmlformats.org/officeDocument/2006/relationships/oleObject" Target="embeddings/oleObject67.bin"/><Relationship Id="rId146" Type="http://schemas.openxmlformats.org/officeDocument/2006/relationships/image" Target="media/image71.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oleObject" Target="embeddings/oleObject54.bin"/><Relationship Id="rId131" Type="http://schemas.openxmlformats.org/officeDocument/2006/relationships/image" Target="media/image64.wmf"/><Relationship Id="rId136" Type="http://schemas.openxmlformats.org/officeDocument/2006/relationships/oleObject" Target="embeddings/oleObject64.bin"/><Relationship Id="rId157" Type="http://schemas.openxmlformats.org/officeDocument/2006/relationships/oleObject" Target="embeddings/oleObject76.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image" Target="media/image47.emf"/><Relationship Id="rId121" Type="http://schemas.openxmlformats.org/officeDocument/2006/relationships/oleObject" Target="embeddings/oleObject57.bin"/><Relationship Id="rId142" Type="http://schemas.openxmlformats.org/officeDocument/2006/relationships/image" Target="media/image69.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hyperlink" Target="https://doi.org/10.1155/2019/89745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7F510-591D-4F1F-A02D-16C7EEA1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2349</Words>
  <Characters>13392</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coupled, non-linear PDEs (5) - (7) are solved by Runge-Kutta fourth order m</vt:lpstr>
    </vt:vector>
  </TitlesOfParts>
  <Company>home</Company>
  <LinksUpToDate>false</LinksUpToDate>
  <CharactersWithSpaces>15710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2023-08-31T11:28:00Z</dcterms:created>
  <dcterms:modified xsi:type="dcterms:W3CDTF">2023-08-31T11:35:00Z</dcterms:modified>
</cp:coreProperties>
</file>