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6F7" w:rsidRPr="00DA7FAD" w:rsidRDefault="004526F7" w:rsidP="00F167AA">
      <w:pPr>
        <w:jc w:val="center"/>
        <w:rPr>
          <w:rFonts w:ascii="Arial Black" w:hAnsi="Arial Black" w:cs="Times New Roman"/>
          <w:b/>
          <w:iCs/>
          <w:sz w:val="24"/>
          <w:szCs w:val="24"/>
        </w:rPr>
      </w:pPr>
      <w:r w:rsidRPr="00DA7FAD">
        <w:rPr>
          <w:rFonts w:ascii="Arial Black" w:hAnsi="Arial Black" w:cs="Times New Roman"/>
          <w:b/>
          <w:iCs/>
          <w:sz w:val="24"/>
          <w:szCs w:val="24"/>
        </w:rPr>
        <w:t>COMPARATIVE ANTIOXIDATIVE ANALYSI</w:t>
      </w:r>
      <w:r w:rsidR="000E4DB8">
        <w:rPr>
          <w:rFonts w:ascii="Arial Black" w:hAnsi="Arial Black" w:cs="Times New Roman"/>
          <w:b/>
          <w:iCs/>
          <w:sz w:val="24"/>
          <w:szCs w:val="24"/>
        </w:rPr>
        <w:t>S OF LEMON PEEL AND ORANGE PEEL- A REVIEW</w:t>
      </w:r>
    </w:p>
    <w:p w:rsidR="00B36507" w:rsidRDefault="00B36507" w:rsidP="00B36507">
      <w:pPr>
        <w:spacing w:before="3"/>
        <w:ind w:left="1866" w:right="379" w:firstLine="294"/>
        <w:rPr>
          <w:rFonts w:ascii="Times New Roman" w:hAnsi="Times New Roman" w:cs="Times New Roman"/>
          <w:bCs/>
          <w:sz w:val="24"/>
          <w:szCs w:val="24"/>
        </w:rPr>
      </w:pPr>
    </w:p>
    <w:p w:rsidR="00B36507" w:rsidRPr="006F5408" w:rsidRDefault="00D06B27" w:rsidP="00B36507">
      <w:pPr>
        <w:spacing w:before="3"/>
        <w:ind w:left="1866" w:right="379" w:firstLine="294"/>
        <w:rPr>
          <w:rFonts w:ascii="Times New Roman" w:hAnsi="Times New Roman" w:cs="Times New Roman"/>
          <w:bCs/>
          <w:sz w:val="24"/>
          <w:szCs w:val="24"/>
        </w:rPr>
      </w:pPr>
      <w:proofErr w:type="spellStart"/>
      <w:r>
        <w:rPr>
          <w:rFonts w:ascii="Times New Roman" w:hAnsi="Times New Roman" w:cs="Times New Roman"/>
          <w:bCs/>
          <w:sz w:val="24"/>
          <w:szCs w:val="24"/>
        </w:rPr>
        <w:t>Poushali</w:t>
      </w:r>
      <w:proofErr w:type="spell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Das</w:t>
      </w:r>
      <w:r w:rsidR="00B36507" w:rsidRPr="006F5408">
        <w:rPr>
          <w:rFonts w:ascii="Times New Roman" w:hAnsi="Times New Roman" w:cs="Times New Roman"/>
          <w:bCs/>
          <w:sz w:val="24"/>
          <w:szCs w:val="24"/>
          <w:vertAlign w:val="superscript"/>
        </w:rPr>
        <w:t>1</w:t>
      </w:r>
      <w:r w:rsidR="00B36507" w:rsidRPr="006F5408">
        <w:rPr>
          <w:rFonts w:ascii="Times New Roman" w:hAnsi="Times New Roman" w:cs="Times New Roman"/>
          <w:bCs/>
          <w:sz w:val="24"/>
          <w:szCs w:val="24"/>
        </w:rPr>
        <w:t xml:space="preserve"> ,</w:t>
      </w:r>
      <w:proofErr w:type="gramEnd"/>
      <w:r w:rsidR="00B36507" w:rsidRPr="006F5408">
        <w:rPr>
          <w:rFonts w:ascii="Times New Roman" w:hAnsi="Times New Roman" w:cs="Times New Roman"/>
          <w:bCs/>
          <w:sz w:val="24"/>
          <w:szCs w:val="24"/>
        </w:rPr>
        <w:t xml:space="preserve"> </w:t>
      </w:r>
      <w:proofErr w:type="spellStart"/>
      <w:r w:rsidR="00B36507" w:rsidRPr="006F5408">
        <w:rPr>
          <w:rFonts w:ascii="Times New Roman" w:hAnsi="Times New Roman" w:cs="Times New Roman"/>
          <w:bCs/>
          <w:sz w:val="24"/>
          <w:szCs w:val="24"/>
        </w:rPr>
        <w:t>Rupali</w:t>
      </w:r>
      <w:proofErr w:type="spellEnd"/>
      <w:r w:rsidR="00B36507" w:rsidRPr="006F5408">
        <w:rPr>
          <w:rFonts w:ascii="Times New Roman" w:hAnsi="Times New Roman" w:cs="Times New Roman"/>
          <w:bCs/>
          <w:sz w:val="24"/>
          <w:szCs w:val="24"/>
        </w:rPr>
        <w:t xml:space="preserve"> </w:t>
      </w:r>
      <w:proofErr w:type="spellStart"/>
      <w:r w:rsidR="00B36507" w:rsidRPr="006F5408">
        <w:rPr>
          <w:rFonts w:ascii="Times New Roman" w:hAnsi="Times New Roman" w:cs="Times New Roman"/>
          <w:bCs/>
          <w:sz w:val="24"/>
          <w:szCs w:val="24"/>
        </w:rPr>
        <w:t>Dhara</w:t>
      </w:r>
      <w:proofErr w:type="spellEnd"/>
      <w:r w:rsidR="00B36507" w:rsidRPr="006F5408">
        <w:rPr>
          <w:rFonts w:ascii="Times New Roman" w:hAnsi="Times New Roman" w:cs="Times New Roman"/>
          <w:bCs/>
          <w:sz w:val="24"/>
          <w:szCs w:val="24"/>
        </w:rPr>
        <w:t xml:space="preserve"> </w:t>
      </w:r>
      <w:proofErr w:type="spellStart"/>
      <w:r w:rsidR="00B36507" w:rsidRPr="006F5408">
        <w:rPr>
          <w:rFonts w:ascii="Times New Roman" w:hAnsi="Times New Roman" w:cs="Times New Roman"/>
          <w:bCs/>
          <w:sz w:val="24"/>
          <w:szCs w:val="24"/>
        </w:rPr>
        <w:t>Mitra</w:t>
      </w:r>
      <w:proofErr w:type="spellEnd"/>
      <w:r w:rsidR="00B36507" w:rsidRPr="006F5408">
        <w:rPr>
          <w:rFonts w:ascii="Times New Roman" w:hAnsi="Times New Roman" w:cs="Times New Roman"/>
          <w:bCs/>
          <w:sz w:val="24"/>
          <w:szCs w:val="24"/>
        </w:rPr>
        <w:t>*</w:t>
      </w:r>
    </w:p>
    <w:p w:rsidR="00B36507" w:rsidRPr="006F5408" w:rsidRDefault="00B36507" w:rsidP="00B36507">
      <w:pPr>
        <w:autoSpaceDE w:val="0"/>
        <w:autoSpaceDN w:val="0"/>
        <w:adjustRightInd w:val="0"/>
        <w:spacing w:line="360" w:lineRule="auto"/>
        <w:jc w:val="center"/>
        <w:rPr>
          <w:rFonts w:ascii="Times New Roman" w:hAnsi="Times New Roman" w:cs="Times New Roman"/>
          <w:sz w:val="24"/>
          <w:szCs w:val="24"/>
        </w:rPr>
      </w:pPr>
      <w:r w:rsidRPr="006F5408">
        <w:rPr>
          <w:rFonts w:ascii="Times New Roman" w:hAnsi="Times New Roman" w:cs="Times New Roman"/>
          <w:sz w:val="24"/>
          <w:szCs w:val="24"/>
          <w:vertAlign w:val="superscript"/>
        </w:rPr>
        <w:t>1</w:t>
      </w:r>
      <w:r w:rsidRPr="006F5408">
        <w:rPr>
          <w:rFonts w:ascii="Times New Roman" w:hAnsi="Times New Roman" w:cs="Times New Roman"/>
          <w:sz w:val="24"/>
          <w:szCs w:val="24"/>
        </w:rPr>
        <w:t xml:space="preserve">Department of Food and Nutrition, School of Allied Health Sciences, Swami Vivekananda University, </w:t>
      </w:r>
      <w:proofErr w:type="spellStart"/>
      <w:r w:rsidRPr="006F5408">
        <w:rPr>
          <w:rFonts w:ascii="Times New Roman" w:hAnsi="Times New Roman" w:cs="Times New Roman"/>
          <w:sz w:val="24"/>
          <w:szCs w:val="24"/>
        </w:rPr>
        <w:t>Barrackpore</w:t>
      </w:r>
      <w:proofErr w:type="spellEnd"/>
      <w:r w:rsidRPr="006F5408">
        <w:rPr>
          <w:rFonts w:ascii="Times New Roman" w:hAnsi="Times New Roman" w:cs="Times New Roman"/>
          <w:sz w:val="24"/>
          <w:szCs w:val="24"/>
        </w:rPr>
        <w:t>, Kolkata-700121, India</w:t>
      </w:r>
    </w:p>
    <w:p w:rsidR="00C43665" w:rsidRPr="00B36507" w:rsidRDefault="00B36507" w:rsidP="00B36507">
      <w:pPr>
        <w:autoSpaceDE w:val="0"/>
        <w:autoSpaceDN w:val="0"/>
        <w:adjustRightInd w:val="0"/>
        <w:spacing w:line="360" w:lineRule="auto"/>
        <w:jc w:val="center"/>
        <w:rPr>
          <w:rFonts w:ascii="Times New Roman" w:hAnsi="Times New Roman" w:cs="Times New Roman"/>
          <w:sz w:val="24"/>
          <w:szCs w:val="24"/>
        </w:rPr>
      </w:pPr>
      <w:r w:rsidRPr="006F5408">
        <w:rPr>
          <w:rFonts w:ascii="Times New Roman" w:hAnsi="Times New Roman" w:cs="Times New Roman"/>
          <w:b/>
          <w:sz w:val="24"/>
          <w:szCs w:val="24"/>
        </w:rPr>
        <w:t xml:space="preserve">*Corresponding author:  Dr. </w:t>
      </w:r>
      <w:proofErr w:type="spellStart"/>
      <w:r w:rsidRPr="006F5408">
        <w:rPr>
          <w:rFonts w:ascii="Times New Roman" w:hAnsi="Times New Roman" w:cs="Times New Roman"/>
          <w:b/>
          <w:sz w:val="24"/>
          <w:szCs w:val="24"/>
        </w:rPr>
        <w:t>Rupali</w:t>
      </w:r>
      <w:proofErr w:type="spellEnd"/>
      <w:r w:rsidRPr="006F5408">
        <w:rPr>
          <w:rFonts w:ascii="Times New Roman" w:hAnsi="Times New Roman" w:cs="Times New Roman"/>
          <w:b/>
          <w:sz w:val="24"/>
          <w:szCs w:val="24"/>
        </w:rPr>
        <w:t xml:space="preserve"> </w:t>
      </w:r>
      <w:proofErr w:type="spellStart"/>
      <w:r w:rsidRPr="006F5408">
        <w:rPr>
          <w:rFonts w:ascii="Times New Roman" w:hAnsi="Times New Roman" w:cs="Times New Roman"/>
          <w:b/>
          <w:sz w:val="24"/>
          <w:szCs w:val="24"/>
        </w:rPr>
        <w:t>Dhara</w:t>
      </w:r>
      <w:proofErr w:type="spellEnd"/>
      <w:r w:rsidRPr="006F5408">
        <w:rPr>
          <w:rFonts w:ascii="Times New Roman" w:hAnsi="Times New Roman" w:cs="Times New Roman"/>
          <w:b/>
          <w:sz w:val="24"/>
          <w:szCs w:val="24"/>
        </w:rPr>
        <w:t xml:space="preserve"> </w:t>
      </w:r>
      <w:proofErr w:type="spellStart"/>
      <w:r w:rsidRPr="006F5408">
        <w:rPr>
          <w:rFonts w:ascii="Times New Roman" w:hAnsi="Times New Roman" w:cs="Times New Roman"/>
          <w:b/>
          <w:sz w:val="24"/>
          <w:szCs w:val="24"/>
        </w:rPr>
        <w:t>Mitra</w:t>
      </w:r>
      <w:proofErr w:type="spellEnd"/>
      <w:r w:rsidRPr="006F5408">
        <w:rPr>
          <w:rFonts w:ascii="Times New Roman" w:hAnsi="Times New Roman" w:cs="Times New Roman"/>
          <w:b/>
          <w:sz w:val="24"/>
          <w:szCs w:val="24"/>
        </w:rPr>
        <w:t xml:space="preserve">, email- </w:t>
      </w:r>
      <w:hyperlink r:id="rId8" w:history="1">
        <w:r w:rsidRPr="006F5408">
          <w:rPr>
            <w:rStyle w:val="Hyperlink"/>
            <w:rFonts w:ascii="Times New Roman" w:hAnsi="Times New Roman" w:cs="Times New Roman"/>
            <w:b/>
            <w:sz w:val="24"/>
            <w:szCs w:val="24"/>
          </w:rPr>
          <w:t>rupalidm@svu.ac.in</w:t>
        </w:r>
      </w:hyperlink>
      <w:r w:rsidRPr="006F5408">
        <w:rPr>
          <w:rFonts w:ascii="Times New Roman" w:hAnsi="Times New Roman" w:cs="Times New Roman"/>
          <w:b/>
          <w:sz w:val="24"/>
          <w:szCs w:val="24"/>
        </w:rPr>
        <w:t xml:space="preserve">, </w:t>
      </w:r>
      <w:r w:rsidRPr="00F67D12">
        <w:rPr>
          <w:rFonts w:ascii="Times New Roman" w:hAnsi="Times New Roman" w:cs="Times New Roman"/>
          <w:sz w:val="24"/>
          <w:szCs w:val="24"/>
        </w:rPr>
        <w:t xml:space="preserve">Contact No. 7666866806, Department of Food and Nutrition, School of Allied Health Sciences, Swami Vivekananda University, </w:t>
      </w:r>
      <w:proofErr w:type="spellStart"/>
      <w:r w:rsidRPr="00F67D12">
        <w:rPr>
          <w:rFonts w:ascii="Times New Roman" w:hAnsi="Times New Roman" w:cs="Times New Roman"/>
          <w:sz w:val="24"/>
          <w:szCs w:val="24"/>
        </w:rPr>
        <w:t>Barrackpore</w:t>
      </w:r>
      <w:proofErr w:type="spellEnd"/>
      <w:r w:rsidRPr="00F67D12">
        <w:rPr>
          <w:rFonts w:ascii="Times New Roman" w:hAnsi="Times New Roman" w:cs="Times New Roman"/>
          <w:sz w:val="24"/>
          <w:szCs w:val="24"/>
        </w:rPr>
        <w:t>, Kolkata-700121, India</w:t>
      </w:r>
    </w:p>
    <w:p w:rsidR="00CB17EC" w:rsidRPr="00CB17EC" w:rsidRDefault="00CB17EC" w:rsidP="00CB17EC">
      <w:pPr>
        <w:jc w:val="center"/>
        <w:rPr>
          <w:rFonts w:ascii="Times New Roman" w:hAnsi="Times New Roman" w:cs="Times New Roman"/>
          <w:b/>
          <w:sz w:val="28"/>
          <w:szCs w:val="28"/>
        </w:rPr>
      </w:pPr>
    </w:p>
    <w:p w:rsidR="00E03270" w:rsidRDefault="00E03270" w:rsidP="00E03270">
      <w:pPr>
        <w:spacing w:line="360" w:lineRule="auto"/>
        <w:jc w:val="center"/>
        <w:rPr>
          <w:rFonts w:ascii="Times New Roman" w:hAnsi="Times New Roman" w:cs="Times New Roman"/>
          <w:sz w:val="24"/>
          <w:szCs w:val="24"/>
        </w:rPr>
      </w:pPr>
      <w:r>
        <w:rPr>
          <w:rFonts w:ascii="Times New Roman" w:hAnsi="Times New Roman" w:cs="Times New Roman"/>
          <w:sz w:val="24"/>
          <w:szCs w:val="24"/>
        </w:rPr>
        <w:t>Abstract</w:t>
      </w:r>
    </w:p>
    <w:p w:rsidR="00E12128" w:rsidRDefault="00970762" w:rsidP="00CB17EC">
      <w:pPr>
        <w:spacing w:line="360" w:lineRule="auto"/>
        <w:jc w:val="both"/>
        <w:rPr>
          <w:rFonts w:ascii="Times New Roman" w:hAnsi="Times New Roman" w:cs="Times New Roman"/>
          <w:sz w:val="24"/>
          <w:szCs w:val="24"/>
        </w:rPr>
      </w:pPr>
      <w:r>
        <w:rPr>
          <w:rFonts w:ascii="Times New Roman" w:hAnsi="Times New Roman" w:cs="Times New Roman"/>
          <w:sz w:val="24"/>
          <w:szCs w:val="24"/>
        </w:rPr>
        <w:t>In the present study nutrient composition and importance of lemon peel and orange peel were investigated</w:t>
      </w:r>
      <w:r w:rsidRPr="003D1DC6">
        <w:rPr>
          <w:rFonts w:ascii="Times New Roman" w:hAnsi="Times New Roman" w:cs="Times New Roman"/>
          <w:sz w:val="24"/>
          <w:szCs w:val="24"/>
        </w:rPr>
        <w:t>.</w:t>
      </w:r>
      <w:r w:rsidR="003D1DC6" w:rsidRPr="003D1DC6">
        <w:rPr>
          <w:rFonts w:ascii="Times New Roman" w:hAnsi="Times New Roman" w:cs="Times New Roman"/>
          <w:sz w:val="24"/>
          <w:szCs w:val="24"/>
        </w:rPr>
        <w:t xml:space="preserve"> </w:t>
      </w:r>
      <w:r w:rsidR="000E5E45">
        <w:rPr>
          <w:rFonts w:ascii="Times New Roman" w:hAnsi="Times New Roman" w:cs="Times New Roman"/>
          <w:sz w:val="24"/>
          <w:szCs w:val="24"/>
        </w:rPr>
        <w:t>L</w:t>
      </w:r>
      <w:r w:rsidR="003D1DC6" w:rsidRPr="003D1DC6">
        <w:rPr>
          <w:rFonts w:ascii="Times New Roman" w:hAnsi="Times New Roman" w:cs="Times New Roman"/>
          <w:sz w:val="24"/>
          <w:szCs w:val="24"/>
        </w:rPr>
        <w:t>emon peels really</w:t>
      </w:r>
      <w:r w:rsidR="003D1DC6">
        <w:rPr>
          <w:rFonts w:ascii="Times New Roman" w:hAnsi="Times New Roman" w:cs="Times New Roman"/>
          <w:sz w:val="24"/>
          <w:szCs w:val="24"/>
        </w:rPr>
        <w:t xml:space="preserve"> contain</w:t>
      </w:r>
      <w:r w:rsidR="003D1DC6" w:rsidRPr="00A153B5">
        <w:rPr>
          <w:rFonts w:ascii="Times New Roman" w:hAnsi="Times New Roman" w:cs="Times New Roman"/>
          <w:sz w:val="24"/>
          <w:szCs w:val="24"/>
        </w:rPr>
        <w:t xml:space="preserve"> </w:t>
      </w:r>
      <w:r w:rsidR="003D1DC6">
        <w:rPr>
          <w:rFonts w:ascii="Times New Roman" w:hAnsi="Times New Roman" w:cs="Times New Roman"/>
          <w:sz w:val="24"/>
          <w:szCs w:val="24"/>
        </w:rPr>
        <w:t>beneficial nutrients like v</w:t>
      </w:r>
      <w:r w:rsidR="003D1DC6" w:rsidRPr="00A153B5">
        <w:rPr>
          <w:rFonts w:ascii="Times New Roman" w:hAnsi="Times New Roman" w:cs="Times New Roman"/>
          <w:sz w:val="24"/>
          <w:szCs w:val="24"/>
        </w:rPr>
        <w:t xml:space="preserve">itamin C, pectin, calcium, potassium, </w:t>
      </w:r>
      <w:proofErr w:type="spellStart"/>
      <w:r w:rsidR="003D1DC6" w:rsidRPr="00A153B5">
        <w:rPr>
          <w:rFonts w:ascii="Times New Roman" w:hAnsi="Times New Roman" w:cs="Times New Roman"/>
          <w:sz w:val="24"/>
          <w:szCs w:val="24"/>
        </w:rPr>
        <w:t>fibre</w:t>
      </w:r>
      <w:proofErr w:type="spellEnd"/>
      <w:r w:rsidR="003D1DC6" w:rsidRPr="00A153B5">
        <w:rPr>
          <w:rFonts w:ascii="Times New Roman" w:hAnsi="Times New Roman" w:cs="Times New Roman"/>
          <w:sz w:val="24"/>
          <w:szCs w:val="24"/>
        </w:rPr>
        <w:t xml:space="preserve">, alpha </w:t>
      </w:r>
      <w:proofErr w:type="spellStart"/>
      <w:r w:rsidR="003D1DC6" w:rsidRPr="00A153B5">
        <w:rPr>
          <w:rFonts w:ascii="Times New Roman" w:hAnsi="Times New Roman" w:cs="Times New Roman"/>
          <w:sz w:val="24"/>
          <w:szCs w:val="24"/>
        </w:rPr>
        <w:t>hydroxy</w:t>
      </w:r>
      <w:proofErr w:type="spellEnd"/>
      <w:r w:rsidR="003D1DC6" w:rsidRPr="00A153B5">
        <w:rPr>
          <w:rFonts w:ascii="Times New Roman" w:hAnsi="Times New Roman" w:cs="Times New Roman"/>
          <w:sz w:val="24"/>
          <w:szCs w:val="24"/>
        </w:rPr>
        <w:t xml:space="preserve"> acids,</w:t>
      </w:r>
      <w:r w:rsidR="003D1DC6">
        <w:rPr>
          <w:rFonts w:ascii="Times New Roman" w:hAnsi="Times New Roman" w:cs="Times New Roman"/>
          <w:sz w:val="24"/>
          <w:szCs w:val="24"/>
        </w:rPr>
        <w:t xml:space="preserve"> and </w:t>
      </w:r>
      <w:proofErr w:type="spellStart"/>
      <w:r w:rsidR="003D1DC6">
        <w:rPr>
          <w:rFonts w:ascii="Times New Roman" w:hAnsi="Times New Roman" w:cs="Times New Roman"/>
          <w:sz w:val="24"/>
          <w:szCs w:val="24"/>
        </w:rPr>
        <w:t>flavonoids</w:t>
      </w:r>
      <w:proofErr w:type="spellEnd"/>
      <w:r w:rsidR="003D1DC6">
        <w:rPr>
          <w:rFonts w:ascii="Times New Roman" w:hAnsi="Times New Roman" w:cs="Times New Roman"/>
          <w:sz w:val="24"/>
          <w:szCs w:val="24"/>
        </w:rPr>
        <w:t xml:space="preserve"> like D-limonene </w:t>
      </w:r>
      <w:r w:rsidR="003D1DC6" w:rsidRPr="00A153B5">
        <w:rPr>
          <w:rFonts w:ascii="Times New Roman" w:hAnsi="Times New Roman" w:cs="Times New Roman"/>
          <w:sz w:val="24"/>
          <w:szCs w:val="24"/>
        </w:rPr>
        <w:t xml:space="preserve">are all abundant in lemon peels. Lemon peel contains bioactive chemicals, which have been linked to a number of health advantages, according to </w:t>
      </w:r>
      <w:proofErr w:type="spellStart"/>
      <w:r w:rsidR="003D1DC6" w:rsidRPr="00A153B5">
        <w:rPr>
          <w:rFonts w:ascii="Times New Roman" w:hAnsi="Times New Roman" w:cs="Times New Roman"/>
          <w:sz w:val="24"/>
          <w:szCs w:val="24"/>
        </w:rPr>
        <w:t>studies.</w:t>
      </w:r>
      <w:r w:rsidR="008D5036" w:rsidRPr="008D5036">
        <w:rPr>
          <w:rFonts w:ascii="Times New Roman" w:hAnsi="Times New Roman" w:cs="Times New Roman"/>
          <w:sz w:val="24"/>
          <w:szCs w:val="24"/>
        </w:rPr>
        <w:t>Orange</w:t>
      </w:r>
      <w:proofErr w:type="spellEnd"/>
      <w:r w:rsidR="008D5036" w:rsidRPr="008D5036">
        <w:rPr>
          <w:rFonts w:ascii="Times New Roman" w:hAnsi="Times New Roman" w:cs="Times New Roman"/>
          <w:sz w:val="24"/>
          <w:szCs w:val="24"/>
        </w:rPr>
        <w:t xml:space="preserve"> (</w:t>
      </w:r>
      <w:r w:rsidR="008D5036" w:rsidRPr="00FF097B">
        <w:rPr>
          <w:rFonts w:ascii="Times New Roman" w:hAnsi="Times New Roman" w:cs="Times New Roman"/>
          <w:i/>
          <w:sz w:val="24"/>
          <w:szCs w:val="24"/>
        </w:rPr>
        <w:t xml:space="preserve">Citrus </w:t>
      </w:r>
      <w:proofErr w:type="spellStart"/>
      <w:r w:rsidR="008D5036" w:rsidRPr="00FF097B">
        <w:rPr>
          <w:rFonts w:ascii="Times New Roman" w:hAnsi="Times New Roman" w:cs="Times New Roman"/>
          <w:i/>
          <w:sz w:val="24"/>
          <w:szCs w:val="24"/>
        </w:rPr>
        <w:t>auranthium</w:t>
      </w:r>
      <w:proofErr w:type="spellEnd"/>
      <w:r w:rsidR="008D5036" w:rsidRPr="008D5036">
        <w:rPr>
          <w:rFonts w:ascii="Times New Roman" w:hAnsi="Times New Roman" w:cs="Times New Roman"/>
          <w:sz w:val="24"/>
          <w:szCs w:val="24"/>
        </w:rPr>
        <w:t xml:space="preserve">) flesh peel (OP) </w:t>
      </w:r>
      <w:r w:rsidR="008D5036">
        <w:rPr>
          <w:rFonts w:ascii="Times New Roman" w:hAnsi="Times New Roman" w:cs="Times New Roman"/>
          <w:sz w:val="24"/>
          <w:szCs w:val="24"/>
        </w:rPr>
        <w:t xml:space="preserve">was </w:t>
      </w:r>
      <w:r w:rsidR="008D5036" w:rsidRPr="00E12128">
        <w:rPr>
          <w:rFonts w:ascii="Times New Roman" w:hAnsi="Times New Roman" w:cs="Times New Roman"/>
          <w:sz w:val="24"/>
          <w:szCs w:val="24"/>
        </w:rPr>
        <w:t xml:space="preserve">extracted with acetone, ethanol, and methanol were tested for their antioxidant activity. </w:t>
      </w:r>
      <w:r>
        <w:rPr>
          <w:rFonts w:ascii="Times New Roman" w:hAnsi="Times New Roman" w:cs="Times New Roman"/>
          <w:sz w:val="24"/>
          <w:szCs w:val="24"/>
        </w:rPr>
        <w:t>It was reported that t</w:t>
      </w:r>
      <w:r w:rsidR="00E12128" w:rsidRPr="00E12128">
        <w:rPr>
          <w:rFonts w:ascii="Times New Roman" w:hAnsi="Times New Roman" w:cs="Times New Roman"/>
          <w:sz w:val="24"/>
          <w:szCs w:val="24"/>
        </w:rPr>
        <w:t>wo C-</w:t>
      </w:r>
      <w:proofErr w:type="spellStart"/>
      <w:r w:rsidR="00E12128" w:rsidRPr="00E12128">
        <w:rPr>
          <w:rFonts w:ascii="Times New Roman" w:hAnsi="Times New Roman" w:cs="Times New Roman"/>
          <w:sz w:val="24"/>
          <w:szCs w:val="24"/>
        </w:rPr>
        <w:t>glucosyl</w:t>
      </w:r>
      <w:proofErr w:type="spellEnd"/>
      <w:r>
        <w:rPr>
          <w:rFonts w:ascii="Times New Roman" w:hAnsi="Times New Roman" w:cs="Times New Roman"/>
          <w:sz w:val="24"/>
          <w:szCs w:val="24"/>
        </w:rPr>
        <w:t xml:space="preserve"> </w:t>
      </w:r>
      <w:r w:rsidR="00E12128" w:rsidRPr="00E12128">
        <w:rPr>
          <w:rFonts w:ascii="Times New Roman" w:hAnsi="Times New Roman" w:cs="Times New Roman"/>
          <w:sz w:val="24"/>
          <w:szCs w:val="24"/>
        </w:rPr>
        <w:t xml:space="preserve">flavones with antioxidant properties were found in the </w:t>
      </w:r>
      <w:r w:rsidR="00E12128" w:rsidRPr="00EB0E62">
        <w:rPr>
          <w:rFonts w:ascii="Times New Roman" w:hAnsi="Times New Roman" w:cs="Times New Roman"/>
          <w:sz w:val="24"/>
          <w:szCs w:val="24"/>
        </w:rPr>
        <w:t>peel of lemons</w:t>
      </w:r>
      <w:r>
        <w:rPr>
          <w:rFonts w:ascii="Times New Roman" w:hAnsi="Times New Roman" w:cs="Times New Roman"/>
          <w:sz w:val="24"/>
          <w:szCs w:val="24"/>
        </w:rPr>
        <w:t xml:space="preserve"> as identified by </w:t>
      </w:r>
      <w:r w:rsidR="00E12128" w:rsidRPr="00E12128">
        <w:rPr>
          <w:rFonts w:ascii="Times New Roman" w:hAnsi="Times New Roman" w:cs="Times New Roman"/>
          <w:sz w:val="24"/>
          <w:szCs w:val="24"/>
        </w:rPr>
        <w:t xml:space="preserve">using UV, IR, FAB-MS, 1H NMR, and 13C NMR investigations, they were </w:t>
      </w:r>
      <w:proofErr w:type="spellStart"/>
      <w:r w:rsidR="00E12128" w:rsidRPr="00E12128">
        <w:rPr>
          <w:rFonts w:ascii="Times New Roman" w:hAnsi="Times New Roman" w:cs="Times New Roman"/>
          <w:sz w:val="24"/>
          <w:szCs w:val="24"/>
        </w:rPr>
        <w:t>recognised</w:t>
      </w:r>
      <w:proofErr w:type="spellEnd"/>
      <w:r w:rsidR="00E12128" w:rsidRPr="00E12128">
        <w:rPr>
          <w:rFonts w:ascii="Times New Roman" w:hAnsi="Times New Roman" w:cs="Times New Roman"/>
          <w:sz w:val="24"/>
          <w:szCs w:val="24"/>
        </w:rPr>
        <w:t xml:space="preserve"> as 6,8-di-C-glucosyldiosmin (LE-B) and 6-C-glucosyldiosmin (LE-C), respectively. Using the linoleic acid autoxidation, the liposome oxidation system, and the low-density lipoprotein (LDL) oxidation system, the antioxidative actions of LE-B, LE-C, and </w:t>
      </w:r>
      <w:proofErr w:type="spellStart"/>
      <w:r w:rsidR="00E12128" w:rsidRPr="00E12128">
        <w:rPr>
          <w:rFonts w:ascii="Times New Roman" w:hAnsi="Times New Roman" w:cs="Times New Roman"/>
          <w:sz w:val="24"/>
          <w:szCs w:val="24"/>
        </w:rPr>
        <w:t>flavonoid</w:t>
      </w:r>
      <w:proofErr w:type="spellEnd"/>
      <w:r w:rsidR="00E12128" w:rsidRPr="00E12128">
        <w:rPr>
          <w:rFonts w:ascii="Times New Roman" w:hAnsi="Times New Roman" w:cs="Times New Roman"/>
          <w:sz w:val="24"/>
          <w:szCs w:val="24"/>
        </w:rPr>
        <w:t xml:space="preserve"> components (</w:t>
      </w:r>
      <w:proofErr w:type="spellStart"/>
      <w:r w:rsidR="00E12128" w:rsidRPr="00E12128">
        <w:rPr>
          <w:rFonts w:ascii="Times New Roman" w:hAnsi="Times New Roman" w:cs="Times New Roman"/>
          <w:sz w:val="24"/>
          <w:szCs w:val="24"/>
        </w:rPr>
        <w:t>eriocitrin</w:t>
      </w:r>
      <w:proofErr w:type="spellEnd"/>
      <w:r w:rsidR="00E12128" w:rsidRPr="00E12128">
        <w:rPr>
          <w:rFonts w:ascii="Times New Roman" w:hAnsi="Times New Roman" w:cs="Times New Roman"/>
          <w:sz w:val="24"/>
          <w:szCs w:val="24"/>
        </w:rPr>
        <w:t xml:space="preserve">, </w:t>
      </w:r>
      <w:proofErr w:type="spellStart"/>
      <w:r w:rsidR="00E12128" w:rsidRPr="00E12128">
        <w:rPr>
          <w:rFonts w:ascii="Times New Roman" w:hAnsi="Times New Roman" w:cs="Times New Roman"/>
          <w:sz w:val="24"/>
          <w:szCs w:val="24"/>
        </w:rPr>
        <w:t>diosmin</w:t>
      </w:r>
      <w:proofErr w:type="spellEnd"/>
      <w:r w:rsidR="00E12128" w:rsidRPr="00E12128">
        <w:rPr>
          <w:rFonts w:ascii="Times New Roman" w:hAnsi="Times New Roman" w:cs="Times New Roman"/>
          <w:sz w:val="24"/>
          <w:szCs w:val="24"/>
        </w:rPr>
        <w:t xml:space="preserve">, </w:t>
      </w:r>
      <w:proofErr w:type="spellStart"/>
      <w:r w:rsidR="00E12128" w:rsidRPr="00E12128">
        <w:rPr>
          <w:rFonts w:ascii="Times New Roman" w:hAnsi="Times New Roman" w:cs="Times New Roman"/>
          <w:sz w:val="24"/>
          <w:szCs w:val="24"/>
        </w:rPr>
        <w:t>hesperidin</w:t>
      </w:r>
      <w:proofErr w:type="spellEnd"/>
      <w:r w:rsidR="00E12128" w:rsidRPr="00E12128">
        <w:rPr>
          <w:rFonts w:ascii="Times New Roman" w:hAnsi="Times New Roman" w:cs="Times New Roman"/>
          <w:sz w:val="24"/>
          <w:szCs w:val="24"/>
        </w:rPr>
        <w:t xml:space="preserve">, and </w:t>
      </w:r>
      <w:proofErr w:type="spellStart"/>
      <w:r w:rsidR="00E12128" w:rsidRPr="00E12128">
        <w:rPr>
          <w:rFonts w:ascii="Times New Roman" w:hAnsi="Times New Roman" w:cs="Times New Roman"/>
          <w:sz w:val="24"/>
          <w:szCs w:val="24"/>
        </w:rPr>
        <w:t>narirutin</w:t>
      </w:r>
      <w:proofErr w:type="spellEnd"/>
      <w:r w:rsidR="00E12128" w:rsidRPr="00E12128">
        <w:rPr>
          <w:rFonts w:ascii="Times New Roman" w:hAnsi="Times New Roman" w:cs="Times New Roman"/>
          <w:sz w:val="24"/>
          <w:szCs w:val="24"/>
        </w:rPr>
        <w:t xml:space="preserve">) in lemon fruit were investigated. In these autoxidation systems, LE-B and LE-C demonstrated antioxidative action, but they did so at a lower level than </w:t>
      </w:r>
      <w:proofErr w:type="spellStart"/>
      <w:r w:rsidR="00E12128" w:rsidRPr="00E12128">
        <w:rPr>
          <w:rFonts w:ascii="Times New Roman" w:hAnsi="Times New Roman" w:cs="Times New Roman"/>
          <w:sz w:val="24"/>
          <w:szCs w:val="24"/>
        </w:rPr>
        <w:t>eriocitrin</w:t>
      </w:r>
      <w:proofErr w:type="spellEnd"/>
      <w:r w:rsidR="00E12128" w:rsidRPr="00E12128">
        <w:rPr>
          <w:rFonts w:ascii="Times New Roman" w:hAnsi="Times New Roman" w:cs="Times New Roman"/>
          <w:sz w:val="24"/>
          <w:szCs w:val="24"/>
        </w:rPr>
        <w:t xml:space="preserve">, its </w:t>
      </w:r>
      <w:proofErr w:type="spellStart"/>
      <w:r w:rsidR="00E12128" w:rsidRPr="00E12128">
        <w:rPr>
          <w:rFonts w:ascii="Times New Roman" w:hAnsi="Times New Roman" w:cs="Times New Roman"/>
          <w:sz w:val="24"/>
          <w:szCs w:val="24"/>
        </w:rPr>
        <w:t>eriodictyol</w:t>
      </w:r>
      <w:proofErr w:type="spellEnd"/>
      <w:r w:rsidR="00E12128" w:rsidRPr="00E12128">
        <w:rPr>
          <w:rFonts w:ascii="Times New Roman" w:hAnsi="Times New Roman" w:cs="Times New Roman"/>
          <w:sz w:val="24"/>
          <w:szCs w:val="24"/>
        </w:rPr>
        <w:t>, or its aglycon. In the LDL oxidation system, eriocitrin and its metabolites by intestinal bacteria (</w:t>
      </w:r>
      <w:proofErr w:type="spellStart"/>
      <w:r w:rsidR="00E12128" w:rsidRPr="00E12128">
        <w:rPr>
          <w:rFonts w:ascii="Times New Roman" w:hAnsi="Times New Roman" w:cs="Times New Roman"/>
          <w:sz w:val="24"/>
          <w:szCs w:val="24"/>
        </w:rPr>
        <w:t>eriodictyol</w:t>
      </w:r>
      <w:proofErr w:type="spellEnd"/>
      <w:r w:rsidR="00E12128" w:rsidRPr="00E12128">
        <w:rPr>
          <w:rFonts w:ascii="Times New Roman" w:hAnsi="Times New Roman" w:cs="Times New Roman"/>
          <w:sz w:val="24"/>
          <w:szCs w:val="24"/>
        </w:rPr>
        <w:t>, 3</w:t>
      </w:r>
      <w:proofErr w:type="gramStart"/>
      <w:r w:rsidR="00E12128" w:rsidRPr="00E12128">
        <w:rPr>
          <w:rFonts w:ascii="Times New Roman" w:hAnsi="Times New Roman" w:cs="Times New Roman"/>
          <w:sz w:val="24"/>
          <w:szCs w:val="24"/>
        </w:rPr>
        <w:t>,4</w:t>
      </w:r>
      <w:proofErr w:type="gramEnd"/>
      <w:r w:rsidR="00E12128" w:rsidRPr="00E12128">
        <w:rPr>
          <w:rFonts w:ascii="Times New Roman" w:hAnsi="Times New Roman" w:cs="Times New Roman"/>
          <w:sz w:val="24"/>
          <w:szCs w:val="24"/>
        </w:rPr>
        <w:t>-</w:t>
      </w:r>
      <w:r w:rsidR="00E12128" w:rsidRPr="00E12128">
        <w:rPr>
          <w:rFonts w:ascii="Times New Roman" w:hAnsi="Times New Roman" w:cs="Times New Roman"/>
          <w:sz w:val="24"/>
          <w:szCs w:val="24"/>
        </w:rPr>
        <w:lastRenderedPageBreak/>
        <w:t xml:space="preserve">dihydroxyhydrocinnamic acid, and phloroglucinol) demonstrated antioxidative activity that was higher than that of -tocopherol </w:t>
      </w:r>
      <w:r>
        <w:rPr>
          <w:rFonts w:ascii="Times New Roman" w:hAnsi="Times New Roman" w:cs="Times New Roman"/>
          <w:sz w:val="24"/>
          <w:szCs w:val="24"/>
        </w:rPr>
        <w:t xml:space="preserve">and somewhat equal to that of </w:t>
      </w:r>
      <w:proofErr w:type="spellStart"/>
      <w:r w:rsidR="00E12128" w:rsidRPr="00E12128">
        <w:rPr>
          <w:rFonts w:ascii="Times New Roman" w:hAnsi="Times New Roman" w:cs="Times New Roman"/>
          <w:sz w:val="24"/>
          <w:szCs w:val="24"/>
        </w:rPr>
        <w:t>epigallocatechin</w:t>
      </w:r>
      <w:proofErr w:type="spellEnd"/>
      <w:r w:rsidR="00E12128" w:rsidRPr="00E12128">
        <w:rPr>
          <w:rFonts w:ascii="Times New Roman" w:hAnsi="Times New Roman" w:cs="Times New Roman"/>
          <w:sz w:val="24"/>
          <w:szCs w:val="24"/>
        </w:rPr>
        <w:t xml:space="preserve"> </w:t>
      </w:r>
      <w:proofErr w:type="spellStart"/>
      <w:r w:rsidR="00E12128" w:rsidRPr="00E12128">
        <w:rPr>
          <w:rFonts w:ascii="Times New Roman" w:hAnsi="Times New Roman" w:cs="Times New Roman"/>
          <w:sz w:val="24"/>
          <w:szCs w:val="24"/>
        </w:rPr>
        <w:t>gallate</w:t>
      </w:r>
      <w:proofErr w:type="spellEnd"/>
      <w:r w:rsidR="00E12128" w:rsidRPr="00E12128">
        <w:rPr>
          <w:rFonts w:ascii="Times New Roman" w:hAnsi="Times New Roman" w:cs="Times New Roman"/>
          <w:sz w:val="24"/>
          <w:szCs w:val="24"/>
        </w:rPr>
        <w:t>.</w:t>
      </w:r>
    </w:p>
    <w:p w:rsidR="00EB0E62" w:rsidRPr="00067931" w:rsidRDefault="00EB0E62" w:rsidP="007D50BE">
      <w:pPr>
        <w:rPr>
          <w:rFonts w:ascii="Times New Roman" w:hAnsi="Times New Roman" w:cs="Times New Roman"/>
          <w:b/>
          <w:sz w:val="24"/>
          <w:szCs w:val="24"/>
        </w:rPr>
      </w:pPr>
      <w:r w:rsidRPr="00067931">
        <w:rPr>
          <w:rFonts w:ascii="Times New Roman" w:hAnsi="Times New Roman" w:cs="Times New Roman"/>
          <w:b/>
          <w:sz w:val="24"/>
          <w:szCs w:val="24"/>
        </w:rPr>
        <w:t>Introduction</w:t>
      </w:r>
    </w:p>
    <w:p w:rsidR="00B44D2C" w:rsidRPr="002252C0" w:rsidRDefault="00954CBB" w:rsidP="00CB17EC">
      <w:pPr>
        <w:spacing w:line="360" w:lineRule="auto"/>
        <w:jc w:val="both"/>
        <w:rPr>
          <w:rFonts w:ascii="Times New Roman" w:hAnsi="Times New Roman" w:cs="Times New Roman"/>
          <w:b/>
          <w:sz w:val="24"/>
          <w:szCs w:val="24"/>
        </w:rPr>
      </w:pPr>
      <w:r w:rsidRPr="00423774">
        <w:rPr>
          <w:rFonts w:ascii="Times New Roman" w:hAnsi="Times New Roman" w:cs="Times New Roman"/>
          <w:sz w:val="24"/>
          <w:szCs w:val="24"/>
        </w:rPr>
        <w:t>Oranges are tangy, sweet citrus fruits that are renowned for having a lot of vitamin C.</w:t>
      </w:r>
      <w:r w:rsidR="00580DD9">
        <w:rPr>
          <w:rFonts w:ascii="Times New Roman" w:hAnsi="Times New Roman" w:cs="Times New Roman"/>
          <w:sz w:val="24"/>
          <w:szCs w:val="24"/>
        </w:rPr>
        <w:t xml:space="preserve"> </w:t>
      </w:r>
      <w:r w:rsidRPr="00423774">
        <w:rPr>
          <w:rFonts w:ascii="Times New Roman" w:hAnsi="Times New Roman" w:cs="Times New Roman"/>
          <w:sz w:val="24"/>
          <w:szCs w:val="24"/>
        </w:rPr>
        <w:t xml:space="preserve">Perhaps less widely known is the fact </w:t>
      </w:r>
      <w:r w:rsidRPr="00097674">
        <w:rPr>
          <w:rFonts w:ascii="Times New Roman" w:hAnsi="Times New Roman" w:cs="Times New Roman"/>
          <w:sz w:val="24"/>
          <w:szCs w:val="24"/>
        </w:rPr>
        <w:t xml:space="preserve">that </w:t>
      </w:r>
      <w:r w:rsidR="003F18C7" w:rsidRPr="00097674">
        <w:rPr>
          <w:rFonts w:ascii="Times New Roman" w:hAnsi="Times New Roman" w:cs="Times New Roman"/>
          <w:sz w:val="24"/>
          <w:szCs w:val="24"/>
        </w:rPr>
        <w:t>orange peels</w:t>
      </w:r>
      <w:r w:rsidRPr="00423774">
        <w:rPr>
          <w:rFonts w:ascii="Times New Roman" w:hAnsi="Times New Roman" w:cs="Times New Roman"/>
          <w:sz w:val="24"/>
          <w:szCs w:val="24"/>
        </w:rPr>
        <w:t xml:space="preserve"> are a good source of fibre, vitamin C, and plant chemicals like </w:t>
      </w:r>
      <w:proofErr w:type="spellStart"/>
      <w:r w:rsidRPr="00423774">
        <w:rPr>
          <w:rFonts w:ascii="Times New Roman" w:hAnsi="Times New Roman" w:cs="Times New Roman"/>
          <w:sz w:val="24"/>
          <w:szCs w:val="24"/>
        </w:rPr>
        <w:t>polyphenols</w:t>
      </w:r>
      <w:proofErr w:type="spellEnd"/>
      <w:r w:rsidRPr="00423774">
        <w:rPr>
          <w:rFonts w:ascii="Times New Roman" w:hAnsi="Times New Roman" w:cs="Times New Roman"/>
          <w:sz w:val="24"/>
          <w:szCs w:val="24"/>
        </w:rPr>
        <w:t>.</w:t>
      </w:r>
      <w:r w:rsidR="00580DD9">
        <w:rPr>
          <w:rFonts w:ascii="Times New Roman" w:hAnsi="Times New Roman" w:cs="Times New Roman"/>
          <w:sz w:val="24"/>
          <w:szCs w:val="24"/>
        </w:rPr>
        <w:t xml:space="preserve"> </w:t>
      </w:r>
      <w:r w:rsidRPr="00423774">
        <w:rPr>
          <w:rFonts w:ascii="Times New Roman" w:hAnsi="Times New Roman" w:cs="Times New Roman"/>
          <w:sz w:val="24"/>
          <w:szCs w:val="24"/>
        </w:rPr>
        <w:t>In fact, 1 tablespoon (6 grammes) of orange peel supplies 14% of the Daily Value (DV) of vitamin C, which is approximately three times as much as the interior fruit.</w:t>
      </w:r>
      <w:r w:rsidR="005977A2">
        <w:rPr>
          <w:rFonts w:ascii="Times New Roman" w:hAnsi="Times New Roman" w:cs="Times New Roman"/>
          <w:sz w:val="24"/>
          <w:szCs w:val="24"/>
        </w:rPr>
        <w:t xml:space="preserve"> </w:t>
      </w:r>
      <w:r w:rsidRPr="00423774">
        <w:rPr>
          <w:rFonts w:ascii="Times New Roman" w:hAnsi="Times New Roman" w:cs="Times New Roman"/>
          <w:sz w:val="24"/>
          <w:szCs w:val="24"/>
        </w:rPr>
        <w:t xml:space="preserve">According to studies, diets high in </w:t>
      </w:r>
      <w:r w:rsidR="00423774" w:rsidRPr="00423774">
        <w:rPr>
          <w:rFonts w:ascii="Times New Roman" w:hAnsi="Times New Roman" w:cs="Times New Roman"/>
          <w:sz w:val="24"/>
          <w:szCs w:val="24"/>
        </w:rPr>
        <w:t>fiber</w:t>
      </w:r>
      <w:r w:rsidRPr="00423774">
        <w:rPr>
          <w:rFonts w:ascii="Times New Roman" w:hAnsi="Times New Roman" w:cs="Times New Roman"/>
          <w:sz w:val="24"/>
          <w:szCs w:val="24"/>
        </w:rPr>
        <w:t xml:space="preserve"> and vitamin C are good for the heart and digestive systems as well as possibly preventing some cancers</w:t>
      </w:r>
      <w:r w:rsidR="00E91390">
        <w:rPr>
          <w:rFonts w:ascii="Times New Roman" w:hAnsi="Times New Roman" w:cs="Times New Roman"/>
          <w:sz w:val="24"/>
          <w:szCs w:val="24"/>
        </w:rPr>
        <w:t>.</w:t>
      </w:r>
      <w:r w:rsidRPr="00423774">
        <w:rPr>
          <w:rFonts w:ascii="Times New Roman" w:hAnsi="Times New Roman" w:cs="Times New Roman"/>
          <w:sz w:val="24"/>
          <w:szCs w:val="24"/>
        </w:rPr>
        <w:t xml:space="preserve"> Additionally, orange peel has significant amounts of calcium, provitamin A, folate, riboflavin, thiamine, vitamin B6, and </w:t>
      </w:r>
      <w:proofErr w:type="spellStart"/>
      <w:r w:rsidRPr="00423774">
        <w:rPr>
          <w:rFonts w:ascii="Times New Roman" w:hAnsi="Times New Roman" w:cs="Times New Roman"/>
          <w:sz w:val="24"/>
          <w:szCs w:val="24"/>
        </w:rPr>
        <w:t>folate</w:t>
      </w:r>
      <w:proofErr w:type="spellEnd"/>
      <w:r w:rsidR="00580DD9">
        <w:rPr>
          <w:rFonts w:ascii="Times New Roman" w:hAnsi="Times New Roman" w:cs="Times New Roman"/>
          <w:sz w:val="24"/>
          <w:szCs w:val="24"/>
        </w:rPr>
        <w:t xml:space="preserve">. </w:t>
      </w:r>
      <w:r w:rsidR="002252C0">
        <w:rPr>
          <w:rFonts w:ascii="Times New Roman" w:hAnsi="Times New Roman" w:cs="Times New Roman"/>
          <w:sz w:val="24"/>
          <w:szCs w:val="24"/>
        </w:rPr>
        <w:t xml:space="preserve"> </w:t>
      </w:r>
      <w:proofErr w:type="spellStart"/>
      <w:r w:rsidR="002252C0">
        <w:rPr>
          <w:rFonts w:ascii="Times New Roman" w:hAnsi="Times New Roman" w:cs="Times New Roman"/>
          <w:sz w:val="24"/>
          <w:szCs w:val="24"/>
        </w:rPr>
        <w:t>N</w:t>
      </w:r>
      <w:r w:rsidR="002252C0" w:rsidRPr="002252C0">
        <w:rPr>
          <w:rFonts w:ascii="Times New Roman" w:hAnsi="Times New Roman" w:cs="Times New Roman"/>
          <w:sz w:val="24"/>
          <w:szCs w:val="24"/>
        </w:rPr>
        <w:t>u</w:t>
      </w:r>
      <w:r w:rsidR="003F18C7" w:rsidRPr="002252C0">
        <w:rPr>
          <w:rFonts w:ascii="Times New Roman" w:hAnsi="Times New Roman" w:cs="Times New Roman"/>
          <w:sz w:val="24"/>
          <w:szCs w:val="24"/>
        </w:rPr>
        <w:t>ritional</w:t>
      </w:r>
      <w:proofErr w:type="spellEnd"/>
      <w:r w:rsidR="003F18C7" w:rsidRPr="002252C0">
        <w:rPr>
          <w:rFonts w:ascii="Times New Roman" w:hAnsi="Times New Roman" w:cs="Times New Roman"/>
          <w:sz w:val="24"/>
          <w:szCs w:val="24"/>
        </w:rPr>
        <w:t xml:space="preserve"> Composition of lemon peel &amp; orange peel</w:t>
      </w:r>
      <w:r w:rsidR="007A496D" w:rsidRPr="002252C0">
        <w:rPr>
          <w:rFonts w:ascii="Times New Roman" w:hAnsi="Times New Roman" w:cs="Times New Roman"/>
          <w:sz w:val="24"/>
          <w:szCs w:val="24"/>
        </w:rPr>
        <w:t>:</w:t>
      </w:r>
      <w:r w:rsidR="002252C0" w:rsidRPr="002252C0">
        <w:rPr>
          <w:rFonts w:ascii="Times New Roman" w:hAnsi="Times New Roman" w:cs="Times New Roman"/>
          <w:sz w:val="24"/>
          <w:szCs w:val="24"/>
        </w:rPr>
        <w:t xml:space="preserve"> </w:t>
      </w:r>
      <w:r w:rsidR="008521DF" w:rsidRPr="002252C0">
        <w:rPr>
          <w:rFonts w:ascii="Times New Roman" w:hAnsi="Times New Roman" w:cs="Times New Roman"/>
          <w:sz w:val="24"/>
          <w:szCs w:val="24"/>
        </w:rPr>
        <w:t>The orange peels</w:t>
      </w:r>
      <w:r w:rsidR="008521DF" w:rsidRPr="008521DF">
        <w:rPr>
          <w:rFonts w:ascii="Times New Roman" w:hAnsi="Times New Roman" w:cs="Times New Roman"/>
          <w:sz w:val="24"/>
          <w:szCs w:val="24"/>
        </w:rPr>
        <w:t xml:space="preserve"> include calcium, fibre, vitamin C, folate, and vitamin B6 in good amounts. Orange peel has a lot of polyphenols, which protect against a number of diseases. Peels contain anti-cancerous properties because of limonene, a naturally occurring molecule.</w:t>
      </w:r>
      <w:r w:rsidR="008521DF">
        <w:rPr>
          <w:rFonts w:ascii="Times New Roman" w:hAnsi="Times New Roman" w:cs="Times New Roman"/>
          <w:sz w:val="24"/>
          <w:szCs w:val="24"/>
        </w:rPr>
        <w:t xml:space="preserve"> </w:t>
      </w:r>
      <w:r w:rsidR="003D6750" w:rsidRPr="00E12128">
        <w:rPr>
          <w:rFonts w:ascii="Times New Roman" w:hAnsi="Times New Roman" w:cs="Times New Roman"/>
          <w:sz w:val="24"/>
          <w:szCs w:val="24"/>
        </w:rPr>
        <w:t xml:space="preserve">Total </w:t>
      </w:r>
      <w:proofErr w:type="spellStart"/>
      <w:r w:rsidR="003D6750" w:rsidRPr="00E12128">
        <w:rPr>
          <w:rFonts w:ascii="Times New Roman" w:hAnsi="Times New Roman" w:cs="Times New Roman"/>
          <w:sz w:val="24"/>
          <w:szCs w:val="24"/>
        </w:rPr>
        <w:t>phenolic</w:t>
      </w:r>
      <w:proofErr w:type="spellEnd"/>
      <w:r w:rsidR="003D6750" w:rsidRPr="00E12128">
        <w:rPr>
          <w:rFonts w:ascii="Times New Roman" w:hAnsi="Times New Roman" w:cs="Times New Roman"/>
          <w:sz w:val="24"/>
          <w:szCs w:val="24"/>
        </w:rPr>
        <w:t xml:space="preserve"> content (TPC), 2</w:t>
      </w:r>
      <w:proofErr w:type="gramStart"/>
      <w:r w:rsidR="003D6750" w:rsidRPr="00E12128">
        <w:rPr>
          <w:rFonts w:ascii="Times New Roman" w:hAnsi="Times New Roman" w:cs="Times New Roman"/>
          <w:sz w:val="24"/>
          <w:szCs w:val="24"/>
        </w:rPr>
        <w:t>,2</w:t>
      </w:r>
      <w:proofErr w:type="gramEnd"/>
      <w:r w:rsidR="003D6750" w:rsidRPr="00E12128">
        <w:rPr>
          <w:rFonts w:ascii="Times New Roman" w:hAnsi="Times New Roman" w:cs="Times New Roman"/>
          <w:sz w:val="24"/>
          <w:szCs w:val="24"/>
        </w:rPr>
        <w:t xml:space="preserve">-diphenyl-1-picrylhydrazyl (DPPH) radical scavenging activity (RSA), total radical-trapping anti-oxidant potential (TRAP), oxygen radical absorbance capacity (ORAC), and cellular antioxidant activity (CAA) were used to measure antioxidant potential. </w:t>
      </w:r>
      <w:r w:rsidR="008521DF" w:rsidRPr="008521DF">
        <w:rPr>
          <w:rFonts w:ascii="Times New Roman" w:hAnsi="Times New Roman" w:cs="Times New Roman"/>
          <w:sz w:val="24"/>
          <w:szCs w:val="24"/>
        </w:rPr>
        <w:t>Orange peels mostly consist of cellulose, followed by lignin and hemicellulose in terms of chemical makeup. As the easiest natural polymer to break down into its monomers, cellulose facilitates fermentation</w:t>
      </w:r>
      <w:r w:rsidR="008521DF">
        <w:rPr>
          <w:rFonts w:ascii="Times New Roman" w:hAnsi="Times New Roman" w:cs="Times New Roman"/>
          <w:sz w:val="24"/>
          <w:szCs w:val="24"/>
        </w:rPr>
        <w:t>.</w:t>
      </w:r>
      <w:r w:rsidR="006902F2">
        <w:rPr>
          <w:rFonts w:ascii="Times New Roman" w:hAnsi="Times New Roman" w:cs="Times New Roman"/>
          <w:sz w:val="24"/>
          <w:szCs w:val="24"/>
        </w:rPr>
        <w:t xml:space="preserve"> </w:t>
      </w:r>
      <w:r w:rsidR="002D4644">
        <w:rPr>
          <w:rFonts w:ascii="Times New Roman" w:hAnsi="Times New Roman" w:cs="Times New Roman"/>
          <w:sz w:val="24"/>
          <w:szCs w:val="24"/>
        </w:rPr>
        <w:t xml:space="preserve">The nutrients are more concentrated in </w:t>
      </w:r>
      <w:r w:rsidR="002D4644" w:rsidRPr="00E91390">
        <w:rPr>
          <w:rFonts w:ascii="Times New Roman" w:hAnsi="Times New Roman" w:cs="Times New Roman"/>
          <w:sz w:val="24"/>
          <w:szCs w:val="24"/>
        </w:rPr>
        <w:t>lemon peels</w:t>
      </w:r>
      <w:r w:rsidR="00763F28" w:rsidRPr="00E91390">
        <w:rPr>
          <w:rFonts w:ascii="Times New Roman" w:hAnsi="Times New Roman" w:cs="Times New Roman"/>
          <w:sz w:val="24"/>
          <w:szCs w:val="24"/>
        </w:rPr>
        <w:t xml:space="preserve"> </w:t>
      </w:r>
      <w:r w:rsidR="00E91390" w:rsidRPr="00E91390">
        <w:rPr>
          <w:rFonts w:ascii="Times New Roman" w:hAnsi="Times New Roman" w:cs="Times New Roman"/>
          <w:sz w:val="24"/>
          <w:szCs w:val="24"/>
        </w:rPr>
        <w:t xml:space="preserve">are </w:t>
      </w:r>
      <w:r w:rsidR="002D4644" w:rsidRPr="002D4644">
        <w:rPr>
          <w:rFonts w:ascii="Times New Roman" w:hAnsi="Times New Roman" w:cs="Times New Roman"/>
          <w:sz w:val="24"/>
          <w:szCs w:val="24"/>
        </w:rPr>
        <w:t>Vitamin C, pectin, calcium, potassium, fibre, alpha hydroxy acids, and flavonoids like D-limonene are all abundant in lemon peels. Lemon peel contains bioactive chemicals, which have been linked to a number of health advantages, according to studies</w:t>
      </w:r>
      <w:r w:rsidR="002D4644">
        <w:rPr>
          <w:rFonts w:ascii="Times New Roman" w:hAnsi="Times New Roman" w:cs="Times New Roman"/>
          <w:sz w:val="24"/>
          <w:szCs w:val="24"/>
        </w:rPr>
        <w:t>.</w:t>
      </w:r>
    </w:p>
    <w:p w:rsidR="00210C85" w:rsidRDefault="00210C85" w:rsidP="002725C3">
      <w:pPr>
        <w:tabs>
          <w:tab w:val="left" w:pos="7961"/>
        </w:tabs>
        <w:rPr>
          <w:rFonts w:ascii="Times New Roman" w:hAnsi="Times New Roman" w:cs="Times New Roman"/>
          <w:noProof/>
          <w:sz w:val="24"/>
          <w:szCs w:val="24"/>
        </w:rPr>
      </w:pPr>
    </w:p>
    <w:p w:rsidR="00210C85" w:rsidRDefault="00210C85" w:rsidP="002725C3">
      <w:pPr>
        <w:tabs>
          <w:tab w:val="left" w:pos="7961"/>
        </w:tabs>
        <w:rPr>
          <w:rFonts w:ascii="Times New Roman" w:hAnsi="Times New Roman" w:cs="Times New Roman"/>
          <w:noProof/>
          <w:sz w:val="24"/>
          <w:szCs w:val="24"/>
        </w:rPr>
      </w:pPr>
    </w:p>
    <w:p w:rsidR="00210C85" w:rsidRDefault="00210C85" w:rsidP="002725C3">
      <w:pPr>
        <w:tabs>
          <w:tab w:val="left" w:pos="7961"/>
        </w:tabs>
        <w:rPr>
          <w:rFonts w:ascii="Times New Roman" w:hAnsi="Times New Roman" w:cs="Times New Roman"/>
          <w:b/>
          <w:noProof/>
          <w:sz w:val="24"/>
          <w:szCs w:val="24"/>
        </w:rPr>
      </w:pPr>
      <w:r>
        <w:rPr>
          <w:rFonts w:ascii="Times New Roman" w:hAnsi="Times New Roman" w:cs="Times New Roman"/>
          <w:b/>
          <w:noProof/>
          <w:sz w:val="24"/>
          <w:szCs w:val="24"/>
        </w:rPr>
        <w:tab/>
      </w:r>
    </w:p>
    <w:p w:rsidR="00F71B8D" w:rsidRDefault="00210C85" w:rsidP="002725C3">
      <w:pPr>
        <w:tabs>
          <w:tab w:val="left" w:pos="7961"/>
        </w:tabs>
        <w:rPr>
          <w:rFonts w:ascii="Times New Roman" w:hAnsi="Times New Roman" w:cs="Times New Roman"/>
          <w:b/>
          <w:noProof/>
          <w:sz w:val="24"/>
          <w:szCs w:val="24"/>
        </w:rPr>
      </w:pPr>
      <w:r>
        <w:rPr>
          <w:rFonts w:ascii="Times New Roman" w:hAnsi="Times New Roman" w:cs="Times New Roman"/>
          <w:b/>
          <w:noProof/>
          <w:sz w:val="24"/>
          <w:szCs w:val="24"/>
        </w:rPr>
        <w:t xml:space="preserve">        </w:t>
      </w:r>
    </w:p>
    <w:p w:rsidR="00882CBB" w:rsidRDefault="00882CBB" w:rsidP="002725C3">
      <w:pPr>
        <w:tabs>
          <w:tab w:val="left" w:pos="7961"/>
        </w:tabs>
        <w:rPr>
          <w:rFonts w:ascii="Times New Roman" w:hAnsi="Times New Roman" w:cs="Times New Roman"/>
          <w:b/>
          <w:noProof/>
          <w:sz w:val="24"/>
          <w:szCs w:val="24"/>
        </w:rPr>
      </w:pPr>
    </w:p>
    <w:p w:rsidR="00882CBB" w:rsidRDefault="00882CBB" w:rsidP="002725C3">
      <w:pPr>
        <w:tabs>
          <w:tab w:val="left" w:pos="7961"/>
        </w:tabs>
        <w:rPr>
          <w:rFonts w:ascii="Times New Roman" w:hAnsi="Times New Roman" w:cs="Times New Roman"/>
          <w:b/>
          <w:noProof/>
          <w:sz w:val="24"/>
          <w:szCs w:val="24"/>
        </w:rPr>
      </w:pPr>
    </w:p>
    <w:p w:rsidR="007E665F" w:rsidRDefault="00F71B8D" w:rsidP="002725C3">
      <w:pPr>
        <w:tabs>
          <w:tab w:val="left" w:pos="7961"/>
        </w:tabs>
        <w:rPr>
          <w:rFonts w:ascii="Times New Roman" w:hAnsi="Times New Roman" w:cs="Times New Roman"/>
          <w:noProof/>
          <w:sz w:val="24"/>
          <w:szCs w:val="24"/>
        </w:rPr>
      </w:pPr>
      <w:r>
        <w:rPr>
          <w:rFonts w:ascii="Times New Roman" w:hAnsi="Times New Roman" w:cs="Times New Roman"/>
          <w:b/>
          <w:noProof/>
          <w:sz w:val="24"/>
          <w:szCs w:val="24"/>
        </w:rPr>
        <w:t xml:space="preserve">         </w:t>
      </w:r>
      <w:r w:rsidR="00210C85" w:rsidRPr="00210C85">
        <w:rPr>
          <w:rFonts w:ascii="Times New Roman" w:hAnsi="Times New Roman" w:cs="Times New Roman"/>
          <w:b/>
          <w:noProof/>
          <w:sz w:val="24"/>
          <w:szCs w:val="24"/>
        </w:rPr>
        <w:t>Table-1</w:t>
      </w:r>
      <w:r w:rsidR="00210C85">
        <w:rPr>
          <w:rFonts w:ascii="Times New Roman" w:hAnsi="Times New Roman" w:cs="Times New Roman"/>
          <w:noProof/>
          <w:sz w:val="24"/>
          <w:szCs w:val="24"/>
        </w:rPr>
        <w:t>: Nutrient content in Orange Peel</w:t>
      </w:r>
      <w:r w:rsidR="007E665F">
        <w:rPr>
          <w:rFonts w:ascii="Times New Roman" w:hAnsi="Times New Roman" w:cs="Times New Roman"/>
          <w:noProof/>
          <w:sz w:val="24"/>
          <w:szCs w:val="24"/>
        </w:rPr>
        <w:t xml:space="preserve">   </w:t>
      </w:r>
      <w:r w:rsidR="005E2819">
        <w:rPr>
          <w:rFonts w:ascii="Times New Roman" w:hAnsi="Times New Roman" w:cs="Times New Roman"/>
          <w:noProof/>
          <w:sz w:val="24"/>
          <w:szCs w:val="24"/>
        </w:rPr>
        <w:t>(</w:t>
      </w:r>
      <w:r w:rsidR="005E2819" w:rsidRPr="009B3D69">
        <w:rPr>
          <w:rFonts w:ascii="Times New Roman" w:hAnsi="Times New Roman" w:cs="Times New Roman"/>
          <w:noProof/>
          <w:sz w:val="24"/>
          <w:szCs w:val="24"/>
        </w:rPr>
        <w:t>Oboh</w:t>
      </w:r>
      <w:r w:rsidR="005E2819">
        <w:rPr>
          <w:rFonts w:ascii="Times New Roman" w:hAnsi="Times New Roman" w:cs="Times New Roman"/>
          <w:noProof/>
          <w:sz w:val="24"/>
          <w:szCs w:val="24"/>
        </w:rPr>
        <w:t xml:space="preserve"> </w:t>
      </w:r>
      <w:r w:rsidR="005E2819" w:rsidRPr="00A87755">
        <w:rPr>
          <w:rFonts w:ascii="Times New Roman" w:hAnsi="Times New Roman" w:cs="Times New Roman"/>
          <w:i/>
          <w:noProof/>
          <w:sz w:val="24"/>
          <w:szCs w:val="24"/>
        </w:rPr>
        <w:t>et al.,</w:t>
      </w:r>
      <w:r w:rsidR="005E2819">
        <w:rPr>
          <w:rFonts w:ascii="Times New Roman" w:hAnsi="Times New Roman" w:cs="Times New Roman"/>
          <w:noProof/>
          <w:sz w:val="24"/>
          <w:szCs w:val="24"/>
        </w:rPr>
        <w:t>2012)</w:t>
      </w:r>
      <w:r w:rsidR="007E665F">
        <w:rPr>
          <w:rFonts w:ascii="Times New Roman" w:hAnsi="Times New Roman" w:cs="Times New Roman"/>
          <w:noProof/>
          <w:sz w:val="24"/>
          <w:szCs w:val="24"/>
        </w:rPr>
        <w:t xml:space="preserve">          </w:t>
      </w:r>
    </w:p>
    <w:p w:rsidR="009F625E" w:rsidRDefault="009F625E" w:rsidP="002725C3">
      <w:pPr>
        <w:tabs>
          <w:tab w:val="left" w:pos="7961"/>
        </w:tabs>
        <w:rPr>
          <w:rFonts w:ascii="Times New Roman" w:hAnsi="Times New Roman" w:cs="Times New Roman"/>
          <w:noProof/>
          <w:sz w:val="24"/>
          <w:szCs w:val="24"/>
        </w:rPr>
      </w:pPr>
    </w:p>
    <w:tbl>
      <w:tblPr>
        <w:tblpPr w:leftFromText="180" w:rightFromText="180" w:vertAnchor="text" w:horzAnchor="margin"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48"/>
        <w:gridCol w:w="2675"/>
      </w:tblGrid>
      <w:tr w:rsidR="00F70AF7" w:rsidTr="00F70AF7">
        <w:tblPrEx>
          <w:tblCellMar>
            <w:top w:w="0" w:type="dxa"/>
            <w:bottom w:w="0" w:type="dxa"/>
          </w:tblCellMar>
        </w:tblPrEx>
        <w:trPr>
          <w:trHeight w:val="387"/>
        </w:trPr>
        <w:tc>
          <w:tcPr>
            <w:tcW w:w="4048" w:type="dxa"/>
          </w:tcPr>
          <w:p w:rsidR="00F70AF7" w:rsidRPr="007E665F" w:rsidRDefault="00F70AF7" w:rsidP="00F70AF7">
            <w:pPr>
              <w:spacing w:line="240" w:lineRule="auto"/>
              <w:jc w:val="center"/>
              <w:rPr>
                <w:rFonts w:ascii="Times New Roman" w:hAnsi="Times New Roman" w:cs="Times New Roman"/>
                <w:b/>
                <w:noProof/>
                <w:sz w:val="24"/>
                <w:szCs w:val="24"/>
              </w:rPr>
            </w:pPr>
            <w:r w:rsidRPr="007E665F">
              <w:rPr>
                <w:rFonts w:ascii="Times New Roman" w:hAnsi="Times New Roman" w:cs="Times New Roman"/>
                <w:b/>
                <w:noProof/>
                <w:sz w:val="24"/>
                <w:szCs w:val="24"/>
              </w:rPr>
              <w:t>Nutrients</w:t>
            </w:r>
          </w:p>
        </w:tc>
        <w:tc>
          <w:tcPr>
            <w:tcW w:w="2675" w:type="dxa"/>
          </w:tcPr>
          <w:p w:rsidR="00F70AF7" w:rsidRPr="007E665F" w:rsidRDefault="00F70AF7" w:rsidP="00F70AF7">
            <w:pPr>
              <w:spacing w:line="240" w:lineRule="auto"/>
              <w:jc w:val="center"/>
              <w:rPr>
                <w:rFonts w:ascii="Times New Roman" w:hAnsi="Times New Roman" w:cs="Times New Roman"/>
                <w:b/>
                <w:noProof/>
                <w:sz w:val="24"/>
                <w:szCs w:val="24"/>
              </w:rPr>
            </w:pPr>
            <w:r w:rsidRPr="007E665F">
              <w:rPr>
                <w:rFonts w:ascii="Times New Roman" w:hAnsi="Times New Roman" w:cs="Times New Roman"/>
                <w:b/>
                <w:noProof/>
                <w:sz w:val="24"/>
                <w:szCs w:val="24"/>
              </w:rPr>
              <w:t>Amount</w:t>
            </w:r>
            <w:r>
              <w:rPr>
                <w:rFonts w:ascii="Times New Roman" w:hAnsi="Times New Roman" w:cs="Times New Roman"/>
                <w:b/>
                <w:noProof/>
                <w:sz w:val="24"/>
                <w:szCs w:val="24"/>
              </w:rPr>
              <w:t xml:space="preserve"> (%)</w:t>
            </w:r>
          </w:p>
        </w:tc>
      </w:tr>
      <w:tr w:rsidR="00F70AF7" w:rsidTr="00F70AF7">
        <w:tblPrEx>
          <w:tblCellMar>
            <w:top w:w="0" w:type="dxa"/>
            <w:bottom w:w="0" w:type="dxa"/>
          </w:tblCellMar>
        </w:tblPrEx>
        <w:trPr>
          <w:trHeight w:val="7213"/>
        </w:trPr>
        <w:tc>
          <w:tcPr>
            <w:tcW w:w="4048" w:type="dxa"/>
          </w:tcPr>
          <w:p w:rsidR="00F70AF7" w:rsidRDefault="00F70AF7" w:rsidP="00F70AF7">
            <w:pPr>
              <w:tabs>
                <w:tab w:val="left" w:pos="7961"/>
              </w:tabs>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Potassium</w:t>
            </w:r>
          </w:p>
          <w:p w:rsidR="00F70AF7" w:rsidRDefault="00F70AF7" w:rsidP="00F70AF7">
            <w:pPr>
              <w:tabs>
                <w:tab w:val="left" w:pos="7961"/>
              </w:tabs>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Calcium</w:t>
            </w:r>
          </w:p>
          <w:p w:rsidR="00F70AF7" w:rsidRDefault="00F70AF7" w:rsidP="00F70AF7">
            <w:pPr>
              <w:tabs>
                <w:tab w:val="left" w:pos="7961"/>
              </w:tabs>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Phosphorus</w:t>
            </w:r>
          </w:p>
          <w:p w:rsidR="00F70AF7" w:rsidRDefault="00F70AF7" w:rsidP="00F70AF7">
            <w:pPr>
              <w:tabs>
                <w:tab w:val="left" w:pos="7961"/>
              </w:tabs>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Magnesium</w:t>
            </w:r>
          </w:p>
          <w:p w:rsidR="00F70AF7" w:rsidRDefault="00F70AF7" w:rsidP="00F70AF7">
            <w:pPr>
              <w:tabs>
                <w:tab w:val="left" w:pos="7961"/>
              </w:tabs>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Moisture  content</w:t>
            </w:r>
          </w:p>
          <w:p w:rsidR="00F70AF7" w:rsidRDefault="00F70AF7" w:rsidP="00F70AF7">
            <w:pPr>
              <w:tabs>
                <w:tab w:val="left" w:pos="7961"/>
              </w:tabs>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Solubility</w:t>
            </w:r>
          </w:p>
          <w:p w:rsidR="00F70AF7" w:rsidRDefault="00F70AF7" w:rsidP="00F70AF7">
            <w:pPr>
              <w:tabs>
                <w:tab w:val="left" w:pos="7961"/>
              </w:tabs>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Ashes</w:t>
            </w:r>
          </w:p>
          <w:p w:rsidR="00F70AF7" w:rsidRDefault="00F70AF7" w:rsidP="00F70AF7">
            <w:pPr>
              <w:tabs>
                <w:tab w:val="left" w:pos="7961"/>
              </w:tabs>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Carbohydrates</w:t>
            </w:r>
          </w:p>
          <w:p w:rsidR="00F70AF7" w:rsidRDefault="00F70AF7" w:rsidP="00F70AF7">
            <w:pPr>
              <w:tabs>
                <w:tab w:val="left" w:pos="7961"/>
              </w:tabs>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Sugars</w:t>
            </w:r>
          </w:p>
          <w:p w:rsidR="00F70AF7" w:rsidRDefault="00F70AF7" w:rsidP="00F70AF7">
            <w:pPr>
              <w:tabs>
                <w:tab w:val="left" w:pos="7961"/>
              </w:tabs>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Fibre</w:t>
            </w:r>
          </w:p>
          <w:p w:rsidR="00F70AF7" w:rsidRDefault="00F70AF7" w:rsidP="00F70AF7">
            <w:pPr>
              <w:tabs>
                <w:tab w:val="left" w:pos="7961"/>
              </w:tabs>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Protein</w:t>
            </w:r>
          </w:p>
          <w:p w:rsidR="00F70AF7" w:rsidRDefault="00F70AF7" w:rsidP="00F70AF7">
            <w:pPr>
              <w:tabs>
                <w:tab w:val="left" w:pos="7961"/>
              </w:tabs>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Lipids</w:t>
            </w:r>
          </w:p>
          <w:p w:rsidR="00F70AF7" w:rsidRDefault="00F70AF7" w:rsidP="00F70AF7">
            <w:pPr>
              <w:tabs>
                <w:tab w:val="left" w:pos="7961"/>
              </w:tabs>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Vitamin C</w:t>
            </w:r>
          </w:p>
          <w:p w:rsidR="00F70AF7" w:rsidRDefault="00F70AF7" w:rsidP="00F70AF7">
            <w:pPr>
              <w:tabs>
                <w:tab w:val="left" w:pos="7961"/>
              </w:tabs>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Energetic value/100g</w:t>
            </w:r>
          </w:p>
        </w:tc>
        <w:tc>
          <w:tcPr>
            <w:tcW w:w="2675" w:type="dxa"/>
          </w:tcPr>
          <w:p w:rsidR="00F70AF7" w:rsidRDefault="00F70AF7" w:rsidP="00F70AF7">
            <w:pPr>
              <w:tabs>
                <w:tab w:val="left" w:pos="7961"/>
              </w:tabs>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0.181</w:t>
            </w:r>
          </w:p>
          <w:p w:rsidR="00F70AF7" w:rsidRDefault="00F70AF7" w:rsidP="00F70AF7">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0.040</w:t>
            </w:r>
          </w:p>
          <w:p w:rsidR="00F70AF7" w:rsidRDefault="00F70AF7" w:rsidP="00F70AF7">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0.014</w:t>
            </w:r>
          </w:p>
          <w:p w:rsidR="00F70AF7" w:rsidRDefault="00F70AF7" w:rsidP="00F70AF7">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0.010</w:t>
            </w:r>
          </w:p>
          <w:p w:rsidR="00F70AF7" w:rsidRDefault="00F70AF7" w:rsidP="00F70AF7">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76.74%</w:t>
            </w:r>
          </w:p>
          <w:p w:rsidR="00F70AF7" w:rsidRDefault="00F70AF7" w:rsidP="00F70AF7">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8-13%</w:t>
            </w:r>
          </w:p>
          <w:p w:rsidR="00F70AF7" w:rsidRDefault="00F70AF7" w:rsidP="00F70AF7">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0.44%</w:t>
            </w:r>
          </w:p>
          <w:p w:rsidR="00F70AF7" w:rsidRDefault="00F70AF7" w:rsidP="00F70AF7">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11.75%</w:t>
            </w:r>
          </w:p>
          <w:p w:rsidR="00F70AF7" w:rsidRDefault="00F70AF7" w:rsidP="00F70AF7">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9.35%</w:t>
            </w:r>
          </w:p>
          <w:p w:rsidR="00F70AF7" w:rsidRDefault="00F70AF7" w:rsidP="00F70AF7">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2.4%</w:t>
            </w:r>
          </w:p>
          <w:p w:rsidR="00F70AF7" w:rsidRDefault="00F70AF7" w:rsidP="00F70AF7">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0.94%</w:t>
            </w:r>
          </w:p>
          <w:p w:rsidR="00F70AF7" w:rsidRDefault="00F70AF7" w:rsidP="00F70AF7">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0.12%</w:t>
            </w:r>
          </w:p>
          <w:p w:rsidR="00F70AF7" w:rsidRDefault="00F70AF7" w:rsidP="00F70AF7">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0.0532%</w:t>
            </w:r>
          </w:p>
          <w:p w:rsidR="00F70AF7" w:rsidRDefault="00F70AF7" w:rsidP="00F70AF7">
            <w:pPr>
              <w:spacing w:line="240" w:lineRule="auto"/>
              <w:jc w:val="center"/>
              <w:rPr>
                <w:rFonts w:ascii="Times New Roman" w:hAnsi="Times New Roman" w:cs="Times New Roman"/>
                <w:noProof/>
                <w:sz w:val="24"/>
                <w:szCs w:val="24"/>
              </w:rPr>
            </w:pPr>
            <w:r>
              <w:rPr>
                <w:rFonts w:ascii="Times New Roman" w:hAnsi="Times New Roman" w:cs="Times New Roman"/>
                <w:noProof/>
                <w:sz w:val="24"/>
                <w:szCs w:val="24"/>
              </w:rPr>
              <w:t>47kcal</w:t>
            </w:r>
          </w:p>
          <w:p w:rsidR="00F70AF7" w:rsidRDefault="00F70AF7" w:rsidP="00F70AF7">
            <w:pPr>
              <w:spacing w:line="240" w:lineRule="auto"/>
              <w:jc w:val="center"/>
              <w:rPr>
                <w:rFonts w:ascii="Times New Roman" w:hAnsi="Times New Roman" w:cs="Times New Roman"/>
                <w:noProof/>
                <w:sz w:val="24"/>
                <w:szCs w:val="24"/>
              </w:rPr>
            </w:pPr>
          </w:p>
        </w:tc>
      </w:tr>
    </w:tbl>
    <w:p w:rsidR="009F625E" w:rsidRDefault="009F625E" w:rsidP="002725C3">
      <w:pPr>
        <w:tabs>
          <w:tab w:val="left" w:pos="7961"/>
        </w:tabs>
        <w:rPr>
          <w:rFonts w:ascii="Times New Roman" w:hAnsi="Times New Roman" w:cs="Times New Roman"/>
          <w:noProof/>
          <w:sz w:val="24"/>
          <w:szCs w:val="24"/>
        </w:rPr>
      </w:pPr>
    </w:p>
    <w:p w:rsidR="009F625E" w:rsidRDefault="009F625E" w:rsidP="002725C3">
      <w:pPr>
        <w:tabs>
          <w:tab w:val="left" w:pos="7961"/>
        </w:tabs>
        <w:rPr>
          <w:rFonts w:ascii="Times New Roman" w:hAnsi="Times New Roman" w:cs="Times New Roman"/>
          <w:noProof/>
          <w:sz w:val="24"/>
          <w:szCs w:val="24"/>
        </w:rPr>
      </w:pPr>
    </w:p>
    <w:p w:rsidR="00FE62F5" w:rsidRDefault="00FE62F5" w:rsidP="002D4644">
      <w:pPr>
        <w:rPr>
          <w:rFonts w:ascii="Times New Roman" w:hAnsi="Times New Roman" w:cs="Times New Roman"/>
          <w:b/>
          <w:noProof/>
          <w:sz w:val="24"/>
          <w:szCs w:val="24"/>
        </w:rPr>
      </w:pPr>
    </w:p>
    <w:p w:rsidR="0014458D" w:rsidRDefault="0014458D" w:rsidP="002D4644">
      <w:pPr>
        <w:rPr>
          <w:rFonts w:ascii="Times New Roman" w:hAnsi="Times New Roman" w:cs="Times New Roman"/>
          <w:b/>
          <w:noProof/>
          <w:sz w:val="24"/>
          <w:szCs w:val="24"/>
        </w:rPr>
      </w:pPr>
    </w:p>
    <w:p w:rsidR="0014458D" w:rsidRDefault="0014458D" w:rsidP="002D4644">
      <w:pPr>
        <w:rPr>
          <w:rFonts w:ascii="Times New Roman" w:hAnsi="Times New Roman" w:cs="Times New Roman"/>
          <w:b/>
          <w:noProof/>
          <w:sz w:val="24"/>
          <w:szCs w:val="24"/>
        </w:rPr>
      </w:pPr>
    </w:p>
    <w:p w:rsidR="0014458D" w:rsidRDefault="0014458D" w:rsidP="002D4644">
      <w:pPr>
        <w:rPr>
          <w:rFonts w:ascii="Times New Roman" w:hAnsi="Times New Roman" w:cs="Times New Roman"/>
          <w:b/>
          <w:noProof/>
          <w:sz w:val="24"/>
          <w:szCs w:val="24"/>
        </w:rPr>
      </w:pPr>
    </w:p>
    <w:p w:rsidR="0014458D" w:rsidRDefault="004309C7" w:rsidP="002D4644">
      <w:pPr>
        <w:rPr>
          <w:rFonts w:ascii="Times New Roman" w:hAnsi="Times New Roman" w:cs="Times New Roman"/>
          <w:b/>
          <w:noProof/>
          <w:sz w:val="24"/>
          <w:szCs w:val="24"/>
        </w:rPr>
      </w:pPr>
      <w:r>
        <w:rPr>
          <w:rFonts w:ascii="Times New Roman" w:hAnsi="Times New Roman" w:cs="Times New Roman"/>
          <w:b/>
          <w:noProof/>
          <w:sz w:val="24"/>
          <w:szCs w:val="24"/>
        </w:rPr>
        <w:br w:type="page"/>
      </w:r>
    </w:p>
    <w:p w:rsidR="0014458D" w:rsidRDefault="0014458D" w:rsidP="002D4644">
      <w:pPr>
        <w:rPr>
          <w:rFonts w:ascii="Times New Roman" w:hAnsi="Times New Roman" w:cs="Times New Roman"/>
          <w:b/>
          <w:noProof/>
          <w:sz w:val="24"/>
          <w:szCs w:val="24"/>
        </w:rPr>
      </w:pPr>
    </w:p>
    <w:p w:rsidR="00142B2A" w:rsidRDefault="00142B2A" w:rsidP="00471FAD">
      <w:pPr>
        <w:tabs>
          <w:tab w:val="left" w:pos="3683"/>
        </w:tabs>
        <w:rPr>
          <w:rFonts w:ascii="Times New Roman" w:hAnsi="Times New Roman" w:cs="Times New Roman"/>
          <w:b/>
          <w:noProof/>
          <w:sz w:val="24"/>
          <w:szCs w:val="24"/>
        </w:rPr>
      </w:pPr>
    </w:p>
    <w:p w:rsidR="00142B2A" w:rsidRPr="001B1B10" w:rsidRDefault="00A45CD8" w:rsidP="001B1B10">
      <w:pPr>
        <w:tabs>
          <w:tab w:val="left" w:pos="7961"/>
        </w:tabs>
        <w:rPr>
          <w:rFonts w:ascii="Times New Roman" w:hAnsi="Times New Roman" w:cs="Times New Roman"/>
          <w:noProof/>
          <w:sz w:val="24"/>
          <w:szCs w:val="24"/>
        </w:rPr>
      </w:pPr>
      <w:r>
        <w:rPr>
          <w:rFonts w:ascii="Times New Roman" w:hAnsi="Times New Roman" w:cs="Times New Roman"/>
          <w:b/>
          <w:noProof/>
          <w:sz w:val="24"/>
          <w:szCs w:val="24"/>
        </w:rPr>
        <w:t xml:space="preserve">        </w:t>
      </w:r>
      <w:r w:rsidRPr="00210C85">
        <w:rPr>
          <w:rFonts w:ascii="Times New Roman" w:hAnsi="Times New Roman" w:cs="Times New Roman"/>
          <w:b/>
          <w:noProof/>
          <w:sz w:val="24"/>
          <w:szCs w:val="24"/>
        </w:rPr>
        <w:t>Table-</w:t>
      </w:r>
      <w:r>
        <w:rPr>
          <w:rFonts w:ascii="Times New Roman" w:hAnsi="Times New Roman" w:cs="Times New Roman"/>
          <w:b/>
          <w:noProof/>
          <w:sz w:val="24"/>
          <w:szCs w:val="24"/>
        </w:rPr>
        <w:t>2</w:t>
      </w:r>
      <w:r>
        <w:rPr>
          <w:rFonts w:ascii="Times New Roman" w:hAnsi="Times New Roman" w:cs="Times New Roman"/>
          <w:noProof/>
          <w:sz w:val="24"/>
          <w:szCs w:val="24"/>
        </w:rPr>
        <w:t>:</w:t>
      </w:r>
      <w:r w:rsidR="005F3B2E">
        <w:rPr>
          <w:rFonts w:ascii="Times New Roman" w:hAnsi="Times New Roman" w:cs="Times New Roman"/>
          <w:noProof/>
          <w:sz w:val="24"/>
          <w:szCs w:val="24"/>
        </w:rPr>
        <w:t xml:space="preserve"> </w:t>
      </w:r>
      <w:r>
        <w:rPr>
          <w:rFonts w:ascii="Times New Roman" w:hAnsi="Times New Roman" w:cs="Times New Roman"/>
          <w:noProof/>
          <w:sz w:val="24"/>
          <w:szCs w:val="24"/>
        </w:rPr>
        <w:t xml:space="preserve"> Nutrient content in Lemon Peel</w:t>
      </w:r>
      <w:r w:rsidR="001B1B10">
        <w:rPr>
          <w:rFonts w:ascii="Times New Roman" w:hAnsi="Times New Roman" w:cs="Times New Roman"/>
          <w:noProof/>
          <w:sz w:val="24"/>
          <w:szCs w:val="24"/>
        </w:rPr>
        <w:t xml:space="preserve">    </w:t>
      </w:r>
      <w:r w:rsidR="00641BC3">
        <w:rPr>
          <w:rFonts w:ascii="Times New Roman" w:hAnsi="Times New Roman" w:cs="Times New Roman"/>
          <w:noProof/>
          <w:sz w:val="24"/>
          <w:szCs w:val="24"/>
        </w:rPr>
        <w:t>(</w:t>
      </w:r>
      <w:r w:rsidR="00641BC3" w:rsidRPr="009B3D69">
        <w:rPr>
          <w:rFonts w:ascii="Times New Roman" w:hAnsi="Times New Roman" w:cs="Times New Roman"/>
          <w:noProof/>
          <w:sz w:val="24"/>
          <w:szCs w:val="24"/>
        </w:rPr>
        <w:t>Oboh</w:t>
      </w:r>
      <w:r w:rsidR="00641BC3">
        <w:rPr>
          <w:rFonts w:ascii="Times New Roman" w:hAnsi="Times New Roman" w:cs="Times New Roman"/>
          <w:noProof/>
          <w:sz w:val="24"/>
          <w:szCs w:val="24"/>
        </w:rPr>
        <w:t xml:space="preserve"> </w:t>
      </w:r>
      <w:r w:rsidR="00641BC3" w:rsidRPr="00F27A0D">
        <w:rPr>
          <w:rFonts w:ascii="Times New Roman" w:hAnsi="Times New Roman" w:cs="Times New Roman"/>
          <w:i/>
          <w:noProof/>
          <w:sz w:val="24"/>
          <w:szCs w:val="24"/>
        </w:rPr>
        <w:t>et al.,</w:t>
      </w:r>
      <w:r w:rsidR="00641BC3">
        <w:rPr>
          <w:rFonts w:ascii="Times New Roman" w:hAnsi="Times New Roman" w:cs="Times New Roman"/>
          <w:noProof/>
          <w:sz w:val="24"/>
          <w:szCs w:val="24"/>
        </w:rPr>
        <w:t xml:space="preserve">2012)          </w:t>
      </w:r>
      <w:r w:rsidR="001B1B10">
        <w:rPr>
          <w:rFonts w:ascii="Times New Roman" w:hAnsi="Times New Roman" w:cs="Times New Roman"/>
          <w:noProof/>
          <w:sz w:val="24"/>
          <w:szCs w:val="24"/>
        </w:rPr>
        <w:t xml:space="preserve">     </w:t>
      </w:r>
    </w:p>
    <w:p w:rsidR="00142B2A" w:rsidRDefault="00142B2A" w:rsidP="00CB17EC">
      <w:pPr>
        <w:rPr>
          <w:rFonts w:ascii="Times New Roman" w:hAnsi="Times New Roman" w:cs="Times New Roman"/>
          <w:noProof/>
          <w:sz w:val="24"/>
          <w:szCs w:val="24"/>
        </w:rPr>
      </w:pPr>
    </w:p>
    <w:tbl>
      <w:tblPr>
        <w:tblpPr w:leftFromText="180" w:rightFromText="180" w:vertAnchor="page" w:horzAnchor="margin" w:tblpY="3318"/>
        <w:tblW w:w="5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2728"/>
      </w:tblGrid>
      <w:tr w:rsidR="00F70AF7" w:rsidTr="00F70AF7">
        <w:tblPrEx>
          <w:tblCellMar>
            <w:top w:w="0" w:type="dxa"/>
            <w:bottom w:w="0" w:type="dxa"/>
          </w:tblCellMar>
        </w:tblPrEx>
        <w:trPr>
          <w:trHeight w:val="339"/>
        </w:trPr>
        <w:tc>
          <w:tcPr>
            <w:tcW w:w="3227" w:type="dxa"/>
          </w:tcPr>
          <w:p w:rsidR="00F70AF7" w:rsidRDefault="00F70AF7" w:rsidP="00F70AF7">
            <w:pPr>
              <w:tabs>
                <w:tab w:val="left" w:pos="1657"/>
              </w:tabs>
              <w:jc w:val="center"/>
              <w:rPr>
                <w:rFonts w:ascii="Times New Roman" w:hAnsi="Times New Roman" w:cs="Times New Roman"/>
                <w:noProof/>
                <w:sz w:val="24"/>
                <w:szCs w:val="24"/>
              </w:rPr>
            </w:pPr>
            <w:r>
              <w:rPr>
                <w:rFonts w:ascii="Times New Roman" w:hAnsi="Times New Roman" w:cs="Times New Roman"/>
                <w:noProof/>
                <w:sz w:val="24"/>
                <w:szCs w:val="24"/>
              </w:rPr>
              <w:t>Nutrients</w:t>
            </w:r>
          </w:p>
        </w:tc>
        <w:tc>
          <w:tcPr>
            <w:tcW w:w="2728" w:type="dxa"/>
          </w:tcPr>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w:t>
            </w:r>
          </w:p>
        </w:tc>
      </w:tr>
      <w:tr w:rsidR="00F70AF7" w:rsidTr="00F70AF7">
        <w:tblPrEx>
          <w:tblCellMar>
            <w:top w:w="0" w:type="dxa"/>
            <w:bottom w:w="0" w:type="dxa"/>
          </w:tblCellMar>
        </w:tblPrEx>
        <w:trPr>
          <w:trHeight w:val="1691"/>
        </w:trPr>
        <w:tc>
          <w:tcPr>
            <w:tcW w:w="3227" w:type="dxa"/>
          </w:tcPr>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Protein</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Thiamin (vit. B</w:t>
            </w:r>
            <w:r w:rsidRPr="00DF52B3">
              <w:rPr>
                <w:rFonts w:ascii="Times New Roman" w:hAnsi="Times New Roman" w:cs="Times New Roman"/>
                <w:noProof/>
                <w:sz w:val="24"/>
                <w:szCs w:val="24"/>
                <w:vertAlign w:val="subscript"/>
              </w:rPr>
              <w:t>1</w:t>
            </w:r>
            <w:r>
              <w:rPr>
                <w:rFonts w:ascii="Times New Roman" w:hAnsi="Times New Roman" w:cs="Times New Roman"/>
                <w:noProof/>
                <w:sz w:val="24"/>
                <w:szCs w:val="24"/>
              </w:rPr>
              <w:t>)</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Riboflavin (vit. B</w:t>
            </w:r>
            <w:r w:rsidRPr="00DF52B3">
              <w:rPr>
                <w:rFonts w:ascii="Times New Roman" w:hAnsi="Times New Roman" w:cs="Times New Roman"/>
                <w:noProof/>
                <w:sz w:val="24"/>
                <w:szCs w:val="24"/>
                <w:vertAlign w:val="subscript"/>
              </w:rPr>
              <w:t>2</w:t>
            </w:r>
            <w:r>
              <w:rPr>
                <w:rFonts w:ascii="Times New Roman" w:hAnsi="Times New Roman" w:cs="Times New Roman"/>
                <w:noProof/>
                <w:sz w:val="24"/>
                <w:szCs w:val="24"/>
              </w:rPr>
              <w:t>)</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Niacin(vit. B3)</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Pantothenic acid (B5)</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Vitamin B6</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Folate (Vit C. B9)</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Choline</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Vitamin C</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Calcium</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Iron</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Magnesium</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Manganese</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Phosphorus</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Potasium</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Zinc</w:t>
            </w:r>
          </w:p>
        </w:tc>
        <w:tc>
          <w:tcPr>
            <w:tcW w:w="2728" w:type="dxa"/>
          </w:tcPr>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1.1</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3</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2</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1</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4</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3</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3</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5.1</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53</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26</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0.6</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8</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0.03</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16</w:t>
            </w:r>
          </w:p>
          <w:p w:rsidR="00F70AF7"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1.38</w:t>
            </w:r>
          </w:p>
          <w:p w:rsidR="00F70AF7" w:rsidRPr="00142B2A" w:rsidRDefault="00F70AF7" w:rsidP="00F70AF7">
            <w:pPr>
              <w:jc w:val="center"/>
              <w:rPr>
                <w:rFonts w:ascii="Times New Roman" w:hAnsi="Times New Roman" w:cs="Times New Roman"/>
                <w:noProof/>
                <w:sz w:val="24"/>
                <w:szCs w:val="24"/>
              </w:rPr>
            </w:pPr>
            <w:r>
              <w:rPr>
                <w:rFonts w:ascii="Times New Roman" w:hAnsi="Times New Roman" w:cs="Times New Roman"/>
                <w:noProof/>
                <w:sz w:val="24"/>
                <w:szCs w:val="24"/>
              </w:rPr>
              <w:t>0.06</w:t>
            </w:r>
          </w:p>
        </w:tc>
      </w:tr>
    </w:tbl>
    <w:p w:rsidR="00142B2A" w:rsidRDefault="00142B2A" w:rsidP="00CB17EC">
      <w:pPr>
        <w:rPr>
          <w:rFonts w:ascii="Times New Roman" w:hAnsi="Times New Roman" w:cs="Times New Roman"/>
          <w:noProof/>
          <w:sz w:val="24"/>
          <w:szCs w:val="24"/>
        </w:rPr>
      </w:pPr>
    </w:p>
    <w:p w:rsidR="00142B2A" w:rsidRDefault="00142B2A" w:rsidP="00CB17EC">
      <w:pPr>
        <w:rPr>
          <w:rFonts w:ascii="Times New Roman" w:hAnsi="Times New Roman" w:cs="Times New Roman"/>
          <w:noProof/>
          <w:sz w:val="24"/>
          <w:szCs w:val="24"/>
        </w:rPr>
      </w:pPr>
    </w:p>
    <w:p w:rsidR="00142B2A" w:rsidRDefault="00142B2A" w:rsidP="00CB17EC">
      <w:pPr>
        <w:rPr>
          <w:rFonts w:ascii="Times New Roman" w:hAnsi="Times New Roman" w:cs="Times New Roman"/>
          <w:noProof/>
          <w:sz w:val="24"/>
          <w:szCs w:val="24"/>
        </w:rPr>
      </w:pPr>
    </w:p>
    <w:p w:rsidR="00142B2A" w:rsidRDefault="00142B2A" w:rsidP="00CB17EC">
      <w:pPr>
        <w:rPr>
          <w:rFonts w:ascii="Times New Roman" w:hAnsi="Times New Roman" w:cs="Times New Roman"/>
          <w:noProof/>
          <w:sz w:val="24"/>
          <w:szCs w:val="24"/>
        </w:rPr>
      </w:pPr>
    </w:p>
    <w:p w:rsidR="00142B2A" w:rsidRDefault="00142B2A" w:rsidP="00CB17EC">
      <w:pPr>
        <w:rPr>
          <w:rFonts w:ascii="Times New Roman" w:hAnsi="Times New Roman" w:cs="Times New Roman"/>
          <w:noProof/>
          <w:sz w:val="24"/>
          <w:szCs w:val="24"/>
        </w:rPr>
      </w:pPr>
    </w:p>
    <w:p w:rsidR="00142B2A" w:rsidRDefault="00142B2A" w:rsidP="00CB17EC">
      <w:pPr>
        <w:rPr>
          <w:rFonts w:ascii="Times New Roman" w:hAnsi="Times New Roman" w:cs="Times New Roman"/>
          <w:noProof/>
          <w:sz w:val="24"/>
          <w:szCs w:val="24"/>
        </w:rPr>
      </w:pPr>
    </w:p>
    <w:p w:rsidR="00142B2A" w:rsidRDefault="00142B2A" w:rsidP="00CB17EC">
      <w:pPr>
        <w:rPr>
          <w:rFonts w:ascii="Times New Roman" w:hAnsi="Times New Roman" w:cs="Times New Roman"/>
          <w:noProof/>
          <w:sz w:val="24"/>
          <w:szCs w:val="24"/>
        </w:rPr>
      </w:pPr>
    </w:p>
    <w:p w:rsidR="00142B2A" w:rsidRDefault="00142B2A" w:rsidP="00CB17EC">
      <w:pPr>
        <w:rPr>
          <w:rFonts w:ascii="Times New Roman" w:hAnsi="Times New Roman" w:cs="Times New Roman"/>
          <w:noProof/>
          <w:sz w:val="24"/>
          <w:szCs w:val="24"/>
        </w:rPr>
      </w:pPr>
    </w:p>
    <w:p w:rsidR="00142B2A" w:rsidRDefault="00142B2A" w:rsidP="00CB17EC">
      <w:pPr>
        <w:rPr>
          <w:rFonts w:ascii="Times New Roman" w:hAnsi="Times New Roman" w:cs="Times New Roman"/>
          <w:noProof/>
          <w:sz w:val="24"/>
          <w:szCs w:val="24"/>
        </w:rPr>
      </w:pPr>
    </w:p>
    <w:p w:rsidR="00142B2A" w:rsidRDefault="00142B2A" w:rsidP="00CB17EC">
      <w:pPr>
        <w:rPr>
          <w:rFonts w:ascii="Times New Roman" w:hAnsi="Times New Roman" w:cs="Times New Roman"/>
          <w:noProof/>
          <w:sz w:val="24"/>
          <w:szCs w:val="24"/>
        </w:rPr>
      </w:pPr>
    </w:p>
    <w:p w:rsidR="00142B2A" w:rsidRDefault="00142B2A" w:rsidP="00CB17EC">
      <w:pPr>
        <w:rPr>
          <w:rFonts w:ascii="Times New Roman" w:hAnsi="Times New Roman" w:cs="Times New Roman"/>
          <w:noProof/>
          <w:sz w:val="24"/>
          <w:szCs w:val="24"/>
        </w:rPr>
      </w:pPr>
    </w:p>
    <w:p w:rsidR="00142B2A" w:rsidRDefault="00142B2A" w:rsidP="00CB17EC">
      <w:pPr>
        <w:rPr>
          <w:rFonts w:ascii="Times New Roman" w:hAnsi="Times New Roman" w:cs="Times New Roman"/>
          <w:noProof/>
          <w:sz w:val="24"/>
          <w:szCs w:val="24"/>
        </w:rPr>
      </w:pPr>
    </w:p>
    <w:p w:rsidR="00142B2A" w:rsidRDefault="00142B2A" w:rsidP="00CB17EC">
      <w:pPr>
        <w:rPr>
          <w:rFonts w:ascii="Times New Roman" w:hAnsi="Times New Roman" w:cs="Times New Roman"/>
          <w:noProof/>
          <w:sz w:val="24"/>
          <w:szCs w:val="24"/>
        </w:rPr>
      </w:pPr>
    </w:p>
    <w:p w:rsidR="00142B2A" w:rsidRDefault="00142B2A" w:rsidP="00CB17EC">
      <w:pPr>
        <w:rPr>
          <w:rFonts w:ascii="Times New Roman" w:hAnsi="Times New Roman" w:cs="Times New Roman"/>
          <w:noProof/>
          <w:sz w:val="24"/>
          <w:szCs w:val="24"/>
        </w:rPr>
      </w:pPr>
    </w:p>
    <w:p w:rsidR="00142B2A" w:rsidRDefault="00142B2A" w:rsidP="00CB17EC">
      <w:pPr>
        <w:rPr>
          <w:rFonts w:ascii="Times New Roman" w:hAnsi="Times New Roman" w:cs="Times New Roman"/>
          <w:noProof/>
          <w:sz w:val="24"/>
          <w:szCs w:val="24"/>
        </w:rPr>
      </w:pPr>
    </w:p>
    <w:p w:rsidR="009F625E" w:rsidRDefault="009F625E" w:rsidP="00CB17EC">
      <w:pPr>
        <w:rPr>
          <w:rFonts w:ascii="Times New Roman" w:hAnsi="Times New Roman" w:cs="Times New Roman"/>
          <w:noProof/>
          <w:sz w:val="24"/>
          <w:szCs w:val="24"/>
        </w:rPr>
      </w:pPr>
    </w:p>
    <w:p w:rsidR="009F625E" w:rsidRDefault="009F625E" w:rsidP="00CB17EC">
      <w:pPr>
        <w:rPr>
          <w:rFonts w:ascii="Times New Roman" w:hAnsi="Times New Roman" w:cs="Times New Roman"/>
          <w:noProof/>
          <w:sz w:val="24"/>
          <w:szCs w:val="24"/>
        </w:rPr>
      </w:pPr>
    </w:p>
    <w:p w:rsidR="009F625E" w:rsidRDefault="009F625E" w:rsidP="00CB17EC">
      <w:pPr>
        <w:rPr>
          <w:rFonts w:ascii="Times New Roman" w:hAnsi="Times New Roman" w:cs="Times New Roman"/>
          <w:noProof/>
          <w:sz w:val="24"/>
          <w:szCs w:val="24"/>
        </w:rPr>
      </w:pPr>
    </w:p>
    <w:p w:rsidR="009F625E" w:rsidRDefault="009F625E" w:rsidP="00CB17EC">
      <w:pPr>
        <w:rPr>
          <w:rFonts w:ascii="Times New Roman" w:hAnsi="Times New Roman" w:cs="Times New Roman"/>
          <w:noProof/>
          <w:sz w:val="24"/>
          <w:szCs w:val="24"/>
        </w:rPr>
      </w:pPr>
    </w:p>
    <w:p w:rsidR="009F625E" w:rsidRDefault="009F625E" w:rsidP="00CB17EC">
      <w:pPr>
        <w:rPr>
          <w:rFonts w:ascii="Times New Roman" w:hAnsi="Times New Roman" w:cs="Times New Roman"/>
          <w:noProof/>
          <w:sz w:val="24"/>
          <w:szCs w:val="24"/>
        </w:rPr>
      </w:pPr>
    </w:p>
    <w:p w:rsidR="00142B2A" w:rsidRDefault="00142B2A" w:rsidP="00CB17EC">
      <w:pPr>
        <w:rPr>
          <w:rFonts w:ascii="Times New Roman" w:hAnsi="Times New Roman" w:cs="Times New Roman"/>
          <w:noProof/>
          <w:sz w:val="24"/>
          <w:szCs w:val="24"/>
        </w:rPr>
      </w:pPr>
    </w:p>
    <w:p w:rsidR="00CB17EC" w:rsidRDefault="00CB17EC" w:rsidP="002D4644">
      <w:pPr>
        <w:rPr>
          <w:rFonts w:ascii="Times New Roman" w:hAnsi="Times New Roman" w:cs="Times New Roman"/>
          <w:b/>
          <w:noProof/>
          <w:sz w:val="24"/>
          <w:szCs w:val="24"/>
        </w:rPr>
      </w:pPr>
      <w:r w:rsidRPr="00831A3D">
        <w:rPr>
          <w:rFonts w:ascii="Times New Roman" w:hAnsi="Times New Roman" w:cs="Times New Roman"/>
          <w:b/>
          <w:noProof/>
          <w:sz w:val="24"/>
          <w:szCs w:val="24"/>
        </w:rPr>
        <w:lastRenderedPageBreak/>
        <w:t>Health Bene</w:t>
      </w:r>
      <w:r w:rsidR="00D90A76">
        <w:rPr>
          <w:rFonts w:ascii="Times New Roman" w:hAnsi="Times New Roman" w:cs="Times New Roman"/>
          <w:b/>
          <w:noProof/>
          <w:sz w:val="24"/>
          <w:szCs w:val="24"/>
        </w:rPr>
        <w:t>fits of Orange Peel &amp; Lemon Peel</w:t>
      </w:r>
    </w:p>
    <w:p w:rsidR="000F085D" w:rsidRPr="00653795" w:rsidRDefault="00831A3D" w:rsidP="0016436A">
      <w:pPr>
        <w:pStyle w:val="ListParagraph"/>
        <w:spacing w:line="360" w:lineRule="auto"/>
        <w:ind w:left="0"/>
        <w:jc w:val="both"/>
        <w:rPr>
          <w:rFonts w:ascii="Times New Roman" w:hAnsi="Times New Roman" w:cs="Times New Roman"/>
          <w:noProof/>
          <w:sz w:val="24"/>
          <w:szCs w:val="24"/>
        </w:rPr>
      </w:pPr>
      <w:r w:rsidRPr="00653795">
        <w:rPr>
          <w:rFonts w:ascii="Times New Roman" w:hAnsi="Times New Roman" w:cs="Times New Roman"/>
          <w:noProof/>
          <w:sz w:val="24"/>
          <w:szCs w:val="24"/>
        </w:rPr>
        <w:t xml:space="preserve">Antibacterial compounds found in lemon peel </w:t>
      </w:r>
      <w:r w:rsidR="00204A54" w:rsidRPr="00653795">
        <w:rPr>
          <w:rFonts w:ascii="Times New Roman" w:hAnsi="Times New Roman" w:cs="Times New Roman"/>
          <w:noProof/>
          <w:sz w:val="24"/>
          <w:szCs w:val="24"/>
        </w:rPr>
        <w:t>may prevent the growth of micro-organisms. Researchers found four chemicals in lemon peel in one study that had potent antibacterial activities and successfully combat germs that cause common mouth diseases organisms.D-limonene and vitamin C are two of the many antioxidants found in lemon peel.</w:t>
      </w:r>
      <w:r w:rsidR="00731ED8">
        <w:rPr>
          <w:rFonts w:ascii="Times New Roman" w:hAnsi="Times New Roman" w:cs="Times New Roman"/>
          <w:noProof/>
          <w:sz w:val="24"/>
          <w:szCs w:val="24"/>
        </w:rPr>
        <w:t xml:space="preserve"> </w:t>
      </w:r>
      <w:r w:rsidR="000E0C6C" w:rsidRPr="00653795">
        <w:rPr>
          <w:rFonts w:ascii="Times New Roman" w:hAnsi="Times New Roman" w:cs="Times New Roman"/>
          <w:noProof/>
          <w:sz w:val="24"/>
          <w:szCs w:val="24"/>
        </w:rPr>
        <w:t>Consumption of flavonoid antioxidants, such as D-limonene, is associated with a lower risk of developing several diseases, including type 2 diabetes and heart disease.</w:t>
      </w:r>
      <w:r w:rsidR="000F085D" w:rsidRPr="00653795">
        <w:rPr>
          <w:rFonts w:ascii="Times New Roman" w:hAnsi="Times New Roman" w:cs="Times New Roman"/>
          <w:noProof/>
          <w:sz w:val="24"/>
          <w:szCs w:val="24"/>
        </w:rPr>
        <w:t>Numerous antimicrobial and antifungal properties of</w:t>
      </w:r>
      <w:r w:rsidR="002C7979" w:rsidRPr="00653795">
        <w:rPr>
          <w:rFonts w:ascii="Times New Roman" w:hAnsi="Times New Roman" w:cs="Times New Roman"/>
          <w:noProof/>
          <w:sz w:val="24"/>
          <w:szCs w:val="24"/>
        </w:rPr>
        <w:t xml:space="preserve"> </w:t>
      </w:r>
      <w:r w:rsidR="000F085D" w:rsidRPr="00653795">
        <w:rPr>
          <w:rFonts w:ascii="Times New Roman" w:hAnsi="Times New Roman" w:cs="Times New Roman"/>
          <w:noProof/>
          <w:sz w:val="24"/>
          <w:szCs w:val="24"/>
        </w:rPr>
        <w:t xml:space="preserve"> lemon peel have been reported.</w:t>
      </w:r>
      <w:r w:rsidR="00820445" w:rsidRPr="00653795">
        <w:rPr>
          <w:rFonts w:ascii="Times New Roman" w:hAnsi="Times New Roman" w:cs="Times New Roman"/>
          <w:noProof/>
          <w:sz w:val="24"/>
          <w:szCs w:val="24"/>
        </w:rPr>
        <w:t xml:space="preserve"> </w:t>
      </w:r>
      <w:r w:rsidR="000F085D" w:rsidRPr="00653795">
        <w:rPr>
          <w:rFonts w:ascii="Times New Roman" w:hAnsi="Times New Roman" w:cs="Times New Roman"/>
          <w:noProof/>
          <w:sz w:val="24"/>
          <w:szCs w:val="24"/>
        </w:rPr>
        <w:t>Notably, this peel significantly harmed and inhibited the growth of bacteria resistant to antibiotics in a test-tube study.</w:t>
      </w:r>
      <w:r w:rsidR="00471309" w:rsidRPr="00653795">
        <w:rPr>
          <w:rFonts w:ascii="Times New Roman" w:hAnsi="Times New Roman" w:cs="Times New Roman"/>
          <w:noProof/>
          <w:sz w:val="24"/>
          <w:szCs w:val="24"/>
        </w:rPr>
        <w:t xml:space="preserve"> </w:t>
      </w:r>
      <w:r w:rsidR="000F085D" w:rsidRPr="00653795">
        <w:rPr>
          <w:rFonts w:ascii="Times New Roman" w:hAnsi="Times New Roman" w:cs="Times New Roman"/>
          <w:noProof/>
          <w:sz w:val="24"/>
          <w:szCs w:val="24"/>
        </w:rPr>
        <w:t>By promoting the elimination of bile acids, which are made by your liver and bind to cholesterol, lemon peel pectin may also lower cholesterol levels.</w:t>
      </w:r>
    </w:p>
    <w:p w:rsidR="000F085D" w:rsidRPr="00653795" w:rsidRDefault="000F085D" w:rsidP="00031D34">
      <w:pPr>
        <w:pStyle w:val="ListParagraph"/>
        <w:spacing w:line="360" w:lineRule="auto"/>
        <w:ind w:left="0"/>
        <w:jc w:val="both"/>
        <w:rPr>
          <w:rFonts w:ascii="Times New Roman" w:hAnsi="Times New Roman" w:cs="Times New Roman"/>
          <w:noProof/>
          <w:sz w:val="24"/>
          <w:szCs w:val="24"/>
        </w:rPr>
      </w:pPr>
    </w:p>
    <w:p w:rsidR="000F085D" w:rsidRPr="00653795" w:rsidRDefault="00EE403C" w:rsidP="0016436A">
      <w:pPr>
        <w:pStyle w:val="ListParagraph"/>
        <w:spacing w:line="360" w:lineRule="auto"/>
        <w:ind w:left="0"/>
        <w:jc w:val="both"/>
        <w:rPr>
          <w:rFonts w:ascii="Times New Roman" w:hAnsi="Times New Roman" w:cs="Times New Roman"/>
          <w:noProof/>
          <w:sz w:val="24"/>
          <w:szCs w:val="24"/>
        </w:rPr>
      </w:pPr>
      <w:r w:rsidRPr="00653795">
        <w:rPr>
          <w:rFonts w:ascii="Times New Roman" w:hAnsi="Times New Roman" w:cs="Times New Roman"/>
          <w:noProof/>
          <w:sz w:val="24"/>
          <w:szCs w:val="24"/>
        </w:rPr>
        <w:t>Studies show that a protein linked to cancer is inhibited by the flavonoids in orange peels. The peels also contain limonene, a substance that lowers the chance of developing cancer.</w:t>
      </w:r>
    </w:p>
    <w:p w:rsidR="00524272" w:rsidRDefault="00B150F5" w:rsidP="00106DEE">
      <w:pPr>
        <w:pStyle w:val="ListParagraph"/>
        <w:spacing w:line="360" w:lineRule="auto"/>
        <w:ind w:left="0"/>
        <w:jc w:val="both"/>
        <w:rPr>
          <w:rFonts w:ascii="Times New Roman" w:hAnsi="Times New Roman" w:cs="Times New Roman"/>
          <w:noProof/>
          <w:sz w:val="24"/>
          <w:szCs w:val="24"/>
        </w:rPr>
      </w:pPr>
      <w:r w:rsidRPr="00653795">
        <w:rPr>
          <w:rFonts w:ascii="Times New Roman" w:hAnsi="Times New Roman" w:cs="Times New Roman"/>
          <w:noProof/>
          <w:sz w:val="24"/>
          <w:szCs w:val="24"/>
        </w:rPr>
        <w:t>Vitamins C and A are abundant in orange peels. Because of this, orange peels act as a natural antioxidant that strengthens your body's defences against disease and viruses.</w:t>
      </w:r>
      <w:r w:rsidR="00593A62">
        <w:rPr>
          <w:rFonts w:ascii="Times New Roman" w:hAnsi="Times New Roman" w:cs="Times New Roman"/>
          <w:noProof/>
          <w:sz w:val="24"/>
          <w:szCs w:val="24"/>
        </w:rPr>
        <w:t xml:space="preserve"> </w:t>
      </w:r>
      <w:r w:rsidR="00731ED8">
        <w:rPr>
          <w:rFonts w:ascii="Times New Roman" w:hAnsi="Times New Roman" w:cs="Times New Roman"/>
          <w:noProof/>
          <w:sz w:val="24"/>
          <w:szCs w:val="24"/>
        </w:rPr>
        <w:t xml:space="preserve"> </w:t>
      </w:r>
      <w:r w:rsidRPr="00653795">
        <w:rPr>
          <w:rFonts w:ascii="Times New Roman" w:hAnsi="Times New Roman" w:cs="Times New Roman"/>
          <w:noProof/>
          <w:sz w:val="24"/>
          <w:szCs w:val="24"/>
        </w:rPr>
        <w:t>Orange peels' vitamin C content aids in lung cleansing and the dissolution of congestion. Additionally enhancing immunity, vitamin C aids in fighting off and preventing lung infections.</w:t>
      </w:r>
      <w:r w:rsidR="002968A9">
        <w:rPr>
          <w:rFonts w:ascii="Times New Roman" w:hAnsi="Times New Roman" w:cs="Times New Roman"/>
          <w:noProof/>
          <w:sz w:val="24"/>
          <w:szCs w:val="24"/>
        </w:rPr>
        <w:t xml:space="preserve"> </w:t>
      </w:r>
      <w:r w:rsidR="00973743" w:rsidRPr="00653795">
        <w:rPr>
          <w:rFonts w:ascii="Times New Roman" w:hAnsi="Times New Roman" w:cs="Times New Roman"/>
          <w:noProof/>
          <w:sz w:val="24"/>
          <w:szCs w:val="24"/>
        </w:rPr>
        <w:t>Hesperidin and polymethoxyflavones (PMFs), two polyphenols that are being investigated for their possible anticancer properties, are abundant in orange peels.</w:t>
      </w:r>
      <w:r w:rsidR="002968A9">
        <w:rPr>
          <w:rFonts w:ascii="Times New Roman" w:hAnsi="Times New Roman" w:cs="Times New Roman"/>
          <w:noProof/>
          <w:sz w:val="24"/>
          <w:szCs w:val="24"/>
        </w:rPr>
        <w:t xml:space="preserve"> </w:t>
      </w:r>
      <w:r w:rsidR="00C6202F">
        <w:rPr>
          <w:rFonts w:ascii="Times New Roman" w:hAnsi="Times New Roman" w:cs="Times New Roman"/>
          <w:noProof/>
          <w:sz w:val="24"/>
          <w:szCs w:val="24"/>
        </w:rPr>
        <w:t>The present study aims to investigate comparative nutritional analysis of orange peel and lemon peel with reference to antioxidative property of both the peels.</w:t>
      </w:r>
      <w:r w:rsidR="00C62B00">
        <w:rPr>
          <w:rFonts w:ascii="Times New Roman" w:hAnsi="Times New Roman" w:cs="Times New Roman"/>
          <w:noProof/>
          <w:sz w:val="24"/>
          <w:szCs w:val="24"/>
        </w:rPr>
        <w:t xml:space="preserve"> The present author also noted the the application of both the peels in food sectors and biomedical fields.</w:t>
      </w:r>
    </w:p>
    <w:p w:rsidR="002968A9" w:rsidRDefault="002968A9" w:rsidP="00031D34">
      <w:pPr>
        <w:pStyle w:val="ListParagraph"/>
        <w:spacing w:line="360" w:lineRule="auto"/>
        <w:ind w:left="0"/>
        <w:jc w:val="both"/>
        <w:rPr>
          <w:rFonts w:ascii="Times New Roman" w:hAnsi="Times New Roman" w:cs="Times New Roman"/>
          <w:b/>
          <w:noProof/>
          <w:sz w:val="24"/>
          <w:szCs w:val="24"/>
        </w:rPr>
      </w:pPr>
    </w:p>
    <w:p w:rsidR="00216061" w:rsidRPr="00216061" w:rsidRDefault="00216061" w:rsidP="00031D34">
      <w:pPr>
        <w:pStyle w:val="ListParagraph"/>
        <w:spacing w:line="360" w:lineRule="auto"/>
        <w:ind w:left="0"/>
        <w:jc w:val="both"/>
        <w:rPr>
          <w:rFonts w:ascii="Times New Roman" w:hAnsi="Times New Roman" w:cs="Times New Roman"/>
          <w:b/>
          <w:noProof/>
          <w:sz w:val="24"/>
          <w:szCs w:val="24"/>
        </w:rPr>
      </w:pPr>
      <w:r w:rsidRPr="00216061">
        <w:rPr>
          <w:rFonts w:ascii="Times New Roman" w:hAnsi="Times New Roman" w:cs="Times New Roman"/>
          <w:b/>
          <w:noProof/>
          <w:sz w:val="24"/>
          <w:szCs w:val="24"/>
        </w:rPr>
        <w:t>Discussion</w:t>
      </w:r>
    </w:p>
    <w:p w:rsidR="00E12690" w:rsidRDefault="00E12690" w:rsidP="00031D34">
      <w:pPr>
        <w:pStyle w:val="ListParagraph"/>
        <w:spacing w:line="360" w:lineRule="auto"/>
        <w:ind w:left="0"/>
        <w:jc w:val="both"/>
        <w:rPr>
          <w:rFonts w:ascii="Times New Roman" w:hAnsi="Times New Roman" w:cs="Times New Roman"/>
          <w:noProof/>
          <w:sz w:val="24"/>
          <w:szCs w:val="24"/>
        </w:rPr>
      </w:pPr>
    </w:p>
    <w:p w:rsidR="00973743" w:rsidRPr="00703893" w:rsidRDefault="003A220A" w:rsidP="00031D34">
      <w:pPr>
        <w:pStyle w:val="ListParagraph"/>
        <w:spacing w:line="360" w:lineRule="auto"/>
        <w:ind w:left="0"/>
        <w:jc w:val="both"/>
        <w:rPr>
          <w:rFonts w:ascii="Times New Roman" w:hAnsi="Times New Roman" w:cs="Times New Roman"/>
          <w:noProof/>
          <w:sz w:val="24"/>
          <w:szCs w:val="24"/>
        </w:rPr>
      </w:pPr>
      <w:r w:rsidRPr="00703893">
        <w:rPr>
          <w:rFonts w:ascii="Times New Roman" w:hAnsi="Times New Roman" w:cs="Times New Roman"/>
          <w:noProof/>
          <w:sz w:val="24"/>
          <w:szCs w:val="24"/>
        </w:rPr>
        <w:t>The orange peels are a good source of calcium, fibre, vitamin C, folate, and vitamin B6. Oranges' skin is rich in polyphenols, which defend against a variety of ailments. Due to the presence of limonene, a naturally occurring chemical, peels have anti-cancerous qualities. Additionally, the peel's essential oil has anti-inflammatory properties that strengthen your immune system.</w:t>
      </w:r>
      <w:r w:rsidR="002D7443" w:rsidRPr="00703893">
        <w:t xml:space="preserve"> </w:t>
      </w:r>
      <w:r w:rsidR="002D7443" w:rsidRPr="00703893">
        <w:rPr>
          <w:rFonts w:ascii="Times New Roman" w:hAnsi="Times New Roman" w:cs="Times New Roman"/>
          <w:noProof/>
          <w:sz w:val="24"/>
          <w:szCs w:val="24"/>
        </w:rPr>
        <w:t xml:space="preserve">Studies show, that a protein linked to cancer is inhibited by the flavonoids </w:t>
      </w:r>
      <w:r w:rsidR="002D7443" w:rsidRPr="00703893">
        <w:rPr>
          <w:rFonts w:ascii="Times New Roman" w:hAnsi="Times New Roman" w:cs="Times New Roman"/>
          <w:noProof/>
          <w:sz w:val="24"/>
          <w:szCs w:val="24"/>
        </w:rPr>
        <w:lastRenderedPageBreak/>
        <w:t>in orange peels. The peels also contain limonene, a substance that lowers the chance of developing cancer.</w:t>
      </w:r>
      <w:r w:rsidR="002D7443" w:rsidRPr="00703893">
        <w:t xml:space="preserve"> </w:t>
      </w:r>
      <w:r w:rsidR="002D7443" w:rsidRPr="00703893">
        <w:rPr>
          <w:rFonts w:ascii="Times New Roman" w:hAnsi="Times New Roman" w:cs="Times New Roman"/>
          <w:noProof/>
          <w:sz w:val="24"/>
          <w:szCs w:val="24"/>
        </w:rPr>
        <w:t>Pectin, a fibre with a reputation for regulating blood sugar levels, is abundant in orange peels. Diabetes sufferers undoubtedly benefit from this. Orange peel extract therapy has also been proven in studies to be effective in treating diabetic nephropathy . Several studies shown that</w:t>
      </w:r>
      <w:r w:rsidR="00FB697B" w:rsidRPr="00703893">
        <w:rPr>
          <w:rFonts w:ascii="Times New Roman" w:hAnsi="Times New Roman" w:cs="Times New Roman"/>
          <w:noProof/>
          <w:sz w:val="24"/>
          <w:szCs w:val="24"/>
        </w:rPr>
        <w:t xml:space="preserve"> orange peel exhibits excellent anti-inflammatory. Several researches  have shown that orange peel contains flavonoids associated with antioxidant activity . The glycosides hesperidin and naringin are mainly responsible for the purported antioxidant activity of orange peel extract. Several studies have also shown</w:t>
      </w:r>
      <w:r w:rsidR="00676B3A" w:rsidRPr="00703893">
        <w:rPr>
          <w:rFonts w:ascii="Times New Roman" w:hAnsi="Times New Roman" w:cs="Times New Roman"/>
          <w:noProof/>
          <w:sz w:val="24"/>
          <w:szCs w:val="24"/>
        </w:rPr>
        <w:t xml:space="preserve"> that antioxidants present in orange peel protects body from oxidation caused by free radicals, which are unstable molecules within the body.</w:t>
      </w:r>
      <w:r w:rsidR="00676B3A" w:rsidRPr="00703893">
        <w:t xml:space="preserve"> </w:t>
      </w:r>
      <w:r w:rsidR="00676B3A" w:rsidRPr="00703893">
        <w:rPr>
          <w:rFonts w:ascii="Times New Roman" w:hAnsi="Times New Roman" w:cs="Times New Roman"/>
          <w:noProof/>
          <w:sz w:val="24"/>
          <w:szCs w:val="24"/>
        </w:rPr>
        <w:t>The hesperidin, polymethoxyflavones (PMFs), and other plant compounds concentrated in the peel have anti-swelling and antioxidant properties that can help support your immune system.</w:t>
      </w:r>
    </w:p>
    <w:p w:rsidR="002C7979" w:rsidRPr="00703893" w:rsidRDefault="002C7979" w:rsidP="00031D34">
      <w:pPr>
        <w:pStyle w:val="ListParagraph"/>
        <w:spacing w:line="360" w:lineRule="auto"/>
        <w:ind w:left="0"/>
        <w:jc w:val="both"/>
        <w:rPr>
          <w:rFonts w:ascii="Times New Roman" w:hAnsi="Times New Roman" w:cs="Times New Roman"/>
          <w:noProof/>
          <w:sz w:val="24"/>
          <w:szCs w:val="24"/>
        </w:rPr>
      </w:pPr>
    </w:p>
    <w:p w:rsidR="00031D34" w:rsidRPr="00703893" w:rsidRDefault="002C7979" w:rsidP="00031D34">
      <w:pPr>
        <w:pStyle w:val="ListParagraph"/>
        <w:spacing w:line="360" w:lineRule="auto"/>
        <w:ind w:left="0"/>
        <w:jc w:val="both"/>
        <w:rPr>
          <w:rFonts w:ascii="Times New Roman" w:hAnsi="Times New Roman" w:cs="Times New Roman"/>
          <w:noProof/>
          <w:sz w:val="24"/>
          <w:szCs w:val="24"/>
        </w:rPr>
      </w:pPr>
      <w:r w:rsidRPr="00703893">
        <w:rPr>
          <w:rFonts w:ascii="Times New Roman" w:hAnsi="Times New Roman" w:cs="Times New Roman"/>
          <w:noProof/>
          <w:sz w:val="24"/>
          <w:szCs w:val="24"/>
        </w:rPr>
        <w:t>Lemon peels are packed with vitamin C, pectin, calcium, potassium, fiber, alpha hydroxy acids, and flavonoids such as D-limonene. Studies have shown that lemon peel contains bioactive compounds that have several health benefits</w:t>
      </w:r>
      <w:r w:rsidR="00CD71CA" w:rsidRPr="00703893">
        <w:rPr>
          <w:rFonts w:ascii="Times New Roman" w:hAnsi="Times New Roman" w:cs="Times New Roman"/>
          <w:noProof/>
          <w:sz w:val="24"/>
          <w:szCs w:val="24"/>
        </w:rPr>
        <w:t>.</w:t>
      </w:r>
      <w:r w:rsidR="00721B4D" w:rsidRPr="00703893">
        <w:t xml:space="preserve"> </w:t>
      </w:r>
      <w:r w:rsidR="00721B4D" w:rsidRPr="00703893">
        <w:rPr>
          <w:rFonts w:ascii="Times New Roman" w:hAnsi="Times New Roman" w:cs="Times New Roman"/>
          <w:noProof/>
          <w:sz w:val="24"/>
          <w:szCs w:val="24"/>
        </w:rPr>
        <w:t>In one study, researchers identified four compounds in lemon peel that have powerful antibacterial properties and effectively fight common oral-disease-causing bacteria.</w:t>
      </w:r>
      <w:r w:rsidR="00721B4D" w:rsidRPr="00703893">
        <w:t xml:space="preserve"> </w:t>
      </w:r>
      <w:r w:rsidR="00721B4D" w:rsidRPr="00703893">
        <w:rPr>
          <w:rFonts w:ascii="Times New Roman" w:hAnsi="Times New Roman" w:cs="Times New Roman"/>
          <w:noProof/>
          <w:sz w:val="24"/>
          <w:szCs w:val="24"/>
        </w:rPr>
        <w:t>Lemon peel is high in antioxidants, including D-limonene and vitamin C.</w:t>
      </w:r>
      <w:r w:rsidR="00721B4D" w:rsidRPr="00703893">
        <w:t xml:space="preserve"> </w:t>
      </w:r>
      <w:r w:rsidR="00721B4D" w:rsidRPr="00703893">
        <w:rPr>
          <w:rFonts w:ascii="Times New Roman" w:hAnsi="Times New Roman" w:cs="Times New Roman"/>
          <w:noProof/>
          <w:sz w:val="24"/>
          <w:szCs w:val="24"/>
        </w:rPr>
        <w:t>Intake of flavonoid antioxidants like D-limonene is linked to a reduced risk of certain conditions, such as heart disease and type 2 diabetes.</w:t>
      </w:r>
      <w:r w:rsidR="00E85142" w:rsidRPr="00703893">
        <w:t xml:space="preserve"> </w:t>
      </w:r>
      <w:r w:rsidR="00E85142" w:rsidRPr="00703893">
        <w:rPr>
          <w:rFonts w:ascii="Times New Roman" w:hAnsi="Times New Roman" w:cs="Times New Roman"/>
          <w:noProof/>
          <w:sz w:val="24"/>
          <w:szCs w:val="24"/>
        </w:rPr>
        <w:t>Numerous antimicrobial and antifungal properties of lemon peel have been studied.This peel severely harmed and inhibited the growth of antibiotic-resistant bacteria in a test-tube investigation.</w:t>
      </w:r>
      <w:r w:rsidR="00396BD4" w:rsidRPr="00703893">
        <w:rPr>
          <w:rFonts w:ascii="Times New Roman" w:hAnsi="Times New Roman" w:cs="Times New Roman"/>
          <w:noProof/>
          <w:sz w:val="24"/>
          <w:szCs w:val="24"/>
        </w:rPr>
        <w:t xml:space="preserve"> </w:t>
      </w:r>
      <w:r w:rsidR="00E85142" w:rsidRPr="00703893">
        <w:rPr>
          <w:rFonts w:ascii="Times New Roman" w:hAnsi="Times New Roman" w:cs="Times New Roman"/>
          <w:noProof/>
          <w:sz w:val="24"/>
          <w:szCs w:val="24"/>
        </w:rPr>
        <w:t>Several researches  have said that By promoting the elimination of bile acids, which are made by liver and bind to cholesterol, pectin in lemon peels may also help lower cholesterol levels. Several studies have shown that, lemon peels have a high amount of citrus bioflavonoids, which is a very powerful agent for reducing Oxidative stress from the body.Lemon peels are rich in antioxidants</w:t>
      </w:r>
      <w:r w:rsidR="00915EED" w:rsidRPr="00703893">
        <w:rPr>
          <w:rFonts w:ascii="Times New Roman" w:hAnsi="Times New Roman" w:cs="Times New Roman"/>
          <w:noProof/>
          <w:sz w:val="24"/>
          <w:szCs w:val="24"/>
        </w:rPr>
        <w:t xml:space="preserve"> which detoxify skin in a great extent and fight with several skin problems.</w:t>
      </w:r>
    </w:p>
    <w:p w:rsidR="00031D34" w:rsidRPr="00703893" w:rsidRDefault="00031D34" w:rsidP="00031D34">
      <w:pPr>
        <w:pStyle w:val="ListParagraph"/>
        <w:spacing w:line="360" w:lineRule="auto"/>
        <w:ind w:left="0"/>
        <w:jc w:val="both"/>
        <w:rPr>
          <w:rFonts w:ascii="Times New Roman" w:hAnsi="Times New Roman" w:cs="Times New Roman"/>
          <w:noProof/>
          <w:sz w:val="24"/>
          <w:szCs w:val="24"/>
        </w:rPr>
      </w:pPr>
    </w:p>
    <w:p w:rsidR="00024F56" w:rsidRDefault="00024F56" w:rsidP="00360DFD">
      <w:pPr>
        <w:pStyle w:val="ListParagraph"/>
        <w:spacing w:line="360" w:lineRule="auto"/>
        <w:ind w:left="0"/>
        <w:jc w:val="both"/>
        <w:rPr>
          <w:rFonts w:ascii="Times New Roman" w:hAnsi="Times New Roman" w:cs="Times New Roman"/>
          <w:b/>
          <w:noProof/>
          <w:sz w:val="24"/>
          <w:szCs w:val="24"/>
        </w:rPr>
      </w:pPr>
    </w:p>
    <w:p w:rsidR="00024F56" w:rsidRDefault="00024F56" w:rsidP="00360DFD">
      <w:pPr>
        <w:pStyle w:val="ListParagraph"/>
        <w:spacing w:line="360" w:lineRule="auto"/>
        <w:ind w:left="0"/>
        <w:jc w:val="both"/>
        <w:rPr>
          <w:rFonts w:ascii="Times New Roman" w:hAnsi="Times New Roman" w:cs="Times New Roman"/>
          <w:b/>
          <w:noProof/>
          <w:sz w:val="24"/>
          <w:szCs w:val="24"/>
        </w:rPr>
      </w:pPr>
    </w:p>
    <w:p w:rsidR="007D40BD" w:rsidRPr="009B3D69" w:rsidRDefault="007D40BD" w:rsidP="00360DFD">
      <w:pPr>
        <w:pStyle w:val="ListParagraph"/>
        <w:spacing w:line="360" w:lineRule="auto"/>
        <w:ind w:left="0"/>
        <w:jc w:val="both"/>
        <w:rPr>
          <w:rFonts w:ascii="Times New Roman" w:hAnsi="Times New Roman" w:cs="Times New Roman"/>
          <w:b/>
          <w:noProof/>
          <w:sz w:val="24"/>
          <w:szCs w:val="24"/>
        </w:rPr>
      </w:pPr>
      <w:r w:rsidRPr="00360DFD">
        <w:rPr>
          <w:rFonts w:ascii="Times New Roman" w:hAnsi="Times New Roman" w:cs="Times New Roman"/>
          <w:b/>
          <w:noProof/>
          <w:sz w:val="24"/>
          <w:szCs w:val="24"/>
        </w:rPr>
        <w:lastRenderedPageBreak/>
        <w:t>C</w:t>
      </w:r>
      <w:r w:rsidRPr="009B3D69">
        <w:rPr>
          <w:rFonts w:ascii="Times New Roman" w:hAnsi="Times New Roman" w:cs="Times New Roman"/>
          <w:b/>
          <w:noProof/>
          <w:sz w:val="24"/>
          <w:szCs w:val="24"/>
        </w:rPr>
        <w:t>onclusion</w:t>
      </w:r>
    </w:p>
    <w:p w:rsidR="00915EED" w:rsidRPr="009B3D69" w:rsidRDefault="00C03605" w:rsidP="005002D1">
      <w:pPr>
        <w:pStyle w:val="ListParagraph"/>
        <w:spacing w:line="360" w:lineRule="auto"/>
        <w:ind w:left="0"/>
        <w:jc w:val="both"/>
        <w:rPr>
          <w:rFonts w:ascii="Times New Roman" w:hAnsi="Times New Roman" w:cs="Times New Roman"/>
          <w:noProof/>
          <w:sz w:val="24"/>
          <w:szCs w:val="24"/>
        </w:rPr>
      </w:pPr>
      <w:r w:rsidRPr="009B3D69">
        <w:rPr>
          <w:rFonts w:ascii="Times New Roman" w:hAnsi="Times New Roman" w:cs="Times New Roman"/>
          <w:noProof/>
          <w:sz w:val="24"/>
          <w:szCs w:val="24"/>
        </w:rPr>
        <w:t>Orange peel and lemon peel are generally used as waste products</w:t>
      </w:r>
      <w:r w:rsidR="004C33E9" w:rsidRPr="009B3D69">
        <w:rPr>
          <w:rFonts w:ascii="Times New Roman" w:hAnsi="Times New Roman" w:cs="Times New Roman"/>
          <w:noProof/>
          <w:sz w:val="24"/>
          <w:szCs w:val="24"/>
        </w:rPr>
        <w:t>.</w:t>
      </w:r>
      <w:r w:rsidR="005948AC" w:rsidRPr="009B3D69">
        <w:rPr>
          <w:rFonts w:ascii="Times New Roman" w:hAnsi="Times New Roman" w:cs="Times New Roman"/>
          <w:noProof/>
          <w:sz w:val="24"/>
          <w:szCs w:val="24"/>
        </w:rPr>
        <w:t xml:space="preserve"> Literature demonstrates that when compared to pulp and seeds, peel extracts exhibited the highest antioxidant activity.</w:t>
      </w:r>
      <w:r w:rsidR="002C6665" w:rsidRPr="009B3D69">
        <w:rPr>
          <w:rFonts w:ascii="Times New Roman" w:hAnsi="Times New Roman" w:cs="Times New Roman"/>
          <w:noProof/>
          <w:sz w:val="24"/>
          <w:szCs w:val="24"/>
        </w:rPr>
        <w:t xml:space="preserve"> These peels can be used in </w:t>
      </w:r>
      <w:r w:rsidR="007D40BD" w:rsidRPr="009B3D69">
        <w:rPr>
          <w:rFonts w:ascii="Times New Roman" w:hAnsi="Times New Roman" w:cs="Times New Roman"/>
          <w:noProof/>
          <w:sz w:val="24"/>
          <w:szCs w:val="24"/>
        </w:rPr>
        <w:t>pharmaceuticals, cosmetics and different dietary prtoducts.</w:t>
      </w:r>
      <w:r w:rsidR="00683EEA" w:rsidRPr="009B3D69">
        <w:rPr>
          <w:rFonts w:ascii="Times New Roman" w:hAnsi="Times New Roman" w:cs="Times New Roman"/>
          <w:noProof/>
          <w:sz w:val="24"/>
          <w:szCs w:val="24"/>
        </w:rPr>
        <w:t xml:space="preserve"> We wish its proper use in near future in food</w:t>
      </w:r>
      <w:r w:rsidR="00B6287A" w:rsidRPr="009B3D69">
        <w:rPr>
          <w:rFonts w:ascii="Times New Roman" w:hAnsi="Times New Roman" w:cs="Times New Roman"/>
          <w:noProof/>
          <w:sz w:val="24"/>
          <w:szCs w:val="24"/>
        </w:rPr>
        <w:t xml:space="preserve">, </w:t>
      </w:r>
      <w:r w:rsidR="00683EEA" w:rsidRPr="009B3D69">
        <w:rPr>
          <w:rFonts w:ascii="Times New Roman" w:hAnsi="Times New Roman" w:cs="Times New Roman"/>
          <w:noProof/>
          <w:sz w:val="24"/>
          <w:szCs w:val="24"/>
        </w:rPr>
        <w:t>ph</w:t>
      </w:r>
      <w:r w:rsidR="00B6287A" w:rsidRPr="009B3D69">
        <w:rPr>
          <w:rFonts w:ascii="Times New Roman" w:hAnsi="Times New Roman" w:cs="Times New Roman"/>
          <w:noProof/>
          <w:sz w:val="24"/>
          <w:szCs w:val="24"/>
        </w:rPr>
        <w:t>ar</w:t>
      </w:r>
      <w:r w:rsidR="00683EEA" w:rsidRPr="009B3D69">
        <w:rPr>
          <w:rFonts w:ascii="Times New Roman" w:hAnsi="Times New Roman" w:cs="Times New Roman"/>
          <w:noProof/>
          <w:sz w:val="24"/>
          <w:szCs w:val="24"/>
        </w:rPr>
        <w:t>maceutical and biomedical industries.</w:t>
      </w:r>
    </w:p>
    <w:p w:rsidR="00A05621" w:rsidRPr="009B3D69" w:rsidRDefault="00A05621" w:rsidP="00204A54">
      <w:pPr>
        <w:rPr>
          <w:rFonts w:ascii="Times New Roman" w:hAnsi="Times New Roman" w:cs="Times New Roman"/>
          <w:b/>
          <w:noProof/>
          <w:sz w:val="32"/>
          <w:szCs w:val="32"/>
          <w:u w:val="single"/>
        </w:rPr>
      </w:pPr>
    </w:p>
    <w:p w:rsidR="00031D34" w:rsidRPr="009B3D69" w:rsidRDefault="005329AE" w:rsidP="00B6287A">
      <w:pPr>
        <w:jc w:val="center"/>
        <w:rPr>
          <w:rFonts w:ascii="Times New Roman" w:hAnsi="Times New Roman" w:cs="Times New Roman"/>
          <w:b/>
          <w:noProof/>
          <w:sz w:val="24"/>
          <w:szCs w:val="24"/>
        </w:rPr>
      </w:pPr>
      <w:r w:rsidRPr="009B3D69">
        <w:rPr>
          <w:rFonts w:ascii="Times New Roman" w:hAnsi="Times New Roman" w:cs="Times New Roman"/>
          <w:b/>
          <w:noProof/>
          <w:sz w:val="24"/>
          <w:szCs w:val="24"/>
        </w:rPr>
        <w:t>Refe</w:t>
      </w:r>
      <w:r w:rsidR="006B4D2D" w:rsidRPr="009B3D69">
        <w:rPr>
          <w:rFonts w:ascii="Times New Roman" w:hAnsi="Times New Roman" w:cs="Times New Roman"/>
          <w:b/>
          <w:noProof/>
          <w:sz w:val="24"/>
          <w:szCs w:val="24"/>
        </w:rPr>
        <w:t>rences</w:t>
      </w:r>
    </w:p>
    <w:p w:rsidR="00275EB1" w:rsidRPr="009B3D69" w:rsidRDefault="009617B1" w:rsidP="00275EB1">
      <w:pPr>
        <w:pStyle w:val="ListParagraph"/>
        <w:spacing w:line="360" w:lineRule="auto"/>
        <w:ind w:left="0"/>
        <w:jc w:val="both"/>
        <w:rPr>
          <w:rFonts w:ascii="Times New Roman" w:hAnsi="Times New Roman" w:cs="Times New Roman"/>
          <w:noProof/>
          <w:sz w:val="24"/>
          <w:szCs w:val="24"/>
        </w:rPr>
      </w:pPr>
      <w:r w:rsidRPr="009B3D69">
        <w:rPr>
          <w:rFonts w:ascii="Times New Roman" w:hAnsi="Times New Roman" w:cs="Times New Roman"/>
          <w:noProof/>
          <w:sz w:val="24"/>
          <w:szCs w:val="24"/>
        </w:rPr>
        <w:t>AE Hegazy, MI Ibrahium</w:t>
      </w:r>
      <w:r w:rsidR="001236D1" w:rsidRPr="009B3D69">
        <w:rPr>
          <w:rFonts w:ascii="Times New Roman" w:hAnsi="Times New Roman" w:cs="Times New Roman"/>
          <w:noProof/>
          <w:sz w:val="24"/>
          <w:szCs w:val="24"/>
        </w:rPr>
        <w:t>.,</w:t>
      </w:r>
      <w:r w:rsidR="009F1327" w:rsidRPr="009B3D69">
        <w:rPr>
          <w:rFonts w:ascii="Times New Roman" w:hAnsi="Times New Roman" w:cs="Times New Roman"/>
          <w:noProof/>
          <w:sz w:val="24"/>
          <w:szCs w:val="24"/>
        </w:rPr>
        <w:t xml:space="preserve"> </w:t>
      </w:r>
      <w:r w:rsidR="00433B6B" w:rsidRPr="009B3D69">
        <w:rPr>
          <w:rFonts w:ascii="Times New Roman" w:hAnsi="Times New Roman" w:cs="Times New Roman"/>
          <w:noProof/>
          <w:sz w:val="24"/>
          <w:szCs w:val="24"/>
        </w:rPr>
        <w:t>Antioxidant Activities of Orange Peel Extracts</w:t>
      </w:r>
      <w:r w:rsidR="008068BA" w:rsidRPr="009B3D69">
        <w:rPr>
          <w:rFonts w:ascii="Times New Roman" w:hAnsi="Times New Roman" w:cs="Times New Roman"/>
          <w:noProof/>
          <w:sz w:val="24"/>
          <w:szCs w:val="24"/>
        </w:rPr>
        <w:t xml:space="preserve">. </w:t>
      </w:r>
      <w:r w:rsidRPr="009B3D69">
        <w:rPr>
          <w:rFonts w:ascii="Times New Roman" w:hAnsi="Times New Roman" w:cs="Times New Roman"/>
          <w:noProof/>
          <w:sz w:val="24"/>
          <w:szCs w:val="24"/>
        </w:rPr>
        <w:t>World applied sciences journal 18 (5), 684-688, 2012</w:t>
      </w:r>
    </w:p>
    <w:p w:rsidR="008068BA" w:rsidRPr="009B3D69" w:rsidRDefault="008068BA" w:rsidP="00275EB1">
      <w:pPr>
        <w:pStyle w:val="ListParagraph"/>
        <w:spacing w:line="360" w:lineRule="auto"/>
        <w:ind w:left="0"/>
        <w:jc w:val="both"/>
        <w:rPr>
          <w:rFonts w:ascii="Times New Roman" w:hAnsi="Times New Roman" w:cs="Times New Roman"/>
          <w:noProof/>
          <w:sz w:val="24"/>
          <w:szCs w:val="24"/>
        </w:rPr>
      </w:pPr>
    </w:p>
    <w:p w:rsidR="009617B1" w:rsidRPr="009B3D69" w:rsidRDefault="009617B1" w:rsidP="00275EB1">
      <w:pPr>
        <w:pStyle w:val="ListParagraph"/>
        <w:spacing w:line="360" w:lineRule="auto"/>
        <w:ind w:left="0"/>
        <w:jc w:val="both"/>
        <w:rPr>
          <w:rStyle w:val="Hyperlink"/>
          <w:rFonts w:ascii="Times New Roman" w:hAnsi="Times New Roman" w:cs="Times New Roman"/>
          <w:noProof/>
          <w:color w:val="auto"/>
          <w:sz w:val="24"/>
          <w:szCs w:val="24"/>
        </w:rPr>
      </w:pPr>
      <w:r w:rsidRPr="009B3D69">
        <w:rPr>
          <w:rFonts w:ascii="Times New Roman" w:hAnsi="Times New Roman" w:cs="Times New Roman"/>
          <w:noProof/>
          <w:sz w:val="24"/>
          <w:szCs w:val="24"/>
        </w:rPr>
        <w:t xml:space="preserve">Baranse Ozturk, Charles Parkinson, Maria Gonzalez-Miquel, Extraction of polyphenolic antioxidants from orange peel waste using deep eutectic solvents, Separation and Purification Technology, Volume 206, 2018, Pages 1-13,ISSN 1383-5866, </w:t>
      </w:r>
      <w:hyperlink r:id="rId9" w:history="1">
        <w:r w:rsidRPr="009B3D69">
          <w:rPr>
            <w:rStyle w:val="Hyperlink"/>
            <w:rFonts w:ascii="Times New Roman" w:hAnsi="Times New Roman" w:cs="Times New Roman"/>
            <w:noProof/>
            <w:color w:val="auto"/>
            <w:sz w:val="24"/>
            <w:szCs w:val="24"/>
          </w:rPr>
          <w:t>https://doi.org/10.1016/j.seppur.2018.05.052</w:t>
        </w:r>
      </w:hyperlink>
    </w:p>
    <w:p w:rsidR="00CF1908" w:rsidRPr="009B3D69" w:rsidRDefault="00CF1908" w:rsidP="00CF1908">
      <w:pPr>
        <w:pStyle w:val="ListParagraph"/>
        <w:spacing w:line="360" w:lineRule="auto"/>
        <w:ind w:left="0"/>
        <w:jc w:val="both"/>
        <w:rPr>
          <w:rFonts w:ascii="Times New Roman" w:hAnsi="Times New Roman" w:cs="Times New Roman"/>
          <w:noProof/>
          <w:sz w:val="24"/>
          <w:szCs w:val="24"/>
        </w:rPr>
      </w:pPr>
    </w:p>
    <w:p w:rsidR="00CF1908" w:rsidRPr="009B3D69" w:rsidRDefault="00CF1908" w:rsidP="00CF1908">
      <w:pPr>
        <w:pStyle w:val="ListParagraph"/>
        <w:spacing w:line="360" w:lineRule="auto"/>
        <w:ind w:left="0"/>
        <w:jc w:val="both"/>
        <w:rPr>
          <w:rFonts w:ascii="Times New Roman" w:hAnsi="Times New Roman" w:cs="Times New Roman"/>
          <w:noProof/>
          <w:sz w:val="24"/>
          <w:szCs w:val="24"/>
        </w:rPr>
      </w:pPr>
      <w:r w:rsidRPr="009B3D69">
        <w:rPr>
          <w:rFonts w:ascii="Times New Roman" w:hAnsi="Times New Roman" w:cs="Times New Roman"/>
          <w:noProof/>
          <w:sz w:val="24"/>
          <w:szCs w:val="24"/>
        </w:rPr>
        <w:t>B.B. Li, B. Smith, Md. M. Hossain,</w:t>
      </w:r>
      <w:r w:rsidR="000022D8" w:rsidRPr="009B3D69">
        <w:rPr>
          <w:rFonts w:ascii="Times New Roman" w:hAnsi="Times New Roman" w:cs="Times New Roman"/>
          <w:noProof/>
          <w:sz w:val="24"/>
          <w:szCs w:val="24"/>
        </w:rPr>
        <w:t xml:space="preserve"> </w:t>
      </w:r>
      <w:r w:rsidRPr="009B3D69">
        <w:rPr>
          <w:rFonts w:ascii="Times New Roman" w:hAnsi="Times New Roman" w:cs="Times New Roman"/>
          <w:noProof/>
          <w:sz w:val="24"/>
          <w:szCs w:val="24"/>
        </w:rPr>
        <w:t>Extraction of phenolics from citrus peels: I. Solvent extraction method,Separation and Purification Technology,Volume 48, Issue 2,2006,Pages 182-188,ISSN 1383-5866.</w:t>
      </w:r>
      <w:r w:rsidR="00AF1765" w:rsidRPr="009B3D69">
        <w:rPr>
          <w:rFonts w:ascii="Times New Roman" w:hAnsi="Times New Roman" w:cs="Times New Roman"/>
          <w:noProof/>
          <w:sz w:val="24"/>
          <w:szCs w:val="24"/>
        </w:rPr>
        <w:t xml:space="preserve"> </w:t>
      </w:r>
    </w:p>
    <w:p w:rsidR="00AF1765" w:rsidRPr="009B3D69" w:rsidRDefault="00AF1765" w:rsidP="00CF1908">
      <w:pPr>
        <w:pStyle w:val="ListParagraph"/>
        <w:spacing w:line="360" w:lineRule="auto"/>
        <w:ind w:left="0"/>
        <w:jc w:val="both"/>
        <w:rPr>
          <w:rFonts w:ascii="Times New Roman" w:hAnsi="Times New Roman" w:cs="Times New Roman"/>
          <w:noProof/>
          <w:sz w:val="24"/>
          <w:szCs w:val="24"/>
        </w:rPr>
      </w:pPr>
    </w:p>
    <w:p w:rsidR="00CF1908" w:rsidRPr="009B3D69" w:rsidRDefault="00CF1908" w:rsidP="00CF1908">
      <w:pPr>
        <w:pStyle w:val="ListParagraph"/>
        <w:spacing w:line="360" w:lineRule="auto"/>
        <w:ind w:left="0"/>
        <w:jc w:val="both"/>
        <w:rPr>
          <w:rFonts w:ascii="Times New Roman" w:hAnsi="Times New Roman" w:cs="Times New Roman"/>
          <w:noProof/>
          <w:sz w:val="24"/>
          <w:szCs w:val="24"/>
        </w:rPr>
      </w:pPr>
      <w:r w:rsidRPr="009B3D69">
        <w:rPr>
          <w:rFonts w:ascii="Times New Roman" w:hAnsi="Times New Roman" w:cs="Times New Roman"/>
          <w:noProof/>
          <w:sz w:val="24"/>
          <w:szCs w:val="24"/>
        </w:rPr>
        <w:t>Clean recovery of antioxidant flavonoids from citrus peel: Optimizing an aqueous ultrasound-assisted extraction method,Food Chemistry,Volume 119, Issue 1,2010,Pages 81-87,</w:t>
      </w:r>
      <w:r w:rsidR="00032E8D" w:rsidRPr="009B3D69">
        <w:rPr>
          <w:rFonts w:ascii="Times New Roman" w:hAnsi="Times New Roman" w:cs="Times New Roman"/>
          <w:noProof/>
          <w:sz w:val="24"/>
          <w:szCs w:val="24"/>
        </w:rPr>
        <w:t xml:space="preserve"> </w:t>
      </w:r>
      <w:r w:rsidRPr="009B3D69">
        <w:rPr>
          <w:rFonts w:ascii="Times New Roman" w:hAnsi="Times New Roman" w:cs="Times New Roman"/>
          <w:noProof/>
          <w:sz w:val="24"/>
          <w:szCs w:val="24"/>
        </w:rPr>
        <w:t>ISSN 0308-8146,https://doi.org/10.1016/j.foodchem.2009.05.075.</w:t>
      </w:r>
    </w:p>
    <w:p w:rsidR="00CF1908" w:rsidRPr="009B3D69" w:rsidRDefault="00CF1908" w:rsidP="00CF1908">
      <w:pPr>
        <w:pStyle w:val="ListParagraph"/>
        <w:spacing w:line="360" w:lineRule="auto"/>
        <w:ind w:left="0"/>
        <w:jc w:val="both"/>
        <w:rPr>
          <w:rFonts w:ascii="Times New Roman" w:hAnsi="Times New Roman" w:cs="Times New Roman"/>
          <w:noProof/>
          <w:sz w:val="24"/>
          <w:szCs w:val="24"/>
        </w:rPr>
      </w:pPr>
    </w:p>
    <w:p w:rsidR="00072F99" w:rsidRPr="009B3D69" w:rsidRDefault="00072F99" w:rsidP="00072F99">
      <w:pPr>
        <w:pStyle w:val="ListParagraph"/>
        <w:spacing w:line="360" w:lineRule="auto"/>
        <w:ind w:left="0"/>
        <w:rPr>
          <w:rFonts w:ascii="Times New Roman" w:hAnsi="Times New Roman" w:cs="Times New Roman"/>
          <w:noProof/>
          <w:sz w:val="24"/>
          <w:szCs w:val="24"/>
        </w:rPr>
      </w:pPr>
      <w:r w:rsidRPr="009B3D69">
        <w:rPr>
          <w:rFonts w:ascii="Times New Roman" w:hAnsi="Times New Roman" w:cs="Times New Roman"/>
          <w:noProof/>
          <w:sz w:val="24"/>
          <w:szCs w:val="24"/>
        </w:rPr>
        <w:t>Oboh G, Ademosun AO. Characterization of the antioxidant properties of phenolic extracts from some citrus peels. J Food Sci Technol. 2012 Dec;49(6):729-36. doi: 10.1007/s13197-010-0222-y. Epub 2011 Jan 22. PMID: 24293692; PMCID: PMC3550823.</w:t>
      </w:r>
    </w:p>
    <w:p w:rsidR="00032E8D" w:rsidRPr="009B3D69" w:rsidRDefault="00032E8D" w:rsidP="00275EB1">
      <w:pPr>
        <w:pStyle w:val="ListParagraph"/>
        <w:spacing w:line="360" w:lineRule="auto"/>
        <w:ind w:left="0"/>
        <w:jc w:val="both"/>
        <w:rPr>
          <w:rFonts w:ascii="Times New Roman" w:hAnsi="Times New Roman" w:cs="Times New Roman"/>
          <w:noProof/>
          <w:sz w:val="24"/>
          <w:szCs w:val="24"/>
        </w:rPr>
      </w:pPr>
    </w:p>
    <w:p w:rsidR="00275EB1" w:rsidRPr="00200D3C" w:rsidRDefault="00CF1908" w:rsidP="00200D3C">
      <w:pPr>
        <w:pStyle w:val="Heading1"/>
        <w:shd w:val="clear" w:color="auto" w:fill="FFFFFF"/>
        <w:spacing w:line="360" w:lineRule="auto"/>
      </w:pPr>
      <w:r w:rsidRPr="009B3D69">
        <w:rPr>
          <w:rFonts w:eastAsiaTheme="minorHAnsi"/>
          <w:b w:val="0"/>
          <w:bCs w:val="0"/>
          <w:noProof/>
          <w:kern w:val="0"/>
          <w:sz w:val="24"/>
          <w:szCs w:val="24"/>
        </w:rPr>
        <w:lastRenderedPageBreak/>
        <w:t>Hee-Sun SONG, Hiroyuki UKEDA, Masayoshi SAWAMURA</w:t>
      </w:r>
      <w:r w:rsidR="000E4113" w:rsidRPr="009B3D69">
        <w:rPr>
          <w:rFonts w:eastAsiaTheme="minorHAnsi"/>
          <w:b w:val="0"/>
          <w:bCs w:val="0"/>
          <w:noProof/>
          <w:kern w:val="0"/>
          <w:sz w:val="24"/>
          <w:szCs w:val="24"/>
        </w:rPr>
        <w:t>, Inhibitory Effects of Citrus Essential Oils and Their Components on the Formation of N-Nitrosodimethylamine</w:t>
      </w:r>
      <w:r w:rsidR="00307F68" w:rsidRPr="009B3D69">
        <w:rPr>
          <w:rFonts w:eastAsiaTheme="minorHAnsi"/>
          <w:b w:val="0"/>
          <w:bCs w:val="0"/>
          <w:noProof/>
          <w:kern w:val="0"/>
          <w:sz w:val="24"/>
          <w:szCs w:val="24"/>
        </w:rPr>
        <w:t xml:space="preserve"> </w:t>
      </w:r>
      <w:r w:rsidRPr="009B3D69">
        <w:rPr>
          <w:noProof/>
          <w:sz w:val="24"/>
          <w:szCs w:val="24"/>
        </w:rPr>
        <w:t xml:space="preserve"> </w:t>
      </w:r>
      <w:r w:rsidRPr="009B3D69">
        <w:rPr>
          <w:rFonts w:eastAsiaTheme="minorHAnsi"/>
          <w:b w:val="0"/>
          <w:bCs w:val="0"/>
          <w:noProof/>
          <w:kern w:val="0"/>
          <w:sz w:val="24"/>
          <w:szCs w:val="24"/>
        </w:rPr>
        <w:t>Food Science and Technology Research 7 (1), 50-56, 2001</w:t>
      </w:r>
    </w:p>
    <w:p w:rsidR="00275EB1" w:rsidRPr="00200D3C" w:rsidRDefault="00275EB1" w:rsidP="00200D3C">
      <w:pPr>
        <w:pStyle w:val="Heading1"/>
        <w:shd w:val="clear" w:color="auto" w:fill="FFFFFF"/>
        <w:rPr>
          <w:rFonts w:eastAsiaTheme="minorHAnsi"/>
          <w:b w:val="0"/>
          <w:bCs w:val="0"/>
          <w:noProof/>
          <w:kern w:val="0"/>
          <w:sz w:val="24"/>
          <w:szCs w:val="24"/>
        </w:rPr>
      </w:pPr>
      <w:r w:rsidRPr="009B3D69">
        <w:rPr>
          <w:noProof/>
          <w:sz w:val="24"/>
          <w:szCs w:val="24"/>
        </w:rPr>
        <w:t>J</w:t>
      </w:r>
      <w:r w:rsidRPr="00200D3C">
        <w:rPr>
          <w:rFonts w:eastAsiaTheme="minorHAnsi"/>
          <w:b w:val="0"/>
          <w:bCs w:val="0"/>
          <w:noProof/>
          <w:kern w:val="0"/>
          <w:sz w:val="24"/>
          <w:szCs w:val="24"/>
        </w:rPr>
        <w:t>. Agric. Food Chem. 1998,</w:t>
      </w:r>
      <w:r w:rsidR="00200D3C" w:rsidRPr="00200D3C">
        <w:rPr>
          <w:rFonts w:eastAsiaTheme="minorHAnsi"/>
          <w:b w:val="0"/>
          <w:bCs w:val="0"/>
          <w:noProof/>
          <w:kern w:val="0"/>
          <w:sz w:val="24"/>
          <w:szCs w:val="24"/>
        </w:rPr>
        <w:t xml:space="preserve"> Antioxidant Activity and Phenolic Composition of Citrus Peel and Seed Extracts</w:t>
      </w:r>
      <w:r w:rsidR="00200D3C">
        <w:rPr>
          <w:rFonts w:eastAsiaTheme="minorHAnsi"/>
          <w:b w:val="0"/>
          <w:bCs w:val="0"/>
          <w:noProof/>
          <w:kern w:val="0"/>
          <w:sz w:val="24"/>
          <w:szCs w:val="24"/>
        </w:rPr>
        <w:t xml:space="preserve">, </w:t>
      </w:r>
      <w:r w:rsidRPr="00200D3C">
        <w:rPr>
          <w:rFonts w:eastAsiaTheme="minorHAnsi"/>
          <w:b w:val="0"/>
          <w:bCs w:val="0"/>
          <w:noProof/>
          <w:kern w:val="0"/>
          <w:sz w:val="24"/>
          <w:szCs w:val="24"/>
        </w:rPr>
        <w:t>46, 6, 2123–2129</w:t>
      </w:r>
      <w:r w:rsidR="00200D3C" w:rsidRPr="00200D3C">
        <w:rPr>
          <w:rFonts w:eastAsiaTheme="minorHAnsi"/>
          <w:b w:val="0"/>
          <w:bCs w:val="0"/>
          <w:noProof/>
          <w:kern w:val="0"/>
          <w:sz w:val="24"/>
          <w:szCs w:val="24"/>
        </w:rPr>
        <w:t>.</w:t>
      </w:r>
    </w:p>
    <w:p w:rsidR="00332BAB" w:rsidRPr="009B3D69" w:rsidRDefault="00332BAB" w:rsidP="00275EB1">
      <w:pPr>
        <w:pStyle w:val="ListParagraph"/>
        <w:spacing w:line="360" w:lineRule="auto"/>
        <w:ind w:left="0"/>
        <w:jc w:val="both"/>
        <w:rPr>
          <w:rFonts w:ascii="Times New Roman" w:hAnsi="Times New Roman" w:cs="Times New Roman"/>
          <w:noProof/>
          <w:sz w:val="24"/>
          <w:szCs w:val="24"/>
        </w:rPr>
      </w:pPr>
    </w:p>
    <w:p w:rsidR="00332BAB" w:rsidRPr="009B3D69" w:rsidRDefault="00332BAB" w:rsidP="00275EB1">
      <w:pPr>
        <w:pStyle w:val="ListParagraph"/>
        <w:spacing w:line="360" w:lineRule="auto"/>
        <w:ind w:left="0"/>
        <w:jc w:val="both"/>
        <w:rPr>
          <w:rFonts w:ascii="Times New Roman" w:hAnsi="Times New Roman" w:cs="Times New Roman"/>
          <w:noProof/>
          <w:sz w:val="24"/>
          <w:szCs w:val="24"/>
        </w:rPr>
      </w:pPr>
      <w:r w:rsidRPr="009B3D69">
        <w:rPr>
          <w:rFonts w:ascii="Times New Roman" w:hAnsi="Times New Roman" w:cs="Times New Roman"/>
          <w:noProof/>
          <w:sz w:val="24"/>
          <w:szCs w:val="24"/>
        </w:rPr>
        <w:t xml:space="preserve">J Omar, I Alonso, A Garaikoetxea, </w:t>
      </w:r>
      <w:r w:rsidR="005C67F6">
        <w:rPr>
          <w:rFonts w:ascii="Times New Roman" w:hAnsi="Times New Roman" w:cs="Times New Roman"/>
          <w:noProof/>
          <w:sz w:val="24"/>
          <w:szCs w:val="24"/>
        </w:rPr>
        <w:t xml:space="preserve">2013., </w:t>
      </w:r>
      <w:r w:rsidRPr="009B3D69">
        <w:rPr>
          <w:rFonts w:ascii="Times New Roman" w:hAnsi="Times New Roman" w:cs="Times New Roman"/>
          <w:noProof/>
          <w:sz w:val="24"/>
          <w:szCs w:val="24"/>
        </w:rPr>
        <w:t>N Etxebarria Food Analytical Methods 6, 1244-1252, 2013</w:t>
      </w:r>
    </w:p>
    <w:p w:rsidR="00275EB1" w:rsidRPr="009B3D69" w:rsidRDefault="00275EB1" w:rsidP="00275EB1">
      <w:pPr>
        <w:pStyle w:val="ListParagraph"/>
        <w:spacing w:line="360" w:lineRule="auto"/>
        <w:ind w:left="0"/>
        <w:jc w:val="both"/>
        <w:rPr>
          <w:rFonts w:ascii="Times New Roman" w:hAnsi="Times New Roman" w:cs="Times New Roman"/>
          <w:noProof/>
          <w:sz w:val="24"/>
          <w:szCs w:val="24"/>
        </w:rPr>
      </w:pPr>
    </w:p>
    <w:p w:rsidR="004739EE" w:rsidRPr="00BF61AB" w:rsidRDefault="004739EE" w:rsidP="005F213A">
      <w:pPr>
        <w:pStyle w:val="Heading1"/>
        <w:spacing w:before="0" w:after="0" w:line="360" w:lineRule="auto"/>
        <w:rPr>
          <w:rFonts w:eastAsiaTheme="minorHAnsi"/>
          <w:b w:val="0"/>
          <w:bCs w:val="0"/>
          <w:noProof/>
          <w:kern w:val="0"/>
          <w:sz w:val="24"/>
          <w:szCs w:val="24"/>
        </w:rPr>
      </w:pPr>
      <w:r w:rsidRPr="00C71B74">
        <w:rPr>
          <w:rFonts w:eastAsiaTheme="minorHAnsi"/>
          <w:b w:val="0"/>
          <w:bCs w:val="0"/>
          <w:noProof/>
          <w:kern w:val="0"/>
          <w:sz w:val="24"/>
          <w:szCs w:val="24"/>
        </w:rPr>
        <w:t>Mohsen Gavahian, Yan-Hwa Chu,A</w:t>
      </w:r>
      <w:r w:rsidR="00BF61AB" w:rsidRPr="00C71B74">
        <w:rPr>
          <w:rFonts w:eastAsiaTheme="minorHAnsi"/>
          <w:b w:val="0"/>
          <w:bCs w:val="0"/>
          <w:noProof/>
          <w:kern w:val="0"/>
          <w:sz w:val="24"/>
          <w:szCs w:val="24"/>
        </w:rPr>
        <w:t xml:space="preserve">min Mousavi Khaneghah, </w:t>
      </w:r>
      <w:r w:rsidRPr="00C71B74">
        <w:rPr>
          <w:rFonts w:eastAsiaTheme="minorHAnsi"/>
          <w:b w:val="0"/>
          <w:bCs w:val="0"/>
          <w:noProof/>
          <w:kern w:val="0"/>
          <w:sz w:val="24"/>
          <w:szCs w:val="24"/>
        </w:rPr>
        <w:t xml:space="preserve"> 2018</w:t>
      </w:r>
      <w:r w:rsidR="00BF61AB" w:rsidRPr="00C71B74">
        <w:rPr>
          <w:rFonts w:eastAsiaTheme="minorHAnsi"/>
          <w:b w:val="0"/>
          <w:bCs w:val="0"/>
          <w:noProof/>
          <w:kern w:val="0"/>
          <w:sz w:val="24"/>
          <w:szCs w:val="24"/>
        </w:rPr>
        <w:t xml:space="preserve">, </w:t>
      </w:r>
      <w:r w:rsidR="001341C8">
        <w:rPr>
          <w:rFonts w:eastAsiaTheme="minorHAnsi"/>
          <w:b w:val="0"/>
          <w:bCs w:val="0"/>
          <w:noProof/>
          <w:kern w:val="0"/>
          <w:sz w:val="24"/>
          <w:szCs w:val="24"/>
        </w:rPr>
        <w:t xml:space="preserve">A critical analysis of the </w:t>
      </w:r>
      <w:r w:rsidR="00BF61AB" w:rsidRPr="00BF61AB">
        <w:rPr>
          <w:rFonts w:eastAsiaTheme="minorHAnsi"/>
          <w:b w:val="0"/>
          <w:bCs w:val="0"/>
          <w:noProof/>
          <w:kern w:val="0"/>
          <w:sz w:val="24"/>
          <w:szCs w:val="24"/>
        </w:rPr>
        <w:t xml:space="preserve"> cold plasma induced lipid oxidation in foods</w:t>
      </w:r>
      <w:r w:rsidR="00BF61AB">
        <w:rPr>
          <w:rFonts w:eastAsiaTheme="minorHAnsi"/>
          <w:b w:val="0"/>
          <w:bCs w:val="0"/>
          <w:noProof/>
          <w:kern w:val="0"/>
          <w:sz w:val="24"/>
          <w:szCs w:val="24"/>
        </w:rPr>
        <w:t xml:space="preserve">., </w:t>
      </w:r>
      <w:hyperlink r:id="rId10" w:history="1">
        <w:r w:rsidRPr="001341C8">
          <w:rPr>
            <w:rFonts w:eastAsiaTheme="minorHAnsi"/>
            <w:b w:val="0"/>
            <w:bCs w:val="0"/>
            <w:noProof/>
            <w:kern w:val="0"/>
            <w:sz w:val="24"/>
            <w:szCs w:val="24"/>
          </w:rPr>
          <w:t>https://doi.org/10.1111/ijfs.13987</w:t>
        </w:r>
      </w:hyperlink>
    </w:p>
    <w:p w:rsidR="00275EB1" w:rsidRPr="009B3D69" w:rsidRDefault="00275EB1" w:rsidP="00275EB1">
      <w:pPr>
        <w:pStyle w:val="ListParagraph"/>
        <w:spacing w:line="360" w:lineRule="auto"/>
        <w:ind w:left="0"/>
        <w:jc w:val="both"/>
        <w:rPr>
          <w:rFonts w:ascii="Times New Roman" w:hAnsi="Times New Roman" w:cs="Times New Roman"/>
          <w:noProof/>
          <w:sz w:val="24"/>
          <w:szCs w:val="24"/>
        </w:rPr>
      </w:pPr>
    </w:p>
    <w:p w:rsidR="004739EE" w:rsidRPr="009B3D69" w:rsidRDefault="004739EE" w:rsidP="00275EB1">
      <w:pPr>
        <w:pStyle w:val="ListParagraph"/>
        <w:spacing w:line="360" w:lineRule="auto"/>
        <w:ind w:left="0"/>
        <w:jc w:val="both"/>
        <w:rPr>
          <w:rFonts w:ascii="Times New Roman" w:hAnsi="Times New Roman" w:cs="Times New Roman"/>
          <w:noProof/>
          <w:sz w:val="24"/>
          <w:szCs w:val="24"/>
        </w:rPr>
      </w:pPr>
      <w:r w:rsidRPr="009B3D69">
        <w:rPr>
          <w:rFonts w:ascii="Times New Roman" w:hAnsi="Times New Roman" w:cs="Times New Roman"/>
          <w:noProof/>
          <w:sz w:val="24"/>
          <w:szCs w:val="24"/>
        </w:rPr>
        <w:t>Maria Jose Martins Maldonado, Paula Cristhina Niz Xavier, Almir Sousa Martins, Durval Batista Palhares Physiology 233 (9), 6544-6560, 2020</w:t>
      </w:r>
    </w:p>
    <w:p w:rsidR="00275EB1" w:rsidRPr="009B3D69" w:rsidRDefault="00275EB1" w:rsidP="00275EB1">
      <w:pPr>
        <w:pStyle w:val="ListParagraph"/>
        <w:spacing w:line="360" w:lineRule="auto"/>
        <w:ind w:left="0"/>
        <w:jc w:val="both"/>
        <w:rPr>
          <w:rFonts w:ascii="Times New Roman" w:hAnsi="Times New Roman" w:cs="Times New Roman"/>
          <w:noProof/>
          <w:sz w:val="24"/>
          <w:szCs w:val="24"/>
        </w:rPr>
      </w:pPr>
    </w:p>
    <w:p w:rsidR="00275EB1" w:rsidRPr="00DC0604" w:rsidRDefault="00630950" w:rsidP="00E57675">
      <w:pPr>
        <w:pStyle w:val="volume-issue"/>
        <w:shd w:val="clear" w:color="auto" w:fill="FFFFFF"/>
        <w:spacing w:line="360" w:lineRule="auto"/>
        <w:rPr>
          <w:rFonts w:eastAsiaTheme="minorHAnsi"/>
          <w:noProof/>
        </w:rPr>
      </w:pPr>
      <w:r w:rsidRPr="00AC0197">
        <w:rPr>
          <w:rFonts w:eastAsiaTheme="minorHAnsi"/>
          <w:noProof/>
        </w:rPr>
        <w:t>Mei-Ling Chen,Deng-Jy</w:t>
      </w:r>
      <w:r w:rsidR="00F92E9C" w:rsidRPr="00AC0197">
        <w:rPr>
          <w:rFonts w:eastAsiaTheme="minorHAnsi"/>
          <w:noProof/>
        </w:rPr>
        <w:t xml:space="preserve">e Yang,Shih-Chuan Liu, </w:t>
      </w:r>
      <w:r w:rsidRPr="00AC0197">
        <w:rPr>
          <w:rFonts w:eastAsiaTheme="minorHAnsi"/>
          <w:noProof/>
        </w:rPr>
        <w:t>2011</w:t>
      </w:r>
      <w:r w:rsidR="00F92E9C" w:rsidRPr="00AC0197">
        <w:rPr>
          <w:rFonts w:eastAsiaTheme="minorHAnsi"/>
          <w:noProof/>
        </w:rPr>
        <w:t xml:space="preserve">, Effects of drying temperature on the </w:t>
      </w:r>
      <w:proofErr w:type="spellStart"/>
      <w:r w:rsidR="00F92E9C" w:rsidRPr="00AC0197">
        <w:rPr>
          <w:rFonts w:eastAsiaTheme="minorHAnsi"/>
          <w:noProof/>
        </w:rPr>
        <w:t>flavonoid</w:t>
      </w:r>
      <w:proofErr w:type="spellEnd"/>
      <w:r w:rsidR="00F92E9C" w:rsidRPr="00AC0197">
        <w:rPr>
          <w:rFonts w:eastAsiaTheme="minorHAnsi"/>
          <w:noProof/>
        </w:rPr>
        <w:t xml:space="preserve">, </w:t>
      </w:r>
      <w:proofErr w:type="spellStart"/>
      <w:r w:rsidR="00F92E9C" w:rsidRPr="00AC0197">
        <w:rPr>
          <w:rFonts w:eastAsiaTheme="minorHAnsi"/>
          <w:noProof/>
        </w:rPr>
        <w:t>phenolic</w:t>
      </w:r>
      <w:proofErr w:type="spellEnd"/>
      <w:r w:rsidR="00F92E9C" w:rsidRPr="00AC0197">
        <w:rPr>
          <w:rFonts w:eastAsiaTheme="minorHAnsi"/>
          <w:noProof/>
        </w:rPr>
        <w:t xml:space="preserve"> acid and </w:t>
      </w:r>
      <w:proofErr w:type="spellStart"/>
      <w:r w:rsidR="00F92E9C" w:rsidRPr="00AC0197">
        <w:rPr>
          <w:rFonts w:eastAsiaTheme="minorHAnsi"/>
          <w:noProof/>
        </w:rPr>
        <w:t>antioxidative</w:t>
      </w:r>
      <w:proofErr w:type="spellEnd"/>
      <w:r w:rsidR="00F92E9C" w:rsidRPr="00AC0197">
        <w:rPr>
          <w:rFonts w:eastAsiaTheme="minorHAnsi"/>
          <w:noProof/>
        </w:rPr>
        <w:t xml:space="preserve"> capacities of the methanol extract of citrus fruit (Citrus </w:t>
      </w:r>
      <w:proofErr w:type="spellStart"/>
      <w:r w:rsidR="00F92E9C" w:rsidRPr="00AC0197">
        <w:rPr>
          <w:rFonts w:eastAsiaTheme="minorHAnsi"/>
          <w:noProof/>
        </w:rPr>
        <w:t>sinensis</w:t>
      </w:r>
      <w:proofErr w:type="spellEnd"/>
      <w:r w:rsidR="00F92E9C" w:rsidRPr="00AC0197">
        <w:rPr>
          <w:rFonts w:eastAsiaTheme="minorHAnsi"/>
          <w:noProof/>
        </w:rPr>
        <w:t> (L.) Osbeck) peels</w:t>
      </w:r>
      <w:r w:rsidR="00AC0197" w:rsidRPr="00AC0197">
        <w:rPr>
          <w:rFonts w:eastAsiaTheme="minorHAnsi"/>
          <w:noProof/>
        </w:rPr>
        <w:t xml:space="preserve">., </w:t>
      </w:r>
      <w:hyperlink r:id="rId11" w:tooltip="View Volume 46, Issue 6" w:history="1">
        <w:r w:rsidR="00AC0197" w:rsidRPr="00AC0197">
          <w:rPr>
            <w:rFonts w:eastAsiaTheme="minorHAnsi"/>
            <w:noProof/>
          </w:rPr>
          <w:t>46</w:t>
        </w:r>
        <w:r w:rsidR="00AC0197">
          <w:rPr>
            <w:rFonts w:eastAsiaTheme="minorHAnsi"/>
            <w:noProof/>
          </w:rPr>
          <w:t>(</w:t>
        </w:r>
        <w:r w:rsidR="00AC0197" w:rsidRPr="00AC0197">
          <w:rPr>
            <w:rFonts w:eastAsiaTheme="minorHAnsi"/>
            <w:noProof/>
          </w:rPr>
          <w:t>6</w:t>
        </w:r>
      </w:hyperlink>
      <w:r w:rsidR="00AC0197">
        <w:rPr>
          <w:rFonts w:eastAsiaTheme="minorHAnsi"/>
          <w:noProof/>
        </w:rPr>
        <w:t xml:space="preserve">), 2011, 1179-1185, </w:t>
      </w:r>
      <w:r w:rsidR="00784E53">
        <w:rPr>
          <w:rFonts w:eastAsiaTheme="minorHAnsi"/>
          <w:noProof/>
        </w:rPr>
        <w:t xml:space="preserve"> </w:t>
      </w:r>
      <w:hyperlink r:id="rId12" w:history="1">
        <w:r w:rsidR="00784E53" w:rsidRPr="00234827">
          <w:rPr>
            <w:rStyle w:val="Hyperlink"/>
            <w:noProof/>
          </w:rPr>
          <w:t>https://doi.org/10.1111/j.1365-2621.2011.02605.x</w:t>
        </w:r>
      </w:hyperlink>
    </w:p>
    <w:p w:rsidR="00275EB1" w:rsidRPr="009B3D69" w:rsidRDefault="00275EB1" w:rsidP="00E57675">
      <w:pPr>
        <w:pStyle w:val="ListParagraph"/>
        <w:spacing w:line="360" w:lineRule="auto"/>
        <w:ind w:left="0"/>
        <w:jc w:val="both"/>
        <w:rPr>
          <w:rFonts w:ascii="Times New Roman" w:hAnsi="Times New Roman" w:cs="Times New Roman"/>
          <w:noProof/>
          <w:sz w:val="24"/>
          <w:szCs w:val="24"/>
        </w:rPr>
      </w:pPr>
    </w:p>
    <w:p w:rsidR="007611AE" w:rsidRPr="003D7F30" w:rsidRDefault="007611AE" w:rsidP="003D7F30">
      <w:pPr>
        <w:pStyle w:val="Heading3"/>
        <w:shd w:val="clear" w:color="auto" w:fill="FFFFFF"/>
        <w:spacing w:before="0" w:after="24" w:line="360" w:lineRule="auto"/>
        <w:ind w:right="1210"/>
        <w:rPr>
          <w:rFonts w:ascii="Times New Roman" w:eastAsiaTheme="minorHAnsi" w:hAnsi="Times New Roman" w:cs="Times New Roman"/>
          <w:b w:val="0"/>
          <w:bCs w:val="0"/>
          <w:noProof/>
          <w:color w:val="auto"/>
          <w:sz w:val="24"/>
          <w:szCs w:val="24"/>
        </w:rPr>
      </w:pPr>
      <w:r w:rsidRPr="00E57675">
        <w:rPr>
          <w:rFonts w:ascii="Times New Roman" w:eastAsiaTheme="minorHAnsi" w:hAnsi="Times New Roman" w:cs="Times New Roman"/>
          <w:b w:val="0"/>
          <w:bCs w:val="0"/>
          <w:noProof/>
          <w:color w:val="auto"/>
          <w:sz w:val="24"/>
          <w:szCs w:val="24"/>
        </w:rPr>
        <w:t xml:space="preserve">MH Ahmed Abd El-ghfar, Hayam M Ibrahim, Ibrahim M Hassan, AA Abdel </w:t>
      </w:r>
      <w:r w:rsidR="00E57675">
        <w:rPr>
          <w:rFonts w:ascii="Times New Roman" w:eastAsiaTheme="minorHAnsi" w:hAnsi="Times New Roman" w:cs="Times New Roman"/>
          <w:b w:val="0"/>
          <w:bCs w:val="0"/>
          <w:noProof/>
          <w:color w:val="auto"/>
          <w:sz w:val="24"/>
          <w:szCs w:val="24"/>
        </w:rPr>
        <w:t xml:space="preserve"> </w:t>
      </w:r>
      <w:r w:rsidRPr="00E57675">
        <w:rPr>
          <w:rFonts w:ascii="Times New Roman" w:eastAsiaTheme="minorHAnsi" w:hAnsi="Times New Roman" w:cs="Times New Roman"/>
          <w:b w:val="0"/>
          <w:bCs w:val="0"/>
          <w:noProof/>
          <w:color w:val="auto"/>
          <w:sz w:val="24"/>
          <w:szCs w:val="24"/>
        </w:rPr>
        <w:t>ttah, Marwa H Mahmoud Int</w:t>
      </w:r>
      <w:r w:rsidR="00E57675" w:rsidRPr="00E57675">
        <w:rPr>
          <w:rFonts w:ascii="Times New Roman" w:eastAsiaTheme="minorHAnsi" w:hAnsi="Times New Roman" w:cs="Times New Roman"/>
          <w:b w:val="0"/>
          <w:bCs w:val="0"/>
          <w:noProof/>
          <w:color w:val="auto"/>
          <w:sz w:val="24"/>
          <w:szCs w:val="24"/>
        </w:rPr>
        <w:t xml:space="preserve">. J. Curr. Microbiol. Appl. Sci., 2016, </w:t>
      </w:r>
      <w:hyperlink r:id="rId13" w:history="1">
        <w:r w:rsidR="00E57675" w:rsidRPr="00E57675">
          <w:rPr>
            <w:rFonts w:ascii="Times New Roman" w:eastAsiaTheme="minorHAnsi" w:hAnsi="Times New Roman" w:cs="Times New Roman"/>
            <w:b w:val="0"/>
            <w:noProof/>
            <w:color w:val="auto"/>
            <w:sz w:val="24"/>
            <w:szCs w:val="24"/>
          </w:rPr>
          <w:t>Peels of lemon and orange as value-added ingredients: chemical and antioxidant properties</w:t>
        </w:r>
      </w:hyperlink>
      <w:r w:rsidR="003D7F30">
        <w:rPr>
          <w:rFonts w:ascii="Times New Roman" w:eastAsiaTheme="minorHAnsi" w:hAnsi="Times New Roman" w:cs="Times New Roman"/>
          <w:b w:val="0"/>
          <w:bCs w:val="0"/>
          <w:noProof/>
          <w:color w:val="auto"/>
          <w:sz w:val="24"/>
          <w:szCs w:val="24"/>
        </w:rPr>
        <w:t xml:space="preserve"> ,</w:t>
      </w:r>
      <w:r w:rsidRPr="00E57675">
        <w:rPr>
          <w:rFonts w:ascii="Times New Roman" w:hAnsi="Times New Roman" w:cs="Times New Roman"/>
          <w:b w:val="0"/>
          <w:noProof/>
          <w:color w:val="auto"/>
          <w:sz w:val="24"/>
          <w:szCs w:val="24"/>
        </w:rPr>
        <w:t>5, 777-794, 2016</w:t>
      </w:r>
    </w:p>
    <w:p w:rsidR="00B02DF7" w:rsidRPr="009B3D69" w:rsidRDefault="00B02DF7" w:rsidP="00016F11">
      <w:pPr>
        <w:pStyle w:val="ListParagraph"/>
        <w:spacing w:line="360" w:lineRule="auto"/>
        <w:ind w:left="0"/>
        <w:jc w:val="both"/>
        <w:rPr>
          <w:rFonts w:ascii="Times New Roman" w:hAnsi="Times New Roman" w:cs="Times New Roman"/>
          <w:noProof/>
          <w:sz w:val="24"/>
          <w:szCs w:val="24"/>
        </w:rPr>
      </w:pPr>
    </w:p>
    <w:p w:rsidR="00B02DF7" w:rsidRPr="009B3D69" w:rsidRDefault="00B02DF7" w:rsidP="00275EB1">
      <w:pPr>
        <w:pStyle w:val="ListParagraph"/>
        <w:spacing w:line="360" w:lineRule="auto"/>
        <w:ind w:left="0"/>
        <w:jc w:val="both"/>
        <w:rPr>
          <w:rFonts w:ascii="Times New Roman" w:hAnsi="Times New Roman" w:cs="Times New Roman"/>
          <w:noProof/>
          <w:sz w:val="24"/>
          <w:szCs w:val="24"/>
        </w:rPr>
      </w:pPr>
      <w:r w:rsidRPr="009B3D69">
        <w:rPr>
          <w:rFonts w:ascii="Times New Roman" w:hAnsi="Times New Roman" w:cs="Times New Roman"/>
          <w:noProof/>
          <w:sz w:val="24"/>
          <w:szCs w:val="24"/>
        </w:rPr>
        <w:t>MH Moosavy, P Hassanzadeh, E Mohammadzadeh, R Mahmoudi, SA Khatibi, K Mardani</w:t>
      </w:r>
    </w:p>
    <w:p w:rsidR="00B02DF7" w:rsidRPr="009B3D69" w:rsidRDefault="00B02DF7" w:rsidP="00016F11">
      <w:pPr>
        <w:pStyle w:val="ListParagraph"/>
        <w:spacing w:line="360" w:lineRule="auto"/>
        <w:ind w:left="0"/>
        <w:jc w:val="both"/>
        <w:rPr>
          <w:rFonts w:ascii="Times New Roman" w:hAnsi="Times New Roman" w:cs="Times New Roman"/>
          <w:noProof/>
          <w:sz w:val="24"/>
          <w:szCs w:val="24"/>
        </w:rPr>
      </w:pPr>
      <w:r w:rsidRPr="009B3D69">
        <w:rPr>
          <w:rFonts w:ascii="Times New Roman" w:hAnsi="Times New Roman" w:cs="Times New Roman"/>
          <w:noProof/>
          <w:sz w:val="24"/>
          <w:szCs w:val="24"/>
        </w:rPr>
        <w:lastRenderedPageBreak/>
        <w:t>Firas I. Kanaze,Aikaterini Termentzi,Chrysi Gabrieli,Ioannis Niopas,Manolis Georgarakis,Eugene Kokkalou, 30 th September</w:t>
      </w:r>
      <w:r w:rsidR="00AB3616">
        <w:rPr>
          <w:rFonts w:ascii="Times New Roman" w:hAnsi="Times New Roman" w:cs="Times New Roman"/>
          <w:noProof/>
          <w:sz w:val="24"/>
          <w:szCs w:val="24"/>
        </w:rPr>
        <w:t xml:space="preserve">  </w:t>
      </w:r>
      <w:hyperlink r:id="rId14" w:history="1">
        <w:r w:rsidRPr="009B3D69">
          <w:rPr>
            <w:rStyle w:val="Hyperlink"/>
            <w:rFonts w:ascii="Times New Roman" w:hAnsi="Times New Roman" w:cs="Times New Roman"/>
            <w:noProof/>
            <w:color w:val="auto"/>
            <w:sz w:val="24"/>
            <w:szCs w:val="24"/>
          </w:rPr>
          <w:t>https://doi.org/10.1002/bmc.1090</w:t>
        </w:r>
      </w:hyperlink>
    </w:p>
    <w:p w:rsidR="00275EB1" w:rsidRDefault="00275EB1" w:rsidP="00275EB1">
      <w:pPr>
        <w:pStyle w:val="ListParagraph"/>
        <w:spacing w:line="360" w:lineRule="auto"/>
        <w:ind w:left="0"/>
        <w:jc w:val="both"/>
        <w:rPr>
          <w:rFonts w:ascii="Times New Roman" w:hAnsi="Times New Roman" w:cs="Times New Roman"/>
          <w:noProof/>
          <w:sz w:val="24"/>
          <w:szCs w:val="24"/>
        </w:rPr>
      </w:pPr>
    </w:p>
    <w:p w:rsidR="00B02DF7" w:rsidRDefault="00E32852" w:rsidP="00275EB1">
      <w:pPr>
        <w:pStyle w:val="ListParagraph"/>
        <w:spacing w:line="360" w:lineRule="auto"/>
        <w:ind w:left="0"/>
        <w:jc w:val="both"/>
        <w:rPr>
          <w:rFonts w:ascii="Times New Roman" w:hAnsi="Times New Roman" w:cs="Times New Roman"/>
          <w:noProof/>
          <w:sz w:val="24"/>
          <w:szCs w:val="24"/>
        </w:rPr>
      </w:pPr>
      <w:r w:rsidRPr="00E32852">
        <w:rPr>
          <w:rFonts w:ascii="Times New Roman" w:hAnsi="Times New Roman" w:cs="Times New Roman"/>
          <w:noProof/>
          <w:sz w:val="24"/>
          <w:szCs w:val="24"/>
        </w:rPr>
        <w:t>Nur Fatin Inazlina Noor Azman, Azrina Azlan, Hock Eng Khoo, Muhammad Rizal Razman</w:t>
      </w:r>
      <w:r w:rsidRPr="00031D34">
        <w:rPr>
          <w:rFonts w:ascii="Times New Roman" w:hAnsi="Times New Roman" w:cs="Times New Roman"/>
          <w:noProof/>
          <w:sz w:val="24"/>
          <w:szCs w:val="24"/>
        </w:rPr>
        <w:t>Current Research in Nutrition and Food Science Journal 7 (2), 331-339, 2019</w:t>
      </w:r>
    </w:p>
    <w:p w:rsidR="00F400F7" w:rsidRDefault="00F400F7" w:rsidP="00332BAB">
      <w:pPr>
        <w:pStyle w:val="ListParagraph"/>
        <w:spacing w:line="360" w:lineRule="auto"/>
        <w:ind w:left="0"/>
        <w:jc w:val="both"/>
        <w:rPr>
          <w:rFonts w:ascii="Times New Roman" w:hAnsi="Times New Roman" w:cs="Times New Roman"/>
          <w:noProof/>
          <w:sz w:val="24"/>
          <w:szCs w:val="24"/>
        </w:rPr>
      </w:pPr>
    </w:p>
    <w:p w:rsidR="00332BAB" w:rsidRPr="00C623B8" w:rsidRDefault="00332BAB" w:rsidP="00C623B8">
      <w:pPr>
        <w:pStyle w:val="Heading3"/>
        <w:shd w:val="clear" w:color="auto" w:fill="FFFFFF"/>
        <w:spacing w:before="0" w:after="24" w:line="360" w:lineRule="auto"/>
        <w:ind w:right="1210"/>
        <w:rPr>
          <w:rFonts w:ascii="Times New Roman" w:hAnsi="Times New Roman" w:cs="Times New Roman"/>
          <w:b w:val="0"/>
          <w:noProof/>
          <w:color w:val="auto"/>
          <w:sz w:val="24"/>
          <w:szCs w:val="24"/>
        </w:rPr>
      </w:pPr>
      <w:r w:rsidRPr="00C623B8">
        <w:rPr>
          <w:rFonts w:ascii="Times New Roman" w:eastAsiaTheme="minorHAnsi" w:hAnsi="Times New Roman" w:cs="Times New Roman"/>
          <w:b w:val="0"/>
          <w:bCs w:val="0"/>
          <w:noProof/>
          <w:color w:val="auto"/>
          <w:sz w:val="24"/>
          <w:szCs w:val="24"/>
        </w:rPr>
        <w:t xml:space="preserve">Varsha Rani, Veenu Sangwan, Partibha Malik Int. J. Curr. Microbiol. Appl. </w:t>
      </w:r>
      <w:r w:rsidR="00571A8F">
        <w:rPr>
          <w:rFonts w:ascii="Times New Roman" w:eastAsiaTheme="minorHAnsi" w:hAnsi="Times New Roman" w:cs="Times New Roman"/>
          <w:b w:val="0"/>
          <w:bCs w:val="0"/>
          <w:noProof/>
          <w:color w:val="auto"/>
          <w:sz w:val="24"/>
          <w:szCs w:val="24"/>
        </w:rPr>
        <w:t xml:space="preserve"> </w:t>
      </w:r>
      <w:r w:rsidRPr="00C623B8">
        <w:rPr>
          <w:rFonts w:ascii="Times New Roman" w:eastAsiaTheme="minorHAnsi" w:hAnsi="Times New Roman" w:cs="Times New Roman"/>
          <w:b w:val="0"/>
          <w:bCs w:val="0"/>
          <w:noProof/>
          <w:color w:val="auto"/>
          <w:sz w:val="24"/>
          <w:szCs w:val="24"/>
        </w:rPr>
        <w:t xml:space="preserve">Sci 9, </w:t>
      </w:r>
      <w:r w:rsidR="00F21FC5" w:rsidRPr="00C623B8">
        <w:rPr>
          <w:rFonts w:ascii="Times New Roman" w:eastAsiaTheme="minorHAnsi" w:hAnsi="Times New Roman" w:cs="Times New Roman"/>
          <w:b w:val="0"/>
          <w:bCs w:val="0"/>
          <w:noProof/>
          <w:color w:val="auto"/>
          <w:sz w:val="24"/>
          <w:szCs w:val="24"/>
        </w:rPr>
        <w:t> </w:t>
      </w:r>
      <w:r w:rsidR="00C623B8" w:rsidRPr="00C623B8">
        <w:rPr>
          <w:rFonts w:ascii="Times New Roman" w:hAnsi="Times New Roman" w:cs="Times New Roman"/>
          <w:b w:val="0"/>
          <w:noProof/>
          <w:color w:val="auto"/>
          <w:sz w:val="24"/>
          <w:szCs w:val="24"/>
        </w:rPr>
        <w:t xml:space="preserve">2020, </w:t>
      </w:r>
      <w:hyperlink r:id="rId15" w:history="1">
        <w:r w:rsidR="00F21FC5" w:rsidRPr="00C623B8">
          <w:rPr>
            <w:rFonts w:ascii="Times New Roman" w:eastAsiaTheme="minorHAnsi" w:hAnsi="Times New Roman" w:cs="Times New Roman"/>
            <w:b w:val="0"/>
            <w:noProof/>
            <w:color w:val="auto"/>
            <w:sz w:val="24"/>
            <w:szCs w:val="24"/>
          </w:rPr>
          <w:t>Orange peel powder: A potent source of fiber and antioxidants for functional biscuits</w:t>
        </w:r>
      </w:hyperlink>
      <w:r w:rsidR="00C623B8" w:rsidRPr="00C623B8">
        <w:rPr>
          <w:rFonts w:ascii="Times New Roman" w:eastAsiaTheme="minorHAnsi" w:hAnsi="Times New Roman" w:cs="Times New Roman"/>
          <w:b w:val="0"/>
          <w:bCs w:val="0"/>
          <w:noProof/>
          <w:color w:val="auto"/>
          <w:sz w:val="24"/>
          <w:szCs w:val="24"/>
        </w:rPr>
        <w:t xml:space="preserve">., </w:t>
      </w:r>
      <w:r w:rsidRPr="00C623B8">
        <w:rPr>
          <w:rFonts w:ascii="Times New Roman" w:hAnsi="Times New Roman" w:cs="Times New Roman"/>
          <w:b w:val="0"/>
          <w:noProof/>
          <w:color w:val="auto"/>
          <w:sz w:val="24"/>
          <w:szCs w:val="24"/>
        </w:rPr>
        <w:t xml:space="preserve">1319-1325, </w:t>
      </w:r>
    </w:p>
    <w:p w:rsidR="006B4D2D" w:rsidRPr="00C623B8" w:rsidRDefault="006B4D2D" w:rsidP="00332BAB">
      <w:pPr>
        <w:pStyle w:val="ListParagraph"/>
        <w:spacing w:line="360" w:lineRule="auto"/>
        <w:ind w:left="0"/>
        <w:jc w:val="both"/>
        <w:rPr>
          <w:rFonts w:ascii="Times New Roman" w:hAnsi="Times New Roman" w:cs="Times New Roman"/>
          <w:noProof/>
          <w:sz w:val="24"/>
          <w:szCs w:val="24"/>
        </w:rPr>
      </w:pPr>
    </w:p>
    <w:p w:rsidR="00332BAB" w:rsidRPr="00C623B8" w:rsidRDefault="00332BAB" w:rsidP="00332BAB">
      <w:pPr>
        <w:pStyle w:val="ListParagraph"/>
        <w:spacing w:line="360" w:lineRule="auto"/>
        <w:ind w:left="0"/>
        <w:jc w:val="both"/>
        <w:rPr>
          <w:rFonts w:ascii="Times New Roman" w:hAnsi="Times New Roman" w:cs="Times New Roman"/>
          <w:noProof/>
          <w:sz w:val="24"/>
          <w:szCs w:val="24"/>
        </w:rPr>
      </w:pPr>
      <w:r w:rsidRPr="00C623B8">
        <w:rPr>
          <w:rFonts w:ascii="Times New Roman" w:hAnsi="Times New Roman" w:cs="Times New Roman"/>
          <w:noProof/>
          <w:sz w:val="24"/>
          <w:szCs w:val="24"/>
        </w:rPr>
        <w:t>Xiu-Min Chen, Andrew R. Tait, David D. Kitts,Flavonoid composition of orange peel and its association with antioxidant and anti-inflammatory activities,Food Chemistry,Volume 218,2017,Pages 15-21,</w:t>
      </w:r>
      <w:r w:rsidR="00C8693D" w:rsidRPr="00C623B8">
        <w:rPr>
          <w:rFonts w:ascii="Times New Roman" w:hAnsi="Times New Roman" w:cs="Times New Roman"/>
          <w:noProof/>
          <w:sz w:val="24"/>
          <w:szCs w:val="24"/>
        </w:rPr>
        <w:t xml:space="preserve"> </w:t>
      </w:r>
      <w:r w:rsidRPr="00C623B8">
        <w:rPr>
          <w:rFonts w:ascii="Times New Roman" w:hAnsi="Times New Roman" w:cs="Times New Roman"/>
          <w:noProof/>
          <w:sz w:val="24"/>
          <w:szCs w:val="24"/>
        </w:rPr>
        <w:t xml:space="preserve">ISSN 0308-8146, </w:t>
      </w:r>
      <w:hyperlink r:id="rId16" w:history="1">
        <w:r w:rsidRPr="00C623B8">
          <w:rPr>
            <w:rStyle w:val="Hyperlink"/>
            <w:rFonts w:ascii="Times New Roman" w:hAnsi="Times New Roman" w:cs="Times New Roman"/>
            <w:noProof/>
            <w:color w:val="auto"/>
            <w:sz w:val="24"/>
            <w:szCs w:val="24"/>
          </w:rPr>
          <w:t>https://doi.org/10.1016/j.foodchem.2016.09.016</w:t>
        </w:r>
      </w:hyperlink>
    </w:p>
    <w:p w:rsidR="00332BAB" w:rsidRPr="00C623B8" w:rsidRDefault="00332BAB" w:rsidP="00275EB1">
      <w:pPr>
        <w:pStyle w:val="ListParagraph"/>
        <w:spacing w:line="360" w:lineRule="auto"/>
        <w:ind w:left="0"/>
        <w:jc w:val="both"/>
        <w:rPr>
          <w:rFonts w:ascii="Times New Roman" w:hAnsi="Times New Roman" w:cs="Times New Roman"/>
          <w:noProof/>
          <w:sz w:val="24"/>
          <w:szCs w:val="24"/>
        </w:rPr>
      </w:pPr>
    </w:p>
    <w:sectPr w:rsidR="00332BAB" w:rsidRPr="00C623B8" w:rsidSect="00031D34">
      <w:footerReference w:type="default" r:id="rId17"/>
      <w:pgSz w:w="12240" w:h="15840"/>
      <w:pgMar w:top="1440" w:right="1440" w:bottom="1440"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2A1" w:rsidRDefault="009462A1" w:rsidP="00E94807">
      <w:pPr>
        <w:spacing w:after="0" w:line="240" w:lineRule="auto"/>
      </w:pPr>
      <w:r>
        <w:separator/>
      </w:r>
    </w:p>
  </w:endnote>
  <w:endnote w:type="continuationSeparator" w:id="0">
    <w:p w:rsidR="009462A1" w:rsidRDefault="009462A1" w:rsidP="00E94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117628"/>
      <w:docPartObj>
        <w:docPartGallery w:val="Page Numbers (Bottom of Page)"/>
        <w:docPartUnique/>
      </w:docPartObj>
    </w:sdtPr>
    <w:sdtEndPr>
      <w:rPr>
        <w:noProof/>
      </w:rPr>
    </w:sdtEndPr>
    <w:sdtContent>
      <w:p w:rsidR="008302B1" w:rsidRDefault="008302B1">
        <w:pPr>
          <w:pStyle w:val="Footer"/>
          <w:jc w:val="center"/>
        </w:pPr>
        <w:fldSimple w:instr=" PAGE   \* MERGEFORMAT ">
          <w:r w:rsidR="005F213A">
            <w:rPr>
              <w:noProof/>
            </w:rPr>
            <w:t>8</w:t>
          </w:r>
        </w:fldSimple>
      </w:p>
    </w:sdtContent>
  </w:sdt>
  <w:p w:rsidR="008302B1" w:rsidRDefault="008302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2A1" w:rsidRDefault="009462A1" w:rsidP="00E94807">
      <w:pPr>
        <w:spacing w:after="0" w:line="240" w:lineRule="auto"/>
      </w:pPr>
      <w:r>
        <w:separator/>
      </w:r>
    </w:p>
  </w:footnote>
  <w:footnote w:type="continuationSeparator" w:id="0">
    <w:p w:rsidR="009462A1" w:rsidRDefault="009462A1" w:rsidP="00E948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0B70"/>
    <w:multiLevelType w:val="hybridMultilevel"/>
    <w:tmpl w:val="1194CECA"/>
    <w:lvl w:ilvl="0" w:tplc="98662C6E">
      <w:start w:val="1"/>
      <w:numFmt w:val="bullet"/>
      <w:lvlText w:val=""/>
      <w:lvlJc w:val="left"/>
      <w:pPr>
        <w:tabs>
          <w:tab w:val="num" w:pos="360"/>
        </w:tabs>
        <w:ind w:left="360" w:hanging="360"/>
      </w:pPr>
      <w:rPr>
        <w:rFonts w:ascii="Wingdings" w:hAnsi="Wingdings" w:hint="default"/>
      </w:rPr>
    </w:lvl>
    <w:lvl w:ilvl="1" w:tplc="D3AABE84" w:tentative="1">
      <w:start w:val="1"/>
      <w:numFmt w:val="bullet"/>
      <w:lvlText w:val=""/>
      <w:lvlJc w:val="left"/>
      <w:pPr>
        <w:tabs>
          <w:tab w:val="num" w:pos="1080"/>
        </w:tabs>
        <w:ind w:left="1080" w:hanging="360"/>
      </w:pPr>
      <w:rPr>
        <w:rFonts w:ascii="Wingdings" w:hAnsi="Wingdings" w:hint="default"/>
      </w:rPr>
    </w:lvl>
    <w:lvl w:ilvl="2" w:tplc="5F62CC9E" w:tentative="1">
      <w:start w:val="1"/>
      <w:numFmt w:val="bullet"/>
      <w:lvlText w:val=""/>
      <w:lvlJc w:val="left"/>
      <w:pPr>
        <w:tabs>
          <w:tab w:val="num" w:pos="1800"/>
        </w:tabs>
        <w:ind w:left="1800" w:hanging="360"/>
      </w:pPr>
      <w:rPr>
        <w:rFonts w:ascii="Wingdings" w:hAnsi="Wingdings" w:hint="default"/>
      </w:rPr>
    </w:lvl>
    <w:lvl w:ilvl="3" w:tplc="6772DE70" w:tentative="1">
      <w:start w:val="1"/>
      <w:numFmt w:val="bullet"/>
      <w:lvlText w:val=""/>
      <w:lvlJc w:val="left"/>
      <w:pPr>
        <w:tabs>
          <w:tab w:val="num" w:pos="2520"/>
        </w:tabs>
        <w:ind w:left="2520" w:hanging="360"/>
      </w:pPr>
      <w:rPr>
        <w:rFonts w:ascii="Wingdings" w:hAnsi="Wingdings" w:hint="default"/>
      </w:rPr>
    </w:lvl>
    <w:lvl w:ilvl="4" w:tplc="EF5A13AC" w:tentative="1">
      <w:start w:val="1"/>
      <w:numFmt w:val="bullet"/>
      <w:lvlText w:val=""/>
      <w:lvlJc w:val="left"/>
      <w:pPr>
        <w:tabs>
          <w:tab w:val="num" w:pos="3240"/>
        </w:tabs>
        <w:ind w:left="3240" w:hanging="360"/>
      </w:pPr>
      <w:rPr>
        <w:rFonts w:ascii="Wingdings" w:hAnsi="Wingdings" w:hint="default"/>
      </w:rPr>
    </w:lvl>
    <w:lvl w:ilvl="5" w:tplc="28662CC4" w:tentative="1">
      <w:start w:val="1"/>
      <w:numFmt w:val="bullet"/>
      <w:lvlText w:val=""/>
      <w:lvlJc w:val="left"/>
      <w:pPr>
        <w:tabs>
          <w:tab w:val="num" w:pos="3960"/>
        </w:tabs>
        <w:ind w:left="3960" w:hanging="360"/>
      </w:pPr>
      <w:rPr>
        <w:rFonts w:ascii="Wingdings" w:hAnsi="Wingdings" w:hint="default"/>
      </w:rPr>
    </w:lvl>
    <w:lvl w:ilvl="6" w:tplc="A0A67F60" w:tentative="1">
      <w:start w:val="1"/>
      <w:numFmt w:val="bullet"/>
      <w:lvlText w:val=""/>
      <w:lvlJc w:val="left"/>
      <w:pPr>
        <w:tabs>
          <w:tab w:val="num" w:pos="4680"/>
        </w:tabs>
        <w:ind w:left="4680" w:hanging="360"/>
      </w:pPr>
      <w:rPr>
        <w:rFonts w:ascii="Wingdings" w:hAnsi="Wingdings" w:hint="default"/>
      </w:rPr>
    </w:lvl>
    <w:lvl w:ilvl="7" w:tplc="FE7213A6" w:tentative="1">
      <w:start w:val="1"/>
      <w:numFmt w:val="bullet"/>
      <w:lvlText w:val=""/>
      <w:lvlJc w:val="left"/>
      <w:pPr>
        <w:tabs>
          <w:tab w:val="num" w:pos="5400"/>
        </w:tabs>
        <w:ind w:left="5400" w:hanging="360"/>
      </w:pPr>
      <w:rPr>
        <w:rFonts w:ascii="Wingdings" w:hAnsi="Wingdings" w:hint="default"/>
      </w:rPr>
    </w:lvl>
    <w:lvl w:ilvl="8" w:tplc="1D6AF718" w:tentative="1">
      <w:start w:val="1"/>
      <w:numFmt w:val="bullet"/>
      <w:lvlText w:val=""/>
      <w:lvlJc w:val="left"/>
      <w:pPr>
        <w:tabs>
          <w:tab w:val="num" w:pos="6120"/>
        </w:tabs>
        <w:ind w:left="6120" w:hanging="360"/>
      </w:pPr>
      <w:rPr>
        <w:rFonts w:ascii="Wingdings" w:hAnsi="Wingdings" w:hint="default"/>
      </w:rPr>
    </w:lvl>
  </w:abstractNum>
  <w:abstractNum w:abstractNumId="1">
    <w:nsid w:val="17820B2F"/>
    <w:multiLevelType w:val="hybridMultilevel"/>
    <w:tmpl w:val="6A34C3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396767"/>
    <w:multiLevelType w:val="hybridMultilevel"/>
    <w:tmpl w:val="3998FC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4FD37D3"/>
    <w:multiLevelType w:val="hybridMultilevel"/>
    <w:tmpl w:val="CB7A7C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52827E92"/>
    <w:multiLevelType w:val="hybridMultilevel"/>
    <w:tmpl w:val="FF029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7C18C3"/>
    <w:multiLevelType w:val="hybridMultilevel"/>
    <w:tmpl w:val="6BB6A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C5D77A1"/>
    <w:multiLevelType w:val="hybridMultilevel"/>
    <w:tmpl w:val="67C092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C115A0C"/>
    <w:multiLevelType w:val="hybridMultilevel"/>
    <w:tmpl w:val="4D264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4"/>
  </w:num>
  <w:num w:numId="5">
    <w:abstractNumId w:val="2"/>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E12128"/>
    <w:rsid w:val="000022D8"/>
    <w:rsid w:val="00016F11"/>
    <w:rsid w:val="000222F3"/>
    <w:rsid w:val="00024F56"/>
    <w:rsid w:val="00031D34"/>
    <w:rsid w:val="00032E8D"/>
    <w:rsid w:val="000377CB"/>
    <w:rsid w:val="000632A9"/>
    <w:rsid w:val="00067931"/>
    <w:rsid w:val="00072F99"/>
    <w:rsid w:val="000813CF"/>
    <w:rsid w:val="00097674"/>
    <w:rsid w:val="000A13BC"/>
    <w:rsid w:val="000A5A49"/>
    <w:rsid w:val="000D6EF5"/>
    <w:rsid w:val="000E0C6C"/>
    <w:rsid w:val="000E4113"/>
    <w:rsid w:val="000E4DB8"/>
    <w:rsid w:val="000E5E45"/>
    <w:rsid w:val="000F085D"/>
    <w:rsid w:val="001009F2"/>
    <w:rsid w:val="00106DEE"/>
    <w:rsid w:val="001236D1"/>
    <w:rsid w:val="001341C8"/>
    <w:rsid w:val="00135E76"/>
    <w:rsid w:val="00141160"/>
    <w:rsid w:val="00142B2A"/>
    <w:rsid w:val="0014458D"/>
    <w:rsid w:val="001552DB"/>
    <w:rsid w:val="0016436A"/>
    <w:rsid w:val="001737A5"/>
    <w:rsid w:val="00177EC6"/>
    <w:rsid w:val="00195A2E"/>
    <w:rsid w:val="001A0F7E"/>
    <w:rsid w:val="001B1B10"/>
    <w:rsid w:val="001E2489"/>
    <w:rsid w:val="00200D3C"/>
    <w:rsid w:val="00204A54"/>
    <w:rsid w:val="00205369"/>
    <w:rsid w:val="00210C85"/>
    <w:rsid w:val="00216061"/>
    <w:rsid w:val="002252C0"/>
    <w:rsid w:val="00244E2D"/>
    <w:rsid w:val="00272407"/>
    <w:rsid w:val="002725C3"/>
    <w:rsid w:val="00275EB1"/>
    <w:rsid w:val="00277271"/>
    <w:rsid w:val="00286B9D"/>
    <w:rsid w:val="00291DC2"/>
    <w:rsid w:val="00293709"/>
    <w:rsid w:val="002968A9"/>
    <w:rsid w:val="002C6665"/>
    <w:rsid w:val="002C7979"/>
    <w:rsid w:val="002D4644"/>
    <w:rsid w:val="002D5325"/>
    <w:rsid w:val="002D7443"/>
    <w:rsid w:val="002F7E64"/>
    <w:rsid w:val="00304312"/>
    <w:rsid w:val="00307F68"/>
    <w:rsid w:val="00332BAB"/>
    <w:rsid w:val="00360DFD"/>
    <w:rsid w:val="0039241A"/>
    <w:rsid w:val="00396BD4"/>
    <w:rsid w:val="003A220A"/>
    <w:rsid w:val="003C54AE"/>
    <w:rsid w:val="003D0C40"/>
    <w:rsid w:val="003D1DC6"/>
    <w:rsid w:val="003D6750"/>
    <w:rsid w:val="003D7F30"/>
    <w:rsid w:val="003F18C7"/>
    <w:rsid w:val="00421BCD"/>
    <w:rsid w:val="00423774"/>
    <w:rsid w:val="004309C7"/>
    <w:rsid w:val="00433B6B"/>
    <w:rsid w:val="004526F7"/>
    <w:rsid w:val="00471309"/>
    <w:rsid w:val="00471FAD"/>
    <w:rsid w:val="004739EE"/>
    <w:rsid w:val="00473D45"/>
    <w:rsid w:val="004763A6"/>
    <w:rsid w:val="004813FC"/>
    <w:rsid w:val="00483B2C"/>
    <w:rsid w:val="0049129B"/>
    <w:rsid w:val="004A1BA2"/>
    <w:rsid w:val="004C33E9"/>
    <w:rsid w:val="005002D1"/>
    <w:rsid w:val="005041B2"/>
    <w:rsid w:val="00514B37"/>
    <w:rsid w:val="00524272"/>
    <w:rsid w:val="0053289C"/>
    <w:rsid w:val="005329AE"/>
    <w:rsid w:val="00552890"/>
    <w:rsid w:val="00553AE6"/>
    <w:rsid w:val="00571A8F"/>
    <w:rsid w:val="00580DD9"/>
    <w:rsid w:val="00592853"/>
    <w:rsid w:val="00593A62"/>
    <w:rsid w:val="005948AC"/>
    <w:rsid w:val="005977A2"/>
    <w:rsid w:val="005B408B"/>
    <w:rsid w:val="005C67F6"/>
    <w:rsid w:val="005D2231"/>
    <w:rsid w:val="005D6B30"/>
    <w:rsid w:val="005E2819"/>
    <w:rsid w:val="005F213A"/>
    <w:rsid w:val="005F3B2E"/>
    <w:rsid w:val="00630950"/>
    <w:rsid w:val="00641BC3"/>
    <w:rsid w:val="00653795"/>
    <w:rsid w:val="00664554"/>
    <w:rsid w:val="00676B3A"/>
    <w:rsid w:val="00683EEA"/>
    <w:rsid w:val="006902F2"/>
    <w:rsid w:val="006B4D2D"/>
    <w:rsid w:val="006C55C0"/>
    <w:rsid w:val="00703893"/>
    <w:rsid w:val="00721B4D"/>
    <w:rsid w:val="00731ED8"/>
    <w:rsid w:val="00733104"/>
    <w:rsid w:val="007611AE"/>
    <w:rsid w:val="00763F28"/>
    <w:rsid w:val="00766B85"/>
    <w:rsid w:val="00784838"/>
    <w:rsid w:val="00784E53"/>
    <w:rsid w:val="0079170B"/>
    <w:rsid w:val="007A496D"/>
    <w:rsid w:val="007B480D"/>
    <w:rsid w:val="007D40BD"/>
    <w:rsid w:val="007D50BE"/>
    <w:rsid w:val="007E665F"/>
    <w:rsid w:val="008068BA"/>
    <w:rsid w:val="00820445"/>
    <w:rsid w:val="008302B1"/>
    <w:rsid w:val="00831A3D"/>
    <w:rsid w:val="00833BE3"/>
    <w:rsid w:val="00833CE1"/>
    <w:rsid w:val="008521DF"/>
    <w:rsid w:val="008604AF"/>
    <w:rsid w:val="0088125D"/>
    <w:rsid w:val="00882CBB"/>
    <w:rsid w:val="008A1BBC"/>
    <w:rsid w:val="008A52E7"/>
    <w:rsid w:val="008B2224"/>
    <w:rsid w:val="008D4BEC"/>
    <w:rsid w:val="008D5036"/>
    <w:rsid w:val="00913B89"/>
    <w:rsid w:val="00915EED"/>
    <w:rsid w:val="009462A1"/>
    <w:rsid w:val="00954CBB"/>
    <w:rsid w:val="009617B1"/>
    <w:rsid w:val="00970762"/>
    <w:rsid w:val="00973743"/>
    <w:rsid w:val="00974BCD"/>
    <w:rsid w:val="00981A58"/>
    <w:rsid w:val="00991B70"/>
    <w:rsid w:val="009A6189"/>
    <w:rsid w:val="009B3D69"/>
    <w:rsid w:val="009C2B61"/>
    <w:rsid w:val="009E4A31"/>
    <w:rsid w:val="009F1327"/>
    <w:rsid w:val="009F5270"/>
    <w:rsid w:val="009F625E"/>
    <w:rsid w:val="00A03F27"/>
    <w:rsid w:val="00A0451A"/>
    <w:rsid w:val="00A05621"/>
    <w:rsid w:val="00A07ACF"/>
    <w:rsid w:val="00A1085C"/>
    <w:rsid w:val="00A153B5"/>
    <w:rsid w:val="00A225D5"/>
    <w:rsid w:val="00A22AE7"/>
    <w:rsid w:val="00A45CD8"/>
    <w:rsid w:val="00A87755"/>
    <w:rsid w:val="00AB3616"/>
    <w:rsid w:val="00AC0197"/>
    <w:rsid w:val="00AD7B46"/>
    <w:rsid w:val="00AF1765"/>
    <w:rsid w:val="00B02DF7"/>
    <w:rsid w:val="00B150F5"/>
    <w:rsid w:val="00B16CEB"/>
    <w:rsid w:val="00B36507"/>
    <w:rsid w:val="00B44D2C"/>
    <w:rsid w:val="00B6287A"/>
    <w:rsid w:val="00BA3FC1"/>
    <w:rsid w:val="00BF4F18"/>
    <w:rsid w:val="00BF61AB"/>
    <w:rsid w:val="00C03605"/>
    <w:rsid w:val="00C313AF"/>
    <w:rsid w:val="00C435DC"/>
    <w:rsid w:val="00C43665"/>
    <w:rsid w:val="00C6202F"/>
    <w:rsid w:val="00C623B8"/>
    <w:rsid w:val="00C62B00"/>
    <w:rsid w:val="00C715AF"/>
    <w:rsid w:val="00C71B74"/>
    <w:rsid w:val="00C805BF"/>
    <w:rsid w:val="00C8693D"/>
    <w:rsid w:val="00C9476E"/>
    <w:rsid w:val="00CA3EF5"/>
    <w:rsid w:val="00CB17EC"/>
    <w:rsid w:val="00CD71CA"/>
    <w:rsid w:val="00CF1908"/>
    <w:rsid w:val="00D06B27"/>
    <w:rsid w:val="00D26253"/>
    <w:rsid w:val="00D4034A"/>
    <w:rsid w:val="00D6618C"/>
    <w:rsid w:val="00D87D9B"/>
    <w:rsid w:val="00D90A76"/>
    <w:rsid w:val="00DA7FAD"/>
    <w:rsid w:val="00DC0604"/>
    <w:rsid w:val="00DC333D"/>
    <w:rsid w:val="00DF52B3"/>
    <w:rsid w:val="00E03270"/>
    <w:rsid w:val="00E12128"/>
    <w:rsid w:val="00E12690"/>
    <w:rsid w:val="00E22315"/>
    <w:rsid w:val="00E32852"/>
    <w:rsid w:val="00E57675"/>
    <w:rsid w:val="00E62724"/>
    <w:rsid w:val="00E85142"/>
    <w:rsid w:val="00E91390"/>
    <w:rsid w:val="00E94807"/>
    <w:rsid w:val="00EB0E62"/>
    <w:rsid w:val="00EE403C"/>
    <w:rsid w:val="00F142BD"/>
    <w:rsid w:val="00F167AA"/>
    <w:rsid w:val="00F21FC5"/>
    <w:rsid w:val="00F27A0D"/>
    <w:rsid w:val="00F400F7"/>
    <w:rsid w:val="00F70AF7"/>
    <w:rsid w:val="00F71B8D"/>
    <w:rsid w:val="00F7246F"/>
    <w:rsid w:val="00F72516"/>
    <w:rsid w:val="00F77E37"/>
    <w:rsid w:val="00F92E9C"/>
    <w:rsid w:val="00FB18EE"/>
    <w:rsid w:val="00FB6260"/>
    <w:rsid w:val="00FB697B"/>
    <w:rsid w:val="00FB719D"/>
    <w:rsid w:val="00FE62F5"/>
    <w:rsid w:val="00FF09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65"/>
  </w:style>
  <w:style w:type="paragraph" w:styleId="Heading1">
    <w:name w:val="heading 1"/>
    <w:basedOn w:val="Normal"/>
    <w:link w:val="Heading1Char"/>
    <w:uiPriority w:val="9"/>
    <w:qFormat/>
    <w:rsid w:val="000E41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E576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3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5325"/>
    <w:rPr>
      <w:color w:val="0000FF"/>
      <w:u w:val="single"/>
    </w:rPr>
  </w:style>
  <w:style w:type="character" w:customStyle="1" w:styleId="sro">
    <w:name w:val="sro"/>
    <w:basedOn w:val="DefaultParagraphFont"/>
    <w:rsid w:val="002D5325"/>
  </w:style>
  <w:style w:type="paragraph" w:styleId="BalloonText">
    <w:name w:val="Balloon Text"/>
    <w:basedOn w:val="Normal"/>
    <w:link w:val="BalloonTextChar"/>
    <w:uiPriority w:val="99"/>
    <w:semiHidden/>
    <w:unhideWhenUsed/>
    <w:rsid w:val="00272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5C3"/>
    <w:rPr>
      <w:rFonts w:ascii="Tahoma" w:hAnsi="Tahoma" w:cs="Tahoma"/>
      <w:sz w:val="16"/>
      <w:szCs w:val="16"/>
    </w:rPr>
  </w:style>
  <w:style w:type="paragraph" w:styleId="ListParagraph">
    <w:name w:val="List Paragraph"/>
    <w:basedOn w:val="Normal"/>
    <w:uiPriority w:val="34"/>
    <w:qFormat/>
    <w:rsid w:val="00204A54"/>
    <w:pPr>
      <w:ind w:left="720"/>
      <w:contextualSpacing/>
    </w:pPr>
  </w:style>
  <w:style w:type="paragraph" w:styleId="Header">
    <w:name w:val="header"/>
    <w:basedOn w:val="Normal"/>
    <w:link w:val="HeaderChar"/>
    <w:uiPriority w:val="99"/>
    <w:unhideWhenUsed/>
    <w:rsid w:val="00E94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807"/>
  </w:style>
  <w:style w:type="paragraph" w:styleId="Footer">
    <w:name w:val="footer"/>
    <w:basedOn w:val="Normal"/>
    <w:link w:val="FooterChar"/>
    <w:uiPriority w:val="99"/>
    <w:unhideWhenUsed/>
    <w:rsid w:val="00E948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807"/>
  </w:style>
  <w:style w:type="character" w:customStyle="1" w:styleId="Heading1Char">
    <w:name w:val="Heading 1 Char"/>
    <w:basedOn w:val="DefaultParagraphFont"/>
    <w:link w:val="Heading1"/>
    <w:uiPriority w:val="9"/>
    <w:rsid w:val="000E4113"/>
    <w:rPr>
      <w:rFonts w:ascii="Times New Roman" w:eastAsia="Times New Roman" w:hAnsi="Times New Roman" w:cs="Times New Roman"/>
      <w:b/>
      <w:bCs/>
      <w:kern w:val="36"/>
      <w:sz w:val="48"/>
      <w:szCs w:val="48"/>
    </w:rPr>
  </w:style>
  <w:style w:type="character" w:customStyle="1" w:styleId="hlfld-title">
    <w:name w:val="hlfld-title"/>
    <w:basedOn w:val="DefaultParagraphFont"/>
    <w:rsid w:val="000E4113"/>
  </w:style>
  <w:style w:type="character" w:customStyle="1" w:styleId="title-text">
    <w:name w:val="title-text"/>
    <w:basedOn w:val="DefaultParagraphFont"/>
    <w:rsid w:val="00BF61AB"/>
  </w:style>
  <w:style w:type="character" w:customStyle="1" w:styleId="accordion-tabbedtab-mobile">
    <w:name w:val="accordion-tabbed__tab-mobile"/>
    <w:basedOn w:val="DefaultParagraphFont"/>
    <w:rsid w:val="00F92E9C"/>
  </w:style>
  <w:style w:type="character" w:customStyle="1" w:styleId="comma-separator">
    <w:name w:val="comma-separator"/>
    <w:basedOn w:val="DefaultParagraphFont"/>
    <w:rsid w:val="00F92E9C"/>
  </w:style>
  <w:style w:type="paragraph" w:customStyle="1" w:styleId="volume-issue">
    <w:name w:val="volume-issue"/>
    <w:basedOn w:val="Normal"/>
    <w:rsid w:val="00AC01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l">
    <w:name w:val="val"/>
    <w:basedOn w:val="DefaultParagraphFont"/>
    <w:rsid w:val="00AC0197"/>
  </w:style>
  <w:style w:type="paragraph" w:customStyle="1" w:styleId="page-range">
    <w:name w:val="page-range"/>
    <w:basedOn w:val="Normal"/>
    <w:rsid w:val="00AC01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5767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54095991">
      <w:bodyDiv w:val="1"/>
      <w:marLeft w:val="0"/>
      <w:marRight w:val="0"/>
      <w:marTop w:val="0"/>
      <w:marBottom w:val="0"/>
      <w:divBdr>
        <w:top w:val="none" w:sz="0" w:space="0" w:color="auto"/>
        <w:left w:val="none" w:sz="0" w:space="0" w:color="auto"/>
        <w:bottom w:val="none" w:sz="0" w:space="0" w:color="auto"/>
        <w:right w:val="none" w:sz="0" w:space="0" w:color="auto"/>
      </w:divBdr>
    </w:div>
    <w:div w:id="604462000">
      <w:bodyDiv w:val="1"/>
      <w:marLeft w:val="0"/>
      <w:marRight w:val="0"/>
      <w:marTop w:val="0"/>
      <w:marBottom w:val="0"/>
      <w:divBdr>
        <w:top w:val="none" w:sz="0" w:space="0" w:color="auto"/>
        <w:left w:val="none" w:sz="0" w:space="0" w:color="auto"/>
        <w:bottom w:val="none" w:sz="0" w:space="0" w:color="auto"/>
        <w:right w:val="none" w:sz="0" w:space="0" w:color="auto"/>
      </w:divBdr>
      <w:divsChild>
        <w:div w:id="866140546">
          <w:marLeft w:val="0"/>
          <w:marRight w:val="0"/>
          <w:marTop w:val="0"/>
          <w:marBottom w:val="0"/>
          <w:divBdr>
            <w:top w:val="none" w:sz="0" w:space="0" w:color="auto"/>
            <w:left w:val="none" w:sz="0" w:space="0" w:color="auto"/>
            <w:bottom w:val="none" w:sz="0" w:space="0" w:color="auto"/>
            <w:right w:val="none" w:sz="0" w:space="0" w:color="auto"/>
          </w:divBdr>
          <w:divsChild>
            <w:div w:id="2630403">
              <w:marLeft w:val="0"/>
              <w:marRight w:val="0"/>
              <w:marTop w:val="0"/>
              <w:marBottom w:val="0"/>
              <w:divBdr>
                <w:top w:val="none" w:sz="0" w:space="0" w:color="auto"/>
                <w:left w:val="none" w:sz="0" w:space="0" w:color="auto"/>
                <w:bottom w:val="none" w:sz="0" w:space="0" w:color="auto"/>
                <w:right w:val="none" w:sz="0" w:space="0" w:color="auto"/>
              </w:divBdr>
              <w:divsChild>
                <w:div w:id="1931810697">
                  <w:marLeft w:val="0"/>
                  <w:marRight w:val="0"/>
                  <w:marTop w:val="0"/>
                  <w:marBottom w:val="0"/>
                  <w:divBdr>
                    <w:top w:val="none" w:sz="0" w:space="0" w:color="auto"/>
                    <w:left w:val="none" w:sz="0" w:space="0" w:color="auto"/>
                    <w:bottom w:val="none" w:sz="0" w:space="0" w:color="auto"/>
                    <w:right w:val="none" w:sz="0" w:space="0" w:color="auto"/>
                  </w:divBdr>
                  <w:divsChild>
                    <w:div w:id="20845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816421">
      <w:bodyDiv w:val="1"/>
      <w:marLeft w:val="0"/>
      <w:marRight w:val="0"/>
      <w:marTop w:val="0"/>
      <w:marBottom w:val="0"/>
      <w:divBdr>
        <w:top w:val="none" w:sz="0" w:space="0" w:color="auto"/>
        <w:left w:val="none" w:sz="0" w:space="0" w:color="auto"/>
        <w:bottom w:val="none" w:sz="0" w:space="0" w:color="auto"/>
        <w:right w:val="none" w:sz="0" w:space="0" w:color="auto"/>
      </w:divBdr>
    </w:div>
    <w:div w:id="947664234">
      <w:bodyDiv w:val="1"/>
      <w:marLeft w:val="0"/>
      <w:marRight w:val="0"/>
      <w:marTop w:val="0"/>
      <w:marBottom w:val="0"/>
      <w:divBdr>
        <w:top w:val="none" w:sz="0" w:space="0" w:color="auto"/>
        <w:left w:val="none" w:sz="0" w:space="0" w:color="auto"/>
        <w:bottom w:val="none" w:sz="0" w:space="0" w:color="auto"/>
        <w:right w:val="none" w:sz="0" w:space="0" w:color="auto"/>
      </w:divBdr>
    </w:div>
    <w:div w:id="1271084123">
      <w:bodyDiv w:val="1"/>
      <w:marLeft w:val="0"/>
      <w:marRight w:val="0"/>
      <w:marTop w:val="0"/>
      <w:marBottom w:val="0"/>
      <w:divBdr>
        <w:top w:val="none" w:sz="0" w:space="0" w:color="auto"/>
        <w:left w:val="none" w:sz="0" w:space="0" w:color="auto"/>
        <w:bottom w:val="none" w:sz="0" w:space="0" w:color="auto"/>
        <w:right w:val="none" w:sz="0" w:space="0" w:color="auto"/>
      </w:divBdr>
    </w:div>
    <w:div w:id="1279289337">
      <w:bodyDiv w:val="1"/>
      <w:marLeft w:val="0"/>
      <w:marRight w:val="0"/>
      <w:marTop w:val="0"/>
      <w:marBottom w:val="0"/>
      <w:divBdr>
        <w:top w:val="none" w:sz="0" w:space="0" w:color="auto"/>
        <w:left w:val="none" w:sz="0" w:space="0" w:color="auto"/>
        <w:bottom w:val="none" w:sz="0" w:space="0" w:color="auto"/>
        <w:right w:val="none" w:sz="0" w:space="0" w:color="auto"/>
      </w:divBdr>
    </w:div>
    <w:div w:id="1476218901">
      <w:bodyDiv w:val="1"/>
      <w:marLeft w:val="0"/>
      <w:marRight w:val="0"/>
      <w:marTop w:val="0"/>
      <w:marBottom w:val="0"/>
      <w:divBdr>
        <w:top w:val="none" w:sz="0" w:space="0" w:color="auto"/>
        <w:left w:val="none" w:sz="0" w:space="0" w:color="auto"/>
        <w:bottom w:val="none" w:sz="0" w:space="0" w:color="auto"/>
        <w:right w:val="none" w:sz="0" w:space="0" w:color="auto"/>
      </w:divBdr>
    </w:div>
    <w:div w:id="1781215134">
      <w:bodyDiv w:val="1"/>
      <w:marLeft w:val="0"/>
      <w:marRight w:val="0"/>
      <w:marTop w:val="0"/>
      <w:marBottom w:val="0"/>
      <w:divBdr>
        <w:top w:val="none" w:sz="0" w:space="0" w:color="auto"/>
        <w:left w:val="none" w:sz="0" w:space="0" w:color="auto"/>
        <w:bottom w:val="none" w:sz="0" w:space="0" w:color="auto"/>
        <w:right w:val="none" w:sz="0" w:space="0" w:color="auto"/>
      </w:divBdr>
    </w:div>
    <w:div w:id="19843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palidm@svu.ac.in" TargetMode="External"/><Relationship Id="rId13" Type="http://schemas.openxmlformats.org/officeDocument/2006/relationships/hyperlink" Target="https://www.researchgate.net/profile/Marwa-Mahmoud-15/publication/311621130_Peels_of_Lemon_and_Orange_as_Value-Added_Ingredients_Chemical_and_Antioxidant_Properties/links/62b0aa05d49f803365ab94bd/Peels-of-Lemon-and-Orange-as-Value-Added-Ingredients-Chemical-and-Antioxidant-Propertie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j.1365-2621.2011.02605.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16/j.foodchem.2016.09.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fst.onlinelibrary.wiley.com/toc/13652621/2011/46/6" TargetMode="External"/><Relationship Id="rId5" Type="http://schemas.openxmlformats.org/officeDocument/2006/relationships/webSettings" Target="webSettings.xml"/><Relationship Id="rId15" Type="http://schemas.openxmlformats.org/officeDocument/2006/relationships/hyperlink" Target="https://www.researchgate.net/profile/Varsha-Rani-12/publication/344470836_Orange_Peel_Powder_A_Potent_Source_of_Fiber_and_Antioxidants_for_Functional_Biscuits/links/5f7adca1458515b7cf67a0a6/Orange-Peel-Powder-A-Potent-Source-of-Fiber-and-Antioxidants-for-Functional-Biscuits.pdf" TargetMode="External"/><Relationship Id="rId10" Type="http://schemas.openxmlformats.org/officeDocument/2006/relationships/hyperlink" Target="https://doi.org/10.1111/ijfs.1398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seppur.2018.05.052" TargetMode="External"/><Relationship Id="rId14" Type="http://schemas.openxmlformats.org/officeDocument/2006/relationships/hyperlink" Target="https://doi.org/10.1002/bmc.1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0C2BF-0EB7-4B43-B083-BA0209C2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Rupali Dhara Mitra</cp:lastModifiedBy>
  <cp:revision>25</cp:revision>
  <dcterms:created xsi:type="dcterms:W3CDTF">2023-07-26T12:08:00Z</dcterms:created>
  <dcterms:modified xsi:type="dcterms:W3CDTF">2023-07-26T12:32:00Z</dcterms:modified>
</cp:coreProperties>
</file>