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C63" w:rsidRDefault="00485C63" w:rsidP="00485C63">
      <w:pPr>
        <w:jc w:val="center"/>
        <w:rPr>
          <w:rFonts w:ascii="Times New Roman" w:hAnsi="Times New Roman" w:cs="Times New Roman"/>
          <w:sz w:val="44"/>
        </w:rPr>
      </w:pPr>
      <w:r>
        <w:rPr>
          <w:rFonts w:ascii="Times New Roman" w:hAnsi="Times New Roman" w:cs="Times New Roman"/>
          <w:sz w:val="44"/>
        </w:rPr>
        <w:t>Chapter – 1</w:t>
      </w:r>
    </w:p>
    <w:p w:rsidR="00485C63" w:rsidRDefault="00485C63" w:rsidP="00485C63">
      <w:pPr>
        <w:jc w:val="center"/>
        <w:rPr>
          <w:rFonts w:ascii="Times New Roman" w:hAnsi="Times New Roman" w:cs="Times New Roman"/>
          <w:sz w:val="44"/>
        </w:rPr>
      </w:pPr>
      <w:r w:rsidRPr="00485C63">
        <w:rPr>
          <w:rFonts w:ascii="Times New Roman" w:hAnsi="Times New Roman" w:cs="Times New Roman"/>
          <w:sz w:val="44"/>
        </w:rPr>
        <w:t>Networked and Distributed Intelligent Control</w:t>
      </w:r>
    </w:p>
    <w:p w:rsidR="00DF2A98" w:rsidRDefault="00DF2A98" w:rsidP="00DF2A98">
      <w:pPr>
        <w:tabs>
          <w:tab w:val="left" w:pos="6525"/>
        </w:tabs>
        <w:rPr>
          <w:rFonts w:ascii="Times New Roman" w:hAnsi="Times New Roman" w:cs="Times New Roman"/>
          <w:sz w:val="32"/>
        </w:rPr>
      </w:pPr>
      <w:r>
        <w:rPr>
          <w:rFonts w:ascii="Times New Roman" w:hAnsi="Times New Roman" w:cs="Times New Roman"/>
          <w:sz w:val="32"/>
        </w:rPr>
        <w:t>Submitted By: Madhav Gupta</w:t>
      </w:r>
    </w:p>
    <w:p w:rsidR="00BD336B" w:rsidRPr="00485C63" w:rsidRDefault="00DF2A98" w:rsidP="00DF2A98">
      <w:pPr>
        <w:tabs>
          <w:tab w:val="left" w:pos="6525"/>
        </w:tabs>
        <w:rPr>
          <w:rFonts w:ascii="Times New Roman" w:hAnsi="Times New Roman" w:cs="Times New Roman"/>
          <w:sz w:val="44"/>
        </w:rPr>
      </w:pPr>
      <w:r>
        <w:rPr>
          <w:rFonts w:ascii="Times New Roman" w:hAnsi="Times New Roman" w:cs="Times New Roman"/>
          <w:sz w:val="32"/>
        </w:rPr>
        <w:t>E-mail: guptamadhav778@gmail.com</w:t>
      </w:r>
      <w:r>
        <w:rPr>
          <w:rFonts w:ascii="Times New Roman" w:hAnsi="Times New Roman" w:cs="Times New Roman"/>
          <w:sz w:val="44"/>
        </w:rPr>
        <w:tab/>
      </w:r>
    </w:p>
    <w:p w:rsidR="00B64A94" w:rsidRPr="00BD336B" w:rsidRDefault="00B64A94" w:rsidP="00BD336B">
      <w:pPr>
        <w:pStyle w:val="ListParagraph"/>
        <w:numPr>
          <w:ilvl w:val="0"/>
          <w:numId w:val="1"/>
        </w:numPr>
        <w:jc w:val="center"/>
        <w:rPr>
          <w:rFonts w:ascii="Times New Roman" w:hAnsi="Times New Roman" w:cs="Times New Roman"/>
          <w:b/>
          <w:sz w:val="28"/>
          <w:u w:val="single"/>
        </w:rPr>
      </w:pPr>
      <w:r w:rsidRPr="00BD336B">
        <w:rPr>
          <w:rFonts w:ascii="Times New Roman" w:hAnsi="Times New Roman" w:cs="Times New Roman"/>
          <w:b/>
          <w:sz w:val="28"/>
          <w:u w:val="single"/>
        </w:rPr>
        <w:t>Introduction to Networked and Distributed Control</w:t>
      </w:r>
    </w:p>
    <w:p w:rsidR="00E6628B" w:rsidRPr="00E6628B" w:rsidRDefault="00E6628B" w:rsidP="00E6628B">
      <w:pPr>
        <w:jc w:val="both"/>
        <w:rPr>
          <w:rFonts w:ascii="Times New Roman" w:hAnsi="Times New Roman" w:cs="Times New Roman"/>
          <w:sz w:val="28"/>
        </w:rPr>
      </w:pPr>
      <w:r w:rsidRPr="00E6628B">
        <w:rPr>
          <w:rFonts w:ascii="Times New Roman" w:hAnsi="Times New Roman" w:cs="Times New Roman"/>
          <w:sz w:val="28"/>
        </w:rPr>
        <w:t>In the rapidly evolving field of robotics and automation, the need for more intelligent and connected systems has led to the emergence of connected and distributed control paradigms. Traditional control systems have proven their effectiveness in managing individual robots or processes, but the complexity of modern applications requires a more collaborative and adaptive approach. Connectivity and distributed control are revolutionizing the way robots interact, collaborate and perform tasks.</w:t>
      </w:r>
    </w:p>
    <w:p w:rsidR="00E6628B" w:rsidRPr="00E6628B" w:rsidRDefault="00E6628B" w:rsidP="00E6628B">
      <w:pPr>
        <w:jc w:val="both"/>
        <w:rPr>
          <w:rFonts w:ascii="Times New Roman" w:hAnsi="Times New Roman" w:cs="Times New Roman"/>
          <w:sz w:val="28"/>
        </w:rPr>
      </w:pPr>
      <w:r w:rsidRPr="00E6628B">
        <w:rPr>
          <w:rFonts w:ascii="Times New Roman" w:hAnsi="Times New Roman" w:cs="Times New Roman"/>
          <w:sz w:val="28"/>
        </w:rPr>
        <w:t>Networked and distributed control systems allow various robots and devices to work together seamlessly, extending the capabilities of individual entities by sharing information, communication, and decision-making. These systems are used in a variety of fields, from industrial automation and manufacturing to space exploration, environme</w:t>
      </w:r>
      <w:r>
        <w:rPr>
          <w:rFonts w:ascii="Times New Roman" w:hAnsi="Times New Roman" w:cs="Times New Roman"/>
          <w:sz w:val="28"/>
        </w:rPr>
        <w:t>ntal monitoring and healthcare.</w:t>
      </w:r>
    </w:p>
    <w:p w:rsidR="00E6628B" w:rsidRPr="00E6628B" w:rsidRDefault="00E6628B" w:rsidP="00E6628B">
      <w:pPr>
        <w:jc w:val="both"/>
        <w:rPr>
          <w:rFonts w:ascii="Times New Roman" w:hAnsi="Times New Roman" w:cs="Times New Roman"/>
          <w:sz w:val="28"/>
        </w:rPr>
      </w:pPr>
      <w:r w:rsidRPr="00E6628B">
        <w:rPr>
          <w:rFonts w:ascii="Times New Roman" w:hAnsi="Times New Roman" w:cs="Times New Roman"/>
          <w:sz w:val="28"/>
        </w:rPr>
        <w:t>At its core, networked and distributed control involves the integration of multiple agents (robots, sensors, actuators, etc.) into a coherent network framework. This integration enables robots to share real-time data, coordinate actions and respond collectively to dynamic environments. The distributed nature of control distribution increases the system's resiliency, fault tolerance, and scalability, making it an ideal solution for applications requiring adaptability and agility</w:t>
      </w:r>
      <w:r>
        <w:rPr>
          <w:rFonts w:ascii="Times New Roman" w:hAnsi="Times New Roman" w:cs="Times New Roman"/>
          <w:sz w:val="28"/>
        </w:rPr>
        <w:t>.</w:t>
      </w:r>
    </w:p>
    <w:p w:rsidR="00E6628B" w:rsidRPr="00E6628B" w:rsidRDefault="00E6628B" w:rsidP="00E6628B">
      <w:pPr>
        <w:jc w:val="both"/>
        <w:rPr>
          <w:rFonts w:ascii="Times New Roman" w:hAnsi="Times New Roman" w:cs="Times New Roman"/>
          <w:sz w:val="28"/>
        </w:rPr>
      </w:pPr>
      <w:r w:rsidRPr="00E6628B">
        <w:rPr>
          <w:rFonts w:ascii="Times New Roman" w:hAnsi="Times New Roman" w:cs="Times New Roman"/>
          <w:sz w:val="28"/>
        </w:rPr>
        <w:t xml:space="preserve">The main drivers for the introduction of networked and distributed control are the increasing complexity of tasks, the need for decentralized decision-making, and the desire to use the collective intelligence of robotic systems. This chapter examines the fundamentals, techniques, and challenges related to networking and distributed control. From communication protocols and network topologies to coordination </w:t>
      </w:r>
      <w:r w:rsidRPr="00E6628B">
        <w:rPr>
          <w:rFonts w:ascii="Times New Roman" w:hAnsi="Times New Roman" w:cs="Times New Roman"/>
          <w:sz w:val="28"/>
        </w:rPr>
        <w:lastRenderedPageBreak/>
        <w:t>algorithms and collaborative behavior, we delve into the complexities shaping the fut</w:t>
      </w:r>
      <w:r>
        <w:rPr>
          <w:rFonts w:ascii="Times New Roman" w:hAnsi="Times New Roman" w:cs="Times New Roman"/>
          <w:sz w:val="28"/>
        </w:rPr>
        <w:t>ure of robotics and automation.</w:t>
      </w:r>
    </w:p>
    <w:p w:rsidR="00E6628B" w:rsidRDefault="00E6628B" w:rsidP="00E6628B">
      <w:pPr>
        <w:jc w:val="both"/>
        <w:rPr>
          <w:rFonts w:ascii="Times New Roman" w:hAnsi="Times New Roman" w:cs="Times New Roman"/>
          <w:sz w:val="28"/>
        </w:rPr>
      </w:pPr>
      <w:r w:rsidRPr="00E6628B">
        <w:rPr>
          <w:rFonts w:ascii="Times New Roman" w:hAnsi="Times New Roman" w:cs="Times New Roman"/>
          <w:sz w:val="28"/>
        </w:rPr>
        <w:t>In the following parts of this chapter, we will study the basic concepts of networking and distributed control, explain their importance in different applications, and investigate innovative techniques to enable seamless interaction between robots. Join us on this journey as we uncover interconnected and distributed control networks and their profound impact on reshaping the boundaries of robotic capabilities.</w:t>
      </w:r>
    </w:p>
    <w:p w:rsidR="00485C63" w:rsidRDefault="00485C63" w:rsidP="00840853">
      <w:pPr>
        <w:jc w:val="both"/>
        <w:rPr>
          <w:rFonts w:ascii="Times New Roman" w:hAnsi="Times New Roman" w:cs="Times New Roman"/>
          <w:sz w:val="28"/>
        </w:rPr>
      </w:pPr>
    </w:p>
    <w:p w:rsidR="0013136A" w:rsidRPr="0013136A" w:rsidRDefault="0013136A" w:rsidP="00840853">
      <w:pPr>
        <w:jc w:val="both"/>
        <w:rPr>
          <w:rFonts w:ascii="Times New Roman" w:hAnsi="Times New Roman" w:cs="Times New Roman"/>
          <w:sz w:val="28"/>
        </w:rPr>
      </w:pPr>
      <w:r w:rsidRPr="00485C63">
        <w:rPr>
          <w:rFonts w:ascii="Times New Roman" w:hAnsi="Times New Roman" w:cs="Times New Roman"/>
          <w:sz w:val="28"/>
        </w:rPr>
        <w:t>"Networked Control and Distributed Control are two distinct paradigms in the field of control systems and automation, each with its characteristics and applications. Here is a brief explanation of both concepts:</w:t>
      </w:r>
    </w:p>
    <w:p w:rsidR="00485C63" w:rsidRDefault="0013136A" w:rsidP="00485C63">
      <w:pPr>
        <w:pStyle w:val="ListParagraph"/>
        <w:numPr>
          <w:ilvl w:val="0"/>
          <w:numId w:val="4"/>
        </w:numPr>
        <w:jc w:val="both"/>
        <w:rPr>
          <w:rFonts w:ascii="Times New Roman" w:hAnsi="Times New Roman" w:cs="Times New Roman"/>
          <w:sz w:val="28"/>
        </w:rPr>
      </w:pPr>
      <w:r w:rsidRPr="00485C63">
        <w:rPr>
          <w:rFonts w:ascii="Times New Roman" w:hAnsi="Times New Roman" w:cs="Times New Roman"/>
          <w:sz w:val="28"/>
        </w:rPr>
        <w:t>Networked Control:</w:t>
      </w:r>
    </w:p>
    <w:p w:rsidR="0013136A" w:rsidRPr="00485C63" w:rsidRDefault="0013136A" w:rsidP="00485C63">
      <w:pPr>
        <w:jc w:val="both"/>
        <w:rPr>
          <w:rFonts w:ascii="Times New Roman" w:hAnsi="Times New Roman" w:cs="Times New Roman"/>
          <w:sz w:val="28"/>
        </w:rPr>
      </w:pPr>
      <w:r w:rsidRPr="00485C63">
        <w:rPr>
          <w:rFonts w:ascii="Times New Roman" w:hAnsi="Times New Roman" w:cs="Times New Roman"/>
          <w:sz w:val="28"/>
        </w:rPr>
        <w:t xml:space="preserve"> Networked Control refers to control system architecture where the components of the system, such as sensors, actuators, and controllers, are interconnected through a communication network. In this setup, control signals and data are exchanged between system components using communication protocols, typically over wired or wireless networks. This allows for remote monitoring, sharing of data, and decision-making.</w:t>
      </w:r>
    </w:p>
    <w:p w:rsidR="0013136A" w:rsidRPr="0013136A" w:rsidRDefault="0013136A" w:rsidP="00840853">
      <w:pPr>
        <w:jc w:val="both"/>
        <w:rPr>
          <w:rFonts w:ascii="Times New Roman" w:hAnsi="Times New Roman" w:cs="Times New Roman"/>
          <w:sz w:val="28"/>
        </w:rPr>
      </w:pPr>
      <w:r w:rsidRPr="0013136A">
        <w:rPr>
          <w:rFonts w:ascii="Times New Roman" w:hAnsi="Times New Roman" w:cs="Times New Roman"/>
          <w:sz w:val="28"/>
        </w:rPr>
        <w:t>Networked Control Systems (NCS) are particularly useful when the physical components of the system are geographically distributed or when real-time monitoring and control are required from a central location. NCS find application in various fields, including industrial automation, environmental monitoring, and even medical devices. However, the use of communication networks introduces challenges related to communication delays, data loss, and network congestion, which must be carefully managed to ensure system stability and performance.</w:t>
      </w:r>
    </w:p>
    <w:p w:rsidR="00485C63" w:rsidRDefault="0013136A" w:rsidP="00840853">
      <w:pPr>
        <w:pStyle w:val="ListParagraph"/>
        <w:numPr>
          <w:ilvl w:val="0"/>
          <w:numId w:val="3"/>
        </w:numPr>
        <w:jc w:val="both"/>
        <w:rPr>
          <w:rFonts w:ascii="Times New Roman" w:hAnsi="Times New Roman" w:cs="Times New Roman"/>
          <w:sz w:val="28"/>
        </w:rPr>
      </w:pPr>
      <w:r w:rsidRPr="00485C63">
        <w:rPr>
          <w:rFonts w:ascii="Times New Roman" w:hAnsi="Times New Roman" w:cs="Times New Roman"/>
          <w:sz w:val="28"/>
        </w:rPr>
        <w:t xml:space="preserve">Distributed Control: </w:t>
      </w:r>
    </w:p>
    <w:p w:rsidR="0013136A" w:rsidRPr="00485C63" w:rsidRDefault="0013136A" w:rsidP="00485C63">
      <w:pPr>
        <w:jc w:val="both"/>
        <w:rPr>
          <w:rFonts w:ascii="Times New Roman" w:hAnsi="Times New Roman" w:cs="Times New Roman"/>
          <w:sz w:val="28"/>
        </w:rPr>
      </w:pPr>
      <w:r w:rsidRPr="00485C63">
        <w:rPr>
          <w:rFonts w:ascii="Times New Roman" w:hAnsi="Times New Roman" w:cs="Times New Roman"/>
          <w:sz w:val="28"/>
        </w:rPr>
        <w:t xml:space="preserve">It involves the distribution of control functions across multiple agents or entities within the system. Each agent has their local control algorithm and decision-making capabilities, allowing the system to function autonomously without a </w:t>
      </w:r>
      <w:r w:rsidRPr="00485C63">
        <w:rPr>
          <w:rFonts w:ascii="Times New Roman" w:hAnsi="Times New Roman" w:cs="Times New Roman"/>
          <w:sz w:val="28"/>
        </w:rPr>
        <w:lastRenderedPageBreak/>
        <w:t>centralized controller. Agents communicate and coordinate with each other to achieve a common goal or task.</w:t>
      </w:r>
    </w:p>
    <w:p w:rsidR="0013136A" w:rsidRPr="0013136A" w:rsidRDefault="0013136A" w:rsidP="00840853">
      <w:pPr>
        <w:jc w:val="both"/>
        <w:rPr>
          <w:rFonts w:ascii="Times New Roman" w:hAnsi="Times New Roman" w:cs="Times New Roman"/>
          <w:sz w:val="28"/>
        </w:rPr>
      </w:pPr>
      <w:r w:rsidRPr="0013136A">
        <w:rPr>
          <w:rFonts w:ascii="Times New Roman" w:hAnsi="Times New Roman" w:cs="Times New Roman"/>
          <w:sz w:val="28"/>
        </w:rPr>
        <w:t>Distributed Control Systems (DCS) are particularly useful in applications where a single centralized controller might be a single point of failure or bottleneck. Examples of DCS applications include multi-robot systems, swarm robotics, and collaborative manufacturing processes. Distributed nature of control enhances system resilience, scalability, and adaptability. However, ensuring proper coordination and communication among agents is essential to achieve desired collective behavior.</w:t>
      </w:r>
    </w:p>
    <w:p w:rsidR="00BD336B" w:rsidRDefault="0013136A" w:rsidP="00840853">
      <w:pPr>
        <w:jc w:val="both"/>
        <w:rPr>
          <w:rFonts w:ascii="Times New Roman" w:hAnsi="Times New Roman" w:cs="Times New Roman"/>
          <w:sz w:val="28"/>
        </w:rPr>
      </w:pPr>
      <w:r w:rsidRPr="0013136A">
        <w:rPr>
          <w:rFonts w:ascii="Times New Roman" w:hAnsi="Times New Roman" w:cs="Times New Roman"/>
          <w:sz w:val="28"/>
        </w:rPr>
        <w:t>In summary, Networked Control involves using communication networks to interconnect system components for remote monitoring and control, while Distributed Control involves distributing control functions among multiple agents for enhanced autonomy and collaboration. Both paradigms have their advantages and challenges, and their suitability depends on specific requirements and constraints of application at hand."</w:t>
      </w:r>
    </w:p>
    <w:p w:rsidR="00BD336B" w:rsidRDefault="00BD336B" w:rsidP="00840853">
      <w:pPr>
        <w:jc w:val="both"/>
        <w:rPr>
          <w:rFonts w:ascii="Times New Roman" w:hAnsi="Times New Roman" w:cs="Times New Roman"/>
          <w:sz w:val="28"/>
        </w:rPr>
      </w:pPr>
    </w:p>
    <w:p w:rsidR="003563CB" w:rsidRPr="003C6EA9" w:rsidRDefault="003563CB" w:rsidP="00485C63">
      <w:pPr>
        <w:pStyle w:val="ListParagraph"/>
        <w:numPr>
          <w:ilvl w:val="0"/>
          <w:numId w:val="1"/>
        </w:numPr>
        <w:jc w:val="center"/>
        <w:rPr>
          <w:rFonts w:ascii="Times New Roman" w:hAnsi="Times New Roman" w:cs="Times New Roman"/>
          <w:b/>
          <w:sz w:val="28"/>
          <w:u w:val="single"/>
        </w:rPr>
      </w:pPr>
      <w:r w:rsidRPr="003C6EA9">
        <w:rPr>
          <w:rFonts w:ascii="Times New Roman" w:hAnsi="Times New Roman" w:cs="Times New Roman"/>
          <w:b/>
          <w:sz w:val="28"/>
          <w:u w:val="single"/>
        </w:rPr>
        <w:t>Importance in Robotics and Automation</w:t>
      </w:r>
    </w:p>
    <w:p w:rsidR="003C6EA9" w:rsidRDefault="003C6EA9" w:rsidP="00840853">
      <w:pPr>
        <w:jc w:val="both"/>
        <w:rPr>
          <w:rFonts w:ascii="Times New Roman" w:hAnsi="Times New Roman" w:cs="Times New Roman"/>
          <w:sz w:val="28"/>
        </w:rPr>
      </w:pPr>
    </w:p>
    <w:p w:rsidR="003563CB" w:rsidRDefault="003563CB" w:rsidP="00840853">
      <w:pPr>
        <w:jc w:val="both"/>
        <w:rPr>
          <w:rFonts w:ascii="Times New Roman" w:hAnsi="Times New Roman" w:cs="Times New Roman"/>
          <w:sz w:val="28"/>
        </w:rPr>
      </w:pPr>
      <w:r w:rsidRPr="003563CB">
        <w:rPr>
          <w:rFonts w:ascii="Times New Roman" w:hAnsi="Times New Roman" w:cs="Times New Roman"/>
          <w:sz w:val="28"/>
        </w:rPr>
        <w:t>The Importance of Networks and Coordinated Control in Robotics &amp; Automation Networks and coordinated control are transforming paradigms that are playing an important role in the robotics and automation world. In a highly dynamic and complex environment, networked control paradigms are a major paradigm shift in the way robotic systems work, interact or work together. In this Chapter, we’ll explore in detail why networked distributed control has become so important in robotics and automation and how it’s driving innovation.</w:t>
      </w:r>
    </w:p>
    <w:p w:rsidR="003563CB" w:rsidRDefault="003563CB" w:rsidP="00840853">
      <w:pPr>
        <w:jc w:val="both"/>
        <w:rPr>
          <w:rFonts w:ascii="Times New Roman" w:hAnsi="Times New Roman" w:cs="Times New Roman"/>
          <w:sz w:val="28"/>
        </w:rPr>
      </w:pPr>
      <w:r w:rsidRPr="003563CB">
        <w:rPr>
          <w:rFonts w:ascii="Times New Roman" w:hAnsi="Times New Roman" w:cs="Times New Roman"/>
          <w:sz w:val="28"/>
        </w:rPr>
        <w:t xml:space="preserve">The need for networked control in robotics becomes clear when tasks go from simple operations to sophisticated manoeuvres requiring perfect coordination. The incorporation of networked control methods enables robotic systems to communicate real-time data seamlessly, enabling collaborative decision-making and joint problem-solving. This orchestration goes beyond the capacities of individual robots, culminating in the formation of interconnected networks capable </w:t>
      </w:r>
      <w:r w:rsidRPr="003563CB">
        <w:rPr>
          <w:rFonts w:ascii="Times New Roman" w:hAnsi="Times New Roman" w:cs="Times New Roman"/>
          <w:sz w:val="28"/>
        </w:rPr>
        <w:lastRenderedPageBreak/>
        <w:t>of tackling problems collectively. Industries that adopt networked control see real benefits, such as increased operational efficiency, reduced downtime due to predictive maintenance, and the development of adaptive production workflows.</w:t>
      </w:r>
    </w:p>
    <w:p w:rsidR="003563CB" w:rsidRDefault="003563CB" w:rsidP="00840853">
      <w:pPr>
        <w:jc w:val="both"/>
        <w:rPr>
          <w:rFonts w:ascii="Times New Roman" w:hAnsi="Times New Roman" w:cs="Times New Roman"/>
          <w:sz w:val="28"/>
        </w:rPr>
      </w:pPr>
      <w:r w:rsidRPr="003563CB">
        <w:rPr>
          <w:rFonts w:ascii="Times New Roman" w:hAnsi="Times New Roman" w:cs="Times New Roman"/>
          <w:sz w:val="28"/>
        </w:rPr>
        <w:t>Simultaneously, distributed control systems, which share control authority among various system components, simultaneously revolutionize automation. This architectural strategy gives robotic systems the ability to make decisions independently, which improves responsiveness and fault tolerance. In situations where scalability, redundancy, and adaptability are critical, distributed control excels. Distributed control is used in sectors like manufacturing, where streamlined production flows are essential, to minimize the effects of component failures and optimize resource allocation. Furthermore, distributed control's resilience is used in applications like environmental monitoring and disaster response to precisely navigate complex, erratic environments.</w:t>
      </w:r>
    </w:p>
    <w:p w:rsidR="003563CB" w:rsidRDefault="003563CB" w:rsidP="00840853">
      <w:pPr>
        <w:jc w:val="both"/>
        <w:rPr>
          <w:rFonts w:ascii="Times New Roman" w:hAnsi="Times New Roman" w:cs="Times New Roman"/>
          <w:sz w:val="28"/>
        </w:rPr>
      </w:pPr>
      <w:r w:rsidRPr="003563CB">
        <w:rPr>
          <w:rFonts w:ascii="Times New Roman" w:hAnsi="Times New Roman" w:cs="Times New Roman"/>
          <w:sz w:val="28"/>
        </w:rPr>
        <w:t>The fusion of networked and distributed control seamlessly aligns with the epoch of Industry 4.0 and the era of the Internet of Things (IoT). The integration of intelligent sensors, actuators, and communication protocols brings forth a new paradigm where robotic systems evolve from isolated units to nodes within a broader network of interconnected devices. This interconnectedness translates into data-driven insights, predictive analytics, and adaptive decision-making. The result is a comprehensive ecosystem of interconnected entities working synergistically to orchestrate operations with unprecedented accuracy.</w:t>
      </w:r>
    </w:p>
    <w:p w:rsidR="003563CB" w:rsidRDefault="003563CB" w:rsidP="00840853">
      <w:pPr>
        <w:jc w:val="both"/>
        <w:rPr>
          <w:rFonts w:ascii="Times New Roman" w:hAnsi="Times New Roman" w:cs="Times New Roman"/>
          <w:sz w:val="28"/>
        </w:rPr>
      </w:pPr>
      <w:r w:rsidRPr="003563CB">
        <w:rPr>
          <w:rFonts w:ascii="Times New Roman" w:hAnsi="Times New Roman" w:cs="Times New Roman"/>
          <w:sz w:val="28"/>
        </w:rPr>
        <w:t>As we unravel the complexities of networked and distributed control in this chapter, we emphasize their critical significance in determining the future of robotics and automation. The convergence of these paradigms exposes a path toward greater cooperation, adaptation, and innovation. As industries enter a new period of technological evolution, networked and distributed control emerges as a guiding force, driving us toward a future of revolutionary change.</w:t>
      </w:r>
    </w:p>
    <w:p w:rsidR="000221A0" w:rsidRDefault="000221A0" w:rsidP="00840853">
      <w:pPr>
        <w:jc w:val="both"/>
        <w:rPr>
          <w:rFonts w:ascii="Times New Roman" w:hAnsi="Times New Roman" w:cs="Times New Roman"/>
          <w:sz w:val="28"/>
        </w:rPr>
      </w:pPr>
    </w:p>
    <w:p w:rsidR="00BD336B" w:rsidRDefault="00BD336B" w:rsidP="00840853">
      <w:pPr>
        <w:jc w:val="both"/>
        <w:rPr>
          <w:rFonts w:ascii="Times New Roman" w:hAnsi="Times New Roman" w:cs="Times New Roman"/>
          <w:sz w:val="28"/>
        </w:rPr>
      </w:pPr>
    </w:p>
    <w:p w:rsidR="00BD336B" w:rsidRDefault="00BD336B" w:rsidP="00840853">
      <w:pPr>
        <w:jc w:val="both"/>
        <w:rPr>
          <w:rFonts w:ascii="Times New Roman" w:hAnsi="Times New Roman" w:cs="Times New Roman"/>
          <w:sz w:val="28"/>
        </w:rPr>
      </w:pPr>
    </w:p>
    <w:p w:rsidR="00BD336B" w:rsidRDefault="00BD336B" w:rsidP="00840853">
      <w:pPr>
        <w:jc w:val="both"/>
        <w:rPr>
          <w:rFonts w:ascii="Times New Roman" w:hAnsi="Times New Roman" w:cs="Times New Roman"/>
          <w:sz w:val="28"/>
        </w:rPr>
      </w:pPr>
    </w:p>
    <w:p w:rsidR="00BD336B" w:rsidRDefault="00BD336B" w:rsidP="00840853">
      <w:pPr>
        <w:jc w:val="both"/>
        <w:rPr>
          <w:rFonts w:ascii="Times New Roman" w:hAnsi="Times New Roman" w:cs="Times New Roman"/>
          <w:sz w:val="28"/>
        </w:rPr>
      </w:pPr>
    </w:p>
    <w:p w:rsidR="00BD336B" w:rsidRDefault="00BD336B" w:rsidP="00840853">
      <w:pPr>
        <w:jc w:val="both"/>
        <w:rPr>
          <w:rFonts w:ascii="Times New Roman" w:hAnsi="Times New Roman" w:cs="Times New Roman"/>
          <w:sz w:val="28"/>
        </w:rPr>
      </w:pPr>
    </w:p>
    <w:p w:rsidR="000221A0" w:rsidRDefault="000221A0" w:rsidP="00485C63">
      <w:pPr>
        <w:pStyle w:val="ListParagraph"/>
        <w:numPr>
          <w:ilvl w:val="0"/>
          <w:numId w:val="1"/>
        </w:numPr>
        <w:jc w:val="center"/>
        <w:rPr>
          <w:rFonts w:ascii="Times New Roman" w:hAnsi="Times New Roman" w:cs="Times New Roman"/>
          <w:b/>
          <w:sz w:val="28"/>
          <w:u w:val="single"/>
        </w:rPr>
      </w:pPr>
      <w:r w:rsidRPr="00485C63">
        <w:rPr>
          <w:rFonts w:ascii="Times New Roman" w:hAnsi="Times New Roman" w:cs="Times New Roman"/>
          <w:b/>
          <w:sz w:val="28"/>
          <w:u w:val="single"/>
        </w:rPr>
        <w:t>Network Topology and Architecture</w:t>
      </w:r>
    </w:p>
    <w:p w:rsidR="003C6EA9" w:rsidRPr="003C6EA9" w:rsidRDefault="003C6EA9" w:rsidP="003C6EA9">
      <w:pPr>
        <w:rPr>
          <w:rFonts w:ascii="Times New Roman" w:hAnsi="Times New Roman" w:cs="Times New Roman"/>
          <w:b/>
          <w:sz w:val="28"/>
          <w:u w:val="single"/>
        </w:rPr>
      </w:pPr>
    </w:p>
    <w:p w:rsidR="000221A0" w:rsidRPr="000221A0" w:rsidRDefault="000221A0" w:rsidP="00840853">
      <w:pPr>
        <w:jc w:val="both"/>
        <w:rPr>
          <w:rFonts w:ascii="Times New Roman" w:hAnsi="Times New Roman" w:cs="Times New Roman"/>
          <w:sz w:val="28"/>
        </w:rPr>
      </w:pPr>
      <w:r w:rsidRPr="000221A0">
        <w:rPr>
          <w:rFonts w:ascii="Times New Roman" w:hAnsi="Times New Roman" w:cs="Times New Roman"/>
          <w:sz w:val="28"/>
        </w:rPr>
        <w:t>In the field of networked and distributed control systems, the structure and configuration of communication networks play a crucial role in the efficiency, reliability and scalability of the overall system. Network topology and architecture form the basic framework that regulates how robots, sensors, actuators, and controllers interact and exchange information. Understanding these elements is critical to designing robust and adaptable control syst</w:t>
      </w:r>
      <w:r>
        <w:rPr>
          <w:rFonts w:ascii="Times New Roman" w:hAnsi="Times New Roman" w:cs="Times New Roman"/>
          <w:sz w:val="28"/>
        </w:rPr>
        <w:t>ems in robotics and automation.</w:t>
      </w:r>
    </w:p>
    <w:p w:rsidR="000221A0" w:rsidRPr="00485C63" w:rsidRDefault="000221A0" w:rsidP="00485C63">
      <w:pPr>
        <w:pStyle w:val="ListParagraph"/>
        <w:numPr>
          <w:ilvl w:val="0"/>
          <w:numId w:val="2"/>
        </w:numPr>
        <w:jc w:val="both"/>
        <w:rPr>
          <w:rFonts w:ascii="Times New Roman" w:hAnsi="Times New Roman" w:cs="Times New Roman"/>
          <w:sz w:val="28"/>
        </w:rPr>
      </w:pPr>
      <w:r w:rsidRPr="00485C63">
        <w:rPr>
          <w:rFonts w:ascii="Times New Roman" w:hAnsi="Times New Roman" w:cs="Times New Roman"/>
          <w:sz w:val="28"/>
        </w:rPr>
        <w:t>Network Topology: Weaving Communication Networks</w:t>
      </w:r>
    </w:p>
    <w:p w:rsidR="000221A0" w:rsidRDefault="000221A0" w:rsidP="00840853">
      <w:pPr>
        <w:jc w:val="both"/>
        <w:rPr>
          <w:rFonts w:ascii="Times New Roman" w:hAnsi="Times New Roman" w:cs="Times New Roman"/>
          <w:sz w:val="28"/>
        </w:rPr>
      </w:pPr>
      <w:r w:rsidRPr="000221A0">
        <w:rPr>
          <w:rFonts w:ascii="Times New Roman" w:hAnsi="Times New Roman" w:cs="Times New Roman"/>
          <w:sz w:val="28"/>
        </w:rPr>
        <w:t>A network topology defines the physical or logical arrangement of devices and connections within a communications network. Each topology has different characteristics that affect data transfer speed, fault tolerance, and network complexity. Let's examine some common network topologies and their relevance to networking and distributed control:</w:t>
      </w:r>
    </w:p>
    <w:p w:rsidR="00485C63" w:rsidRDefault="000221A0" w:rsidP="00485C63">
      <w:pPr>
        <w:pStyle w:val="ListParagraph"/>
        <w:numPr>
          <w:ilvl w:val="0"/>
          <w:numId w:val="2"/>
        </w:numPr>
        <w:jc w:val="both"/>
        <w:rPr>
          <w:rFonts w:ascii="Times New Roman" w:hAnsi="Times New Roman" w:cs="Times New Roman"/>
          <w:sz w:val="28"/>
        </w:rPr>
      </w:pPr>
      <w:r w:rsidRPr="00485C63">
        <w:rPr>
          <w:rFonts w:ascii="Times New Roman" w:hAnsi="Times New Roman" w:cs="Times New Roman"/>
          <w:sz w:val="28"/>
        </w:rPr>
        <w:t xml:space="preserve">Star Topology: </w:t>
      </w:r>
    </w:p>
    <w:p w:rsidR="000221A0" w:rsidRPr="00485C63" w:rsidRDefault="000221A0" w:rsidP="00485C63">
      <w:pPr>
        <w:jc w:val="both"/>
        <w:rPr>
          <w:rFonts w:ascii="Times New Roman" w:hAnsi="Times New Roman" w:cs="Times New Roman"/>
          <w:sz w:val="28"/>
        </w:rPr>
      </w:pPr>
      <w:r w:rsidRPr="00485C63">
        <w:rPr>
          <w:rFonts w:ascii="Times New Roman" w:hAnsi="Times New Roman" w:cs="Times New Roman"/>
          <w:sz w:val="28"/>
        </w:rPr>
        <w:t>In this, all devices are connected to a central hub or switch. This centralized configuration simplifies management and allows for efficient communication between devices. However, the reliance on the central hub can introduce a single point of failure.</w:t>
      </w:r>
    </w:p>
    <w:p w:rsidR="00485C63" w:rsidRDefault="000221A0" w:rsidP="00485C63">
      <w:pPr>
        <w:pStyle w:val="ListParagraph"/>
        <w:numPr>
          <w:ilvl w:val="0"/>
          <w:numId w:val="2"/>
        </w:numPr>
        <w:jc w:val="both"/>
        <w:rPr>
          <w:rFonts w:ascii="Times New Roman" w:hAnsi="Times New Roman" w:cs="Times New Roman"/>
          <w:sz w:val="28"/>
        </w:rPr>
      </w:pPr>
      <w:r w:rsidRPr="00485C63">
        <w:rPr>
          <w:rFonts w:ascii="Times New Roman" w:hAnsi="Times New Roman" w:cs="Times New Roman"/>
          <w:sz w:val="28"/>
        </w:rPr>
        <w:t xml:space="preserve">Bus Topology: </w:t>
      </w:r>
    </w:p>
    <w:p w:rsidR="000221A0" w:rsidRDefault="000221A0" w:rsidP="00485C63">
      <w:pPr>
        <w:jc w:val="both"/>
        <w:rPr>
          <w:rFonts w:ascii="Times New Roman" w:hAnsi="Times New Roman" w:cs="Times New Roman"/>
          <w:sz w:val="28"/>
        </w:rPr>
      </w:pPr>
      <w:r w:rsidRPr="00485C63">
        <w:rPr>
          <w:rFonts w:ascii="Times New Roman" w:hAnsi="Times New Roman" w:cs="Times New Roman"/>
          <w:sz w:val="28"/>
        </w:rPr>
        <w:t>All devices are connected to a central communication line. While this topology is simple and cost-effective, a failure in the communication line can disrupt the entire network.</w:t>
      </w:r>
    </w:p>
    <w:p w:rsidR="00923000" w:rsidRDefault="00923000" w:rsidP="00485C63">
      <w:pPr>
        <w:jc w:val="both"/>
        <w:rPr>
          <w:rFonts w:ascii="Times New Roman" w:hAnsi="Times New Roman" w:cs="Times New Roman"/>
          <w:sz w:val="28"/>
        </w:rPr>
      </w:pPr>
    </w:p>
    <w:p w:rsidR="00923000" w:rsidRPr="00485C63" w:rsidRDefault="00923000" w:rsidP="00485C63">
      <w:pPr>
        <w:jc w:val="both"/>
        <w:rPr>
          <w:rFonts w:ascii="Times New Roman" w:hAnsi="Times New Roman" w:cs="Times New Roman"/>
          <w:sz w:val="28"/>
        </w:rPr>
      </w:pPr>
    </w:p>
    <w:p w:rsidR="00485C63" w:rsidRPr="00923000" w:rsidRDefault="000221A0" w:rsidP="00923000">
      <w:pPr>
        <w:pStyle w:val="ListParagraph"/>
        <w:numPr>
          <w:ilvl w:val="0"/>
          <w:numId w:val="2"/>
        </w:numPr>
        <w:jc w:val="both"/>
        <w:rPr>
          <w:rFonts w:ascii="Times New Roman" w:hAnsi="Times New Roman" w:cs="Times New Roman"/>
          <w:sz w:val="28"/>
        </w:rPr>
      </w:pPr>
      <w:r w:rsidRPr="00923000">
        <w:rPr>
          <w:rFonts w:ascii="Times New Roman" w:hAnsi="Times New Roman" w:cs="Times New Roman"/>
          <w:sz w:val="28"/>
        </w:rPr>
        <w:lastRenderedPageBreak/>
        <w:t xml:space="preserve">Ring Topology: </w:t>
      </w:r>
    </w:p>
    <w:p w:rsidR="000221A0" w:rsidRDefault="000221A0" w:rsidP="00485C63">
      <w:pPr>
        <w:jc w:val="both"/>
        <w:rPr>
          <w:rFonts w:ascii="Times New Roman" w:hAnsi="Times New Roman" w:cs="Times New Roman"/>
          <w:sz w:val="28"/>
        </w:rPr>
      </w:pPr>
      <w:r w:rsidRPr="00485C63">
        <w:rPr>
          <w:rFonts w:ascii="Times New Roman" w:hAnsi="Times New Roman" w:cs="Times New Roman"/>
          <w:sz w:val="28"/>
        </w:rPr>
        <w:t>In a ring topology, devices are connected in a closed loop. Data travels in one direction, which can enhance data integrity. However, a single device failure can disrupt the entire ring.</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 Mesh topology:</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In a mesh topology, every device is connected to every other device. This redundancy ensures robustness, since the failure of one connection does not necessarily bring down the entire network. However, a large number of connections can lead to complexity and increased resource requirements.</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 Network Architecture: Control Orchestration</w:t>
      </w:r>
    </w:p>
    <w:p w:rsidR="00923000" w:rsidRPr="00923000" w:rsidRDefault="00D16673" w:rsidP="00923000">
      <w:pPr>
        <w:jc w:val="both"/>
        <w:rPr>
          <w:rFonts w:ascii="Times New Roman" w:hAnsi="Times New Roman" w:cs="Times New Roman"/>
          <w:sz w:val="28"/>
        </w:rPr>
      </w:pPr>
      <w:r>
        <w:rPr>
          <w:rFonts w:ascii="Times New Roman" w:hAnsi="Times New Roman" w:cs="Times New Roman"/>
          <w:sz w:val="28"/>
        </w:rPr>
        <w:t>N</w:t>
      </w:r>
      <w:r w:rsidR="00923000" w:rsidRPr="00923000">
        <w:rPr>
          <w:rFonts w:ascii="Times New Roman" w:hAnsi="Times New Roman" w:cs="Times New Roman"/>
          <w:sz w:val="28"/>
        </w:rPr>
        <w:t>etwork architecture organizes networked devices to achieve control goals. Depending on the needs of the application, different architectures are used to ensure effective communication, coordination and decision-making:</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 Centralized architecture:</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In a centralized architecture, a single controller or computer manages and monitors the entire network. While this simplifies control and decision-making, it can become a bottleneck and a single point of failure.</w:t>
      </w:r>
    </w:p>
    <w:p w:rsidR="00923000" w:rsidRPr="00923000" w:rsidRDefault="00923000" w:rsidP="00923000">
      <w:pPr>
        <w:jc w:val="both"/>
        <w:rPr>
          <w:rFonts w:ascii="Times New Roman" w:hAnsi="Times New Roman" w:cs="Times New Roman"/>
          <w:sz w:val="28"/>
        </w:rPr>
      </w:pP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 Distributed architecture:</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In a distributed architecture, control tasks are distributed across multiple controllers or nodes. Each node has localized decision-making capabilities, which improves fault tolerance and scalability.</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 Layered architecture:</w:t>
      </w:r>
    </w:p>
    <w:p w:rsidR="00923000" w:rsidRPr="00923000" w:rsidRDefault="00923000" w:rsidP="00923000">
      <w:pPr>
        <w:jc w:val="both"/>
        <w:rPr>
          <w:rFonts w:ascii="Times New Roman" w:hAnsi="Times New Roman" w:cs="Times New Roman"/>
          <w:sz w:val="28"/>
        </w:rPr>
      </w:pPr>
      <w:r w:rsidRPr="00923000">
        <w:rPr>
          <w:rFonts w:ascii="Times New Roman" w:hAnsi="Times New Roman" w:cs="Times New Roman"/>
          <w:sz w:val="28"/>
        </w:rPr>
        <w:t>A layered architecture combines elements of centralized and distributed control. The network is divided into layers, and each layer is responsible for a specific task. This approach balances centralized coordination and local autonomy.</w:t>
      </w:r>
    </w:p>
    <w:p w:rsidR="00923000" w:rsidRDefault="00923000" w:rsidP="00923000">
      <w:pPr>
        <w:pStyle w:val="ListParagraph"/>
        <w:numPr>
          <w:ilvl w:val="0"/>
          <w:numId w:val="2"/>
        </w:numPr>
        <w:jc w:val="both"/>
        <w:rPr>
          <w:rFonts w:ascii="Times New Roman" w:hAnsi="Times New Roman" w:cs="Times New Roman"/>
          <w:sz w:val="28"/>
        </w:rPr>
      </w:pPr>
      <w:r w:rsidRPr="00485C63">
        <w:rPr>
          <w:rFonts w:ascii="Times New Roman" w:hAnsi="Times New Roman" w:cs="Times New Roman"/>
          <w:sz w:val="28"/>
        </w:rPr>
        <w:t xml:space="preserve">Peer-to-Peer Architecture: </w:t>
      </w:r>
    </w:p>
    <w:p w:rsidR="00923000" w:rsidRPr="00485C63" w:rsidRDefault="00923000" w:rsidP="00923000">
      <w:pPr>
        <w:jc w:val="both"/>
        <w:rPr>
          <w:rFonts w:ascii="Times New Roman" w:hAnsi="Times New Roman" w:cs="Times New Roman"/>
          <w:sz w:val="28"/>
        </w:rPr>
      </w:pPr>
      <w:r w:rsidRPr="00485C63">
        <w:rPr>
          <w:rFonts w:ascii="Times New Roman" w:hAnsi="Times New Roman" w:cs="Times New Roman"/>
          <w:sz w:val="28"/>
        </w:rPr>
        <w:lastRenderedPageBreak/>
        <w:t>Peer-to-peer architectures allow devices to communicate directly with each other without a central controller. This promotes decentralized decision-making and enhances adaptability in dynamic environments.</w:t>
      </w:r>
    </w:p>
    <w:p w:rsidR="00923000" w:rsidRDefault="00923000" w:rsidP="00923000">
      <w:pPr>
        <w:jc w:val="both"/>
        <w:rPr>
          <w:rFonts w:ascii="Times New Roman" w:hAnsi="Times New Roman" w:cs="Times New Roman"/>
          <w:sz w:val="28"/>
        </w:rPr>
      </w:pPr>
      <w:r>
        <w:rPr>
          <w:rFonts w:ascii="Times New Roman" w:hAnsi="Times New Roman" w:cs="Times New Roman"/>
          <w:sz w:val="28"/>
        </w:rPr>
        <w:t>In the context of robotics and automation, the choice of network topology and architecture depends on factors such as system complexity, communication requirements, fault tolerance, and scalability. Successful design hinges on striking a balance between efficient communication, robustness, and the ability to adapt to changing conditions.</w:t>
      </w:r>
    </w:p>
    <w:p w:rsidR="00923000" w:rsidRDefault="00923000" w:rsidP="00923000">
      <w:pPr>
        <w:jc w:val="both"/>
        <w:rPr>
          <w:rFonts w:ascii="Times New Roman" w:hAnsi="Times New Roman" w:cs="Times New Roman"/>
          <w:sz w:val="28"/>
        </w:rPr>
      </w:pPr>
    </w:p>
    <w:p w:rsidR="00E25463" w:rsidRDefault="00E25463" w:rsidP="00485C63">
      <w:pPr>
        <w:pStyle w:val="ListParagraph"/>
        <w:numPr>
          <w:ilvl w:val="0"/>
          <w:numId w:val="1"/>
        </w:numPr>
        <w:jc w:val="center"/>
        <w:rPr>
          <w:rFonts w:ascii="Times New Roman" w:hAnsi="Times New Roman" w:cs="Times New Roman"/>
          <w:b/>
          <w:sz w:val="28"/>
          <w:u w:val="single"/>
        </w:rPr>
      </w:pPr>
      <w:r w:rsidRPr="00485C63">
        <w:rPr>
          <w:rFonts w:ascii="Times New Roman" w:hAnsi="Times New Roman" w:cs="Times New Roman"/>
          <w:b/>
          <w:sz w:val="28"/>
          <w:u w:val="single"/>
        </w:rPr>
        <w:t>Communication Protocols and Standards</w:t>
      </w:r>
    </w:p>
    <w:p w:rsidR="003C6EA9" w:rsidRDefault="003C6EA9" w:rsidP="003C6EA9">
      <w:pPr>
        <w:pStyle w:val="ListParagraph"/>
        <w:rPr>
          <w:rFonts w:ascii="Times New Roman" w:hAnsi="Times New Roman" w:cs="Times New Roman"/>
          <w:b/>
          <w:sz w:val="28"/>
          <w:u w:val="single"/>
        </w:rPr>
      </w:pPr>
    </w:p>
    <w:p w:rsidR="003C6EA9" w:rsidRPr="00485C63" w:rsidRDefault="003C6EA9" w:rsidP="003C6EA9">
      <w:pPr>
        <w:pStyle w:val="ListParagraph"/>
        <w:rPr>
          <w:rFonts w:ascii="Times New Roman" w:hAnsi="Times New Roman" w:cs="Times New Roman"/>
          <w:b/>
          <w:sz w:val="28"/>
          <w:u w:val="single"/>
        </w:rPr>
      </w:pPr>
    </w:p>
    <w:p w:rsidR="00E25463" w:rsidRPr="003C6EA9" w:rsidRDefault="00E2546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Protocols and Standards for Communication: Enabling Seamless Exchange</w:t>
      </w:r>
    </w:p>
    <w:p w:rsidR="00E25463" w:rsidRDefault="00E25463" w:rsidP="00840853">
      <w:pPr>
        <w:jc w:val="both"/>
        <w:rPr>
          <w:rFonts w:ascii="Times New Roman" w:hAnsi="Times New Roman" w:cs="Times New Roman"/>
          <w:sz w:val="28"/>
        </w:rPr>
      </w:pPr>
      <w:r w:rsidRPr="00E25463">
        <w:rPr>
          <w:rFonts w:ascii="Times New Roman" w:hAnsi="Times New Roman" w:cs="Times New Roman"/>
          <w:sz w:val="28"/>
        </w:rPr>
        <w:t>A symphony of communication protocols and standards orchestrates the complicated dance of networked and distributed control systems. These protocols serve as the language via which devices, sensors, controllers, and robots can share data, commands, and feedback in unison. Adherence to established standards and the selection of appropriate communication protocols are critical aspects in determining the efficiency, dependability, and interoperability of these complex ecosystems.</w:t>
      </w:r>
    </w:p>
    <w:p w:rsidR="00E25463" w:rsidRPr="003C6EA9" w:rsidRDefault="00E2546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Industrial Ethernet Protocols: Navigating Difficult Environments</w:t>
      </w:r>
    </w:p>
    <w:p w:rsidR="00E25463" w:rsidRDefault="00E25463" w:rsidP="00840853">
      <w:pPr>
        <w:jc w:val="both"/>
        <w:rPr>
          <w:rFonts w:ascii="Times New Roman" w:hAnsi="Times New Roman" w:cs="Times New Roman"/>
          <w:sz w:val="28"/>
        </w:rPr>
      </w:pPr>
      <w:r w:rsidRPr="00E25463">
        <w:rPr>
          <w:rFonts w:ascii="Times New Roman" w:hAnsi="Times New Roman" w:cs="Times New Roman"/>
          <w:sz w:val="28"/>
        </w:rPr>
        <w:t>Ethernet protocols have evolved as workhorses in the industrial world, powering communication between devices. Ethernet/IP, PROFINET, and EtherCAT protocols are built to survive the rigours of industrial situations where dependability and real-time responsiveness are essential. Based on common Ethernet and Internet protocols, Ethernet/IP provides a framework for seamless data exchange across a wide range of devices. PROFINET, on the other hand, combines high-speed communication with deterministic behaviour, making it ideal for applications that require precise synchronization. EtherCAT uses a distributed clock technique to provide synchronized communication at astonishingly fast speeds, which is crucial in industries like manufacturing and automation.</w:t>
      </w:r>
    </w:p>
    <w:p w:rsidR="00E25463" w:rsidRPr="003C6EA9" w:rsidRDefault="00E2546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lastRenderedPageBreak/>
        <w:t>Message Queuing Telemetry Transport (MQTT): Elegance in a Small Package</w:t>
      </w:r>
    </w:p>
    <w:p w:rsidR="00E25463" w:rsidRDefault="00E25463" w:rsidP="00840853">
      <w:pPr>
        <w:jc w:val="both"/>
        <w:rPr>
          <w:rFonts w:ascii="Times New Roman" w:hAnsi="Times New Roman" w:cs="Times New Roman"/>
          <w:sz w:val="28"/>
        </w:rPr>
      </w:pPr>
      <w:r w:rsidRPr="00E25463">
        <w:rPr>
          <w:rFonts w:ascii="Times New Roman" w:hAnsi="Times New Roman" w:cs="Times New Roman"/>
          <w:sz w:val="28"/>
        </w:rPr>
        <w:t>MQTT shines as a lightweight yet powerful communication protocol in situations where bandwidth is constrained or devices have limited battery resources. Its publish-subscribe paradigm promotes efficient communication among devices, allowing them to transmit information without requiring a constant connection. The elegance of MQTT rests in its ability to handle limited situations while assuring data flow. This makes it especially useful in scenarios such as remote monitoring, smart cities, and applications where devices use varied levels of energy efficiency.</w:t>
      </w:r>
    </w:p>
    <w:p w:rsidR="00E25463" w:rsidRPr="003C6EA9" w:rsidRDefault="00E2546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Wireless Communication Protocols: Getting Around Without Wires</w:t>
      </w:r>
    </w:p>
    <w:p w:rsidR="00840853" w:rsidRDefault="00E25463" w:rsidP="00840853">
      <w:pPr>
        <w:jc w:val="both"/>
        <w:rPr>
          <w:rFonts w:ascii="Times New Roman" w:hAnsi="Times New Roman" w:cs="Times New Roman"/>
          <w:sz w:val="28"/>
        </w:rPr>
      </w:pPr>
      <w:r w:rsidRPr="00E25463">
        <w:rPr>
          <w:rFonts w:ascii="Times New Roman" w:hAnsi="Times New Roman" w:cs="Times New Roman"/>
          <w:sz w:val="28"/>
        </w:rPr>
        <w:t>Wireless technology expansion has ushered in a new era of communication possibilities. Bluetooth, Zigbee, and Wi-Fi protocols enable devices to communicate without the limitations of physical connections. Bluetooth finds resonance in applications that require short-range, low-power communication, such as wearables and mobile robotics. With its mesh network feature, Zigbee extends the reach of communication by allowing devices to operate as repeaters and therefore enlarge the network's coverage area. Wi-Fi, which is common in both homes and businesses, provides high-speed data transmission, making it ideal for applications that require real-time updates and control.</w:t>
      </w: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Forging a Cohesive Ecosystem Through Standardization and Interoperability</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The use of communication standards allows for the harmonization of various devices and systems. Organizations such as the OPC Foundation and IEEE play critical roles in defining these standards, enabling a unified environment in which devices from many manufacturers can effortlessly interoperate. The OPC UA (Unified Architecture) standard, for example, enables secure and dependable data transmission across multiple platforms, breaking down the barriers imposed by proprietary solutions. IEEE's efforts result in standards such as IEEE 802.11 (Wi-Fi) and IEEE 802.15.4 (Zigbee), which drive uniformity and interoperability across a wide range of devices.</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lastRenderedPageBreak/>
        <w:t>Correspondence conventions and guidelines act as the connective tissue in the complicated embroidered artwork of arranged and circulated control frameworks. They decide the speed at which information streams, the safety efforts set up, and the capacity of gadgets to actually convey. With modern Ethernet conventions, lightweight MQTT, remote correspondence guidelines, and the binding together endeavours of normalization bodies, these conventions and principles combine to make a dynamic biological system where gadgets discuss consistently, permitting mechanical technology and computerization to flourish during a time of interconnected knowledge.</w:t>
      </w:r>
    </w:p>
    <w:p w:rsidR="00840853" w:rsidRDefault="00840853" w:rsidP="00840853">
      <w:pPr>
        <w:jc w:val="both"/>
        <w:rPr>
          <w:rFonts w:ascii="Times New Roman" w:hAnsi="Times New Roman" w:cs="Times New Roman"/>
          <w:sz w:val="28"/>
        </w:rPr>
      </w:pPr>
    </w:p>
    <w:p w:rsidR="00840853" w:rsidRDefault="00840853" w:rsidP="003C6EA9">
      <w:pPr>
        <w:pStyle w:val="ListParagraph"/>
        <w:numPr>
          <w:ilvl w:val="0"/>
          <w:numId w:val="1"/>
        </w:numPr>
        <w:jc w:val="center"/>
        <w:rPr>
          <w:rFonts w:ascii="Times New Roman" w:hAnsi="Times New Roman" w:cs="Times New Roman"/>
          <w:b/>
          <w:sz w:val="28"/>
          <w:u w:val="single"/>
        </w:rPr>
      </w:pPr>
      <w:r w:rsidRPr="003C6EA9">
        <w:rPr>
          <w:rFonts w:ascii="Times New Roman" w:hAnsi="Times New Roman" w:cs="Times New Roman"/>
          <w:b/>
          <w:sz w:val="28"/>
          <w:u w:val="single"/>
        </w:rPr>
        <w:t>Challenges and Solutions in Distributed Control</w:t>
      </w:r>
    </w:p>
    <w:p w:rsidR="00BD336B" w:rsidRPr="00BD336B" w:rsidRDefault="00BD336B" w:rsidP="00BD336B">
      <w:pPr>
        <w:ind w:left="360"/>
        <w:rPr>
          <w:rFonts w:ascii="Times New Roman" w:hAnsi="Times New Roman" w:cs="Times New Roman"/>
          <w:b/>
          <w:sz w:val="28"/>
          <w:u w:val="single"/>
        </w:rPr>
      </w:pPr>
    </w:p>
    <w:p w:rsidR="00840853" w:rsidRPr="003C6EA9" w:rsidRDefault="0084085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Challenges and Solutions in Distributed Control: Navigating the Complex Terrain</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The realm of distributed control systems introduces a transformative paradigm that unlocks new dimensions of automation and collaboration. However, along with its promise come unique challenges that require innovative solutions to ensure optimal performance, reliability, and adaptability.</w:t>
      </w:r>
    </w:p>
    <w:p w:rsidR="00840853" w:rsidRPr="003C6EA9" w:rsidRDefault="0084085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Correspondence Deferrals and Inertness: Exploring the Time-Space Continuum</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 xml:space="preserve">Correspondence postponements and dormancy, frequently innate in appropriated networks, stand as obstacles in accomplishing ongoing responsiveness. In applications where parted second direction is foremost, these postponements can prompt compromised execution or even devastating outcomes. To address this test, methods, for example, prescient examination, nearby navigation, and versatile control calculations come to the front. Prescient investigation expects future framework states, empowering precautionary changes by relieving the impacts of correspondence delays. Neighbourhood dynamic enables individual hubs to pursue quick decisions given nearby information, lessening dependence on concentrated coordination. Versatile control calculations powerfully change boundaries given </w:t>
      </w:r>
      <w:r w:rsidRPr="00840853">
        <w:rPr>
          <w:rFonts w:ascii="Times New Roman" w:hAnsi="Times New Roman" w:cs="Times New Roman"/>
          <w:sz w:val="28"/>
        </w:rPr>
        <w:lastRenderedPageBreak/>
        <w:t>the noticed dormancy, guaranteeing that the framework stays synchronized and responsive.</w:t>
      </w:r>
    </w:p>
    <w:p w:rsidR="00840853" w:rsidRPr="003C6EA9" w:rsidRDefault="0084085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Network Security: Safeguarding the Digital Fortress</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As distributed systems interconnect devices and systems, the potential attack surface widens, necessitating robust network security measures. The challenge lies in ensuring that data remains confidential, unaltered, and accessible only to authorized entities. Encryption, a cornerstone of modern cybersecurity, scrambles data in transit to thwart eavesdroppers and potential breaches. Robust authentication mechanisms validate the identities of devices, preventing unauthorized access. Access control mechanisms limit interactions with authorized users and processes. Moreover, intrusion detection systems and anomaly detection algorithms vigilantly monitor network behaviour, instantly flagging deviations from expected patterns. By embedding security measures at every layer of the network, distributed control systems can foster trust and integrity in data exchange.</w:t>
      </w: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Data Consistency and Synchronization: Harmonizing the Multitudes</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In scenarios where distributed devices simultaneously update shared data, achieving data consistency becomes a delicate dance. Conflicting updates, known as "data contention," can lead to erroneous conclusions and hinder effective decision-making. Distributed databases and consensus algorithms address these challenges. Distributed databases employ mechanisms like replication, where data is stored across multiple nodes, ensuring redundancy and reliability. Consensus algorithms, such as the Paxos algorithm, facilitate agreement among nodes on the order of updates, minimizing data contention. In scenarios requiring real-time synchronization, time synchronization protocols, like Network Time Protocol (NTP), ensure that devices maintain a shared notion of time, crucial for coordinated actions and data consistency.</w:t>
      </w:r>
    </w:p>
    <w:p w:rsidR="00840853" w:rsidRPr="003C6EA9" w:rsidRDefault="0084085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Adaptation to internal failure and Overt repetitiveness: Producing Continuous Congruity</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 xml:space="preserve">Conveyed control frameworks work in conditions where part disappointments are a certainty. Guaranteeing that the framework stays functional notwithstanding such disappointments requests imaginative adaptation to internal failure instruments. </w:t>
      </w:r>
      <w:r w:rsidRPr="00840853">
        <w:rPr>
          <w:rFonts w:ascii="Times New Roman" w:hAnsi="Times New Roman" w:cs="Times New Roman"/>
          <w:sz w:val="28"/>
        </w:rPr>
        <w:lastRenderedPageBreak/>
        <w:t>Overt repetitiveness, a key methodology, includes recreating basic parts or undertakings across different hubs. In case of disappointment, repetitive parts flawlessly dominate, saving progression. Failover components, utilized in frameworks with concentrated regulators, quickly move control to reinforcement regulators upon disappointment discovery. Additionally, issuing open-minded calculations, similar to Byzantine adaptation to non-critical failure, empower frameworks to work accurately in any event, when a few hubs display defective ways of behaving. These components build up the unwavering quality of dispersed control frameworks, making them tough even with misfortune.</w:t>
      </w:r>
    </w:p>
    <w:p w:rsidR="00840853" w:rsidRDefault="00840853" w:rsidP="00840853">
      <w:pPr>
        <w:jc w:val="both"/>
        <w:rPr>
          <w:rFonts w:ascii="Times New Roman" w:hAnsi="Times New Roman" w:cs="Times New Roman"/>
          <w:sz w:val="28"/>
        </w:rPr>
      </w:pPr>
      <w:r w:rsidRPr="00840853">
        <w:rPr>
          <w:rFonts w:ascii="Times New Roman" w:hAnsi="Times New Roman" w:cs="Times New Roman"/>
          <w:sz w:val="28"/>
        </w:rPr>
        <w:t>Challenges inherent in distributed control systems invite ingenious solutions that empower these systems to excel in the face of adversity. As we delve into the intricate fabric of networked and distributed control, we embark on a journey to uncover the strategies that enable effective communication, resilient operation, and adaptable decision-making. By navigating the challenges and embracing innovative solutions, distributed control systems emerge as catalysts that drive the evolution of robotics and automation, opening vistas of collaboration, intelligence, and transformative progress.</w:t>
      </w:r>
    </w:p>
    <w:p w:rsidR="003C6EA9" w:rsidRPr="00840853" w:rsidRDefault="003C6EA9" w:rsidP="00840853">
      <w:pPr>
        <w:jc w:val="both"/>
        <w:rPr>
          <w:rFonts w:ascii="Times New Roman" w:hAnsi="Times New Roman" w:cs="Times New Roman"/>
          <w:sz w:val="28"/>
        </w:rPr>
      </w:pPr>
    </w:p>
    <w:p w:rsidR="00840853" w:rsidRDefault="00840853" w:rsidP="003C6EA9">
      <w:pPr>
        <w:pStyle w:val="ListParagraph"/>
        <w:numPr>
          <w:ilvl w:val="0"/>
          <w:numId w:val="1"/>
        </w:numPr>
        <w:jc w:val="center"/>
        <w:rPr>
          <w:rFonts w:ascii="Times New Roman" w:hAnsi="Times New Roman" w:cs="Times New Roman"/>
          <w:b/>
          <w:sz w:val="28"/>
          <w:u w:val="single"/>
        </w:rPr>
      </w:pPr>
      <w:r w:rsidRPr="003C6EA9">
        <w:rPr>
          <w:rFonts w:ascii="Times New Roman" w:hAnsi="Times New Roman" w:cs="Times New Roman"/>
          <w:b/>
          <w:sz w:val="28"/>
          <w:u w:val="single"/>
        </w:rPr>
        <w:t>Case Studies and Applications</w:t>
      </w:r>
    </w:p>
    <w:p w:rsidR="003C6EA9" w:rsidRPr="003C6EA9" w:rsidRDefault="003C6EA9" w:rsidP="003C6EA9">
      <w:pPr>
        <w:ind w:left="360"/>
        <w:rPr>
          <w:rFonts w:ascii="Times New Roman" w:hAnsi="Times New Roman" w:cs="Times New Roman"/>
          <w:b/>
          <w:sz w:val="28"/>
          <w:u w:val="single"/>
        </w:rPr>
      </w:pP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Case Studies and Applications: Transforming Industries through Networked and Distributed Control</w:t>
      </w:r>
    </w:p>
    <w:p w:rsidR="00840853" w:rsidRPr="00840853" w:rsidRDefault="00840853" w:rsidP="00840853">
      <w:pPr>
        <w:jc w:val="both"/>
        <w:rPr>
          <w:rFonts w:ascii="Times New Roman" w:hAnsi="Times New Roman" w:cs="Times New Roman"/>
          <w:sz w:val="28"/>
        </w:rPr>
      </w:pPr>
      <w:r w:rsidRPr="00840853">
        <w:rPr>
          <w:rFonts w:ascii="Times New Roman" w:hAnsi="Times New Roman" w:cs="Times New Roman"/>
          <w:sz w:val="28"/>
        </w:rPr>
        <w:t>The transformative potential of networked and distributed control systems is vividly exemplified through a diverse array of applications spanning industries, domains, and scales. These case studies underscore the profound impact of these paradigms, reshaping the landscape of robotics and automation.</w:t>
      </w: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Smart Manufacturing: Orchestrating Precision on the Assembly Line</w:t>
      </w:r>
    </w:p>
    <w:p w:rsidR="00840853" w:rsidRPr="00840853" w:rsidRDefault="00840853" w:rsidP="00840853">
      <w:pPr>
        <w:jc w:val="both"/>
        <w:rPr>
          <w:rFonts w:ascii="Times New Roman" w:hAnsi="Times New Roman" w:cs="Times New Roman"/>
          <w:sz w:val="28"/>
        </w:rPr>
      </w:pPr>
      <w:r w:rsidRPr="00840853">
        <w:rPr>
          <w:rFonts w:ascii="Times New Roman" w:hAnsi="Times New Roman" w:cs="Times New Roman"/>
          <w:sz w:val="28"/>
        </w:rPr>
        <w:t xml:space="preserve">In the realm of smart manufacturing, networked and distributed control systems have ushered in an era of unprecedented efficiency and precision. Collaborative robots, known as cobots, seamlessly integrate into human workforces, </w:t>
      </w:r>
      <w:r w:rsidRPr="00840853">
        <w:rPr>
          <w:rFonts w:ascii="Times New Roman" w:hAnsi="Times New Roman" w:cs="Times New Roman"/>
          <w:sz w:val="28"/>
        </w:rPr>
        <w:lastRenderedPageBreak/>
        <w:t>collaborating on tasks with finesse and accuracy. In assembly lines, where speed and precision are paramount, distributed control systems orchestrate the movements of multiple robots, ensuring harmonious cooperation while minimizing downtime. Data exchanged among sensors and robots enable predictive maintenance, averting potential breakdowns and optimizing production schedules. This synergy between humans, robots, and distributed control systems redefines the concept of modern manufacturing, introducing a new era of flexibility, adaptability, and productivity.</w:t>
      </w:r>
    </w:p>
    <w:p w:rsidR="00840853" w:rsidRPr="003C6EA9" w:rsidRDefault="00840853" w:rsidP="003C6EA9">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Agricultural Automation: Nurturing Precision in Crop Management</w:t>
      </w:r>
    </w:p>
    <w:p w:rsidR="00840853" w:rsidRPr="00840853" w:rsidRDefault="00840853" w:rsidP="00840853">
      <w:pPr>
        <w:jc w:val="both"/>
        <w:rPr>
          <w:rFonts w:ascii="Times New Roman" w:hAnsi="Times New Roman" w:cs="Times New Roman"/>
          <w:sz w:val="28"/>
        </w:rPr>
      </w:pPr>
      <w:r w:rsidRPr="00840853">
        <w:rPr>
          <w:rFonts w:ascii="Times New Roman" w:hAnsi="Times New Roman" w:cs="Times New Roman"/>
          <w:sz w:val="28"/>
        </w:rPr>
        <w:t>The agricultural landscape is being revolutionized by networked and distributed control systems that empower precision agriculture. Autonomous tractors, drones, and sensors collaboratively manage planting, irrigation, and harvesting operations. Distributed control systems enable real-time data sharing between devices, helping farmers monitor soil conditions, optimize irrigation schedules, and detect disease outbreaks. This results in increased yields minimized resource wastage, and sustainable agricultural practices. These systems demonstrate how networked and distributed control can foster intelligent decision-making in dynamic, resource-constrained environments, ultimately contributing to global food security.</w:t>
      </w: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Healthcare Robotics: Precision in Surgical Frontiers</w:t>
      </w:r>
    </w:p>
    <w:p w:rsidR="00840853" w:rsidRPr="00840853" w:rsidRDefault="00840853" w:rsidP="00840853">
      <w:pPr>
        <w:jc w:val="both"/>
        <w:rPr>
          <w:rFonts w:ascii="Times New Roman" w:hAnsi="Times New Roman" w:cs="Times New Roman"/>
          <w:sz w:val="28"/>
        </w:rPr>
      </w:pPr>
      <w:r w:rsidRPr="00840853">
        <w:rPr>
          <w:rFonts w:ascii="Times New Roman" w:hAnsi="Times New Roman" w:cs="Times New Roman"/>
          <w:sz w:val="28"/>
        </w:rPr>
        <w:t>Surgical robotics is a prime example of how distributed control systems elevate precision and innovation in healthcare. In minimally invasive surgeries, networked control systems facilitate real-time data exchange between robotic surgical tools, imaging systems, and surgeons. This coordination ensures precise movements, reducing invasiveness and patient recovery times. Additionally, distributed control systems in medical devices enable telemedicine, connecting patients in remote locations with medical professionals for accurate diagnosis and treatment. As a result, healthcare robotics powered by distributed control transcends geographical barriers, revolutionizing patient care and outcomes.</w:t>
      </w:r>
    </w:p>
    <w:p w:rsidR="00840853" w:rsidRPr="003C6EA9" w:rsidRDefault="00840853" w:rsidP="00840853">
      <w:pPr>
        <w:pStyle w:val="ListParagraph"/>
        <w:numPr>
          <w:ilvl w:val="0"/>
          <w:numId w:val="2"/>
        </w:numPr>
        <w:jc w:val="both"/>
        <w:rPr>
          <w:rFonts w:ascii="Times New Roman" w:hAnsi="Times New Roman" w:cs="Times New Roman"/>
          <w:sz w:val="28"/>
        </w:rPr>
      </w:pPr>
      <w:r w:rsidRPr="003C6EA9">
        <w:rPr>
          <w:rFonts w:ascii="Times New Roman" w:hAnsi="Times New Roman" w:cs="Times New Roman"/>
          <w:sz w:val="28"/>
        </w:rPr>
        <w:t>Traffic Management: Orchestrating Urban Mobility</w:t>
      </w:r>
    </w:p>
    <w:p w:rsidR="00840853" w:rsidRPr="00840853" w:rsidRDefault="00840853" w:rsidP="00840853">
      <w:pPr>
        <w:jc w:val="both"/>
        <w:rPr>
          <w:rFonts w:ascii="Times New Roman" w:hAnsi="Times New Roman" w:cs="Times New Roman"/>
          <w:sz w:val="28"/>
        </w:rPr>
      </w:pPr>
      <w:r w:rsidRPr="00840853">
        <w:rPr>
          <w:rFonts w:ascii="Times New Roman" w:hAnsi="Times New Roman" w:cs="Times New Roman"/>
          <w:sz w:val="28"/>
        </w:rPr>
        <w:t xml:space="preserve">In urban environments, where traffic congestion is a pressing issue, distributed control systems are revitalizing traffic management. Networked control systems </w:t>
      </w:r>
      <w:r w:rsidRPr="00840853">
        <w:rPr>
          <w:rFonts w:ascii="Times New Roman" w:hAnsi="Times New Roman" w:cs="Times New Roman"/>
          <w:sz w:val="28"/>
        </w:rPr>
        <w:lastRenderedPageBreak/>
        <w:t>govern traffic lights and sensors, dynamically adjusting signal timings based on real-time traffic flow. This responsive approach minimizes congestion, reduces commuting times, and enhances pedestrian safety. Furthermore, distributed control systems enable adaptive traffic management, rerouting vehicles during accidents or road closures. Through intelligent data exchange and collaboration, these systems demonstrate the potential of networked and distributed control in improving urban mobility and quality of life.</w:t>
      </w:r>
    </w:p>
    <w:sectPr w:rsidR="00840853" w:rsidRPr="00840853" w:rsidSect="00196B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E08FB"/>
    <w:multiLevelType w:val="hybridMultilevel"/>
    <w:tmpl w:val="530C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35835"/>
    <w:multiLevelType w:val="hybridMultilevel"/>
    <w:tmpl w:val="03960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EA7AA7"/>
    <w:multiLevelType w:val="hybridMultilevel"/>
    <w:tmpl w:val="2B5E0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A04EF"/>
    <w:multiLevelType w:val="hybridMultilevel"/>
    <w:tmpl w:val="DF9AD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6711"/>
    <w:rsid w:val="000221A0"/>
    <w:rsid w:val="0013136A"/>
    <w:rsid w:val="00196B1A"/>
    <w:rsid w:val="001A7C55"/>
    <w:rsid w:val="002223A0"/>
    <w:rsid w:val="003563CB"/>
    <w:rsid w:val="003C6EA9"/>
    <w:rsid w:val="00485C63"/>
    <w:rsid w:val="004A0DCF"/>
    <w:rsid w:val="00840853"/>
    <w:rsid w:val="00923000"/>
    <w:rsid w:val="00A67459"/>
    <w:rsid w:val="00AA6711"/>
    <w:rsid w:val="00B64A94"/>
    <w:rsid w:val="00BD336B"/>
    <w:rsid w:val="00D16673"/>
    <w:rsid w:val="00DF2A98"/>
    <w:rsid w:val="00E25463"/>
    <w:rsid w:val="00E662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B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A94"/>
    <w:pPr>
      <w:ind w:left="720"/>
      <w:contextualSpacing/>
    </w:pPr>
  </w:style>
</w:styles>
</file>

<file path=word/webSettings.xml><?xml version="1.0" encoding="utf-8"?>
<w:webSettings xmlns:r="http://schemas.openxmlformats.org/officeDocument/2006/relationships" xmlns:w="http://schemas.openxmlformats.org/wordprocessingml/2006/main">
  <w:divs>
    <w:div w:id="11063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1688</TotalTime>
  <Pages>13</Pages>
  <Words>3585</Words>
  <Characters>20439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23977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6</cp:revision>
  <dcterms:created xsi:type="dcterms:W3CDTF">2023-08-19T09:18:00Z</dcterms:created>
  <dcterms:modified xsi:type="dcterms:W3CDTF">2023-08-30T06:28:00Z</dcterms:modified>
</cp:coreProperties>
</file>