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FB6C4" w14:textId="77777777" w:rsidR="00D162F9" w:rsidRPr="002D3CB5" w:rsidRDefault="00D162F9" w:rsidP="006759A1">
      <w:pPr>
        <w:rPr>
          <w:rFonts w:ascii="Times New Roman" w:hAnsi="Times New Roman" w:cs="Times New Roman"/>
          <w:b/>
          <w:bCs/>
          <w:sz w:val="48"/>
          <w:szCs w:val="48"/>
        </w:rPr>
      </w:pPr>
      <w:r w:rsidRPr="002D3CB5">
        <w:rPr>
          <w:rFonts w:ascii="Times New Roman" w:hAnsi="Times New Roman" w:cs="Times New Roman"/>
          <w:b/>
          <w:bCs/>
          <w:sz w:val="48"/>
          <w:szCs w:val="48"/>
        </w:rPr>
        <w:t>Title: Radiology Renaissance: Unveiling the Tapestry of Technological Transformation</w:t>
      </w:r>
    </w:p>
    <w:p w14:paraId="388C6885" w14:textId="7BB1EFD4"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I.</w:t>
      </w:r>
      <w:r w:rsidR="006759A1" w:rsidRPr="002D3CB5">
        <w:rPr>
          <w:rFonts w:ascii="Times New Roman" w:hAnsi="Times New Roman" w:cs="Times New Roman"/>
          <w:b/>
          <w:bCs/>
          <w:sz w:val="20"/>
          <w:szCs w:val="20"/>
        </w:rPr>
        <w:t>Introduction</w:t>
      </w:r>
      <w:proofErr w:type="spellEnd"/>
    </w:p>
    <w:p w14:paraId="34BC3D05" w14:textId="2E7E4F24" w:rsidR="005E0782" w:rsidRPr="002D3CB5" w:rsidRDefault="00D162F9" w:rsidP="00D162F9">
      <w:pPr>
        <w:rPr>
          <w:rFonts w:ascii="Times New Roman" w:hAnsi="Times New Roman" w:cs="Times New Roman"/>
          <w:sz w:val="20"/>
          <w:szCs w:val="20"/>
        </w:rPr>
      </w:pPr>
      <w:r w:rsidRPr="002D3CB5">
        <w:rPr>
          <w:rFonts w:ascii="Times New Roman" w:hAnsi="Times New Roman" w:cs="Times New Roman"/>
          <w:sz w:val="20"/>
          <w:szCs w:val="20"/>
        </w:rPr>
        <w:t xml:space="preserve">The realm of radiology, ensconced at the cornerstone of modern medical practice, is undergoing a seismic transformation of unparalleled proportions, fueled by an intricate interplay of technological innovations, clinical imperatives, and an unyielding commitment to precision diagnosis and patient-centric care. As the year 2023 unfolds its chapters, a constellation of eight remarkable trends </w:t>
      </w:r>
      <w:proofErr w:type="gramStart"/>
      <w:r w:rsidR="003C2A26" w:rsidRPr="002D3CB5">
        <w:rPr>
          <w:rFonts w:ascii="Times New Roman" w:hAnsi="Times New Roman" w:cs="Times New Roman"/>
          <w:sz w:val="20"/>
          <w:szCs w:val="20"/>
        </w:rPr>
        <w:t>emerge</w:t>
      </w:r>
      <w:proofErr w:type="gramEnd"/>
      <w:r w:rsidRPr="002D3CB5">
        <w:rPr>
          <w:rFonts w:ascii="Times New Roman" w:hAnsi="Times New Roman" w:cs="Times New Roman"/>
          <w:sz w:val="20"/>
          <w:szCs w:val="20"/>
        </w:rPr>
        <w:t>, their gravitational pull rearranging the very foundations upon which radiology stands. These trends materialize as a harmonious convergence of cutting-edge technological strides, the pressing demands of clinical arenas, and an unrelenting pursuit of excellence in diagnostic acumen and patient well-being. Intriguingly, at the heart of this evolution lies medical imaging, an irreplaceable vantage point that empowers clinicians with the ability to unveil, scrutinize, and guide the trajectory of diverse medical conditions. Recent epochs have borne witness to profound technological strides in the domain of medical imaging, an upheaval that has unfurled novel vistas for diagnosis, treatment strategizing, and the holistic care of patients. Within this expansive chapter, our journey unfurls to explore the very frontiers of this transformative landscape, casting an illuminating gaze upon the intricate interweaving of artificial intelligence (AI), the ascension of blockchain technology, and the emergence of avant-garde imaging techniques, all of which jointly sculpt the contours of this evolving paradigm</w:t>
      </w:r>
      <w:r w:rsidR="002C1489" w:rsidRPr="002D3CB5">
        <w:rPr>
          <w:rFonts w:ascii="Times New Roman" w:hAnsi="Times New Roman" w:cs="Times New Roman"/>
          <w:sz w:val="20"/>
          <w:szCs w:val="20"/>
        </w:rPr>
        <w:t xml:space="preserve"> (1-3)</w:t>
      </w:r>
      <w:r w:rsidRPr="002D3CB5">
        <w:rPr>
          <w:rFonts w:ascii="Times New Roman" w:hAnsi="Times New Roman" w:cs="Times New Roman"/>
          <w:sz w:val="20"/>
          <w:szCs w:val="20"/>
        </w:rPr>
        <w:t xml:space="preserve">. As the pages of this exploration turn, it is discernible that the amalgamation of AI and medical imaging has kindled a luminary alliance that augments the capabilities of radiology in unprecedented ways. The virtuosity of AI, adorned with its neural tapestry, bespeaks a future where diagnostic accuracy and prognostic insights traverse hitherto uncharted realms. At its zenith, AI radiology forges an alliance that surges beyond human cognition, propelling diagnostic precision and erudition to pinnacles that were once deemed implausible. Simultaneously, the rise of blockchain technology emerges as a sentinel in the annals of medical imaging, proffering a cryptographic armor to the citadel of healthcare data. Its cryptographic might not only </w:t>
      </w:r>
      <w:r w:rsidR="003C2A26" w:rsidRPr="002D3CB5">
        <w:rPr>
          <w:rFonts w:ascii="Times New Roman" w:hAnsi="Times New Roman" w:cs="Times New Roman"/>
          <w:sz w:val="20"/>
          <w:szCs w:val="20"/>
        </w:rPr>
        <w:t>bequeath</w:t>
      </w:r>
      <w:r w:rsidRPr="002D3CB5">
        <w:rPr>
          <w:rFonts w:ascii="Times New Roman" w:hAnsi="Times New Roman" w:cs="Times New Roman"/>
          <w:sz w:val="20"/>
          <w:szCs w:val="20"/>
        </w:rPr>
        <w:t xml:space="preserve"> security but also </w:t>
      </w:r>
      <w:r w:rsidR="003C2A26" w:rsidRPr="002D3CB5">
        <w:rPr>
          <w:rFonts w:ascii="Times New Roman" w:hAnsi="Times New Roman" w:cs="Times New Roman"/>
          <w:sz w:val="20"/>
          <w:szCs w:val="20"/>
        </w:rPr>
        <w:t>sanctify</w:t>
      </w:r>
      <w:r w:rsidRPr="002D3CB5">
        <w:rPr>
          <w:rFonts w:ascii="Times New Roman" w:hAnsi="Times New Roman" w:cs="Times New Roman"/>
          <w:sz w:val="20"/>
          <w:szCs w:val="20"/>
        </w:rPr>
        <w:t xml:space="preserve"> the ethos of patient empowerment, elevating them to custodians of their own medical narratives</w:t>
      </w:r>
      <w:r w:rsidR="002C1489" w:rsidRPr="002D3CB5">
        <w:rPr>
          <w:rFonts w:ascii="Times New Roman" w:hAnsi="Times New Roman" w:cs="Times New Roman"/>
          <w:sz w:val="20"/>
          <w:szCs w:val="20"/>
        </w:rPr>
        <w:t xml:space="preserve"> (4,5)</w:t>
      </w:r>
      <w:r w:rsidRPr="002D3CB5">
        <w:rPr>
          <w:rFonts w:ascii="Times New Roman" w:hAnsi="Times New Roman" w:cs="Times New Roman"/>
          <w:sz w:val="20"/>
          <w:szCs w:val="20"/>
        </w:rPr>
        <w:t>. This evolution heralds an era of patient agency, where the sovereignty of medical information reposes firmly in the hands of those it concerns most.</w:t>
      </w:r>
    </w:p>
    <w:p w14:paraId="33B1E2AB" w14:textId="77777777" w:rsidR="005E0782"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Yet, the tide of transformation extends further. Innovations in imaging techniques, akin to a spectrum of Renaissance brushstrokes, imbue radiology with hues of innovation previously deemed unimaginable. Photon-counting detector CT, akin to a symphony of semiconductors, orchestrates spatial resolution with a finesse that begets the reduction of noise and radiation dose. Dynamic cine MRI, akin to a conductor of visual narratives, chronicles the physiological dynamics of tracheomalacia and long </w:t>
      </w:r>
      <w:r w:rsidR="003C2A26" w:rsidRPr="002D3CB5">
        <w:rPr>
          <w:rFonts w:ascii="Times New Roman" w:hAnsi="Times New Roman" w:cs="Times New Roman"/>
          <w:sz w:val="20"/>
          <w:szCs w:val="20"/>
        </w:rPr>
        <w:t>COVID-19</w:t>
      </w:r>
      <w:r w:rsidRPr="002D3CB5">
        <w:rPr>
          <w:rFonts w:ascii="Times New Roman" w:hAnsi="Times New Roman" w:cs="Times New Roman"/>
          <w:sz w:val="20"/>
          <w:szCs w:val="20"/>
        </w:rPr>
        <w:t>, unraveling the corporeal symphony in unprecedented detail. Notably, dark-field chest radiography, akin to an alchemist's brew, unveils functional panoramas of fibrosis, emphysema, and COVID-19 pneumonia, casting light upon the intricacies of the human tapestry.</w:t>
      </w:r>
    </w:p>
    <w:p w14:paraId="31046FC7" w14:textId="56346920" w:rsidR="00FA76FD"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This chapter embarks upon a voyage through this kaleidoscope of transformative trends, a saga where technology transmutes into precision, where data metamorphoses into empowerment, and where innovation paints the canvas of medical imaging with hues of precision and care. It is within this matrix of complexity and innovation that the radiological landscape of tomorrow finds its genesis, transcending the boundaries of convention to beckon a future where medical imaging becomes not just a diagnostic tool, but an elixir of comprehensive patient well-being.</w:t>
      </w:r>
    </w:p>
    <w:p w14:paraId="73CDFBF9" w14:textId="376A7061"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II.</w:t>
      </w:r>
      <w:r w:rsidR="006759A1" w:rsidRPr="002D3CB5">
        <w:rPr>
          <w:rFonts w:ascii="Times New Roman" w:hAnsi="Times New Roman" w:cs="Times New Roman"/>
          <w:b/>
          <w:bCs/>
          <w:sz w:val="20"/>
          <w:szCs w:val="20"/>
        </w:rPr>
        <w:t>Radiology</w:t>
      </w:r>
      <w:proofErr w:type="spellEnd"/>
      <w:r w:rsidR="006759A1" w:rsidRPr="002D3CB5">
        <w:rPr>
          <w:rFonts w:ascii="Times New Roman" w:hAnsi="Times New Roman" w:cs="Times New Roman"/>
          <w:b/>
          <w:bCs/>
          <w:sz w:val="20"/>
          <w:szCs w:val="20"/>
        </w:rPr>
        <w:t xml:space="preserve"> AI Adoption: Augmenting Expertise, Redefining Efficiency</w:t>
      </w:r>
    </w:p>
    <w:p w14:paraId="380302E5" w14:textId="6AEC398F"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Artificial intelligence (AI) emerges as a potent ally in the radiology arsenal, poised to rapidly integrate across medical imaging. This AI revolution is characterized by its potential to amplify the capabilities of radiologists, enhancing efficiency and precision. AI-powered algorithms swiftly analyze images, speeding up examination throughput, enhancing image quality, and even facilitating image acquisition with reduced radiation dose. The role of AI extends beyond image interpretation, as it revolutionizes IT infrastructure, automates structured reports, and aids in organizing patient data. Amidst an environment of physician burnout and staffing shortages, AI's presence becomes a beacon of hope, offering relief and a path forward</w:t>
      </w:r>
      <w:r w:rsidR="002C1489" w:rsidRPr="002D3CB5">
        <w:rPr>
          <w:rFonts w:ascii="Times New Roman" w:hAnsi="Times New Roman" w:cs="Times New Roman"/>
          <w:sz w:val="20"/>
          <w:szCs w:val="20"/>
        </w:rPr>
        <w:t xml:space="preserve"> (1,2)</w:t>
      </w:r>
      <w:r w:rsidRPr="002D3CB5">
        <w:rPr>
          <w:rFonts w:ascii="Times New Roman" w:hAnsi="Times New Roman" w:cs="Times New Roman"/>
          <w:sz w:val="20"/>
          <w:szCs w:val="20"/>
        </w:rPr>
        <w:t>.</w:t>
      </w:r>
    </w:p>
    <w:p w14:paraId="2CB11259" w14:textId="51EB09D5"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lastRenderedPageBreak/>
        <w:t>A.</w:t>
      </w:r>
      <w:r w:rsidR="006759A1" w:rsidRPr="002D3CB5">
        <w:rPr>
          <w:rFonts w:ascii="Times New Roman" w:hAnsi="Times New Roman" w:cs="Times New Roman"/>
          <w:b/>
          <w:bCs/>
          <w:sz w:val="20"/>
          <w:szCs w:val="20"/>
        </w:rPr>
        <w:t>Movement</w:t>
      </w:r>
      <w:proofErr w:type="spellEnd"/>
      <w:proofErr w:type="gramEnd"/>
      <w:r w:rsidR="006759A1" w:rsidRPr="002D3CB5">
        <w:rPr>
          <w:rFonts w:ascii="Times New Roman" w:hAnsi="Times New Roman" w:cs="Times New Roman"/>
          <w:b/>
          <w:bCs/>
          <w:sz w:val="20"/>
          <w:szCs w:val="20"/>
        </w:rPr>
        <w:t xml:space="preserve"> to Web-Based Enterprise Imaging Systems: Liberating Information, Enhancing Collaboration</w:t>
      </w:r>
    </w:p>
    <w:p w14:paraId="1205C9D4" w14:textId="48EFB3A4"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Traditional PACS systems yield to the advent of web-based enterprise imaging systems, a paradigm </w:t>
      </w:r>
      <w:proofErr w:type="gramStart"/>
      <w:r w:rsidRPr="002D3CB5">
        <w:rPr>
          <w:rFonts w:ascii="Times New Roman" w:hAnsi="Times New Roman" w:cs="Times New Roman"/>
          <w:sz w:val="20"/>
          <w:szCs w:val="20"/>
        </w:rPr>
        <w:t>shift</w:t>
      </w:r>
      <w:proofErr w:type="gramEnd"/>
      <w:r w:rsidRPr="002D3CB5">
        <w:rPr>
          <w:rFonts w:ascii="Times New Roman" w:hAnsi="Times New Roman" w:cs="Times New Roman"/>
          <w:sz w:val="20"/>
          <w:szCs w:val="20"/>
        </w:rPr>
        <w:t xml:space="preserve"> that dissolves modalities' silos. This transformation ensures that clinicians can access images and reports from any location, negating the need for dedicated workstations. Web-based systems seamlessly integrate AI and advanced imaging tools, fostering shared access across health systems and with patients. Collaboration finds a new dimension as these systems bolster connectivity, advancing the radiology landscape's interconnectedness</w:t>
      </w:r>
      <w:r w:rsidR="002C1489" w:rsidRPr="002D3CB5">
        <w:rPr>
          <w:rFonts w:ascii="Times New Roman" w:hAnsi="Times New Roman" w:cs="Times New Roman"/>
          <w:sz w:val="20"/>
          <w:szCs w:val="20"/>
        </w:rPr>
        <w:t xml:space="preserve"> (1)</w:t>
      </w:r>
      <w:r w:rsidRPr="002D3CB5">
        <w:rPr>
          <w:rFonts w:ascii="Times New Roman" w:hAnsi="Times New Roman" w:cs="Times New Roman"/>
          <w:sz w:val="20"/>
          <w:szCs w:val="20"/>
        </w:rPr>
        <w:t>.</w:t>
      </w:r>
    </w:p>
    <w:p w14:paraId="6C70A9E3" w14:textId="2CC60387"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B.</w:t>
      </w:r>
      <w:r w:rsidR="006759A1" w:rsidRPr="002D3CB5">
        <w:rPr>
          <w:rFonts w:ascii="Times New Roman" w:hAnsi="Times New Roman" w:cs="Times New Roman"/>
          <w:b/>
          <w:bCs/>
          <w:sz w:val="20"/>
          <w:szCs w:val="20"/>
        </w:rPr>
        <w:t>Movement</w:t>
      </w:r>
      <w:proofErr w:type="spellEnd"/>
      <w:proofErr w:type="gramEnd"/>
      <w:r w:rsidR="006759A1" w:rsidRPr="002D3CB5">
        <w:rPr>
          <w:rFonts w:ascii="Times New Roman" w:hAnsi="Times New Roman" w:cs="Times New Roman"/>
          <w:b/>
          <w:bCs/>
          <w:sz w:val="20"/>
          <w:szCs w:val="20"/>
        </w:rPr>
        <w:t xml:space="preserve"> to Off-Site Cloud Storage: The Ascendancy of Scalable Efficiency</w:t>
      </w:r>
    </w:p>
    <w:p w14:paraId="39326938" w14:textId="754F7707"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The ascent of off-site cloud storage marks a fundamental shift in image and patient data archiving. Third-party server farms led by industry giants such as Google Health and Amazon redefine the storage landscape, providing scalability, cybersecurity, and cost-effectiveness. Hospitals shun the burden of maintaining extensive IT infrastructure, turning to cloud-based solutions for their 24/7/365 monitoring, upscaling capabilities, and operational ease. With cloud storage alleviating on-site demands, radiology enters an era of streamlined efficiency</w:t>
      </w:r>
      <w:r w:rsidR="002C1489" w:rsidRPr="002D3CB5">
        <w:rPr>
          <w:rFonts w:ascii="Times New Roman" w:hAnsi="Times New Roman" w:cs="Times New Roman"/>
          <w:sz w:val="20"/>
          <w:szCs w:val="20"/>
        </w:rPr>
        <w:t xml:space="preserve"> (2)</w:t>
      </w:r>
      <w:r w:rsidRPr="002D3CB5">
        <w:rPr>
          <w:rFonts w:ascii="Times New Roman" w:hAnsi="Times New Roman" w:cs="Times New Roman"/>
          <w:sz w:val="20"/>
          <w:szCs w:val="20"/>
        </w:rPr>
        <w:t>.</w:t>
      </w:r>
    </w:p>
    <w:p w14:paraId="4D246C9D" w14:textId="71424CA5"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C.</w:t>
      </w:r>
      <w:r w:rsidR="006759A1" w:rsidRPr="002D3CB5">
        <w:rPr>
          <w:rFonts w:ascii="Times New Roman" w:hAnsi="Times New Roman" w:cs="Times New Roman"/>
          <w:b/>
          <w:bCs/>
          <w:sz w:val="20"/>
          <w:szCs w:val="20"/>
        </w:rPr>
        <w:t>Photon</w:t>
      </w:r>
      <w:proofErr w:type="spellEnd"/>
      <w:r w:rsidR="006759A1" w:rsidRPr="002D3CB5">
        <w:rPr>
          <w:rFonts w:ascii="Times New Roman" w:hAnsi="Times New Roman" w:cs="Times New Roman"/>
          <w:b/>
          <w:bCs/>
          <w:sz w:val="20"/>
          <w:szCs w:val="20"/>
        </w:rPr>
        <w:t>-Counting CT: Illuminating with Precision, Eliminating Radiation</w:t>
      </w:r>
    </w:p>
    <w:p w14:paraId="6816A23E" w14:textId="4BA30EA5"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Photon-counting CT technology emerges as the herald of a new era in CT imaging. Offering enhanced spatial resolution and integrated spectral imaging, this innovation reduces dose while unveiling intricate anatomical details. Calcified arteries no longer obscure the view, and functional insights become routine, positioning photon-counting CT as the workhorse for advanced diagnostics. The convergence of dose reduction and heightened imaging quality finds its embodiment in photon-counting CT, revolutionizing the very core of CT imaging technology</w:t>
      </w:r>
      <w:r w:rsidR="002C1489" w:rsidRPr="002D3CB5">
        <w:rPr>
          <w:rFonts w:ascii="Times New Roman" w:hAnsi="Times New Roman" w:cs="Times New Roman"/>
          <w:sz w:val="20"/>
          <w:szCs w:val="20"/>
        </w:rPr>
        <w:t xml:space="preserve"> (3-5)</w:t>
      </w:r>
      <w:r w:rsidRPr="002D3CB5">
        <w:rPr>
          <w:rFonts w:ascii="Times New Roman" w:hAnsi="Times New Roman" w:cs="Times New Roman"/>
          <w:sz w:val="20"/>
          <w:szCs w:val="20"/>
        </w:rPr>
        <w:t>.</w:t>
      </w:r>
    </w:p>
    <w:p w14:paraId="475B0BED" w14:textId="236A4854" w:rsidR="006759A1" w:rsidRPr="002D3CB5" w:rsidRDefault="005E0782" w:rsidP="006759A1">
      <w:pPr>
        <w:rPr>
          <w:rFonts w:ascii="Times New Roman" w:hAnsi="Times New Roman" w:cs="Times New Roman"/>
          <w:b/>
          <w:bCs/>
          <w:sz w:val="20"/>
          <w:szCs w:val="20"/>
        </w:rPr>
      </w:pPr>
      <w:r w:rsidRPr="002D3CB5">
        <w:rPr>
          <w:rFonts w:ascii="Times New Roman" w:hAnsi="Times New Roman" w:cs="Times New Roman"/>
          <w:b/>
          <w:bCs/>
          <w:sz w:val="20"/>
          <w:szCs w:val="20"/>
        </w:rPr>
        <w:t>D.</w:t>
      </w:r>
      <w:r w:rsidR="006759A1" w:rsidRPr="002D3CB5">
        <w:rPr>
          <w:rFonts w:ascii="Times New Roman" w:hAnsi="Times New Roman" w:cs="Times New Roman"/>
          <w:b/>
          <w:bCs/>
          <w:sz w:val="20"/>
          <w:szCs w:val="20"/>
        </w:rPr>
        <w:t>MRI Evolution: Simplified, Enhanced, and Empowered</w:t>
      </w:r>
    </w:p>
    <w:p w14:paraId="1A3CCB1B" w14:textId="693F28CE"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Magnetic resonance imaging (MRI) assumes new dimensions in its utility and accessibility. AI takes center stage, simplifying protocols, expediting examinations, and enriching imaging data. Sealed cooling systems curtail helium consumption, rendering MRI installations more efficient and sustainable. Moreover, 3D mammography </w:t>
      </w:r>
      <w:r w:rsidR="003C2A26" w:rsidRPr="002D3CB5">
        <w:rPr>
          <w:rFonts w:ascii="Times New Roman" w:hAnsi="Times New Roman" w:cs="Times New Roman"/>
          <w:sz w:val="20"/>
          <w:szCs w:val="20"/>
        </w:rPr>
        <w:t>emerged</w:t>
      </w:r>
      <w:r w:rsidRPr="002D3CB5">
        <w:rPr>
          <w:rFonts w:ascii="Times New Roman" w:hAnsi="Times New Roman" w:cs="Times New Roman"/>
          <w:sz w:val="20"/>
          <w:szCs w:val="20"/>
        </w:rPr>
        <w:t>, promising a future with reduced false positives and improved diagnostic precision. As MRI evolves, it becomes not only more powerful but also more approachable, rewriting the narrative of complex imaging</w:t>
      </w:r>
      <w:r w:rsidR="002C1489" w:rsidRPr="002D3CB5">
        <w:rPr>
          <w:rFonts w:ascii="Times New Roman" w:hAnsi="Times New Roman" w:cs="Times New Roman"/>
          <w:sz w:val="20"/>
          <w:szCs w:val="20"/>
        </w:rPr>
        <w:t xml:space="preserve"> (6,7)</w:t>
      </w:r>
      <w:r w:rsidRPr="002D3CB5">
        <w:rPr>
          <w:rFonts w:ascii="Times New Roman" w:hAnsi="Times New Roman" w:cs="Times New Roman"/>
          <w:sz w:val="20"/>
          <w:szCs w:val="20"/>
        </w:rPr>
        <w:t>.</w:t>
      </w:r>
    </w:p>
    <w:p w14:paraId="5FCDA969" w14:textId="32FB01A0"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E.</w:t>
      </w:r>
      <w:r w:rsidR="006759A1" w:rsidRPr="002D3CB5">
        <w:rPr>
          <w:rFonts w:ascii="Times New Roman" w:hAnsi="Times New Roman" w:cs="Times New Roman"/>
          <w:b/>
          <w:bCs/>
          <w:sz w:val="20"/>
          <w:szCs w:val="20"/>
        </w:rPr>
        <w:t>Augmented</w:t>
      </w:r>
      <w:proofErr w:type="spellEnd"/>
      <w:proofErr w:type="gramEnd"/>
      <w:r w:rsidR="006759A1" w:rsidRPr="002D3CB5">
        <w:rPr>
          <w:rFonts w:ascii="Times New Roman" w:hAnsi="Times New Roman" w:cs="Times New Roman"/>
          <w:b/>
          <w:bCs/>
          <w:sz w:val="20"/>
          <w:szCs w:val="20"/>
        </w:rPr>
        <w:t xml:space="preserve"> Reality and Virtual Reality: Visualizing the Unseen, Empowering the Radiologist</w:t>
      </w:r>
    </w:p>
    <w:p w14:paraId="5A5E4B48" w14:textId="11935DCA"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Virtual and augmented reality (VR and AR) open windows into the radiology realm, fostering patient education and empowering radiologists. 3D medical imaging bridges the communication gap between patients and physicians, unraveling the mysteries of diseases and procedures. For radiologists, VR and AR offer immersive exploration of complex anatomies, enabling meticulous planning and assessment prior to interventions. These technologies are poised to revolutionize both patient engagement and radiological practice</w:t>
      </w:r>
      <w:r w:rsidR="002C1489" w:rsidRPr="002D3CB5">
        <w:rPr>
          <w:rFonts w:ascii="Times New Roman" w:hAnsi="Times New Roman" w:cs="Times New Roman"/>
          <w:sz w:val="20"/>
          <w:szCs w:val="20"/>
        </w:rPr>
        <w:t xml:space="preserve"> (8)</w:t>
      </w:r>
      <w:r w:rsidRPr="002D3CB5">
        <w:rPr>
          <w:rFonts w:ascii="Times New Roman" w:hAnsi="Times New Roman" w:cs="Times New Roman"/>
          <w:sz w:val="20"/>
          <w:szCs w:val="20"/>
        </w:rPr>
        <w:t>.</w:t>
      </w:r>
    </w:p>
    <w:p w14:paraId="7FEC6E0F" w14:textId="04452A73" w:rsidR="006759A1" w:rsidRPr="002D3CB5" w:rsidRDefault="005E0782" w:rsidP="006759A1">
      <w:pPr>
        <w:rPr>
          <w:rFonts w:ascii="Times New Roman" w:hAnsi="Times New Roman" w:cs="Times New Roman"/>
          <w:b/>
          <w:bCs/>
          <w:sz w:val="20"/>
          <w:szCs w:val="20"/>
        </w:rPr>
      </w:pPr>
      <w:r w:rsidRPr="002D3CB5">
        <w:rPr>
          <w:rFonts w:ascii="Times New Roman" w:hAnsi="Times New Roman" w:cs="Times New Roman"/>
          <w:b/>
          <w:bCs/>
          <w:sz w:val="20"/>
          <w:szCs w:val="20"/>
        </w:rPr>
        <w:t>F.</w:t>
      </w:r>
      <w:r w:rsidR="006759A1" w:rsidRPr="002D3CB5">
        <w:rPr>
          <w:rFonts w:ascii="Times New Roman" w:hAnsi="Times New Roman" w:cs="Times New Roman"/>
          <w:sz w:val="20"/>
          <w:szCs w:val="20"/>
        </w:rPr>
        <w:t xml:space="preserve"> </w:t>
      </w:r>
      <w:r w:rsidR="006759A1" w:rsidRPr="002D3CB5">
        <w:rPr>
          <w:rFonts w:ascii="Times New Roman" w:hAnsi="Times New Roman" w:cs="Times New Roman"/>
          <w:b/>
          <w:bCs/>
          <w:sz w:val="20"/>
          <w:szCs w:val="20"/>
        </w:rPr>
        <w:t>Point-of-Care Ultrasound (POCUS): The COVID-19 Catalyst, Tomorrow's Standard</w:t>
      </w:r>
    </w:p>
    <w:p w14:paraId="408C3451" w14:textId="6ED7E129"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The COVID-19 pandemic propels point-of-care ultrasound (POCUS) into the limelight, catalyzing its widespread adoption. Clinicians embrace POCUS for its immediate diagnostic insights, while technological advancements enhance image quality and measurement accuracy. AI integration and web-based computing amplify POCUS capabilities, broadening its applications across diverse medical specialties. POCUS not only reshapes acute care but emerges as a transformative tool in medical education, paving the way for a future where stethoscopes yield to ultrasound devices</w:t>
      </w:r>
      <w:r w:rsidR="002C1489" w:rsidRPr="002D3CB5">
        <w:rPr>
          <w:rFonts w:ascii="Times New Roman" w:hAnsi="Times New Roman" w:cs="Times New Roman"/>
          <w:sz w:val="20"/>
          <w:szCs w:val="20"/>
        </w:rPr>
        <w:t xml:space="preserve"> (9)</w:t>
      </w:r>
      <w:r w:rsidRPr="002D3CB5">
        <w:rPr>
          <w:rFonts w:ascii="Times New Roman" w:hAnsi="Times New Roman" w:cs="Times New Roman"/>
          <w:sz w:val="20"/>
          <w:szCs w:val="20"/>
        </w:rPr>
        <w:t>.</w:t>
      </w:r>
    </w:p>
    <w:p w14:paraId="2265FF94" w14:textId="27C5F085"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G.</w:t>
      </w:r>
      <w:r w:rsidR="006759A1" w:rsidRPr="002D3CB5">
        <w:rPr>
          <w:rFonts w:ascii="Times New Roman" w:hAnsi="Times New Roman" w:cs="Times New Roman"/>
          <w:b/>
          <w:bCs/>
          <w:sz w:val="20"/>
          <w:szCs w:val="20"/>
        </w:rPr>
        <w:t>The</w:t>
      </w:r>
      <w:proofErr w:type="spellEnd"/>
      <w:proofErr w:type="gramEnd"/>
      <w:r w:rsidR="006759A1" w:rsidRPr="002D3CB5">
        <w:rPr>
          <w:rFonts w:ascii="Times New Roman" w:hAnsi="Times New Roman" w:cs="Times New Roman"/>
          <w:b/>
          <w:bCs/>
          <w:sz w:val="20"/>
          <w:szCs w:val="20"/>
        </w:rPr>
        <w:t xml:space="preserve"> Future of Imaging Unveiled: Mapping Innovations and Possibilities</w:t>
      </w:r>
    </w:p>
    <w:p w14:paraId="38BBBF71" w14:textId="35E40537"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As the curtain rises on the future of medical imaging, AI, blockchain, and 3D printing take center stage. Innovators rapidly develop technologies that redefine diagnostics, treatment planning, and patient engagement. AI's mastery over complex data sets heralds a new dawn in diagnostics, while blockchain secures patient data </w:t>
      </w:r>
      <w:r w:rsidRPr="002D3CB5">
        <w:rPr>
          <w:rFonts w:ascii="Times New Roman" w:hAnsi="Times New Roman" w:cs="Times New Roman"/>
          <w:sz w:val="20"/>
          <w:szCs w:val="20"/>
        </w:rPr>
        <w:lastRenderedPageBreak/>
        <w:t>and enables distributed access. In parallel, 3D printing bridges the gap between imaging and intervention, enabling precise anatomical models for surgical planning. Radiology assumes its role as a nexus of innovation, embracing these technologies to shape the healthcare landscape</w:t>
      </w:r>
      <w:r w:rsidR="002C1489" w:rsidRPr="002D3CB5">
        <w:rPr>
          <w:rFonts w:ascii="Times New Roman" w:hAnsi="Times New Roman" w:cs="Times New Roman"/>
          <w:sz w:val="20"/>
          <w:szCs w:val="20"/>
        </w:rPr>
        <w:t xml:space="preserve"> (10)</w:t>
      </w:r>
      <w:r w:rsidRPr="002D3CB5">
        <w:rPr>
          <w:rFonts w:ascii="Times New Roman" w:hAnsi="Times New Roman" w:cs="Times New Roman"/>
          <w:sz w:val="20"/>
          <w:szCs w:val="20"/>
        </w:rPr>
        <w:t>.</w:t>
      </w:r>
    </w:p>
    <w:p w14:paraId="3D536B4E" w14:textId="339D3FD2"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III.</w:t>
      </w:r>
      <w:r w:rsidR="006759A1" w:rsidRPr="002D3CB5">
        <w:rPr>
          <w:rFonts w:ascii="Times New Roman" w:hAnsi="Times New Roman" w:cs="Times New Roman"/>
          <w:b/>
          <w:bCs/>
          <w:sz w:val="20"/>
          <w:szCs w:val="20"/>
        </w:rPr>
        <w:t>Artificial</w:t>
      </w:r>
      <w:proofErr w:type="spellEnd"/>
      <w:r w:rsidR="006759A1" w:rsidRPr="002D3CB5">
        <w:rPr>
          <w:rFonts w:ascii="Times New Roman" w:hAnsi="Times New Roman" w:cs="Times New Roman"/>
          <w:b/>
          <w:bCs/>
          <w:sz w:val="20"/>
          <w:szCs w:val="20"/>
        </w:rPr>
        <w:t xml:space="preserve"> Intelligence and Quantitative Imaging</w:t>
      </w:r>
    </w:p>
    <w:p w14:paraId="269090B2" w14:textId="3BC15C31"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A.</w:t>
      </w:r>
      <w:r w:rsidR="006759A1" w:rsidRPr="002D3CB5">
        <w:rPr>
          <w:rFonts w:ascii="Times New Roman" w:hAnsi="Times New Roman" w:cs="Times New Roman"/>
          <w:b/>
          <w:bCs/>
          <w:sz w:val="20"/>
          <w:szCs w:val="20"/>
        </w:rPr>
        <w:t>Automated</w:t>
      </w:r>
      <w:proofErr w:type="spellEnd"/>
      <w:proofErr w:type="gramEnd"/>
      <w:r w:rsidR="006759A1" w:rsidRPr="002D3CB5">
        <w:rPr>
          <w:rFonts w:ascii="Times New Roman" w:hAnsi="Times New Roman" w:cs="Times New Roman"/>
          <w:b/>
          <w:bCs/>
          <w:sz w:val="20"/>
          <w:szCs w:val="20"/>
        </w:rPr>
        <w:t xml:space="preserve"> Detection Algorithms and Radiologist Assistance</w:t>
      </w:r>
    </w:p>
    <w:p w14:paraId="6B6F3E78" w14:textId="793DB4A8"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One of the most remarkable advancements in medical imaging is the integration of artificial intelligence, particularly in the form of automated detection algorithms and tools that assist radiologists. These algorithms have achieved FDA approval for detecting various conditions, ranging from pulmonary emboli and pneumothorax to nodules and rib fractures. By serving as a second reader, AI algorithms enhance the accuracy and breadth of diagnostic capabilities, contributing to reduced reading times and increased reader confidence</w:t>
      </w:r>
      <w:r w:rsidR="00425729" w:rsidRPr="002D3CB5">
        <w:rPr>
          <w:rFonts w:ascii="Times New Roman" w:hAnsi="Times New Roman" w:cs="Times New Roman"/>
          <w:sz w:val="20"/>
          <w:szCs w:val="20"/>
        </w:rPr>
        <w:t xml:space="preserve"> (11)</w:t>
      </w:r>
      <w:r w:rsidRPr="002D3CB5">
        <w:rPr>
          <w:rFonts w:ascii="Times New Roman" w:hAnsi="Times New Roman" w:cs="Times New Roman"/>
          <w:sz w:val="20"/>
          <w:szCs w:val="20"/>
        </w:rPr>
        <w:t>.</w:t>
      </w:r>
    </w:p>
    <w:p w14:paraId="25BC71B0" w14:textId="417B62DF"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B.</w:t>
      </w:r>
      <w:r w:rsidR="006759A1" w:rsidRPr="002D3CB5">
        <w:rPr>
          <w:rFonts w:ascii="Times New Roman" w:hAnsi="Times New Roman" w:cs="Times New Roman"/>
          <w:b/>
          <w:bCs/>
          <w:sz w:val="20"/>
          <w:szCs w:val="20"/>
        </w:rPr>
        <w:t>Streamlining</w:t>
      </w:r>
      <w:proofErr w:type="spellEnd"/>
      <w:proofErr w:type="gramEnd"/>
      <w:r w:rsidR="006759A1" w:rsidRPr="002D3CB5">
        <w:rPr>
          <w:rFonts w:ascii="Times New Roman" w:hAnsi="Times New Roman" w:cs="Times New Roman"/>
          <w:b/>
          <w:bCs/>
          <w:sz w:val="20"/>
          <w:szCs w:val="20"/>
        </w:rPr>
        <w:t xml:space="preserve"> Time-Intensive Processes</w:t>
      </w:r>
    </w:p>
    <w:p w14:paraId="58BB238D" w14:textId="62099734"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AI applications are also streamlining time-intensive processes in medical imaging. These applications enable automated quantification of factors such as coronary arterial calcification, emphysema, and body mass composition. The ongoing development of tools for automated volumetric measurements and the grading of parenchymal lung diseases promises to save radiologists time and standardize the quantitative reporting of CT biomarkers</w:t>
      </w:r>
      <w:r w:rsidR="00425729" w:rsidRPr="002D3CB5">
        <w:rPr>
          <w:rFonts w:ascii="Times New Roman" w:hAnsi="Times New Roman" w:cs="Times New Roman"/>
          <w:sz w:val="20"/>
          <w:szCs w:val="20"/>
        </w:rPr>
        <w:t xml:space="preserve"> (12)</w:t>
      </w:r>
      <w:r w:rsidRPr="002D3CB5">
        <w:rPr>
          <w:rFonts w:ascii="Times New Roman" w:hAnsi="Times New Roman" w:cs="Times New Roman"/>
          <w:sz w:val="20"/>
          <w:szCs w:val="20"/>
        </w:rPr>
        <w:t>.</w:t>
      </w:r>
    </w:p>
    <w:p w14:paraId="75DE79E8" w14:textId="75A201A5"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C.</w:t>
      </w:r>
      <w:r w:rsidR="006759A1" w:rsidRPr="002D3CB5">
        <w:rPr>
          <w:rFonts w:ascii="Times New Roman" w:hAnsi="Times New Roman" w:cs="Times New Roman"/>
          <w:b/>
          <w:bCs/>
          <w:sz w:val="20"/>
          <w:szCs w:val="20"/>
        </w:rPr>
        <w:t>Triage</w:t>
      </w:r>
      <w:proofErr w:type="spellEnd"/>
      <w:r w:rsidR="006759A1" w:rsidRPr="002D3CB5">
        <w:rPr>
          <w:rFonts w:ascii="Times New Roman" w:hAnsi="Times New Roman" w:cs="Times New Roman"/>
          <w:b/>
          <w:bCs/>
          <w:sz w:val="20"/>
          <w:szCs w:val="20"/>
        </w:rPr>
        <w:t xml:space="preserve"> and Complex Condition Characterization</w:t>
      </w:r>
    </w:p>
    <w:p w14:paraId="25401409" w14:textId="76937E9C"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As AI algorithms continue to evolve, they are expected to play a crucial role in triage, flagging emergent findings like pulmonary emboli or pneumothorax. Moreover, these algorithms hold promise in characterizing complex conditions, facilitating identification, severity grading, clinical prognostication, and even the detection of diseases like pulmonary tuberculosis</w:t>
      </w:r>
      <w:r w:rsidR="00425729" w:rsidRPr="002D3CB5">
        <w:rPr>
          <w:rFonts w:ascii="Times New Roman" w:hAnsi="Times New Roman" w:cs="Times New Roman"/>
          <w:sz w:val="20"/>
          <w:szCs w:val="20"/>
        </w:rPr>
        <w:t xml:space="preserve"> (13)</w:t>
      </w:r>
      <w:r w:rsidRPr="002D3CB5">
        <w:rPr>
          <w:rFonts w:ascii="Times New Roman" w:hAnsi="Times New Roman" w:cs="Times New Roman"/>
          <w:sz w:val="20"/>
          <w:szCs w:val="20"/>
        </w:rPr>
        <w:t>.</w:t>
      </w:r>
    </w:p>
    <w:p w14:paraId="034CD0F4" w14:textId="44C355AD"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D.</w:t>
      </w:r>
      <w:r w:rsidR="006759A1" w:rsidRPr="002D3CB5">
        <w:rPr>
          <w:rFonts w:ascii="Times New Roman" w:hAnsi="Times New Roman" w:cs="Times New Roman"/>
          <w:b/>
          <w:bCs/>
          <w:sz w:val="20"/>
          <w:szCs w:val="20"/>
        </w:rPr>
        <w:t>Quantification</w:t>
      </w:r>
      <w:proofErr w:type="spellEnd"/>
      <w:r w:rsidR="006759A1" w:rsidRPr="002D3CB5">
        <w:rPr>
          <w:rFonts w:ascii="Times New Roman" w:hAnsi="Times New Roman" w:cs="Times New Roman"/>
          <w:b/>
          <w:bCs/>
          <w:sz w:val="20"/>
          <w:szCs w:val="20"/>
        </w:rPr>
        <w:t xml:space="preserve"> of Biomarkers</w:t>
      </w:r>
    </w:p>
    <w:p w14:paraId="491692C3" w14:textId="58B8A215"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AI</w:t>
      </w:r>
      <w:r w:rsidR="005E0782" w:rsidRPr="002D3CB5">
        <w:rPr>
          <w:rFonts w:ascii="Times New Roman" w:hAnsi="Times New Roman" w:cs="Times New Roman"/>
          <w:sz w:val="20"/>
          <w:szCs w:val="20"/>
        </w:rPr>
        <w:t>’</w:t>
      </w:r>
      <w:r w:rsidRPr="002D3CB5">
        <w:rPr>
          <w:rFonts w:ascii="Times New Roman" w:hAnsi="Times New Roman" w:cs="Times New Roman"/>
          <w:sz w:val="20"/>
          <w:szCs w:val="20"/>
        </w:rPr>
        <w:t>s potential extends to the routine measurement of biomarkers, ranging from coronary arterial calcification and aortic diameter to lung density and volume. By comparing these measurements to population-based normal ranges, AI enables more precise disease evaluation and monitoring</w:t>
      </w:r>
      <w:r w:rsidR="00425729" w:rsidRPr="002D3CB5">
        <w:rPr>
          <w:rFonts w:ascii="Times New Roman" w:hAnsi="Times New Roman" w:cs="Times New Roman"/>
          <w:sz w:val="20"/>
          <w:szCs w:val="20"/>
        </w:rPr>
        <w:t xml:space="preserve"> (14,15)</w:t>
      </w:r>
      <w:r w:rsidRPr="002D3CB5">
        <w:rPr>
          <w:rFonts w:ascii="Times New Roman" w:hAnsi="Times New Roman" w:cs="Times New Roman"/>
          <w:sz w:val="20"/>
          <w:szCs w:val="20"/>
        </w:rPr>
        <w:t>.</w:t>
      </w:r>
    </w:p>
    <w:p w14:paraId="3319AB53" w14:textId="70E996F9"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IV.</w:t>
      </w:r>
      <w:r w:rsidR="006759A1" w:rsidRPr="002D3CB5">
        <w:rPr>
          <w:rFonts w:ascii="Times New Roman" w:hAnsi="Times New Roman" w:cs="Times New Roman"/>
          <w:b/>
          <w:bCs/>
          <w:sz w:val="20"/>
          <w:szCs w:val="20"/>
        </w:rPr>
        <w:t>Blockchain</w:t>
      </w:r>
      <w:proofErr w:type="spellEnd"/>
      <w:r w:rsidR="006759A1" w:rsidRPr="002D3CB5">
        <w:rPr>
          <w:rFonts w:ascii="Times New Roman" w:hAnsi="Times New Roman" w:cs="Times New Roman"/>
          <w:b/>
          <w:bCs/>
          <w:sz w:val="20"/>
          <w:szCs w:val="20"/>
        </w:rPr>
        <w:t>: Revolutionizing Data Security and Accessibility</w:t>
      </w:r>
    </w:p>
    <w:p w14:paraId="57FE4AB8" w14:textId="52111E95"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A.</w:t>
      </w:r>
      <w:r w:rsidR="006759A1" w:rsidRPr="002D3CB5">
        <w:rPr>
          <w:rFonts w:ascii="Times New Roman" w:hAnsi="Times New Roman" w:cs="Times New Roman"/>
          <w:b/>
          <w:bCs/>
          <w:sz w:val="20"/>
          <w:szCs w:val="20"/>
        </w:rPr>
        <w:t>Enhancing</w:t>
      </w:r>
      <w:proofErr w:type="spellEnd"/>
      <w:proofErr w:type="gramEnd"/>
      <w:r w:rsidR="006759A1" w:rsidRPr="002D3CB5">
        <w:rPr>
          <w:rFonts w:ascii="Times New Roman" w:hAnsi="Times New Roman" w:cs="Times New Roman"/>
          <w:b/>
          <w:bCs/>
          <w:sz w:val="20"/>
          <w:szCs w:val="20"/>
        </w:rPr>
        <w:t xml:space="preserve"> Data Security</w:t>
      </w:r>
    </w:p>
    <w:p w14:paraId="04C3433F" w14:textId="77777777"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Blockchain technology is rapidly emerging as a disruptor in the field of medical imaging. Its secure, distributed storage capabilities address the critical need for safeguarding medical data, mitigating the risk of data breaches that have plagued the healthcare industry. In case of breaches, blockchain technology ensures continued functionality, enhancing overall data security.</w:t>
      </w:r>
    </w:p>
    <w:p w14:paraId="1EA62C10" w14:textId="2291960A"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B.</w:t>
      </w:r>
      <w:r w:rsidR="006759A1" w:rsidRPr="002D3CB5">
        <w:rPr>
          <w:rFonts w:ascii="Times New Roman" w:hAnsi="Times New Roman" w:cs="Times New Roman"/>
          <w:b/>
          <w:bCs/>
          <w:sz w:val="20"/>
          <w:szCs w:val="20"/>
        </w:rPr>
        <w:t>Enabling</w:t>
      </w:r>
      <w:proofErr w:type="spellEnd"/>
      <w:proofErr w:type="gramEnd"/>
      <w:r w:rsidR="006759A1" w:rsidRPr="002D3CB5">
        <w:rPr>
          <w:rFonts w:ascii="Times New Roman" w:hAnsi="Times New Roman" w:cs="Times New Roman"/>
          <w:b/>
          <w:bCs/>
          <w:sz w:val="20"/>
          <w:szCs w:val="20"/>
        </w:rPr>
        <w:t xml:space="preserve"> Patient Data Control</w:t>
      </w:r>
    </w:p>
    <w:p w14:paraId="422CF350" w14:textId="77777777"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Beyond security, blockchain facilitates patient access to and control over their medical data. By storing data outside medical institutions, patients gain greater agency in managing their health information, empowering them to make informed decisions about their care.</w:t>
      </w:r>
    </w:p>
    <w:p w14:paraId="11DC58ED" w14:textId="14D2911B"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C.</w:t>
      </w:r>
      <w:r w:rsidR="006759A1" w:rsidRPr="002D3CB5">
        <w:rPr>
          <w:rFonts w:ascii="Times New Roman" w:hAnsi="Times New Roman" w:cs="Times New Roman"/>
          <w:b/>
          <w:bCs/>
          <w:sz w:val="20"/>
          <w:szCs w:val="20"/>
        </w:rPr>
        <w:t>Integration</w:t>
      </w:r>
      <w:proofErr w:type="spellEnd"/>
      <w:r w:rsidR="006759A1" w:rsidRPr="002D3CB5">
        <w:rPr>
          <w:rFonts w:ascii="Times New Roman" w:hAnsi="Times New Roman" w:cs="Times New Roman"/>
          <w:b/>
          <w:bCs/>
          <w:sz w:val="20"/>
          <w:szCs w:val="20"/>
        </w:rPr>
        <w:t xml:space="preserve"> with AI and ML</w:t>
      </w:r>
    </w:p>
    <w:p w14:paraId="7DE3F66B" w14:textId="54E44E26"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The integration of blockchain technology with AI and machine learning (ML) creates a robust foundation for data sharing, cyber and data security, and AI computing across distributed ledgers. Furthermore, blockchain's potential to distribute graphics processing units (GPUs) accelerates AI analysis and analytics, fostering further advancements in ML</w:t>
      </w:r>
      <w:r w:rsidR="00425729" w:rsidRPr="002D3CB5">
        <w:rPr>
          <w:rFonts w:ascii="Times New Roman" w:hAnsi="Times New Roman" w:cs="Times New Roman"/>
          <w:sz w:val="20"/>
          <w:szCs w:val="20"/>
        </w:rPr>
        <w:t xml:space="preserve"> (16-18)</w:t>
      </w:r>
      <w:r w:rsidRPr="002D3CB5">
        <w:rPr>
          <w:rFonts w:ascii="Times New Roman" w:hAnsi="Times New Roman" w:cs="Times New Roman"/>
          <w:sz w:val="20"/>
          <w:szCs w:val="20"/>
        </w:rPr>
        <w:t>.</w:t>
      </w:r>
    </w:p>
    <w:p w14:paraId="7024F152" w14:textId="6B41B7C3"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V.</w:t>
      </w:r>
      <w:r w:rsidR="006759A1" w:rsidRPr="002D3CB5">
        <w:rPr>
          <w:rFonts w:ascii="Times New Roman" w:hAnsi="Times New Roman" w:cs="Times New Roman"/>
          <w:b/>
          <w:bCs/>
          <w:sz w:val="20"/>
          <w:szCs w:val="20"/>
        </w:rPr>
        <w:t>Innovative</w:t>
      </w:r>
      <w:proofErr w:type="spellEnd"/>
      <w:r w:rsidR="006759A1" w:rsidRPr="002D3CB5">
        <w:rPr>
          <w:rFonts w:ascii="Times New Roman" w:hAnsi="Times New Roman" w:cs="Times New Roman"/>
          <w:b/>
          <w:bCs/>
          <w:sz w:val="20"/>
          <w:szCs w:val="20"/>
        </w:rPr>
        <w:t xml:space="preserve"> Imaging Techniques</w:t>
      </w:r>
    </w:p>
    <w:p w14:paraId="570F7578" w14:textId="7EB1DCA4"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A.</w:t>
      </w:r>
      <w:r w:rsidR="006759A1" w:rsidRPr="002D3CB5">
        <w:rPr>
          <w:rFonts w:ascii="Times New Roman" w:hAnsi="Times New Roman" w:cs="Times New Roman"/>
          <w:b/>
          <w:bCs/>
          <w:sz w:val="20"/>
          <w:szCs w:val="20"/>
        </w:rPr>
        <w:t>Photon</w:t>
      </w:r>
      <w:proofErr w:type="spellEnd"/>
      <w:proofErr w:type="gramEnd"/>
      <w:r w:rsidR="006759A1" w:rsidRPr="002D3CB5">
        <w:rPr>
          <w:rFonts w:ascii="Times New Roman" w:hAnsi="Times New Roman" w:cs="Times New Roman"/>
          <w:b/>
          <w:bCs/>
          <w:sz w:val="20"/>
          <w:szCs w:val="20"/>
        </w:rPr>
        <w:t>-Counting Detector CT</w:t>
      </w:r>
    </w:p>
    <w:p w14:paraId="1A193EFD" w14:textId="7AF5C64A"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lastRenderedPageBreak/>
        <w:t>Advancements in hardware are also shaping the future of medical imaging. Photon-counting detector CT, which employs semiconductors to convert X-ray photons into electronic pulses, enhances spatial resolution while reducing noise and radiation dose. This technique holds promise for improved diagnostic accuracy and patient safety</w:t>
      </w:r>
      <w:r w:rsidR="002D3CB5" w:rsidRPr="002D3CB5">
        <w:rPr>
          <w:rFonts w:ascii="Times New Roman" w:hAnsi="Times New Roman" w:cs="Times New Roman"/>
          <w:sz w:val="20"/>
          <w:szCs w:val="20"/>
        </w:rPr>
        <w:t xml:space="preserve"> (19,20)</w:t>
      </w:r>
      <w:r w:rsidRPr="002D3CB5">
        <w:rPr>
          <w:rFonts w:ascii="Times New Roman" w:hAnsi="Times New Roman" w:cs="Times New Roman"/>
          <w:sz w:val="20"/>
          <w:szCs w:val="20"/>
        </w:rPr>
        <w:t>.</w:t>
      </w:r>
    </w:p>
    <w:p w14:paraId="6386B193" w14:textId="7AE57442" w:rsidR="006759A1" w:rsidRPr="002D3CB5" w:rsidRDefault="005E0782" w:rsidP="006759A1">
      <w:pPr>
        <w:rPr>
          <w:rFonts w:ascii="Times New Roman" w:hAnsi="Times New Roman" w:cs="Times New Roman"/>
          <w:b/>
          <w:bCs/>
          <w:sz w:val="20"/>
          <w:szCs w:val="20"/>
        </w:rPr>
      </w:pPr>
      <w:proofErr w:type="spellStart"/>
      <w:proofErr w:type="gramStart"/>
      <w:r w:rsidRPr="002D3CB5">
        <w:rPr>
          <w:rFonts w:ascii="Times New Roman" w:hAnsi="Times New Roman" w:cs="Times New Roman"/>
          <w:b/>
          <w:bCs/>
          <w:sz w:val="20"/>
          <w:szCs w:val="20"/>
        </w:rPr>
        <w:t>B.</w:t>
      </w:r>
      <w:r w:rsidR="006759A1" w:rsidRPr="002D3CB5">
        <w:rPr>
          <w:rFonts w:ascii="Times New Roman" w:hAnsi="Times New Roman" w:cs="Times New Roman"/>
          <w:b/>
          <w:bCs/>
          <w:sz w:val="20"/>
          <w:szCs w:val="20"/>
        </w:rPr>
        <w:t>Dynamic</w:t>
      </w:r>
      <w:proofErr w:type="spellEnd"/>
      <w:proofErr w:type="gramEnd"/>
      <w:r w:rsidR="006759A1" w:rsidRPr="002D3CB5">
        <w:rPr>
          <w:rFonts w:ascii="Times New Roman" w:hAnsi="Times New Roman" w:cs="Times New Roman"/>
          <w:b/>
          <w:bCs/>
          <w:sz w:val="20"/>
          <w:szCs w:val="20"/>
        </w:rPr>
        <w:t xml:space="preserve"> Cine MRI and Hyperpolarized Xenon MRI</w:t>
      </w:r>
    </w:p>
    <w:p w14:paraId="4961E903" w14:textId="307852D1"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In the realm of MRI, dynamic cine MRI and hyperpolarized xenon MRI are emerging as transformative techniques. Dynamic cine MRI enables the evaluation of conditions like tracheomalacia, while hyperpolarized xenon MRI provides functional mapping and quantification of pulmonary perfusion, ventilation, and gas exchange. The latter is particularly relevant in assessing patients with long COVID</w:t>
      </w:r>
      <w:r w:rsidR="002D3CB5" w:rsidRPr="002D3CB5">
        <w:rPr>
          <w:rFonts w:ascii="Times New Roman" w:hAnsi="Times New Roman" w:cs="Times New Roman"/>
          <w:sz w:val="20"/>
          <w:szCs w:val="20"/>
        </w:rPr>
        <w:t xml:space="preserve"> (21,22)</w:t>
      </w:r>
      <w:r w:rsidRPr="002D3CB5">
        <w:rPr>
          <w:rFonts w:ascii="Times New Roman" w:hAnsi="Times New Roman" w:cs="Times New Roman"/>
          <w:sz w:val="20"/>
          <w:szCs w:val="20"/>
        </w:rPr>
        <w:t>.</w:t>
      </w:r>
    </w:p>
    <w:p w14:paraId="2845D136" w14:textId="459BE5FA" w:rsidR="006759A1" w:rsidRPr="002D3CB5" w:rsidRDefault="005E0782" w:rsidP="006759A1">
      <w:pP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C.</w:t>
      </w:r>
      <w:r w:rsidR="006759A1" w:rsidRPr="002D3CB5">
        <w:rPr>
          <w:rFonts w:ascii="Times New Roman" w:hAnsi="Times New Roman" w:cs="Times New Roman"/>
          <w:b/>
          <w:bCs/>
          <w:sz w:val="20"/>
          <w:szCs w:val="20"/>
        </w:rPr>
        <w:t>Dark</w:t>
      </w:r>
      <w:proofErr w:type="spellEnd"/>
      <w:r w:rsidR="006759A1" w:rsidRPr="002D3CB5">
        <w:rPr>
          <w:rFonts w:ascii="Times New Roman" w:hAnsi="Times New Roman" w:cs="Times New Roman"/>
          <w:b/>
          <w:bCs/>
          <w:sz w:val="20"/>
          <w:szCs w:val="20"/>
        </w:rPr>
        <w:t>-Field Chest Radiography</w:t>
      </w:r>
    </w:p>
    <w:p w14:paraId="2187DAC3" w14:textId="6229DA32" w:rsidR="006759A1" w:rsidRPr="002D3CB5" w:rsidRDefault="006759A1" w:rsidP="005E0782">
      <w:pPr>
        <w:ind w:firstLine="720"/>
        <w:rPr>
          <w:rFonts w:ascii="Times New Roman" w:hAnsi="Times New Roman" w:cs="Times New Roman"/>
          <w:sz w:val="20"/>
          <w:szCs w:val="20"/>
        </w:rPr>
      </w:pPr>
      <w:r w:rsidRPr="002D3CB5">
        <w:rPr>
          <w:rFonts w:ascii="Times New Roman" w:hAnsi="Times New Roman" w:cs="Times New Roman"/>
          <w:sz w:val="20"/>
          <w:szCs w:val="20"/>
        </w:rPr>
        <w:t>Another innovative technique, dark-field chest radiography, offers functional analysis by enhancing signals in diseases like fibrosis, emphysema, and COVID-19 pneumonia. This technique provides valuable insights into complex conditions, aiding in more accurate diagnoses and treatment planning</w:t>
      </w:r>
      <w:r w:rsidR="002D3CB5" w:rsidRPr="002D3CB5">
        <w:rPr>
          <w:rFonts w:ascii="Times New Roman" w:hAnsi="Times New Roman" w:cs="Times New Roman"/>
          <w:sz w:val="20"/>
          <w:szCs w:val="20"/>
        </w:rPr>
        <w:t xml:space="preserve"> (23)</w:t>
      </w:r>
      <w:r w:rsidRPr="002D3CB5">
        <w:rPr>
          <w:rFonts w:ascii="Times New Roman" w:hAnsi="Times New Roman" w:cs="Times New Roman"/>
          <w:sz w:val="20"/>
          <w:szCs w:val="20"/>
        </w:rPr>
        <w:t>.</w:t>
      </w:r>
    </w:p>
    <w:p w14:paraId="7BB51007" w14:textId="0F6E9A70" w:rsidR="006759A1" w:rsidRPr="002D3CB5" w:rsidRDefault="005E0782" w:rsidP="005E0782">
      <w:pPr>
        <w:jc w:val="center"/>
        <w:rPr>
          <w:rFonts w:ascii="Times New Roman" w:hAnsi="Times New Roman" w:cs="Times New Roman"/>
          <w:b/>
          <w:bCs/>
          <w:sz w:val="20"/>
          <w:szCs w:val="20"/>
        </w:rPr>
      </w:pPr>
      <w:proofErr w:type="spellStart"/>
      <w:r w:rsidRPr="002D3CB5">
        <w:rPr>
          <w:rFonts w:ascii="Times New Roman" w:hAnsi="Times New Roman" w:cs="Times New Roman"/>
          <w:b/>
          <w:bCs/>
          <w:sz w:val="20"/>
          <w:szCs w:val="20"/>
        </w:rPr>
        <w:t>VI.</w:t>
      </w:r>
      <w:r w:rsidR="006759A1" w:rsidRPr="002D3CB5">
        <w:rPr>
          <w:rFonts w:ascii="Times New Roman" w:hAnsi="Times New Roman" w:cs="Times New Roman"/>
          <w:b/>
          <w:bCs/>
          <w:sz w:val="20"/>
          <w:szCs w:val="20"/>
        </w:rPr>
        <w:t>Conclusion</w:t>
      </w:r>
      <w:proofErr w:type="spellEnd"/>
    </w:p>
    <w:p w14:paraId="427AFCE3" w14:textId="77777777" w:rsidR="00D162F9"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In this comprehensive exploration into the landscape of radiology technology in the year 2023, a vista of transformative trends unfolds, heralding a field teetering on the precipice of revolutionary change. From the infusion of artificial intelligence into the very fabric of diagnosis to the ethereal realms of cloud-driven archiving, from the exquisite precision of photon-counting computed tomography to the rapid insights offered by point-of-care ultrasound, the trajectory of radiology courses toward a horizon of unparalleled diagnostic precision, operational efficiency, and patient engagement. Here, radiologists and technologists find themselves positioned at the epicenter of a seismic evolution, equipped not just with instruments, but with the vanguard of transformation that amplifies their expertise and boldly redefines the contours of modern medical practice.</w:t>
      </w:r>
    </w:p>
    <w:p w14:paraId="71087704" w14:textId="18259071" w:rsidR="00D162F9"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As the chapters of this radiological revolution unfold, it becomes unmistakably clear that the future, once an abstract concept, now stands as a palpable reality—a reality illuminated by the pixels that coalesce into the images of tomorrow. The convergence of these trends, akin to celestial bodies aligning in </w:t>
      </w:r>
      <w:r w:rsidR="003C2A26" w:rsidRPr="002D3CB5">
        <w:rPr>
          <w:rFonts w:ascii="Times New Roman" w:hAnsi="Times New Roman" w:cs="Times New Roman"/>
          <w:sz w:val="20"/>
          <w:szCs w:val="20"/>
        </w:rPr>
        <w:t xml:space="preserve">the </w:t>
      </w:r>
      <w:r w:rsidRPr="002D3CB5">
        <w:rPr>
          <w:rFonts w:ascii="Times New Roman" w:hAnsi="Times New Roman" w:cs="Times New Roman"/>
          <w:sz w:val="20"/>
          <w:szCs w:val="20"/>
        </w:rPr>
        <w:t>cosmic symphony, forges a path where the confluence of cutting-edge technology, clinical acumen, and patient-centered care converge. The resonance of AI-guided diagnostics reverberates across the landscape, propelling medical practitioners into domains of accuracy and foresight previously uncharted. The architecture of cloud-driven archiving erects a bridge to a world where data transcends its physical bounds, offering not just accessibility but also impregnable fortresses of security. Meanwhile, the intricate dance of photon-counting computed tomography and point-of-care ultrasound paints a portrait of immediacy and precision, imbuing radiology with instruments that mirror the finesse of an artist's brush.</w:t>
      </w:r>
    </w:p>
    <w:p w14:paraId="3B084865" w14:textId="7E3D1A00" w:rsidR="00D162F9"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In the crucible of this transformation, the narrative of radiology is rewritten. It transcends the role of mere diagnostic </w:t>
      </w:r>
      <w:r w:rsidR="003C2A26" w:rsidRPr="002D3CB5">
        <w:rPr>
          <w:rFonts w:ascii="Times New Roman" w:hAnsi="Times New Roman" w:cs="Times New Roman"/>
          <w:sz w:val="20"/>
          <w:szCs w:val="20"/>
        </w:rPr>
        <w:t>tools</w:t>
      </w:r>
      <w:r w:rsidRPr="002D3CB5">
        <w:rPr>
          <w:rFonts w:ascii="Times New Roman" w:hAnsi="Times New Roman" w:cs="Times New Roman"/>
          <w:sz w:val="20"/>
          <w:szCs w:val="20"/>
        </w:rPr>
        <w:t xml:space="preserve"> to become the cornerstone of a patient-centric era, where care extends beyond the physical realm to encompass empowerment and engagement. Radiology unfurls its wings, soaring beyond the horizons of convention into the uncharted expanse of possibility. The future that was once a nebulous concept now stands as an unfolding tapestry, woven with threads of AI's computational elegance, blockchain's cryptographic guardianship, and innovative imaging's revelatory prowess.</w:t>
      </w:r>
    </w:p>
    <w:p w14:paraId="46B1D080" w14:textId="7DC7FD53" w:rsidR="006759A1" w:rsidRPr="002D3CB5" w:rsidRDefault="00D162F9" w:rsidP="005E0782">
      <w:pPr>
        <w:ind w:firstLine="720"/>
        <w:rPr>
          <w:rFonts w:ascii="Times New Roman" w:hAnsi="Times New Roman" w:cs="Times New Roman"/>
          <w:sz w:val="20"/>
          <w:szCs w:val="20"/>
        </w:rPr>
      </w:pPr>
      <w:r w:rsidRPr="002D3CB5">
        <w:rPr>
          <w:rFonts w:ascii="Times New Roman" w:hAnsi="Times New Roman" w:cs="Times New Roman"/>
          <w:sz w:val="20"/>
          <w:szCs w:val="20"/>
        </w:rPr>
        <w:t xml:space="preserve">As this exposition reaches its culmination, the clarion call is resounding: </w:t>
      </w:r>
      <w:r w:rsidR="003C2A26" w:rsidRPr="002D3CB5">
        <w:rPr>
          <w:rFonts w:ascii="Times New Roman" w:hAnsi="Times New Roman" w:cs="Times New Roman"/>
          <w:sz w:val="20"/>
          <w:szCs w:val="20"/>
        </w:rPr>
        <w:t>Radiology</w:t>
      </w:r>
      <w:r w:rsidRPr="002D3CB5">
        <w:rPr>
          <w:rFonts w:ascii="Times New Roman" w:hAnsi="Times New Roman" w:cs="Times New Roman"/>
          <w:sz w:val="20"/>
          <w:szCs w:val="20"/>
        </w:rPr>
        <w:t xml:space="preserve"> is not merely a field of science—it is an orchestra of transformation, a symphony of innovation, and a testament to human ingenuity. In the pixelated images that grace the screens of diagnostic workstations, the future beckons—a future where precision, empathy, and advancement meld to create a new paradigm of patient care. It is a future where radiology, armed with these transformative trends, takes its rightful place as the beacon that guides medicine toward a horizon illuminated by the promise of better health, deeper insights, and unwavering commitment to the well-being of humanity.</w:t>
      </w:r>
    </w:p>
    <w:p w14:paraId="54364BDE" w14:textId="5449C6B7" w:rsidR="007F04CA" w:rsidRPr="002D3CB5" w:rsidRDefault="007F04CA" w:rsidP="00D162F9">
      <w:pPr>
        <w:rPr>
          <w:rFonts w:ascii="Times New Roman" w:hAnsi="Times New Roman" w:cs="Times New Roman"/>
          <w:b/>
          <w:bCs/>
          <w:sz w:val="20"/>
          <w:szCs w:val="20"/>
        </w:rPr>
      </w:pPr>
      <w:r w:rsidRPr="002D3CB5">
        <w:rPr>
          <w:rFonts w:ascii="Times New Roman" w:hAnsi="Times New Roman" w:cs="Times New Roman"/>
          <w:b/>
          <w:bCs/>
          <w:sz w:val="20"/>
          <w:szCs w:val="20"/>
        </w:rPr>
        <w:t>References</w:t>
      </w:r>
    </w:p>
    <w:p w14:paraId="4DBF843C" w14:textId="7539AE85" w:rsidR="002C1489" w:rsidRPr="00462622" w:rsidRDefault="002C1489" w:rsidP="002C148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Huang Q, Huang X, Liu L, Lin Y, Long X, Li X. A case-oriented web-based training system for breast cancer diagnosis. </w:t>
      </w:r>
      <w:proofErr w:type="spellStart"/>
      <w:r w:rsidRPr="00462622">
        <w:rPr>
          <w:rFonts w:ascii="Times New Roman" w:hAnsi="Times New Roman" w:cs="Times New Roman"/>
          <w:color w:val="212121"/>
          <w:sz w:val="16"/>
          <w:szCs w:val="16"/>
          <w:shd w:val="clear" w:color="auto" w:fill="FFFFFF"/>
        </w:rPr>
        <w:t>Comput</w:t>
      </w:r>
      <w:proofErr w:type="spellEnd"/>
      <w:r w:rsidRPr="00462622">
        <w:rPr>
          <w:rFonts w:ascii="Times New Roman" w:hAnsi="Times New Roman" w:cs="Times New Roman"/>
          <w:color w:val="212121"/>
          <w:sz w:val="16"/>
          <w:szCs w:val="16"/>
          <w:shd w:val="clear" w:color="auto" w:fill="FFFFFF"/>
        </w:rPr>
        <w:t xml:space="preserve"> Methods Programs Biomed. 2018 </w:t>
      </w:r>
      <w:proofErr w:type="gramStart"/>
      <w:r w:rsidRPr="00462622">
        <w:rPr>
          <w:rFonts w:ascii="Times New Roman" w:hAnsi="Times New Roman" w:cs="Times New Roman"/>
          <w:color w:val="212121"/>
          <w:sz w:val="16"/>
          <w:szCs w:val="16"/>
          <w:shd w:val="clear" w:color="auto" w:fill="FFFFFF"/>
        </w:rPr>
        <w:t>Mar;156:73</w:t>
      </w:r>
      <w:proofErr w:type="gramEnd"/>
      <w:r w:rsidRPr="00462622">
        <w:rPr>
          <w:rFonts w:ascii="Times New Roman" w:hAnsi="Times New Roman" w:cs="Times New Roman"/>
          <w:color w:val="212121"/>
          <w:sz w:val="16"/>
          <w:szCs w:val="16"/>
          <w:shd w:val="clear" w:color="auto" w:fill="FFFFFF"/>
        </w:rPr>
        <w:t xml:space="preserve">-83.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10.1016/j.cmpb.2017.12.028.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2017 Dec 23. PMID: 29428078.</w:t>
      </w:r>
    </w:p>
    <w:p w14:paraId="07380C65" w14:textId="359FA7CC" w:rsidR="002C1489" w:rsidRPr="00462622" w:rsidRDefault="002C1489" w:rsidP="002C148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lastRenderedPageBreak/>
        <w:t xml:space="preserve">Costanza D, </w:t>
      </w:r>
      <w:proofErr w:type="spellStart"/>
      <w:r w:rsidRPr="00462622">
        <w:rPr>
          <w:rFonts w:ascii="Times New Roman" w:hAnsi="Times New Roman" w:cs="Times New Roman"/>
          <w:color w:val="212121"/>
          <w:sz w:val="16"/>
          <w:szCs w:val="16"/>
          <w:shd w:val="clear" w:color="auto" w:fill="FFFFFF"/>
        </w:rPr>
        <w:t>Coluccia</w:t>
      </w:r>
      <w:proofErr w:type="spellEnd"/>
      <w:r w:rsidRPr="00462622">
        <w:rPr>
          <w:rFonts w:ascii="Times New Roman" w:hAnsi="Times New Roman" w:cs="Times New Roman"/>
          <w:color w:val="212121"/>
          <w:sz w:val="16"/>
          <w:szCs w:val="16"/>
          <w:shd w:val="clear" w:color="auto" w:fill="FFFFFF"/>
        </w:rPr>
        <w:t xml:space="preserve"> P, Castiello E, Greco A, </w:t>
      </w:r>
      <w:proofErr w:type="spellStart"/>
      <w:r w:rsidRPr="00462622">
        <w:rPr>
          <w:rFonts w:ascii="Times New Roman" w:hAnsi="Times New Roman" w:cs="Times New Roman"/>
          <w:color w:val="212121"/>
          <w:sz w:val="16"/>
          <w:szCs w:val="16"/>
          <w:shd w:val="clear" w:color="auto" w:fill="FFFFFF"/>
        </w:rPr>
        <w:t>Meomartino</w:t>
      </w:r>
      <w:proofErr w:type="spellEnd"/>
      <w:r w:rsidRPr="00462622">
        <w:rPr>
          <w:rFonts w:ascii="Times New Roman" w:hAnsi="Times New Roman" w:cs="Times New Roman"/>
          <w:color w:val="212121"/>
          <w:sz w:val="16"/>
          <w:szCs w:val="16"/>
          <w:shd w:val="clear" w:color="auto" w:fill="FFFFFF"/>
        </w:rPr>
        <w:t xml:space="preserve"> L. Description of a low-cost picture archiving and communication system based on network-attached storage. Vet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Ultrasound. 2022 May;63(3):249-253.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10.1111/vru.13061.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2022 Jan 20. PMID: 35048449; PMCID: PMC9305259.</w:t>
      </w:r>
    </w:p>
    <w:p w14:paraId="52F0F72F" w14:textId="3C2A5F67" w:rsidR="007F04CA" w:rsidRPr="00462622" w:rsidRDefault="002C1489" w:rsidP="00D162F9">
      <w:pPr>
        <w:pStyle w:val="ListParagraph"/>
        <w:numPr>
          <w:ilvl w:val="0"/>
          <w:numId w:val="1"/>
        </w:numPr>
        <w:rPr>
          <w:rFonts w:ascii="Times New Roman" w:hAnsi="Times New Roman" w:cs="Times New Roman"/>
          <w:b/>
          <w:bCs/>
          <w:sz w:val="16"/>
          <w:szCs w:val="16"/>
        </w:rPr>
      </w:pPr>
      <w:proofErr w:type="spellStart"/>
      <w:r w:rsidRPr="00462622">
        <w:rPr>
          <w:rFonts w:ascii="Times New Roman" w:hAnsi="Times New Roman" w:cs="Times New Roman"/>
          <w:color w:val="212121"/>
          <w:sz w:val="16"/>
          <w:szCs w:val="16"/>
          <w:shd w:val="clear" w:color="auto" w:fill="FFFFFF"/>
        </w:rPr>
        <w:t>Willemink</w:t>
      </w:r>
      <w:proofErr w:type="spellEnd"/>
      <w:r w:rsidRPr="00462622">
        <w:rPr>
          <w:rFonts w:ascii="Times New Roman" w:hAnsi="Times New Roman" w:cs="Times New Roman"/>
          <w:color w:val="212121"/>
          <w:sz w:val="16"/>
          <w:szCs w:val="16"/>
          <w:shd w:val="clear" w:color="auto" w:fill="FFFFFF"/>
        </w:rPr>
        <w:t xml:space="preserve"> MJ, Persson M, </w:t>
      </w:r>
      <w:proofErr w:type="spellStart"/>
      <w:r w:rsidRPr="00462622">
        <w:rPr>
          <w:rFonts w:ascii="Times New Roman" w:hAnsi="Times New Roman" w:cs="Times New Roman"/>
          <w:color w:val="212121"/>
          <w:sz w:val="16"/>
          <w:szCs w:val="16"/>
          <w:shd w:val="clear" w:color="auto" w:fill="FFFFFF"/>
        </w:rPr>
        <w:t>Pourmorteza</w:t>
      </w:r>
      <w:proofErr w:type="spellEnd"/>
      <w:r w:rsidRPr="00462622">
        <w:rPr>
          <w:rFonts w:ascii="Times New Roman" w:hAnsi="Times New Roman" w:cs="Times New Roman"/>
          <w:color w:val="212121"/>
          <w:sz w:val="16"/>
          <w:szCs w:val="16"/>
          <w:shd w:val="clear" w:color="auto" w:fill="FFFFFF"/>
        </w:rPr>
        <w:t xml:space="preserve"> A, Pelc NJ, Fleischmann D. Photon-counting CT: Technical Principles and Clinical Prospects. Radiology. 2018 Nov;289(2):293-312.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10.1148/radiol.2018172656.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2018 Sep 4. PMID: 30179101.</w:t>
      </w:r>
    </w:p>
    <w:p w14:paraId="5F90BF59" w14:textId="74D00F35"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Flohr T, Petersilka M, Henning A, </w:t>
      </w:r>
      <w:proofErr w:type="spellStart"/>
      <w:r w:rsidRPr="00462622">
        <w:rPr>
          <w:rFonts w:ascii="Times New Roman" w:hAnsi="Times New Roman" w:cs="Times New Roman"/>
          <w:color w:val="212121"/>
          <w:sz w:val="16"/>
          <w:szCs w:val="16"/>
          <w:shd w:val="clear" w:color="auto" w:fill="FFFFFF"/>
        </w:rPr>
        <w:t>Ulzheimer</w:t>
      </w:r>
      <w:proofErr w:type="spellEnd"/>
      <w:r w:rsidRPr="00462622">
        <w:rPr>
          <w:rFonts w:ascii="Times New Roman" w:hAnsi="Times New Roman" w:cs="Times New Roman"/>
          <w:color w:val="212121"/>
          <w:sz w:val="16"/>
          <w:szCs w:val="16"/>
          <w:shd w:val="clear" w:color="auto" w:fill="FFFFFF"/>
        </w:rPr>
        <w:t xml:space="preserve"> S, Ferda J, Schmidt B. Photon-counting CT review. Phys Med. 2020 </w:t>
      </w:r>
      <w:proofErr w:type="gramStart"/>
      <w:r w:rsidRPr="00462622">
        <w:rPr>
          <w:rFonts w:ascii="Times New Roman" w:hAnsi="Times New Roman" w:cs="Times New Roman"/>
          <w:color w:val="212121"/>
          <w:sz w:val="16"/>
          <w:szCs w:val="16"/>
          <w:shd w:val="clear" w:color="auto" w:fill="FFFFFF"/>
        </w:rPr>
        <w:t>Nov;79:126</w:t>
      </w:r>
      <w:proofErr w:type="gramEnd"/>
      <w:r w:rsidRPr="00462622">
        <w:rPr>
          <w:rFonts w:ascii="Times New Roman" w:hAnsi="Times New Roman" w:cs="Times New Roman"/>
          <w:color w:val="212121"/>
          <w:sz w:val="16"/>
          <w:szCs w:val="16"/>
          <w:shd w:val="clear" w:color="auto" w:fill="FFFFFF"/>
        </w:rPr>
        <w:t xml:space="preserve">-136.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10.1016/j.ejmp.2020.10.030.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2020 Nov 26. PMID: 33249223.</w:t>
      </w:r>
    </w:p>
    <w:p w14:paraId="41B192D2" w14:textId="15070EAB"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Sandfort V, Persson M, </w:t>
      </w:r>
      <w:proofErr w:type="spellStart"/>
      <w:r w:rsidRPr="00462622">
        <w:rPr>
          <w:rFonts w:ascii="Times New Roman" w:hAnsi="Times New Roman" w:cs="Times New Roman"/>
          <w:color w:val="212121"/>
          <w:sz w:val="16"/>
          <w:szCs w:val="16"/>
          <w:shd w:val="clear" w:color="auto" w:fill="FFFFFF"/>
        </w:rPr>
        <w:t>Pourmorteza</w:t>
      </w:r>
      <w:proofErr w:type="spellEnd"/>
      <w:r w:rsidRPr="00462622">
        <w:rPr>
          <w:rFonts w:ascii="Times New Roman" w:hAnsi="Times New Roman" w:cs="Times New Roman"/>
          <w:color w:val="212121"/>
          <w:sz w:val="16"/>
          <w:szCs w:val="16"/>
          <w:shd w:val="clear" w:color="auto" w:fill="FFFFFF"/>
        </w:rPr>
        <w:t xml:space="preserve"> A, Noël PB, Fleischmann D, </w:t>
      </w:r>
      <w:proofErr w:type="spellStart"/>
      <w:r w:rsidRPr="00462622">
        <w:rPr>
          <w:rFonts w:ascii="Times New Roman" w:hAnsi="Times New Roman" w:cs="Times New Roman"/>
          <w:color w:val="212121"/>
          <w:sz w:val="16"/>
          <w:szCs w:val="16"/>
          <w:shd w:val="clear" w:color="auto" w:fill="FFFFFF"/>
        </w:rPr>
        <w:t>Willemink</w:t>
      </w:r>
      <w:proofErr w:type="spellEnd"/>
      <w:r w:rsidRPr="00462622">
        <w:rPr>
          <w:rFonts w:ascii="Times New Roman" w:hAnsi="Times New Roman" w:cs="Times New Roman"/>
          <w:color w:val="212121"/>
          <w:sz w:val="16"/>
          <w:szCs w:val="16"/>
          <w:shd w:val="clear" w:color="auto" w:fill="FFFFFF"/>
        </w:rPr>
        <w:t xml:space="preserve"> MJ. Spectral photon-counting CT in cardiovascular imaging. J Cardiovasc </w:t>
      </w:r>
      <w:proofErr w:type="spellStart"/>
      <w:r w:rsidRPr="00462622">
        <w:rPr>
          <w:rFonts w:ascii="Times New Roman" w:hAnsi="Times New Roman" w:cs="Times New Roman"/>
          <w:color w:val="212121"/>
          <w:sz w:val="16"/>
          <w:szCs w:val="16"/>
          <w:shd w:val="clear" w:color="auto" w:fill="FFFFFF"/>
        </w:rPr>
        <w:t>Comput</w:t>
      </w:r>
      <w:proofErr w:type="spell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Tomogr</w:t>
      </w:r>
      <w:proofErr w:type="spellEnd"/>
      <w:r w:rsidRPr="00462622">
        <w:rPr>
          <w:rFonts w:ascii="Times New Roman" w:hAnsi="Times New Roman" w:cs="Times New Roman"/>
          <w:color w:val="212121"/>
          <w:sz w:val="16"/>
          <w:szCs w:val="16"/>
          <w:shd w:val="clear" w:color="auto" w:fill="FFFFFF"/>
        </w:rPr>
        <w:t xml:space="preserve">. 2021 May-Jun;15(3):218-225.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10.1016/j.jcct.2020.12.005.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2020 Dec 21. PMID: 33358186</w:t>
      </w:r>
    </w:p>
    <w:p w14:paraId="455D2909" w14:textId="2A234052"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Huang M, Schweitzer ME. The role of radiology in the evolution of the understanding of articular disease. Radiology. 2014 Nov;273(2 Suppl</w:t>
      </w:r>
      <w:proofErr w:type="gramStart"/>
      <w:r w:rsidRPr="00462622">
        <w:rPr>
          <w:rFonts w:ascii="Times New Roman" w:hAnsi="Times New Roman" w:cs="Times New Roman"/>
          <w:color w:val="212121"/>
          <w:sz w:val="16"/>
          <w:szCs w:val="16"/>
          <w:shd w:val="clear" w:color="auto" w:fill="FFFFFF"/>
        </w:rPr>
        <w:t>):S</w:t>
      </w:r>
      <w:proofErr w:type="gramEnd"/>
      <w:r w:rsidRPr="00462622">
        <w:rPr>
          <w:rFonts w:ascii="Times New Roman" w:hAnsi="Times New Roman" w:cs="Times New Roman"/>
          <w:color w:val="212121"/>
          <w:sz w:val="16"/>
          <w:szCs w:val="16"/>
          <w:shd w:val="clear" w:color="auto" w:fill="FFFFFF"/>
        </w:rPr>
        <w:t xml:space="preserve">1-22.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10.1148/radiol.14140270. PMID: 25340431.</w:t>
      </w:r>
    </w:p>
    <w:p w14:paraId="5C24D2F1" w14:textId="391083A1"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Runge VM. Advances in diagnostic radiology. Invest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2010 Dec;45(12):823-6.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10.1097/RLI.0b013e31820244fa. PMID: 21057321.</w:t>
      </w:r>
    </w:p>
    <w:p w14:paraId="67A3BFF6" w14:textId="5B858DDD" w:rsidR="002C1489" w:rsidRPr="00462622" w:rsidRDefault="002C148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Elsayed M, </w:t>
      </w:r>
      <w:proofErr w:type="spellStart"/>
      <w:r w:rsidRPr="00462622">
        <w:rPr>
          <w:rFonts w:ascii="Times New Roman" w:hAnsi="Times New Roman" w:cs="Times New Roman"/>
          <w:color w:val="212121"/>
          <w:sz w:val="16"/>
          <w:szCs w:val="16"/>
          <w:shd w:val="clear" w:color="auto" w:fill="FFFFFF"/>
        </w:rPr>
        <w:t>Kadom</w:t>
      </w:r>
      <w:proofErr w:type="spellEnd"/>
      <w:r w:rsidRPr="00462622">
        <w:rPr>
          <w:rFonts w:ascii="Times New Roman" w:hAnsi="Times New Roman" w:cs="Times New Roman"/>
          <w:color w:val="212121"/>
          <w:sz w:val="16"/>
          <w:szCs w:val="16"/>
          <w:shd w:val="clear" w:color="auto" w:fill="FFFFFF"/>
        </w:rPr>
        <w:t xml:space="preserve"> N, Ghobadi C, Strauss B, Al Dandan O, Aggarwal A, Anzai Y, Griffith B, Lazarow F, Straus CM, Safdar NM. Virtual and augmented reality: potential applications in radiology. Acta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2020 Sep;61(9):1258-1265.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10.1177/0284185119897362.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2020 Jan 13. PMID: 31928346</w:t>
      </w:r>
    </w:p>
    <w:p w14:paraId="50D728EB" w14:textId="1FECA47E" w:rsidR="002C1489" w:rsidRPr="00462622" w:rsidRDefault="002C1489" w:rsidP="00D162F9">
      <w:pPr>
        <w:pStyle w:val="ListParagraph"/>
        <w:numPr>
          <w:ilvl w:val="0"/>
          <w:numId w:val="1"/>
        </w:numPr>
        <w:rPr>
          <w:rFonts w:ascii="Times New Roman" w:hAnsi="Times New Roman" w:cs="Times New Roman"/>
          <w:b/>
          <w:bCs/>
          <w:sz w:val="16"/>
          <w:szCs w:val="16"/>
        </w:rPr>
      </w:pPr>
      <w:proofErr w:type="spellStart"/>
      <w:r w:rsidRPr="00462622">
        <w:rPr>
          <w:rFonts w:ascii="Times New Roman" w:hAnsi="Times New Roman" w:cs="Times New Roman"/>
          <w:color w:val="212121"/>
          <w:sz w:val="16"/>
          <w:szCs w:val="16"/>
          <w:shd w:val="clear" w:color="auto" w:fill="FFFFFF"/>
        </w:rPr>
        <w:t>Benabbas</w:t>
      </w:r>
      <w:proofErr w:type="spellEnd"/>
      <w:r w:rsidRPr="00462622">
        <w:rPr>
          <w:rFonts w:ascii="Times New Roman" w:hAnsi="Times New Roman" w:cs="Times New Roman"/>
          <w:color w:val="212121"/>
          <w:sz w:val="16"/>
          <w:szCs w:val="16"/>
          <w:shd w:val="clear" w:color="auto" w:fill="FFFFFF"/>
        </w:rPr>
        <w:t xml:space="preserve"> R, Hanna M, Shah J, </w:t>
      </w:r>
      <w:proofErr w:type="spellStart"/>
      <w:r w:rsidRPr="00462622">
        <w:rPr>
          <w:rFonts w:ascii="Times New Roman" w:hAnsi="Times New Roman" w:cs="Times New Roman"/>
          <w:color w:val="212121"/>
          <w:sz w:val="16"/>
          <w:szCs w:val="16"/>
          <w:shd w:val="clear" w:color="auto" w:fill="FFFFFF"/>
        </w:rPr>
        <w:t>Sinert</w:t>
      </w:r>
      <w:proofErr w:type="spellEnd"/>
      <w:r w:rsidRPr="00462622">
        <w:rPr>
          <w:rFonts w:ascii="Times New Roman" w:hAnsi="Times New Roman" w:cs="Times New Roman"/>
          <w:color w:val="212121"/>
          <w:sz w:val="16"/>
          <w:szCs w:val="16"/>
          <w:shd w:val="clear" w:color="auto" w:fill="FFFFFF"/>
        </w:rPr>
        <w:t xml:space="preserve"> R. Diagnostic Accuracy of History, Physical Examination, Laboratory Tests, and Point-of-care Ultrasound for Pediatric Acute Appendicitis in the Emergency Department: A Systematic Review and Meta-analysis. </w:t>
      </w:r>
      <w:proofErr w:type="spellStart"/>
      <w:r w:rsidRPr="00462622">
        <w:rPr>
          <w:rFonts w:ascii="Times New Roman" w:hAnsi="Times New Roman" w:cs="Times New Roman"/>
          <w:color w:val="212121"/>
          <w:sz w:val="16"/>
          <w:szCs w:val="16"/>
          <w:shd w:val="clear" w:color="auto" w:fill="FFFFFF"/>
        </w:rPr>
        <w:t>Acad</w:t>
      </w:r>
      <w:proofErr w:type="spellEnd"/>
      <w:r w:rsidRPr="00462622">
        <w:rPr>
          <w:rFonts w:ascii="Times New Roman" w:hAnsi="Times New Roman" w:cs="Times New Roman"/>
          <w:color w:val="212121"/>
          <w:sz w:val="16"/>
          <w:szCs w:val="16"/>
          <w:shd w:val="clear" w:color="auto" w:fill="FFFFFF"/>
        </w:rPr>
        <w:t xml:space="preserve"> Emerg Med. 2017 May;24(5):523-551.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10.1111/acem.13181. PMID: 28214369.</w:t>
      </w:r>
    </w:p>
    <w:p w14:paraId="16E69918" w14:textId="76B5CC05" w:rsidR="002C148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Coppola F, </w:t>
      </w:r>
      <w:proofErr w:type="spellStart"/>
      <w:r w:rsidRPr="00462622">
        <w:rPr>
          <w:rFonts w:ascii="Times New Roman" w:hAnsi="Times New Roman" w:cs="Times New Roman"/>
          <w:color w:val="212121"/>
          <w:sz w:val="16"/>
          <w:szCs w:val="16"/>
          <w:shd w:val="clear" w:color="auto" w:fill="FFFFFF"/>
        </w:rPr>
        <w:t>Faggioni</w:t>
      </w:r>
      <w:proofErr w:type="spellEnd"/>
      <w:r w:rsidRPr="00462622">
        <w:rPr>
          <w:rFonts w:ascii="Times New Roman" w:hAnsi="Times New Roman" w:cs="Times New Roman"/>
          <w:color w:val="212121"/>
          <w:sz w:val="16"/>
          <w:szCs w:val="16"/>
          <w:shd w:val="clear" w:color="auto" w:fill="FFFFFF"/>
        </w:rPr>
        <w:t xml:space="preserve"> L, </w:t>
      </w:r>
      <w:proofErr w:type="spellStart"/>
      <w:r w:rsidRPr="00462622">
        <w:rPr>
          <w:rFonts w:ascii="Times New Roman" w:hAnsi="Times New Roman" w:cs="Times New Roman"/>
          <w:color w:val="212121"/>
          <w:sz w:val="16"/>
          <w:szCs w:val="16"/>
          <w:shd w:val="clear" w:color="auto" w:fill="FFFFFF"/>
        </w:rPr>
        <w:t>Gabelloni</w:t>
      </w:r>
      <w:proofErr w:type="spellEnd"/>
      <w:r w:rsidRPr="00462622">
        <w:rPr>
          <w:rFonts w:ascii="Times New Roman" w:hAnsi="Times New Roman" w:cs="Times New Roman"/>
          <w:color w:val="212121"/>
          <w:sz w:val="16"/>
          <w:szCs w:val="16"/>
          <w:shd w:val="clear" w:color="auto" w:fill="FFFFFF"/>
        </w:rPr>
        <w:t xml:space="preserve"> M, De </w:t>
      </w:r>
      <w:proofErr w:type="spellStart"/>
      <w:r w:rsidRPr="00462622">
        <w:rPr>
          <w:rFonts w:ascii="Times New Roman" w:hAnsi="Times New Roman" w:cs="Times New Roman"/>
          <w:color w:val="212121"/>
          <w:sz w:val="16"/>
          <w:szCs w:val="16"/>
          <w:shd w:val="clear" w:color="auto" w:fill="FFFFFF"/>
        </w:rPr>
        <w:t>Vietro</w:t>
      </w:r>
      <w:proofErr w:type="spellEnd"/>
      <w:r w:rsidRPr="00462622">
        <w:rPr>
          <w:rFonts w:ascii="Times New Roman" w:hAnsi="Times New Roman" w:cs="Times New Roman"/>
          <w:color w:val="212121"/>
          <w:sz w:val="16"/>
          <w:szCs w:val="16"/>
          <w:shd w:val="clear" w:color="auto" w:fill="FFFFFF"/>
        </w:rPr>
        <w:t xml:space="preserve"> F, Mendola V, Cattabriga A, Cocozza MA, Vara G, Piccinino A, Lo Monaco S, Pastore LV, Mottola M, </w:t>
      </w:r>
      <w:proofErr w:type="spellStart"/>
      <w:r w:rsidRPr="00462622">
        <w:rPr>
          <w:rFonts w:ascii="Times New Roman" w:hAnsi="Times New Roman" w:cs="Times New Roman"/>
          <w:color w:val="212121"/>
          <w:sz w:val="16"/>
          <w:szCs w:val="16"/>
          <w:shd w:val="clear" w:color="auto" w:fill="FFFFFF"/>
        </w:rPr>
        <w:t>Malavasi</w:t>
      </w:r>
      <w:proofErr w:type="spellEnd"/>
      <w:r w:rsidRPr="00462622">
        <w:rPr>
          <w:rFonts w:ascii="Times New Roman" w:hAnsi="Times New Roman" w:cs="Times New Roman"/>
          <w:color w:val="212121"/>
          <w:sz w:val="16"/>
          <w:szCs w:val="16"/>
          <w:shd w:val="clear" w:color="auto" w:fill="FFFFFF"/>
        </w:rPr>
        <w:t xml:space="preserve"> S, Bevilacqua A, Neri E, </w:t>
      </w:r>
      <w:proofErr w:type="spellStart"/>
      <w:r w:rsidRPr="00462622">
        <w:rPr>
          <w:rFonts w:ascii="Times New Roman" w:hAnsi="Times New Roman" w:cs="Times New Roman"/>
          <w:color w:val="212121"/>
          <w:sz w:val="16"/>
          <w:szCs w:val="16"/>
          <w:shd w:val="clear" w:color="auto" w:fill="FFFFFF"/>
        </w:rPr>
        <w:t>Golfieri</w:t>
      </w:r>
      <w:proofErr w:type="spellEnd"/>
      <w:r w:rsidRPr="00462622">
        <w:rPr>
          <w:rFonts w:ascii="Times New Roman" w:hAnsi="Times New Roman" w:cs="Times New Roman"/>
          <w:color w:val="212121"/>
          <w:sz w:val="16"/>
          <w:szCs w:val="16"/>
          <w:shd w:val="clear" w:color="auto" w:fill="FFFFFF"/>
        </w:rPr>
        <w:t xml:space="preserve"> R. Human, All Too Human? An All-Around Appraisal of the "Artificial Intelligence Revolution" in Medical Imaging. Front Psychol. 2021 Sep </w:t>
      </w:r>
      <w:proofErr w:type="gramStart"/>
      <w:r w:rsidRPr="00462622">
        <w:rPr>
          <w:rFonts w:ascii="Times New Roman" w:hAnsi="Times New Roman" w:cs="Times New Roman"/>
          <w:color w:val="212121"/>
          <w:sz w:val="16"/>
          <w:szCs w:val="16"/>
          <w:shd w:val="clear" w:color="auto" w:fill="FFFFFF"/>
        </w:rPr>
        <w:t>28;12:710982</w:t>
      </w:r>
      <w:proofErr w:type="gram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10.3389/fpsyg.2021.710982. PMID: 34650476; PMCID: PMC8505993.</w:t>
      </w:r>
    </w:p>
    <w:p w14:paraId="448078CE" w14:textId="7213664A"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Lakhani P, Kim W, Langlotz CP. Automated detection of critical results in radiology reports. J Digit Imaging. 2012 Feb;25(1):30-6.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10.1007/s10278-011-9426-6. PMID: 22038514; PMCID: PMC3264731.</w:t>
      </w:r>
    </w:p>
    <w:p w14:paraId="59EBF129" w14:textId="42CCAC9C"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Richards TJ, Anderson KL, Anderson JS. "Fully automated segmentation of the corticospinal tract using the </w:t>
      </w:r>
      <w:proofErr w:type="spellStart"/>
      <w:r w:rsidRPr="00462622">
        <w:rPr>
          <w:rFonts w:ascii="Times New Roman" w:hAnsi="Times New Roman" w:cs="Times New Roman"/>
          <w:color w:val="212121"/>
          <w:sz w:val="16"/>
          <w:szCs w:val="16"/>
          <w:shd w:val="clear" w:color="auto" w:fill="FFFFFF"/>
        </w:rPr>
        <w:t>TractSeg</w:t>
      </w:r>
      <w:proofErr w:type="spellEnd"/>
      <w:r w:rsidRPr="00462622">
        <w:rPr>
          <w:rFonts w:ascii="Times New Roman" w:hAnsi="Times New Roman" w:cs="Times New Roman"/>
          <w:color w:val="212121"/>
          <w:sz w:val="16"/>
          <w:szCs w:val="16"/>
          <w:shd w:val="clear" w:color="auto" w:fill="FFFFFF"/>
        </w:rPr>
        <w:t xml:space="preserve"> algorithm in patients with brain tumors". Clin Neurol </w:t>
      </w:r>
      <w:proofErr w:type="spellStart"/>
      <w:r w:rsidRPr="00462622">
        <w:rPr>
          <w:rFonts w:ascii="Times New Roman" w:hAnsi="Times New Roman" w:cs="Times New Roman"/>
          <w:color w:val="212121"/>
          <w:sz w:val="16"/>
          <w:szCs w:val="16"/>
          <w:shd w:val="clear" w:color="auto" w:fill="FFFFFF"/>
        </w:rPr>
        <w:t>Neurosurg</w:t>
      </w:r>
      <w:proofErr w:type="spellEnd"/>
      <w:r w:rsidRPr="00462622">
        <w:rPr>
          <w:rFonts w:ascii="Times New Roman" w:hAnsi="Times New Roman" w:cs="Times New Roman"/>
          <w:color w:val="212121"/>
          <w:sz w:val="16"/>
          <w:szCs w:val="16"/>
          <w:shd w:val="clear" w:color="auto" w:fill="FFFFFF"/>
        </w:rPr>
        <w:t xml:space="preserve">. 2021 </w:t>
      </w:r>
      <w:proofErr w:type="gramStart"/>
      <w:r w:rsidRPr="00462622">
        <w:rPr>
          <w:rFonts w:ascii="Times New Roman" w:hAnsi="Times New Roman" w:cs="Times New Roman"/>
          <w:color w:val="212121"/>
          <w:sz w:val="16"/>
          <w:szCs w:val="16"/>
          <w:shd w:val="clear" w:color="auto" w:fill="FFFFFF"/>
        </w:rPr>
        <w:t>Nov;210:107001</w:t>
      </w:r>
      <w:proofErr w:type="gram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10.1016/j.clineuro.2021.107001.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2021 Oct 24. PMID: 34749021</w:t>
      </w:r>
    </w:p>
    <w:p w14:paraId="3FFE7C53" w14:textId="0056215F"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Williams BB, Flood AB, Demidenko E, Swartz HM. ROC Analysis for Evaluation of Radiation </w:t>
      </w:r>
      <w:proofErr w:type="spellStart"/>
      <w:r w:rsidRPr="00462622">
        <w:rPr>
          <w:rFonts w:ascii="Times New Roman" w:hAnsi="Times New Roman" w:cs="Times New Roman"/>
          <w:color w:val="212121"/>
          <w:sz w:val="16"/>
          <w:szCs w:val="16"/>
          <w:shd w:val="clear" w:color="auto" w:fill="FFFFFF"/>
        </w:rPr>
        <w:t>Biodosimetry</w:t>
      </w:r>
      <w:proofErr w:type="spellEnd"/>
      <w:r w:rsidRPr="00462622">
        <w:rPr>
          <w:rFonts w:ascii="Times New Roman" w:hAnsi="Times New Roman" w:cs="Times New Roman"/>
          <w:color w:val="212121"/>
          <w:sz w:val="16"/>
          <w:szCs w:val="16"/>
          <w:shd w:val="clear" w:color="auto" w:fill="FFFFFF"/>
        </w:rPr>
        <w:t xml:space="preserve"> Technologies. </w:t>
      </w:r>
      <w:proofErr w:type="spellStart"/>
      <w:r w:rsidRPr="00462622">
        <w:rPr>
          <w:rFonts w:ascii="Times New Roman" w:hAnsi="Times New Roman" w:cs="Times New Roman"/>
          <w:color w:val="212121"/>
          <w:sz w:val="16"/>
          <w:szCs w:val="16"/>
          <w:shd w:val="clear" w:color="auto" w:fill="FFFFFF"/>
        </w:rPr>
        <w:t>Radiat</w:t>
      </w:r>
      <w:proofErr w:type="spellEnd"/>
      <w:r w:rsidRPr="00462622">
        <w:rPr>
          <w:rFonts w:ascii="Times New Roman" w:hAnsi="Times New Roman" w:cs="Times New Roman"/>
          <w:color w:val="212121"/>
          <w:sz w:val="16"/>
          <w:szCs w:val="16"/>
          <w:shd w:val="clear" w:color="auto" w:fill="FFFFFF"/>
        </w:rPr>
        <w:t xml:space="preserve"> Prot Dosimetry. 2016 Dec;172(1-3):145-151.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10.1093/</w:t>
      </w:r>
      <w:proofErr w:type="spellStart"/>
      <w:r w:rsidRPr="00462622">
        <w:rPr>
          <w:rFonts w:ascii="Times New Roman" w:hAnsi="Times New Roman" w:cs="Times New Roman"/>
          <w:color w:val="212121"/>
          <w:sz w:val="16"/>
          <w:szCs w:val="16"/>
          <w:shd w:val="clear" w:color="auto" w:fill="FFFFFF"/>
        </w:rPr>
        <w:t>rpd</w:t>
      </w:r>
      <w:proofErr w:type="spellEnd"/>
      <w:r w:rsidRPr="00462622">
        <w:rPr>
          <w:rFonts w:ascii="Times New Roman" w:hAnsi="Times New Roman" w:cs="Times New Roman"/>
          <w:color w:val="212121"/>
          <w:sz w:val="16"/>
          <w:szCs w:val="16"/>
          <w:shd w:val="clear" w:color="auto" w:fill="FFFFFF"/>
        </w:rPr>
        <w:t xml:space="preserve">/ncw168.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2016 Jul 13. PMID: 27412513; PMCID: PMC5225982</w:t>
      </w:r>
    </w:p>
    <w:p w14:paraId="7E10E8AC" w14:textId="3B6F3CD2"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Liu J, Shen H, Gu W, Zheng H, Wang Y, Ma G, Du J. Prediction of prognosis, immunogenicity and efficacy of immunotherapy based on glutamine metabolism in lung adenocarcinoma. Front Immunol. 2022 Aug </w:t>
      </w:r>
      <w:proofErr w:type="gramStart"/>
      <w:r w:rsidRPr="00462622">
        <w:rPr>
          <w:rFonts w:ascii="Times New Roman" w:hAnsi="Times New Roman" w:cs="Times New Roman"/>
          <w:color w:val="212121"/>
          <w:sz w:val="16"/>
          <w:szCs w:val="16"/>
          <w:shd w:val="clear" w:color="auto" w:fill="FFFFFF"/>
        </w:rPr>
        <w:t>11;13:960738</w:t>
      </w:r>
      <w:proofErr w:type="gram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10.3389/fimmu.2022.960738. PMID: 36032135; PMCID: PMC9403193</w:t>
      </w:r>
    </w:p>
    <w:p w14:paraId="6B1F15BA" w14:textId="6AF9590B" w:rsidR="00425729" w:rsidRPr="00462622" w:rsidRDefault="00425729"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Saba L, Saam T, Jäger HR, Yuan C, </w:t>
      </w:r>
      <w:proofErr w:type="spellStart"/>
      <w:r w:rsidRPr="00462622">
        <w:rPr>
          <w:rFonts w:ascii="Times New Roman" w:hAnsi="Times New Roman" w:cs="Times New Roman"/>
          <w:color w:val="212121"/>
          <w:sz w:val="16"/>
          <w:szCs w:val="16"/>
          <w:shd w:val="clear" w:color="auto" w:fill="FFFFFF"/>
        </w:rPr>
        <w:t>Hatsukami</w:t>
      </w:r>
      <w:proofErr w:type="spellEnd"/>
      <w:r w:rsidRPr="00462622">
        <w:rPr>
          <w:rFonts w:ascii="Times New Roman" w:hAnsi="Times New Roman" w:cs="Times New Roman"/>
          <w:color w:val="212121"/>
          <w:sz w:val="16"/>
          <w:szCs w:val="16"/>
          <w:shd w:val="clear" w:color="auto" w:fill="FFFFFF"/>
        </w:rPr>
        <w:t xml:space="preserve"> TS, Saloner D, Wasserman BA, Bonati LH, </w:t>
      </w:r>
      <w:proofErr w:type="spellStart"/>
      <w:r w:rsidRPr="00462622">
        <w:rPr>
          <w:rFonts w:ascii="Times New Roman" w:hAnsi="Times New Roman" w:cs="Times New Roman"/>
          <w:color w:val="212121"/>
          <w:sz w:val="16"/>
          <w:szCs w:val="16"/>
          <w:shd w:val="clear" w:color="auto" w:fill="FFFFFF"/>
        </w:rPr>
        <w:t>Wintermark</w:t>
      </w:r>
      <w:proofErr w:type="spellEnd"/>
      <w:r w:rsidRPr="00462622">
        <w:rPr>
          <w:rFonts w:ascii="Times New Roman" w:hAnsi="Times New Roman" w:cs="Times New Roman"/>
          <w:color w:val="212121"/>
          <w:sz w:val="16"/>
          <w:szCs w:val="16"/>
          <w:shd w:val="clear" w:color="auto" w:fill="FFFFFF"/>
        </w:rPr>
        <w:t xml:space="preserve"> M. Imaging biomarkers of vulnerable carotid plaques for stroke risk prediction and their potential clinical implications. Lancet Neurol. 2019 Jun;18(6):559-572.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10.1016/S1474-4422(19)30035-3.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2019 Apr 4. PMID: 30954372.</w:t>
      </w:r>
    </w:p>
    <w:p w14:paraId="208EC7DD" w14:textId="6C4135A7" w:rsidR="00425729"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Monah SR, Wagner MW, Biswas A, </w:t>
      </w:r>
      <w:proofErr w:type="spellStart"/>
      <w:r w:rsidRPr="00462622">
        <w:rPr>
          <w:rFonts w:ascii="Times New Roman" w:hAnsi="Times New Roman" w:cs="Times New Roman"/>
          <w:color w:val="212121"/>
          <w:sz w:val="16"/>
          <w:szCs w:val="16"/>
          <w:shd w:val="clear" w:color="auto" w:fill="FFFFFF"/>
        </w:rPr>
        <w:t>Khalvati</w:t>
      </w:r>
      <w:proofErr w:type="spellEnd"/>
      <w:r w:rsidRPr="00462622">
        <w:rPr>
          <w:rFonts w:ascii="Times New Roman" w:hAnsi="Times New Roman" w:cs="Times New Roman"/>
          <w:color w:val="212121"/>
          <w:sz w:val="16"/>
          <w:szCs w:val="16"/>
          <w:shd w:val="clear" w:color="auto" w:fill="FFFFFF"/>
        </w:rPr>
        <w:t xml:space="preserve"> F, Erdman LE, </w:t>
      </w:r>
      <w:proofErr w:type="spellStart"/>
      <w:r w:rsidRPr="00462622">
        <w:rPr>
          <w:rFonts w:ascii="Times New Roman" w:hAnsi="Times New Roman" w:cs="Times New Roman"/>
          <w:color w:val="212121"/>
          <w:sz w:val="16"/>
          <w:szCs w:val="16"/>
          <w:shd w:val="clear" w:color="auto" w:fill="FFFFFF"/>
        </w:rPr>
        <w:t>Amirabadi</w:t>
      </w:r>
      <w:proofErr w:type="spellEnd"/>
      <w:r w:rsidRPr="00462622">
        <w:rPr>
          <w:rFonts w:ascii="Times New Roman" w:hAnsi="Times New Roman" w:cs="Times New Roman"/>
          <w:color w:val="212121"/>
          <w:sz w:val="16"/>
          <w:szCs w:val="16"/>
          <w:shd w:val="clear" w:color="auto" w:fill="FFFFFF"/>
        </w:rPr>
        <w:t xml:space="preserve"> A, Vidarsson L, </w:t>
      </w:r>
      <w:proofErr w:type="spellStart"/>
      <w:r w:rsidRPr="00462622">
        <w:rPr>
          <w:rFonts w:ascii="Times New Roman" w:hAnsi="Times New Roman" w:cs="Times New Roman"/>
          <w:color w:val="212121"/>
          <w:sz w:val="16"/>
          <w:szCs w:val="16"/>
          <w:shd w:val="clear" w:color="auto" w:fill="FFFFFF"/>
        </w:rPr>
        <w:t>McCradden</w:t>
      </w:r>
      <w:proofErr w:type="spellEnd"/>
      <w:r w:rsidRPr="00462622">
        <w:rPr>
          <w:rFonts w:ascii="Times New Roman" w:hAnsi="Times New Roman" w:cs="Times New Roman"/>
          <w:color w:val="212121"/>
          <w:sz w:val="16"/>
          <w:szCs w:val="16"/>
          <w:shd w:val="clear" w:color="auto" w:fill="FFFFFF"/>
        </w:rPr>
        <w:t xml:space="preserve"> MD, Ertl-Wagner BB. Data governance functions to support responsible data stewardship in pediatric radiology research studies using artificial intelligence. </w:t>
      </w:r>
      <w:proofErr w:type="spellStart"/>
      <w:r w:rsidRPr="00462622">
        <w:rPr>
          <w:rFonts w:ascii="Times New Roman" w:hAnsi="Times New Roman" w:cs="Times New Roman"/>
          <w:color w:val="212121"/>
          <w:sz w:val="16"/>
          <w:szCs w:val="16"/>
          <w:shd w:val="clear" w:color="auto" w:fill="FFFFFF"/>
        </w:rPr>
        <w:t>Pediatr</w:t>
      </w:r>
      <w:proofErr w:type="spell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2022 Oct;52(11):2111-2119.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10.1007/s00247-022-05427-2.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2022 Jul 6. PMID: 35790559.</w:t>
      </w:r>
    </w:p>
    <w:p w14:paraId="27EA4516" w14:textId="05218431"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Gerard P, Kapadia N, Chang PT, Acharya J, Seiler M, Lefkovitz Z. Extended outlook: description, utilization, and daily applications of cloud technology in radiology. AJR Am J </w:t>
      </w:r>
      <w:proofErr w:type="spellStart"/>
      <w:r w:rsidRPr="00462622">
        <w:rPr>
          <w:rFonts w:ascii="Times New Roman" w:hAnsi="Times New Roman" w:cs="Times New Roman"/>
          <w:color w:val="212121"/>
          <w:sz w:val="16"/>
          <w:szCs w:val="16"/>
          <w:shd w:val="clear" w:color="auto" w:fill="FFFFFF"/>
        </w:rPr>
        <w:t>Roentgenol</w:t>
      </w:r>
      <w:proofErr w:type="spellEnd"/>
      <w:r w:rsidRPr="00462622">
        <w:rPr>
          <w:rFonts w:ascii="Times New Roman" w:hAnsi="Times New Roman" w:cs="Times New Roman"/>
          <w:color w:val="212121"/>
          <w:sz w:val="16"/>
          <w:szCs w:val="16"/>
          <w:shd w:val="clear" w:color="auto" w:fill="FFFFFF"/>
        </w:rPr>
        <w:t>. 2013 Dec;201(6</w:t>
      </w:r>
      <w:proofErr w:type="gramStart"/>
      <w:r w:rsidRPr="00462622">
        <w:rPr>
          <w:rFonts w:ascii="Times New Roman" w:hAnsi="Times New Roman" w:cs="Times New Roman"/>
          <w:color w:val="212121"/>
          <w:sz w:val="16"/>
          <w:szCs w:val="16"/>
          <w:shd w:val="clear" w:color="auto" w:fill="FFFFFF"/>
        </w:rPr>
        <w:t>):W</w:t>
      </w:r>
      <w:proofErr w:type="gramEnd"/>
      <w:r w:rsidRPr="00462622">
        <w:rPr>
          <w:rFonts w:ascii="Times New Roman" w:hAnsi="Times New Roman" w:cs="Times New Roman"/>
          <w:color w:val="212121"/>
          <w:sz w:val="16"/>
          <w:szCs w:val="16"/>
          <w:shd w:val="clear" w:color="auto" w:fill="FFFFFF"/>
        </w:rPr>
        <w:t xml:space="preserve">809-11.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10.2214/AJR.12.9673. PMID: 24261387.</w:t>
      </w:r>
    </w:p>
    <w:p w14:paraId="343C863D" w14:textId="7CF7A925"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Shah C, Nachand D, Wald C, Chen PH. Keeping Patient Data Secure in the Age of Radiology Artificial Intelligence: Cybersecurity Considerations and Future Directions. J Am Coll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2023 Jul </w:t>
      </w:r>
      <w:proofErr w:type="gramStart"/>
      <w:r w:rsidRPr="00462622">
        <w:rPr>
          <w:rFonts w:ascii="Times New Roman" w:hAnsi="Times New Roman" w:cs="Times New Roman"/>
          <w:color w:val="212121"/>
          <w:sz w:val="16"/>
          <w:szCs w:val="16"/>
          <w:shd w:val="clear" w:color="auto" w:fill="FFFFFF"/>
        </w:rPr>
        <w:t>22:S</w:t>
      </w:r>
      <w:proofErr w:type="gramEnd"/>
      <w:r w:rsidRPr="00462622">
        <w:rPr>
          <w:rFonts w:ascii="Times New Roman" w:hAnsi="Times New Roman" w:cs="Times New Roman"/>
          <w:color w:val="212121"/>
          <w:sz w:val="16"/>
          <w:szCs w:val="16"/>
          <w:shd w:val="clear" w:color="auto" w:fill="FFFFFF"/>
        </w:rPr>
        <w:t xml:space="preserve">1546-1440(23)00523-9.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10.1016/j.jacr.2023.06.023.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ahead of print. PMID: 37488026.</w:t>
      </w:r>
    </w:p>
    <w:p w14:paraId="3C7564C7" w14:textId="7C7F308F"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Esquivel A, Ferrero A, Mileto A, Baffour F, Horst K, Rajiah PS, Inoue A, Leng S, McCollough C, Fletcher JG. Photon-Counting Detector CT: Key Points Radiologists Should Know. Korean J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2022 Sep;23(9):854-865.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10.3348/kjr.2022.0377. PMID: 36047540; PMCID: PMC9434736.</w:t>
      </w:r>
    </w:p>
    <w:p w14:paraId="68AEA4AE" w14:textId="3D8D7436" w:rsidR="002D3CB5" w:rsidRPr="00462622" w:rsidRDefault="002D3CB5" w:rsidP="00D162F9">
      <w:pPr>
        <w:pStyle w:val="ListParagraph"/>
        <w:numPr>
          <w:ilvl w:val="0"/>
          <w:numId w:val="1"/>
        </w:numPr>
        <w:rPr>
          <w:rFonts w:ascii="Times New Roman" w:hAnsi="Times New Roman" w:cs="Times New Roman"/>
          <w:b/>
          <w:bCs/>
          <w:sz w:val="16"/>
          <w:szCs w:val="16"/>
        </w:rPr>
      </w:pPr>
      <w:proofErr w:type="spellStart"/>
      <w:r w:rsidRPr="00462622">
        <w:rPr>
          <w:rFonts w:ascii="Times New Roman" w:hAnsi="Times New Roman" w:cs="Times New Roman"/>
          <w:color w:val="212121"/>
          <w:sz w:val="16"/>
          <w:szCs w:val="16"/>
          <w:shd w:val="clear" w:color="auto" w:fill="FFFFFF"/>
        </w:rPr>
        <w:t>Sartoretti</w:t>
      </w:r>
      <w:proofErr w:type="spellEnd"/>
      <w:r w:rsidRPr="00462622">
        <w:rPr>
          <w:rFonts w:ascii="Times New Roman" w:hAnsi="Times New Roman" w:cs="Times New Roman"/>
          <w:color w:val="212121"/>
          <w:sz w:val="16"/>
          <w:szCs w:val="16"/>
          <w:shd w:val="clear" w:color="auto" w:fill="FFFFFF"/>
        </w:rPr>
        <w:t xml:space="preserve"> T, Wildberger JE, Flohr T, </w:t>
      </w:r>
      <w:proofErr w:type="spellStart"/>
      <w:r w:rsidRPr="00462622">
        <w:rPr>
          <w:rFonts w:ascii="Times New Roman" w:hAnsi="Times New Roman" w:cs="Times New Roman"/>
          <w:color w:val="212121"/>
          <w:sz w:val="16"/>
          <w:szCs w:val="16"/>
          <w:shd w:val="clear" w:color="auto" w:fill="FFFFFF"/>
        </w:rPr>
        <w:t>Alkadhi</w:t>
      </w:r>
      <w:proofErr w:type="spellEnd"/>
      <w:r w:rsidRPr="00462622">
        <w:rPr>
          <w:rFonts w:ascii="Times New Roman" w:hAnsi="Times New Roman" w:cs="Times New Roman"/>
          <w:color w:val="212121"/>
          <w:sz w:val="16"/>
          <w:szCs w:val="16"/>
          <w:shd w:val="clear" w:color="auto" w:fill="FFFFFF"/>
        </w:rPr>
        <w:t xml:space="preserve"> H. Photon-counting detector CT: early clinical experience review. Br J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2023 Jul;96(1147):20220544.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10.1259/bjr.20220544.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2023 Feb 10. PMID: 36744809; PMCID: PMC10321251.</w:t>
      </w:r>
    </w:p>
    <w:p w14:paraId="16EB30C9" w14:textId="6B4A6203"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Lyu Q, Shan H, Xie Y, Kwan AC, Otaki Y, Kuronuma K, Li D, Wang G. Cine Cardiac MRI Motion Artifact Reduction Using a Recurrent Neural Network. IEEE Trans Med Imaging. 2021 Aug;40(8):2170-2181.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10.1109/TMI.2021.3073381.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2021 Jul 30. PMID: 33856986; PMCID: PMC8376223.</w:t>
      </w:r>
    </w:p>
    <w:p w14:paraId="7A858450" w14:textId="0ACA4445"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Gleeson F, Fraser E. Hyperpolarized Xenon MRI, Further Evidence of Its Use in Progressive Pulmonary Fibrosis? Radiology. 2022 Dec;305(3):697-698.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xml:space="preserve">: 10.1148/radiol.221381. </w:t>
      </w:r>
      <w:proofErr w:type="spellStart"/>
      <w:r w:rsidRPr="00462622">
        <w:rPr>
          <w:rFonts w:ascii="Times New Roman" w:hAnsi="Times New Roman" w:cs="Times New Roman"/>
          <w:color w:val="212121"/>
          <w:sz w:val="16"/>
          <w:szCs w:val="16"/>
          <w:shd w:val="clear" w:color="auto" w:fill="FFFFFF"/>
        </w:rPr>
        <w:t>Epub</w:t>
      </w:r>
      <w:proofErr w:type="spellEnd"/>
      <w:r w:rsidRPr="00462622">
        <w:rPr>
          <w:rFonts w:ascii="Times New Roman" w:hAnsi="Times New Roman" w:cs="Times New Roman"/>
          <w:color w:val="212121"/>
          <w:sz w:val="16"/>
          <w:szCs w:val="16"/>
          <w:shd w:val="clear" w:color="auto" w:fill="FFFFFF"/>
        </w:rPr>
        <w:t xml:space="preserve"> 2022 Jul 26. PMID: 35880988.</w:t>
      </w:r>
    </w:p>
    <w:p w14:paraId="1162EA94" w14:textId="55AB19B2" w:rsidR="002D3CB5" w:rsidRPr="00462622" w:rsidRDefault="002D3CB5" w:rsidP="00D162F9">
      <w:pPr>
        <w:pStyle w:val="ListParagraph"/>
        <w:numPr>
          <w:ilvl w:val="0"/>
          <w:numId w:val="1"/>
        </w:numPr>
        <w:rPr>
          <w:rFonts w:ascii="Times New Roman" w:hAnsi="Times New Roman" w:cs="Times New Roman"/>
          <w:b/>
          <w:bCs/>
          <w:sz w:val="16"/>
          <w:szCs w:val="16"/>
        </w:rPr>
      </w:pPr>
      <w:r w:rsidRPr="00462622">
        <w:rPr>
          <w:rFonts w:ascii="Times New Roman" w:hAnsi="Times New Roman" w:cs="Times New Roman"/>
          <w:color w:val="212121"/>
          <w:sz w:val="16"/>
          <w:szCs w:val="16"/>
          <w:shd w:val="clear" w:color="auto" w:fill="FFFFFF"/>
        </w:rPr>
        <w:t xml:space="preserve">Gassert FT, Urban T, Pfeiffer D, Pfeiffer F. Dark-Field Chest Radiography of Combined Pulmonary Fibrosis and Emphysema. </w:t>
      </w:r>
      <w:proofErr w:type="spellStart"/>
      <w:r w:rsidRPr="00462622">
        <w:rPr>
          <w:rFonts w:ascii="Times New Roman" w:hAnsi="Times New Roman" w:cs="Times New Roman"/>
          <w:color w:val="212121"/>
          <w:sz w:val="16"/>
          <w:szCs w:val="16"/>
          <w:shd w:val="clear" w:color="auto" w:fill="FFFFFF"/>
        </w:rPr>
        <w:t>Radiol</w:t>
      </w:r>
      <w:proofErr w:type="spellEnd"/>
      <w:r w:rsidRPr="00462622">
        <w:rPr>
          <w:rFonts w:ascii="Times New Roman" w:hAnsi="Times New Roman" w:cs="Times New Roman"/>
          <w:color w:val="212121"/>
          <w:sz w:val="16"/>
          <w:szCs w:val="16"/>
          <w:shd w:val="clear" w:color="auto" w:fill="FFFFFF"/>
        </w:rPr>
        <w:t xml:space="preserve"> </w:t>
      </w:r>
      <w:proofErr w:type="spellStart"/>
      <w:r w:rsidRPr="00462622">
        <w:rPr>
          <w:rFonts w:ascii="Times New Roman" w:hAnsi="Times New Roman" w:cs="Times New Roman"/>
          <w:color w:val="212121"/>
          <w:sz w:val="16"/>
          <w:szCs w:val="16"/>
          <w:shd w:val="clear" w:color="auto" w:fill="FFFFFF"/>
        </w:rPr>
        <w:t>Cardiothorac</w:t>
      </w:r>
      <w:proofErr w:type="spellEnd"/>
      <w:r w:rsidRPr="00462622">
        <w:rPr>
          <w:rFonts w:ascii="Times New Roman" w:hAnsi="Times New Roman" w:cs="Times New Roman"/>
          <w:color w:val="212121"/>
          <w:sz w:val="16"/>
          <w:szCs w:val="16"/>
          <w:shd w:val="clear" w:color="auto" w:fill="FFFFFF"/>
        </w:rPr>
        <w:t xml:space="preserve"> Imaging. 2022 Aug 18;4(4</w:t>
      </w:r>
      <w:proofErr w:type="gramStart"/>
      <w:r w:rsidRPr="00462622">
        <w:rPr>
          <w:rFonts w:ascii="Times New Roman" w:hAnsi="Times New Roman" w:cs="Times New Roman"/>
          <w:color w:val="212121"/>
          <w:sz w:val="16"/>
          <w:szCs w:val="16"/>
          <w:shd w:val="clear" w:color="auto" w:fill="FFFFFF"/>
        </w:rPr>
        <w:t>):e</w:t>
      </w:r>
      <w:proofErr w:type="gramEnd"/>
      <w:r w:rsidRPr="00462622">
        <w:rPr>
          <w:rFonts w:ascii="Times New Roman" w:hAnsi="Times New Roman" w:cs="Times New Roman"/>
          <w:color w:val="212121"/>
          <w:sz w:val="16"/>
          <w:szCs w:val="16"/>
          <w:shd w:val="clear" w:color="auto" w:fill="FFFFFF"/>
        </w:rPr>
        <w:t xml:space="preserve">220085. </w:t>
      </w:r>
      <w:proofErr w:type="spellStart"/>
      <w:r w:rsidRPr="00462622">
        <w:rPr>
          <w:rFonts w:ascii="Times New Roman" w:hAnsi="Times New Roman" w:cs="Times New Roman"/>
          <w:color w:val="212121"/>
          <w:sz w:val="16"/>
          <w:szCs w:val="16"/>
          <w:shd w:val="clear" w:color="auto" w:fill="FFFFFF"/>
        </w:rPr>
        <w:t>doi</w:t>
      </w:r>
      <w:proofErr w:type="spellEnd"/>
      <w:r w:rsidRPr="00462622">
        <w:rPr>
          <w:rFonts w:ascii="Times New Roman" w:hAnsi="Times New Roman" w:cs="Times New Roman"/>
          <w:color w:val="212121"/>
          <w:sz w:val="16"/>
          <w:szCs w:val="16"/>
          <w:shd w:val="clear" w:color="auto" w:fill="FFFFFF"/>
        </w:rPr>
        <w:t>: 10.1148/ryct.220085. PMID: 36059379; PMCID: PMC9437945.</w:t>
      </w:r>
    </w:p>
    <w:p w14:paraId="319FD62E" w14:textId="77777777" w:rsidR="006759A1" w:rsidRPr="00462622" w:rsidRDefault="006759A1" w:rsidP="006759A1">
      <w:pPr>
        <w:rPr>
          <w:rFonts w:ascii="Times New Roman" w:hAnsi="Times New Roman" w:cs="Times New Roman"/>
          <w:sz w:val="16"/>
          <w:szCs w:val="16"/>
        </w:rPr>
      </w:pPr>
    </w:p>
    <w:sectPr w:rsidR="006759A1" w:rsidRPr="00462622" w:rsidSect="002D3CB5">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73CED"/>
    <w:multiLevelType w:val="hybridMultilevel"/>
    <w:tmpl w:val="725A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9360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MDA2MzKyMLA0NTVS0lEKTi0uzszPAykwrAUAVNbHRywAAAA="/>
  </w:docVars>
  <w:rsids>
    <w:rsidRoot w:val="006759A1"/>
    <w:rsid w:val="002C1489"/>
    <w:rsid w:val="002D3CB5"/>
    <w:rsid w:val="0035358E"/>
    <w:rsid w:val="003A118B"/>
    <w:rsid w:val="003C2A26"/>
    <w:rsid w:val="00425729"/>
    <w:rsid w:val="00462622"/>
    <w:rsid w:val="005E0782"/>
    <w:rsid w:val="005F0B72"/>
    <w:rsid w:val="006759A1"/>
    <w:rsid w:val="007F04CA"/>
    <w:rsid w:val="00A96505"/>
    <w:rsid w:val="00AA56A9"/>
    <w:rsid w:val="00D162F9"/>
    <w:rsid w:val="00FA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676C"/>
  <w15:chartTrackingRefBased/>
  <w15:docId w15:val="{4F7EE8BE-1AD1-475A-A596-94F9DFA60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4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3384</Words>
  <Characters>19293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bk</dc:creator>
  <cp:keywords/>
  <dc:description/>
  <cp:lastModifiedBy>praveen bk</cp:lastModifiedBy>
  <cp:revision>9</cp:revision>
  <dcterms:created xsi:type="dcterms:W3CDTF">2023-08-26T06:35:00Z</dcterms:created>
  <dcterms:modified xsi:type="dcterms:W3CDTF">2023-08-27T03:56:00Z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844ae4c2-3e21-4216-94ed-8811c21a7505</vt:lpwstr>
  </property>
</Properties>
</file>