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9ED7" w14:textId="77777777" w:rsidR="009E151C" w:rsidRPr="00904384" w:rsidRDefault="00BE72F4" w:rsidP="00507EDE">
      <w:pPr>
        <w:spacing w:line="360" w:lineRule="auto"/>
        <w:jc w:val="center"/>
        <w:rPr>
          <w:rFonts w:ascii="Times New Roman" w:hAnsi="Times New Roman" w:cs="Times New Roman"/>
          <w:b/>
          <w:bCs/>
          <w:sz w:val="28"/>
          <w:szCs w:val="28"/>
        </w:rPr>
      </w:pPr>
      <w:r w:rsidRPr="00904384">
        <w:rPr>
          <w:rFonts w:ascii="Times New Roman" w:hAnsi="Times New Roman" w:cs="Times New Roman"/>
          <w:b/>
          <w:bCs/>
          <w:sz w:val="28"/>
          <w:szCs w:val="28"/>
        </w:rPr>
        <w:t>Allelopathy and its potential in pulses</w:t>
      </w:r>
    </w:p>
    <w:p w14:paraId="5BFB92FE" w14:textId="68BEE80B" w:rsidR="009E151C" w:rsidRPr="00904384" w:rsidRDefault="009E151C" w:rsidP="00507EDE">
      <w:pPr>
        <w:spacing w:before="120" w:line="360" w:lineRule="auto"/>
        <w:jc w:val="center"/>
        <w:outlineLvl w:val="1"/>
        <w:rPr>
          <w:rFonts w:ascii="Times New Roman" w:hAnsi="Times New Roman" w:cs="Times New Roman"/>
          <w:kern w:val="36"/>
          <w:sz w:val="24"/>
          <w:szCs w:val="24"/>
        </w:rPr>
      </w:pPr>
      <w:r w:rsidRPr="00904384">
        <w:rPr>
          <w:rFonts w:ascii="Times New Roman" w:hAnsi="Times New Roman" w:cs="Times New Roman"/>
          <w:kern w:val="36"/>
          <w:sz w:val="24"/>
          <w:szCs w:val="24"/>
          <w:vertAlign w:val="superscript"/>
        </w:rPr>
        <w:t>1</w:t>
      </w:r>
      <w:r w:rsidR="00904384" w:rsidRPr="00904384">
        <w:rPr>
          <w:rFonts w:ascii="Times New Roman" w:hAnsi="Times New Roman" w:cs="Times New Roman"/>
          <w:kern w:val="36"/>
          <w:sz w:val="24"/>
          <w:szCs w:val="24"/>
          <w:vertAlign w:val="superscript"/>
        </w:rPr>
        <w:t>*</w:t>
      </w:r>
      <w:r w:rsidRPr="00904384">
        <w:rPr>
          <w:rFonts w:ascii="Times New Roman" w:hAnsi="Times New Roman" w:cs="Times New Roman"/>
          <w:kern w:val="36"/>
          <w:sz w:val="24"/>
          <w:szCs w:val="24"/>
        </w:rPr>
        <w:t xml:space="preserve">Neeshu Joshi, </w:t>
      </w:r>
      <w:r w:rsidRPr="00904384">
        <w:rPr>
          <w:rFonts w:ascii="Times New Roman" w:hAnsi="Times New Roman" w:cs="Times New Roman"/>
          <w:kern w:val="36"/>
          <w:sz w:val="24"/>
          <w:szCs w:val="24"/>
          <w:vertAlign w:val="superscript"/>
        </w:rPr>
        <w:t>2</w:t>
      </w:r>
      <w:r w:rsidRPr="00904384">
        <w:rPr>
          <w:rFonts w:ascii="Times New Roman" w:hAnsi="Times New Roman" w:cs="Times New Roman"/>
          <w:kern w:val="36"/>
          <w:sz w:val="24"/>
          <w:szCs w:val="24"/>
        </w:rPr>
        <w:t xml:space="preserve">Shourabh Joshi, </w:t>
      </w:r>
      <w:r w:rsidR="00371254" w:rsidRPr="00904384">
        <w:rPr>
          <w:rFonts w:ascii="Times New Roman" w:hAnsi="Times New Roman" w:cs="Times New Roman"/>
          <w:kern w:val="36"/>
          <w:sz w:val="24"/>
          <w:szCs w:val="24"/>
          <w:vertAlign w:val="superscript"/>
        </w:rPr>
        <w:t>3</w:t>
      </w:r>
      <w:r w:rsidR="00371254" w:rsidRPr="00904384">
        <w:rPr>
          <w:rFonts w:ascii="Times New Roman" w:hAnsi="Times New Roman" w:cs="Times New Roman"/>
          <w:kern w:val="36"/>
          <w:sz w:val="24"/>
          <w:szCs w:val="24"/>
        </w:rPr>
        <w:t>R.</w:t>
      </w:r>
      <w:proofErr w:type="gramStart"/>
      <w:r w:rsidR="00371254" w:rsidRPr="00904384">
        <w:rPr>
          <w:rFonts w:ascii="Times New Roman" w:hAnsi="Times New Roman" w:cs="Times New Roman"/>
          <w:kern w:val="36"/>
          <w:sz w:val="24"/>
          <w:szCs w:val="24"/>
        </w:rPr>
        <w:t>S.Choudhary</w:t>
      </w:r>
      <w:proofErr w:type="gramEnd"/>
      <w:r w:rsidR="00371254" w:rsidRPr="00904384">
        <w:rPr>
          <w:rFonts w:ascii="Times New Roman" w:hAnsi="Times New Roman" w:cs="Times New Roman"/>
          <w:kern w:val="36"/>
          <w:sz w:val="24"/>
          <w:szCs w:val="24"/>
        </w:rPr>
        <w:t xml:space="preserve">, </w:t>
      </w:r>
      <w:r w:rsidR="00371254" w:rsidRPr="00904384">
        <w:rPr>
          <w:rFonts w:ascii="Times New Roman" w:hAnsi="Times New Roman" w:cs="Times New Roman"/>
          <w:kern w:val="36"/>
          <w:sz w:val="24"/>
          <w:szCs w:val="24"/>
          <w:vertAlign w:val="superscript"/>
        </w:rPr>
        <w:t>4</w:t>
      </w:r>
      <w:r w:rsidR="00371254" w:rsidRPr="00904384">
        <w:rPr>
          <w:rFonts w:ascii="Times New Roman" w:hAnsi="Times New Roman" w:cs="Times New Roman"/>
          <w:kern w:val="36"/>
          <w:sz w:val="24"/>
          <w:szCs w:val="24"/>
        </w:rPr>
        <w:t xml:space="preserve">J.K.Sharma, </w:t>
      </w:r>
      <w:r w:rsidR="00371254" w:rsidRPr="00904384">
        <w:rPr>
          <w:rFonts w:ascii="Times New Roman" w:hAnsi="Times New Roman" w:cs="Times New Roman"/>
          <w:kern w:val="36"/>
          <w:sz w:val="24"/>
          <w:szCs w:val="24"/>
          <w:vertAlign w:val="superscript"/>
        </w:rPr>
        <w:t>5</w:t>
      </w:r>
      <w:r w:rsidR="00371254" w:rsidRPr="00904384">
        <w:rPr>
          <w:rFonts w:ascii="Times New Roman" w:hAnsi="Times New Roman" w:cs="Times New Roman"/>
          <w:kern w:val="36"/>
          <w:sz w:val="24"/>
          <w:szCs w:val="24"/>
        </w:rPr>
        <w:t xml:space="preserve">Lekha, </w:t>
      </w:r>
      <w:r w:rsidR="00371254" w:rsidRPr="00904384">
        <w:rPr>
          <w:rFonts w:ascii="Times New Roman" w:hAnsi="Times New Roman" w:cs="Times New Roman"/>
          <w:kern w:val="36"/>
          <w:sz w:val="24"/>
          <w:szCs w:val="24"/>
          <w:vertAlign w:val="superscript"/>
        </w:rPr>
        <w:t>6</w:t>
      </w:r>
      <w:r w:rsidR="00371254" w:rsidRPr="00904384">
        <w:rPr>
          <w:rFonts w:ascii="Times New Roman" w:hAnsi="Times New Roman" w:cs="Times New Roman"/>
          <w:kern w:val="36"/>
          <w:sz w:val="24"/>
          <w:szCs w:val="24"/>
        </w:rPr>
        <w:t xml:space="preserve">Harshvardhan Shekhawat, </w:t>
      </w:r>
      <w:r w:rsidR="00371254" w:rsidRPr="00904384">
        <w:rPr>
          <w:rFonts w:ascii="Times New Roman" w:hAnsi="Times New Roman" w:cs="Times New Roman"/>
          <w:kern w:val="36"/>
          <w:sz w:val="24"/>
          <w:szCs w:val="24"/>
          <w:vertAlign w:val="superscript"/>
        </w:rPr>
        <w:t>7</w:t>
      </w:r>
      <w:r w:rsidRPr="00904384">
        <w:rPr>
          <w:rFonts w:ascii="Times New Roman" w:hAnsi="Times New Roman" w:cs="Times New Roman"/>
          <w:kern w:val="36"/>
          <w:sz w:val="24"/>
          <w:szCs w:val="24"/>
        </w:rPr>
        <w:t>Dinesh Jinger</w:t>
      </w:r>
      <w:r w:rsidR="00507EDE" w:rsidRPr="00904384">
        <w:rPr>
          <w:rFonts w:ascii="Times New Roman" w:hAnsi="Times New Roman" w:cs="Times New Roman"/>
          <w:kern w:val="36"/>
          <w:sz w:val="24"/>
          <w:szCs w:val="24"/>
        </w:rPr>
        <w:t>,</w:t>
      </w:r>
      <w:r w:rsidRPr="00904384">
        <w:rPr>
          <w:rFonts w:ascii="Times New Roman" w:hAnsi="Times New Roman" w:cs="Times New Roman"/>
          <w:kern w:val="36"/>
          <w:sz w:val="24"/>
          <w:szCs w:val="24"/>
        </w:rPr>
        <w:t xml:space="preserve"> </w:t>
      </w:r>
      <w:r w:rsidR="00371254" w:rsidRPr="00904384">
        <w:rPr>
          <w:rFonts w:ascii="Times New Roman" w:hAnsi="Times New Roman" w:cs="Times New Roman"/>
          <w:kern w:val="36"/>
          <w:sz w:val="24"/>
          <w:szCs w:val="24"/>
          <w:vertAlign w:val="superscript"/>
        </w:rPr>
        <w:t>8</w:t>
      </w:r>
      <w:r w:rsidR="00507EDE" w:rsidRPr="00904384">
        <w:rPr>
          <w:rFonts w:ascii="Times New Roman" w:hAnsi="Times New Roman" w:cs="Times New Roman"/>
          <w:kern w:val="36"/>
          <w:sz w:val="24"/>
          <w:szCs w:val="24"/>
        </w:rPr>
        <w:t>Ekta Joshi</w:t>
      </w:r>
      <w:r w:rsidR="00371254" w:rsidRPr="00904384">
        <w:rPr>
          <w:rFonts w:ascii="Times New Roman" w:hAnsi="Times New Roman" w:cs="Times New Roman"/>
          <w:kern w:val="36"/>
          <w:sz w:val="24"/>
          <w:szCs w:val="24"/>
        </w:rPr>
        <w:t xml:space="preserve">, </w:t>
      </w:r>
      <w:r w:rsidR="00371254" w:rsidRPr="00904384">
        <w:rPr>
          <w:rFonts w:ascii="Times New Roman" w:hAnsi="Times New Roman" w:cs="Times New Roman"/>
          <w:kern w:val="36"/>
          <w:sz w:val="24"/>
          <w:szCs w:val="24"/>
          <w:vertAlign w:val="superscript"/>
        </w:rPr>
        <w:t>9</w:t>
      </w:r>
      <w:r w:rsidR="00507EDE" w:rsidRPr="00904384">
        <w:rPr>
          <w:rFonts w:ascii="Times New Roman" w:hAnsi="Times New Roman" w:cs="Times New Roman"/>
          <w:kern w:val="36"/>
          <w:sz w:val="24"/>
          <w:szCs w:val="24"/>
        </w:rPr>
        <w:t>Samar P</w:t>
      </w:r>
      <w:r w:rsidR="006C79E5" w:rsidRPr="00904384">
        <w:rPr>
          <w:rFonts w:ascii="Times New Roman" w:hAnsi="Times New Roman" w:cs="Times New Roman"/>
          <w:kern w:val="36"/>
          <w:sz w:val="24"/>
          <w:szCs w:val="24"/>
        </w:rPr>
        <w:t>al</w:t>
      </w:r>
      <w:r w:rsidR="007C5D0D" w:rsidRPr="00904384">
        <w:rPr>
          <w:rFonts w:ascii="Times New Roman" w:hAnsi="Times New Roman" w:cs="Times New Roman"/>
          <w:kern w:val="36"/>
          <w:sz w:val="24"/>
          <w:szCs w:val="24"/>
        </w:rPr>
        <w:t xml:space="preserve"> Singh</w:t>
      </w:r>
    </w:p>
    <w:p w14:paraId="5D4301E6" w14:textId="77777777" w:rsidR="009E151C" w:rsidRPr="00507EDE" w:rsidRDefault="009E151C" w:rsidP="00507EDE">
      <w:pPr>
        <w:spacing w:line="360" w:lineRule="auto"/>
        <w:jc w:val="center"/>
        <w:rPr>
          <w:rFonts w:ascii="Times New Roman" w:hAnsi="Times New Roman" w:cs="Times New Roman"/>
          <w:i/>
          <w:sz w:val="24"/>
          <w:szCs w:val="24"/>
          <w:lang w:val="en-GB"/>
        </w:rPr>
      </w:pPr>
      <w:r w:rsidRPr="00507EDE">
        <w:rPr>
          <w:rFonts w:ascii="Times New Roman" w:hAnsi="Times New Roman" w:cs="Times New Roman"/>
          <w:b/>
          <w:bCs/>
          <w:kern w:val="36"/>
          <w:sz w:val="24"/>
          <w:szCs w:val="24"/>
          <w:vertAlign w:val="superscript"/>
        </w:rPr>
        <w:t>1</w:t>
      </w:r>
      <w:r w:rsidRPr="00507EDE">
        <w:rPr>
          <w:rFonts w:ascii="Times New Roman" w:hAnsi="Times New Roman" w:cs="Times New Roman"/>
          <w:i/>
          <w:sz w:val="24"/>
          <w:szCs w:val="24"/>
          <w:lang w:val="en-GB"/>
        </w:rPr>
        <w:t xml:space="preserve">Assistant Professor, Department of Agronomy, Agriculture Research Sub-Station, </w:t>
      </w:r>
      <w:proofErr w:type="spellStart"/>
      <w:r w:rsidRPr="00507EDE">
        <w:rPr>
          <w:rFonts w:ascii="Times New Roman" w:hAnsi="Times New Roman" w:cs="Times New Roman"/>
          <w:i/>
          <w:sz w:val="24"/>
          <w:szCs w:val="24"/>
          <w:lang w:val="en-GB"/>
        </w:rPr>
        <w:t>Sumerpur</w:t>
      </w:r>
      <w:proofErr w:type="spellEnd"/>
      <w:r w:rsidRPr="00507EDE">
        <w:rPr>
          <w:rFonts w:ascii="Times New Roman" w:hAnsi="Times New Roman" w:cs="Times New Roman"/>
          <w:i/>
          <w:sz w:val="24"/>
          <w:szCs w:val="24"/>
          <w:lang w:val="en-GB"/>
        </w:rPr>
        <w:t>, Pali 306902 (Agriculture University, Jodhpur)</w:t>
      </w:r>
    </w:p>
    <w:p w14:paraId="6EACB669" w14:textId="77777777" w:rsidR="009E151C" w:rsidRDefault="009E151C" w:rsidP="00507EDE">
      <w:pPr>
        <w:spacing w:line="360" w:lineRule="auto"/>
        <w:jc w:val="center"/>
        <w:rPr>
          <w:rFonts w:ascii="Times New Roman" w:hAnsi="Times New Roman" w:cs="Times New Roman"/>
          <w:i/>
          <w:sz w:val="24"/>
          <w:szCs w:val="24"/>
          <w:lang w:val="en-GB"/>
        </w:rPr>
      </w:pPr>
      <w:r w:rsidRPr="00507EDE">
        <w:rPr>
          <w:rFonts w:ascii="Times New Roman" w:hAnsi="Times New Roman" w:cs="Times New Roman"/>
          <w:b/>
          <w:bCs/>
          <w:kern w:val="36"/>
          <w:sz w:val="24"/>
          <w:szCs w:val="24"/>
          <w:vertAlign w:val="superscript"/>
        </w:rPr>
        <w:t>2</w:t>
      </w:r>
      <w:r w:rsidRPr="00507EDE">
        <w:rPr>
          <w:rFonts w:ascii="Times New Roman" w:hAnsi="Times New Roman" w:cs="Times New Roman"/>
          <w:i/>
          <w:sz w:val="24"/>
          <w:szCs w:val="24"/>
          <w:lang w:val="en-GB"/>
        </w:rPr>
        <w:t xml:space="preserve">Assistant Professor, Department of Plant Biotechnology, College of Agriculture, </w:t>
      </w:r>
      <w:proofErr w:type="spellStart"/>
      <w:r w:rsidRPr="00507EDE">
        <w:rPr>
          <w:rFonts w:ascii="Times New Roman" w:hAnsi="Times New Roman" w:cs="Times New Roman"/>
          <w:i/>
          <w:sz w:val="24"/>
          <w:szCs w:val="24"/>
          <w:lang w:val="en-GB"/>
        </w:rPr>
        <w:t>Nagaur</w:t>
      </w:r>
      <w:proofErr w:type="spellEnd"/>
      <w:r w:rsidRPr="00507EDE">
        <w:rPr>
          <w:rFonts w:ascii="Times New Roman" w:hAnsi="Times New Roman" w:cs="Times New Roman"/>
          <w:i/>
          <w:sz w:val="24"/>
          <w:szCs w:val="24"/>
          <w:lang w:val="en-GB"/>
        </w:rPr>
        <w:t xml:space="preserve"> 341001(Agriculture University, Jodhpur)</w:t>
      </w:r>
    </w:p>
    <w:p w14:paraId="7CD49574" w14:textId="13284713" w:rsidR="00371254" w:rsidRDefault="009B71BD" w:rsidP="00507EDE">
      <w:pPr>
        <w:spacing w:line="360" w:lineRule="auto"/>
        <w:jc w:val="center"/>
        <w:rPr>
          <w:rFonts w:ascii="Times New Roman" w:hAnsi="Times New Roman" w:cs="Times New Roman"/>
          <w:i/>
          <w:sz w:val="24"/>
          <w:szCs w:val="24"/>
          <w:lang w:val="en-GB"/>
        </w:rPr>
      </w:pPr>
      <w:r w:rsidRPr="009B71BD">
        <w:rPr>
          <w:rFonts w:ascii="Times New Roman" w:hAnsi="Times New Roman" w:cs="Times New Roman"/>
          <w:i/>
          <w:sz w:val="24"/>
          <w:szCs w:val="24"/>
          <w:vertAlign w:val="superscript"/>
          <w:lang w:val="en-GB"/>
        </w:rPr>
        <w:t>3</w:t>
      </w:r>
      <w:r w:rsidR="00371254">
        <w:rPr>
          <w:rFonts w:ascii="Times New Roman" w:hAnsi="Times New Roman" w:cs="Times New Roman"/>
          <w:i/>
          <w:sz w:val="24"/>
          <w:szCs w:val="24"/>
          <w:lang w:val="en-GB"/>
        </w:rPr>
        <w:t xml:space="preserve">Senior Scientist &amp; Head, KVK, </w:t>
      </w:r>
      <w:proofErr w:type="spellStart"/>
      <w:r w:rsidR="00371254">
        <w:rPr>
          <w:rFonts w:ascii="Times New Roman" w:hAnsi="Times New Roman" w:cs="Times New Roman"/>
          <w:i/>
          <w:sz w:val="24"/>
          <w:szCs w:val="24"/>
          <w:lang w:val="en-GB"/>
        </w:rPr>
        <w:t>Sirohi</w:t>
      </w:r>
      <w:proofErr w:type="spellEnd"/>
      <w:r w:rsidR="00371254">
        <w:rPr>
          <w:rFonts w:ascii="Times New Roman" w:hAnsi="Times New Roman" w:cs="Times New Roman"/>
          <w:i/>
          <w:sz w:val="24"/>
          <w:szCs w:val="24"/>
          <w:lang w:val="en-GB"/>
        </w:rPr>
        <w:t xml:space="preserve"> </w:t>
      </w:r>
      <w:r>
        <w:rPr>
          <w:rFonts w:ascii="Times New Roman" w:hAnsi="Times New Roman" w:cs="Times New Roman"/>
          <w:i/>
          <w:sz w:val="24"/>
          <w:szCs w:val="24"/>
          <w:lang w:val="en-GB"/>
        </w:rPr>
        <w:t xml:space="preserve">307001 </w:t>
      </w:r>
      <w:r w:rsidR="00371254" w:rsidRPr="00507EDE">
        <w:rPr>
          <w:rFonts w:ascii="Times New Roman" w:hAnsi="Times New Roman" w:cs="Times New Roman"/>
          <w:i/>
          <w:sz w:val="24"/>
          <w:szCs w:val="24"/>
          <w:lang w:val="en-GB"/>
        </w:rPr>
        <w:t>(Agriculture University, Jodhpur)</w:t>
      </w:r>
    </w:p>
    <w:p w14:paraId="60A72E1F" w14:textId="7056E9C2" w:rsidR="00371254" w:rsidRPr="00507EDE" w:rsidRDefault="009B71BD" w:rsidP="00507EDE">
      <w:pPr>
        <w:spacing w:line="360" w:lineRule="auto"/>
        <w:jc w:val="center"/>
        <w:rPr>
          <w:rFonts w:ascii="Times New Roman" w:hAnsi="Times New Roman" w:cs="Times New Roman"/>
          <w:i/>
          <w:sz w:val="24"/>
          <w:szCs w:val="24"/>
          <w:lang w:val="en-GB"/>
        </w:rPr>
      </w:pPr>
      <w:r w:rsidRPr="009B71BD">
        <w:rPr>
          <w:rFonts w:ascii="Times New Roman" w:hAnsi="Times New Roman" w:cs="Times New Roman"/>
          <w:i/>
          <w:sz w:val="24"/>
          <w:szCs w:val="24"/>
          <w:vertAlign w:val="superscript"/>
          <w:lang w:val="en-GB"/>
        </w:rPr>
        <w:t>4,5,6</w:t>
      </w:r>
      <w:r w:rsidR="00371254">
        <w:rPr>
          <w:rFonts w:ascii="Times New Roman" w:hAnsi="Times New Roman" w:cs="Times New Roman"/>
          <w:i/>
          <w:sz w:val="24"/>
          <w:szCs w:val="24"/>
          <w:lang w:val="en-GB"/>
        </w:rPr>
        <w:t xml:space="preserve">Agriculture Research Sub-Station, </w:t>
      </w:r>
      <w:proofErr w:type="spellStart"/>
      <w:r w:rsidR="00371254">
        <w:rPr>
          <w:rFonts w:ascii="Times New Roman" w:hAnsi="Times New Roman" w:cs="Times New Roman"/>
          <w:i/>
          <w:sz w:val="24"/>
          <w:szCs w:val="24"/>
          <w:lang w:val="en-GB"/>
        </w:rPr>
        <w:t>Sumerpur</w:t>
      </w:r>
      <w:proofErr w:type="spellEnd"/>
      <w:r w:rsidR="00371254">
        <w:rPr>
          <w:rFonts w:ascii="Times New Roman" w:hAnsi="Times New Roman" w:cs="Times New Roman"/>
          <w:i/>
          <w:sz w:val="24"/>
          <w:szCs w:val="24"/>
          <w:lang w:val="en-GB"/>
        </w:rPr>
        <w:t xml:space="preserve">, Pali </w:t>
      </w:r>
      <w:r>
        <w:rPr>
          <w:rFonts w:ascii="Times New Roman" w:hAnsi="Times New Roman" w:cs="Times New Roman"/>
          <w:i/>
          <w:sz w:val="24"/>
          <w:szCs w:val="24"/>
          <w:lang w:val="en-GB"/>
        </w:rPr>
        <w:t xml:space="preserve">306902 </w:t>
      </w:r>
      <w:r w:rsidR="00371254" w:rsidRPr="00507EDE">
        <w:rPr>
          <w:rFonts w:ascii="Times New Roman" w:hAnsi="Times New Roman" w:cs="Times New Roman"/>
          <w:i/>
          <w:sz w:val="24"/>
          <w:szCs w:val="24"/>
          <w:lang w:val="en-GB"/>
        </w:rPr>
        <w:t>(Agriculture University, Jodhpur)</w:t>
      </w:r>
    </w:p>
    <w:p w14:paraId="72DEBC86" w14:textId="591174A5" w:rsidR="00507EDE" w:rsidRPr="00507EDE" w:rsidRDefault="009B71BD" w:rsidP="00507EDE">
      <w:pPr>
        <w:spacing w:line="360" w:lineRule="auto"/>
        <w:jc w:val="center"/>
        <w:rPr>
          <w:rFonts w:ascii="Times New Roman" w:hAnsi="Times New Roman" w:cs="Times New Roman"/>
          <w:i/>
          <w:sz w:val="24"/>
          <w:szCs w:val="24"/>
          <w:lang w:val="en-GB"/>
        </w:rPr>
      </w:pPr>
      <w:r>
        <w:rPr>
          <w:rFonts w:ascii="Times New Roman" w:hAnsi="Times New Roman" w:cs="Times New Roman"/>
          <w:b/>
          <w:sz w:val="24"/>
          <w:szCs w:val="24"/>
          <w:vertAlign w:val="superscript"/>
        </w:rPr>
        <w:t>7</w:t>
      </w:r>
      <w:r w:rsidR="00507EDE" w:rsidRPr="00507EDE">
        <w:rPr>
          <w:rFonts w:ascii="Times New Roman" w:hAnsi="Times New Roman" w:cs="Times New Roman"/>
          <w:i/>
          <w:sz w:val="24"/>
          <w:szCs w:val="24"/>
          <w:lang w:val="en-GB"/>
        </w:rPr>
        <w:t>ICAR-Indian Institute of Soil and Water Conservation, RC-Vasad-388306,</w:t>
      </w:r>
      <w:r w:rsidR="00904384">
        <w:rPr>
          <w:rFonts w:ascii="Times New Roman" w:hAnsi="Times New Roman" w:cs="Times New Roman"/>
          <w:i/>
          <w:sz w:val="24"/>
          <w:szCs w:val="24"/>
          <w:lang w:val="en-GB"/>
        </w:rPr>
        <w:t xml:space="preserve"> </w:t>
      </w:r>
      <w:r w:rsidR="00507EDE" w:rsidRPr="00507EDE">
        <w:rPr>
          <w:rFonts w:ascii="Times New Roman" w:hAnsi="Times New Roman" w:cs="Times New Roman"/>
          <w:i/>
          <w:sz w:val="24"/>
          <w:szCs w:val="24"/>
          <w:lang w:val="en-GB"/>
        </w:rPr>
        <w:t xml:space="preserve">Anand, </w:t>
      </w:r>
      <w:proofErr w:type="spellStart"/>
      <w:proofErr w:type="gramStart"/>
      <w:r w:rsidR="00507EDE" w:rsidRPr="00507EDE">
        <w:rPr>
          <w:rFonts w:ascii="Times New Roman" w:hAnsi="Times New Roman" w:cs="Times New Roman"/>
          <w:i/>
          <w:sz w:val="24"/>
          <w:szCs w:val="24"/>
          <w:lang w:val="en-GB"/>
        </w:rPr>
        <w:t>Gujarat,India</w:t>
      </w:r>
      <w:proofErr w:type="spellEnd"/>
      <w:proofErr w:type="gramEnd"/>
    </w:p>
    <w:p w14:paraId="65F34D8C" w14:textId="65EDE062" w:rsidR="009E151C" w:rsidRPr="00507EDE" w:rsidRDefault="009B71BD" w:rsidP="00507EDE">
      <w:pPr>
        <w:spacing w:line="360" w:lineRule="auto"/>
        <w:jc w:val="center"/>
        <w:rPr>
          <w:rFonts w:ascii="Times New Roman" w:hAnsi="Times New Roman" w:cs="Times New Roman"/>
          <w:i/>
          <w:sz w:val="24"/>
          <w:szCs w:val="24"/>
          <w:lang w:val="en-GB"/>
        </w:rPr>
      </w:pPr>
      <w:r>
        <w:rPr>
          <w:rFonts w:ascii="Times New Roman" w:hAnsi="Times New Roman" w:cs="Times New Roman"/>
          <w:b/>
          <w:sz w:val="24"/>
          <w:szCs w:val="24"/>
          <w:vertAlign w:val="superscript"/>
        </w:rPr>
        <w:t>8</w:t>
      </w:r>
      <w:r w:rsidR="009E151C" w:rsidRPr="00507EDE">
        <w:rPr>
          <w:rFonts w:ascii="Times New Roman" w:hAnsi="Times New Roman" w:cs="Times New Roman"/>
          <w:i/>
          <w:sz w:val="24"/>
          <w:szCs w:val="24"/>
          <w:lang w:val="en-GB"/>
        </w:rPr>
        <w:t xml:space="preserve">RVSKVV, </w:t>
      </w:r>
      <w:r w:rsidR="00507EDE" w:rsidRPr="00507EDE">
        <w:rPr>
          <w:rFonts w:ascii="Times New Roman" w:hAnsi="Times New Roman" w:cs="Times New Roman"/>
          <w:i/>
          <w:sz w:val="24"/>
          <w:szCs w:val="24"/>
          <w:lang w:val="en-GB"/>
        </w:rPr>
        <w:t xml:space="preserve">Department of Agronomy, College of Agriculture, </w:t>
      </w:r>
      <w:r w:rsidR="009E151C" w:rsidRPr="00507EDE">
        <w:rPr>
          <w:rFonts w:ascii="Times New Roman" w:hAnsi="Times New Roman" w:cs="Times New Roman"/>
          <w:i/>
          <w:sz w:val="24"/>
          <w:szCs w:val="24"/>
          <w:lang w:val="en-GB"/>
        </w:rPr>
        <w:t>Gwalior, M.P., India</w:t>
      </w:r>
    </w:p>
    <w:p w14:paraId="41F2F137" w14:textId="54BE1600" w:rsidR="009E151C" w:rsidRPr="00507EDE" w:rsidRDefault="009B71BD" w:rsidP="00507EDE">
      <w:pPr>
        <w:spacing w:line="360" w:lineRule="auto"/>
        <w:jc w:val="center"/>
        <w:rPr>
          <w:rFonts w:ascii="Times New Roman" w:hAnsi="Times New Roman" w:cs="Times New Roman"/>
          <w:i/>
          <w:sz w:val="24"/>
          <w:szCs w:val="24"/>
          <w:lang w:val="en-GB"/>
        </w:rPr>
      </w:pPr>
      <w:r>
        <w:rPr>
          <w:rFonts w:ascii="Times New Roman" w:hAnsi="Times New Roman" w:cs="Times New Roman"/>
          <w:kern w:val="36"/>
          <w:sz w:val="24"/>
          <w:szCs w:val="24"/>
          <w:vertAlign w:val="superscript"/>
        </w:rPr>
        <w:t>9</w:t>
      </w:r>
      <w:r w:rsidR="00507EDE" w:rsidRPr="00507EDE">
        <w:rPr>
          <w:rFonts w:ascii="Times New Roman" w:hAnsi="Times New Roman" w:cs="Times New Roman"/>
          <w:i/>
          <w:iCs/>
          <w:kern w:val="36"/>
          <w:sz w:val="24"/>
          <w:szCs w:val="24"/>
        </w:rPr>
        <w:t>Subject matter specialist</w:t>
      </w:r>
      <w:r w:rsidR="009E151C" w:rsidRPr="00507EDE">
        <w:rPr>
          <w:rFonts w:ascii="Times New Roman" w:hAnsi="Times New Roman" w:cs="Times New Roman"/>
          <w:i/>
          <w:sz w:val="24"/>
          <w:szCs w:val="24"/>
          <w:lang w:val="en-GB"/>
        </w:rPr>
        <w:t xml:space="preserve">, Agronomy, </w:t>
      </w:r>
      <w:r w:rsidR="00507EDE" w:rsidRPr="00507EDE">
        <w:rPr>
          <w:rFonts w:ascii="Times New Roman" w:hAnsi="Times New Roman" w:cs="Times New Roman"/>
          <w:i/>
          <w:sz w:val="24"/>
          <w:szCs w:val="24"/>
          <w:lang w:val="en-GB"/>
        </w:rPr>
        <w:t>Krishi Vigyan Kendra</w:t>
      </w:r>
      <w:r w:rsidR="00C2180F" w:rsidRPr="00507EDE">
        <w:rPr>
          <w:rFonts w:ascii="Times New Roman" w:hAnsi="Times New Roman" w:cs="Times New Roman"/>
          <w:i/>
          <w:sz w:val="24"/>
          <w:szCs w:val="24"/>
          <w:lang w:val="en-GB"/>
        </w:rPr>
        <w:t xml:space="preserve">, </w:t>
      </w:r>
      <w:r w:rsidR="00507EDE" w:rsidRPr="00507EDE">
        <w:rPr>
          <w:rFonts w:ascii="Times New Roman" w:hAnsi="Times New Roman" w:cs="Times New Roman"/>
          <w:i/>
          <w:sz w:val="24"/>
          <w:szCs w:val="24"/>
          <w:lang w:val="en-GB"/>
        </w:rPr>
        <w:t>New Delhi</w:t>
      </w:r>
      <w:r w:rsidR="009E151C" w:rsidRPr="00507EDE">
        <w:rPr>
          <w:rFonts w:ascii="Times New Roman" w:hAnsi="Times New Roman" w:cs="Times New Roman"/>
          <w:i/>
          <w:sz w:val="24"/>
          <w:szCs w:val="24"/>
          <w:lang w:val="en-GB"/>
        </w:rPr>
        <w:t xml:space="preserve"> </w:t>
      </w:r>
      <w:r w:rsidR="00507EDE" w:rsidRPr="00507EDE">
        <w:rPr>
          <w:rFonts w:ascii="Times New Roman" w:hAnsi="Times New Roman" w:cs="Times New Roman"/>
          <w:i/>
          <w:sz w:val="24"/>
          <w:szCs w:val="24"/>
          <w:lang w:val="en-GB"/>
        </w:rPr>
        <w:t>110073</w:t>
      </w:r>
    </w:p>
    <w:p w14:paraId="201CA067" w14:textId="0DB4B636" w:rsidR="00E735B7" w:rsidRPr="00507EDE" w:rsidRDefault="00904384" w:rsidP="00507EDE">
      <w:pPr>
        <w:spacing w:line="36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w:t>
      </w:r>
      <w:r w:rsidR="009E151C" w:rsidRPr="00507EDE">
        <w:rPr>
          <w:rFonts w:ascii="Times New Roman" w:hAnsi="Times New Roman" w:cs="Times New Roman"/>
          <w:i/>
          <w:sz w:val="24"/>
          <w:szCs w:val="24"/>
          <w:lang w:val="en-GB"/>
        </w:rPr>
        <w:t xml:space="preserve">Corresponding author- </w:t>
      </w:r>
      <w:hyperlink r:id="rId4" w:history="1">
        <w:r w:rsidR="001824F0" w:rsidRPr="00595E96">
          <w:rPr>
            <w:rStyle w:val="Hyperlink"/>
            <w:rFonts w:ascii="Times New Roman" w:hAnsi="Times New Roman" w:cs="Times New Roman"/>
            <w:i/>
            <w:sz w:val="24"/>
            <w:szCs w:val="24"/>
            <w:lang w:val="en-GB"/>
          </w:rPr>
          <w:t>neeshu.joshi@gmail.com</w:t>
        </w:r>
      </w:hyperlink>
      <w:r w:rsidR="001824F0">
        <w:rPr>
          <w:rFonts w:ascii="Times New Roman" w:hAnsi="Times New Roman" w:cs="Times New Roman"/>
          <w:i/>
          <w:sz w:val="24"/>
          <w:szCs w:val="24"/>
          <w:lang w:val="en-GB"/>
        </w:rPr>
        <w:t>, Phone No. 9580440351</w:t>
      </w:r>
    </w:p>
    <w:p w14:paraId="3345D7BA" w14:textId="3AEDA526" w:rsidR="008F1EF5" w:rsidRPr="00FA6B07" w:rsidRDefault="008F1EF5" w:rsidP="00F80CD9">
      <w:pPr>
        <w:spacing w:line="360" w:lineRule="auto"/>
        <w:jc w:val="center"/>
        <w:rPr>
          <w:rFonts w:ascii="Times New Roman" w:hAnsi="Times New Roman" w:cs="Times New Roman"/>
          <w:b/>
          <w:bCs/>
          <w:sz w:val="24"/>
          <w:szCs w:val="24"/>
        </w:rPr>
      </w:pPr>
      <w:r w:rsidRPr="00FA6B07">
        <w:rPr>
          <w:rFonts w:ascii="Times New Roman" w:hAnsi="Times New Roman" w:cs="Times New Roman"/>
          <w:b/>
          <w:bCs/>
          <w:sz w:val="24"/>
          <w:szCs w:val="24"/>
        </w:rPr>
        <w:t>Abstract</w:t>
      </w:r>
    </w:p>
    <w:p w14:paraId="79B71B39" w14:textId="57A11250" w:rsidR="00F80CD9" w:rsidRPr="00FA6B07" w:rsidRDefault="00F80CD9" w:rsidP="00F80CD9">
      <w:pPr>
        <w:spacing w:line="360" w:lineRule="auto"/>
        <w:ind w:firstLine="720"/>
        <w:jc w:val="both"/>
        <w:rPr>
          <w:rFonts w:ascii="Times New Roman" w:hAnsi="Times New Roman" w:cs="Times New Roman"/>
          <w:sz w:val="24"/>
          <w:szCs w:val="24"/>
        </w:rPr>
      </w:pPr>
      <w:r w:rsidRPr="00FA6B07">
        <w:rPr>
          <w:rFonts w:ascii="Times New Roman" w:hAnsi="Times New Roman" w:cs="Times New Roman"/>
          <w:color w:val="000000"/>
          <w:sz w:val="24"/>
          <w:szCs w:val="24"/>
          <w:shd w:val="clear" w:color="auto" w:fill="FFFFFF"/>
        </w:rPr>
        <w:t xml:space="preserve">Plant releases many bioactive chemicals from its various parts such as leaves, stem, root and sometimes decomposed body through different mechanism into its surrounding environment. These bioactive chemicals are often termed as allelochemicals because they interact with the surrounding environment. This interaction is either positive or negative. Effects of allelochemicals to the agricultural and biological ecosystem are well documented. In </w:t>
      </w:r>
      <w:proofErr w:type="spellStart"/>
      <w:r w:rsidRPr="00FA6B07">
        <w:rPr>
          <w:rFonts w:ascii="Times New Roman" w:hAnsi="Times New Roman" w:cs="Times New Roman"/>
          <w:color w:val="000000"/>
          <w:sz w:val="24"/>
          <w:szCs w:val="24"/>
          <w:shd w:val="clear" w:color="auto" w:fill="FFFFFF"/>
        </w:rPr>
        <w:t>leguminosae</w:t>
      </w:r>
      <w:proofErr w:type="spellEnd"/>
      <w:r w:rsidRPr="00FA6B07">
        <w:rPr>
          <w:rFonts w:ascii="Times New Roman" w:hAnsi="Times New Roman" w:cs="Times New Roman"/>
          <w:color w:val="000000"/>
          <w:sz w:val="24"/>
          <w:szCs w:val="24"/>
          <w:shd w:val="clear" w:color="auto" w:fill="FFFFFF"/>
        </w:rPr>
        <w:t xml:space="preserve"> family many species are involved in releasing of allelochemicals. Many researchers found that this allelochemicals have both positive and detrimental effects on the successive legume crops. Legume monoculture is common in many parts of the world where they cause a </w:t>
      </w:r>
      <w:proofErr w:type="gramStart"/>
      <w:r w:rsidRPr="00FA6B07">
        <w:rPr>
          <w:rFonts w:ascii="Times New Roman" w:hAnsi="Times New Roman" w:cs="Times New Roman"/>
          <w:color w:val="000000"/>
          <w:sz w:val="24"/>
          <w:szCs w:val="24"/>
          <w:shd w:val="clear" w:color="auto" w:fill="FFFFFF"/>
        </w:rPr>
        <w:t>numbers of ecological and economic problems</w:t>
      </w:r>
      <w:proofErr w:type="gramEnd"/>
      <w:r w:rsidRPr="00FA6B07">
        <w:rPr>
          <w:rFonts w:ascii="Times New Roman" w:hAnsi="Times New Roman" w:cs="Times New Roman"/>
          <w:color w:val="000000"/>
          <w:sz w:val="24"/>
          <w:szCs w:val="24"/>
          <w:shd w:val="clear" w:color="auto" w:fill="FFFFFF"/>
        </w:rPr>
        <w:t xml:space="preserve"> such as decline in crop yield due to soil sickness, regeneration failure and replant problem. These negative effects of allelochemicals open a great concern on allelopathy research. This </w:t>
      </w:r>
      <w:r w:rsidRPr="00FA6B07">
        <w:rPr>
          <w:rFonts w:ascii="Times New Roman" w:hAnsi="Times New Roman" w:cs="Times New Roman"/>
          <w:color w:val="000000"/>
          <w:sz w:val="24"/>
          <w:szCs w:val="24"/>
          <w:shd w:val="clear" w:color="auto" w:fill="FFFFFF"/>
        </w:rPr>
        <w:t>chapter will give</w:t>
      </w:r>
      <w:r w:rsidRPr="00FA6B07">
        <w:rPr>
          <w:rFonts w:ascii="Times New Roman" w:hAnsi="Times New Roman" w:cs="Times New Roman"/>
          <w:color w:val="000000"/>
          <w:sz w:val="24"/>
          <w:szCs w:val="24"/>
          <w:shd w:val="clear" w:color="auto" w:fill="FFFFFF"/>
        </w:rPr>
        <w:t xml:space="preserve"> the adverse effects of allelochemicals, their extraction and isolation, mechanism inside the plant body. These all are done to find out the possible selection </w:t>
      </w:r>
      <w:r w:rsidRPr="00FA6B07">
        <w:rPr>
          <w:rFonts w:ascii="Times New Roman" w:hAnsi="Times New Roman" w:cs="Times New Roman"/>
          <w:color w:val="000000"/>
          <w:sz w:val="24"/>
          <w:szCs w:val="24"/>
          <w:shd w:val="clear" w:color="auto" w:fill="FFFFFF"/>
        </w:rPr>
        <w:lastRenderedPageBreak/>
        <w:t xml:space="preserve">methods of succeeding crops to avoid the allelopathic effects in the next crop of a monoculture farm field. The main purpose of this article is to highlight the adverse allelopathic effects of legume crops to provide ways for sustainable development in </w:t>
      </w:r>
      <w:proofErr w:type="spellStart"/>
      <w:r w:rsidRPr="00FA6B07">
        <w:rPr>
          <w:rFonts w:ascii="Times New Roman" w:hAnsi="Times New Roman" w:cs="Times New Roman"/>
          <w:color w:val="000000"/>
          <w:sz w:val="24"/>
          <w:szCs w:val="24"/>
          <w:shd w:val="clear" w:color="auto" w:fill="FFFFFF"/>
        </w:rPr>
        <w:t>agro</w:t>
      </w:r>
      <w:proofErr w:type="spellEnd"/>
      <w:r w:rsidRPr="00FA6B07">
        <w:rPr>
          <w:rFonts w:ascii="Times New Roman" w:hAnsi="Times New Roman" w:cs="Times New Roman"/>
          <w:color w:val="000000"/>
          <w:sz w:val="24"/>
          <w:szCs w:val="24"/>
          <w:shd w:val="clear" w:color="auto" w:fill="FFFFFF"/>
        </w:rPr>
        <w:t>-ecosystem.</w:t>
      </w:r>
    </w:p>
    <w:p w14:paraId="3BB876CE" w14:textId="20C6B6BB" w:rsidR="008F1EF5" w:rsidRPr="00012391" w:rsidRDefault="008F1EF5" w:rsidP="00060319">
      <w:pPr>
        <w:spacing w:line="360" w:lineRule="auto"/>
        <w:jc w:val="both"/>
        <w:rPr>
          <w:rFonts w:ascii="Times New Roman" w:hAnsi="Times New Roman" w:cs="Times New Roman"/>
          <w:sz w:val="24"/>
          <w:szCs w:val="24"/>
        </w:rPr>
      </w:pPr>
      <w:r w:rsidRPr="00FA6B07">
        <w:rPr>
          <w:rFonts w:ascii="Times New Roman" w:hAnsi="Times New Roman" w:cs="Times New Roman"/>
          <w:b/>
          <w:bCs/>
          <w:sz w:val="24"/>
          <w:szCs w:val="24"/>
        </w:rPr>
        <w:t xml:space="preserve">Keywords: </w:t>
      </w:r>
      <w:r w:rsidR="00F80CD9" w:rsidRPr="00012391">
        <w:rPr>
          <w:rFonts w:ascii="Times New Roman" w:hAnsi="Times New Roman" w:cs="Times New Roman"/>
          <w:sz w:val="24"/>
          <w:szCs w:val="24"/>
        </w:rPr>
        <w:t xml:space="preserve">Allelopathy, </w:t>
      </w:r>
      <w:proofErr w:type="spellStart"/>
      <w:r w:rsidR="00F80CD9" w:rsidRPr="00012391">
        <w:rPr>
          <w:rFonts w:ascii="Times New Roman" w:hAnsi="Times New Roman" w:cs="Times New Roman"/>
          <w:sz w:val="24"/>
          <w:szCs w:val="24"/>
        </w:rPr>
        <w:t>Allelo</w:t>
      </w:r>
      <w:proofErr w:type="spellEnd"/>
      <w:r w:rsidR="00F80CD9" w:rsidRPr="00012391">
        <w:rPr>
          <w:rFonts w:ascii="Times New Roman" w:hAnsi="Times New Roman" w:cs="Times New Roman"/>
          <w:sz w:val="24"/>
          <w:szCs w:val="24"/>
        </w:rPr>
        <w:t>-chemicals, Replant injury, Succeeding crops</w:t>
      </w:r>
    </w:p>
    <w:p w14:paraId="05424598" w14:textId="1971BEFC" w:rsidR="0011539E" w:rsidRPr="00060319" w:rsidRDefault="0011539E"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1.Introduction</w:t>
      </w:r>
    </w:p>
    <w:p w14:paraId="5A749835" w14:textId="77777777" w:rsidR="00730557" w:rsidRPr="00060319" w:rsidRDefault="0073055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The Leguminosae family represents the third family of 750-year-old large plants and more than 18,000 species with an unusual flower structure, leafy fruit, and the ability of 88% of the species tested to date to form rhizobia nodules [</w:t>
      </w:r>
      <w:r w:rsidR="00BE72F4" w:rsidRPr="00060319">
        <w:rPr>
          <w:rFonts w:ascii="Times New Roman" w:hAnsi="Times New Roman" w:cs="Times New Roman"/>
          <w:sz w:val="24"/>
          <w:szCs w:val="24"/>
        </w:rPr>
        <w:t>de Faria et al., 1989</w:t>
      </w:r>
      <w:r w:rsidRPr="00060319">
        <w:rPr>
          <w:rFonts w:ascii="Times New Roman" w:hAnsi="Times New Roman" w:cs="Times New Roman"/>
          <w:sz w:val="24"/>
          <w:szCs w:val="24"/>
        </w:rPr>
        <w:t xml:space="preserve">]. In terms of human value, the second largest family after </w:t>
      </w:r>
      <w:proofErr w:type="spellStart"/>
      <w:r w:rsidRPr="00060319">
        <w:rPr>
          <w:rFonts w:ascii="Times New Roman" w:hAnsi="Times New Roman" w:cs="Times New Roman"/>
          <w:sz w:val="24"/>
          <w:szCs w:val="24"/>
        </w:rPr>
        <w:t>Graminiae</w:t>
      </w:r>
      <w:proofErr w:type="spellEnd"/>
      <w:r w:rsidRPr="00060319">
        <w:rPr>
          <w:rFonts w:ascii="Times New Roman" w:hAnsi="Times New Roman" w:cs="Times New Roman"/>
          <w:sz w:val="24"/>
          <w:szCs w:val="24"/>
        </w:rPr>
        <w:t>. Grain and fodder make up 27% of the world's major crop production, with only grain providing 33% of the nitrogen (N) protein requirements for Humans [</w:t>
      </w:r>
      <w:r w:rsidR="00BE72F4" w:rsidRPr="00060319">
        <w:rPr>
          <w:rFonts w:ascii="Times New Roman" w:hAnsi="Times New Roman" w:cs="Times New Roman"/>
          <w:sz w:val="24"/>
          <w:szCs w:val="24"/>
        </w:rPr>
        <w:t>Vance et al., 2000</w:t>
      </w:r>
      <w:r w:rsidRPr="00060319">
        <w:rPr>
          <w:rFonts w:ascii="Times New Roman" w:hAnsi="Times New Roman" w:cs="Times New Roman"/>
          <w:sz w:val="24"/>
          <w:szCs w:val="24"/>
        </w:rPr>
        <w:t xml:space="preserve">]. Legume seeds contain 20% - 50% protein which creates a growing interest in the use of proteins from different vegetables. Commercial consumption of food is almost limited to protein from soy beans </w:t>
      </w:r>
      <w:r w:rsidRPr="00060319">
        <w:rPr>
          <w:rFonts w:ascii="Times New Roman" w:hAnsi="Times New Roman" w:cs="Times New Roman"/>
          <w:i/>
          <w:iCs/>
          <w:sz w:val="24"/>
          <w:szCs w:val="24"/>
        </w:rPr>
        <w:t>Glycine max</w:t>
      </w:r>
      <w:r w:rsidRPr="00060319">
        <w:rPr>
          <w:rFonts w:ascii="Times New Roman" w:hAnsi="Times New Roman" w:cs="Times New Roman"/>
          <w:sz w:val="24"/>
          <w:szCs w:val="24"/>
        </w:rPr>
        <w:t>, while other legume plants are less commonly used. Other large legumes of pea (Pisum sativum), broad beans (</w:t>
      </w:r>
      <w:r w:rsidRPr="00060319">
        <w:rPr>
          <w:rFonts w:ascii="Times New Roman" w:hAnsi="Times New Roman" w:cs="Times New Roman"/>
          <w:i/>
          <w:iCs/>
          <w:sz w:val="24"/>
          <w:szCs w:val="24"/>
        </w:rPr>
        <w:t xml:space="preserve">Vicia </w:t>
      </w:r>
      <w:proofErr w:type="spellStart"/>
      <w:r w:rsidRPr="00060319">
        <w:rPr>
          <w:rFonts w:ascii="Times New Roman" w:hAnsi="Times New Roman" w:cs="Times New Roman"/>
          <w:i/>
          <w:iCs/>
          <w:sz w:val="24"/>
          <w:szCs w:val="24"/>
        </w:rPr>
        <w:t>faba</w:t>
      </w:r>
      <w:proofErr w:type="spellEnd"/>
      <w:r w:rsidRPr="00060319">
        <w:rPr>
          <w:rFonts w:ascii="Times New Roman" w:hAnsi="Times New Roman" w:cs="Times New Roman"/>
          <w:sz w:val="24"/>
          <w:szCs w:val="24"/>
        </w:rPr>
        <w:t>), lentils (</w:t>
      </w:r>
      <w:r w:rsidRPr="00060319">
        <w:rPr>
          <w:rFonts w:ascii="Times New Roman" w:hAnsi="Times New Roman" w:cs="Times New Roman"/>
          <w:i/>
          <w:iCs/>
          <w:sz w:val="24"/>
          <w:szCs w:val="24"/>
        </w:rPr>
        <w:t>Lens culinaris</w:t>
      </w:r>
      <w:r w:rsidRPr="00060319">
        <w:rPr>
          <w:rFonts w:ascii="Times New Roman" w:hAnsi="Times New Roman" w:cs="Times New Roman"/>
          <w:sz w:val="24"/>
          <w:szCs w:val="24"/>
        </w:rPr>
        <w:t>), common beans (</w:t>
      </w:r>
      <w:r w:rsidRPr="00060319">
        <w:rPr>
          <w:rFonts w:ascii="Times New Roman" w:hAnsi="Times New Roman" w:cs="Times New Roman"/>
          <w:i/>
          <w:iCs/>
          <w:sz w:val="24"/>
          <w:szCs w:val="24"/>
        </w:rPr>
        <w:t>Phaseolus vulgaris</w:t>
      </w:r>
      <w:r w:rsidRPr="00060319">
        <w:rPr>
          <w:rFonts w:ascii="Times New Roman" w:hAnsi="Times New Roman" w:cs="Times New Roman"/>
          <w:sz w:val="24"/>
          <w:szCs w:val="24"/>
        </w:rPr>
        <w:t xml:space="preserve">), </w:t>
      </w:r>
      <w:r w:rsidRPr="00060319">
        <w:rPr>
          <w:rFonts w:ascii="Times New Roman" w:hAnsi="Times New Roman" w:cs="Times New Roman"/>
          <w:i/>
          <w:iCs/>
          <w:sz w:val="24"/>
          <w:szCs w:val="24"/>
        </w:rPr>
        <w:t>Lupinus spp</w:t>
      </w:r>
      <w:r w:rsidR="00BE72F4" w:rsidRPr="00060319">
        <w:rPr>
          <w:rFonts w:ascii="Times New Roman" w:hAnsi="Times New Roman" w:cs="Times New Roman"/>
          <w:sz w:val="24"/>
          <w:szCs w:val="24"/>
        </w:rPr>
        <w:t>., a</w:t>
      </w:r>
      <w:r w:rsidRPr="00060319">
        <w:rPr>
          <w:rFonts w:ascii="Times New Roman" w:hAnsi="Times New Roman" w:cs="Times New Roman"/>
          <w:sz w:val="24"/>
          <w:szCs w:val="24"/>
        </w:rPr>
        <w:t>nd chickpea (</w:t>
      </w:r>
      <w:r w:rsidRPr="00060319">
        <w:rPr>
          <w:rFonts w:ascii="Times New Roman" w:hAnsi="Times New Roman" w:cs="Times New Roman"/>
          <w:i/>
          <w:iCs/>
          <w:sz w:val="24"/>
          <w:szCs w:val="24"/>
        </w:rPr>
        <w:t>Cicer arietinum</w:t>
      </w:r>
      <w:r w:rsidRPr="00060319">
        <w:rPr>
          <w:rFonts w:ascii="Times New Roman" w:hAnsi="Times New Roman" w:cs="Times New Roman"/>
          <w:sz w:val="24"/>
          <w:szCs w:val="24"/>
        </w:rPr>
        <w:t>) are commonly grown in combination with the seeds to improve crop yields. , increase nitrogen utilization efficiency, and reduce weed growth and the emergence of plant diseases [</w:t>
      </w:r>
      <w:r w:rsidR="00BE72F4" w:rsidRPr="00060319">
        <w:rPr>
          <w:rFonts w:ascii="Times New Roman" w:hAnsi="Times New Roman" w:cs="Times New Roman"/>
          <w:sz w:val="24"/>
          <w:szCs w:val="24"/>
        </w:rPr>
        <w:t>Hauggaard-Nielsen et al., 2008</w:t>
      </w:r>
      <w:r w:rsidRPr="00060319">
        <w:rPr>
          <w:rFonts w:ascii="Times New Roman" w:hAnsi="Times New Roman" w:cs="Times New Roman"/>
          <w:sz w:val="24"/>
          <w:szCs w:val="24"/>
        </w:rPr>
        <w:t>].</w:t>
      </w:r>
    </w:p>
    <w:p w14:paraId="460007BD" w14:textId="77777777" w:rsidR="00730557" w:rsidRPr="00060319" w:rsidRDefault="0073055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Allelopathy is a phenomenon that involves direct or indirect effects and beneficial or adverse effects of a plant (including microorganisms) on another plant through the release of chemicals in the environment [</w:t>
      </w:r>
      <w:r w:rsidR="00BE72F4" w:rsidRPr="00060319">
        <w:rPr>
          <w:rFonts w:ascii="Times New Roman" w:hAnsi="Times New Roman" w:cs="Times New Roman"/>
          <w:sz w:val="24"/>
          <w:szCs w:val="24"/>
        </w:rPr>
        <w:t>Bertin et al., 2008</w:t>
      </w:r>
      <w:r w:rsidRPr="00060319">
        <w:rPr>
          <w:rFonts w:ascii="Times New Roman" w:hAnsi="Times New Roman" w:cs="Times New Roman"/>
          <w:sz w:val="24"/>
          <w:szCs w:val="24"/>
        </w:rPr>
        <w:t>]. Among the legume plants are cultivated as a monoculture system that significantly reduces crop yields. Legume production decreases in transplant conditions due to autotoxicity, a type of intraspecific allelopathy that occurs when a plant species releases chemical substances that inhibit or slow down the growth and development of the same plant species [</w:t>
      </w:r>
      <w:r w:rsidR="00BE72F4" w:rsidRPr="00060319">
        <w:rPr>
          <w:rFonts w:ascii="Times New Roman" w:hAnsi="Times New Roman" w:cs="Times New Roman"/>
          <w:sz w:val="24"/>
          <w:szCs w:val="24"/>
        </w:rPr>
        <w:t>Singh et al., 1999</w:t>
      </w:r>
      <w:r w:rsidRPr="00060319">
        <w:rPr>
          <w:rFonts w:ascii="Times New Roman" w:hAnsi="Times New Roman" w:cs="Times New Roman"/>
          <w:sz w:val="24"/>
          <w:szCs w:val="24"/>
        </w:rPr>
        <w:t>]. The phytochemicals of legume plants are well documented. Plants often produce complex mixtures of secondary metabolites that usually comprise members from different groups, such as polyphenols, terpenoids [</w:t>
      </w:r>
      <w:r w:rsidR="00711D2C" w:rsidRPr="00060319">
        <w:rPr>
          <w:rFonts w:ascii="Times New Roman" w:hAnsi="Times New Roman" w:cs="Times New Roman"/>
          <w:sz w:val="24"/>
          <w:szCs w:val="24"/>
        </w:rPr>
        <w:t>Wink, 2013</w:t>
      </w:r>
      <w:r w:rsidRPr="00060319">
        <w:rPr>
          <w:rFonts w:ascii="Times New Roman" w:hAnsi="Times New Roman" w:cs="Times New Roman"/>
          <w:sz w:val="24"/>
          <w:szCs w:val="24"/>
        </w:rPr>
        <w:t xml:space="preserve">]. Among the secondary metabolites, some have </w:t>
      </w:r>
      <w:proofErr w:type="spellStart"/>
      <w:r w:rsidRPr="00060319">
        <w:rPr>
          <w:rFonts w:ascii="Times New Roman" w:hAnsi="Times New Roman" w:cs="Times New Roman"/>
          <w:sz w:val="24"/>
          <w:szCs w:val="24"/>
        </w:rPr>
        <w:t>alelopathic</w:t>
      </w:r>
      <w:proofErr w:type="spellEnd"/>
      <w:r w:rsidRPr="00060319">
        <w:rPr>
          <w:rFonts w:ascii="Times New Roman" w:hAnsi="Times New Roman" w:cs="Times New Roman"/>
          <w:sz w:val="24"/>
          <w:szCs w:val="24"/>
        </w:rPr>
        <w:t xml:space="preserve"> effects on other plants such as </w:t>
      </w:r>
      <w:r w:rsidRPr="00060319">
        <w:rPr>
          <w:rFonts w:ascii="Times New Roman" w:hAnsi="Times New Roman" w:cs="Times New Roman"/>
          <w:i/>
          <w:iCs/>
          <w:sz w:val="24"/>
          <w:szCs w:val="24"/>
        </w:rPr>
        <w:t>P. sativum</w:t>
      </w:r>
      <w:r w:rsidRPr="00060319">
        <w:rPr>
          <w:rFonts w:ascii="Times New Roman" w:hAnsi="Times New Roman" w:cs="Times New Roman"/>
          <w:sz w:val="24"/>
          <w:szCs w:val="24"/>
        </w:rPr>
        <w:t xml:space="preserve"> [</w:t>
      </w:r>
      <w:r w:rsidR="00711D2C" w:rsidRPr="00060319">
        <w:rPr>
          <w:rFonts w:ascii="Times New Roman" w:hAnsi="Times New Roman" w:cs="Times New Roman"/>
          <w:sz w:val="24"/>
          <w:szCs w:val="24"/>
        </w:rPr>
        <w:t>Kato-Noguchi, 2003</w:t>
      </w:r>
      <w:r w:rsidRPr="00060319">
        <w:rPr>
          <w:rFonts w:ascii="Times New Roman" w:hAnsi="Times New Roman" w:cs="Times New Roman"/>
          <w:sz w:val="24"/>
          <w:szCs w:val="24"/>
        </w:rPr>
        <w:t>], velvet beans (</w:t>
      </w:r>
      <w:r w:rsidRPr="00060319">
        <w:rPr>
          <w:rFonts w:ascii="Times New Roman" w:hAnsi="Times New Roman" w:cs="Times New Roman"/>
          <w:i/>
          <w:iCs/>
          <w:sz w:val="24"/>
          <w:szCs w:val="24"/>
        </w:rPr>
        <w:t>Mucuna</w:t>
      </w:r>
      <w:r w:rsidR="00A130CD" w:rsidRPr="00060319">
        <w:rPr>
          <w:rFonts w:ascii="Times New Roman" w:hAnsi="Times New Roman" w:cs="Times New Roman"/>
          <w:i/>
          <w:iCs/>
          <w:sz w:val="24"/>
          <w:szCs w:val="24"/>
        </w:rPr>
        <w:t xml:space="preserve"> </w:t>
      </w:r>
      <w:r w:rsidRPr="00060319">
        <w:rPr>
          <w:rFonts w:ascii="Times New Roman" w:hAnsi="Times New Roman" w:cs="Times New Roman"/>
          <w:i/>
          <w:iCs/>
          <w:sz w:val="24"/>
          <w:szCs w:val="24"/>
        </w:rPr>
        <w:t>pruriens</w:t>
      </w:r>
      <w:r w:rsidRPr="00060319">
        <w:rPr>
          <w:rFonts w:ascii="Times New Roman" w:hAnsi="Times New Roman" w:cs="Times New Roman"/>
          <w:sz w:val="24"/>
          <w:szCs w:val="24"/>
        </w:rPr>
        <w:t>) [</w:t>
      </w:r>
      <w:proofErr w:type="spellStart"/>
      <w:r w:rsidR="00711D2C" w:rsidRPr="00060319">
        <w:rPr>
          <w:rFonts w:ascii="Times New Roman" w:hAnsi="Times New Roman" w:cs="Times New Roman"/>
          <w:sz w:val="24"/>
          <w:szCs w:val="24"/>
        </w:rPr>
        <w:t>Fujiiet</w:t>
      </w:r>
      <w:proofErr w:type="spellEnd"/>
      <w:r w:rsidR="00711D2C" w:rsidRPr="00060319">
        <w:rPr>
          <w:rFonts w:ascii="Times New Roman" w:hAnsi="Times New Roman" w:cs="Times New Roman"/>
          <w:sz w:val="24"/>
          <w:szCs w:val="24"/>
        </w:rPr>
        <w:t xml:space="preserve"> al., 1991</w:t>
      </w:r>
      <w:r w:rsidRPr="00060319">
        <w:rPr>
          <w:rFonts w:ascii="Times New Roman" w:hAnsi="Times New Roman" w:cs="Times New Roman"/>
          <w:sz w:val="24"/>
          <w:szCs w:val="24"/>
        </w:rPr>
        <w:t>], G. max [</w:t>
      </w:r>
      <w:r w:rsidR="00711D2C" w:rsidRPr="00060319">
        <w:rPr>
          <w:rFonts w:ascii="Times New Roman" w:hAnsi="Times New Roman" w:cs="Times New Roman"/>
          <w:sz w:val="24"/>
          <w:szCs w:val="24"/>
        </w:rPr>
        <w:t>Yan and Yang, 2008</w:t>
      </w:r>
      <w:r w:rsidRPr="00060319">
        <w:rPr>
          <w:rFonts w:ascii="Times New Roman" w:hAnsi="Times New Roman" w:cs="Times New Roman"/>
          <w:sz w:val="24"/>
          <w:szCs w:val="24"/>
        </w:rPr>
        <w:t>], and C. arietinum [</w:t>
      </w:r>
      <w:r w:rsidR="00711D2C" w:rsidRPr="00060319">
        <w:rPr>
          <w:rFonts w:ascii="Times New Roman" w:hAnsi="Times New Roman" w:cs="Times New Roman"/>
          <w:sz w:val="24"/>
          <w:szCs w:val="24"/>
        </w:rPr>
        <w:t>Yasmin et al., 1999</w:t>
      </w:r>
      <w:r w:rsidRPr="00060319">
        <w:rPr>
          <w:rFonts w:ascii="Times New Roman" w:hAnsi="Times New Roman" w:cs="Times New Roman"/>
          <w:sz w:val="24"/>
          <w:szCs w:val="24"/>
        </w:rPr>
        <w:t xml:space="preserve">]. These </w:t>
      </w:r>
      <w:proofErr w:type="spellStart"/>
      <w:r w:rsidRPr="00060319">
        <w:rPr>
          <w:rFonts w:ascii="Times New Roman" w:hAnsi="Times New Roman" w:cs="Times New Roman"/>
          <w:sz w:val="24"/>
          <w:szCs w:val="24"/>
        </w:rPr>
        <w:t>alelopathic</w:t>
      </w:r>
      <w:proofErr w:type="spellEnd"/>
      <w:r w:rsidRPr="00060319">
        <w:rPr>
          <w:rFonts w:ascii="Times New Roman" w:hAnsi="Times New Roman" w:cs="Times New Roman"/>
          <w:sz w:val="24"/>
          <w:szCs w:val="24"/>
        </w:rPr>
        <w:t xml:space="preserve"> chemicals affect the growth and development of the legu</w:t>
      </w:r>
      <w:r w:rsidR="00711D2C" w:rsidRPr="00060319">
        <w:rPr>
          <w:rFonts w:ascii="Times New Roman" w:hAnsi="Times New Roman" w:cs="Times New Roman"/>
          <w:sz w:val="24"/>
          <w:szCs w:val="24"/>
        </w:rPr>
        <w:t xml:space="preserve">me plant and ultimately produce. </w:t>
      </w:r>
      <w:proofErr w:type="spellStart"/>
      <w:r w:rsidR="00711D2C" w:rsidRPr="00060319">
        <w:rPr>
          <w:rFonts w:ascii="Times New Roman" w:hAnsi="Times New Roman" w:cs="Times New Roman"/>
          <w:sz w:val="24"/>
          <w:szCs w:val="24"/>
        </w:rPr>
        <w:t>Baziramakenga</w:t>
      </w:r>
      <w:proofErr w:type="spellEnd"/>
      <w:r w:rsidR="00711D2C" w:rsidRPr="00060319">
        <w:rPr>
          <w:rFonts w:ascii="Times New Roman" w:hAnsi="Times New Roman" w:cs="Times New Roman"/>
          <w:sz w:val="24"/>
          <w:szCs w:val="24"/>
        </w:rPr>
        <w:t xml:space="preserve"> et al., </w:t>
      </w:r>
      <w:proofErr w:type="gramStart"/>
      <w:r w:rsidR="00711D2C" w:rsidRPr="00060319">
        <w:rPr>
          <w:rFonts w:ascii="Times New Roman" w:hAnsi="Times New Roman" w:cs="Times New Roman"/>
          <w:sz w:val="24"/>
          <w:szCs w:val="24"/>
        </w:rPr>
        <w:t xml:space="preserve">1994 </w:t>
      </w:r>
      <w:r w:rsidRPr="00060319">
        <w:rPr>
          <w:rFonts w:ascii="Times New Roman" w:hAnsi="Times New Roman" w:cs="Times New Roman"/>
          <w:sz w:val="24"/>
          <w:szCs w:val="24"/>
        </w:rPr>
        <w:t xml:space="preserve"> studied</w:t>
      </w:r>
      <w:proofErr w:type="gramEnd"/>
      <w:r w:rsidRPr="00060319">
        <w:rPr>
          <w:rFonts w:ascii="Times New Roman" w:hAnsi="Times New Roman" w:cs="Times New Roman"/>
          <w:sz w:val="24"/>
          <w:szCs w:val="24"/>
        </w:rPr>
        <w:t xml:space="preserve"> the </w:t>
      </w:r>
      <w:r w:rsidRPr="00060319">
        <w:rPr>
          <w:rFonts w:ascii="Times New Roman" w:hAnsi="Times New Roman" w:cs="Times New Roman"/>
          <w:sz w:val="24"/>
          <w:szCs w:val="24"/>
        </w:rPr>
        <w:lastRenderedPageBreak/>
        <w:t xml:space="preserve">effects of benzoic acid and trans-cinnamic acid on </w:t>
      </w:r>
      <w:r w:rsidR="00711D2C" w:rsidRPr="00060319">
        <w:rPr>
          <w:rFonts w:ascii="Times New Roman" w:hAnsi="Times New Roman" w:cs="Times New Roman"/>
          <w:sz w:val="24"/>
          <w:szCs w:val="24"/>
        </w:rPr>
        <w:t xml:space="preserve">growth of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(L.) planted in nutrient solution. Two chemicals </w:t>
      </w:r>
      <w:proofErr w:type="spellStart"/>
      <w:r w:rsidRPr="00060319">
        <w:rPr>
          <w:rFonts w:ascii="Times New Roman" w:hAnsi="Times New Roman" w:cs="Times New Roman"/>
          <w:sz w:val="24"/>
          <w:szCs w:val="24"/>
        </w:rPr>
        <w:t>alelochemicals</w:t>
      </w:r>
      <w:proofErr w:type="spellEnd"/>
      <w:r w:rsidRPr="00060319">
        <w:rPr>
          <w:rFonts w:ascii="Times New Roman" w:hAnsi="Times New Roman" w:cs="Times New Roman"/>
          <w:sz w:val="24"/>
          <w:szCs w:val="24"/>
        </w:rPr>
        <w:t xml:space="preserve"> reduce root and shoot dry biomass of soybeans. He found that medicinal plants with few side roots tend to grow horizontally compared to untreated plants. The lateral roots were fragile and sligh</w:t>
      </w:r>
      <w:r w:rsidR="00711D2C" w:rsidRPr="00060319">
        <w:rPr>
          <w:rFonts w:ascii="Times New Roman" w:hAnsi="Times New Roman" w:cs="Times New Roman"/>
          <w:sz w:val="24"/>
          <w:szCs w:val="24"/>
        </w:rPr>
        <w:t>tly inflexible. Asao et al., 2007 t</w:t>
      </w:r>
      <w:r w:rsidRPr="00060319">
        <w:rPr>
          <w:rFonts w:ascii="Times New Roman" w:hAnsi="Times New Roman" w:cs="Times New Roman"/>
          <w:sz w:val="24"/>
          <w:szCs w:val="24"/>
        </w:rPr>
        <w:t>he sweet pea mentioned (</w:t>
      </w:r>
      <w:r w:rsidRPr="00060319">
        <w:rPr>
          <w:rFonts w:ascii="Times New Roman" w:hAnsi="Times New Roman" w:cs="Times New Roman"/>
          <w:i/>
          <w:iCs/>
          <w:sz w:val="24"/>
          <w:szCs w:val="24"/>
        </w:rPr>
        <w:t>Lathyrus</w:t>
      </w:r>
      <w:r w:rsidR="00EF2053" w:rsidRPr="00060319">
        <w:rPr>
          <w:rFonts w:ascii="Times New Roman" w:hAnsi="Times New Roman" w:cs="Times New Roman"/>
          <w:i/>
          <w:iCs/>
          <w:sz w:val="24"/>
          <w:szCs w:val="24"/>
        </w:rPr>
        <w:t xml:space="preserve"> </w:t>
      </w:r>
      <w:proofErr w:type="spellStart"/>
      <w:r w:rsidRPr="00060319">
        <w:rPr>
          <w:rFonts w:ascii="Times New Roman" w:hAnsi="Times New Roman" w:cs="Times New Roman"/>
          <w:i/>
          <w:iCs/>
          <w:sz w:val="24"/>
          <w:szCs w:val="24"/>
        </w:rPr>
        <w:t>oduratus</w:t>
      </w:r>
      <w:proofErr w:type="spellEnd"/>
      <w:r w:rsidRPr="00060319">
        <w:rPr>
          <w:rFonts w:ascii="Times New Roman" w:hAnsi="Times New Roman" w:cs="Times New Roman"/>
          <w:sz w:val="24"/>
          <w:szCs w:val="24"/>
        </w:rPr>
        <w:t xml:space="preserve"> L.) shoots new weight and dry weight significantly reduced by the release of </w:t>
      </w:r>
      <w:proofErr w:type="spellStart"/>
      <w:r w:rsidRPr="00060319">
        <w:rPr>
          <w:rFonts w:ascii="Times New Roman" w:hAnsi="Times New Roman" w:cs="Times New Roman"/>
          <w:sz w:val="24"/>
          <w:szCs w:val="24"/>
        </w:rPr>
        <w:t>autotoxic</w:t>
      </w:r>
      <w:proofErr w:type="spellEnd"/>
      <w:r w:rsidRPr="00060319">
        <w:rPr>
          <w:rFonts w:ascii="Times New Roman" w:hAnsi="Times New Roman" w:cs="Times New Roman"/>
          <w:sz w:val="24"/>
          <w:szCs w:val="24"/>
        </w:rPr>
        <w:t xml:space="preserve"> malonic acid, benzoic acid p-</w:t>
      </w:r>
      <w:proofErr w:type="spellStart"/>
      <w:r w:rsidRPr="00060319">
        <w:rPr>
          <w:rFonts w:ascii="Times New Roman" w:hAnsi="Times New Roman" w:cs="Times New Roman"/>
          <w:sz w:val="24"/>
          <w:szCs w:val="24"/>
        </w:rPr>
        <w:t>hydrobenzoic</w:t>
      </w:r>
      <w:proofErr w:type="spellEnd"/>
      <w:r w:rsidRPr="00060319">
        <w:rPr>
          <w:rFonts w:ascii="Times New Roman" w:hAnsi="Times New Roman" w:cs="Times New Roman"/>
          <w:sz w:val="24"/>
          <w:szCs w:val="24"/>
        </w:rPr>
        <w:t xml:space="preserve"> acid and vanillic acid from its roots to the rhizosp</w:t>
      </w:r>
      <w:r w:rsidR="00711D2C" w:rsidRPr="00060319">
        <w:rPr>
          <w:rFonts w:ascii="Times New Roman" w:hAnsi="Times New Roman" w:cs="Times New Roman"/>
          <w:sz w:val="24"/>
          <w:szCs w:val="24"/>
        </w:rPr>
        <w:t>here. Assaduzzaman and Asao, 2012</w:t>
      </w:r>
      <w:r w:rsidRPr="00060319">
        <w:rPr>
          <w:rFonts w:ascii="Times New Roman" w:hAnsi="Times New Roman" w:cs="Times New Roman"/>
          <w:sz w:val="24"/>
          <w:szCs w:val="24"/>
        </w:rPr>
        <w:t xml:space="preserve"> investigated the autotoxicity of </w:t>
      </w:r>
      <w:r w:rsidRPr="00060319">
        <w:rPr>
          <w:rFonts w:ascii="Times New Roman" w:hAnsi="Times New Roman" w:cs="Times New Roman"/>
          <w:i/>
          <w:iCs/>
          <w:sz w:val="24"/>
          <w:szCs w:val="24"/>
        </w:rPr>
        <w:t>P. sativum</w:t>
      </w:r>
      <w:r w:rsidRPr="00060319">
        <w:rPr>
          <w:rFonts w:ascii="Times New Roman" w:hAnsi="Times New Roman" w:cs="Times New Roman"/>
          <w:sz w:val="24"/>
          <w:szCs w:val="24"/>
        </w:rPr>
        <w:t xml:space="preserve">, </w:t>
      </w:r>
      <w:r w:rsidRPr="00060319">
        <w:rPr>
          <w:rFonts w:ascii="Times New Roman" w:hAnsi="Times New Roman" w:cs="Times New Roman"/>
          <w:i/>
          <w:iCs/>
          <w:sz w:val="24"/>
          <w:szCs w:val="24"/>
        </w:rPr>
        <w:t>P. vulgaris</w:t>
      </w:r>
      <w:r w:rsidRPr="00060319">
        <w:rPr>
          <w:rFonts w:ascii="Times New Roman" w:hAnsi="Times New Roman" w:cs="Times New Roman"/>
          <w:sz w:val="24"/>
          <w:szCs w:val="24"/>
        </w:rPr>
        <w:t xml:space="preserve">, and </w:t>
      </w:r>
      <w:r w:rsidRPr="00060319">
        <w:rPr>
          <w:rFonts w:ascii="Times New Roman" w:hAnsi="Times New Roman" w:cs="Times New Roman"/>
          <w:i/>
          <w:iCs/>
          <w:sz w:val="24"/>
          <w:szCs w:val="24"/>
        </w:rPr>
        <w:t>V. Faba</w:t>
      </w:r>
      <w:r w:rsidRPr="00060319">
        <w:rPr>
          <w:rFonts w:ascii="Times New Roman" w:hAnsi="Times New Roman" w:cs="Times New Roman"/>
          <w:sz w:val="24"/>
          <w:szCs w:val="24"/>
        </w:rPr>
        <w:t xml:space="preserve"> in hydroponics with or without activated charcoal (AC). Growth and yield of the three beans were significantly reduced when planted in a traditional solution without the addition of AC. In </w:t>
      </w:r>
      <w:proofErr w:type="spellStart"/>
      <w:r w:rsidR="00711D2C" w:rsidRPr="00060319">
        <w:rPr>
          <w:rFonts w:ascii="Times New Roman" w:hAnsi="Times New Roman" w:cs="Times New Roman"/>
          <w:i/>
          <w:iCs/>
          <w:sz w:val="24"/>
          <w:szCs w:val="24"/>
        </w:rPr>
        <w:t>P.sativum</w:t>
      </w:r>
      <w:proofErr w:type="spellEnd"/>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plants</w:t>
      </w:r>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number of pods, pod fresh mass, number of seeds, and weight of new seeds were reduced when plants were planted in a culture solution that could be renewed without AC. Number of pods plants </w:t>
      </w:r>
      <w:r w:rsidRPr="00060319">
        <w:rPr>
          <w:rFonts w:ascii="Times New Roman" w:hAnsi="Times New Roman" w:cs="Times New Roman"/>
          <w:sz w:val="24"/>
          <w:szCs w:val="24"/>
          <w:vertAlign w:val="superscript"/>
        </w:rPr>
        <w:t>− 1</w:t>
      </w:r>
      <w:r w:rsidRPr="00060319">
        <w:rPr>
          <w:rFonts w:ascii="Times New Roman" w:hAnsi="Times New Roman" w:cs="Times New Roman"/>
          <w:sz w:val="24"/>
          <w:szCs w:val="24"/>
        </w:rPr>
        <w:t xml:space="preserve"> and new pods weight </w:t>
      </w:r>
      <w:r w:rsidRPr="00060319">
        <w:rPr>
          <w:rFonts w:ascii="Times New Roman" w:hAnsi="Times New Roman" w:cs="Times New Roman"/>
          <w:sz w:val="24"/>
          <w:szCs w:val="24"/>
          <w:vertAlign w:val="superscript"/>
        </w:rPr>
        <w:t>− 1</w:t>
      </w:r>
      <w:r w:rsidRPr="00060319">
        <w:rPr>
          <w:rFonts w:ascii="Times New Roman" w:hAnsi="Times New Roman" w:cs="Times New Roman"/>
          <w:sz w:val="24"/>
          <w:szCs w:val="24"/>
        </w:rPr>
        <w:t xml:space="preserve"> plant in </w:t>
      </w:r>
      <w:r w:rsidRPr="00060319">
        <w:rPr>
          <w:rFonts w:ascii="Times New Roman" w:hAnsi="Times New Roman" w:cs="Times New Roman"/>
          <w:i/>
          <w:iCs/>
          <w:sz w:val="24"/>
          <w:szCs w:val="24"/>
        </w:rPr>
        <w:t>P. vulgaris</w:t>
      </w:r>
      <w:r w:rsidRPr="00060319">
        <w:rPr>
          <w:rFonts w:ascii="Times New Roman" w:hAnsi="Times New Roman" w:cs="Times New Roman"/>
          <w:sz w:val="24"/>
          <w:szCs w:val="24"/>
        </w:rPr>
        <w:t xml:space="preserve">, and pod number in </w:t>
      </w:r>
      <w:r w:rsidRPr="00060319">
        <w:rPr>
          <w:rFonts w:ascii="Times New Roman" w:hAnsi="Times New Roman" w:cs="Times New Roman"/>
          <w:i/>
          <w:iCs/>
          <w:sz w:val="24"/>
          <w:szCs w:val="24"/>
        </w:rPr>
        <w:t xml:space="preserve">V. </w:t>
      </w:r>
      <w:proofErr w:type="spellStart"/>
      <w:r w:rsidRPr="00060319">
        <w:rPr>
          <w:rFonts w:ascii="Times New Roman" w:hAnsi="Times New Roman" w:cs="Times New Roman"/>
          <w:i/>
          <w:iCs/>
          <w:sz w:val="24"/>
          <w:szCs w:val="24"/>
        </w:rPr>
        <w:t>faba</w:t>
      </w:r>
      <w:proofErr w:type="spellEnd"/>
      <w:r w:rsidRPr="00060319">
        <w:rPr>
          <w:rFonts w:ascii="Times New Roman" w:hAnsi="Times New Roman" w:cs="Times New Roman"/>
          <w:sz w:val="24"/>
          <w:szCs w:val="24"/>
        </w:rPr>
        <w:t>, significantly decreased to 49% - 67% without the a</w:t>
      </w:r>
      <w:r w:rsidR="00711D2C" w:rsidRPr="00060319">
        <w:rPr>
          <w:rFonts w:ascii="Times New Roman" w:hAnsi="Times New Roman" w:cs="Times New Roman"/>
          <w:sz w:val="24"/>
          <w:szCs w:val="24"/>
        </w:rPr>
        <w:t xml:space="preserve">ddition of AC. Chung and Miller, 1995 </w:t>
      </w:r>
      <w:r w:rsidRPr="00060319">
        <w:rPr>
          <w:rFonts w:ascii="Times New Roman" w:hAnsi="Times New Roman" w:cs="Times New Roman"/>
          <w:sz w:val="24"/>
          <w:szCs w:val="24"/>
        </w:rPr>
        <w:t>found that alfalfa (</w:t>
      </w:r>
      <w:r w:rsidRPr="00060319">
        <w:rPr>
          <w:rFonts w:ascii="Times New Roman" w:hAnsi="Times New Roman" w:cs="Times New Roman"/>
          <w:i/>
          <w:iCs/>
          <w:sz w:val="24"/>
          <w:szCs w:val="24"/>
        </w:rPr>
        <w:t>Medicago sativa L</w:t>
      </w:r>
      <w:r w:rsidRPr="00060319">
        <w:rPr>
          <w:rFonts w:ascii="Times New Roman" w:hAnsi="Times New Roman" w:cs="Times New Roman"/>
          <w:sz w:val="24"/>
          <w:szCs w:val="24"/>
        </w:rPr>
        <w:t>.) aqueous extracts inhibit seed germination and plant growth, and that auto-toxicity depends on concentration and due to toxic substances dissolv</w:t>
      </w:r>
      <w:r w:rsidR="00711D2C" w:rsidRPr="00060319">
        <w:rPr>
          <w:rFonts w:ascii="Times New Roman" w:hAnsi="Times New Roman" w:cs="Times New Roman"/>
          <w:sz w:val="24"/>
          <w:szCs w:val="24"/>
        </w:rPr>
        <w:t>ing in water. Batish et al., 2008</w:t>
      </w:r>
      <w:r w:rsidRPr="00060319">
        <w:rPr>
          <w:rFonts w:ascii="Times New Roman" w:hAnsi="Times New Roman" w:cs="Times New Roman"/>
          <w:sz w:val="24"/>
          <w:szCs w:val="24"/>
        </w:rPr>
        <w:t xml:space="preserve"> investigated that caffeic acid significantly suppresses the growth of mung bean roots (</w:t>
      </w:r>
      <w:r w:rsidRPr="00060319">
        <w:rPr>
          <w:rFonts w:ascii="Times New Roman" w:hAnsi="Times New Roman" w:cs="Times New Roman"/>
          <w:i/>
          <w:iCs/>
          <w:sz w:val="24"/>
          <w:szCs w:val="24"/>
        </w:rPr>
        <w:t>Phaseolus aureus</w:t>
      </w:r>
      <w:r w:rsidR="00711D2C" w:rsidRPr="00060319">
        <w:rPr>
          <w:rFonts w:ascii="Times New Roman" w:hAnsi="Times New Roman" w:cs="Times New Roman"/>
          <w:sz w:val="24"/>
          <w:szCs w:val="24"/>
        </w:rPr>
        <w:t xml:space="preserve">). Salama et al., 2014 </w:t>
      </w:r>
      <w:r w:rsidRPr="00060319">
        <w:rPr>
          <w:rFonts w:ascii="Times New Roman" w:hAnsi="Times New Roman" w:cs="Times New Roman"/>
          <w:sz w:val="24"/>
          <w:szCs w:val="24"/>
        </w:rPr>
        <w:t xml:space="preserve">investigated the inhibitory effects of </w:t>
      </w:r>
      <w:r w:rsidRPr="00060319">
        <w:rPr>
          <w:rFonts w:ascii="Times New Roman" w:hAnsi="Times New Roman" w:cs="Times New Roman"/>
          <w:i/>
          <w:iCs/>
          <w:sz w:val="24"/>
          <w:szCs w:val="24"/>
        </w:rPr>
        <w:t>M</w:t>
      </w:r>
      <w:r w:rsidR="00711D2C" w:rsidRPr="00060319">
        <w:rPr>
          <w:rFonts w:ascii="Times New Roman" w:hAnsi="Times New Roman" w:cs="Times New Roman"/>
          <w:i/>
          <w:iCs/>
          <w:sz w:val="24"/>
          <w:szCs w:val="24"/>
        </w:rPr>
        <w:t>. sativa L</w:t>
      </w:r>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 residues</w:t>
      </w:r>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in seed germination, nutrient acquisition and </w:t>
      </w:r>
      <w:r w:rsidRPr="00060319">
        <w:rPr>
          <w:rFonts w:ascii="Times New Roman" w:hAnsi="Times New Roman" w:cs="Times New Roman"/>
          <w:i/>
          <w:iCs/>
          <w:sz w:val="24"/>
          <w:szCs w:val="24"/>
        </w:rPr>
        <w:t>V</w:t>
      </w:r>
      <w:r w:rsidR="00711D2C" w:rsidRPr="00060319">
        <w:rPr>
          <w:rFonts w:ascii="Times New Roman" w:hAnsi="Times New Roman" w:cs="Times New Roman"/>
          <w:i/>
          <w:iCs/>
          <w:sz w:val="24"/>
          <w:szCs w:val="24"/>
        </w:rPr>
        <w:t xml:space="preserve">. </w:t>
      </w:r>
      <w:proofErr w:type="spellStart"/>
      <w:r w:rsidR="00711D2C" w:rsidRPr="00060319">
        <w:rPr>
          <w:rFonts w:ascii="Times New Roman" w:hAnsi="Times New Roman" w:cs="Times New Roman"/>
          <w:i/>
          <w:iCs/>
          <w:sz w:val="24"/>
          <w:szCs w:val="24"/>
        </w:rPr>
        <w:t>faba</w:t>
      </w:r>
      <w:proofErr w:type="spellEnd"/>
      <w:r w:rsidR="00711D2C" w:rsidRPr="00060319">
        <w:rPr>
          <w:rFonts w:ascii="Times New Roman" w:hAnsi="Times New Roman" w:cs="Times New Roman"/>
          <w:i/>
          <w:iCs/>
          <w:sz w:val="24"/>
          <w:szCs w:val="24"/>
        </w:rPr>
        <w:t xml:space="preserve"> L.</w:t>
      </w:r>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 growth</w:t>
      </w:r>
      <w:r w:rsidR="00711D2C"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planted in clay and sandy soils. In that study the release of </w:t>
      </w:r>
      <w:r w:rsidRPr="00060319">
        <w:rPr>
          <w:rFonts w:ascii="Times New Roman" w:hAnsi="Times New Roman" w:cs="Times New Roman"/>
          <w:i/>
          <w:iCs/>
          <w:sz w:val="24"/>
          <w:szCs w:val="24"/>
        </w:rPr>
        <w:t>M. sativa</w:t>
      </w:r>
      <w:r w:rsidRPr="00060319">
        <w:rPr>
          <w:rFonts w:ascii="Times New Roman" w:hAnsi="Times New Roman" w:cs="Times New Roman"/>
          <w:sz w:val="24"/>
          <w:szCs w:val="24"/>
        </w:rPr>
        <w:t xml:space="preserve"> severely inhibited the index of seed germination and the length of the plu</w:t>
      </w:r>
      <w:r w:rsidR="00711D2C" w:rsidRPr="00060319">
        <w:rPr>
          <w:rFonts w:ascii="Times New Roman" w:hAnsi="Times New Roman" w:cs="Times New Roman"/>
          <w:sz w:val="24"/>
          <w:szCs w:val="24"/>
        </w:rPr>
        <w:t>m</w:t>
      </w:r>
      <w:r w:rsidRPr="00060319">
        <w:rPr>
          <w:rFonts w:ascii="Times New Roman" w:hAnsi="Times New Roman" w:cs="Times New Roman"/>
          <w:sz w:val="24"/>
          <w:szCs w:val="24"/>
        </w:rPr>
        <w:t xml:space="preserve">ule and radicle. In field research, fossils and extracts of </w:t>
      </w:r>
      <w:r w:rsidR="00905B35" w:rsidRPr="00060319">
        <w:rPr>
          <w:rFonts w:ascii="Times New Roman" w:hAnsi="Times New Roman" w:cs="Times New Roman"/>
          <w:sz w:val="24"/>
          <w:szCs w:val="24"/>
        </w:rPr>
        <w:t xml:space="preserve">plants </w:t>
      </w:r>
      <w:proofErr w:type="spellStart"/>
      <w:r w:rsidRPr="00060319">
        <w:rPr>
          <w:rFonts w:ascii="Times New Roman" w:hAnsi="Times New Roman" w:cs="Times New Roman"/>
          <w:i/>
          <w:iCs/>
          <w:sz w:val="24"/>
          <w:szCs w:val="24"/>
        </w:rPr>
        <w:t>P.sativum</w:t>
      </w:r>
      <w:proofErr w:type="spellEnd"/>
      <w:r w:rsidRPr="00060319">
        <w:rPr>
          <w:rFonts w:ascii="Times New Roman" w:hAnsi="Times New Roman" w:cs="Times New Roman"/>
          <w:sz w:val="24"/>
          <w:szCs w:val="24"/>
        </w:rPr>
        <w:t xml:space="preserve"> suppresses growth and number of plant species [</w:t>
      </w:r>
      <w:proofErr w:type="spellStart"/>
      <w:r w:rsidR="00711D2C" w:rsidRPr="00060319">
        <w:rPr>
          <w:rFonts w:ascii="Times New Roman" w:hAnsi="Times New Roman" w:cs="Times New Roman"/>
          <w:sz w:val="24"/>
          <w:szCs w:val="24"/>
        </w:rPr>
        <w:t>Akemo</w:t>
      </w:r>
      <w:proofErr w:type="spellEnd"/>
      <w:r w:rsidR="00711D2C" w:rsidRPr="00060319">
        <w:rPr>
          <w:rFonts w:ascii="Times New Roman" w:hAnsi="Times New Roman" w:cs="Times New Roman"/>
          <w:sz w:val="24"/>
          <w:szCs w:val="24"/>
        </w:rPr>
        <w:t xml:space="preserve"> et al., 2000</w:t>
      </w:r>
      <w:r w:rsidRPr="00060319">
        <w:rPr>
          <w:rFonts w:ascii="Times New Roman" w:hAnsi="Times New Roman" w:cs="Times New Roman"/>
          <w:sz w:val="24"/>
          <w:szCs w:val="24"/>
        </w:rPr>
        <w:t>].</w:t>
      </w:r>
    </w:p>
    <w:p w14:paraId="0A35B960" w14:textId="77777777" w:rsidR="00730557" w:rsidRPr="00060319" w:rsidRDefault="0073055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2. Extraction and Separation of Allelochemicals</w:t>
      </w:r>
    </w:p>
    <w:p w14:paraId="4A1557F0" w14:textId="2AC95A91" w:rsidR="00730557" w:rsidRPr="00060319" w:rsidRDefault="0073055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 xml:space="preserve">In order to successfully identify the chemicals in </w:t>
      </w:r>
      <w:proofErr w:type="spellStart"/>
      <w:r w:rsidRPr="00060319">
        <w:rPr>
          <w:rFonts w:ascii="Times New Roman" w:hAnsi="Times New Roman" w:cs="Times New Roman"/>
          <w:sz w:val="24"/>
          <w:szCs w:val="24"/>
        </w:rPr>
        <w:t>alelochemicals</w:t>
      </w:r>
      <w:proofErr w:type="spellEnd"/>
      <w:r w:rsidRPr="00060319">
        <w:rPr>
          <w:rFonts w:ascii="Times New Roman" w:hAnsi="Times New Roman" w:cs="Times New Roman"/>
          <w:sz w:val="24"/>
          <w:szCs w:val="24"/>
        </w:rPr>
        <w:t xml:space="preserve">, proper absorption and separation method are essential. During autotoxicity plants release chemicals / </w:t>
      </w:r>
      <w:proofErr w:type="spellStart"/>
      <w:r w:rsidRPr="00060319">
        <w:rPr>
          <w:rFonts w:ascii="Times New Roman" w:hAnsi="Times New Roman" w:cs="Times New Roman"/>
          <w:sz w:val="24"/>
          <w:szCs w:val="24"/>
        </w:rPr>
        <w:t>allochemicals</w:t>
      </w:r>
      <w:proofErr w:type="spellEnd"/>
      <w:r w:rsidRPr="00060319">
        <w:rPr>
          <w:rFonts w:ascii="Times New Roman" w:hAnsi="Times New Roman" w:cs="Times New Roman"/>
          <w:sz w:val="24"/>
          <w:szCs w:val="24"/>
        </w:rPr>
        <w:t xml:space="preserve"> into their rhizosphere [</w:t>
      </w:r>
      <w:r w:rsidR="00711D2C" w:rsidRPr="00060319">
        <w:rPr>
          <w:rFonts w:ascii="Times New Roman" w:hAnsi="Times New Roman" w:cs="Times New Roman"/>
          <w:sz w:val="24"/>
          <w:szCs w:val="24"/>
        </w:rPr>
        <w:t>Singh et al., 1999</w:t>
      </w:r>
      <w:r w:rsidRPr="00060319">
        <w:rPr>
          <w:rFonts w:ascii="Times New Roman" w:hAnsi="Times New Roman" w:cs="Times New Roman"/>
          <w:sz w:val="24"/>
          <w:szCs w:val="24"/>
        </w:rPr>
        <w:t>] through a variety of methods. These include root removal, plant decay, leakage, maturation of volatilization, and pollination of other plants [</w:t>
      </w:r>
      <w:r w:rsidR="00D55B1B" w:rsidRPr="00060319">
        <w:rPr>
          <w:rFonts w:ascii="Times New Roman" w:hAnsi="Times New Roman" w:cs="Times New Roman"/>
          <w:sz w:val="24"/>
          <w:szCs w:val="24"/>
        </w:rPr>
        <w:t>Cruz-Ortega et al., 1988</w:t>
      </w:r>
      <w:r w:rsidRPr="00060319">
        <w:rPr>
          <w:rFonts w:ascii="Times New Roman" w:hAnsi="Times New Roman" w:cs="Times New Roman"/>
          <w:sz w:val="24"/>
          <w:szCs w:val="24"/>
        </w:rPr>
        <w:t xml:space="preserve">]. Therefore, the release of </w:t>
      </w:r>
      <w:proofErr w:type="spellStart"/>
      <w:r w:rsidRPr="00060319">
        <w:rPr>
          <w:rFonts w:ascii="Times New Roman" w:hAnsi="Times New Roman" w:cs="Times New Roman"/>
          <w:sz w:val="24"/>
          <w:szCs w:val="24"/>
        </w:rPr>
        <w:t>alllochemicals</w:t>
      </w:r>
      <w:proofErr w:type="spellEnd"/>
      <w:r w:rsidRPr="00060319">
        <w:rPr>
          <w:rFonts w:ascii="Times New Roman" w:hAnsi="Times New Roman" w:cs="Times New Roman"/>
          <w:sz w:val="24"/>
          <w:szCs w:val="24"/>
        </w:rPr>
        <w:t xml:space="preserve"> depends largely on the components of plants that are related to the release of all</w:t>
      </w:r>
      <w:r w:rsidR="00D55B1B" w:rsidRPr="00060319">
        <w:rPr>
          <w:rFonts w:ascii="Times New Roman" w:hAnsi="Times New Roman" w:cs="Times New Roman"/>
          <w:sz w:val="24"/>
          <w:szCs w:val="24"/>
        </w:rPr>
        <w:t>e</w:t>
      </w:r>
      <w:r w:rsidRPr="00060319">
        <w:rPr>
          <w:rFonts w:ascii="Times New Roman" w:hAnsi="Times New Roman" w:cs="Times New Roman"/>
          <w:sz w:val="24"/>
          <w:szCs w:val="24"/>
        </w:rPr>
        <w:t>lochemicals or that contain all</w:t>
      </w:r>
      <w:r w:rsidR="00D55B1B" w:rsidRPr="00060319">
        <w:rPr>
          <w:rFonts w:ascii="Times New Roman" w:hAnsi="Times New Roman" w:cs="Times New Roman"/>
          <w:sz w:val="24"/>
          <w:szCs w:val="24"/>
        </w:rPr>
        <w:t>e</w:t>
      </w:r>
      <w:r w:rsidRPr="00060319">
        <w:rPr>
          <w:rFonts w:ascii="Times New Roman" w:hAnsi="Times New Roman" w:cs="Times New Roman"/>
          <w:sz w:val="24"/>
          <w:szCs w:val="24"/>
        </w:rPr>
        <w:t xml:space="preserve">lochemicals such as soil or air. Many researchers have identified </w:t>
      </w:r>
      <w:proofErr w:type="spellStart"/>
      <w:r w:rsidRPr="00060319">
        <w:rPr>
          <w:rFonts w:ascii="Times New Roman" w:hAnsi="Times New Roman" w:cs="Times New Roman"/>
          <w:sz w:val="24"/>
          <w:szCs w:val="24"/>
        </w:rPr>
        <w:t>allochemicals</w:t>
      </w:r>
      <w:proofErr w:type="spellEnd"/>
      <w:r w:rsidRPr="00060319">
        <w:rPr>
          <w:rFonts w:ascii="Times New Roman" w:hAnsi="Times New Roman" w:cs="Times New Roman"/>
          <w:sz w:val="24"/>
          <w:szCs w:val="24"/>
        </w:rPr>
        <w:t xml:space="preserve"> derived from legume plants using different methods and techniques using different plant component</w:t>
      </w:r>
      <w:r w:rsidR="00D55B1B" w:rsidRPr="00060319">
        <w:rPr>
          <w:rFonts w:ascii="Times New Roman" w:hAnsi="Times New Roman" w:cs="Times New Roman"/>
          <w:sz w:val="24"/>
          <w:szCs w:val="24"/>
        </w:rPr>
        <w:t xml:space="preserve">s and release sites. Han et al., 2000 </w:t>
      </w:r>
      <w:r w:rsidRPr="00060319">
        <w:rPr>
          <w:rFonts w:ascii="Times New Roman" w:hAnsi="Times New Roman" w:cs="Times New Roman"/>
          <w:sz w:val="24"/>
          <w:szCs w:val="24"/>
        </w:rPr>
        <w:lastRenderedPageBreak/>
        <w:t>identified all</w:t>
      </w:r>
      <w:r w:rsidR="00D55B1B" w:rsidRPr="00060319">
        <w:rPr>
          <w:rFonts w:ascii="Times New Roman" w:hAnsi="Times New Roman" w:cs="Times New Roman"/>
          <w:sz w:val="24"/>
          <w:szCs w:val="24"/>
        </w:rPr>
        <w:t>e</w:t>
      </w:r>
      <w:r w:rsidRPr="00060319">
        <w:rPr>
          <w:rFonts w:ascii="Times New Roman" w:hAnsi="Times New Roman" w:cs="Times New Roman"/>
          <w:sz w:val="24"/>
          <w:szCs w:val="24"/>
        </w:rPr>
        <w:t xml:space="preserve">lochemicals of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from rhizosphere soil extracted by gas chromatography-mass spectrometry </w:t>
      </w:r>
      <w:r w:rsidR="00D55B1B" w:rsidRPr="00060319">
        <w:rPr>
          <w:rFonts w:ascii="Times New Roman" w:hAnsi="Times New Roman" w:cs="Times New Roman"/>
          <w:sz w:val="24"/>
          <w:szCs w:val="24"/>
        </w:rPr>
        <w:t xml:space="preserve">(GC-MS). Tomita-Yokotani et al., 2003 </w:t>
      </w:r>
      <w:r w:rsidRPr="00060319">
        <w:rPr>
          <w:rFonts w:ascii="Times New Roman" w:hAnsi="Times New Roman" w:cs="Times New Roman"/>
          <w:sz w:val="24"/>
          <w:szCs w:val="24"/>
        </w:rPr>
        <w:t>identified the chemical a</w:t>
      </w:r>
      <w:r w:rsidR="00D55B1B" w:rsidRPr="00060319">
        <w:rPr>
          <w:rFonts w:ascii="Times New Roman" w:hAnsi="Times New Roman" w:cs="Times New Roman"/>
          <w:sz w:val="24"/>
          <w:szCs w:val="24"/>
        </w:rPr>
        <w:t>l</w:t>
      </w:r>
      <w:r w:rsidRPr="00060319">
        <w:rPr>
          <w:rFonts w:ascii="Times New Roman" w:hAnsi="Times New Roman" w:cs="Times New Roman"/>
          <w:sz w:val="24"/>
          <w:szCs w:val="24"/>
        </w:rPr>
        <w:t xml:space="preserve">lelochemicals derived from the </w:t>
      </w:r>
      <w:r w:rsidR="00D55B1B" w:rsidRPr="00060319">
        <w:rPr>
          <w:rFonts w:ascii="Times New Roman" w:hAnsi="Times New Roman" w:cs="Times New Roman"/>
          <w:sz w:val="24"/>
          <w:szCs w:val="24"/>
        </w:rPr>
        <w:t>variable chemicals</w:t>
      </w:r>
      <w:r w:rsidR="00D55B1B" w:rsidRPr="00060319">
        <w:rPr>
          <w:rFonts w:ascii="Times New Roman" w:hAnsi="Times New Roman" w:cs="Times New Roman"/>
          <w:i/>
          <w:iCs/>
          <w:sz w:val="24"/>
          <w:szCs w:val="24"/>
        </w:rPr>
        <w:t xml:space="preserve"> of </w:t>
      </w:r>
      <w:r w:rsidRPr="00060319">
        <w:rPr>
          <w:rFonts w:ascii="Times New Roman" w:hAnsi="Times New Roman" w:cs="Times New Roman"/>
          <w:i/>
          <w:iCs/>
          <w:sz w:val="24"/>
          <w:szCs w:val="24"/>
        </w:rPr>
        <w:t>M</w:t>
      </w:r>
      <w:r w:rsidR="00D55B1B" w:rsidRPr="00060319">
        <w:rPr>
          <w:rFonts w:ascii="Times New Roman" w:hAnsi="Times New Roman" w:cs="Times New Roman"/>
          <w:i/>
          <w:iCs/>
          <w:sz w:val="24"/>
          <w:szCs w:val="24"/>
        </w:rPr>
        <w:t>. pruriens L</w:t>
      </w:r>
      <w:r w:rsidR="00D55B1B" w:rsidRPr="00060319">
        <w:rPr>
          <w:rFonts w:ascii="Times New Roman" w:hAnsi="Times New Roman" w:cs="Times New Roman"/>
          <w:sz w:val="24"/>
          <w:szCs w:val="24"/>
        </w:rPr>
        <w:t xml:space="preserve">. Chung et al., 2000 </w:t>
      </w:r>
      <w:r w:rsidRPr="00060319">
        <w:rPr>
          <w:rFonts w:ascii="Times New Roman" w:hAnsi="Times New Roman" w:cs="Times New Roman"/>
          <w:sz w:val="24"/>
          <w:szCs w:val="24"/>
        </w:rPr>
        <w:t>detected the chemical composition of al</w:t>
      </w:r>
      <w:r w:rsidR="00D55B1B" w:rsidRPr="00060319">
        <w:rPr>
          <w:rFonts w:ascii="Times New Roman" w:hAnsi="Times New Roman" w:cs="Times New Roman"/>
          <w:sz w:val="24"/>
          <w:szCs w:val="24"/>
        </w:rPr>
        <w:t>l</w:t>
      </w:r>
      <w:r w:rsidRPr="00060319">
        <w:rPr>
          <w:rFonts w:ascii="Times New Roman" w:hAnsi="Times New Roman" w:cs="Times New Roman"/>
          <w:sz w:val="24"/>
          <w:szCs w:val="24"/>
        </w:rPr>
        <w:t xml:space="preserve">elochemicals in </w:t>
      </w:r>
      <w:r w:rsidRPr="00060319">
        <w:rPr>
          <w:rFonts w:ascii="Times New Roman" w:hAnsi="Times New Roman" w:cs="Times New Roman"/>
          <w:i/>
          <w:iCs/>
          <w:sz w:val="24"/>
          <w:szCs w:val="24"/>
        </w:rPr>
        <w:t>M. sativa</w:t>
      </w:r>
      <w:r w:rsidRPr="00060319">
        <w:rPr>
          <w:rFonts w:ascii="Times New Roman" w:hAnsi="Times New Roman" w:cs="Times New Roman"/>
          <w:sz w:val="24"/>
          <w:szCs w:val="24"/>
        </w:rPr>
        <w:t xml:space="preserve"> of its alfalfa leaves. In this study the chemical separation processes involve the release of methanol of</w:t>
      </w:r>
      <w:r w:rsidR="00D55B1B" w:rsidRPr="00060319">
        <w:rPr>
          <w:rFonts w:ascii="Times New Roman" w:hAnsi="Times New Roman" w:cs="Times New Roman"/>
          <w:sz w:val="24"/>
          <w:szCs w:val="24"/>
        </w:rPr>
        <w:t xml:space="preserve"> new</w:t>
      </w:r>
      <w:r w:rsidRPr="00060319">
        <w:rPr>
          <w:rFonts w:ascii="Times New Roman" w:hAnsi="Times New Roman" w:cs="Times New Roman"/>
          <w:sz w:val="24"/>
          <w:szCs w:val="24"/>
        </w:rPr>
        <w:t xml:space="preserve"> </w:t>
      </w:r>
      <w:r w:rsidR="00D55B1B" w:rsidRPr="00060319">
        <w:rPr>
          <w:rFonts w:ascii="Times New Roman" w:hAnsi="Times New Roman" w:cs="Times New Roman"/>
          <w:i/>
          <w:iCs/>
          <w:sz w:val="24"/>
          <w:szCs w:val="24"/>
        </w:rPr>
        <w:t>M. sativa</w:t>
      </w:r>
      <w:r w:rsidR="00D55B1B"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leaves., activated charcoal treatment, microcrystalline cellulose thin-layer chromatography (MCTLC), and finally separation by column chromatography. The various components were continuously tested with high-performance liquid chromatography (HPLC). The first diagnosis by HPLC was confirmed by GC-MS. It was finally found to be suggested that chlorogenic acid is involved in </w:t>
      </w:r>
      <w:r w:rsidRPr="00060319">
        <w:rPr>
          <w:rFonts w:ascii="Times New Roman" w:hAnsi="Times New Roman" w:cs="Times New Roman"/>
          <w:i/>
          <w:iCs/>
          <w:sz w:val="24"/>
          <w:szCs w:val="24"/>
        </w:rPr>
        <w:t>M. sativa</w:t>
      </w:r>
      <w:r w:rsidR="00E9101F" w:rsidRPr="00060319">
        <w:rPr>
          <w:rFonts w:ascii="Times New Roman" w:hAnsi="Times New Roman" w:cs="Times New Roman"/>
          <w:sz w:val="24"/>
          <w:szCs w:val="24"/>
        </w:rPr>
        <w:t xml:space="preserve"> autotoxicity. Kato-Noguchi, 2003 </w:t>
      </w:r>
      <w:r w:rsidRPr="00060319">
        <w:rPr>
          <w:rFonts w:ascii="Times New Roman" w:hAnsi="Times New Roman" w:cs="Times New Roman"/>
          <w:sz w:val="24"/>
          <w:szCs w:val="24"/>
        </w:rPr>
        <w:t xml:space="preserve">identified </w:t>
      </w:r>
      <w:r w:rsidR="00E9101F" w:rsidRPr="00060319">
        <w:rPr>
          <w:rFonts w:ascii="Times New Roman" w:hAnsi="Times New Roman" w:cs="Times New Roman"/>
          <w:sz w:val="24"/>
          <w:szCs w:val="24"/>
        </w:rPr>
        <w:t xml:space="preserve">the </w:t>
      </w:r>
      <w:r w:rsidRPr="00060319">
        <w:rPr>
          <w:rFonts w:ascii="Times New Roman" w:hAnsi="Times New Roman" w:cs="Times New Roman"/>
          <w:sz w:val="24"/>
          <w:szCs w:val="24"/>
        </w:rPr>
        <w:t>al</w:t>
      </w:r>
      <w:r w:rsidR="00E9101F" w:rsidRPr="00060319">
        <w:rPr>
          <w:rFonts w:ascii="Times New Roman" w:hAnsi="Times New Roman" w:cs="Times New Roman"/>
          <w:sz w:val="24"/>
          <w:szCs w:val="24"/>
        </w:rPr>
        <w:t>l</w:t>
      </w:r>
      <w:r w:rsidRPr="00060319">
        <w:rPr>
          <w:rFonts w:ascii="Times New Roman" w:hAnsi="Times New Roman" w:cs="Times New Roman"/>
          <w:sz w:val="24"/>
          <w:szCs w:val="24"/>
        </w:rPr>
        <w:t xml:space="preserve">elochemicals of </w:t>
      </w:r>
      <w:r w:rsidRPr="00060319">
        <w:rPr>
          <w:rFonts w:ascii="Times New Roman" w:hAnsi="Times New Roman" w:cs="Times New Roman"/>
          <w:i/>
          <w:iCs/>
          <w:sz w:val="24"/>
          <w:szCs w:val="24"/>
        </w:rPr>
        <w:t>P. sativum</w:t>
      </w:r>
      <w:r w:rsidRPr="00060319">
        <w:rPr>
          <w:rFonts w:ascii="Times New Roman" w:hAnsi="Times New Roman" w:cs="Times New Roman"/>
          <w:sz w:val="24"/>
          <w:szCs w:val="24"/>
        </w:rPr>
        <w:t xml:space="preserve"> L. with methanol extracted from its shoots. The chemical composition of this compound is determined by high visibility data for MS, IR and 1 H NMR. </w:t>
      </w:r>
      <w:proofErr w:type="spellStart"/>
      <w:r w:rsidRPr="00060319">
        <w:rPr>
          <w:rFonts w:ascii="Times New Roman" w:hAnsi="Times New Roman" w:cs="Times New Roman"/>
          <w:sz w:val="24"/>
          <w:szCs w:val="24"/>
        </w:rPr>
        <w:t>Asaduzza</w:t>
      </w:r>
      <w:r w:rsidR="00E9101F" w:rsidRPr="00060319">
        <w:rPr>
          <w:rFonts w:ascii="Times New Roman" w:hAnsi="Times New Roman" w:cs="Times New Roman"/>
          <w:sz w:val="24"/>
          <w:szCs w:val="24"/>
        </w:rPr>
        <w:t>man</w:t>
      </w:r>
      <w:proofErr w:type="spellEnd"/>
      <w:r w:rsidR="00E9101F" w:rsidRPr="00060319">
        <w:rPr>
          <w:rFonts w:ascii="Times New Roman" w:hAnsi="Times New Roman" w:cs="Times New Roman"/>
          <w:sz w:val="24"/>
          <w:szCs w:val="24"/>
        </w:rPr>
        <w:t xml:space="preserve"> and Asao </w:t>
      </w:r>
      <w:r w:rsidR="00F80CD9">
        <w:rPr>
          <w:rFonts w:ascii="Times New Roman" w:hAnsi="Times New Roman" w:cs="Times New Roman"/>
          <w:sz w:val="24"/>
          <w:szCs w:val="24"/>
        </w:rPr>
        <w:t>(</w:t>
      </w:r>
      <w:r w:rsidR="00E9101F" w:rsidRPr="00060319">
        <w:rPr>
          <w:rFonts w:ascii="Times New Roman" w:hAnsi="Times New Roman" w:cs="Times New Roman"/>
          <w:sz w:val="24"/>
          <w:szCs w:val="24"/>
        </w:rPr>
        <w:t>2012</w:t>
      </w:r>
      <w:r w:rsidR="00F80CD9">
        <w:rPr>
          <w:rFonts w:ascii="Times New Roman" w:hAnsi="Times New Roman" w:cs="Times New Roman"/>
          <w:sz w:val="24"/>
          <w:szCs w:val="24"/>
        </w:rPr>
        <w:t>)</w:t>
      </w:r>
      <w:r w:rsidR="00E9101F"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identified the allele chemicals in </w:t>
      </w:r>
      <w:r w:rsidRPr="00060319">
        <w:rPr>
          <w:rFonts w:ascii="Times New Roman" w:hAnsi="Times New Roman" w:cs="Times New Roman"/>
          <w:i/>
          <w:iCs/>
          <w:sz w:val="24"/>
          <w:szCs w:val="24"/>
        </w:rPr>
        <w:t>P. vulgaris</w:t>
      </w:r>
      <w:r w:rsidRPr="00060319">
        <w:rPr>
          <w:rFonts w:ascii="Times New Roman" w:hAnsi="Times New Roman" w:cs="Times New Roman"/>
          <w:sz w:val="24"/>
          <w:szCs w:val="24"/>
        </w:rPr>
        <w:t xml:space="preserve">, and </w:t>
      </w:r>
      <w:r w:rsidRPr="00060319">
        <w:rPr>
          <w:rFonts w:ascii="Times New Roman" w:hAnsi="Times New Roman" w:cs="Times New Roman"/>
          <w:i/>
          <w:iCs/>
          <w:sz w:val="24"/>
          <w:szCs w:val="24"/>
        </w:rPr>
        <w:t xml:space="preserve">V. </w:t>
      </w:r>
      <w:proofErr w:type="spellStart"/>
      <w:r w:rsidRPr="00060319">
        <w:rPr>
          <w:rFonts w:ascii="Times New Roman" w:hAnsi="Times New Roman" w:cs="Times New Roman"/>
          <w:i/>
          <w:iCs/>
          <w:sz w:val="24"/>
          <w:szCs w:val="24"/>
        </w:rPr>
        <w:t>faba</w:t>
      </w:r>
      <w:proofErr w:type="spellEnd"/>
      <w:r w:rsidRPr="00060319">
        <w:rPr>
          <w:rFonts w:ascii="Times New Roman" w:hAnsi="Times New Roman" w:cs="Times New Roman"/>
          <w:sz w:val="24"/>
          <w:szCs w:val="24"/>
        </w:rPr>
        <w:t xml:space="preserve"> by GC-MS analysis of root exudates with methanol adsorbed with AC form a hydroponic nutrient solution.</w:t>
      </w:r>
    </w:p>
    <w:p w14:paraId="2FDB77A4" w14:textId="77777777" w:rsidR="00730557" w:rsidRPr="00060319" w:rsidRDefault="0073055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 xml:space="preserve">3. </w:t>
      </w:r>
      <w:proofErr w:type="spellStart"/>
      <w:r w:rsidRPr="00060319">
        <w:rPr>
          <w:rFonts w:ascii="Times New Roman" w:hAnsi="Times New Roman" w:cs="Times New Roman"/>
          <w:b/>
          <w:bCs/>
          <w:sz w:val="24"/>
          <w:szCs w:val="24"/>
        </w:rPr>
        <w:t>Allelo</w:t>
      </w:r>
      <w:proofErr w:type="spellEnd"/>
      <w:r w:rsidRPr="00060319">
        <w:rPr>
          <w:rFonts w:ascii="Times New Roman" w:hAnsi="Times New Roman" w:cs="Times New Roman"/>
          <w:b/>
          <w:bCs/>
          <w:sz w:val="24"/>
          <w:szCs w:val="24"/>
        </w:rPr>
        <w:t xml:space="preserve"> Chemicals</w:t>
      </w:r>
    </w:p>
    <w:p w14:paraId="1189A62C" w14:textId="77777777" w:rsidR="00730557" w:rsidRPr="00060319" w:rsidRDefault="0073055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During plant a</w:t>
      </w:r>
      <w:r w:rsidR="00CC1E61" w:rsidRPr="00060319">
        <w:rPr>
          <w:rFonts w:ascii="Times New Roman" w:hAnsi="Times New Roman" w:cs="Times New Roman"/>
          <w:sz w:val="24"/>
          <w:szCs w:val="24"/>
        </w:rPr>
        <w:t>l</w:t>
      </w:r>
      <w:r w:rsidRPr="00060319">
        <w:rPr>
          <w:rFonts w:ascii="Times New Roman" w:hAnsi="Times New Roman" w:cs="Times New Roman"/>
          <w:sz w:val="24"/>
          <w:szCs w:val="24"/>
        </w:rPr>
        <w:t>lelopathy it releases chemicals into the environment called a</w:t>
      </w:r>
      <w:r w:rsidR="00CC1E61" w:rsidRPr="00060319">
        <w:rPr>
          <w:rFonts w:ascii="Times New Roman" w:hAnsi="Times New Roman" w:cs="Times New Roman"/>
          <w:sz w:val="24"/>
          <w:szCs w:val="24"/>
        </w:rPr>
        <w:t>l</w:t>
      </w:r>
      <w:r w:rsidRPr="00060319">
        <w:rPr>
          <w:rFonts w:ascii="Times New Roman" w:hAnsi="Times New Roman" w:cs="Times New Roman"/>
          <w:sz w:val="24"/>
          <w:szCs w:val="24"/>
        </w:rPr>
        <w:t>lelochemicals. Accumulated all</w:t>
      </w:r>
      <w:r w:rsidR="00CC1E61" w:rsidRPr="00060319">
        <w:rPr>
          <w:rFonts w:ascii="Times New Roman" w:hAnsi="Times New Roman" w:cs="Times New Roman"/>
          <w:sz w:val="24"/>
          <w:szCs w:val="24"/>
        </w:rPr>
        <w:t>el</w:t>
      </w:r>
      <w:r w:rsidRPr="00060319">
        <w:rPr>
          <w:rFonts w:ascii="Times New Roman" w:hAnsi="Times New Roman" w:cs="Times New Roman"/>
          <w:sz w:val="24"/>
          <w:szCs w:val="24"/>
        </w:rPr>
        <w:t>ochemicals create harmful effects on plant growth for the next season [7]. In the agro ecosystem legume plants emit large amounts of all</w:t>
      </w:r>
      <w:r w:rsidR="00CC1E61" w:rsidRPr="00060319">
        <w:rPr>
          <w:rFonts w:ascii="Times New Roman" w:hAnsi="Times New Roman" w:cs="Times New Roman"/>
          <w:sz w:val="24"/>
          <w:szCs w:val="24"/>
        </w:rPr>
        <w:t>e</w:t>
      </w:r>
      <w:r w:rsidRPr="00060319">
        <w:rPr>
          <w:rFonts w:ascii="Times New Roman" w:hAnsi="Times New Roman" w:cs="Times New Roman"/>
          <w:sz w:val="24"/>
          <w:szCs w:val="24"/>
        </w:rPr>
        <w:t>lochemical chemicals. Assaduzzaman and Asao [25] identified benzoic, salicylic, and malonic acids</w:t>
      </w:r>
      <w:r w:rsidR="00CC1E61" w:rsidRPr="00060319">
        <w:rPr>
          <w:rFonts w:ascii="Times New Roman" w:hAnsi="Times New Roman" w:cs="Times New Roman"/>
          <w:sz w:val="24"/>
          <w:szCs w:val="24"/>
        </w:rPr>
        <w:t xml:space="preserve"> </w:t>
      </w:r>
      <w:r w:rsidRPr="00060319">
        <w:rPr>
          <w:rFonts w:ascii="Times New Roman" w:hAnsi="Times New Roman" w:cs="Times New Roman"/>
          <w:sz w:val="24"/>
          <w:szCs w:val="24"/>
        </w:rPr>
        <w:t xml:space="preserve">in root extracts of </w:t>
      </w:r>
      <w:r w:rsidRPr="00060319">
        <w:rPr>
          <w:rFonts w:ascii="Times New Roman" w:hAnsi="Times New Roman" w:cs="Times New Roman"/>
          <w:i/>
          <w:iCs/>
          <w:sz w:val="24"/>
          <w:szCs w:val="24"/>
        </w:rPr>
        <w:t>P. vulgaris</w:t>
      </w:r>
      <w:r w:rsidRPr="00060319">
        <w:rPr>
          <w:rFonts w:ascii="Times New Roman" w:hAnsi="Times New Roman" w:cs="Times New Roman"/>
          <w:sz w:val="24"/>
          <w:szCs w:val="24"/>
        </w:rPr>
        <w:t xml:space="preserve"> and lactic, benzoic, p-hydroxybenzoic, vanillic, adipic, succinic, malic, glycolic, and p-</w:t>
      </w:r>
      <w:proofErr w:type="spellStart"/>
      <w:r w:rsidRPr="00060319">
        <w:rPr>
          <w:rFonts w:ascii="Times New Roman" w:hAnsi="Times New Roman" w:cs="Times New Roman"/>
          <w:sz w:val="24"/>
          <w:szCs w:val="24"/>
        </w:rPr>
        <w:t>hydroxyphenylacetic</w:t>
      </w:r>
      <w:proofErr w:type="spellEnd"/>
      <w:r w:rsidRPr="00060319">
        <w:rPr>
          <w:rFonts w:ascii="Times New Roman" w:hAnsi="Times New Roman" w:cs="Times New Roman"/>
          <w:sz w:val="24"/>
          <w:szCs w:val="24"/>
        </w:rPr>
        <w:t xml:space="preserve"> acids in V. </w:t>
      </w:r>
      <w:proofErr w:type="spellStart"/>
      <w:r w:rsidRPr="00060319">
        <w:rPr>
          <w:rFonts w:ascii="Times New Roman" w:hAnsi="Times New Roman" w:cs="Times New Roman"/>
          <w:sz w:val="24"/>
          <w:szCs w:val="24"/>
        </w:rPr>
        <w:t>faba</w:t>
      </w:r>
      <w:proofErr w:type="spellEnd"/>
      <w:r w:rsidRPr="00060319">
        <w:rPr>
          <w:rFonts w:ascii="Times New Roman" w:hAnsi="Times New Roman" w:cs="Times New Roman"/>
          <w:sz w:val="24"/>
          <w:szCs w:val="24"/>
        </w:rPr>
        <w:t xml:space="preserve">. In another study, </w:t>
      </w:r>
      <w:proofErr w:type="spellStart"/>
      <w:r w:rsidRPr="00060319">
        <w:rPr>
          <w:rFonts w:ascii="Times New Roman" w:hAnsi="Times New Roman" w:cs="Times New Roman"/>
          <w:sz w:val="24"/>
          <w:szCs w:val="24"/>
        </w:rPr>
        <w:t>pisatin</w:t>
      </w:r>
      <w:proofErr w:type="spellEnd"/>
      <w:r w:rsidRPr="00060319">
        <w:rPr>
          <w:rFonts w:ascii="Times New Roman" w:hAnsi="Times New Roman" w:cs="Times New Roman"/>
          <w:sz w:val="24"/>
          <w:szCs w:val="24"/>
        </w:rPr>
        <w:t xml:space="preserve"> in the list of </w:t>
      </w:r>
      <w:r w:rsidRPr="00060319">
        <w:rPr>
          <w:rFonts w:ascii="Times New Roman" w:hAnsi="Times New Roman" w:cs="Times New Roman"/>
          <w:i/>
          <w:iCs/>
          <w:sz w:val="24"/>
          <w:szCs w:val="24"/>
        </w:rPr>
        <w:t>P. sativum</w:t>
      </w:r>
      <w:r w:rsidRPr="00060319">
        <w:rPr>
          <w:rFonts w:ascii="Times New Roman" w:hAnsi="Times New Roman" w:cs="Times New Roman"/>
          <w:sz w:val="24"/>
          <w:szCs w:val="24"/>
        </w:rPr>
        <w:t xml:space="preserve"> identified by Kato-Noguchi [13]. Asao et al. [24] found malonic acid, benzoic acids p-</w:t>
      </w:r>
      <w:proofErr w:type="spellStart"/>
      <w:r w:rsidRPr="00060319">
        <w:rPr>
          <w:rFonts w:ascii="Times New Roman" w:hAnsi="Times New Roman" w:cs="Times New Roman"/>
          <w:sz w:val="24"/>
          <w:szCs w:val="24"/>
        </w:rPr>
        <w:t>hydrobenzoic</w:t>
      </w:r>
      <w:proofErr w:type="spellEnd"/>
      <w:r w:rsidRPr="00060319">
        <w:rPr>
          <w:rFonts w:ascii="Times New Roman" w:hAnsi="Times New Roman" w:cs="Times New Roman"/>
          <w:sz w:val="24"/>
          <w:szCs w:val="24"/>
        </w:rPr>
        <w:t xml:space="preserve"> acids and vanillic acids in </w:t>
      </w:r>
      <w:r w:rsidRPr="00060319">
        <w:rPr>
          <w:rFonts w:ascii="Times New Roman" w:hAnsi="Times New Roman" w:cs="Times New Roman"/>
          <w:i/>
          <w:iCs/>
          <w:sz w:val="24"/>
          <w:szCs w:val="24"/>
        </w:rPr>
        <w:t xml:space="preserve">L. </w:t>
      </w:r>
      <w:proofErr w:type="spellStart"/>
      <w:r w:rsidRPr="00060319">
        <w:rPr>
          <w:rFonts w:ascii="Times New Roman" w:hAnsi="Times New Roman" w:cs="Times New Roman"/>
          <w:i/>
          <w:iCs/>
          <w:sz w:val="24"/>
          <w:szCs w:val="24"/>
        </w:rPr>
        <w:t>oduratus</w:t>
      </w:r>
      <w:proofErr w:type="spellEnd"/>
      <w:r w:rsidR="00225FB0" w:rsidRPr="00060319">
        <w:rPr>
          <w:rFonts w:ascii="Times New Roman" w:hAnsi="Times New Roman" w:cs="Times New Roman"/>
          <w:sz w:val="24"/>
          <w:szCs w:val="24"/>
        </w:rPr>
        <w:t xml:space="preserve"> roots extracts. Kato-Noguchi, 2003 </w:t>
      </w:r>
      <w:r w:rsidRPr="00060319">
        <w:rPr>
          <w:rFonts w:ascii="Times New Roman" w:hAnsi="Times New Roman" w:cs="Times New Roman"/>
          <w:sz w:val="24"/>
          <w:szCs w:val="24"/>
        </w:rPr>
        <w:t>is a segregated cis, trans-</w:t>
      </w:r>
      <w:proofErr w:type="spellStart"/>
      <w:r w:rsidRPr="00060319">
        <w:rPr>
          <w:rFonts w:ascii="Times New Roman" w:hAnsi="Times New Roman" w:cs="Times New Roman"/>
          <w:sz w:val="24"/>
          <w:szCs w:val="24"/>
        </w:rPr>
        <w:t>xanthoxin</w:t>
      </w:r>
      <w:proofErr w:type="spellEnd"/>
      <w:r w:rsidRPr="00060319">
        <w:rPr>
          <w:rFonts w:ascii="Times New Roman" w:hAnsi="Times New Roman" w:cs="Times New Roman"/>
          <w:sz w:val="24"/>
          <w:szCs w:val="24"/>
        </w:rPr>
        <w:t xml:space="preserve"> and trans, trans-</w:t>
      </w:r>
      <w:proofErr w:type="spellStart"/>
      <w:r w:rsidRPr="00060319">
        <w:rPr>
          <w:rFonts w:ascii="Times New Roman" w:hAnsi="Times New Roman" w:cs="Times New Roman"/>
          <w:sz w:val="24"/>
          <w:szCs w:val="24"/>
        </w:rPr>
        <w:t>xanthoxin</w:t>
      </w:r>
      <w:proofErr w:type="spellEnd"/>
      <w:r w:rsidRPr="00060319">
        <w:rPr>
          <w:rFonts w:ascii="Times New Roman" w:hAnsi="Times New Roman" w:cs="Times New Roman"/>
          <w:sz w:val="24"/>
          <w:szCs w:val="24"/>
        </w:rPr>
        <w:t xml:space="preserve"> from the leaves of </w:t>
      </w:r>
      <w:r w:rsidRPr="00060319">
        <w:rPr>
          <w:rFonts w:ascii="Times New Roman" w:hAnsi="Times New Roman" w:cs="Times New Roman"/>
          <w:i/>
          <w:iCs/>
          <w:sz w:val="24"/>
          <w:szCs w:val="24"/>
        </w:rPr>
        <w:t>Pueraria</w:t>
      </w:r>
      <w:r w:rsidR="00225FB0" w:rsidRPr="00060319">
        <w:rPr>
          <w:rFonts w:ascii="Times New Roman" w:hAnsi="Times New Roman" w:cs="Times New Roman"/>
          <w:i/>
          <w:iCs/>
          <w:sz w:val="24"/>
          <w:szCs w:val="24"/>
        </w:rPr>
        <w:t xml:space="preserve"> </w:t>
      </w:r>
      <w:proofErr w:type="spellStart"/>
      <w:r w:rsidRPr="00060319">
        <w:rPr>
          <w:rFonts w:ascii="Times New Roman" w:hAnsi="Times New Roman" w:cs="Times New Roman"/>
          <w:i/>
          <w:iCs/>
          <w:sz w:val="24"/>
          <w:szCs w:val="24"/>
        </w:rPr>
        <w:t>thunbergian</w:t>
      </w:r>
      <w:r w:rsidRPr="00060319">
        <w:rPr>
          <w:rFonts w:ascii="Times New Roman" w:hAnsi="Times New Roman" w:cs="Times New Roman"/>
          <w:sz w:val="24"/>
          <w:szCs w:val="24"/>
        </w:rPr>
        <w:t>a</w:t>
      </w:r>
      <w:proofErr w:type="spellEnd"/>
      <w:r w:rsidRPr="00060319">
        <w:rPr>
          <w:rFonts w:ascii="Times New Roman" w:hAnsi="Times New Roman" w:cs="Times New Roman"/>
          <w:sz w:val="24"/>
          <w:szCs w:val="24"/>
        </w:rPr>
        <w:t xml:space="preserve"> through the rele</w:t>
      </w:r>
      <w:r w:rsidR="00225FB0" w:rsidRPr="00060319">
        <w:rPr>
          <w:rFonts w:ascii="Times New Roman" w:hAnsi="Times New Roman" w:cs="Times New Roman"/>
          <w:sz w:val="24"/>
          <w:szCs w:val="24"/>
        </w:rPr>
        <w:t xml:space="preserve">ase of aqueous methanol. Miller, 1983 </w:t>
      </w:r>
      <w:r w:rsidRPr="00060319">
        <w:rPr>
          <w:rFonts w:ascii="Times New Roman" w:hAnsi="Times New Roman" w:cs="Times New Roman"/>
          <w:sz w:val="24"/>
          <w:szCs w:val="24"/>
        </w:rPr>
        <w:t xml:space="preserve">reported that a variety of toxic compounds that may be involved in toxic behavior were found in the area of ​​seeds, new leaves, stems, crowns, dry grass, old roots, and </w:t>
      </w:r>
      <w:r w:rsidRPr="00060319">
        <w:rPr>
          <w:rFonts w:ascii="Times New Roman" w:hAnsi="Times New Roman" w:cs="Times New Roman"/>
          <w:i/>
          <w:iCs/>
          <w:sz w:val="24"/>
          <w:szCs w:val="24"/>
        </w:rPr>
        <w:t>M</w:t>
      </w:r>
      <w:r w:rsidR="00225FB0" w:rsidRPr="00060319">
        <w:rPr>
          <w:rFonts w:ascii="Times New Roman" w:hAnsi="Times New Roman" w:cs="Times New Roman"/>
          <w:i/>
          <w:iCs/>
          <w:sz w:val="24"/>
          <w:szCs w:val="24"/>
        </w:rPr>
        <w:t>. sativa</w:t>
      </w:r>
      <w:r w:rsidRPr="00060319">
        <w:rPr>
          <w:rFonts w:ascii="Times New Roman" w:hAnsi="Times New Roman" w:cs="Times New Roman"/>
          <w:sz w:val="24"/>
          <w:szCs w:val="24"/>
        </w:rPr>
        <w:t xml:space="preserve"> soil residues. Abdu</w:t>
      </w:r>
      <w:r w:rsidR="00225FB0" w:rsidRPr="00060319">
        <w:rPr>
          <w:rFonts w:ascii="Times New Roman" w:hAnsi="Times New Roman" w:cs="Times New Roman"/>
          <w:sz w:val="24"/>
          <w:szCs w:val="24"/>
        </w:rPr>
        <w:t>l-</w:t>
      </w:r>
      <w:proofErr w:type="spellStart"/>
      <w:r w:rsidR="00225FB0" w:rsidRPr="00060319">
        <w:rPr>
          <w:rFonts w:ascii="Times New Roman" w:hAnsi="Times New Roman" w:cs="Times New Roman"/>
          <w:sz w:val="24"/>
          <w:szCs w:val="24"/>
        </w:rPr>
        <w:t>Rahmanandand</w:t>
      </w:r>
      <w:proofErr w:type="spellEnd"/>
      <w:r w:rsidR="00225FB0" w:rsidRPr="00060319">
        <w:rPr>
          <w:rFonts w:ascii="Times New Roman" w:hAnsi="Times New Roman" w:cs="Times New Roman"/>
          <w:sz w:val="24"/>
          <w:szCs w:val="24"/>
        </w:rPr>
        <w:t xml:space="preserve"> Habib, 1989 </w:t>
      </w:r>
      <w:r w:rsidRPr="00060319">
        <w:rPr>
          <w:rFonts w:ascii="Times New Roman" w:hAnsi="Times New Roman" w:cs="Times New Roman"/>
          <w:sz w:val="24"/>
          <w:szCs w:val="24"/>
        </w:rPr>
        <w:t xml:space="preserve">in their study found caffeic, chlorogenic, </w:t>
      </w:r>
      <w:proofErr w:type="spellStart"/>
      <w:r w:rsidRPr="00060319">
        <w:rPr>
          <w:rFonts w:ascii="Times New Roman" w:hAnsi="Times New Roman" w:cs="Times New Roman"/>
          <w:sz w:val="24"/>
          <w:szCs w:val="24"/>
        </w:rPr>
        <w:t>isochlorogenic</w:t>
      </w:r>
      <w:proofErr w:type="spellEnd"/>
      <w:r w:rsidRPr="00060319">
        <w:rPr>
          <w:rFonts w:ascii="Times New Roman" w:hAnsi="Times New Roman" w:cs="Times New Roman"/>
          <w:sz w:val="24"/>
          <w:szCs w:val="24"/>
        </w:rPr>
        <w:t xml:space="preserve">, p-coumaric, p-hydroxybenzoic, and ferulic acids in </w:t>
      </w:r>
      <w:r w:rsidRPr="00060319">
        <w:rPr>
          <w:rFonts w:ascii="Times New Roman" w:hAnsi="Times New Roman" w:cs="Times New Roman"/>
          <w:i/>
          <w:iCs/>
          <w:sz w:val="24"/>
          <w:szCs w:val="24"/>
        </w:rPr>
        <w:t>M. sativa</w:t>
      </w:r>
      <w:r w:rsidRPr="00060319">
        <w:rPr>
          <w:rFonts w:ascii="Times New Roman" w:hAnsi="Times New Roman" w:cs="Times New Roman"/>
          <w:sz w:val="24"/>
          <w:szCs w:val="24"/>
        </w:rPr>
        <w:t xml:space="preserve"> exudates </w:t>
      </w:r>
      <w:r w:rsidR="00225FB0" w:rsidRPr="00060319">
        <w:rPr>
          <w:rFonts w:ascii="Times New Roman" w:hAnsi="Times New Roman" w:cs="Times New Roman"/>
          <w:sz w:val="24"/>
          <w:szCs w:val="24"/>
        </w:rPr>
        <w:t xml:space="preserve">root and residues. Chung et al., 2000 </w:t>
      </w:r>
      <w:r w:rsidRPr="00060319">
        <w:rPr>
          <w:rFonts w:ascii="Times New Roman" w:hAnsi="Times New Roman" w:cs="Times New Roman"/>
          <w:sz w:val="24"/>
          <w:szCs w:val="24"/>
        </w:rPr>
        <w:t>also isolated and quantified the a</w:t>
      </w:r>
      <w:r w:rsidR="00225FB0" w:rsidRPr="00060319">
        <w:rPr>
          <w:rFonts w:ascii="Times New Roman" w:hAnsi="Times New Roman" w:cs="Times New Roman"/>
          <w:sz w:val="24"/>
          <w:szCs w:val="24"/>
        </w:rPr>
        <w:t>l</w:t>
      </w:r>
      <w:r w:rsidRPr="00060319">
        <w:rPr>
          <w:rFonts w:ascii="Times New Roman" w:hAnsi="Times New Roman" w:cs="Times New Roman"/>
          <w:sz w:val="24"/>
          <w:szCs w:val="24"/>
        </w:rPr>
        <w:t xml:space="preserve">lelopathic compounds chlorogenic and salicylic acid in </w:t>
      </w:r>
      <w:r w:rsidRPr="00060319">
        <w:rPr>
          <w:rFonts w:ascii="Times New Roman" w:hAnsi="Times New Roman" w:cs="Times New Roman"/>
          <w:i/>
          <w:iCs/>
          <w:sz w:val="24"/>
          <w:szCs w:val="24"/>
        </w:rPr>
        <w:t>M.</w:t>
      </w:r>
      <w:r w:rsidR="00225FB0" w:rsidRPr="00060319">
        <w:rPr>
          <w:rFonts w:ascii="Times New Roman" w:hAnsi="Times New Roman" w:cs="Times New Roman"/>
          <w:i/>
          <w:iCs/>
          <w:sz w:val="24"/>
          <w:szCs w:val="24"/>
        </w:rPr>
        <w:t xml:space="preserve"> sativa</w:t>
      </w:r>
      <w:r w:rsidRPr="00060319">
        <w:rPr>
          <w:rFonts w:ascii="Times New Roman" w:hAnsi="Times New Roman" w:cs="Times New Roman"/>
          <w:sz w:val="24"/>
          <w:szCs w:val="24"/>
        </w:rPr>
        <w:t xml:space="preserve"> fresh leaves and suggest that chlorogenic acid be involved in a</w:t>
      </w:r>
      <w:r w:rsidR="00225FB0" w:rsidRPr="00060319">
        <w:rPr>
          <w:rFonts w:ascii="Times New Roman" w:hAnsi="Times New Roman" w:cs="Times New Roman"/>
          <w:sz w:val="24"/>
          <w:szCs w:val="24"/>
        </w:rPr>
        <w:t xml:space="preserve">lfalfa </w:t>
      </w:r>
      <w:r w:rsidR="00225FB0" w:rsidRPr="00060319">
        <w:rPr>
          <w:rFonts w:ascii="Times New Roman" w:hAnsi="Times New Roman" w:cs="Times New Roman"/>
          <w:sz w:val="24"/>
          <w:szCs w:val="24"/>
        </w:rPr>
        <w:lastRenderedPageBreak/>
        <w:t xml:space="preserve">autotoxicity. Han et al., 2000 </w:t>
      </w:r>
      <w:r w:rsidRPr="00060319">
        <w:rPr>
          <w:rFonts w:ascii="Times New Roman" w:hAnsi="Times New Roman" w:cs="Times New Roman"/>
          <w:sz w:val="24"/>
          <w:szCs w:val="24"/>
        </w:rPr>
        <w:t xml:space="preserve">extract organic acid, alcohol, acetone, aldehyde, naphthalene phenyl and furan hydrocarbon in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rhizosphere many of which have been re</w:t>
      </w:r>
      <w:r w:rsidR="00225FB0" w:rsidRPr="00060319">
        <w:rPr>
          <w:rFonts w:ascii="Times New Roman" w:hAnsi="Times New Roman" w:cs="Times New Roman"/>
          <w:sz w:val="24"/>
          <w:szCs w:val="24"/>
        </w:rPr>
        <w:t xml:space="preserve">ported as </w:t>
      </w:r>
      <w:proofErr w:type="spellStart"/>
      <w:r w:rsidR="00225FB0" w:rsidRPr="00060319">
        <w:rPr>
          <w:rFonts w:ascii="Times New Roman" w:hAnsi="Times New Roman" w:cs="Times New Roman"/>
          <w:sz w:val="24"/>
          <w:szCs w:val="24"/>
        </w:rPr>
        <w:t>alelochemicals</w:t>
      </w:r>
      <w:proofErr w:type="spellEnd"/>
      <w:r w:rsidR="00225FB0" w:rsidRPr="00060319">
        <w:rPr>
          <w:rFonts w:ascii="Times New Roman" w:hAnsi="Times New Roman" w:cs="Times New Roman"/>
          <w:sz w:val="24"/>
          <w:szCs w:val="24"/>
        </w:rPr>
        <w:t xml:space="preserve">. Fujii, 2003 </w:t>
      </w:r>
      <w:r w:rsidRPr="00060319">
        <w:rPr>
          <w:rFonts w:ascii="Times New Roman" w:hAnsi="Times New Roman" w:cs="Times New Roman"/>
          <w:sz w:val="24"/>
          <w:szCs w:val="24"/>
        </w:rPr>
        <w:t>is a separate amino acid, L-DOPA from hairy vetch (</w:t>
      </w:r>
      <w:r w:rsidRPr="00060319">
        <w:rPr>
          <w:rFonts w:ascii="Times New Roman" w:hAnsi="Times New Roman" w:cs="Times New Roman"/>
          <w:i/>
          <w:iCs/>
          <w:sz w:val="24"/>
          <w:szCs w:val="24"/>
        </w:rPr>
        <w:t xml:space="preserve">Vicia </w:t>
      </w:r>
      <w:proofErr w:type="spellStart"/>
      <w:r w:rsidRPr="00060319">
        <w:rPr>
          <w:rFonts w:ascii="Times New Roman" w:hAnsi="Times New Roman" w:cs="Times New Roman"/>
          <w:i/>
          <w:iCs/>
          <w:sz w:val="24"/>
          <w:szCs w:val="24"/>
        </w:rPr>
        <w:t>villosa</w:t>
      </w:r>
      <w:proofErr w:type="spellEnd"/>
      <w:r w:rsidRPr="00060319">
        <w:rPr>
          <w:rFonts w:ascii="Times New Roman" w:hAnsi="Times New Roman" w:cs="Times New Roman"/>
          <w:sz w:val="24"/>
          <w:szCs w:val="24"/>
        </w:rPr>
        <w:t xml:space="preserve">) and cyanamide in </w:t>
      </w:r>
      <w:r w:rsidRPr="00060319">
        <w:rPr>
          <w:rFonts w:ascii="Times New Roman" w:hAnsi="Times New Roman" w:cs="Times New Roman"/>
          <w:i/>
          <w:iCs/>
          <w:sz w:val="24"/>
          <w:szCs w:val="24"/>
        </w:rPr>
        <w:t>M. pruriens</w:t>
      </w:r>
      <w:r w:rsidRPr="00060319">
        <w:rPr>
          <w:rFonts w:ascii="Times New Roman" w:hAnsi="Times New Roman" w:cs="Times New Roman"/>
          <w:sz w:val="24"/>
          <w:szCs w:val="24"/>
        </w:rPr>
        <w:t>.</w:t>
      </w:r>
    </w:p>
    <w:p w14:paraId="68B8A66C" w14:textId="77777777" w:rsidR="00730557" w:rsidRPr="00060319" w:rsidRDefault="0073055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4. Allelochemical Mechanism</w:t>
      </w:r>
    </w:p>
    <w:p w14:paraId="0ED55F2B" w14:textId="77777777" w:rsidR="00730557" w:rsidRPr="00060319" w:rsidRDefault="00730557" w:rsidP="00060319">
      <w:pPr>
        <w:spacing w:line="360" w:lineRule="auto"/>
        <w:jc w:val="both"/>
        <w:rPr>
          <w:rFonts w:ascii="Times New Roman" w:hAnsi="Times New Roman" w:cs="Times New Roman"/>
          <w:sz w:val="24"/>
          <w:szCs w:val="24"/>
        </w:rPr>
      </w:pPr>
      <w:r w:rsidRPr="00060319">
        <w:rPr>
          <w:rFonts w:ascii="Times New Roman" w:hAnsi="Times New Roman" w:cs="Times New Roman"/>
          <w:b/>
          <w:bCs/>
          <w:sz w:val="24"/>
          <w:szCs w:val="24"/>
        </w:rPr>
        <w:t xml:space="preserve"> </w:t>
      </w:r>
      <w:r w:rsidRPr="00060319">
        <w:rPr>
          <w:rFonts w:ascii="Times New Roman" w:hAnsi="Times New Roman" w:cs="Times New Roman"/>
          <w:b/>
          <w:bCs/>
          <w:sz w:val="24"/>
          <w:szCs w:val="24"/>
        </w:rPr>
        <w:tab/>
      </w:r>
      <w:r w:rsidRPr="00060319">
        <w:rPr>
          <w:rFonts w:ascii="Times New Roman" w:hAnsi="Times New Roman" w:cs="Times New Roman"/>
          <w:sz w:val="24"/>
          <w:szCs w:val="24"/>
        </w:rPr>
        <w:t>Often al</w:t>
      </w:r>
      <w:r w:rsidR="00225FB0" w:rsidRPr="00060319">
        <w:rPr>
          <w:rFonts w:ascii="Times New Roman" w:hAnsi="Times New Roman" w:cs="Times New Roman"/>
          <w:sz w:val="24"/>
          <w:szCs w:val="24"/>
        </w:rPr>
        <w:t>l</w:t>
      </w:r>
      <w:r w:rsidRPr="00060319">
        <w:rPr>
          <w:rFonts w:ascii="Times New Roman" w:hAnsi="Times New Roman" w:cs="Times New Roman"/>
          <w:sz w:val="24"/>
          <w:szCs w:val="24"/>
        </w:rPr>
        <w:t>elochemical plays many roles in the physiology of plant extracts. It can inhibit plant growth, alter mineral absorption, cause constipation and cause water stress, affect respiration, affect photosynthesis and protein synthesis by disrupting hormone balance and altering enzyme activity. Many researchers have developed a pattern of al</w:t>
      </w:r>
      <w:r w:rsidR="00225FB0" w:rsidRPr="00060319">
        <w:rPr>
          <w:rFonts w:ascii="Times New Roman" w:hAnsi="Times New Roman" w:cs="Times New Roman"/>
          <w:sz w:val="24"/>
          <w:szCs w:val="24"/>
        </w:rPr>
        <w:t>lel</w:t>
      </w:r>
      <w:r w:rsidRPr="00060319">
        <w:rPr>
          <w:rFonts w:ascii="Times New Roman" w:hAnsi="Times New Roman" w:cs="Times New Roman"/>
          <w:sz w:val="24"/>
          <w:szCs w:val="24"/>
        </w:rPr>
        <w:t>ochemicals in legume plants [</w:t>
      </w:r>
      <w:proofErr w:type="spellStart"/>
      <w:r w:rsidR="00225FB0" w:rsidRPr="00060319">
        <w:rPr>
          <w:rFonts w:ascii="Times New Roman" w:hAnsi="Times New Roman" w:cs="Times New Roman"/>
          <w:sz w:val="24"/>
          <w:szCs w:val="24"/>
        </w:rPr>
        <w:t>Doblinski</w:t>
      </w:r>
      <w:proofErr w:type="spellEnd"/>
      <w:r w:rsidR="00225FB0" w:rsidRPr="00060319">
        <w:rPr>
          <w:rFonts w:ascii="Times New Roman" w:hAnsi="Times New Roman" w:cs="Times New Roman"/>
          <w:sz w:val="24"/>
          <w:szCs w:val="24"/>
        </w:rPr>
        <w:t xml:space="preserve"> et al., 2003</w:t>
      </w:r>
      <w:r w:rsidRPr="00060319">
        <w:rPr>
          <w:rFonts w:ascii="Times New Roman" w:hAnsi="Times New Roman" w:cs="Times New Roman"/>
          <w:sz w:val="24"/>
          <w:szCs w:val="24"/>
        </w:rPr>
        <w:t xml:space="preserve">]. Cruz </w:t>
      </w:r>
      <w:r w:rsidR="00225FB0" w:rsidRPr="00060319">
        <w:rPr>
          <w:rFonts w:ascii="Times New Roman" w:hAnsi="Times New Roman" w:cs="Times New Roman"/>
          <w:sz w:val="24"/>
          <w:szCs w:val="24"/>
        </w:rPr>
        <w:t>et al., 1998</w:t>
      </w:r>
      <w:r w:rsidRPr="00060319">
        <w:rPr>
          <w:rFonts w:ascii="Times New Roman" w:hAnsi="Times New Roman" w:cs="Times New Roman"/>
          <w:sz w:val="24"/>
          <w:szCs w:val="24"/>
        </w:rPr>
        <w:t xml:space="preserve"> investigated the chemical effect of all</w:t>
      </w:r>
      <w:r w:rsidR="00225FB0" w:rsidRPr="00060319">
        <w:rPr>
          <w:rFonts w:ascii="Times New Roman" w:hAnsi="Times New Roman" w:cs="Times New Roman"/>
          <w:sz w:val="24"/>
          <w:szCs w:val="24"/>
        </w:rPr>
        <w:t>e</w:t>
      </w:r>
      <w:r w:rsidRPr="00060319">
        <w:rPr>
          <w:rFonts w:ascii="Times New Roman" w:hAnsi="Times New Roman" w:cs="Times New Roman"/>
          <w:sz w:val="24"/>
          <w:szCs w:val="24"/>
        </w:rPr>
        <w:t xml:space="preserve">lochemicals on the root of </w:t>
      </w:r>
      <w:r w:rsidRPr="00060319">
        <w:rPr>
          <w:rFonts w:ascii="Times New Roman" w:hAnsi="Times New Roman" w:cs="Times New Roman"/>
          <w:i/>
          <w:iCs/>
          <w:sz w:val="24"/>
          <w:szCs w:val="24"/>
        </w:rPr>
        <w:t>P. vulgaris</w:t>
      </w:r>
      <w:r w:rsidRPr="00060319">
        <w:rPr>
          <w:rFonts w:ascii="Times New Roman" w:hAnsi="Times New Roman" w:cs="Times New Roman"/>
          <w:sz w:val="24"/>
          <w:szCs w:val="24"/>
        </w:rPr>
        <w:t xml:space="preserve"> when the nucleus point cells are released together and that cell association was disrupted by small cell division</w:t>
      </w:r>
      <w:r w:rsidR="00225FB0" w:rsidRPr="00060319">
        <w:rPr>
          <w:rFonts w:ascii="Times New Roman" w:hAnsi="Times New Roman" w:cs="Times New Roman"/>
          <w:sz w:val="24"/>
          <w:szCs w:val="24"/>
        </w:rPr>
        <w:t xml:space="preserve">. Batish et al., 2008 </w:t>
      </w:r>
      <w:r w:rsidRPr="00060319">
        <w:rPr>
          <w:rFonts w:ascii="Times New Roman" w:hAnsi="Times New Roman" w:cs="Times New Roman"/>
          <w:sz w:val="24"/>
          <w:szCs w:val="24"/>
        </w:rPr>
        <w:t xml:space="preserve">reported that the activity of proteases in the hypocotyl cutting of </w:t>
      </w:r>
      <w:r w:rsidRPr="00060319">
        <w:rPr>
          <w:rFonts w:ascii="Times New Roman" w:hAnsi="Times New Roman" w:cs="Times New Roman"/>
          <w:i/>
          <w:iCs/>
          <w:sz w:val="24"/>
          <w:szCs w:val="24"/>
        </w:rPr>
        <w:t>P. aureus</w:t>
      </w:r>
      <w:r w:rsidRPr="00060319">
        <w:rPr>
          <w:rFonts w:ascii="Times New Roman" w:hAnsi="Times New Roman" w:cs="Times New Roman"/>
          <w:sz w:val="24"/>
          <w:szCs w:val="24"/>
        </w:rPr>
        <w:t xml:space="preserve"> decreases significantly when caffeic acid is treated as al</w:t>
      </w:r>
      <w:r w:rsidR="00225FB0" w:rsidRPr="00060319">
        <w:rPr>
          <w:rFonts w:ascii="Times New Roman" w:hAnsi="Times New Roman" w:cs="Times New Roman"/>
          <w:sz w:val="24"/>
          <w:szCs w:val="24"/>
        </w:rPr>
        <w:t>l</w:t>
      </w:r>
      <w:r w:rsidRPr="00060319">
        <w:rPr>
          <w:rFonts w:ascii="Times New Roman" w:hAnsi="Times New Roman" w:cs="Times New Roman"/>
          <w:sz w:val="24"/>
          <w:szCs w:val="24"/>
        </w:rPr>
        <w:t>el</w:t>
      </w:r>
      <w:r w:rsidR="00225FB0" w:rsidRPr="00060319">
        <w:rPr>
          <w:rFonts w:ascii="Times New Roman" w:hAnsi="Times New Roman" w:cs="Times New Roman"/>
          <w:sz w:val="24"/>
          <w:szCs w:val="24"/>
        </w:rPr>
        <w:t xml:space="preserve">ochemical. </w:t>
      </w:r>
      <w:proofErr w:type="spellStart"/>
      <w:r w:rsidR="00225FB0" w:rsidRPr="00060319">
        <w:rPr>
          <w:rFonts w:ascii="Times New Roman" w:hAnsi="Times New Roman" w:cs="Times New Roman"/>
          <w:sz w:val="24"/>
          <w:szCs w:val="24"/>
        </w:rPr>
        <w:t>Baziramakenga</w:t>
      </w:r>
      <w:proofErr w:type="spellEnd"/>
      <w:r w:rsidR="00225FB0" w:rsidRPr="00060319">
        <w:rPr>
          <w:rFonts w:ascii="Times New Roman" w:hAnsi="Times New Roman" w:cs="Times New Roman"/>
          <w:sz w:val="24"/>
          <w:szCs w:val="24"/>
        </w:rPr>
        <w:t xml:space="preserve"> et al., 1994 </w:t>
      </w:r>
      <w:r w:rsidRPr="00060319">
        <w:rPr>
          <w:rFonts w:ascii="Times New Roman" w:hAnsi="Times New Roman" w:cs="Times New Roman"/>
          <w:sz w:val="24"/>
          <w:szCs w:val="24"/>
        </w:rPr>
        <w:t xml:space="preserve">studied the effects of benzoic acid and trans-cinnamic acid on growth, mineral composition, and chlorophyll content of soybean beans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grown in nutrient solution. These a</w:t>
      </w:r>
      <w:r w:rsidR="00075495" w:rsidRPr="00060319">
        <w:rPr>
          <w:rFonts w:ascii="Times New Roman" w:hAnsi="Times New Roman" w:cs="Times New Roman"/>
          <w:sz w:val="24"/>
          <w:szCs w:val="24"/>
        </w:rPr>
        <w:t>l</w:t>
      </w:r>
      <w:r w:rsidRPr="00060319">
        <w:rPr>
          <w:rFonts w:ascii="Times New Roman" w:hAnsi="Times New Roman" w:cs="Times New Roman"/>
          <w:sz w:val="24"/>
          <w:szCs w:val="24"/>
        </w:rPr>
        <w:t xml:space="preserve">lelochemicals have shown adverse effects on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by altering ion absorption and transport, and reducing chlorophyll content. In his research</w:t>
      </w:r>
      <w:r w:rsidR="00075495" w:rsidRPr="00060319">
        <w:rPr>
          <w:rFonts w:ascii="Times New Roman" w:hAnsi="Times New Roman" w:cs="Times New Roman"/>
          <w:sz w:val="24"/>
          <w:szCs w:val="24"/>
        </w:rPr>
        <w:t>,</w:t>
      </w:r>
      <w:r w:rsidRPr="00060319">
        <w:rPr>
          <w:rFonts w:ascii="Times New Roman" w:hAnsi="Times New Roman" w:cs="Times New Roman"/>
          <w:sz w:val="24"/>
          <w:szCs w:val="24"/>
        </w:rPr>
        <w:t xml:space="preserve"> he found that soybean plant reduces P, K, Mg, Mn, the content of sho</w:t>
      </w:r>
      <w:r w:rsidR="00075495" w:rsidRPr="00060319">
        <w:rPr>
          <w:rFonts w:ascii="Times New Roman" w:hAnsi="Times New Roman" w:cs="Times New Roman"/>
          <w:sz w:val="24"/>
          <w:szCs w:val="24"/>
        </w:rPr>
        <w:t xml:space="preserve">ots and roots. Patterson et al., 1981 </w:t>
      </w:r>
      <w:r w:rsidRPr="00060319">
        <w:rPr>
          <w:rFonts w:ascii="Times New Roman" w:hAnsi="Times New Roman" w:cs="Times New Roman"/>
          <w:sz w:val="24"/>
          <w:szCs w:val="24"/>
        </w:rPr>
        <w:t xml:space="preserve">reported that caffeic, coumaric, ferulic, cinnamic, and vanillic acid significantly inhibit the growth of soybean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by reducing photosynthetic products and chlorophyll content. In ano</w:t>
      </w:r>
      <w:r w:rsidR="00075495" w:rsidRPr="00060319">
        <w:rPr>
          <w:rFonts w:ascii="Times New Roman" w:hAnsi="Times New Roman" w:cs="Times New Roman"/>
          <w:sz w:val="24"/>
          <w:szCs w:val="24"/>
        </w:rPr>
        <w:t xml:space="preserve">ther study </w:t>
      </w:r>
      <w:proofErr w:type="spellStart"/>
      <w:r w:rsidR="00075495" w:rsidRPr="00060319">
        <w:rPr>
          <w:rFonts w:ascii="Times New Roman" w:hAnsi="Times New Roman" w:cs="Times New Roman"/>
          <w:sz w:val="24"/>
          <w:szCs w:val="24"/>
        </w:rPr>
        <w:t>Baziramakenga</w:t>
      </w:r>
      <w:proofErr w:type="spellEnd"/>
      <w:r w:rsidR="00075495" w:rsidRPr="00060319">
        <w:rPr>
          <w:rFonts w:ascii="Times New Roman" w:hAnsi="Times New Roman" w:cs="Times New Roman"/>
          <w:sz w:val="24"/>
          <w:szCs w:val="24"/>
        </w:rPr>
        <w:t xml:space="preserve"> et al., 1997 </w:t>
      </w:r>
      <w:r w:rsidRPr="00060319">
        <w:rPr>
          <w:rFonts w:ascii="Times New Roman" w:hAnsi="Times New Roman" w:cs="Times New Roman"/>
          <w:sz w:val="24"/>
          <w:szCs w:val="24"/>
        </w:rPr>
        <w:t>studied the al</w:t>
      </w:r>
      <w:r w:rsidR="00075495" w:rsidRPr="00060319">
        <w:rPr>
          <w:rFonts w:ascii="Times New Roman" w:hAnsi="Times New Roman" w:cs="Times New Roman"/>
          <w:sz w:val="24"/>
          <w:szCs w:val="24"/>
        </w:rPr>
        <w:t>l</w:t>
      </w:r>
      <w:r w:rsidRPr="00060319">
        <w:rPr>
          <w:rFonts w:ascii="Times New Roman" w:hAnsi="Times New Roman" w:cs="Times New Roman"/>
          <w:sz w:val="24"/>
          <w:szCs w:val="24"/>
        </w:rPr>
        <w:t xml:space="preserve">elochemical effect on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found that soybean growth is affected by the disruption of all</w:t>
      </w:r>
      <w:r w:rsidR="00075495" w:rsidRPr="00060319">
        <w:rPr>
          <w:rFonts w:ascii="Times New Roman" w:hAnsi="Times New Roman" w:cs="Times New Roman"/>
          <w:sz w:val="24"/>
          <w:szCs w:val="24"/>
        </w:rPr>
        <w:t>e</w:t>
      </w:r>
      <w:r w:rsidRPr="00060319">
        <w:rPr>
          <w:rFonts w:ascii="Times New Roman" w:hAnsi="Times New Roman" w:cs="Times New Roman"/>
          <w:sz w:val="24"/>
          <w:szCs w:val="24"/>
        </w:rPr>
        <w:t xml:space="preserve">lochemicals by nucleic acid and protein metabolism. He also found that phosphorus intake was reduced in </w:t>
      </w:r>
      <w:r w:rsidRPr="00060319">
        <w:rPr>
          <w:rFonts w:ascii="Times New Roman" w:hAnsi="Times New Roman" w:cs="Times New Roman"/>
          <w:i/>
          <w:iCs/>
          <w:sz w:val="24"/>
          <w:szCs w:val="24"/>
        </w:rPr>
        <w:t>G. max</w:t>
      </w:r>
      <w:r w:rsidRPr="00060319">
        <w:rPr>
          <w:rFonts w:ascii="Times New Roman" w:hAnsi="Times New Roman" w:cs="Times New Roman"/>
          <w:sz w:val="24"/>
          <w:szCs w:val="24"/>
        </w:rPr>
        <w:t xml:space="preserve"> with benzoic, cinnamic, vanillic and</w:t>
      </w:r>
      <w:r w:rsidR="00075495" w:rsidRPr="00060319">
        <w:rPr>
          <w:rFonts w:ascii="Times New Roman" w:hAnsi="Times New Roman" w:cs="Times New Roman"/>
          <w:sz w:val="24"/>
          <w:szCs w:val="24"/>
        </w:rPr>
        <w:t xml:space="preserve"> ferulic acid. </w:t>
      </w:r>
      <w:proofErr w:type="spellStart"/>
      <w:r w:rsidR="00075495" w:rsidRPr="00060319">
        <w:rPr>
          <w:rFonts w:ascii="Times New Roman" w:hAnsi="Times New Roman" w:cs="Times New Roman"/>
          <w:sz w:val="24"/>
          <w:szCs w:val="24"/>
        </w:rPr>
        <w:t>Mersie</w:t>
      </w:r>
      <w:proofErr w:type="spellEnd"/>
      <w:r w:rsidR="00075495" w:rsidRPr="00060319">
        <w:rPr>
          <w:rFonts w:ascii="Times New Roman" w:hAnsi="Times New Roman" w:cs="Times New Roman"/>
          <w:sz w:val="24"/>
          <w:szCs w:val="24"/>
        </w:rPr>
        <w:t xml:space="preserve"> and Singh, 1993 </w:t>
      </w:r>
      <w:r w:rsidRPr="00060319">
        <w:rPr>
          <w:rFonts w:ascii="Times New Roman" w:hAnsi="Times New Roman" w:cs="Times New Roman"/>
          <w:sz w:val="24"/>
          <w:szCs w:val="24"/>
        </w:rPr>
        <w:t>also state that the chemical al</w:t>
      </w:r>
      <w:r w:rsidR="00075495" w:rsidRPr="00060319">
        <w:rPr>
          <w:rFonts w:ascii="Times New Roman" w:hAnsi="Times New Roman" w:cs="Times New Roman"/>
          <w:sz w:val="24"/>
          <w:szCs w:val="24"/>
        </w:rPr>
        <w:t>l</w:t>
      </w:r>
      <w:r w:rsidRPr="00060319">
        <w:rPr>
          <w:rFonts w:ascii="Times New Roman" w:hAnsi="Times New Roman" w:cs="Times New Roman"/>
          <w:sz w:val="24"/>
          <w:szCs w:val="24"/>
        </w:rPr>
        <w:t xml:space="preserve">elochemicals affect photosynthesis and protein synthesis in </w:t>
      </w:r>
      <w:r w:rsidRPr="00060319">
        <w:rPr>
          <w:rFonts w:ascii="Times New Roman" w:hAnsi="Times New Roman" w:cs="Times New Roman"/>
          <w:i/>
          <w:iCs/>
          <w:sz w:val="24"/>
          <w:szCs w:val="24"/>
        </w:rPr>
        <w:t>M. pruriens</w:t>
      </w:r>
      <w:r w:rsidRPr="00060319">
        <w:rPr>
          <w:rFonts w:ascii="Times New Roman" w:hAnsi="Times New Roman" w:cs="Times New Roman"/>
          <w:sz w:val="24"/>
          <w:szCs w:val="24"/>
        </w:rPr>
        <w:t>.</w:t>
      </w:r>
    </w:p>
    <w:p w14:paraId="2AB0B79C" w14:textId="77777777" w:rsidR="00730557" w:rsidRPr="00060319" w:rsidRDefault="0073055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5. Options for Successful Planting in Replanted Soil</w:t>
      </w:r>
    </w:p>
    <w:p w14:paraId="58809DFB" w14:textId="77777777" w:rsidR="00525E87" w:rsidRPr="00060319" w:rsidRDefault="0073055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 xml:space="preserve">Soil diseases and damage to replanting are most common in successive cultures affecting growth and crop yields. Replanting problems in continuous cultivation occur when chemical interference from the previous crop or residues on the same crop or another crop of the next culture. </w:t>
      </w:r>
      <w:r w:rsidR="00272A51" w:rsidRPr="00060319">
        <w:rPr>
          <w:rFonts w:ascii="Times New Roman" w:hAnsi="Times New Roman" w:cs="Times New Roman"/>
          <w:sz w:val="24"/>
          <w:szCs w:val="24"/>
        </w:rPr>
        <w:t xml:space="preserve">Allelopathic effects from plant residues and root exudates have been widely studied in legume </w:t>
      </w:r>
      <w:r w:rsidR="00272A51" w:rsidRPr="00060319">
        <w:rPr>
          <w:rFonts w:ascii="Times New Roman" w:hAnsi="Times New Roman" w:cs="Times New Roman"/>
          <w:sz w:val="24"/>
          <w:szCs w:val="24"/>
        </w:rPr>
        <w:lastRenderedPageBreak/>
        <w:t xml:space="preserve">such as alfalfa </w:t>
      </w:r>
      <w:r w:rsidR="00004ED7" w:rsidRPr="00060319">
        <w:rPr>
          <w:rFonts w:ascii="Times New Roman" w:hAnsi="Times New Roman" w:cs="Times New Roman"/>
          <w:sz w:val="24"/>
          <w:szCs w:val="24"/>
        </w:rPr>
        <w:t>[Chung et al., 2011</w:t>
      </w:r>
      <w:r w:rsidR="00272A51" w:rsidRPr="00060319">
        <w:rPr>
          <w:rFonts w:ascii="Times New Roman" w:hAnsi="Times New Roman" w:cs="Times New Roman"/>
          <w:sz w:val="24"/>
          <w:szCs w:val="24"/>
        </w:rPr>
        <w:t>], beans [</w:t>
      </w:r>
      <w:proofErr w:type="spellStart"/>
      <w:r w:rsidR="00004ED7" w:rsidRPr="00060319">
        <w:rPr>
          <w:rFonts w:ascii="Times New Roman" w:hAnsi="Times New Roman" w:cs="Times New Roman"/>
          <w:sz w:val="24"/>
          <w:szCs w:val="24"/>
        </w:rPr>
        <w:t>Asaduzzaman</w:t>
      </w:r>
      <w:proofErr w:type="spellEnd"/>
      <w:r w:rsidR="00004ED7" w:rsidRPr="00060319">
        <w:rPr>
          <w:rFonts w:ascii="Times New Roman" w:hAnsi="Times New Roman" w:cs="Times New Roman"/>
          <w:sz w:val="24"/>
          <w:szCs w:val="24"/>
        </w:rPr>
        <w:t xml:space="preserve"> and Asao, 2012</w:t>
      </w:r>
      <w:r w:rsidR="00272A51" w:rsidRPr="00060319">
        <w:rPr>
          <w:rFonts w:ascii="Times New Roman" w:hAnsi="Times New Roman" w:cs="Times New Roman"/>
          <w:sz w:val="24"/>
          <w:szCs w:val="24"/>
        </w:rPr>
        <w:t>]. Generally, legumes such as broad beans, garden peas and snap beans are grown extensively in the same farming area without maintaining crop rotation which disrupts bean production due to replanting conditions due to autotoxicity [</w:t>
      </w:r>
      <w:r w:rsidR="00004ED7" w:rsidRPr="00060319">
        <w:rPr>
          <w:rFonts w:ascii="Times New Roman" w:hAnsi="Times New Roman" w:cs="Times New Roman"/>
          <w:sz w:val="24"/>
          <w:szCs w:val="24"/>
        </w:rPr>
        <w:t>Singh et al., 1999</w:t>
      </w:r>
      <w:r w:rsidR="00272A51" w:rsidRPr="00060319">
        <w:rPr>
          <w:rFonts w:ascii="Times New Roman" w:hAnsi="Times New Roman" w:cs="Times New Roman"/>
          <w:sz w:val="24"/>
          <w:szCs w:val="24"/>
        </w:rPr>
        <w:t>]. In such a case the proper crop rotation can be effectively controlled. It can limit soil autotoxicity due to all al</w:t>
      </w:r>
      <w:r w:rsidR="002D2B21" w:rsidRPr="00060319">
        <w:rPr>
          <w:rFonts w:ascii="Times New Roman" w:hAnsi="Times New Roman" w:cs="Times New Roman"/>
          <w:sz w:val="24"/>
          <w:szCs w:val="24"/>
        </w:rPr>
        <w:t>l</w:t>
      </w:r>
      <w:r w:rsidR="00272A51" w:rsidRPr="00060319">
        <w:rPr>
          <w:rFonts w:ascii="Times New Roman" w:hAnsi="Times New Roman" w:cs="Times New Roman"/>
          <w:sz w:val="24"/>
          <w:szCs w:val="24"/>
        </w:rPr>
        <w:t>elopathy for maximum growth [</w:t>
      </w:r>
      <w:r w:rsidR="002D2B21" w:rsidRPr="00060319">
        <w:rPr>
          <w:rFonts w:ascii="Times New Roman" w:hAnsi="Times New Roman" w:cs="Times New Roman"/>
          <w:sz w:val="24"/>
          <w:szCs w:val="24"/>
        </w:rPr>
        <w:t xml:space="preserve">Batish et al., 2001]. Assaduzzaman et al., 2013 </w:t>
      </w:r>
      <w:r w:rsidR="00272A51" w:rsidRPr="00060319">
        <w:rPr>
          <w:rFonts w:ascii="Times New Roman" w:hAnsi="Times New Roman" w:cs="Times New Roman"/>
          <w:sz w:val="24"/>
          <w:szCs w:val="24"/>
        </w:rPr>
        <w:t xml:space="preserve">investigated sixty-seven cultivars of 42 species of vegetable plants from 14 families using a seedling bioassay using transplant </w:t>
      </w:r>
      <w:r w:rsidR="002D2B21" w:rsidRPr="00060319">
        <w:rPr>
          <w:rFonts w:ascii="Times New Roman" w:hAnsi="Times New Roman" w:cs="Times New Roman"/>
          <w:sz w:val="24"/>
          <w:szCs w:val="24"/>
        </w:rPr>
        <w:t xml:space="preserve">seeding soil </w:t>
      </w:r>
      <w:proofErr w:type="spellStart"/>
      <w:r w:rsidR="00272A51" w:rsidRPr="00060319">
        <w:rPr>
          <w:rFonts w:ascii="Times New Roman" w:hAnsi="Times New Roman" w:cs="Times New Roman"/>
          <w:i/>
          <w:iCs/>
          <w:sz w:val="24"/>
          <w:szCs w:val="24"/>
        </w:rPr>
        <w:t>V</w:t>
      </w:r>
      <w:r w:rsidR="002D2B21" w:rsidRPr="00060319">
        <w:rPr>
          <w:rFonts w:ascii="Times New Roman" w:hAnsi="Times New Roman" w:cs="Times New Roman"/>
          <w:i/>
          <w:iCs/>
          <w:sz w:val="24"/>
          <w:szCs w:val="24"/>
        </w:rPr>
        <w:t>.</w:t>
      </w:r>
      <w:r w:rsidR="00272A51" w:rsidRPr="00060319">
        <w:rPr>
          <w:rFonts w:ascii="Times New Roman" w:hAnsi="Times New Roman" w:cs="Times New Roman"/>
          <w:i/>
          <w:iCs/>
          <w:sz w:val="24"/>
          <w:szCs w:val="24"/>
        </w:rPr>
        <w:t>faba</w:t>
      </w:r>
      <w:proofErr w:type="spellEnd"/>
      <w:r w:rsidR="00272A51" w:rsidRPr="00060319">
        <w:rPr>
          <w:rFonts w:ascii="Times New Roman" w:hAnsi="Times New Roman" w:cs="Times New Roman"/>
          <w:sz w:val="24"/>
          <w:szCs w:val="24"/>
        </w:rPr>
        <w:t xml:space="preserve"> L., </w:t>
      </w:r>
      <w:r w:rsidR="00272A51" w:rsidRPr="00060319">
        <w:rPr>
          <w:rFonts w:ascii="Times New Roman" w:hAnsi="Times New Roman" w:cs="Times New Roman"/>
          <w:i/>
          <w:iCs/>
          <w:sz w:val="24"/>
          <w:szCs w:val="24"/>
        </w:rPr>
        <w:t>P. sativum</w:t>
      </w:r>
      <w:r w:rsidR="00272A51" w:rsidRPr="00060319">
        <w:rPr>
          <w:rFonts w:ascii="Times New Roman" w:hAnsi="Times New Roman" w:cs="Times New Roman"/>
          <w:sz w:val="24"/>
          <w:szCs w:val="24"/>
        </w:rPr>
        <w:t xml:space="preserve"> L. and </w:t>
      </w:r>
      <w:r w:rsidR="00272A51" w:rsidRPr="00060319">
        <w:rPr>
          <w:rFonts w:ascii="Times New Roman" w:hAnsi="Times New Roman" w:cs="Times New Roman"/>
          <w:i/>
          <w:iCs/>
          <w:sz w:val="24"/>
          <w:szCs w:val="24"/>
        </w:rPr>
        <w:t>P. vulgaris</w:t>
      </w:r>
      <w:r w:rsidR="00272A51" w:rsidRPr="00060319">
        <w:rPr>
          <w:rFonts w:ascii="Times New Roman" w:hAnsi="Times New Roman" w:cs="Times New Roman"/>
          <w:sz w:val="24"/>
          <w:szCs w:val="24"/>
        </w:rPr>
        <w:t xml:space="preserve"> L. rep growing soil to suggest the possibility of successive plants. He suggested that most of the tested cultivars could be planted after three beans and a few affected. Among the bioassay methods he used a nutrient solution, direct seed sowing and plant</w:t>
      </w:r>
      <w:r w:rsidR="00525E87" w:rsidRPr="00060319">
        <w:rPr>
          <w:rFonts w:ascii="Times New Roman" w:hAnsi="Times New Roman" w:cs="Times New Roman"/>
          <w:sz w:val="24"/>
          <w:szCs w:val="24"/>
        </w:rPr>
        <w:t>ing seedlings in replanted soil.</w:t>
      </w:r>
      <w:r w:rsidR="00272A51" w:rsidRPr="00060319">
        <w:rPr>
          <w:rFonts w:ascii="Times New Roman" w:hAnsi="Times New Roman" w:cs="Times New Roman"/>
          <w:sz w:val="24"/>
          <w:szCs w:val="24"/>
        </w:rPr>
        <w:t xml:space="preserve"> The bioassay of nutrient solution is more sensitive than replanting soil bioassay. However, in the case of a field the effects of the bioassay of the nutrient solution may not be reproducible. Therefore, he proposed the method of planting seedlings as a simple and effective way of bioassay to promote effective garden plants with re-planting problems. </w:t>
      </w:r>
    </w:p>
    <w:p w14:paraId="59399CDE" w14:textId="77777777" w:rsidR="00525E87" w:rsidRPr="00060319" w:rsidRDefault="00525E8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6. Some salient research findings</w:t>
      </w:r>
    </w:p>
    <w:p w14:paraId="1243E610" w14:textId="77777777" w:rsidR="00525E87" w:rsidRPr="00060319" w:rsidRDefault="00525E8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 xml:space="preserve">The allelochemicals present in pea seed powder added to the soil acts as bioherbicides which suppress the growth of </w:t>
      </w:r>
      <w:proofErr w:type="spellStart"/>
      <w:r w:rsidRPr="00060319">
        <w:rPr>
          <w:rFonts w:ascii="Times New Roman" w:hAnsi="Times New Roman" w:cs="Times New Roman"/>
          <w:sz w:val="24"/>
          <w:szCs w:val="24"/>
        </w:rPr>
        <w:t>canarygrass</w:t>
      </w:r>
      <w:proofErr w:type="spellEnd"/>
      <w:r w:rsidRPr="00060319">
        <w:rPr>
          <w:rFonts w:ascii="Times New Roman" w:hAnsi="Times New Roman" w:cs="Times New Roman"/>
          <w:sz w:val="24"/>
          <w:szCs w:val="24"/>
        </w:rPr>
        <w:t xml:space="preserve"> associated with wheat plants. Analysis of the allelopathic pea seed powder at the applied rates revealed the presence of phenolic compounds and flavonoids. The mixing of pea seed powder with the soil surface at 80 g/pot 1 week before sowing was the most efficient treatment in controlling weeds and gave the highest wheat yield (Gad El </w:t>
      </w:r>
      <w:proofErr w:type="spellStart"/>
      <w:r w:rsidRPr="00060319">
        <w:rPr>
          <w:rFonts w:ascii="Times New Roman" w:hAnsi="Times New Roman" w:cs="Times New Roman"/>
          <w:sz w:val="24"/>
          <w:szCs w:val="24"/>
        </w:rPr>
        <w:t>Rokiek</w:t>
      </w:r>
      <w:proofErr w:type="spellEnd"/>
      <w:r w:rsidRPr="00060319">
        <w:rPr>
          <w:rFonts w:ascii="Times New Roman" w:hAnsi="Times New Roman" w:cs="Times New Roman"/>
          <w:sz w:val="24"/>
          <w:szCs w:val="24"/>
        </w:rPr>
        <w:t xml:space="preserve"> et al., 2019. Soni et al., 2017 studied </w:t>
      </w:r>
      <w:proofErr w:type="gramStart"/>
      <w:r w:rsidRPr="00060319">
        <w:rPr>
          <w:rFonts w:ascii="Times New Roman" w:hAnsi="Times New Roman" w:cs="Times New Roman"/>
          <w:sz w:val="24"/>
          <w:szCs w:val="24"/>
        </w:rPr>
        <w:t>the  allelopathic</w:t>
      </w:r>
      <w:proofErr w:type="gramEnd"/>
      <w:r w:rsidRPr="00060319">
        <w:rPr>
          <w:rFonts w:ascii="Times New Roman" w:hAnsi="Times New Roman" w:cs="Times New Roman"/>
          <w:sz w:val="24"/>
          <w:szCs w:val="24"/>
        </w:rPr>
        <w:t xml:space="preserve"> effect of </w:t>
      </w:r>
      <w:proofErr w:type="spellStart"/>
      <w:r w:rsidRPr="00060319">
        <w:rPr>
          <w:rFonts w:ascii="Times New Roman" w:hAnsi="Times New Roman" w:cs="Times New Roman"/>
          <w:i/>
          <w:iCs/>
          <w:sz w:val="24"/>
          <w:szCs w:val="24"/>
        </w:rPr>
        <w:t>Tridex</w:t>
      </w:r>
      <w:proofErr w:type="spellEnd"/>
      <w:r w:rsidRPr="00060319">
        <w:rPr>
          <w:rFonts w:ascii="Times New Roman" w:hAnsi="Times New Roman" w:cs="Times New Roman"/>
          <w:i/>
          <w:iCs/>
          <w:sz w:val="24"/>
          <w:szCs w:val="24"/>
        </w:rPr>
        <w:t xml:space="preserve"> procumbens</w:t>
      </w:r>
      <w:r w:rsidRPr="00060319">
        <w:rPr>
          <w:rFonts w:ascii="Times New Roman" w:hAnsi="Times New Roman" w:cs="Times New Roman"/>
          <w:sz w:val="24"/>
          <w:szCs w:val="24"/>
        </w:rPr>
        <w:t xml:space="preserve"> aqueous extract on the seed germination of three pulses (</w:t>
      </w:r>
      <w:r w:rsidRPr="00060319">
        <w:rPr>
          <w:rFonts w:ascii="Times New Roman" w:hAnsi="Times New Roman" w:cs="Times New Roman"/>
          <w:i/>
          <w:iCs/>
          <w:sz w:val="24"/>
          <w:szCs w:val="24"/>
        </w:rPr>
        <w:t>Cicer arietinum</w:t>
      </w:r>
      <w:r w:rsidRPr="00060319">
        <w:rPr>
          <w:rFonts w:ascii="Times New Roman" w:hAnsi="Times New Roman" w:cs="Times New Roman"/>
          <w:sz w:val="24"/>
          <w:szCs w:val="24"/>
        </w:rPr>
        <w:t xml:space="preserve">, </w:t>
      </w:r>
      <w:r w:rsidRPr="00060319">
        <w:rPr>
          <w:rFonts w:ascii="Times New Roman" w:hAnsi="Times New Roman" w:cs="Times New Roman"/>
          <w:i/>
          <w:iCs/>
          <w:sz w:val="24"/>
          <w:szCs w:val="24"/>
        </w:rPr>
        <w:t xml:space="preserve">Cajanus </w:t>
      </w:r>
      <w:proofErr w:type="spellStart"/>
      <w:r w:rsidRPr="00060319">
        <w:rPr>
          <w:rFonts w:ascii="Times New Roman" w:hAnsi="Times New Roman" w:cs="Times New Roman"/>
          <w:i/>
          <w:iCs/>
          <w:sz w:val="24"/>
          <w:szCs w:val="24"/>
        </w:rPr>
        <w:t>cajan</w:t>
      </w:r>
      <w:proofErr w:type="spellEnd"/>
      <w:r w:rsidRPr="00060319">
        <w:rPr>
          <w:rFonts w:ascii="Times New Roman" w:hAnsi="Times New Roman" w:cs="Times New Roman"/>
          <w:sz w:val="24"/>
          <w:szCs w:val="24"/>
        </w:rPr>
        <w:t xml:space="preserve"> and </w:t>
      </w:r>
      <w:r w:rsidRPr="00060319">
        <w:rPr>
          <w:rFonts w:ascii="Times New Roman" w:hAnsi="Times New Roman" w:cs="Times New Roman"/>
          <w:i/>
          <w:iCs/>
          <w:sz w:val="24"/>
          <w:szCs w:val="24"/>
        </w:rPr>
        <w:t>Pisum sativum</w:t>
      </w:r>
      <w:r w:rsidRPr="00060319">
        <w:rPr>
          <w:rFonts w:ascii="Times New Roman" w:hAnsi="Times New Roman" w:cs="Times New Roman"/>
          <w:sz w:val="24"/>
          <w:szCs w:val="24"/>
        </w:rPr>
        <w:t xml:space="preserve">) . The results shows that if concentration of plant extract increases, the percentage of germination decreases and the maximum germination percentages were found in control followed by 5% to 100% aqueous extract. </w:t>
      </w:r>
    </w:p>
    <w:p w14:paraId="51DDBF7D" w14:textId="77777777" w:rsidR="00525E87" w:rsidRPr="00060319" w:rsidRDefault="00525E8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 xml:space="preserve">Shankar et al. [7] analyzed allelochemicals effect of </w:t>
      </w:r>
      <w:r w:rsidRPr="00060319">
        <w:rPr>
          <w:rFonts w:ascii="Times New Roman" w:hAnsi="Times New Roman" w:cs="Times New Roman"/>
          <w:i/>
          <w:iCs/>
          <w:sz w:val="24"/>
          <w:szCs w:val="24"/>
        </w:rPr>
        <w:t>Gmelina arborea</w:t>
      </w:r>
      <w:r w:rsidRPr="00060319">
        <w:rPr>
          <w:rFonts w:ascii="Times New Roman" w:hAnsi="Times New Roman" w:cs="Times New Roman"/>
          <w:sz w:val="24"/>
          <w:szCs w:val="24"/>
        </w:rPr>
        <w:t xml:space="preserve"> on </w:t>
      </w:r>
      <w:r w:rsidRPr="00060319">
        <w:rPr>
          <w:rFonts w:ascii="Times New Roman" w:hAnsi="Times New Roman" w:cs="Times New Roman"/>
          <w:i/>
          <w:iCs/>
          <w:sz w:val="24"/>
          <w:szCs w:val="24"/>
        </w:rPr>
        <w:t>Vigna mungo</w:t>
      </w:r>
      <w:r w:rsidRPr="00060319">
        <w:rPr>
          <w:rFonts w:ascii="Times New Roman" w:hAnsi="Times New Roman" w:cs="Times New Roman"/>
          <w:sz w:val="24"/>
          <w:szCs w:val="24"/>
        </w:rPr>
        <w:t xml:space="preserve"> and </w:t>
      </w:r>
      <w:r w:rsidRPr="00060319">
        <w:rPr>
          <w:rFonts w:ascii="Times New Roman" w:hAnsi="Times New Roman" w:cs="Times New Roman"/>
          <w:i/>
          <w:iCs/>
          <w:sz w:val="24"/>
          <w:szCs w:val="24"/>
        </w:rPr>
        <w:t>Vigna radiata</w:t>
      </w:r>
      <w:r w:rsidRPr="00060319">
        <w:rPr>
          <w:rFonts w:ascii="Times New Roman" w:hAnsi="Times New Roman" w:cs="Times New Roman"/>
          <w:sz w:val="24"/>
          <w:szCs w:val="24"/>
        </w:rPr>
        <w:t xml:space="preserve">. The presence of allelopathic compounds such as polyphenols and terpenoids was </w:t>
      </w:r>
      <w:proofErr w:type="spellStart"/>
      <w:r w:rsidRPr="00060319">
        <w:rPr>
          <w:rFonts w:ascii="Times New Roman" w:hAnsi="Times New Roman" w:cs="Times New Roman"/>
          <w:sz w:val="24"/>
          <w:szCs w:val="24"/>
        </w:rPr>
        <w:t>analysed</w:t>
      </w:r>
      <w:proofErr w:type="spellEnd"/>
      <w:r w:rsidRPr="00060319">
        <w:rPr>
          <w:rFonts w:ascii="Times New Roman" w:hAnsi="Times New Roman" w:cs="Times New Roman"/>
          <w:sz w:val="24"/>
          <w:szCs w:val="24"/>
        </w:rPr>
        <w:t xml:space="preserve"> by TLC and GC-MS. The extract inhibited the proteolytic enzyme important for seed germination. The extract inhibited the germination, seedling growth, and total protein content of both test crops. In another study conducted in pots by Shankar et al., 2014, it was found that </w:t>
      </w:r>
      <w:r w:rsidRPr="00060319">
        <w:rPr>
          <w:rFonts w:ascii="Times New Roman" w:hAnsi="Times New Roman" w:cs="Times New Roman"/>
          <w:sz w:val="24"/>
          <w:szCs w:val="24"/>
        </w:rPr>
        <w:lastRenderedPageBreak/>
        <w:t xml:space="preserve">allelopathic </w:t>
      </w:r>
      <w:proofErr w:type="spellStart"/>
      <w:r w:rsidRPr="00060319">
        <w:rPr>
          <w:rFonts w:ascii="Times New Roman" w:hAnsi="Times New Roman" w:cs="Times New Roman"/>
          <w:sz w:val="24"/>
          <w:szCs w:val="24"/>
        </w:rPr>
        <w:t>compounda</w:t>
      </w:r>
      <w:proofErr w:type="spellEnd"/>
      <w:r w:rsidRPr="00060319">
        <w:rPr>
          <w:rFonts w:ascii="Times New Roman" w:hAnsi="Times New Roman" w:cs="Times New Roman"/>
          <w:sz w:val="24"/>
          <w:szCs w:val="24"/>
        </w:rPr>
        <w:t xml:space="preserve"> present in the leaf leachates of </w:t>
      </w:r>
      <w:r w:rsidRPr="00060319">
        <w:rPr>
          <w:rFonts w:ascii="Times New Roman" w:hAnsi="Times New Roman" w:cs="Times New Roman"/>
          <w:i/>
          <w:iCs/>
          <w:sz w:val="24"/>
          <w:szCs w:val="24"/>
        </w:rPr>
        <w:t>Gmelina arborea</w:t>
      </w:r>
      <w:r w:rsidRPr="00060319">
        <w:rPr>
          <w:rFonts w:ascii="Times New Roman" w:hAnsi="Times New Roman" w:cs="Times New Roman"/>
          <w:sz w:val="24"/>
          <w:szCs w:val="24"/>
        </w:rPr>
        <w:t xml:space="preserve"> such as phenolics and 4hydroxy-3-benzoic acid inhibited crucial enzymes responsible for seed germination. The study revealed that allelochemicals released from </w:t>
      </w:r>
      <w:r w:rsidRPr="00060319">
        <w:rPr>
          <w:rFonts w:ascii="Times New Roman" w:hAnsi="Times New Roman" w:cs="Times New Roman"/>
          <w:i/>
          <w:iCs/>
          <w:sz w:val="24"/>
          <w:szCs w:val="24"/>
        </w:rPr>
        <w:t xml:space="preserve">Gmelina arborea </w:t>
      </w:r>
      <w:r w:rsidRPr="00060319">
        <w:rPr>
          <w:rFonts w:ascii="Times New Roman" w:hAnsi="Times New Roman" w:cs="Times New Roman"/>
          <w:sz w:val="24"/>
          <w:szCs w:val="24"/>
        </w:rPr>
        <w:t xml:space="preserve">affected the germination and growth of </w:t>
      </w:r>
      <w:proofErr w:type="spellStart"/>
      <w:r w:rsidRPr="00060319">
        <w:rPr>
          <w:rFonts w:ascii="Times New Roman" w:hAnsi="Times New Roman" w:cs="Times New Roman"/>
          <w:sz w:val="24"/>
          <w:szCs w:val="24"/>
        </w:rPr>
        <w:t>blackgram</w:t>
      </w:r>
      <w:proofErr w:type="spellEnd"/>
      <w:r w:rsidRPr="00060319">
        <w:rPr>
          <w:rFonts w:ascii="Times New Roman" w:hAnsi="Times New Roman" w:cs="Times New Roman"/>
          <w:sz w:val="24"/>
          <w:szCs w:val="24"/>
        </w:rPr>
        <w:t xml:space="preserve">, </w:t>
      </w:r>
      <w:proofErr w:type="spellStart"/>
      <w:r w:rsidRPr="00060319">
        <w:rPr>
          <w:rFonts w:ascii="Times New Roman" w:hAnsi="Times New Roman" w:cs="Times New Roman"/>
          <w:sz w:val="24"/>
          <w:szCs w:val="24"/>
        </w:rPr>
        <w:t>greengram</w:t>
      </w:r>
      <w:proofErr w:type="spellEnd"/>
      <w:r w:rsidRPr="00060319">
        <w:rPr>
          <w:rFonts w:ascii="Times New Roman" w:hAnsi="Times New Roman" w:cs="Times New Roman"/>
          <w:sz w:val="24"/>
          <w:szCs w:val="24"/>
        </w:rPr>
        <w:t xml:space="preserve">, </w:t>
      </w:r>
      <w:proofErr w:type="spellStart"/>
      <w:r w:rsidRPr="00060319">
        <w:rPr>
          <w:rFonts w:ascii="Times New Roman" w:hAnsi="Times New Roman" w:cs="Times New Roman"/>
          <w:sz w:val="24"/>
          <w:szCs w:val="24"/>
        </w:rPr>
        <w:t>redgram</w:t>
      </w:r>
      <w:proofErr w:type="spellEnd"/>
      <w:r w:rsidRPr="00060319">
        <w:rPr>
          <w:rFonts w:ascii="Times New Roman" w:hAnsi="Times New Roman" w:cs="Times New Roman"/>
          <w:sz w:val="24"/>
          <w:szCs w:val="24"/>
        </w:rPr>
        <w:t xml:space="preserve"> and chickpea. </w:t>
      </w:r>
    </w:p>
    <w:p w14:paraId="430809C8" w14:textId="77777777" w:rsidR="00525E87" w:rsidRPr="00060319" w:rsidRDefault="00525E87"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 </w:t>
      </w:r>
      <w:r w:rsidRPr="00060319">
        <w:rPr>
          <w:rFonts w:ascii="Times New Roman" w:hAnsi="Times New Roman" w:cs="Times New Roman"/>
          <w:sz w:val="24"/>
          <w:szCs w:val="24"/>
        </w:rPr>
        <w:tab/>
        <w:t>Farooq et al. (2014) reported that when grown in rotation with tobacco (</w:t>
      </w:r>
      <w:r w:rsidRPr="00060319">
        <w:rPr>
          <w:rFonts w:ascii="Times New Roman" w:hAnsi="Times New Roman" w:cs="Times New Roman"/>
          <w:i/>
          <w:iCs/>
          <w:sz w:val="24"/>
          <w:szCs w:val="24"/>
        </w:rPr>
        <w:t>Nicotiana tabacum</w:t>
      </w:r>
      <w:r w:rsidRPr="00060319">
        <w:rPr>
          <w:rFonts w:ascii="Times New Roman" w:hAnsi="Times New Roman" w:cs="Times New Roman"/>
          <w:sz w:val="24"/>
          <w:szCs w:val="24"/>
        </w:rPr>
        <w:t xml:space="preserve"> L.), the stand establishment and growth of maize (</w:t>
      </w:r>
      <w:proofErr w:type="spellStart"/>
      <w:r w:rsidRPr="00060319">
        <w:rPr>
          <w:rFonts w:ascii="Times New Roman" w:hAnsi="Times New Roman" w:cs="Times New Roman"/>
          <w:i/>
          <w:iCs/>
          <w:sz w:val="24"/>
          <w:szCs w:val="24"/>
        </w:rPr>
        <w:t>Zea</w:t>
      </w:r>
      <w:proofErr w:type="spellEnd"/>
      <w:r w:rsidRPr="00060319">
        <w:rPr>
          <w:rFonts w:ascii="Times New Roman" w:hAnsi="Times New Roman" w:cs="Times New Roman"/>
          <w:i/>
          <w:iCs/>
          <w:sz w:val="24"/>
          <w:szCs w:val="24"/>
        </w:rPr>
        <w:t xml:space="preserve"> mays</w:t>
      </w:r>
      <w:r w:rsidRPr="00060319">
        <w:rPr>
          <w:rFonts w:ascii="Times New Roman" w:hAnsi="Times New Roman" w:cs="Times New Roman"/>
          <w:sz w:val="24"/>
          <w:szCs w:val="24"/>
        </w:rPr>
        <w:t xml:space="preserve"> L.) were improved compared to mung bean (</w:t>
      </w:r>
      <w:r w:rsidRPr="00060319">
        <w:rPr>
          <w:rFonts w:ascii="Times New Roman" w:hAnsi="Times New Roman" w:cs="Times New Roman"/>
          <w:i/>
          <w:iCs/>
          <w:sz w:val="24"/>
          <w:szCs w:val="24"/>
        </w:rPr>
        <w:t>Vigna radiata</w:t>
      </w:r>
      <w:r w:rsidRPr="00060319">
        <w:rPr>
          <w:rFonts w:ascii="Times New Roman" w:hAnsi="Times New Roman" w:cs="Times New Roman"/>
          <w:sz w:val="24"/>
          <w:szCs w:val="24"/>
        </w:rPr>
        <w:t xml:space="preserve"> L.), whereas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stand establishment and growth were suppressed. Therefore, the allelopathic nature of crops must be considered in crop rotation, intercropping and stalk mulching (Xuan et al., 2005; Cheng et al., 2011; Cheng and Xu, 2013). Belel et al., 2015 studied allelopathic effect of aqueous concentration of leaf and seed extract of nutgrass (</w:t>
      </w:r>
      <w:r w:rsidRPr="00060319">
        <w:rPr>
          <w:rFonts w:ascii="Times New Roman" w:hAnsi="Times New Roman" w:cs="Times New Roman"/>
          <w:i/>
          <w:iCs/>
          <w:sz w:val="24"/>
          <w:szCs w:val="24"/>
        </w:rPr>
        <w:t xml:space="preserve">C. </w:t>
      </w:r>
      <w:proofErr w:type="spellStart"/>
      <w:r w:rsidRPr="00060319">
        <w:rPr>
          <w:rFonts w:ascii="Times New Roman" w:hAnsi="Times New Roman" w:cs="Times New Roman"/>
          <w:i/>
          <w:iCs/>
          <w:sz w:val="24"/>
          <w:szCs w:val="24"/>
        </w:rPr>
        <w:t>tuberosus</w:t>
      </w:r>
      <w:proofErr w:type="spellEnd"/>
      <w:r w:rsidRPr="00060319">
        <w:rPr>
          <w:rFonts w:ascii="Times New Roman" w:hAnsi="Times New Roman" w:cs="Times New Roman"/>
          <w:sz w:val="24"/>
          <w:szCs w:val="24"/>
        </w:rPr>
        <w:t xml:space="preserve">) on germination of cowpea. It was concluded that the leaf extract of </w:t>
      </w:r>
      <w:r w:rsidRPr="00060319">
        <w:rPr>
          <w:rFonts w:ascii="Times New Roman" w:hAnsi="Times New Roman" w:cs="Times New Roman"/>
          <w:i/>
          <w:iCs/>
          <w:sz w:val="24"/>
          <w:szCs w:val="24"/>
        </w:rPr>
        <w:t xml:space="preserve">C. </w:t>
      </w:r>
      <w:proofErr w:type="spellStart"/>
      <w:r w:rsidRPr="00060319">
        <w:rPr>
          <w:rFonts w:ascii="Times New Roman" w:hAnsi="Times New Roman" w:cs="Times New Roman"/>
          <w:i/>
          <w:iCs/>
          <w:sz w:val="24"/>
          <w:szCs w:val="24"/>
        </w:rPr>
        <w:t>tuberosus</w:t>
      </w:r>
      <w:proofErr w:type="spellEnd"/>
      <w:r w:rsidRPr="00060319">
        <w:rPr>
          <w:rFonts w:ascii="Times New Roman" w:hAnsi="Times New Roman" w:cs="Times New Roman"/>
          <w:sz w:val="24"/>
          <w:szCs w:val="24"/>
        </w:rPr>
        <w:t xml:space="preserve"> has more allelopathy than its seed extract. Bioassays also indicate that the inhibitory effect was proportional to the concentration of the extracts that is higher the concentration the stronger inhibitory effect, whereas the lower the concentration the lower stimulatory effect in some cases. </w:t>
      </w:r>
    </w:p>
    <w:p w14:paraId="266C22A9" w14:textId="77777777" w:rsidR="00525E87" w:rsidRPr="00060319" w:rsidRDefault="00525E87"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 xml:space="preserve">In another study, the Allelopathic effect of leaf ethanolic extract of </w:t>
      </w:r>
      <w:r w:rsidRPr="00060319">
        <w:rPr>
          <w:rFonts w:ascii="Times New Roman" w:hAnsi="Times New Roman" w:cs="Times New Roman"/>
          <w:i/>
          <w:iCs/>
          <w:sz w:val="24"/>
          <w:szCs w:val="24"/>
        </w:rPr>
        <w:t>Solanum nigrum</w:t>
      </w:r>
      <w:r w:rsidRPr="00060319">
        <w:rPr>
          <w:rFonts w:ascii="Times New Roman" w:hAnsi="Times New Roman" w:cs="Times New Roman"/>
          <w:sz w:val="24"/>
          <w:szCs w:val="24"/>
        </w:rPr>
        <w:t xml:space="preserve"> was tested on test crops </w:t>
      </w:r>
      <w:r w:rsidRPr="00060319">
        <w:rPr>
          <w:rFonts w:ascii="Times New Roman" w:hAnsi="Times New Roman" w:cs="Times New Roman"/>
          <w:i/>
          <w:iCs/>
          <w:sz w:val="24"/>
          <w:szCs w:val="24"/>
        </w:rPr>
        <w:t>Pisum sativum</w:t>
      </w:r>
      <w:r w:rsidRPr="00060319">
        <w:rPr>
          <w:rFonts w:ascii="Times New Roman" w:hAnsi="Times New Roman" w:cs="Times New Roman"/>
          <w:sz w:val="24"/>
          <w:szCs w:val="24"/>
        </w:rPr>
        <w:t xml:space="preserve">, </w:t>
      </w:r>
      <w:r w:rsidRPr="00060319">
        <w:rPr>
          <w:rFonts w:ascii="Times New Roman" w:hAnsi="Times New Roman" w:cs="Times New Roman"/>
          <w:i/>
          <w:iCs/>
          <w:sz w:val="24"/>
          <w:szCs w:val="24"/>
        </w:rPr>
        <w:t>Eleusine coracana</w:t>
      </w:r>
      <w:r w:rsidRPr="00060319">
        <w:rPr>
          <w:rFonts w:ascii="Times New Roman" w:hAnsi="Times New Roman" w:cs="Times New Roman"/>
          <w:sz w:val="24"/>
          <w:szCs w:val="24"/>
        </w:rPr>
        <w:t xml:space="preserve"> and </w:t>
      </w:r>
      <w:r w:rsidRPr="00060319">
        <w:rPr>
          <w:rFonts w:ascii="Times New Roman" w:hAnsi="Times New Roman" w:cs="Times New Roman"/>
          <w:i/>
          <w:iCs/>
          <w:sz w:val="24"/>
          <w:szCs w:val="24"/>
        </w:rPr>
        <w:t>Trigonella foenumgraecum</w:t>
      </w:r>
      <w:r w:rsidRPr="00060319">
        <w:rPr>
          <w:rFonts w:ascii="Times New Roman" w:hAnsi="Times New Roman" w:cs="Times New Roman"/>
          <w:sz w:val="24"/>
          <w:szCs w:val="24"/>
        </w:rPr>
        <w:t xml:space="preserve"> and compared with control. </w:t>
      </w:r>
      <w:r w:rsidRPr="00060319">
        <w:rPr>
          <w:rFonts w:ascii="Times New Roman" w:hAnsi="Times New Roman" w:cs="Times New Roman"/>
          <w:i/>
          <w:iCs/>
          <w:sz w:val="24"/>
          <w:szCs w:val="24"/>
        </w:rPr>
        <w:t>Pisum sativum</w:t>
      </w:r>
      <w:r w:rsidRPr="00060319">
        <w:rPr>
          <w:rFonts w:ascii="Times New Roman" w:hAnsi="Times New Roman" w:cs="Times New Roman"/>
          <w:sz w:val="24"/>
          <w:szCs w:val="24"/>
        </w:rPr>
        <w:t xml:space="preserve"> was the most sensitive crop to ethanolic extract of </w:t>
      </w:r>
      <w:r w:rsidRPr="00060319">
        <w:rPr>
          <w:rFonts w:ascii="Times New Roman" w:hAnsi="Times New Roman" w:cs="Times New Roman"/>
          <w:i/>
          <w:iCs/>
          <w:sz w:val="24"/>
          <w:szCs w:val="24"/>
        </w:rPr>
        <w:t>Solanum nigrum</w:t>
      </w:r>
      <w:r w:rsidRPr="00060319">
        <w:rPr>
          <w:rFonts w:ascii="Times New Roman" w:hAnsi="Times New Roman" w:cs="Times New Roman"/>
          <w:sz w:val="24"/>
          <w:szCs w:val="24"/>
        </w:rPr>
        <w:t xml:space="preserve">. Phytotoxic effect and inhibitory influence was observed in </w:t>
      </w:r>
      <w:r w:rsidRPr="00060319">
        <w:rPr>
          <w:rFonts w:ascii="Times New Roman" w:hAnsi="Times New Roman" w:cs="Times New Roman"/>
          <w:i/>
          <w:iCs/>
          <w:sz w:val="24"/>
          <w:szCs w:val="24"/>
        </w:rPr>
        <w:t>Pisum sativum</w:t>
      </w:r>
      <w:r w:rsidRPr="00060319">
        <w:rPr>
          <w:rFonts w:ascii="Times New Roman" w:hAnsi="Times New Roman" w:cs="Times New Roman"/>
          <w:sz w:val="24"/>
          <w:szCs w:val="24"/>
        </w:rPr>
        <w:t xml:space="preserve"> followed by </w:t>
      </w:r>
      <w:r w:rsidRPr="00060319">
        <w:rPr>
          <w:rFonts w:ascii="Times New Roman" w:hAnsi="Times New Roman" w:cs="Times New Roman"/>
          <w:i/>
          <w:iCs/>
          <w:sz w:val="24"/>
          <w:szCs w:val="24"/>
        </w:rPr>
        <w:t>Eleusine coracana</w:t>
      </w:r>
      <w:r w:rsidRPr="00060319">
        <w:rPr>
          <w:rFonts w:ascii="Times New Roman" w:hAnsi="Times New Roman" w:cs="Times New Roman"/>
          <w:sz w:val="24"/>
          <w:szCs w:val="24"/>
        </w:rPr>
        <w:t xml:space="preserve">. In </w:t>
      </w:r>
      <w:r w:rsidRPr="00060319">
        <w:rPr>
          <w:rFonts w:ascii="Times New Roman" w:hAnsi="Times New Roman" w:cs="Times New Roman"/>
          <w:i/>
          <w:iCs/>
          <w:sz w:val="24"/>
          <w:szCs w:val="24"/>
        </w:rPr>
        <w:t xml:space="preserve">Trigonella </w:t>
      </w:r>
      <w:proofErr w:type="spellStart"/>
      <w:r w:rsidRPr="00060319">
        <w:rPr>
          <w:rFonts w:ascii="Times New Roman" w:hAnsi="Times New Roman" w:cs="Times New Roman"/>
          <w:i/>
          <w:iCs/>
          <w:sz w:val="24"/>
          <w:szCs w:val="24"/>
        </w:rPr>
        <w:t>foenum</w:t>
      </w:r>
      <w:proofErr w:type="spellEnd"/>
      <w:r w:rsidRPr="00060319">
        <w:rPr>
          <w:rFonts w:ascii="Times New Roman" w:hAnsi="Times New Roman" w:cs="Times New Roman"/>
          <w:i/>
          <w:iCs/>
          <w:sz w:val="24"/>
          <w:szCs w:val="24"/>
        </w:rPr>
        <w:t xml:space="preserve"> graecum</w:t>
      </w:r>
      <w:r w:rsidRPr="00060319">
        <w:rPr>
          <w:rFonts w:ascii="Times New Roman" w:hAnsi="Times New Roman" w:cs="Times New Roman"/>
          <w:sz w:val="24"/>
          <w:szCs w:val="24"/>
        </w:rPr>
        <w:t xml:space="preserve">, inhibitory influence was observed only in higher concentrations (80 &amp; 100µg), whereas in lower concentrations no such influence was observed compared with that of control. The plant extract had higher inhibitory influence on the growth of </w:t>
      </w:r>
      <w:r w:rsidRPr="00060319">
        <w:rPr>
          <w:rFonts w:ascii="Times New Roman" w:hAnsi="Times New Roman" w:cs="Times New Roman"/>
          <w:i/>
          <w:iCs/>
          <w:sz w:val="24"/>
          <w:szCs w:val="24"/>
        </w:rPr>
        <w:t>Pisum sativum</w:t>
      </w:r>
      <w:r w:rsidRPr="00060319">
        <w:rPr>
          <w:rFonts w:ascii="Times New Roman" w:hAnsi="Times New Roman" w:cs="Times New Roman"/>
          <w:sz w:val="24"/>
          <w:szCs w:val="24"/>
        </w:rPr>
        <w:t xml:space="preserve"> and was comparatively reduced in case of </w:t>
      </w:r>
      <w:r w:rsidRPr="00060319">
        <w:rPr>
          <w:rFonts w:ascii="Times New Roman" w:hAnsi="Times New Roman" w:cs="Times New Roman"/>
          <w:i/>
          <w:iCs/>
          <w:sz w:val="24"/>
          <w:szCs w:val="24"/>
        </w:rPr>
        <w:t>Eleusine coracana</w:t>
      </w:r>
      <w:r w:rsidRPr="00060319">
        <w:rPr>
          <w:rFonts w:ascii="Times New Roman" w:hAnsi="Times New Roman" w:cs="Times New Roman"/>
          <w:sz w:val="24"/>
          <w:szCs w:val="24"/>
        </w:rPr>
        <w:t xml:space="preserve">. Stimulatory influence on seeding growth was observed in lower concentrations (20 µg, 40 µg and 60 µg) with that of control in case of </w:t>
      </w:r>
      <w:r w:rsidRPr="00060319">
        <w:rPr>
          <w:rFonts w:ascii="Times New Roman" w:hAnsi="Times New Roman" w:cs="Times New Roman"/>
          <w:i/>
          <w:iCs/>
          <w:sz w:val="24"/>
          <w:szCs w:val="24"/>
        </w:rPr>
        <w:t xml:space="preserve">Trigonella </w:t>
      </w:r>
      <w:proofErr w:type="spellStart"/>
      <w:r w:rsidRPr="00060319">
        <w:rPr>
          <w:rFonts w:ascii="Times New Roman" w:hAnsi="Times New Roman" w:cs="Times New Roman"/>
          <w:i/>
          <w:iCs/>
          <w:sz w:val="24"/>
          <w:szCs w:val="24"/>
        </w:rPr>
        <w:t>foenungraecum</w:t>
      </w:r>
      <w:proofErr w:type="spellEnd"/>
      <w:r w:rsidRPr="00060319">
        <w:rPr>
          <w:rFonts w:ascii="Times New Roman" w:hAnsi="Times New Roman" w:cs="Times New Roman"/>
          <w:sz w:val="24"/>
          <w:szCs w:val="24"/>
        </w:rPr>
        <w:t xml:space="preserve">. The </w:t>
      </w:r>
      <w:r w:rsidRPr="00060319">
        <w:rPr>
          <w:rFonts w:ascii="Times New Roman" w:hAnsi="Times New Roman" w:cs="Times New Roman"/>
          <w:i/>
          <w:iCs/>
          <w:sz w:val="24"/>
          <w:szCs w:val="24"/>
        </w:rPr>
        <w:t>Solanum nigrum</w:t>
      </w:r>
      <w:r w:rsidRPr="00060319">
        <w:rPr>
          <w:rFonts w:ascii="Times New Roman" w:hAnsi="Times New Roman" w:cs="Times New Roman"/>
          <w:sz w:val="24"/>
          <w:szCs w:val="24"/>
        </w:rPr>
        <w:t xml:space="preserve"> leaf extracted showed distinct allelopathic effect. </w:t>
      </w:r>
      <w:proofErr w:type="gramStart"/>
      <w:r w:rsidRPr="00060319">
        <w:rPr>
          <w:rFonts w:ascii="Times New Roman" w:hAnsi="Times New Roman" w:cs="Times New Roman"/>
          <w:sz w:val="24"/>
          <w:szCs w:val="24"/>
        </w:rPr>
        <w:t>Generally</w:t>
      </w:r>
      <w:proofErr w:type="gramEnd"/>
      <w:r w:rsidRPr="00060319">
        <w:rPr>
          <w:rFonts w:ascii="Times New Roman" w:hAnsi="Times New Roman" w:cs="Times New Roman"/>
          <w:sz w:val="24"/>
          <w:szCs w:val="24"/>
        </w:rPr>
        <w:t xml:space="preserve"> leaves are the most potent source of allelochemicals, however, the toxic metabolites are also distributed in all other plants in various concentration. From the results observed secondary metabolites produced by plants are by-products of primary metabolic process. They have allelopathic effect on the same plant or </w:t>
      </w:r>
      <w:proofErr w:type="spellStart"/>
      <w:r w:rsidRPr="00060319">
        <w:rPr>
          <w:rFonts w:ascii="Times New Roman" w:hAnsi="Times New Roman" w:cs="Times New Roman"/>
          <w:sz w:val="24"/>
          <w:szCs w:val="24"/>
        </w:rPr>
        <w:t>neighbouring</w:t>
      </w:r>
      <w:proofErr w:type="spellEnd"/>
      <w:r w:rsidRPr="00060319">
        <w:rPr>
          <w:rFonts w:ascii="Times New Roman" w:hAnsi="Times New Roman" w:cs="Times New Roman"/>
          <w:sz w:val="24"/>
          <w:szCs w:val="24"/>
        </w:rPr>
        <w:t xml:space="preserve"> plants. Their effects are selective (Girija and Gowri, 2008).</w:t>
      </w:r>
    </w:p>
    <w:p w14:paraId="1D7A818B" w14:textId="77777777" w:rsidR="00525E87" w:rsidRPr="00060319" w:rsidRDefault="00525E87"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lastRenderedPageBreak/>
        <w:t xml:space="preserve">Ashti et al., 2018 studied the allelopathic effect of two types of chickpea against three weeds of the chickpea crop by using ethanolic extracts. It was found that </w:t>
      </w:r>
      <w:proofErr w:type="spellStart"/>
      <w:r w:rsidRPr="00060319">
        <w:rPr>
          <w:rFonts w:ascii="Times New Roman" w:hAnsi="Times New Roman" w:cs="Times New Roman"/>
          <w:sz w:val="24"/>
          <w:szCs w:val="24"/>
        </w:rPr>
        <w:t>kabuli</w:t>
      </w:r>
      <w:proofErr w:type="spellEnd"/>
      <w:r w:rsidRPr="00060319">
        <w:rPr>
          <w:rFonts w:ascii="Times New Roman" w:hAnsi="Times New Roman" w:cs="Times New Roman"/>
          <w:sz w:val="24"/>
          <w:szCs w:val="24"/>
        </w:rPr>
        <w:t xml:space="preserve"> seed ethanolic extract showed the maximum degree of seed germination percentage inhibition of all plant species. The extracts acquired from the two types of chickpea caused significant reduction in radical and shoot length of all plant species. In a study conducted by </w:t>
      </w:r>
      <w:proofErr w:type="spellStart"/>
      <w:r w:rsidRPr="00060319">
        <w:rPr>
          <w:rFonts w:ascii="Times New Roman" w:hAnsi="Times New Roman" w:cs="Times New Roman"/>
          <w:sz w:val="24"/>
          <w:szCs w:val="24"/>
        </w:rPr>
        <w:t>Lertmongkol</w:t>
      </w:r>
      <w:proofErr w:type="spellEnd"/>
      <w:r w:rsidRPr="00060319">
        <w:rPr>
          <w:rFonts w:ascii="Times New Roman" w:hAnsi="Times New Roman" w:cs="Times New Roman"/>
          <w:sz w:val="24"/>
          <w:szCs w:val="24"/>
        </w:rPr>
        <w:t xml:space="preserve">, et al., 2011 the allelopathic effects of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on the seed germination and plant growth of subsequent crops were evaluated in laboratory and pot experiments. In the laboratory experiment, the allelochemicals in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inhibited the germination and root length of lettuce, whereas it had no negative effect on </w:t>
      </w:r>
      <w:proofErr w:type="spellStart"/>
      <w:r w:rsidRPr="00060319">
        <w:rPr>
          <w:rFonts w:ascii="Times New Roman" w:hAnsi="Times New Roman" w:cs="Times New Roman"/>
          <w:i/>
          <w:iCs/>
          <w:sz w:val="24"/>
          <w:szCs w:val="24"/>
        </w:rPr>
        <w:t>Echinochloa</w:t>
      </w:r>
      <w:proofErr w:type="spellEnd"/>
      <w:r w:rsidRPr="00060319">
        <w:rPr>
          <w:rFonts w:ascii="Times New Roman" w:hAnsi="Times New Roman" w:cs="Times New Roman"/>
          <w:i/>
          <w:iCs/>
          <w:sz w:val="24"/>
          <w:szCs w:val="24"/>
        </w:rPr>
        <w:t xml:space="preserve"> crus-galli</w:t>
      </w:r>
      <w:r w:rsidRPr="00060319">
        <w:rPr>
          <w:rFonts w:ascii="Times New Roman" w:hAnsi="Times New Roman" w:cs="Times New Roman"/>
          <w:sz w:val="24"/>
          <w:szCs w:val="24"/>
        </w:rPr>
        <w:t xml:space="preserve"> seed germination. The pot experiment revealed that allelochemicals from decomposed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in soil reduced the seed germination and plant height of subsequent crops especially in soybean (</w:t>
      </w:r>
      <w:r w:rsidRPr="00060319">
        <w:rPr>
          <w:rFonts w:ascii="Times New Roman" w:hAnsi="Times New Roman" w:cs="Times New Roman"/>
          <w:i/>
          <w:iCs/>
          <w:sz w:val="24"/>
          <w:szCs w:val="24"/>
        </w:rPr>
        <w:t>Glycine max</w:t>
      </w:r>
      <w:r w:rsidRPr="00060319">
        <w:rPr>
          <w:rFonts w:ascii="Times New Roman" w:hAnsi="Times New Roman" w:cs="Times New Roman"/>
          <w:sz w:val="24"/>
          <w:szCs w:val="24"/>
        </w:rPr>
        <w:t>) and lettuce (</w:t>
      </w:r>
      <w:proofErr w:type="spellStart"/>
      <w:r w:rsidRPr="00060319">
        <w:rPr>
          <w:rFonts w:ascii="Times New Roman" w:hAnsi="Times New Roman" w:cs="Times New Roman"/>
          <w:i/>
          <w:iCs/>
          <w:sz w:val="24"/>
          <w:szCs w:val="24"/>
        </w:rPr>
        <w:t>Lactuca</w:t>
      </w:r>
      <w:proofErr w:type="spellEnd"/>
      <w:r w:rsidRPr="00060319">
        <w:rPr>
          <w:rFonts w:ascii="Times New Roman" w:hAnsi="Times New Roman" w:cs="Times New Roman"/>
          <w:i/>
          <w:iCs/>
          <w:sz w:val="24"/>
          <w:szCs w:val="24"/>
        </w:rPr>
        <w:t xml:space="preserve"> sativa</w:t>
      </w:r>
      <w:r w:rsidRPr="00060319">
        <w:rPr>
          <w:rFonts w:ascii="Times New Roman" w:hAnsi="Times New Roman" w:cs="Times New Roman"/>
          <w:sz w:val="24"/>
          <w:szCs w:val="24"/>
        </w:rPr>
        <w:t xml:space="preserve">). </w:t>
      </w:r>
    </w:p>
    <w:p w14:paraId="7FC8644B" w14:textId="77777777" w:rsidR="00525E87" w:rsidRPr="00060319" w:rsidRDefault="00525E87"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7</w:t>
      </w:r>
      <w:r w:rsidR="00272A51" w:rsidRPr="00060319">
        <w:rPr>
          <w:rFonts w:ascii="Times New Roman" w:hAnsi="Times New Roman" w:cs="Times New Roman"/>
          <w:sz w:val="24"/>
          <w:szCs w:val="24"/>
        </w:rPr>
        <w:t xml:space="preserve">. </w:t>
      </w:r>
      <w:r w:rsidR="00272A51" w:rsidRPr="00060319">
        <w:rPr>
          <w:rFonts w:ascii="Times New Roman" w:hAnsi="Times New Roman" w:cs="Times New Roman"/>
          <w:b/>
          <w:bCs/>
          <w:sz w:val="24"/>
          <w:szCs w:val="24"/>
        </w:rPr>
        <w:t>Conclusion</w:t>
      </w:r>
      <w:r w:rsidR="00272A51" w:rsidRPr="00060319">
        <w:rPr>
          <w:rFonts w:ascii="Times New Roman" w:hAnsi="Times New Roman" w:cs="Times New Roman"/>
          <w:sz w:val="24"/>
          <w:szCs w:val="24"/>
        </w:rPr>
        <w:t xml:space="preserve"> </w:t>
      </w:r>
    </w:p>
    <w:p w14:paraId="45BC974B" w14:textId="77777777" w:rsidR="00272A51" w:rsidRPr="00060319" w:rsidRDefault="00272A51" w:rsidP="00060319">
      <w:pPr>
        <w:spacing w:line="360" w:lineRule="auto"/>
        <w:ind w:firstLine="720"/>
        <w:jc w:val="both"/>
        <w:rPr>
          <w:rFonts w:ascii="Times New Roman" w:hAnsi="Times New Roman" w:cs="Times New Roman"/>
          <w:sz w:val="24"/>
          <w:szCs w:val="24"/>
        </w:rPr>
      </w:pPr>
      <w:r w:rsidRPr="00060319">
        <w:rPr>
          <w:rFonts w:ascii="Times New Roman" w:hAnsi="Times New Roman" w:cs="Times New Roman"/>
          <w:sz w:val="24"/>
          <w:szCs w:val="24"/>
        </w:rPr>
        <w:t>In the field of legume a</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lelopathy extensive research has been done and a large number of allele antibodies against al</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elopathy have been identified. In order to achieve sustainable crop production in agriculture, the study of a</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 xml:space="preserve">lelopathy is very important. Since allelopathy causes significant losses to legume plants in the monoculture system in such a situation, the study of </w:t>
      </w:r>
      <w:r w:rsidR="00525E87" w:rsidRPr="00060319">
        <w:rPr>
          <w:rFonts w:ascii="Times New Roman" w:hAnsi="Times New Roman" w:cs="Times New Roman"/>
          <w:sz w:val="24"/>
          <w:szCs w:val="24"/>
        </w:rPr>
        <w:t>al</w:t>
      </w:r>
      <w:r w:rsidRPr="00060319">
        <w:rPr>
          <w:rFonts w:ascii="Times New Roman" w:hAnsi="Times New Roman" w:cs="Times New Roman"/>
          <w:sz w:val="24"/>
          <w:szCs w:val="24"/>
        </w:rPr>
        <w:t>lelopathy is inevitable. For effective research knowledge of al</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elopat</w:t>
      </w:r>
      <w:r w:rsidR="00525E87" w:rsidRPr="00060319">
        <w:rPr>
          <w:rFonts w:ascii="Times New Roman" w:hAnsi="Times New Roman" w:cs="Times New Roman"/>
          <w:sz w:val="24"/>
          <w:szCs w:val="24"/>
        </w:rPr>
        <w:t>hy in plant physiology and ecol</w:t>
      </w:r>
      <w:r w:rsidRPr="00060319">
        <w:rPr>
          <w:rFonts w:ascii="Times New Roman" w:hAnsi="Times New Roman" w:cs="Times New Roman"/>
          <w:sz w:val="24"/>
          <w:szCs w:val="24"/>
        </w:rPr>
        <w:t>ogy is required. This will help you to be able to integrate and release plant chemicals into the environment. Lack of knowledge in the above two aspects of plants, chemical analysis is futile. Nowadays the use of genetic engineering in al</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elopathy has begun to open up a new e</w:t>
      </w:r>
      <w:r w:rsidR="00525E87" w:rsidRPr="00060319">
        <w:rPr>
          <w:rFonts w:ascii="Times New Roman" w:hAnsi="Times New Roman" w:cs="Times New Roman"/>
          <w:sz w:val="24"/>
          <w:szCs w:val="24"/>
        </w:rPr>
        <w:t>ra in the re-examination of alle</w:t>
      </w:r>
      <w:r w:rsidRPr="00060319">
        <w:rPr>
          <w:rFonts w:ascii="Times New Roman" w:hAnsi="Times New Roman" w:cs="Times New Roman"/>
          <w:sz w:val="24"/>
          <w:szCs w:val="24"/>
        </w:rPr>
        <w:t>lopathy. To understand the a</w:t>
      </w:r>
      <w:r w:rsidR="00525E87" w:rsidRPr="00060319">
        <w:rPr>
          <w:rFonts w:ascii="Times New Roman" w:hAnsi="Times New Roman" w:cs="Times New Roman"/>
          <w:sz w:val="24"/>
          <w:szCs w:val="24"/>
        </w:rPr>
        <w:t>l</w:t>
      </w:r>
      <w:r w:rsidRPr="00060319">
        <w:rPr>
          <w:rFonts w:ascii="Times New Roman" w:hAnsi="Times New Roman" w:cs="Times New Roman"/>
          <w:sz w:val="24"/>
          <w:szCs w:val="24"/>
        </w:rPr>
        <w:t xml:space="preserve">lelopathic approach to legume further studies on the production, role, and end of </w:t>
      </w:r>
      <w:proofErr w:type="spellStart"/>
      <w:r w:rsidRPr="00060319">
        <w:rPr>
          <w:rFonts w:ascii="Times New Roman" w:hAnsi="Times New Roman" w:cs="Times New Roman"/>
          <w:sz w:val="24"/>
          <w:szCs w:val="24"/>
        </w:rPr>
        <w:t>alllopath</w:t>
      </w:r>
      <w:proofErr w:type="spellEnd"/>
      <w:r w:rsidRPr="00060319">
        <w:rPr>
          <w:rFonts w:ascii="Times New Roman" w:hAnsi="Times New Roman" w:cs="Times New Roman"/>
          <w:sz w:val="24"/>
          <w:szCs w:val="24"/>
        </w:rPr>
        <w:t xml:space="preserve"> chemicals in the many legume species with the surrounding ecosystem are needed using all of the mentioned information and techniques. Progress is that this research will help create a crop rotation schedule to ensure sustainable crop growth and yield.</w:t>
      </w:r>
    </w:p>
    <w:p w14:paraId="6F04F06F" w14:textId="77777777" w:rsidR="00E2478F" w:rsidRPr="00060319" w:rsidRDefault="00E2478F" w:rsidP="00060319">
      <w:pPr>
        <w:spacing w:line="360" w:lineRule="auto"/>
        <w:jc w:val="both"/>
        <w:rPr>
          <w:rFonts w:ascii="Times New Roman" w:hAnsi="Times New Roman" w:cs="Times New Roman"/>
          <w:sz w:val="24"/>
          <w:szCs w:val="24"/>
        </w:rPr>
      </w:pPr>
    </w:p>
    <w:p w14:paraId="2B88CA83" w14:textId="77777777" w:rsidR="003F23C1" w:rsidRPr="00060319" w:rsidRDefault="00525E87" w:rsidP="00060319">
      <w:pPr>
        <w:spacing w:line="360" w:lineRule="auto"/>
        <w:jc w:val="both"/>
        <w:rPr>
          <w:rFonts w:ascii="Times New Roman" w:hAnsi="Times New Roman" w:cs="Times New Roman"/>
          <w:b/>
          <w:bCs/>
          <w:sz w:val="24"/>
          <w:szCs w:val="24"/>
        </w:rPr>
      </w:pPr>
      <w:r w:rsidRPr="00060319">
        <w:rPr>
          <w:rFonts w:ascii="Times New Roman" w:hAnsi="Times New Roman" w:cs="Times New Roman"/>
          <w:b/>
          <w:bCs/>
          <w:sz w:val="24"/>
          <w:szCs w:val="24"/>
        </w:rPr>
        <w:t xml:space="preserve">8. </w:t>
      </w:r>
      <w:r w:rsidR="004C2E34" w:rsidRPr="00060319">
        <w:rPr>
          <w:rFonts w:ascii="Times New Roman" w:hAnsi="Times New Roman" w:cs="Times New Roman"/>
          <w:b/>
          <w:bCs/>
          <w:sz w:val="24"/>
          <w:szCs w:val="24"/>
        </w:rPr>
        <w:t>References</w:t>
      </w:r>
    </w:p>
    <w:p w14:paraId="39CDC48E"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lastRenderedPageBreak/>
        <w:t xml:space="preserve">Abdul-Rahman, A.A. and Habib, S.A. (1989) Allelopathic Effect of Alfalfa (Medicago sativa L.) on </w:t>
      </w:r>
      <w:proofErr w:type="spellStart"/>
      <w:r w:rsidRPr="00060319">
        <w:rPr>
          <w:rFonts w:ascii="Times New Roman" w:hAnsi="Times New Roman" w:cs="Times New Roman"/>
          <w:sz w:val="24"/>
          <w:szCs w:val="24"/>
        </w:rPr>
        <w:t>Bladygrass</w:t>
      </w:r>
      <w:proofErr w:type="spellEnd"/>
      <w:r w:rsidRPr="00060319">
        <w:rPr>
          <w:rFonts w:ascii="Times New Roman" w:hAnsi="Times New Roman" w:cs="Times New Roman"/>
          <w:sz w:val="24"/>
          <w:szCs w:val="24"/>
        </w:rPr>
        <w:t xml:space="preserve"> (</w:t>
      </w:r>
      <w:proofErr w:type="spellStart"/>
      <w:r w:rsidRPr="00060319">
        <w:rPr>
          <w:rFonts w:ascii="Times New Roman" w:hAnsi="Times New Roman" w:cs="Times New Roman"/>
          <w:sz w:val="24"/>
          <w:szCs w:val="24"/>
        </w:rPr>
        <w:t>Imperata</w:t>
      </w:r>
      <w:proofErr w:type="spellEnd"/>
      <w:r w:rsidRPr="00060319">
        <w:rPr>
          <w:rFonts w:ascii="Times New Roman" w:hAnsi="Times New Roman" w:cs="Times New Roman"/>
          <w:sz w:val="24"/>
          <w:szCs w:val="24"/>
        </w:rPr>
        <w:t xml:space="preserve"> cylindric</w:t>
      </w:r>
      <w:r w:rsidR="004033A3">
        <w:rPr>
          <w:rFonts w:ascii="Times New Roman" w:hAnsi="Times New Roman" w:cs="Times New Roman"/>
          <w:sz w:val="24"/>
          <w:szCs w:val="24"/>
        </w:rPr>
        <w:t>a). Journal of Chemical Ecology.</w:t>
      </w:r>
      <w:r w:rsidRPr="00060319">
        <w:rPr>
          <w:rFonts w:ascii="Times New Roman" w:hAnsi="Times New Roman" w:cs="Times New Roman"/>
          <w:sz w:val="24"/>
          <w:szCs w:val="24"/>
        </w:rPr>
        <w:t xml:space="preserve"> 15, 2289-2300. </w:t>
      </w:r>
      <w:hyperlink r:id="rId5" w:history="1">
        <w:r w:rsidRPr="00060319">
          <w:rPr>
            <w:rStyle w:val="Hyperlink"/>
            <w:rFonts w:ascii="Times New Roman" w:hAnsi="Times New Roman" w:cs="Times New Roman"/>
            <w:sz w:val="24"/>
            <w:szCs w:val="24"/>
          </w:rPr>
          <w:t>http://dx.doi.org/10.1007/BF01012082</w:t>
        </w:r>
      </w:hyperlink>
    </w:p>
    <w:p w14:paraId="25FA4192"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t>Akemo</w:t>
      </w:r>
      <w:proofErr w:type="spellEnd"/>
      <w:r w:rsidRPr="00060319">
        <w:rPr>
          <w:rFonts w:ascii="Times New Roman" w:hAnsi="Times New Roman" w:cs="Times New Roman"/>
          <w:sz w:val="24"/>
          <w:szCs w:val="24"/>
        </w:rPr>
        <w:t>, M.C., Regnier, E.E. and Bennett, M.A. (2000) Weed Suppression in Spring-Sown Rye (Secale cereale)-Pea (Pisum sativum) Co</w:t>
      </w:r>
      <w:r w:rsidR="004033A3">
        <w:rPr>
          <w:rFonts w:ascii="Times New Roman" w:hAnsi="Times New Roman" w:cs="Times New Roman"/>
          <w:sz w:val="24"/>
          <w:szCs w:val="24"/>
        </w:rPr>
        <w:t>ver Crop Mixes. Weed Technology.</w:t>
      </w:r>
      <w:r w:rsidRPr="00060319">
        <w:rPr>
          <w:rFonts w:ascii="Times New Roman" w:hAnsi="Times New Roman" w:cs="Times New Roman"/>
          <w:sz w:val="24"/>
          <w:szCs w:val="24"/>
        </w:rPr>
        <w:t xml:space="preserve"> 14, 545-549. </w:t>
      </w:r>
      <w:hyperlink r:id="rId6" w:history="1">
        <w:r w:rsidRPr="00060319">
          <w:rPr>
            <w:rStyle w:val="Hyperlink"/>
            <w:rFonts w:ascii="Times New Roman" w:hAnsi="Times New Roman" w:cs="Times New Roman"/>
            <w:sz w:val="24"/>
            <w:szCs w:val="24"/>
          </w:rPr>
          <w:t>http://dx.doi.org/10.1614/0890-037X(2000)014[0545:WSISSR]2.0.CO;2</w:t>
        </w:r>
      </w:hyperlink>
      <w:r w:rsidRPr="00060319">
        <w:rPr>
          <w:rFonts w:ascii="Times New Roman" w:hAnsi="Times New Roman" w:cs="Times New Roman"/>
          <w:sz w:val="24"/>
          <w:szCs w:val="24"/>
        </w:rPr>
        <w:t xml:space="preserve"> </w:t>
      </w:r>
    </w:p>
    <w:p w14:paraId="0CB24A8B"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t>Asaduzzaman</w:t>
      </w:r>
      <w:proofErr w:type="spellEnd"/>
      <w:r w:rsidRPr="00060319">
        <w:rPr>
          <w:rFonts w:ascii="Times New Roman" w:hAnsi="Times New Roman" w:cs="Times New Roman"/>
          <w:sz w:val="24"/>
          <w:szCs w:val="24"/>
        </w:rPr>
        <w:t>, M. and Asao, T. (2012). Autotoxicity in Beans and Their Alleloch</w:t>
      </w:r>
      <w:r w:rsidR="004033A3">
        <w:rPr>
          <w:rFonts w:ascii="Times New Roman" w:hAnsi="Times New Roman" w:cs="Times New Roman"/>
          <w:sz w:val="24"/>
          <w:szCs w:val="24"/>
        </w:rPr>
        <w:t xml:space="preserve">emicals. Scientia </w:t>
      </w:r>
      <w:proofErr w:type="spellStart"/>
      <w:r w:rsidR="004033A3">
        <w:rPr>
          <w:rFonts w:ascii="Times New Roman" w:hAnsi="Times New Roman" w:cs="Times New Roman"/>
          <w:sz w:val="24"/>
          <w:szCs w:val="24"/>
        </w:rPr>
        <w:t>Horticulturae</w:t>
      </w:r>
      <w:proofErr w:type="spellEnd"/>
      <w:r w:rsidR="004033A3">
        <w:rPr>
          <w:rFonts w:ascii="Times New Roman" w:hAnsi="Times New Roman" w:cs="Times New Roman"/>
          <w:sz w:val="24"/>
          <w:szCs w:val="24"/>
        </w:rPr>
        <w:t>.</w:t>
      </w:r>
      <w:r w:rsidRPr="00060319">
        <w:rPr>
          <w:rFonts w:ascii="Times New Roman" w:hAnsi="Times New Roman" w:cs="Times New Roman"/>
          <w:sz w:val="24"/>
          <w:szCs w:val="24"/>
        </w:rPr>
        <w:t xml:space="preserve"> 134, 26-31. </w:t>
      </w:r>
      <w:hyperlink r:id="rId7" w:history="1">
        <w:r w:rsidRPr="00060319">
          <w:rPr>
            <w:rStyle w:val="Hyperlink"/>
            <w:rFonts w:ascii="Times New Roman" w:hAnsi="Times New Roman" w:cs="Times New Roman"/>
            <w:sz w:val="24"/>
            <w:szCs w:val="24"/>
          </w:rPr>
          <w:t>http://dx.doi.org/10.1016/j.scienta.2011.11.035</w:t>
        </w:r>
      </w:hyperlink>
    </w:p>
    <w:p w14:paraId="2EE27B6E"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t>Asaduzzaman</w:t>
      </w:r>
      <w:proofErr w:type="spellEnd"/>
      <w:r w:rsidRPr="00060319">
        <w:rPr>
          <w:rFonts w:ascii="Times New Roman" w:hAnsi="Times New Roman" w:cs="Times New Roman"/>
          <w:sz w:val="24"/>
          <w:szCs w:val="24"/>
        </w:rPr>
        <w:t>, M., Mondal, M.F., Ban, T. and Asao, T. (2013) Selection of Ideal Succeeding Crops after Asparagus, Taro and Beans Replanting Field in Seedling Growt</w:t>
      </w:r>
      <w:r w:rsidR="004033A3">
        <w:rPr>
          <w:rFonts w:ascii="Times New Roman" w:hAnsi="Times New Roman" w:cs="Times New Roman"/>
          <w:sz w:val="24"/>
          <w:szCs w:val="24"/>
        </w:rPr>
        <w:t>h Bioassay. Allelopathy Journal.</w:t>
      </w:r>
      <w:r w:rsidRPr="00060319">
        <w:rPr>
          <w:rFonts w:ascii="Times New Roman" w:hAnsi="Times New Roman" w:cs="Times New Roman"/>
          <w:sz w:val="24"/>
          <w:szCs w:val="24"/>
        </w:rPr>
        <w:t xml:space="preserve"> 32, 1-22.</w:t>
      </w:r>
    </w:p>
    <w:p w14:paraId="41A608FF"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Asao, T., Kitazawa, H., Ushio, K., Sueda, Y., Ban, T. and Pramanik, M.H.R. (2007) Autotoxicity in Some Ornamentals with the Me</w:t>
      </w:r>
      <w:r w:rsidR="004033A3">
        <w:rPr>
          <w:rFonts w:ascii="Times New Roman" w:hAnsi="Times New Roman" w:cs="Times New Roman"/>
          <w:sz w:val="24"/>
          <w:szCs w:val="24"/>
        </w:rPr>
        <w:t xml:space="preserve">ans to Overcome it. </w:t>
      </w:r>
      <w:proofErr w:type="spellStart"/>
      <w:r w:rsidR="004033A3">
        <w:rPr>
          <w:rFonts w:ascii="Times New Roman" w:hAnsi="Times New Roman" w:cs="Times New Roman"/>
          <w:sz w:val="24"/>
          <w:szCs w:val="24"/>
        </w:rPr>
        <w:t>HortScience</w:t>
      </w:r>
      <w:proofErr w:type="spellEnd"/>
      <w:r w:rsidR="004033A3">
        <w:rPr>
          <w:rFonts w:ascii="Times New Roman" w:hAnsi="Times New Roman" w:cs="Times New Roman"/>
          <w:sz w:val="24"/>
          <w:szCs w:val="24"/>
        </w:rPr>
        <w:t>.</w:t>
      </w:r>
      <w:r w:rsidRPr="00060319">
        <w:rPr>
          <w:rFonts w:ascii="Times New Roman" w:hAnsi="Times New Roman" w:cs="Times New Roman"/>
          <w:sz w:val="24"/>
          <w:szCs w:val="24"/>
        </w:rPr>
        <w:t xml:space="preserve"> 42, 1346-1350. </w:t>
      </w:r>
    </w:p>
    <w:p w14:paraId="19B3F6E8"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Ashti, S.A., Hero, F.H.K. and </w:t>
      </w:r>
      <w:proofErr w:type="spellStart"/>
      <w:r w:rsidRPr="00060319">
        <w:rPr>
          <w:rFonts w:ascii="Times New Roman" w:hAnsi="Times New Roman" w:cs="Times New Roman"/>
          <w:sz w:val="24"/>
          <w:szCs w:val="24"/>
        </w:rPr>
        <w:t>Dlshad</w:t>
      </w:r>
      <w:proofErr w:type="spellEnd"/>
      <w:r w:rsidRPr="00060319">
        <w:rPr>
          <w:rFonts w:ascii="Times New Roman" w:hAnsi="Times New Roman" w:cs="Times New Roman"/>
          <w:sz w:val="24"/>
          <w:szCs w:val="24"/>
        </w:rPr>
        <w:t>, A.O. and Nawroj, A.T. (2018). Response of some plant species towards the allelopathy of two types of chickpea (C. arietinum) seed extracts. Applied ecology and environmental research</w:t>
      </w:r>
      <w:r w:rsidR="004033A3">
        <w:rPr>
          <w:rFonts w:ascii="Times New Roman" w:hAnsi="Times New Roman" w:cs="Times New Roman"/>
          <w:sz w:val="24"/>
          <w:szCs w:val="24"/>
        </w:rPr>
        <w:t xml:space="preserve">. </w:t>
      </w:r>
      <w:r w:rsidRPr="00060319">
        <w:rPr>
          <w:rFonts w:ascii="Times New Roman" w:hAnsi="Times New Roman" w:cs="Times New Roman"/>
          <w:sz w:val="24"/>
          <w:szCs w:val="24"/>
        </w:rPr>
        <w:t xml:space="preserve">16(6):8119-8129. DOI: </w:t>
      </w:r>
      <w:hyperlink r:id="rId8" w:history="1">
        <w:r w:rsidRPr="00060319">
          <w:rPr>
            <w:rStyle w:val="Hyperlink"/>
            <w:rFonts w:ascii="Times New Roman" w:hAnsi="Times New Roman" w:cs="Times New Roman"/>
            <w:sz w:val="24"/>
            <w:szCs w:val="24"/>
          </w:rPr>
          <w:t>http://dx.doi.org/10.15666/aeer/1606_81198129</w:t>
        </w:r>
      </w:hyperlink>
    </w:p>
    <w:p w14:paraId="2813D4B6"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Batish, D.R., Singh, H.P., Kaur, S., Kohli, R.K. and Yadav, S.S. (2008) Caffeic Acid Affects Early Growth, and Morphogenetic Response of Hypocotyl Cuttings of Mung Bean (Phaseolus aureu</w:t>
      </w:r>
      <w:r w:rsidR="004033A3">
        <w:rPr>
          <w:rFonts w:ascii="Times New Roman" w:hAnsi="Times New Roman" w:cs="Times New Roman"/>
          <w:sz w:val="24"/>
          <w:szCs w:val="24"/>
        </w:rPr>
        <w:t>s). Journal of Plant Physiology.</w:t>
      </w:r>
      <w:r w:rsidRPr="00060319">
        <w:rPr>
          <w:rFonts w:ascii="Times New Roman" w:hAnsi="Times New Roman" w:cs="Times New Roman"/>
          <w:sz w:val="24"/>
          <w:szCs w:val="24"/>
        </w:rPr>
        <w:t xml:space="preserve"> 165, 297- 305. </w:t>
      </w:r>
      <w:hyperlink r:id="rId9" w:history="1">
        <w:r w:rsidRPr="00060319">
          <w:rPr>
            <w:rStyle w:val="Hyperlink"/>
            <w:rFonts w:ascii="Times New Roman" w:hAnsi="Times New Roman" w:cs="Times New Roman"/>
            <w:sz w:val="24"/>
            <w:szCs w:val="24"/>
          </w:rPr>
          <w:t>http://dx.doi.org/10.1016/j.jplph.2007.05.003</w:t>
        </w:r>
      </w:hyperlink>
      <w:r w:rsidRPr="00060319">
        <w:rPr>
          <w:rFonts w:ascii="Times New Roman" w:hAnsi="Times New Roman" w:cs="Times New Roman"/>
          <w:sz w:val="24"/>
          <w:szCs w:val="24"/>
        </w:rPr>
        <w:t xml:space="preserve"> </w:t>
      </w:r>
    </w:p>
    <w:p w14:paraId="1BD406F6"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Batish, D.R., Singh, H.P., Kohli, R.K. and Kaur, S. (2001) Crop Allelopathy and Its Role in Ecological Agricult</w:t>
      </w:r>
      <w:r w:rsidR="004033A3">
        <w:rPr>
          <w:rFonts w:ascii="Times New Roman" w:hAnsi="Times New Roman" w:cs="Times New Roman"/>
          <w:sz w:val="24"/>
          <w:szCs w:val="24"/>
        </w:rPr>
        <w:t>ure. Journal of Crop Production.</w:t>
      </w:r>
      <w:r w:rsidRPr="00060319">
        <w:rPr>
          <w:rFonts w:ascii="Times New Roman" w:hAnsi="Times New Roman" w:cs="Times New Roman"/>
          <w:sz w:val="24"/>
          <w:szCs w:val="24"/>
        </w:rPr>
        <w:t xml:space="preserve"> 4, 121-162. http://dx.doi.org/10.1300/J144v04n02_03 </w:t>
      </w:r>
    </w:p>
    <w:p w14:paraId="301BD1BA"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t>Baziramakenga</w:t>
      </w:r>
      <w:proofErr w:type="spellEnd"/>
      <w:r w:rsidRPr="00060319">
        <w:rPr>
          <w:rFonts w:ascii="Times New Roman" w:hAnsi="Times New Roman" w:cs="Times New Roman"/>
          <w:sz w:val="24"/>
          <w:szCs w:val="24"/>
        </w:rPr>
        <w:t>, R., Leroux, G.D., Simard, R.R. and Nadeau, P. (1997) Allelopathic Effects of Phenolic Acids on Nucleic Acid and Protein Levels in Soybean Seedli</w:t>
      </w:r>
      <w:r w:rsidR="004033A3">
        <w:rPr>
          <w:rFonts w:ascii="Times New Roman" w:hAnsi="Times New Roman" w:cs="Times New Roman"/>
          <w:sz w:val="24"/>
          <w:szCs w:val="24"/>
        </w:rPr>
        <w:t>ngs. Canadian Journal of Botany.</w:t>
      </w:r>
      <w:r w:rsidRPr="00060319">
        <w:rPr>
          <w:rFonts w:ascii="Times New Roman" w:hAnsi="Times New Roman" w:cs="Times New Roman"/>
          <w:sz w:val="24"/>
          <w:szCs w:val="24"/>
        </w:rPr>
        <w:t xml:space="preserve"> 75, 445-450. http://dx.doi.org/10.1139/b97-047 </w:t>
      </w:r>
    </w:p>
    <w:p w14:paraId="3649958D"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lastRenderedPageBreak/>
        <w:t>Baziramakenga</w:t>
      </w:r>
      <w:proofErr w:type="spellEnd"/>
      <w:r w:rsidRPr="00060319">
        <w:rPr>
          <w:rFonts w:ascii="Times New Roman" w:hAnsi="Times New Roman" w:cs="Times New Roman"/>
          <w:sz w:val="24"/>
          <w:szCs w:val="24"/>
        </w:rPr>
        <w:t xml:space="preserve">, R., Simard, R.R. and Leroux, G.D. (1994) Effects of Benzoic and Cinnamic Acids on Growth, Mineral Composition and Chlorophyll Content of Soybean Roots. Journal of Chemical Ecology, 20, 2821-2833. </w:t>
      </w:r>
      <w:hyperlink r:id="rId10" w:history="1">
        <w:r w:rsidRPr="00060319">
          <w:rPr>
            <w:rStyle w:val="Hyperlink"/>
            <w:rFonts w:ascii="Times New Roman" w:hAnsi="Times New Roman" w:cs="Times New Roman"/>
            <w:sz w:val="24"/>
            <w:szCs w:val="24"/>
          </w:rPr>
          <w:t>http://dx.doi.org/10.1007/BF02098391</w:t>
        </w:r>
      </w:hyperlink>
      <w:r w:rsidRPr="00060319">
        <w:rPr>
          <w:rFonts w:ascii="Times New Roman" w:hAnsi="Times New Roman" w:cs="Times New Roman"/>
          <w:sz w:val="24"/>
          <w:szCs w:val="24"/>
        </w:rPr>
        <w:t xml:space="preserve"> </w:t>
      </w:r>
    </w:p>
    <w:p w14:paraId="3FFB18EA"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Belel, M.D. and Belel, R.D. (2015). Allelopathic effect of leaf and seed extract of nutgrass (Cyperus </w:t>
      </w:r>
      <w:proofErr w:type="spellStart"/>
      <w:r w:rsidRPr="00060319">
        <w:rPr>
          <w:rFonts w:ascii="Times New Roman" w:hAnsi="Times New Roman" w:cs="Times New Roman"/>
          <w:sz w:val="24"/>
          <w:szCs w:val="24"/>
        </w:rPr>
        <w:t>tuberosus</w:t>
      </w:r>
      <w:proofErr w:type="spellEnd"/>
      <w:r w:rsidRPr="00060319">
        <w:rPr>
          <w:rFonts w:ascii="Times New Roman" w:hAnsi="Times New Roman" w:cs="Times New Roman"/>
          <w:sz w:val="24"/>
          <w:szCs w:val="24"/>
        </w:rPr>
        <w:t>) on the germination of beans (Vigna unguiculata (L.) Walp. Cogent Food &amp; Agriculture</w:t>
      </w:r>
      <w:r w:rsidR="004033A3">
        <w:rPr>
          <w:rFonts w:ascii="Times New Roman" w:hAnsi="Times New Roman" w:cs="Times New Roman"/>
          <w:sz w:val="24"/>
          <w:szCs w:val="24"/>
        </w:rPr>
        <w:t>.</w:t>
      </w:r>
      <w:r w:rsidRPr="00060319">
        <w:rPr>
          <w:rFonts w:ascii="Times New Roman" w:hAnsi="Times New Roman" w:cs="Times New Roman"/>
          <w:sz w:val="24"/>
          <w:szCs w:val="24"/>
        </w:rPr>
        <w:t xml:space="preserve"> 1: 1102036.  </w:t>
      </w:r>
      <w:hyperlink r:id="rId11" w:history="1">
        <w:r w:rsidRPr="00060319">
          <w:rPr>
            <w:rStyle w:val="Hyperlink"/>
            <w:rFonts w:ascii="Times New Roman" w:hAnsi="Times New Roman" w:cs="Times New Roman"/>
            <w:sz w:val="24"/>
            <w:szCs w:val="24"/>
          </w:rPr>
          <w:t>http://dx.doi.org/10.1080/23311932.2015.1102036</w:t>
        </w:r>
      </w:hyperlink>
    </w:p>
    <w:p w14:paraId="1EF7A8EB"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Bertin, C., Weston, L.A. and Kaur, H. (2008) Allelopathic Crop Development: Molecular and Traditional Plant Breeding Approaches. In: Janick, J., Ed., Plant Breeding Reviews, John Wiley &amp; Sons, Inc., Hoboken, 231-258. </w:t>
      </w:r>
      <w:hyperlink r:id="rId12" w:history="1">
        <w:r w:rsidRPr="00060319">
          <w:rPr>
            <w:rStyle w:val="Hyperlink"/>
            <w:rFonts w:ascii="Times New Roman" w:hAnsi="Times New Roman" w:cs="Times New Roman"/>
            <w:sz w:val="24"/>
            <w:szCs w:val="24"/>
          </w:rPr>
          <w:t>http://dx.doi.org/10.1002/9780470380130.ch4</w:t>
        </w:r>
      </w:hyperlink>
    </w:p>
    <w:p w14:paraId="1E180608"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 Chung, I.M. and Miller, D.A. (1995) Effect of Alfalfa Plant and Soil Extracts on Generation and Se</w:t>
      </w:r>
      <w:r w:rsidR="004033A3">
        <w:rPr>
          <w:rFonts w:ascii="Times New Roman" w:hAnsi="Times New Roman" w:cs="Times New Roman"/>
          <w:sz w:val="24"/>
          <w:szCs w:val="24"/>
        </w:rPr>
        <w:t>edling Growth. Agronomy Journal.</w:t>
      </w:r>
      <w:r w:rsidRPr="00060319">
        <w:rPr>
          <w:rFonts w:ascii="Times New Roman" w:hAnsi="Times New Roman" w:cs="Times New Roman"/>
          <w:sz w:val="24"/>
          <w:szCs w:val="24"/>
        </w:rPr>
        <w:t xml:space="preserve"> 87, 762-767. </w:t>
      </w:r>
      <w:hyperlink r:id="rId13" w:history="1">
        <w:r w:rsidRPr="00060319">
          <w:rPr>
            <w:rStyle w:val="Hyperlink"/>
            <w:rFonts w:ascii="Times New Roman" w:hAnsi="Times New Roman" w:cs="Times New Roman"/>
            <w:sz w:val="24"/>
            <w:szCs w:val="24"/>
          </w:rPr>
          <w:t>http://dx.doi.org/10.2134/agronj1995.00021962008700040025x</w:t>
        </w:r>
      </w:hyperlink>
      <w:r w:rsidRPr="00060319">
        <w:rPr>
          <w:rFonts w:ascii="Times New Roman" w:hAnsi="Times New Roman" w:cs="Times New Roman"/>
          <w:sz w:val="24"/>
          <w:szCs w:val="24"/>
        </w:rPr>
        <w:t xml:space="preserve"> </w:t>
      </w:r>
    </w:p>
    <w:p w14:paraId="1AAC1F66"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Chung, I.M., Seigler, D., Miller, D.A. and Kyung, S.H. (2000) </w:t>
      </w:r>
      <w:proofErr w:type="spellStart"/>
      <w:r w:rsidRPr="00060319">
        <w:rPr>
          <w:rFonts w:ascii="Times New Roman" w:hAnsi="Times New Roman" w:cs="Times New Roman"/>
          <w:sz w:val="24"/>
          <w:szCs w:val="24"/>
        </w:rPr>
        <w:t>Autotoxic</w:t>
      </w:r>
      <w:proofErr w:type="spellEnd"/>
      <w:r w:rsidRPr="00060319">
        <w:rPr>
          <w:rFonts w:ascii="Times New Roman" w:hAnsi="Times New Roman" w:cs="Times New Roman"/>
          <w:sz w:val="24"/>
          <w:szCs w:val="24"/>
        </w:rPr>
        <w:t xml:space="preserve"> Compounds from Fresh Alfalfa Leaf Extracts: Identification and Biological Activi</w:t>
      </w:r>
      <w:r w:rsidR="004033A3">
        <w:rPr>
          <w:rFonts w:ascii="Times New Roman" w:hAnsi="Times New Roman" w:cs="Times New Roman"/>
          <w:sz w:val="24"/>
          <w:szCs w:val="24"/>
        </w:rPr>
        <w:t>ty. Journal of Chemical Ecology.</w:t>
      </w:r>
      <w:r w:rsidRPr="00060319">
        <w:rPr>
          <w:rFonts w:ascii="Times New Roman" w:hAnsi="Times New Roman" w:cs="Times New Roman"/>
          <w:sz w:val="24"/>
          <w:szCs w:val="24"/>
        </w:rPr>
        <w:t xml:space="preserve"> 26, 315-327. </w:t>
      </w:r>
      <w:hyperlink r:id="rId14" w:history="1">
        <w:r w:rsidRPr="00060319">
          <w:rPr>
            <w:rStyle w:val="Hyperlink"/>
            <w:rFonts w:ascii="Times New Roman" w:hAnsi="Times New Roman" w:cs="Times New Roman"/>
            <w:sz w:val="24"/>
            <w:szCs w:val="24"/>
          </w:rPr>
          <w:t>http://dx.doi.org/10.1023/A:1005466200919</w:t>
        </w:r>
      </w:hyperlink>
    </w:p>
    <w:p w14:paraId="583D5243"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Chung, I.M., Seigler, D., Miller, D.A. and Kyung, S.H. (2011) </w:t>
      </w:r>
      <w:proofErr w:type="spellStart"/>
      <w:r w:rsidRPr="00060319">
        <w:rPr>
          <w:rFonts w:ascii="Times New Roman" w:hAnsi="Times New Roman" w:cs="Times New Roman"/>
          <w:sz w:val="24"/>
          <w:szCs w:val="24"/>
        </w:rPr>
        <w:t>Autotoxic</w:t>
      </w:r>
      <w:proofErr w:type="spellEnd"/>
      <w:r w:rsidRPr="00060319">
        <w:rPr>
          <w:rFonts w:ascii="Times New Roman" w:hAnsi="Times New Roman" w:cs="Times New Roman"/>
          <w:sz w:val="24"/>
          <w:szCs w:val="24"/>
        </w:rPr>
        <w:t xml:space="preserve"> Compounds from Fresh Alfalfa Leaf Extracts: Identification and Biological Activi</w:t>
      </w:r>
      <w:r w:rsidR="004033A3">
        <w:rPr>
          <w:rFonts w:ascii="Times New Roman" w:hAnsi="Times New Roman" w:cs="Times New Roman"/>
          <w:sz w:val="24"/>
          <w:szCs w:val="24"/>
        </w:rPr>
        <w:t>ty. Journal of Chemical Ecology.</w:t>
      </w:r>
      <w:r w:rsidRPr="00060319">
        <w:rPr>
          <w:rFonts w:ascii="Times New Roman" w:hAnsi="Times New Roman" w:cs="Times New Roman"/>
          <w:sz w:val="24"/>
          <w:szCs w:val="24"/>
        </w:rPr>
        <w:t xml:space="preserve"> 26, 315-327. http://dx.doi.org/10.1023/A:1005466200919 </w:t>
      </w:r>
    </w:p>
    <w:p w14:paraId="4389B5BF"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 Cruz-Ortega, R., Anaya, A.L. and Romos, L. (1988) Effects of Allelopathic Compounds from Corn Pollen on Respiration and Cell Division of Watermel</w:t>
      </w:r>
      <w:r w:rsidR="004033A3">
        <w:rPr>
          <w:rFonts w:ascii="Times New Roman" w:hAnsi="Times New Roman" w:cs="Times New Roman"/>
          <w:sz w:val="24"/>
          <w:szCs w:val="24"/>
        </w:rPr>
        <w:t>on. Journal of Chemical Ecology.</w:t>
      </w:r>
      <w:r w:rsidRPr="00060319">
        <w:rPr>
          <w:rFonts w:ascii="Times New Roman" w:hAnsi="Times New Roman" w:cs="Times New Roman"/>
          <w:sz w:val="24"/>
          <w:szCs w:val="24"/>
        </w:rPr>
        <w:t xml:space="preserve"> 14, 71-86. </w:t>
      </w:r>
      <w:hyperlink r:id="rId15" w:history="1">
        <w:r w:rsidRPr="00060319">
          <w:rPr>
            <w:rStyle w:val="Hyperlink"/>
            <w:rFonts w:ascii="Times New Roman" w:hAnsi="Times New Roman" w:cs="Times New Roman"/>
            <w:sz w:val="24"/>
            <w:szCs w:val="24"/>
          </w:rPr>
          <w:t>http://dx.doi.org/10.1007/BF01022532</w:t>
        </w:r>
      </w:hyperlink>
    </w:p>
    <w:p w14:paraId="150E3F53"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de Faria, S.M., Lewis, G.P., </w:t>
      </w:r>
      <w:proofErr w:type="spellStart"/>
      <w:r w:rsidRPr="00060319">
        <w:rPr>
          <w:rFonts w:ascii="Times New Roman" w:hAnsi="Times New Roman" w:cs="Times New Roman"/>
          <w:sz w:val="24"/>
          <w:szCs w:val="24"/>
        </w:rPr>
        <w:t>Sprent</w:t>
      </w:r>
      <w:proofErr w:type="spellEnd"/>
      <w:r w:rsidRPr="00060319">
        <w:rPr>
          <w:rFonts w:ascii="Times New Roman" w:hAnsi="Times New Roman" w:cs="Times New Roman"/>
          <w:sz w:val="24"/>
          <w:szCs w:val="24"/>
        </w:rPr>
        <w:t>, J.I. and Sutherland, J.M. (1989) Occurrence of Nodulation in t</w:t>
      </w:r>
      <w:r w:rsidR="004033A3">
        <w:rPr>
          <w:rFonts w:ascii="Times New Roman" w:hAnsi="Times New Roman" w:cs="Times New Roman"/>
          <w:sz w:val="24"/>
          <w:szCs w:val="24"/>
        </w:rPr>
        <w:t>he Leguminosae. New Phytologist.</w:t>
      </w:r>
      <w:r w:rsidRPr="00060319">
        <w:rPr>
          <w:rFonts w:ascii="Times New Roman" w:hAnsi="Times New Roman" w:cs="Times New Roman"/>
          <w:sz w:val="24"/>
          <w:szCs w:val="24"/>
        </w:rPr>
        <w:t xml:space="preserve"> 111, 607-619. </w:t>
      </w:r>
      <w:hyperlink r:id="rId16" w:history="1">
        <w:r w:rsidRPr="00060319">
          <w:rPr>
            <w:rStyle w:val="Hyperlink"/>
            <w:rFonts w:ascii="Times New Roman" w:hAnsi="Times New Roman" w:cs="Times New Roman"/>
            <w:sz w:val="24"/>
            <w:szCs w:val="24"/>
          </w:rPr>
          <w:t>http://dx.doi.org/10.1111/j.1469-8137.1989.tb02354.x</w:t>
        </w:r>
      </w:hyperlink>
    </w:p>
    <w:p w14:paraId="5EA00BF2"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 </w:t>
      </w:r>
      <w:proofErr w:type="spellStart"/>
      <w:r w:rsidRPr="00060319">
        <w:rPr>
          <w:rFonts w:ascii="Times New Roman" w:hAnsi="Times New Roman" w:cs="Times New Roman"/>
          <w:sz w:val="24"/>
          <w:szCs w:val="24"/>
        </w:rPr>
        <w:t>Doblinski</w:t>
      </w:r>
      <w:proofErr w:type="spellEnd"/>
      <w:r w:rsidRPr="00060319">
        <w:rPr>
          <w:rFonts w:ascii="Times New Roman" w:hAnsi="Times New Roman" w:cs="Times New Roman"/>
          <w:sz w:val="24"/>
          <w:szCs w:val="24"/>
        </w:rPr>
        <w:t xml:space="preserve">, P.M.F., Ferrarese, M.L.L., Huber, D.A., </w:t>
      </w:r>
      <w:proofErr w:type="spellStart"/>
      <w:r w:rsidRPr="00060319">
        <w:rPr>
          <w:rFonts w:ascii="Times New Roman" w:hAnsi="Times New Roman" w:cs="Times New Roman"/>
          <w:sz w:val="24"/>
          <w:szCs w:val="24"/>
        </w:rPr>
        <w:t>Scapim</w:t>
      </w:r>
      <w:proofErr w:type="spellEnd"/>
      <w:r w:rsidRPr="00060319">
        <w:rPr>
          <w:rFonts w:ascii="Times New Roman" w:hAnsi="Times New Roman" w:cs="Times New Roman"/>
          <w:sz w:val="24"/>
          <w:szCs w:val="24"/>
        </w:rPr>
        <w:t>, C.A., Braccini, A.L. and Ferrarese, F.O. (2003) Peroxidase and Lipid Peroxidation of Soybean Roots in Response to p-Coumaric and p-Hydroxybenzoic Acids. Brazilian Arc</w:t>
      </w:r>
      <w:r w:rsidR="004033A3">
        <w:rPr>
          <w:rFonts w:ascii="Times New Roman" w:hAnsi="Times New Roman" w:cs="Times New Roman"/>
          <w:sz w:val="24"/>
          <w:szCs w:val="24"/>
        </w:rPr>
        <w:t>hives of Biology and Technology.</w:t>
      </w:r>
      <w:r w:rsidRPr="00060319">
        <w:rPr>
          <w:rFonts w:ascii="Times New Roman" w:hAnsi="Times New Roman" w:cs="Times New Roman"/>
          <w:sz w:val="24"/>
          <w:szCs w:val="24"/>
        </w:rPr>
        <w:t xml:space="preserve"> 46, 193-198. http://dx.doi.org/10.1590/S1516-89132003000200009 </w:t>
      </w:r>
    </w:p>
    <w:p w14:paraId="3CF736FA"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lastRenderedPageBreak/>
        <w:t>El-</w:t>
      </w:r>
      <w:proofErr w:type="spellStart"/>
      <w:proofErr w:type="gramStart"/>
      <w:r w:rsidRPr="00060319">
        <w:rPr>
          <w:rFonts w:ascii="Times New Roman" w:hAnsi="Times New Roman" w:cs="Times New Roman"/>
          <w:sz w:val="24"/>
          <w:szCs w:val="24"/>
        </w:rPr>
        <w:t>Rokiek</w:t>
      </w:r>
      <w:proofErr w:type="spellEnd"/>
      <w:r w:rsidRPr="00060319">
        <w:rPr>
          <w:rFonts w:ascii="Times New Roman" w:hAnsi="Times New Roman" w:cs="Times New Roman"/>
          <w:sz w:val="24"/>
          <w:szCs w:val="24"/>
        </w:rPr>
        <w:t xml:space="preserve"> ,</w:t>
      </w:r>
      <w:proofErr w:type="gramEnd"/>
      <w:r w:rsidRPr="00060319">
        <w:rPr>
          <w:rFonts w:ascii="Times New Roman" w:hAnsi="Times New Roman" w:cs="Times New Roman"/>
          <w:sz w:val="24"/>
          <w:szCs w:val="24"/>
        </w:rPr>
        <w:t xml:space="preserve"> K.G., El-Din, S.A.S., El-Wakeel, M.A., El-Sayed El-Awadi , M. and Dawood, M.G. (2019).  Allelopathic potential of the pea seed powder as natural herbicide for controlling weeds infested wheat plants. Bulletin of the National Research Centre</w:t>
      </w:r>
      <w:r w:rsidR="004033A3">
        <w:rPr>
          <w:rFonts w:ascii="Times New Roman" w:hAnsi="Times New Roman" w:cs="Times New Roman"/>
          <w:sz w:val="24"/>
          <w:szCs w:val="24"/>
        </w:rPr>
        <w:t xml:space="preserve">. </w:t>
      </w:r>
      <w:r w:rsidRPr="00060319">
        <w:rPr>
          <w:rFonts w:ascii="Times New Roman" w:hAnsi="Times New Roman" w:cs="Times New Roman"/>
          <w:sz w:val="24"/>
          <w:szCs w:val="24"/>
        </w:rPr>
        <w:t xml:space="preserve">43:193. </w:t>
      </w:r>
      <w:hyperlink r:id="rId17" w:history="1">
        <w:r w:rsidRPr="00060319">
          <w:rPr>
            <w:rStyle w:val="Hyperlink"/>
            <w:rFonts w:ascii="Times New Roman" w:hAnsi="Times New Roman" w:cs="Times New Roman"/>
            <w:sz w:val="24"/>
            <w:szCs w:val="24"/>
          </w:rPr>
          <w:t>https://doi.org/10.1186/s42269-019-0248-x</w:t>
        </w:r>
      </w:hyperlink>
    </w:p>
    <w:p w14:paraId="7304FC85"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Farooq, M., Hussain, T., Wakeel, A., and Cheema, Z. A. (2014). Differential response of maize and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to tobacco allelopathy. Exp. Agric. 50, 611–624. </w:t>
      </w:r>
      <w:proofErr w:type="spellStart"/>
      <w:r w:rsidRPr="00060319">
        <w:rPr>
          <w:rFonts w:ascii="Times New Roman" w:hAnsi="Times New Roman" w:cs="Times New Roman"/>
          <w:sz w:val="24"/>
          <w:szCs w:val="24"/>
        </w:rPr>
        <w:t>doi</w:t>
      </w:r>
      <w:proofErr w:type="spellEnd"/>
      <w:r w:rsidRPr="00060319">
        <w:rPr>
          <w:rFonts w:ascii="Times New Roman" w:hAnsi="Times New Roman" w:cs="Times New Roman"/>
          <w:sz w:val="24"/>
          <w:szCs w:val="24"/>
        </w:rPr>
        <w:t>: 10.1017/S0014479714000106</w:t>
      </w:r>
    </w:p>
    <w:p w14:paraId="21586325"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Fujii, Y. (2003) Allelopathy in the Natural and Agricultural Ecosystems and Isolation of Potent Allelochemicals from Velvet Bean (Mucuna pruriens) and Hairy Vetch (Vicia</w:t>
      </w:r>
      <w:r w:rsidR="004033A3">
        <w:rPr>
          <w:rFonts w:ascii="Times New Roman" w:hAnsi="Times New Roman" w:cs="Times New Roman"/>
          <w:sz w:val="24"/>
          <w:szCs w:val="24"/>
        </w:rPr>
        <w:t xml:space="preserve"> </w:t>
      </w:r>
      <w:proofErr w:type="spellStart"/>
      <w:r w:rsidR="004033A3">
        <w:rPr>
          <w:rFonts w:ascii="Times New Roman" w:hAnsi="Times New Roman" w:cs="Times New Roman"/>
          <w:sz w:val="24"/>
          <w:szCs w:val="24"/>
        </w:rPr>
        <w:t>villosa</w:t>
      </w:r>
      <w:proofErr w:type="spellEnd"/>
      <w:r w:rsidR="004033A3">
        <w:rPr>
          <w:rFonts w:ascii="Times New Roman" w:hAnsi="Times New Roman" w:cs="Times New Roman"/>
          <w:sz w:val="24"/>
          <w:szCs w:val="24"/>
        </w:rPr>
        <w:t xml:space="preserve">). </w:t>
      </w:r>
      <w:proofErr w:type="spellStart"/>
      <w:r w:rsidR="004033A3">
        <w:rPr>
          <w:rFonts w:ascii="Times New Roman" w:hAnsi="Times New Roman" w:cs="Times New Roman"/>
          <w:sz w:val="24"/>
          <w:szCs w:val="24"/>
        </w:rPr>
        <w:t>Uchu</w:t>
      </w:r>
      <w:proofErr w:type="spellEnd"/>
      <w:r w:rsidR="004033A3">
        <w:rPr>
          <w:rFonts w:ascii="Times New Roman" w:hAnsi="Times New Roman" w:cs="Times New Roman"/>
          <w:sz w:val="24"/>
          <w:szCs w:val="24"/>
        </w:rPr>
        <w:t xml:space="preserve"> </w:t>
      </w:r>
      <w:proofErr w:type="spellStart"/>
      <w:r w:rsidR="004033A3">
        <w:rPr>
          <w:rFonts w:ascii="Times New Roman" w:hAnsi="Times New Roman" w:cs="Times New Roman"/>
          <w:sz w:val="24"/>
          <w:szCs w:val="24"/>
        </w:rPr>
        <w:t>Seibutsu</w:t>
      </w:r>
      <w:proofErr w:type="spellEnd"/>
      <w:r w:rsidR="004033A3">
        <w:rPr>
          <w:rFonts w:ascii="Times New Roman" w:hAnsi="Times New Roman" w:cs="Times New Roman"/>
          <w:sz w:val="24"/>
          <w:szCs w:val="24"/>
        </w:rPr>
        <w:t xml:space="preserve"> Kagaku.</w:t>
      </w:r>
      <w:r w:rsidRPr="00060319">
        <w:rPr>
          <w:rFonts w:ascii="Times New Roman" w:hAnsi="Times New Roman" w:cs="Times New Roman"/>
          <w:sz w:val="24"/>
          <w:szCs w:val="24"/>
        </w:rPr>
        <w:t xml:space="preserve"> 17, 6-13. </w:t>
      </w:r>
      <w:hyperlink r:id="rId18" w:history="1">
        <w:r w:rsidRPr="00060319">
          <w:rPr>
            <w:rStyle w:val="Hyperlink"/>
            <w:rFonts w:ascii="Times New Roman" w:hAnsi="Times New Roman" w:cs="Times New Roman"/>
            <w:sz w:val="24"/>
            <w:szCs w:val="24"/>
          </w:rPr>
          <w:t>http://dx.doi.org/10.2187/bss.17.6</w:t>
        </w:r>
      </w:hyperlink>
      <w:r w:rsidRPr="00060319">
        <w:rPr>
          <w:rFonts w:ascii="Times New Roman" w:hAnsi="Times New Roman" w:cs="Times New Roman"/>
          <w:sz w:val="24"/>
          <w:szCs w:val="24"/>
        </w:rPr>
        <w:t xml:space="preserve"> </w:t>
      </w:r>
    </w:p>
    <w:p w14:paraId="56E03A69"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Fujii, Y., Shibuya, T. and Usami, Y. (1991) Allelopathic Effect of Mucuna pruriens on the Appearance o</w:t>
      </w:r>
      <w:r w:rsidR="004033A3">
        <w:rPr>
          <w:rFonts w:ascii="Times New Roman" w:hAnsi="Times New Roman" w:cs="Times New Roman"/>
          <w:sz w:val="24"/>
          <w:szCs w:val="24"/>
        </w:rPr>
        <w:t>f Weeds. Weed Research in Japan.</w:t>
      </w:r>
      <w:r w:rsidRPr="00060319">
        <w:rPr>
          <w:rFonts w:ascii="Times New Roman" w:hAnsi="Times New Roman" w:cs="Times New Roman"/>
          <w:sz w:val="24"/>
          <w:szCs w:val="24"/>
        </w:rPr>
        <w:t xml:space="preserve"> 36, 43-49. (In Japanese with English Summary</w:t>
      </w:r>
      <w:r w:rsidR="004033A3">
        <w:rPr>
          <w:rFonts w:ascii="Times New Roman" w:hAnsi="Times New Roman" w:cs="Times New Roman"/>
          <w:sz w:val="24"/>
          <w:szCs w:val="24"/>
        </w:rPr>
        <w:t>)</w:t>
      </w:r>
    </w:p>
    <w:p w14:paraId="732DC248"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Girija, S. and Gowri, S. (2008). Allelopathic effect of Solanum nigrum on Pisum sativum, Eleusine coracana and Trigonella </w:t>
      </w:r>
      <w:proofErr w:type="spellStart"/>
      <w:r w:rsidRPr="00060319">
        <w:rPr>
          <w:rFonts w:ascii="Times New Roman" w:hAnsi="Times New Roman" w:cs="Times New Roman"/>
          <w:sz w:val="24"/>
          <w:szCs w:val="24"/>
        </w:rPr>
        <w:t>foenum</w:t>
      </w:r>
      <w:proofErr w:type="spellEnd"/>
      <w:r w:rsidRPr="00060319">
        <w:rPr>
          <w:rFonts w:ascii="Times New Roman" w:hAnsi="Times New Roman" w:cs="Times New Roman"/>
          <w:sz w:val="24"/>
          <w:szCs w:val="24"/>
        </w:rPr>
        <w:t xml:space="preserve"> graecum. Biomedical &amp; Pharmacology Journal</w:t>
      </w:r>
      <w:r w:rsidR="004033A3">
        <w:rPr>
          <w:rFonts w:ascii="Times New Roman" w:hAnsi="Times New Roman" w:cs="Times New Roman"/>
          <w:sz w:val="24"/>
          <w:szCs w:val="24"/>
        </w:rPr>
        <w:t>.</w:t>
      </w:r>
      <w:r w:rsidRPr="00060319">
        <w:rPr>
          <w:rFonts w:ascii="Times New Roman" w:hAnsi="Times New Roman" w:cs="Times New Roman"/>
          <w:sz w:val="24"/>
          <w:szCs w:val="24"/>
        </w:rPr>
        <w:t xml:space="preserve"> 1(1), 185-194.</w:t>
      </w:r>
    </w:p>
    <w:p w14:paraId="3D8332D3"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Han, L., Yan, F., Wang, S., Ju, H., Yang, Z. and Yan, J. (2000) Primary Identification of Organic Compounds in Soybean </w:t>
      </w:r>
      <w:proofErr w:type="spellStart"/>
      <w:r w:rsidRPr="00060319">
        <w:rPr>
          <w:rFonts w:ascii="Times New Roman" w:hAnsi="Times New Roman" w:cs="Times New Roman"/>
          <w:sz w:val="24"/>
          <w:szCs w:val="24"/>
        </w:rPr>
        <w:t>Rhizospheric</w:t>
      </w:r>
      <w:proofErr w:type="spellEnd"/>
      <w:r w:rsidRPr="00060319">
        <w:rPr>
          <w:rFonts w:ascii="Times New Roman" w:hAnsi="Times New Roman" w:cs="Times New Roman"/>
          <w:sz w:val="24"/>
          <w:szCs w:val="24"/>
        </w:rPr>
        <w:t xml:space="preserve"> Soil on Continuous and Alternate Cropping and Their Allelopathy on Soybean Seed Germination.</w:t>
      </w:r>
      <w:r w:rsidR="004033A3">
        <w:rPr>
          <w:rFonts w:ascii="Times New Roman" w:hAnsi="Times New Roman" w:cs="Times New Roman"/>
          <w:sz w:val="24"/>
          <w:szCs w:val="24"/>
        </w:rPr>
        <w:t xml:space="preserve"> The Journal of Applied Ecology.</w:t>
      </w:r>
      <w:r w:rsidRPr="00060319">
        <w:rPr>
          <w:rFonts w:ascii="Times New Roman" w:hAnsi="Times New Roman" w:cs="Times New Roman"/>
          <w:sz w:val="24"/>
          <w:szCs w:val="24"/>
        </w:rPr>
        <w:t xml:space="preserve"> 11, 582-586. </w:t>
      </w:r>
    </w:p>
    <w:p w14:paraId="6D41AD6E"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 Hauggaard-Nielsen, H., </w:t>
      </w:r>
      <w:proofErr w:type="spellStart"/>
      <w:r w:rsidRPr="00060319">
        <w:rPr>
          <w:rFonts w:ascii="Times New Roman" w:hAnsi="Times New Roman" w:cs="Times New Roman"/>
          <w:sz w:val="24"/>
          <w:szCs w:val="24"/>
        </w:rPr>
        <w:t>Jornsgaard</w:t>
      </w:r>
      <w:proofErr w:type="spellEnd"/>
      <w:r w:rsidRPr="00060319">
        <w:rPr>
          <w:rFonts w:ascii="Times New Roman" w:hAnsi="Times New Roman" w:cs="Times New Roman"/>
          <w:sz w:val="24"/>
          <w:szCs w:val="24"/>
        </w:rPr>
        <w:t xml:space="preserve">, J., Kinane, J. and Jensen, E.S. (2008) Grain </w:t>
      </w:r>
      <w:proofErr w:type="spellStart"/>
      <w:r w:rsidRPr="00060319">
        <w:rPr>
          <w:rFonts w:ascii="Times New Roman" w:hAnsi="Times New Roman" w:cs="Times New Roman"/>
          <w:sz w:val="24"/>
          <w:szCs w:val="24"/>
        </w:rPr>
        <w:t>Legumecereal</w:t>
      </w:r>
      <w:proofErr w:type="spellEnd"/>
      <w:r w:rsidRPr="00060319">
        <w:rPr>
          <w:rFonts w:ascii="Times New Roman" w:hAnsi="Times New Roman" w:cs="Times New Roman"/>
          <w:sz w:val="24"/>
          <w:szCs w:val="24"/>
        </w:rPr>
        <w:t xml:space="preserve"> Intercropping: The Practical Application of Diversity, Competition and Facilitation in Arable and Organic Cropping Systems. Renewab</w:t>
      </w:r>
      <w:r w:rsidR="004033A3">
        <w:rPr>
          <w:rFonts w:ascii="Times New Roman" w:hAnsi="Times New Roman" w:cs="Times New Roman"/>
          <w:sz w:val="24"/>
          <w:szCs w:val="24"/>
        </w:rPr>
        <w:t>le Agriculture and Food Systems.</w:t>
      </w:r>
      <w:r w:rsidRPr="00060319">
        <w:rPr>
          <w:rFonts w:ascii="Times New Roman" w:hAnsi="Times New Roman" w:cs="Times New Roman"/>
          <w:sz w:val="24"/>
          <w:szCs w:val="24"/>
        </w:rPr>
        <w:t xml:space="preserve"> 23, 3-12. http://dx.doi.org/10.1017/S1742170507002025 </w:t>
      </w:r>
    </w:p>
    <w:p w14:paraId="0BA73A91"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Kato-Noguchi, H. (2003) Allelopathic Substances in Puerar</w:t>
      </w:r>
      <w:r w:rsidR="004033A3">
        <w:rPr>
          <w:rFonts w:ascii="Times New Roman" w:hAnsi="Times New Roman" w:cs="Times New Roman"/>
          <w:sz w:val="24"/>
          <w:szCs w:val="24"/>
        </w:rPr>
        <w:t xml:space="preserve">ia </w:t>
      </w:r>
      <w:proofErr w:type="spellStart"/>
      <w:r w:rsidR="004033A3">
        <w:rPr>
          <w:rFonts w:ascii="Times New Roman" w:hAnsi="Times New Roman" w:cs="Times New Roman"/>
          <w:sz w:val="24"/>
          <w:szCs w:val="24"/>
        </w:rPr>
        <w:t>thunbergiana</w:t>
      </w:r>
      <w:proofErr w:type="spellEnd"/>
      <w:r w:rsidR="004033A3">
        <w:rPr>
          <w:rFonts w:ascii="Times New Roman" w:hAnsi="Times New Roman" w:cs="Times New Roman"/>
          <w:sz w:val="24"/>
          <w:szCs w:val="24"/>
        </w:rPr>
        <w:t>. Phytochemistry.</w:t>
      </w:r>
      <w:r w:rsidRPr="00060319">
        <w:rPr>
          <w:rFonts w:ascii="Times New Roman" w:hAnsi="Times New Roman" w:cs="Times New Roman"/>
          <w:sz w:val="24"/>
          <w:szCs w:val="24"/>
        </w:rPr>
        <w:t xml:space="preserve"> 63, 577-580. </w:t>
      </w:r>
      <w:hyperlink r:id="rId19" w:history="1">
        <w:r w:rsidRPr="00060319">
          <w:rPr>
            <w:rStyle w:val="Hyperlink"/>
            <w:rFonts w:ascii="Times New Roman" w:hAnsi="Times New Roman" w:cs="Times New Roman"/>
            <w:sz w:val="24"/>
            <w:szCs w:val="24"/>
          </w:rPr>
          <w:t>http://dx.doi.org/10.1016/S0031-9422(03)00195-X</w:t>
        </w:r>
      </w:hyperlink>
      <w:r w:rsidRPr="00060319">
        <w:rPr>
          <w:rFonts w:ascii="Times New Roman" w:hAnsi="Times New Roman" w:cs="Times New Roman"/>
          <w:sz w:val="24"/>
          <w:szCs w:val="24"/>
        </w:rPr>
        <w:t xml:space="preserve"> </w:t>
      </w:r>
    </w:p>
    <w:p w14:paraId="297E8BD8"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Kato-Noguchi, H. (2003) Isolation and Identification of an Allelopathic Substance </w:t>
      </w:r>
      <w:r w:rsidR="004033A3">
        <w:rPr>
          <w:rFonts w:ascii="Times New Roman" w:hAnsi="Times New Roman" w:cs="Times New Roman"/>
          <w:sz w:val="24"/>
          <w:szCs w:val="24"/>
        </w:rPr>
        <w:t xml:space="preserve">in </w:t>
      </w:r>
      <w:proofErr w:type="spellStart"/>
      <w:r w:rsidR="004033A3">
        <w:rPr>
          <w:rFonts w:ascii="Times New Roman" w:hAnsi="Times New Roman" w:cs="Times New Roman"/>
          <w:sz w:val="24"/>
          <w:szCs w:val="24"/>
        </w:rPr>
        <w:t>Pisumsativum</w:t>
      </w:r>
      <w:proofErr w:type="spellEnd"/>
      <w:r w:rsidR="004033A3">
        <w:rPr>
          <w:rFonts w:ascii="Times New Roman" w:hAnsi="Times New Roman" w:cs="Times New Roman"/>
          <w:sz w:val="24"/>
          <w:szCs w:val="24"/>
        </w:rPr>
        <w:t>. Phytochemistry.</w:t>
      </w:r>
      <w:r w:rsidRPr="00060319">
        <w:rPr>
          <w:rFonts w:ascii="Times New Roman" w:hAnsi="Times New Roman" w:cs="Times New Roman"/>
          <w:sz w:val="24"/>
          <w:szCs w:val="24"/>
        </w:rPr>
        <w:t xml:space="preserve"> 62, 1141-1144. </w:t>
      </w:r>
      <w:hyperlink r:id="rId20" w:history="1">
        <w:r w:rsidRPr="00060319">
          <w:rPr>
            <w:rStyle w:val="Hyperlink"/>
            <w:rFonts w:ascii="Times New Roman" w:hAnsi="Times New Roman" w:cs="Times New Roman"/>
            <w:sz w:val="24"/>
            <w:szCs w:val="24"/>
          </w:rPr>
          <w:t>http://dx.doi.org/10.1016/S0031-9422(02)00673-8</w:t>
        </w:r>
      </w:hyperlink>
      <w:r w:rsidRPr="00060319">
        <w:rPr>
          <w:rFonts w:ascii="Times New Roman" w:hAnsi="Times New Roman" w:cs="Times New Roman"/>
          <w:sz w:val="24"/>
          <w:szCs w:val="24"/>
        </w:rPr>
        <w:t xml:space="preserve"> </w:t>
      </w:r>
    </w:p>
    <w:p w14:paraId="76C795A9" w14:textId="77777777" w:rsidR="003F23C1" w:rsidRPr="00060319" w:rsidRDefault="003F23C1" w:rsidP="00060319">
      <w:pPr>
        <w:spacing w:line="360" w:lineRule="auto"/>
        <w:jc w:val="both"/>
        <w:rPr>
          <w:rFonts w:ascii="Times New Roman" w:hAnsi="Times New Roman" w:cs="Times New Roman"/>
          <w:sz w:val="24"/>
          <w:szCs w:val="24"/>
        </w:rPr>
      </w:pPr>
      <w:proofErr w:type="spellStart"/>
      <w:r w:rsidRPr="00060319">
        <w:rPr>
          <w:rFonts w:ascii="Times New Roman" w:hAnsi="Times New Roman" w:cs="Times New Roman"/>
          <w:sz w:val="24"/>
          <w:szCs w:val="24"/>
        </w:rPr>
        <w:t>Lertmongkol</w:t>
      </w:r>
      <w:proofErr w:type="spellEnd"/>
      <w:r w:rsidRPr="00060319">
        <w:rPr>
          <w:rFonts w:ascii="Times New Roman" w:hAnsi="Times New Roman" w:cs="Times New Roman"/>
          <w:sz w:val="24"/>
          <w:szCs w:val="24"/>
        </w:rPr>
        <w:t xml:space="preserve">, S., </w:t>
      </w:r>
      <w:proofErr w:type="spellStart"/>
      <w:r w:rsidRPr="00060319">
        <w:rPr>
          <w:rFonts w:ascii="Times New Roman" w:hAnsi="Times New Roman" w:cs="Times New Roman"/>
          <w:sz w:val="24"/>
          <w:szCs w:val="24"/>
        </w:rPr>
        <w:t>Sarobol</w:t>
      </w:r>
      <w:proofErr w:type="spellEnd"/>
      <w:r w:rsidRPr="00060319">
        <w:rPr>
          <w:rFonts w:ascii="Times New Roman" w:hAnsi="Times New Roman" w:cs="Times New Roman"/>
          <w:sz w:val="24"/>
          <w:szCs w:val="24"/>
        </w:rPr>
        <w:t xml:space="preserve">, Ed. And </w:t>
      </w:r>
      <w:proofErr w:type="spellStart"/>
      <w:proofErr w:type="gramStart"/>
      <w:r w:rsidRPr="00060319">
        <w:rPr>
          <w:rFonts w:ascii="Times New Roman" w:hAnsi="Times New Roman" w:cs="Times New Roman"/>
          <w:sz w:val="24"/>
          <w:szCs w:val="24"/>
        </w:rPr>
        <w:t>Premasthira</w:t>
      </w:r>
      <w:proofErr w:type="spellEnd"/>
      <w:r w:rsidRPr="00060319">
        <w:rPr>
          <w:rFonts w:ascii="Times New Roman" w:hAnsi="Times New Roman" w:cs="Times New Roman"/>
          <w:sz w:val="24"/>
          <w:szCs w:val="24"/>
        </w:rPr>
        <w:t xml:space="preserve"> ,</w:t>
      </w:r>
      <w:proofErr w:type="gramEnd"/>
      <w:r w:rsidRPr="00060319">
        <w:rPr>
          <w:rFonts w:ascii="Times New Roman" w:hAnsi="Times New Roman" w:cs="Times New Roman"/>
          <w:sz w:val="24"/>
          <w:szCs w:val="24"/>
        </w:rPr>
        <w:t xml:space="preserve"> C. (2011). Allelopathic Effects of </w:t>
      </w:r>
      <w:proofErr w:type="spellStart"/>
      <w:r w:rsidRPr="00060319">
        <w:rPr>
          <w:rFonts w:ascii="Times New Roman" w:hAnsi="Times New Roman" w:cs="Times New Roman"/>
          <w:sz w:val="24"/>
          <w:szCs w:val="24"/>
        </w:rPr>
        <w:t>Mungbean</w:t>
      </w:r>
      <w:proofErr w:type="spellEnd"/>
      <w:r w:rsidRPr="00060319">
        <w:rPr>
          <w:rFonts w:ascii="Times New Roman" w:hAnsi="Times New Roman" w:cs="Times New Roman"/>
          <w:sz w:val="24"/>
          <w:szCs w:val="24"/>
        </w:rPr>
        <w:t xml:space="preserve"> (Vigna radiata) on Subsequent Crops. </w:t>
      </w:r>
      <w:proofErr w:type="spellStart"/>
      <w:r w:rsidRPr="00060319">
        <w:rPr>
          <w:rFonts w:ascii="Times New Roman" w:hAnsi="Times New Roman" w:cs="Times New Roman"/>
          <w:sz w:val="24"/>
          <w:szCs w:val="24"/>
        </w:rPr>
        <w:t>Kasetsart</w:t>
      </w:r>
      <w:proofErr w:type="spellEnd"/>
      <w:r w:rsidRPr="00060319">
        <w:rPr>
          <w:rFonts w:ascii="Times New Roman" w:hAnsi="Times New Roman" w:cs="Times New Roman"/>
          <w:sz w:val="24"/>
          <w:szCs w:val="24"/>
        </w:rPr>
        <w:t xml:space="preserve"> J. (Nat. Sci.)</w:t>
      </w:r>
      <w:r w:rsidR="008B5F67">
        <w:rPr>
          <w:rFonts w:ascii="Times New Roman" w:hAnsi="Times New Roman" w:cs="Times New Roman"/>
          <w:sz w:val="24"/>
          <w:szCs w:val="24"/>
        </w:rPr>
        <w:t>.</w:t>
      </w:r>
      <w:r w:rsidRPr="00060319">
        <w:rPr>
          <w:rFonts w:ascii="Times New Roman" w:hAnsi="Times New Roman" w:cs="Times New Roman"/>
          <w:sz w:val="24"/>
          <w:szCs w:val="24"/>
        </w:rPr>
        <w:t xml:space="preserve"> </w:t>
      </w:r>
      <w:proofErr w:type="gramStart"/>
      <w:r w:rsidRPr="00060319">
        <w:rPr>
          <w:rFonts w:ascii="Times New Roman" w:hAnsi="Times New Roman" w:cs="Times New Roman"/>
          <w:sz w:val="24"/>
          <w:szCs w:val="24"/>
        </w:rPr>
        <w:t>45 :</w:t>
      </w:r>
      <w:proofErr w:type="gramEnd"/>
      <w:r w:rsidRPr="00060319">
        <w:rPr>
          <w:rFonts w:ascii="Times New Roman" w:hAnsi="Times New Roman" w:cs="Times New Roman"/>
          <w:sz w:val="24"/>
          <w:szCs w:val="24"/>
        </w:rPr>
        <w:t xml:space="preserve"> 773 – 779.</w:t>
      </w:r>
    </w:p>
    <w:p w14:paraId="61C57D70"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lastRenderedPageBreak/>
        <w:t>Miller, D.A. (1983) Allelopathic Effects of Alfal</w:t>
      </w:r>
      <w:r w:rsidR="008B5F67">
        <w:rPr>
          <w:rFonts w:ascii="Times New Roman" w:hAnsi="Times New Roman" w:cs="Times New Roman"/>
          <w:sz w:val="24"/>
          <w:szCs w:val="24"/>
        </w:rPr>
        <w:t>fa. Journal of Chemical Ecology.</w:t>
      </w:r>
      <w:r w:rsidRPr="00060319">
        <w:rPr>
          <w:rFonts w:ascii="Times New Roman" w:hAnsi="Times New Roman" w:cs="Times New Roman"/>
          <w:sz w:val="24"/>
          <w:szCs w:val="24"/>
        </w:rPr>
        <w:t xml:space="preserve"> 9, 1059-1071. </w:t>
      </w:r>
      <w:hyperlink r:id="rId21" w:history="1">
        <w:r w:rsidRPr="00060319">
          <w:rPr>
            <w:rStyle w:val="Hyperlink"/>
            <w:rFonts w:ascii="Times New Roman" w:hAnsi="Times New Roman" w:cs="Times New Roman"/>
            <w:sz w:val="24"/>
            <w:szCs w:val="24"/>
          </w:rPr>
          <w:t>http://dx.doi.org/10.1007/BF00982211</w:t>
        </w:r>
      </w:hyperlink>
    </w:p>
    <w:p w14:paraId="706A1411"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Salama, M., Abdelaziz, H.A. and El-Dien, M.H.Z. (2014) Effect of Soil Type on the </w:t>
      </w:r>
      <w:proofErr w:type="spellStart"/>
      <w:r w:rsidRPr="00060319">
        <w:rPr>
          <w:rFonts w:ascii="Times New Roman" w:hAnsi="Times New Roman" w:cs="Times New Roman"/>
          <w:sz w:val="24"/>
          <w:szCs w:val="24"/>
        </w:rPr>
        <w:t>Allelotoxic</w:t>
      </w:r>
      <w:proofErr w:type="spellEnd"/>
      <w:r w:rsidRPr="00060319">
        <w:rPr>
          <w:rFonts w:ascii="Times New Roman" w:hAnsi="Times New Roman" w:cs="Times New Roman"/>
          <w:sz w:val="24"/>
          <w:szCs w:val="24"/>
        </w:rPr>
        <w:t xml:space="preserve"> Activity of Medicago sativa L. Residues in Vicia </w:t>
      </w:r>
      <w:proofErr w:type="spellStart"/>
      <w:r w:rsidRPr="00060319">
        <w:rPr>
          <w:rFonts w:ascii="Times New Roman" w:hAnsi="Times New Roman" w:cs="Times New Roman"/>
          <w:sz w:val="24"/>
          <w:szCs w:val="24"/>
        </w:rPr>
        <w:t>faba</w:t>
      </w:r>
      <w:proofErr w:type="spellEnd"/>
      <w:r w:rsidRPr="00060319">
        <w:rPr>
          <w:rFonts w:ascii="Times New Roman" w:hAnsi="Times New Roman" w:cs="Times New Roman"/>
          <w:sz w:val="24"/>
          <w:szCs w:val="24"/>
        </w:rPr>
        <w:t xml:space="preserve"> L. Agroecosystems. Journal of Taibah University f</w:t>
      </w:r>
      <w:r w:rsidR="004033A3">
        <w:rPr>
          <w:rFonts w:ascii="Times New Roman" w:hAnsi="Times New Roman" w:cs="Times New Roman"/>
          <w:sz w:val="24"/>
          <w:szCs w:val="24"/>
        </w:rPr>
        <w:t>or Science.</w:t>
      </w:r>
      <w:r w:rsidRPr="00060319">
        <w:rPr>
          <w:rFonts w:ascii="Times New Roman" w:hAnsi="Times New Roman" w:cs="Times New Roman"/>
          <w:sz w:val="24"/>
          <w:szCs w:val="24"/>
        </w:rPr>
        <w:t xml:space="preserve"> 8, 84-89. </w:t>
      </w:r>
      <w:hyperlink r:id="rId22" w:history="1">
        <w:r w:rsidRPr="00060319">
          <w:rPr>
            <w:rStyle w:val="Hyperlink"/>
            <w:rFonts w:ascii="Times New Roman" w:hAnsi="Times New Roman" w:cs="Times New Roman"/>
            <w:sz w:val="24"/>
            <w:szCs w:val="24"/>
          </w:rPr>
          <w:t>http://dx.doi.org/10.1016/j.jtusci.2014.01.001</w:t>
        </w:r>
      </w:hyperlink>
      <w:r w:rsidRPr="00060319">
        <w:rPr>
          <w:rFonts w:ascii="Times New Roman" w:hAnsi="Times New Roman" w:cs="Times New Roman"/>
          <w:sz w:val="24"/>
          <w:szCs w:val="24"/>
        </w:rPr>
        <w:t xml:space="preserve"> </w:t>
      </w:r>
    </w:p>
    <w:p w14:paraId="3090BCF9" w14:textId="77777777" w:rsidR="003F23C1" w:rsidRPr="00060319" w:rsidRDefault="003F23C1" w:rsidP="00060319">
      <w:pPr>
        <w:spacing w:line="360" w:lineRule="auto"/>
        <w:jc w:val="both"/>
        <w:rPr>
          <w:rFonts w:ascii="Times New Roman" w:hAnsi="Times New Roman" w:cs="Times New Roman"/>
          <w:sz w:val="24"/>
          <w:szCs w:val="24"/>
        </w:rPr>
      </w:pPr>
      <w:proofErr w:type="spellStart"/>
      <w:proofErr w:type="gramStart"/>
      <w:r w:rsidRPr="00060319">
        <w:rPr>
          <w:rFonts w:ascii="Times New Roman" w:hAnsi="Times New Roman" w:cs="Times New Roman"/>
          <w:sz w:val="24"/>
          <w:szCs w:val="24"/>
        </w:rPr>
        <w:t>Shankar,R.M</w:t>
      </w:r>
      <w:proofErr w:type="spellEnd"/>
      <w:r w:rsidRPr="00060319">
        <w:rPr>
          <w:rFonts w:ascii="Times New Roman" w:hAnsi="Times New Roman" w:cs="Times New Roman"/>
          <w:sz w:val="24"/>
          <w:szCs w:val="24"/>
        </w:rPr>
        <w:t>.</w:t>
      </w:r>
      <w:proofErr w:type="gramEnd"/>
      <w:r w:rsidRPr="00060319">
        <w:rPr>
          <w:rFonts w:ascii="Times New Roman" w:hAnsi="Times New Roman" w:cs="Times New Roman"/>
          <w:sz w:val="24"/>
          <w:szCs w:val="24"/>
        </w:rPr>
        <w:t xml:space="preserve">, </w:t>
      </w:r>
      <w:proofErr w:type="spellStart"/>
      <w:r w:rsidRPr="00060319">
        <w:rPr>
          <w:rFonts w:ascii="Times New Roman" w:hAnsi="Times New Roman" w:cs="Times New Roman"/>
          <w:sz w:val="24"/>
          <w:szCs w:val="24"/>
        </w:rPr>
        <w:t>Veeralakshmi</w:t>
      </w:r>
      <w:proofErr w:type="spellEnd"/>
      <w:r w:rsidRPr="00060319">
        <w:rPr>
          <w:rFonts w:ascii="Times New Roman" w:hAnsi="Times New Roman" w:cs="Times New Roman"/>
          <w:sz w:val="24"/>
          <w:szCs w:val="24"/>
        </w:rPr>
        <w:t xml:space="preserve">, S.,  </w:t>
      </w:r>
      <w:proofErr w:type="spellStart"/>
      <w:r w:rsidRPr="00060319">
        <w:rPr>
          <w:rFonts w:ascii="Times New Roman" w:hAnsi="Times New Roman" w:cs="Times New Roman"/>
          <w:sz w:val="24"/>
          <w:szCs w:val="24"/>
        </w:rPr>
        <w:t>Sirajunnisa,A.R</w:t>
      </w:r>
      <w:proofErr w:type="spellEnd"/>
      <w:r w:rsidRPr="00060319">
        <w:rPr>
          <w:rFonts w:ascii="Times New Roman" w:hAnsi="Times New Roman" w:cs="Times New Roman"/>
          <w:sz w:val="24"/>
          <w:szCs w:val="24"/>
        </w:rPr>
        <w:t xml:space="preserve">. and Rajendran, R. (2014) . Effect of Allelochemicals from Leaf Leachates of Gmelina arborea on Inhibition of Some Essential Seed Germination Enzymes in Green Gram, Red Gram, Black Gram, and Chickpea. International Scholarly Research Notices, Article ID 108682, 7 pages. </w:t>
      </w:r>
      <w:hyperlink r:id="rId23" w:history="1">
        <w:r w:rsidRPr="00060319">
          <w:rPr>
            <w:rStyle w:val="Hyperlink"/>
            <w:rFonts w:ascii="Times New Roman" w:hAnsi="Times New Roman" w:cs="Times New Roman"/>
            <w:sz w:val="24"/>
            <w:szCs w:val="24"/>
          </w:rPr>
          <w:t>http://dx.doi.org/10.1155/2014/108682</w:t>
        </w:r>
      </w:hyperlink>
    </w:p>
    <w:p w14:paraId="3BAE6C68"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Singh, H.P., Batish, D.R. and Kohli, R.K. (1999) Autotoxicity: Concept, Organisms and Ecological Significance. Cri</w:t>
      </w:r>
      <w:r w:rsidR="00517E0D">
        <w:rPr>
          <w:rFonts w:ascii="Times New Roman" w:hAnsi="Times New Roman" w:cs="Times New Roman"/>
          <w:sz w:val="24"/>
          <w:szCs w:val="24"/>
        </w:rPr>
        <w:t>tical Reviews in Plant Sciences.</w:t>
      </w:r>
      <w:r w:rsidRPr="00060319">
        <w:rPr>
          <w:rFonts w:ascii="Times New Roman" w:hAnsi="Times New Roman" w:cs="Times New Roman"/>
          <w:sz w:val="24"/>
          <w:szCs w:val="24"/>
        </w:rPr>
        <w:t xml:space="preserve"> 18, 757-772. </w:t>
      </w:r>
      <w:hyperlink r:id="rId24" w:history="1">
        <w:r w:rsidRPr="00060319">
          <w:rPr>
            <w:rStyle w:val="Hyperlink"/>
            <w:rFonts w:ascii="Times New Roman" w:hAnsi="Times New Roman" w:cs="Times New Roman"/>
            <w:sz w:val="24"/>
            <w:szCs w:val="24"/>
          </w:rPr>
          <w:t>http://dx.doi.org/10.1080/07352689991309478</w:t>
        </w:r>
      </w:hyperlink>
    </w:p>
    <w:p w14:paraId="2D81A45B"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Soni, P., Singh, R., Chaurasia, S. and Agrawal, J. (2017). Effect of </w:t>
      </w:r>
      <w:proofErr w:type="spellStart"/>
      <w:r w:rsidRPr="00060319">
        <w:rPr>
          <w:rFonts w:ascii="Times New Roman" w:hAnsi="Times New Roman" w:cs="Times New Roman"/>
          <w:sz w:val="24"/>
          <w:szCs w:val="24"/>
        </w:rPr>
        <w:t>Tridex</w:t>
      </w:r>
      <w:proofErr w:type="spellEnd"/>
      <w:r w:rsidRPr="00060319">
        <w:rPr>
          <w:rFonts w:ascii="Times New Roman" w:hAnsi="Times New Roman" w:cs="Times New Roman"/>
          <w:sz w:val="24"/>
          <w:szCs w:val="24"/>
        </w:rPr>
        <w:t xml:space="preserve"> Procumbens Aqueous Plant Extract on Seed Germination of Certain Pulses. International Journal of Applied Research and Technology</w:t>
      </w:r>
      <w:r w:rsidR="004033A3">
        <w:rPr>
          <w:rFonts w:ascii="Times New Roman" w:hAnsi="Times New Roman" w:cs="Times New Roman"/>
          <w:sz w:val="24"/>
          <w:szCs w:val="24"/>
        </w:rPr>
        <w:t>.</w:t>
      </w:r>
      <w:r w:rsidRPr="00060319">
        <w:rPr>
          <w:rFonts w:ascii="Times New Roman" w:hAnsi="Times New Roman" w:cs="Times New Roman"/>
          <w:sz w:val="24"/>
          <w:szCs w:val="24"/>
        </w:rPr>
        <w:t xml:space="preserve"> 2(01): 16-27.</w:t>
      </w:r>
    </w:p>
    <w:p w14:paraId="618AF0FA"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Vance, C.P., Graham, P.H. and Allan, D.L. (2000) Biological Nitrogen Fixation. Phosphorus: A Critical Future Need. In: Pedrosa, F.O., Hungria, M., Yates, M.G., Newton, W.E., Eds., Nitrogen Fixation: From Molecules to Crop Productivity. Kluwer Academic Publishers, Dordrecht, 506-514. </w:t>
      </w:r>
    </w:p>
    <w:p w14:paraId="2A4B9052"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Wink, M. (2013) Evolution of Secondary Metabolites in Legumes (Fabaceae). </w:t>
      </w:r>
      <w:r w:rsidR="00517E0D">
        <w:rPr>
          <w:rFonts w:ascii="Times New Roman" w:hAnsi="Times New Roman" w:cs="Times New Roman"/>
          <w:sz w:val="24"/>
          <w:szCs w:val="24"/>
        </w:rPr>
        <w:t>South African Journal of Botany.</w:t>
      </w:r>
      <w:r w:rsidRPr="00060319">
        <w:rPr>
          <w:rFonts w:ascii="Times New Roman" w:hAnsi="Times New Roman" w:cs="Times New Roman"/>
          <w:sz w:val="24"/>
          <w:szCs w:val="24"/>
        </w:rPr>
        <w:t xml:space="preserve"> 89, 164-175. </w:t>
      </w:r>
      <w:hyperlink r:id="rId25" w:history="1">
        <w:r w:rsidRPr="00060319">
          <w:rPr>
            <w:rStyle w:val="Hyperlink"/>
            <w:rFonts w:ascii="Times New Roman" w:hAnsi="Times New Roman" w:cs="Times New Roman"/>
            <w:sz w:val="24"/>
            <w:szCs w:val="24"/>
          </w:rPr>
          <w:t>http://dx.doi.org/10.1016/j.sajb.2013.06.006</w:t>
        </w:r>
      </w:hyperlink>
      <w:r w:rsidRPr="00060319">
        <w:rPr>
          <w:rFonts w:ascii="Times New Roman" w:hAnsi="Times New Roman" w:cs="Times New Roman"/>
          <w:sz w:val="24"/>
          <w:szCs w:val="24"/>
        </w:rPr>
        <w:t xml:space="preserve"> </w:t>
      </w:r>
    </w:p>
    <w:p w14:paraId="2FEC6A0A"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Yan, F. and Yang, Z. (2008) Allelochemicals in Pre-Cowing Soils of Continuous Soybean Cropping and Their Autointoxication. In: Zeng, R.S., Mallik, A.U. and Luo, S.M., Eds., Allelopathy in Sustainable Agriculture and Forestry, Springer, New York, 271-281. </w:t>
      </w:r>
      <w:hyperlink r:id="rId26" w:history="1">
        <w:r w:rsidRPr="00060319">
          <w:rPr>
            <w:rStyle w:val="Hyperlink"/>
            <w:rFonts w:ascii="Times New Roman" w:hAnsi="Times New Roman" w:cs="Times New Roman"/>
            <w:sz w:val="24"/>
            <w:szCs w:val="24"/>
          </w:rPr>
          <w:t>http://dx.doi.org/10.1007/978-0-387-77337-7_14</w:t>
        </w:r>
      </w:hyperlink>
    </w:p>
    <w:p w14:paraId="1BACC9B7" w14:textId="77777777" w:rsidR="003F23C1" w:rsidRPr="00060319" w:rsidRDefault="003F23C1" w:rsidP="00060319">
      <w:pPr>
        <w:spacing w:line="360" w:lineRule="auto"/>
        <w:jc w:val="both"/>
        <w:rPr>
          <w:rFonts w:ascii="Times New Roman" w:hAnsi="Times New Roman" w:cs="Times New Roman"/>
          <w:sz w:val="24"/>
          <w:szCs w:val="24"/>
        </w:rPr>
      </w:pPr>
      <w:r w:rsidRPr="00060319">
        <w:rPr>
          <w:rFonts w:ascii="Times New Roman" w:hAnsi="Times New Roman" w:cs="Times New Roman"/>
          <w:sz w:val="24"/>
          <w:szCs w:val="24"/>
        </w:rPr>
        <w:t xml:space="preserve">Yasmin, S., Saleem, B. and Irshad, A. (1999) Allelopathic Effects of Aqueous Extract of Chickpea (Cicer arietinum) and Wheat (Triticum </w:t>
      </w:r>
      <w:proofErr w:type="spellStart"/>
      <w:r w:rsidRPr="00060319">
        <w:rPr>
          <w:rFonts w:ascii="Times New Roman" w:hAnsi="Times New Roman" w:cs="Times New Roman"/>
          <w:sz w:val="24"/>
          <w:szCs w:val="24"/>
        </w:rPr>
        <w:t>aestivum</w:t>
      </w:r>
      <w:proofErr w:type="spellEnd"/>
      <w:r w:rsidRPr="00060319">
        <w:rPr>
          <w:rFonts w:ascii="Times New Roman" w:hAnsi="Times New Roman" w:cs="Times New Roman"/>
          <w:sz w:val="24"/>
          <w:szCs w:val="24"/>
        </w:rPr>
        <w:t xml:space="preserve"> L.) on Each Other’s Growth and Quality. International Jou</w:t>
      </w:r>
      <w:r w:rsidR="00517E0D">
        <w:rPr>
          <w:rFonts w:ascii="Times New Roman" w:hAnsi="Times New Roman" w:cs="Times New Roman"/>
          <w:sz w:val="24"/>
          <w:szCs w:val="24"/>
        </w:rPr>
        <w:t>rnal of Agriculture and Biology.</w:t>
      </w:r>
      <w:r w:rsidRPr="00060319">
        <w:rPr>
          <w:rFonts w:ascii="Times New Roman" w:hAnsi="Times New Roman" w:cs="Times New Roman"/>
          <w:sz w:val="24"/>
          <w:szCs w:val="24"/>
        </w:rPr>
        <w:t xml:space="preserve"> 1, 110-111. </w:t>
      </w:r>
    </w:p>
    <w:sectPr w:rsidR="003F23C1" w:rsidRPr="00060319" w:rsidSect="007B7D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B7"/>
    <w:rsid w:val="00000A67"/>
    <w:rsid w:val="00004ED7"/>
    <w:rsid w:val="00012391"/>
    <w:rsid w:val="000457D7"/>
    <w:rsid w:val="00060319"/>
    <w:rsid w:val="00075495"/>
    <w:rsid w:val="000E5855"/>
    <w:rsid w:val="000E63C9"/>
    <w:rsid w:val="0011539E"/>
    <w:rsid w:val="001824F0"/>
    <w:rsid w:val="001D18B2"/>
    <w:rsid w:val="002152D1"/>
    <w:rsid w:val="00225FB0"/>
    <w:rsid w:val="00233BE3"/>
    <w:rsid w:val="00272A51"/>
    <w:rsid w:val="002C1AEE"/>
    <w:rsid w:val="002D2B21"/>
    <w:rsid w:val="002D6D1B"/>
    <w:rsid w:val="00303654"/>
    <w:rsid w:val="00316EFE"/>
    <w:rsid w:val="00327A48"/>
    <w:rsid w:val="0036129E"/>
    <w:rsid w:val="00363427"/>
    <w:rsid w:val="00371254"/>
    <w:rsid w:val="0039766D"/>
    <w:rsid w:val="003B33A7"/>
    <w:rsid w:val="003F23C1"/>
    <w:rsid w:val="004033A3"/>
    <w:rsid w:val="00435447"/>
    <w:rsid w:val="00436FE7"/>
    <w:rsid w:val="00441C9F"/>
    <w:rsid w:val="00462E19"/>
    <w:rsid w:val="004C2E34"/>
    <w:rsid w:val="004C5DCE"/>
    <w:rsid w:val="00507EDE"/>
    <w:rsid w:val="00517E0D"/>
    <w:rsid w:val="00525E87"/>
    <w:rsid w:val="0054588E"/>
    <w:rsid w:val="00650791"/>
    <w:rsid w:val="00666345"/>
    <w:rsid w:val="006C79E5"/>
    <w:rsid w:val="006D0356"/>
    <w:rsid w:val="006F7B2E"/>
    <w:rsid w:val="00711D2C"/>
    <w:rsid w:val="00730557"/>
    <w:rsid w:val="007A3D1D"/>
    <w:rsid w:val="007B7D66"/>
    <w:rsid w:val="007C5D0D"/>
    <w:rsid w:val="007E3816"/>
    <w:rsid w:val="00802DE2"/>
    <w:rsid w:val="00822211"/>
    <w:rsid w:val="00847205"/>
    <w:rsid w:val="008B5F67"/>
    <w:rsid w:val="008F1EF5"/>
    <w:rsid w:val="008F48CD"/>
    <w:rsid w:val="00904384"/>
    <w:rsid w:val="00905B35"/>
    <w:rsid w:val="009B71BD"/>
    <w:rsid w:val="009D2047"/>
    <w:rsid w:val="009E151C"/>
    <w:rsid w:val="00A07EE2"/>
    <w:rsid w:val="00A10DEA"/>
    <w:rsid w:val="00A130CD"/>
    <w:rsid w:val="00A1522B"/>
    <w:rsid w:val="00BE72F4"/>
    <w:rsid w:val="00C2180F"/>
    <w:rsid w:val="00C51AC5"/>
    <w:rsid w:val="00C83FEB"/>
    <w:rsid w:val="00CC1E61"/>
    <w:rsid w:val="00D1192D"/>
    <w:rsid w:val="00D46955"/>
    <w:rsid w:val="00D55B1B"/>
    <w:rsid w:val="00DD6C00"/>
    <w:rsid w:val="00E00F21"/>
    <w:rsid w:val="00E2478F"/>
    <w:rsid w:val="00E735B7"/>
    <w:rsid w:val="00E9101F"/>
    <w:rsid w:val="00EA7E57"/>
    <w:rsid w:val="00EE65C0"/>
    <w:rsid w:val="00EF2053"/>
    <w:rsid w:val="00F1053E"/>
    <w:rsid w:val="00F40E5D"/>
    <w:rsid w:val="00F80CD9"/>
    <w:rsid w:val="00FA6B0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2BCB"/>
  <w15:docId w15:val="{0776378E-74AA-4221-86E5-7CC79266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D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52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5666/aeer/1606_81198129" TargetMode="External"/><Relationship Id="rId13" Type="http://schemas.openxmlformats.org/officeDocument/2006/relationships/hyperlink" Target="http://dx.doi.org/10.2134/agronj1995.00021962008700040025x" TargetMode="External"/><Relationship Id="rId18" Type="http://schemas.openxmlformats.org/officeDocument/2006/relationships/hyperlink" Target="http://dx.doi.org/10.2187/bss.17.6" TargetMode="External"/><Relationship Id="rId26" Type="http://schemas.openxmlformats.org/officeDocument/2006/relationships/hyperlink" Target="http://dx.doi.org/10.1007/978-0-387-77337-7_14" TargetMode="External"/><Relationship Id="rId3" Type="http://schemas.openxmlformats.org/officeDocument/2006/relationships/webSettings" Target="webSettings.xml"/><Relationship Id="rId21" Type="http://schemas.openxmlformats.org/officeDocument/2006/relationships/hyperlink" Target="http://dx.doi.org/10.1007/BF00982211" TargetMode="External"/><Relationship Id="rId7" Type="http://schemas.openxmlformats.org/officeDocument/2006/relationships/hyperlink" Target="http://dx.doi.org/10.1016/j.scienta.2011.11.035" TargetMode="External"/><Relationship Id="rId12" Type="http://schemas.openxmlformats.org/officeDocument/2006/relationships/hyperlink" Target="http://dx.doi.org/10.1002/9780470380130.ch4" TargetMode="External"/><Relationship Id="rId17" Type="http://schemas.openxmlformats.org/officeDocument/2006/relationships/hyperlink" Target="https://doi.org/10.1186/s42269-019-0248-x" TargetMode="External"/><Relationship Id="rId25" Type="http://schemas.openxmlformats.org/officeDocument/2006/relationships/hyperlink" Target="http://dx.doi.org/10.1016/j.sajb.2013.06.006" TargetMode="External"/><Relationship Id="rId2" Type="http://schemas.openxmlformats.org/officeDocument/2006/relationships/settings" Target="settings.xml"/><Relationship Id="rId16" Type="http://schemas.openxmlformats.org/officeDocument/2006/relationships/hyperlink" Target="http://dx.doi.org/10.1111/j.1469-8137.1989.tb02354.x" TargetMode="External"/><Relationship Id="rId20" Type="http://schemas.openxmlformats.org/officeDocument/2006/relationships/hyperlink" Target="http://dx.doi.org/10.1016/S0031-9422(02)00673-8" TargetMode="External"/><Relationship Id="rId1" Type="http://schemas.openxmlformats.org/officeDocument/2006/relationships/styles" Target="styles.xml"/><Relationship Id="rId6" Type="http://schemas.openxmlformats.org/officeDocument/2006/relationships/hyperlink" Target="http://dx.doi.org/10.1614/0890-037X(2000)014%5b0545:WSISSR%5d2.0.CO;2" TargetMode="External"/><Relationship Id="rId11" Type="http://schemas.openxmlformats.org/officeDocument/2006/relationships/hyperlink" Target="http://dx.doi.org/10.1080/23311932.2015.1102036" TargetMode="External"/><Relationship Id="rId24" Type="http://schemas.openxmlformats.org/officeDocument/2006/relationships/hyperlink" Target="http://dx.doi.org/10.1080/07352689991309478" TargetMode="External"/><Relationship Id="rId5" Type="http://schemas.openxmlformats.org/officeDocument/2006/relationships/hyperlink" Target="http://dx.doi.org/10.1007/BF01012082" TargetMode="External"/><Relationship Id="rId15" Type="http://schemas.openxmlformats.org/officeDocument/2006/relationships/hyperlink" Target="http://dx.doi.org/10.1007/BF01022532" TargetMode="External"/><Relationship Id="rId23" Type="http://schemas.openxmlformats.org/officeDocument/2006/relationships/hyperlink" Target="http://dx.doi.org/10.1155/2014/108682" TargetMode="External"/><Relationship Id="rId28" Type="http://schemas.openxmlformats.org/officeDocument/2006/relationships/theme" Target="theme/theme1.xml"/><Relationship Id="rId10" Type="http://schemas.openxmlformats.org/officeDocument/2006/relationships/hyperlink" Target="http://dx.doi.org/10.1007/BF02098391" TargetMode="External"/><Relationship Id="rId19" Type="http://schemas.openxmlformats.org/officeDocument/2006/relationships/hyperlink" Target="http://dx.doi.org/10.1016/S0031-9422(03)00195-X" TargetMode="External"/><Relationship Id="rId4" Type="http://schemas.openxmlformats.org/officeDocument/2006/relationships/hyperlink" Target="mailto:neeshu.joshi@gmail.com" TargetMode="External"/><Relationship Id="rId9" Type="http://schemas.openxmlformats.org/officeDocument/2006/relationships/hyperlink" Target="http://dx.doi.org/10.1016/j.jplph.2007.05.003" TargetMode="External"/><Relationship Id="rId14" Type="http://schemas.openxmlformats.org/officeDocument/2006/relationships/hyperlink" Target="http://dx.doi.org/10.1023/A:1005466200919" TargetMode="External"/><Relationship Id="rId22" Type="http://schemas.openxmlformats.org/officeDocument/2006/relationships/hyperlink" Target="http://dx.doi.org/10.1016/j.jtusci.2014.01.0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neeshu joshi</cp:lastModifiedBy>
  <cp:revision>7</cp:revision>
  <dcterms:created xsi:type="dcterms:W3CDTF">2023-05-04T04:17:00Z</dcterms:created>
  <dcterms:modified xsi:type="dcterms:W3CDTF">2023-09-04T08:54:00Z</dcterms:modified>
</cp:coreProperties>
</file>