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58D7F" w14:textId="123BF4DC" w:rsidR="00DE277C" w:rsidRPr="00C5313E" w:rsidRDefault="00C6246F" w:rsidP="000543C9">
      <w:pPr>
        <w:spacing w:line="240" w:lineRule="auto"/>
        <w:jc w:val="center"/>
        <w:rPr>
          <w:rFonts w:ascii="Times New Roman" w:hAnsi="Times New Roman" w:cs="Times New Roman"/>
          <w:b/>
          <w:bCs/>
          <w:color w:val="000000" w:themeColor="text1"/>
          <w:sz w:val="48"/>
          <w:szCs w:val="48"/>
        </w:rPr>
      </w:pPr>
      <w:bookmarkStart w:id="0" w:name="_Hlk141095314"/>
      <w:bookmarkStart w:id="1" w:name="_Hlk140528319"/>
      <w:bookmarkStart w:id="2" w:name="_Hlk140673845"/>
      <w:r w:rsidRPr="00C5313E">
        <w:rPr>
          <w:rFonts w:ascii="Times New Roman" w:hAnsi="Times New Roman" w:cs="Times New Roman"/>
          <w:b/>
          <w:bCs/>
          <w:color w:val="000000" w:themeColor="text1"/>
          <w:sz w:val="48"/>
          <w:szCs w:val="48"/>
        </w:rPr>
        <w:t>Transgen</w:t>
      </w:r>
      <w:r w:rsidR="00FC1F0B" w:rsidRPr="00C5313E">
        <w:rPr>
          <w:rFonts w:ascii="Times New Roman" w:hAnsi="Times New Roman" w:cs="Times New Roman"/>
          <w:b/>
          <w:bCs/>
          <w:color w:val="000000" w:themeColor="text1"/>
          <w:sz w:val="48"/>
          <w:szCs w:val="48"/>
        </w:rPr>
        <w:t>ics</w:t>
      </w:r>
      <w:r w:rsidRPr="00C5313E">
        <w:rPr>
          <w:rFonts w:ascii="Times New Roman" w:hAnsi="Times New Roman" w:cs="Times New Roman"/>
          <w:b/>
          <w:bCs/>
          <w:color w:val="000000" w:themeColor="text1"/>
          <w:sz w:val="48"/>
          <w:szCs w:val="48"/>
        </w:rPr>
        <w:t xml:space="preserve"> To Genome Engineering in Crop Improvement</w:t>
      </w:r>
    </w:p>
    <w:p w14:paraId="272D7717" w14:textId="0AA928D6" w:rsidR="007B7210" w:rsidRDefault="007B7210" w:rsidP="005D0795">
      <w:pPr>
        <w:pStyle w:val="ListParagraph"/>
        <w:numPr>
          <w:ilvl w:val="0"/>
          <w:numId w:val="10"/>
        </w:numPr>
        <w:spacing w:line="240" w:lineRule="auto"/>
        <w:jc w:val="center"/>
        <w:rPr>
          <w:rFonts w:ascii="Times New Roman" w:hAnsi="Times New Roman" w:cs="Times New Roman"/>
          <w:b/>
          <w:bCs/>
          <w:color w:val="000000" w:themeColor="text1"/>
          <w:sz w:val="20"/>
          <w:szCs w:val="20"/>
        </w:rPr>
      </w:pPr>
      <w:bookmarkStart w:id="3" w:name="_Hlk141095378"/>
      <w:bookmarkEnd w:id="0"/>
      <w:r w:rsidRPr="005D0795">
        <w:rPr>
          <w:rFonts w:ascii="Times New Roman" w:hAnsi="Times New Roman" w:cs="Times New Roman"/>
          <w:b/>
          <w:bCs/>
          <w:color w:val="000000" w:themeColor="text1"/>
          <w:sz w:val="20"/>
          <w:szCs w:val="20"/>
        </w:rPr>
        <w:t>V</w:t>
      </w:r>
      <w:r w:rsidR="00B46C1E" w:rsidRPr="005D0795">
        <w:rPr>
          <w:rFonts w:ascii="Times New Roman" w:hAnsi="Times New Roman" w:cs="Times New Roman"/>
          <w:b/>
          <w:bCs/>
          <w:color w:val="000000" w:themeColor="text1"/>
          <w:sz w:val="20"/>
          <w:szCs w:val="20"/>
        </w:rPr>
        <w:t>.</w:t>
      </w:r>
      <w:r w:rsidRPr="005D0795">
        <w:rPr>
          <w:rFonts w:ascii="Times New Roman" w:hAnsi="Times New Roman" w:cs="Times New Roman"/>
          <w:b/>
          <w:bCs/>
          <w:color w:val="000000" w:themeColor="text1"/>
          <w:sz w:val="20"/>
          <w:szCs w:val="20"/>
        </w:rPr>
        <w:t xml:space="preserve"> Chinche, B. D. Ghodake, </w:t>
      </w:r>
      <w:r w:rsidR="00EB4E6C" w:rsidRPr="005D0795">
        <w:rPr>
          <w:rFonts w:ascii="Times New Roman" w:hAnsi="Times New Roman" w:cs="Times New Roman"/>
          <w:b/>
          <w:bCs/>
          <w:color w:val="000000" w:themeColor="text1"/>
          <w:sz w:val="20"/>
          <w:szCs w:val="20"/>
        </w:rPr>
        <w:t xml:space="preserve">Swapnil Thakare, </w:t>
      </w:r>
      <w:r w:rsidR="00415111" w:rsidRPr="005D0795">
        <w:rPr>
          <w:rFonts w:ascii="Times New Roman" w:hAnsi="Times New Roman" w:cs="Times New Roman"/>
          <w:b/>
          <w:bCs/>
          <w:color w:val="000000" w:themeColor="text1"/>
          <w:sz w:val="20"/>
          <w:szCs w:val="20"/>
        </w:rPr>
        <w:t>P</w:t>
      </w:r>
      <w:r w:rsidR="000543C9" w:rsidRPr="005D0795">
        <w:rPr>
          <w:rFonts w:ascii="Times New Roman" w:hAnsi="Times New Roman" w:cs="Times New Roman"/>
          <w:b/>
          <w:bCs/>
          <w:color w:val="000000" w:themeColor="text1"/>
          <w:sz w:val="20"/>
          <w:szCs w:val="20"/>
        </w:rPr>
        <w:t>. V</w:t>
      </w:r>
      <w:r w:rsidR="00415111" w:rsidRPr="005D0795">
        <w:rPr>
          <w:rFonts w:ascii="Times New Roman" w:hAnsi="Times New Roman" w:cs="Times New Roman"/>
          <w:b/>
          <w:bCs/>
          <w:color w:val="000000" w:themeColor="text1"/>
          <w:sz w:val="20"/>
          <w:szCs w:val="20"/>
        </w:rPr>
        <w:t> Jadhav</w:t>
      </w:r>
      <w:r w:rsidR="005D0795">
        <w:rPr>
          <w:rFonts w:ascii="Times New Roman" w:hAnsi="Times New Roman" w:cs="Times New Roman"/>
          <w:b/>
          <w:bCs/>
          <w:color w:val="000000" w:themeColor="text1"/>
          <w:sz w:val="20"/>
          <w:szCs w:val="20"/>
        </w:rPr>
        <w:t xml:space="preserve"> and </w:t>
      </w:r>
      <w:r w:rsidR="00EB4E6C" w:rsidRPr="005D0795">
        <w:rPr>
          <w:rFonts w:ascii="Times New Roman" w:hAnsi="Times New Roman" w:cs="Times New Roman"/>
          <w:b/>
          <w:bCs/>
          <w:color w:val="000000" w:themeColor="text1"/>
          <w:sz w:val="20"/>
          <w:szCs w:val="20"/>
        </w:rPr>
        <w:t xml:space="preserve"> M</w:t>
      </w:r>
      <w:r w:rsidR="000543C9" w:rsidRPr="005D0795">
        <w:rPr>
          <w:rFonts w:ascii="Times New Roman" w:hAnsi="Times New Roman" w:cs="Times New Roman"/>
          <w:b/>
          <w:bCs/>
          <w:color w:val="000000" w:themeColor="text1"/>
          <w:sz w:val="20"/>
          <w:szCs w:val="20"/>
        </w:rPr>
        <w:t xml:space="preserve">.P. </w:t>
      </w:r>
      <w:r w:rsidR="00EB4E6C" w:rsidRPr="005D0795">
        <w:rPr>
          <w:rFonts w:ascii="Times New Roman" w:hAnsi="Times New Roman" w:cs="Times New Roman"/>
          <w:b/>
          <w:bCs/>
          <w:color w:val="000000" w:themeColor="text1"/>
          <w:sz w:val="20"/>
          <w:szCs w:val="20"/>
        </w:rPr>
        <w:t xml:space="preserve"> Moharil</w:t>
      </w:r>
    </w:p>
    <w:p w14:paraId="7754BBD3" w14:textId="77777777" w:rsidR="005D0795" w:rsidRPr="005D0795" w:rsidRDefault="005D0795" w:rsidP="005D0795">
      <w:pPr>
        <w:pStyle w:val="ListParagraph"/>
        <w:spacing w:line="240" w:lineRule="auto"/>
        <w:rPr>
          <w:rFonts w:ascii="Times New Roman" w:hAnsi="Times New Roman" w:cs="Times New Roman"/>
          <w:b/>
          <w:bCs/>
          <w:color w:val="000000" w:themeColor="text1"/>
          <w:sz w:val="20"/>
          <w:szCs w:val="20"/>
        </w:rPr>
      </w:pPr>
    </w:p>
    <w:p w14:paraId="30FB472E" w14:textId="6FDFCAE1" w:rsidR="005D0795" w:rsidRPr="005D0795" w:rsidRDefault="005D0795" w:rsidP="005D0795">
      <w:pPr>
        <w:pStyle w:val="ListParagraph"/>
        <w:numPr>
          <w:ilvl w:val="0"/>
          <w:numId w:val="11"/>
        </w:numPr>
        <w:tabs>
          <w:tab w:val="left" w:pos="2127"/>
        </w:tabs>
        <w:spacing w:before="240" w:after="0" w:line="240" w:lineRule="auto"/>
        <w:ind w:right="6056"/>
        <w:jc w:val="both"/>
        <w:rPr>
          <w:rFonts w:ascii="Times New Roman" w:hAnsi="Times New Roman" w:cs="Times New Roman"/>
          <w:sz w:val="20"/>
          <w:szCs w:val="20"/>
        </w:rPr>
      </w:pPr>
      <w:r w:rsidRPr="005D0795">
        <w:rPr>
          <w:rFonts w:ascii="Times New Roman" w:hAnsi="Times New Roman" w:cs="Times New Roman"/>
          <w:b/>
          <w:bCs/>
          <w:color w:val="000000" w:themeColor="text1"/>
          <w:sz w:val="20"/>
          <w:szCs w:val="20"/>
        </w:rPr>
        <w:t>V. Chinche</w:t>
      </w:r>
    </w:p>
    <w:p w14:paraId="5F985B5B" w14:textId="77777777" w:rsidR="005D0795" w:rsidRPr="005D0795" w:rsidRDefault="005D0795" w:rsidP="005D0795">
      <w:pPr>
        <w:tabs>
          <w:tab w:val="left" w:pos="2127"/>
        </w:tabs>
        <w:spacing w:after="0" w:line="240" w:lineRule="auto"/>
        <w:ind w:left="-90" w:right="6056"/>
        <w:jc w:val="both"/>
        <w:rPr>
          <w:rFonts w:ascii="Times New Roman" w:hAnsi="Times New Roman" w:cs="Times New Roman"/>
          <w:sz w:val="20"/>
          <w:szCs w:val="20"/>
        </w:rPr>
      </w:pPr>
      <w:r w:rsidRPr="005D0795">
        <w:rPr>
          <w:rFonts w:ascii="Times New Roman" w:hAnsi="Times New Roman" w:cs="Times New Roman"/>
          <w:sz w:val="20"/>
          <w:szCs w:val="20"/>
        </w:rPr>
        <w:t>Biotechnology Centre, Department of Agricultural Botany, Dr. Panjabrao Deshmukh Krishi Vidyapeeth, Akola, Maharashtra State, India</w:t>
      </w:r>
    </w:p>
    <w:bookmarkEnd w:id="3"/>
    <w:p w14:paraId="1C22B477" w14:textId="77777777" w:rsidR="005D0795" w:rsidRDefault="005D0795" w:rsidP="005D0795">
      <w:pPr>
        <w:spacing w:line="240" w:lineRule="auto"/>
        <w:ind w:right="6056"/>
        <w:jc w:val="both"/>
        <w:rPr>
          <w:rFonts w:ascii="Times New Roman" w:hAnsi="Times New Roman" w:cs="Times New Roman"/>
          <w:b/>
          <w:bCs/>
          <w:color w:val="000000" w:themeColor="text1"/>
          <w:sz w:val="20"/>
          <w:szCs w:val="20"/>
        </w:rPr>
      </w:pPr>
    </w:p>
    <w:p w14:paraId="412AF394" w14:textId="574C5EE0" w:rsidR="005D0795" w:rsidRPr="005D0795" w:rsidRDefault="005D0795" w:rsidP="005D0795">
      <w:pPr>
        <w:pStyle w:val="ListParagraph"/>
        <w:numPr>
          <w:ilvl w:val="0"/>
          <w:numId w:val="11"/>
        </w:numPr>
        <w:spacing w:after="0" w:line="240" w:lineRule="auto"/>
        <w:ind w:right="6056"/>
        <w:jc w:val="both"/>
        <w:rPr>
          <w:rFonts w:ascii="Times New Roman" w:hAnsi="Times New Roman" w:cs="Times New Roman"/>
          <w:b/>
          <w:bCs/>
          <w:color w:val="000000" w:themeColor="text1"/>
          <w:sz w:val="20"/>
          <w:szCs w:val="20"/>
        </w:rPr>
      </w:pPr>
      <w:r w:rsidRPr="005D0795">
        <w:rPr>
          <w:rFonts w:ascii="Times New Roman" w:hAnsi="Times New Roman" w:cs="Times New Roman"/>
          <w:b/>
          <w:bCs/>
          <w:color w:val="000000" w:themeColor="text1"/>
          <w:sz w:val="20"/>
          <w:szCs w:val="20"/>
        </w:rPr>
        <w:t>D. Ghodake</w:t>
      </w:r>
    </w:p>
    <w:p w14:paraId="6BB0F56B" w14:textId="27CF5068" w:rsidR="005D0795" w:rsidRDefault="005D0795" w:rsidP="005D0795">
      <w:pPr>
        <w:spacing w:after="0" w:line="240" w:lineRule="auto"/>
        <w:ind w:left="-90" w:right="6056"/>
        <w:jc w:val="both"/>
        <w:rPr>
          <w:rFonts w:ascii="Times New Roman" w:hAnsi="Times New Roman" w:cs="Times New Roman"/>
          <w:sz w:val="20"/>
          <w:szCs w:val="20"/>
        </w:rPr>
      </w:pPr>
      <w:r w:rsidRPr="005D0795">
        <w:rPr>
          <w:rFonts w:ascii="Times New Roman" w:hAnsi="Times New Roman" w:cs="Times New Roman"/>
          <w:sz w:val="20"/>
          <w:szCs w:val="20"/>
        </w:rPr>
        <w:t>Biotechnology Centre, Department of Agricultural Botany, Dr. Panjabrao Deshmukh Krishi Vidyapeeth, Akola, Maharashtra State, India</w:t>
      </w:r>
    </w:p>
    <w:p w14:paraId="3A0042BB" w14:textId="370CD175" w:rsidR="005D0795" w:rsidRDefault="005D0795" w:rsidP="005D0795">
      <w:pPr>
        <w:spacing w:before="240" w:after="0" w:line="240" w:lineRule="auto"/>
        <w:ind w:left="-90" w:right="6056"/>
        <w:jc w:val="both"/>
        <w:rPr>
          <w:rFonts w:ascii="Times New Roman" w:hAnsi="Times New Roman" w:cs="Times New Roman"/>
          <w:b/>
          <w:bCs/>
          <w:color w:val="000000" w:themeColor="text1"/>
          <w:sz w:val="20"/>
          <w:szCs w:val="20"/>
        </w:rPr>
      </w:pPr>
      <w:r w:rsidRPr="005D0795">
        <w:rPr>
          <w:rFonts w:ascii="Times New Roman" w:hAnsi="Times New Roman" w:cs="Times New Roman"/>
          <w:b/>
          <w:bCs/>
          <w:color w:val="000000" w:themeColor="text1"/>
          <w:sz w:val="20"/>
          <w:szCs w:val="20"/>
        </w:rPr>
        <w:t>Swapnil Thakare</w:t>
      </w:r>
    </w:p>
    <w:p w14:paraId="01CC40F6" w14:textId="4BAB65F6" w:rsidR="005D0795" w:rsidRPr="005D0795" w:rsidRDefault="005D0795" w:rsidP="005D0795">
      <w:pPr>
        <w:spacing w:after="0" w:line="240" w:lineRule="auto"/>
        <w:ind w:left="-90" w:right="6056"/>
        <w:jc w:val="both"/>
        <w:rPr>
          <w:rFonts w:ascii="Times New Roman" w:hAnsi="Times New Roman" w:cs="Times New Roman"/>
          <w:color w:val="000000" w:themeColor="text1"/>
          <w:sz w:val="20"/>
          <w:szCs w:val="20"/>
        </w:rPr>
      </w:pPr>
      <w:r w:rsidRPr="005D0795">
        <w:rPr>
          <w:rFonts w:ascii="Times New Roman" w:hAnsi="Times New Roman" w:cs="Times New Roman"/>
          <w:color w:val="000000" w:themeColor="text1"/>
          <w:sz w:val="20"/>
          <w:szCs w:val="20"/>
        </w:rPr>
        <w:t>Division of Biochemistry</w:t>
      </w:r>
    </w:p>
    <w:p w14:paraId="13E4CD79" w14:textId="6B7FFF5D" w:rsidR="005D0795" w:rsidRPr="005D0795" w:rsidRDefault="005D0795" w:rsidP="005D0795">
      <w:pPr>
        <w:spacing w:after="0" w:line="240" w:lineRule="auto"/>
        <w:ind w:left="-90" w:right="6056"/>
        <w:jc w:val="both"/>
        <w:rPr>
          <w:rFonts w:ascii="Times New Roman" w:hAnsi="Times New Roman" w:cs="Times New Roman"/>
          <w:color w:val="000000" w:themeColor="text1"/>
          <w:sz w:val="20"/>
          <w:szCs w:val="20"/>
        </w:rPr>
      </w:pPr>
      <w:r w:rsidRPr="005D0795">
        <w:rPr>
          <w:rFonts w:ascii="Times New Roman" w:hAnsi="Times New Roman" w:cs="Times New Roman"/>
          <w:color w:val="000000" w:themeColor="text1"/>
          <w:sz w:val="20"/>
          <w:szCs w:val="20"/>
        </w:rPr>
        <w:t>ICAR – Indian Agricultural Research Institute, New Delhi India</w:t>
      </w:r>
    </w:p>
    <w:p w14:paraId="1035946A" w14:textId="77777777" w:rsidR="005D0795" w:rsidRDefault="005D0795" w:rsidP="005D0795">
      <w:pPr>
        <w:spacing w:after="0" w:line="240" w:lineRule="auto"/>
        <w:jc w:val="both"/>
        <w:rPr>
          <w:rFonts w:ascii="Times New Roman" w:hAnsi="Times New Roman" w:cs="Times New Roman"/>
          <w:sz w:val="20"/>
          <w:szCs w:val="20"/>
        </w:rPr>
      </w:pPr>
    </w:p>
    <w:p w14:paraId="7A71EFDA" w14:textId="728B54F6" w:rsidR="005D0795" w:rsidRPr="005D0795" w:rsidRDefault="005D0795" w:rsidP="005D0795">
      <w:pPr>
        <w:spacing w:after="0" w:line="240" w:lineRule="auto"/>
        <w:jc w:val="both"/>
        <w:rPr>
          <w:rFonts w:ascii="Times New Roman" w:hAnsi="Times New Roman" w:cs="Times New Roman"/>
          <w:b/>
          <w:bCs/>
          <w:color w:val="000000" w:themeColor="text1"/>
          <w:sz w:val="20"/>
          <w:szCs w:val="20"/>
        </w:rPr>
      </w:pPr>
      <w:r w:rsidRPr="005D0795">
        <w:rPr>
          <w:rFonts w:ascii="Times New Roman" w:hAnsi="Times New Roman" w:cs="Times New Roman"/>
          <w:b/>
          <w:bCs/>
          <w:sz w:val="20"/>
          <w:szCs w:val="20"/>
        </w:rPr>
        <w:t xml:space="preserve">Dr. </w:t>
      </w:r>
      <w:r w:rsidRPr="005D0795">
        <w:rPr>
          <w:rFonts w:ascii="Times New Roman" w:hAnsi="Times New Roman" w:cs="Times New Roman"/>
          <w:b/>
          <w:bCs/>
          <w:color w:val="000000" w:themeColor="text1"/>
          <w:sz w:val="20"/>
          <w:szCs w:val="20"/>
        </w:rPr>
        <w:t>P. V Jadhav</w:t>
      </w:r>
    </w:p>
    <w:p w14:paraId="0F177E87" w14:textId="77777777" w:rsidR="005D0795" w:rsidRPr="005D0795" w:rsidRDefault="005D0795" w:rsidP="005D0795">
      <w:pPr>
        <w:spacing w:after="0" w:line="240" w:lineRule="auto"/>
        <w:ind w:left="-90" w:right="6056"/>
        <w:jc w:val="both"/>
        <w:rPr>
          <w:rFonts w:ascii="Times New Roman" w:hAnsi="Times New Roman" w:cs="Times New Roman"/>
          <w:sz w:val="20"/>
          <w:szCs w:val="20"/>
        </w:rPr>
      </w:pPr>
      <w:r w:rsidRPr="005D0795">
        <w:rPr>
          <w:rFonts w:ascii="Times New Roman" w:hAnsi="Times New Roman" w:cs="Times New Roman"/>
          <w:sz w:val="20"/>
          <w:szCs w:val="20"/>
        </w:rPr>
        <w:t>Biotechnology Centre, Department of Agricultural Botany, Dr. Panjabrao Deshmukh Krishi Vidyapeeth, Akola, Maharashtra State, India</w:t>
      </w:r>
    </w:p>
    <w:p w14:paraId="056D6E7F" w14:textId="77777777" w:rsidR="005D0795" w:rsidRDefault="005D0795" w:rsidP="000543C9">
      <w:pPr>
        <w:spacing w:line="240" w:lineRule="auto"/>
        <w:jc w:val="both"/>
        <w:rPr>
          <w:rFonts w:ascii="Times New Roman" w:hAnsi="Times New Roman" w:cs="Times New Roman"/>
          <w:b/>
          <w:bCs/>
          <w:color w:val="000000" w:themeColor="text1"/>
          <w:sz w:val="20"/>
          <w:szCs w:val="20"/>
        </w:rPr>
      </w:pPr>
    </w:p>
    <w:p w14:paraId="4B99F9AE" w14:textId="0EF0BFD0" w:rsidR="005D0795" w:rsidRDefault="005D0795" w:rsidP="005D0795">
      <w:pPr>
        <w:spacing w:after="0" w:line="240" w:lineRule="auto"/>
        <w:jc w:val="both"/>
        <w:rPr>
          <w:rFonts w:ascii="Times New Roman" w:hAnsi="Times New Roman" w:cs="Times New Roman"/>
          <w:b/>
          <w:bCs/>
          <w:color w:val="000000" w:themeColor="text1"/>
          <w:sz w:val="20"/>
          <w:szCs w:val="20"/>
        </w:rPr>
      </w:pPr>
      <w:r w:rsidRPr="005D0795">
        <w:rPr>
          <w:rFonts w:ascii="Times New Roman" w:hAnsi="Times New Roman" w:cs="Times New Roman"/>
          <w:b/>
          <w:bCs/>
          <w:sz w:val="20"/>
          <w:szCs w:val="20"/>
        </w:rPr>
        <w:t xml:space="preserve">Dr. </w:t>
      </w:r>
      <w:r w:rsidRPr="005D0795">
        <w:rPr>
          <w:rFonts w:ascii="Times New Roman" w:hAnsi="Times New Roman" w:cs="Times New Roman"/>
          <w:b/>
          <w:bCs/>
          <w:color w:val="000000" w:themeColor="text1"/>
          <w:sz w:val="20"/>
          <w:szCs w:val="20"/>
        </w:rPr>
        <w:t>M.P.  Moharil</w:t>
      </w:r>
    </w:p>
    <w:p w14:paraId="135DB845" w14:textId="77777777" w:rsidR="005D0795" w:rsidRPr="005D0795" w:rsidRDefault="005D0795" w:rsidP="005D0795">
      <w:pPr>
        <w:spacing w:after="0" w:line="240" w:lineRule="auto"/>
        <w:ind w:left="-90" w:right="6056"/>
        <w:jc w:val="both"/>
        <w:rPr>
          <w:rFonts w:ascii="Times New Roman" w:hAnsi="Times New Roman" w:cs="Times New Roman"/>
          <w:sz w:val="20"/>
          <w:szCs w:val="20"/>
        </w:rPr>
      </w:pPr>
      <w:r w:rsidRPr="005D0795">
        <w:rPr>
          <w:rFonts w:ascii="Times New Roman" w:hAnsi="Times New Roman" w:cs="Times New Roman"/>
          <w:sz w:val="20"/>
          <w:szCs w:val="20"/>
        </w:rPr>
        <w:t>Biotechnology Centre, Department of Agricultural Botany, Dr. Panjabrao Deshmukh Krishi Vidyapeeth, Akola, Maharashtra State, India</w:t>
      </w:r>
    </w:p>
    <w:p w14:paraId="5234B894" w14:textId="77777777" w:rsidR="005D0795" w:rsidRDefault="005D0795" w:rsidP="000543C9">
      <w:pPr>
        <w:spacing w:line="240" w:lineRule="auto"/>
        <w:jc w:val="both"/>
        <w:rPr>
          <w:rFonts w:ascii="Times New Roman" w:hAnsi="Times New Roman" w:cs="Times New Roman"/>
          <w:b/>
          <w:bCs/>
          <w:color w:val="000000" w:themeColor="text1"/>
          <w:sz w:val="20"/>
          <w:szCs w:val="20"/>
        </w:rPr>
      </w:pPr>
    </w:p>
    <w:p w14:paraId="50365DC4" w14:textId="50B816C2" w:rsidR="00031DD9" w:rsidRDefault="00031DD9" w:rsidP="000543C9">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Corresponding author Email id :- ankitachinche12345@gmail.com</w:t>
      </w:r>
    </w:p>
    <w:p w14:paraId="414DFDDF" w14:textId="77777777" w:rsidR="00031DD9" w:rsidRDefault="00031DD9" w:rsidP="005D0795">
      <w:pPr>
        <w:spacing w:line="240" w:lineRule="auto"/>
        <w:jc w:val="center"/>
        <w:rPr>
          <w:rFonts w:ascii="Times New Roman" w:hAnsi="Times New Roman" w:cs="Times New Roman"/>
          <w:b/>
          <w:bCs/>
          <w:color w:val="000000" w:themeColor="text1"/>
          <w:sz w:val="20"/>
          <w:szCs w:val="20"/>
        </w:rPr>
      </w:pPr>
    </w:p>
    <w:p w14:paraId="000B6800" w14:textId="6E4BD17E" w:rsidR="005D0795" w:rsidRDefault="005D0795" w:rsidP="005D0795">
      <w:pPr>
        <w:spacing w:line="240" w:lineRule="auto"/>
        <w:jc w:val="center"/>
        <w:rPr>
          <w:rFonts w:ascii="Times New Roman" w:hAnsi="Times New Roman" w:cs="Times New Roman"/>
          <w:b/>
          <w:bCs/>
          <w:color w:val="000000" w:themeColor="text1"/>
          <w:sz w:val="20"/>
          <w:szCs w:val="20"/>
        </w:rPr>
      </w:pPr>
      <w:bookmarkStart w:id="4" w:name="_GoBack"/>
      <w:bookmarkEnd w:id="4"/>
      <w:r>
        <w:rPr>
          <w:rFonts w:ascii="Times New Roman" w:hAnsi="Times New Roman" w:cs="Times New Roman"/>
          <w:b/>
          <w:bCs/>
          <w:color w:val="000000" w:themeColor="text1"/>
          <w:sz w:val="20"/>
          <w:szCs w:val="20"/>
        </w:rPr>
        <w:t>ABSTRACT</w:t>
      </w:r>
    </w:p>
    <w:p w14:paraId="7A7EC0C3" w14:textId="690F03F0" w:rsidR="005C7449" w:rsidRPr="00C5313E" w:rsidRDefault="00C6246F" w:rsidP="005D0795">
      <w:pPr>
        <w:spacing w:line="240" w:lineRule="auto"/>
        <w:ind w:firstLine="720"/>
        <w:jc w:val="both"/>
        <w:rPr>
          <w:rFonts w:ascii="Times New Roman" w:hAnsi="Times New Roman" w:cs="Times New Roman"/>
          <w:b/>
          <w:bCs/>
          <w:color w:val="000000" w:themeColor="text1"/>
          <w:sz w:val="20"/>
          <w:szCs w:val="20"/>
        </w:rPr>
      </w:pPr>
      <w:bookmarkStart w:id="5" w:name="_Hlk141095401"/>
      <w:r w:rsidRPr="00C5313E">
        <w:rPr>
          <w:rFonts w:ascii="Times New Roman" w:hAnsi="Times New Roman" w:cs="Times New Roman"/>
          <w:sz w:val="20"/>
          <w:szCs w:val="20"/>
        </w:rPr>
        <w:t>C</w:t>
      </w:r>
      <w:r w:rsidR="005C7449" w:rsidRPr="00C5313E">
        <w:rPr>
          <w:rFonts w:ascii="Times New Roman" w:hAnsi="Times New Roman" w:cs="Times New Roman"/>
          <w:sz w:val="20"/>
          <w:szCs w:val="20"/>
        </w:rPr>
        <w:t>rop development is crucial to fulfil food demand and increase</w:t>
      </w:r>
      <w:r w:rsidR="00843CB0">
        <w:rPr>
          <w:rFonts w:ascii="Times New Roman" w:hAnsi="Times New Roman" w:cs="Times New Roman"/>
          <w:sz w:val="20"/>
          <w:szCs w:val="20"/>
        </w:rPr>
        <w:t xml:space="preserve"> </w:t>
      </w:r>
      <w:r w:rsidR="005C7449" w:rsidRPr="00C5313E">
        <w:rPr>
          <w:rFonts w:ascii="Times New Roman" w:hAnsi="Times New Roman" w:cs="Times New Roman"/>
          <w:sz w:val="20"/>
          <w:szCs w:val="20"/>
        </w:rPr>
        <w:t xml:space="preserve">nutrition of rising population. Transgenic techniques in biotechnology and modern environmentally friendly novel breeding methods, </w:t>
      </w:r>
      <w:r w:rsidR="00843CB0">
        <w:rPr>
          <w:rFonts w:ascii="Times New Roman" w:hAnsi="Times New Roman" w:cs="Times New Roman"/>
          <w:sz w:val="20"/>
          <w:szCs w:val="20"/>
        </w:rPr>
        <w:t>includes</w:t>
      </w:r>
      <w:r w:rsidR="005C7449" w:rsidRPr="00C5313E">
        <w:rPr>
          <w:rFonts w:ascii="Times New Roman" w:hAnsi="Times New Roman" w:cs="Times New Roman"/>
          <w:sz w:val="20"/>
          <w:szCs w:val="20"/>
        </w:rPr>
        <w:t xml:space="preserve"> genome editing, provide practical methods for agricultural genetic improvement. The range of features that have been enhanced via transgenesis and genome editing technologies includes resistance to herbicides, climate change, pesticides, insects, nutrition. Conventional breeding techniques have drawbacks </w:t>
      </w:r>
      <w:r w:rsidR="0081566F" w:rsidRPr="00C5313E">
        <w:rPr>
          <w:rFonts w:ascii="Times New Roman" w:hAnsi="Times New Roman" w:cs="Times New Roman"/>
          <w:sz w:val="20"/>
          <w:szCs w:val="20"/>
        </w:rPr>
        <w:t>includes</w:t>
      </w:r>
      <w:r w:rsidR="005C7449" w:rsidRPr="00C5313E">
        <w:rPr>
          <w:rFonts w:ascii="Times New Roman" w:hAnsi="Times New Roman" w:cs="Times New Roman"/>
          <w:sz w:val="20"/>
          <w:szCs w:val="20"/>
        </w:rPr>
        <w:t xml:space="preserve"> lot</w:t>
      </w:r>
      <w:r w:rsidR="001C7E67" w:rsidRPr="00C5313E">
        <w:rPr>
          <w:rFonts w:ascii="Times New Roman" w:hAnsi="Times New Roman" w:cs="Times New Roman"/>
          <w:sz w:val="20"/>
          <w:szCs w:val="20"/>
        </w:rPr>
        <w:t>s</w:t>
      </w:r>
      <w:r w:rsidR="005C7449" w:rsidRPr="00C5313E">
        <w:rPr>
          <w:rFonts w:ascii="Times New Roman" w:hAnsi="Times New Roman" w:cs="Times New Roman"/>
          <w:sz w:val="20"/>
          <w:szCs w:val="20"/>
        </w:rPr>
        <w:t xml:space="preserve"> of resources and time </w:t>
      </w:r>
      <w:r w:rsidR="005139DD" w:rsidRPr="00C5313E">
        <w:rPr>
          <w:rFonts w:ascii="Times New Roman" w:hAnsi="Times New Roman" w:cs="Times New Roman"/>
          <w:sz w:val="20"/>
          <w:szCs w:val="20"/>
        </w:rPr>
        <w:t xml:space="preserve">along with </w:t>
      </w:r>
      <w:r w:rsidR="005C7449" w:rsidRPr="00C5313E">
        <w:rPr>
          <w:rFonts w:ascii="Times New Roman" w:hAnsi="Times New Roman" w:cs="Times New Roman"/>
          <w:sz w:val="20"/>
          <w:szCs w:val="20"/>
        </w:rPr>
        <w:t>biosafety</w:t>
      </w:r>
      <w:r w:rsidR="0081566F" w:rsidRPr="00C5313E">
        <w:rPr>
          <w:rFonts w:ascii="Times New Roman" w:hAnsi="Times New Roman" w:cs="Times New Roman"/>
          <w:sz w:val="20"/>
          <w:szCs w:val="20"/>
        </w:rPr>
        <w:t xml:space="preserve"> issues</w:t>
      </w:r>
      <w:r w:rsidR="005C7449" w:rsidRPr="00C5313E">
        <w:rPr>
          <w:rFonts w:ascii="Times New Roman" w:hAnsi="Times New Roman" w:cs="Times New Roman"/>
          <w:sz w:val="20"/>
          <w:szCs w:val="20"/>
        </w:rPr>
        <w:t>. The recently developed genome editing technologies alter</w:t>
      </w:r>
      <w:r w:rsidR="0081566F" w:rsidRPr="00C5313E">
        <w:rPr>
          <w:rFonts w:ascii="Times New Roman" w:hAnsi="Times New Roman" w:cs="Times New Roman"/>
          <w:sz w:val="20"/>
          <w:szCs w:val="20"/>
        </w:rPr>
        <w:t>s</w:t>
      </w:r>
      <w:r w:rsidR="005C7449" w:rsidRPr="00C5313E">
        <w:rPr>
          <w:rFonts w:ascii="Times New Roman" w:hAnsi="Times New Roman" w:cs="Times New Roman"/>
          <w:sz w:val="20"/>
          <w:szCs w:val="20"/>
        </w:rPr>
        <w:t xml:space="preserve"> DNA sequences u</w:t>
      </w:r>
      <w:r w:rsidR="0081566F" w:rsidRPr="00C5313E">
        <w:rPr>
          <w:rFonts w:ascii="Times New Roman" w:hAnsi="Times New Roman" w:cs="Times New Roman"/>
          <w:sz w:val="20"/>
          <w:szCs w:val="20"/>
        </w:rPr>
        <w:t xml:space="preserve">sing </w:t>
      </w:r>
      <w:r w:rsidR="005C7449" w:rsidRPr="00C5313E">
        <w:rPr>
          <w:rFonts w:ascii="Times New Roman" w:hAnsi="Times New Roman" w:cs="Times New Roman"/>
          <w:sz w:val="20"/>
          <w:szCs w:val="20"/>
        </w:rPr>
        <w:t>sequence-specific nucleases</w:t>
      </w:r>
      <w:r w:rsidR="001C7E67" w:rsidRPr="00C5313E">
        <w:rPr>
          <w:rFonts w:ascii="Times New Roman" w:hAnsi="Times New Roman" w:cs="Times New Roman"/>
          <w:sz w:val="20"/>
          <w:szCs w:val="20"/>
        </w:rPr>
        <w:t xml:space="preserve"> has </w:t>
      </w:r>
      <w:r w:rsidR="005C7449" w:rsidRPr="00C5313E">
        <w:rPr>
          <w:rFonts w:ascii="Times New Roman" w:hAnsi="Times New Roman" w:cs="Times New Roman"/>
          <w:sz w:val="20"/>
          <w:szCs w:val="20"/>
        </w:rPr>
        <w:t>overcome</w:t>
      </w:r>
      <w:r w:rsidR="0081566F" w:rsidRPr="00C5313E">
        <w:rPr>
          <w:rFonts w:ascii="Times New Roman" w:hAnsi="Times New Roman" w:cs="Times New Roman"/>
          <w:sz w:val="20"/>
          <w:szCs w:val="20"/>
        </w:rPr>
        <w:t>s</w:t>
      </w:r>
      <w:r w:rsidR="005C7449" w:rsidRPr="00C5313E">
        <w:rPr>
          <w:rFonts w:ascii="Times New Roman" w:hAnsi="Times New Roman" w:cs="Times New Roman"/>
          <w:sz w:val="20"/>
          <w:szCs w:val="20"/>
        </w:rPr>
        <w:t xml:space="preserve"> these constraints. The development of crops with desirable features, such as increased yield and greater resilience to environmental change, could be accelerated greatly by modern genome editing methods, which, in contrast to conventional breeding procedures, provide more precise and specific modifications of the plant genome. </w:t>
      </w:r>
      <w:bookmarkStart w:id="6" w:name="_Hlk140528330"/>
      <w:bookmarkEnd w:id="1"/>
      <w:r w:rsidR="005C7449" w:rsidRPr="00C5313E">
        <w:rPr>
          <w:rFonts w:ascii="Times New Roman" w:hAnsi="Times New Roman" w:cs="Times New Roman"/>
          <w:sz w:val="20"/>
          <w:szCs w:val="20"/>
        </w:rPr>
        <w:t>This chapter provides an introduction to transgenic and gene editing technology and examines recent developments that have increased the effectiveness of genetic transformation and regeneration. It then concentrates on examining how related genetic engineering methods have been used to raise the yield and quality of different crops. The regulatory framework for crops that have had their genomes altered as well as high-throughput approaches for GE crop modification are also covered.</w:t>
      </w:r>
      <w:bookmarkEnd w:id="5"/>
    </w:p>
    <w:p w14:paraId="70C98EB4" w14:textId="6ED268C3" w:rsidR="001C7E67" w:rsidRPr="00C5313E" w:rsidRDefault="00C6246F" w:rsidP="000543C9">
      <w:pPr>
        <w:spacing w:line="240" w:lineRule="auto"/>
        <w:jc w:val="both"/>
        <w:rPr>
          <w:rFonts w:ascii="Times New Roman" w:hAnsi="Times New Roman" w:cs="Times New Roman"/>
          <w:sz w:val="20"/>
          <w:szCs w:val="20"/>
        </w:rPr>
      </w:pPr>
      <w:bookmarkStart w:id="7" w:name="_Hlk141095454"/>
      <w:r w:rsidRPr="00C5313E">
        <w:rPr>
          <w:rFonts w:ascii="Times New Roman" w:hAnsi="Times New Roman" w:cs="Times New Roman"/>
          <w:b/>
          <w:bCs/>
          <w:sz w:val="20"/>
          <w:szCs w:val="20"/>
        </w:rPr>
        <w:t xml:space="preserve">Keywords: </w:t>
      </w:r>
      <w:r w:rsidRPr="00C5313E">
        <w:rPr>
          <w:rFonts w:ascii="Times New Roman" w:hAnsi="Times New Roman" w:cs="Times New Roman"/>
          <w:sz w:val="20"/>
          <w:szCs w:val="20"/>
        </w:rPr>
        <w:t>Conventional breeding, Mutation breeding, Genetic engineering, genome editing</w:t>
      </w:r>
    </w:p>
    <w:bookmarkEnd w:id="7"/>
    <w:p w14:paraId="0E454A5A" w14:textId="0E3FB781" w:rsidR="000B3F18" w:rsidRPr="00C5313E" w:rsidRDefault="005D0795" w:rsidP="005D0795">
      <w:pPr>
        <w:spacing w:line="240" w:lineRule="auto"/>
        <w:jc w:val="center"/>
        <w:rPr>
          <w:rFonts w:ascii="Times New Roman" w:hAnsi="Times New Roman" w:cs="Times New Roman"/>
          <w:b/>
          <w:bCs/>
          <w:sz w:val="20"/>
        </w:rPr>
      </w:pPr>
      <w:r w:rsidRPr="00C5313E">
        <w:rPr>
          <w:rFonts w:ascii="Times New Roman" w:hAnsi="Times New Roman" w:cs="Times New Roman"/>
          <w:b/>
          <w:bCs/>
          <w:sz w:val="20"/>
        </w:rPr>
        <w:lastRenderedPageBreak/>
        <w:t>I. INTRODUCTION</w:t>
      </w:r>
    </w:p>
    <w:p w14:paraId="1826FCAE" w14:textId="3A9603BC" w:rsidR="00DE277C" w:rsidRPr="00C5313E" w:rsidRDefault="00B46C1E" w:rsidP="000543C9">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a. </w:t>
      </w:r>
      <w:r w:rsidR="00DE277C" w:rsidRPr="00C5313E">
        <w:rPr>
          <w:rFonts w:ascii="Times New Roman" w:hAnsi="Times New Roman" w:cs="Times New Roman"/>
          <w:b/>
          <w:bCs/>
          <w:color w:val="000000" w:themeColor="text1"/>
          <w:sz w:val="20"/>
          <w:szCs w:val="20"/>
        </w:rPr>
        <w:t xml:space="preserve">Why </w:t>
      </w:r>
      <w:r w:rsidR="00C81FA6" w:rsidRPr="00C5313E">
        <w:rPr>
          <w:rFonts w:ascii="Times New Roman" w:hAnsi="Times New Roman" w:cs="Times New Roman"/>
          <w:b/>
          <w:bCs/>
          <w:color w:val="000000" w:themeColor="text1"/>
          <w:sz w:val="20"/>
          <w:szCs w:val="20"/>
        </w:rPr>
        <w:t>Transgenesis to Genome Engineering Technologies Are Needed</w:t>
      </w:r>
      <w:r w:rsidR="00DE277C" w:rsidRPr="00C5313E">
        <w:rPr>
          <w:rFonts w:ascii="Times New Roman" w:hAnsi="Times New Roman" w:cs="Times New Roman"/>
          <w:b/>
          <w:bCs/>
          <w:color w:val="000000" w:themeColor="text1"/>
          <w:sz w:val="20"/>
          <w:szCs w:val="20"/>
        </w:rPr>
        <w:t>?</w:t>
      </w:r>
    </w:p>
    <w:bookmarkEnd w:id="6"/>
    <w:p w14:paraId="7CADD71F" w14:textId="0D963E71" w:rsidR="000543C9" w:rsidRDefault="00DE277C"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 xml:space="preserve">Malnutrition and food insecurity are presently among the most serious health problems, taking countless lives in countries that are developing. Our daily diet must contain a sufficient </w:t>
      </w:r>
      <w:r w:rsidR="00F86378" w:rsidRPr="00C5313E">
        <w:rPr>
          <w:rFonts w:ascii="Times New Roman" w:hAnsi="Times New Roman" w:cs="Times New Roman"/>
          <w:sz w:val="20"/>
          <w:szCs w:val="20"/>
        </w:rPr>
        <w:t>number</w:t>
      </w:r>
      <w:r w:rsidRPr="00C5313E">
        <w:rPr>
          <w:rFonts w:ascii="Times New Roman" w:hAnsi="Times New Roman" w:cs="Times New Roman"/>
          <w:sz w:val="20"/>
          <w:szCs w:val="20"/>
        </w:rPr>
        <w:t xml:space="preserve"> of high-quality meals that are rich in all the necessary nutrients as well as foods that have additional health benefits. Even Because of the ongoing loss of arable lands and the presence of unfavourable circumstances like drought, salt, floods, diseases, and so on, maintaining the amount of food per capita that we currently receive will become an increasingly difficult task in the future</w:t>
      </w:r>
      <w:r w:rsidRPr="00C5313E">
        <w:rPr>
          <w:rFonts w:ascii="Times New Roman" w:hAnsi="Times New Roman" w:cs="Times New Roman"/>
          <w:color w:val="000000" w:themeColor="text1"/>
          <w:sz w:val="20"/>
          <w:szCs w:val="20"/>
        </w:rPr>
        <w:t>. Modern breeding programmes are required to find new genetic diversity sources in order to increase adaptability to abiotic or biotic challenges, produce performance and quality attributes, and deal with the growth of the human population and climate change. Decisive understanding of the genomes of plants has aided in achieving these objectives since the turn of the 20th century.</w:t>
      </w:r>
      <w:r w:rsidR="00E84726" w:rsidRPr="00C5313E">
        <w:rPr>
          <w:rFonts w:ascii="Times New Roman" w:hAnsi="Times New Roman" w:cs="Times New Roman"/>
          <w:color w:val="000000" w:themeColor="text1"/>
          <w:sz w:val="20"/>
          <w:szCs w:val="20"/>
        </w:rPr>
        <w:tab/>
      </w:r>
      <w:r w:rsidRPr="00C5313E">
        <w:rPr>
          <w:rFonts w:ascii="Times New Roman" w:hAnsi="Times New Roman" w:cs="Times New Roman"/>
          <w:sz w:val="20"/>
          <w:szCs w:val="20"/>
        </w:rPr>
        <w:t>Conventional breeding based on at random induced mutations demands less work and technology use in the early stages of the programme, but since the selection is primarily based on phenotype, it takes a consistent and prolonged effort to identify the genotypes that maintain the desired traits in a large progeny.</w:t>
      </w:r>
      <w:r w:rsidR="00A6461C" w:rsidRPr="00C5313E">
        <w:rPr>
          <w:rFonts w:ascii="Times New Roman" w:hAnsi="Times New Roman" w:cs="Times New Roman"/>
          <w:sz w:val="20"/>
          <w:szCs w:val="20"/>
        </w:rPr>
        <w:t xml:space="preserve"> Although MAS can greatly speed up the selection step, it requires a longer preparatory investigation to determine the genetic relationship between the phenotypic features and molecular markers. With the identification of the causative genes/alleles governing the trait, biotechnological strategies based on transgenesis need an even lengthier initial development of knowledge of the genetic basis of the many traits. In fact, in order to do transgenesis, the gene must be discovered, including in species that are sexually incompatible, cloned, and incorporated into the constructions that will be employed in the various techniques for genetic transformation</w:t>
      </w:r>
      <w:r w:rsidR="00FA1A43" w:rsidRPr="00C5313E">
        <w:rPr>
          <w:rFonts w:ascii="Times New Roman" w:hAnsi="Times New Roman" w:cs="Times New Roman"/>
          <w:color w:val="000000" w:themeColor="text1"/>
          <w:sz w:val="20"/>
          <w:szCs w:val="20"/>
        </w:rPr>
        <w:t>.</w:t>
      </w:r>
      <w:r w:rsidR="00C6246F" w:rsidRPr="00C5313E">
        <w:rPr>
          <w:rFonts w:ascii="Times New Roman" w:hAnsi="Times New Roman" w:cs="Times New Roman"/>
          <w:color w:val="000000" w:themeColor="text1"/>
          <w:sz w:val="20"/>
          <w:szCs w:val="20"/>
        </w:rPr>
        <w:tab/>
      </w:r>
      <w:r w:rsidR="00C6246F" w:rsidRPr="00C5313E">
        <w:rPr>
          <w:rFonts w:ascii="Times New Roman" w:hAnsi="Times New Roman" w:cs="Times New Roman"/>
          <w:color w:val="000000" w:themeColor="text1"/>
          <w:sz w:val="20"/>
          <w:szCs w:val="20"/>
        </w:rPr>
        <w:tab/>
      </w:r>
      <w:r w:rsidR="00A6461C" w:rsidRPr="00C5313E">
        <w:rPr>
          <w:rFonts w:ascii="Times New Roman" w:hAnsi="Times New Roman" w:cs="Times New Roman"/>
          <w:sz w:val="20"/>
          <w:szCs w:val="20"/>
        </w:rPr>
        <w:t>In a desired organisms many metabolic and functional system can work better due to genetic engineering. By using the concepts of genetic engineering, non-native genes can be expressed inside the host organism, resulting in the synthesis of protein products that were not previously available</w:t>
      </w:r>
      <w:r w:rsidR="00A6461C" w:rsidRPr="00C5313E">
        <w:rPr>
          <w:rFonts w:ascii="Times New Roman" w:hAnsi="Times New Roman" w:cs="Times New Roman"/>
          <w:color w:val="000000" w:themeColor="text1"/>
          <w:sz w:val="20"/>
          <w:szCs w:val="20"/>
        </w:rPr>
        <w:t>.</w:t>
      </w:r>
      <w:r w:rsidR="00A6461C" w:rsidRPr="00C5313E">
        <w:rPr>
          <w:rFonts w:ascii="Times New Roman" w:hAnsi="Times New Roman" w:cs="Times New Roman"/>
          <w:sz w:val="20"/>
          <w:szCs w:val="20"/>
        </w:rPr>
        <w:t xml:space="preserve"> </w:t>
      </w:r>
      <w:r w:rsidR="00A6461C" w:rsidRPr="00C5313E">
        <w:rPr>
          <w:rFonts w:ascii="Times New Roman" w:hAnsi="Times New Roman" w:cs="Times New Roman"/>
          <w:color w:val="000000" w:themeColor="text1"/>
          <w:sz w:val="20"/>
          <w:szCs w:val="20"/>
        </w:rPr>
        <w:t>Target genes' functions are ascertained through controlled expression techniques. Crops that have been genetically modified (GM) may prove to be effective complements to those grown using traditional techniques for supplying the world's demand for high-quality foods</w:t>
      </w:r>
      <w:r w:rsidR="003557D0" w:rsidRPr="00C5313E">
        <w:rPr>
          <w:rFonts w:ascii="Times New Roman" w:hAnsi="Times New Roman" w:cs="Times New Roman"/>
          <w:color w:val="000000" w:themeColor="text1"/>
          <w:sz w:val="20"/>
          <w:szCs w:val="20"/>
        </w:rPr>
        <w:t xml:space="preserve"> (</w:t>
      </w:r>
      <w:r w:rsidR="003557D0" w:rsidRPr="00C5313E">
        <w:rPr>
          <w:rFonts w:ascii="Times New Roman" w:hAnsi="Times New Roman" w:cs="Times New Roman"/>
          <w:sz w:val="20"/>
          <w:szCs w:val="20"/>
          <w:lang w:val="en-US"/>
        </w:rPr>
        <w:t>Figure 1</w:t>
      </w:r>
      <w:r w:rsidR="003557D0" w:rsidRPr="00C5313E">
        <w:rPr>
          <w:rFonts w:ascii="Times New Roman" w:hAnsi="Times New Roman" w:cs="Times New Roman"/>
          <w:b/>
          <w:bCs/>
          <w:sz w:val="20"/>
          <w:szCs w:val="20"/>
          <w:lang w:val="en-US"/>
        </w:rPr>
        <w:t>)</w:t>
      </w:r>
      <w:r w:rsidR="00A6461C" w:rsidRPr="00C5313E">
        <w:rPr>
          <w:rFonts w:ascii="Times New Roman" w:hAnsi="Times New Roman" w:cs="Times New Roman"/>
          <w:color w:val="000000" w:themeColor="text1"/>
          <w:sz w:val="20"/>
          <w:szCs w:val="20"/>
        </w:rPr>
        <w:t>. Genetically modified crops can be utilised to raise yields and nutritional value as well as their tolerance to a variety of biotic and abiotic challenges.</w:t>
      </w:r>
      <w:r w:rsidR="00C6246F" w:rsidRPr="00C5313E">
        <w:rPr>
          <w:rFonts w:ascii="Times New Roman" w:hAnsi="Times New Roman" w:cs="Times New Roman"/>
          <w:color w:val="000000" w:themeColor="text1"/>
          <w:sz w:val="20"/>
          <w:szCs w:val="20"/>
        </w:rPr>
        <w:tab/>
      </w:r>
      <w:r w:rsidR="00A6461C" w:rsidRPr="00C5313E">
        <w:rPr>
          <w:rFonts w:ascii="Times New Roman" w:hAnsi="Times New Roman" w:cs="Times New Roman"/>
          <w:sz w:val="20"/>
          <w:szCs w:val="20"/>
        </w:rPr>
        <w:t>Additionally,</w:t>
      </w:r>
      <w:r w:rsidR="00257844" w:rsidRPr="00C5313E">
        <w:rPr>
          <w:rFonts w:ascii="Times New Roman" w:hAnsi="Times New Roman" w:cs="Times New Roman"/>
          <w:sz w:val="20"/>
          <w:szCs w:val="20"/>
        </w:rPr>
        <w:t xml:space="preserve"> </w:t>
      </w:r>
      <w:r w:rsidR="00A6461C" w:rsidRPr="00C5313E">
        <w:rPr>
          <w:rFonts w:ascii="Times New Roman" w:hAnsi="Times New Roman" w:cs="Times New Roman"/>
          <w:sz w:val="20"/>
          <w:szCs w:val="20"/>
        </w:rPr>
        <w:t>GM</w:t>
      </w:r>
      <w:r w:rsidR="00257844" w:rsidRPr="00C5313E">
        <w:rPr>
          <w:rFonts w:ascii="Times New Roman" w:hAnsi="Times New Roman" w:cs="Times New Roman"/>
          <w:sz w:val="20"/>
          <w:szCs w:val="20"/>
        </w:rPr>
        <w:t xml:space="preserve"> </w:t>
      </w:r>
      <w:r w:rsidR="00A6461C" w:rsidRPr="00C5313E">
        <w:rPr>
          <w:rFonts w:ascii="Times New Roman" w:hAnsi="Times New Roman" w:cs="Times New Roman"/>
          <w:sz w:val="20"/>
          <w:szCs w:val="20"/>
        </w:rPr>
        <w:t>crops are the result of very targeted and precise genome change, with the end results, such as proteins, metabolites, or phenotypes, being extensively described. In conventional breeding, the genomes of the parents' respective offspring are combined and randomly rearranged. As a result, certain genes may be deleted in the offspring while other genes may be passed together with the favourable genes. Plant breeders perform repeated back-crossing to the desired parent to address these issues. This requires a lot of work and might not always be successful in separating a tightly linked unsafely coupled gene</w:t>
      </w:r>
      <w:r w:rsidR="00A6461C" w:rsidRPr="00C5313E">
        <w:rPr>
          <w:rFonts w:ascii="Times New Roman" w:hAnsi="Times New Roman" w:cs="Times New Roman"/>
          <w:color w:val="000000" w:themeColor="text1"/>
          <w:sz w:val="20"/>
          <w:szCs w:val="20"/>
        </w:rPr>
        <w:t>.</w:t>
      </w:r>
      <w:r w:rsidR="00257844" w:rsidRPr="00C5313E">
        <w:rPr>
          <w:rFonts w:ascii="Times New Roman" w:hAnsi="Times New Roman" w:cs="Times New Roman"/>
          <w:color w:val="000000" w:themeColor="text1"/>
          <w:sz w:val="20"/>
          <w:szCs w:val="20"/>
        </w:rPr>
        <w:t xml:space="preserve"> </w:t>
      </w:r>
      <w:r w:rsidR="007A3C6A" w:rsidRPr="00C5313E">
        <w:rPr>
          <w:rFonts w:ascii="Times New Roman" w:hAnsi="Times New Roman" w:cs="Times New Roman"/>
          <w:sz w:val="20"/>
          <w:szCs w:val="20"/>
        </w:rPr>
        <w:t>In particular for crops that have biosynthetic mechanisms are known, gene editing is anticipated to be an efficient breeding method for changing the metabolism of nutritious functional components. With the use of a site-specific recombinase or site-specific nuclease system, a large range of tools are available for genome editing. Both systems demand the ability to recognize a familiar sequence. Single or double strand breakage of DNA are produced by the SSN system, which also promotes endogenous DNA repair mechanisms. Depending on the orientation of the particular sites (loxP, FLP, etc.) flanking the target site, SSR technology can knockdown or knockin genes in the entire genome of eukaryotes. Mega-nucleases (homing endonucleases), zinc finger nucleases (ZFNs), the CRISPR/Cas nuclease mechanism (clustered regularly interspaced short palindromic repeat/CRISPR-associated protein) and transcriptional activator-like effector nucleases (TALENs), are the four main classes of SSN developed to cleave genomic sequences</w:t>
      </w:r>
      <w:r w:rsidR="007A3C6A" w:rsidRPr="00C5313E">
        <w:rPr>
          <w:rFonts w:ascii="Times New Roman" w:hAnsi="Times New Roman" w:cs="Times New Roman"/>
          <w:color w:val="000000" w:themeColor="text1"/>
          <w:sz w:val="20"/>
          <w:szCs w:val="20"/>
          <w:shd w:val="clear" w:color="auto" w:fill="FFFFFF"/>
        </w:rPr>
        <w:t xml:space="preserve">. </w:t>
      </w:r>
      <w:r w:rsidR="00C6246F" w:rsidRPr="00C5313E">
        <w:rPr>
          <w:rFonts w:ascii="Times New Roman" w:hAnsi="Times New Roman" w:cs="Times New Roman"/>
          <w:color w:val="000000" w:themeColor="text1"/>
          <w:sz w:val="20"/>
          <w:szCs w:val="20"/>
        </w:rPr>
        <w:tab/>
      </w:r>
      <w:r w:rsidR="007A3C6A" w:rsidRPr="00C5313E">
        <w:rPr>
          <w:rFonts w:ascii="Times New Roman" w:hAnsi="Times New Roman" w:cs="Times New Roman"/>
          <w:sz w:val="20"/>
          <w:szCs w:val="20"/>
        </w:rPr>
        <w:t xml:space="preserve">High levels of homologous recombination are induced by recombinase-mediated genome engineering, which is dependent on recombinase (sub-)family and target-site. Although targeted gene editing has been possible for 20 years using transcription activator-like effector nucleases (TALENs) and zinc-finger nucleases (ZFNs), it has only recently gained attention due to the creation of CRISPR/Cas systems </w:t>
      </w:r>
      <w:r w:rsidR="00FA1A43" w:rsidRPr="00C5313E">
        <w:rPr>
          <w:rFonts w:ascii="Times New Roman" w:hAnsi="Times New Roman" w:cs="Times New Roman"/>
          <w:sz w:val="20"/>
          <w:szCs w:val="20"/>
        </w:rPr>
        <w:t>[</w:t>
      </w:r>
      <w:r w:rsidR="00B04A6A" w:rsidRPr="00C5313E">
        <w:rPr>
          <w:rFonts w:ascii="Times New Roman" w:hAnsi="Times New Roman" w:cs="Times New Roman"/>
          <w:sz w:val="20"/>
          <w:szCs w:val="20"/>
        </w:rPr>
        <w:t>1</w:t>
      </w:r>
      <w:r w:rsidR="00FA1A43" w:rsidRPr="00C5313E">
        <w:rPr>
          <w:rFonts w:ascii="Times New Roman" w:hAnsi="Times New Roman" w:cs="Times New Roman"/>
          <w:sz w:val="20"/>
          <w:szCs w:val="20"/>
        </w:rPr>
        <w:t>].</w:t>
      </w:r>
      <w:r w:rsidR="007A3C6A" w:rsidRPr="00C5313E">
        <w:rPr>
          <w:rFonts w:ascii="Times New Roman" w:hAnsi="Times New Roman" w:cs="Times New Roman"/>
          <w:sz w:val="20"/>
          <w:szCs w:val="20"/>
        </w:rPr>
        <w:t xml:space="preserve"> These systems make targeted gene editing simple and straightforward.</w:t>
      </w:r>
      <w:r w:rsidR="000B2DE7" w:rsidRPr="00C5313E">
        <w:rPr>
          <w:rFonts w:ascii="Times New Roman" w:hAnsi="Times New Roman" w:cs="Times New Roman"/>
          <w:sz w:val="20"/>
          <w:szCs w:val="20"/>
        </w:rPr>
        <w:t xml:space="preserve"> Using genome-editing techniques in a range of plants, numerous gene knockout mutants, some gene substitutes and insertion mutants, and many these kinds of mutants have been found to be valuable for crop improvement. To address the issue of nutritional deficiencies, a number of biofortified crops, including rice, maize, and wheat, have been developed</w:t>
      </w:r>
      <w:r w:rsidR="00FA1A43" w:rsidRPr="00C5313E">
        <w:rPr>
          <w:rFonts w:ascii="Times New Roman" w:hAnsi="Times New Roman" w:cs="Times New Roman"/>
          <w:sz w:val="20"/>
          <w:szCs w:val="20"/>
        </w:rPr>
        <w:t xml:space="preserve">. </w:t>
      </w:r>
      <w:r w:rsidR="000B2DE7" w:rsidRPr="00C5313E">
        <w:rPr>
          <w:rFonts w:ascii="Times New Roman" w:hAnsi="Times New Roman" w:cs="Times New Roman"/>
          <w:sz w:val="20"/>
          <w:szCs w:val="20"/>
        </w:rPr>
        <w:t xml:space="preserve">Golden rice </w:t>
      </w:r>
      <w:r w:rsidR="000B2DE7" w:rsidRPr="00C5313E">
        <w:rPr>
          <w:rFonts w:ascii="Times New Roman" w:hAnsi="Times New Roman" w:cs="Times New Roman"/>
          <w:sz w:val="20"/>
          <w:szCs w:val="20"/>
        </w:rPr>
        <w:lastRenderedPageBreak/>
        <w:t>is a well-known example of a food that has been genetically altered to produce a substantial amount of beta-</w:t>
      </w:r>
      <w:r w:rsidR="00D55DB2" w:rsidRPr="00C5313E">
        <w:rPr>
          <w:rFonts w:ascii="Times New Roman" w:hAnsi="Times New Roman" w:cs="Times New Roman"/>
          <w:noProof/>
          <w:sz w:val="20"/>
          <w:szCs w:val="20"/>
          <w:lang w:val="en-US" w:bidi="hi-IN"/>
        </w:rPr>
        <w:drawing>
          <wp:anchor distT="0" distB="0" distL="114300" distR="114300" simplePos="0" relativeHeight="251674624" behindDoc="0" locked="0" layoutInCell="1" allowOverlap="1" wp14:anchorId="4364DAAE" wp14:editId="3B19DAF4">
            <wp:simplePos x="0" y="0"/>
            <wp:positionH relativeFrom="column">
              <wp:posOffset>-36376</wp:posOffset>
            </wp:positionH>
            <wp:positionV relativeFrom="paragraph">
              <wp:posOffset>2474686</wp:posOffset>
            </wp:positionV>
            <wp:extent cx="5647055" cy="3799840"/>
            <wp:effectExtent l="0" t="0" r="0" b="0"/>
            <wp:wrapSquare wrapText="bothSides"/>
            <wp:docPr id="19925680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68022" name="Picture 19925680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47055" cy="3799840"/>
                    </a:xfrm>
                    <a:prstGeom prst="rect">
                      <a:avLst/>
                    </a:prstGeom>
                  </pic:spPr>
                </pic:pic>
              </a:graphicData>
            </a:graphic>
            <wp14:sizeRelH relativeFrom="page">
              <wp14:pctWidth>0</wp14:pctWidth>
            </wp14:sizeRelH>
            <wp14:sizeRelV relativeFrom="page">
              <wp14:pctHeight>0</wp14:pctHeight>
            </wp14:sizeRelV>
          </wp:anchor>
        </w:drawing>
      </w:r>
      <w:r w:rsidR="000B2DE7" w:rsidRPr="00C5313E">
        <w:rPr>
          <w:rFonts w:ascii="Times New Roman" w:hAnsi="Times New Roman" w:cs="Times New Roman"/>
          <w:sz w:val="20"/>
          <w:szCs w:val="20"/>
        </w:rPr>
        <w:t>carotene in order to benefit persons who are at risk of a vitamin A deficiency.</w:t>
      </w:r>
    </w:p>
    <w:p w14:paraId="6F83672F" w14:textId="54C853EB" w:rsidR="000B2DE7" w:rsidRPr="00C5313E" w:rsidRDefault="005D0795" w:rsidP="005D0795">
      <w:pPr>
        <w:spacing w:line="240" w:lineRule="auto"/>
        <w:ind w:firstLine="720"/>
        <w:jc w:val="center"/>
        <w:rPr>
          <w:rFonts w:ascii="Times New Roman" w:hAnsi="Times New Roman" w:cs="Times New Roman"/>
          <w:b/>
          <w:bCs/>
          <w:sz w:val="20"/>
        </w:rPr>
      </w:pPr>
      <w:r w:rsidRPr="00C5313E">
        <w:rPr>
          <w:rFonts w:ascii="Times New Roman" w:hAnsi="Times New Roman" w:cs="Times New Roman"/>
          <w:b/>
          <w:bCs/>
          <w:sz w:val="20"/>
        </w:rPr>
        <w:t xml:space="preserve">II. </w:t>
      </w:r>
      <w:r w:rsidRPr="00C5313E">
        <w:rPr>
          <w:rFonts w:ascii="Times New Roman" w:hAnsi="Times New Roman" w:cs="Times New Roman"/>
          <w:b/>
          <w:bCs/>
          <w:sz w:val="20"/>
          <w:szCs w:val="20"/>
        </w:rPr>
        <w:t>FOOD SECURITY: CONFRONTING ONGOING ISSUES AND NEW DANGERS</w:t>
      </w:r>
    </w:p>
    <w:p w14:paraId="2E11EB88" w14:textId="25F74A24" w:rsidR="005D0795" w:rsidRDefault="00CE0F4F"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 xml:space="preserve">Food must offer a sufficient amount of nutrients as well as calories to support life. Malnutrition is a hazard to millions of people around the world due to food insecurity, which results from limited access to adequate food supplies. The population of the world is predicted to increase quickly and reach 8.3 billion people around 2030 </w:t>
      </w:r>
      <w:r w:rsidR="00FA1A43" w:rsidRPr="00C5313E">
        <w:rPr>
          <w:rFonts w:ascii="Times New Roman" w:hAnsi="Times New Roman" w:cs="Times New Roman"/>
          <w:sz w:val="20"/>
          <w:szCs w:val="20"/>
        </w:rPr>
        <w:t>[</w:t>
      </w:r>
      <w:r w:rsidR="00B04A6A" w:rsidRPr="00C5313E">
        <w:rPr>
          <w:rFonts w:ascii="Times New Roman" w:hAnsi="Times New Roman" w:cs="Times New Roman"/>
          <w:sz w:val="20"/>
          <w:szCs w:val="20"/>
        </w:rPr>
        <w:t>2</w:t>
      </w:r>
      <w:r w:rsidR="00FA1A43" w:rsidRPr="00C5313E">
        <w:rPr>
          <w:rFonts w:ascii="Times New Roman" w:hAnsi="Times New Roman" w:cs="Times New Roman"/>
          <w:sz w:val="20"/>
          <w:szCs w:val="20"/>
        </w:rPr>
        <w:t>]</w:t>
      </w:r>
      <w:r w:rsidRPr="00C5313E">
        <w:rPr>
          <w:rFonts w:ascii="Times New Roman" w:hAnsi="Times New Roman" w:cs="Times New Roman"/>
          <w:sz w:val="20"/>
          <w:szCs w:val="20"/>
        </w:rPr>
        <w:t>, making the issue worse. As a result, there will be a rise in consumer demand for livestock feed, food, and fuel</w:t>
      </w:r>
      <w:r w:rsidR="00FA1A43" w:rsidRPr="00C5313E">
        <w:rPr>
          <w:rFonts w:ascii="Times New Roman" w:hAnsi="Times New Roman" w:cs="Times New Roman"/>
          <w:sz w:val="20"/>
          <w:szCs w:val="20"/>
        </w:rPr>
        <w:t xml:space="preserve">. </w:t>
      </w:r>
      <w:r w:rsidRPr="00C5313E">
        <w:rPr>
          <w:rFonts w:ascii="Times New Roman" w:hAnsi="Times New Roman" w:cs="Times New Roman"/>
          <w:sz w:val="20"/>
          <w:szCs w:val="20"/>
        </w:rPr>
        <w:t>Abiotic stress increases led on by climate change, reductions in arable land owing to deforestation, salinity, agriculture, and developing diseases have joined population growth as a threat to food security. Despite the projected concerns, such as climate change, the globe must double the present crop production rate to improve food security for future generations</w:t>
      </w:r>
      <w:r w:rsidR="00CD2659" w:rsidRPr="00C5313E">
        <w:rPr>
          <w:rFonts w:ascii="Times New Roman" w:hAnsi="Times New Roman" w:cs="Times New Roman"/>
          <w:sz w:val="20"/>
          <w:szCs w:val="20"/>
        </w:rPr>
        <w:t>.</w:t>
      </w:r>
      <w:r w:rsidRPr="00C5313E">
        <w:rPr>
          <w:rFonts w:ascii="Times New Roman" w:hAnsi="Times New Roman" w:cs="Times New Roman"/>
          <w:sz w:val="20"/>
          <w:szCs w:val="20"/>
        </w:rPr>
        <w:t xml:space="preserve"> To combat food insecurity, plant breeders have used both natural and chemical mutations as well as crucial strategies like breeding for hybrid </w:t>
      </w:r>
      <w:r w:rsidR="003A4C03" w:rsidRPr="00C5313E">
        <w:rPr>
          <w:rFonts w:ascii="Times New Roman" w:hAnsi="Times New Roman" w:cs="Times New Roman"/>
          <w:sz w:val="20"/>
          <w:szCs w:val="20"/>
        </w:rPr>
        <w:t>vigor</w:t>
      </w:r>
      <w:r w:rsidRPr="00C5313E">
        <w:rPr>
          <w:rFonts w:ascii="Times New Roman" w:hAnsi="Times New Roman" w:cs="Times New Roman"/>
          <w:sz w:val="20"/>
          <w:szCs w:val="20"/>
        </w:rPr>
        <w:t>. However, more effort will be needed to address ongoing and future difficulties. The use of genetic modification and genome editing techniques attempt to enhance the total amount of food supplied per planted area and mitigate crop failures in order to increase agricultural production.</w:t>
      </w:r>
      <w:r w:rsidR="00257844" w:rsidRPr="00C5313E">
        <w:rPr>
          <w:rFonts w:ascii="Times New Roman" w:hAnsi="Times New Roman" w:cs="Times New Roman"/>
          <w:sz w:val="20"/>
          <w:szCs w:val="20"/>
        </w:rPr>
        <w:tab/>
      </w:r>
      <w:r w:rsidRPr="00C5313E">
        <w:rPr>
          <w:rFonts w:ascii="Times New Roman" w:hAnsi="Times New Roman" w:cs="Times New Roman"/>
          <w:sz w:val="20"/>
          <w:szCs w:val="20"/>
        </w:rPr>
        <w:t>Breeder</w:t>
      </w:r>
      <w:r w:rsidR="00A32BB0">
        <w:rPr>
          <w:rFonts w:ascii="Times New Roman" w:hAnsi="Times New Roman" w:cs="Times New Roman"/>
          <w:sz w:val="20"/>
          <w:szCs w:val="20"/>
        </w:rPr>
        <w:t>s</w:t>
      </w:r>
      <w:r w:rsidR="00257844" w:rsidRPr="00C5313E">
        <w:rPr>
          <w:rFonts w:ascii="Times New Roman" w:hAnsi="Times New Roman" w:cs="Times New Roman"/>
          <w:sz w:val="20"/>
          <w:szCs w:val="20"/>
        </w:rPr>
        <w:t xml:space="preserve"> </w:t>
      </w:r>
      <w:r w:rsidRPr="00C5313E">
        <w:rPr>
          <w:rFonts w:ascii="Times New Roman" w:hAnsi="Times New Roman" w:cs="Times New Roman"/>
          <w:sz w:val="20"/>
          <w:szCs w:val="20"/>
        </w:rPr>
        <w:t xml:space="preserve">have focused on features that improve the number of grains grown per plant, </w:t>
      </w:r>
    </w:p>
    <w:p w14:paraId="1D115BE0" w14:textId="1AE40A5E" w:rsidR="005D0795" w:rsidRDefault="005D0795"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noProof/>
          <w:color w:val="000000" w:themeColor="text1"/>
          <w:sz w:val="20"/>
          <w:szCs w:val="20"/>
          <w:lang w:val="en-US" w:bidi="hi-IN"/>
        </w:rPr>
        <mc:AlternateContent>
          <mc:Choice Requires="wps">
            <w:drawing>
              <wp:anchor distT="0" distB="0" distL="114300" distR="114300" simplePos="0" relativeHeight="251676672" behindDoc="0" locked="0" layoutInCell="1" allowOverlap="1" wp14:anchorId="763F11C4" wp14:editId="5CCA634B">
                <wp:simplePos x="0" y="0"/>
                <wp:positionH relativeFrom="column">
                  <wp:posOffset>367030</wp:posOffset>
                </wp:positionH>
                <wp:positionV relativeFrom="paragraph">
                  <wp:posOffset>3778885</wp:posOffset>
                </wp:positionV>
                <wp:extent cx="5474970" cy="311785"/>
                <wp:effectExtent l="0" t="0" r="0" b="0"/>
                <wp:wrapNone/>
                <wp:docPr id="404321575" name="Text Box 2"/>
                <wp:cNvGraphicFramePr/>
                <a:graphic xmlns:a="http://schemas.openxmlformats.org/drawingml/2006/main">
                  <a:graphicData uri="http://schemas.microsoft.com/office/word/2010/wordprocessingShape">
                    <wps:wsp>
                      <wps:cNvSpPr txBox="1"/>
                      <wps:spPr>
                        <a:xfrm>
                          <a:off x="0" y="0"/>
                          <a:ext cx="5474970" cy="311785"/>
                        </a:xfrm>
                        <a:prstGeom prst="rect">
                          <a:avLst/>
                        </a:prstGeom>
                        <a:noFill/>
                        <a:ln w="6350">
                          <a:noFill/>
                        </a:ln>
                      </wps:spPr>
                      <wps:txbx>
                        <w:txbxContent>
                          <w:p w14:paraId="5D8F48E5" w14:textId="77777777" w:rsidR="00D55DB2" w:rsidRPr="001C7E67" w:rsidRDefault="00D55DB2" w:rsidP="00D55DB2">
                            <w:pPr>
                              <w:jc w:val="center"/>
                              <w:rPr>
                                <w:rFonts w:ascii="Times New Roman" w:hAnsi="Times New Roman" w:cs="Times New Roman"/>
                                <w:b/>
                                <w:bCs/>
                                <w:sz w:val="20"/>
                                <w:szCs w:val="20"/>
                                <w:lang w:val="en-US"/>
                              </w:rPr>
                            </w:pPr>
                            <w:r w:rsidRPr="001C7E67">
                              <w:rPr>
                                <w:rFonts w:ascii="Times New Roman" w:hAnsi="Times New Roman" w:cs="Times New Roman"/>
                                <w:b/>
                                <w:bCs/>
                                <w:sz w:val="20"/>
                                <w:szCs w:val="20"/>
                                <w:lang w:val="en-US"/>
                              </w:rPr>
                              <w:t>Fig</w:t>
                            </w:r>
                            <w:r>
                              <w:rPr>
                                <w:rFonts w:ascii="Times New Roman" w:hAnsi="Times New Roman" w:cs="Times New Roman"/>
                                <w:b/>
                                <w:bCs/>
                                <w:sz w:val="20"/>
                                <w:szCs w:val="20"/>
                                <w:lang w:val="en-US"/>
                              </w:rPr>
                              <w:t>ure 1:</w:t>
                            </w:r>
                            <w:r w:rsidRPr="001C7E67">
                              <w:rPr>
                                <w:rFonts w:ascii="Times New Roman" w:hAnsi="Times New Roman" w:cs="Times New Roman"/>
                                <w:b/>
                                <w:bCs/>
                                <w:sz w:val="20"/>
                                <w:szCs w:val="20"/>
                                <w:lang w:val="en-US"/>
                              </w:rPr>
                              <w:t xml:space="preserve"> Transgenesis to genome editing technologies for crop improvements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63F11C4" id="_x0000_t202" coordsize="21600,21600" o:spt="202" path="m,l,21600r21600,l21600,xe">
                <v:stroke joinstyle="miter"/>
                <v:path gradientshapeok="t" o:connecttype="rect"/>
              </v:shapetype>
              <v:shape id="Text Box 2" o:spid="_x0000_s1026" type="#_x0000_t202" style="position:absolute;left:0;text-align:left;margin-left:28.9pt;margin-top:297.55pt;width:431.1pt;height:24.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" filled="f" stroked="f" strokeweight=".5pt">
                <v:textbox>
                  <w:txbxContent>
                    <w:p w14:paraId="5D8F48E5" w14:textId="77777777" w:rsidR="00D55DB2" w:rsidRPr="001C7E67" w:rsidRDefault="00D55DB2" w:rsidP="00D55DB2">
                      <w:pPr>
                        <w:jc w:val="center"/>
                        <w:rPr>
                          <w:rFonts w:ascii="Times New Roman" w:hAnsi="Times New Roman" w:cs="Times New Roman"/>
                          <w:b/>
                          <w:bCs/>
                          <w:sz w:val="20"/>
                          <w:szCs w:val="20"/>
                          <w:lang w:val="en-US"/>
                        </w:rPr>
                      </w:pPr>
                      <w:r w:rsidRPr="001C7E67">
                        <w:rPr>
                          <w:rFonts w:ascii="Times New Roman" w:hAnsi="Times New Roman" w:cs="Times New Roman"/>
                          <w:b/>
                          <w:bCs/>
                          <w:sz w:val="20"/>
                          <w:szCs w:val="20"/>
                          <w:lang w:val="en-US"/>
                        </w:rPr>
                        <w:t>Fig</w:t>
                      </w:r>
                      <w:r>
                        <w:rPr>
                          <w:rFonts w:ascii="Times New Roman" w:hAnsi="Times New Roman" w:cs="Times New Roman"/>
                          <w:b/>
                          <w:bCs/>
                          <w:sz w:val="20"/>
                          <w:szCs w:val="20"/>
                          <w:lang w:val="en-US"/>
                        </w:rPr>
                        <w:t>ure 1:</w:t>
                      </w:r>
                      <w:r w:rsidRPr="001C7E67">
                        <w:rPr>
                          <w:rFonts w:ascii="Times New Roman" w:hAnsi="Times New Roman" w:cs="Times New Roman"/>
                          <w:b/>
                          <w:bCs/>
                          <w:sz w:val="20"/>
                          <w:szCs w:val="20"/>
                          <w:lang w:val="en-US"/>
                        </w:rPr>
                        <w:t xml:space="preserve"> Transgenesis to genome editing technologies for crop improvements</w:t>
                      </w:r>
                    </w:p>
                  </w:txbxContent>
                </v:textbox>
              </v:shape>
            </w:pict>
          </mc:Fallback>
        </mc:AlternateContent>
      </w:r>
    </w:p>
    <w:p w14:paraId="663DA735" w14:textId="00858379" w:rsidR="00CE0F4F" w:rsidRPr="00C5313E" w:rsidRDefault="00CE0F4F" w:rsidP="005D0795">
      <w:pPr>
        <w:spacing w:line="240" w:lineRule="auto"/>
        <w:jc w:val="both"/>
        <w:rPr>
          <w:rFonts w:ascii="Times New Roman" w:hAnsi="Times New Roman" w:cs="Times New Roman"/>
          <w:sz w:val="20"/>
          <w:szCs w:val="20"/>
        </w:rPr>
      </w:pPr>
      <w:r w:rsidRPr="00C5313E">
        <w:rPr>
          <w:rFonts w:ascii="Times New Roman" w:hAnsi="Times New Roman" w:cs="Times New Roman"/>
          <w:sz w:val="20"/>
          <w:szCs w:val="20"/>
        </w:rPr>
        <w:t>the numbers of plants that</w:t>
      </w:r>
      <w:r w:rsidR="00257844" w:rsidRPr="00C5313E">
        <w:rPr>
          <w:rFonts w:ascii="Times New Roman" w:hAnsi="Times New Roman" w:cs="Times New Roman"/>
          <w:sz w:val="20"/>
          <w:szCs w:val="20"/>
        </w:rPr>
        <w:t xml:space="preserve"> </w:t>
      </w:r>
      <w:r w:rsidRPr="00C5313E">
        <w:rPr>
          <w:rFonts w:ascii="Times New Roman" w:hAnsi="Times New Roman" w:cs="Times New Roman"/>
          <w:sz w:val="20"/>
          <w:szCs w:val="20"/>
        </w:rPr>
        <w:t>can be farmed per unit area and the size of each grain in order to increase yield per area in grain crops like rice.</w:t>
      </w:r>
      <w:r w:rsidR="002D6D6E" w:rsidRPr="00C5313E">
        <w:rPr>
          <w:rFonts w:ascii="Times New Roman" w:hAnsi="Times New Roman" w:cs="Times New Roman"/>
          <w:sz w:val="20"/>
          <w:szCs w:val="20"/>
        </w:rPr>
        <w:t xml:space="preserve"> Many of these features require modifying the structure of the plant by coordinating hormone signalling and meristem activity. Breeders have focused on features that assist crops withstand stressors in order to reduce crop failures and hence increase yield stability. Researchers have focused on the tolerance to heat, cold, high salinity, light, heavy metals and other challenges when it comes to abiotic stress. Researchers have discovered loci providing resistance to different viral, bacterial, and fungal pathogens, as well as loci affecting responses to animal and plant pathogens, including nematodes and parasitic plants like Striga</w:t>
      </w:r>
      <w:r w:rsidR="00CD2659" w:rsidRPr="00C5313E">
        <w:rPr>
          <w:rFonts w:ascii="Times New Roman" w:hAnsi="Times New Roman" w:cs="Times New Roman"/>
          <w:sz w:val="20"/>
          <w:szCs w:val="20"/>
        </w:rPr>
        <w:t>.</w:t>
      </w:r>
      <w:r w:rsidR="002D6D6E" w:rsidRPr="00C5313E">
        <w:rPr>
          <w:rFonts w:ascii="Times New Roman" w:hAnsi="Times New Roman" w:cs="Times New Roman"/>
          <w:sz w:val="20"/>
          <w:szCs w:val="20"/>
        </w:rPr>
        <w:t xml:space="preserve"> Biologic stresses are also becoming more of an issue as globalization and weather accelerate the spread of pathogens. Finding the crucial loci to insert and quickly introducing those loci into elite cultivars are the two challenges in disease resistance. Furthermore, it is still challenging to strike a balance between the energy needs for growth and resistance while minimizing yield losses. Genetic modification and genome editing attempt to increase the nutritional value of crops by supplying a variety of balanced diets with suitable amounts of minerals and vitamins that improve human health.</w:t>
      </w:r>
    </w:p>
    <w:p w14:paraId="07117F62" w14:textId="06F78454" w:rsidR="002D6D6E" w:rsidRPr="00C5313E" w:rsidRDefault="005D0795" w:rsidP="005D0795">
      <w:pPr>
        <w:spacing w:line="240" w:lineRule="auto"/>
        <w:jc w:val="center"/>
        <w:rPr>
          <w:rFonts w:ascii="Times New Roman" w:hAnsi="Times New Roman" w:cs="Times New Roman"/>
          <w:b/>
          <w:bCs/>
          <w:sz w:val="20"/>
          <w:szCs w:val="20"/>
        </w:rPr>
      </w:pPr>
      <w:r w:rsidRPr="00C5313E">
        <w:rPr>
          <w:rFonts w:ascii="Times New Roman" w:hAnsi="Times New Roman" w:cs="Times New Roman"/>
          <w:b/>
          <w:bCs/>
          <w:sz w:val="20"/>
          <w:szCs w:val="20"/>
        </w:rPr>
        <w:t>III. GENETIC ENGINEERING TECHNIQUES FOR CROP IMPROVEMENT</w:t>
      </w:r>
    </w:p>
    <w:p w14:paraId="1EAAC85F" w14:textId="013710C3" w:rsidR="00387FBB" w:rsidRPr="00C5313E" w:rsidRDefault="005D4EC1" w:rsidP="000543C9">
      <w:pPr>
        <w:spacing w:line="240" w:lineRule="auto"/>
        <w:jc w:val="both"/>
        <w:rPr>
          <w:rFonts w:ascii="Times New Roman" w:hAnsi="Times New Roman" w:cs="Times New Roman"/>
          <w:sz w:val="20"/>
          <w:szCs w:val="20"/>
        </w:rPr>
      </w:pPr>
      <w:r w:rsidRPr="00C5313E">
        <w:rPr>
          <w:rFonts w:ascii="Times New Roman" w:hAnsi="Times New Roman" w:cs="Times New Roman"/>
          <w:sz w:val="20"/>
          <w:szCs w:val="20"/>
        </w:rPr>
        <w:lastRenderedPageBreak/>
        <w:t xml:space="preserve">Depending on the plant species, several approaches including </w:t>
      </w:r>
      <w:r w:rsidRPr="00C5313E">
        <w:rPr>
          <w:rFonts w:ascii="Times New Roman" w:hAnsi="Times New Roman" w:cs="Times New Roman"/>
          <w:i/>
          <w:iCs/>
          <w:sz w:val="20"/>
          <w:szCs w:val="20"/>
        </w:rPr>
        <w:t>Agrobacterium tumefaciens</w:t>
      </w:r>
      <w:r w:rsidR="00D110C1" w:rsidRPr="00C5313E">
        <w:rPr>
          <w:rFonts w:ascii="Times New Roman" w:hAnsi="Times New Roman" w:cs="Times New Roman"/>
          <w:sz w:val="20"/>
          <w:szCs w:val="20"/>
        </w:rPr>
        <w:t xml:space="preserve"> </w:t>
      </w:r>
      <w:r w:rsidRPr="00C5313E">
        <w:rPr>
          <w:rFonts w:ascii="Times New Roman" w:hAnsi="Times New Roman" w:cs="Times New Roman"/>
          <w:sz w:val="20"/>
          <w:szCs w:val="20"/>
        </w:rPr>
        <w:t xml:space="preserve">mediated gene transfer or direct gene transfer have been widely used to facilitate genetic improvement of the crops. Even though the recombinant DNA technique was invented in 1983, the first genetically modified crop was commercially launched in the middle of the 1990s, and at the present day, numerous transgenic crops have been created with tolerance to diverse biotic and abiotic challenges. The genetic modification of plants can take a variety of forms, from using </w:t>
      </w:r>
      <w:r w:rsidRPr="00C5313E">
        <w:rPr>
          <w:rFonts w:ascii="Times New Roman" w:hAnsi="Times New Roman" w:cs="Times New Roman"/>
          <w:i/>
          <w:iCs/>
          <w:sz w:val="20"/>
          <w:szCs w:val="20"/>
        </w:rPr>
        <w:t>Agrobacterium</w:t>
      </w:r>
      <w:r w:rsidRPr="00C5313E">
        <w:rPr>
          <w:rFonts w:ascii="Times New Roman" w:hAnsi="Times New Roman" w:cs="Times New Roman"/>
          <w:sz w:val="20"/>
          <w:szCs w:val="20"/>
        </w:rPr>
        <w:t>'s natural gene transfer mechanism to isolated protoplasts' chemical treatment with polyethylene glycol</w:t>
      </w:r>
      <w:r w:rsidR="003557D0" w:rsidRPr="00C5313E">
        <w:rPr>
          <w:rFonts w:ascii="Times New Roman" w:hAnsi="Times New Roman" w:cs="Times New Roman"/>
          <w:sz w:val="20"/>
          <w:szCs w:val="20"/>
        </w:rPr>
        <w:t xml:space="preserve"> (Figure 2)</w:t>
      </w:r>
      <w:r w:rsidRPr="00C5313E">
        <w:rPr>
          <w:rFonts w:ascii="Times New Roman" w:hAnsi="Times New Roman" w:cs="Times New Roman"/>
          <w:sz w:val="20"/>
          <w:szCs w:val="20"/>
        </w:rPr>
        <w:t>. A strong DNA delivery mechanism, advantageous target tissues suitable for efficient regeneration, and a highly repeatable and direct regeneration system to avoid somaclonal variations are essential for producing more productive transgenic plants</w:t>
      </w:r>
      <w:r w:rsidR="00D521A1" w:rsidRPr="00C5313E">
        <w:rPr>
          <w:rFonts w:ascii="Times New Roman" w:hAnsi="Times New Roman" w:cs="Times New Roman"/>
          <w:sz w:val="20"/>
          <w:szCs w:val="20"/>
        </w:rPr>
        <w:t>.</w:t>
      </w:r>
      <w:r w:rsidRPr="00C5313E">
        <w:rPr>
          <w:rFonts w:ascii="Times New Roman" w:hAnsi="Times New Roman" w:cs="Times New Roman"/>
          <w:sz w:val="20"/>
          <w:szCs w:val="20"/>
        </w:rPr>
        <w:t xml:space="preserve"> Alternatives to </w:t>
      </w:r>
      <w:r w:rsidRPr="00C5313E">
        <w:rPr>
          <w:rFonts w:ascii="Times New Roman" w:hAnsi="Times New Roman" w:cs="Times New Roman"/>
          <w:i/>
          <w:iCs/>
          <w:sz w:val="20"/>
          <w:szCs w:val="20"/>
        </w:rPr>
        <w:t>Agrobacterium</w:t>
      </w:r>
      <w:r w:rsidRPr="00C5313E">
        <w:rPr>
          <w:rFonts w:ascii="Times New Roman" w:hAnsi="Times New Roman" w:cs="Times New Roman"/>
          <w:sz w:val="20"/>
          <w:szCs w:val="20"/>
        </w:rPr>
        <w:t>-mediated gene transfer have been created, including protoplast and intact cell electroporation, polyethylene glycol-mediated (PEG) transfe</w:t>
      </w:r>
      <w:r w:rsidR="008A395E" w:rsidRPr="00C5313E">
        <w:rPr>
          <w:rFonts w:ascii="Times New Roman" w:hAnsi="Times New Roman" w:cs="Times New Roman"/>
          <w:sz w:val="20"/>
          <w:szCs w:val="20"/>
        </w:rPr>
        <w:t>r</w:t>
      </w:r>
      <w:r w:rsidRPr="00C5313E">
        <w:rPr>
          <w:rFonts w:ascii="Times New Roman" w:hAnsi="Times New Roman" w:cs="Times New Roman"/>
          <w:sz w:val="20"/>
          <w:szCs w:val="20"/>
        </w:rPr>
        <w:t>, microinjection and gene gun technology. These methods target specific plant cells and regenerate them into complete GM plants.</w:t>
      </w:r>
    </w:p>
    <w:p w14:paraId="0A4D579C" w14:textId="388AA790" w:rsidR="00387FBB" w:rsidRPr="00C5313E" w:rsidRDefault="00D55DB2" w:rsidP="000543C9">
      <w:pPr>
        <w:spacing w:line="240" w:lineRule="auto"/>
        <w:ind w:firstLine="720"/>
        <w:jc w:val="both"/>
        <w:rPr>
          <w:rFonts w:ascii="Times New Roman" w:hAnsi="Times New Roman" w:cs="Times New Roman"/>
          <w:sz w:val="20"/>
          <w:szCs w:val="20"/>
        </w:rPr>
      </w:pPr>
      <w:bookmarkStart w:id="8" w:name="_Hlk140830726"/>
      <w:r w:rsidRPr="00C5313E">
        <w:rPr>
          <w:rFonts w:ascii="Times New Roman" w:hAnsi="Times New Roman" w:cs="Times New Roman"/>
          <w:noProof/>
          <w:sz w:val="20"/>
          <w:szCs w:val="20"/>
          <w:lang w:val="en-US" w:bidi="hi-IN"/>
        </w:rPr>
        <mc:AlternateContent>
          <mc:Choice Requires="wpg">
            <w:drawing>
              <wp:anchor distT="0" distB="0" distL="114300" distR="114300" simplePos="0" relativeHeight="251672576" behindDoc="0" locked="0" layoutInCell="1" allowOverlap="1" wp14:anchorId="67BEB4FA" wp14:editId="7107B458">
                <wp:simplePos x="0" y="0"/>
                <wp:positionH relativeFrom="column">
                  <wp:posOffset>274320</wp:posOffset>
                </wp:positionH>
                <wp:positionV relativeFrom="paragraph">
                  <wp:posOffset>9525</wp:posOffset>
                </wp:positionV>
                <wp:extent cx="5344160" cy="3002280"/>
                <wp:effectExtent l="0" t="0" r="8890" b="7620"/>
                <wp:wrapNone/>
                <wp:docPr id="1094870444" name="Group 4"/>
                <wp:cNvGraphicFramePr/>
                <a:graphic xmlns:a="http://schemas.openxmlformats.org/drawingml/2006/main">
                  <a:graphicData uri="http://schemas.microsoft.com/office/word/2010/wordprocessingGroup">
                    <wpg:wgp>
                      <wpg:cNvGrpSpPr/>
                      <wpg:grpSpPr>
                        <a:xfrm>
                          <a:off x="0" y="0"/>
                          <a:ext cx="5344160" cy="3002280"/>
                          <a:chOff x="0" y="0"/>
                          <a:chExt cx="4980161" cy="2595694"/>
                        </a:xfrm>
                      </wpg:grpSpPr>
                      <wps:wsp>
                        <wps:cNvPr id="791757707" name="Text Box 5"/>
                        <wps:cNvSpPr txBox="1"/>
                        <wps:spPr>
                          <a:xfrm>
                            <a:off x="101600" y="2252133"/>
                            <a:ext cx="4878561" cy="343561"/>
                          </a:xfrm>
                          <a:prstGeom prst="rect">
                            <a:avLst/>
                          </a:prstGeom>
                          <a:noFill/>
                          <a:ln w="6350">
                            <a:noFill/>
                          </a:ln>
                        </wps:spPr>
                        <wps:txbx>
                          <w:txbxContent>
                            <w:p w14:paraId="208D10CB" w14:textId="693070B1" w:rsidR="00387FBB" w:rsidRPr="00387FBB" w:rsidRDefault="00387FBB">
                              <w:pPr>
                                <w:rPr>
                                  <w:rFonts w:ascii="Times New Roman" w:hAnsi="Times New Roman" w:cs="Times New Roman"/>
                                  <w:b/>
                                  <w:bCs/>
                                  <w:sz w:val="20"/>
                                  <w:szCs w:val="20"/>
                                  <w:lang w:val="en-US"/>
                                </w:rPr>
                              </w:pPr>
                              <w:r w:rsidRPr="00387FBB">
                                <w:rPr>
                                  <w:rFonts w:ascii="Times New Roman" w:hAnsi="Times New Roman" w:cs="Times New Roman"/>
                                  <w:b/>
                                  <w:bCs/>
                                  <w:sz w:val="20"/>
                                  <w:szCs w:val="20"/>
                                  <w:lang w:val="en-US"/>
                                </w:rPr>
                                <w:t>Figure 2: Advantages and disadvantages of genetic engineering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886810"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78400" cy="21418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7BEB4FA" id="Group 4" o:spid="_x0000_s1027" style="position:absolute;left:0;text-align:left;margin-left:21.6pt;margin-top:.75pt;width:420.8pt;height:236.4pt;z-index:251672576;mso-width-relative:margin;mso-height-relative:margin" coordsize="49801,2595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">
                <v:shape id="Text Box 5" o:spid="_x0000_s1028" type="#_x0000_t202" style="position:absolute;left:1016;top:22521;width:48785;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W4MsA&#10;AADiAAAADwAAAGRycy9kb3ducmV2LnhtbESPQWvCQBSE74X+h+UVeqsbBV2NriIBaRF70Hrx9sw+&#10;k9Ds2zS71eiv7wpCj8PMfMPMFp2txZlaXznW0O8lIIhzZyouNOy/Vm9jED4gG6wdk4YreVjMn59m&#10;mBp34S2dd6EQEcI+RQ1lCE0qpc9Lsuh7riGO3sm1FkOUbSFNi5cIt7UcJMlIWqw4LpTYUFZS/r37&#10;tRrW2eoTt8eBHd/q7H1zWjY/+8NQ69eXbjkFEagL/+FH+8NoUJO+GiqVKLhfindAzv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3GJbgywAAAOIAAAAPAAAAAAAAAAAAAAAAAJgC&#10;AABkcnMvZG93bnJldi54bWxQSwUGAAAAAAQABAD1AAAAkAMAAAAA&#10;" filled="f" stroked="f" strokeweight=".5pt">
                  <v:textbox>
                    <w:txbxContent>
                      <w:p w14:paraId="208D10CB" w14:textId="693070B1" w:rsidR="00387FBB" w:rsidRPr="00387FBB" w:rsidRDefault="00387FBB">
                        <w:pPr>
                          <w:rPr>
                            <w:rFonts w:ascii="Times New Roman" w:hAnsi="Times New Roman" w:cs="Times New Roman"/>
                            <w:b/>
                            <w:bCs/>
                            <w:sz w:val="20"/>
                            <w:szCs w:val="20"/>
                            <w:lang w:val="en-US"/>
                          </w:rPr>
                        </w:pPr>
                        <w:r w:rsidRPr="00387FBB">
                          <w:rPr>
                            <w:rFonts w:ascii="Times New Roman" w:hAnsi="Times New Roman" w:cs="Times New Roman"/>
                            <w:b/>
                            <w:bCs/>
                            <w:sz w:val="20"/>
                            <w:szCs w:val="20"/>
                            <w:lang w:val="en-US"/>
                          </w:rPr>
                          <w:t>Figure 2: Advantages and disadvantages of genetic engineering techniques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width:49784;height:214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cW2XGAAAA4AAAAA8AAABkcnMvZG93bnJldi54bWxEj81qAjEUhfcF3yFcwV3NqKBhahRRRKFQ&#10;GHXh8jK5nUw7uRknUadv3ywKXR7OH99y3btGPKgLtWcNk3EGgrj0puZKw+W8f1UgQkQ22HgmDT8U&#10;YL0avCwxN/7JBT1OsRJphEOOGmyMbS5lKC05DGPfEifv03cOY5JdJU2HzzTuGjnNsrl0WHN6sNjS&#10;1lL5fbo7DcWHXRTKkbsdtrv3ghbHw1e4aj0a9ps3EJH6+B/+ax+NhplSczVJCAkowYBc/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dxbZcYAAADgAAAADwAAAAAAAAAAAAAA&#10;AACfAgAAZHJzL2Rvd25yZXYueG1sUEsFBgAAAAAEAAQA9wAAAJIDAAAAAA==&#10;">
                  <v:imagedata r:id="rId9" o:title=""/>
                  <v:path arrowok="t"/>
                </v:shape>
              </v:group>
            </w:pict>
          </mc:Fallback>
        </mc:AlternateContent>
      </w:r>
    </w:p>
    <w:p w14:paraId="42526B94" w14:textId="00E7BD44" w:rsidR="00F279C1" w:rsidRPr="00C5313E" w:rsidRDefault="00F279C1" w:rsidP="000543C9">
      <w:pPr>
        <w:spacing w:line="240" w:lineRule="auto"/>
        <w:jc w:val="both"/>
        <w:rPr>
          <w:rFonts w:ascii="Times New Roman" w:hAnsi="Times New Roman" w:cs="Times New Roman"/>
          <w:b/>
          <w:bCs/>
          <w:sz w:val="20"/>
          <w:szCs w:val="20"/>
        </w:rPr>
      </w:pPr>
    </w:p>
    <w:p w14:paraId="3DF135B6" w14:textId="507740B9" w:rsidR="00257844" w:rsidRPr="00C5313E" w:rsidRDefault="00257844" w:rsidP="000543C9">
      <w:pPr>
        <w:spacing w:line="240" w:lineRule="auto"/>
        <w:jc w:val="both"/>
        <w:rPr>
          <w:rFonts w:ascii="Times New Roman" w:hAnsi="Times New Roman" w:cs="Times New Roman"/>
          <w:b/>
          <w:bCs/>
          <w:sz w:val="20"/>
          <w:szCs w:val="20"/>
        </w:rPr>
      </w:pPr>
    </w:p>
    <w:p w14:paraId="2CC3211F" w14:textId="56B28C9D" w:rsidR="00257844" w:rsidRPr="00C5313E" w:rsidRDefault="00257844" w:rsidP="000543C9">
      <w:pPr>
        <w:spacing w:line="240" w:lineRule="auto"/>
        <w:jc w:val="both"/>
        <w:rPr>
          <w:rFonts w:ascii="Times New Roman" w:hAnsi="Times New Roman" w:cs="Times New Roman"/>
          <w:b/>
          <w:bCs/>
          <w:sz w:val="20"/>
          <w:szCs w:val="20"/>
        </w:rPr>
      </w:pPr>
    </w:p>
    <w:p w14:paraId="58C45210" w14:textId="2559A6BF" w:rsidR="00257844" w:rsidRPr="00C5313E" w:rsidRDefault="00257844" w:rsidP="000543C9">
      <w:pPr>
        <w:spacing w:line="240" w:lineRule="auto"/>
        <w:jc w:val="both"/>
        <w:rPr>
          <w:rFonts w:ascii="Times New Roman" w:hAnsi="Times New Roman" w:cs="Times New Roman"/>
          <w:b/>
          <w:bCs/>
          <w:sz w:val="20"/>
          <w:szCs w:val="20"/>
        </w:rPr>
      </w:pPr>
    </w:p>
    <w:p w14:paraId="039E3E82" w14:textId="37032602" w:rsidR="00257844" w:rsidRPr="00C5313E" w:rsidRDefault="00257844" w:rsidP="000543C9">
      <w:pPr>
        <w:spacing w:line="240" w:lineRule="auto"/>
        <w:jc w:val="both"/>
        <w:rPr>
          <w:rFonts w:ascii="Times New Roman" w:hAnsi="Times New Roman" w:cs="Times New Roman"/>
          <w:b/>
          <w:bCs/>
          <w:sz w:val="20"/>
          <w:szCs w:val="20"/>
        </w:rPr>
      </w:pPr>
    </w:p>
    <w:p w14:paraId="2971F1E9" w14:textId="7B01957C" w:rsidR="00257844" w:rsidRPr="00C5313E" w:rsidRDefault="00257844" w:rsidP="000543C9">
      <w:pPr>
        <w:spacing w:line="240" w:lineRule="auto"/>
        <w:jc w:val="both"/>
        <w:rPr>
          <w:rFonts w:ascii="Times New Roman" w:hAnsi="Times New Roman" w:cs="Times New Roman"/>
          <w:b/>
          <w:bCs/>
          <w:sz w:val="20"/>
          <w:szCs w:val="20"/>
        </w:rPr>
      </w:pPr>
    </w:p>
    <w:p w14:paraId="666E2079" w14:textId="4AF21710" w:rsidR="00257844" w:rsidRPr="00C5313E" w:rsidRDefault="00257844" w:rsidP="000543C9">
      <w:pPr>
        <w:spacing w:line="240" w:lineRule="auto"/>
        <w:jc w:val="both"/>
        <w:rPr>
          <w:rFonts w:ascii="Times New Roman" w:hAnsi="Times New Roman" w:cs="Times New Roman"/>
          <w:b/>
          <w:bCs/>
          <w:sz w:val="20"/>
          <w:szCs w:val="20"/>
        </w:rPr>
      </w:pPr>
    </w:p>
    <w:p w14:paraId="073A7EA9" w14:textId="4E407A34" w:rsidR="00257844" w:rsidRPr="00C5313E" w:rsidRDefault="00257844" w:rsidP="000543C9">
      <w:pPr>
        <w:spacing w:line="240" w:lineRule="auto"/>
        <w:jc w:val="both"/>
        <w:rPr>
          <w:rFonts w:ascii="Times New Roman" w:hAnsi="Times New Roman" w:cs="Times New Roman"/>
          <w:b/>
          <w:bCs/>
          <w:sz w:val="20"/>
          <w:szCs w:val="20"/>
        </w:rPr>
      </w:pPr>
    </w:p>
    <w:p w14:paraId="1579AFF1" w14:textId="77777777" w:rsidR="00257844" w:rsidRPr="00C5313E" w:rsidRDefault="00257844" w:rsidP="000543C9">
      <w:pPr>
        <w:spacing w:line="240" w:lineRule="auto"/>
        <w:jc w:val="both"/>
        <w:rPr>
          <w:rFonts w:ascii="Times New Roman" w:hAnsi="Times New Roman" w:cs="Times New Roman"/>
          <w:b/>
          <w:bCs/>
          <w:sz w:val="20"/>
          <w:szCs w:val="20"/>
        </w:rPr>
      </w:pPr>
    </w:p>
    <w:p w14:paraId="1CA90A51" w14:textId="77777777" w:rsidR="00D55DB2" w:rsidRDefault="00D55DB2" w:rsidP="000543C9">
      <w:pPr>
        <w:spacing w:line="240" w:lineRule="auto"/>
        <w:jc w:val="both"/>
        <w:rPr>
          <w:rFonts w:ascii="Times New Roman" w:hAnsi="Times New Roman" w:cs="Times New Roman"/>
          <w:b/>
          <w:bCs/>
          <w:sz w:val="20"/>
          <w:szCs w:val="20"/>
        </w:rPr>
      </w:pPr>
    </w:p>
    <w:p w14:paraId="6A471738" w14:textId="77777777" w:rsidR="00D55DB2" w:rsidRDefault="00D55DB2" w:rsidP="000543C9">
      <w:pPr>
        <w:spacing w:line="240" w:lineRule="auto"/>
        <w:jc w:val="both"/>
        <w:rPr>
          <w:rFonts w:ascii="Times New Roman" w:hAnsi="Times New Roman" w:cs="Times New Roman"/>
          <w:b/>
          <w:bCs/>
          <w:sz w:val="20"/>
          <w:szCs w:val="20"/>
        </w:rPr>
      </w:pPr>
    </w:p>
    <w:p w14:paraId="0032F380" w14:textId="3D30DF4E" w:rsidR="00042B02" w:rsidRPr="00C5313E" w:rsidRDefault="005D0795" w:rsidP="005D079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C5313E">
        <w:rPr>
          <w:rFonts w:ascii="Times New Roman" w:hAnsi="Times New Roman" w:cs="Times New Roman"/>
          <w:b/>
          <w:bCs/>
          <w:sz w:val="20"/>
          <w:szCs w:val="20"/>
        </w:rPr>
        <w:t xml:space="preserve">GENETIC ENGINEERING </w:t>
      </w:r>
      <w:r>
        <w:rPr>
          <w:rFonts w:ascii="Times New Roman" w:hAnsi="Times New Roman" w:cs="Times New Roman"/>
          <w:b/>
          <w:bCs/>
          <w:sz w:val="20"/>
          <w:szCs w:val="20"/>
        </w:rPr>
        <w:t>I</w:t>
      </w:r>
      <w:r w:rsidRPr="00C5313E">
        <w:rPr>
          <w:rFonts w:ascii="Times New Roman" w:hAnsi="Times New Roman" w:cs="Times New Roman"/>
          <w:b/>
          <w:bCs/>
          <w:sz w:val="20"/>
          <w:szCs w:val="20"/>
        </w:rPr>
        <w:t>N CROPS</w:t>
      </w:r>
    </w:p>
    <w:p w14:paraId="5CAE42E1" w14:textId="047A9E87" w:rsidR="006E32FF" w:rsidRPr="00C5313E" w:rsidRDefault="00042B02" w:rsidP="000543C9">
      <w:pPr>
        <w:spacing w:line="240" w:lineRule="auto"/>
        <w:jc w:val="both"/>
        <w:rPr>
          <w:rFonts w:ascii="Times New Roman" w:hAnsi="Times New Roman" w:cs="Times New Roman"/>
          <w:sz w:val="20"/>
          <w:szCs w:val="20"/>
        </w:rPr>
      </w:pPr>
      <w:r w:rsidRPr="00C5313E">
        <w:rPr>
          <w:rFonts w:ascii="Times New Roman" w:hAnsi="Times New Roman" w:cs="Times New Roman"/>
          <w:sz w:val="20"/>
          <w:szCs w:val="20"/>
        </w:rPr>
        <w:t>The creation of pesticide and insecticide   resistance in agricultural crops has been the earliest and most profitable application of GE</w:t>
      </w:r>
      <w:r w:rsidR="003557D0" w:rsidRPr="00C5313E">
        <w:rPr>
          <w:rFonts w:ascii="Times New Roman" w:hAnsi="Times New Roman" w:cs="Times New Roman"/>
          <w:sz w:val="20"/>
          <w:szCs w:val="20"/>
        </w:rPr>
        <w:t xml:space="preserve"> (Figure 3)</w:t>
      </w:r>
      <w:r w:rsidRPr="00C5313E">
        <w:rPr>
          <w:rFonts w:ascii="Times New Roman" w:hAnsi="Times New Roman" w:cs="Times New Roman"/>
          <w:sz w:val="20"/>
          <w:szCs w:val="20"/>
        </w:rPr>
        <w:t>. Tolerance to environmental shocks is currently being included into crop cultivars with a lot of interest in order to stabilise the yield under changing environmental conditions.</w:t>
      </w:r>
      <w:r w:rsidRPr="00C5313E">
        <w:t xml:space="preserve"> </w:t>
      </w:r>
      <w:r w:rsidRPr="00C5313E">
        <w:rPr>
          <w:rFonts w:ascii="Times New Roman" w:hAnsi="Times New Roman" w:cs="Times New Roman"/>
          <w:sz w:val="20"/>
          <w:szCs w:val="20"/>
        </w:rPr>
        <w:t>Additionally, various transgenic genotypes with fortified nutritional contents have been made available to fulfil the eating preferences of naturalists and the growing interest in enhanced nutritive benefits of crops to fight malnutrition in poor nations. The development of crops with chemical components useful for industry and the use plants as hosts for pharmaceutical items have both met with some success</w:t>
      </w:r>
      <w:r w:rsidR="00C81FA6">
        <w:rPr>
          <w:rFonts w:ascii="Times New Roman" w:hAnsi="Times New Roman" w:cs="Times New Roman"/>
          <w:sz w:val="20"/>
          <w:szCs w:val="20"/>
        </w:rPr>
        <w:t xml:space="preserve"> (Fig 3)</w:t>
      </w:r>
      <w:r w:rsidRPr="00C5313E">
        <w:rPr>
          <w:rFonts w:ascii="Times New Roman" w:hAnsi="Times New Roman" w:cs="Times New Roman"/>
          <w:sz w:val="20"/>
          <w:szCs w:val="20"/>
        </w:rPr>
        <w:t>.</w:t>
      </w:r>
      <w:r w:rsidR="006E32FF" w:rsidRPr="00C5313E">
        <w:t xml:space="preserve"> </w:t>
      </w:r>
      <w:r w:rsidR="00C81FA6">
        <w:rPr>
          <w:rFonts w:ascii="Times New Roman" w:hAnsi="Times New Roman" w:cs="Times New Roman"/>
          <w:sz w:val="20"/>
          <w:szCs w:val="20"/>
        </w:rPr>
        <w:t>T</w:t>
      </w:r>
      <w:r w:rsidR="006E32FF" w:rsidRPr="00C5313E">
        <w:rPr>
          <w:rFonts w:ascii="Times New Roman" w:hAnsi="Times New Roman" w:cs="Times New Roman"/>
          <w:sz w:val="20"/>
          <w:szCs w:val="20"/>
        </w:rPr>
        <w:t>he development of commercially available transgenic variants of several crops</w:t>
      </w:r>
      <w:r w:rsidR="00C81FA6">
        <w:rPr>
          <w:rFonts w:ascii="Times New Roman" w:hAnsi="Times New Roman" w:cs="Times New Roman"/>
          <w:sz w:val="20"/>
          <w:szCs w:val="20"/>
        </w:rPr>
        <w:t xml:space="preserve"> are listed below </w:t>
      </w:r>
      <w:r w:rsidR="006E32FF" w:rsidRPr="00C5313E">
        <w:rPr>
          <w:rFonts w:ascii="Times New Roman" w:hAnsi="Times New Roman" w:cs="Times New Roman"/>
          <w:sz w:val="20"/>
          <w:szCs w:val="20"/>
        </w:rPr>
        <w:t>(Table: 1</w:t>
      </w:r>
      <w:r w:rsidR="00E84726" w:rsidRPr="00C5313E">
        <w:rPr>
          <w:rFonts w:ascii="Times New Roman" w:hAnsi="Times New Roman" w:cs="Times New Roman"/>
          <w:sz w:val="20"/>
          <w:szCs w:val="20"/>
        </w:rPr>
        <w:t>).</w:t>
      </w:r>
    </w:p>
    <w:p w14:paraId="0F41D161" w14:textId="28F5A1DA" w:rsidR="006E32FF" w:rsidRPr="00C5313E" w:rsidRDefault="006E32FF" w:rsidP="000543C9">
      <w:pPr>
        <w:spacing w:line="240" w:lineRule="auto"/>
        <w:jc w:val="both"/>
        <w:rPr>
          <w:rFonts w:ascii="Times New Roman" w:hAnsi="Times New Roman" w:cs="Times New Roman"/>
          <w:sz w:val="20"/>
          <w:szCs w:val="20"/>
        </w:rPr>
      </w:pPr>
    </w:p>
    <w:p w14:paraId="00BB39F9" w14:textId="0EA8A372" w:rsidR="006E32FF" w:rsidRPr="00C5313E" w:rsidRDefault="006E32FF" w:rsidP="000543C9">
      <w:pPr>
        <w:spacing w:line="240" w:lineRule="auto"/>
        <w:jc w:val="both"/>
        <w:rPr>
          <w:rFonts w:ascii="Times New Roman" w:hAnsi="Times New Roman" w:cs="Times New Roman"/>
          <w:sz w:val="20"/>
          <w:szCs w:val="20"/>
        </w:rPr>
      </w:pPr>
    </w:p>
    <w:p w14:paraId="23B0809F" w14:textId="254E2505" w:rsidR="006E32FF" w:rsidRPr="00C5313E" w:rsidRDefault="00D55DB2" w:rsidP="000543C9">
      <w:pPr>
        <w:spacing w:line="240" w:lineRule="auto"/>
        <w:jc w:val="both"/>
        <w:rPr>
          <w:rFonts w:ascii="Times New Roman" w:hAnsi="Times New Roman" w:cs="Times New Roman"/>
          <w:sz w:val="20"/>
          <w:szCs w:val="20"/>
        </w:rPr>
      </w:pPr>
      <w:r w:rsidRPr="00C5313E">
        <w:rPr>
          <w:rFonts w:ascii="Times New Roman" w:hAnsi="Times New Roman" w:cs="Times New Roman"/>
          <w:noProof/>
          <w:sz w:val="20"/>
          <w:szCs w:val="20"/>
          <w:lang w:val="en-US" w:bidi="hi-IN"/>
        </w:rPr>
        <mc:AlternateContent>
          <mc:Choice Requires="wpg">
            <w:drawing>
              <wp:anchor distT="0" distB="0" distL="114300" distR="114300" simplePos="0" relativeHeight="251666432" behindDoc="0" locked="0" layoutInCell="1" allowOverlap="1" wp14:anchorId="10984765" wp14:editId="6C8B80E4">
                <wp:simplePos x="0" y="0"/>
                <wp:positionH relativeFrom="column">
                  <wp:posOffset>471268</wp:posOffset>
                </wp:positionH>
                <wp:positionV relativeFrom="paragraph">
                  <wp:posOffset>-577338</wp:posOffset>
                </wp:positionV>
                <wp:extent cx="4912360" cy="2716530"/>
                <wp:effectExtent l="0" t="0" r="0" b="0"/>
                <wp:wrapNone/>
                <wp:docPr id="758087458" name="Group 2"/>
                <wp:cNvGraphicFramePr/>
                <a:graphic xmlns:a="http://schemas.openxmlformats.org/drawingml/2006/main">
                  <a:graphicData uri="http://schemas.microsoft.com/office/word/2010/wordprocessingGroup">
                    <wpg:wgp>
                      <wpg:cNvGrpSpPr/>
                      <wpg:grpSpPr>
                        <a:xfrm>
                          <a:off x="0" y="0"/>
                          <a:ext cx="4912360" cy="2716530"/>
                          <a:chOff x="-213853" y="269346"/>
                          <a:chExt cx="6965411" cy="4165504"/>
                        </a:xfrm>
                      </wpg:grpSpPr>
                      <pic:pic xmlns:pic="http://schemas.openxmlformats.org/drawingml/2006/picture">
                        <pic:nvPicPr>
                          <pic:cNvPr id="1857888614"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 y="269346"/>
                            <a:ext cx="5923261" cy="3626873"/>
                          </a:xfrm>
                          <a:prstGeom prst="rect">
                            <a:avLst/>
                          </a:prstGeom>
                          <a:noFill/>
                          <a:ln>
                            <a:noFill/>
                          </a:ln>
                        </pic:spPr>
                      </pic:pic>
                      <wps:wsp>
                        <wps:cNvPr id="3" name="TextBox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4ED50C-0A39-D11E-2E00-FD12D4C8F656}"/>
                            </a:ext>
                          </a:extLst>
                        </wps:cNvPr>
                        <wps:cNvSpPr txBox="1"/>
                        <wps:spPr>
                          <a:xfrm>
                            <a:off x="-213853" y="3962415"/>
                            <a:ext cx="6965411" cy="472435"/>
                          </a:xfrm>
                          <a:prstGeom prst="rect">
                            <a:avLst/>
                          </a:prstGeom>
                          <a:noFill/>
                        </wps:spPr>
                        <wps:txbx>
                          <w:txbxContent>
                            <w:p w14:paraId="40D69722" w14:textId="7C8BD76E" w:rsidR="006E32FF" w:rsidRPr="006E32FF" w:rsidRDefault="006E32FF" w:rsidP="006E32FF">
                              <w:pPr>
                                <w:rPr>
                                  <w:rFonts w:ascii="Times New Roman" w:hAnsi="Times New Roman" w:cs="Times New Roman"/>
                                  <w:b/>
                                  <w:bCs/>
                                  <w:color w:val="000000" w:themeColor="text1"/>
                                  <w:kern w:val="24"/>
                                  <w:sz w:val="20"/>
                                  <w:szCs w:val="20"/>
                                  <w:lang w:val="en-US"/>
                                  <w14:ligatures w14:val="none"/>
                                </w:rPr>
                              </w:pPr>
                              <w:r w:rsidRPr="006E32FF">
                                <w:rPr>
                                  <w:rFonts w:ascii="Times New Roman" w:hAnsi="Times New Roman" w:cs="Times New Roman"/>
                                  <w:b/>
                                  <w:bCs/>
                                  <w:color w:val="000000" w:themeColor="text1"/>
                                  <w:kern w:val="24"/>
                                  <w:sz w:val="20"/>
                                  <w:szCs w:val="20"/>
                                  <w:lang w:val="en-US"/>
                                </w:rPr>
                                <w:t>Figure</w:t>
                              </w:r>
                              <w:r w:rsidR="00387FBB">
                                <w:rPr>
                                  <w:rFonts w:ascii="Times New Roman" w:hAnsi="Times New Roman" w:cs="Times New Roman"/>
                                  <w:b/>
                                  <w:bCs/>
                                  <w:color w:val="000000" w:themeColor="text1"/>
                                  <w:kern w:val="24"/>
                                  <w:sz w:val="20"/>
                                  <w:szCs w:val="20"/>
                                  <w:lang w:val="en-US"/>
                                </w:rPr>
                                <w:t xml:space="preserve"> 3:</w:t>
                              </w:r>
                              <w:r w:rsidRPr="006E32FF">
                                <w:rPr>
                                  <w:rFonts w:ascii="Times New Roman" w:hAnsi="Times New Roman" w:cs="Times New Roman"/>
                                  <w:b/>
                                  <w:bCs/>
                                  <w:color w:val="000000" w:themeColor="text1"/>
                                  <w:kern w:val="24"/>
                                  <w:sz w:val="20"/>
                                  <w:szCs w:val="20"/>
                                  <w:lang w:val="en-US"/>
                                </w:rPr>
                                <w:t xml:space="preserve"> Generations </w:t>
                              </w:r>
                              <w:r w:rsidR="0082476F">
                                <w:rPr>
                                  <w:rFonts w:ascii="Times New Roman" w:hAnsi="Times New Roman" w:cs="Times New Roman"/>
                                  <w:b/>
                                  <w:bCs/>
                                  <w:color w:val="000000" w:themeColor="text1"/>
                                  <w:kern w:val="24"/>
                                  <w:sz w:val="20"/>
                                  <w:szCs w:val="20"/>
                                  <w:lang w:val="en-US"/>
                                </w:rPr>
                                <w:t>a</w:t>
                              </w:r>
                              <w:r w:rsidR="00C81FA6" w:rsidRPr="006E32FF">
                                <w:rPr>
                                  <w:rFonts w:ascii="Times New Roman" w:hAnsi="Times New Roman" w:cs="Times New Roman"/>
                                  <w:b/>
                                  <w:bCs/>
                                  <w:color w:val="000000" w:themeColor="text1"/>
                                  <w:kern w:val="24"/>
                                  <w:sz w:val="20"/>
                                  <w:szCs w:val="20"/>
                                  <w:lang w:val="en-US"/>
                                </w:rPr>
                                <w:t xml:space="preserve">nd Trait Characteristics </w:t>
                              </w:r>
                              <w:r w:rsidR="0082476F">
                                <w:rPr>
                                  <w:rFonts w:ascii="Times New Roman" w:hAnsi="Times New Roman" w:cs="Times New Roman"/>
                                  <w:b/>
                                  <w:bCs/>
                                  <w:color w:val="000000" w:themeColor="text1"/>
                                  <w:kern w:val="24"/>
                                  <w:sz w:val="20"/>
                                  <w:szCs w:val="20"/>
                                  <w:lang w:val="en-US"/>
                                </w:rPr>
                                <w:t>o</w:t>
                              </w:r>
                              <w:r w:rsidR="00C81FA6" w:rsidRPr="006E32FF">
                                <w:rPr>
                                  <w:rFonts w:ascii="Times New Roman" w:hAnsi="Times New Roman" w:cs="Times New Roman"/>
                                  <w:b/>
                                  <w:bCs/>
                                  <w:color w:val="000000" w:themeColor="text1"/>
                                  <w:kern w:val="24"/>
                                  <w:sz w:val="20"/>
                                  <w:szCs w:val="20"/>
                                  <w:lang w:val="en-US"/>
                                </w:rPr>
                                <w:t xml:space="preserve">f Genetically Modified Crop Plants. </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10984765" id="Group 2" o:spid="_x0000_s1030" style="position:absolute;left:0;text-align:left;margin-left:37.1pt;margin-top:-45.45pt;width:386.8pt;height:213.9pt;z-index:251666432;mso-width-relative:margin;mso-height-relative:margin" coordorigin="-2138,2693" coordsize="69654,416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">
                <v:shape id="Picture 1" o:spid="_x0000_s1031" type="#_x0000_t75" style="position:absolute;top:2693;width:59232;height:36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Up0PIAAAA4wAAAA8AAABkcnMvZG93bnJldi54bWxET19rwjAQfx/sO4Qb+DZTRWvsjCKCY9uT&#10;6xR9PJpbW2wupYlav/0yGOzxfv9vseptI67U+dqxhtEwAUFcOFNzqWH/tX1WIHxANtg4Jg138rBa&#10;Pj4sMDPuxp90zUMpYgj7DDVUIbSZlL6oyKIfupY4ct+usxji2ZXSdHiL4baR4yRJpcWaY0OFLW0q&#10;Ks75xWpY0z71p9f2uJu+X9B9zO7z3SHXevDUr19ABOrDv/jP/WbifDWdKaXS0QR+f4oAyOUP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mFKdDyAAAAOMAAAAPAAAAAAAAAAAA&#10;AAAAAJ8CAABkcnMvZG93bnJldi54bWxQSwUGAAAAAAQABAD3AAAAlAMAAAAA&#10;">
                  <v:imagedata r:id="rId11" o:title=""/>
                  <v:path arrowok="t"/>
                </v:shape>
                <v:shape id="TextBox 2" o:spid="_x0000_s1032" type="#_x0000_t202" style="position:absolute;left:-2138;top:39624;width:69653;height:4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14:paraId="40D69722" w14:textId="7C8BD76E" w:rsidR="006E32FF" w:rsidRPr="006E32FF" w:rsidRDefault="006E32FF" w:rsidP="006E32FF">
                        <w:pPr>
                          <w:rPr>
                            <w:rFonts w:ascii="Times New Roman" w:hAnsi="Times New Roman" w:cs="Times New Roman"/>
                            <w:b/>
                            <w:bCs/>
                            <w:color w:val="000000" w:themeColor="text1"/>
                            <w:kern w:val="24"/>
                            <w:sz w:val="20"/>
                            <w:szCs w:val="20"/>
                            <w:lang w:val="en-US"/>
                            <w14:ligatures w14:val="none"/>
                          </w:rPr>
                        </w:pPr>
                        <w:r w:rsidRPr="006E32FF">
                          <w:rPr>
                            <w:rFonts w:ascii="Times New Roman" w:hAnsi="Times New Roman" w:cs="Times New Roman"/>
                            <w:b/>
                            <w:bCs/>
                            <w:color w:val="000000" w:themeColor="text1"/>
                            <w:kern w:val="24"/>
                            <w:sz w:val="20"/>
                            <w:szCs w:val="20"/>
                            <w:lang w:val="en-US"/>
                          </w:rPr>
                          <w:t>Figure</w:t>
                        </w:r>
                        <w:r w:rsidR="00387FBB">
                          <w:rPr>
                            <w:rFonts w:ascii="Times New Roman" w:hAnsi="Times New Roman" w:cs="Times New Roman"/>
                            <w:b/>
                            <w:bCs/>
                            <w:color w:val="000000" w:themeColor="text1"/>
                            <w:kern w:val="24"/>
                            <w:sz w:val="20"/>
                            <w:szCs w:val="20"/>
                            <w:lang w:val="en-US"/>
                          </w:rPr>
                          <w:t xml:space="preserve"> 3:</w:t>
                        </w:r>
                        <w:r w:rsidRPr="006E32FF">
                          <w:rPr>
                            <w:rFonts w:ascii="Times New Roman" w:hAnsi="Times New Roman" w:cs="Times New Roman"/>
                            <w:b/>
                            <w:bCs/>
                            <w:color w:val="000000" w:themeColor="text1"/>
                            <w:kern w:val="24"/>
                            <w:sz w:val="20"/>
                            <w:szCs w:val="20"/>
                            <w:lang w:val="en-US"/>
                          </w:rPr>
                          <w:t xml:space="preserve"> Generations </w:t>
                        </w:r>
                        <w:r w:rsidR="0082476F">
                          <w:rPr>
                            <w:rFonts w:ascii="Times New Roman" w:hAnsi="Times New Roman" w:cs="Times New Roman"/>
                            <w:b/>
                            <w:bCs/>
                            <w:color w:val="000000" w:themeColor="text1"/>
                            <w:kern w:val="24"/>
                            <w:sz w:val="20"/>
                            <w:szCs w:val="20"/>
                            <w:lang w:val="en-US"/>
                          </w:rPr>
                          <w:t>a</w:t>
                        </w:r>
                        <w:r w:rsidR="00C81FA6" w:rsidRPr="006E32FF">
                          <w:rPr>
                            <w:rFonts w:ascii="Times New Roman" w:hAnsi="Times New Roman" w:cs="Times New Roman"/>
                            <w:b/>
                            <w:bCs/>
                            <w:color w:val="000000" w:themeColor="text1"/>
                            <w:kern w:val="24"/>
                            <w:sz w:val="20"/>
                            <w:szCs w:val="20"/>
                            <w:lang w:val="en-US"/>
                          </w:rPr>
                          <w:t xml:space="preserve">nd Trait Characteristics </w:t>
                        </w:r>
                        <w:r w:rsidR="0082476F">
                          <w:rPr>
                            <w:rFonts w:ascii="Times New Roman" w:hAnsi="Times New Roman" w:cs="Times New Roman"/>
                            <w:b/>
                            <w:bCs/>
                            <w:color w:val="000000" w:themeColor="text1"/>
                            <w:kern w:val="24"/>
                            <w:sz w:val="20"/>
                            <w:szCs w:val="20"/>
                            <w:lang w:val="en-US"/>
                          </w:rPr>
                          <w:t>o</w:t>
                        </w:r>
                        <w:r w:rsidR="00C81FA6" w:rsidRPr="006E32FF">
                          <w:rPr>
                            <w:rFonts w:ascii="Times New Roman" w:hAnsi="Times New Roman" w:cs="Times New Roman"/>
                            <w:b/>
                            <w:bCs/>
                            <w:color w:val="000000" w:themeColor="text1"/>
                            <w:kern w:val="24"/>
                            <w:sz w:val="20"/>
                            <w:szCs w:val="20"/>
                            <w:lang w:val="en-US"/>
                          </w:rPr>
                          <w:t xml:space="preserve">f Genetically Modified Crop Plants. </w:t>
                        </w:r>
                      </w:p>
                    </w:txbxContent>
                  </v:textbox>
                </v:shape>
              </v:group>
            </w:pict>
          </mc:Fallback>
        </mc:AlternateContent>
      </w:r>
    </w:p>
    <w:p w14:paraId="776F9FD4" w14:textId="78A08284" w:rsidR="006E32FF" w:rsidRPr="00C5313E" w:rsidRDefault="006E32FF" w:rsidP="000543C9">
      <w:pPr>
        <w:spacing w:line="240" w:lineRule="auto"/>
        <w:jc w:val="both"/>
        <w:rPr>
          <w:rFonts w:ascii="Times New Roman" w:hAnsi="Times New Roman" w:cs="Times New Roman"/>
          <w:sz w:val="20"/>
          <w:szCs w:val="20"/>
        </w:rPr>
      </w:pPr>
    </w:p>
    <w:p w14:paraId="6D561844" w14:textId="66ACBD20" w:rsidR="006E32FF" w:rsidRPr="00C5313E" w:rsidRDefault="006E32FF" w:rsidP="000543C9">
      <w:pPr>
        <w:spacing w:line="240" w:lineRule="auto"/>
        <w:jc w:val="both"/>
        <w:rPr>
          <w:rFonts w:ascii="Times New Roman" w:hAnsi="Times New Roman" w:cs="Times New Roman"/>
          <w:sz w:val="20"/>
          <w:szCs w:val="20"/>
        </w:rPr>
      </w:pPr>
    </w:p>
    <w:p w14:paraId="32DF0BAF" w14:textId="77777777" w:rsidR="006E32FF" w:rsidRPr="00C5313E" w:rsidRDefault="006E32FF" w:rsidP="000543C9">
      <w:pPr>
        <w:spacing w:line="240" w:lineRule="auto"/>
        <w:jc w:val="both"/>
        <w:rPr>
          <w:rFonts w:ascii="Times New Roman" w:hAnsi="Times New Roman" w:cs="Times New Roman"/>
          <w:sz w:val="20"/>
          <w:szCs w:val="20"/>
        </w:rPr>
      </w:pPr>
    </w:p>
    <w:p w14:paraId="143FF6A0" w14:textId="77777777" w:rsidR="006E32FF" w:rsidRPr="00C5313E" w:rsidRDefault="006E32FF" w:rsidP="000543C9">
      <w:pPr>
        <w:spacing w:line="240" w:lineRule="auto"/>
        <w:jc w:val="both"/>
        <w:rPr>
          <w:rFonts w:ascii="Times New Roman" w:hAnsi="Times New Roman" w:cs="Times New Roman"/>
          <w:sz w:val="20"/>
          <w:szCs w:val="20"/>
        </w:rPr>
      </w:pPr>
    </w:p>
    <w:bookmarkEnd w:id="8"/>
    <w:p w14:paraId="2D469941" w14:textId="1912E9A4" w:rsidR="00104BE1" w:rsidRDefault="00104BE1" w:rsidP="000543C9">
      <w:pPr>
        <w:spacing w:line="240" w:lineRule="auto"/>
        <w:jc w:val="both"/>
        <w:rPr>
          <w:rFonts w:ascii="Times New Roman" w:hAnsi="Times New Roman" w:cs="Times New Roman"/>
          <w:b/>
          <w:bCs/>
          <w:sz w:val="20"/>
          <w:szCs w:val="20"/>
        </w:rPr>
      </w:pPr>
    </w:p>
    <w:p w14:paraId="18D00055" w14:textId="77777777" w:rsidR="00C81FA6" w:rsidRDefault="00C81FA6" w:rsidP="000543C9">
      <w:pPr>
        <w:spacing w:line="240" w:lineRule="auto"/>
        <w:jc w:val="both"/>
        <w:rPr>
          <w:rFonts w:ascii="Times New Roman" w:hAnsi="Times New Roman" w:cs="Times New Roman"/>
          <w:b/>
          <w:bCs/>
          <w:sz w:val="20"/>
          <w:szCs w:val="20"/>
        </w:rPr>
      </w:pPr>
    </w:p>
    <w:p w14:paraId="277EB38D" w14:textId="77777777" w:rsidR="00C81FA6" w:rsidRDefault="00C81FA6" w:rsidP="000543C9">
      <w:pPr>
        <w:spacing w:line="240" w:lineRule="auto"/>
        <w:jc w:val="both"/>
        <w:rPr>
          <w:rFonts w:ascii="Times New Roman" w:hAnsi="Times New Roman" w:cs="Times New Roman"/>
          <w:b/>
          <w:bCs/>
          <w:sz w:val="20"/>
          <w:szCs w:val="20"/>
        </w:rPr>
      </w:pPr>
    </w:p>
    <w:p w14:paraId="1B6686BE" w14:textId="77777777" w:rsidR="0082476F" w:rsidRDefault="0082476F" w:rsidP="000543C9">
      <w:pPr>
        <w:spacing w:line="240" w:lineRule="auto"/>
        <w:jc w:val="both"/>
        <w:rPr>
          <w:rFonts w:ascii="Times New Roman" w:hAnsi="Times New Roman" w:cs="Times New Roman"/>
          <w:b/>
          <w:bCs/>
          <w:sz w:val="20"/>
          <w:szCs w:val="20"/>
        </w:rPr>
      </w:pPr>
    </w:p>
    <w:tbl>
      <w:tblPr>
        <w:tblStyle w:val="TableGrid"/>
        <w:tblpPr w:leftFromText="180" w:rightFromText="180" w:vertAnchor="text" w:horzAnchor="margin" w:tblpY="414"/>
        <w:tblW w:w="9604" w:type="dxa"/>
        <w:tblLayout w:type="fixed"/>
        <w:tblLook w:val="04A0" w:firstRow="1" w:lastRow="0" w:firstColumn="1" w:lastColumn="0" w:noHBand="0" w:noVBand="1"/>
      </w:tblPr>
      <w:tblGrid>
        <w:gridCol w:w="1538"/>
        <w:gridCol w:w="1165"/>
        <w:gridCol w:w="2395"/>
        <w:gridCol w:w="1134"/>
        <w:gridCol w:w="2552"/>
        <w:gridCol w:w="820"/>
      </w:tblGrid>
      <w:tr w:rsidR="00C81FA6" w:rsidRPr="00C5313E" w14:paraId="781FDEAB" w14:textId="77777777" w:rsidTr="00C81FA6">
        <w:tc>
          <w:tcPr>
            <w:tcW w:w="1538" w:type="dxa"/>
          </w:tcPr>
          <w:p w14:paraId="74D7E694" w14:textId="77777777" w:rsidR="00C81FA6" w:rsidRPr="0082476F" w:rsidRDefault="00C81FA6" w:rsidP="00C81FA6">
            <w:pPr>
              <w:rPr>
                <w:rFonts w:ascii="Times New Roman" w:hAnsi="Times New Roman" w:cs="Times New Roman"/>
                <w:b/>
                <w:bCs/>
                <w:sz w:val="20"/>
                <w:szCs w:val="20"/>
              </w:rPr>
            </w:pPr>
            <w:bookmarkStart w:id="9" w:name="_Hlk140830757"/>
            <w:r w:rsidRPr="0082476F">
              <w:rPr>
                <w:rFonts w:ascii="Times New Roman" w:hAnsi="Times New Roman" w:cs="Times New Roman"/>
                <w:b/>
                <w:bCs/>
                <w:sz w:val="20"/>
                <w:szCs w:val="20"/>
              </w:rPr>
              <w:t>Generations of transgenic crops</w:t>
            </w:r>
          </w:p>
        </w:tc>
        <w:tc>
          <w:tcPr>
            <w:tcW w:w="1165" w:type="dxa"/>
          </w:tcPr>
          <w:p w14:paraId="19B5C08B" w14:textId="77777777" w:rsidR="00C81FA6" w:rsidRPr="0082476F" w:rsidRDefault="00C81FA6" w:rsidP="00C81FA6">
            <w:pPr>
              <w:rPr>
                <w:rFonts w:ascii="Times New Roman" w:hAnsi="Times New Roman" w:cs="Times New Roman"/>
                <w:b/>
                <w:bCs/>
                <w:sz w:val="20"/>
                <w:szCs w:val="20"/>
              </w:rPr>
            </w:pPr>
            <w:r w:rsidRPr="0082476F">
              <w:rPr>
                <w:rFonts w:ascii="Times New Roman" w:hAnsi="Times New Roman" w:cs="Times New Roman"/>
                <w:b/>
                <w:bCs/>
                <w:sz w:val="20"/>
                <w:szCs w:val="20"/>
              </w:rPr>
              <w:t xml:space="preserve">Introduced traits </w:t>
            </w:r>
          </w:p>
        </w:tc>
        <w:tc>
          <w:tcPr>
            <w:tcW w:w="2395" w:type="dxa"/>
          </w:tcPr>
          <w:p w14:paraId="6CA842E0" w14:textId="77777777" w:rsidR="00C81FA6" w:rsidRPr="0082476F" w:rsidRDefault="00C81FA6" w:rsidP="00C81FA6">
            <w:pPr>
              <w:rPr>
                <w:rFonts w:ascii="Times New Roman" w:hAnsi="Times New Roman" w:cs="Times New Roman"/>
                <w:b/>
                <w:bCs/>
                <w:sz w:val="20"/>
                <w:szCs w:val="20"/>
              </w:rPr>
            </w:pPr>
            <w:r w:rsidRPr="0082476F">
              <w:rPr>
                <w:rFonts w:ascii="Times New Roman" w:hAnsi="Times New Roman" w:cs="Times New Roman"/>
                <w:b/>
                <w:bCs/>
                <w:sz w:val="20"/>
                <w:szCs w:val="20"/>
              </w:rPr>
              <w:t>Purpose</w:t>
            </w:r>
          </w:p>
        </w:tc>
        <w:tc>
          <w:tcPr>
            <w:tcW w:w="1134" w:type="dxa"/>
          </w:tcPr>
          <w:p w14:paraId="0E1A75ED" w14:textId="77777777" w:rsidR="00C81FA6" w:rsidRPr="0082476F" w:rsidRDefault="00C81FA6" w:rsidP="00C81FA6">
            <w:pPr>
              <w:rPr>
                <w:rFonts w:ascii="Times New Roman" w:hAnsi="Times New Roman" w:cs="Times New Roman"/>
                <w:b/>
                <w:bCs/>
                <w:sz w:val="20"/>
                <w:szCs w:val="20"/>
              </w:rPr>
            </w:pPr>
            <w:r w:rsidRPr="0082476F">
              <w:rPr>
                <w:rFonts w:ascii="Times New Roman" w:hAnsi="Times New Roman" w:cs="Times New Roman"/>
                <w:b/>
                <w:bCs/>
                <w:sz w:val="20"/>
                <w:szCs w:val="20"/>
              </w:rPr>
              <w:t>GM crops</w:t>
            </w:r>
          </w:p>
        </w:tc>
        <w:tc>
          <w:tcPr>
            <w:tcW w:w="2552" w:type="dxa"/>
          </w:tcPr>
          <w:p w14:paraId="282AC3F7" w14:textId="77777777" w:rsidR="00C81FA6" w:rsidRPr="0082476F" w:rsidRDefault="00C81FA6" w:rsidP="00C81FA6">
            <w:pPr>
              <w:rPr>
                <w:rFonts w:ascii="Times New Roman" w:hAnsi="Times New Roman" w:cs="Times New Roman"/>
                <w:b/>
                <w:bCs/>
                <w:sz w:val="20"/>
                <w:szCs w:val="20"/>
              </w:rPr>
            </w:pPr>
            <w:r w:rsidRPr="0082476F">
              <w:rPr>
                <w:rFonts w:ascii="Times New Roman" w:hAnsi="Times New Roman" w:cs="Times New Roman"/>
                <w:b/>
                <w:bCs/>
                <w:sz w:val="20"/>
                <w:szCs w:val="20"/>
              </w:rPr>
              <w:t>Institution/company</w:t>
            </w:r>
          </w:p>
        </w:tc>
        <w:tc>
          <w:tcPr>
            <w:tcW w:w="820" w:type="dxa"/>
          </w:tcPr>
          <w:p w14:paraId="0BAC9D6C" w14:textId="77777777" w:rsidR="00C81FA6" w:rsidRPr="0082476F" w:rsidRDefault="00C81FA6" w:rsidP="00C81FA6">
            <w:pPr>
              <w:jc w:val="both"/>
              <w:rPr>
                <w:rFonts w:ascii="Times New Roman" w:hAnsi="Times New Roman" w:cs="Times New Roman"/>
                <w:b/>
                <w:bCs/>
                <w:sz w:val="20"/>
                <w:szCs w:val="20"/>
              </w:rPr>
            </w:pPr>
            <w:r w:rsidRPr="0082476F">
              <w:rPr>
                <w:rFonts w:ascii="Times New Roman" w:hAnsi="Times New Roman" w:cs="Times New Roman"/>
                <w:b/>
                <w:bCs/>
                <w:sz w:val="20"/>
                <w:szCs w:val="20"/>
              </w:rPr>
              <w:t>References</w:t>
            </w:r>
          </w:p>
        </w:tc>
      </w:tr>
      <w:tr w:rsidR="00C81FA6" w:rsidRPr="00C5313E" w14:paraId="788D8D53" w14:textId="77777777" w:rsidTr="00C81FA6">
        <w:tc>
          <w:tcPr>
            <w:tcW w:w="1538" w:type="dxa"/>
            <w:vMerge w:val="restart"/>
          </w:tcPr>
          <w:p w14:paraId="79AE4D4A"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b/>
                <w:bCs/>
                <w:sz w:val="20"/>
                <w:szCs w:val="20"/>
              </w:rPr>
              <w:t>First generation</w:t>
            </w:r>
          </w:p>
        </w:tc>
        <w:tc>
          <w:tcPr>
            <w:tcW w:w="1165" w:type="dxa"/>
            <w:vMerge w:val="restart"/>
          </w:tcPr>
          <w:p w14:paraId="2ED803CC"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Insect/Pest Resistance</w:t>
            </w:r>
          </w:p>
        </w:tc>
        <w:tc>
          <w:tcPr>
            <w:tcW w:w="2395" w:type="dxa"/>
          </w:tcPr>
          <w:p w14:paraId="301682F3"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Bt-(Cotton Bollworm, tobacco bud worm and pink bollworm)</w:t>
            </w:r>
          </w:p>
        </w:tc>
        <w:tc>
          <w:tcPr>
            <w:tcW w:w="1134" w:type="dxa"/>
          </w:tcPr>
          <w:p w14:paraId="6AAA75F2"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Cotton</w:t>
            </w:r>
          </w:p>
          <w:p w14:paraId="287BC4AB" w14:textId="77777777" w:rsidR="00C81FA6" w:rsidRPr="00C5313E" w:rsidRDefault="00C81FA6" w:rsidP="00C81FA6">
            <w:pPr>
              <w:jc w:val="both"/>
              <w:rPr>
                <w:rFonts w:ascii="Times New Roman" w:hAnsi="Times New Roman" w:cs="Times New Roman"/>
                <w:b/>
                <w:bCs/>
                <w:sz w:val="20"/>
                <w:szCs w:val="20"/>
              </w:rPr>
            </w:pPr>
          </w:p>
        </w:tc>
        <w:tc>
          <w:tcPr>
            <w:tcW w:w="2552" w:type="dxa"/>
          </w:tcPr>
          <w:p w14:paraId="2F34A259"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Monsanto</w:t>
            </w:r>
          </w:p>
        </w:tc>
        <w:tc>
          <w:tcPr>
            <w:tcW w:w="820" w:type="dxa"/>
            <w:vMerge w:val="restart"/>
          </w:tcPr>
          <w:p w14:paraId="1144FC16" w14:textId="77777777" w:rsidR="00C81FA6" w:rsidRPr="00C5313E" w:rsidRDefault="00C81FA6" w:rsidP="00C81FA6">
            <w:pPr>
              <w:jc w:val="both"/>
              <w:rPr>
                <w:rFonts w:ascii="Times New Roman" w:hAnsi="Times New Roman" w:cs="Times New Roman"/>
                <w:color w:val="000000"/>
                <w:sz w:val="20"/>
                <w:szCs w:val="20"/>
                <w:shd w:val="clear" w:color="auto" w:fill="FFFDEA"/>
              </w:rPr>
            </w:pPr>
          </w:p>
          <w:p w14:paraId="1E87A3F9" w14:textId="77777777" w:rsidR="00C81FA6" w:rsidRPr="00C5313E" w:rsidRDefault="00C81FA6" w:rsidP="00C81FA6">
            <w:pPr>
              <w:jc w:val="both"/>
              <w:rPr>
                <w:rFonts w:ascii="Times New Roman" w:hAnsi="Times New Roman" w:cs="Times New Roman"/>
                <w:color w:val="000000"/>
                <w:sz w:val="20"/>
                <w:szCs w:val="20"/>
                <w:shd w:val="clear" w:color="auto" w:fill="FFFDEA"/>
              </w:rPr>
            </w:pPr>
          </w:p>
          <w:p w14:paraId="54AA41FA" w14:textId="77777777" w:rsidR="00C81FA6" w:rsidRPr="00C5313E" w:rsidRDefault="00C81FA6" w:rsidP="00C81FA6">
            <w:pPr>
              <w:jc w:val="both"/>
              <w:rPr>
                <w:rFonts w:ascii="Times New Roman" w:hAnsi="Times New Roman" w:cs="Times New Roman"/>
                <w:color w:val="000000"/>
                <w:sz w:val="20"/>
                <w:szCs w:val="20"/>
                <w:shd w:val="clear" w:color="auto" w:fill="FFFDEA"/>
              </w:rPr>
            </w:pPr>
          </w:p>
          <w:p w14:paraId="22B1E857" w14:textId="77777777" w:rsidR="00C81FA6" w:rsidRPr="00C5313E" w:rsidRDefault="00C81FA6" w:rsidP="00C81FA6">
            <w:pPr>
              <w:jc w:val="both"/>
              <w:rPr>
                <w:rFonts w:ascii="Times New Roman" w:hAnsi="Times New Roman" w:cs="Times New Roman"/>
                <w:color w:val="000000"/>
                <w:sz w:val="20"/>
                <w:szCs w:val="20"/>
                <w:shd w:val="clear" w:color="auto" w:fill="FFFDEA"/>
              </w:rPr>
            </w:pPr>
          </w:p>
          <w:p w14:paraId="1E2B2740"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color w:val="000000"/>
                <w:sz w:val="20"/>
                <w:szCs w:val="20"/>
                <w:shd w:val="clear" w:color="auto" w:fill="FFFDEA"/>
              </w:rPr>
              <w:t>[3]</w:t>
            </w:r>
          </w:p>
        </w:tc>
      </w:tr>
      <w:tr w:rsidR="00C81FA6" w:rsidRPr="00C5313E" w14:paraId="308F4559" w14:textId="77777777" w:rsidTr="00C81FA6">
        <w:tc>
          <w:tcPr>
            <w:tcW w:w="1538" w:type="dxa"/>
            <w:vMerge/>
          </w:tcPr>
          <w:p w14:paraId="6973A981"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153A998D" w14:textId="77777777" w:rsidR="00C81FA6" w:rsidRPr="00C5313E" w:rsidRDefault="00C81FA6" w:rsidP="00C81FA6">
            <w:pPr>
              <w:jc w:val="both"/>
              <w:rPr>
                <w:rFonts w:ascii="Times New Roman" w:hAnsi="Times New Roman" w:cs="Times New Roman"/>
                <w:sz w:val="20"/>
                <w:szCs w:val="20"/>
              </w:rPr>
            </w:pPr>
          </w:p>
        </w:tc>
        <w:tc>
          <w:tcPr>
            <w:tcW w:w="2395" w:type="dxa"/>
          </w:tcPr>
          <w:p w14:paraId="042167FB"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Bt gene (Colorado potato beetle)</w:t>
            </w:r>
          </w:p>
        </w:tc>
        <w:tc>
          <w:tcPr>
            <w:tcW w:w="1134" w:type="dxa"/>
          </w:tcPr>
          <w:p w14:paraId="109EACAD"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Potato</w:t>
            </w:r>
          </w:p>
        </w:tc>
        <w:tc>
          <w:tcPr>
            <w:tcW w:w="2552" w:type="dxa"/>
          </w:tcPr>
          <w:p w14:paraId="32532DEF"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Monsanto</w:t>
            </w:r>
          </w:p>
        </w:tc>
        <w:tc>
          <w:tcPr>
            <w:tcW w:w="820" w:type="dxa"/>
            <w:vMerge/>
          </w:tcPr>
          <w:p w14:paraId="3C15EF6F" w14:textId="77777777" w:rsidR="00C81FA6" w:rsidRPr="00C5313E" w:rsidRDefault="00C81FA6" w:rsidP="00C81FA6">
            <w:pPr>
              <w:jc w:val="both"/>
              <w:rPr>
                <w:rFonts w:ascii="Times New Roman" w:hAnsi="Times New Roman" w:cs="Times New Roman"/>
                <w:b/>
                <w:bCs/>
                <w:sz w:val="20"/>
                <w:szCs w:val="20"/>
              </w:rPr>
            </w:pPr>
          </w:p>
        </w:tc>
      </w:tr>
      <w:tr w:rsidR="00C81FA6" w:rsidRPr="00C5313E" w14:paraId="751D04DE" w14:textId="77777777" w:rsidTr="00C81FA6">
        <w:tc>
          <w:tcPr>
            <w:tcW w:w="1538" w:type="dxa"/>
            <w:vMerge/>
          </w:tcPr>
          <w:p w14:paraId="036440E0"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3819872D" w14:textId="77777777" w:rsidR="00C81FA6" w:rsidRPr="00C5313E" w:rsidRDefault="00C81FA6" w:rsidP="00C81FA6">
            <w:pPr>
              <w:jc w:val="both"/>
              <w:rPr>
                <w:rFonts w:ascii="Times New Roman" w:hAnsi="Times New Roman" w:cs="Times New Roman"/>
                <w:sz w:val="20"/>
                <w:szCs w:val="20"/>
              </w:rPr>
            </w:pPr>
          </w:p>
        </w:tc>
        <w:tc>
          <w:tcPr>
            <w:tcW w:w="2395" w:type="dxa"/>
          </w:tcPr>
          <w:p w14:paraId="46638CDC"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Bt gene (Corn borer) </w:t>
            </w:r>
          </w:p>
        </w:tc>
        <w:tc>
          <w:tcPr>
            <w:tcW w:w="1134" w:type="dxa"/>
          </w:tcPr>
          <w:p w14:paraId="741FA0A5"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Maize</w:t>
            </w:r>
          </w:p>
        </w:tc>
        <w:tc>
          <w:tcPr>
            <w:tcW w:w="2552" w:type="dxa"/>
          </w:tcPr>
          <w:p w14:paraId="7C62DA24"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Northrup King (Sandoz)</w:t>
            </w:r>
          </w:p>
        </w:tc>
        <w:tc>
          <w:tcPr>
            <w:tcW w:w="820" w:type="dxa"/>
            <w:vMerge/>
          </w:tcPr>
          <w:p w14:paraId="77578F2F" w14:textId="77777777" w:rsidR="00C81FA6" w:rsidRPr="00C5313E" w:rsidRDefault="00C81FA6" w:rsidP="00C81FA6">
            <w:pPr>
              <w:jc w:val="both"/>
              <w:rPr>
                <w:rFonts w:ascii="Times New Roman" w:hAnsi="Times New Roman" w:cs="Times New Roman"/>
                <w:b/>
                <w:bCs/>
                <w:sz w:val="20"/>
                <w:szCs w:val="20"/>
              </w:rPr>
            </w:pPr>
          </w:p>
        </w:tc>
      </w:tr>
      <w:tr w:rsidR="00C81FA6" w:rsidRPr="00C5313E" w14:paraId="01C83DE6" w14:textId="77777777" w:rsidTr="00C81FA6">
        <w:tc>
          <w:tcPr>
            <w:tcW w:w="1538" w:type="dxa"/>
            <w:vMerge/>
          </w:tcPr>
          <w:p w14:paraId="7550B028" w14:textId="77777777" w:rsidR="00C81FA6" w:rsidRPr="00C5313E" w:rsidRDefault="00C81FA6" w:rsidP="00C81FA6">
            <w:pPr>
              <w:jc w:val="both"/>
              <w:rPr>
                <w:rFonts w:ascii="Times New Roman" w:hAnsi="Times New Roman" w:cs="Times New Roman"/>
                <w:b/>
                <w:bCs/>
                <w:sz w:val="20"/>
                <w:szCs w:val="20"/>
              </w:rPr>
            </w:pPr>
          </w:p>
        </w:tc>
        <w:tc>
          <w:tcPr>
            <w:tcW w:w="1165" w:type="dxa"/>
            <w:vMerge w:val="restart"/>
          </w:tcPr>
          <w:p w14:paraId="3382E3F2"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Virus resistance</w:t>
            </w:r>
          </w:p>
        </w:tc>
        <w:tc>
          <w:tcPr>
            <w:tcW w:w="2395" w:type="dxa"/>
          </w:tcPr>
          <w:p w14:paraId="3F6F86AB" w14:textId="77777777" w:rsidR="00C81FA6" w:rsidRPr="00C5313E" w:rsidRDefault="00C81FA6" w:rsidP="00C81FA6">
            <w:pPr>
              <w:jc w:val="both"/>
              <w:rPr>
                <w:rFonts w:ascii="Times New Roman" w:hAnsi="Times New Roman" w:cs="Times New Roman"/>
                <w:sz w:val="20"/>
                <w:szCs w:val="20"/>
              </w:rPr>
            </w:pPr>
          </w:p>
        </w:tc>
        <w:tc>
          <w:tcPr>
            <w:tcW w:w="1134" w:type="dxa"/>
          </w:tcPr>
          <w:p w14:paraId="348E1A19"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Tobacco</w:t>
            </w:r>
          </w:p>
        </w:tc>
        <w:tc>
          <w:tcPr>
            <w:tcW w:w="2552" w:type="dxa"/>
          </w:tcPr>
          <w:p w14:paraId="4A8C11F7"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China</w:t>
            </w:r>
          </w:p>
        </w:tc>
        <w:tc>
          <w:tcPr>
            <w:tcW w:w="820" w:type="dxa"/>
            <w:vMerge/>
          </w:tcPr>
          <w:p w14:paraId="7A9A053F" w14:textId="77777777" w:rsidR="00C81FA6" w:rsidRPr="00C5313E" w:rsidRDefault="00C81FA6" w:rsidP="00C81FA6">
            <w:pPr>
              <w:jc w:val="both"/>
              <w:rPr>
                <w:rFonts w:ascii="Times New Roman" w:hAnsi="Times New Roman" w:cs="Times New Roman"/>
                <w:b/>
                <w:bCs/>
                <w:sz w:val="20"/>
                <w:szCs w:val="20"/>
              </w:rPr>
            </w:pPr>
          </w:p>
        </w:tc>
      </w:tr>
      <w:tr w:rsidR="00C81FA6" w:rsidRPr="00C5313E" w14:paraId="0F6CBC68" w14:textId="77777777" w:rsidTr="00C81FA6">
        <w:tc>
          <w:tcPr>
            <w:tcW w:w="1538" w:type="dxa"/>
            <w:vMerge/>
          </w:tcPr>
          <w:p w14:paraId="79FB4557"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37A021EE" w14:textId="77777777" w:rsidR="00C81FA6" w:rsidRPr="00C5313E" w:rsidRDefault="00C81FA6" w:rsidP="00C81FA6">
            <w:pPr>
              <w:jc w:val="both"/>
              <w:rPr>
                <w:rFonts w:ascii="Times New Roman" w:hAnsi="Times New Roman" w:cs="Times New Roman"/>
                <w:sz w:val="20"/>
                <w:szCs w:val="20"/>
              </w:rPr>
            </w:pPr>
          </w:p>
        </w:tc>
        <w:tc>
          <w:tcPr>
            <w:tcW w:w="2395" w:type="dxa"/>
          </w:tcPr>
          <w:p w14:paraId="154273AA" w14:textId="77777777" w:rsidR="00C81FA6" w:rsidRPr="00C5313E" w:rsidRDefault="00C81FA6" w:rsidP="00C81FA6">
            <w:pPr>
              <w:jc w:val="both"/>
              <w:rPr>
                <w:rFonts w:ascii="Times New Roman" w:hAnsi="Times New Roman" w:cs="Times New Roman"/>
                <w:sz w:val="20"/>
                <w:szCs w:val="20"/>
              </w:rPr>
            </w:pPr>
          </w:p>
        </w:tc>
        <w:tc>
          <w:tcPr>
            <w:tcW w:w="1134" w:type="dxa"/>
          </w:tcPr>
          <w:p w14:paraId="315C102F"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Tomato</w:t>
            </w:r>
          </w:p>
        </w:tc>
        <w:tc>
          <w:tcPr>
            <w:tcW w:w="2552" w:type="dxa"/>
          </w:tcPr>
          <w:p w14:paraId="33E5A33B"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China</w:t>
            </w:r>
          </w:p>
        </w:tc>
        <w:tc>
          <w:tcPr>
            <w:tcW w:w="820" w:type="dxa"/>
            <w:vMerge/>
          </w:tcPr>
          <w:p w14:paraId="0BB3E534" w14:textId="77777777" w:rsidR="00C81FA6" w:rsidRPr="00C5313E" w:rsidRDefault="00C81FA6" w:rsidP="00C81FA6">
            <w:pPr>
              <w:jc w:val="both"/>
              <w:rPr>
                <w:rFonts w:ascii="Times New Roman" w:hAnsi="Times New Roman" w:cs="Times New Roman"/>
                <w:b/>
                <w:bCs/>
                <w:sz w:val="20"/>
                <w:szCs w:val="20"/>
              </w:rPr>
            </w:pPr>
          </w:p>
        </w:tc>
      </w:tr>
      <w:tr w:rsidR="00C81FA6" w:rsidRPr="00C5313E" w14:paraId="2FBBADE8" w14:textId="77777777" w:rsidTr="00C81FA6">
        <w:tc>
          <w:tcPr>
            <w:tcW w:w="1538" w:type="dxa"/>
            <w:vMerge w:val="restart"/>
          </w:tcPr>
          <w:p w14:paraId="5984A451" w14:textId="77777777" w:rsidR="00C81FA6" w:rsidRPr="00C5313E" w:rsidRDefault="00C81FA6" w:rsidP="00C81FA6">
            <w:pPr>
              <w:jc w:val="both"/>
              <w:rPr>
                <w:rFonts w:ascii="Times New Roman" w:hAnsi="Times New Roman" w:cs="Times New Roman"/>
                <w:b/>
                <w:bCs/>
                <w:sz w:val="20"/>
                <w:szCs w:val="20"/>
              </w:rPr>
            </w:pPr>
          </w:p>
          <w:p w14:paraId="50A09CA7" w14:textId="77777777" w:rsidR="00C81FA6" w:rsidRPr="00C5313E" w:rsidRDefault="00C81FA6" w:rsidP="00C81FA6">
            <w:pPr>
              <w:jc w:val="both"/>
              <w:rPr>
                <w:rFonts w:ascii="Times New Roman" w:hAnsi="Times New Roman" w:cs="Times New Roman"/>
                <w:b/>
                <w:bCs/>
                <w:sz w:val="20"/>
                <w:szCs w:val="20"/>
              </w:rPr>
            </w:pPr>
          </w:p>
          <w:p w14:paraId="3CA69BB8" w14:textId="77777777" w:rsidR="00C81FA6" w:rsidRPr="00C5313E" w:rsidRDefault="00C81FA6" w:rsidP="00C81FA6">
            <w:pPr>
              <w:jc w:val="both"/>
              <w:rPr>
                <w:rFonts w:ascii="Times New Roman" w:hAnsi="Times New Roman" w:cs="Times New Roman"/>
                <w:b/>
                <w:bCs/>
                <w:sz w:val="20"/>
                <w:szCs w:val="20"/>
              </w:rPr>
            </w:pPr>
          </w:p>
          <w:p w14:paraId="5EB0AEA5" w14:textId="77777777" w:rsidR="00C81FA6" w:rsidRPr="00C5313E" w:rsidRDefault="00C81FA6" w:rsidP="00C81FA6">
            <w:pPr>
              <w:jc w:val="both"/>
              <w:rPr>
                <w:rFonts w:ascii="Times New Roman" w:hAnsi="Times New Roman" w:cs="Times New Roman"/>
                <w:b/>
                <w:bCs/>
                <w:sz w:val="20"/>
                <w:szCs w:val="20"/>
              </w:rPr>
            </w:pPr>
          </w:p>
          <w:p w14:paraId="3B28D0C0" w14:textId="77777777" w:rsidR="00C81FA6" w:rsidRPr="00C5313E" w:rsidRDefault="00C81FA6" w:rsidP="00C81FA6">
            <w:pPr>
              <w:jc w:val="both"/>
              <w:rPr>
                <w:rFonts w:ascii="Times New Roman" w:hAnsi="Times New Roman" w:cs="Times New Roman"/>
                <w:b/>
                <w:bCs/>
                <w:sz w:val="20"/>
                <w:szCs w:val="20"/>
              </w:rPr>
            </w:pPr>
          </w:p>
          <w:p w14:paraId="27DD234D" w14:textId="77777777" w:rsidR="00C81FA6" w:rsidRPr="00C5313E" w:rsidRDefault="00C81FA6" w:rsidP="00C81FA6">
            <w:pPr>
              <w:jc w:val="both"/>
              <w:rPr>
                <w:rFonts w:ascii="Times New Roman" w:hAnsi="Times New Roman" w:cs="Times New Roman"/>
                <w:b/>
                <w:bCs/>
                <w:sz w:val="20"/>
                <w:szCs w:val="20"/>
              </w:rPr>
            </w:pPr>
          </w:p>
          <w:p w14:paraId="69A01ABC"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b/>
                <w:bCs/>
                <w:sz w:val="20"/>
                <w:szCs w:val="20"/>
              </w:rPr>
              <w:t>Second generation</w:t>
            </w:r>
          </w:p>
          <w:p w14:paraId="3E2E8F5D" w14:textId="77777777" w:rsidR="00C81FA6" w:rsidRPr="00C5313E" w:rsidRDefault="00C81FA6" w:rsidP="00C81FA6">
            <w:pPr>
              <w:jc w:val="both"/>
              <w:rPr>
                <w:rFonts w:ascii="Times New Roman" w:hAnsi="Times New Roman" w:cs="Times New Roman"/>
                <w:b/>
                <w:bCs/>
                <w:sz w:val="20"/>
                <w:szCs w:val="20"/>
              </w:rPr>
            </w:pPr>
          </w:p>
          <w:p w14:paraId="1B3EC04C" w14:textId="77777777" w:rsidR="00C81FA6" w:rsidRPr="00C5313E" w:rsidRDefault="00C81FA6" w:rsidP="00C81FA6">
            <w:pPr>
              <w:jc w:val="both"/>
              <w:rPr>
                <w:rFonts w:ascii="Times New Roman" w:hAnsi="Times New Roman" w:cs="Times New Roman"/>
                <w:b/>
                <w:bCs/>
                <w:sz w:val="20"/>
                <w:szCs w:val="20"/>
              </w:rPr>
            </w:pPr>
          </w:p>
          <w:p w14:paraId="5163F176" w14:textId="77777777" w:rsidR="00C81FA6" w:rsidRPr="00C5313E" w:rsidRDefault="00C81FA6" w:rsidP="00C81FA6">
            <w:pPr>
              <w:jc w:val="both"/>
              <w:rPr>
                <w:rFonts w:ascii="Times New Roman" w:hAnsi="Times New Roman" w:cs="Times New Roman"/>
                <w:b/>
                <w:bCs/>
                <w:sz w:val="20"/>
                <w:szCs w:val="20"/>
              </w:rPr>
            </w:pPr>
          </w:p>
        </w:tc>
        <w:tc>
          <w:tcPr>
            <w:tcW w:w="1165" w:type="dxa"/>
            <w:vMerge w:val="restart"/>
          </w:tcPr>
          <w:p w14:paraId="02330B25"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High nutrient </w:t>
            </w:r>
          </w:p>
          <w:p w14:paraId="7B3F44A8" w14:textId="77777777" w:rsidR="00C81FA6" w:rsidRPr="00C5313E" w:rsidRDefault="00C81FA6" w:rsidP="00C81FA6">
            <w:pPr>
              <w:jc w:val="both"/>
              <w:rPr>
                <w:rFonts w:ascii="Times New Roman" w:hAnsi="Times New Roman" w:cs="Times New Roman"/>
                <w:sz w:val="20"/>
                <w:szCs w:val="20"/>
              </w:rPr>
            </w:pPr>
          </w:p>
        </w:tc>
        <w:tc>
          <w:tcPr>
            <w:tcW w:w="2395" w:type="dxa"/>
          </w:tcPr>
          <w:p w14:paraId="4539E668"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High vitamin A content</w:t>
            </w:r>
          </w:p>
        </w:tc>
        <w:tc>
          <w:tcPr>
            <w:tcW w:w="1134" w:type="dxa"/>
          </w:tcPr>
          <w:p w14:paraId="5948FA9F"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Rice</w:t>
            </w:r>
          </w:p>
        </w:tc>
        <w:tc>
          <w:tcPr>
            <w:tcW w:w="2552" w:type="dxa"/>
          </w:tcPr>
          <w:p w14:paraId="5FC3939B"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SFIT*/UF*/Syngenta</w:t>
            </w:r>
          </w:p>
        </w:tc>
        <w:tc>
          <w:tcPr>
            <w:tcW w:w="820" w:type="dxa"/>
            <w:vMerge w:val="restart"/>
          </w:tcPr>
          <w:p w14:paraId="6D028616" w14:textId="77777777" w:rsidR="00C81FA6" w:rsidRPr="00C5313E" w:rsidRDefault="00C81FA6" w:rsidP="00C81FA6">
            <w:pPr>
              <w:jc w:val="both"/>
              <w:rPr>
                <w:rFonts w:ascii="Times New Roman" w:hAnsi="Times New Roman" w:cs="Times New Roman"/>
                <w:sz w:val="20"/>
                <w:szCs w:val="20"/>
              </w:rPr>
            </w:pPr>
          </w:p>
          <w:p w14:paraId="14DEDF99" w14:textId="77777777" w:rsidR="00C81FA6" w:rsidRPr="00C5313E" w:rsidRDefault="00C81FA6" w:rsidP="00C81FA6">
            <w:pPr>
              <w:jc w:val="both"/>
              <w:rPr>
                <w:rFonts w:ascii="Times New Roman" w:hAnsi="Times New Roman" w:cs="Times New Roman"/>
                <w:sz w:val="20"/>
                <w:szCs w:val="20"/>
              </w:rPr>
            </w:pPr>
          </w:p>
          <w:p w14:paraId="4534AFBF" w14:textId="77777777" w:rsidR="00C81FA6" w:rsidRPr="00C5313E" w:rsidRDefault="00C81FA6" w:rsidP="00C81FA6">
            <w:pPr>
              <w:jc w:val="both"/>
              <w:rPr>
                <w:rFonts w:ascii="Times New Roman" w:hAnsi="Times New Roman" w:cs="Times New Roman"/>
                <w:sz w:val="20"/>
                <w:szCs w:val="20"/>
              </w:rPr>
            </w:pPr>
          </w:p>
          <w:p w14:paraId="114710F3" w14:textId="77777777" w:rsidR="00C81FA6" w:rsidRPr="00C5313E" w:rsidRDefault="00C81FA6" w:rsidP="00C81FA6">
            <w:pPr>
              <w:jc w:val="both"/>
              <w:rPr>
                <w:rFonts w:ascii="Times New Roman" w:hAnsi="Times New Roman" w:cs="Times New Roman"/>
                <w:sz w:val="20"/>
                <w:szCs w:val="20"/>
              </w:rPr>
            </w:pPr>
          </w:p>
          <w:p w14:paraId="6E61F698" w14:textId="77777777" w:rsidR="00C81FA6" w:rsidRPr="00C5313E" w:rsidRDefault="00C81FA6" w:rsidP="00C81FA6">
            <w:pPr>
              <w:jc w:val="both"/>
              <w:rPr>
                <w:rFonts w:ascii="Times New Roman" w:hAnsi="Times New Roman" w:cs="Times New Roman"/>
                <w:sz w:val="20"/>
                <w:szCs w:val="20"/>
              </w:rPr>
            </w:pPr>
          </w:p>
          <w:p w14:paraId="3F3E0786" w14:textId="77777777" w:rsidR="00C81FA6" w:rsidRPr="00C5313E" w:rsidRDefault="00C81FA6" w:rsidP="00C81FA6">
            <w:pPr>
              <w:jc w:val="both"/>
              <w:rPr>
                <w:rFonts w:ascii="Times New Roman" w:hAnsi="Times New Roman" w:cs="Times New Roman"/>
                <w:sz w:val="20"/>
                <w:szCs w:val="20"/>
              </w:rPr>
            </w:pPr>
          </w:p>
          <w:p w14:paraId="49B38582" w14:textId="77777777" w:rsidR="00C81FA6" w:rsidRPr="00C5313E" w:rsidRDefault="00C81FA6" w:rsidP="00C81FA6">
            <w:pPr>
              <w:jc w:val="both"/>
              <w:rPr>
                <w:rFonts w:ascii="Times New Roman" w:hAnsi="Times New Roman" w:cs="Times New Roman"/>
                <w:sz w:val="20"/>
                <w:szCs w:val="20"/>
              </w:rPr>
            </w:pPr>
          </w:p>
          <w:p w14:paraId="0715A04D" w14:textId="77777777" w:rsidR="00C81FA6" w:rsidRPr="00C5313E" w:rsidRDefault="00C81FA6" w:rsidP="00C81FA6">
            <w:pPr>
              <w:jc w:val="both"/>
              <w:rPr>
                <w:rFonts w:ascii="Times New Roman" w:hAnsi="Times New Roman" w:cs="Times New Roman"/>
                <w:sz w:val="20"/>
                <w:szCs w:val="20"/>
              </w:rPr>
            </w:pPr>
          </w:p>
          <w:p w14:paraId="63B355CE" w14:textId="77777777" w:rsidR="00C81FA6" w:rsidRPr="00C5313E" w:rsidRDefault="00C81FA6" w:rsidP="00C81FA6">
            <w:pPr>
              <w:jc w:val="both"/>
              <w:rPr>
                <w:rFonts w:ascii="Times New Roman" w:hAnsi="Times New Roman" w:cs="Times New Roman"/>
                <w:sz w:val="20"/>
                <w:szCs w:val="20"/>
              </w:rPr>
            </w:pPr>
          </w:p>
          <w:p w14:paraId="71EFA3A3" w14:textId="77777777" w:rsidR="00C81FA6" w:rsidRPr="00C5313E" w:rsidRDefault="00C81FA6" w:rsidP="00C81FA6">
            <w:pPr>
              <w:jc w:val="both"/>
              <w:rPr>
                <w:rFonts w:ascii="Times New Roman" w:hAnsi="Times New Roman" w:cs="Times New Roman"/>
                <w:sz w:val="20"/>
                <w:szCs w:val="20"/>
              </w:rPr>
            </w:pPr>
          </w:p>
          <w:p w14:paraId="1165A253" w14:textId="77777777" w:rsidR="00C81FA6" w:rsidRPr="00C5313E" w:rsidRDefault="00C81FA6" w:rsidP="00C81FA6">
            <w:pPr>
              <w:jc w:val="both"/>
              <w:rPr>
                <w:rFonts w:ascii="Times New Roman" w:hAnsi="Times New Roman" w:cs="Times New Roman"/>
                <w:sz w:val="20"/>
                <w:szCs w:val="20"/>
              </w:rPr>
            </w:pPr>
          </w:p>
          <w:p w14:paraId="0310F23E" w14:textId="77777777" w:rsidR="00C81FA6" w:rsidRPr="00C5313E" w:rsidRDefault="00C81FA6" w:rsidP="00C81FA6">
            <w:pPr>
              <w:jc w:val="both"/>
              <w:rPr>
                <w:rFonts w:ascii="Times New Roman" w:hAnsi="Times New Roman" w:cs="Times New Roman"/>
                <w:sz w:val="20"/>
                <w:szCs w:val="20"/>
              </w:rPr>
            </w:pPr>
          </w:p>
          <w:p w14:paraId="3C29EED1"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[4]</w:t>
            </w:r>
          </w:p>
        </w:tc>
      </w:tr>
      <w:tr w:rsidR="00C81FA6" w:rsidRPr="00C5313E" w14:paraId="0B0DCB73" w14:textId="77777777" w:rsidTr="00C81FA6">
        <w:tc>
          <w:tcPr>
            <w:tcW w:w="1538" w:type="dxa"/>
            <w:vMerge/>
          </w:tcPr>
          <w:p w14:paraId="4E0B6FED"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27D1BE5A"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348041B6"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Ferritin-rich</w:t>
            </w:r>
          </w:p>
        </w:tc>
        <w:tc>
          <w:tcPr>
            <w:tcW w:w="1134" w:type="dxa"/>
          </w:tcPr>
          <w:p w14:paraId="3765B3BE"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Lettuce</w:t>
            </w:r>
          </w:p>
        </w:tc>
        <w:tc>
          <w:tcPr>
            <w:tcW w:w="2552" w:type="dxa"/>
          </w:tcPr>
          <w:p w14:paraId="53AD4495"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CRIEPI*/NIAES*/STAFF*</w:t>
            </w:r>
          </w:p>
        </w:tc>
        <w:tc>
          <w:tcPr>
            <w:tcW w:w="820" w:type="dxa"/>
            <w:vMerge/>
          </w:tcPr>
          <w:p w14:paraId="392CE9B0" w14:textId="77777777" w:rsidR="00C81FA6" w:rsidRPr="00C5313E" w:rsidRDefault="00C81FA6" w:rsidP="00C81FA6">
            <w:pPr>
              <w:jc w:val="both"/>
              <w:rPr>
                <w:rFonts w:ascii="Times New Roman" w:hAnsi="Times New Roman" w:cs="Times New Roman"/>
                <w:sz w:val="20"/>
                <w:szCs w:val="20"/>
              </w:rPr>
            </w:pPr>
          </w:p>
        </w:tc>
      </w:tr>
      <w:tr w:rsidR="00C81FA6" w:rsidRPr="00C5313E" w14:paraId="29FBEEBD" w14:textId="77777777" w:rsidTr="00C81FA6">
        <w:tc>
          <w:tcPr>
            <w:tcW w:w="1538" w:type="dxa"/>
            <w:vMerge/>
          </w:tcPr>
          <w:p w14:paraId="2B42AB55" w14:textId="77777777" w:rsidR="00C81FA6" w:rsidRPr="00C5313E" w:rsidRDefault="00C81FA6" w:rsidP="00C81FA6">
            <w:pPr>
              <w:jc w:val="both"/>
              <w:rPr>
                <w:rFonts w:ascii="Times New Roman" w:hAnsi="Times New Roman" w:cs="Times New Roman"/>
                <w:b/>
                <w:bCs/>
                <w:sz w:val="20"/>
                <w:szCs w:val="20"/>
              </w:rPr>
            </w:pPr>
          </w:p>
        </w:tc>
        <w:tc>
          <w:tcPr>
            <w:tcW w:w="1165" w:type="dxa"/>
            <w:vMerge w:val="restart"/>
          </w:tcPr>
          <w:p w14:paraId="37B3AA54"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Amino acid rich</w:t>
            </w:r>
          </w:p>
        </w:tc>
        <w:tc>
          <w:tcPr>
            <w:tcW w:w="2395" w:type="dxa"/>
          </w:tcPr>
          <w:p w14:paraId="029A392D"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Lysine rich </w:t>
            </w:r>
          </w:p>
        </w:tc>
        <w:tc>
          <w:tcPr>
            <w:tcW w:w="1134" w:type="dxa"/>
          </w:tcPr>
          <w:p w14:paraId="719032F6"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Maize</w:t>
            </w:r>
          </w:p>
        </w:tc>
        <w:tc>
          <w:tcPr>
            <w:tcW w:w="2552" w:type="dxa"/>
          </w:tcPr>
          <w:p w14:paraId="43FFE960"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Monsanto</w:t>
            </w:r>
          </w:p>
        </w:tc>
        <w:tc>
          <w:tcPr>
            <w:tcW w:w="820" w:type="dxa"/>
            <w:vMerge/>
          </w:tcPr>
          <w:p w14:paraId="4BA8E8E8" w14:textId="77777777" w:rsidR="00C81FA6" w:rsidRPr="00C5313E" w:rsidRDefault="00C81FA6" w:rsidP="00C81FA6">
            <w:pPr>
              <w:jc w:val="both"/>
              <w:rPr>
                <w:rFonts w:ascii="Times New Roman" w:hAnsi="Times New Roman" w:cs="Times New Roman"/>
                <w:sz w:val="20"/>
                <w:szCs w:val="20"/>
              </w:rPr>
            </w:pPr>
          </w:p>
        </w:tc>
      </w:tr>
      <w:tr w:rsidR="00C81FA6" w:rsidRPr="00C5313E" w14:paraId="462B2CFA" w14:textId="77777777" w:rsidTr="00C81FA6">
        <w:tc>
          <w:tcPr>
            <w:tcW w:w="1538" w:type="dxa"/>
            <w:vMerge/>
          </w:tcPr>
          <w:p w14:paraId="41029610"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1B43AFA4"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0EB5F987"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Tryptophan rich </w:t>
            </w:r>
          </w:p>
        </w:tc>
        <w:tc>
          <w:tcPr>
            <w:tcW w:w="1134" w:type="dxa"/>
          </w:tcPr>
          <w:p w14:paraId="76326670"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Rice</w:t>
            </w:r>
          </w:p>
        </w:tc>
        <w:tc>
          <w:tcPr>
            <w:tcW w:w="2552" w:type="dxa"/>
          </w:tcPr>
          <w:p w14:paraId="0690D1F3"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NICS*</w:t>
            </w:r>
          </w:p>
        </w:tc>
        <w:tc>
          <w:tcPr>
            <w:tcW w:w="820" w:type="dxa"/>
            <w:vMerge/>
          </w:tcPr>
          <w:p w14:paraId="7CD3031B" w14:textId="77777777" w:rsidR="00C81FA6" w:rsidRPr="00C5313E" w:rsidRDefault="00C81FA6" w:rsidP="00C81FA6">
            <w:pPr>
              <w:jc w:val="both"/>
              <w:rPr>
                <w:rFonts w:ascii="Times New Roman" w:hAnsi="Times New Roman" w:cs="Times New Roman"/>
                <w:sz w:val="20"/>
                <w:szCs w:val="20"/>
              </w:rPr>
            </w:pPr>
          </w:p>
        </w:tc>
      </w:tr>
      <w:tr w:rsidR="00C81FA6" w:rsidRPr="00C5313E" w14:paraId="5F88BF72" w14:textId="77777777" w:rsidTr="00C81FA6">
        <w:tc>
          <w:tcPr>
            <w:tcW w:w="1538" w:type="dxa"/>
            <w:vMerge/>
          </w:tcPr>
          <w:p w14:paraId="01694A91" w14:textId="77777777" w:rsidR="00C81FA6" w:rsidRPr="00C5313E" w:rsidRDefault="00C81FA6" w:rsidP="00C81FA6">
            <w:pPr>
              <w:jc w:val="both"/>
              <w:rPr>
                <w:rFonts w:ascii="Times New Roman" w:hAnsi="Times New Roman" w:cs="Times New Roman"/>
                <w:b/>
                <w:bCs/>
                <w:sz w:val="20"/>
                <w:szCs w:val="20"/>
              </w:rPr>
            </w:pPr>
          </w:p>
        </w:tc>
        <w:tc>
          <w:tcPr>
            <w:tcW w:w="1165" w:type="dxa"/>
          </w:tcPr>
          <w:p w14:paraId="3F5E44B0"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Premium quality</w:t>
            </w:r>
          </w:p>
        </w:tc>
        <w:tc>
          <w:tcPr>
            <w:tcW w:w="2395" w:type="dxa"/>
          </w:tcPr>
          <w:p w14:paraId="1E7DEDA1"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High laurate content </w:t>
            </w:r>
          </w:p>
        </w:tc>
        <w:tc>
          <w:tcPr>
            <w:tcW w:w="1134" w:type="dxa"/>
          </w:tcPr>
          <w:p w14:paraId="601208B0"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Canola</w:t>
            </w:r>
          </w:p>
        </w:tc>
        <w:tc>
          <w:tcPr>
            <w:tcW w:w="2552" w:type="dxa"/>
          </w:tcPr>
          <w:p w14:paraId="2EE4218E"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Monsanto/Calgene</w:t>
            </w:r>
          </w:p>
        </w:tc>
        <w:tc>
          <w:tcPr>
            <w:tcW w:w="820" w:type="dxa"/>
            <w:vMerge/>
          </w:tcPr>
          <w:p w14:paraId="00E8015B" w14:textId="77777777" w:rsidR="00C81FA6" w:rsidRPr="00C5313E" w:rsidRDefault="00C81FA6" w:rsidP="00C81FA6">
            <w:pPr>
              <w:jc w:val="both"/>
              <w:rPr>
                <w:rFonts w:ascii="Times New Roman" w:hAnsi="Times New Roman" w:cs="Times New Roman"/>
                <w:sz w:val="20"/>
                <w:szCs w:val="20"/>
              </w:rPr>
            </w:pPr>
          </w:p>
        </w:tc>
      </w:tr>
      <w:tr w:rsidR="00C81FA6" w:rsidRPr="00C5313E" w14:paraId="672EFC24" w14:textId="77777777" w:rsidTr="00C81FA6">
        <w:tc>
          <w:tcPr>
            <w:tcW w:w="1538" w:type="dxa"/>
            <w:vMerge/>
          </w:tcPr>
          <w:p w14:paraId="1C256BE2" w14:textId="77777777" w:rsidR="00C81FA6" w:rsidRPr="00C5313E" w:rsidRDefault="00C81FA6" w:rsidP="00C81FA6">
            <w:pPr>
              <w:jc w:val="both"/>
              <w:rPr>
                <w:rFonts w:ascii="Times New Roman" w:hAnsi="Times New Roman" w:cs="Times New Roman"/>
                <w:b/>
                <w:bCs/>
                <w:sz w:val="20"/>
                <w:szCs w:val="20"/>
              </w:rPr>
            </w:pPr>
          </w:p>
        </w:tc>
        <w:tc>
          <w:tcPr>
            <w:tcW w:w="1165" w:type="dxa"/>
          </w:tcPr>
          <w:p w14:paraId="62A87885"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742461BA"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High oleic acid content </w:t>
            </w:r>
          </w:p>
        </w:tc>
        <w:tc>
          <w:tcPr>
            <w:tcW w:w="1134" w:type="dxa"/>
          </w:tcPr>
          <w:p w14:paraId="32C60D7D"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Canola</w:t>
            </w:r>
          </w:p>
        </w:tc>
        <w:tc>
          <w:tcPr>
            <w:tcW w:w="2552" w:type="dxa"/>
          </w:tcPr>
          <w:p w14:paraId="7300440E"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Poineer Hi-Bred</w:t>
            </w:r>
          </w:p>
        </w:tc>
        <w:tc>
          <w:tcPr>
            <w:tcW w:w="820" w:type="dxa"/>
            <w:vMerge/>
          </w:tcPr>
          <w:p w14:paraId="6C3FD082" w14:textId="77777777" w:rsidR="00C81FA6" w:rsidRPr="00C5313E" w:rsidRDefault="00C81FA6" w:rsidP="00C81FA6">
            <w:pPr>
              <w:jc w:val="both"/>
              <w:rPr>
                <w:rFonts w:ascii="Times New Roman" w:hAnsi="Times New Roman" w:cs="Times New Roman"/>
                <w:sz w:val="20"/>
                <w:szCs w:val="20"/>
              </w:rPr>
            </w:pPr>
          </w:p>
        </w:tc>
      </w:tr>
      <w:tr w:rsidR="00C81FA6" w:rsidRPr="00C5313E" w14:paraId="54ECE337" w14:textId="77777777" w:rsidTr="00C81FA6">
        <w:tc>
          <w:tcPr>
            <w:tcW w:w="1538" w:type="dxa"/>
            <w:vMerge/>
          </w:tcPr>
          <w:p w14:paraId="108BE718" w14:textId="77777777" w:rsidR="00C81FA6" w:rsidRPr="00C5313E" w:rsidRDefault="00C81FA6" w:rsidP="00C81FA6">
            <w:pPr>
              <w:jc w:val="both"/>
              <w:rPr>
                <w:rFonts w:ascii="Times New Roman" w:hAnsi="Times New Roman" w:cs="Times New Roman"/>
                <w:b/>
                <w:bCs/>
                <w:sz w:val="20"/>
                <w:szCs w:val="20"/>
              </w:rPr>
            </w:pPr>
          </w:p>
        </w:tc>
        <w:tc>
          <w:tcPr>
            <w:tcW w:w="1165" w:type="dxa"/>
          </w:tcPr>
          <w:p w14:paraId="622D3A6A"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7C26E546"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High oleic acid content </w:t>
            </w:r>
          </w:p>
        </w:tc>
        <w:tc>
          <w:tcPr>
            <w:tcW w:w="1134" w:type="dxa"/>
          </w:tcPr>
          <w:p w14:paraId="7B36966D"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Soybean</w:t>
            </w:r>
          </w:p>
        </w:tc>
        <w:tc>
          <w:tcPr>
            <w:tcW w:w="2552" w:type="dxa"/>
          </w:tcPr>
          <w:p w14:paraId="7835D84B"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Dupont</w:t>
            </w:r>
          </w:p>
        </w:tc>
        <w:tc>
          <w:tcPr>
            <w:tcW w:w="820" w:type="dxa"/>
            <w:vMerge/>
          </w:tcPr>
          <w:p w14:paraId="44B7A976" w14:textId="77777777" w:rsidR="00C81FA6" w:rsidRPr="00C5313E" w:rsidRDefault="00C81FA6" w:rsidP="00C81FA6">
            <w:pPr>
              <w:jc w:val="both"/>
              <w:rPr>
                <w:rFonts w:ascii="Times New Roman" w:hAnsi="Times New Roman" w:cs="Times New Roman"/>
                <w:sz w:val="20"/>
                <w:szCs w:val="20"/>
              </w:rPr>
            </w:pPr>
          </w:p>
        </w:tc>
      </w:tr>
      <w:tr w:rsidR="00C81FA6" w:rsidRPr="00C5313E" w14:paraId="39A7F705" w14:textId="77777777" w:rsidTr="00C81FA6">
        <w:tc>
          <w:tcPr>
            <w:tcW w:w="1538" w:type="dxa"/>
            <w:vMerge/>
          </w:tcPr>
          <w:p w14:paraId="1ED59C89" w14:textId="77777777" w:rsidR="00C81FA6" w:rsidRPr="00C5313E" w:rsidRDefault="00C81FA6" w:rsidP="00C81FA6">
            <w:pPr>
              <w:jc w:val="both"/>
              <w:rPr>
                <w:rFonts w:ascii="Times New Roman" w:hAnsi="Times New Roman" w:cs="Times New Roman"/>
                <w:b/>
                <w:bCs/>
                <w:sz w:val="20"/>
                <w:szCs w:val="20"/>
              </w:rPr>
            </w:pPr>
          </w:p>
        </w:tc>
        <w:tc>
          <w:tcPr>
            <w:tcW w:w="1165" w:type="dxa"/>
          </w:tcPr>
          <w:p w14:paraId="03E2E84C"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32F66BC0"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Pectin rich </w:t>
            </w:r>
          </w:p>
        </w:tc>
        <w:tc>
          <w:tcPr>
            <w:tcW w:w="1134" w:type="dxa"/>
          </w:tcPr>
          <w:p w14:paraId="32906ACF"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Tomato</w:t>
            </w:r>
          </w:p>
        </w:tc>
        <w:tc>
          <w:tcPr>
            <w:tcW w:w="2552" w:type="dxa"/>
          </w:tcPr>
          <w:p w14:paraId="695E5AAB"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Zeneca/ Kagome, Japan</w:t>
            </w:r>
          </w:p>
        </w:tc>
        <w:tc>
          <w:tcPr>
            <w:tcW w:w="820" w:type="dxa"/>
            <w:vMerge/>
          </w:tcPr>
          <w:p w14:paraId="63C9394C" w14:textId="77777777" w:rsidR="00C81FA6" w:rsidRPr="00C5313E" w:rsidRDefault="00C81FA6" w:rsidP="00C81FA6">
            <w:pPr>
              <w:jc w:val="both"/>
              <w:rPr>
                <w:rFonts w:ascii="Times New Roman" w:hAnsi="Times New Roman" w:cs="Times New Roman"/>
                <w:sz w:val="20"/>
                <w:szCs w:val="20"/>
              </w:rPr>
            </w:pPr>
          </w:p>
        </w:tc>
      </w:tr>
      <w:tr w:rsidR="00C81FA6" w:rsidRPr="00C5313E" w14:paraId="3B776D52" w14:textId="77777777" w:rsidTr="00C81FA6">
        <w:tc>
          <w:tcPr>
            <w:tcW w:w="1538" w:type="dxa"/>
            <w:vMerge/>
          </w:tcPr>
          <w:p w14:paraId="7BBC4F8F" w14:textId="77777777" w:rsidR="00C81FA6" w:rsidRPr="00C5313E" w:rsidRDefault="00C81FA6" w:rsidP="00C81FA6">
            <w:pPr>
              <w:jc w:val="both"/>
              <w:rPr>
                <w:rFonts w:ascii="Times New Roman" w:hAnsi="Times New Roman" w:cs="Times New Roman"/>
                <w:b/>
                <w:bCs/>
                <w:sz w:val="20"/>
                <w:szCs w:val="20"/>
              </w:rPr>
            </w:pPr>
          </w:p>
        </w:tc>
        <w:tc>
          <w:tcPr>
            <w:tcW w:w="1165" w:type="dxa"/>
          </w:tcPr>
          <w:p w14:paraId="02450B80"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Low protein</w:t>
            </w:r>
          </w:p>
        </w:tc>
        <w:tc>
          <w:tcPr>
            <w:tcW w:w="2395" w:type="dxa"/>
          </w:tcPr>
          <w:p w14:paraId="2DD6EC5E"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Low gluterin (rice</w:t>
            </w:r>
          </w:p>
        </w:tc>
        <w:tc>
          <w:tcPr>
            <w:tcW w:w="1134" w:type="dxa"/>
          </w:tcPr>
          <w:p w14:paraId="293694D7" w14:textId="77777777" w:rsidR="00C81FA6" w:rsidRPr="00C5313E" w:rsidRDefault="00C81FA6" w:rsidP="00C81FA6">
            <w:pPr>
              <w:jc w:val="both"/>
              <w:rPr>
                <w:rFonts w:ascii="Times New Roman" w:hAnsi="Times New Roman" w:cs="Times New Roman"/>
                <w:sz w:val="20"/>
                <w:szCs w:val="20"/>
              </w:rPr>
            </w:pPr>
          </w:p>
        </w:tc>
        <w:tc>
          <w:tcPr>
            <w:tcW w:w="2552" w:type="dxa"/>
          </w:tcPr>
          <w:p w14:paraId="2DF8B98C"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Orynova (Japan Tobacco), Japan</w:t>
            </w:r>
          </w:p>
        </w:tc>
        <w:tc>
          <w:tcPr>
            <w:tcW w:w="820" w:type="dxa"/>
            <w:vMerge/>
          </w:tcPr>
          <w:p w14:paraId="39F3079A" w14:textId="77777777" w:rsidR="00C81FA6" w:rsidRPr="00C5313E" w:rsidRDefault="00C81FA6" w:rsidP="00C81FA6">
            <w:pPr>
              <w:jc w:val="both"/>
              <w:rPr>
                <w:rFonts w:ascii="Times New Roman" w:hAnsi="Times New Roman" w:cs="Times New Roman"/>
                <w:sz w:val="20"/>
                <w:szCs w:val="20"/>
              </w:rPr>
            </w:pPr>
          </w:p>
        </w:tc>
      </w:tr>
      <w:tr w:rsidR="00C81FA6" w:rsidRPr="00C5313E" w14:paraId="5224C3A9" w14:textId="77777777" w:rsidTr="00C81FA6">
        <w:tc>
          <w:tcPr>
            <w:tcW w:w="1538" w:type="dxa"/>
            <w:vMerge/>
          </w:tcPr>
          <w:p w14:paraId="6FA9BC7A" w14:textId="77777777" w:rsidR="00C81FA6" w:rsidRPr="00C5313E" w:rsidRDefault="00C81FA6" w:rsidP="00C81FA6">
            <w:pPr>
              <w:jc w:val="both"/>
              <w:rPr>
                <w:rFonts w:ascii="Times New Roman" w:hAnsi="Times New Roman" w:cs="Times New Roman"/>
                <w:b/>
                <w:bCs/>
                <w:sz w:val="20"/>
                <w:szCs w:val="20"/>
              </w:rPr>
            </w:pPr>
          </w:p>
        </w:tc>
        <w:tc>
          <w:tcPr>
            <w:tcW w:w="1165" w:type="dxa"/>
          </w:tcPr>
          <w:p w14:paraId="5DB07E6B"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 xml:space="preserve">Low allergen </w:t>
            </w:r>
          </w:p>
        </w:tc>
        <w:tc>
          <w:tcPr>
            <w:tcW w:w="2395" w:type="dxa"/>
          </w:tcPr>
          <w:p w14:paraId="56EEB080"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Low albumin </w:t>
            </w:r>
          </w:p>
        </w:tc>
        <w:tc>
          <w:tcPr>
            <w:tcW w:w="1134" w:type="dxa"/>
          </w:tcPr>
          <w:p w14:paraId="1DF61257"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Rice</w:t>
            </w:r>
          </w:p>
        </w:tc>
        <w:tc>
          <w:tcPr>
            <w:tcW w:w="2552" w:type="dxa"/>
          </w:tcPr>
          <w:p w14:paraId="042A6668"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Mitsui Toatsu, Japan</w:t>
            </w:r>
          </w:p>
        </w:tc>
        <w:tc>
          <w:tcPr>
            <w:tcW w:w="820" w:type="dxa"/>
            <w:vMerge/>
          </w:tcPr>
          <w:p w14:paraId="69A74C3E" w14:textId="77777777" w:rsidR="00C81FA6" w:rsidRPr="00C5313E" w:rsidRDefault="00C81FA6" w:rsidP="00C81FA6">
            <w:pPr>
              <w:jc w:val="both"/>
              <w:rPr>
                <w:rFonts w:ascii="Times New Roman" w:hAnsi="Times New Roman" w:cs="Times New Roman"/>
                <w:sz w:val="20"/>
                <w:szCs w:val="20"/>
              </w:rPr>
            </w:pPr>
          </w:p>
        </w:tc>
      </w:tr>
      <w:tr w:rsidR="00C81FA6" w:rsidRPr="00C5313E" w14:paraId="60B40E0E" w14:textId="77777777" w:rsidTr="00C81FA6">
        <w:tc>
          <w:tcPr>
            <w:tcW w:w="1538" w:type="dxa"/>
            <w:vMerge w:val="restart"/>
          </w:tcPr>
          <w:p w14:paraId="6772FBC4" w14:textId="77777777" w:rsidR="00C81FA6" w:rsidRPr="00C5313E" w:rsidRDefault="00C81FA6" w:rsidP="00C81FA6">
            <w:pPr>
              <w:jc w:val="both"/>
              <w:rPr>
                <w:rFonts w:ascii="Times New Roman" w:hAnsi="Times New Roman" w:cs="Times New Roman"/>
                <w:b/>
                <w:bCs/>
                <w:sz w:val="20"/>
                <w:szCs w:val="20"/>
              </w:rPr>
            </w:pPr>
          </w:p>
          <w:p w14:paraId="41317215" w14:textId="77777777" w:rsidR="00C81FA6" w:rsidRPr="00C5313E" w:rsidRDefault="00C81FA6" w:rsidP="00C81FA6">
            <w:pPr>
              <w:jc w:val="both"/>
              <w:rPr>
                <w:rFonts w:ascii="Times New Roman" w:hAnsi="Times New Roman" w:cs="Times New Roman"/>
                <w:b/>
                <w:bCs/>
                <w:sz w:val="20"/>
                <w:szCs w:val="20"/>
              </w:rPr>
            </w:pPr>
          </w:p>
          <w:p w14:paraId="20F26E57" w14:textId="77777777" w:rsidR="00C81FA6" w:rsidRPr="00C5313E" w:rsidRDefault="00C81FA6" w:rsidP="00C81FA6">
            <w:pPr>
              <w:jc w:val="both"/>
              <w:rPr>
                <w:rFonts w:ascii="Times New Roman" w:hAnsi="Times New Roman" w:cs="Times New Roman"/>
                <w:b/>
                <w:bCs/>
                <w:sz w:val="20"/>
                <w:szCs w:val="20"/>
              </w:rPr>
            </w:pPr>
          </w:p>
          <w:p w14:paraId="0F7FC9DD" w14:textId="77777777" w:rsidR="00C81FA6" w:rsidRPr="00C5313E" w:rsidRDefault="00C81FA6" w:rsidP="00C81FA6">
            <w:pPr>
              <w:jc w:val="both"/>
              <w:rPr>
                <w:rFonts w:ascii="Times New Roman" w:hAnsi="Times New Roman" w:cs="Times New Roman"/>
                <w:b/>
                <w:bCs/>
                <w:sz w:val="20"/>
                <w:szCs w:val="20"/>
              </w:rPr>
            </w:pPr>
          </w:p>
          <w:p w14:paraId="346FD6FD" w14:textId="77777777" w:rsidR="00C81FA6" w:rsidRPr="00C5313E" w:rsidRDefault="00C81FA6" w:rsidP="00C81FA6">
            <w:pPr>
              <w:jc w:val="both"/>
              <w:rPr>
                <w:rFonts w:ascii="Times New Roman" w:hAnsi="Times New Roman" w:cs="Times New Roman"/>
                <w:b/>
                <w:bCs/>
                <w:sz w:val="20"/>
                <w:szCs w:val="20"/>
              </w:rPr>
            </w:pPr>
          </w:p>
          <w:p w14:paraId="41976820" w14:textId="77777777" w:rsidR="00C81FA6" w:rsidRPr="00C5313E" w:rsidRDefault="00C81FA6" w:rsidP="00C81FA6">
            <w:pPr>
              <w:jc w:val="both"/>
              <w:rPr>
                <w:rFonts w:ascii="Times New Roman" w:hAnsi="Times New Roman" w:cs="Times New Roman"/>
                <w:b/>
                <w:bCs/>
                <w:sz w:val="20"/>
                <w:szCs w:val="20"/>
              </w:rPr>
            </w:pPr>
          </w:p>
          <w:p w14:paraId="688260A6" w14:textId="77777777" w:rsidR="00C81FA6" w:rsidRPr="00C5313E" w:rsidRDefault="00C81FA6" w:rsidP="00C81FA6">
            <w:pPr>
              <w:jc w:val="both"/>
              <w:rPr>
                <w:rFonts w:ascii="Times New Roman" w:hAnsi="Times New Roman" w:cs="Times New Roman"/>
                <w:b/>
                <w:bCs/>
                <w:sz w:val="20"/>
                <w:szCs w:val="20"/>
              </w:rPr>
            </w:pPr>
          </w:p>
          <w:p w14:paraId="6CC2B604"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b/>
                <w:bCs/>
                <w:sz w:val="20"/>
                <w:szCs w:val="20"/>
              </w:rPr>
              <w:t>Third generation</w:t>
            </w:r>
          </w:p>
        </w:tc>
        <w:tc>
          <w:tcPr>
            <w:tcW w:w="1165" w:type="dxa"/>
            <w:vMerge w:val="restart"/>
          </w:tcPr>
          <w:p w14:paraId="04CD9F02"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 xml:space="preserve">Vaccine </w:t>
            </w:r>
          </w:p>
        </w:tc>
        <w:tc>
          <w:tcPr>
            <w:tcW w:w="2395" w:type="dxa"/>
          </w:tcPr>
          <w:p w14:paraId="5F59C466"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Against E. coli labile enterotoxin</w:t>
            </w:r>
          </w:p>
        </w:tc>
        <w:tc>
          <w:tcPr>
            <w:tcW w:w="1134" w:type="dxa"/>
          </w:tcPr>
          <w:p w14:paraId="11D0717F"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Potato</w:t>
            </w:r>
          </w:p>
        </w:tc>
        <w:tc>
          <w:tcPr>
            <w:tcW w:w="2552" w:type="dxa"/>
          </w:tcPr>
          <w:p w14:paraId="049ED2F5"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Arizona State University, USA</w:t>
            </w:r>
          </w:p>
        </w:tc>
        <w:tc>
          <w:tcPr>
            <w:tcW w:w="820" w:type="dxa"/>
            <w:vMerge/>
          </w:tcPr>
          <w:p w14:paraId="5C0FAEDC" w14:textId="77777777" w:rsidR="00C81FA6" w:rsidRPr="00C5313E" w:rsidRDefault="00C81FA6" w:rsidP="00C81FA6">
            <w:pPr>
              <w:jc w:val="both"/>
              <w:rPr>
                <w:rFonts w:ascii="Times New Roman" w:hAnsi="Times New Roman" w:cs="Times New Roman"/>
                <w:sz w:val="20"/>
                <w:szCs w:val="20"/>
              </w:rPr>
            </w:pPr>
          </w:p>
        </w:tc>
      </w:tr>
      <w:tr w:rsidR="00C81FA6" w:rsidRPr="00C5313E" w14:paraId="0CF24C69" w14:textId="77777777" w:rsidTr="00C81FA6">
        <w:tc>
          <w:tcPr>
            <w:tcW w:w="1538" w:type="dxa"/>
            <w:vMerge/>
          </w:tcPr>
          <w:p w14:paraId="768C0AA5"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75815ACB"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7E850B83"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Against hepatitis B</w:t>
            </w:r>
          </w:p>
        </w:tc>
        <w:tc>
          <w:tcPr>
            <w:tcW w:w="1134" w:type="dxa"/>
          </w:tcPr>
          <w:p w14:paraId="5117A4D6"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Potato</w:t>
            </w:r>
          </w:p>
        </w:tc>
        <w:tc>
          <w:tcPr>
            <w:tcW w:w="2552" w:type="dxa"/>
          </w:tcPr>
          <w:p w14:paraId="131B9683"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Arizona State University, USA</w:t>
            </w:r>
          </w:p>
        </w:tc>
        <w:tc>
          <w:tcPr>
            <w:tcW w:w="820" w:type="dxa"/>
            <w:vMerge/>
          </w:tcPr>
          <w:p w14:paraId="2469E13B" w14:textId="77777777" w:rsidR="00C81FA6" w:rsidRPr="00C5313E" w:rsidRDefault="00C81FA6" w:rsidP="00C81FA6">
            <w:pPr>
              <w:jc w:val="both"/>
              <w:rPr>
                <w:rFonts w:ascii="Times New Roman" w:hAnsi="Times New Roman" w:cs="Times New Roman"/>
                <w:sz w:val="20"/>
                <w:szCs w:val="20"/>
              </w:rPr>
            </w:pPr>
          </w:p>
        </w:tc>
      </w:tr>
      <w:tr w:rsidR="00C81FA6" w:rsidRPr="00C5313E" w14:paraId="6BDD71D4" w14:textId="77777777" w:rsidTr="00C81FA6">
        <w:tc>
          <w:tcPr>
            <w:tcW w:w="1538" w:type="dxa"/>
            <w:vMerge/>
          </w:tcPr>
          <w:p w14:paraId="4669FF8F"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6B7DD941"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56047751"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Against Norwalk virus</w:t>
            </w:r>
          </w:p>
        </w:tc>
        <w:tc>
          <w:tcPr>
            <w:tcW w:w="1134" w:type="dxa"/>
          </w:tcPr>
          <w:p w14:paraId="04623D10"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Potato</w:t>
            </w:r>
          </w:p>
          <w:p w14:paraId="47CD5219"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tobacco</w:t>
            </w:r>
          </w:p>
        </w:tc>
        <w:tc>
          <w:tcPr>
            <w:tcW w:w="2552" w:type="dxa"/>
          </w:tcPr>
          <w:p w14:paraId="2AD36745"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Arizona State University, USA</w:t>
            </w:r>
          </w:p>
        </w:tc>
        <w:tc>
          <w:tcPr>
            <w:tcW w:w="820" w:type="dxa"/>
            <w:vMerge/>
          </w:tcPr>
          <w:p w14:paraId="0B2D81E9" w14:textId="77777777" w:rsidR="00C81FA6" w:rsidRPr="00C5313E" w:rsidRDefault="00C81FA6" w:rsidP="00C81FA6">
            <w:pPr>
              <w:jc w:val="both"/>
              <w:rPr>
                <w:rFonts w:ascii="Times New Roman" w:hAnsi="Times New Roman" w:cs="Times New Roman"/>
                <w:sz w:val="20"/>
                <w:szCs w:val="20"/>
              </w:rPr>
            </w:pPr>
          </w:p>
        </w:tc>
      </w:tr>
      <w:tr w:rsidR="00C81FA6" w:rsidRPr="00C5313E" w14:paraId="47CE9B4C" w14:textId="77777777" w:rsidTr="00C81FA6">
        <w:tc>
          <w:tcPr>
            <w:tcW w:w="1538" w:type="dxa"/>
            <w:vMerge/>
          </w:tcPr>
          <w:p w14:paraId="2964B5F9"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17A5D0ED"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4F4CC1CE"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Against rabies </w:t>
            </w:r>
          </w:p>
        </w:tc>
        <w:tc>
          <w:tcPr>
            <w:tcW w:w="1134" w:type="dxa"/>
          </w:tcPr>
          <w:p w14:paraId="4EB3CE08"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Spinach</w:t>
            </w:r>
          </w:p>
        </w:tc>
        <w:tc>
          <w:tcPr>
            <w:tcW w:w="2552" w:type="dxa"/>
          </w:tcPr>
          <w:p w14:paraId="62F3ECB5"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DBI*</w:t>
            </w:r>
          </w:p>
        </w:tc>
        <w:tc>
          <w:tcPr>
            <w:tcW w:w="820" w:type="dxa"/>
            <w:vMerge/>
          </w:tcPr>
          <w:p w14:paraId="42CCD9DC" w14:textId="77777777" w:rsidR="00C81FA6" w:rsidRPr="00C5313E" w:rsidRDefault="00C81FA6" w:rsidP="00C81FA6">
            <w:pPr>
              <w:jc w:val="both"/>
              <w:rPr>
                <w:rFonts w:ascii="Times New Roman" w:hAnsi="Times New Roman" w:cs="Times New Roman"/>
                <w:sz w:val="20"/>
                <w:szCs w:val="20"/>
              </w:rPr>
            </w:pPr>
          </w:p>
        </w:tc>
      </w:tr>
      <w:tr w:rsidR="00C81FA6" w:rsidRPr="00C5313E" w14:paraId="437E8F0A" w14:textId="77777777" w:rsidTr="00C81FA6">
        <w:tc>
          <w:tcPr>
            <w:tcW w:w="1538" w:type="dxa"/>
            <w:vMerge/>
          </w:tcPr>
          <w:p w14:paraId="5C288C4C" w14:textId="77777777" w:rsidR="00C81FA6" w:rsidRPr="00C5313E" w:rsidRDefault="00C81FA6" w:rsidP="00C81FA6">
            <w:pPr>
              <w:jc w:val="both"/>
              <w:rPr>
                <w:rFonts w:ascii="Times New Roman" w:hAnsi="Times New Roman" w:cs="Times New Roman"/>
                <w:b/>
                <w:bCs/>
                <w:sz w:val="20"/>
                <w:szCs w:val="20"/>
              </w:rPr>
            </w:pPr>
          </w:p>
        </w:tc>
        <w:tc>
          <w:tcPr>
            <w:tcW w:w="1165" w:type="dxa"/>
            <w:vMerge w:val="restart"/>
          </w:tcPr>
          <w:p w14:paraId="1A9B29B6"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Antibodies</w:t>
            </w:r>
          </w:p>
        </w:tc>
        <w:tc>
          <w:tcPr>
            <w:tcW w:w="2395" w:type="dxa"/>
          </w:tcPr>
          <w:p w14:paraId="4D9BE663"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Non-Hodgkin’s lymphoma antibodies</w:t>
            </w:r>
          </w:p>
        </w:tc>
        <w:tc>
          <w:tcPr>
            <w:tcW w:w="1134" w:type="dxa"/>
          </w:tcPr>
          <w:p w14:paraId="70E23170"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Tobacco</w:t>
            </w:r>
          </w:p>
        </w:tc>
        <w:tc>
          <w:tcPr>
            <w:tcW w:w="2552" w:type="dxa"/>
          </w:tcPr>
          <w:p w14:paraId="308F8ED9"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Large Scale Biology Corp</w:t>
            </w:r>
          </w:p>
        </w:tc>
        <w:tc>
          <w:tcPr>
            <w:tcW w:w="820" w:type="dxa"/>
            <w:vMerge/>
          </w:tcPr>
          <w:p w14:paraId="0E67E9BC" w14:textId="77777777" w:rsidR="00C81FA6" w:rsidRPr="00C5313E" w:rsidRDefault="00C81FA6" w:rsidP="00C81FA6">
            <w:pPr>
              <w:jc w:val="both"/>
              <w:rPr>
                <w:rFonts w:ascii="Times New Roman" w:hAnsi="Times New Roman" w:cs="Times New Roman"/>
                <w:sz w:val="20"/>
                <w:szCs w:val="20"/>
              </w:rPr>
            </w:pPr>
          </w:p>
        </w:tc>
      </w:tr>
      <w:tr w:rsidR="00C81FA6" w:rsidRPr="00C5313E" w14:paraId="32ADB61D" w14:textId="77777777" w:rsidTr="00C81FA6">
        <w:tc>
          <w:tcPr>
            <w:tcW w:w="1538" w:type="dxa"/>
            <w:vMerge/>
          </w:tcPr>
          <w:p w14:paraId="69423FE2"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2D99A55B"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7A696F3E"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Dental caries antibodies </w:t>
            </w:r>
          </w:p>
        </w:tc>
        <w:tc>
          <w:tcPr>
            <w:tcW w:w="1134" w:type="dxa"/>
          </w:tcPr>
          <w:p w14:paraId="39DD9FE6"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Tobacco</w:t>
            </w:r>
          </w:p>
        </w:tc>
        <w:tc>
          <w:tcPr>
            <w:tcW w:w="2552" w:type="dxa"/>
          </w:tcPr>
          <w:p w14:paraId="064C167F"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Planet Biotechnology</w:t>
            </w:r>
          </w:p>
        </w:tc>
        <w:tc>
          <w:tcPr>
            <w:tcW w:w="820" w:type="dxa"/>
            <w:vMerge/>
          </w:tcPr>
          <w:p w14:paraId="3007B4BE" w14:textId="77777777" w:rsidR="00C81FA6" w:rsidRPr="00C5313E" w:rsidRDefault="00C81FA6" w:rsidP="00C81FA6">
            <w:pPr>
              <w:jc w:val="both"/>
              <w:rPr>
                <w:rFonts w:ascii="Times New Roman" w:hAnsi="Times New Roman" w:cs="Times New Roman"/>
                <w:sz w:val="20"/>
                <w:szCs w:val="20"/>
              </w:rPr>
            </w:pPr>
          </w:p>
        </w:tc>
      </w:tr>
      <w:tr w:rsidR="00C81FA6" w:rsidRPr="00C5313E" w14:paraId="59199B11" w14:textId="77777777" w:rsidTr="00C81FA6">
        <w:tc>
          <w:tcPr>
            <w:tcW w:w="1538" w:type="dxa"/>
            <w:vMerge/>
          </w:tcPr>
          <w:p w14:paraId="4D304F40" w14:textId="77777777" w:rsidR="00C81FA6" w:rsidRPr="00C5313E" w:rsidRDefault="00C81FA6" w:rsidP="00C81FA6">
            <w:pPr>
              <w:jc w:val="both"/>
              <w:rPr>
                <w:rFonts w:ascii="Times New Roman" w:hAnsi="Times New Roman" w:cs="Times New Roman"/>
                <w:b/>
                <w:bCs/>
                <w:sz w:val="20"/>
                <w:szCs w:val="20"/>
              </w:rPr>
            </w:pPr>
          </w:p>
        </w:tc>
        <w:tc>
          <w:tcPr>
            <w:tcW w:w="1165" w:type="dxa"/>
            <w:vMerge w:val="restart"/>
          </w:tcPr>
          <w:p w14:paraId="515D267C" w14:textId="77777777" w:rsidR="00C81FA6" w:rsidRPr="00C5313E" w:rsidRDefault="00C81FA6" w:rsidP="00C81FA6">
            <w:pPr>
              <w:jc w:val="both"/>
              <w:rPr>
                <w:rFonts w:ascii="Times New Roman" w:hAnsi="Times New Roman" w:cs="Times New Roman"/>
                <w:b/>
                <w:bCs/>
                <w:sz w:val="20"/>
                <w:szCs w:val="20"/>
              </w:rPr>
            </w:pPr>
          </w:p>
          <w:p w14:paraId="7D9A53E3" w14:textId="77777777" w:rsidR="00C81FA6" w:rsidRPr="00C5313E" w:rsidRDefault="00C81FA6" w:rsidP="00C81FA6">
            <w:pPr>
              <w:jc w:val="both"/>
              <w:rPr>
                <w:rFonts w:ascii="Times New Roman" w:hAnsi="Times New Roman" w:cs="Times New Roman"/>
                <w:b/>
                <w:bCs/>
                <w:sz w:val="20"/>
                <w:szCs w:val="20"/>
              </w:rPr>
            </w:pPr>
          </w:p>
          <w:p w14:paraId="24911A70" w14:textId="77777777" w:rsidR="00C81FA6" w:rsidRPr="00C5313E" w:rsidRDefault="00C81FA6" w:rsidP="00C81FA6">
            <w:pPr>
              <w:jc w:val="both"/>
              <w:rPr>
                <w:rFonts w:ascii="Times New Roman" w:hAnsi="Times New Roman" w:cs="Times New Roman"/>
                <w:b/>
                <w:bCs/>
                <w:sz w:val="20"/>
                <w:szCs w:val="20"/>
              </w:rPr>
            </w:pPr>
          </w:p>
          <w:p w14:paraId="6DAFEE9C"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Others</w:t>
            </w:r>
          </w:p>
        </w:tc>
        <w:tc>
          <w:tcPr>
            <w:tcW w:w="2395" w:type="dxa"/>
          </w:tcPr>
          <w:p w14:paraId="1161D228"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Lactoferrin production </w:t>
            </w:r>
          </w:p>
        </w:tc>
        <w:tc>
          <w:tcPr>
            <w:tcW w:w="1134" w:type="dxa"/>
          </w:tcPr>
          <w:p w14:paraId="70C80931"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Maize</w:t>
            </w:r>
          </w:p>
        </w:tc>
        <w:tc>
          <w:tcPr>
            <w:tcW w:w="2552" w:type="dxa"/>
          </w:tcPr>
          <w:p w14:paraId="451593A3"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Meristem therapeutics</w:t>
            </w:r>
          </w:p>
        </w:tc>
        <w:tc>
          <w:tcPr>
            <w:tcW w:w="820" w:type="dxa"/>
            <w:vMerge/>
          </w:tcPr>
          <w:p w14:paraId="67CDB159" w14:textId="77777777" w:rsidR="00C81FA6" w:rsidRPr="00C5313E" w:rsidRDefault="00C81FA6" w:rsidP="00C81FA6">
            <w:pPr>
              <w:jc w:val="both"/>
              <w:rPr>
                <w:rFonts w:ascii="Times New Roman" w:hAnsi="Times New Roman" w:cs="Times New Roman"/>
                <w:sz w:val="20"/>
                <w:szCs w:val="20"/>
              </w:rPr>
            </w:pPr>
          </w:p>
        </w:tc>
      </w:tr>
      <w:tr w:rsidR="00C81FA6" w:rsidRPr="00C5313E" w14:paraId="26168A56" w14:textId="77777777" w:rsidTr="00C81FA6">
        <w:tc>
          <w:tcPr>
            <w:tcW w:w="1538" w:type="dxa"/>
            <w:vMerge/>
          </w:tcPr>
          <w:p w14:paraId="465EBF0E"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3BD45ACC"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5CAC0E5D"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Lactoferrin production </w:t>
            </w:r>
          </w:p>
        </w:tc>
        <w:tc>
          <w:tcPr>
            <w:tcW w:w="1134" w:type="dxa"/>
          </w:tcPr>
          <w:p w14:paraId="4FAFDFD9"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Rice</w:t>
            </w:r>
          </w:p>
        </w:tc>
        <w:tc>
          <w:tcPr>
            <w:tcW w:w="2552" w:type="dxa"/>
          </w:tcPr>
          <w:p w14:paraId="292B6E69"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Japan AgriculturalCooperatives, Japan</w:t>
            </w:r>
          </w:p>
        </w:tc>
        <w:tc>
          <w:tcPr>
            <w:tcW w:w="820" w:type="dxa"/>
            <w:vMerge/>
          </w:tcPr>
          <w:p w14:paraId="02377F2D" w14:textId="77777777" w:rsidR="00C81FA6" w:rsidRPr="00C5313E" w:rsidRDefault="00C81FA6" w:rsidP="00C81FA6">
            <w:pPr>
              <w:jc w:val="both"/>
              <w:rPr>
                <w:rFonts w:ascii="Times New Roman" w:hAnsi="Times New Roman" w:cs="Times New Roman"/>
                <w:b/>
                <w:bCs/>
                <w:sz w:val="20"/>
                <w:szCs w:val="20"/>
              </w:rPr>
            </w:pPr>
          </w:p>
        </w:tc>
      </w:tr>
      <w:tr w:rsidR="00C81FA6" w:rsidRPr="00C5313E" w14:paraId="48D3FE8A" w14:textId="77777777" w:rsidTr="00C81FA6">
        <w:tc>
          <w:tcPr>
            <w:tcW w:w="1538" w:type="dxa"/>
            <w:vMerge/>
          </w:tcPr>
          <w:p w14:paraId="49C5C66F"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435A5BDA"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7C8297A1"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 xml:space="preserve">Gastric lipase production </w:t>
            </w:r>
          </w:p>
        </w:tc>
        <w:tc>
          <w:tcPr>
            <w:tcW w:w="1134" w:type="dxa"/>
          </w:tcPr>
          <w:p w14:paraId="38FFE8BC"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Maize</w:t>
            </w:r>
          </w:p>
        </w:tc>
        <w:tc>
          <w:tcPr>
            <w:tcW w:w="2552" w:type="dxa"/>
          </w:tcPr>
          <w:p w14:paraId="4C9047D7" w14:textId="77777777" w:rsidR="00C81FA6" w:rsidRPr="00C5313E" w:rsidRDefault="00C81FA6" w:rsidP="00C81FA6">
            <w:pPr>
              <w:jc w:val="both"/>
              <w:rPr>
                <w:rFonts w:ascii="Times New Roman" w:hAnsi="Times New Roman" w:cs="Times New Roman"/>
                <w:sz w:val="20"/>
                <w:szCs w:val="20"/>
              </w:rPr>
            </w:pPr>
            <w:r w:rsidRPr="00C5313E">
              <w:rPr>
                <w:rFonts w:ascii="Times New Roman" w:hAnsi="Times New Roman" w:cs="Times New Roman"/>
                <w:sz w:val="20"/>
                <w:szCs w:val="20"/>
              </w:rPr>
              <w:t>Meristem therapeutics</w:t>
            </w:r>
          </w:p>
        </w:tc>
        <w:tc>
          <w:tcPr>
            <w:tcW w:w="820" w:type="dxa"/>
            <w:vMerge/>
          </w:tcPr>
          <w:p w14:paraId="5620F140" w14:textId="77777777" w:rsidR="00C81FA6" w:rsidRPr="00C5313E" w:rsidRDefault="00C81FA6" w:rsidP="00C81FA6">
            <w:pPr>
              <w:jc w:val="both"/>
              <w:rPr>
                <w:rFonts w:ascii="Times New Roman" w:hAnsi="Times New Roman" w:cs="Times New Roman"/>
                <w:b/>
                <w:bCs/>
                <w:sz w:val="20"/>
                <w:szCs w:val="20"/>
              </w:rPr>
            </w:pPr>
          </w:p>
        </w:tc>
      </w:tr>
      <w:tr w:rsidR="00C81FA6" w:rsidRPr="00C5313E" w14:paraId="29E47598" w14:textId="77777777" w:rsidTr="00C81FA6">
        <w:tc>
          <w:tcPr>
            <w:tcW w:w="1538" w:type="dxa"/>
            <w:vMerge/>
          </w:tcPr>
          <w:p w14:paraId="07D8C941" w14:textId="77777777" w:rsidR="00C81FA6" w:rsidRPr="00C5313E" w:rsidRDefault="00C81FA6" w:rsidP="00C81FA6">
            <w:pPr>
              <w:jc w:val="both"/>
              <w:rPr>
                <w:rFonts w:ascii="Times New Roman" w:hAnsi="Times New Roman" w:cs="Times New Roman"/>
                <w:b/>
                <w:bCs/>
                <w:sz w:val="20"/>
                <w:szCs w:val="20"/>
              </w:rPr>
            </w:pPr>
          </w:p>
        </w:tc>
        <w:tc>
          <w:tcPr>
            <w:tcW w:w="1165" w:type="dxa"/>
            <w:vMerge/>
          </w:tcPr>
          <w:p w14:paraId="22AD8347" w14:textId="77777777" w:rsidR="00C81FA6" w:rsidRPr="00C5313E" w:rsidRDefault="00C81FA6" w:rsidP="00C81FA6">
            <w:pPr>
              <w:jc w:val="both"/>
              <w:rPr>
                <w:rFonts w:ascii="Times New Roman" w:hAnsi="Times New Roman" w:cs="Times New Roman"/>
                <w:b/>
                <w:bCs/>
                <w:sz w:val="20"/>
                <w:szCs w:val="20"/>
              </w:rPr>
            </w:pPr>
          </w:p>
        </w:tc>
        <w:tc>
          <w:tcPr>
            <w:tcW w:w="2395" w:type="dxa"/>
          </w:tcPr>
          <w:p w14:paraId="75920B43"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Human intrinsic factor production</w:t>
            </w:r>
          </w:p>
        </w:tc>
        <w:tc>
          <w:tcPr>
            <w:tcW w:w="1134" w:type="dxa"/>
          </w:tcPr>
          <w:p w14:paraId="7EC70CB0"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Arabidopsis</w:t>
            </w:r>
          </w:p>
        </w:tc>
        <w:tc>
          <w:tcPr>
            <w:tcW w:w="2552" w:type="dxa"/>
          </w:tcPr>
          <w:p w14:paraId="353EA5D0" w14:textId="77777777" w:rsidR="00C81FA6" w:rsidRPr="00C5313E" w:rsidRDefault="00C81FA6" w:rsidP="00C81FA6">
            <w:pPr>
              <w:jc w:val="both"/>
              <w:rPr>
                <w:rFonts w:ascii="Times New Roman" w:hAnsi="Times New Roman" w:cs="Times New Roman"/>
                <w:b/>
                <w:bCs/>
                <w:sz w:val="20"/>
                <w:szCs w:val="20"/>
              </w:rPr>
            </w:pPr>
            <w:r w:rsidRPr="00C5313E">
              <w:rPr>
                <w:rFonts w:ascii="Times New Roman" w:hAnsi="Times New Roman" w:cs="Times New Roman"/>
                <w:sz w:val="20"/>
                <w:szCs w:val="20"/>
              </w:rPr>
              <w:t>Cobento</w:t>
            </w:r>
          </w:p>
        </w:tc>
        <w:tc>
          <w:tcPr>
            <w:tcW w:w="820" w:type="dxa"/>
            <w:vMerge/>
          </w:tcPr>
          <w:p w14:paraId="3F6BE95D" w14:textId="77777777" w:rsidR="00C81FA6" w:rsidRPr="00C5313E" w:rsidRDefault="00C81FA6" w:rsidP="00C81FA6">
            <w:pPr>
              <w:jc w:val="both"/>
              <w:rPr>
                <w:rFonts w:ascii="Times New Roman" w:hAnsi="Times New Roman" w:cs="Times New Roman"/>
                <w:b/>
                <w:bCs/>
                <w:sz w:val="20"/>
                <w:szCs w:val="20"/>
              </w:rPr>
            </w:pPr>
          </w:p>
        </w:tc>
      </w:tr>
    </w:tbl>
    <w:bookmarkEnd w:id="9"/>
    <w:p w14:paraId="60141A2B" w14:textId="77777777" w:rsidR="00C81FA6" w:rsidRDefault="00C81FA6" w:rsidP="00C81FA6">
      <w:pPr>
        <w:spacing w:line="480" w:lineRule="auto"/>
        <w:jc w:val="both"/>
        <w:rPr>
          <w:rFonts w:ascii="Times New Roman" w:hAnsi="Times New Roman" w:cs="Times New Roman"/>
          <w:b/>
          <w:bCs/>
          <w:sz w:val="20"/>
          <w:szCs w:val="20"/>
        </w:rPr>
      </w:pPr>
      <w:r w:rsidRPr="00C5313E">
        <w:rPr>
          <w:rFonts w:ascii="Times New Roman" w:hAnsi="Times New Roman" w:cs="Times New Roman"/>
          <w:b/>
          <w:bCs/>
          <w:sz w:val="20"/>
          <w:szCs w:val="20"/>
        </w:rPr>
        <w:t>Table</w:t>
      </w:r>
      <w:r>
        <w:rPr>
          <w:rFonts w:ascii="Times New Roman" w:hAnsi="Times New Roman" w:cs="Times New Roman"/>
          <w:b/>
          <w:bCs/>
          <w:sz w:val="20"/>
          <w:szCs w:val="20"/>
        </w:rPr>
        <w:t xml:space="preserve"> 1.</w:t>
      </w:r>
      <w:r w:rsidRPr="00C5313E">
        <w:rPr>
          <w:rFonts w:ascii="Times New Roman" w:hAnsi="Times New Roman" w:cs="Times New Roman"/>
          <w:b/>
          <w:bCs/>
          <w:sz w:val="20"/>
          <w:szCs w:val="20"/>
        </w:rPr>
        <w:t xml:space="preserve"> GM Plants Are Currently Being Tested in Fields or </w:t>
      </w:r>
      <w:r>
        <w:rPr>
          <w:rFonts w:ascii="Times New Roman" w:hAnsi="Times New Roman" w:cs="Times New Roman"/>
          <w:b/>
          <w:bCs/>
          <w:sz w:val="20"/>
          <w:szCs w:val="20"/>
        </w:rPr>
        <w:t>i</w:t>
      </w:r>
      <w:r w:rsidRPr="00C5313E">
        <w:rPr>
          <w:rFonts w:ascii="Times New Roman" w:hAnsi="Times New Roman" w:cs="Times New Roman"/>
          <w:b/>
          <w:bCs/>
          <w:sz w:val="20"/>
          <w:szCs w:val="20"/>
        </w:rPr>
        <w:t>n Clinics</w:t>
      </w:r>
    </w:p>
    <w:p w14:paraId="12714E39" w14:textId="35BB6FC1" w:rsidR="00C81FA6" w:rsidRDefault="000B3F18" w:rsidP="005D0795">
      <w:pPr>
        <w:spacing w:before="240" w:after="0" w:line="480" w:lineRule="auto"/>
        <w:jc w:val="center"/>
        <w:rPr>
          <w:rFonts w:ascii="Times New Roman" w:hAnsi="Times New Roman" w:cs="Times New Roman"/>
          <w:b/>
          <w:bCs/>
          <w:sz w:val="20"/>
          <w:szCs w:val="20"/>
        </w:rPr>
      </w:pPr>
      <w:r w:rsidRPr="00C5313E">
        <w:rPr>
          <w:rFonts w:ascii="Times New Roman" w:hAnsi="Times New Roman" w:cs="Times New Roman"/>
          <w:b/>
          <w:bCs/>
          <w:sz w:val="20"/>
          <w:szCs w:val="20"/>
        </w:rPr>
        <w:t>V</w:t>
      </w:r>
      <w:r w:rsidR="005D0795" w:rsidRPr="00C5313E">
        <w:rPr>
          <w:rFonts w:ascii="Times New Roman" w:hAnsi="Times New Roman" w:cs="Times New Roman"/>
          <w:b/>
          <w:bCs/>
          <w:sz w:val="20"/>
          <w:szCs w:val="20"/>
        </w:rPr>
        <w:t xml:space="preserve">. APPLICATIONS </w:t>
      </w:r>
      <w:r w:rsidR="005D0795">
        <w:rPr>
          <w:rFonts w:ascii="Times New Roman" w:hAnsi="Times New Roman" w:cs="Times New Roman"/>
          <w:b/>
          <w:bCs/>
          <w:sz w:val="20"/>
          <w:szCs w:val="20"/>
        </w:rPr>
        <w:t>O</w:t>
      </w:r>
      <w:r w:rsidR="005D0795" w:rsidRPr="00C5313E">
        <w:rPr>
          <w:rFonts w:ascii="Times New Roman" w:hAnsi="Times New Roman" w:cs="Times New Roman"/>
          <w:b/>
          <w:bCs/>
          <w:sz w:val="20"/>
          <w:szCs w:val="20"/>
        </w:rPr>
        <w:t>F GENETIC ENGINEERING IN CROP IMPROVEMENT</w:t>
      </w:r>
    </w:p>
    <w:p w14:paraId="48FB94DD" w14:textId="2DD2FE44" w:rsidR="00952AFC" w:rsidRPr="00C81FA6" w:rsidRDefault="000B3F18" w:rsidP="00C81FA6">
      <w:pPr>
        <w:spacing w:after="0" w:line="480" w:lineRule="auto"/>
        <w:jc w:val="both"/>
        <w:rPr>
          <w:rFonts w:ascii="Times New Roman" w:hAnsi="Times New Roman" w:cs="Times New Roman"/>
          <w:b/>
          <w:bCs/>
          <w:sz w:val="20"/>
          <w:szCs w:val="20"/>
        </w:rPr>
      </w:pPr>
      <w:r w:rsidRPr="00C5313E">
        <w:rPr>
          <w:rFonts w:ascii="Times New Roman" w:hAnsi="Times New Roman" w:cs="Times New Roman"/>
          <w:b/>
          <w:bCs/>
          <w:sz w:val="20"/>
          <w:szCs w:val="20"/>
        </w:rPr>
        <w:t xml:space="preserve">a. </w:t>
      </w:r>
      <w:r w:rsidR="008C3D92" w:rsidRPr="00C5313E">
        <w:rPr>
          <w:rFonts w:ascii="Times New Roman" w:hAnsi="Times New Roman" w:cs="Times New Roman"/>
          <w:b/>
          <w:bCs/>
          <w:sz w:val="20"/>
          <w:szCs w:val="20"/>
        </w:rPr>
        <w:t>H</w:t>
      </w:r>
      <w:r w:rsidR="00952AFC" w:rsidRPr="00C5313E">
        <w:rPr>
          <w:rFonts w:ascii="Times New Roman" w:hAnsi="Times New Roman" w:cs="Times New Roman"/>
          <w:b/>
          <w:bCs/>
          <w:sz w:val="20"/>
          <w:szCs w:val="20"/>
        </w:rPr>
        <w:t xml:space="preserve">erbicides </w:t>
      </w:r>
      <w:r w:rsidR="00C81FA6" w:rsidRPr="00C5313E">
        <w:rPr>
          <w:rFonts w:ascii="Times New Roman" w:hAnsi="Times New Roman" w:cs="Times New Roman"/>
          <w:b/>
          <w:bCs/>
          <w:sz w:val="20"/>
          <w:szCs w:val="20"/>
        </w:rPr>
        <w:t>Resistance</w:t>
      </w:r>
    </w:p>
    <w:p w14:paraId="7AC302F8" w14:textId="5EC5CA79" w:rsidR="00952AFC" w:rsidRPr="00C5313E" w:rsidRDefault="00952AFC"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Numerous studies have shown that genetic material that has been introduced into specific crop species will combine with associated weed varieties. The majority of GE crops with herbicide resistance have been designed to be tolerant to glyphosate, sometimes known as RoundUp. Because certain herbicides can be utilized in conjunction with herbicide-resistant crops, studies show</w:t>
      </w:r>
      <w:r w:rsidR="00A32BB0">
        <w:rPr>
          <w:rFonts w:ascii="Times New Roman" w:hAnsi="Times New Roman" w:cs="Times New Roman"/>
          <w:sz w:val="20"/>
          <w:szCs w:val="20"/>
        </w:rPr>
        <w:t>s</w:t>
      </w:r>
      <w:r w:rsidRPr="00C5313E">
        <w:rPr>
          <w:rFonts w:ascii="Times New Roman" w:hAnsi="Times New Roman" w:cs="Times New Roman"/>
          <w:sz w:val="20"/>
          <w:szCs w:val="20"/>
        </w:rPr>
        <w:t xml:space="preserve"> that these crops contribute to higher yields when weed control is enhanced.</w:t>
      </w:r>
      <w:r w:rsidR="00CD5517" w:rsidRPr="00C5313E">
        <w:rPr>
          <w:rFonts w:ascii="Times New Roman" w:hAnsi="Times New Roman" w:cs="Times New Roman"/>
          <w:sz w:val="20"/>
          <w:szCs w:val="20"/>
        </w:rPr>
        <w:t xml:space="preserve"> Weed species that are inherently less vulnerable to that herbicides can invade a field in areas where glyphosate is widely used. Some weeds have developed glyphosate resistance in numerous regions. </w:t>
      </w:r>
      <w:r w:rsidR="00F279C1" w:rsidRPr="00C5313E">
        <w:rPr>
          <w:rFonts w:ascii="Times New Roman" w:hAnsi="Times New Roman" w:cs="Times New Roman"/>
          <w:sz w:val="20"/>
          <w:szCs w:val="20"/>
        </w:rPr>
        <w:t>P</w:t>
      </w:r>
      <w:r w:rsidR="00CD5517" w:rsidRPr="00C5313E">
        <w:rPr>
          <w:rFonts w:ascii="Times New Roman" w:hAnsi="Times New Roman" w:cs="Times New Roman"/>
          <w:sz w:val="20"/>
          <w:szCs w:val="20"/>
        </w:rPr>
        <w:t xml:space="preserve">articular in farming systems that are yet to be exposed to constant glyphosate treatments, integrated weed-management strategies can be employed to postpone resistance. Herbicide resistance currently dominates farmed GM crops and will do so for the foreseeable future. Commercial cultivation of GM crops resistant to glyphosate </w:t>
      </w:r>
      <w:r w:rsidR="00CD5517" w:rsidRPr="00C5313E">
        <w:rPr>
          <w:rFonts w:ascii="Times New Roman" w:hAnsi="Times New Roman" w:cs="Times New Roman"/>
          <w:sz w:val="20"/>
          <w:szCs w:val="20"/>
        </w:rPr>
        <w:lastRenderedPageBreak/>
        <w:t>and glufosinate broad-spectrum herbicides began during the 1990s.</w:t>
      </w:r>
      <w:r w:rsidR="00591BC9" w:rsidRPr="00C5313E">
        <w:rPr>
          <w:rFonts w:ascii="Times New Roman" w:hAnsi="Times New Roman" w:cs="Times New Roman"/>
          <w:sz w:val="20"/>
          <w:szCs w:val="20"/>
        </w:rPr>
        <w:t xml:space="preserve"> </w:t>
      </w:r>
      <w:r w:rsidR="00591BC9" w:rsidRPr="00C5313E">
        <w:rPr>
          <w:rFonts w:ascii="Times New Roman" w:hAnsi="Times New Roman" w:cs="Times New Roman"/>
          <w:sz w:val="20"/>
          <w:szCs w:val="20"/>
        </w:rPr>
        <w:tab/>
      </w:r>
      <w:r w:rsidR="00CD5517" w:rsidRPr="00C5313E">
        <w:rPr>
          <w:rFonts w:ascii="Times New Roman" w:hAnsi="Times New Roman" w:cs="Times New Roman"/>
          <w:sz w:val="20"/>
          <w:szCs w:val="20"/>
        </w:rPr>
        <w:t>Recently</w:t>
      </w:r>
      <w:r w:rsidR="008C3D92" w:rsidRPr="00C5313E">
        <w:rPr>
          <w:rFonts w:ascii="Times New Roman" w:hAnsi="Times New Roman" w:cs="Times New Roman"/>
          <w:sz w:val="20"/>
          <w:szCs w:val="20"/>
        </w:rPr>
        <w:t xml:space="preserve"> </w:t>
      </w:r>
      <w:r w:rsidR="00CD5517" w:rsidRPr="00C5313E">
        <w:rPr>
          <w:rFonts w:ascii="Times New Roman" w:hAnsi="Times New Roman" w:cs="Times New Roman"/>
          <w:sz w:val="20"/>
          <w:szCs w:val="20"/>
        </w:rPr>
        <w:t>evaluated biotechnolog</w:t>
      </w:r>
      <w:r w:rsidR="008C3D92" w:rsidRPr="00C5313E">
        <w:rPr>
          <w:rFonts w:ascii="Times New Roman" w:hAnsi="Times New Roman" w:cs="Times New Roman"/>
          <w:sz w:val="20"/>
          <w:szCs w:val="20"/>
        </w:rPr>
        <w:t>ical</w:t>
      </w:r>
      <w:r w:rsidR="00CD5517" w:rsidRPr="00C5313E">
        <w:rPr>
          <w:rFonts w:ascii="Times New Roman" w:hAnsi="Times New Roman" w:cs="Times New Roman"/>
          <w:sz w:val="20"/>
          <w:szCs w:val="20"/>
        </w:rPr>
        <w:t xml:space="preserve"> plants that had been commercialized and go</w:t>
      </w:r>
      <w:r w:rsidR="008C3D92" w:rsidRPr="00C5313E">
        <w:rPr>
          <w:rFonts w:ascii="Times New Roman" w:hAnsi="Times New Roman" w:cs="Times New Roman"/>
          <w:sz w:val="20"/>
          <w:szCs w:val="20"/>
        </w:rPr>
        <w:t xml:space="preserve"> </w:t>
      </w:r>
      <w:r w:rsidR="00CD5517" w:rsidRPr="00C5313E">
        <w:rPr>
          <w:rFonts w:ascii="Times New Roman" w:hAnsi="Times New Roman" w:cs="Times New Roman"/>
          <w:sz w:val="20"/>
          <w:szCs w:val="20"/>
        </w:rPr>
        <w:t>ahead for cultivation, including transgenic cotton, cowpea, maize, soybean, potato, and rice. Even though it is not now sold, perhaps due to potential market loss due to consumer resistance, the story of the glyphosate-resistant wheat created by Monsanto and permitted for testing in the field in sixteen different states in the US from 1998 to 2005 is well known</w:t>
      </w:r>
      <w:r w:rsidR="008C4232" w:rsidRPr="00C5313E">
        <w:rPr>
          <w:rFonts w:ascii="Times New Roman" w:hAnsi="Times New Roman" w:cs="Times New Roman"/>
          <w:sz w:val="20"/>
          <w:szCs w:val="20"/>
        </w:rPr>
        <w:t xml:space="preserve"> [</w:t>
      </w:r>
      <w:r w:rsidR="00B04A6A" w:rsidRPr="00C5313E">
        <w:rPr>
          <w:rFonts w:ascii="Times New Roman" w:hAnsi="Times New Roman" w:cs="Times New Roman"/>
          <w:sz w:val="20"/>
          <w:szCs w:val="20"/>
        </w:rPr>
        <w:t>5</w:t>
      </w:r>
      <w:r w:rsidR="008C4232" w:rsidRPr="00C5313E">
        <w:rPr>
          <w:rFonts w:ascii="Times New Roman" w:hAnsi="Times New Roman" w:cs="Times New Roman"/>
          <w:sz w:val="20"/>
          <w:szCs w:val="20"/>
        </w:rPr>
        <w:t>]</w:t>
      </w:r>
      <w:r w:rsidR="00CD5517" w:rsidRPr="00C5313E">
        <w:rPr>
          <w:rFonts w:ascii="Times New Roman" w:hAnsi="Times New Roman" w:cs="Times New Roman"/>
          <w:sz w:val="20"/>
          <w:szCs w:val="20"/>
        </w:rPr>
        <w:t>. The glyphosate-resistant soybean, which is currently planted in many other nations, include Brazil and Argentina has established itself as a leading biotech crop since it was the first herbicide-resistant crop to be commercialized in the USA in 1996. With the help of this soybean variety, growers can use herbicides to eradicate any weeds in the cultivation area without harming the crop of soybeans. Pineapple has been noted as yet another excellent example of herbicide resistance. The tolerance of transgenic plants to the herbicide "Basta" has been produced and tested using a bar gene for bialaphos resistance to herbicides.</w:t>
      </w:r>
    </w:p>
    <w:p w14:paraId="5DCD5835" w14:textId="716FC654" w:rsidR="00CD5517" w:rsidRPr="00C5313E" w:rsidRDefault="000B3F18" w:rsidP="000543C9">
      <w:pPr>
        <w:spacing w:line="240" w:lineRule="auto"/>
        <w:jc w:val="both"/>
        <w:rPr>
          <w:rFonts w:ascii="Times New Roman" w:hAnsi="Times New Roman" w:cs="Times New Roman"/>
          <w:b/>
          <w:bCs/>
          <w:sz w:val="20"/>
          <w:szCs w:val="20"/>
        </w:rPr>
      </w:pPr>
      <w:r w:rsidRPr="00C5313E">
        <w:rPr>
          <w:rFonts w:ascii="Times New Roman" w:hAnsi="Times New Roman" w:cs="Times New Roman"/>
          <w:b/>
          <w:bCs/>
          <w:sz w:val="20"/>
          <w:szCs w:val="20"/>
        </w:rPr>
        <w:t xml:space="preserve">b. </w:t>
      </w:r>
      <w:r w:rsidR="008C3D92" w:rsidRPr="00C5313E">
        <w:rPr>
          <w:rFonts w:ascii="Times New Roman" w:hAnsi="Times New Roman" w:cs="Times New Roman"/>
          <w:b/>
          <w:bCs/>
          <w:sz w:val="20"/>
          <w:szCs w:val="20"/>
        </w:rPr>
        <w:t>A</w:t>
      </w:r>
      <w:r w:rsidR="00CD5517" w:rsidRPr="00C5313E">
        <w:rPr>
          <w:rFonts w:ascii="Times New Roman" w:hAnsi="Times New Roman" w:cs="Times New Roman"/>
          <w:b/>
          <w:bCs/>
          <w:sz w:val="20"/>
          <w:szCs w:val="20"/>
        </w:rPr>
        <w:t xml:space="preserve">biotic </w:t>
      </w:r>
      <w:r w:rsidR="00C81FA6" w:rsidRPr="00C5313E">
        <w:rPr>
          <w:rFonts w:ascii="Times New Roman" w:hAnsi="Times New Roman" w:cs="Times New Roman"/>
          <w:b/>
          <w:bCs/>
          <w:sz w:val="20"/>
          <w:szCs w:val="20"/>
        </w:rPr>
        <w:t>Stresses Tolerance</w:t>
      </w:r>
    </w:p>
    <w:p w14:paraId="43FEA293" w14:textId="491DEF58" w:rsidR="00951C52" w:rsidRPr="00C5313E" w:rsidRDefault="00CD5517"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 xml:space="preserve">Abiotic and biotic stressors always </w:t>
      </w:r>
      <w:r w:rsidR="00F279C1" w:rsidRPr="00C5313E">
        <w:rPr>
          <w:rFonts w:ascii="Times New Roman" w:hAnsi="Times New Roman" w:cs="Times New Roman"/>
          <w:sz w:val="20"/>
          <w:szCs w:val="20"/>
        </w:rPr>
        <w:t xml:space="preserve">present challenges </w:t>
      </w:r>
      <w:r w:rsidRPr="00C5313E">
        <w:rPr>
          <w:rFonts w:ascii="Times New Roman" w:hAnsi="Times New Roman" w:cs="Times New Roman"/>
          <w:sz w:val="20"/>
          <w:szCs w:val="20"/>
        </w:rPr>
        <w:t xml:space="preserve">to </w:t>
      </w:r>
      <w:r w:rsidR="00F279C1" w:rsidRPr="00C5313E">
        <w:rPr>
          <w:rFonts w:ascii="Times New Roman" w:hAnsi="Times New Roman" w:cs="Times New Roman"/>
          <w:sz w:val="20"/>
          <w:szCs w:val="20"/>
        </w:rPr>
        <w:t xml:space="preserve">the </w:t>
      </w:r>
      <w:r w:rsidRPr="00C5313E">
        <w:rPr>
          <w:rFonts w:ascii="Times New Roman" w:hAnsi="Times New Roman" w:cs="Times New Roman"/>
          <w:sz w:val="20"/>
          <w:szCs w:val="20"/>
        </w:rPr>
        <w:t>plants</w:t>
      </w:r>
      <w:r w:rsidR="00F279C1" w:rsidRPr="00C5313E">
        <w:rPr>
          <w:rFonts w:ascii="Times New Roman" w:hAnsi="Times New Roman" w:cs="Times New Roman"/>
          <w:sz w:val="20"/>
          <w:szCs w:val="20"/>
        </w:rPr>
        <w:t>.</w:t>
      </w:r>
      <w:r w:rsidRPr="00C5313E">
        <w:rPr>
          <w:rFonts w:ascii="Times New Roman" w:hAnsi="Times New Roman" w:cs="Times New Roman"/>
          <w:sz w:val="20"/>
          <w:szCs w:val="20"/>
        </w:rPr>
        <w:t xml:space="preserve"> Furthermore, the majority of features that are crucial for agronomy are under complex multigenic regulation and can be altered by the interactions between genes and the environment So, it is clear that pyramiding GM characteristics has benefits. To reduce biotic and abiotic yield losses, GM techniques are being used.</w:t>
      </w:r>
      <w:r w:rsidR="00165D5A" w:rsidRPr="00C5313E">
        <w:rPr>
          <w:rFonts w:ascii="Times New Roman" w:hAnsi="Times New Roman" w:cs="Times New Roman"/>
          <w:sz w:val="20"/>
          <w:szCs w:val="20"/>
        </w:rPr>
        <w:t xml:space="preserve"> Abiotic and biotic stressors constantly present to plants face them with challenges. Furthermore, the majority of features that are crucial for agronomy are under complex multigenic regulation and can be altered by the interactions between genes and the environment. So, it is clear that pyramiding GM characteristics has benefits. To combat heat stress in tomatoes, it has been suggested to overexpress ROS-scavenging enzymes. In order to increase their tolerance to heat (40 C), </w:t>
      </w:r>
      <w:r w:rsidR="00721C55" w:rsidRPr="00C5313E">
        <w:rPr>
          <w:rFonts w:ascii="Times New Roman" w:hAnsi="Times New Roman" w:cs="Times New Roman"/>
          <w:sz w:val="20"/>
          <w:szCs w:val="20"/>
        </w:rPr>
        <w:t>[</w:t>
      </w:r>
      <w:r w:rsidR="00B04A6A" w:rsidRPr="00C5313E">
        <w:rPr>
          <w:rFonts w:ascii="Times New Roman" w:hAnsi="Times New Roman" w:cs="Times New Roman"/>
          <w:sz w:val="20"/>
          <w:szCs w:val="20"/>
        </w:rPr>
        <w:t>6</w:t>
      </w:r>
      <w:r w:rsidR="00721C55" w:rsidRPr="00C5313E">
        <w:rPr>
          <w:rFonts w:ascii="Times New Roman" w:hAnsi="Times New Roman" w:cs="Times New Roman"/>
          <w:sz w:val="20"/>
          <w:szCs w:val="20"/>
        </w:rPr>
        <w:t>]</w:t>
      </w:r>
      <w:r w:rsidR="00165D5A" w:rsidRPr="00C5313E">
        <w:rPr>
          <w:rFonts w:ascii="Times New Roman" w:hAnsi="Times New Roman" w:cs="Times New Roman"/>
          <w:sz w:val="20"/>
          <w:szCs w:val="20"/>
        </w:rPr>
        <w:t xml:space="preserve"> created transgenic tomato plants that overexpressed the </w:t>
      </w:r>
      <w:r w:rsidR="00CB0D31" w:rsidRPr="00C5313E">
        <w:rPr>
          <w:rFonts w:ascii="Times New Roman" w:hAnsi="Times New Roman" w:cs="Times New Roman"/>
          <w:sz w:val="20"/>
          <w:szCs w:val="20"/>
        </w:rPr>
        <w:t xml:space="preserve">(cAPX) </w:t>
      </w:r>
      <w:r w:rsidR="00165D5A" w:rsidRPr="00C5313E">
        <w:rPr>
          <w:rFonts w:ascii="Times New Roman" w:hAnsi="Times New Roman" w:cs="Times New Roman"/>
          <w:sz w:val="20"/>
          <w:szCs w:val="20"/>
        </w:rPr>
        <w:t>cytosolic ascorbate peroxidase gene. In comparison to fruits from wild-type plants, fruits from the field-grown genetically modified tomato plants displayed increased tolerance to exposure to direct sunshine. This suggests that the genetic engineering of such genes might be able to improve plants' resistance to oxidative damage and their performance under stressful field circumstances.</w:t>
      </w:r>
      <w:r w:rsidR="00C81FA6">
        <w:rPr>
          <w:rFonts w:ascii="Times New Roman" w:hAnsi="Times New Roman" w:cs="Times New Roman"/>
          <w:sz w:val="20"/>
          <w:szCs w:val="20"/>
        </w:rPr>
        <w:tab/>
        <w:t xml:space="preserve">  </w:t>
      </w:r>
      <w:r w:rsidR="00CB0D31" w:rsidRPr="00C5313E">
        <w:rPr>
          <w:rFonts w:ascii="Times New Roman" w:hAnsi="Times New Roman" w:cs="Times New Roman"/>
          <w:sz w:val="20"/>
          <w:szCs w:val="20"/>
        </w:rPr>
        <w:t xml:space="preserve">Through the overexpression in the </w:t>
      </w:r>
      <w:r w:rsidR="00CB0D31" w:rsidRPr="00C5313E">
        <w:rPr>
          <w:rFonts w:ascii="Times New Roman" w:hAnsi="Times New Roman" w:cs="Times New Roman"/>
          <w:i/>
          <w:iCs/>
          <w:sz w:val="20"/>
          <w:szCs w:val="20"/>
        </w:rPr>
        <w:t>Arabidopsis</w:t>
      </w:r>
      <w:r w:rsidR="00CB0D31" w:rsidRPr="00C5313E">
        <w:rPr>
          <w:rFonts w:ascii="Times New Roman" w:hAnsi="Times New Roman" w:cs="Times New Roman"/>
          <w:sz w:val="20"/>
          <w:szCs w:val="20"/>
        </w:rPr>
        <w:t xml:space="preserve"> genes HTT2 (</w:t>
      </w:r>
      <w:r w:rsidR="00D110C1" w:rsidRPr="00C5313E">
        <w:rPr>
          <w:rFonts w:ascii="Times New Roman" w:hAnsi="Times New Roman" w:cs="Times New Roman"/>
          <w:sz w:val="20"/>
          <w:szCs w:val="20"/>
        </w:rPr>
        <w:t xml:space="preserve">Heat-Induced </w:t>
      </w:r>
      <w:r w:rsidR="00CB0D31" w:rsidRPr="00C5313E">
        <w:rPr>
          <w:rFonts w:ascii="Times New Roman" w:hAnsi="Times New Roman" w:cs="Times New Roman"/>
          <w:sz w:val="20"/>
          <w:szCs w:val="20"/>
        </w:rPr>
        <w:t xml:space="preserve">TAS1 </w:t>
      </w:r>
      <w:r w:rsidR="00D110C1" w:rsidRPr="00C5313E">
        <w:rPr>
          <w:rFonts w:ascii="Times New Roman" w:hAnsi="Times New Roman" w:cs="Times New Roman"/>
          <w:sz w:val="20"/>
          <w:szCs w:val="20"/>
        </w:rPr>
        <w:t>target</w:t>
      </w:r>
      <w:r w:rsidR="00CB0D31" w:rsidRPr="00C5313E">
        <w:rPr>
          <w:rFonts w:ascii="Times New Roman" w:hAnsi="Times New Roman" w:cs="Times New Roman"/>
          <w:sz w:val="20"/>
          <w:szCs w:val="20"/>
        </w:rPr>
        <w:t>2), Chinese cabbage has also developed an improved resilience to severe temperatures in the field. Exogenous HTT2, which promotes thermotolerance by lowering electrical conductivity and lengthening the hypocotyl, enhanced the ability to survive rate of heat-shocked headed Chinese cabbage. Furthermore, semi-dwarfism and a dense plant architecture linked to drought resistance as well as enhanced yield were seen in stable dehydration-inducible GmMYB14 overexpressing recombinant soybean plants in field settings.</w:t>
      </w:r>
      <w:r w:rsidR="00C6246F" w:rsidRPr="00C5313E">
        <w:rPr>
          <w:rFonts w:ascii="Times New Roman" w:hAnsi="Times New Roman" w:cs="Times New Roman"/>
          <w:sz w:val="20"/>
          <w:szCs w:val="20"/>
        </w:rPr>
        <w:tab/>
      </w:r>
      <w:r w:rsidR="0039565B" w:rsidRPr="00C5313E">
        <w:rPr>
          <w:rFonts w:ascii="Times New Roman" w:hAnsi="Times New Roman" w:cs="Times New Roman"/>
          <w:sz w:val="20"/>
          <w:szCs w:val="20"/>
        </w:rPr>
        <w:t>Studies on the overexpression of biosynthetic enzymes for scavengers of reactive oxygen species (ROS), stress-induced protein, osmo-protectants and stress related transcriptional factors have shown promising results in the improvement of stress tolerance in plants</w:t>
      </w:r>
      <w:r w:rsidR="002D26CD" w:rsidRPr="00C5313E">
        <w:rPr>
          <w:rFonts w:ascii="Times New Roman" w:hAnsi="Times New Roman" w:cs="Times New Roman"/>
          <w:sz w:val="20"/>
          <w:szCs w:val="20"/>
        </w:rPr>
        <w:t>.</w:t>
      </w:r>
      <w:r w:rsidR="0039565B" w:rsidRPr="00C5313E">
        <w:rPr>
          <w:rFonts w:ascii="Times New Roman" w:hAnsi="Times New Roman" w:cs="Times New Roman"/>
          <w:sz w:val="20"/>
          <w:szCs w:val="20"/>
        </w:rPr>
        <w:t xml:space="preserve"> In rice, tobacco and potato, genetic engineering has been used to raise the amounts of proline, mannitol, glycine-betaine trehalose</w:t>
      </w:r>
      <w:r w:rsidR="00951C52" w:rsidRPr="00C5313E">
        <w:rPr>
          <w:rFonts w:ascii="Times New Roman" w:hAnsi="Times New Roman" w:cs="Times New Roman"/>
          <w:sz w:val="20"/>
          <w:szCs w:val="20"/>
        </w:rPr>
        <w:t xml:space="preserve"> </w:t>
      </w:r>
      <w:r w:rsidR="0039565B" w:rsidRPr="00C5313E">
        <w:rPr>
          <w:rFonts w:ascii="Times New Roman" w:hAnsi="Times New Roman" w:cs="Times New Roman"/>
          <w:sz w:val="20"/>
          <w:szCs w:val="20"/>
        </w:rPr>
        <w:t>and other osmoproteetants.</w:t>
      </w:r>
      <w:r w:rsidR="00C6246F" w:rsidRPr="00C5313E">
        <w:rPr>
          <w:rFonts w:ascii="Times New Roman" w:hAnsi="Times New Roman" w:cs="Times New Roman"/>
          <w:sz w:val="20"/>
          <w:szCs w:val="20"/>
        </w:rPr>
        <w:tab/>
      </w:r>
      <w:r w:rsidR="00951C52" w:rsidRPr="00C5313E">
        <w:rPr>
          <w:rFonts w:ascii="Times New Roman" w:hAnsi="Times New Roman" w:cs="Times New Roman"/>
          <w:sz w:val="20"/>
          <w:szCs w:val="20"/>
        </w:rPr>
        <w:t>The enzymes for glycine betaine production are 6WA and cd* (encoding betaine aldehyde dehydrogenase and choline dehydrogenase, respectively)</w:t>
      </w:r>
      <w:r w:rsidR="002D26CD" w:rsidRPr="00C5313E">
        <w:rPr>
          <w:rFonts w:ascii="Times New Roman" w:hAnsi="Times New Roman" w:cs="Times New Roman"/>
          <w:sz w:val="20"/>
          <w:szCs w:val="20"/>
        </w:rPr>
        <w:t>.</w:t>
      </w:r>
      <w:r w:rsidR="00951C52" w:rsidRPr="00C5313E">
        <w:rPr>
          <w:rFonts w:ascii="Times New Roman" w:hAnsi="Times New Roman" w:cs="Times New Roman"/>
          <w:sz w:val="20"/>
          <w:szCs w:val="20"/>
        </w:rPr>
        <w:t xml:space="preserve"> Bacteria like </w:t>
      </w:r>
      <w:r w:rsidR="00951C52" w:rsidRPr="00C5313E">
        <w:rPr>
          <w:rFonts w:ascii="Times New Roman" w:hAnsi="Times New Roman" w:cs="Times New Roman"/>
          <w:i/>
          <w:iCs/>
          <w:sz w:val="20"/>
          <w:szCs w:val="20"/>
        </w:rPr>
        <w:t>Escherichia coli</w:t>
      </w:r>
      <w:r w:rsidR="00951C52" w:rsidRPr="00C5313E">
        <w:rPr>
          <w:rFonts w:ascii="Times New Roman" w:hAnsi="Times New Roman" w:cs="Times New Roman"/>
          <w:sz w:val="20"/>
          <w:szCs w:val="20"/>
        </w:rPr>
        <w:t xml:space="preserve"> and </w:t>
      </w:r>
      <w:r w:rsidR="00951C52" w:rsidRPr="00C5313E">
        <w:rPr>
          <w:rFonts w:ascii="Times New Roman" w:hAnsi="Times New Roman" w:cs="Times New Roman"/>
          <w:i/>
          <w:iCs/>
          <w:sz w:val="20"/>
          <w:szCs w:val="20"/>
        </w:rPr>
        <w:t>Halomonas elongata</w:t>
      </w:r>
      <w:r w:rsidR="00951C52" w:rsidRPr="00C5313E">
        <w:rPr>
          <w:rFonts w:ascii="Times New Roman" w:hAnsi="Times New Roman" w:cs="Times New Roman"/>
          <w:sz w:val="20"/>
          <w:szCs w:val="20"/>
        </w:rPr>
        <w:t xml:space="preserve"> are the source of the genes otsA (encoding TPS, trehalose-6-phosphate synthase), otsB (encoding TPP, trehalose-6-phosphate phosphatase), and ectA, B, and C (encoding enzymes for ectoine synthesis). A few genes from plants were also employed, including 7MT7 (which codes for the enzyme myo-inositol O-methyl transferase), f J (which codes for the biosynthetic enzyme pyrroline-5-carboxylate synthase), and PJC (which codes for the enzyme pyrroline-5-carboxylate reductase) from the ice plant and moth bean. Results indicate that the expression of one or more foreign genes that encode biochemical pathways or signal pathway endpoints in plants has resulted in a slight accumulation of an Osmo protectant, which has risen the resistance to stress of the crop by adjusting the osmotic </w:t>
      </w:r>
      <w:r w:rsidR="002D26CD" w:rsidRPr="00C5313E">
        <w:rPr>
          <w:rFonts w:ascii="Times New Roman" w:hAnsi="Times New Roman" w:cs="Times New Roman"/>
          <w:sz w:val="20"/>
          <w:szCs w:val="20"/>
        </w:rPr>
        <w:t xml:space="preserve">environment. </w:t>
      </w:r>
      <w:r w:rsidR="00951C52" w:rsidRPr="00C5313E">
        <w:rPr>
          <w:rFonts w:ascii="Times New Roman" w:hAnsi="Times New Roman" w:cs="Times New Roman"/>
          <w:sz w:val="20"/>
          <w:szCs w:val="20"/>
        </w:rPr>
        <w:t xml:space="preserve">For instance, mannitol accumulated in the leaves and roots of transgenic tobacco cultivars that overexpressed the manitol-1-phosphate dehydrogenase (mtlD) gene from </w:t>
      </w:r>
      <w:r w:rsidR="00951C52" w:rsidRPr="00C5313E">
        <w:rPr>
          <w:rFonts w:ascii="Times New Roman" w:hAnsi="Times New Roman" w:cs="Times New Roman"/>
          <w:i/>
          <w:iCs/>
          <w:sz w:val="20"/>
          <w:szCs w:val="20"/>
        </w:rPr>
        <w:t>E. coli</w:t>
      </w:r>
      <w:r w:rsidR="00951C52" w:rsidRPr="00C5313E">
        <w:rPr>
          <w:rFonts w:ascii="Times New Roman" w:hAnsi="Times New Roman" w:cs="Times New Roman"/>
          <w:sz w:val="20"/>
          <w:szCs w:val="20"/>
        </w:rPr>
        <w:t xml:space="preserve">. The modified tobacco plants were able to thrive in conditions of high salinity (250 mM NaCl) </w:t>
      </w:r>
      <w:r w:rsidR="002D26CD" w:rsidRPr="00C5313E">
        <w:rPr>
          <w:rFonts w:ascii="Times New Roman" w:hAnsi="Times New Roman" w:cs="Times New Roman"/>
          <w:sz w:val="20"/>
          <w:szCs w:val="20"/>
        </w:rPr>
        <w:t>[7]</w:t>
      </w:r>
      <w:r w:rsidR="00951C52" w:rsidRPr="00C5313E">
        <w:rPr>
          <w:rFonts w:ascii="Times New Roman" w:hAnsi="Times New Roman" w:cs="Times New Roman"/>
          <w:sz w:val="20"/>
          <w:szCs w:val="20"/>
        </w:rPr>
        <w:t xml:space="preserve">. </w:t>
      </w:r>
      <w:r w:rsidR="00951C52" w:rsidRPr="00C5313E">
        <w:rPr>
          <w:rFonts w:ascii="Times New Roman" w:hAnsi="Times New Roman" w:cs="Times New Roman"/>
          <w:i/>
          <w:iCs/>
          <w:sz w:val="20"/>
          <w:szCs w:val="20"/>
        </w:rPr>
        <w:t>Arabidopsis</w:t>
      </w:r>
      <w:r w:rsidR="00951C52" w:rsidRPr="00C5313E">
        <w:rPr>
          <w:rFonts w:ascii="Times New Roman" w:hAnsi="Times New Roman" w:cs="Times New Roman"/>
          <w:sz w:val="20"/>
          <w:szCs w:val="20"/>
        </w:rPr>
        <w:t xml:space="preserve"> showed comparable outcomes.</w:t>
      </w:r>
    </w:p>
    <w:p w14:paraId="348C9834" w14:textId="60EE9354" w:rsidR="00951C52" w:rsidRPr="00C5313E" w:rsidRDefault="000B3F18" w:rsidP="000543C9">
      <w:pPr>
        <w:spacing w:line="240" w:lineRule="auto"/>
        <w:jc w:val="both"/>
        <w:rPr>
          <w:rFonts w:ascii="Times New Roman" w:hAnsi="Times New Roman" w:cs="Times New Roman"/>
          <w:b/>
          <w:bCs/>
          <w:sz w:val="20"/>
          <w:szCs w:val="20"/>
        </w:rPr>
      </w:pPr>
      <w:r w:rsidRPr="00C5313E">
        <w:rPr>
          <w:rFonts w:ascii="Times New Roman" w:hAnsi="Times New Roman" w:cs="Times New Roman"/>
          <w:b/>
          <w:bCs/>
          <w:sz w:val="20"/>
          <w:szCs w:val="20"/>
        </w:rPr>
        <w:t xml:space="preserve">c. </w:t>
      </w:r>
      <w:r w:rsidR="00951C52" w:rsidRPr="00C5313E">
        <w:rPr>
          <w:rFonts w:ascii="Times New Roman" w:hAnsi="Times New Roman" w:cs="Times New Roman"/>
          <w:b/>
          <w:bCs/>
          <w:sz w:val="20"/>
          <w:szCs w:val="20"/>
        </w:rPr>
        <w:t>Resistance to Biotic Stresses</w:t>
      </w:r>
    </w:p>
    <w:p w14:paraId="6D55E68F" w14:textId="72BB1D98" w:rsidR="00AB4921" w:rsidRPr="00C5313E" w:rsidRDefault="00951C52"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Transgenic plants created either by traditional gene transfer or RNAi gene silencing have enhanced tolerance to a variety of biotic stressors, including certain bacterial, nematodes, fungal infections, insects and viral diseases. In comparison to studies aiming to generate crops enhanced for abiotic challenges, a wider range of investigations that have published resulting on crop improvements for biotic stresses are accessible in the literature</w:t>
      </w:r>
      <w:r w:rsidR="002D26CD" w:rsidRPr="00C5313E">
        <w:rPr>
          <w:rFonts w:ascii="Times New Roman" w:hAnsi="Times New Roman" w:cs="Times New Roman"/>
          <w:sz w:val="20"/>
          <w:szCs w:val="20"/>
        </w:rPr>
        <w:t xml:space="preserve">. </w:t>
      </w:r>
      <w:r w:rsidRPr="00C5313E">
        <w:rPr>
          <w:rFonts w:ascii="Times New Roman" w:hAnsi="Times New Roman" w:cs="Times New Roman"/>
          <w:sz w:val="20"/>
          <w:szCs w:val="20"/>
        </w:rPr>
        <w:t>Crops can now be genetically engineered to withstand disease, which is advantageous in terms of both cost and effectiveness.</w:t>
      </w:r>
      <w:r w:rsidR="00E311F3" w:rsidRPr="00C5313E">
        <w:rPr>
          <w:rFonts w:ascii="Times New Roman" w:hAnsi="Times New Roman" w:cs="Times New Roman"/>
          <w:sz w:val="20"/>
          <w:szCs w:val="20"/>
        </w:rPr>
        <w:t xml:space="preserve"> Numerous genes, including glucanase, chitinase, defensin and osmotin, are being inserted into horticulture crops all over the world to confer tolerance towards fungal and bacterial diseases. The ability of several glycolytic enzymes to break down cell walls within plant cells, such as those produced by the genes chitinase, glucanase, PR proteins, etc., makes them attractive for application in the development of transgenic plants that incorporate resistance to fungi infections </w:t>
      </w:r>
      <w:r w:rsidR="002D26CD" w:rsidRPr="00C5313E">
        <w:rPr>
          <w:rFonts w:ascii="Times New Roman" w:hAnsi="Times New Roman" w:cs="Times New Roman"/>
          <w:sz w:val="20"/>
          <w:szCs w:val="20"/>
        </w:rPr>
        <w:t>[</w:t>
      </w:r>
      <w:r w:rsidR="00B04A6A" w:rsidRPr="00C5313E">
        <w:rPr>
          <w:rFonts w:ascii="Times New Roman" w:hAnsi="Times New Roman" w:cs="Times New Roman"/>
          <w:sz w:val="20"/>
          <w:szCs w:val="20"/>
        </w:rPr>
        <w:t>8</w:t>
      </w:r>
      <w:r w:rsidR="002D26CD" w:rsidRPr="00C5313E">
        <w:rPr>
          <w:rFonts w:ascii="Times New Roman" w:hAnsi="Times New Roman" w:cs="Times New Roman"/>
          <w:sz w:val="20"/>
          <w:szCs w:val="20"/>
        </w:rPr>
        <w:t>].</w:t>
      </w:r>
      <w:r w:rsidR="00E311F3" w:rsidRPr="00C5313E">
        <w:rPr>
          <w:rFonts w:ascii="Times New Roman" w:hAnsi="Times New Roman" w:cs="Times New Roman"/>
          <w:sz w:val="20"/>
          <w:szCs w:val="20"/>
        </w:rPr>
        <w:t xml:space="preserve"> With hp-PTGS mechanisms targeting P1and CP, a </w:t>
      </w:r>
      <w:r w:rsidR="00E311F3" w:rsidRPr="00C5313E">
        <w:rPr>
          <w:rFonts w:ascii="Times New Roman" w:hAnsi="Times New Roman" w:cs="Times New Roman"/>
          <w:sz w:val="20"/>
          <w:szCs w:val="20"/>
        </w:rPr>
        <w:lastRenderedPageBreak/>
        <w:t>transgenic maize resistance to (MDMV) maize dwarf mosaic virus was created. All three generations of SRGE were used to develop transgenic wheat resistant to the Wheat streak mosaic virus, and newer versions appeared to offer stronger defense</w:t>
      </w:r>
      <w:r w:rsidR="002D26CD" w:rsidRPr="00C5313E">
        <w:rPr>
          <w:rFonts w:ascii="Times New Roman" w:hAnsi="Times New Roman" w:cs="Times New Roman"/>
          <w:sz w:val="20"/>
          <w:szCs w:val="20"/>
        </w:rPr>
        <w:t xml:space="preserve">. </w:t>
      </w:r>
      <w:r w:rsidR="00E311F3" w:rsidRPr="00C5313E">
        <w:rPr>
          <w:rFonts w:ascii="Times New Roman" w:hAnsi="Times New Roman" w:cs="Times New Roman"/>
          <w:sz w:val="20"/>
          <w:szCs w:val="20"/>
        </w:rPr>
        <w:t>The Waika</w:t>
      </w:r>
      <w:r w:rsidR="003E61CB" w:rsidRPr="00C5313E">
        <w:rPr>
          <w:rFonts w:ascii="Times New Roman" w:hAnsi="Times New Roman" w:cs="Times New Roman"/>
          <w:sz w:val="20"/>
          <w:szCs w:val="20"/>
        </w:rPr>
        <w:t xml:space="preserve"> </w:t>
      </w:r>
      <w:r w:rsidR="00E311F3" w:rsidRPr="00C5313E">
        <w:rPr>
          <w:rFonts w:ascii="Times New Roman" w:hAnsi="Times New Roman" w:cs="Times New Roman"/>
          <w:sz w:val="20"/>
          <w:szCs w:val="20"/>
        </w:rPr>
        <w:t xml:space="preserve">viruses, </w:t>
      </w:r>
      <w:r w:rsidR="003E61CB" w:rsidRPr="00C5313E">
        <w:rPr>
          <w:rFonts w:ascii="Times New Roman" w:hAnsi="Times New Roman" w:cs="Times New Roman"/>
          <w:sz w:val="20"/>
          <w:szCs w:val="20"/>
        </w:rPr>
        <w:t>Phyto reoviruses</w:t>
      </w:r>
      <w:r w:rsidR="00E311F3" w:rsidRPr="00C5313E">
        <w:rPr>
          <w:rFonts w:ascii="Times New Roman" w:hAnsi="Times New Roman" w:cs="Times New Roman"/>
          <w:sz w:val="20"/>
          <w:szCs w:val="20"/>
        </w:rPr>
        <w:t>, Tungro</w:t>
      </w:r>
      <w:r w:rsidR="003E61CB" w:rsidRPr="00C5313E">
        <w:rPr>
          <w:rFonts w:ascii="Times New Roman" w:hAnsi="Times New Roman" w:cs="Times New Roman"/>
          <w:sz w:val="20"/>
          <w:szCs w:val="20"/>
        </w:rPr>
        <w:t xml:space="preserve"> </w:t>
      </w:r>
      <w:r w:rsidR="00E311F3" w:rsidRPr="00C5313E">
        <w:rPr>
          <w:rFonts w:ascii="Times New Roman" w:hAnsi="Times New Roman" w:cs="Times New Roman"/>
          <w:sz w:val="20"/>
          <w:szCs w:val="20"/>
        </w:rPr>
        <w:t>viruses, and Tenui</w:t>
      </w:r>
      <w:r w:rsidR="003E61CB" w:rsidRPr="00C5313E">
        <w:rPr>
          <w:rFonts w:ascii="Times New Roman" w:hAnsi="Times New Roman" w:cs="Times New Roman"/>
          <w:sz w:val="20"/>
          <w:szCs w:val="20"/>
        </w:rPr>
        <w:t xml:space="preserve"> </w:t>
      </w:r>
      <w:r w:rsidR="00E311F3" w:rsidRPr="00C5313E">
        <w:rPr>
          <w:rFonts w:ascii="Times New Roman" w:hAnsi="Times New Roman" w:cs="Times New Roman"/>
          <w:sz w:val="20"/>
          <w:szCs w:val="20"/>
        </w:rPr>
        <w:t xml:space="preserve">viruses including the Rice Yellow Mottle Virus, Rice Stripe Virus, Rice </w:t>
      </w:r>
      <w:r w:rsidR="00E311F3" w:rsidRPr="00C5313E">
        <w:rPr>
          <w:rFonts w:ascii="Times New Roman" w:hAnsi="Times New Roman" w:cs="Times New Roman"/>
          <w:i/>
          <w:iCs/>
          <w:sz w:val="20"/>
          <w:szCs w:val="20"/>
        </w:rPr>
        <w:t>Tungro Bacilliform</w:t>
      </w:r>
      <w:r w:rsidR="00E311F3" w:rsidRPr="00C5313E">
        <w:rPr>
          <w:rFonts w:ascii="Times New Roman" w:hAnsi="Times New Roman" w:cs="Times New Roman"/>
          <w:sz w:val="20"/>
          <w:szCs w:val="20"/>
        </w:rPr>
        <w:t xml:space="preserve"> (RTBV) and </w:t>
      </w:r>
      <w:r w:rsidR="00E311F3" w:rsidRPr="00C5313E">
        <w:rPr>
          <w:rFonts w:ascii="Times New Roman" w:hAnsi="Times New Roman" w:cs="Times New Roman"/>
          <w:i/>
          <w:iCs/>
          <w:sz w:val="20"/>
          <w:szCs w:val="20"/>
        </w:rPr>
        <w:t>Rice Tungro Spherical</w:t>
      </w:r>
      <w:r w:rsidR="00E311F3" w:rsidRPr="00C5313E">
        <w:rPr>
          <w:rFonts w:ascii="Times New Roman" w:hAnsi="Times New Roman" w:cs="Times New Roman"/>
          <w:sz w:val="20"/>
          <w:szCs w:val="20"/>
        </w:rPr>
        <w:t xml:space="preserve"> (RTSV), posed the greatest viral danger to rice production. In Asia, these viral diseases significantly reduced rice output, leading to the creation of numerous resistant genetically improved rice lines employing the hp-PTGS process</w:t>
      </w:r>
      <w:r w:rsidR="002D26CD" w:rsidRPr="00C5313E">
        <w:rPr>
          <w:rFonts w:ascii="Times New Roman" w:hAnsi="Times New Roman" w:cs="Times New Roman"/>
          <w:sz w:val="20"/>
          <w:szCs w:val="20"/>
        </w:rPr>
        <w:t>.</w:t>
      </w:r>
      <w:r w:rsidR="00C6246F" w:rsidRPr="00C5313E">
        <w:rPr>
          <w:rFonts w:ascii="Times New Roman" w:hAnsi="Times New Roman" w:cs="Times New Roman"/>
          <w:sz w:val="20"/>
          <w:szCs w:val="20"/>
        </w:rPr>
        <w:tab/>
      </w:r>
      <w:r w:rsidR="00FB0000" w:rsidRPr="00C5313E">
        <w:rPr>
          <w:rFonts w:ascii="Times New Roman" w:hAnsi="Times New Roman" w:cs="Times New Roman"/>
          <w:sz w:val="20"/>
          <w:szCs w:val="20"/>
        </w:rPr>
        <w:t>A</w:t>
      </w:r>
      <w:r w:rsidR="00E311F3" w:rsidRPr="00C5313E">
        <w:rPr>
          <w:rFonts w:ascii="Times New Roman" w:hAnsi="Times New Roman" w:cs="Times New Roman"/>
          <w:sz w:val="20"/>
          <w:szCs w:val="20"/>
        </w:rPr>
        <w:t xml:space="preserve"> few of the resistant traits had been ingested into cultivars of rice.</w:t>
      </w:r>
      <w:r w:rsidR="00AB4921" w:rsidRPr="00C5313E">
        <w:rPr>
          <w:rFonts w:ascii="Times New Roman" w:hAnsi="Times New Roman" w:cs="Times New Roman"/>
          <w:sz w:val="20"/>
          <w:szCs w:val="20"/>
        </w:rPr>
        <w:t xml:space="preserve"> Another virus connected to TMV by genetic engineering is the ToMV virus, which increases plant tolerance to biotic stress. In tomato, the Tm-22 locus confers resistance to ToMV. Tm-22 gene transformation made susceptible crops tolerant to ToMV </w:t>
      </w:r>
      <w:r w:rsidR="002D26CD" w:rsidRPr="00C5313E">
        <w:rPr>
          <w:rFonts w:ascii="Times New Roman" w:hAnsi="Times New Roman" w:cs="Times New Roman"/>
          <w:sz w:val="20"/>
          <w:szCs w:val="20"/>
        </w:rPr>
        <w:t>[</w:t>
      </w:r>
      <w:r w:rsidR="00B04A6A" w:rsidRPr="00C5313E">
        <w:rPr>
          <w:rFonts w:ascii="Times New Roman" w:hAnsi="Times New Roman" w:cs="Times New Roman"/>
          <w:sz w:val="20"/>
          <w:szCs w:val="20"/>
        </w:rPr>
        <w:t>9</w:t>
      </w:r>
      <w:r w:rsidR="002D26CD" w:rsidRPr="00C5313E">
        <w:rPr>
          <w:rFonts w:ascii="Times New Roman" w:hAnsi="Times New Roman" w:cs="Times New Roman"/>
          <w:sz w:val="20"/>
          <w:szCs w:val="20"/>
        </w:rPr>
        <w:t>]</w:t>
      </w:r>
      <w:r w:rsidR="00AB4921" w:rsidRPr="00C5313E">
        <w:rPr>
          <w:rFonts w:ascii="Times New Roman" w:hAnsi="Times New Roman" w:cs="Times New Roman"/>
          <w:sz w:val="20"/>
          <w:szCs w:val="20"/>
        </w:rPr>
        <w:t xml:space="preserve">. </w:t>
      </w:r>
      <w:r w:rsidR="00FB0000" w:rsidRPr="00C5313E">
        <w:rPr>
          <w:rFonts w:ascii="Times New Roman" w:hAnsi="Times New Roman" w:cs="Times New Roman"/>
          <w:sz w:val="20"/>
          <w:szCs w:val="20"/>
        </w:rPr>
        <w:t>T</w:t>
      </w:r>
      <w:r w:rsidR="00AB4921" w:rsidRPr="00C5313E">
        <w:rPr>
          <w:rFonts w:ascii="Times New Roman" w:hAnsi="Times New Roman" w:cs="Times New Roman"/>
          <w:sz w:val="20"/>
          <w:szCs w:val="20"/>
        </w:rPr>
        <w:t>he locus Rx in potatoes is one that is known to give resistance to potato virus X (PVX)</w:t>
      </w:r>
      <w:r w:rsidR="00FB0000" w:rsidRPr="00C5313E">
        <w:rPr>
          <w:rFonts w:ascii="Times New Roman" w:hAnsi="Times New Roman" w:cs="Times New Roman"/>
          <w:sz w:val="20"/>
          <w:szCs w:val="20"/>
        </w:rPr>
        <w:t xml:space="preserve"> [</w:t>
      </w:r>
      <w:r w:rsidR="00CB7E3E" w:rsidRPr="00C5313E">
        <w:rPr>
          <w:rFonts w:ascii="Times New Roman" w:hAnsi="Times New Roman" w:cs="Times New Roman"/>
          <w:sz w:val="20"/>
          <w:szCs w:val="20"/>
        </w:rPr>
        <w:t>10</w:t>
      </w:r>
      <w:r w:rsidR="00FB0000" w:rsidRPr="00C5313E">
        <w:rPr>
          <w:rFonts w:ascii="Times New Roman" w:hAnsi="Times New Roman" w:cs="Times New Roman"/>
          <w:sz w:val="20"/>
          <w:szCs w:val="20"/>
        </w:rPr>
        <w:t>]</w:t>
      </w:r>
      <w:r w:rsidR="00AB4921" w:rsidRPr="00C5313E">
        <w:rPr>
          <w:rFonts w:ascii="Times New Roman" w:hAnsi="Times New Roman" w:cs="Times New Roman"/>
          <w:sz w:val="20"/>
          <w:szCs w:val="20"/>
        </w:rPr>
        <w:t xml:space="preserve">. The Rx gene product detects a virus coat protein and stops the virus' initial development by a mechanism unrelated to cell death from hypersensitive reaction. Later, severe resistance was attained in both crops when the potato Rx was cloned and produced in </w:t>
      </w:r>
      <w:r w:rsidR="00AB4921" w:rsidRPr="00C5313E">
        <w:rPr>
          <w:rFonts w:ascii="Times New Roman" w:hAnsi="Times New Roman" w:cs="Times New Roman"/>
          <w:i/>
          <w:iCs/>
          <w:sz w:val="20"/>
          <w:szCs w:val="20"/>
        </w:rPr>
        <w:t>Nicotiana</w:t>
      </w:r>
      <w:r w:rsidR="00AB4921" w:rsidRPr="00C5313E">
        <w:rPr>
          <w:rFonts w:ascii="Times New Roman" w:hAnsi="Times New Roman" w:cs="Times New Roman"/>
          <w:sz w:val="20"/>
          <w:szCs w:val="20"/>
        </w:rPr>
        <w:t xml:space="preserve"> and potato</w:t>
      </w:r>
      <w:r w:rsidR="00FB0000" w:rsidRPr="00C5313E">
        <w:rPr>
          <w:rFonts w:ascii="Times New Roman" w:hAnsi="Times New Roman" w:cs="Times New Roman"/>
          <w:sz w:val="20"/>
          <w:szCs w:val="20"/>
        </w:rPr>
        <w:t>.</w:t>
      </w:r>
      <w:r w:rsidR="00C6246F" w:rsidRPr="00C5313E">
        <w:rPr>
          <w:rFonts w:ascii="Times New Roman" w:hAnsi="Times New Roman" w:cs="Times New Roman"/>
          <w:sz w:val="20"/>
          <w:szCs w:val="20"/>
        </w:rPr>
        <w:tab/>
      </w:r>
      <w:r w:rsidR="00AB4921" w:rsidRPr="00C5313E">
        <w:rPr>
          <w:rFonts w:ascii="Times New Roman" w:hAnsi="Times New Roman" w:cs="Times New Roman"/>
          <w:sz w:val="20"/>
          <w:szCs w:val="20"/>
        </w:rPr>
        <w:t xml:space="preserve">Transgenic wheat plants that have a </w:t>
      </w:r>
      <w:r w:rsidR="00AB4921" w:rsidRPr="00C5313E">
        <w:rPr>
          <w:rFonts w:ascii="Times New Roman" w:hAnsi="Times New Roman" w:cs="Times New Roman"/>
          <w:i/>
          <w:iCs/>
          <w:sz w:val="20"/>
          <w:szCs w:val="20"/>
        </w:rPr>
        <w:t>Fusarium</w:t>
      </w:r>
      <w:r w:rsidR="00AB4921" w:rsidRPr="00C5313E">
        <w:rPr>
          <w:rFonts w:ascii="Times New Roman" w:hAnsi="Times New Roman" w:cs="Times New Roman"/>
          <w:sz w:val="20"/>
          <w:szCs w:val="20"/>
        </w:rPr>
        <w:t xml:space="preserve">-specific antibody linked with an antifungal peptide were developed in an additional effort to reduce </w:t>
      </w:r>
      <w:r w:rsidR="00AB4921" w:rsidRPr="00C5313E">
        <w:rPr>
          <w:rFonts w:ascii="Times New Roman" w:hAnsi="Times New Roman" w:cs="Times New Roman"/>
          <w:i/>
          <w:iCs/>
          <w:sz w:val="20"/>
          <w:szCs w:val="20"/>
        </w:rPr>
        <w:t>Fusarium</w:t>
      </w:r>
      <w:r w:rsidR="00AB4921" w:rsidRPr="00C5313E">
        <w:rPr>
          <w:rFonts w:ascii="Times New Roman" w:hAnsi="Times New Roman" w:cs="Times New Roman"/>
          <w:sz w:val="20"/>
          <w:szCs w:val="20"/>
        </w:rPr>
        <w:t xml:space="preserve"> head blight. An antifungal peptide of </w:t>
      </w:r>
      <w:r w:rsidR="00AB4921" w:rsidRPr="00C5313E">
        <w:rPr>
          <w:rFonts w:ascii="Times New Roman" w:hAnsi="Times New Roman" w:cs="Times New Roman"/>
          <w:i/>
          <w:iCs/>
          <w:sz w:val="20"/>
          <w:szCs w:val="20"/>
        </w:rPr>
        <w:t>Aspergillus giganteus</w:t>
      </w:r>
      <w:r w:rsidR="00AB4921" w:rsidRPr="00C5313E">
        <w:rPr>
          <w:rFonts w:ascii="Times New Roman" w:hAnsi="Times New Roman" w:cs="Times New Roman"/>
          <w:sz w:val="20"/>
          <w:szCs w:val="20"/>
        </w:rPr>
        <w:t xml:space="preserve"> was bonded to a chicken antibody. This technique offers a brand-new, efficient, and environmentally friendly potential for crop modification against diseases. Plant diseases can ruin agricultural output and jeopardize the safety of the world's food supply. Cloning of such genes would enable long-lasting R gene deployment tactics, which provide a cost-effective and environmentally responsible way to control plant disease</w:t>
      </w:r>
      <w:r w:rsidR="00FB0000" w:rsidRPr="00C5313E">
        <w:rPr>
          <w:rFonts w:ascii="Times New Roman" w:hAnsi="Times New Roman" w:cs="Times New Roman"/>
          <w:sz w:val="20"/>
          <w:szCs w:val="20"/>
        </w:rPr>
        <w:t>. T</w:t>
      </w:r>
      <w:r w:rsidR="00AB4921" w:rsidRPr="00C5313E">
        <w:rPr>
          <w:rFonts w:ascii="Times New Roman" w:hAnsi="Times New Roman" w:cs="Times New Roman"/>
          <w:sz w:val="20"/>
          <w:szCs w:val="20"/>
        </w:rPr>
        <w:t>he majority of R genes produce proteins with leucine-rich repeats and nucleotide binding. Using biotinylated RNA oligonucleotides created to be analogous to the NLR expressing genes of a reference genome, R gene enrichment sequencing (RenSeq) of a given gene class requires collecting segments from a genomic or cDNA library.</w:t>
      </w:r>
    </w:p>
    <w:p w14:paraId="16C049A8" w14:textId="698CFB4F" w:rsidR="00AB4921" w:rsidRPr="00C5313E" w:rsidRDefault="000B3F18" w:rsidP="000543C9">
      <w:pPr>
        <w:spacing w:line="240" w:lineRule="auto"/>
        <w:jc w:val="both"/>
        <w:rPr>
          <w:rFonts w:ascii="Times New Roman" w:hAnsi="Times New Roman" w:cs="Times New Roman"/>
          <w:b/>
          <w:bCs/>
          <w:sz w:val="20"/>
          <w:szCs w:val="20"/>
        </w:rPr>
      </w:pPr>
      <w:r w:rsidRPr="00C5313E">
        <w:rPr>
          <w:rFonts w:ascii="Times New Roman" w:hAnsi="Times New Roman" w:cs="Times New Roman"/>
          <w:b/>
          <w:bCs/>
          <w:sz w:val="20"/>
          <w:szCs w:val="20"/>
        </w:rPr>
        <w:t xml:space="preserve">d. </w:t>
      </w:r>
      <w:r w:rsidR="00AB4921" w:rsidRPr="00C5313E">
        <w:rPr>
          <w:rFonts w:ascii="Times New Roman" w:hAnsi="Times New Roman" w:cs="Times New Roman"/>
          <w:b/>
          <w:bCs/>
          <w:sz w:val="20"/>
          <w:szCs w:val="20"/>
        </w:rPr>
        <w:t>Insect</w:t>
      </w:r>
      <w:r w:rsidR="00C81FA6" w:rsidRPr="00C5313E">
        <w:rPr>
          <w:rFonts w:ascii="Times New Roman" w:hAnsi="Times New Roman" w:cs="Times New Roman"/>
          <w:b/>
          <w:bCs/>
          <w:sz w:val="20"/>
          <w:szCs w:val="20"/>
        </w:rPr>
        <w:t xml:space="preserve">-Resistant Crops </w:t>
      </w:r>
    </w:p>
    <w:p w14:paraId="75B889C8" w14:textId="0F01C322" w:rsidR="00AB4921" w:rsidRPr="00C5313E" w:rsidRDefault="00AB4921"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Rapid outbreaks of these infections are becoming more frequent, and they place a significant cost on the environment, agricultural production and human health</w:t>
      </w:r>
      <w:r w:rsidR="00FB0000" w:rsidRPr="00C5313E">
        <w:rPr>
          <w:rFonts w:ascii="Times New Roman" w:hAnsi="Times New Roman" w:cs="Times New Roman"/>
          <w:sz w:val="20"/>
          <w:szCs w:val="20"/>
        </w:rPr>
        <w:t xml:space="preserve">. </w:t>
      </w:r>
      <w:r w:rsidRPr="00C5313E">
        <w:rPr>
          <w:rFonts w:ascii="Times New Roman" w:hAnsi="Times New Roman" w:cs="Times New Roman"/>
          <w:sz w:val="20"/>
          <w:szCs w:val="20"/>
        </w:rPr>
        <w:t>Insect-borne pathogen management tactics include population control as a key element. The use of genetically engineered insects to decrease or replace existing insect populations is a new technique that could be included into tactics for eradicating infections carried by insects. Planting insect resistant seeds has a significant potential to strengthen crop protection from insect attack, regardless of the manner of agricultural genetic improvement</w:t>
      </w:r>
      <w:r w:rsidR="00FB0000" w:rsidRPr="00C5313E">
        <w:rPr>
          <w:rFonts w:ascii="Times New Roman" w:hAnsi="Times New Roman" w:cs="Times New Roman"/>
          <w:sz w:val="20"/>
          <w:szCs w:val="20"/>
        </w:rPr>
        <w:t xml:space="preserve">. </w:t>
      </w:r>
      <w:r w:rsidR="00FC30BE" w:rsidRPr="00C5313E">
        <w:rPr>
          <w:rFonts w:ascii="Times New Roman" w:hAnsi="Times New Roman" w:cs="Times New Roman"/>
          <w:sz w:val="20"/>
          <w:szCs w:val="20"/>
        </w:rPr>
        <w:t xml:space="preserve">The main gene for the production of methyl salicylate, limonene, Ebf, a-bisabolene, (E)-b-caryophyllene, (E)- a-bergamotene and ahumulene from FPP is rice tps46 (Os08g0167800). Among these limonene, volatiles and Ebf constitutive emissions may result from tps46 constitutive expressions in rice grown under natural conditions. </w:t>
      </w:r>
      <w:r w:rsidR="00C6246F" w:rsidRPr="00C5313E">
        <w:rPr>
          <w:rFonts w:ascii="Times New Roman" w:hAnsi="Times New Roman" w:cs="Times New Roman"/>
          <w:sz w:val="20"/>
          <w:szCs w:val="20"/>
        </w:rPr>
        <w:tab/>
      </w:r>
      <w:r w:rsidR="00FC30BE" w:rsidRPr="00C5313E">
        <w:rPr>
          <w:rFonts w:ascii="Times New Roman" w:hAnsi="Times New Roman" w:cs="Times New Roman"/>
          <w:sz w:val="20"/>
          <w:szCs w:val="20"/>
        </w:rPr>
        <w:t xml:space="preserve">Furthermore, it is demonstrated that suppressing tps46 expression makes rice susceptible to attack by R. padi, </w:t>
      </w:r>
      <w:r w:rsidR="00FB0000" w:rsidRPr="00C5313E">
        <w:rPr>
          <w:rFonts w:ascii="Times New Roman" w:hAnsi="Times New Roman" w:cs="Times New Roman"/>
          <w:sz w:val="20"/>
          <w:szCs w:val="20"/>
        </w:rPr>
        <w:t>an</w:t>
      </w:r>
      <w:r w:rsidR="00FC30BE" w:rsidRPr="00C5313E">
        <w:rPr>
          <w:rFonts w:ascii="Times New Roman" w:hAnsi="Times New Roman" w:cs="Times New Roman"/>
          <w:sz w:val="20"/>
          <w:szCs w:val="20"/>
        </w:rPr>
        <w:t xml:space="preserve"> herbivore that often avoids wild type rice. This result implies that TPS46 is crucial for rice's inherent </w:t>
      </w:r>
      <w:r w:rsidR="00FB0000" w:rsidRPr="00C5313E">
        <w:rPr>
          <w:rFonts w:ascii="Times New Roman" w:hAnsi="Times New Roman" w:cs="Times New Roman"/>
          <w:sz w:val="20"/>
          <w:szCs w:val="20"/>
        </w:rPr>
        <w:t>defence</w:t>
      </w:r>
      <w:r w:rsidR="00FC30BE" w:rsidRPr="00C5313E">
        <w:rPr>
          <w:rFonts w:ascii="Times New Roman" w:hAnsi="Times New Roman" w:cs="Times New Roman"/>
          <w:sz w:val="20"/>
          <w:szCs w:val="20"/>
        </w:rPr>
        <w:t xml:space="preserve"> against aphid </w:t>
      </w:r>
      <w:r w:rsidR="00FB0000" w:rsidRPr="00C5313E">
        <w:rPr>
          <w:rFonts w:ascii="Times New Roman" w:hAnsi="Times New Roman" w:cs="Times New Roman"/>
          <w:sz w:val="20"/>
          <w:szCs w:val="20"/>
        </w:rPr>
        <w:t>[</w:t>
      </w:r>
      <w:r w:rsidR="00CB7E3E" w:rsidRPr="00C5313E">
        <w:rPr>
          <w:rFonts w:ascii="Times New Roman" w:hAnsi="Times New Roman" w:cs="Times New Roman"/>
          <w:sz w:val="20"/>
          <w:szCs w:val="20"/>
        </w:rPr>
        <w:t>11</w:t>
      </w:r>
      <w:r w:rsidR="00FB0000" w:rsidRPr="00C5313E">
        <w:rPr>
          <w:rFonts w:ascii="Times New Roman" w:hAnsi="Times New Roman" w:cs="Times New Roman"/>
          <w:sz w:val="20"/>
          <w:szCs w:val="20"/>
        </w:rPr>
        <w:t>]</w:t>
      </w:r>
      <w:r w:rsidR="00FC30BE" w:rsidRPr="00C5313E">
        <w:rPr>
          <w:rFonts w:ascii="Times New Roman" w:hAnsi="Times New Roman" w:cs="Times New Roman"/>
          <w:sz w:val="20"/>
          <w:szCs w:val="20"/>
        </w:rPr>
        <w:t xml:space="preserve">. In regards to crop productivity and financial gains for the farming community, the commercial use of crops resistant to insects </w:t>
      </w:r>
      <w:r w:rsidR="00FB0000" w:rsidRPr="00C5313E">
        <w:rPr>
          <w:rFonts w:ascii="Times New Roman" w:hAnsi="Times New Roman" w:cs="Times New Roman"/>
          <w:sz w:val="20"/>
          <w:szCs w:val="20"/>
        </w:rPr>
        <w:t>harbouring</w:t>
      </w:r>
      <w:r w:rsidR="00FC30BE" w:rsidRPr="00C5313E">
        <w:rPr>
          <w:rFonts w:ascii="Times New Roman" w:hAnsi="Times New Roman" w:cs="Times New Roman"/>
          <w:sz w:val="20"/>
          <w:szCs w:val="20"/>
        </w:rPr>
        <w:t xml:space="preserve"> Bt genes has been exceptional. The majority of commercially available insect-resistant crops contains genes from </w:t>
      </w:r>
      <w:r w:rsidR="00FC30BE" w:rsidRPr="00C5313E">
        <w:rPr>
          <w:rFonts w:ascii="Times New Roman" w:hAnsi="Times New Roman" w:cs="Times New Roman"/>
          <w:i/>
          <w:iCs/>
          <w:sz w:val="20"/>
          <w:szCs w:val="20"/>
        </w:rPr>
        <w:t>Bacillus thuringiensis</w:t>
      </w:r>
      <w:r w:rsidR="00FC30BE" w:rsidRPr="00C5313E">
        <w:rPr>
          <w:rFonts w:ascii="Times New Roman" w:hAnsi="Times New Roman" w:cs="Times New Roman"/>
          <w:sz w:val="20"/>
          <w:szCs w:val="20"/>
        </w:rPr>
        <w:t>, it is crucial to emphasize here.</w:t>
      </w:r>
    </w:p>
    <w:p w14:paraId="01EA2D06" w14:textId="4101AF41" w:rsidR="00FC30BE" w:rsidRPr="00C5313E" w:rsidRDefault="000B3F18" w:rsidP="000543C9">
      <w:pPr>
        <w:spacing w:line="240" w:lineRule="auto"/>
        <w:jc w:val="both"/>
        <w:rPr>
          <w:rFonts w:ascii="Times New Roman" w:hAnsi="Times New Roman" w:cs="Times New Roman"/>
          <w:sz w:val="20"/>
          <w:szCs w:val="20"/>
        </w:rPr>
      </w:pPr>
      <w:r w:rsidRPr="00C5313E">
        <w:rPr>
          <w:rFonts w:ascii="Times New Roman" w:hAnsi="Times New Roman" w:cs="Times New Roman"/>
          <w:b/>
          <w:bCs/>
          <w:sz w:val="20"/>
          <w:szCs w:val="20"/>
        </w:rPr>
        <w:t xml:space="preserve">e. </w:t>
      </w:r>
      <w:r w:rsidR="00FC30BE" w:rsidRPr="00C5313E">
        <w:rPr>
          <w:rFonts w:ascii="Times New Roman" w:hAnsi="Times New Roman" w:cs="Times New Roman"/>
          <w:b/>
          <w:bCs/>
          <w:sz w:val="20"/>
          <w:szCs w:val="20"/>
        </w:rPr>
        <w:t>Improvement of Quality-Related Traits</w:t>
      </w:r>
      <w:r w:rsidR="00FC30BE" w:rsidRPr="00C5313E">
        <w:rPr>
          <w:rFonts w:ascii="Times New Roman" w:hAnsi="Times New Roman" w:cs="Times New Roman"/>
          <w:sz w:val="20"/>
          <w:szCs w:val="20"/>
        </w:rPr>
        <w:t xml:space="preserve"> </w:t>
      </w:r>
    </w:p>
    <w:p w14:paraId="1ECCA800" w14:textId="0C46BAFD" w:rsidR="00997C62" w:rsidRPr="00C5313E" w:rsidRDefault="00FB0000" w:rsidP="00F35B6E">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T</w:t>
      </w:r>
      <w:r w:rsidR="00FC30BE" w:rsidRPr="00C5313E">
        <w:rPr>
          <w:rFonts w:ascii="Times New Roman" w:hAnsi="Times New Roman" w:cs="Times New Roman"/>
          <w:sz w:val="20"/>
          <w:szCs w:val="20"/>
        </w:rPr>
        <w:t xml:space="preserve">ransgenic technology to insert the TmNAS3 gene within the wheat genome and utilized a ubiquitin promoter for driving the expression using </w:t>
      </w:r>
      <w:r w:rsidR="003E61CB" w:rsidRPr="00C5313E">
        <w:rPr>
          <w:rFonts w:ascii="Times New Roman" w:hAnsi="Times New Roman" w:cs="Times New Roman"/>
          <w:i/>
          <w:iCs/>
          <w:sz w:val="20"/>
          <w:szCs w:val="20"/>
        </w:rPr>
        <w:t>A</w:t>
      </w:r>
      <w:r w:rsidR="00FC30BE" w:rsidRPr="00C5313E">
        <w:rPr>
          <w:rFonts w:ascii="Times New Roman" w:hAnsi="Times New Roman" w:cs="Times New Roman"/>
          <w:i/>
          <w:iCs/>
          <w:sz w:val="20"/>
          <w:szCs w:val="20"/>
        </w:rPr>
        <w:t>grobacterium</w:t>
      </w:r>
      <w:r w:rsidR="00FC30BE" w:rsidRPr="00C5313E">
        <w:rPr>
          <w:rFonts w:ascii="Times New Roman" w:hAnsi="Times New Roman" w:cs="Times New Roman"/>
          <w:sz w:val="20"/>
          <w:szCs w:val="20"/>
        </w:rPr>
        <w:t xml:space="preserve">. The iron concentration of wheat grains increased to 68.75 µg/g, over double the amount of the wild type, when the metal response-related genes were activated. Further research revealed that expressing of TmNAS3 also resulted in larger wheat grains, which in turn boosted production </w:t>
      </w:r>
      <w:r w:rsidRPr="00C5313E">
        <w:rPr>
          <w:rFonts w:ascii="Times New Roman" w:hAnsi="Times New Roman" w:cs="Times New Roman"/>
          <w:sz w:val="20"/>
          <w:szCs w:val="20"/>
        </w:rPr>
        <w:t>[</w:t>
      </w:r>
      <w:r w:rsidR="00CB7E3E" w:rsidRPr="00C5313E">
        <w:rPr>
          <w:rFonts w:ascii="Times New Roman" w:hAnsi="Times New Roman" w:cs="Times New Roman"/>
          <w:sz w:val="20"/>
          <w:szCs w:val="20"/>
        </w:rPr>
        <w:t>12</w:t>
      </w:r>
      <w:r w:rsidRPr="00C5313E">
        <w:rPr>
          <w:rFonts w:ascii="Times New Roman" w:hAnsi="Times New Roman" w:cs="Times New Roman"/>
          <w:sz w:val="20"/>
          <w:szCs w:val="20"/>
        </w:rPr>
        <w:t xml:space="preserve">]. </w:t>
      </w:r>
      <w:r w:rsidR="00264326" w:rsidRPr="00C5313E">
        <w:rPr>
          <w:rFonts w:ascii="Times New Roman" w:hAnsi="Times New Roman" w:cs="Times New Roman"/>
          <w:sz w:val="20"/>
          <w:szCs w:val="20"/>
        </w:rPr>
        <w:t>T</w:t>
      </w:r>
      <w:r w:rsidR="00997C62" w:rsidRPr="00C5313E">
        <w:rPr>
          <w:rFonts w:ascii="Times New Roman" w:hAnsi="Times New Roman" w:cs="Times New Roman"/>
          <w:sz w:val="20"/>
          <w:szCs w:val="20"/>
        </w:rPr>
        <w:t>he biosynthetic process of anthocyanins within rice endosperm and created rice which is rich in anthocyanins within the endosperm using eight genes relevant to anthocyanin synthesis</w:t>
      </w:r>
      <w:r w:rsidR="00264326" w:rsidRPr="00C5313E">
        <w:rPr>
          <w:rFonts w:ascii="Times New Roman" w:hAnsi="Times New Roman" w:cs="Times New Roman"/>
          <w:sz w:val="20"/>
          <w:szCs w:val="20"/>
        </w:rPr>
        <w:t xml:space="preserve"> has been created</w:t>
      </w:r>
      <w:r w:rsidR="00997C62" w:rsidRPr="00C5313E">
        <w:rPr>
          <w:rFonts w:ascii="Times New Roman" w:hAnsi="Times New Roman" w:cs="Times New Roman"/>
          <w:sz w:val="20"/>
          <w:szCs w:val="20"/>
        </w:rPr>
        <w:t>. It is important to note that anthocyanins have potent antioxidant effects and have several potential applications in the treatment of some malignancies and cardiovascular illnesses. RNA-mediated gene silencing approaches have been developed as a result of the discovery that certain parts of RNA can suppress transcription or translation activities</w:t>
      </w:r>
      <w:r w:rsidR="00C16F3C" w:rsidRPr="00C5313E">
        <w:rPr>
          <w:rFonts w:ascii="Times New Roman" w:hAnsi="Times New Roman" w:cs="Times New Roman"/>
          <w:sz w:val="20"/>
          <w:szCs w:val="20"/>
        </w:rPr>
        <w:t xml:space="preserve">. </w:t>
      </w:r>
      <w:r w:rsidR="00997C62" w:rsidRPr="00C5313E">
        <w:rPr>
          <w:rFonts w:ascii="Times New Roman" w:hAnsi="Times New Roman" w:cs="Times New Roman"/>
          <w:sz w:val="20"/>
          <w:szCs w:val="20"/>
        </w:rPr>
        <w:t>By using RNA interference to silence the Se1 gene in maize, were able to increase the soluble sugar content while also altering the endosperm's starch metabolism, making the mutant maize better suited for intestinal digestion. Yet</w:t>
      </w:r>
      <w:r w:rsidR="00C6246F" w:rsidRPr="00C5313E">
        <w:rPr>
          <w:rFonts w:ascii="Times New Roman" w:hAnsi="Times New Roman" w:cs="Times New Roman"/>
          <w:sz w:val="20"/>
          <w:szCs w:val="20"/>
        </w:rPr>
        <w:t xml:space="preserve"> RNA mediated gene silencing method typically cannot alter the target nucleotide in the genome</w:t>
      </w:r>
      <w:r w:rsidR="000B3F18" w:rsidRPr="00C5313E">
        <w:rPr>
          <w:rFonts w:ascii="Times New Roman" w:hAnsi="Times New Roman" w:cs="Times New Roman"/>
          <w:sz w:val="20"/>
          <w:szCs w:val="20"/>
        </w:rPr>
        <w:t>; it can reduce gene</w:t>
      </w:r>
      <w:r w:rsidR="005D0795">
        <w:rPr>
          <w:rFonts w:ascii="Times New Roman" w:hAnsi="Times New Roman" w:cs="Times New Roman"/>
          <w:sz w:val="20"/>
          <w:szCs w:val="20"/>
        </w:rPr>
        <w:t>expression.T</w:t>
      </w:r>
      <w:r w:rsidR="000B3F18" w:rsidRPr="00C5313E">
        <w:rPr>
          <w:rFonts w:ascii="Times New Roman" w:hAnsi="Times New Roman" w:cs="Times New Roman"/>
          <w:sz w:val="20"/>
          <w:szCs w:val="20"/>
        </w:rPr>
        <w:t>hus</w:t>
      </w:r>
      <w:r w:rsidR="00997C62" w:rsidRPr="00C5313E">
        <w:rPr>
          <w:rFonts w:ascii="Times New Roman" w:hAnsi="Times New Roman" w:cs="Times New Roman"/>
          <w:sz w:val="20"/>
          <w:szCs w:val="20"/>
        </w:rPr>
        <w:t>, the utilization of technologyfor gene editing broadens the range of genetic engineering's potential </w:t>
      </w:r>
      <w:r w:rsidR="000B3F18" w:rsidRPr="00C5313E">
        <w:rPr>
          <w:rFonts w:ascii="Times New Roman" w:hAnsi="Times New Roman" w:cs="Times New Roman"/>
          <w:sz w:val="20"/>
          <w:szCs w:val="20"/>
        </w:rPr>
        <w:t>applications.</w:t>
      </w:r>
      <w:r w:rsidR="005D0795">
        <w:rPr>
          <w:rFonts w:ascii="Times New Roman" w:hAnsi="Times New Roman" w:cs="Times New Roman"/>
          <w:sz w:val="20"/>
          <w:szCs w:val="20"/>
        </w:rPr>
        <w:t xml:space="preserve"> </w:t>
      </w:r>
      <w:r w:rsidR="000B3F18" w:rsidRPr="00C5313E">
        <w:rPr>
          <w:rFonts w:ascii="Times New Roman" w:hAnsi="Times New Roman" w:cs="Times New Roman"/>
          <w:sz w:val="20"/>
          <w:szCs w:val="20"/>
        </w:rPr>
        <w:t>Thus</w:t>
      </w:r>
      <w:r w:rsidR="003A09A6" w:rsidRPr="00C5313E">
        <w:rPr>
          <w:rFonts w:ascii="Times New Roman" w:hAnsi="Times New Roman" w:cs="Times New Roman"/>
          <w:sz w:val="20"/>
          <w:szCs w:val="20"/>
        </w:rPr>
        <w:t>, the utilization</w:t>
      </w:r>
      <w:r w:rsidR="005D0795">
        <w:rPr>
          <w:rFonts w:ascii="Times New Roman" w:hAnsi="Times New Roman" w:cs="Times New Roman"/>
          <w:sz w:val="20"/>
          <w:szCs w:val="20"/>
        </w:rPr>
        <w:t xml:space="preserve"> </w:t>
      </w:r>
      <w:r w:rsidR="003A09A6" w:rsidRPr="00C5313E">
        <w:rPr>
          <w:rFonts w:ascii="Times New Roman" w:hAnsi="Times New Roman" w:cs="Times New Roman"/>
          <w:sz w:val="20"/>
          <w:szCs w:val="20"/>
        </w:rPr>
        <w:t>of technology for gene editing broadens the range of genetic engineering's potential applications. The</w:t>
      </w:r>
      <w:r w:rsidR="005D0795">
        <w:rPr>
          <w:rFonts w:ascii="Times New Roman" w:hAnsi="Times New Roman" w:cs="Times New Roman"/>
          <w:sz w:val="20"/>
          <w:szCs w:val="20"/>
        </w:rPr>
        <w:t xml:space="preserve"> </w:t>
      </w:r>
      <w:r w:rsidR="003A09A6" w:rsidRPr="00C5313E">
        <w:rPr>
          <w:rFonts w:ascii="Times New Roman" w:hAnsi="Times New Roman" w:cs="Times New Roman"/>
          <w:sz w:val="20"/>
          <w:szCs w:val="20"/>
        </w:rPr>
        <w:t>well-</w:t>
      </w:r>
      <w:r w:rsidR="005D0795">
        <w:rPr>
          <w:rFonts w:ascii="Times New Roman" w:hAnsi="Times New Roman" w:cs="Times New Roman"/>
          <w:sz w:val="20"/>
          <w:szCs w:val="20"/>
        </w:rPr>
        <w:t>k</w:t>
      </w:r>
      <w:r w:rsidR="003A09A6" w:rsidRPr="00C5313E">
        <w:rPr>
          <w:rFonts w:ascii="Times New Roman" w:hAnsi="Times New Roman" w:cs="Times New Roman"/>
          <w:sz w:val="20"/>
          <w:szCs w:val="20"/>
        </w:rPr>
        <w:t xml:space="preserve">nown transgenic soybean example, which has higher oil quality (oleic acid content) and is good for human health, was made possible by RNA interference (RNAi)-mediated knockdown of Glycine max fatty acid desaturase2-1B (GmFAD2-1B), an essential enzyme that converts oleic acid (18:1) precursors to linoleic acid (18:2) in the lipid biosynthetic pathway </w:t>
      </w:r>
      <w:r w:rsidR="003F1BAF" w:rsidRPr="00C5313E">
        <w:rPr>
          <w:rFonts w:ascii="Times New Roman" w:hAnsi="Times New Roman" w:cs="Times New Roman"/>
          <w:sz w:val="20"/>
          <w:szCs w:val="20"/>
        </w:rPr>
        <w:t>[</w:t>
      </w:r>
      <w:r w:rsidR="00CB7E3E" w:rsidRPr="00C5313E">
        <w:rPr>
          <w:rFonts w:ascii="Times New Roman" w:hAnsi="Times New Roman" w:cs="Times New Roman"/>
          <w:sz w:val="20"/>
          <w:szCs w:val="20"/>
        </w:rPr>
        <w:t>13</w:t>
      </w:r>
      <w:r w:rsidR="003F1BAF" w:rsidRPr="00C5313E">
        <w:rPr>
          <w:rFonts w:ascii="Times New Roman" w:hAnsi="Times New Roman" w:cs="Times New Roman"/>
          <w:sz w:val="20"/>
          <w:szCs w:val="20"/>
        </w:rPr>
        <w:t>]</w:t>
      </w:r>
      <w:r w:rsidR="003A09A6" w:rsidRPr="00C5313E">
        <w:rPr>
          <w:rFonts w:ascii="Times New Roman" w:hAnsi="Times New Roman" w:cs="Times New Roman"/>
          <w:sz w:val="20"/>
          <w:szCs w:val="20"/>
        </w:rPr>
        <w:t xml:space="preserve">. Unfortunately, agronomic features and the total protein and oil levels of the transgenic </w:t>
      </w:r>
      <w:r w:rsidR="003A09A6" w:rsidRPr="00C5313E">
        <w:rPr>
          <w:rFonts w:ascii="Times New Roman" w:hAnsi="Times New Roman" w:cs="Times New Roman"/>
          <w:sz w:val="20"/>
          <w:szCs w:val="20"/>
        </w:rPr>
        <w:lastRenderedPageBreak/>
        <w:t>lines tested in field experiments did not significantly differ from those of the wild type plants.</w:t>
      </w:r>
      <w:r w:rsidR="00370D77" w:rsidRPr="00C5313E">
        <w:rPr>
          <w:rFonts w:ascii="Times New Roman" w:hAnsi="Times New Roman" w:cs="Times New Roman"/>
          <w:sz w:val="20"/>
          <w:szCs w:val="20"/>
        </w:rPr>
        <w:t xml:space="preserve"> Another illustration is provided as the use of sweet potato orange (IbOr) protein, which is used to create simultaneous carotenoids and anthocyanins in the store roots of purple flesh sweet potato plants. The transgenic plants had higher carotenoid concentrations and carotenoid biosynthesis pathway gene transcription levels. When the plants were tested in the field, there was likewise no difference found when examining the production of root storage and aerial parts between transgenic and wild-type (WT) plants.</w:t>
      </w:r>
      <w:r w:rsidR="008C1593" w:rsidRPr="00C5313E">
        <w:rPr>
          <w:rFonts w:ascii="Times New Roman" w:hAnsi="Times New Roman" w:cs="Times New Roman"/>
          <w:sz w:val="20"/>
          <w:szCs w:val="20"/>
        </w:rPr>
        <w:t>Branch chain amino acids like methionine (Met), lysine (Lys), and tryptophan (Trp) cannot be synthesized by humans or animals. As a result, certain amino acids must be added to diets. Crops utilized for human consumption and animal feed are low or entirely absent in a number of critical amino acids. For instance, soybean lacks Met while maize lacks Lys and Trp</w:t>
      </w:r>
      <w:r w:rsidR="005C20AD" w:rsidRPr="00C5313E">
        <w:rPr>
          <w:rFonts w:ascii="Times New Roman" w:hAnsi="Times New Roman" w:cs="Times New Roman"/>
          <w:sz w:val="20"/>
          <w:szCs w:val="20"/>
        </w:rPr>
        <w:t>.</w:t>
      </w:r>
      <w:r w:rsidR="005C20AD" w:rsidRPr="00C5313E">
        <w:rPr>
          <w:rFonts w:ascii="Times New Roman" w:hAnsi="Times New Roman" w:cs="Times New Roman"/>
          <w:color w:val="000000" w:themeColor="text1"/>
          <w:sz w:val="20"/>
          <w:szCs w:val="20"/>
        </w:rPr>
        <w:t xml:space="preserve"> </w:t>
      </w:r>
      <w:r w:rsidR="008C1593" w:rsidRPr="00C5313E">
        <w:rPr>
          <w:rFonts w:ascii="Times New Roman" w:hAnsi="Times New Roman" w:cs="Times New Roman"/>
          <w:sz w:val="20"/>
          <w:szCs w:val="20"/>
        </w:rPr>
        <w:t>The first commited enzyme in the methionine synthesis pathway, cystathionine -synthase (CGS), was overexpressed in recombinant tobacco plants, demonstrating that a high level of T-AtCGS expression might result in greater overall Met concentrations in transgenic tobacco plants [</w:t>
      </w:r>
      <w:r w:rsidR="00CB7E3E" w:rsidRPr="00C5313E">
        <w:rPr>
          <w:rFonts w:ascii="Times New Roman" w:hAnsi="Times New Roman" w:cs="Times New Roman"/>
          <w:sz w:val="20"/>
          <w:szCs w:val="20"/>
        </w:rPr>
        <w:t>14</w:t>
      </w:r>
      <w:r w:rsidR="008C1593" w:rsidRPr="00C5313E">
        <w:rPr>
          <w:rFonts w:ascii="Times New Roman" w:hAnsi="Times New Roman" w:cs="Times New Roman"/>
          <w:sz w:val="20"/>
          <w:szCs w:val="20"/>
        </w:rPr>
        <w:t>]. PrLeg gene transformation was reported to increase Met concentration in the tubers of potato, which has low levels of sulfur-rich amino acids [</w:t>
      </w:r>
      <w:r w:rsidR="00CB7E3E" w:rsidRPr="00C5313E">
        <w:rPr>
          <w:rFonts w:ascii="Times New Roman" w:hAnsi="Times New Roman" w:cs="Times New Roman"/>
          <w:sz w:val="20"/>
          <w:szCs w:val="20"/>
        </w:rPr>
        <w:t>15</w:t>
      </w:r>
      <w:r w:rsidR="008C1593" w:rsidRPr="00C5313E">
        <w:rPr>
          <w:rFonts w:ascii="Times New Roman" w:hAnsi="Times New Roman" w:cs="Times New Roman"/>
          <w:sz w:val="20"/>
          <w:szCs w:val="20"/>
        </w:rPr>
        <w:t>]. Research has shown that M-16, an 11-kDa protein containing significant sulfur amino acids, could be employed to increase the quantity of proteins in soybean seed</w:t>
      </w:r>
      <w:r w:rsidR="003F1BAF" w:rsidRPr="00C5313E">
        <w:rPr>
          <w:rFonts w:ascii="Times New Roman" w:hAnsi="Times New Roman" w:cs="Times New Roman"/>
          <w:color w:val="000000" w:themeColor="text1"/>
          <w:sz w:val="20"/>
          <w:szCs w:val="20"/>
        </w:rPr>
        <w:t>.</w:t>
      </w:r>
    </w:p>
    <w:p w14:paraId="6C5D56FF" w14:textId="5FA62588" w:rsidR="008C1593" w:rsidRPr="00C5313E" w:rsidRDefault="000221AA" w:rsidP="000221AA">
      <w:pPr>
        <w:spacing w:line="240" w:lineRule="auto"/>
        <w:jc w:val="center"/>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V</w:t>
      </w:r>
      <w:r>
        <w:rPr>
          <w:rFonts w:ascii="Times New Roman" w:hAnsi="Times New Roman" w:cs="Times New Roman"/>
          <w:b/>
          <w:bCs/>
          <w:color w:val="000000" w:themeColor="text1"/>
          <w:sz w:val="20"/>
          <w:szCs w:val="20"/>
        </w:rPr>
        <w:t>I</w:t>
      </w:r>
      <w:r w:rsidRPr="00C5313E">
        <w:rPr>
          <w:rFonts w:ascii="Times New Roman" w:hAnsi="Times New Roman" w:cs="Times New Roman"/>
          <w:b/>
          <w:bCs/>
          <w:color w:val="000000" w:themeColor="text1"/>
          <w:sz w:val="20"/>
          <w:szCs w:val="20"/>
        </w:rPr>
        <w:t xml:space="preserve">. GENOME EDITING METHODS </w:t>
      </w:r>
      <w:r>
        <w:rPr>
          <w:rFonts w:ascii="Times New Roman" w:hAnsi="Times New Roman" w:cs="Times New Roman"/>
          <w:b/>
          <w:bCs/>
          <w:color w:val="000000" w:themeColor="text1"/>
          <w:sz w:val="20"/>
          <w:szCs w:val="20"/>
        </w:rPr>
        <w:t>F</w:t>
      </w:r>
      <w:r w:rsidRPr="00C5313E">
        <w:rPr>
          <w:rFonts w:ascii="Times New Roman" w:hAnsi="Times New Roman" w:cs="Times New Roman"/>
          <w:b/>
          <w:bCs/>
          <w:color w:val="000000" w:themeColor="text1"/>
          <w:sz w:val="20"/>
          <w:szCs w:val="20"/>
        </w:rPr>
        <w:t xml:space="preserve">OR THE IMPROVEMENTS </w:t>
      </w:r>
      <w:r>
        <w:rPr>
          <w:rFonts w:ascii="Times New Roman" w:hAnsi="Times New Roman" w:cs="Times New Roman"/>
          <w:b/>
          <w:bCs/>
          <w:color w:val="000000" w:themeColor="text1"/>
          <w:sz w:val="20"/>
          <w:szCs w:val="20"/>
        </w:rPr>
        <w:t>O</w:t>
      </w:r>
      <w:r w:rsidRPr="00C5313E">
        <w:rPr>
          <w:rFonts w:ascii="Times New Roman" w:hAnsi="Times New Roman" w:cs="Times New Roman"/>
          <w:b/>
          <w:bCs/>
          <w:color w:val="000000" w:themeColor="text1"/>
          <w:sz w:val="20"/>
          <w:szCs w:val="20"/>
        </w:rPr>
        <w:t>F AGRONOMIC TRAITS</w:t>
      </w:r>
    </w:p>
    <w:p w14:paraId="277D9673" w14:textId="40687FDB" w:rsidR="00DF4F88" w:rsidRPr="00C5313E" w:rsidRDefault="008C1593"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A genome editing allows for the modification of an organism's DNA. At specific sites in the genome, these technologies enable the addition, removal, or modification of genetic material. There are several methods for genome editing that have been developed. CRISPR/Cas9 and TALEN are two good genetic modification techniques that have been shown to be effective instruments not only in the field of fundamental science but also in crop breeding. Genome editing technologies in general are also excellent genetic modification techniques. Recently, high GABA tomatoes and high oleic acid soybeans, two genome-edited crops intended to increase nutrition, were introduced to the market. Because of the mutation inducer, the modified foreign gene, may be fully removed from all subsequent genome-edited hosts after inducing the mutation, genome-editing mutations are thought to be nearly comparable to random genetic mutations.</w:t>
      </w:r>
      <w:r w:rsidR="000B3F18" w:rsidRPr="00C5313E">
        <w:rPr>
          <w:rFonts w:ascii="Times New Roman" w:hAnsi="Times New Roman" w:cs="Times New Roman"/>
          <w:sz w:val="20"/>
          <w:szCs w:val="20"/>
        </w:rPr>
        <w:tab/>
      </w:r>
      <w:r w:rsidR="00DF4F88" w:rsidRPr="00C5313E">
        <w:rPr>
          <w:rFonts w:ascii="Times New Roman" w:hAnsi="Times New Roman" w:cs="Times New Roman"/>
          <w:sz w:val="20"/>
          <w:szCs w:val="20"/>
        </w:rPr>
        <w:t>The constraints of traditional breeding methods have been successfully overcome by genome editing, a revolutionary technology that uses sequence-specific nucleases (SSNs) for introducing targeted mutations in crops with great efficiency and precision</w:t>
      </w:r>
      <w:r w:rsidR="003F1BAF" w:rsidRPr="00C5313E">
        <w:rPr>
          <w:rFonts w:ascii="Times New Roman" w:hAnsi="Times New Roman" w:cs="Times New Roman"/>
          <w:sz w:val="20"/>
          <w:szCs w:val="20"/>
        </w:rPr>
        <w:t xml:space="preserve"> [</w:t>
      </w:r>
      <w:r w:rsidR="00CB7E3E" w:rsidRPr="00C5313E">
        <w:rPr>
          <w:rFonts w:ascii="Times New Roman" w:hAnsi="Times New Roman" w:cs="Times New Roman"/>
          <w:sz w:val="20"/>
          <w:szCs w:val="20"/>
        </w:rPr>
        <w:t>1</w:t>
      </w:r>
      <w:r w:rsidR="003F1BAF" w:rsidRPr="00C5313E">
        <w:rPr>
          <w:rFonts w:ascii="Times New Roman" w:hAnsi="Times New Roman" w:cs="Times New Roman"/>
          <w:sz w:val="20"/>
          <w:szCs w:val="20"/>
        </w:rPr>
        <w:t>6]</w:t>
      </w:r>
      <w:r w:rsidR="00DF4F88" w:rsidRPr="00C5313E">
        <w:rPr>
          <w:rFonts w:ascii="Times New Roman" w:hAnsi="Times New Roman" w:cs="Times New Roman"/>
          <w:sz w:val="20"/>
          <w:szCs w:val="20"/>
        </w:rPr>
        <w:t>. SSNs that have been artificially created, such as transcriptional activator-like effector nucleases (TALENs), zinc finger nucleases (ZFNs) and clustered regularly interspaced short palindromic repeats (CRISPR/Cas9), have shown to be extremely effective in targeted mutagenesis in a variety of crops and model plants. In the target region of the DNA, the designed nucleases can cause double-stranded breaks (DSBs), which are then fixed by the cell's own inbuilt repair mechanisms of non-homologous end joining (NHEJ) or homologous recombination (</w:t>
      </w:r>
      <w:r w:rsidR="00630B9E" w:rsidRPr="00C5313E">
        <w:rPr>
          <w:rFonts w:ascii="Times New Roman" w:hAnsi="Times New Roman" w:cs="Times New Roman"/>
          <w:sz w:val="20"/>
          <w:szCs w:val="20"/>
        </w:rPr>
        <w:t>HR)</w:t>
      </w:r>
      <w:r w:rsidR="003F1BAF" w:rsidRPr="00C5313E">
        <w:rPr>
          <w:rFonts w:ascii="Times New Roman" w:hAnsi="Times New Roman" w:cs="Times New Roman"/>
          <w:sz w:val="20"/>
          <w:szCs w:val="20"/>
        </w:rPr>
        <w:t>.</w:t>
      </w:r>
      <w:r w:rsidR="000B3F18" w:rsidRPr="00C5313E">
        <w:rPr>
          <w:rFonts w:ascii="Times New Roman" w:hAnsi="Times New Roman" w:cs="Times New Roman"/>
          <w:sz w:val="20"/>
          <w:szCs w:val="20"/>
        </w:rPr>
        <w:tab/>
      </w:r>
      <w:r w:rsidR="00DF4F88" w:rsidRPr="00C5313E">
        <w:rPr>
          <w:rFonts w:ascii="Times New Roman" w:hAnsi="Times New Roman" w:cs="Times New Roman"/>
          <w:sz w:val="20"/>
          <w:szCs w:val="20"/>
        </w:rPr>
        <w:t>Despite the fact that the first ten years of GE research were primarily focused on setting up the CRISPR/Cas editing system by making numerous technical advancements in its applications, the variety of academic publications explaining GE-edited plants for various traits of interest has recently been growing at a very rapid rate</w:t>
      </w:r>
      <w:r w:rsidR="003F1BAF" w:rsidRPr="00C5313E">
        <w:rPr>
          <w:rFonts w:ascii="Times New Roman" w:hAnsi="Times New Roman" w:cs="Times New Roman"/>
          <w:sz w:val="20"/>
          <w:szCs w:val="20"/>
        </w:rPr>
        <w:t xml:space="preserve">. </w:t>
      </w:r>
      <w:r w:rsidR="00330BAD" w:rsidRPr="00C5313E">
        <w:rPr>
          <w:rFonts w:ascii="Times New Roman" w:hAnsi="Times New Roman" w:cs="Times New Roman"/>
          <w:sz w:val="20"/>
          <w:szCs w:val="20"/>
        </w:rPr>
        <w:t>R</w:t>
      </w:r>
      <w:r w:rsidR="00DF4F88" w:rsidRPr="00C5313E">
        <w:rPr>
          <w:rFonts w:ascii="Times New Roman" w:hAnsi="Times New Roman" w:cs="Times New Roman"/>
          <w:sz w:val="20"/>
          <w:szCs w:val="20"/>
        </w:rPr>
        <w:t>eport</w:t>
      </w:r>
      <w:r w:rsidR="00330BAD" w:rsidRPr="00C5313E">
        <w:rPr>
          <w:rFonts w:ascii="Times New Roman" w:hAnsi="Times New Roman" w:cs="Times New Roman"/>
          <w:sz w:val="20"/>
          <w:szCs w:val="20"/>
        </w:rPr>
        <w:t xml:space="preserve">s were presented </w:t>
      </w:r>
      <w:r w:rsidR="00DF4F88" w:rsidRPr="00C5313E">
        <w:rPr>
          <w:rFonts w:ascii="Times New Roman" w:hAnsi="Times New Roman" w:cs="Times New Roman"/>
          <w:sz w:val="20"/>
          <w:szCs w:val="20"/>
        </w:rPr>
        <w:t xml:space="preserve">on the general state of GE </w:t>
      </w:r>
      <w:r w:rsidR="00330BAD" w:rsidRPr="00C5313E">
        <w:rPr>
          <w:rFonts w:ascii="Times New Roman" w:hAnsi="Times New Roman" w:cs="Times New Roman"/>
          <w:sz w:val="20"/>
          <w:szCs w:val="20"/>
        </w:rPr>
        <w:t>crops</w:t>
      </w:r>
      <w:r w:rsidR="00DF4F88" w:rsidRPr="00C5313E">
        <w:rPr>
          <w:rFonts w:ascii="Times New Roman" w:hAnsi="Times New Roman" w:cs="Times New Roman"/>
          <w:sz w:val="20"/>
          <w:szCs w:val="20"/>
        </w:rPr>
        <w:t xml:space="preserve">. </w:t>
      </w:r>
      <w:r w:rsidR="00330BAD" w:rsidRPr="00C5313E">
        <w:rPr>
          <w:rFonts w:ascii="Times New Roman" w:hAnsi="Times New Roman" w:cs="Times New Roman"/>
          <w:sz w:val="20"/>
          <w:szCs w:val="20"/>
        </w:rPr>
        <w:t>T</w:t>
      </w:r>
      <w:r w:rsidR="00DF4F88" w:rsidRPr="00C5313E">
        <w:rPr>
          <w:rFonts w:ascii="Times New Roman" w:hAnsi="Times New Roman" w:cs="Times New Roman"/>
          <w:sz w:val="20"/>
          <w:szCs w:val="20"/>
        </w:rPr>
        <w:t>he findings</w:t>
      </w:r>
      <w:r w:rsidR="00330BAD" w:rsidRPr="00C5313E">
        <w:rPr>
          <w:rFonts w:ascii="Times New Roman" w:hAnsi="Times New Roman" w:cs="Times New Roman"/>
          <w:sz w:val="20"/>
          <w:szCs w:val="20"/>
        </w:rPr>
        <w:t xml:space="preserve"> were</w:t>
      </w:r>
      <w:r w:rsidR="00DF4F88" w:rsidRPr="00C5313E">
        <w:rPr>
          <w:rFonts w:ascii="Times New Roman" w:hAnsi="Times New Roman" w:cs="Times New Roman"/>
          <w:sz w:val="20"/>
          <w:szCs w:val="20"/>
        </w:rPr>
        <w:t xml:space="preserve"> </w:t>
      </w:r>
      <w:r w:rsidR="00330BAD" w:rsidRPr="00C5313E">
        <w:rPr>
          <w:rFonts w:ascii="Times New Roman" w:hAnsi="Times New Roman" w:cs="Times New Roman"/>
          <w:sz w:val="20"/>
          <w:szCs w:val="20"/>
        </w:rPr>
        <w:t xml:space="preserve">examined </w:t>
      </w:r>
      <w:r w:rsidR="00DF4F88" w:rsidRPr="00C5313E">
        <w:rPr>
          <w:rFonts w:ascii="Times New Roman" w:hAnsi="Times New Roman" w:cs="Times New Roman"/>
          <w:sz w:val="20"/>
          <w:szCs w:val="20"/>
        </w:rPr>
        <w:t xml:space="preserve">231 studies conducted by governmental institutions and commercial businesses that involved 25 different nations, primarily </w:t>
      </w:r>
      <w:r w:rsidR="00630B9E" w:rsidRPr="00C5313E">
        <w:rPr>
          <w:rFonts w:ascii="Times New Roman" w:hAnsi="Times New Roman" w:cs="Times New Roman"/>
          <w:sz w:val="20"/>
          <w:szCs w:val="20"/>
        </w:rPr>
        <w:t xml:space="preserve">the USA, </w:t>
      </w:r>
      <w:r w:rsidR="00DF4F88" w:rsidRPr="00C5313E">
        <w:rPr>
          <w:rFonts w:ascii="Times New Roman" w:hAnsi="Times New Roman" w:cs="Times New Roman"/>
          <w:sz w:val="20"/>
          <w:szCs w:val="20"/>
        </w:rPr>
        <w:t xml:space="preserve">China, </w:t>
      </w:r>
      <w:r w:rsidR="00630B9E" w:rsidRPr="00C5313E">
        <w:rPr>
          <w:rFonts w:ascii="Times New Roman" w:hAnsi="Times New Roman" w:cs="Times New Roman"/>
          <w:sz w:val="20"/>
          <w:szCs w:val="20"/>
        </w:rPr>
        <w:t xml:space="preserve">Germany, </w:t>
      </w:r>
      <w:r w:rsidR="00DF4F88" w:rsidRPr="00C5313E">
        <w:rPr>
          <w:rFonts w:ascii="Times New Roman" w:hAnsi="Times New Roman" w:cs="Times New Roman"/>
          <w:sz w:val="20"/>
          <w:szCs w:val="20"/>
        </w:rPr>
        <w:t xml:space="preserve">Japan, </w:t>
      </w:r>
      <w:r w:rsidR="00630B9E" w:rsidRPr="00C5313E">
        <w:rPr>
          <w:rFonts w:ascii="Times New Roman" w:hAnsi="Times New Roman" w:cs="Times New Roman"/>
          <w:sz w:val="20"/>
          <w:szCs w:val="20"/>
        </w:rPr>
        <w:t xml:space="preserve">the UK </w:t>
      </w:r>
      <w:r w:rsidR="00DF4F88" w:rsidRPr="00C5313E">
        <w:rPr>
          <w:rFonts w:ascii="Times New Roman" w:hAnsi="Times New Roman" w:cs="Times New Roman"/>
          <w:sz w:val="20"/>
          <w:szCs w:val="20"/>
        </w:rPr>
        <w:t>and</w:t>
      </w:r>
      <w:r w:rsidR="00630B9E" w:rsidRPr="00C5313E">
        <w:rPr>
          <w:rFonts w:ascii="Times New Roman" w:hAnsi="Times New Roman" w:cs="Times New Roman"/>
          <w:sz w:val="20"/>
          <w:szCs w:val="20"/>
        </w:rPr>
        <w:t xml:space="preserve"> France</w:t>
      </w:r>
      <w:r w:rsidR="00DF4F88" w:rsidRPr="00C5313E">
        <w:rPr>
          <w:rFonts w:ascii="Times New Roman" w:hAnsi="Times New Roman" w:cs="Times New Roman"/>
          <w:sz w:val="20"/>
          <w:szCs w:val="20"/>
        </w:rPr>
        <w:t xml:space="preserve">. These studies involved </w:t>
      </w:r>
      <w:r w:rsidR="00630B9E" w:rsidRPr="00C5313E">
        <w:rPr>
          <w:rFonts w:ascii="Times New Roman" w:hAnsi="Times New Roman" w:cs="Times New Roman"/>
          <w:sz w:val="20"/>
          <w:szCs w:val="20"/>
        </w:rPr>
        <w:t>twenty-five</w:t>
      </w:r>
      <w:r w:rsidR="00DF4F88" w:rsidRPr="00C5313E">
        <w:rPr>
          <w:rFonts w:ascii="Times New Roman" w:hAnsi="Times New Roman" w:cs="Times New Roman"/>
          <w:sz w:val="20"/>
          <w:szCs w:val="20"/>
        </w:rPr>
        <w:t xml:space="preserve"> distinct countries</w:t>
      </w:r>
      <w:r w:rsidR="00330BAD" w:rsidRPr="00C5313E">
        <w:rPr>
          <w:rFonts w:ascii="Times New Roman" w:hAnsi="Times New Roman" w:cs="Times New Roman"/>
          <w:sz w:val="20"/>
          <w:szCs w:val="20"/>
        </w:rPr>
        <w:t xml:space="preserve"> [</w:t>
      </w:r>
      <w:r w:rsidR="00D97A27" w:rsidRPr="00C5313E">
        <w:rPr>
          <w:rFonts w:ascii="Times New Roman" w:hAnsi="Times New Roman" w:cs="Times New Roman"/>
          <w:sz w:val="20"/>
          <w:szCs w:val="20"/>
        </w:rPr>
        <w:t>17</w:t>
      </w:r>
      <w:r w:rsidR="00330BAD" w:rsidRPr="00C5313E">
        <w:rPr>
          <w:rFonts w:ascii="Times New Roman" w:hAnsi="Times New Roman" w:cs="Times New Roman"/>
          <w:sz w:val="20"/>
          <w:szCs w:val="20"/>
        </w:rPr>
        <w:t>]</w:t>
      </w:r>
      <w:r w:rsidR="00DF4F88" w:rsidRPr="00C5313E">
        <w:rPr>
          <w:rFonts w:ascii="Times New Roman" w:hAnsi="Times New Roman" w:cs="Times New Roman"/>
          <w:sz w:val="20"/>
          <w:szCs w:val="20"/>
        </w:rPr>
        <w:t>.</w:t>
      </w:r>
      <w:r w:rsidR="00630B9E" w:rsidRPr="00C5313E">
        <w:rPr>
          <w:rFonts w:ascii="Times New Roman" w:hAnsi="Times New Roman" w:cs="Times New Roman"/>
          <w:sz w:val="20"/>
          <w:szCs w:val="20"/>
        </w:rPr>
        <w:t xml:space="preserve"> Up to this point, 41 crop plants and ornamentals, including two model plants (tobacco and </w:t>
      </w:r>
      <w:r w:rsidR="00630B9E" w:rsidRPr="00C5313E">
        <w:rPr>
          <w:rFonts w:ascii="Times New Roman" w:hAnsi="Times New Roman" w:cs="Times New Roman"/>
          <w:i/>
          <w:iCs/>
          <w:sz w:val="20"/>
          <w:szCs w:val="20"/>
        </w:rPr>
        <w:t>Arabidopsis</w:t>
      </w:r>
      <w:r w:rsidR="00630B9E" w:rsidRPr="00C5313E">
        <w:rPr>
          <w:rFonts w:ascii="Times New Roman" w:hAnsi="Times New Roman" w:cs="Times New Roman"/>
          <w:sz w:val="20"/>
          <w:szCs w:val="20"/>
        </w:rPr>
        <w:t>) and two crop plants (rice, tomato, and maize), as well as two model plants (</w:t>
      </w:r>
      <w:r w:rsidR="00630B9E" w:rsidRPr="00C5313E">
        <w:rPr>
          <w:rFonts w:ascii="Times New Roman" w:hAnsi="Times New Roman" w:cs="Times New Roman"/>
          <w:i/>
          <w:iCs/>
          <w:sz w:val="20"/>
          <w:szCs w:val="20"/>
        </w:rPr>
        <w:t>Arabidopsis</w:t>
      </w:r>
      <w:r w:rsidR="00630B9E" w:rsidRPr="00C5313E">
        <w:rPr>
          <w:rFonts w:ascii="Times New Roman" w:hAnsi="Times New Roman" w:cs="Times New Roman"/>
          <w:sz w:val="20"/>
          <w:szCs w:val="20"/>
        </w:rPr>
        <w:t xml:space="preserve"> and tobacco), have been modified.</w:t>
      </w:r>
      <w:r w:rsidR="00630B9E" w:rsidRPr="00C5313E">
        <w:rPr>
          <w:rFonts w:ascii="Times New Roman" w:hAnsi="Times New Roman" w:cs="Times New Roman"/>
          <w:b/>
          <w:bCs/>
          <w:sz w:val="20"/>
          <w:szCs w:val="20"/>
        </w:rPr>
        <w:t xml:space="preserve"> </w:t>
      </w:r>
      <w:r w:rsidR="00630B9E" w:rsidRPr="00C5313E">
        <w:rPr>
          <w:rFonts w:ascii="Times New Roman" w:hAnsi="Times New Roman" w:cs="Times New Roman"/>
          <w:sz w:val="20"/>
          <w:szCs w:val="20"/>
        </w:rPr>
        <w:t xml:space="preserve">Studies on </w:t>
      </w:r>
      <w:r w:rsidR="008D4219" w:rsidRPr="00C5313E">
        <w:rPr>
          <w:rFonts w:ascii="Times New Roman" w:hAnsi="Times New Roman" w:cs="Times New Roman"/>
          <w:sz w:val="20"/>
          <w:szCs w:val="20"/>
        </w:rPr>
        <w:t xml:space="preserve">kiwi, </w:t>
      </w:r>
      <w:r w:rsidR="00630B9E" w:rsidRPr="00C5313E">
        <w:rPr>
          <w:rFonts w:ascii="Times New Roman" w:hAnsi="Times New Roman" w:cs="Times New Roman"/>
          <w:sz w:val="20"/>
          <w:szCs w:val="20"/>
        </w:rPr>
        <w:t xml:space="preserve">sugarcane, </w:t>
      </w:r>
      <w:r w:rsidR="008D4219" w:rsidRPr="00C5313E">
        <w:rPr>
          <w:rFonts w:ascii="Times New Roman" w:hAnsi="Times New Roman" w:cs="Times New Roman"/>
          <w:sz w:val="20"/>
          <w:szCs w:val="20"/>
        </w:rPr>
        <w:t xml:space="preserve">lettuce, </w:t>
      </w:r>
      <w:r w:rsidR="00630B9E" w:rsidRPr="00C5313E">
        <w:rPr>
          <w:rFonts w:ascii="Times New Roman" w:hAnsi="Times New Roman" w:cs="Times New Roman"/>
          <w:sz w:val="20"/>
          <w:szCs w:val="20"/>
        </w:rPr>
        <w:t xml:space="preserve">peanut, </w:t>
      </w:r>
      <w:r w:rsidR="008D4219" w:rsidRPr="00C5313E">
        <w:rPr>
          <w:rFonts w:ascii="Times New Roman" w:hAnsi="Times New Roman" w:cs="Times New Roman"/>
          <w:sz w:val="20"/>
          <w:szCs w:val="20"/>
        </w:rPr>
        <w:t xml:space="preserve">poppy, </w:t>
      </w:r>
      <w:r w:rsidR="00630B9E" w:rsidRPr="00C5313E">
        <w:rPr>
          <w:rFonts w:ascii="Times New Roman" w:hAnsi="Times New Roman" w:cs="Times New Roman"/>
          <w:sz w:val="20"/>
          <w:szCs w:val="20"/>
        </w:rPr>
        <w:t xml:space="preserve">lemon, salvia, </w:t>
      </w:r>
      <w:r w:rsidR="008D4219" w:rsidRPr="00C5313E">
        <w:rPr>
          <w:rFonts w:ascii="Times New Roman" w:hAnsi="Times New Roman" w:cs="Times New Roman"/>
          <w:sz w:val="20"/>
          <w:szCs w:val="20"/>
        </w:rPr>
        <w:t xml:space="preserve">banana, </w:t>
      </w:r>
      <w:r w:rsidR="00630B9E" w:rsidRPr="00C5313E">
        <w:rPr>
          <w:rFonts w:ascii="Times New Roman" w:hAnsi="Times New Roman" w:cs="Times New Roman"/>
          <w:sz w:val="20"/>
          <w:szCs w:val="20"/>
        </w:rPr>
        <w:t>cacao and manioc have also been conducted, albeit to a lesser level.</w:t>
      </w:r>
      <w:r w:rsidR="008D4219" w:rsidRPr="00C5313E">
        <w:rPr>
          <w:rFonts w:ascii="Times New Roman" w:hAnsi="Times New Roman" w:cs="Times New Roman"/>
          <w:sz w:val="20"/>
          <w:szCs w:val="20"/>
        </w:rPr>
        <w:t xml:space="preserve"> Most relevant agronomic traits (storage performance, growth performance, yield increase, evaluated as grain size, weight and number) concern GE applications with identified targeted trait improvements, followed by feed and food quality and nutritional traits (e.g., better digestibility, phytic acid, oil composition, increased vitamin content or reduced starch, and allergen content), traits for biotic stress tolerance (to virus, fungi, and bacteria), and traits for heritable resistance to biotic stress (to virus, fungi Furthermore, several traits (growth performance, quality, herbicide tolerance and yield improvement) have been modified at the same time </w:t>
      </w:r>
      <w:r w:rsidR="00330BAD" w:rsidRPr="00C5313E">
        <w:rPr>
          <w:rFonts w:ascii="Times New Roman" w:hAnsi="Times New Roman" w:cs="Times New Roman"/>
          <w:sz w:val="20"/>
          <w:szCs w:val="20"/>
        </w:rPr>
        <w:t>[1</w:t>
      </w:r>
      <w:r w:rsidR="00D97A27" w:rsidRPr="00C5313E">
        <w:rPr>
          <w:rFonts w:ascii="Times New Roman" w:hAnsi="Times New Roman" w:cs="Times New Roman"/>
          <w:sz w:val="20"/>
          <w:szCs w:val="20"/>
        </w:rPr>
        <w:t>8</w:t>
      </w:r>
      <w:r w:rsidR="00330BAD" w:rsidRPr="00C5313E">
        <w:rPr>
          <w:rFonts w:ascii="Times New Roman" w:hAnsi="Times New Roman" w:cs="Times New Roman"/>
          <w:sz w:val="20"/>
          <w:szCs w:val="20"/>
        </w:rPr>
        <w:t>]</w:t>
      </w:r>
      <w:r w:rsidR="008D4219" w:rsidRPr="00C5313E">
        <w:rPr>
          <w:rFonts w:ascii="Times New Roman" w:hAnsi="Times New Roman" w:cs="Times New Roman"/>
          <w:sz w:val="20"/>
          <w:szCs w:val="20"/>
        </w:rPr>
        <w:t>.</w:t>
      </w:r>
    </w:p>
    <w:p w14:paraId="74CF4154" w14:textId="7F6B05C6" w:rsidR="006A421F" w:rsidRPr="00C5313E" w:rsidRDefault="000B3F18" w:rsidP="004B3590">
      <w:pPr>
        <w:spacing w:line="240" w:lineRule="auto"/>
        <w:jc w:val="center"/>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VI</w:t>
      </w:r>
      <w:r w:rsidR="004709FB" w:rsidRPr="00C5313E">
        <w:rPr>
          <w:rFonts w:ascii="Times New Roman" w:hAnsi="Times New Roman" w:cs="Times New Roman"/>
          <w:b/>
          <w:bCs/>
          <w:color w:val="000000" w:themeColor="text1"/>
          <w:sz w:val="20"/>
          <w:szCs w:val="20"/>
        </w:rPr>
        <w:t>I</w:t>
      </w:r>
      <w:r w:rsidRPr="00C5313E">
        <w:rPr>
          <w:rFonts w:ascii="Times New Roman" w:hAnsi="Times New Roman" w:cs="Times New Roman"/>
          <w:b/>
          <w:bCs/>
          <w:color w:val="000000" w:themeColor="text1"/>
          <w:sz w:val="20"/>
          <w:szCs w:val="20"/>
        </w:rPr>
        <w:t xml:space="preserve">. </w:t>
      </w:r>
      <w:r w:rsidR="004B3590" w:rsidRPr="00C5313E">
        <w:rPr>
          <w:rFonts w:ascii="Times New Roman" w:hAnsi="Times New Roman" w:cs="Times New Roman"/>
          <w:b/>
          <w:bCs/>
          <w:color w:val="000000" w:themeColor="text1"/>
          <w:sz w:val="20"/>
          <w:szCs w:val="20"/>
        </w:rPr>
        <w:t>APPLICATIONS OF AGRONOMIC TRAITS THROUGH GENOME EDITING (GE)</w:t>
      </w:r>
    </w:p>
    <w:p w14:paraId="6AAA176B" w14:textId="3A3A9768" w:rsidR="004F037E" w:rsidRPr="00C5313E" w:rsidRDefault="006A421F" w:rsidP="000543C9">
      <w:pPr>
        <w:spacing w:line="240" w:lineRule="auto"/>
        <w:jc w:val="both"/>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 xml:space="preserve">a. </w:t>
      </w:r>
      <w:r w:rsidR="004F037E" w:rsidRPr="00C5313E">
        <w:rPr>
          <w:rFonts w:ascii="Times New Roman" w:hAnsi="Times New Roman" w:cs="Times New Roman"/>
          <w:b/>
          <w:bCs/>
          <w:color w:val="000000" w:themeColor="text1"/>
          <w:sz w:val="20"/>
          <w:szCs w:val="20"/>
        </w:rPr>
        <w:t>Yield and Yield-Related Traits</w:t>
      </w:r>
    </w:p>
    <w:p w14:paraId="06B0AE95" w14:textId="09E1589C" w:rsidR="00CE7B57" w:rsidRPr="00C5313E" w:rsidRDefault="004F037E"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 xml:space="preserve">Using GE to target many genes simultaneously to get a bigger impact on the intended phenotype is another technique to create mutants in various genes. To increase rice grain yield, a vector utilizing a CRISPR/Cas9 multiplex genome editing method that targets eight genes simultaneously was recently developed. Homozygous, sextuple septuple and octuple mutants were discovered, and several of them increased yield-related parameters like grain length and width and thousand kernel weight when tested in the field. Similar to this, OsGS3, OsGW2, and OsGn1a, three yield-related genes that have been previously shown to adversely affect grain size, width, and weight, and number, respectively, were simultaneously targeted in three elite rice varieties. The development of seven different single, double, and triple mutant combinations for the target genes had an impact </w:t>
      </w:r>
      <w:r w:rsidRPr="00C5313E">
        <w:rPr>
          <w:rFonts w:ascii="Times New Roman" w:hAnsi="Times New Roman" w:cs="Times New Roman"/>
          <w:sz w:val="20"/>
          <w:szCs w:val="20"/>
        </w:rPr>
        <w:lastRenderedPageBreak/>
        <w:t>on features such grain width, number, length and 1000-grain weight. Overall, the additive effects led to an increase in triple mutant panicle yield of up to 68% under field circumstances. These results demonstrate that GE is an extremely promising technology for simultaneously altering numerous genes and for producing a significant phenotypic effect under field conditions.</w:t>
      </w:r>
      <w:r w:rsidR="00CE7B57" w:rsidRPr="00C5313E">
        <w:rPr>
          <w:rFonts w:ascii="Times New Roman" w:hAnsi="Times New Roman" w:cs="Times New Roman"/>
          <w:sz w:val="20"/>
          <w:szCs w:val="20"/>
        </w:rPr>
        <w:t xml:space="preserve"> By eliminating the waxy gene, CRISPR/Cas9 technology was used in maize to produce high amylopectin variants from improved cultivars. </w:t>
      </w:r>
      <w:r w:rsidR="000B3F18" w:rsidRPr="00C5313E">
        <w:rPr>
          <w:rFonts w:ascii="Times New Roman" w:hAnsi="Times New Roman" w:cs="Times New Roman"/>
          <w:sz w:val="20"/>
          <w:szCs w:val="20"/>
        </w:rPr>
        <w:tab/>
      </w:r>
      <w:r w:rsidR="00CE7B57" w:rsidRPr="00C5313E">
        <w:rPr>
          <w:rFonts w:ascii="Times New Roman" w:hAnsi="Times New Roman" w:cs="Times New Roman"/>
          <w:sz w:val="20"/>
          <w:szCs w:val="20"/>
        </w:rPr>
        <w:t>The modified maize cultivars produced 5.5 bushels per acre higher than the high-amylopectin variants that were bred traditionally. They could also be created faster, proving the viability of genome editing in specific, particular fields [</w:t>
      </w:r>
      <w:r w:rsidR="00236891" w:rsidRPr="00C5313E">
        <w:rPr>
          <w:rFonts w:ascii="Times New Roman" w:hAnsi="Times New Roman" w:cs="Times New Roman"/>
          <w:sz w:val="20"/>
          <w:szCs w:val="20"/>
        </w:rPr>
        <w:t>1</w:t>
      </w:r>
      <w:r w:rsidR="00D97A27" w:rsidRPr="00C5313E">
        <w:rPr>
          <w:rFonts w:ascii="Times New Roman" w:hAnsi="Times New Roman" w:cs="Times New Roman"/>
          <w:sz w:val="20"/>
          <w:szCs w:val="20"/>
        </w:rPr>
        <w:t>9</w:t>
      </w:r>
      <w:r w:rsidR="00CE7B57" w:rsidRPr="00C5313E">
        <w:rPr>
          <w:rFonts w:ascii="Times New Roman" w:hAnsi="Times New Roman" w:cs="Times New Roman"/>
          <w:sz w:val="20"/>
          <w:szCs w:val="20"/>
        </w:rPr>
        <w:t>]. Additionally, rice plants' ABA response can be reduced to increase output. Rice plants that had class I PYL genes simultaneously mutated using CRISPR/Cas9 produced higher yields as compared to the control. Triple knockout of PYLs 1, 4, and 6 increased yield by 30% in well-watered conditions [</w:t>
      </w:r>
      <w:r w:rsidR="00D97A27" w:rsidRPr="00C5313E">
        <w:rPr>
          <w:rFonts w:ascii="Times New Roman" w:hAnsi="Times New Roman" w:cs="Times New Roman"/>
          <w:sz w:val="20"/>
          <w:szCs w:val="20"/>
        </w:rPr>
        <w:t>20</w:t>
      </w:r>
      <w:r w:rsidR="00CE7B57" w:rsidRPr="00C5313E">
        <w:rPr>
          <w:rFonts w:ascii="Times New Roman" w:hAnsi="Times New Roman" w:cs="Times New Roman"/>
          <w:sz w:val="20"/>
          <w:szCs w:val="20"/>
        </w:rPr>
        <w:t>]. It is exciting to observe how yield is impacted by these PYL genes that encode ABA in less ideal circumstances. According to a recent study, wheat PYL1-1B (TaPYL1-1B), which showed better ABA sensitivity, photosynthetic capacity, and WUE under drought circumstances, is responsible for enhanced production and drought resistance. The flowering repressor SELF-PRUNING 5G (SP5G) gene was knocked out to develop tomato plants with quick flowering, resulting in earlier yield with determined growth [</w:t>
      </w:r>
      <w:r w:rsidR="00D97A27" w:rsidRPr="00C5313E">
        <w:rPr>
          <w:rFonts w:ascii="Times New Roman" w:hAnsi="Times New Roman" w:cs="Times New Roman"/>
          <w:sz w:val="20"/>
          <w:szCs w:val="20"/>
        </w:rPr>
        <w:t>2</w:t>
      </w:r>
      <w:r w:rsidR="00236891" w:rsidRPr="00C5313E">
        <w:rPr>
          <w:rFonts w:ascii="Times New Roman" w:hAnsi="Times New Roman" w:cs="Times New Roman"/>
          <w:sz w:val="20"/>
          <w:szCs w:val="20"/>
        </w:rPr>
        <w:t>1</w:t>
      </w:r>
      <w:r w:rsidR="00CE7B57" w:rsidRPr="00C5313E">
        <w:rPr>
          <w:rFonts w:ascii="Times New Roman" w:hAnsi="Times New Roman" w:cs="Times New Roman"/>
          <w:sz w:val="20"/>
          <w:szCs w:val="20"/>
        </w:rPr>
        <w:t>]. This method also produced bigger yields of tomatoes. The morphology of the plant was altered to a bushier form with more branches as a result of mutations within the SELF PRUNING (SP) gene, in contrast. The resulting mutants with two changes had an earlier fruit ripening and flowering time than the control lines. Another study found that increasing tomato yield beneath heat stress required CRISPR-based SlAGL6 deletion. The tomato agl6 mutants produced fruit without seeds that was the same weight and shape as the WT and demonstrated facultative parthenocarpy lacking any pleiotropic effects.</w:t>
      </w:r>
    </w:p>
    <w:p w14:paraId="7106A159" w14:textId="063D5547" w:rsidR="00CE7B57" w:rsidRPr="00C5313E" w:rsidRDefault="006A421F" w:rsidP="000543C9">
      <w:pPr>
        <w:spacing w:line="240" w:lineRule="auto"/>
        <w:jc w:val="both"/>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 xml:space="preserve">b. </w:t>
      </w:r>
      <w:r w:rsidR="00CE7B57" w:rsidRPr="00C5313E">
        <w:rPr>
          <w:rFonts w:ascii="Times New Roman" w:hAnsi="Times New Roman" w:cs="Times New Roman"/>
          <w:b/>
          <w:bCs/>
          <w:color w:val="000000" w:themeColor="text1"/>
          <w:sz w:val="20"/>
          <w:szCs w:val="20"/>
        </w:rPr>
        <w:t xml:space="preserve">Tolerance </w:t>
      </w:r>
      <w:r w:rsidR="00C81FA6">
        <w:rPr>
          <w:rFonts w:ascii="Times New Roman" w:hAnsi="Times New Roman" w:cs="Times New Roman"/>
          <w:b/>
          <w:bCs/>
          <w:color w:val="000000" w:themeColor="text1"/>
          <w:sz w:val="20"/>
          <w:szCs w:val="20"/>
        </w:rPr>
        <w:t>t</w:t>
      </w:r>
      <w:r w:rsidR="00C81FA6" w:rsidRPr="00C5313E">
        <w:rPr>
          <w:rFonts w:ascii="Times New Roman" w:hAnsi="Times New Roman" w:cs="Times New Roman"/>
          <w:b/>
          <w:bCs/>
          <w:color w:val="000000" w:themeColor="text1"/>
          <w:sz w:val="20"/>
          <w:szCs w:val="20"/>
        </w:rPr>
        <w:t xml:space="preserve">o Biotic </w:t>
      </w:r>
      <w:r w:rsidR="00C81FA6">
        <w:rPr>
          <w:rFonts w:ascii="Times New Roman" w:hAnsi="Times New Roman" w:cs="Times New Roman"/>
          <w:b/>
          <w:bCs/>
          <w:color w:val="000000" w:themeColor="text1"/>
          <w:sz w:val="20"/>
          <w:szCs w:val="20"/>
        </w:rPr>
        <w:t>a</w:t>
      </w:r>
      <w:r w:rsidR="00C81FA6" w:rsidRPr="00C5313E">
        <w:rPr>
          <w:rFonts w:ascii="Times New Roman" w:hAnsi="Times New Roman" w:cs="Times New Roman"/>
          <w:b/>
          <w:bCs/>
          <w:color w:val="000000" w:themeColor="text1"/>
          <w:sz w:val="20"/>
          <w:szCs w:val="20"/>
        </w:rPr>
        <w:t xml:space="preserve">nd Abiotic </w:t>
      </w:r>
      <w:r w:rsidR="00CE7B57" w:rsidRPr="00C5313E">
        <w:rPr>
          <w:rFonts w:ascii="Times New Roman" w:hAnsi="Times New Roman" w:cs="Times New Roman"/>
          <w:b/>
          <w:bCs/>
          <w:color w:val="000000" w:themeColor="text1"/>
          <w:sz w:val="20"/>
          <w:szCs w:val="20"/>
        </w:rPr>
        <w:t>Stresses</w:t>
      </w:r>
    </w:p>
    <w:p w14:paraId="7CF57E99" w14:textId="48240602" w:rsidR="00CE7B57" w:rsidRPr="00C5313E" w:rsidRDefault="00CE7B57"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By focusing on the features mostly regulated by negatively regulatory genes, genome editing technologies have demonstrated considerable promise in improving crop resistance to a variety of biotic and abiotic challenges. For instance, the CRISPR-Cas9 technique has been effectively used by DuPont scientists to produce novel ARGOS8 variations, a negative regulator of responses to ethylene in maize crops. The 5′-UTR </w:t>
      </w:r>
      <w:r w:rsidR="00AA4923" w:rsidRPr="00C5313E">
        <w:rPr>
          <w:rFonts w:ascii="Times New Roman" w:hAnsi="Times New Roman" w:cs="Times New Roman"/>
          <w:sz w:val="20"/>
          <w:szCs w:val="20"/>
        </w:rPr>
        <w:t>regions</w:t>
      </w:r>
      <w:r w:rsidRPr="00C5313E">
        <w:rPr>
          <w:rFonts w:ascii="Times New Roman" w:hAnsi="Times New Roman" w:cs="Times New Roman"/>
          <w:sz w:val="20"/>
          <w:szCs w:val="20"/>
        </w:rPr>
        <w:t xml:space="preserve"> of the native ARGOS8 gene </w:t>
      </w:r>
      <w:r w:rsidR="00AA4923" w:rsidRPr="00C5313E">
        <w:rPr>
          <w:rFonts w:ascii="Times New Roman" w:hAnsi="Times New Roman" w:cs="Times New Roman"/>
          <w:sz w:val="20"/>
          <w:szCs w:val="20"/>
        </w:rPr>
        <w:t>have</w:t>
      </w:r>
      <w:r w:rsidRPr="00C5313E">
        <w:rPr>
          <w:rFonts w:ascii="Times New Roman" w:hAnsi="Times New Roman" w:cs="Times New Roman"/>
          <w:sz w:val="20"/>
          <w:szCs w:val="20"/>
        </w:rPr>
        <w:t xml:space="preserve"> been attempted to be replaced by the native maize GOS2 promoter or by homology-directed DNA repair. The research has aided in the development of novel ARGOS8 variations for the breeding of drought-tolerant maize crops. Similar to this, the targeted mutation of the rice gene OsERF922 that encodes for the ERF transcription factor increased resistance to the rice blast fungus disease</w:t>
      </w:r>
      <w:r w:rsidR="00915FD0" w:rsidRPr="00C5313E">
        <w:rPr>
          <w:rFonts w:ascii="Times New Roman" w:hAnsi="Times New Roman" w:cs="Times New Roman"/>
          <w:sz w:val="20"/>
          <w:szCs w:val="20"/>
        </w:rPr>
        <w:t xml:space="preserve"> [22]</w:t>
      </w:r>
      <w:r w:rsidRPr="00C5313E">
        <w:rPr>
          <w:rFonts w:ascii="Times New Roman" w:hAnsi="Times New Roman" w:cs="Times New Roman"/>
          <w:sz w:val="20"/>
          <w:szCs w:val="20"/>
        </w:rPr>
        <w:t xml:space="preserve">. Citrus cultivars' CsLOB1 canker susceptibility gene was altered in a recent study using CRISPR/Cas9 technology </w:t>
      </w:r>
      <w:r w:rsidR="00B01B6A" w:rsidRPr="00C5313E">
        <w:rPr>
          <w:rFonts w:ascii="Times New Roman" w:hAnsi="Times New Roman" w:cs="Times New Roman"/>
          <w:sz w:val="20"/>
          <w:szCs w:val="20"/>
        </w:rPr>
        <w:t>[</w:t>
      </w:r>
      <w:r w:rsidR="00D97A27" w:rsidRPr="00C5313E">
        <w:rPr>
          <w:rFonts w:ascii="Times New Roman" w:hAnsi="Times New Roman" w:cs="Times New Roman"/>
          <w:sz w:val="20"/>
          <w:szCs w:val="20"/>
        </w:rPr>
        <w:t>2</w:t>
      </w:r>
      <w:r w:rsidR="00B01B6A" w:rsidRPr="00C5313E">
        <w:rPr>
          <w:rFonts w:ascii="Times New Roman" w:hAnsi="Times New Roman" w:cs="Times New Roman"/>
          <w:sz w:val="20"/>
          <w:szCs w:val="20"/>
        </w:rPr>
        <w:t>3]</w:t>
      </w:r>
      <w:r w:rsidRPr="00C5313E">
        <w:rPr>
          <w:rFonts w:ascii="Times New Roman" w:hAnsi="Times New Roman" w:cs="Times New Roman"/>
          <w:sz w:val="20"/>
          <w:szCs w:val="20"/>
        </w:rPr>
        <w:t>. Three homeoalleles (TaMLO-A, TaMLO-B, and TaMLO-D) of the MLO gene, which provides resistance to the growth of powdery mildew in bread wheat, were effectively edited using the CRISPR/Cas system</w:t>
      </w:r>
      <w:r w:rsidR="00B01B6A" w:rsidRPr="00C5313E">
        <w:rPr>
          <w:rFonts w:ascii="Times New Roman" w:hAnsi="Times New Roman" w:cs="Times New Roman"/>
          <w:sz w:val="20"/>
          <w:szCs w:val="20"/>
        </w:rPr>
        <w:t xml:space="preserve">. </w:t>
      </w:r>
      <w:r w:rsidR="00077C1F" w:rsidRPr="00C5313E">
        <w:rPr>
          <w:rFonts w:ascii="Times New Roman" w:hAnsi="Times New Roman" w:cs="Times New Roman"/>
          <w:sz w:val="20"/>
          <w:szCs w:val="20"/>
        </w:rPr>
        <w:t xml:space="preserve">The CRISPR/Cas9 technique has been used to increase crop survival under challenging environmental conditions. </w:t>
      </w:r>
      <w:r w:rsidR="00CB7E3E" w:rsidRPr="00C5313E">
        <w:rPr>
          <w:rFonts w:ascii="Times New Roman" w:hAnsi="Times New Roman" w:cs="Times New Roman"/>
          <w:sz w:val="20"/>
          <w:szCs w:val="20"/>
        </w:rPr>
        <w:t>T</w:t>
      </w:r>
      <w:r w:rsidR="00077C1F" w:rsidRPr="00C5313E">
        <w:rPr>
          <w:rFonts w:ascii="Times New Roman" w:hAnsi="Times New Roman" w:cs="Times New Roman"/>
          <w:sz w:val="20"/>
          <w:szCs w:val="20"/>
        </w:rPr>
        <w:t>he CRISPR/Cas9 technique</w:t>
      </w:r>
      <w:r w:rsidR="00CB7E3E" w:rsidRPr="00C5313E">
        <w:rPr>
          <w:rFonts w:ascii="Times New Roman" w:hAnsi="Times New Roman" w:cs="Times New Roman"/>
          <w:sz w:val="20"/>
          <w:szCs w:val="20"/>
        </w:rPr>
        <w:t xml:space="preserve"> was used</w:t>
      </w:r>
      <w:r w:rsidR="00077C1F" w:rsidRPr="00C5313E">
        <w:rPr>
          <w:rFonts w:ascii="Times New Roman" w:hAnsi="Times New Roman" w:cs="Times New Roman"/>
          <w:sz w:val="20"/>
          <w:szCs w:val="20"/>
        </w:rPr>
        <w:t xml:space="preserve"> to create rice that is resistant to salinity. The </w:t>
      </w:r>
      <w:r w:rsidR="00CB7E3E" w:rsidRPr="00C5313E">
        <w:rPr>
          <w:rFonts w:ascii="Times New Roman" w:hAnsi="Times New Roman" w:cs="Times New Roman"/>
          <w:sz w:val="20"/>
          <w:szCs w:val="20"/>
        </w:rPr>
        <w:t>researchers</w:t>
      </w:r>
      <w:r w:rsidR="00077C1F" w:rsidRPr="00C5313E">
        <w:rPr>
          <w:rFonts w:ascii="Times New Roman" w:hAnsi="Times New Roman" w:cs="Times New Roman"/>
          <w:sz w:val="20"/>
          <w:szCs w:val="20"/>
        </w:rPr>
        <w:t xml:space="preserve"> discovered that rice with the OsRR22 gene knocked out grew more vigorously than wild-type rice under salt conditions. The CRISPR/Cas9 technique was used to create a targeted osnac041 mutant that had a greater plant height than the wild type [</w:t>
      </w:r>
      <w:r w:rsidR="00D97A27" w:rsidRPr="00C5313E">
        <w:rPr>
          <w:rFonts w:ascii="Times New Roman" w:hAnsi="Times New Roman" w:cs="Times New Roman"/>
          <w:sz w:val="20"/>
          <w:szCs w:val="20"/>
        </w:rPr>
        <w:t>24</w:t>
      </w:r>
      <w:r w:rsidR="00077C1F" w:rsidRPr="00C5313E">
        <w:rPr>
          <w:rFonts w:ascii="Times New Roman" w:hAnsi="Times New Roman" w:cs="Times New Roman"/>
          <w:sz w:val="20"/>
          <w:szCs w:val="20"/>
        </w:rPr>
        <w:t>]. Other research has shown that the RAV (related to ABI3/VP1) transcription factor family's members are involved in the adaptation to salinity stress. For instance, the OsRAV2 gene was activated when the rice was subjected to salt stress. sgRNA that targets the GT-1 region of the promoter in order to ascertain the function of the GT-1 element in the OsRAV2 gene. They discovered that the OsRAV2 gene was essential for responding to salt stress since the mutant lines were unable to express it. According to, salt-hypersensitive phenotypes were seen in the CRISPR/Cas9-mediated OsGT-2 knockdown lines. Other crops than rice have also benefited from CRISPR/Cas9 genome editing, including soybean, wheat, tomato</w:t>
      </w:r>
      <w:r w:rsidR="00081F85" w:rsidRPr="00C5313E">
        <w:rPr>
          <w:rFonts w:ascii="Times New Roman" w:hAnsi="Times New Roman" w:cs="Times New Roman"/>
          <w:sz w:val="20"/>
          <w:szCs w:val="20"/>
        </w:rPr>
        <w:t xml:space="preserve"> </w:t>
      </w:r>
      <w:r w:rsidR="00077C1F" w:rsidRPr="00C5313E">
        <w:rPr>
          <w:rFonts w:ascii="Times New Roman" w:hAnsi="Times New Roman" w:cs="Times New Roman"/>
          <w:sz w:val="20"/>
          <w:szCs w:val="20"/>
        </w:rPr>
        <w:t xml:space="preserve">and maize. Plant physio-biochemical functions are disturbed by drought stress, which limits plant development and yield. It has been demonstrated that a number of phytohormone signalling pathways and genes are essential for drought stress responses. One of these, abscisic acid (ABA), controls how much water is used and how the plant reacts to drought stress. </w:t>
      </w:r>
      <w:r w:rsidR="000B3F18" w:rsidRPr="00C5313E">
        <w:rPr>
          <w:rFonts w:ascii="Times New Roman" w:hAnsi="Times New Roman" w:cs="Times New Roman"/>
          <w:sz w:val="20"/>
          <w:szCs w:val="20"/>
        </w:rPr>
        <w:tab/>
      </w:r>
      <w:r w:rsidR="00077C1F" w:rsidRPr="00C5313E">
        <w:rPr>
          <w:rFonts w:ascii="Times New Roman" w:hAnsi="Times New Roman" w:cs="Times New Roman"/>
          <w:sz w:val="20"/>
          <w:szCs w:val="20"/>
        </w:rPr>
        <w:t>Therefore, by focusing on the genes implicated in ABA signaling, various studies have been carried out to enhance drought tolerance in crops. For instance,</w:t>
      </w:r>
      <w:r w:rsidR="006155AD" w:rsidRPr="00C5313E">
        <w:rPr>
          <w:rFonts w:ascii="Times New Roman" w:hAnsi="Times New Roman" w:cs="Times New Roman"/>
          <w:sz w:val="20"/>
          <w:szCs w:val="20"/>
        </w:rPr>
        <w:t xml:space="preserve"> </w:t>
      </w:r>
      <w:r w:rsidR="00077C1F" w:rsidRPr="00C5313E">
        <w:rPr>
          <w:rFonts w:ascii="Times New Roman" w:hAnsi="Times New Roman" w:cs="Times New Roman"/>
          <w:sz w:val="20"/>
          <w:szCs w:val="20"/>
        </w:rPr>
        <w:t xml:space="preserve">OsABA8ox2, which encodes ABA 80 -hydroxylase, as a factor in rice's ability to withstand drought. The OsABA8ox2 deletion lines produced by CRISPR/Cas9 showed higher drought-induced ABA in roots and triggered root development that was helpful for drought tolerance, according to the authors. In contrast, rice overexpressing OsABA8ox2 demonstrated hypersensitivity to drought stress and reduced root elongation. The CRISPR/Cas9 technology was used to introduce a mutation in the protein Improved </w:t>
      </w:r>
      <w:r w:rsidR="003E61CB" w:rsidRPr="00C5313E">
        <w:rPr>
          <w:rFonts w:ascii="Times New Roman" w:hAnsi="Times New Roman" w:cs="Times New Roman"/>
          <w:sz w:val="20"/>
          <w:szCs w:val="20"/>
        </w:rPr>
        <w:t>response to ABA</w:t>
      </w:r>
      <w:r w:rsidR="00077C1F" w:rsidRPr="00C5313E">
        <w:rPr>
          <w:rFonts w:ascii="Times New Roman" w:hAnsi="Times New Roman" w:cs="Times New Roman"/>
          <w:sz w:val="20"/>
          <w:szCs w:val="20"/>
        </w:rPr>
        <w:t>1 (ERA1), which codes for the -subunit of the farnesyl</w:t>
      </w:r>
      <w:r w:rsidR="003E61CB" w:rsidRPr="00C5313E">
        <w:rPr>
          <w:rFonts w:ascii="Times New Roman" w:hAnsi="Times New Roman" w:cs="Times New Roman"/>
          <w:sz w:val="20"/>
          <w:szCs w:val="20"/>
        </w:rPr>
        <w:t xml:space="preserve"> </w:t>
      </w:r>
      <w:r w:rsidR="00077C1F" w:rsidRPr="00C5313E">
        <w:rPr>
          <w:rFonts w:ascii="Times New Roman" w:hAnsi="Times New Roman" w:cs="Times New Roman"/>
          <w:sz w:val="20"/>
          <w:szCs w:val="20"/>
        </w:rPr>
        <w:t xml:space="preserve">transferase protein, in the </w:t>
      </w:r>
      <w:r w:rsidR="00077C1F" w:rsidRPr="00C5313E">
        <w:rPr>
          <w:rFonts w:ascii="Times New Roman" w:hAnsi="Times New Roman" w:cs="Times New Roman"/>
          <w:i/>
          <w:iCs/>
          <w:sz w:val="20"/>
          <w:szCs w:val="20"/>
        </w:rPr>
        <w:t>Japonica rice</w:t>
      </w:r>
      <w:r w:rsidR="00077C1F" w:rsidRPr="00C5313E">
        <w:rPr>
          <w:rFonts w:ascii="Times New Roman" w:hAnsi="Times New Roman" w:cs="Times New Roman"/>
          <w:sz w:val="20"/>
          <w:szCs w:val="20"/>
        </w:rPr>
        <w:t xml:space="preserve"> cv. Nipponbare [</w:t>
      </w:r>
      <w:r w:rsidR="00546A98" w:rsidRPr="00C5313E">
        <w:rPr>
          <w:rFonts w:ascii="Times New Roman" w:hAnsi="Times New Roman" w:cs="Times New Roman"/>
          <w:sz w:val="20"/>
          <w:szCs w:val="20"/>
        </w:rPr>
        <w:t>25</w:t>
      </w:r>
      <w:r w:rsidR="00077C1F" w:rsidRPr="00C5313E">
        <w:rPr>
          <w:rFonts w:ascii="Times New Roman" w:hAnsi="Times New Roman" w:cs="Times New Roman"/>
          <w:sz w:val="20"/>
          <w:szCs w:val="20"/>
        </w:rPr>
        <w:t>].</w:t>
      </w:r>
      <w:r w:rsidR="00B61B1F" w:rsidRPr="00C5313E">
        <w:rPr>
          <w:rFonts w:ascii="Times New Roman" w:hAnsi="Times New Roman" w:cs="Times New Roman"/>
          <w:sz w:val="20"/>
          <w:szCs w:val="20"/>
        </w:rPr>
        <w:t xml:space="preserve"> Due to the improved ABA sensitivity and drought tolerance of the rice osera1 mutant lines, ERA1 may be a suitable gene for improving drought tolerance in crops. Another work by </w:t>
      </w:r>
      <w:r w:rsidR="00546A98" w:rsidRPr="00C5313E">
        <w:rPr>
          <w:rFonts w:ascii="Times New Roman" w:hAnsi="Times New Roman" w:cs="Times New Roman"/>
          <w:sz w:val="20"/>
          <w:szCs w:val="20"/>
        </w:rPr>
        <w:t xml:space="preserve">[26] </w:t>
      </w:r>
      <w:r w:rsidR="00B61B1F" w:rsidRPr="00C5313E">
        <w:rPr>
          <w:rFonts w:ascii="Times New Roman" w:hAnsi="Times New Roman" w:cs="Times New Roman"/>
          <w:sz w:val="20"/>
          <w:szCs w:val="20"/>
        </w:rPr>
        <w:t>revealed that the stomatal density (SD) of the CRISPR/Cas9-edited rice plants was more than eight times lower in the OsEPFL9 (Epidermal Patterning Factor like-9) mutants. The modified rice lines may withstand drought stress thanks to the decreased SD. When SD was reduced by 50% in barley and wheat, it significantly reduced carbon assimilation and conductance and improved water use efficiency (WUE) under ideal conditions</w:t>
      </w:r>
      <w:r w:rsidR="00FE15A1" w:rsidRPr="00C5313E">
        <w:rPr>
          <w:rFonts w:ascii="Times New Roman" w:hAnsi="Times New Roman" w:cs="Times New Roman"/>
          <w:sz w:val="20"/>
          <w:szCs w:val="20"/>
        </w:rPr>
        <w:t xml:space="preserve"> </w:t>
      </w:r>
      <w:r w:rsidR="00546A98" w:rsidRPr="00C5313E">
        <w:rPr>
          <w:rFonts w:ascii="Times New Roman" w:hAnsi="Times New Roman" w:cs="Times New Roman"/>
          <w:sz w:val="20"/>
          <w:szCs w:val="20"/>
        </w:rPr>
        <w:t>[2</w:t>
      </w:r>
      <w:r w:rsidR="0005442C" w:rsidRPr="00C5313E">
        <w:rPr>
          <w:rFonts w:ascii="Times New Roman" w:hAnsi="Times New Roman" w:cs="Times New Roman"/>
          <w:sz w:val="20"/>
          <w:szCs w:val="20"/>
        </w:rPr>
        <w:t>7</w:t>
      </w:r>
      <w:r w:rsidR="00546A98" w:rsidRPr="00C5313E">
        <w:rPr>
          <w:rFonts w:ascii="Times New Roman" w:hAnsi="Times New Roman" w:cs="Times New Roman"/>
          <w:sz w:val="20"/>
          <w:szCs w:val="20"/>
        </w:rPr>
        <w:t xml:space="preserve">]. </w:t>
      </w:r>
      <w:r w:rsidR="00B61B1F" w:rsidRPr="00C5313E">
        <w:rPr>
          <w:rFonts w:ascii="Times New Roman" w:hAnsi="Times New Roman" w:cs="Times New Roman"/>
          <w:sz w:val="20"/>
          <w:szCs w:val="20"/>
        </w:rPr>
        <w:lastRenderedPageBreak/>
        <w:t>Similar to this, in well-watered conditions, a CRISPR-based grapevine VvEPFL9-1 deletion lowered SD by 60% and resulted in reduced carbon absorption compared to WT. In tomatoes, slmapk3 mutants created using CRISPR/Cas9 demonstrated that SlMAPK3 is implicated in drought response; under drought stress, the slmapk3 mutants displayed more pronounced wilting signs and experienced cell membrane damage. CRISPR/Cas9 technology was employed in several research to lessen mineral toxicity. For instance, [</w:t>
      </w:r>
      <w:r w:rsidR="0005442C" w:rsidRPr="00C5313E">
        <w:rPr>
          <w:rFonts w:ascii="Times New Roman" w:hAnsi="Times New Roman" w:cs="Times New Roman"/>
          <w:sz w:val="20"/>
          <w:szCs w:val="20"/>
        </w:rPr>
        <w:t>28</w:t>
      </w:r>
      <w:r w:rsidR="00B61B1F" w:rsidRPr="00C5313E">
        <w:rPr>
          <w:rFonts w:ascii="Times New Roman" w:hAnsi="Times New Roman" w:cs="Times New Roman"/>
          <w:sz w:val="20"/>
          <w:szCs w:val="20"/>
        </w:rPr>
        <w:t>] created low cesium-containing rice seedlings by employing the CRISPR/Cas9 system to inactivate the K+ transporter OsHAK1. In rice, OsARM1 and OsNramp5 knockouts demonstrated enhanced arsenic tolerance and decreased cadmium accumulation, respectively.</w:t>
      </w:r>
    </w:p>
    <w:p w14:paraId="05F51F92" w14:textId="0EA237F5" w:rsidR="00B61B1F" w:rsidRPr="00C5313E" w:rsidRDefault="006A421F" w:rsidP="000543C9">
      <w:pPr>
        <w:spacing w:line="240" w:lineRule="auto"/>
        <w:jc w:val="both"/>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 xml:space="preserve">c. </w:t>
      </w:r>
      <w:r w:rsidR="00B61B1F" w:rsidRPr="00C5313E">
        <w:rPr>
          <w:rFonts w:ascii="Times New Roman" w:hAnsi="Times New Roman" w:cs="Times New Roman"/>
          <w:b/>
          <w:bCs/>
          <w:color w:val="000000" w:themeColor="text1"/>
          <w:sz w:val="20"/>
          <w:szCs w:val="20"/>
        </w:rPr>
        <w:t xml:space="preserve">Improving Resistance to Plant Pathogens </w:t>
      </w:r>
    </w:p>
    <w:p w14:paraId="51BE2097" w14:textId="024DE704" w:rsidR="00B61B1F" w:rsidRPr="00C5313E" w:rsidRDefault="00B61B1F"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Utilizing CRISPR/Cas9, genome editing in rice has produced impressive results in the fight against illness. The SWEET gene family in many plants encodes sucrose transporters, which are used by the majority of pathogens. To build resistance to bacterial leaf blight, CRISPR/Cas9 was used in two trials to target the promoter coding area of a few OsSWEET genes. By utilizing CRISPR/Cas9 to disable the OsERF922 gene, which the plant uses to express the ethylene response, the disease's effects on the plant were lessened, increasing its resistance to it [</w:t>
      </w:r>
      <w:r w:rsidR="00D97A27" w:rsidRPr="00C5313E">
        <w:rPr>
          <w:rFonts w:ascii="Times New Roman" w:hAnsi="Times New Roman" w:cs="Times New Roman"/>
          <w:sz w:val="20"/>
          <w:szCs w:val="20"/>
        </w:rPr>
        <w:t>22</w:t>
      </w:r>
      <w:r w:rsidR="006A56FD" w:rsidRPr="00C5313E">
        <w:rPr>
          <w:rFonts w:ascii="Times New Roman" w:hAnsi="Times New Roman" w:cs="Times New Roman"/>
          <w:sz w:val="20"/>
          <w:szCs w:val="20"/>
        </w:rPr>
        <w:t>]</w:t>
      </w:r>
      <w:r w:rsidRPr="00C5313E">
        <w:rPr>
          <w:rFonts w:ascii="Times New Roman" w:hAnsi="Times New Roman" w:cs="Times New Roman"/>
          <w:sz w:val="20"/>
          <w:szCs w:val="20"/>
        </w:rPr>
        <w:t>. Additionally, plants resistant to the rice tungro virus were produced by CRISPR/Cas9 editing of the eIF4G eukaryotic elongation factor in rice [</w:t>
      </w:r>
      <w:r w:rsidR="0005442C" w:rsidRPr="00C5313E">
        <w:rPr>
          <w:rFonts w:ascii="Times New Roman" w:hAnsi="Times New Roman" w:cs="Times New Roman"/>
          <w:sz w:val="20"/>
          <w:szCs w:val="20"/>
        </w:rPr>
        <w:t>29</w:t>
      </w:r>
      <w:r w:rsidR="006A56FD" w:rsidRPr="00C5313E">
        <w:rPr>
          <w:rFonts w:ascii="Times New Roman" w:hAnsi="Times New Roman" w:cs="Times New Roman"/>
          <w:sz w:val="20"/>
          <w:szCs w:val="20"/>
        </w:rPr>
        <w:t xml:space="preserve">]. </w:t>
      </w:r>
      <w:r w:rsidRPr="00C5313E">
        <w:rPr>
          <w:rFonts w:ascii="Times New Roman" w:hAnsi="Times New Roman" w:cs="Times New Roman"/>
          <w:sz w:val="20"/>
          <w:szCs w:val="20"/>
        </w:rPr>
        <w:t xml:space="preserve">This approach is demonstrated by the editing of the rice gene bsr-k1, which binds to and promotes amplification of </w:t>
      </w:r>
      <w:r w:rsidR="006A56FD" w:rsidRPr="00C5313E">
        <w:rPr>
          <w:rFonts w:ascii="Times New Roman" w:hAnsi="Times New Roman" w:cs="Times New Roman"/>
          <w:sz w:val="20"/>
          <w:szCs w:val="20"/>
        </w:rPr>
        <w:t>defence</w:t>
      </w:r>
      <w:r w:rsidRPr="00C5313E">
        <w:rPr>
          <w:rFonts w:ascii="Times New Roman" w:hAnsi="Times New Roman" w:cs="Times New Roman"/>
          <w:sz w:val="20"/>
          <w:szCs w:val="20"/>
        </w:rPr>
        <w:t xml:space="preserve">-related genes. Edited rice plants were resistant to both leaf blast and bacterial leaf blight by "turning off" these essential </w:t>
      </w:r>
      <w:r w:rsidR="006A56FD" w:rsidRPr="00C5313E">
        <w:rPr>
          <w:rFonts w:ascii="Times New Roman" w:hAnsi="Times New Roman" w:cs="Times New Roman"/>
          <w:sz w:val="20"/>
          <w:szCs w:val="20"/>
        </w:rPr>
        <w:t>defence</w:t>
      </w:r>
      <w:r w:rsidRPr="00C5313E">
        <w:rPr>
          <w:rFonts w:ascii="Times New Roman" w:hAnsi="Times New Roman" w:cs="Times New Roman"/>
          <w:sz w:val="20"/>
          <w:szCs w:val="20"/>
        </w:rPr>
        <w:t xml:space="preserve"> genes. The transgenic lines exhibit a better yield of 50% when exposed to rice leaf blast in the field without influencing other agronomic characteristics [</w:t>
      </w:r>
      <w:r w:rsidR="0005442C" w:rsidRPr="00C5313E">
        <w:rPr>
          <w:rFonts w:ascii="Times New Roman" w:hAnsi="Times New Roman" w:cs="Times New Roman"/>
          <w:sz w:val="20"/>
          <w:szCs w:val="20"/>
        </w:rPr>
        <w:t>30</w:t>
      </w:r>
      <w:r w:rsidRPr="00C5313E">
        <w:rPr>
          <w:rFonts w:ascii="Times New Roman" w:hAnsi="Times New Roman" w:cs="Times New Roman"/>
          <w:sz w:val="20"/>
          <w:szCs w:val="20"/>
        </w:rPr>
        <w:t>]. The similar approach has also been used on other crops to increase their resistance to disease. For instance, in tomatoes, a single locus was changed to produce broad-spectrum resistance. The edited lines of the SlDMR6-1 mutations by CRISPR/Cas9 develop resistance to </w:t>
      </w:r>
      <w:r w:rsidRPr="00C5313E">
        <w:rPr>
          <w:rFonts w:ascii="Times New Roman" w:hAnsi="Times New Roman" w:cs="Times New Roman"/>
          <w:i/>
          <w:iCs/>
          <w:sz w:val="20"/>
          <w:szCs w:val="20"/>
        </w:rPr>
        <w:t>Phytophthora capsici</w:t>
      </w:r>
      <w:r w:rsidRPr="00C5313E">
        <w:rPr>
          <w:rFonts w:ascii="Times New Roman" w:hAnsi="Times New Roman" w:cs="Times New Roman"/>
          <w:sz w:val="20"/>
          <w:szCs w:val="20"/>
        </w:rPr>
        <w:t>, </w:t>
      </w:r>
      <w:r w:rsidRPr="00C5313E">
        <w:rPr>
          <w:rFonts w:ascii="Times New Roman" w:hAnsi="Times New Roman" w:cs="Times New Roman"/>
          <w:i/>
          <w:iCs/>
          <w:sz w:val="20"/>
          <w:szCs w:val="20"/>
        </w:rPr>
        <w:t>Pseudomonas syringae</w:t>
      </w:r>
      <w:r w:rsidRPr="00C5313E">
        <w:rPr>
          <w:rFonts w:ascii="Times New Roman" w:hAnsi="Times New Roman" w:cs="Times New Roman"/>
          <w:sz w:val="20"/>
          <w:szCs w:val="20"/>
        </w:rPr>
        <w:t xml:space="preserve"> and </w:t>
      </w:r>
      <w:r w:rsidRPr="00C5313E">
        <w:rPr>
          <w:rFonts w:ascii="Times New Roman" w:hAnsi="Times New Roman" w:cs="Times New Roman"/>
          <w:i/>
          <w:iCs/>
          <w:sz w:val="20"/>
          <w:szCs w:val="20"/>
        </w:rPr>
        <w:t>Xanthomonas</w:t>
      </w:r>
      <w:r w:rsidRPr="00C5313E">
        <w:rPr>
          <w:rFonts w:ascii="Times New Roman" w:hAnsi="Times New Roman" w:cs="Times New Roman"/>
          <w:sz w:val="20"/>
          <w:szCs w:val="20"/>
        </w:rPr>
        <w:t xml:space="preserve"> spp. while maintaining a higher salicylic acid level in the plant and significantly reducing disease symptoms and pathogen abundance </w:t>
      </w:r>
      <w:r w:rsidR="006A56FD" w:rsidRPr="00C5313E">
        <w:rPr>
          <w:rFonts w:ascii="Times New Roman" w:hAnsi="Times New Roman" w:cs="Times New Roman"/>
          <w:sz w:val="20"/>
          <w:szCs w:val="20"/>
        </w:rPr>
        <w:t>[</w:t>
      </w:r>
      <w:r w:rsidR="0005442C" w:rsidRPr="00C5313E">
        <w:rPr>
          <w:rFonts w:ascii="Times New Roman" w:hAnsi="Times New Roman" w:cs="Times New Roman"/>
          <w:sz w:val="20"/>
          <w:szCs w:val="20"/>
        </w:rPr>
        <w:t>31</w:t>
      </w:r>
      <w:r w:rsidR="006A56FD" w:rsidRPr="00C5313E">
        <w:rPr>
          <w:rFonts w:ascii="Times New Roman" w:hAnsi="Times New Roman" w:cs="Times New Roman"/>
          <w:sz w:val="20"/>
          <w:szCs w:val="20"/>
        </w:rPr>
        <w:t>]</w:t>
      </w:r>
      <w:r w:rsidRPr="00C5313E">
        <w:rPr>
          <w:rFonts w:ascii="Times New Roman" w:hAnsi="Times New Roman" w:cs="Times New Roman"/>
          <w:sz w:val="20"/>
          <w:szCs w:val="20"/>
        </w:rPr>
        <w:t xml:space="preserve">. By altering the defense-related gene MORC1 in barley, researchers were able to boost the plant's resistance to </w:t>
      </w:r>
      <w:r w:rsidRPr="00C5313E">
        <w:rPr>
          <w:rFonts w:ascii="Times New Roman" w:hAnsi="Times New Roman" w:cs="Times New Roman"/>
          <w:i/>
          <w:iCs/>
          <w:sz w:val="20"/>
          <w:szCs w:val="20"/>
        </w:rPr>
        <w:t>Fusarium graminearum</w:t>
      </w:r>
      <w:r w:rsidRPr="00C5313E">
        <w:rPr>
          <w:rFonts w:ascii="Times New Roman" w:hAnsi="Times New Roman" w:cs="Times New Roman"/>
          <w:sz w:val="20"/>
          <w:szCs w:val="20"/>
        </w:rPr>
        <w:t xml:space="preserve"> and barley powdery mildew [</w:t>
      </w:r>
      <w:r w:rsidR="006A56FD" w:rsidRPr="00C5313E">
        <w:rPr>
          <w:rFonts w:ascii="Times New Roman" w:hAnsi="Times New Roman" w:cs="Times New Roman"/>
          <w:sz w:val="20"/>
          <w:szCs w:val="20"/>
        </w:rPr>
        <w:t>3</w:t>
      </w:r>
      <w:r w:rsidR="0005442C" w:rsidRPr="00C5313E">
        <w:rPr>
          <w:rFonts w:ascii="Times New Roman" w:hAnsi="Times New Roman" w:cs="Times New Roman"/>
          <w:sz w:val="20"/>
          <w:szCs w:val="20"/>
        </w:rPr>
        <w:t>2</w:t>
      </w:r>
      <w:r w:rsidRPr="00C5313E">
        <w:rPr>
          <w:rFonts w:ascii="Times New Roman" w:hAnsi="Times New Roman" w:cs="Times New Roman"/>
          <w:sz w:val="20"/>
          <w:szCs w:val="20"/>
        </w:rPr>
        <w:t xml:space="preserve">]. </w:t>
      </w:r>
      <w:r w:rsidR="000B3F18" w:rsidRPr="00C5313E">
        <w:rPr>
          <w:rFonts w:ascii="Times New Roman" w:hAnsi="Times New Roman" w:cs="Times New Roman"/>
          <w:sz w:val="20"/>
          <w:szCs w:val="20"/>
        </w:rPr>
        <w:tab/>
      </w:r>
      <w:r w:rsidRPr="00C5313E">
        <w:rPr>
          <w:rFonts w:ascii="Times New Roman" w:hAnsi="Times New Roman" w:cs="Times New Roman"/>
          <w:sz w:val="20"/>
          <w:szCs w:val="20"/>
        </w:rPr>
        <w:t>The authors also demonstrated that the altered barley plants contained less fungal DNA and had fewer blemishes. Targeting the Mildew-Resistance Locus (MLO) and other loci's homologs improved the resistance to various fungi infections in several species. Wheat can become more resistant to powdery mildew by having CRISPR/Cas9 simultaneously target the three MLO homologs, TaMLO-A, TaMLO-B, and TaMLO-D. Another illustration is the Tomelo transgene-free tomato, which was created by employing CRISPR/Cas9 to target the SlMlo1 gene and is resistant to powdery mildew disease [</w:t>
      </w:r>
      <w:r w:rsidR="0005442C" w:rsidRPr="00C5313E">
        <w:rPr>
          <w:rFonts w:ascii="Times New Roman" w:hAnsi="Times New Roman" w:cs="Times New Roman"/>
          <w:sz w:val="20"/>
          <w:szCs w:val="20"/>
        </w:rPr>
        <w:t>33</w:t>
      </w:r>
      <w:r w:rsidRPr="00C5313E">
        <w:rPr>
          <w:rFonts w:ascii="Times New Roman" w:hAnsi="Times New Roman" w:cs="Times New Roman"/>
          <w:sz w:val="20"/>
          <w:szCs w:val="20"/>
        </w:rPr>
        <w:t>]. To increase resistance to the powdery mildew disease, simultaneously modified the three homologs of the wheat TaEDR1 gene.</w:t>
      </w:r>
      <w:r w:rsidR="000A3731" w:rsidRPr="00C5313E">
        <w:rPr>
          <w:rFonts w:ascii="Times New Roman" w:hAnsi="Times New Roman" w:cs="Times New Roman"/>
          <w:sz w:val="20"/>
          <w:szCs w:val="20"/>
        </w:rPr>
        <w:t xml:space="preserve"> </w:t>
      </w:r>
      <w:r w:rsidR="000B3F18" w:rsidRPr="00C5313E">
        <w:rPr>
          <w:rFonts w:ascii="Times New Roman" w:hAnsi="Times New Roman" w:cs="Times New Roman"/>
          <w:sz w:val="20"/>
          <w:szCs w:val="20"/>
        </w:rPr>
        <w:tab/>
      </w:r>
      <w:r w:rsidR="000A3731" w:rsidRPr="00C5313E">
        <w:rPr>
          <w:rFonts w:ascii="Times New Roman" w:hAnsi="Times New Roman" w:cs="Times New Roman"/>
          <w:sz w:val="20"/>
          <w:szCs w:val="20"/>
        </w:rPr>
        <w:t>Using a CRISPR/Cas9 technology, [</w:t>
      </w:r>
      <w:r w:rsidR="0005442C" w:rsidRPr="00C5313E">
        <w:rPr>
          <w:rFonts w:ascii="Times New Roman" w:hAnsi="Times New Roman" w:cs="Times New Roman"/>
          <w:sz w:val="20"/>
          <w:szCs w:val="20"/>
        </w:rPr>
        <w:t>3</w:t>
      </w:r>
      <w:r w:rsidR="006A56FD" w:rsidRPr="00C5313E">
        <w:rPr>
          <w:rFonts w:ascii="Times New Roman" w:hAnsi="Times New Roman" w:cs="Times New Roman"/>
          <w:sz w:val="20"/>
          <w:szCs w:val="20"/>
        </w:rPr>
        <w:t>4</w:t>
      </w:r>
      <w:r w:rsidR="000A3731" w:rsidRPr="00C5313E">
        <w:rPr>
          <w:rFonts w:ascii="Times New Roman" w:hAnsi="Times New Roman" w:cs="Times New Roman"/>
          <w:sz w:val="20"/>
          <w:szCs w:val="20"/>
        </w:rPr>
        <w:t>] altered the rice cv. "Zhonghua 11" genome to prevent the sugar transporter OsSWEET14 from carrying out its normal functions. This gene has been identified as a key susceptibility gene for the bacterial blight (</w:t>
      </w:r>
      <w:r w:rsidR="000A3731" w:rsidRPr="00C5313E">
        <w:rPr>
          <w:rFonts w:ascii="Times New Roman" w:hAnsi="Times New Roman" w:cs="Times New Roman"/>
          <w:i/>
          <w:iCs/>
          <w:sz w:val="20"/>
          <w:szCs w:val="20"/>
        </w:rPr>
        <w:t>Xanthomonas oryzae</w:t>
      </w:r>
      <w:r w:rsidR="000A3731" w:rsidRPr="00C5313E">
        <w:rPr>
          <w:rFonts w:ascii="Times New Roman" w:hAnsi="Times New Roman" w:cs="Times New Roman"/>
          <w:sz w:val="20"/>
          <w:szCs w:val="20"/>
        </w:rPr>
        <w:t xml:space="preserve"> pv. oryzae, or Xoo) disease. Edited plants demonstrated a high level of resistance to the Asian Xoo strain PXO86 and the African Xoo strain AXO1947. OsSWEET14 function was disrupted in the field, increasing plant height without affecting yield. In other research, the impact of GE-driven mutations on the target attribute was directly assessed by field trials. By focusing on three recognized broad-spectrum blast-resistant genes in rice, Bsr-d1, Pi21, and ethylene responsive factor 22 (ERF922), [</w:t>
      </w:r>
      <w:r w:rsidR="0005442C" w:rsidRPr="00C5313E">
        <w:rPr>
          <w:rFonts w:ascii="Times New Roman" w:hAnsi="Times New Roman" w:cs="Times New Roman"/>
          <w:sz w:val="20"/>
          <w:szCs w:val="20"/>
        </w:rPr>
        <w:t>35</w:t>
      </w:r>
      <w:r w:rsidR="000A3731" w:rsidRPr="00C5313E">
        <w:rPr>
          <w:rFonts w:ascii="Times New Roman" w:hAnsi="Times New Roman" w:cs="Times New Roman"/>
          <w:sz w:val="20"/>
          <w:szCs w:val="20"/>
        </w:rPr>
        <w:t xml:space="preserve">] created single and triple mutants. </w:t>
      </w:r>
      <w:r w:rsidR="000B3F18" w:rsidRPr="00C5313E">
        <w:rPr>
          <w:rFonts w:ascii="Times New Roman" w:hAnsi="Times New Roman" w:cs="Times New Roman"/>
          <w:sz w:val="20"/>
          <w:szCs w:val="20"/>
        </w:rPr>
        <w:tab/>
      </w:r>
      <w:r w:rsidR="000A3731" w:rsidRPr="00C5313E">
        <w:rPr>
          <w:rFonts w:ascii="Times New Roman" w:hAnsi="Times New Roman" w:cs="Times New Roman"/>
          <w:sz w:val="20"/>
          <w:szCs w:val="20"/>
        </w:rPr>
        <w:t>The best blast resistance was shown by the erf922 mutants, which were similar to triple mutants. This was likely caused by the overexpression of genes linked to the SA- and JA-pathways, but all single and triple mutants shown greater resistance to rice blast compared with wild-type plants. GE has already targeted the OsERF922 gene to increase resistance to rice blast [</w:t>
      </w:r>
      <w:r w:rsidR="00D97A27" w:rsidRPr="00C5313E">
        <w:rPr>
          <w:rFonts w:ascii="Times New Roman" w:hAnsi="Times New Roman" w:cs="Times New Roman"/>
          <w:sz w:val="20"/>
          <w:szCs w:val="20"/>
        </w:rPr>
        <w:t>22</w:t>
      </w:r>
      <w:r w:rsidR="000A3731" w:rsidRPr="00C5313E">
        <w:rPr>
          <w:rFonts w:ascii="Times New Roman" w:hAnsi="Times New Roman" w:cs="Times New Roman"/>
          <w:sz w:val="20"/>
          <w:szCs w:val="20"/>
        </w:rPr>
        <w:t>]. Both controlled and field environments were used in both investigations to examine mutant plants for disease response. Additionally, the field tests made clear that there were no compromises made between resistances and essential agricultural features. These findings are quite intriguing and pave the way for a more extensive and long-lasting analysis of these mutant materials to determine the effects of these mutations on disease resistance over a wide range of regions and years. In fact, a long-lasting broad-spectrum resistance is anticipated for genes like OsERF922 that do not code for tight pathogen-receptor-specific nucleotide-binding domain leucine-rich repeat (NLR) receptors.</w:t>
      </w:r>
    </w:p>
    <w:p w14:paraId="48B7492E" w14:textId="3D7EFD02" w:rsidR="000A3731" w:rsidRPr="00C5313E" w:rsidRDefault="006A421F" w:rsidP="000543C9">
      <w:pPr>
        <w:spacing w:line="240" w:lineRule="auto"/>
        <w:jc w:val="both"/>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 xml:space="preserve">d. </w:t>
      </w:r>
      <w:r w:rsidR="000A3731" w:rsidRPr="00C5313E">
        <w:rPr>
          <w:rFonts w:ascii="Times New Roman" w:hAnsi="Times New Roman" w:cs="Times New Roman"/>
          <w:b/>
          <w:bCs/>
          <w:color w:val="000000" w:themeColor="text1"/>
          <w:sz w:val="20"/>
          <w:szCs w:val="20"/>
        </w:rPr>
        <w:t>Improvement of Quality-Related Traits</w:t>
      </w:r>
    </w:p>
    <w:p w14:paraId="000130BC" w14:textId="1B70106C" w:rsidR="000A3731" w:rsidRPr="00C5313E" w:rsidRDefault="000A3731"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The development of high amylose containing rice plants by targeting starch-associated genes (SBEII b and SBEI) by CRISPR/Cas9-mediated genome editing has made it feasible to improve the nutritional qualities of starch in rice grain</w:t>
      </w:r>
      <w:r w:rsidR="00445352" w:rsidRPr="00C5313E">
        <w:rPr>
          <w:rFonts w:ascii="Times New Roman" w:hAnsi="Times New Roman" w:cs="Times New Roman"/>
          <w:sz w:val="20"/>
          <w:szCs w:val="20"/>
        </w:rPr>
        <w:t xml:space="preserve">. </w:t>
      </w:r>
      <w:r w:rsidRPr="00C5313E">
        <w:rPr>
          <w:rFonts w:ascii="Times New Roman" w:hAnsi="Times New Roman" w:cs="Times New Roman"/>
          <w:sz w:val="20"/>
          <w:szCs w:val="20"/>
        </w:rPr>
        <w:t xml:space="preserve">Myo-inositol 1, 2, 3, 4, 5, and 6-hexakisphosphate, an anti-nutritional molecule called Phytic acid (PA), was discussed by in relation to maize. The PA content of maize seeds was decreased by developing two gRNAs that target the ZmIPK (inositol phosphate kinase) gene, which </w:t>
      </w:r>
      <w:r w:rsidR="00CF6E28" w:rsidRPr="00C5313E">
        <w:rPr>
          <w:rFonts w:ascii="Times New Roman" w:hAnsi="Times New Roman" w:cs="Times New Roman"/>
          <w:sz w:val="20"/>
          <w:szCs w:val="20"/>
        </w:rPr>
        <w:t>catalyses</w:t>
      </w:r>
      <w:r w:rsidRPr="00C5313E">
        <w:rPr>
          <w:rFonts w:ascii="Times New Roman" w:hAnsi="Times New Roman" w:cs="Times New Roman"/>
          <w:sz w:val="20"/>
          <w:szCs w:val="20"/>
        </w:rPr>
        <w:t xml:space="preserve"> a crucial step in the PA biosynthesis pathway. PA is poorly digested in humans and poses a harm to the environment. One of the most crucial quantitative characteristics in the production of rice is grain weight. Rice production can be enhanced by </w:t>
      </w:r>
      <w:r w:rsidRPr="00C5313E">
        <w:rPr>
          <w:rFonts w:ascii="Times New Roman" w:hAnsi="Times New Roman" w:cs="Times New Roman"/>
          <w:sz w:val="20"/>
          <w:szCs w:val="20"/>
        </w:rPr>
        <w:lastRenderedPageBreak/>
        <w:t xml:space="preserve">increasing the grain weight. Targeting three important genes (GW2, GW5, and TGW6) that adversely affect rice grain weight, CRISPR/Cas9-mediated multiplex editing of genes was applied for quick pyramiding to increase grain weight in LH422 </w:t>
      </w:r>
      <w:r w:rsidR="00C30619" w:rsidRPr="00C5313E">
        <w:rPr>
          <w:rFonts w:ascii="Times New Roman" w:hAnsi="Times New Roman" w:cs="Times New Roman"/>
          <w:sz w:val="20"/>
          <w:szCs w:val="20"/>
        </w:rPr>
        <w:t>[</w:t>
      </w:r>
      <w:r w:rsidR="0005442C" w:rsidRPr="00C5313E">
        <w:rPr>
          <w:rFonts w:ascii="Times New Roman" w:hAnsi="Times New Roman" w:cs="Times New Roman"/>
          <w:sz w:val="20"/>
          <w:szCs w:val="20"/>
        </w:rPr>
        <w:t>36</w:t>
      </w:r>
      <w:r w:rsidR="00C30619" w:rsidRPr="00C5313E">
        <w:rPr>
          <w:rFonts w:ascii="Times New Roman" w:hAnsi="Times New Roman" w:cs="Times New Roman"/>
          <w:sz w:val="20"/>
          <w:szCs w:val="20"/>
        </w:rPr>
        <w:t>]</w:t>
      </w:r>
      <w:r w:rsidRPr="00C5313E">
        <w:rPr>
          <w:rFonts w:ascii="Times New Roman" w:hAnsi="Times New Roman" w:cs="Times New Roman"/>
          <w:sz w:val="20"/>
          <w:szCs w:val="20"/>
        </w:rPr>
        <w:t>.</w:t>
      </w:r>
    </w:p>
    <w:p w14:paraId="5BE62C96" w14:textId="0F0A87F8" w:rsidR="001278C6" w:rsidRPr="00C5313E" w:rsidRDefault="001278C6" w:rsidP="004B3590">
      <w:pPr>
        <w:spacing w:line="240" w:lineRule="auto"/>
        <w:jc w:val="center"/>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V</w:t>
      </w:r>
      <w:r w:rsidR="00B46C1E">
        <w:rPr>
          <w:rFonts w:ascii="Times New Roman" w:hAnsi="Times New Roman" w:cs="Times New Roman"/>
          <w:b/>
          <w:bCs/>
          <w:color w:val="000000" w:themeColor="text1"/>
          <w:sz w:val="20"/>
          <w:szCs w:val="20"/>
        </w:rPr>
        <w:t>I</w:t>
      </w:r>
      <w:r w:rsidRPr="00C5313E">
        <w:rPr>
          <w:rFonts w:ascii="Times New Roman" w:hAnsi="Times New Roman" w:cs="Times New Roman"/>
          <w:b/>
          <w:bCs/>
          <w:color w:val="000000" w:themeColor="text1"/>
          <w:sz w:val="20"/>
          <w:szCs w:val="20"/>
        </w:rPr>
        <w:t xml:space="preserve">I. </w:t>
      </w:r>
      <w:r w:rsidR="004B3590" w:rsidRPr="00C5313E">
        <w:rPr>
          <w:rFonts w:ascii="Times New Roman" w:hAnsi="Times New Roman" w:cs="Times New Roman"/>
          <w:b/>
          <w:bCs/>
          <w:color w:val="000000" w:themeColor="text1"/>
          <w:sz w:val="20"/>
          <w:szCs w:val="20"/>
        </w:rPr>
        <w:t xml:space="preserve">IMPROVEMENT </w:t>
      </w:r>
      <w:r w:rsidR="004B3590">
        <w:rPr>
          <w:rFonts w:ascii="Times New Roman" w:hAnsi="Times New Roman" w:cs="Times New Roman"/>
          <w:b/>
          <w:bCs/>
          <w:color w:val="000000" w:themeColor="text1"/>
          <w:sz w:val="20"/>
          <w:szCs w:val="20"/>
        </w:rPr>
        <w:t>O</w:t>
      </w:r>
      <w:r w:rsidR="004B3590" w:rsidRPr="00C5313E">
        <w:rPr>
          <w:rFonts w:ascii="Times New Roman" w:hAnsi="Times New Roman" w:cs="Times New Roman"/>
          <w:b/>
          <w:bCs/>
          <w:color w:val="000000" w:themeColor="text1"/>
          <w:sz w:val="20"/>
          <w:szCs w:val="20"/>
        </w:rPr>
        <w:t xml:space="preserve">F AGRONOMIC TRAITS THROUGH </w:t>
      </w:r>
      <w:r w:rsidR="004B3590" w:rsidRPr="00C5313E">
        <w:rPr>
          <w:rFonts w:ascii="Times New Roman" w:hAnsi="Times New Roman" w:cs="Times New Roman"/>
          <w:b/>
          <w:bCs/>
          <w:i/>
          <w:iCs/>
          <w:color w:val="000000" w:themeColor="text1"/>
          <w:sz w:val="20"/>
          <w:szCs w:val="20"/>
        </w:rPr>
        <w:t>INTRAGENESIS/CISGENESIS</w:t>
      </w:r>
    </w:p>
    <w:p w14:paraId="21BFF351" w14:textId="6DB623C8" w:rsidR="001278C6" w:rsidRPr="00C5313E" w:rsidRDefault="001278C6"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 xml:space="preserve">GMOs (genetically modified organisms) may provide a solution to a variety of pertinent issues impacting agriculture. However, because there is foreign DNA present, agricultural improvement by GMO is frequently linked to safety worries, environmental dangers, and health issues. Alternative technologies have emerged as a result of these restrictions. </w:t>
      </w:r>
      <w:r w:rsidRPr="00C5313E">
        <w:rPr>
          <w:rFonts w:ascii="Times New Roman" w:hAnsi="Times New Roman" w:cs="Times New Roman"/>
          <w:i/>
          <w:iCs/>
          <w:sz w:val="20"/>
          <w:szCs w:val="20"/>
        </w:rPr>
        <w:t>Cisgenesis</w:t>
      </w:r>
      <w:r w:rsidRPr="00C5313E">
        <w:rPr>
          <w:rFonts w:ascii="Times New Roman" w:hAnsi="Times New Roman" w:cs="Times New Roman"/>
          <w:sz w:val="20"/>
          <w:szCs w:val="20"/>
        </w:rPr>
        <w:t xml:space="preserve"> and </w:t>
      </w:r>
      <w:r w:rsidRPr="00C5313E">
        <w:rPr>
          <w:rFonts w:ascii="Times New Roman" w:hAnsi="Times New Roman" w:cs="Times New Roman"/>
          <w:i/>
          <w:iCs/>
          <w:sz w:val="20"/>
          <w:szCs w:val="20"/>
        </w:rPr>
        <w:t>intragenesis</w:t>
      </w:r>
      <w:r w:rsidRPr="00C5313E">
        <w:rPr>
          <w:rFonts w:ascii="Times New Roman" w:hAnsi="Times New Roman" w:cs="Times New Roman"/>
          <w:sz w:val="20"/>
          <w:szCs w:val="20"/>
        </w:rPr>
        <w:t xml:space="preserve"> are two new techniques that have just been created with the intention of modifying crops. </w:t>
      </w:r>
      <w:r w:rsidRPr="00C5313E">
        <w:rPr>
          <w:rFonts w:ascii="Times New Roman" w:hAnsi="Times New Roman" w:cs="Times New Roman"/>
          <w:i/>
          <w:iCs/>
          <w:sz w:val="20"/>
          <w:szCs w:val="20"/>
        </w:rPr>
        <w:t>Intragenesis</w:t>
      </w:r>
      <w:r w:rsidRPr="00C5313E">
        <w:rPr>
          <w:rFonts w:ascii="Times New Roman" w:hAnsi="Times New Roman" w:cs="Times New Roman"/>
          <w:sz w:val="20"/>
          <w:szCs w:val="20"/>
        </w:rPr>
        <w:t xml:space="preserve"> is the transfer of novel gene and regulatory sequence combinations specific to that species, as opposed to </w:t>
      </w:r>
      <w:r w:rsidRPr="00C5313E">
        <w:rPr>
          <w:rFonts w:ascii="Times New Roman" w:hAnsi="Times New Roman" w:cs="Times New Roman"/>
          <w:i/>
          <w:iCs/>
          <w:sz w:val="20"/>
          <w:szCs w:val="20"/>
        </w:rPr>
        <w:t>cisgenesis</w:t>
      </w:r>
      <w:r w:rsidRPr="00C5313E">
        <w:rPr>
          <w:rFonts w:ascii="Times New Roman" w:hAnsi="Times New Roman" w:cs="Times New Roman"/>
          <w:sz w:val="20"/>
          <w:szCs w:val="20"/>
        </w:rPr>
        <w:t xml:space="preserve">, which entails genetic modification via a whole copy of natural genes along with the regulatory elements that exclusively belong to sexually compatible plants. Because we don't yet fully understand the necessary regulatory sequences, the use of </w:t>
      </w:r>
      <w:r w:rsidRPr="00C5313E">
        <w:rPr>
          <w:rFonts w:ascii="Times New Roman" w:hAnsi="Times New Roman" w:cs="Times New Roman"/>
          <w:i/>
          <w:iCs/>
          <w:sz w:val="20"/>
          <w:szCs w:val="20"/>
        </w:rPr>
        <w:t>cisgenesis</w:t>
      </w:r>
      <w:r w:rsidRPr="00C5313E">
        <w:rPr>
          <w:rFonts w:ascii="Times New Roman" w:hAnsi="Times New Roman" w:cs="Times New Roman"/>
          <w:sz w:val="20"/>
          <w:szCs w:val="20"/>
        </w:rPr>
        <w:t xml:space="preserve"> and </w:t>
      </w:r>
      <w:r w:rsidRPr="00C5313E">
        <w:rPr>
          <w:rFonts w:ascii="Times New Roman" w:hAnsi="Times New Roman" w:cs="Times New Roman"/>
          <w:i/>
          <w:iCs/>
          <w:sz w:val="20"/>
          <w:szCs w:val="20"/>
        </w:rPr>
        <w:t>intragenesis</w:t>
      </w:r>
      <w:r w:rsidRPr="00C5313E">
        <w:rPr>
          <w:rFonts w:ascii="Times New Roman" w:hAnsi="Times New Roman" w:cs="Times New Roman"/>
          <w:sz w:val="20"/>
          <w:szCs w:val="20"/>
        </w:rPr>
        <w:t xml:space="preserve"> as substitutes to traditional transgenesis is now restricted to a small number of species. The grape is among the most economically important crop and one of the most widely farmed crops in the world. Its genomic sequencing has been finished, opening up new sources of knowledge for genetically modifying grape qualities to improve their characteristics. Several features have been cis- or intragenetically integrated into pertinent crops. Several features have been cis-or intragenetically integrated into pertinent crops. These species consist of the potato, strawberry, apple, alfalfa, barley and durum wheat.</w:t>
      </w:r>
      <w:r w:rsidRPr="00C5313E">
        <w:rPr>
          <w:rFonts w:ascii="Times New Roman" w:hAnsi="Times New Roman" w:cs="Times New Roman"/>
          <w:sz w:val="20"/>
          <w:szCs w:val="20"/>
        </w:rPr>
        <w:tab/>
      </w:r>
      <w:r w:rsidRPr="00C5313E">
        <w:rPr>
          <w:rFonts w:ascii="Times New Roman" w:hAnsi="Times New Roman" w:cs="Times New Roman"/>
          <w:sz w:val="20"/>
          <w:szCs w:val="20"/>
        </w:rPr>
        <w:tab/>
        <w:t xml:space="preserve">To produce a high amylopectin content, the first intragenic potato was created. The granule-bound starch synthase gene (GBSS), which is in charge of producing amylose in potatoes, served as the foundation for this strategy. The starch composition of potatoes is a crucial characteristic; however, it is currently challenging to grow tetraploid potatoes having the required levels of amylose and amylopectin. In order to generate tetraploid cultivars with all the necessary features present in the original cultivar, techniques to mute either amylopectin or amylose or artificial genes must be employed. </w:t>
      </w:r>
      <w:r w:rsidRPr="00C5313E">
        <w:rPr>
          <w:rFonts w:ascii="Times New Roman" w:hAnsi="Times New Roman" w:cs="Times New Roman"/>
          <w:sz w:val="20"/>
          <w:szCs w:val="20"/>
        </w:rPr>
        <w:tab/>
        <w:t xml:space="preserve">A company called AVEBE released this potato into the field in the European Union in 2007 (B/NL/07/04), and it has T-DNA boundaries, a potato GBSS terminator or an </w:t>
      </w:r>
      <w:r w:rsidRPr="00C5313E">
        <w:rPr>
          <w:rFonts w:ascii="Times New Roman" w:hAnsi="Times New Roman" w:cs="Times New Roman"/>
          <w:i/>
          <w:iCs/>
          <w:sz w:val="20"/>
          <w:szCs w:val="20"/>
        </w:rPr>
        <w:t>Agrobacterium tumefaciens</w:t>
      </w:r>
      <w:r w:rsidRPr="00C5313E">
        <w:rPr>
          <w:rFonts w:ascii="Times New Roman" w:hAnsi="Times New Roman" w:cs="Times New Roman"/>
          <w:sz w:val="20"/>
          <w:szCs w:val="20"/>
        </w:rPr>
        <w:t xml:space="preserve"> nopaline synthase gene termination for controlling gene expression. For instance, the polyphenol oxidase gene (PPO), that catalyzes the oxidative degradation of cytoplasmatic polyphenols and results in a precipitation of melanin and compromises tuber quality during storage, was silenced to reduce enzymatic browning. By introducing multiple copies of the native phytase gene, cisgenic barley was created. Phosphorus is released from phytic acid by phytase, making it available for animal absorption. In order to avoid adding phytase from microbial sources to feed and to lessen the current phosphate-related environmental pollution, this approach has been found to be effective in boosting phosphate bioavailability. The late blight disease, which affects potatoes all around the world, is brought on by the oomycete (fungus-like microorganism) </w:t>
      </w:r>
      <w:r w:rsidRPr="00C5313E">
        <w:rPr>
          <w:rFonts w:ascii="Times New Roman" w:hAnsi="Times New Roman" w:cs="Times New Roman"/>
          <w:i/>
          <w:iCs/>
          <w:sz w:val="20"/>
          <w:szCs w:val="20"/>
        </w:rPr>
        <w:t>Phytophthora infestans</w:t>
      </w:r>
      <w:r w:rsidRPr="00C5313E">
        <w:rPr>
          <w:rFonts w:ascii="Times New Roman" w:hAnsi="Times New Roman" w:cs="Times New Roman"/>
          <w:sz w:val="20"/>
          <w:szCs w:val="20"/>
        </w:rPr>
        <w:t>. R-genes, which encode proteins that give tolerance to late blight through hypersensitivity reactions, are found in many wild potato species. Through conventional breeding, R-genes from wild species have been included into potato cultivars. The initial crosses between wild species and cultivated potatoes are challenging because wild species have different ploidy levels from the grown tetraploid potato, which is why this method takes a very long time (up to 50 years).</w:t>
      </w:r>
    </w:p>
    <w:p w14:paraId="15EF5A5D" w14:textId="21CAE176" w:rsidR="00065068" w:rsidRPr="00C5313E" w:rsidRDefault="006A421F" w:rsidP="000543C9">
      <w:pPr>
        <w:spacing w:line="240" w:lineRule="auto"/>
        <w:jc w:val="both"/>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 xml:space="preserve">e. </w:t>
      </w:r>
      <w:r w:rsidR="00065068" w:rsidRPr="00C5313E">
        <w:rPr>
          <w:rFonts w:ascii="Times New Roman" w:hAnsi="Times New Roman" w:cs="Times New Roman"/>
          <w:b/>
          <w:bCs/>
          <w:color w:val="000000" w:themeColor="text1"/>
          <w:sz w:val="20"/>
          <w:szCs w:val="20"/>
        </w:rPr>
        <w:t>High-Throughput Approaches for Modifying Crops through GE</w:t>
      </w:r>
    </w:p>
    <w:p w14:paraId="5218A143" w14:textId="5C1586DF" w:rsidR="00065068" w:rsidRPr="00C5313E" w:rsidRDefault="00065068"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 xml:space="preserve">The use of gene editing techniques is becoming into a potent tool for altering specific genes in organisms. Although numerous techniques have been created to identify creatures that have had their genes altered, these methods require a lot of time and effort. There haven't been many studies that look into high-throughput identification and screening methods for plants that have undergone gene editing. In order to detect both a wild-type and a gene-edited mutant, the qPCR-based approach makes use of two separately labelled probes that are inserted into a single product at the gene editing target site. In numerous different plant species, including </w:t>
      </w:r>
      <w:r w:rsidRPr="00C5313E">
        <w:rPr>
          <w:rFonts w:ascii="Times New Roman" w:hAnsi="Times New Roman" w:cs="Times New Roman"/>
          <w:i/>
          <w:iCs/>
          <w:sz w:val="20"/>
          <w:szCs w:val="20"/>
        </w:rPr>
        <w:t>Oryza sativa</w:t>
      </w:r>
      <w:r w:rsidRPr="00C5313E">
        <w:rPr>
          <w:rFonts w:ascii="Times New Roman" w:hAnsi="Times New Roman" w:cs="Times New Roman"/>
          <w:sz w:val="20"/>
          <w:szCs w:val="20"/>
        </w:rPr>
        <w:t xml:space="preserve">, </w:t>
      </w:r>
      <w:r w:rsidRPr="00C5313E">
        <w:rPr>
          <w:rFonts w:ascii="Times New Roman" w:hAnsi="Times New Roman" w:cs="Times New Roman"/>
          <w:i/>
          <w:iCs/>
          <w:sz w:val="20"/>
          <w:szCs w:val="20"/>
        </w:rPr>
        <w:t>Arabidopsis thaliana</w:t>
      </w:r>
      <w:r w:rsidRPr="00C5313E">
        <w:rPr>
          <w:rFonts w:ascii="Times New Roman" w:hAnsi="Times New Roman" w:cs="Times New Roman"/>
          <w:sz w:val="20"/>
          <w:szCs w:val="20"/>
        </w:rPr>
        <w:t xml:space="preserve">, </w:t>
      </w:r>
      <w:r w:rsidRPr="00C5313E">
        <w:rPr>
          <w:rFonts w:ascii="Times New Roman" w:hAnsi="Times New Roman" w:cs="Times New Roman"/>
          <w:i/>
          <w:iCs/>
          <w:sz w:val="20"/>
          <w:szCs w:val="20"/>
        </w:rPr>
        <w:t>Sorghum bicolor</w:t>
      </w:r>
      <w:r w:rsidRPr="00C5313E">
        <w:rPr>
          <w:rFonts w:ascii="Times New Roman" w:hAnsi="Times New Roman" w:cs="Times New Roman"/>
          <w:sz w:val="20"/>
          <w:szCs w:val="20"/>
        </w:rPr>
        <w:t xml:space="preserve"> and </w:t>
      </w:r>
      <w:r w:rsidRPr="00C5313E">
        <w:rPr>
          <w:rFonts w:ascii="Times New Roman" w:hAnsi="Times New Roman" w:cs="Times New Roman"/>
          <w:i/>
          <w:iCs/>
          <w:sz w:val="20"/>
          <w:szCs w:val="20"/>
        </w:rPr>
        <w:t>Zea mays</w:t>
      </w:r>
      <w:r w:rsidRPr="00C5313E">
        <w:rPr>
          <w:rFonts w:ascii="Times New Roman" w:hAnsi="Times New Roman" w:cs="Times New Roman"/>
          <w:sz w:val="20"/>
          <w:szCs w:val="20"/>
        </w:rPr>
        <w:t xml:space="preserve">, we demonstrated that the qPCR-based technique can accurately differentiate CRISPR/Cas9-induced mutants from the wild-type. By directly sequencing the qPCR products of mutations caused by gene editing, the approach can also later identify the mutation type. In T0 transgenic plants, the qPCR-based technique is also sensitive enough to differentiate between heterozygous and homozygous mutations. In order to reduce public fear and settle legal disputes, there is a need for cost-effective GMO testing that may make it simpler to evaluate hazards, manage them, and monitor them after their release. This is due to the ongoing growth in GMO production as well as the diversification of traits across the globe. Today, a variety of molecular methods are available to assess the presence or absence of GMOs in samples, as well as to identify and quantify them. </w:t>
      </w:r>
      <w:r w:rsidR="000B3F18" w:rsidRPr="00C5313E">
        <w:rPr>
          <w:rFonts w:ascii="Times New Roman" w:hAnsi="Times New Roman" w:cs="Times New Roman"/>
          <w:sz w:val="20"/>
          <w:szCs w:val="20"/>
        </w:rPr>
        <w:tab/>
      </w:r>
      <w:r w:rsidRPr="00C5313E">
        <w:rPr>
          <w:rFonts w:ascii="Times New Roman" w:hAnsi="Times New Roman" w:cs="Times New Roman"/>
          <w:sz w:val="20"/>
          <w:szCs w:val="20"/>
        </w:rPr>
        <w:t xml:space="preserve">However, recent highly quick and convenient technologies that are now certified globally for GM detection have replaced the time-consuming traditional PCR and ELISA based procedures. It is envisaged that these more current methods, which are capable of absolute quantification and can produce a significant amount of data in a single experiment, will soon occupy their rightful place in the field of GMO detection and </w:t>
      </w:r>
      <w:r w:rsidR="00AC2592" w:rsidRPr="00C5313E">
        <w:rPr>
          <w:rFonts w:ascii="Times New Roman" w:hAnsi="Times New Roman" w:cs="Times New Roman"/>
          <w:sz w:val="20"/>
          <w:szCs w:val="20"/>
        </w:rPr>
        <w:t>quantification.</w:t>
      </w:r>
      <w:r w:rsidR="00040B6A" w:rsidRPr="00C5313E">
        <w:rPr>
          <w:rFonts w:ascii="Times New Roman" w:hAnsi="Times New Roman" w:cs="Times New Roman"/>
          <w:sz w:val="20"/>
          <w:szCs w:val="20"/>
        </w:rPr>
        <w:t xml:space="preserve"> The findings made here highlight the importance of field testing of genetically </w:t>
      </w:r>
      <w:r w:rsidR="00040B6A" w:rsidRPr="00C5313E">
        <w:rPr>
          <w:rFonts w:ascii="Times New Roman" w:hAnsi="Times New Roman" w:cs="Times New Roman"/>
          <w:sz w:val="20"/>
          <w:szCs w:val="20"/>
        </w:rPr>
        <w:lastRenderedPageBreak/>
        <w:t xml:space="preserve">engineered plants, particularly in trials conducted in a variety of settings, in order to understand how these mutations affect crops' agronomic performance traits and identify the most promising breeding approaches. A highly intriguing advance in the near future would be to evaluate, in extensive field trials, a wide range of various GE-modified lines, with various mutations in a wide range of different genes, in order to pinpoint the most productive plants. </w:t>
      </w:r>
      <w:r w:rsidR="006155AD" w:rsidRPr="00C5313E">
        <w:rPr>
          <w:rFonts w:ascii="Times New Roman" w:hAnsi="Times New Roman" w:cs="Times New Roman"/>
          <w:sz w:val="20"/>
          <w:szCs w:val="20"/>
        </w:rPr>
        <w:t>A</w:t>
      </w:r>
      <w:r w:rsidR="00040B6A" w:rsidRPr="00C5313E">
        <w:rPr>
          <w:rFonts w:ascii="Times New Roman" w:hAnsi="Times New Roman" w:cs="Times New Roman"/>
          <w:sz w:val="20"/>
          <w:szCs w:val="20"/>
        </w:rPr>
        <w:t xml:space="preserve"> high-throughput rice CRISPR/Cas9 mutant library that was helpful for discovering gene functions with significant potential for genetic improvement.</w:t>
      </w:r>
      <w:r w:rsidR="00EF0991" w:rsidRPr="00C5313E">
        <w:rPr>
          <w:rFonts w:ascii="Times New Roman" w:hAnsi="Times New Roman" w:cs="Times New Roman"/>
          <w:sz w:val="20"/>
          <w:szCs w:val="20"/>
        </w:rPr>
        <w:t xml:space="preserve"> Nearly 13,000 genes that have high levels of expression in rice shoots were chosen for targeting out of an initial list of over 50 thousand rice genes. A random sample of 200 T0 lines out of 14,000 were phenotypically assessed in the field, and fascinating traits that might be connected to altered genes were found. The mutant library is a highly promising tool for genomics research and breeding that will soon be applied to other crops as well. The data was of excellent quality, had good coverage, and was distributed uniformly.</w:t>
      </w:r>
    </w:p>
    <w:p w14:paraId="0E51F8BD" w14:textId="47123A90" w:rsidR="00EF0991" w:rsidRPr="00C5313E" w:rsidRDefault="00B46C1E" w:rsidP="004B3590">
      <w:pPr>
        <w:spacing w:line="240" w:lineRule="auto"/>
        <w:jc w:val="center"/>
        <w:rPr>
          <w:rFonts w:ascii="Times New Roman" w:hAnsi="Times New Roman" w:cs="Times New Roman"/>
          <w:b/>
          <w:bCs/>
          <w:color w:val="000000" w:themeColor="text1"/>
          <w:sz w:val="20"/>
          <w:szCs w:val="20"/>
        </w:rPr>
      </w:pPr>
      <w:bookmarkStart w:id="10" w:name="_Hlk140830827"/>
      <w:r>
        <w:rPr>
          <w:rFonts w:ascii="Times New Roman" w:hAnsi="Times New Roman" w:cs="Times New Roman"/>
          <w:b/>
          <w:bCs/>
          <w:color w:val="000000" w:themeColor="text1"/>
          <w:sz w:val="20"/>
          <w:szCs w:val="20"/>
        </w:rPr>
        <w:t>IX</w:t>
      </w:r>
      <w:r w:rsidR="004B3590" w:rsidRPr="00C5313E">
        <w:rPr>
          <w:rFonts w:ascii="Times New Roman" w:hAnsi="Times New Roman" w:cs="Times New Roman"/>
          <w:b/>
          <w:bCs/>
          <w:color w:val="000000" w:themeColor="text1"/>
          <w:sz w:val="20"/>
          <w:szCs w:val="20"/>
        </w:rPr>
        <w:t xml:space="preserve">. CONTRIBUTING </w:t>
      </w:r>
      <w:r w:rsidR="004B3590">
        <w:rPr>
          <w:rFonts w:ascii="Times New Roman" w:hAnsi="Times New Roman" w:cs="Times New Roman"/>
          <w:b/>
          <w:bCs/>
          <w:color w:val="000000" w:themeColor="text1"/>
          <w:sz w:val="20"/>
          <w:szCs w:val="20"/>
        </w:rPr>
        <w:t>T</w:t>
      </w:r>
      <w:r w:rsidR="004B3590" w:rsidRPr="00C5313E">
        <w:rPr>
          <w:rFonts w:ascii="Times New Roman" w:hAnsi="Times New Roman" w:cs="Times New Roman"/>
          <w:b/>
          <w:bCs/>
          <w:color w:val="000000" w:themeColor="text1"/>
          <w:sz w:val="20"/>
          <w:szCs w:val="20"/>
        </w:rPr>
        <w:t>O A SCIENCE BASED REGULATORY FRAMEWORK FOR GENOME EDITED CROPS</w:t>
      </w:r>
    </w:p>
    <w:p w14:paraId="4E29276D" w14:textId="0068EFCF" w:rsidR="00D55DB2" w:rsidRPr="00C81FA6" w:rsidRDefault="00EF0991" w:rsidP="00C81FA6">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The development of novel breeding technologies and the crops and products that result from them depends on regulatory and popular acceptance of genome-edited plants, but these processes are still challenging. Genome-edited crops are currently regulated using process- or product-based regulatory techniques. While Canada, the United States, and Argentina support the product-based approach, the European Union employs process-based regulations, and the majority of other nations have not yet developed their regulatory structures</w:t>
      </w:r>
      <w:r w:rsidR="00C82D43" w:rsidRPr="00C5313E">
        <w:rPr>
          <w:rFonts w:ascii="Times New Roman" w:hAnsi="Times New Roman" w:cs="Times New Roman"/>
          <w:sz w:val="20"/>
          <w:szCs w:val="20"/>
        </w:rPr>
        <w:t xml:space="preserve">. </w:t>
      </w:r>
      <w:r w:rsidRPr="00C5313E">
        <w:rPr>
          <w:rFonts w:ascii="Times New Roman" w:hAnsi="Times New Roman" w:cs="Times New Roman"/>
          <w:sz w:val="20"/>
          <w:szCs w:val="20"/>
        </w:rPr>
        <w:t>Using the product-based strategy, numerous modified plants have already received complete approval. The majority among the genome-edited plants in the regulatory pipeline awaiting approval were submitted by public research organizations and small to medium-sized businesses</w:t>
      </w:r>
      <w:r w:rsidR="00C82D43" w:rsidRPr="00C5313E">
        <w:rPr>
          <w:rFonts w:ascii="Times New Roman" w:hAnsi="Times New Roman" w:cs="Times New Roman"/>
          <w:sz w:val="20"/>
          <w:szCs w:val="20"/>
        </w:rPr>
        <w:t xml:space="preserve">. </w:t>
      </w:r>
      <w:r w:rsidRPr="00C5313E">
        <w:rPr>
          <w:rFonts w:ascii="Times New Roman" w:hAnsi="Times New Roman" w:cs="Times New Roman"/>
          <w:sz w:val="20"/>
          <w:szCs w:val="20"/>
        </w:rPr>
        <w:t xml:space="preserve">However, if a rigid regulatory approach is used and modified plants are treated as GMOs, it would result in enormous cost constraints that would only be acceptable to major multinational corporations. For transgene-free modified products, policies should be reasonable and simple to understand. </w:t>
      </w:r>
      <w:r w:rsidR="00063BB3" w:rsidRPr="00C5313E">
        <w:rPr>
          <w:rFonts w:ascii="Times New Roman" w:hAnsi="Times New Roman" w:cs="Times New Roman"/>
          <w:sz w:val="20"/>
          <w:szCs w:val="20"/>
        </w:rPr>
        <w:t>A comprehensive, universal regulatory strategy might not be appropriate because genome editing is a molecular toolbox rather than a single technology. To accommodate both current and emerging technologies, a tiered regulatory structure should be adopted</w:t>
      </w:r>
      <w:r w:rsidR="00C82D43" w:rsidRPr="00C5313E">
        <w:rPr>
          <w:rFonts w:ascii="Times New Roman" w:hAnsi="Times New Roman" w:cs="Times New Roman"/>
          <w:sz w:val="20"/>
          <w:szCs w:val="20"/>
        </w:rPr>
        <w:t xml:space="preserve">. </w:t>
      </w:r>
      <w:r w:rsidR="00063BB3" w:rsidRPr="00C5313E">
        <w:rPr>
          <w:rFonts w:ascii="Times New Roman" w:hAnsi="Times New Roman" w:cs="Times New Roman"/>
          <w:sz w:val="20"/>
          <w:szCs w:val="20"/>
        </w:rPr>
        <w:t xml:space="preserve">To maintain open communication and regulatory openness, further work is required. Fact- and science-based public communication is preferred </w:t>
      </w:r>
      <w:r w:rsidR="00C82D43" w:rsidRPr="00C5313E">
        <w:rPr>
          <w:rFonts w:ascii="Times New Roman" w:hAnsi="Times New Roman" w:cs="Times New Roman"/>
          <w:sz w:val="20"/>
          <w:szCs w:val="20"/>
        </w:rPr>
        <w:t>[</w:t>
      </w:r>
      <w:r w:rsidR="00EA6857" w:rsidRPr="00C5313E">
        <w:rPr>
          <w:rFonts w:ascii="Times New Roman" w:hAnsi="Times New Roman" w:cs="Times New Roman"/>
          <w:sz w:val="20"/>
          <w:szCs w:val="20"/>
        </w:rPr>
        <w:t>37</w:t>
      </w:r>
      <w:r w:rsidR="00C82D43" w:rsidRPr="00C5313E">
        <w:rPr>
          <w:rFonts w:ascii="Times New Roman" w:hAnsi="Times New Roman" w:cs="Times New Roman"/>
          <w:sz w:val="20"/>
          <w:szCs w:val="20"/>
        </w:rPr>
        <w:t xml:space="preserve">]. </w:t>
      </w:r>
      <w:r w:rsidR="00063BB3" w:rsidRPr="00C5313E">
        <w:rPr>
          <w:rFonts w:ascii="Times New Roman" w:hAnsi="Times New Roman" w:cs="Times New Roman"/>
          <w:sz w:val="20"/>
          <w:szCs w:val="20"/>
        </w:rPr>
        <w:t>The demand for expanded food production is greatest in developing and impoverished nations, thus we should open the discussion and engage with all viewpoints. However, it will undoubtedly be difficult to resolve the competing interests of various parties.</w:t>
      </w:r>
      <w:r w:rsidR="00C81FA6">
        <w:rPr>
          <w:rFonts w:ascii="Times New Roman" w:hAnsi="Times New Roman" w:cs="Times New Roman"/>
          <w:sz w:val="20"/>
          <w:szCs w:val="20"/>
        </w:rPr>
        <w:tab/>
      </w:r>
      <w:r w:rsidR="00C81FA6">
        <w:rPr>
          <w:rFonts w:ascii="Times New Roman" w:hAnsi="Times New Roman" w:cs="Times New Roman"/>
          <w:sz w:val="20"/>
          <w:szCs w:val="20"/>
        </w:rPr>
        <w:tab/>
      </w:r>
      <w:r w:rsidR="00634810" w:rsidRPr="00C5313E">
        <w:rPr>
          <w:rFonts w:ascii="Times New Roman" w:hAnsi="Times New Roman" w:cs="Times New Roman"/>
          <w:sz w:val="20"/>
          <w:szCs w:val="20"/>
        </w:rPr>
        <w:t>Under the "Manufacture, Import,</w:t>
      </w:r>
      <w:r w:rsidR="009A552C" w:rsidRPr="00C5313E">
        <w:rPr>
          <w:rFonts w:ascii="Times New Roman" w:hAnsi="Times New Roman" w:cs="Times New Roman"/>
          <w:sz w:val="20"/>
          <w:szCs w:val="20"/>
        </w:rPr>
        <w:t xml:space="preserve"> </w:t>
      </w:r>
      <w:r w:rsidR="00634810" w:rsidRPr="00C5313E">
        <w:rPr>
          <w:rFonts w:ascii="Times New Roman" w:hAnsi="Times New Roman" w:cs="Times New Roman"/>
          <w:sz w:val="20"/>
          <w:szCs w:val="20"/>
        </w:rPr>
        <w:t>Export</w:t>
      </w:r>
      <w:r w:rsidR="009A552C" w:rsidRPr="00C5313E">
        <w:rPr>
          <w:rFonts w:ascii="Times New Roman" w:hAnsi="Times New Roman" w:cs="Times New Roman"/>
          <w:sz w:val="20"/>
          <w:szCs w:val="20"/>
        </w:rPr>
        <w:t xml:space="preserve">, </w:t>
      </w:r>
      <w:r w:rsidR="00140EDA" w:rsidRPr="00C5313E">
        <w:rPr>
          <w:rFonts w:ascii="Times New Roman" w:hAnsi="Times New Roman" w:cs="Times New Roman"/>
          <w:sz w:val="20"/>
          <w:szCs w:val="20"/>
        </w:rPr>
        <w:t>Use, and</w:t>
      </w:r>
      <w:r w:rsidR="00634810" w:rsidRPr="00C5313E">
        <w:rPr>
          <w:rFonts w:ascii="Times New Roman" w:hAnsi="Times New Roman" w:cs="Times New Roman"/>
          <w:sz w:val="20"/>
          <w:szCs w:val="20"/>
        </w:rPr>
        <w:t xml:space="preserve"> Storage of that are harmful Microorganisms/ Genetically Engineered Organisms or Cells, Rules, 1989" published by the Ministry of Environment, Forest and Climate Change (MoEF&amp;CC), Government of India, all activities involving genetically engineered organisms or cells and potentially hazardous microorganisms and products thereof are subject to regulation in India.</w:t>
      </w:r>
      <w:r w:rsidR="009A552C" w:rsidRPr="00C5313E">
        <w:t xml:space="preserve"> </w:t>
      </w:r>
      <w:r w:rsidR="009A552C" w:rsidRPr="00C5313E">
        <w:rPr>
          <w:rFonts w:ascii="Times New Roman" w:hAnsi="Times New Roman" w:cs="Times New Roman"/>
          <w:sz w:val="20"/>
          <w:szCs w:val="20"/>
        </w:rPr>
        <w:t>The Ministry of Environment, Forests, and Climate Change issued Office Memorandum F. No. C -12013/3/2020-CS-III dated 30.03.2022, which limits the regulation of the act of genome editing of plants being carried out under containment, until free from exogenous implemented DNA, to be applied to all rules under Rules, 1989 with the exception of rules 7 – 11 (both inclusive), on which exemption from regulation has been granted under Rule 203.</w:t>
      </w:r>
      <w:r w:rsidR="009A552C" w:rsidRPr="00C5313E">
        <w:t xml:space="preserve"> </w:t>
      </w:r>
      <w:r w:rsidR="009A552C" w:rsidRPr="00C5313E">
        <w:rPr>
          <w:rFonts w:ascii="Times New Roman" w:hAnsi="Times New Roman" w:cs="Times New Roman"/>
          <w:sz w:val="20"/>
          <w:szCs w:val="20"/>
        </w:rPr>
        <w:t xml:space="preserve">These regulations shall be effective to all currently underway, duly approved plant genome editing activities conducted in containment settings under the direction of the appropriate IBSCs, as well as to those that will be conducted moving forward in India. The RCGM may create standard operating procedures (SOPs) and criteria that must be followed for IBSCs to be able to regulate biosafety when necessary.  </w:t>
      </w:r>
      <w:bookmarkEnd w:id="10"/>
    </w:p>
    <w:p w14:paraId="669075CE" w14:textId="1AEBA5D2" w:rsidR="00063BB3" w:rsidRPr="00C5313E" w:rsidRDefault="004B3590" w:rsidP="004B3590">
      <w:pPr>
        <w:spacing w:line="240" w:lineRule="auto"/>
        <w:jc w:val="center"/>
        <w:rPr>
          <w:rFonts w:ascii="Times New Roman" w:hAnsi="Times New Roman" w:cs="Times New Roman"/>
          <w:b/>
          <w:bCs/>
          <w:color w:val="000000" w:themeColor="text1"/>
          <w:sz w:val="20"/>
          <w:szCs w:val="20"/>
        </w:rPr>
      </w:pPr>
      <w:r w:rsidRPr="00C5313E">
        <w:rPr>
          <w:rFonts w:ascii="Times New Roman" w:hAnsi="Times New Roman" w:cs="Times New Roman"/>
          <w:b/>
          <w:bCs/>
          <w:color w:val="000000" w:themeColor="text1"/>
          <w:sz w:val="20"/>
          <w:szCs w:val="20"/>
        </w:rPr>
        <w:t>X. CONCLUSIONS</w:t>
      </w:r>
    </w:p>
    <w:p w14:paraId="085601D1" w14:textId="59F43A17" w:rsidR="00063BB3" w:rsidRPr="00C5313E" w:rsidRDefault="00063BB3" w:rsidP="000543C9">
      <w:pPr>
        <w:spacing w:line="240" w:lineRule="auto"/>
        <w:ind w:firstLine="720"/>
        <w:jc w:val="both"/>
        <w:rPr>
          <w:rFonts w:ascii="Times New Roman" w:hAnsi="Times New Roman" w:cs="Times New Roman"/>
          <w:sz w:val="20"/>
          <w:szCs w:val="20"/>
        </w:rPr>
      </w:pPr>
      <w:r w:rsidRPr="00C5313E">
        <w:rPr>
          <w:rFonts w:ascii="Times New Roman" w:hAnsi="Times New Roman" w:cs="Times New Roman"/>
          <w:sz w:val="20"/>
          <w:szCs w:val="20"/>
        </w:rPr>
        <w:t>The use of plant biotechnology could help with a number of issues facing agriculture and society. Utilizing excellent zinc, iron, proteins, anthocyanins, vitamins, carotenoids and other nutrients to enrich food crops, GM methods are utilized to reduce production losses caused by a variety of challenges. GM crops can help commercial agricultur</w:t>
      </w:r>
      <w:r w:rsidR="001278C6" w:rsidRPr="00C5313E">
        <w:rPr>
          <w:rFonts w:ascii="Times New Roman" w:hAnsi="Times New Roman" w:cs="Times New Roman"/>
          <w:sz w:val="20"/>
          <w:szCs w:val="20"/>
        </w:rPr>
        <w:t>e</w:t>
      </w:r>
      <w:r w:rsidR="00030D35" w:rsidRPr="00C5313E">
        <w:rPr>
          <w:rFonts w:ascii="Times New Roman" w:hAnsi="Times New Roman" w:cs="Times New Roman"/>
          <w:sz w:val="20"/>
          <w:szCs w:val="20"/>
        </w:rPr>
        <w:t>,</w:t>
      </w:r>
      <w:r w:rsidRPr="00C5313E">
        <w:rPr>
          <w:rFonts w:ascii="Times New Roman" w:hAnsi="Times New Roman" w:cs="Times New Roman"/>
          <w:sz w:val="20"/>
          <w:szCs w:val="20"/>
        </w:rPr>
        <w:t xml:space="preserve"> overcome a number of present problems. They are expected to be among the most creative and rapidly expanding global industries, with advantages for growers, consumers, and major national economies. New GM crops with stacking HR characteristics and GM cultivars with improved glyphosate resistance are being developed commercially. This strategy won't, however, result in a decrease in the overall amounts of herbicides used in agriculture. A wide range of prospects for plant breeding are made possible by the advancement of genome editing technology in plants. Genome editing's effective, focused, and targeted mutagenesis has created the groundwork for a number of next-generation breeding techniques that will transform agriculture in the future. All methods must be investigated in order to utilize plant genome editing to its fullest potential. Crops can be intelligently developed with a variety of genetic features thanks to genome editing. When employed for quick plant breeding, these accurate and effective approaches produce results that are comparable to those of traditional breeding. Therefore, it could be argued that achieving food security for the present and future generations can be accomplished through the sustainable integration of traditional agricultural practices with contemporary </w:t>
      </w:r>
      <w:r w:rsidRPr="00C5313E">
        <w:rPr>
          <w:rFonts w:ascii="Times New Roman" w:hAnsi="Times New Roman" w:cs="Times New Roman"/>
          <w:sz w:val="20"/>
          <w:szCs w:val="20"/>
        </w:rPr>
        <w:lastRenderedPageBreak/>
        <w:t>biotechnology. However, it is crucial that the growth and development of a GM crop undergoes extensive biosafety assessments on individual cases and is closely monitored for multiple generations underneath field conditions before being approved for commercial cultivation. In order to maximize the potential of biotechnology for the benefit of humanity, GM crops must become an integral part of our daily lives.</w:t>
      </w:r>
    </w:p>
    <w:p w14:paraId="28778017" w14:textId="402274BA" w:rsidR="00706E75" w:rsidRPr="00C5313E" w:rsidRDefault="004B3590" w:rsidP="004B3590">
      <w:pPr>
        <w:spacing w:line="360" w:lineRule="auto"/>
        <w:jc w:val="center"/>
        <w:rPr>
          <w:rFonts w:ascii="Times New Roman" w:hAnsi="Times New Roman" w:cs="Times New Roman"/>
          <w:b/>
          <w:bCs/>
          <w:color w:val="000000" w:themeColor="text1"/>
          <w:sz w:val="16"/>
          <w:szCs w:val="16"/>
        </w:rPr>
      </w:pPr>
      <w:r w:rsidRPr="00C5313E">
        <w:rPr>
          <w:rFonts w:ascii="Times New Roman" w:hAnsi="Times New Roman" w:cs="Times New Roman"/>
          <w:b/>
          <w:bCs/>
          <w:color w:val="000000" w:themeColor="text1"/>
          <w:sz w:val="16"/>
          <w:szCs w:val="16"/>
        </w:rPr>
        <w:t>REFERENCES</w:t>
      </w:r>
    </w:p>
    <w:p w14:paraId="0B79ABFB" w14:textId="5FFA97F0" w:rsidR="00706E75" w:rsidRPr="00C5313E" w:rsidRDefault="00E278A3" w:rsidP="000543C9">
      <w:pPr>
        <w:pStyle w:val="ListParagraph"/>
        <w:numPr>
          <w:ilvl w:val="0"/>
          <w:numId w:val="7"/>
        </w:numPr>
        <w:spacing w:line="360" w:lineRule="auto"/>
        <w:ind w:left="0" w:firstLine="0"/>
        <w:jc w:val="both"/>
        <w:rPr>
          <w:rFonts w:ascii="Times New Roman" w:hAnsi="Times New Roman" w:cs="Times New Roman"/>
          <w:b/>
          <w:bCs/>
          <w:color w:val="000000" w:themeColor="text1"/>
          <w:sz w:val="16"/>
          <w:szCs w:val="16"/>
        </w:rPr>
      </w:pPr>
      <w:r w:rsidRPr="00C5313E">
        <w:rPr>
          <w:rFonts w:ascii="Times New Roman" w:hAnsi="Times New Roman" w:cs="Times New Roman"/>
          <w:color w:val="222222"/>
          <w:sz w:val="16"/>
          <w:szCs w:val="16"/>
          <w:shd w:val="clear" w:color="auto" w:fill="FFFFFF"/>
        </w:rPr>
        <w:t>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Gao, </w:t>
      </w:r>
      <w:r w:rsidR="00FA7BFA">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Genome editing in crops: from bench to field</w:t>
      </w:r>
      <w:r w:rsidR="00FA7BFA">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FA7BFA">
        <w:rPr>
          <w:rFonts w:ascii="Times New Roman" w:hAnsi="Times New Roman" w:cs="Times New Roman"/>
          <w:color w:val="222222"/>
          <w:sz w:val="16"/>
          <w:szCs w:val="16"/>
          <w:shd w:val="clear" w:color="auto" w:fill="FFFFFF"/>
        </w:rPr>
        <w:t>National Science Review</w:t>
      </w:r>
      <w:r w:rsidR="00CA557A">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CA557A">
        <w:rPr>
          <w:rFonts w:ascii="Times New Roman" w:hAnsi="Times New Roman" w:cs="Times New Roman"/>
          <w:color w:val="222222"/>
          <w:sz w:val="16"/>
          <w:szCs w:val="16"/>
          <w:shd w:val="clear" w:color="auto" w:fill="FFFFFF"/>
        </w:rPr>
        <w:t>2</w:t>
      </w:r>
      <w:r w:rsidR="00CA557A" w:rsidRPr="00CA557A">
        <w:rPr>
          <w:rFonts w:ascii="Times New Roman" w:hAnsi="Times New Roman" w:cs="Times New Roman"/>
          <w:color w:val="222222"/>
          <w:sz w:val="16"/>
          <w:szCs w:val="16"/>
          <w:shd w:val="clear" w:color="auto" w:fill="FFFFFF"/>
          <w:vertAlign w:val="superscript"/>
        </w:rPr>
        <w:t>nd</w:t>
      </w:r>
      <w:r w:rsidR="00CA557A">
        <w:rPr>
          <w:rFonts w:ascii="Times New Roman" w:hAnsi="Times New Roman" w:cs="Times New Roman"/>
          <w:color w:val="222222"/>
          <w:sz w:val="16"/>
          <w:szCs w:val="16"/>
          <w:shd w:val="clear" w:color="auto" w:fill="FFFFFF"/>
        </w:rPr>
        <w:t xml:space="preserve"> ed.,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sidR="00FA7BFA">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13-15</w:t>
      </w:r>
      <w:r w:rsidR="00FA7BFA">
        <w:rPr>
          <w:rFonts w:ascii="Times New Roman" w:hAnsi="Times New Roman" w:cs="Times New Roman"/>
          <w:color w:val="222222"/>
          <w:sz w:val="16"/>
          <w:szCs w:val="16"/>
          <w:shd w:val="clear" w:color="auto" w:fill="FFFFFF"/>
        </w:rPr>
        <w:t xml:space="preserve">, </w:t>
      </w:r>
      <w:r w:rsidR="00FA7BFA" w:rsidRPr="00C5313E">
        <w:rPr>
          <w:rFonts w:ascii="Times New Roman" w:hAnsi="Times New Roman" w:cs="Times New Roman"/>
          <w:color w:val="222222"/>
          <w:sz w:val="16"/>
          <w:szCs w:val="16"/>
          <w:shd w:val="clear" w:color="auto" w:fill="FFFFFF"/>
        </w:rPr>
        <w:t>2015</w:t>
      </w:r>
      <w:r w:rsidR="00D2691C">
        <w:rPr>
          <w:rFonts w:ascii="Times New Roman" w:hAnsi="Times New Roman" w:cs="Times New Roman"/>
          <w:color w:val="222222"/>
          <w:sz w:val="16"/>
          <w:szCs w:val="16"/>
          <w:shd w:val="clear" w:color="auto" w:fill="FFFFFF"/>
        </w:rPr>
        <w:t>.</w:t>
      </w:r>
    </w:p>
    <w:p w14:paraId="55C76372" w14:textId="77777777" w:rsidR="00706E75" w:rsidRPr="00C5313E" w:rsidRDefault="00706E75" w:rsidP="000543C9">
      <w:pPr>
        <w:pStyle w:val="ListParagraph"/>
        <w:numPr>
          <w:ilvl w:val="0"/>
          <w:numId w:val="7"/>
        </w:numPr>
        <w:spacing w:line="360" w:lineRule="auto"/>
        <w:ind w:left="0" w:firstLine="0"/>
        <w:jc w:val="both"/>
        <w:rPr>
          <w:rFonts w:ascii="Times New Roman" w:hAnsi="Times New Roman" w:cs="Times New Roman"/>
          <w:sz w:val="16"/>
          <w:szCs w:val="16"/>
        </w:rPr>
      </w:pPr>
      <w:r w:rsidRPr="00C5313E">
        <w:rPr>
          <w:rFonts w:ascii="Times New Roman" w:hAnsi="Times New Roman" w:cs="Times New Roman"/>
          <w:sz w:val="16"/>
          <w:szCs w:val="16"/>
        </w:rPr>
        <w:t>United Nations, Department of Economic and Social Affairs, Population Division (2017). The Impact of Population Momentum on Future Population Growth. Population Facts No. 2017/4. Available at: https://www.un.org/en/development/ desa/population/publications/factsheets/index.shtml</w:t>
      </w:r>
    </w:p>
    <w:p w14:paraId="5D3EED25" w14:textId="5FB53023" w:rsidR="00706E75" w:rsidRPr="00C5313E" w:rsidRDefault="00FA7BFA" w:rsidP="000543C9">
      <w:pPr>
        <w:pStyle w:val="ListParagraph"/>
        <w:numPr>
          <w:ilvl w:val="0"/>
          <w:numId w:val="7"/>
        </w:numPr>
        <w:ind w:left="0" w:firstLine="0"/>
        <w:rPr>
          <w:rFonts w:ascii="Times New Roman" w:hAnsi="Times New Roman" w:cs="Times New Roman"/>
          <w:sz w:val="16"/>
          <w:szCs w:val="16"/>
        </w:rPr>
      </w:pPr>
      <w:r w:rsidRPr="00C5313E">
        <w:rPr>
          <w:rFonts w:ascii="Times New Roman" w:hAnsi="Times New Roman" w:cs="Times New Roman"/>
          <w:sz w:val="16"/>
          <w:szCs w:val="16"/>
        </w:rPr>
        <w:t>S. K</w:t>
      </w:r>
      <w:r>
        <w:rPr>
          <w:rFonts w:ascii="Times New Roman" w:hAnsi="Times New Roman" w:cs="Times New Roman"/>
          <w:sz w:val="16"/>
          <w:szCs w:val="16"/>
        </w:rPr>
        <w:t>.</w:t>
      </w:r>
      <w:r w:rsidRPr="00C5313E">
        <w:rPr>
          <w:rFonts w:ascii="Times New Roman" w:hAnsi="Times New Roman" w:cs="Times New Roman"/>
          <w:sz w:val="16"/>
          <w:szCs w:val="16"/>
        </w:rPr>
        <w:t xml:space="preserve"> </w:t>
      </w:r>
      <w:r w:rsidR="00706E75" w:rsidRPr="00C5313E">
        <w:rPr>
          <w:rFonts w:ascii="Times New Roman" w:hAnsi="Times New Roman" w:cs="Times New Roman"/>
          <w:sz w:val="16"/>
          <w:szCs w:val="16"/>
        </w:rPr>
        <w:t xml:space="preserve">Basu, </w:t>
      </w:r>
      <w:r w:rsidRPr="00C5313E">
        <w:rPr>
          <w:rFonts w:ascii="Times New Roman" w:hAnsi="Times New Roman" w:cs="Times New Roman"/>
          <w:sz w:val="16"/>
          <w:szCs w:val="16"/>
        </w:rPr>
        <w:t xml:space="preserve">M. </w:t>
      </w:r>
      <w:r w:rsidR="00706E75" w:rsidRPr="00C5313E">
        <w:rPr>
          <w:rFonts w:ascii="Times New Roman" w:hAnsi="Times New Roman" w:cs="Times New Roman"/>
          <w:sz w:val="16"/>
          <w:szCs w:val="16"/>
        </w:rPr>
        <w:t xml:space="preserve">Dutta, </w:t>
      </w:r>
      <w:r w:rsidRPr="00C5313E">
        <w:rPr>
          <w:rFonts w:ascii="Times New Roman" w:hAnsi="Times New Roman" w:cs="Times New Roman"/>
          <w:sz w:val="16"/>
          <w:szCs w:val="16"/>
        </w:rPr>
        <w:t>A.</w:t>
      </w:r>
      <w:r>
        <w:rPr>
          <w:rFonts w:ascii="Times New Roman" w:hAnsi="Times New Roman" w:cs="Times New Roman"/>
          <w:sz w:val="16"/>
          <w:szCs w:val="16"/>
        </w:rPr>
        <w:t xml:space="preserve"> </w:t>
      </w:r>
      <w:r w:rsidR="00706E75" w:rsidRPr="00C5313E">
        <w:rPr>
          <w:rFonts w:ascii="Times New Roman" w:hAnsi="Times New Roman" w:cs="Times New Roman"/>
          <w:sz w:val="16"/>
          <w:szCs w:val="16"/>
        </w:rPr>
        <w:t xml:space="preserve">Goyal, </w:t>
      </w:r>
      <w:r w:rsidRPr="00C5313E">
        <w:rPr>
          <w:rFonts w:ascii="Times New Roman" w:hAnsi="Times New Roman" w:cs="Times New Roman"/>
          <w:sz w:val="16"/>
          <w:szCs w:val="16"/>
        </w:rPr>
        <w:t xml:space="preserve">P. K. </w:t>
      </w:r>
      <w:r w:rsidR="00706E75" w:rsidRPr="00C5313E">
        <w:rPr>
          <w:rFonts w:ascii="Times New Roman" w:hAnsi="Times New Roman" w:cs="Times New Roman"/>
          <w:sz w:val="16"/>
          <w:szCs w:val="16"/>
        </w:rPr>
        <w:t xml:space="preserve">Bhowmik, </w:t>
      </w:r>
      <w:r w:rsidRPr="00C5313E">
        <w:rPr>
          <w:rFonts w:ascii="Times New Roman" w:hAnsi="Times New Roman" w:cs="Times New Roman"/>
          <w:sz w:val="16"/>
          <w:szCs w:val="16"/>
        </w:rPr>
        <w:t>J.</w:t>
      </w:r>
      <w:r>
        <w:rPr>
          <w:rFonts w:ascii="Times New Roman" w:hAnsi="Times New Roman" w:cs="Times New Roman"/>
          <w:sz w:val="16"/>
          <w:szCs w:val="16"/>
        </w:rPr>
        <w:t xml:space="preserve"> </w:t>
      </w:r>
      <w:r w:rsidR="00706E75" w:rsidRPr="00C5313E">
        <w:rPr>
          <w:rFonts w:ascii="Times New Roman" w:hAnsi="Times New Roman" w:cs="Times New Roman"/>
          <w:sz w:val="16"/>
          <w:szCs w:val="16"/>
        </w:rPr>
        <w:t>Kumar,</w:t>
      </w:r>
      <w:r w:rsidRPr="00FA7BFA">
        <w:rPr>
          <w:rFonts w:ascii="Times New Roman" w:hAnsi="Times New Roman" w:cs="Times New Roman"/>
          <w:sz w:val="16"/>
          <w:szCs w:val="16"/>
        </w:rPr>
        <w:t xml:space="preserve"> </w:t>
      </w:r>
      <w:r w:rsidRPr="00C5313E">
        <w:rPr>
          <w:rFonts w:ascii="Times New Roman" w:hAnsi="Times New Roman" w:cs="Times New Roman"/>
          <w:sz w:val="16"/>
          <w:szCs w:val="16"/>
        </w:rPr>
        <w:t>S.</w:t>
      </w:r>
      <w:r w:rsidR="00706E75" w:rsidRPr="00C5313E">
        <w:rPr>
          <w:rFonts w:ascii="Times New Roman" w:hAnsi="Times New Roman" w:cs="Times New Roman"/>
          <w:sz w:val="16"/>
          <w:szCs w:val="16"/>
        </w:rPr>
        <w:t xml:space="preserve"> Nandy</w:t>
      </w:r>
      <w:r w:rsidR="00274676">
        <w:rPr>
          <w:rFonts w:ascii="Times New Roman" w:hAnsi="Times New Roman" w:cs="Times New Roman"/>
          <w:sz w:val="16"/>
          <w:szCs w:val="16"/>
        </w:rPr>
        <w:t xml:space="preserve"> </w:t>
      </w:r>
      <w:r w:rsidR="00706E75" w:rsidRPr="00C5313E">
        <w:rPr>
          <w:rFonts w:ascii="Times New Roman" w:hAnsi="Times New Roman" w:cs="Times New Roman"/>
          <w:sz w:val="16"/>
          <w:szCs w:val="16"/>
        </w:rPr>
        <w:t xml:space="preserve">... &amp; </w:t>
      </w:r>
      <w:r w:rsidR="00274676" w:rsidRPr="00C5313E">
        <w:rPr>
          <w:rFonts w:ascii="Times New Roman" w:hAnsi="Times New Roman" w:cs="Times New Roman"/>
          <w:sz w:val="16"/>
          <w:szCs w:val="16"/>
        </w:rPr>
        <w:t>R</w:t>
      </w:r>
      <w:r w:rsidR="00274676">
        <w:rPr>
          <w:rFonts w:ascii="Times New Roman" w:hAnsi="Times New Roman" w:cs="Times New Roman"/>
          <w:sz w:val="16"/>
          <w:szCs w:val="16"/>
        </w:rPr>
        <w:t>.</w:t>
      </w:r>
      <w:r w:rsidR="00274676" w:rsidRPr="00C5313E">
        <w:rPr>
          <w:rFonts w:ascii="Times New Roman" w:hAnsi="Times New Roman" w:cs="Times New Roman"/>
          <w:sz w:val="16"/>
          <w:szCs w:val="16"/>
        </w:rPr>
        <w:t xml:space="preserve"> </w:t>
      </w:r>
      <w:r w:rsidR="00706E75" w:rsidRPr="00C5313E">
        <w:rPr>
          <w:rFonts w:ascii="Times New Roman" w:hAnsi="Times New Roman" w:cs="Times New Roman"/>
          <w:sz w:val="16"/>
          <w:szCs w:val="16"/>
        </w:rPr>
        <w:t xml:space="preserve">Prasad, </w:t>
      </w:r>
      <w:r w:rsidR="00D2691C">
        <w:rPr>
          <w:rFonts w:ascii="Times New Roman" w:hAnsi="Times New Roman" w:cs="Times New Roman"/>
          <w:sz w:val="16"/>
          <w:szCs w:val="16"/>
        </w:rPr>
        <w:t>“</w:t>
      </w:r>
      <w:r w:rsidR="00706E75" w:rsidRPr="00C5313E">
        <w:rPr>
          <w:rFonts w:ascii="Times New Roman" w:hAnsi="Times New Roman" w:cs="Times New Roman"/>
          <w:sz w:val="16"/>
          <w:szCs w:val="16"/>
        </w:rPr>
        <w:t xml:space="preserve">Is genetically modified crop the answer for the next green revolution? GM crops, </w:t>
      </w:r>
      <w:r w:rsidR="00CA557A">
        <w:rPr>
          <w:rFonts w:ascii="Times New Roman" w:hAnsi="Times New Roman" w:cs="Times New Roman"/>
          <w:sz w:val="16"/>
          <w:szCs w:val="16"/>
        </w:rPr>
        <w:t>1</w:t>
      </w:r>
      <w:r w:rsidR="00CA557A" w:rsidRPr="00CA557A">
        <w:rPr>
          <w:rFonts w:ascii="Times New Roman" w:hAnsi="Times New Roman" w:cs="Times New Roman"/>
          <w:sz w:val="16"/>
          <w:szCs w:val="16"/>
          <w:vertAlign w:val="superscript"/>
        </w:rPr>
        <w:t>st</w:t>
      </w:r>
      <w:r w:rsidR="00CA557A">
        <w:rPr>
          <w:rFonts w:ascii="Times New Roman" w:hAnsi="Times New Roman" w:cs="Times New Roman"/>
          <w:sz w:val="16"/>
          <w:szCs w:val="16"/>
        </w:rPr>
        <w:t xml:space="preserve"> ed., </w:t>
      </w:r>
      <w:r w:rsidR="00B04131">
        <w:rPr>
          <w:rFonts w:ascii="Times New Roman" w:hAnsi="Times New Roman" w:cs="Times New Roman"/>
          <w:sz w:val="16"/>
          <w:szCs w:val="16"/>
        </w:rPr>
        <w:t xml:space="preserve">vol. </w:t>
      </w:r>
      <w:r w:rsidR="00706E75" w:rsidRPr="00C5313E">
        <w:rPr>
          <w:rFonts w:ascii="Times New Roman" w:hAnsi="Times New Roman" w:cs="Times New Roman"/>
          <w:sz w:val="16"/>
          <w:szCs w:val="16"/>
        </w:rPr>
        <w:t xml:space="preserve">2, </w:t>
      </w:r>
      <w:r w:rsidR="00D2691C">
        <w:rPr>
          <w:rFonts w:ascii="Times New Roman" w:hAnsi="Times New Roman" w:cs="Times New Roman"/>
          <w:sz w:val="16"/>
          <w:szCs w:val="16"/>
        </w:rPr>
        <w:t xml:space="preserve">pp. </w:t>
      </w:r>
      <w:r w:rsidR="00706E75" w:rsidRPr="00C5313E">
        <w:rPr>
          <w:rFonts w:ascii="Times New Roman" w:hAnsi="Times New Roman" w:cs="Times New Roman"/>
          <w:sz w:val="16"/>
          <w:szCs w:val="16"/>
        </w:rPr>
        <w:t>68-79</w:t>
      </w:r>
      <w:r w:rsidR="00D2691C">
        <w:rPr>
          <w:rFonts w:ascii="Times New Roman" w:hAnsi="Times New Roman" w:cs="Times New Roman"/>
          <w:sz w:val="16"/>
          <w:szCs w:val="16"/>
        </w:rPr>
        <w:t xml:space="preserve">, </w:t>
      </w:r>
      <w:r w:rsidR="00D2691C" w:rsidRPr="00C5313E">
        <w:rPr>
          <w:rFonts w:ascii="Times New Roman" w:hAnsi="Times New Roman" w:cs="Times New Roman"/>
          <w:sz w:val="16"/>
          <w:szCs w:val="16"/>
        </w:rPr>
        <w:t>2010</w:t>
      </w:r>
    </w:p>
    <w:p w14:paraId="521C9163" w14:textId="4DF96C3C" w:rsidR="00706E75" w:rsidRPr="00C5313E" w:rsidRDefault="00FA7BFA" w:rsidP="000543C9">
      <w:pPr>
        <w:pStyle w:val="ListParagraph"/>
        <w:numPr>
          <w:ilvl w:val="0"/>
          <w:numId w:val="7"/>
        </w:numPr>
        <w:ind w:left="0" w:firstLine="0"/>
        <w:rPr>
          <w:rFonts w:ascii="Times New Roman" w:hAnsi="Times New Roman" w:cs="Times New Roman"/>
          <w:sz w:val="16"/>
          <w:szCs w:val="16"/>
        </w:rPr>
      </w:pPr>
      <w:r w:rsidRPr="00C5313E">
        <w:rPr>
          <w:rFonts w:ascii="Times New Roman" w:hAnsi="Times New Roman" w:cs="Times New Roman"/>
          <w:sz w:val="16"/>
          <w:szCs w:val="16"/>
        </w:rPr>
        <w:t>K. Y.</w:t>
      </w:r>
      <w:r>
        <w:rPr>
          <w:rFonts w:ascii="Times New Roman" w:hAnsi="Times New Roman" w:cs="Times New Roman"/>
          <w:sz w:val="16"/>
          <w:szCs w:val="16"/>
        </w:rPr>
        <w:t xml:space="preserve"> </w:t>
      </w:r>
      <w:r w:rsidR="00706E75" w:rsidRPr="00C5313E">
        <w:rPr>
          <w:rFonts w:ascii="Times New Roman" w:hAnsi="Times New Roman" w:cs="Times New Roman"/>
          <w:sz w:val="16"/>
          <w:szCs w:val="16"/>
        </w:rPr>
        <w:t xml:space="preserve">Sakakibara </w:t>
      </w:r>
      <w:r>
        <w:rPr>
          <w:rFonts w:ascii="Times New Roman" w:hAnsi="Times New Roman" w:cs="Times New Roman"/>
          <w:sz w:val="16"/>
          <w:szCs w:val="16"/>
        </w:rPr>
        <w:t>and</w:t>
      </w:r>
      <w:r w:rsidR="00706E75" w:rsidRPr="00C5313E">
        <w:rPr>
          <w:rFonts w:ascii="Times New Roman" w:hAnsi="Times New Roman" w:cs="Times New Roman"/>
          <w:sz w:val="16"/>
          <w:szCs w:val="16"/>
        </w:rPr>
        <w:t xml:space="preserve"> </w:t>
      </w:r>
      <w:r w:rsidR="00D2691C" w:rsidRPr="00C5313E">
        <w:rPr>
          <w:rFonts w:ascii="Times New Roman" w:hAnsi="Times New Roman" w:cs="Times New Roman"/>
          <w:sz w:val="16"/>
          <w:szCs w:val="16"/>
        </w:rPr>
        <w:t>K.</w:t>
      </w:r>
      <w:r w:rsidR="00D2691C">
        <w:rPr>
          <w:rFonts w:ascii="Times New Roman" w:hAnsi="Times New Roman" w:cs="Times New Roman"/>
          <w:sz w:val="16"/>
          <w:szCs w:val="16"/>
        </w:rPr>
        <w:t xml:space="preserve"> </w:t>
      </w:r>
      <w:r w:rsidR="00706E75" w:rsidRPr="00C5313E">
        <w:rPr>
          <w:rFonts w:ascii="Times New Roman" w:hAnsi="Times New Roman" w:cs="Times New Roman"/>
          <w:sz w:val="16"/>
          <w:szCs w:val="16"/>
        </w:rPr>
        <w:t>Saito</w:t>
      </w:r>
      <w:r w:rsidR="00D2691C">
        <w:rPr>
          <w:rFonts w:ascii="Times New Roman" w:hAnsi="Times New Roman" w:cs="Times New Roman"/>
          <w:sz w:val="16"/>
          <w:szCs w:val="16"/>
        </w:rPr>
        <w:t>, “</w:t>
      </w:r>
      <w:r w:rsidR="00706E75" w:rsidRPr="00C5313E">
        <w:rPr>
          <w:rFonts w:ascii="Times New Roman" w:hAnsi="Times New Roman" w:cs="Times New Roman"/>
          <w:sz w:val="16"/>
          <w:szCs w:val="16"/>
        </w:rPr>
        <w:t>genetically modified plants for the promotion of human health</w:t>
      </w:r>
      <w:r w:rsidR="00D2691C">
        <w:rPr>
          <w:rFonts w:ascii="Times New Roman" w:hAnsi="Times New Roman" w:cs="Times New Roman"/>
          <w:sz w:val="16"/>
          <w:szCs w:val="16"/>
        </w:rPr>
        <w:t>”</w:t>
      </w:r>
      <w:r w:rsidR="00706E75" w:rsidRPr="00C5313E">
        <w:rPr>
          <w:rFonts w:ascii="Times New Roman" w:hAnsi="Times New Roman" w:cs="Times New Roman"/>
          <w:sz w:val="16"/>
          <w:szCs w:val="16"/>
        </w:rPr>
        <w:t xml:space="preserve">. Biotechnology letters, </w:t>
      </w:r>
      <w:r w:rsidR="00CA557A">
        <w:rPr>
          <w:rFonts w:ascii="Times New Roman" w:hAnsi="Times New Roman" w:cs="Times New Roman"/>
          <w:sz w:val="16"/>
          <w:szCs w:val="16"/>
        </w:rPr>
        <w:t xml:space="preserve">vol. </w:t>
      </w:r>
      <w:r w:rsidR="00706E75" w:rsidRPr="00C5313E">
        <w:rPr>
          <w:rFonts w:ascii="Times New Roman" w:hAnsi="Times New Roman" w:cs="Times New Roman"/>
          <w:sz w:val="16"/>
          <w:szCs w:val="16"/>
        </w:rPr>
        <w:t xml:space="preserve">28, </w:t>
      </w:r>
      <w:r w:rsidR="00D2691C">
        <w:rPr>
          <w:rFonts w:ascii="Times New Roman" w:hAnsi="Times New Roman" w:cs="Times New Roman"/>
          <w:sz w:val="16"/>
          <w:szCs w:val="16"/>
        </w:rPr>
        <w:t xml:space="preserve">pp. </w:t>
      </w:r>
      <w:r w:rsidR="00706E75" w:rsidRPr="00C5313E">
        <w:rPr>
          <w:rFonts w:ascii="Times New Roman" w:hAnsi="Times New Roman" w:cs="Times New Roman"/>
          <w:sz w:val="16"/>
          <w:szCs w:val="16"/>
        </w:rPr>
        <w:t>1983-1991</w:t>
      </w:r>
      <w:r w:rsidR="00D2691C">
        <w:rPr>
          <w:rFonts w:ascii="Times New Roman" w:hAnsi="Times New Roman" w:cs="Times New Roman"/>
          <w:sz w:val="16"/>
          <w:szCs w:val="16"/>
        </w:rPr>
        <w:t xml:space="preserve">, </w:t>
      </w:r>
      <w:r w:rsidR="00D2691C" w:rsidRPr="00C5313E">
        <w:rPr>
          <w:rFonts w:ascii="Times New Roman" w:hAnsi="Times New Roman" w:cs="Times New Roman"/>
          <w:sz w:val="16"/>
          <w:szCs w:val="16"/>
        </w:rPr>
        <w:t>2006</w:t>
      </w:r>
      <w:r w:rsidR="00D2691C">
        <w:rPr>
          <w:rFonts w:ascii="Times New Roman" w:hAnsi="Times New Roman" w:cs="Times New Roman"/>
          <w:sz w:val="16"/>
          <w:szCs w:val="16"/>
        </w:rPr>
        <w:t>.</w:t>
      </w:r>
    </w:p>
    <w:p w14:paraId="2D0260DA" w14:textId="4D1A417B" w:rsidR="00706E75" w:rsidRPr="00C5313E" w:rsidRDefault="00D2691C"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A. E.</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Ricroch, </w:t>
      </w:r>
      <w:r w:rsidRPr="00C5313E">
        <w:rPr>
          <w:rFonts w:ascii="Times New Roman" w:hAnsi="Times New Roman" w:cs="Times New Roman"/>
          <w:color w:val="222222"/>
          <w:sz w:val="16"/>
          <w:szCs w:val="16"/>
          <w:shd w:val="clear" w:color="auto" w:fill="FFFFFF"/>
        </w:rPr>
        <w:t>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Martin-Laffon, </w:t>
      </w:r>
      <w:r w:rsidRPr="00C5313E">
        <w:rPr>
          <w:rFonts w:ascii="Times New Roman" w:hAnsi="Times New Roman" w:cs="Times New Roman"/>
          <w:color w:val="222222"/>
          <w:sz w:val="16"/>
          <w:szCs w:val="16"/>
          <w:shd w:val="clear" w:color="auto" w:fill="FFFFFF"/>
        </w:rPr>
        <w:t>B.</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Rault, </w:t>
      </w:r>
      <w:r w:rsidRPr="00C5313E">
        <w:rPr>
          <w:rFonts w:ascii="Times New Roman" w:hAnsi="Times New Roman" w:cs="Times New Roman"/>
          <w:color w:val="222222"/>
          <w:sz w:val="16"/>
          <w:szCs w:val="16"/>
          <w:shd w:val="clear" w:color="auto" w:fill="FFFFFF"/>
        </w:rPr>
        <w:t>V. 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Pallares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Kuntz</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Next biotechnological plants for addressing global challenges: The contribution of transgenesis and new breeding techniques</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D2691C">
        <w:rPr>
          <w:rFonts w:ascii="Times New Roman" w:hAnsi="Times New Roman" w:cs="Times New Roman"/>
          <w:color w:val="222222"/>
          <w:sz w:val="16"/>
          <w:szCs w:val="16"/>
          <w:shd w:val="clear" w:color="auto" w:fill="FFFFFF"/>
        </w:rPr>
        <w:t>New Biotechnology</w:t>
      </w:r>
      <w:r w:rsidR="00706E75" w:rsidRPr="00C5313E">
        <w:rPr>
          <w:rFonts w:ascii="Times New Roman" w:hAnsi="Times New Roman" w:cs="Times New Roman"/>
          <w:color w:val="222222"/>
          <w:sz w:val="16"/>
          <w:szCs w:val="16"/>
          <w:shd w:val="clear" w:color="auto" w:fill="FFFFFF"/>
        </w:rPr>
        <w:t>,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i/>
          <w:iCs/>
          <w:color w:val="222222"/>
          <w:sz w:val="16"/>
          <w:szCs w:val="16"/>
          <w:shd w:val="clear" w:color="auto" w:fill="FFFFFF"/>
        </w:rPr>
        <w:t>66</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25-35</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2022</w:t>
      </w:r>
      <w:r w:rsidR="00706E75" w:rsidRPr="00C5313E">
        <w:rPr>
          <w:rFonts w:ascii="Times New Roman" w:hAnsi="Times New Roman" w:cs="Times New Roman"/>
          <w:color w:val="222222"/>
          <w:sz w:val="16"/>
          <w:szCs w:val="16"/>
          <w:shd w:val="clear" w:color="auto" w:fill="FFFFFF"/>
        </w:rPr>
        <w:t xml:space="preserve">. </w:t>
      </w:r>
    </w:p>
    <w:p w14:paraId="4F4A5586" w14:textId="35D8FA6E" w:rsidR="00706E75" w:rsidRPr="00C5313E" w:rsidRDefault="00D2691C"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Wang, </w:t>
      </w:r>
      <w:r w:rsidRPr="00C5313E">
        <w:rPr>
          <w:rFonts w:ascii="Times New Roman" w:hAnsi="Times New Roman" w:cs="Times New Roman"/>
          <w:color w:val="222222"/>
          <w:sz w:val="16"/>
          <w:szCs w:val="16"/>
          <w:shd w:val="clear" w:color="auto" w:fill="FFFFFF"/>
        </w:rPr>
        <w:t>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Wisniewski, </w:t>
      </w:r>
      <w:r w:rsidRPr="00C5313E">
        <w:rPr>
          <w:rFonts w:ascii="Times New Roman" w:hAnsi="Times New Roman" w:cs="Times New Roman"/>
          <w:color w:val="222222"/>
          <w:sz w:val="16"/>
          <w:szCs w:val="16"/>
          <w:shd w:val="clear" w:color="auto" w:fill="FFFFFF"/>
        </w:rPr>
        <w:t>R.</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Meilan,</w:t>
      </w:r>
      <w:r w:rsidRPr="00D2691C">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M.</w:t>
      </w:r>
      <w:r w:rsidR="00706E75" w:rsidRPr="00C5313E">
        <w:rPr>
          <w:rFonts w:ascii="Times New Roman" w:hAnsi="Times New Roman" w:cs="Times New Roman"/>
          <w:color w:val="222222"/>
          <w:sz w:val="16"/>
          <w:szCs w:val="16"/>
          <w:shd w:val="clear" w:color="auto" w:fill="FFFFFF"/>
        </w:rPr>
        <w:t xml:space="preserve"> Cui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L.</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Fuchigami,</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Transgenic tomato (Lycopersicon esculentum) overexpressing cAPX exhibits enhanced tolerance to UV-B and heat stress</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2006</w:t>
      </w:r>
      <w:r w:rsidR="00706E75" w:rsidRPr="00C5313E">
        <w:rPr>
          <w:rFonts w:ascii="Times New Roman" w:hAnsi="Times New Roman" w:cs="Times New Roman"/>
          <w:color w:val="222222"/>
          <w:sz w:val="16"/>
          <w:szCs w:val="16"/>
          <w:shd w:val="clear" w:color="auto" w:fill="FFFFFF"/>
        </w:rPr>
        <w:t>.</w:t>
      </w:r>
    </w:p>
    <w:p w14:paraId="71BFD6B6" w14:textId="698E77F2" w:rsidR="00706E75" w:rsidRPr="00C5313E" w:rsidRDefault="00D2691C"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M. 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Tarczynski, </w:t>
      </w:r>
      <w:r w:rsidRPr="00C5313E">
        <w:rPr>
          <w:rFonts w:ascii="Times New Roman" w:hAnsi="Times New Roman" w:cs="Times New Roman"/>
          <w:color w:val="222222"/>
          <w:sz w:val="16"/>
          <w:szCs w:val="16"/>
          <w:shd w:val="clear" w:color="auto" w:fill="FFFFFF"/>
        </w:rPr>
        <w:t>R. G.</w:t>
      </w:r>
      <w:r w:rsidR="00706E75" w:rsidRPr="00C5313E">
        <w:rPr>
          <w:rFonts w:ascii="Times New Roman" w:hAnsi="Times New Roman" w:cs="Times New Roman"/>
          <w:color w:val="222222"/>
          <w:sz w:val="16"/>
          <w:szCs w:val="16"/>
          <w:shd w:val="clear" w:color="auto" w:fill="FFFFFF"/>
        </w:rPr>
        <w:t xml:space="preserve"> Jensen </w:t>
      </w:r>
      <w:r>
        <w:rPr>
          <w:rFonts w:ascii="Times New Roman" w:hAnsi="Times New Roman" w:cs="Times New Roman"/>
          <w:color w:val="222222"/>
          <w:sz w:val="16"/>
          <w:szCs w:val="16"/>
          <w:shd w:val="clear" w:color="auto" w:fill="FFFFFF"/>
        </w:rPr>
        <w:t xml:space="preserve">and </w:t>
      </w:r>
      <w:r w:rsidRPr="00C5313E">
        <w:rPr>
          <w:rFonts w:ascii="Times New Roman" w:hAnsi="Times New Roman" w:cs="Times New Roman"/>
          <w:color w:val="222222"/>
          <w:sz w:val="16"/>
          <w:szCs w:val="16"/>
          <w:shd w:val="clear" w:color="auto" w:fill="FFFFFF"/>
        </w:rPr>
        <w:t xml:space="preserve">H. J. </w:t>
      </w:r>
      <w:r w:rsidR="00706E75" w:rsidRPr="00C5313E">
        <w:rPr>
          <w:rFonts w:ascii="Times New Roman" w:hAnsi="Times New Roman" w:cs="Times New Roman"/>
          <w:color w:val="222222"/>
          <w:sz w:val="16"/>
          <w:szCs w:val="16"/>
          <w:shd w:val="clear" w:color="auto" w:fill="FFFFFF"/>
        </w:rPr>
        <w:t xml:space="preserve">Bohnert,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Stress protection of transgenic tobacco by production of the osmolyte mannitol</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D2691C">
        <w:rPr>
          <w:rFonts w:ascii="Times New Roman" w:hAnsi="Times New Roman" w:cs="Times New Roman"/>
          <w:color w:val="222222"/>
          <w:sz w:val="16"/>
          <w:szCs w:val="16"/>
          <w:shd w:val="clear" w:color="auto" w:fill="FFFFFF"/>
        </w:rPr>
        <w:t>Science</w:t>
      </w:r>
      <w:r w:rsidR="00706E75" w:rsidRPr="00C5313E">
        <w:rPr>
          <w:rFonts w:ascii="Times New Roman" w:hAnsi="Times New Roman" w:cs="Times New Roman"/>
          <w:color w:val="222222"/>
          <w:sz w:val="16"/>
          <w:szCs w:val="16"/>
          <w:shd w:val="clear" w:color="auto" w:fill="FFFFFF"/>
        </w:rPr>
        <w:t>, </w:t>
      </w:r>
      <w:r w:rsidR="00CA557A">
        <w:rPr>
          <w:rFonts w:ascii="Times New Roman" w:hAnsi="Times New Roman" w:cs="Times New Roman"/>
          <w:color w:val="222222"/>
          <w:sz w:val="16"/>
          <w:szCs w:val="16"/>
          <w:shd w:val="clear" w:color="auto" w:fill="FFFFFF"/>
        </w:rPr>
        <w:t>259</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sidR="00CA557A" w:rsidRPr="00CA557A">
        <w:rPr>
          <w:rFonts w:ascii="Times New Roman" w:hAnsi="Times New Roman" w:cs="Times New Roman"/>
          <w:color w:val="222222"/>
          <w:sz w:val="16"/>
          <w:szCs w:val="16"/>
          <w:shd w:val="clear" w:color="auto" w:fill="FFFFFF"/>
        </w:rPr>
        <w:t>259,</w:t>
      </w:r>
      <w:r w:rsidR="00CA557A">
        <w:rPr>
          <w:rFonts w:ascii="Times New Roman" w:hAnsi="Times New Roman" w:cs="Times New Roman"/>
          <w:i/>
          <w:iCs/>
          <w:color w:val="222222"/>
          <w:sz w:val="16"/>
          <w:szCs w:val="16"/>
          <w:shd w:val="clear" w:color="auto" w:fill="FFFFFF"/>
        </w:rPr>
        <w:t xml:space="preserve">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(5094),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508-510</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1993</w:t>
      </w:r>
      <w:r w:rsidR="00706E75" w:rsidRPr="00C5313E">
        <w:rPr>
          <w:rFonts w:ascii="Times New Roman" w:hAnsi="Times New Roman" w:cs="Times New Roman"/>
          <w:color w:val="222222"/>
          <w:sz w:val="16"/>
          <w:szCs w:val="16"/>
          <w:shd w:val="clear" w:color="auto" w:fill="FFFFFF"/>
        </w:rPr>
        <w:t xml:space="preserve">. </w:t>
      </w:r>
    </w:p>
    <w:p w14:paraId="679CE692" w14:textId="064855BC" w:rsidR="00706E75" w:rsidRPr="00C5313E" w:rsidRDefault="00D2691C"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Antony Ceasar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Ignacimuthu,</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Genetic engineering of crop plants for fungal resistance: role of antifungal genes</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D2691C">
        <w:rPr>
          <w:rFonts w:ascii="Times New Roman" w:hAnsi="Times New Roman" w:cs="Times New Roman"/>
          <w:color w:val="222222"/>
          <w:sz w:val="16"/>
          <w:szCs w:val="16"/>
          <w:shd w:val="clear" w:color="auto" w:fill="FFFFFF"/>
        </w:rPr>
        <w:t>Biotechnology letters</w:t>
      </w:r>
      <w:r w:rsidR="00706E75" w:rsidRPr="00C5313E">
        <w:rPr>
          <w:rFonts w:ascii="Times New Roman" w:hAnsi="Times New Roman" w:cs="Times New Roman"/>
          <w:color w:val="222222"/>
          <w:sz w:val="16"/>
          <w:szCs w:val="16"/>
          <w:shd w:val="clear" w:color="auto" w:fill="FFFFFF"/>
        </w:rPr>
        <w:t>,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i/>
          <w:iCs/>
          <w:color w:val="222222"/>
          <w:sz w:val="16"/>
          <w:szCs w:val="16"/>
          <w:shd w:val="clear" w:color="auto" w:fill="FFFFFF"/>
        </w:rPr>
        <w:t>34</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995-1002</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2012</w:t>
      </w:r>
      <w:r w:rsidR="00706E75" w:rsidRPr="00C5313E">
        <w:rPr>
          <w:rFonts w:ascii="Times New Roman" w:hAnsi="Times New Roman" w:cs="Times New Roman"/>
          <w:color w:val="222222"/>
          <w:sz w:val="16"/>
          <w:szCs w:val="16"/>
          <w:shd w:val="clear" w:color="auto" w:fill="FFFFFF"/>
        </w:rPr>
        <w:t xml:space="preserve">. </w:t>
      </w:r>
    </w:p>
    <w:p w14:paraId="094662F5" w14:textId="081431F7" w:rsidR="00706E75" w:rsidRPr="00C5313E" w:rsidRDefault="00D2691C"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F. 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Lanfermeijer,</w:t>
      </w:r>
      <w:r w:rsidRPr="00D2691C">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Dijkhuis,</w:t>
      </w:r>
      <w:r w:rsidRPr="00D2691C">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M. J.</w:t>
      </w:r>
      <w:r w:rsidR="00706E75" w:rsidRPr="00C5313E">
        <w:rPr>
          <w:rFonts w:ascii="Times New Roman" w:hAnsi="Times New Roman" w:cs="Times New Roman"/>
          <w:color w:val="222222"/>
          <w:sz w:val="16"/>
          <w:szCs w:val="16"/>
          <w:shd w:val="clear" w:color="auto" w:fill="FFFFFF"/>
        </w:rPr>
        <w:t xml:space="preserve"> Sturre, </w:t>
      </w:r>
      <w:r w:rsidRPr="00C5313E">
        <w:rPr>
          <w:rFonts w:ascii="Times New Roman" w:hAnsi="Times New Roman" w:cs="Times New Roman"/>
          <w:color w:val="222222"/>
          <w:sz w:val="16"/>
          <w:szCs w:val="16"/>
          <w:shd w:val="clear" w:color="auto" w:fill="FFFFFF"/>
        </w:rPr>
        <w:t>P.</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de Haan</w:t>
      </w:r>
      <w:r>
        <w:rPr>
          <w:rFonts w:ascii="Times New Roman" w:hAnsi="Times New Roman" w:cs="Times New Roman"/>
          <w:color w:val="222222"/>
          <w:sz w:val="16"/>
          <w:szCs w:val="16"/>
          <w:shd w:val="clear" w:color="auto" w:fill="FFFFFF"/>
        </w:rPr>
        <w:t xml:space="preserve"> 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J. </w:t>
      </w:r>
      <w:r w:rsidR="00706E75" w:rsidRPr="00C5313E">
        <w:rPr>
          <w:rFonts w:ascii="Times New Roman" w:hAnsi="Times New Roman" w:cs="Times New Roman"/>
          <w:color w:val="222222"/>
          <w:sz w:val="16"/>
          <w:szCs w:val="16"/>
          <w:shd w:val="clear" w:color="auto" w:fill="FFFFFF"/>
        </w:rPr>
        <w:t xml:space="preserve">Hille,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Cloning and characterization of the durable tomato mosaic virus resistance gene Tm-2 2 from Lycopersicon esculentum</w:t>
      </w:r>
      <w:r w:rsidR="00016EC4">
        <w:rPr>
          <w:rFonts w:ascii="Times New Roman" w:hAnsi="Times New Roman" w:cs="Times New Roman"/>
          <w:color w:val="222222"/>
          <w:sz w:val="16"/>
          <w:szCs w:val="16"/>
          <w:shd w:val="clear" w:color="auto" w:fill="FFFFFF"/>
        </w:rPr>
        <w:t xml:space="preserve">,” </w:t>
      </w:r>
      <w:r w:rsidR="00706E75" w:rsidRPr="00016EC4">
        <w:rPr>
          <w:rFonts w:ascii="Times New Roman" w:hAnsi="Times New Roman" w:cs="Times New Roman"/>
          <w:color w:val="222222"/>
          <w:sz w:val="16"/>
          <w:szCs w:val="16"/>
          <w:shd w:val="clear" w:color="auto" w:fill="FFFFFF"/>
        </w:rPr>
        <w:t>Plant molecular biology</w:t>
      </w:r>
      <w:r w:rsidR="00706E75" w:rsidRPr="00C5313E">
        <w:rPr>
          <w:rFonts w:ascii="Times New Roman" w:hAnsi="Times New Roman" w:cs="Times New Roman"/>
          <w:color w:val="222222"/>
          <w:sz w:val="16"/>
          <w:szCs w:val="16"/>
          <w:shd w:val="clear" w:color="auto" w:fill="FFFFFF"/>
        </w:rPr>
        <w:t>, </w:t>
      </w:r>
      <w:r w:rsidR="00B04131">
        <w:rPr>
          <w:rFonts w:ascii="Times New Roman" w:hAnsi="Times New Roman" w:cs="Times New Roman"/>
          <w:color w:val="222222"/>
          <w:sz w:val="16"/>
          <w:szCs w:val="16"/>
          <w:shd w:val="clear" w:color="auto" w:fill="FFFFFF"/>
        </w:rPr>
        <w:t xml:space="preserve">vol. </w:t>
      </w:r>
      <w:r w:rsidR="00706E75" w:rsidRPr="00CA557A">
        <w:rPr>
          <w:rFonts w:ascii="Times New Roman" w:hAnsi="Times New Roman" w:cs="Times New Roman"/>
          <w:color w:val="222222"/>
          <w:sz w:val="16"/>
          <w:szCs w:val="16"/>
          <w:shd w:val="clear" w:color="auto" w:fill="FFFFFF"/>
        </w:rPr>
        <w:t>52</w:t>
      </w:r>
      <w:r w:rsidR="00706E75" w:rsidRPr="00C5313E">
        <w:rPr>
          <w:rFonts w:ascii="Times New Roman" w:hAnsi="Times New Roman" w:cs="Times New Roman"/>
          <w:color w:val="222222"/>
          <w:sz w:val="16"/>
          <w:szCs w:val="16"/>
          <w:shd w:val="clear" w:color="auto" w:fill="FFFFFF"/>
        </w:rPr>
        <w:t xml:space="preserve">, </w:t>
      </w:r>
      <w:r w:rsidR="00016EC4">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1039-1051</w:t>
      </w:r>
      <w:r w:rsidR="00016EC4">
        <w:rPr>
          <w:rFonts w:ascii="Times New Roman" w:hAnsi="Times New Roman" w:cs="Times New Roman"/>
          <w:color w:val="222222"/>
          <w:sz w:val="16"/>
          <w:szCs w:val="16"/>
          <w:shd w:val="clear" w:color="auto" w:fill="FFFFFF"/>
        </w:rPr>
        <w:t xml:space="preserve">, </w:t>
      </w:r>
      <w:r w:rsidR="00016EC4" w:rsidRPr="00C5313E">
        <w:rPr>
          <w:rFonts w:ascii="Times New Roman" w:hAnsi="Times New Roman" w:cs="Times New Roman"/>
          <w:color w:val="222222"/>
          <w:sz w:val="16"/>
          <w:szCs w:val="16"/>
          <w:shd w:val="clear" w:color="auto" w:fill="FFFFFF"/>
        </w:rPr>
        <w:t>2003</w:t>
      </w:r>
      <w:r w:rsidR="00706E75" w:rsidRPr="00C5313E">
        <w:rPr>
          <w:rFonts w:ascii="Times New Roman" w:hAnsi="Times New Roman" w:cs="Times New Roman"/>
          <w:color w:val="222222"/>
          <w:sz w:val="16"/>
          <w:szCs w:val="16"/>
          <w:shd w:val="clear" w:color="auto" w:fill="FFFFFF"/>
        </w:rPr>
        <w:t>.</w:t>
      </w:r>
    </w:p>
    <w:p w14:paraId="6C4F0467" w14:textId="694023C8" w:rsidR="00706E75" w:rsidRPr="00C5313E" w:rsidRDefault="00016EC4"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A.</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Bendahmane,</w:t>
      </w:r>
      <w:r w:rsidRPr="00016EC4">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K.</w:t>
      </w:r>
      <w:r w:rsidR="00706E75" w:rsidRPr="00C5313E">
        <w:rPr>
          <w:rFonts w:ascii="Times New Roman" w:hAnsi="Times New Roman" w:cs="Times New Roman"/>
          <w:color w:val="222222"/>
          <w:sz w:val="16"/>
          <w:szCs w:val="16"/>
          <w:shd w:val="clear" w:color="auto" w:fill="FFFFFF"/>
        </w:rPr>
        <w:t xml:space="preserve"> Kanyuka</w:t>
      </w:r>
      <w:r>
        <w:rPr>
          <w:rFonts w:ascii="Times New Roman" w:hAnsi="Times New Roman" w:cs="Times New Roman"/>
          <w:color w:val="222222"/>
          <w:sz w:val="16"/>
          <w:szCs w:val="16"/>
          <w:shd w:val="clear" w:color="auto" w:fill="FFFFFF"/>
        </w:rPr>
        <w:t xml:space="preserve"> 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D. C. </w:t>
      </w:r>
      <w:r w:rsidR="00706E75" w:rsidRPr="00C5313E">
        <w:rPr>
          <w:rFonts w:ascii="Times New Roman" w:hAnsi="Times New Roman" w:cs="Times New Roman"/>
          <w:color w:val="222222"/>
          <w:sz w:val="16"/>
          <w:szCs w:val="16"/>
          <w:shd w:val="clear" w:color="auto" w:fill="FFFFFF"/>
        </w:rPr>
        <w:t xml:space="preserve">Baulcombe,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High-resolution genetical and physical mapping of the Rx gene for extreme resistance to potato virus X in tetraploid potato</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Theoretical and Applied Genetics,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95,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153-162</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1997</w:t>
      </w:r>
      <w:r w:rsidR="00706E75" w:rsidRPr="00C5313E">
        <w:rPr>
          <w:rFonts w:ascii="Times New Roman" w:hAnsi="Times New Roman" w:cs="Times New Roman"/>
          <w:color w:val="222222"/>
          <w:sz w:val="16"/>
          <w:szCs w:val="16"/>
          <w:shd w:val="clear" w:color="auto" w:fill="FFFFFF"/>
        </w:rPr>
        <w:t>.</w:t>
      </w:r>
    </w:p>
    <w:p w14:paraId="2E68D47C" w14:textId="09EA0E9C" w:rsidR="00706E75" w:rsidRPr="00C5313E" w:rsidRDefault="00016EC4"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Sun,</w:t>
      </w:r>
      <w:r w:rsidRPr="00016EC4">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X.</w:t>
      </w:r>
      <w:r w:rsidR="00706E75" w:rsidRPr="00C5313E">
        <w:rPr>
          <w:rFonts w:ascii="Times New Roman" w:hAnsi="Times New Roman" w:cs="Times New Roman"/>
          <w:color w:val="222222"/>
          <w:sz w:val="16"/>
          <w:szCs w:val="16"/>
          <w:shd w:val="clear" w:color="auto" w:fill="FFFFFF"/>
        </w:rPr>
        <w:t xml:space="preserve"> Huang,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Ning,</w:t>
      </w:r>
      <w:r w:rsidRPr="00016EC4">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W.</w:t>
      </w:r>
      <w:r w:rsidR="00706E75" w:rsidRPr="00C5313E">
        <w:rPr>
          <w:rFonts w:ascii="Times New Roman" w:hAnsi="Times New Roman" w:cs="Times New Roman"/>
          <w:color w:val="222222"/>
          <w:sz w:val="16"/>
          <w:szCs w:val="16"/>
          <w:shd w:val="clear" w:color="auto" w:fill="FFFFFF"/>
        </w:rPr>
        <w:t xml:space="preserve"> Jing, </w:t>
      </w:r>
      <w:r w:rsidRPr="00C5313E">
        <w:rPr>
          <w:rFonts w:ascii="Times New Roman" w:hAnsi="Times New Roman" w:cs="Times New Roman"/>
          <w:color w:val="222222"/>
          <w:sz w:val="16"/>
          <w:szCs w:val="16"/>
          <w:shd w:val="clear" w:color="auto" w:fill="FFFFFF"/>
        </w:rPr>
        <w:t>T. 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Bruce,</w:t>
      </w:r>
      <w:r w:rsidRPr="00016EC4">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F.</w:t>
      </w:r>
      <w:r w:rsidR="00706E75" w:rsidRPr="00C5313E">
        <w:rPr>
          <w:rFonts w:ascii="Times New Roman" w:hAnsi="Times New Roman" w:cs="Times New Roman"/>
          <w:color w:val="222222"/>
          <w:sz w:val="16"/>
          <w:szCs w:val="16"/>
          <w:shd w:val="clear" w:color="auto" w:fill="FFFFFF"/>
        </w:rPr>
        <w:t xml:space="preserve"> Qi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Guo,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TPS46, a rice terpene synthase conferring natural resistance to bird cherry-oat aphid, Rhopalosiphum padi (Linnaeus)</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CA557A">
        <w:rPr>
          <w:rFonts w:ascii="Times New Roman" w:hAnsi="Times New Roman" w:cs="Times New Roman"/>
          <w:color w:val="222222"/>
          <w:sz w:val="16"/>
          <w:szCs w:val="16"/>
          <w:shd w:val="clear" w:color="auto" w:fill="FFFFFF"/>
        </w:rPr>
        <w:t>Frontiers in Plant Science</w:t>
      </w:r>
      <w:r w:rsidR="00706E75" w:rsidRPr="00C5313E">
        <w:rPr>
          <w:rFonts w:ascii="Times New Roman" w:hAnsi="Times New Roman" w:cs="Times New Roman"/>
          <w:color w:val="222222"/>
          <w:sz w:val="16"/>
          <w:szCs w:val="16"/>
          <w:shd w:val="clear" w:color="auto" w:fill="FFFFFF"/>
        </w:rPr>
        <w:t>, </w:t>
      </w:r>
      <w:r w:rsidR="00B04131">
        <w:rPr>
          <w:rFonts w:ascii="Times New Roman" w:hAnsi="Times New Roman" w:cs="Times New Roman"/>
          <w:color w:val="222222"/>
          <w:sz w:val="16"/>
          <w:szCs w:val="16"/>
          <w:shd w:val="clear" w:color="auto" w:fill="FFFFFF"/>
        </w:rPr>
        <w:t xml:space="preserve">vol. </w:t>
      </w:r>
      <w:r w:rsidR="00706E75" w:rsidRPr="00CA557A">
        <w:rPr>
          <w:rFonts w:ascii="Times New Roman" w:hAnsi="Times New Roman" w:cs="Times New Roman"/>
          <w:color w:val="222222"/>
          <w:sz w:val="16"/>
          <w:szCs w:val="16"/>
          <w:shd w:val="clear" w:color="auto" w:fill="FFFFFF"/>
        </w:rPr>
        <w:t>8</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110</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2017</w:t>
      </w:r>
      <w:r>
        <w:rPr>
          <w:rFonts w:ascii="Times New Roman" w:hAnsi="Times New Roman" w:cs="Times New Roman"/>
          <w:color w:val="222222"/>
          <w:sz w:val="16"/>
          <w:szCs w:val="16"/>
          <w:shd w:val="clear" w:color="auto" w:fill="FFFFFF"/>
        </w:rPr>
        <w:t>.</w:t>
      </w:r>
    </w:p>
    <w:p w14:paraId="06AC76A3" w14:textId="1D92D1BE" w:rsidR="00706E75" w:rsidRPr="00C5313E" w:rsidRDefault="00016EC4"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Wang,</w:t>
      </w:r>
      <w:r w:rsidRPr="00016EC4">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S.</w:t>
      </w:r>
      <w:r w:rsidR="00706E75" w:rsidRPr="00C5313E">
        <w:rPr>
          <w:rFonts w:ascii="Times New Roman" w:hAnsi="Times New Roman" w:cs="Times New Roman"/>
          <w:color w:val="222222"/>
          <w:sz w:val="16"/>
          <w:szCs w:val="16"/>
          <w:shd w:val="clear" w:color="auto" w:fill="FFFFFF"/>
        </w:rPr>
        <w:t xml:space="preserve"> Chen, </w:t>
      </w:r>
      <w:r w:rsidRPr="00C5313E">
        <w:rPr>
          <w:rFonts w:ascii="Times New Roman" w:hAnsi="Times New Roman" w:cs="Times New Roman"/>
          <w:color w:val="222222"/>
          <w:sz w:val="16"/>
          <w:szCs w:val="16"/>
          <w:shd w:val="clear" w:color="auto" w:fill="FFFFFF"/>
        </w:rPr>
        <w:t>A.</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Feng,</w:t>
      </w:r>
      <w:r w:rsidRPr="00016EC4">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Su, </w:t>
      </w:r>
      <w:r w:rsidRPr="00C5313E">
        <w:rPr>
          <w:rFonts w:ascii="Times New Roman" w:hAnsi="Times New Roman" w:cs="Times New Roman"/>
          <w:color w:val="222222"/>
          <w:sz w:val="16"/>
          <w:szCs w:val="16"/>
          <w:shd w:val="clear" w:color="auto" w:fill="FFFFFF"/>
        </w:rPr>
        <w:t>W.</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Wang,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Feng,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X.</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Zhu,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Xa7, a small orphan gene harboring promoter trap for AvrXa7, leads to the durable resistance to Xanthomonas oryzae pv. oryzae. Rice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w:t>
      </w:r>
      <w:r w:rsidR="00CA557A">
        <w:rPr>
          <w:rFonts w:ascii="Times New Roman" w:hAnsi="Times New Roman" w:cs="Times New Roman"/>
          <w:color w:val="222222"/>
          <w:sz w:val="16"/>
          <w:szCs w:val="16"/>
          <w:shd w:val="clear" w:color="auto" w:fill="FFFFFF"/>
        </w:rPr>
        <w:t>14</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sidR="00B04131">
        <w:rPr>
          <w:rFonts w:ascii="Times New Roman" w:hAnsi="Times New Roman" w:cs="Times New Roman"/>
          <w:color w:val="222222"/>
          <w:sz w:val="16"/>
          <w:szCs w:val="16"/>
          <w:shd w:val="clear" w:color="auto" w:fill="FFFFFF"/>
        </w:rPr>
        <w:t xml:space="preserve">vol. </w:t>
      </w:r>
      <w:r w:rsidR="00CA557A">
        <w:rPr>
          <w:rFonts w:ascii="Times New Roman" w:hAnsi="Times New Roman" w:cs="Times New Roman"/>
          <w:color w:val="222222"/>
          <w:sz w:val="16"/>
          <w:szCs w:val="16"/>
          <w:shd w:val="clear" w:color="auto" w:fill="FFFFFF"/>
        </w:rPr>
        <w:t>1</w:t>
      </w:r>
      <w:r w:rsidR="00706E75" w:rsidRPr="00C5313E">
        <w:rPr>
          <w:rFonts w:ascii="Times New Roman" w:hAnsi="Times New Roman" w:cs="Times New Roman"/>
          <w:color w:val="222222"/>
          <w:sz w:val="16"/>
          <w:szCs w:val="16"/>
          <w:shd w:val="clear" w:color="auto" w:fill="FFFFFF"/>
        </w:rPr>
        <w:t xml:space="preserve">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1-16</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2021.</w:t>
      </w:r>
    </w:p>
    <w:p w14:paraId="214FF9AC" w14:textId="544A0350" w:rsidR="00706E75" w:rsidRPr="00C5313E" w:rsidRDefault="00016EC4"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Hesse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J. P. </w:t>
      </w:r>
      <w:r w:rsidR="00706E75" w:rsidRPr="00C5313E">
        <w:rPr>
          <w:rFonts w:ascii="Times New Roman" w:hAnsi="Times New Roman" w:cs="Times New Roman"/>
          <w:color w:val="222222"/>
          <w:sz w:val="16"/>
          <w:szCs w:val="16"/>
          <w:shd w:val="clear" w:color="auto" w:fill="FFFFFF"/>
        </w:rPr>
        <w:t xml:space="preserve">Rodrigue,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The transport geography of logistics and freight distribution</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CA557A">
        <w:rPr>
          <w:rFonts w:ascii="Times New Roman" w:hAnsi="Times New Roman" w:cs="Times New Roman"/>
          <w:color w:val="222222"/>
          <w:sz w:val="16"/>
          <w:szCs w:val="16"/>
          <w:shd w:val="clear" w:color="auto" w:fill="FFFFFF"/>
        </w:rPr>
        <w:t>Journal of transport geography, </w:t>
      </w:r>
      <w:r w:rsidR="00CA557A" w:rsidRPr="00CA557A">
        <w:rPr>
          <w:rFonts w:ascii="Times New Roman" w:hAnsi="Times New Roman" w:cs="Times New Roman"/>
          <w:color w:val="222222"/>
          <w:sz w:val="16"/>
          <w:szCs w:val="16"/>
          <w:shd w:val="clear" w:color="auto" w:fill="FFFFFF"/>
        </w:rPr>
        <w:t>12</w:t>
      </w:r>
      <w:r w:rsidR="00CA557A" w:rsidRPr="00CA557A">
        <w:rPr>
          <w:rFonts w:ascii="Times New Roman" w:hAnsi="Times New Roman" w:cs="Times New Roman"/>
          <w:color w:val="222222"/>
          <w:sz w:val="16"/>
          <w:szCs w:val="16"/>
          <w:shd w:val="clear" w:color="auto" w:fill="FFFFFF"/>
          <w:vertAlign w:val="superscript"/>
        </w:rPr>
        <w:t>th</w:t>
      </w:r>
      <w:r w:rsidR="00CA557A" w:rsidRPr="00CA557A">
        <w:rPr>
          <w:rFonts w:ascii="Times New Roman" w:hAnsi="Times New Roman" w:cs="Times New Roman"/>
          <w:color w:val="222222"/>
          <w:sz w:val="16"/>
          <w:szCs w:val="16"/>
          <w:shd w:val="clear" w:color="auto" w:fill="FFFFFF"/>
        </w:rPr>
        <w:t xml:space="preserve"> ed</w:t>
      </w:r>
      <w:r w:rsidR="00CA557A">
        <w:rPr>
          <w:rFonts w:ascii="Times New Roman" w:hAnsi="Times New Roman" w:cs="Times New Roman"/>
          <w:i/>
          <w:iCs/>
          <w:color w:val="222222"/>
          <w:sz w:val="16"/>
          <w:szCs w:val="16"/>
          <w:shd w:val="clear" w:color="auto" w:fill="FFFFFF"/>
        </w:rPr>
        <w:t xml:space="preserve">.,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3,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171-184</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2004</w:t>
      </w:r>
      <w:r w:rsidR="00706E75" w:rsidRPr="00C5313E">
        <w:rPr>
          <w:rFonts w:ascii="Times New Roman" w:hAnsi="Times New Roman" w:cs="Times New Roman"/>
          <w:color w:val="222222"/>
          <w:sz w:val="16"/>
          <w:szCs w:val="16"/>
          <w:shd w:val="clear" w:color="auto" w:fill="FFFFFF"/>
        </w:rPr>
        <w:t>.</w:t>
      </w:r>
    </w:p>
    <w:p w14:paraId="142A06A4" w14:textId="454F8F00" w:rsidR="00706E75" w:rsidRPr="00C5313E" w:rsidRDefault="00016EC4"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I.</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Matityahu, </w:t>
      </w:r>
      <w:r w:rsidRPr="00C5313E">
        <w:rPr>
          <w:rFonts w:ascii="Times New Roman" w:hAnsi="Times New Roman" w:cs="Times New Roman"/>
          <w:color w:val="222222"/>
          <w:sz w:val="16"/>
          <w:szCs w:val="16"/>
          <w:shd w:val="clear" w:color="auto" w:fill="FFFFFF"/>
        </w:rPr>
        <w:t>I.</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Godo,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Hacham,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R.</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Amir,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Tobacco seeds expressing feedback-insensitive cystathionine gamma-synthase exhibit elevated content of methionine and altered primary metabolic profile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BMC Plant Biology, </w:t>
      </w:r>
      <w:r w:rsidR="00CA557A" w:rsidRPr="00C5313E">
        <w:rPr>
          <w:rFonts w:ascii="Times New Roman" w:hAnsi="Times New Roman" w:cs="Times New Roman"/>
          <w:color w:val="222222"/>
          <w:sz w:val="16"/>
          <w:szCs w:val="16"/>
          <w:shd w:val="clear" w:color="auto" w:fill="FFFFFF"/>
        </w:rPr>
        <w:t>13</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1-14</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2013</w:t>
      </w:r>
      <w:r w:rsidR="00706E75" w:rsidRPr="00C5313E">
        <w:rPr>
          <w:rFonts w:ascii="Times New Roman" w:hAnsi="Times New Roman" w:cs="Times New Roman"/>
          <w:color w:val="222222"/>
          <w:sz w:val="16"/>
          <w:szCs w:val="16"/>
          <w:shd w:val="clear" w:color="auto" w:fill="FFFFFF"/>
        </w:rPr>
        <w:t>.</w:t>
      </w:r>
    </w:p>
    <w:p w14:paraId="2B4D7C2C" w14:textId="49444276" w:rsidR="00706E75" w:rsidRPr="00C5313E" w:rsidRDefault="006B4900"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Y. 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Goo, </w:t>
      </w:r>
      <w:r w:rsidRPr="00C5313E">
        <w:rPr>
          <w:rFonts w:ascii="Times New Roman" w:hAnsi="Times New Roman" w:cs="Times New Roman"/>
          <w:color w:val="222222"/>
          <w:sz w:val="16"/>
          <w:szCs w:val="16"/>
          <w:shd w:val="clear" w:color="auto" w:fill="FFFFFF"/>
        </w:rPr>
        <w:t>T. W.</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Kim, </w:t>
      </w:r>
      <w:r w:rsidRPr="00C5313E">
        <w:rPr>
          <w:rFonts w:ascii="Times New Roman" w:hAnsi="Times New Roman" w:cs="Times New Roman"/>
          <w:color w:val="222222"/>
          <w:sz w:val="16"/>
          <w:szCs w:val="16"/>
          <w:shd w:val="clear" w:color="auto" w:fill="FFFFFF"/>
        </w:rPr>
        <w:t>M. K.</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Lee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S. W. </w:t>
      </w:r>
      <w:r w:rsidR="00706E75" w:rsidRPr="00C5313E">
        <w:rPr>
          <w:rFonts w:ascii="Times New Roman" w:hAnsi="Times New Roman" w:cs="Times New Roman"/>
          <w:color w:val="222222"/>
          <w:sz w:val="16"/>
          <w:szCs w:val="16"/>
          <w:shd w:val="clear" w:color="auto" w:fill="FFFFFF"/>
        </w:rPr>
        <w:t xml:space="preserve">Lee,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Accumulation of PrLeg, a perilla legumin protein in potato tuber results in enhanced level of sulphur-containing amino acids</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Comptes rendus biologies, </w:t>
      </w:r>
      <w:r w:rsidR="00CA557A" w:rsidRPr="00C5313E">
        <w:rPr>
          <w:rFonts w:ascii="Times New Roman" w:hAnsi="Times New Roman" w:cs="Times New Roman"/>
          <w:color w:val="222222"/>
          <w:sz w:val="16"/>
          <w:szCs w:val="16"/>
          <w:shd w:val="clear" w:color="auto" w:fill="FFFFFF"/>
        </w:rPr>
        <w:t>336</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9,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433-439</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2013</w:t>
      </w:r>
      <w:r w:rsidR="00706E75" w:rsidRPr="00C5313E">
        <w:rPr>
          <w:rFonts w:ascii="Times New Roman" w:hAnsi="Times New Roman" w:cs="Times New Roman"/>
          <w:color w:val="222222"/>
          <w:sz w:val="16"/>
          <w:szCs w:val="16"/>
          <w:shd w:val="clear" w:color="auto" w:fill="FFFFFF"/>
        </w:rPr>
        <w:t>.</w:t>
      </w:r>
    </w:p>
    <w:p w14:paraId="56A17F79" w14:textId="4CB3FE78" w:rsidR="00706E75" w:rsidRPr="00C5313E" w:rsidRDefault="006B4900"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F.</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Georges</w:t>
      </w:r>
      <w:r>
        <w:rPr>
          <w:rFonts w:ascii="Times New Roman" w:hAnsi="Times New Roman" w:cs="Times New Roman"/>
          <w:color w:val="222222"/>
          <w:sz w:val="16"/>
          <w:szCs w:val="16"/>
          <w:shd w:val="clear" w:color="auto" w:fill="FFFFFF"/>
        </w:rPr>
        <w:t xml:space="preserve"> 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H. </w:t>
      </w:r>
      <w:r w:rsidR="00706E75" w:rsidRPr="00C5313E">
        <w:rPr>
          <w:rFonts w:ascii="Times New Roman" w:hAnsi="Times New Roman" w:cs="Times New Roman"/>
          <w:color w:val="222222"/>
          <w:sz w:val="16"/>
          <w:szCs w:val="16"/>
          <w:shd w:val="clear" w:color="auto" w:fill="FFFFFF"/>
        </w:rPr>
        <w:t xml:space="preserve">Ray,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Genome editing of crops: a renewed opportunity for food security</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GM Crops &amp; Food, </w:t>
      </w:r>
      <w:r w:rsidR="00CA557A" w:rsidRPr="00C5313E">
        <w:rPr>
          <w:rFonts w:ascii="Times New Roman" w:hAnsi="Times New Roman" w:cs="Times New Roman"/>
          <w:color w:val="222222"/>
          <w:sz w:val="16"/>
          <w:szCs w:val="16"/>
          <w:shd w:val="clear" w:color="auto" w:fill="FFFFFF"/>
        </w:rPr>
        <w:t>8</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1-12</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2017</w:t>
      </w:r>
      <w:r w:rsidR="00706E75" w:rsidRPr="00C5313E">
        <w:rPr>
          <w:rFonts w:ascii="Times New Roman" w:hAnsi="Times New Roman" w:cs="Times New Roman"/>
          <w:color w:val="222222"/>
          <w:sz w:val="16"/>
          <w:szCs w:val="16"/>
          <w:shd w:val="clear" w:color="auto" w:fill="FFFFFF"/>
        </w:rPr>
        <w:t>.</w:t>
      </w:r>
    </w:p>
    <w:p w14:paraId="0CA4167C" w14:textId="39EFD153" w:rsidR="00706E75" w:rsidRPr="00C5313E" w:rsidRDefault="006B4900"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Menz, </w:t>
      </w:r>
      <w:r w:rsidRPr="00C5313E">
        <w:rPr>
          <w:rFonts w:ascii="Times New Roman" w:hAnsi="Times New Roman" w:cs="Times New Roman"/>
          <w:color w:val="222222"/>
          <w:sz w:val="16"/>
          <w:szCs w:val="16"/>
          <w:shd w:val="clear" w:color="auto" w:fill="FFFFFF"/>
        </w:rPr>
        <w:t>D.</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Modrzejewski,</w:t>
      </w:r>
      <w:r w:rsidRPr="006B4900">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F.</w:t>
      </w:r>
      <w:r w:rsidR="00706E75" w:rsidRPr="00C5313E">
        <w:rPr>
          <w:rFonts w:ascii="Times New Roman" w:hAnsi="Times New Roman" w:cs="Times New Roman"/>
          <w:color w:val="222222"/>
          <w:sz w:val="16"/>
          <w:szCs w:val="16"/>
          <w:shd w:val="clear" w:color="auto" w:fill="FFFFFF"/>
        </w:rPr>
        <w:t xml:space="preserve"> Hartung, </w:t>
      </w:r>
      <w:r w:rsidRPr="00C5313E">
        <w:rPr>
          <w:rFonts w:ascii="Times New Roman" w:hAnsi="Times New Roman" w:cs="Times New Roman"/>
          <w:color w:val="222222"/>
          <w:sz w:val="16"/>
          <w:szCs w:val="16"/>
          <w:shd w:val="clear" w:color="auto" w:fill="FFFFFF"/>
        </w:rPr>
        <w:t>R.</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Wilhelm</w:t>
      </w:r>
      <w:r>
        <w:rPr>
          <w:rFonts w:ascii="Times New Roman" w:hAnsi="Times New Roman" w:cs="Times New Roman"/>
          <w:color w:val="222222"/>
          <w:sz w:val="16"/>
          <w:szCs w:val="16"/>
          <w:shd w:val="clear" w:color="auto" w:fill="FFFFFF"/>
        </w:rPr>
        <w:t xml:space="preserve"> 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T.</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Sprink,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Genome edited crops touch the market: a view on the global development and regulatory environment</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Frontiers in plant science,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586027</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2020</w:t>
      </w:r>
      <w:r w:rsidR="00706E75" w:rsidRPr="00C5313E">
        <w:rPr>
          <w:rFonts w:ascii="Times New Roman" w:hAnsi="Times New Roman" w:cs="Times New Roman"/>
          <w:color w:val="222222"/>
          <w:sz w:val="16"/>
          <w:szCs w:val="16"/>
          <w:shd w:val="clear" w:color="auto" w:fill="FFFFFF"/>
        </w:rPr>
        <w:t>.</w:t>
      </w:r>
    </w:p>
    <w:p w14:paraId="0DFF3824" w14:textId="711A0397" w:rsidR="00706E75" w:rsidRPr="00C5313E" w:rsidRDefault="006B4900" w:rsidP="000543C9">
      <w:pPr>
        <w:pStyle w:val="ListParagraph"/>
        <w:numPr>
          <w:ilvl w:val="0"/>
          <w:numId w:val="7"/>
        </w:numPr>
        <w:spacing w:line="360" w:lineRule="auto"/>
        <w:ind w:left="0" w:firstLine="0"/>
        <w:jc w:val="both"/>
        <w:rPr>
          <w:rFonts w:ascii="Times New Roman" w:hAnsi="Times New Roman" w:cs="Times New Roman"/>
          <w:sz w:val="16"/>
          <w:szCs w:val="16"/>
        </w:rPr>
      </w:pPr>
      <w:r w:rsidRPr="00C5313E">
        <w:rPr>
          <w:rFonts w:ascii="Times New Roman" w:hAnsi="Times New Roman" w:cs="Times New Roman"/>
          <w:color w:val="222222"/>
          <w:sz w:val="16"/>
          <w:szCs w:val="16"/>
          <w:shd w:val="clear" w:color="auto" w:fill="FFFFFF"/>
        </w:rPr>
        <w:t>K. E.</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Sedeek,</w:t>
      </w:r>
      <w:r w:rsidRPr="006B4900">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A.</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Mahas </w:t>
      </w:r>
      <w:r>
        <w:rPr>
          <w:rFonts w:ascii="Times New Roman" w:hAnsi="Times New Roman" w:cs="Times New Roman"/>
          <w:color w:val="222222"/>
          <w:sz w:val="16"/>
          <w:szCs w:val="16"/>
          <w:shd w:val="clear" w:color="auto" w:fill="FFFFFF"/>
        </w:rPr>
        <w:t xml:space="preserve">and </w:t>
      </w:r>
      <w:r w:rsidRPr="00C5313E">
        <w:rPr>
          <w:rFonts w:ascii="Times New Roman" w:hAnsi="Times New Roman" w:cs="Times New Roman"/>
          <w:color w:val="222222"/>
          <w:sz w:val="16"/>
          <w:szCs w:val="16"/>
          <w:shd w:val="clear" w:color="auto" w:fill="FFFFFF"/>
        </w:rPr>
        <w:t>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Mahfouz,</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Plant genome engineering for targeted improvement of crop traits</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6B4900">
        <w:rPr>
          <w:rFonts w:ascii="Times New Roman" w:hAnsi="Times New Roman" w:cs="Times New Roman"/>
          <w:color w:val="222222"/>
          <w:sz w:val="16"/>
          <w:szCs w:val="16"/>
          <w:shd w:val="clear" w:color="auto" w:fill="FFFFFF"/>
        </w:rPr>
        <w:t>Frontiers in plant science</w:t>
      </w:r>
      <w:r w:rsidR="00706E75" w:rsidRPr="00C5313E">
        <w:rPr>
          <w:rFonts w:ascii="Times New Roman" w:hAnsi="Times New Roman" w:cs="Times New Roman"/>
          <w:color w:val="222222"/>
          <w:sz w:val="16"/>
          <w:szCs w:val="16"/>
          <w:shd w:val="clear" w:color="auto" w:fill="FFFFFF"/>
        </w:rPr>
        <w:t>, </w:t>
      </w:r>
      <w:r>
        <w:rPr>
          <w:rFonts w:ascii="Times New Roman" w:hAnsi="Times New Roman" w:cs="Times New Roman"/>
          <w:color w:val="222222"/>
          <w:sz w:val="16"/>
          <w:szCs w:val="16"/>
          <w:shd w:val="clear" w:color="auto" w:fill="FFFFFF"/>
        </w:rPr>
        <w:t>vol</w:t>
      </w:r>
      <w:r w:rsidRPr="00CA557A">
        <w:rPr>
          <w:rFonts w:ascii="Times New Roman" w:hAnsi="Times New Roman" w:cs="Times New Roman"/>
          <w:color w:val="222222"/>
          <w:sz w:val="16"/>
          <w:szCs w:val="16"/>
          <w:shd w:val="clear" w:color="auto" w:fill="FFFFFF"/>
        </w:rPr>
        <w:t xml:space="preserve">. </w:t>
      </w:r>
      <w:r w:rsidR="00706E75" w:rsidRPr="00CA557A">
        <w:rPr>
          <w:rFonts w:ascii="Times New Roman" w:hAnsi="Times New Roman" w:cs="Times New Roman"/>
          <w:color w:val="222222"/>
          <w:sz w:val="16"/>
          <w:szCs w:val="16"/>
          <w:shd w:val="clear" w:color="auto" w:fill="FFFFFF"/>
        </w:rPr>
        <w:t>10,</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114</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2019</w:t>
      </w:r>
      <w:r w:rsidR="00706E75" w:rsidRPr="00C5313E">
        <w:rPr>
          <w:rFonts w:ascii="Times New Roman" w:hAnsi="Times New Roman" w:cs="Times New Roman"/>
          <w:color w:val="222222"/>
          <w:sz w:val="16"/>
          <w:szCs w:val="16"/>
          <w:shd w:val="clear" w:color="auto" w:fill="FFFFFF"/>
        </w:rPr>
        <w:t>.</w:t>
      </w:r>
    </w:p>
    <w:p w14:paraId="13196D2F" w14:textId="1776E1A1" w:rsidR="00706E75" w:rsidRPr="00C5313E" w:rsidRDefault="006B4900"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H.</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Gao, </w:t>
      </w:r>
      <w:r w:rsidRPr="00C5313E">
        <w:rPr>
          <w:rFonts w:ascii="Times New Roman" w:hAnsi="Times New Roman" w:cs="Times New Roman"/>
          <w:color w:val="222222"/>
          <w:sz w:val="16"/>
          <w:szCs w:val="16"/>
          <w:shd w:val="clear" w:color="auto" w:fill="FFFFFF"/>
        </w:rPr>
        <w:t>M. 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Gadlage,</w:t>
      </w:r>
      <w:r w:rsidR="00AE29C5" w:rsidRPr="00AE29C5">
        <w:rPr>
          <w:rFonts w:ascii="Times New Roman" w:hAnsi="Times New Roman" w:cs="Times New Roman"/>
          <w:color w:val="222222"/>
          <w:sz w:val="16"/>
          <w:szCs w:val="16"/>
          <w:shd w:val="clear" w:color="auto" w:fill="FFFFFF"/>
        </w:rPr>
        <w:t xml:space="preserve"> </w:t>
      </w:r>
      <w:r w:rsidR="00AE29C5" w:rsidRPr="00C5313E">
        <w:rPr>
          <w:rFonts w:ascii="Times New Roman" w:hAnsi="Times New Roman" w:cs="Times New Roman"/>
          <w:color w:val="222222"/>
          <w:sz w:val="16"/>
          <w:szCs w:val="16"/>
          <w:shd w:val="clear" w:color="auto" w:fill="FFFFFF"/>
        </w:rPr>
        <w:t>H. R.</w:t>
      </w:r>
      <w:r w:rsidR="00706E75" w:rsidRPr="00C5313E">
        <w:rPr>
          <w:rFonts w:ascii="Times New Roman" w:hAnsi="Times New Roman" w:cs="Times New Roman"/>
          <w:color w:val="222222"/>
          <w:sz w:val="16"/>
          <w:szCs w:val="16"/>
          <w:shd w:val="clear" w:color="auto" w:fill="FFFFFF"/>
        </w:rPr>
        <w:t xml:space="preserve"> Lafitte, </w:t>
      </w:r>
      <w:r w:rsidR="00AE29C5" w:rsidRPr="00C5313E">
        <w:rPr>
          <w:rFonts w:ascii="Times New Roman" w:hAnsi="Times New Roman" w:cs="Times New Roman"/>
          <w:color w:val="222222"/>
          <w:sz w:val="16"/>
          <w:szCs w:val="16"/>
          <w:shd w:val="clear" w:color="auto" w:fill="FFFFFF"/>
        </w:rPr>
        <w:t>B.</w:t>
      </w:r>
      <w:r w:rsidR="00AE29C5">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Lenderts, </w:t>
      </w:r>
      <w:r w:rsidR="00AE29C5" w:rsidRPr="00C5313E">
        <w:rPr>
          <w:rFonts w:ascii="Times New Roman" w:hAnsi="Times New Roman" w:cs="Times New Roman"/>
          <w:color w:val="222222"/>
          <w:sz w:val="16"/>
          <w:szCs w:val="16"/>
          <w:shd w:val="clear" w:color="auto" w:fill="FFFFFF"/>
        </w:rPr>
        <w:t>M.</w:t>
      </w:r>
      <w:r w:rsidR="00AE29C5">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Yang,</w:t>
      </w:r>
      <w:r w:rsidR="00AE29C5" w:rsidRPr="00AE29C5">
        <w:rPr>
          <w:rFonts w:ascii="Times New Roman" w:hAnsi="Times New Roman" w:cs="Times New Roman"/>
          <w:color w:val="222222"/>
          <w:sz w:val="16"/>
          <w:szCs w:val="16"/>
          <w:shd w:val="clear" w:color="auto" w:fill="FFFFFF"/>
        </w:rPr>
        <w:t xml:space="preserve"> </w:t>
      </w:r>
      <w:r w:rsidR="00AE29C5" w:rsidRPr="00C5313E">
        <w:rPr>
          <w:rFonts w:ascii="Times New Roman" w:hAnsi="Times New Roman" w:cs="Times New Roman"/>
          <w:color w:val="222222"/>
          <w:sz w:val="16"/>
          <w:szCs w:val="16"/>
          <w:shd w:val="clear" w:color="auto" w:fill="FFFFFF"/>
        </w:rPr>
        <w:t>M.</w:t>
      </w:r>
      <w:r w:rsidR="00706E75" w:rsidRPr="00C5313E">
        <w:rPr>
          <w:rFonts w:ascii="Times New Roman" w:hAnsi="Times New Roman" w:cs="Times New Roman"/>
          <w:color w:val="222222"/>
          <w:sz w:val="16"/>
          <w:szCs w:val="16"/>
          <w:shd w:val="clear" w:color="auto" w:fill="FFFFFF"/>
        </w:rPr>
        <w:t xml:space="preserve"> Schroder ... </w:t>
      </w:r>
      <w:r w:rsidR="00AE29C5">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00AE29C5" w:rsidRPr="00C5313E">
        <w:rPr>
          <w:rFonts w:ascii="Times New Roman" w:hAnsi="Times New Roman" w:cs="Times New Roman"/>
          <w:color w:val="222222"/>
          <w:sz w:val="16"/>
          <w:szCs w:val="16"/>
          <w:shd w:val="clear" w:color="auto" w:fill="FFFFFF"/>
        </w:rPr>
        <w:t xml:space="preserve">R. B. </w:t>
      </w:r>
      <w:r w:rsidR="00706E75" w:rsidRPr="00C5313E">
        <w:rPr>
          <w:rFonts w:ascii="Times New Roman" w:hAnsi="Times New Roman" w:cs="Times New Roman"/>
          <w:color w:val="222222"/>
          <w:sz w:val="16"/>
          <w:szCs w:val="16"/>
          <w:shd w:val="clear" w:color="auto" w:fill="FFFFFF"/>
        </w:rPr>
        <w:t xml:space="preserve">Meeley, </w:t>
      </w:r>
      <w:r w:rsidR="00CA557A">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Superior field performance of waxy corn engineered using CRISPR–Cas9</w:t>
      </w:r>
      <w:r w:rsidR="00CA557A">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Nature biotechnology, </w:t>
      </w:r>
      <w:r w:rsidR="00CA557A" w:rsidRPr="00C5313E">
        <w:rPr>
          <w:rFonts w:ascii="Times New Roman" w:hAnsi="Times New Roman" w:cs="Times New Roman"/>
          <w:color w:val="222222"/>
          <w:sz w:val="16"/>
          <w:szCs w:val="16"/>
          <w:shd w:val="clear" w:color="auto" w:fill="FFFFFF"/>
        </w:rPr>
        <w:t>38</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sidR="00AE29C5">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5, </w:t>
      </w:r>
      <w:r w:rsidR="00AE29C5">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579-581</w:t>
      </w:r>
      <w:r w:rsidR="00AE29C5">
        <w:rPr>
          <w:rFonts w:ascii="Times New Roman" w:hAnsi="Times New Roman" w:cs="Times New Roman"/>
          <w:color w:val="222222"/>
          <w:sz w:val="16"/>
          <w:szCs w:val="16"/>
          <w:shd w:val="clear" w:color="auto" w:fill="FFFFFF"/>
        </w:rPr>
        <w:t xml:space="preserve">, </w:t>
      </w:r>
      <w:r w:rsidR="00AE29C5" w:rsidRPr="00C5313E">
        <w:rPr>
          <w:rFonts w:ascii="Times New Roman" w:hAnsi="Times New Roman" w:cs="Times New Roman"/>
          <w:color w:val="222222"/>
          <w:sz w:val="16"/>
          <w:szCs w:val="16"/>
          <w:shd w:val="clear" w:color="auto" w:fill="FFFFFF"/>
        </w:rPr>
        <w:t>2020</w:t>
      </w:r>
      <w:r w:rsidR="00706E75" w:rsidRPr="00C5313E">
        <w:rPr>
          <w:rFonts w:ascii="Times New Roman" w:hAnsi="Times New Roman" w:cs="Times New Roman"/>
          <w:color w:val="222222"/>
          <w:sz w:val="16"/>
          <w:szCs w:val="16"/>
          <w:shd w:val="clear" w:color="auto" w:fill="FFFFFF"/>
        </w:rPr>
        <w:t>.</w:t>
      </w:r>
    </w:p>
    <w:p w14:paraId="517E6F14" w14:textId="72754221" w:rsidR="00706E75" w:rsidRPr="00C5313E" w:rsidRDefault="00AE29C5"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Miao, </w:t>
      </w:r>
      <w:r w:rsidRPr="00C5313E">
        <w:rPr>
          <w:rFonts w:ascii="Times New Roman" w:hAnsi="Times New Roman" w:cs="Times New Roman"/>
          <w:color w:val="222222"/>
          <w:sz w:val="16"/>
          <w:szCs w:val="16"/>
          <w:shd w:val="clear" w:color="auto" w:fill="FFFFFF"/>
        </w:rPr>
        <w:t>L.</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Xiao, </w:t>
      </w:r>
      <w:r w:rsidRPr="00C5313E">
        <w:rPr>
          <w:rFonts w:ascii="Times New Roman" w:hAnsi="Times New Roman" w:cs="Times New Roman"/>
          <w:color w:val="222222"/>
          <w:sz w:val="16"/>
          <w:szCs w:val="16"/>
          <w:shd w:val="clear" w:color="auto" w:fill="FFFFFF"/>
        </w:rPr>
        <w:t>K.</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Hua,</w:t>
      </w:r>
      <w:r w:rsidRPr="00AE29C5">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C.</w:t>
      </w:r>
      <w:r w:rsidR="00706E75" w:rsidRPr="00C5313E">
        <w:rPr>
          <w:rFonts w:ascii="Times New Roman" w:hAnsi="Times New Roman" w:cs="Times New Roman"/>
          <w:color w:val="222222"/>
          <w:sz w:val="16"/>
          <w:szCs w:val="16"/>
          <w:shd w:val="clear" w:color="auto" w:fill="FFFFFF"/>
        </w:rPr>
        <w:t xml:space="preserve"> Zou,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Zhao, </w:t>
      </w:r>
      <w:r w:rsidRPr="00C5313E">
        <w:rPr>
          <w:rFonts w:ascii="Times New Roman" w:hAnsi="Times New Roman" w:cs="Times New Roman"/>
          <w:color w:val="222222"/>
          <w:sz w:val="16"/>
          <w:szCs w:val="16"/>
          <w:shd w:val="clear" w:color="auto" w:fill="FFFFFF"/>
        </w:rPr>
        <w:t>R. A.</w:t>
      </w:r>
      <w:r w:rsidR="00706E75" w:rsidRPr="00C5313E">
        <w:rPr>
          <w:rFonts w:ascii="Times New Roman" w:hAnsi="Times New Roman" w:cs="Times New Roman"/>
          <w:color w:val="222222"/>
          <w:sz w:val="16"/>
          <w:szCs w:val="16"/>
          <w:shd w:val="clear" w:color="auto" w:fill="FFFFFF"/>
        </w:rPr>
        <w:t xml:space="preserve"> Bressan </w:t>
      </w:r>
      <w:r>
        <w:rPr>
          <w:rFonts w:ascii="Times New Roman" w:hAnsi="Times New Roman" w:cs="Times New Roman"/>
          <w:color w:val="222222"/>
          <w:sz w:val="16"/>
          <w:szCs w:val="16"/>
          <w:shd w:val="clear" w:color="auto" w:fill="FFFFFF"/>
        </w:rPr>
        <w:t xml:space="preserve">and </w:t>
      </w:r>
      <w:r w:rsidRPr="00C5313E">
        <w:rPr>
          <w:rFonts w:ascii="Times New Roman" w:hAnsi="Times New Roman" w:cs="Times New Roman"/>
          <w:color w:val="222222"/>
          <w:sz w:val="16"/>
          <w:szCs w:val="16"/>
          <w:shd w:val="clear" w:color="auto" w:fill="FFFFFF"/>
        </w:rPr>
        <w:t xml:space="preserve">J. K. </w:t>
      </w:r>
      <w:r w:rsidR="00706E75" w:rsidRPr="00C5313E">
        <w:rPr>
          <w:rFonts w:ascii="Times New Roman" w:hAnsi="Times New Roman" w:cs="Times New Roman"/>
          <w:color w:val="222222"/>
          <w:sz w:val="16"/>
          <w:szCs w:val="16"/>
          <w:shd w:val="clear" w:color="auto" w:fill="FFFFFF"/>
        </w:rPr>
        <w:t xml:space="preserve">hu,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Mutations in a subfamily of abscisic acid receptor genes promote rice growth and productivity</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Proceedings of the National Academy of Sciences, </w:t>
      </w:r>
      <w:r w:rsidR="00CA557A" w:rsidRPr="00C5313E">
        <w:rPr>
          <w:rFonts w:ascii="Times New Roman" w:hAnsi="Times New Roman" w:cs="Times New Roman"/>
          <w:color w:val="222222"/>
          <w:sz w:val="16"/>
          <w:szCs w:val="16"/>
          <w:shd w:val="clear" w:color="auto" w:fill="FFFFFF"/>
        </w:rPr>
        <w:t>115</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sidR="00B04131">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23,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6058-6063</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2018</w:t>
      </w:r>
      <w:r w:rsidR="00706E75" w:rsidRPr="00C5313E">
        <w:rPr>
          <w:rFonts w:ascii="Times New Roman" w:hAnsi="Times New Roman" w:cs="Times New Roman"/>
          <w:color w:val="222222"/>
          <w:sz w:val="16"/>
          <w:szCs w:val="16"/>
          <w:shd w:val="clear" w:color="auto" w:fill="FFFFFF"/>
        </w:rPr>
        <w:t>.</w:t>
      </w:r>
    </w:p>
    <w:p w14:paraId="7A782548" w14:textId="449BC344" w:rsidR="00706E75" w:rsidRPr="00C5313E" w:rsidRDefault="00AE29C5"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Soyk,</w:t>
      </w:r>
      <w:r w:rsidRPr="00AE29C5">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N. A.</w:t>
      </w:r>
      <w:r w:rsidR="00706E75" w:rsidRPr="00C5313E">
        <w:rPr>
          <w:rFonts w:ascii="Times New Roman" w:hAnsi="Times New Roman" w:cs="Times New Roman"/>
          <w:color w:val="222222"/>
          <w:sz w:val="16"/>
          <w:szCs w:val="16"/>
          <w:shd w:val="clear" w:color="auto" w:fill="FFFFFF"/>
        </w:rPr>
        <w:t xml:space="preserve"> Müller,</w:t>
      </w:r>
      <w:r w:rsidRPr="00AE29C5">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S. J.</w:t>
      </w:r>
      <w:r w:rsidR="00706E75" w:rsidRPr="00C5313E">
        <w:rPr>
          <w:rFonts w:ascii="Times New Roman" w:hAnsi="Times New Roman" w:cs="Times New Roman"/>
          <w:color w:val="222222"/>
          <w:sz w:val="16"/>
          <w:szCs w:val="16"/>
          <w:shd w:val="clear" w:color="auto" w:fill="FFFFFF"/>
        </w:rPr>
        <w:t xml:space="preserve"> Park,</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I.</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Schmalenbach, </w:t>
      </w:r>
      <w:r w:rsidRPr="00C5313E">
        <w:rPr>
          <w:rFonts w:ascii="Times New Roman" w:hAnsi="Times New Roman" w:cs="Times New Roman"/>
          <w:color w:val="222222"/>
          <w:sz w:val="16"/>
          <w:szCs w:val="16"/>
          <w:shd w:val="clear" w:color="auto" w:fill="FFFFFF"/>
        </w:rPr>
        <w:t>K.</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Jiang, </w:t>
      </w:r>
      <w:r w:rsidRPr="00C5313E">
        <w:rPr>
          <w:rFonts w:ascii="Times New Roman" w:hAnsi="Times New Roman" w:cs="Times New Roman"/>
          <w:color w:val="222222"/>
          <w:sz w:val="16"/>
          <w:szCs w:val="16"/>
          <w:shd w:val="clear" w:color="auto" w:fill="FFFFFF"/>
        </w:rPr>
        <w:t>R.</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Hayama</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Z. B. </w:t>
      </w:r>
      <w:r w:rsidR="00706E75" w:rsidRPr="00C5313E">
        <w:rPr>
          <w:rFonts w:ascii="Times New Roman" w:hAnsi="Times New Roman" w:cs="Times New Roman"/>
          <w:color w:val="222222"/>
          <w:sz w:val="16"/>
          <w:szCs w:val="16"/>
          <w:shd w:val="clear" w:color="auto" w:fill="FFFFFF"/>
        </w:rPr>
        <w:t xml:space="preserve">Lippman,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Variation in the flowering gene SELF PRUNING 5G promotes day-neutrality and early yield in tomato</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Nature Genetics, </w:t>
      </w:r>
      <w:r w:rsidR="00CA557A" w:rsidRPr="00C5313E">
        <w:rPr>
          <w:rFonts w:ascii="Times New Roman" w:hAnsi="Times New Roman" w:cs="Times New Roman"/>
          <w:color w:val="222222"/>
          <w:sz w:val="16"/>
          <w:szCs w:val="16"/>
          <w:shd w:val="clear" w:color="auto" w:fill="FFFFFF"/>
        </w:rPr>
        <w:t>49</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162-168</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2017</w:t>
      </w:r>
      <w:r w:rsidR="00706E75" w:rsidRPr="00C5313E">
        <w:rPr>
          <w:rFonts w:ascii="Times New Roman" w:hAnsi="Times New Roman" w:cs="Times New Roman"/>
          <w:color w:val="222222"/>
          <w:sz w:val="16"/>
          <w:szCs w:val="16"/>
          <w:shd w:val="clear" w:color="auto" w:fill="FFFFFF"/>
        </w:rPr>
        <w:t>.</w:t>
      </w:r>
    </w:p>
    <w:p w14:paraId="6E3B453F" w14:textId="17CA7533" w:rsidR="00706E75" w:rsidRPr="00C5313E" w:rsidRDefault="00AE29C5"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F.</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Wang, </w:t>
      </w:r>
      <w:r w:rsidRPr="00C5313E">
        <w:rPr>
          <w:rFonts w:ascii="Times New Roman" w:hAnsi="Times New Roman" w:cs="Times New Roman"/>
          <w:color w:val="222222"/>
          <w:sz w:val="16"/>
          <w:szCs w:val="16"/>
          <w:shd w:val="clear" w:color="auto" w:fill="FFFFFF"/>
        </w:rPr>
        <w:t>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Wang,</w:t>
      </w:r>
      <w:r w:rsidRPr="00AE29C5">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P.</w:t>
      </w:r>
      <w:r w:rsidR="00706E75" w:rsidRPr="00C5313E">
        <w:rPr>
          <w:rFonts w:ascii="Times New Roman" w:hAnsi="Times New Roman" w:cs="Times New Roman"/>
          <w:color w:val="222222"/>
          <w:sz w:val="16"/>
          <w:szCs w:val="16"/>
          <w:shd w:val="clear" w:color="auto" w:fill="FFFFFF"/>
        </w:rPr>
        <w:t xml:space="preserve"> Liu, </w:t>
      </w:r>
      <w:r w:rsidRPr="00C5313E">
        <w:rPr>
          <w:rFonts w:ascii="Times New Roman" w:hAnsi="Times New Roman" w:cs="Times New Roman"/>
          <w:color w:val="222222"/>
          <w:sz w:val="16"/>
          <w:szCs w:val="16"/>
          <w:shd w:val="clear" w:color="auto" w:fill="FFFFFF"/>
        </w:rPr>
        <w:t>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Lei, </w:t>
      </w:r>
      <w:r w:rsidRPr="00C5313E">
        <w:rPr>
          <w:rFonts w:ascii="Times New Roman" w:hAnsi="Times New Roman" w:cs="Times New Roman"/>
          <w:color w:val="222222"/>
          <w:sz w:val="16"/>
          <w:szCs w:val="16"/>
          <w:shd w:val="clear" w:color="auto" w:fill="FFFFFF"/>
        </w:rPr>
        <w:t>W.</w:t>
      </w:r>
      <w:r w:rsidR="00706E75" w:rsidRPr="00C5313E">
        <w:rPr>
          <w:rFonts w:ascii="Times New Roman" w:hAnsi="Times New Roman" w:cs="Times New Roman"/>
          <w:color w:val="222222"/>
          <w:sz w:val="16"/>
          <w:szCs w:val="16"/>
          <w:shd w:val="clear" w:color="auto" w:fill="FFFFFF"/>
        </w:rPr>
        <w:t xml:space="preserve"> Hao</w:t>
      </w:r>
      <w:r w:rsidRPr="00AE29C5">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Y.</w:t>
      </w:r>
      <w:r w:rsidR="00706E75" w:rsidRPr="00C5313E">
        <w:rPr>
          <w:rFonts w:ascii="Times New Roman" w:hAnsi="Times New Roman" w:cs="Times New Roman"/>
          <w:color w:val="222222"/>
          <w:sz w:val="16"/>
          <w:szCs w:val="16"/>
          <w:shd w:val="clear" w:color="auto" w:fill="FFFFFF"/>
        </w:rPr>
        <w:t xml:space="preserve">, Gao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K.</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Zhao,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Enhanced rice blast resistance by CRISPR/Cas9-targeted mutagenesis of the ERF transcription factor gene OsERF922</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PloS one, </w:t>
      </w:r>
      <w:r w:rsidR="00CA557A" w:rsidRPr="00C5313E">
        <w:rPr>
          <w:rFonts w:ascii="Times New Roman" w:hAnsi="Times New Roman" w:cs="Times New Roman"/>
          <w:color w:val="222222"/>
          <w:sz w:val="16"/>
          <w:szCs w:val="16"/>
          <w:shd w:val="clear" w:color="auto" w:fill="FFFFFF"/>
        </w:rPr>
        <w:t>11</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4,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e0154027</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2016</w:t>
      </w:r>
      <w:r w:rsidR="00706E75" w:rsidRPr="00C5313E">
        <w:rPr>
          <w:rFonts w:ascii="Times New Roman" w:hAnsi="Times New Roman" w:cs="Times New Roman"/>
          <w:color w:val="222222"/>
          <w:sz w:val="16"/>
          <w:szCs w:val="16"/>
          <w:shd w:val="clear" w:color="auto" w:fill="FFFFFF"/>
        </w:rPr>
        <w:t>.</w:t>
      </w:r>
    </w:p>
    <w:p w14:paraId="72DC7918" w14:textId="3C188E4B" w:rsidR="00706E75" w:rsidRPr="00C5313E" w:rsidRDefault="00AE29C5"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H.</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Jia,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Zhang, </w:t>
      </w:r>
      <w:r w:rsidRPr="00C5313E">
        <w:rPr>
          <w:rFonts w:ascii="Times New Roman" w:hAnsi="Times New Roman" w:cs="Times New Roman"/>
          <w:color w:val="222222"/>
          <w:sz w:val="16"/>
          <w:szCs w:val="16"/>
          <w:shd w:val="clear" w:color="auto" w:fill="FFFFFF"/>
        </w:rPr>
        <w:t>V.</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Orbović, </w:t>
      </w:r>
      <w:r w:rsidR="00D12FBE" w:rsidRPr="00C5313E">
        <w:rPr>
          <w:rFonts w:ascii="Times New Roman" w:hAnsi="Times New Roman" w:cs="Times New Roman"/>
          <w:color w:val="222222"/>
          <w:sz w:val="16"/>
          <w:szCs w:val="16"/>
          <w:shd w:val="clear" w:color="auto" w:fill="FFFFFF"/>
        </w:rPr>
        <w:t>J.</w:t>
      </w:r>
      <w:r w:rsidR="00D12FBE">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Xu,</w:t>
      </w:r>
      <w:r w:rsidR="00D12FBE" w:rsidRPr="00D12FBE">
        <w:rPr>
          <w:rFonts w:ascii="Times New Roman" w:hAnsi="Times New Roman" w:cs="Times New Roman"/>
          <w:color w:val="222222"/>
          <w:sz w:val="16"/>
          <w:szCs w:val="16"/>
          <w:shd w:val="clear" w:color="auto" w:fill="FFFFFF"/>
        </w:rPr>
        <w:t xml:space="preserve"> </w:t>
      </w:r>
      <w:r w:rsidR="00D12FBE" w:rsidRPr="00C5313E">
        <w:rPr>
          <w:rFonts w:ascii="Times New Roman" w:hAnsi="Times New Roman" w:cs="Times New Roman"/>
          <w:color w:val="222222"/>
          <w:sz w:val="16"/>
          <w:szCs w:val="16"/>
          <w:shd w:val="clear" w:color="auto" w:fill="FFFFFF"/>
        </w:rPr>
        <w:t>F. F.</w:t>
      </w:r>
      <w:r w:rsidR="00706E75" w:rsidRPr="00C5313E">
        <w:rPr>
          <w:rFonts w:ascii="Times New Roman" w:hAnsi="Times New Roman" w:cs="Times New Roman"/>
          <w:color w:val="222222"/>
          <w:sz w:val="16"/>
          <w:szCs w:val="16"/>
          <w:shd w:val="clear" w:color="auto" w:fill="FFFFFF"/>
        </w:rPr>
        <w:t xml:space="preserve"> White,</w:t>
      </w:r>
      <w:r w:rsidR="00D12FBE" w:rsidRPr="00D12FBE">
        <w:rPr>
          <w:rFonts w:ascii="Times New Roman" w:hAnsi="Times New Roman" w:cs="Times New Roman"/>
          <w:color w:val="222222"/>
          <w:sz w:val="16"/>
          <w:szCs w:val="16"/>
          <w:shd w:val="clear" w:color="auto" w:fill="FFFFFF"/>
        </w:rPr>
        <w:t xml:space="preserve"> </w:t>
      </w:r>
      <w:r w:rsidR="00D12FBE" w:rsidRPr="00C5313E">
        <w:rPr>
          <w:rFonts w:ascii="Times New Roman" w:hAnsi="Times New Roman" w:cs="Times New Roman"/>
          <w:color w:val="222222"/>
          <w:sz w:val="16"/>
          <w:szCs w:val="16"/>
          <w:shd w:val="clear" w:color="auto" w:fill="FFFFFF"/>
        </w:rPr>
        <w:t>J. B.</w:t>
      </w:r>
      <w:r w:rsidR="00706E75" w:rsidRPr="00C5313E">
        <w:rPr>
          <w:rFonts w:ascii="Times New Roman" w:hAnsi="Times New Roman" w:cs="Times New Roman"/>
          <w:color w:val="222222"/>
          <w:sz w:val="16"/>
          <w:szCs w:val="16"/>
          <w:shd w:val="clear" w:color="auto" w:fill="FFFFFF"/>
        </w:rPr>
        <w:t xml:space="preserve"> Jones, </w:t>
      </w:r>
      <w:r w:rsidR="00D12FBE">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00D12FBE" w:rsidRPr="00C5313E">
        <w:rPr>
          <w:rFonts w:ascii="Times New Roman" w:hAnsi="Times New Roman" w:cs="Times New Roman"/>
          <w:color w:val="222222"/>
          <w:sz w:val="16"/>
          <w:szCs w:val="16"/>
          <w:shd w:val="clear" w:color="auto" w:fill="FFFFFF"/>
        </w:rPr>
        <w:t>N.</w:t>
      </w:r>
      <w:r w:rsidR="00D12FBE">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Wang, </w:t>
      </w:r>
      <w:r w:rsidR="00D12FBE">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Genome editing of the disease susceptibility gene Cs LOB 1 in citrus confers resistance to citrus canker</w:t>
      </w:r>
      <w:r w:rsidR="00D12FBE">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D12FBE">
        <w:rPr>
          <w:rFonts w:ascii="Times New Roman" w:hAnsi="Times New Roman" w:cs="Times New Roman"/>
          <w:color w:val="222222"/>
          <w:sz w:val="16"/>
          <w:szCs w:val="16"/>
          <w:shd w:val="clear" w:color="auto" w:fill="FFFFFF"/>
        </w:rPr>
        <w:t>Plant biotechnology journal</w:t>
      </w:r>
      <w:r w:rsidR="00706E75" w:rsidRPr="00C5313E">
        <w:rPr>
          <w:rFonts w:ascii="Times New Roman" w:hAnsi="Times New Roman" w:cs="Times New Roman"/>
          <w:color w:val="222222"/>
          <w:sz w:val="16"/>
          <w:szCs w:val="16"/>
          <w:shd w:val="clear" w:color="auto" w:fill="FFFFFF"/>
        </w:rPr>
        <w:t>, </w:t>
      </w:r>
      <w:r w:rsidR="00CA557A" w:rsidRPr="00CA557A">
        <w:rPr>
          <w:rFonts w:ascii="Times New Roman" w:hAnsi="Times New Roman" w:cs="Times New Roman"/>
          <w:color w:val="222222"/>
          <w:sz w:val="16"/>
          <w:szCs w:val="16"/>
          <w:shd w:val="clear" w:color="auto" w:fill="FFFFFF"/>
        </w:rPr>
        <w:t>15</w:t>
      </w:r>
      <w:r w:rsidR="00CA557A" w:rsidRPr="00CA557A">
        <w:rPr>
          <w:rFonts w:ascii="Times New Roman" w:hAnsi="Times New Roman" w:cs="Times New Roman"/>
          <w:color w:val="222222"/>
          <w:sz w:val="16"/>
          <w:szCs w:val="16"/>
          <w:shd w:val="clear" w:color="auto" w:fill="FFFFFF"/>
          <w:vertAlign w:val="superscript"/>
        </w:rPr>
        <w:t>th</w:t>
      </w:r>
      <w:r w:rsidR="00CA557A" w:rsidRPr="00CA557A">
        <w:rPr>
          <w:rFonts w:ascii="Times New Roman" w:hAnsi="Times New Roman" w:cs="Times New Roman"/>
          <w:color w:val="222222"/>
          <w:sz w:val="16"/>
          <w:szCs w:val="16"/>
          <w:shd w:val="clear" w:color="auto" w:fill="FFFFFF"/>
        </w:rPr>
        <w:t xml:space="preserve"> ed., </w:t>
      </w:r>
      <w:r w:rsidR="00D12FBE">
        <w:rPr>
          <w:rFonts w:ascii="Times New Roman" w:hAnsi="Times New Roman" w:cs="Times New Roman"/>
          <w:color w:val="222222"/>
          <w:sz w:val="16"/>
          <w:szCs w:val="16"/>
          <w:shd w:val="clear" w:color="auto" w:fill="FFFFFF"/>
        </w:rPr>
        <w:t xml:space="preserve">vol. </w:t>
      </w:r>
      <w:r w:rsidR="00706E75" w:rsidRPr="00CA557A">
        <w:rPr>
          <w:rFonts w:ascii="Times New Roman" w:hAnsi="Times New Roman" w:cs="Times New Roman"/>
          <w:color w:val="222222"/>
          <w:sz w:val="16"/>
          <w:szCs w:val="16"/>
          <w:shd w:val="clear" w:color="auto" w:fill="FFFFFF"/>
        </w:rPr>
        <w:t>7,</w:t>
      </w:r>
      <w:r w:rsidR="00706E75" w:rsidRPr="00C5313E">
        <w:rPr>
          <w:rFonts w:ascii="Times New Roman" w:hAnsi="Times New Roman" w:cs="Times New Roman"/>
          <w:color w:val="222222"/>
          <w:sz w:val="16"/>
          <w:szCs w:val="16"/>
          <w:shd w:val="clear" w:color="auto" w:fill="FFFFFF"/>
        </w:rPr>
        <w:t xml:space="preserve"> 817-823</w:t>
      </w:r>
      <w:r w:rsidR="00D12FBE">
        <w:rPr>
          <w:rFonts w:ascii="Times New Roman" w:hAnsi="Times New Roman" w:cs="Times New Roman"/>
          <w:color w:val="222222"/>
          <w:sz w:val="16"/>
          <w:szCs w:val="16"/>
          <w:shd w:val="clear" w:color="auto" w:fill="FFFFFF"/>
        </w:rPr>
        <w:t>,</w:t>
      </w:r>
      <w:r w:rsidR="00D12FBE" w:rsidRPr="00D12FBE">
        <w:rPr>
          <w:rFonts w:ascii="Times New Roman" w:hAnsi="Times New Roman" w:cs="Times New Roman"/>
          <w:color w:val="222222"/>
          <w:sz w:val="16"/>
          <w:szCs w:val="16"/>
          <w:shd w:val="clear" w:color="auto" w:fill="FFFFFF"/>
        </w:rPr>
        <w:t xml:space="preserve"> </w:t>
      </w:r>
      <w:r w:rsidR="00D12FBE" w:rsidRPr="00C5313E">
        <w:rPr>
          <w:rFonts w:ascii="Times New Roman" w:hAnsi="Times New Roman" w:cs="Times New Roman"/>
          <w:color w:val="222222"/>
          <w:sz w:val="16"/>
          <w:szCs w:val="16"/>
          <w:shd w:val="clear" w:color="auto" w:fill="FFFFFF"/>
        </w:rPr>
        <w:t>2017</w:t>
      </w:r>
      <w:r w:rsidR="00706E75" w:rsidRPr="00C5313E">
        <w:rPr>
          <w:rFonts w:ascii="Times New Roman" w:hAnsi="Times New Roman" w:cs="Times New Roman"/>
          <w:color w:val="222222"/>
          <w:sz w:val="16"/>
          <w:szCs w:val="16"/>
          <w:shd w:val="clear" w:color="auto" w:fill="FFFFFF"/>
        </w:rPr>
        <w:t>.</w:t>
      </w:r>
    </w:p>
    <w:p w14:paraId="0F1E8DA0" w14:textId="322AA732" w:rsidR="00706E75" w:rsidRPr="00C5313E" w:rsidRDefault="00D12FBE"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W.</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Bo,</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Z.</w:t>
      </w:r>
      <w:r w:rsidR="00706E75" w:rsidRPr="00C5313E">
        <w:rPr>
          <w:rFonts w:ascii="Times New Roman" w:hAnsi="Times New Roman" w:cs="Times New Roman"/>
          <w:color w:val="222222"/>
          <w:sz w:val="16"/>
          <w:szCs w:val="16"/>
          <w:shd w:val="clear" w:color="auto" w:fill="FFFFFF"/>
        </w:rPr>
        <w:t xml:space="preserve"> Zhaohui, </w:t>
      </w:r>
      <w:r w:rsidRPr="00C5313E">
        <w:rPr>
          <w:rFonts w:ascii="Times New Roman" w:hAnsi="Times New Roman" w:cs="Times New Roman"/>
          <w:color w:val="222222"/>
          <w:sz w:val="16"/>
          <w:szCs w:val="16"/>
          <w:shd w:val="clear" w:color="auto" w:fill="FFFFFF"/>
        </w:rPr>
        <w:t>Z.</w:t>
      </w:r>
      <w:r w:rsidR="00706E75" w:rsidRPr="00C5313E">
        <w:rPr>
          <w:rFonts w:ascii="Times New Roman" w:hAnsi="Times New Roman" w:cs="Times New Roman"/>
          <w:color w:val="222222"/>
          <w:sz w:val="16"/>
          <w:szCs w:val="16"/>
          <w:shd w:val="clear" w:color="auto" w:fill="FFFFFF"/>
        </w:rPr>
        <w:t xml:space="preserve"> Huanhuan, </w:t>
      </w:r>
      <w:r w:rsidRPr="00C5313E">
        <w:rPr>
          <w:rFonts w:ascii="Times New Roman" w:hAnsi="Times New Roman" w:cs="Times New Roman"/>
          <w:color w:val="222222"/>
          <w:sz w:val="16"/>
          <w:szCs w:val="16"/>
          <w:shd w:val="clear" w:color="auto" w:fill="FFFFFF"/>
        </w:rPr>
        <w:t>W.</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Xia, </w:t>
      </w:r>
      <w:r w:rsidRPr="00C5313E">
        <w:rPr>
          <w:rFonts w:ascii="Times New Roman" w:hAnsi="Times New Roman" w:cs="Times New Roman"/>
          <w:color w:val="222222"/>
          <w:sz w:val="16"/>
          <w:szCs w:val="16"/>
          <w:shd w:val="clear" w:color="auto" w:fill="FFFFFF"/>
        </w:rPr>
        <w:t>L. I. U</w:t>
      </w:r>
      <w:r>
        <w:rPr>
          <w:rFonts w:ascii="Times New Roman" w:hAnsi="Times New Roman" w:cs="Times New Roman"/>
          <w:color w:val="222222"/>
          <w:sz w:val="16"/>
          <w:szCs w:val="16"/>
          <w:shd w:val="clear" w:color="auto" w:fill="FFFFFF"/>
        </w:rPr>
        <w:t>.</w:t>
      </w:r>
      <w:r w:rsidRPr="00C5313E">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Binglin,</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Y.</w:t>
      </w:r>
      <w:r w:rsidR="00706E75" w:rsidRPr="00C5313E">
        <w:rPr>
          <w:rFonts w:ascii="Times New Roman" w:hAnsi="Times New Roman" w:cs="Times New Roman"/>
          <w:color w:val="222222"/>
          <w:sz w:val="16"/>
          <w:szCs w:val="16"/>
          <w:shd w:val="clear" w:color="auto" w:fill="FFFFFF"/>
        </w:rPr>
        <w:t xml:space="preserve"> Lijia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Z. </w:t>
      </w:r>
      <w:r w:rsidR="00706E75" w:rsidRPr="00C5313E">
        <w:rPr>
          <w:rFonts w:ascii="Times New Roman" w:hAnsi="Times New Roman" w:cs="Times New Roman"/>
          <w:color w:val="222222"/>
          <w:sz w:val="16"/>
          <w:szCs w:val="16"/>
          <w:shd w:val="clear" w:color="auto" w:fill="FFFFFF"/>
        </w:rPr>
        <w:t xml:space="preserve">Yong,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Targeted mutagenesis of NAC transcription factor gene, OsNAC041, leading to salt sensitivity in rice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Rice Science, </w:t>
      </w:r>
      <w:r w:rsidR="00CA557A" w:rsidRPr="00C5313E">
        <w:rPr>
          <w:rFonts w:ascii="Times New Roman" w:hAnsi="Times New Roman" w:cs="Times New Roman"/>
          <w:color w:val="222222"/>
          <w:sz w:val="16"/>
          <w:szCs w:val="16"/>
          <w:shd w:val="clear" w:color="auto" w:fill="FFFFFF"/>
        </w:rPr>
        <w:t>26</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vol.</w:t>
      </w:r>
      <w:r w:rsidR="00CA557A">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2,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98-108</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2019</w:t>
      </w:r>
      <w:r w:rsidR="00706E75" w:rsidRPr="00C5313E">
        <w:rPr>
          <w:rFonts w:ascii="Times New Roman" w:hAnsi="Times New Roman" w:cs="Times New Roman"/>
          <w:color w:val="222222"/>
          <w:sz w:val="16"/>
          <w:szCs w:val="16"/>
          <w:shd w:val="clear" w:color="auto" w:fill="FFFFFF"/>
        </w:rPr>
        <w:t>.</w:t>
      </w:r>
    </w:p>
    <w:p w14:paraId="222BE900" w14:textId="6DDF8836" w:rsidR="00706E75" w:rsidRPr="00C5313E" w:rsidRDefault="00D12FBE"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T.</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Ogata, </w:t>
      </w:r>
      <w:r w:rsidRPr="00C5313E">
        <w:rPr>
          <w:rFonts w:ascii="Times New Roman" w:hAnsi="Times New Roman" w:cs="Times New Roman"/>
          <w:color w:val="222222"/>
          <w:sz w:val="16"/>
          <w:szCs w:val="16"/>
          <w:shd w:val="clear" w:color="auto" w:fill="FFFFFF"/>
        </w:rPr>
        <w:t>T.</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Ishizaki,</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M.</w:t>
      </w:r>
      <w:r w:rsidR="00706E75" w:rsidRPr="00C5313E">
        <w:rPr>
          <w:rFonts w:ascii="Times New Roman" w:hAnsi="Times New Roman" w:cs="Times New Roman"/>
          <w:color w:val="222222"/>
          <w:sz w:val="16"/>
          <w:szCs w:val="16"/>
          <w:shd w:val="clear" w:color="auto" w:fill="FFFFFF"/>
        </w:rPr>
        <w:t xml:space="preserve"> Fujita,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Fujita</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CRISPR/Cas9-targeted mutagenesis of OsERA1 confers enhanced responses to abscisic acid and drought stress and increased primary root growth under nonstressed conditions in rice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PloS one, </w:t>
      </w:r>
      <w:r w:rsidR="00CA557A" w:rsidRPr="00C5313E">
        <w:rPr>
          <w:rFonts w:ascii="Times New Roman" w:hAnsi="Times New Roman" w:cs="Times New Roman"/>
          <w:color w:val="222222"/>
          <w:sz w:val="16"/>
          <w:szCs w:val="16"/>
          <w:shd w:val="clear" w:color="auto" w:fill="FFFFFF"/>
        </w:rPr>
        <w:t>15</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12,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e0243376</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2020</w:t>
      </w:r>
      <w:r w:rsidR="00706E75" w:rsidRPr="00C5313E">
        <w:rPr>
          <w:rFonts w:ascii="Times New Roman" w:hAnsi="Times New Roman" w:cs="Times New Roman"/>
          <w:color w:val="222222"/>
          <w:sz w:val="16"/>
          <w:szCs w:val="16"/>
          <w:shd w:val="clear" w:color="auto" w:fill="FFFFFF"/>
        </w:rPr>
        <w:t>.</w:t>
      </w:r>
    </w:p>
    <w:p w14:paraId="09966F7B" w14:textId="1920F027" w:rsidR="00706E75" w:rsidRPr="00C5313E" w:rsidRDefault="00D12FBE"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X.</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Yin, </w:t>
      </w:r>
      <w:r w:rsidRPr="00C5313E">
        <w:rPr>
          <w:rFonts w:ascii="Times New Roman" w:hAnsi="Times New Roman" w:cs="Times New Roman"/>
          <w:color w:val="222222"/>
          <w:sz w:val="16"/>
          <w:szCs w:val="16"/>
          <w:shd w:val="clear" w:color="auto" w:fill="FFFFFF"/>
        </w:rPr>
        <w:t>A. K.</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Biswal,</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Dionora, </w:t>
      </w:r>
      <w:r w:rsidRPr="00C5313E">
        <w:rPr>
          <w:rFonts w:ascii="Times New Roman" w:hAnsi="Times New Roman" w:cs="Times New Roman"/>
          <w:color w:val="222222"/>
          <w:sz w:val="16"/>
          <w:szCs w:val="16"/>
          <w:shd w:val="clear" w:color="auto" w:fill="FFFFFF"/>
        </w:rPr>
        <w:t>K. 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Perdigon, </w:t>
      </w:r>
      <w:r w:rsidRPr="00C5313E">
        <w:rPr>
          <w:rFonts w:ascii="Times New Roman" w:hAnsi="Times New Roman" w:cs="Times New Roman"/>
          <w:color w:val="222222"/>
          <w:sz w:val="16"/>
          <w:szCs w:val="16"/>
          <w:shd w:val="clear" w:color="auto" w:fill="FFFFFF"/>
        </w:rPr>
        <w:t>C. P.</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Balahadia, </w:t>
      </w:r>
      <w:r w:rsidRPr="00C5313E">
        <w:rPr>
          <w:rFonts w:ascii="Times New Roman" w:hAnsi="Times New Roman" w:cs="Times New Roman"/>
          <w:color w:val="222222"/>
          <w:sz w:val="16"/>
          <w:szCs w:val="16"/>
          <w:shd w:val="clear" w:color="auto" w:fill="FFFFFF"/>
        </w:rPr>
        <w:t>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Mazumdar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A.</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Bandyopadhyay,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CRISPR-Cas9 and CRISPR-Cpf1 mediated targeting of a stomatal developmental gene EPFL9 in rice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Plant cell reports,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36,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745-757</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2017</w:t>
      </w:r>
      <w:r w:rsidR="00706E75" w:rsidRPr="00C5313E">
        <w:rPr>
          <w:rFonts w:ascii="Times New Roman" w:hAnsi="Times New Roman" w:cs="Times New Roman"/>
          <w:color w:val="222222"/>
          <w:sz w:val="16"/>
          <w:szCs w:val="16"/>
          <w:shd w:val="clear" w:color="auto" w:fill="FFFFFF"/>
        </w:rPr>
        <w:t>.</w:t>
      </w:r>
    </w:p>
    <w:p w14:paraId="6B3F8A49" w14:textId="038C1808" w:rsidR="00706E75" w:rsidRPr="00C5313E" w:rsidRDefault="00D12FBE"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lastRenderedPageBreak/>
        <w:t>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Hughes, </w:t>
      </w:r>
      <w:r w:rsidRPr="00C5313E">
        <w:rPr>
          <w:rFonts w:ascii="Times New Roman" w:hAnsi="Times New Roman" w:cs="Times New Roman"/>
          <w:color w:val="222222"/>
          <w:sz w:val="16"/>
          <w:szCs w:val="16"/>
          <w:shd w:val="clear" w:color="auto" w:fill="FFFFFF"/>
        </w:rPr>
        <w:t>C.</w:t>
      </w:r>
      <w:r w:rsidR="00706E75" w:rsidRPr="00C5313E">
        <w:rPr>
          <w:rFonts w:ascii="Times New Roman" w:hAnsi="Times New Roman" w:cs="Times New Roman"/>
          <w:color w:val="222222"/>
          <w:sz w:val="16"/>
          <w:szCs w:val="16"/>
          <w:shd w:val="clear" w:color="auto" w:fill="FFFFFF"/>
        </w:rPr>
        <w:t xml:space="preserve"> Hepworth, </w:t>
      </w:r>
      <w:r w:rsidRPr="00C5313E">
        <w:rPr>
          <w:rFonts w:ascii="Times New Roman" w:hAnsi="Times New Roman" w:cs="Times New Roman"/>
          <w:color w:val="222222"/>
          <w:sz w:val="16"/>
          <w:szCs w:val="16"/>
          <w:shd w:val="clear" w:color="auto" w:fill="FFFFFF"/>
        </w:rPr>
        <w:t>C.</w:t>
      </w:r>
      <w:r w:rsidR="00706E75" w:rsidRPr="00C5313E">
        <w:rPr>
          <w:rFonts w:ascii="Times New Roman" w:hAnsi="Times New Roman" w:cs="Times New Roman"/>
          <w:color w:val="222222"/>
          <w:sz w:val="16"/>
          <w:szCs w:val="16"/>
          <w:shd w:val="clear" w:color="auto" w:fill="FFFFFF"/>
        </w:rPr>
        <w:t xml:space="preserve"> Dutton, </w:t>
      </w:r>
      <w:r w:rsidRPr="00C5313E">
        <w:rPr>
          <w:rFonts w:ascii="Times New Roman" w:hAnsi="Times New Roman" w:cs="Times New Roman"/>
          <w:color w:val="222222"/>
          <w:sz w:val="16"/>
          <w:szCs w:val="16"/>
          <w:shd w:val="clear" w:color="auto" w:fill="FFFFFF"/>
        </w:rPr>
        <w:t>J. A</w:t>
      </w:r>
      <w:r>
        <w:rPr>
          <w:rFonts w:ascii="Times New Roman" w:hAnsi="Times New Roman" w:cs="Times New Roman"/>
          <w:color w:val="222222"/>
          <w:sz w:val="16"/>
          <w:szCs w:val="16"/>
          <w:shd w:val="clear" w:color="auto" w:fill="FFFFFF"/>
        </w:rPr>
        <w:t>.</w:t>
      </w:r>
      <w:r w:rsidRPr="00C5313E">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Dunn,</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L.</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Hunt, </w:t>
      </w:r>
      <w:r w:rsidRPr="00C5313E">
        <w:rPr>
          <w:rFonts w:ascii="Times New Roman" w:hAnsi="Times New Roman" w:cs="Times New Roman"/>
          <w:color w:val="222222"/>
          <w:sz w:val="16"/>
          <w:szCs w:val="16"/>
          <w:shd w:val="clear" w:color="auto" w:fill="FFFFFF"/>
        </w:rPr>
        <w:t>J.</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Stephens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J. E.  </w:t>
      </w:r>
      <w:r w:rsidR="00706E75" w:rsidRPr="00C5313E">
        <w:rPr>
          <w:rFonts w:ascii="Times New Roman" w:hAnsi="Times New Roman" w:cs="Times New Roman"/>
          <w:color w:val="222222"/>
          <w:sz w:val="16"/>
          <w:szCs w:val="16"/>
          <w:shd w:val="clear" w:color="auto" w:fill="FFFFFF"/>
        </w:rPr>
        <w:t xml:space="preserve">Gray,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Reducing stomatal density in barley improves drought tolerance without impacting on yield</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Plant physiology, </w:t>
      </w:r>
      <w:r w:rsidR="00CA557A" w:rsidRPr="00C5313E">
        <w:rPr>
          <w:rFonts w:ascii="Times New Roman" w:hAnsi="Times New Roman" w:cs="Times New Roman"/>
          <w:color w:val="222222"/>
          <w:sz w:val="16"/>
          <w:szCs w:val="16"/>
          <w:shd w:val="clear" w:color="auto" w:fill="FFFFFF"/>
        </w:rPr>
        <w:t>174</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2,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776-787</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2017</w:t>
      </w:r>
      <w:r w:rsidR="00706E75" w:rsidRPr="00C5313E">
        <w:rPr>
          <w:rFonts w:ascii="Times New Roman" w:hAnsi="Times New Roman" w:cs="Times New Roman"/>
          <w:color w:val="222222"/>
          <w:sz w:val="16"/>
          <w:szCs w:val="16"/>
          <w:shd w:val="clear" w:color="auto" w:fill="FFFFFF"/>
        </w:rPr>
        <w:t>.</w:t>
      </w:r>
    </w:p>
    <w:p w14:paraId="7FA91318" w14:textId="2F26C381" w:rsidR="00706E75" w:rsidRPr="00C5313E" w:rsidRDefault="00D12FBE"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Nieves‐Cordones, </w:t>
      </w:r>
      <w:r w:rsidRPr="00C5313E">
        <w:rPr>
          <w:rFonts w:ascii="Times New Roman" w:hAnsi="Times New Roman" w:cs="Times New Roman"/>
          <w:color w:val="222222"/>
          <w:sz w:val="16"/>
          <w:szCs w:val="16"/>
          <w:shd w:val="clear" w:color="auto" w:fill="FFFFFF"/>
        </w:rPr>
        <w:t>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Mohamed,</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K.</w:t>
      </w:r>
      <w:r w:rsidR="00706E75" w:rsidRPr="00C5313E">
        <w:rPr>
          <w:rFonts w:ascii="Times New Roman" w:hAnsi="Times New Roman" w:cs="Times New Roman"/>
          <w:color w:val="222222"/>
          <w:sz w:val="16"/>
          <w:szCs w:val="16"/>
          <w:shd w:val="clear" w:color="auto" w:fill="FFFFFF"/>
        </w:rPr>
        <w:t xml:space="preserve"> Tanoi,</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N. I.</w:t>
      </w:r>
      <w:r w:rsidR="00706E75" w:rsidRPr="00C5313E">
        <w:rPr>
          <w:rFonts w:ascii="Times New Roman" w:hAnsi="Times New Roman" w:cs="Times New Roman"/>
          <w:color w:val="222222"/>
          <w:sz w:val="16"/>
          <w:szCs w:val="16"/>
          <w:shd w:val="clear" w:color="auto" w:fill="FFFFFF"/>
        </w:rPr>
        <w:t xml:space="preserve"> Kobayashi,</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K.</w:t>
      </w:r>
      <w:r w:rsidR="00706E75" w:rsidRPr="00C5313E">
        <w:rPr>
          <w:rFonts w:ascii="Times New Roman" w:hAnsi="Times New Roman" w:cs="Times New Roman"/>
          <w:color w:val="222222"/>
          <w:sz w:val="16"/>
          <w:szCs w:val="16"/>
          <w:shd w:val="clear" w:color="auto" w:fill="FFFFFF"/>
        </w:rPr>
        <w:t xml:space="preserve"> Takagi, </w:t>
      </w:r>
      <w:r w:rsidRPr="00C5313E">
        <w:rPr>
          <w:rFonts w:ascii="Times New Roman" w:hAnsi="Times New Roman" w:cs="Times New Roman"/>
          <w:color w:val="222222"/>
          <w:sz w:val="16"/>
          <w:szCs w:val="16"/>
          <w:shd w:val="clear" w:color="auto" w:fill="FFFFFF"/>
        </w:rPr>
        <w:t>A.</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Vernet</w:t>
      </w:r>
      <w:r w:rsidR="00BA0953">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A. A. </w:t>
      </w:r>
      <w:r w:rsidR="00706E75" w:rsidRPr="00C5313E">
        <w:rPr>
          <w:rFonts w:ascii="Times New Roman" w:hAnsi="Times New Roman" w:cs="Times New Roman"/>
          <w:color w:val="222222"/>
          <w:sz w:val="16"/>
          <w:szCs w:val="16"/>
          <w:shd w:val="clear" w:color="auto" w:fill="FFFFFF"/>
        </w:rPr>
        <w:t xml:space="preserve">Véry,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Production of low‐Cs+ rice plants by inactivation of the K+ transporter Os HAK 1 with the CRISPR‐Cas system</w:t>
      </w:r>
      <w:r w:rsidR="00BA0953">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The Plant Journal, </w:t>
      </w:r>
      <w:r w:rsidR="00CA557A" w:rsidRPr="00C5313E">
        <w:rPr>
          <w:rFonts w:ascii="Times New Roman" w:hAnsi="Times New Roman" w:cs="Times New Roman"/>
          <w:color w:val="222222"/>
          <w:sz w:val="16"/>
          <w:szCs w:val="16"/>
          <w:shd w:val="clear" w:color="auto" w:fill="FFFFFF"/>
        </w:rPr>
        <w:t>92</w:t>
      </w:r>
      <w:r w:rsidR="00CA557A" w:rsidRPr="00CA557A">
        <w:rPr>
          <w:rFonts w:ascii="Times New Roman" w:hAnsi="Times New Roman" w:cs="Times New Roman"/>
          <w:color w:val="222222"/>
          <w:sz w:val="16"/>
          <w:szCs w:val="16"/>
          <w:shd w:val="clear" w:color="auto" w:fill="FFFFFF"/>
          <w:vertAlign w:val="superscript"/>
        </w:rPr>
        <w:t>nd</w:t>
      </w:r>
      <w:r w:rsidR="00CA557A">
        <w:rPr>
          <w:rFonts w:ascii="Times New Roman" w:hAnsi="Times New Roman" w:cs="Times New Roman"/>
          <w:color w:val="222222"/>
          <w:sz w:val="16"/>
          <w:szCs w:val="16"/>
          <w:shd w:val="clear" w:color="auto" w:fill="FFFFFF"/>
        </w:rPr>
        <w:t xml:space="preserve"> ed., </w:t>
      </w:r>
      <w:r w:rsidR="00BA0953">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sidR="00BA0953">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43-56</w:t>
      </w:r>
      <w:r>
        <w:rPr>
          <w:rFonts w:ascii="Times New Roman" w:hAnsi="Times New Roman" w:cs="Times New Roman"/>
          <w:color w:val="222222"/>
          <w:sz w:val="16"/>
          <w:szCs w:val="16"/>
          <w:shd w:val="clear" w:color="auto" w:fill="FFFFFF"/>
        </w:rPr>
        <w:t>,</w:t>
      </w:r>
      <w:r w:rsidRPr="00D12FB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2017</w:t>
      </w:r>
      <w:r>
        <w:rPr>
          <w:rFonts w:ascii="Times New Roman" w:hAnsi="Times New Roman" w:cs="Times New Roman"/>
          <w:color w:val="222222"/>
          <w:sz w:val="16"/>
          <w:szCs w:val="16"/>
          <w:shd w:val="clear" w:color="auto" w:fill="FFFFFF"/>
        </w:rPr>
        <w:t>.</w:t>
      </w:r>
    </w:p>
    <w:p w14:paraId="144E743C" w14:textId="0B0721AC" w:rsidR="00706E75" w:rsidRPr="00C5313E" w:rsidRDefault="00BA0953"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A.</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Macovei, </w:t>
      </w:r>
      <w:r w:rsidRPr="00C5313E">
        <w:rPr>
          <w:rFonts w:ascii="Times New Roman" w:hAnsi="Times New Roman" w:cs="Times New Roman"/>
          <w:color w:val="222222"/>
          <w:sz w:val="16"/>
          <w:szCs w:val="16"/>
          <w:shd w:val="clear" w:color="auto" w:fill="FFFFFF"/>
        </w:rPr>
        <w:t>N. R.</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Sevilla,</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C.</w:t>
      </w:r>
      <w:r w:rsidR="00706E75" w:rsidRPr="00C5313E">
        <w:rPr>
          <w:rFonts w:ascii="Times New Roman" w:hAnsi="Times New Roman" w:cs="Times New Roman"/>
          <w:color w:val="222222"/>
          <w:sz w:val="16"/>
          <w:szCs w:val="16"/>
          <w:shd w:val="clear" w:color="auto" w:fill="FFFFFF"/>
        </w:rPr>
        <w:t xml:space="preserve"> Cantos, </w:t>
      </w:r>
      <w:r w:rsidRPr="00C5313E">
        <w:rPr>
          <w:rFonts w:ascii="Times New Roman" w:hAnsi="Times New Roman" w:cs="Times New Roman"/>
          <w:color w:val="222222"/>
          <w:sz w:val="16"/>
          <w:szCs w:val="16"/>
          <w:shd w:val="clear" w:color="auto" w:fill="FFFFFF"/>
        </w:rPr>
        <w:t>G. B.</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Jonson, </w:t>
      </w:r>
      <w:r w:rsidRPr="00C5313E">
        <w:rPr>
          <w:rFonts w:ascii="Times New Roman" w:hAnsi="Times New Roman" w:cs="Times New Roman"/>
          <w:color w:val="222222"/>
          <w:sz w:val="16"/>
          <w:szCs w:val="16"/>
          <w:shd w:val="clear" w:color="auto" w:fill="FFFFFF"/>
        </w:rPr>
        <w:t>I.</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Slamet‐Loedin,</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T.</w:t>
      </w:r>
      <w:r w:rsidR="00706E75" w:rsidRPr="00C5313E">
        <w:rPr>
          <w:rFonts w:ascii="Times New Roman" w:hAnsi="Times New Roman" w:cs="Times New Roman"/>
          <w:color w:val="222222"/>
          <w:sz w:val="16"/>
          <w:szCs w:val="16"/>
          <w:shd w:val="clear" w:color="auto" w:fill="FFFFFF"/>
        </w:rPr>
        <w:t xml:space="preserve"> Čermák, ... </w:t>
      </w:r>
      <w:r>
        <w:rPr>
          <w:rFonts w:ascii="Times New Roman" w:hAnsi="Times New Roman" w:cs="Times New Roman"/>
          <w:color w:val="222222"/>
          <w:sz w:val="16"/>
          <w:szCs w:val="16"/>
          <w:shd w:val="clear" w:color="auto" w:fill="FFFFFF"/>
        </w:rPr>
        <w:t xml:space="preserve">and </w:t>
      </w:r>
      <w:r w:rsidRPr="00C5313E">
        <w:rPr>
          <w:rFonts w:ascii="Times New Roman" w:hAnsi="Times New Roman" w:cs="Times New Roman"/>
          <w:color w:val="222222"/>
          <w:sz w:val="16"/>
          <w:szCs w:val="16"/>
          <w:shd w:val="clear" w:color="auto" w:fill="FFFFFF"/>
        </w:rPr>
        <w:t>P.</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Chadha‐Mohanty, Novel alleles of rice eIF4G generated by CRISPR/Cas9‐targeted mutagenesis confer resistance to Rice tungro spherical virus. Plant biotechnology journal, </w:t>
      </w:r>
      <w:r w:rsidR="00CA557A" w:rsidRPr="00C5313E">
        <w:rPr>
          <w:rFonts w:ascii="Times New Roman" w:hAnsi="Times New Roman" w:cs="Times New Roman"/>
          <w:color w:val="222222"/>
          <w:sz w:val="16"/>
          <w:szCs w:val="16"/>
          <w:shd w:val="clear" w:color="auto" w:fill="FFFFFF"/>
        </w:rPr>
        <w:t>16</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1918-1927</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2018</w:t>
      </w:r>
      <w:r w:rsidR="00706E75" w:rsidRPr="00C5313E">
        <w:rPr>
          <w:rFonts w:ascii="Times New Roman" w:hAnsi="Times New Roman" w:cs="Times New Roman"/>
          <w:color w:val="222222"/>
          <w:sz w:val="16"/>
          <w:szCs w:val="16"/>
          <w:shd w:val="clear" w:color="auto" w:fill="FFFFFF"/>
        </w:rPr>
        <w:t xml:space="preserve">. </w:t>
      </w:r>
    </w:p>
    <w:p w14:paraId="20CDE6A9" w14:textId="398A87EC" w:rsidR="00706E75" w:rsidRPr="00C5313E" w:rsidRDefault="00BA0953"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X.</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Zhou,</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H.</w:t>
      </w:r>
      <w:r w:rsidR="00706E75" w:rsidRPr="00C5313E">
        <w:rPr>
          <w:rFonts w:ascii="Times New Roman" w:hAnsi="Times New Roman" w:cs="Times New Roman"/>
          <w:color w:val="222222"/>
          <w:sz w:val="16"/>
          <w:szCs w:val="16"/>
          <w:shd w:val="clear" w:color="auto" w:fill="FFFFFF"/>
        </w:rPr>
        <w:t xml:space="preserve"> Liao, </w:t>
      </w:r>
      <w:r w:rsidRPr="00C5313E">
        <w:rPr>
          <w:rFonts w:ascii="Times New Roman" w:hAnsi="Times New Roman" w:cs="Times New Roman"/>
          <w:color w:val="222222"/>
          <w:sz w:val="16"/>
          <w:szCs w:val="16"/>
          <w:shd w:val="clear" w:color="auto" w:fill="FFFFFF"/>
        </w:rPr>
        <w:t>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Chern,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Yin,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Chen, </w:t>
      </w:r>
      <w:r w:rsidRPr="00C5313E">
        <w:rPr>
          <w:rFonts w:ascii="Times New Roman" w:hAnsi="Times New Roman" w:cs="Times New Roman"/>
          <w:color w:val="222222"/>
          <w:sz w:val="16"/>
          <w:szCs w:val="16"/>
          <w:shd w:val="clear" w:color="auto" w:fill="FFFFFF"/>
        </w:rPr>
        <w:t>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Wang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X. </w:t>
      </w:r>
      <w:r w:rsidR="00706E75" w:rsidRPr="00C5313E">
        <w:rPr>
          <w:rFonts w:ascii="Times New Roman" w:hAnsi="Times New Roman" w:cs="Times New Roman"/>
          <w:color w:val="222222"/>
          <w:sz w:val="16"/>
          <w:szCs w:val="16"/>
          <w:shd w:val="clear" w:color="auto" w:fill="FFFFFF"/>
        </w:rPr>
        <w:t xml:space="preserve">Chen,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Loss of function of a rice TPR-domain RNA-binding protein confers broad-spectrum disease resistance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Proceedings of the National Academy of Sciences, </w:t>
      </w:r>
      <w:r w:rsidR="00CA557A" w:rsidRPr="00C5313E">
        <w:rPr>
          <w:rFonts w:ascii="Times New Roman" w:hAnsi="Times New Roman" w:cs="Times New Roman"/>
          <w:color w:val="222222"/>
          <w:sz w:val="16"/>
          <w:szCs w:val="16"/>
          <w:shd w:val="clear" w:color="auto" w:fill="FFFFFF"/>
        </w:rPr>
        <w:t>115</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12,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3174-3179</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2018</w:t>
      </w:r>
      <w:r w:rsidR="00706E75" w:rsidRPr="00C5313E">
        <w:rPr>
          <w:rFonts w:ascii="Times New Roman" w:hAnsi="Times New Roman" w:cs="Times New Roman"/>
          <w:color w:val="222222"/>
          <w:sz w:val="16"/>
          <w:szCs w:val="16"/>
          <w:shd w:val="clear" w:color="auto" w:fill="FFFFFF"/>
        </w:rPr>
        <w:t>.</w:t>
      </w:r>
    </w:p>
    <w:p w14:paraId="1616921A" w14:textId="245EEB30" w:rsidR="00706E75" w:rsidRPr="00C5313E" w:rsidRDefault="00BA0953"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D. P. D. T.</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Thomazella,</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K.</w:t>
      </w:r>
      <w:r w:rsidR="00706E75" w:rsidRPr="00C5313E">
        <w:rPr>
          <w:rFonts w:ascii="Times New Roman" w:hAnsi="Times New Roman" w:cs="Times New Roman"/>
          <w:color w:val="222222"/>
          <w:sz w:val="16"/>
          <w:szCs w:val="16"/>
          <w:shd w:val="clear" w:color="auto" w:fill="FFFFFF"/>
        </w:rPr>
        <w:t xml:space="preserve"> Seong,</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R.</w:t>
      </w:r>
      <w:r w:rsidR="00706E75" w:rsidRPr="00C5313E">
        <w:rPr>
          <w:rFonts w:ascii="Times New Roman" w:hAnsi="Times New Roman" w:cs="Times New Roman"/>
          <w:color w:val="222222"/>
          <w:sz w:val="16"/>
          <w:szCs w:val="16"/>
          <w:shd w:val="clear" w:color="auto" w:fill="FFFFFF"/>
        </w:rPr>
        <w:t xml:space="preserve"> Mackelprang,</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D.</w:t>
      </w:r>
      <w:r w:rsidR="00706E75" w:rsidRPr="00C5313E">
        <w:rPr>
          <w:rFonts w:ascii="Times New Roman" w:hAnsi="Times New Roman" w:cs="Times New Roman"/>
          <w:color w:val="222222"/>
          <w:sz w:val="16"/>
          <w:szCs w:val="16"/>
          <w:shd w:val="clear" w:color="auto" w:fill="FFFFFF"/>
        </w:rPr>
        <w:t xml:space="preserve"> Dahlbeck,</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Y.</w:t>
      </w:r>
      <w:r w:rsidR="00706E75" w:rsidRPr="00C5313E">
        <w:rPr>
          <w:rFonts w:ascii="Times New Roman" w:hAnsi="Times New Roman" w:cs="Times New Roman"/>
          <w:color w:val="222222"/>
          <w:sz w:val="16"/>
          <w:szCs w:val="16"/>
          <w:shd w:val="clear" w:color="auto" w:fill="FFFFFF"/>
        </w:rPr>
        <w:t xml:space="preserve"> Geng, </w:t>
      </w:r>
      <w:r w:rsidRPr="00C5313E">
        <w:rPr>
          <w:rFonts w:ascii="Times New Roman" w:hAnsi="Times New Roman" w:cs="Times New Roman"/>
          <w:color w:val="222222"/>
          <w:sz w:val="16"/>
          <w:szCs w:val="16"/>
          <w:shd w:val="clear" w:color="auto" w:fill="FFFFFF"/>
        </w:rPr>
        <w:t>U. 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Gill,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B.</w:t>
      </w:r>
      <w:r>
        <w:rPr>
          <w:rFonts w:ascii="Times New Roman" w:hAnsi="Times New Roman" w:cs="Times New Roman"/>
          <w:color w:val="222222"/>
          <w:sz w:val="16"/>
          <w:szCs w:val="16"/>
          <w:shd w:val="clear" w:color="auto" w:fill="FFFFFF"/>
        </w:rPr>
        <w:t>m</w:t>
      </w:r>
      <w:r w:rsidR="00706E75" w:rsidRPr="00C5313E">
        <w:rPr>
          <w:rFonts w:ascii="Times New Roman" w:hAnsi="Times New Roman" w:cs="Times New Roman"/>
          <w:color w:val="222222"/>
          <w:sz w:val="16"/>
          <w:szCs w:val="16"/>
          <w:shd w:val="clear" w:color="auto" w:fill="FFFFFF"/>
        </w:rPr>
        <w:t xml:space="preserve">Staskawicz,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Loss of function of a DMR6 ortholog in tomato confers broad-spectrum disease resistance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Proceedings of the National Academy of Sciences,</w:t>
      </w:r>
      <w:r>
        <w:rPr>
          <w:rFonts w:ascii="Times New Roman" w:hAnsi="Times New Roman" w:cs="Times New Roman"/>
          <w:color w:val="222222"/>
          <w:sz w:val="16"/>
          <w:szCs w:val="16"/>
          <w:shd w:val="clear" w:color="auto" w:fill="FFFFFF"/>
        </w:rPr>
        <w:t xml:space="preserve"> </w:t>
      </w:r>
      <w:r w:rsidR="00CA557A" w:rsidRPr="00C5313E">
        <w:rPr>
          <w:rFonts w:ascii="Times New Roman" w:hAnsi="Times New Roman" w:cs="Times New Roman"/>
          <w:color w:val="222222"/>
          <w:sz w:val="16"/>
          <w:szCs w:val="16"/>
          <w:shd w:val="clear" w:color="auto" w:fill="FFFFFF"/>
        </w:rPr>
        <w:t>118</w:t>
      </w:r>
      <w:r w:rsidR="00CA557A" w:rsidRPr="00CA557A">
        <w:rPr>
          <w:rFonts w:ascii="Times New Roman" w:hAnsi="Times New Roman" w:cs="Times New Roman"/>
          <w:color w:val="222222"/>
          <w:sz w:val="16"/>
          <w:szCs w:val="16"/>
          <w:shd w:val="clear" w:color="auto" w:fill="FFFFFF"/>
          <w:vertAlign w:val="superscript"/>
        </w:rPr>
        <w:t>th</w:t>
      </w:r>
      <w:r w:rsidR="00CA557A">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vol.</w:t>
      </w:r>
      <w:r w:rsidR="00706E75" w:rsidRPr="00C5313E">
        <w:rPr>
          <w:rFonts w:ascii="Times New Roman" w:hAnsi="Times New Roman" w:cs="Times New Roman"/>
          <w:color w:val="222222"/>
          <w:sz w:val="16"/>
          <w:szCs w:val="16"/>
          <w:shd w:val="clear" w:color="auto" w:fill="FFFFFF"/>
        </w:rPr>
        <w:t xml:space="preserve"> 27,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e2026152118</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2021</w:t>
      </w:r>
      <w:r w:rsidR="00706E75" w:rsidRPr="00C5313E">
        <w:rPr>
          <w:rFonts w:ascii="Times New Roman" w:hAnsi="Times New Roman" w:cs="Times New Roman"/>
          <w:color w:val="222222"/>
          <w:sz w:val="16"/>
          <w:szCs w:val="16"/>
          <w:shd w:val="clear" w:color="auto" w:fill="FFFFFF"/>
        </w:rPr>
        <w:t>.</w:t>
      </w:r>
    </w:p>
    <w:p w14:paraId="7AEFA577" w14:textId="27FCA1F5" w:rsidR="00706E75" w:rsidRPr="00C5313E" w:rsidRDefault="00BA0953"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N.</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Kumar, </w:t>
      </w:r>
      <w:r w:rsidRPr="00C5313E">
        <w:rPr>
          <w:rFonts w:ascii="Times New Roman" w:hAnsi="Times New Roman" w:cs="Times New Roman"/>
          <w:color w:val="222222"/>
          <w:sz w:val="16"/>
          <w:szCs w:val="16"/>
          <w:shd w:val="clear" w:color="auto" w:fill="FFFFFF"/>
        </w:rPr>
        <w:t>M.</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Galli,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Ordon,</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Stuttmann, </w:t>
      </w:r>
      <w:r w:rsidRPr="00C5313E">
        <w:rPr>
          <w:rFonts w:ascii="Times New Roman" w:hAnsi="Times New Roman" w:cs="Times New Roman"/>
          <w:color w:val="222222"/>
          <w:sz w:val="16"/>
          <w:szCs w:val="16"/>
          <w:shd w:val="clear" w:color="auto" w:fill="FFFFFF"/>
        </w:rPr>
        <w:t>K. H.</w:t>
      </w:r>
      <w:r w:rsidR="00706E75" w:rsidRPr="00C5313E">
        <w:rPr>
          <w:rFonts w:ascii="Times New Roman" w:hAnsi="Times New Roman" w:cs="Times New Roman"/>
          <w:color w:val="222222"/>
          <w:sz w:val="16"/>
          <w:szCs w:val="16"/>
          <w:shd w:val="clear" w:color="auto" w:fill="FFFFFF"/>
        </w:rPr>
        <w:t xml:space="preserve"> Kogel</w:t>
      </w:r>
      <w:r>
        <w:rPr>
          <w:rFonts w:ascii="Times New Roman" w:hAnsi="Times New Roman" w:cs="Times New Roman"/>
          <w:color w:val="222222"/>
          <w:sz w:val="16"/>
          <w:szCs w:val="16"/>
          <w:shd w:val="clear" w:color="auto" w:fill="FFFFFF"/>
        </w:rPr>
        <w:t xml:space="preserve"> 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Imani,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Further analysis of barley MORC 1 using a highly efficient RNA‐guided Cas9 gene‐editing system</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Plant Biotechnology Journal, </w:t>
      </w:r>
      <w:r w:rsidR="00C905CD" w:rsidRPr="00C5313E">
        <w:rPr>
          <w:rFonts w:ascii="Times New Roman" w:hAnsi="Times New Roman" w:cs="Times New Roman"/>
          <w:color w:val="222222"/>
          <w:sz w:val="16"/>
          <w:szCs w:val="16"/>
          <w:shd w:val="clear" w:color="auto" w:fill="FFFFFF"/>
        </w:rPr>
        <w:t>16</w:t>
      </w:r>
      <w:r w:rsidR="00C905CD" w:rsidRPr="00C905CD">
        <w:rPr>
          <w:rFonts w:ascii="Times New Roman" w:hAnsi="Times New Roman" w:cs="Times New Roman"/>
          <w:color w:val="222222"/>
          <w:sz w:val="16"/>
          <w:szCs w:val="16"/>
          <w:shd w:val="clear" w:color="auto" w:fill="FFFFFF"/>
          <w:vertAlign w:val="superscript"/>
        </w:rPr>
        <w:t>th</w:t>
      </w:r>
      <w:r w:rsidR="00C905CD">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1892-1903</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2018</w:t>
      </w:r>
      <w:r w:rsidR="00706E75" w:rsidRPr="00C5313E">
        <w:rPr>
          <w:rFonts w:ascii="Times New Roman" w:hAnsi="Times New Roman" w:cs="Times New Roman"/>
          <w:color w:val="222222"/>
          <w:sz w:val="16"/>
          <w:szCs w:val="16"/>
          <w:shd w:val="clear" w:color="auto" w:fill="FFFFFF"/>
        </w:rPr>
        <w:t>.</w:t>
      </w:r>
    </w:p>
    <w:p w14:paraId="56ABC502" w14:textId="783969F4" w:rsidR="00706E75" w:rsidRPr="00C5313E" w:rsidRDefault="00BA0953"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V.</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Nekrasov, </w:t>
      </w:r>
      <w:r w:rsidRPr="00C5313E">
        <w:rPr>
          <w:rFonts w:ascii="Times New Roman" w:hAnsi="Times New Roman" w:cs="Times New Roman"/>
          <w:color w:val="222222"/>
          <w:sz w:val="16"/>
          <w:szCs w:val="16"/>
          <w:shd w:val="clear" w:color="auto" w:fill="FFFFFF"/>
        </w:rPr>
        <w:t>C.</w:t>
      </w:r>
      <w:r w:rsidR="00706E75" w:rsidRPr="00C5313E">
        <w:rPr>
          <w:rFonts w:ascii="Times New Roman" w:hAnsi="Times New Roman" w:cs="Times New Roman"/>
          <w:color w:val="222222"/>
          <w:sz w:val="16"/>
          <w:szCs w:val="16"/>
          <w:shd w:val="clear" w:color="auto" w:fill="FFFFFF"/>
        </w:rPr>
        <w:t xml:space="preserve"> Wang,</w:t>
      </w:r>
      <w:r w:rsidRPr="00BA0953">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Win, </w:t>
      </w:r>
      <w:r w:rsidRPr="00C5313E">
        <w:rPr>
          <w:rFonts w:ascii="Times New Roman" w:hAnsi="Times New Roman" w:cs="Times New Roman"/>
          <w:color w:val="222222"/>
          <w:sz w:val="16"/>
          <w:szCs w:val="16"/>
          <w:shd w:val="clear" w:color="auto" w:fill="FFFFFF"/>
        </w:rPr>
        <w:t>C.</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Lanz, </w:t>
      </w:r>
      <w:r w:rsidRPr="00C5313E">
        <w:rPr>
          <w:rFonts w:ascii="Times New Roman" w:hAnsi="Times New Roman" w:cs="Times New Roman"/>
          <w:color w:val="222222"/>
          <w:sz w:val="16"/>
          <w:szCs w:val="16"/>
          <w:shd w:val="clear" w:color="auto" w:fill="FFFFFF"/>
        </w:rPr>
        <w:t>D.</w:t>
      </w:r>
      <w:r w:rsidR="00706E75" w:rsidRPr="00C5313E">
        <w:rPr>
          <w:rFonts w:ascii="Times New Roman" w:hAnsi="Times New Roman" w:cs="Times New Roman"/>
          <w:color w:val="222222"/>
          <w:sz w:val="16"/>
          <w:szCs w:val="16"/>
          <w:shd w:val="clear" w:color="auto" w:fill="FFFFFF"/>
        </w:rPr>
        <w:t xml:space="preserve">Weigel,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Kamoun,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Rapid generation of a transgene-free powdery mildew resistant tomato by genome deletion</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Scientific reports, </w:t>
      </w:r>
      <w:r w:rsidR="00C905CD" w:rsidRPr="00C5313E">
        <w:rPr>
          <w:rFonts w:ascii="Times New Roman" w:hAnsi="Times New Roman" w:cs="Times New Roman"/>
          <w:color w:val="222222"/>
          <w:sz w:val="16"/>
          <w:szCs w:val="16"/>
          <w:shd w:val="clear" w:color="auto" w:fill="FFFFFF"/>
        </w:rPr>
        <w:t>7</w:t>
      </w:r>
      <w:r w:rsidR="00C905CD" w:rsidRPr="00C905CD">
        <w:rPr>
          <w:rFonts w:ascii="Times New Roman" w:hAnsi="Times New Roman" w:cs="Times New Roman"/>
          <w:color w:val="222222"/>
          <w:sz w:val="16"/>
          <w:szCs w:val="16"/>
          <w:shd w:val="clear" w:color="auto" w:fill="FFFFFF"/>
          <w:vertAlign w:val="superscript"/>
        </w:rPr>
        <w:t>th</w:t>
      </w:r>
      <w:r w:rsidR="00C905CD">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482</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2017</w:t>
      </w:r>
      <w:r w:rsidR="00706E75" w:rsidRPr="00C5313E">
        <w:rPr>
          <w:rFonts w:ascii="Times New Roman" w:hAnsi="Times New Roman" w:cs="Times New Roman"/>
          <w:color w:val="222222"/>
          <w:sz w:val="16"/>
          <w:szCs w:val="16"/>
          <w:shd w:val="clear" w:color="auto" w:fill="FFFFFF"/>
        </w:rPr>
        <w:t>.</w:t>
      </w:r>
    </w:p>
    <w:p w14:paraId="16B1C475" w14:textId="0A80A45F" w:rsidR="00706E75" w:rsidRPr="00C5313E" w:rsidRDefault="00087701"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X.</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Zeng,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Luo, </w:t>
      </w:r>
      <w:r w:rsidRPr="00C5313E">
        <w:rPr>
          <w:rFonts w:ascii="Times New Roman" w:hAnsi="Times New Roman" w:cs="Times New Roman"/>
          <w:color w:val="222222"/>
          <w:sz w:val="16"/>
          <w:szCs w:val="16"/>
          <w:shd w:val="clear" w:color="auto" w:fill="FFFFFF"/>
        </w:rPr>
        <w:t>N. T. Q.</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Vu,</w:t>
      </w:r>
      <w:r w:rsidRPr="00087701">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S.</w:t>
      </w:r>
      <w:r w:rsidR="00706E75" w:rsidRPr="00C5313E">
        <w:rPr>
          <w:rFonts w:ascii="Times New Roman" w:hAnsi="Times New Roman" w:cs="Times New Roman"/>
          <w:color w:val="222222"/>
          <w:sz w:val="16"/>
          <w:szCs w:val="16"/>
          <w:shd w:val="clear" w:color="auto" w:fill="FFFFFF"/>
        </w:rPr>
        <w:t xml:space="preserve"> Shen, </w:t>
      </w:r>
      <w:r w:rsidRPr="00C5313E">
        <w:rPr>
          <w:rFonts w:ascii="Times New Roman" w:hAnsi="Times New Roman" w:cs="Times New Roman"/>
          <w:color w:val="222222"/>
          <w:sz w:val="16"/>
          <w:szCs w:val="16"/>
          <w:shd w:val="clear" w:color="auto" w:fill="FFFFFF"/>
        </w:rPr>
        <w:t>K.</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Xia </w:t>
      </w:r>
      <w:r>
        <w:rPr>
          <w:rFonts w:ascii="Times New Roman" w:hAnsi="Times New Roman" w:cs="Times New Roman"/>
          <w:color w:val="222222"/>
          <w:sz w:val="16"/>
          <w:szCs w:val="16"/>
          <w:shd w:val="clear" w:color="auto" w:fill="FFFFFF"/>
        </w:rPr>
        <w:t xml:space="preserve">and </w:t>
      </w:r>
      <w:r w:rsidR="00FF5C14" w:rsidRPr="00C5313E">
        <w:rPr>
          <w:rFonts w:ascii="Times New Roman" w:hAnsi="Times New Roman" w:cs="Times New Roman"/>
          <w:color w:val="222222"/>
          <w:sz w:val="16"/>
          <w:szCs w:val="16"/>
          <w:shd w:val="clear" w:color="auto" w:fill="FFFFFF"/>
        </w:rPr>
        <w:t>M.</w:t>
      </w:r>
      <w:r w:rsidR="00FF5C14">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Zhang, </w:t>
      </w:r>
      <w:r w:rsidR="00FF5C14">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CRISPR/Cas9-mediated mutation of OsSWEET14 in rice cv. Zhonghua11 confers resistance to Xanthomonas oryzae pv. oryzae without yield penalty</w:t>
      </w:r>
      <w:r w:rsidR="00FF5C14">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FF5C14">
        <w:rPr>
          <w:rFonts w:ascii="Times New Roman" w:hAnsi="Times New Roman" w:cs="Times New Roman"/>
          <w:color w:val="222222"/>
          <w:sz w:val="16"/>
          <w:szCs w:val="16"/>
          <w:shd w:val="clear" w:color="auto" w:fill="FFFFFF"/>
        </w:rPr>
        <w:t>BMC Plant Biology</w:t>
      </w:r>
      <w:r w:rsidR="00706E75" w:rsidRPr="00C5313E">
        <w:rPr>
          <w:rFonts w:ascii="Times New Roman" w:hAnsi="Times New Roman" w:cs="Times New Roman"/>
          <w:color w:val="222222"/>
          <w:sz w:val="16"/>
          <w:szCs w:val="16"/>
          <w:shd w:val="clear" w:color="auto" w:fill="FFFFFF"/>
        </w:rPr>
        <w:t>, </w:t>
      </w:r>
      <w:r w:rsidR="00C905CD" w:rsidRPr="00C905CD">
        <w:rPr>
          <w:rFonts w:ascii="Times New Roman" w:hAnsi="Times New Roman" w:cs="Times New Roman"/>
          <w:color w:val="222222"/>
          <w:sz w:val="16"/>
          <w:szCs w:val="16"/>
          <w:shd w:val="clear" w:color="auto" w:fill="FFFFFF"/>
        </w:rPr>
        <w:t>20</w:t>
      </w:r>
      <w:r w:rsidR="00C905CD" w:rsidRPr="00C905CD">
        <w:rPr>
          <w:rFonts w:ascii="Times New Roman" w:hAnsi="Times New Roman" w:cs="Times New Roman"/>
          <w:color w:val="222222"/>
          <w:sz w:val="16"/>
          <w:szCs w:val="16"/>
          <w:shd w:val="clear" w:color="auto" w:fill="FFFFFF"/>
          <w:vertAlign w:val="superscript"/>
        </w:rPr>
        <w:t>th</w:t>
      </w:r>
      <w:r w:rsidR="00C905CD" w:rsidRPr="00C905CD">
        <w:rPr>
          <w:rFonts w:ascii="Times New Roman" w:hAnsi="Times New Roman" w:cs="Times New Roman"/>
          <w:color w:val="222222"/>
          <w:sz w:val="16"/>
          <w:szCs w:val="16"/>
          <w:shd w:val="clear" w:color="auto" w:fill="FFFFFF"/>
        </w:rPr>
        <w:t xml:space="preserve"> ed.,</w:t>
      </w:r>
      <w:r w:rsidR="00C905CD">
        <w:rPr>
          <w:rFonts w:ascii="Times New Roman" w:hAnsi="Times New Roman" w:cs="Times New Roman"/>
          <w:i/>
          <w:iCs/>
          <w:color w:val="222222"/>
          <w:sz w:val="16"/>
          <w:szCs w:val="16"/>
          <w:shd w:val="clear" w:color="auto" w:fill="FFFFFF"/>
        </w:rPr>
        <w:t xml:space="preserve"> </w:t>
      </w:r>
      <w:r w:rsidR="00FF5C14">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sidR="00FF5C14">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1-11</w:t>
      </w:r>
      <w:r w:rsidR="00FF5C14">
        <w:rPr>
          <w:rFonts w:ascii="Times New Roman" w:hAnsi="Times New Roman" w:cs="Times New Roman"/>
          <w:color w:val="222222"/>
          <w:sz w:val="16"/>
          <w:szCs w:val="16"/>
          <w:shd w:val="clear" w:color="auto" w:fill="FFFFFF"/>
        </w:rPr>
        <w:t xml:space="preserve">, </w:t>
      </w:r>
      <w:r w:rsidR="00FF5C14" w:rsidRPr="00C5313E">
        <w:rPr>
          <w:rFonts w:ascii="Times New Roman" w:hAnsi="Times New Roman" w:cs="Times New Roman"/>
          <w:color w:val="222222"/>
          <w:sz w:val="16"/>
          <w:szCs w:val="16"/>
          <w:shd w:val="clear" w:color="auto" w:fill="FFFFFF"/>
        </w:rPr>
        <w:t>2020</w:t>
      </w:r>
      <w:r w:rsidR="00706E75" w:rsidRPr="00C5313E">
        <w:rPr>
          <w:rFonts w:ascii="Times New Roman" w:hAnsi="Times New Roman" w:cs="Times New Roman"/>
          <w:color w:val="222222"/>
          <w:sz w:val="16"/>
          <w:szCs w:val="16"/>
          <w:shd w:val="clear" w:color="auto" w:fill="FFFFFF"/>
        </w:rPr>
        <w:t>.</w:t>
      </w:r>
    </w:p>
    <w:p w14:paraId="3CCA711B" w14:textId="346652C2" w:rsidR="00706E75" w:rsidRPr="00C5313E" w:rsidRDefault="00FF5C14"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Zhou,</w:t>
      </w:r>
      <w:r w:rsidRPr="00FF5C14">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S.</w:t>
      </w:r>
      <w:r w:rsidR="00706E75" w:rsidRPr="00C5313E">
        <w:rPr>
          <w:rFonts w:ascii="Times New Roman" w:hAnsi="Times New Roman" w:cs="Times New Roman"/>
          <w:color w:val="222222"/>
          <w:sz w:val="16"/>
          <w:szCs w:val="16"/>
          <w:shd w:val="clear" w:color="auto" w:fill="FFFFFF"/>
        </w:rPr>
        <w:t xml:space="preserve"> Xu, </w:t>
      </w:r>
      <w:r w:rsidRPr="00C5313E">
        <w:rPr>
          <w:rFonts w:ascii="Times New Roman" w:hAnsi="Times New Roman" w:cs="Times New Roman"/>
          <w:color w:val="222222"/>
          <w:sz w:val="16"/>
          <w:szCs w:val="16"/>
          <w:shd w:val="clear" w:color="auto" w:fill="FFFFFF"/>
        </w:rPr>
        <w:t>N.</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Jiang, </w:t>
      </w:r>
      <w:r w:rsidRPr="00C5313E">
        <w:rPr>
          <w:rFonts w:ascii="Times New Roman" w:hAnsi="Times New Roman" w:cs="Times New Roman"/>
          <w:color w:val="222222"/>
          <w:sz w:val="16"/>
          <w:szCs w:val="16"/>
          <w:shd w:val="clear" w:color="auto" w:fill="FFFFFF"/>
        </w:rPr>
        <w:t>X.</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Zhao, </w:t>
      </w:r>
      <w:r w:rsidRPr="00C5313E">
        <w:rPr>
          <w:rFonts w:ascii="Times New Roman" w:hAnsi="Times New Roman" w:cs="Times New Roman"/>
          <w:color w:val="222222"/>
          <w:sz w:val="16"/>
          <w:szCs w:val="16"/>
          <w:shd w:val="clear" w:color="auto" w:fill="FFFFFF"/>
        </w:rPr>
        <w:t>Z.</w:t>
      </w:r>
      <w:r w:rsidR="00706E75" w:rsidRPr="00C5313E">
        <w:rPr>
          <w:rFonts w:ascii="Times New Roman" w:hAnsi="Times New Roman" w:cs="Times New Roman"/>
          <w:color w:val="222222"/>
          <w:sz w:val="16"/>
          <w:szCs w:val="16"/>
          <w:shd w:val="clear" w:color="auto" w:fill="FFFFFF"/>
        </w:rPr>
        <w:t xml:space="preserve"> Bai, </w:t>
      </w:r>
      <w:r w:rsidRPr="00C5313E">
        <w:rPr>
          <w:rFonts w:ascii="Times New Roman" w:hAnsi="Times New Roman" w:cs="Times New Roman"/>
          <w:color w:val="222222"/>
          <w:sz w:val="16"/>
          <w:szCs w:val="16"/>
          <w:shd w:val="clear" w:color="auto" w:fill="FFFFFF"/>
        </w:rPr>
        <w:t>J.</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Liu</w:t>
      </w:r>
      <w:r w:rsidR="008B369B">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Yang,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Engineering of rice varieties with enhanced resistances to both blast and bacterial blight diseases via CRISPR/Cas9</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C5313E">
        <w:rPr>
          <w:rFonts w:ascii="Times New Roman" w:hAnsi="Times New Roman" w:cs="Times New Roman"/>
          <w:i/>
          <w:iCs/>
          <w:color w:val="222222"/>
          <w:sz w:val="16"/>
          <w:szCs w:val="16"/>
          <w:shd w:val="clear" w:color="auto" w:fill="FFFFFF"/>
        </w:rPr>
        <w:t>Plant Biotechnology Journal</w:t>
      </w:r>
      <w:r w:rsidR="00706E75" w:rsidRPr="00C5313E">
        <w:rPr>
          <w:rFonts w:ascii="Times New Roman" w:hAnsi="Times New Roman" w:cs="Times New Roman"/>
          <w:color w:val="222222"/>
          <w:sz w:val="16"/>
          <w:szCs w:val="16"/>
          <w:shd w:val="clear" w:color="auto" w:fill="FFFFFF"/>
        </w:rPr>
        <w:t>, </w:t>
      </w:r>
      <w:r w:rsidR="00C905CD" w:rsidRPr="00C5313E">
        <w:rPr>
          <w:rFonts w:ascii="Times New Roman" w:hAnsi="Times New Roman" w:cs="Times New Roman"/>
          <w:i/>
          <w:iCs/>
          <w:color w:val="222222"/>
          <w:sz w:val="16"/>
          <w:szCs w:val="16"/>
          <w:shd w:val="clear" w:color="auto" w:fill="FFFFFF"/>
        </w:rPr>
        <w:t>20</w:t>
      </w:r>
      <w:r w:rsidR="00C905CD" w:rsidRPr="00C905CD">
        <w:rPr>
          <w:rFonts w:ascii="Times New Roman" w:hAnsi="Times New Roman" w:cs="Times New Roman"/>
          <w:i/>
          <w:iCs/>
          <w:color w:val="222222"/>
          <w:sz w:val="16"/>
          <w:szCs w:val="16"/>
          <w:shd w:val="clear" w:color="auto" w:fill="FFFFFF"/>
          <w:vertAlign w:val="superscript"/>
        </w:rPr>
        <w:t>th</w:t>
      </w:r>
      <w:r w:rsidR="00C905CD">
        <w:rPr>
          <w:rFonts w:ascii="Times New Roman" w:hAnsi="Times New Roman" w:cs="Times New Roman"/>
          <w:i/>
          <w:iCs/>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5,</w:t>
      </w:r>
      <w:r>
        <w:rPr>
          <w:rFonts w:ascii="Times New Roman" w:hAnsi="Times New Roman" w:cs="Times New Roman"/>
          <w:color w:val="222222"/>
          <w:sz w:val="16"/>
          <w:szCs w:val="16"/>
          <w:shd w:val="clear" w:color="auto" w:fill="FFFFFF"/>
        </w:rPr>
        <w:t xml:space="preserve"> pp.</w:t>
      </w:r>
      <w:r w:rsidR="00706E75" w:rsidRPr="00C5313E">
        <w:rPr>
          <w:rFonts w:ascii="Times New Roman" w:hAnsi="Times New Roman" w:cs="Times New Roman"/>
          <w:color w:val="222222"/>
          <w:sz w:val="16"/>
          <w:szCs w:val="16"/>
          <w:shd w:val="clear" w:color="auto" w:fill="FFFFFF"/>
        </w:rPr>
        <w:t xml:space="preserve"> 876-885</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2022</w:t>
      </w:r>
      <w:r w:rsidR="00706E75" w:rsidRPr="00C5313E">
        <w:rPr>
          <w:rFonts w:ascii="Times New Roman" w:hAnsi="Times New Roman" w:cs="Times New Roman"/>
          <w:color w:val="222222"/>
          <w:sz w:val="16"/>
          <w:szCs w:val="16"/>
          <w:shd w:val="clear" w:color="auto" w:fill="FFFFFF"/>
        </w:rPr>
        <w:t>.</w:t>
      </w:r>
    </w:p>
    <w:p w14:paraId="3D61DFEB" w14:textId="484AC4FA" w:rsidR="00706E75" w:rsidRPr="00C5313E" w:rsidRDefault="008B369B" w:rsidP="000543C9">
      <w:pPr>
        <w:pStyle w:val="ListParagraph"/>
        <w:numPr>
          <w:ilvl w:val="0"/>
          <w:numId w:val="7"/>
        </w:numPr>
        <w:spacing w:line="360" w:lineRule="auto"/>
        <w:ind w:left="0" w:firstLine="0"/>
        <w:jc w:val="both"/>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X.</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Xu,</w:t>
      </w:r>
      <w:r w:rsidRPr="008B369B">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M.</w:t>
      </w:r>
      <w:r w:rsidR="00706E75" w:rsidRPr="00C5313E">
        <w:rPr>
          <w:rFonts w:ascii="Times New Roman" w:hAnsi="Times New Roman" w:cs="Times New Roman"/>
          <w:color w:val="222222"/>
          <w:sz w:val="16"/>
          <w:szCs w:val="16"/>
          <w:shd w:val="clear" w:color="auto" w:fill="FFFFFF"/>
        </w:rPr>
        <w:t xml:space="preserve"> Zhang, </w:t>
      </w:r>
      <w:r w:rsidRPr="00C5313E">
        <w:rPr>
          <w:rFonts w:ascii="Times New Roman" w:hAnsi="Times New Roman" w:cs="Times New Roman"/>
          <w:color w:val="222222"/>
          <w:sz w:val="16"/>
          <w:szCs w:val="16"/>
          <w:shd w:val="clear" w:color="auto" w:fill="FFFFFF"/>
        </w:rPr>
        <w:t>Q.</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Xu, </w:t>
      </w:r>
      <w:r w:rsidRPr="00C5313E">
        <w:rPr>
          <w:rFonts w:ascii="Times New Roman" w:hAnsi="Times New Roman" w:cs="Times New Roman"/>
          <w:color w:val="222222"/>
          <w:sz w:val="16"/>
          <w:szCs w:val="16"/>
          <w:shd w:val="clear" w:color="auto" w:fill="FFFFFF"/>
        </w:rPr>
        <w:t>Y.</w:t>
      </w:r>
      <w:r w:rsidR="00706E75" w:rsidRPr="00C5313E">
        <w:rPr>
          <w:rFonts w:ascii="Times New Roman" w:hAnsi="Times New Roman" w:cs="Times New Roman"/>
          <w:color w:val="222222"/>
          <w:sz w:val="16"/>
          <w:szCs w:val="16"/>
          <w:shd w:val="clear" w:color="auto" w:fill="FFFFFF"/>
        </w:rPr>
        <w:t xml:space="preserve"> Feng, </w:t>
      </w:r>
      <w:r w:rsidRPr="00C5313E">
        <w:rPr>
          <w:rFonts w:ascii="Times New Roman" w:hAnsi="Times New Roman" w:cs="Times New Roman"/>
          <w:color w:val="222222"/>
          <w:sz w:val="16"/>
          <w:szCs w:val="16"/>
          <w:shd w:val="clear" w:color="auto" w:fill="FFFFFF"/>
        </w:rPr>
        <w:t>X.</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Yuan,</w:t>
      </w:r>
      <w:r w:rsidRPr="008B369B">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H.</w:t>
      </w:r>
      <w:r w:rsidR="00706E75" w:rsidRPr="00C5313E">
        <w:rPr>
          <w:rFonts w:ascii="Times New Roman" w:hAnsi="Times New Roman" w:cs="Times New Roman"/>
          <w:color w:val="222222"/>
          <w:sz w:val="16"/>
          <w:szCs w:val="16"/>
          <w:shd w:val="clear" w:color="auto" w:fill="FFFFFF"/>
        </w:rPr>
        <w:t xml:space="preserve"> Yu, ...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Yang,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Quantitative trait loci identification and genetic diversity analysis of panicle structure and grain shape in rice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w:t>
      </w:r>
      <w:r w:rsidR="00706E75" w:rsidRPr="00C5313E">
        <w:rPr>
          <w:rFonts w:ascii="Times New Roman" w:hAnsi="Times New Roman" w:cs="Times New Roman"/>
          <w:i/>
          <w:iCs/>
          <w:color w:val="222222"/>
          <w:sz w:val="16"/>
          <w:szCs w:val="16"/>
          <w:shd w:val="clear" w:color="auto" w:fill="FFFFFF"/>
        </w:rPr>
        <w:t>Plant Growth Regulation</w:t>
      </w:r>
      <w:r w:rsidR="00706E75" w:rsidRPr="00C5313E">
        <w:rPr>
          <w:rFonts w:ascii="Times New Roman" w:hAnsi="Times New Roman" w:cs="Times New Roman"/>
          <w:color w:val="222222"/>
          <w:sz w:val="16"/>
          <w:szCs w:val="16"/>
          <w:shd w:val="clear" w:color="auto" w:fill="FFFFFF"/>
        </w:rPr>
        <w:t>, </w:t>
      </w:r>
      <w:r w:rsidR="00C905CD" w:rsidRPr="00C905CD">
        <w:rPr>
          <w:rFonts w:ascii="Times New Roman" w:hAnsi="Times New Roman" w:cs="Times New Roman"/>
          <w:color w:val="222222"/>
          <w:sz w:val="16"/>
          <w:szCs w:val="16"/>
          <w:shd w:val="clear" w:color="auto" w:fill="FFFFFF"/>
        </w:rPr>
        <w:t>90</w:t>
      </w:r>
      <w:r w:rsidR="00C905CD" w:rsidRPr="00C905CD">
        <w:rPr>
          <w:rFonts w:ascii="Times New Roman" w:hAnsi="Times New Roman" w:cs="Times New Roman"/>
          <w:color w:val="222222"/>
          <w:sz w:val="16"/>
          <w:szCs w:val="16"/>
          <w:shd w:val="clear" w:color="auto" w:fill="FFFFFF"/>
          <w:vertAlign w:val="superscript"/>
        </w:rPr>
        <w:t>th</w:t>
      </w:r>
      <w:r w:rsidR="00C905CD" w:rsidRPr="00C905CD">
        <w:rPr>
          <w:rFonts w:ascii="Times New Roman" w:hAnsi="Times New Roman" w:cs="Times New Roman"/>
          <w:color w:val="222222"/>
          <w:sz w:val="16"/>
          <w:szCs w:val="16"/>
          <w:shd w:val="clear" w:color="auto" w:fill="FFFFFF"/>
        </w:rPr>
        <w:t xml:space="preserve"> ed.,</w:t>
      </w:r>
      <w:r w:rsidR="00C905CD">
        <w:rPr>
          <w:rFonts w:ascii="Times New Roman" w:hAnsi="Times New Roman" w:cs="Times New Roman"/>
          <w:i/>
          <w:iCs/>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1,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89-100</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2020</w:t>
      </w:r>
      <w:r w:rsidR="00706E75" w:rsidRPr="00C5313E">
        <w:rPr>
          <w:rFonts w:ascii="Times New Roman" w:hAnsi="Times New Roman" w:cs="Times New Roman"/>
          <w:color w:val="222222"/>
          <w:sz w:val="16"/>
          <w:szCs w:val="16"/>
          <w:shd w:val="clear" w:color="auto" w:fill="FFFFFF"/>
        </w:rPr>
        <w:t>.</w:t>
      </w:r>
    </w:p>
    <w:p w14:paraId="6ED7FC4E" w14:textId="4FDC6D76" w:rsidR="00706E75" w:rsidRPr="00C5313E" w:rsidRDefault="00274676" w:rsidP="000543C9">
      <w:pPr>
        <w:pStyle w:val="ListParagraph"/>
        <w:numPr>
          <w:ilvl w:val="0"/>
          <w:numId w:val="7"/>
        </w:numPr>
        <w:ind w:left="0" w:firstLine="0"/>
        <w:rPr>
          <w:rFonts w:ascii="Times New Roman" w:hAnsi="Times New Roman" w:cs="Times New Roman"/>
          <w:color w:val="222222"/>
          <w:sz w:val="16"/>
          <w:szCs w:val="16"/>
          <w:shd w:val="clear" w:color="auto" w:fill="FFFFFF"/>
        </w:rPr>
      </w:pPr>
      <w:r w:rsidRPr="00C5313E">
        <w:rPr>
          <w:rFonts w:ascii="Times New Roman" w:hAnsi="Times New Roman" w:cs="Times New Roman"/>
          <w:color w:val="222222"/>
          <w:sz w:val="16"/>
          <w:szCs w:val="16"/>
          <w:shd w:val="clear" w:color="auto" w:fill="FFFFFF"/>
        </w:rPr>
        <w:t>S.</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Friedrichs, </w:t>
      </w:r>
      <w:r w:rsidRPr="00C5313E">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Takasu, </w:t>
      </w:r>
      <w:r w:rsidRPr="00C5313E">
        <w:rPr>
          <w:rFonts w:ascii="Times New Roman" w:hAnsi="Times New Roman" w:cs="Times New Roman"/>
          <w:color w:val="222222"/>
          <w:sz w:val="16"/>
          <w:szCs w:val="16"/>
          <w:shd w:val="clear" w:color="auto" w:fill="FFFFFF"/>
        </w:rPr>
        <w:t>P.</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Kearns, </w:t>
      </w:r>
      <w:r w:rsidRPr="00C5313E">
        <w:rPr>
          <w:rFonts w:ascii="Times New Roman" w:hAnsi="Times New Roman" w:cs="Times New Roman"/>
          <w:color w:val="222222"/>
          <w:sz w:val="16"/>
          <w:szCs w:val="16"/>
          <w:shd w:val="clear" w:color="auto" w:fill="FFFFFF"/>
        </w:rPr>
        <w:t>B.</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Dagallier, </w:t>
      </w:r>
      <w:r w:rsidRPr="00C5313E">
        <w:rPr>
          <w:rFonts w:ascii="Times New Roman" w:hAnsi="Times New Roman" w:cs="Times New Roman"/>
          <w:color w:val="222222"/>
          <w:sz w:val="16"/>
          <w:szCs w:val="16"/>
          <w:shd w:val="clear" w:color="auto" w:fill="FFFFFF"/>
        </w:rPr>
        <w:t>R.</w:t>
      </w:r>
      <w:r>
        <w:rPr>
          <w:rFonts w:ascii="Times New Roman" w:hAnsi="Times New Roman" w:cs="Times New Roman"/>
          <w:color w:val="222222"/>
          <w:sz w:val="16"/>
          <w:szCs w:val="16"/>
          <w:shd w:val="clear" w:color="auto" w:fill="FFFFFF"/>
        </w:rPr>
        <w:t xml:space="preserve"> </w:t>
      </w:r>
      <w:r w:rsidR="00706E75" w:rsidRPr="00C5313E">
        <w:rPr>
          <w:rFonts w:ascii="Times New Roman" w:hAnsi="Times New Roman" w:cs="Times New Roman"/>
          <w:color w:val="222222"/>
          <w:sz w:val="16"/>
          <w:szCs w:val="16"/>
          <w:shd w:val="clear" w:color="auto" w:fill="FFFFFF"/>
        </w:rPr>
        <w:t xml:space="preserve">Oshima, </w:t>
      </w:r>
      <w:r w:rsidRPr="00C5313E">
        <w:rPr>
          <w:rFonts w:ascii="Times New Roman" w:hAnsi="Times New Roman" w:cs="Times New Roman"/>
          <w:color w:val="222222"/>
          <w:sz w:val="16"/>
          <w:szCs w:val="16"/>
          <w:shd w:val="clear" w:color="auto" w:fill="FFFFFF"/>
        </w:rPr>
        <w:t>J.</w:t>
      </w:r>
      <w:r w:rsidR="00706E75" w:rsidRPr="00C5313E">
        <w:rPr>
          <w:rFonts w:ascii="Times New Roman" w:hAnsi="Times New Roman" w:cs="Times New Roman"/>
          <w:color w:val="222222"/>
          <w:sz w:val="16"/>
          <w:szCs w:val="16"/>
          <w:shd w:val="clear" w:color="auto" w:fill="FFFFFF"/>
        </w:rPr>
        <w:t xml:space="preserve"> Schofield, </w:t>
      </w:r>
      <w:r>
        <w:rPr>
          <w:rFonts w:ascii="Times New Roman" w:hAnsi="Times New Roman" w:cs="Times New Roman"/>
          <w:color w:val="222222"/>
          <w:sz w:val="16"/>
          <w:szCs w:val="16"/>
          <w:shd w:val="clear" w:color="auto" w:fill="FFFFFF"/>
        </w:rPr>
        <w:t>and</w:t>
      </w:r>
      <w:r w:rsidR="00706E75" w:rsidRPr="00C5313E">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 xml:space="preserve">C. </w:t>
      </w:r>
      <w:r w:rsidR="00706E75" w:rsidRPr="00C5313E">
        <w:rPr>
          <w:rFonts w:ascii="Times New Roman" w:hAnsi="Times New Roman" w:cs="Times New Roman"/>
          <w:color w:val="222222"/>
          <w:sz w:val="16"/>
          <w:szCs w:val="16"/>
          <w:shd w:val="clear" w:color="auto" w:fill="FFFFFF"/>
        </w:rPr>
        <w:t xml:space="preserve">Moreddu, </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An overview of regulatory approaches to genome editing in agriculture</w:t>
      </w:r>
      <w:r>
        <w:rPr>
          <w:rFonts w:ascii="Times New Roman" w:hAnsi="Times New Roman" w:cs="Times New Roman"/>
          <w:color w:val="222222"/>
          <w:sz w:val="16"/>
          <w:szCs w:val="16"/>
          <w:shd w:val="clear" w:color="auto" w:fill="FFFFFF"/>
        </w:rPr>
        <w:t>,”</w:t>
      </w:r>
      <w:r w:rsidR="00706E75" w:rsidRPr="00C5313E">
        <w:rPr>
          <w:rFonts w:ascii="Times New Roman" w:hAnsi="Times New Roman" w:cs="Times New Roman"/>
          <w:color w:val="222222"/>
          <w:sz w:val="16"/>
          <w:szCs w:val="16"/>
          <w:shd w:val="clear" w:color="auto" w:fill="FFFFFF"/>
        </w:rPr>
        <w:t xml:space="preserve"> Biotechnology Research and Innovation, </w:t>
      </w:r>
      <w:r w:rsidR="00C905CD" w:rsidRPr="00C5313E">
        <w:rPr>
          <w:rFonts w:ascii="Times New Roman" w:hAnsi="Times New Roman" w:cs="Times New Roman"/>
          <w:color w:val="222222"/>
          <w:sz w:val="16"/>
          <w:szCs w:val="16"/>
          <w:shd w:val="clear" w:color="auto" w:fill="FFFFFF"/>
        </w:rPr>
        <w:t>3</w:t>
      </w:r>
      <w:r w:rsidR="00C905CD" w:rsidRPr="00C905CD">
        <w:rPr>
          <w:rFonts w:ascii="Times New Roman" w:hAnsi="Times New Roman" w:cs="Times New Roman"/>
          <w:color w:val="222222"/>
          <w:sz w:val="16"/>
          <w:szCs w:val="16"/>
          <w:shd w:val="clear" w:color="auto" w:fill="FFFFFF"/>
          <w:vertAlign w:val="superscript"/>
        </w:rPr>
        <w:t>rd</w:t>
      </w:r>
      <w:r w:rsidR="00C905CD">
        <w:rPr>
          <w:rFonts w:ascii="Times New Roman" w:hAnsi="Times New Roman" w:cs="Times New Roman"/>
          <w:color w:val="222222"/>
          <w:sz w:val="16"/>
          <w:szCs w:val="16"/>
          <w:shd w:val="clear" w:color="auto" w:fill="FFFFFF"/>
        </w:rPr>
        <w:t xml:space="preserve"> ed., </w:t>
      </w:r>
      <w:r>
        <w:rPr>
          <w:rFonts w:ascii="Times New Roman" w:hAnsi="Times New Roman" w:cs="Times New Roman"/>
          <w:color w:val="222222"/>
          <w:sz w:val="16"/>
          <w:szCs w:val="16"/>
          <w:shd w:val="clear" w:color="auto" w:fill="FFFFFF"/>
        </w:rPr>
        <w:t xml:space="preserve">vol. </w:t>
      </w:r>
      <w:r w:rsidR="00706E75" w:rsidRPr="00C5313E">
        <w:rPr>
          <w:rFonts w:ascii="Times New Roman" w:hAnsi="Times New Roman" w:cs="Times New Roman"/>
          <w:color w:val="222222"/>
          <w:sz w:val="16"/>
          <w:szCs w:val="16"/>
          <w:shd w:val="clear" w:color="auto" w:fill="FFFFFF"/>
        </w:rPr>
        <w:t xml:space="preserve">2, </w:t>
      </w:r>
      <w:r>
        <w:rPr>
          <w:rFonts w:ascii="Times New Roman" w:hAnsi="Times New Roman" w:cs="Times New Roman"/>
          <w:color w:val="222222"/>
          <w:sz w:val="16"/>
          <w:szCs w:val="16"/>
          <w:shd w:val="clear" w:color="auto" w:fill="FFFFFF"/>
        </w:rPr>
        <w:t xml:space="preserve">pp. </w:t>
      </w:r>
      <w:r w:rsidR="00706E75" w:rsidRPr="00C5313E">
        <w:rPr>
          <w:rFonts w:ascii="Times New Roman" w:hAnsi="Times New Roman" w:cs="Times New Roman"/>
          <w:color w:val="222222"/>
          <w:sz w:val="16"/>
          <w:szCs w:val="16"/>
          <w:shd w:val="clear" w:color="auto" w:fill="FFFFFF"/>
        </w:rPr>
        <w:t>208-220</w:t>
      </w:r>
      <w:r>
        <w:rPr>
          <w:rFonts w:ascii="Times New Roman" w:hAnsi="Times New Roman" w:cs="Times New Roman"/>
          <w:color w:val="222222"/>
          <w:sz w:val="16"/>
          <w:szCs w:val="16"/>
          <w:shd w:val="clear" w:color="auto" w:fill="FFFFFF"/>
        </w:rPr>
        <w:t xml:space="preserve">, </w:t>
      </w:r>
      <w:r w:rsidRPr="00C5313E">
        <w:rPr>
          <w:rFonts w:ascii="Times New Roman" w:hAnsi="Times New Roman" w:cs="Times New Roman"/>
          <w:color w:val="222222"/>
          <w:sz w:val="16"/>
          <w:szCs w:val="16"/>
          <w:shd w:val="clear" w:color="auto" w:fill="FFFFFF"/>
        </w:rPr>
        <w:t>2019</w:t>
      </w:r>
      <w:r w:rsidR="00706E75" w:rsidRPr="00C5313E">
        <w:rPr>
          <w:rFonts w:ascii="Times New Roman" w:hAnsi="Times New Roman" w:cs="Times New Roman"/>
          <w:color w:val="222222"/>
          <w:sz w:val="16"/>
          <w:szCs w:val="16"/>
          <w:shd w:val="clear" w:color="auto" w:fill="FFFFFF"/>
        </w:rPr>
        <w:t>.</w:t>
      </w:r>
    </w:p>
    <w:p w14:paraId="6EF7368B" w14:textId="77777777" w:rsidR="00706E75" w:rsidRPr="00813EEB" w:rsidRDefault="00706E75" w:rsidP="000543C9">
      <w:pPr>
        <w:pStyle w:val="ListParagraph"/>
        <w:spacing w:line="360" w:lineRule="auto"/>
        <w:ind w:left="0"/>
        <w:jc w:val="both"/>
        <w:rPr>
          <w:rFonts w:ascii="Times New Roman" w:hAnsi="Times New Roman" w:cs="Times New Roman"/>
          <w:color w:val="222222"/>
          <w:sz w:val="16"/>
          <w:szCs w:val="16"/>
          <w:shd w:val="clear" w:color="auto" w:fill="FFFFFF"/>
        </w:rPr>
      </w:pPr>
    </w:p>
    <w:p w14:paraId="1CF4563A" w14:textId="77777777" w:rsidR="00706E75" w:rsidRDefault="00706E75" w:rsidP="000543C9"/>
    <w:p w14:paraId="583E8FEC" w14:textId="77777777" w:rsidR="004712AE" w:rsidRPr="00C6246F" w:rsidRDefault="004712AE" w:rsidP="000543C9">
      <w:pPr>
        <w:spacing w:line="240" w:lineRule="auto"/>
        <w:ind w:firstLine="720"/>
        <w:jc w:val="both"/>
        <w:rPr>
          <w:rFonts w:ascii="Times New Roman" w:hAnsi="Times New Roman" w:cs="Times New Roman"/>
          <w:sz w:val="20"/>
          <w:szCs w:val="20"/>
        </w:rPr>
      </w:pPr>
    </w:p>
    <w:bookmarkEnd w:id="2"/>
    <w:p w14:paraId="299CB170" w14:textId="77777777" w:rsidR="00EF0991" w:rsidRPr="00C6246F" w:rsidRDefault="00EF0991" w:rsidP="000543C9">
      <w:pPr>
        <w:spacing w:line="240" w:lineRule="auto"/>
        <w:jc w:val="both"/>
        <w:rPr>
          <w:rFonts w:ascii="Times New Roman" w:hAnsi="Times New Roman" w:cs="Times New Roman"/>
          <w:sz w:val="20"/>
          <w:szCs w:val="20"/>
        </w:rPr>
      </w:pPr>
    </w:p>
    <w:p w14:paraId="42DBD447" w14:textId="7ED7AD8B" w:rsidR="00EF0991" w:rsidRPr="00C6246F" w:rsidRDefault="00EF0991" w:rsidP="000543C9">
      <w:pPr>
        <w:spacing w:line="240" w:lineRule="auto"/>
        <w:jc w:val="both"/>
        <w:rPr>
          <w:rFonts w:ascii="Times New Roman" w:hAnsi="Times New Roman" w:cs="Times New Roman"/>
          <w:sz w:val="20"/>
          <w:szCs w:val="20"/>
        </w:rPr>
      </w:pPr>
    </w:p>
    <w:p w14:paraId="65C070DE" w14:textId="3E1D2C35" w:rsidR="00EF0991" w:rsidRPr="00C6246F" w:rsidRDefault="00EF0991" w:rsidP="000543C9">
      <w:pPr>
        <w:spacing w:line="240" w:lineRule="auto"/>
        <w:jc w:val="both"/>
        <w:rPr>
          <w:rFonts w:ascii="Times New Roman" w:hAnsi="Times New Roman" w:cs="Times New Roman"/>
          <w:sz w:val="20"/>
          <w:szCs w:val="20"/>
        </w:rPr>
      </w:pPr>
    </w:p>
    <w:sectPr w:rsidR="00EF0991" w:rsidRPr="00C624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9E2AE" w14:textId="77777777" w:rsidR="00E40D53" w:rsidRDefault="00E40D53" w:rsidP="003A4C03">
      <w:pPr>
        <w:spacing w:after="0" w:line="240" w:lineRule="auto"/>
      </w:pPr>
      <w:r>
        <w:separator/>
      </w:r>
    </w:p>
  </w:endnote>
  <w:endnote w:type="continuationSeparator" w:id="0">
    <w:p w14:paraId="7DB7FB8D" w14:textId="77777777" w:rsidR="00E40D53" w:rsidRDefault="00E40D53" w:rsidP="003A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B022E" w14:textId="77777777" w:rsidR="00E40D53" w:rsidRDefault="00E40D53" w:rsidP="003A4C03">
      <w:pPr>
        <w:spacing w:after="0" w:line="240" w:lineRule="auto"/>
      </w:pPr>
      <w:r>
        <w:separator/>
      </w:r>
    </w:p>
  </w:footnote>
  <w:footnote w:type="continuationSeparator" w:id="0">
    <w:p w14:paraId="0302914B" w14:textId="77777777" w:rsidR="00E40D53" w:rsidRDefault="00E40D53" w:rsidP="003A4C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B2A4F"/>
    <w:multiLevelType w:val="hybridMultilevel"/>
    <w:tmpl w:val="22100562"/>
    <w:lvl w:ilvl="0" w:tplc="898E950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500BE6"/>
    <w:multiLevelType w:val="hybridMultilevel"/>
    <w:tmpl w:val="C99E6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61A92"/>
    <w:multiLevelType w:val="hybridMultilevel"/>
    <w:tmpl w:val="770C681C"/>
    <w:lvl w:ilvl="0" w:tplc="478E653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946D55"/>
    <w:multiLevelType w:val="hybridMultilevel"/>
    <w:tmpl w:val="403E09AA"/>
    <w:lvl w:ilvl="0" w:tplc="77124D4E">
      <w:start w:val="1"/>
      <w:numFmt w:val="upp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48CB665B"/>
    <w:multiLevelType w:val="hybridMultilevel"/>
    <w:tmpl w:val="5BFEA44A"/>
    <w:lvl w:ilvl="0" w:tplc="28128C42">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E70E48"/>
    <w:multiLevelType w:val="hybridMultilevel"/>
    <w:tmpl w:val="DD6C2B56"/>
    <w:lvl w:ilvl="0" w:tplc="C6309ED4">
      <w:start w:val="1"/>
      <w:numFmt w:val="lowerLetter"/>
      <w:lvlText w:val="%1."/>
      <w:lvlJc w:val="left"/>
      <w:pPr>
        <w:ind w:left="1188" w:hanging="360"/>
      </w:pPr>
      <w:rPr>
        <w:rFonts w:hint="default"/>
      </w:rPr>
    </w:lvl>
    <w:lvl w:ilvl="1" w:tplc="40090019" w:tentative="1">
      <w:start w:val="1"/>
      <w:numFmt w:val="lowerLetter"/>
      <w:lvlText w:val="%2."/>
      <w:lvlJc w:val="left"/>
      <w:pPr>
        <w:ind w:left="1908" w:hanging="360"/>
      </w:pPr>
    </w:lvl>
    <w:lvl w:ilvl="2" w:tplc="4009001B" w:tentative="1">
      <w:start w:val="1"/>
      <w:numFmt w:val="lowerRoman"/>
      <w:lvlText w:val="%3."/>
      <w:lvlJc w:val="right"/>
      <w:pPr>
        <w:ind w:left="2628" w:hanging="180"/>
      </w:pPr>
    </w:lvl>
    <w:lvl w:ilvl="3" w:tplc="4009000F" w:tentative="1">
      <w:start w:val="1"/>
      <w:numFmt w:val="decimal"/>
      <w:lvlText w:val="%4."/>
      <w:lvlJc w:val="left"/>
      <w:pPr>
        <w:ind w:left="3348" w:hanging="360"/>
      </w:pPr>
    </w:lvl>
    <w:lvl w:ilvl="4" w:tplc="40090019" w:tentative="1">
      <w:start w:val="1"/>
      <w:numFmt w:val="lowerLetter"/>
      <w:lvlText w:val="%5."/>
      <w:lvlJc w:val="left"/>
      <w:pPr>
        <w:ind w:left="4068" w:hanging="360"/>
      </w:pPr>
    </w:lvl>
    <w:lvl w:ilvl="5" w:tplc="4009001B" w:tentative="1">
      <w:start w:val="1"/>
      <w:numFmt w:val="lowerRoman"/>
      <w:lvlText w:val="%6."/>
      <w:lvlJc w:val="right"/>
      <w:pPr>
        <w:ind w:left="4788" w:hanging="180"/>
      </w:pPr>
    </w:lvl>
    <w:lvl w:ilvl="6" w:tplc="4009000F" w:tentative="1">
      <w:start w:val="1"/>
      <w:numFmt w:val="decimal"/>
      <w:lvlText w:val="%7."/>
      <w:lvlJc w:val="left"/>
      <w:pPr>
        <w:ind w:left="5508" w:hanging="360"/>
      </w:pPr>
    </w:lvl>
    <w:lvl w:ilvl="7" w:tplc="40090019" w:tentative="1">
      <w:start w:val="1"/>
      <w:numFmt w:val="lowerLetter"/>
      <w:lvlText w:val="%8."/>
      <w:lvlJc w:val="left"/>
      <w:pPr>
        <w:ind w:left="6228" w:hanging="360"/>
      </w:pPr>
    </w:lvl>
    <w:lvl w:ilvl="8" w:tplc="4009001B" w:tentative="1">
      <w:start w:val="1"/>
      <w:numFmt w:val="lowerRoman"/>
      <w:lvlText w:val="%9."/>
      <w:lvlJc w:val="right"/>
      <w:pPr>
        <w:ind w:left="6948" w:hanging="180"/>
      </w:pPr>
    </w:lvl>
  </w:abstractNum>
  <w:abstractNum w:abstractNumId="6" w15:restartNumberingAfterBreak="0">
    <w:nsid w:val="56EA1A12"/>
    <w:multiLevelType w:val="hybridMultilevel"/>
    <w:tmpl w:val="1CD8FE14"/>
    <w:lvl w:ilvl="0" w:tplc="3ABCA090">
      <w:start w:val="1"/>
      <w:numFmt w:val="upperLetter"/>
      <w:lvlText w:val="%1."/>
      <w:lvlJc w:val="left"/>
      <w:pPr>
        <w:ind w:left="828" w:hanging="468"/>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1A2372"/>
    <w:multiLevelType w:val="hybridMultilevel"/>
    <w:tmpl w:val="ED60109A"/>
    <w:lvl w:ilvl="0" w:tplc="0296AAEE">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F950392"/>
    <w:multiLevelType w:val="hybridMultilevel"/>
    <w:tmpl w:val="7542DF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762FA0"/>
    <w:multiLevelType w:val="hybridMultilevel"/>
    <w:tmpl w:val="BD666ACA"/>
    <w:lvl w:ilvl="0" w:tplc="C150B84C">
      <w:start w:val="1"/>
      <w:numFmt w:val="upperLetter"/>
      <w:lvlText w:val="%1."/>
      <w:lvlJc w:val="left"/>
      <w:pPr>
        <w:ind w:left="270" w:hanging="360"/>
      </w:pPr>
      <w:rPr>
        <w:rFonts w:hint="default"/>
        <w:b/>
        <w:color w:val="000000" w:themeColor="text1"/>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79494047"/>
    <w:multiLevelType w:val="hybridMultilevel"/>
    <w:tmpl w:val="17DA493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2"/>
  </w:num>
  <w:num w:numId="5">
    <w:abstractNumId w:val="0"/>
  </w:num>
  <w:num w:numId="6">
    <w:abstractNumId w:val="10"/>
  </w:num>
  <w:num w:numId="7">
    <w:abstractNumId w:val="4"/>
  </w:num>
  <w:num w:numId="8">
    <w:abstractNumId w:val="6"/>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7C"/>
    <w:rsid w:val="00016EC4"/>
    <w:rsid w:val="000221AA"/>
    <w:rsid w:val="00030D35"/>
    <w:rsid w:val="00031DD9"/>
    <w:rsid w:val="00040B6A"/>
    <w:rsid w:val="00040FC4"/>
    <w:rsid w:val="00042B02"/>
    <w:rsid w:val="00051A50"/>
    <w:rsid w:val="000543C9"/>
    <w:rsid w:val="0005442C"/>
    <w:rsid w:val="00063BB3"/>
    <w:rsid w:val="00065068"/>
    <w:rsid w:val="00077C1F"/>
    <w:rsid w:val="00081F85"/>
    <w:rsid w:val="00085B37"/>
    <w:rsid w:val="00087701"/>
    <w:rsid w:val="000A3731"/>
    <w:rsid w:val="000A3D23"/>
    <w:rsid w:val="000B2DE7"/>
    <w:rsid w:val="000B3F18"/>
    <w:rsid w:val="00104BE1"/>
    <w:rsid w:val="001278C6"/>
    <w:rsid w:val="00140EDA"/>
    <w:rsid w:val="001576D4"/>
    <w:rsid w:val="00161058"/>
    <w:rsid w:val="00165D5A"/>
    <w:rsid w:val="001747A2"/>
    <w:rsid w:val="001C7E67"/>
    <w:rsid w:val="001F47DE"/>
    <w:rsid w:val="00236891"/>
    <w:rsid w:val="00257844"/>
    <w:rsid w:val="00263D00"/>
    <w:rsid w:val="00264326"/>
    <w:rsid w:val="00265070"/>
    <w:rsid w:val="00274676"/>
    <w:rsid w:val="002A7520"/>
    <w:rsid w:val="002C708E"/>
    <w:rsid w:val="002D26CD"/>
    <w:rsid w:val="002D6D6E"/>
    <w:rsid w:val="003246DD"/>
    <w:rsid w:val="00330BAD"/>
    <w:rsid w:val="003557D0"/>
    <w:rsid w:val="00357CFC"/>
    <w:rsid w:val="00370D77"/>
    <w:rsid w:val="00387FBB"/>
    <w:rsid w:val="0039565B"/>
    <w:rsid w:val="003A09A6"/>
    <w:rsid w:val="003A4C03"/>
    <w:rsid w:val="003E61CB"/>
    <w:rsid w:val="003F1BAF"/>
    <w:rsid w:val="00404EFA"/>
    <w:rsid w:val="00415111"/>
    <w:rsid w:val="004208A8"/>
    <w:rsid w:val="00445352"/>
    <w:rsid w:val="004706C9"/>
    <w:rsid w:val="004709FB"/>
    <w:rsid w:val="004712AE"/>
    <w:rsid w:val="004B3590"/>
    <w:rsid w:val="004B4EB2"/>
    <w:rsid w:val="004D1022"/>
    <w:rsid w:val="004D53D3"/>
    <w:rsid w:val="004F037E"/>
    <w:rsid w:val="004F1A42"/>
    <w:rsid w:val="005139DD"/>
    <w:rsid w:val="005439E3"/>
    <w:rsid w:val="00546A98"/>
    <w:rsid w:val="0056170A"/>
    <w:rsid w:val="00562963"/>
    <w:rsid w:val="00591BC9"/>
    <w:rsid w:val="005C20AD"/>
    <w:rsid w:val="005C7449"/>
    <w:rsid w:val="005D0795"/>
    <w:rsid w:val="005D4EC1"/>
    <w:rsid w:val="006135C8"/>
    <w:rsid w:val="006155AD"/>
    <w:rsid w:val="00630B9E"/>
    <w:rsid w:val="00634810"/>
    <w:rsid w:val="006763B7"/>
    <w:rsid w:val="00686450"/>
    <w:rsid w:val="006A421F"/>
    <w:rsid w:val="006A56FD"/>
    <w:rsid w:val="006A59CC"/>
    <w:rsid w:val="006B4900"/>
    <w:rsid w:val="006B5EDB"/>
    <w:rsid w:val="006D35CA"/>
    <w:rsid w:val="006E32FF"/>
    <w:rsid w:val="00706E75"/>
    <w:rsid w:val="00721C55"/>
    <w:rsid w:val="0074526A"/>
    <w:rsid w:val="00752B2B"/>
    <w:rsid w:val="00794EBD"/>
    <w:rsid w:val="007A3C6A"/>
    <w:rsid w:val="007B55A5"/>
    <w:rsid w:val="007B7210"/>
    <w:rsid w:val="007C43E6"/>
    <w:rsid w:val="007E7C6B"/>
    <w:rsid w:val="0081566F"/>
    <w:rsid w:val="00817BF1"/>
    <w:rsid w:val="0082476F"/>
    <w:rsid w:val="0083132A"/>
    <w:rsid w:val="00841DCC"/>
    <w:rsid w:val="00843CB0"/>
    <w:rsid w:val="0084445B"/>
    <w:rsid w:val="0086730F"/>
    <w:rsid w:val="00873DDC"/>
    <w:rsid w:val="008803D9"/>
    <w:rsid w:val="008A2526"/>
    <w:rsid w:val="008A395E"/>
    <w:rsid w:val="008B369B"/>
    <w:rsid w:val="008C1593"/>
    <w:rsid w:val="008C3D92"/>
    <w:rsid w:val="008C4232"/>
    <w:rsid w:val="008D4219"/>
    <w:rsid w:val="008D57E7"/>
    <w:rsid w:val="008F0CDD"/>
    <w:rsid w:val="00915FD0"/>
    <w:rsid w:val="00940179"/>
    <w:rsid w:val="0094200C"/>
    <w:rsid w:val="00951C52"/>
    <w:rsid w:val="00952AFC"/>
    <w:rsid w:val="00997C62"/>
    <w:rsid w:val="009A552C"/>
    <w:rsid w:val="009E54A8"/>
    <w:rsid w:val="00A32206"/>
    <w:rsid w:val="00A32BB0"/>
    <w:rsid w:val="00A6461C"/>
    <w:rsid w:val="00AA4923"/>
    <w:rsid w:val="00AB4921"/>
    <w:rsid w:val="00AC01F6"/>
    <w:rsid w:val="00AC2592"/>
    <w:rsid w:val="00AC47E8"/>
    <w:rsid w:val="00AE29C5"/>
    <w:rsid w:val="00AE48FB"/>
    <w:rsid w:val="00AF11EF"/>
    <w:rsid w:val="00B01B6A"/>
    <w:rsid w:val="00B0209A"/>
    <w:rsid w:val="00B04131"/>
    <w:rsid w:val="00B04A6A"/>
    <w:rsid w:val="00B11B7D"/>
    <w:rsid w:val="00B2210E"/>
    <w:rsid w:val="00B26827"/>
    <w:rsid w:val="00B34175"/>
    <w:rsid w:val="00B46C1E"/>
    <w:rsid w:val="00B61B1F"/>
    <w:rsid w:val="00B73B42"/>
    <w:rsid w:val="00BA0953"/>
    <w:rsid w:val="00BA6690"/>
    <w:rsid w:val="00C16F3C"/>
    <w:rsid w:val="00C30619"/>
    <w:rsid w:val="00C5313E"/>
    <w:rsid w:val="00C6246F"/>
    <w:rsid w:val="00C81FA6"/>
    <w:rsid w:val="00C82D43"/>
    <w:rsid w:val="00C905CD"/>
    <w:rsid w:val="00CA1CAF"/>
    <w:rsid w:val="00CA557A"/>
    <w:rsid w:val="00CB0D31"/>
    <w:rsid w:val="00CB7E3E"/>
    <w:rsid w:val="00CD2659"/>
    <w:rsid w:val="00CD5517"/>
    <w:rsid w:val="00CE0F4F"/>
    <w:rsid w:val="00CE7B57"/>
    <w:rsid w:val="00CF6E28"/>
    <w:rsid w:val="00D110C1"/>
    <w:rsid w:val="00D12FBE"/>
    <w:rsid w:val="00D2691C"/>
    <w:rsid w:val="00D51205"/>
    <w:rsid w:val="00D521A1"/>
    <w:rsid w:val="00D55DB2"/>
    <w:rsid w:val="00D6289A"/>
    <w:rsid w:val="00D83972"/>
    <w:rsid w:val="00D97A27"/>
    <w:rsid w:val="00DA7EA1"/>
    <w:rsid w:val="00DE277C"/>
    <w:rsid w:val="00DF4F88"/>
    <w:rsid w:val="00DF5205"/>
    <w:rsid w:val="00E278A3"/>
    <w:rsid w:val="00E311F3"/>
    <w:rsid w:val="00E40D53"/>
    <w:rsid w:val="00E84726"/>
    <w:rsid w:val="00EA6857"/>
    <w:rsid w:val="00EB4E6C"/>
    <w:rsid w:val="00EC2A33"/>
    <w:rsid w:val="00EE5245"/>
    <w:rsid w:val="00EF0991"/>
    <w:rsid w:val="00F046EB"/>
    <w:rsid w:val="00F279C1"/>
    <w:rsid w:val="00F35B6E"/>
    <w:rsid w:val="00F5071A"/>
    <w:rsid w:val="00F7145B"/>
    <w:rsid w:val="00F86378"/>
    <w:rsid w:val="00FA1A43"/>
    <w:rsid w:val="00FA7BFA"/>
    <w:rsid w:val="00FB0000"/>
    <w:rsid w:val="00FC1F0B"/>
    <w:rsid w:val="00FC30BE"/>
    <w:rsid w:val="00FC36B0"/>
    <w:rsid w:val="00FE15A1"/>
    <w:rsid w:val="00FF5C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0216F"/>
  <w15:chartTrackingRefBased/>
  <w15:docId w15:val="{64953DB6-DD7B-4E3A-9FAA-3940537F1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77C"/>
  </w:style>
  <w:style w:type="paragraph" w:styleId="Heading1">
    <w:name w:val="heading 1"/>
    <w:basedOn w:val="Normal"/>
    <w:link w:val="Heading1Char"/>
    <w:uiPriority w:val="9"/>
    <w:qFormat/>
    <w:rsid w:val="00D83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77C"/>
    <w:pPr>
      <w:ind w:left="720"/>
      <w:contextualSpacing/>
    </w:pPr>
  </w:style>
  <w:style w:type="paragraph" w:styleId="Revision">
    <w:name w:val="Revision"/>
    <w:hidden/>
    <w:uiPriority w:val="99"/>
    <w:semiHidden/>
    <w:rsid w:val="00F046EB"/>
    <w:pPr>
      <w:spacing w:after="0" w:line="240" w:lineRule="auto"/>
    </w:pPr>
  </w:style>
  <w:style w:type="table" w:styleId="TableGrid">
    <w:name w:val="Table Grid"/>
    <w:basedOn w:val="TableNormal"/>
    <w:uiPriority w:val="39"/>
    <w:rsid w:val="008D5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3972"/>
    <w:rPr>
      <w:rFonts w:ascii="Times New Roman" w:eastAsia="Times New Roman" w:hAnsi="Times New Roman" w:cs="Times New Roman"/>
      <w:b/>
      <w:bCs/>
      <w:kern w:val="36"/>
      <w:sz w:val="48"/>
      <w:szCs w:val="48"/>
      <w:lang w:eastAsia="en-IN"/>
      <w14:ligatures w14:val="none"/>
    </w:rPr>
  </w:style>
  <w:style w:type="paragraph" w:customStyle="1" w:styleId="authorstitle">
    <w:name w:val="authors__title"/>
    <w:basedOn w:val="Normal"/>
    <w:rsid w:val="00D839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3A4C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C03"/>
  </w:style>
  <w:style w:type="paragraph" w:styleId="Footer">
    <w:name w:val="footer"/>
    <w:basedOn w:val="Normal"/>
    <w:link w:val="FooterChar"/>
    <w:uiPriority w:val="99"/>
    <w:unhideWhenUsed/>
    <w:rsid w:val="003A4C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C03"/>
  </w:style>
  <w:style w:type="character" w:styleId="Hyperlink">
    <w:name w:val="Hyperlink"/>
    <w:basedOn w:val="DefaultParagraphFont"/>
    <w:uiPriority w:val="99"/>
    <w:unhideWhenUsed/>
    <w:rsid w:val="005D0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845938">
      <w:bodyDiv w:val="1"/>
      <w:marLeft w:val="0"/>
      <w:marRight w:val="0"/>
      <w:marTop w:val="0"/>
      <w:marBottom w:val="0"/>
      <w:divBdr>
        <w:top w:val="none" w:sz="0" w:space="0" w:color="auto"/>
        <w:left w:val="none" w:sz="0" w:space="0" w:color="auto"/>
        <w:bottom w:val="none" w:sz="0" w:space="0" w:color="auto"/>
        <w:right w:val="none" w:sz="0" w:space="0" w:color="auto"/>
      </w:divBdr>
      <w:divsChild>
        <w:div w:id="1390765336">
          <w:marLeft w:val="0"/>
          <w:marRight w:val="0"/>
          <w:marTop w:val="0"/>
          <w:marBottom w:val="0"/>
          <w:divBdr>
            <w:top w:val="none" w:sz="0" w:space="0" w:color="auto"/>
            <w:left w:val="none" w:sz="0" w:space="0" w:color="auto"/>
            <w:bottom w:val="none" w:sz="0" w:space="0" w:color="auto"/>
            <w:right w:val="none" w:sz="0" w:space="0" w:color="auto"/>
          </w:divBdr>
          <w:divsChild>
            <w:div w:id="270823714">
              <w:marLeft w:val="0"/>
              <w:marRight w:val="0"/>
              <w:marTop w:val="0"/>
              <w:marBottom w:val="0"/>
              <w:divBdr>
                <w:top w:val="none" w:sz="0" w:space="0" w:color="auto"/>
                <w:left w:val="none" w:sz="0" w:space="0" w:color="auto"/>
                <w:bottom w:val="none" w:sz="0" w:space="0" w:color="auto"/>
                <w:right w:val="none" w:sz="0" w:space="0" w:color="auto"/>
              </w:divBdr>
              <w:divsChild>
                <w:div w:id="2138836366">
                  <w:marLeft w:val="0"/>
                  <w:marRight w:val="0"/>
                  <w:marTop w:val="0"/>
                  <w:marBottom w:val="0"/>
                  <w:divBdr>
                    <w:top w:val="none" w:sz="0" w:space="0" w:color="auto"/>
                    <w:left w:val="none" w:sz="0" w:space="0" w:color="auto"/>
                    <w:bottom w:val="none" w:sz="0" w:space="0" w:color="auto"/>
                    <w:right w:val="none" w:sz="0" w:space="0" w:color="auto"/>
                  </w:divBdr>
                  <w:divsChild>
                    <w:div w:id="731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9953</Words>
  <Characters>56737</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Chinche</dc:creator>
  <cp:keywords/>
  <dc:description/>
  <cp:lastModifiedBy>Shree</cp:lastModifiedBy>
  <cp:revision>5</cp:revision>
  <dcterms:created xsi:type="dcterms:W3CDTF">2023-07-24T09:59:00Z</dcterms:created>
  <dcterms:modified xsi:type="dcterms:W3CDTF">2023-07-24T22:55:00Z</dcterms:modified>
</cp:coreProperties>
</file>