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388" w:rsidRDefault="00D34388" w:rsidP="00CF53B5">
      <w:pPr>
        <w:pStyle w:val="Heading1"/>
        <w:spacing w:before="246" w:line="240" w:lineRule="auto"/>
        <w:rPr>
          <w:sz w:val="36"/>
          <w:szCs w:val="36"/>
        </w:rPr>
      </w:pPr>
      <w:r w:rsidRPr="00D34388">
        <w:rPr>
          <w:sz w:val="36"/>
          <w:szCs w:val="36"/>
        </w:rPr>
        <w:t>Data Mining Techniques Research and Evaluation</w:t>
      </w:r>
    </w:p>
    <w:p w:rsidR="00E1632E" w:rsidRDefault="00D9006E" w:rsidP="00D9006E">
      <w:pPr>
        <w:pStyle w:val="NoSpacing"/>
        <w:jc w:val="center"/>
      </w:pPr>
      <w:r w:rsidRPr="00D9006E">
        <w:t>Garima Ahluwalia</w:t>
      </w:r>
      <w:r w:rsidR="003C768E">
        <w:t>,</w:t>
      </w:r>
      <w:r w:rsidR="0070730E" w:rsidRPr="0070730E">
        <w:t xml:space="preserve"> garimaahluwaliya1996@gmail.com</w:t>
      </w:r>
    </w:p>
    <w:p w:rsidR="00D9006E" w:rsidRPr="00D9006E" w:rsidRDefault="00D9006E" w:rsidP="00D9006E">
      <w:pPr>
        <w:pStyle w:val="NoSpacing"/>
        <w:jc w:val="center"/>
      </w:pPr>
      <w:r>
        <w:t>Saraswati Institute of engineering and technology</w:t>
      </w:r>
    </w:p>
    <w:p w:rsidR="00CF53B5" w:rsidRDefault="00CF53B5" w:rsidP="00CF53B5">
      <w:pPr>
        <w:pStyle w:val="Heading1"/>
        <w:spacing w:before="246" w:line="240" w:lineRule="auto"/>
      </w:pPr>
      <w:r>
        <w:t>Introduction</w:t>
      </w:r>
    </w:p>
    <w:p w:rsidR="00CF53B5" w:rsidRDefault="00CF53B5" w:rsidP="00CF53B5">
      <w:pPr>
        <w:pStyle w:val="BodyText"/>
        <w:spacing w:before="9"/>
        <w:jc w:val="both"/>
      </w:pPr>
      <w:r>
        <w:t xml:space="preserve"> </w:t>
      </w:r>
      <w:r w:rsidRPr="00705738">
        <w:t xml:space="preserve">Data mining is a rapidly growing field in a variety of disciplines. Finding data mining solutions that are appropriate for a certain investigation is becoming increasingly important. Data mining techniques have proven useful in a wide range of applications, including intrusion detection, manufacturing, process control, </w:t>
      </w:r>
      <w:r w:rsidR="0055733E" w:rsidRPr="00705738">
        <w:t>and fraud</w:t>
      </w:r>
      <w:r w:rsidRPr="00705738">
        <w:t xml:space="preserve"> detection, marketing, and network administration. In recent years, data mining techniques have been applied to an increasing number of research projects to answer a variety of intrusion detection challenges.</w:t>
      </w:r>
    </w:p>
    <w:p w:rsidR="00CF53B5" w:rsidRDefault="00CF53B5" w:rsidP="00CF53B5">
      <w:pPr>
        <w:pStyle w:val="BodyText"/>
        <w:spacing w:before="9"/>
        <w:jc w:val="both"/>
        <w:rPr>
          <w:sz w:val="25"/>
        </w:rPr>
      </w:pPr>
    </w:p>
    <w:p w:rsidR="00CF53B5" w:rsidRDefault="00CF53B5" w:rsidP="00CF53B5">
      <w:pPr>
        <w:pStyle w:val="Heading2"/>
      </w:pPr>
      <w:r>
        <w:t>Introduction</w:t>
      </w:r>
      <w:r>
        <w:rPr>
          <w:spacing w:val="-3"/>
        </w:rPr>
        <w:t xml:space="preserve"> </w:t>
      </w:r>
      <w:r>
        <w:t>to</w:t>
      </w:r>
      <w:r>
        <w:rPr>
          <w:spacing w:val="-3"/>
        </w:rPr>
        <w:t xml:space="preserve"> </w:t>
      </w:r>
      <w:r>
        <w:t>Data</w:t>
      </w:r>
      <w:r>
        <w:rPr>
          <w:spacing w:val="-4"/>
        </w:rPr>
        <w:t xml:space="preserve"> </w:t>
      </w:r>
      <w:r>
        <w:t>Mining</w:t>
      </w:r>
    </w:p>
    <w:p w:rsidR="00CF53B5" w:rsidRDefault="00CF53B5" w:rsidP="00CF53B5">
      <w:pPr>
        <w:jc w:val="both"/>
        <w:rPr>
          <w:sz w:val="24"/>
          <w:szCs w:val="24"/>
        </w:rPr>
      </w:pPr>
      <w:r w:rsidRPr="00705738">
        <w:rPr>
          <w:sz w:val="24"/>
          <w:szCs w:val="24"/>
        </w:rPr>
        <w:t xml:space="preserve">Data mining, a relatively new discipline, is most typically used to extract usable knowledge from business data, but it is also beneficial in some scientific applications where a more empirical approach complements traditional data analysis. It is a necessary component of the broader process of Knowledge Discovery in Databases (KDD). The notion is that by mechanically sifting through enormous amounts of data, nuggets of insight should be extracted. Data mining has become popular not just in computer science (journals and conferences), but also in commercial IT. The rise is attributable to the expansion of data warehouses and the </w:t>
      </w:r>
      <w:r w:rsidR="0055733E" w:rsidRPr="00705738">
        <w:rPr>
          <w:sz w:val="24"/>
          <w:szCs w:val="24"/>
        </w:rPr>
        <w:t>realization</w:t>
      </w:r>
      <w:r w:rsidRPr="00705738">
        <w:rPr>
          <w:sz w:val="24"/>
          <w:szCs w:val="24"/>
        </w:rPr>
        <w:t xml:space="preserve"> that this mass of operational data has the potential to be used as an extension of Business Intelligence.</w:t>
      </w:r>
    </w:p>
    <w:p w:rsidR="00CF53B5" w:rsidRPr="00705738" w:rsidRDefault="00CF53B5" w:rsidP="00CF53B5">
      <w:pPr>
        <w:jc w:val="both"/>
        <w:rPr>
          <w:sz w:val="24"/>
          <w:szCs w:val="24"/>
        </w:rPr>
      </w:pPr>
    </w:p>
    <w:p w:rsidR="00CF53B5" w:rsidRDefault="00CF53B5" w:rsidP="00CF53B5">
      <w:pPr>
        <w:pStyle w:val="Heading2"/>
        <w:spacing w:before="1"/>
      </w:pPr>
      <w:r>
        <w:t>Objectives</w:t>
      </w:r>
      <w:r>
        <w:rPr>
          <w:spacing w:val="-2"/>
        </w:rPr>
        <w:t xml:space="preserve"> </w:t>
      </w:r>
      <w:r>
        <w:t>of</w:t>
      </w:r>
      <w:r>
        <w:rPr>
          <w:spacing w:val="-2"/>
        </w:rPr>
        <w:t xml:space="preserve"> </w:t>
      </w:r>
      <w:r>
        <w:t>data</w:t>
      </w:r>
      <w:r>
        <w:rPr>
          <w:spacing w:val="-2"/>
        </w:rPr>
        <w:t xml:space="preserve"> </w:t>
      </w:r>
      <w:r>
        <w:t>mining</w:t>
      </w:r>
    </w:p>
    <w:p w:rsidR="00CF53B5" w:rsidRDefault="00CF53B5" w:rsidP="00CF53B5">
      <w:pPr>
        <w:spacing w:line="249" w:lineRule="auto"/>
        <w:jc w:val="both"/>
        <w:rPr>
          <w:sz w:val="24"/>
          <w:szCs w:val="24"/>
        </w:rPr>
      </w:pPr>
      <w:r w:rsidRPr="00705738">
        <w:rPr>
          <w:sz w:val="24"/>
          <w:szCs w:val="24"/>
        </w:rPr>
        <w:t xml:space="preserve">Data mining techniques are used to achieve two main goals: </w:t>
      </w:r>
    </w:p>
    <w:p w:rsidR="00CF53B5" w:rsidRPr="00705738" w:rsidRDefault="00CF53B5" w:rsidP="00CF53B5">
      <w:pPr>
        <w:spacing w:line="249" w:lineRule="auto"/>
        <w:jc w:val="both"/>
        <w:rPr>
          <w:sz w:val="24"/>
          <w:szCs w:val="24"/>
        </w:rPr>
      </w:pPr>
      <w:r w:rsidRPr="00705738">
        <w:rPr>
          <w:sz w:val="24"/>
          <w:szCs w:val="24"/>
        </w:rPr>
        <w:t xml:space="preserve">• </w:t>
      </w:r>
      <w:r>
        <w:rPr>
          <w:sz w:val="24"/>
          <w:szCs w:val="24"/>
        </w:rPr>
        <w:t>To</w:t>
      </w:r>
      <w:r w:rsidRPr="00705738">
        <w:rPr>
          <w:sz w:val="24"/>
          <w:szCs w:val="24"/>
        </w:rPr>
        <w:t xml:space="preserve"> improve our understanding of the important components and their relationships, including the possible identification of non-obvious aspects in the data that may propose improved formulations of the physical models; and • to improve our understanding of the relevant factors and their relationships.</w:t>
      </w:r>
    </w:p>
    <w:p w:rsidR="00CF53B5" w:rsidRDefault="00CF53B5" w:rsidP="00CF53B5">
      <w:pPr>
        <w:spacing w:line="249" w:lineRule="auto"/>
        <w:jc w:val="both"/>
        <w:rPr>
          <w:sz w:val="24"/>
        </w:rPr>
        <w:sectPr w:rsidR="00CF53B5" w:rsidSect="00CF53B5">
          <w:footerReference w:type="default" r:id="rId8"/>
          <w:pgSz w:w="11900" w:h="16840"/>
          <w:pgMar w:top="1600" w:right="1660" w:bottom="280" w:left="1660" w:header="720" w:footer="0" w:gutter="0"/>
          <w:pgNumType w:start="29"/>
          <w:cols w:space="720"/>
        </w:sectPr>
      </w:pPr>
      <w:r w:rsidRPr="00705738">
        <w:rPr>
          <w:sz w:val="24"/>
          <w:szCs w:val="24"/>
        </w:rPr>
        <w:t>• To generate models simply from data, so that dynamical simulations may be compared to them and they can also be useful, providing (short-term) forecasting capability.</w:t>
      </w:r>
    </w:p>
    <w:p w:rsidR="00CF53B5" w:rsidRDefault="00CF53B5" w:rsidP="00CF53B5">
      <w:pPr>
        <w:pStyle w:val="BodyText"/>
        <w:spacing w:before="8"/>
        <w:rPr>
          <w:sz w:val="18"/>
        </w:rPr>
      </w:pPr>
    </w:p>
    <w:p w:rsidR="00CF53B5" w:rsidRDefault="00CF53B5" w:rsidP="00CF53B5">
      <w:pPr>
        <w:pStyle w:val="Heading2"/>
        <w:spacing w:before="90" w:line="274" w:lineRule="exact"/>
      </w:pPr>
      <w:r>
        <w:t>Scope</w:t>
      </w:r>
      <w:r>
        <w:rPr>
          <w:spacing w:val="-1"/>
        </w:rPr>
        <w:t xml:space="preserve"> </w:t>
      </w:r>
      <w:r>
        <w:t>of</w:t>
      </w:r>
      <w:r>
        <w:rPr>
          <w:spacing w:val="1"/>
        </w:rPr>
        <w:t xml:space="preserve"> </w:t>
      </w:r>
      <w:r>
        <w:t>Data Mining</w:t>
      </w:r>
    </w:p>
    <w:p w:rsidR="00CF53B5" w:rsidRDefault="00CF53B5" w:rsidP="00CF53B5">
      <w:pPr>
        <w:pStyle w:val="BodyText"/>
        <w:jc w:val="both"/>
      </w:pPr>
      <w:r w:rsidRPr="00D95FFD">
        <w:t>The term "data mining" comes from the analogy between searching for important business information in a vast database and mining a mountain for a vein of gold ore. Both approaches need either sifting through massive amounts of material or intelligently probing it to determine where the value lies. Given sufficiently large and high-quality databases, data mining technology can provide new business prospects by enabling the following capabilities:</w:t>
      </w:r>
    </w:p>
    <w:p w:rsidR="00CF53B5" w:rsidRDefault="00CF53B5" w:rsidP="00CF53B5">
      <w:pPr>
        <w:pStyle w:val="BodyText"/>
        <w:jc w:val="both"/>
      </w:pPr>
      <w:r w:rsidRPr="00D95FFD">
        <w:t xml:space="preserve"> • Automated prediction of trends and </w:t>
      </w:r>
      <w:r w:rsidR="0055733E" w:rsidRPr="00D95FFD">
        <w:t>behaviors’</w:t>
      </w:r>
      <w:r w:rsidRPr="00D95FFD">
        <w:t>.</w:t>
      </w:r>
    </w:p>
    <w:p w:rsidR="00CF53B5" w:rsidRDefault="00CF53B5" w:rsidP="00CF53B5">
      <w:pPr>
        <w:pStyle w:val="BodyText"/>
        <w:jc w:val="both"/>
      </w:pPr>
      <w:r w:rsidRPr="00D95FFD">
        <w:t xml:space="preserve"> • Automated identification of previously unknown patterns.</w:t>
      </w:r>
    </w:p>
    <w:p w:rsidR="00117A31" w:rsidRDefault="00117A31" w:rsidP="00CF53B5">
      <w:pPr>
        <w:pStyle w:val="BodyText"/>
        <w:jc w:val="both"/>
        <w:rPr>
          <w:sz w:val="20"/>
        </w:rPr>
      </w:pPr>
    </w:p>
    <w:p w:rsidR="00117A31" w:rsidRDefault="00117A31" w:rsidP="00CF53B5">
      <w:pPr>
        <w:pStyle w:val="BodyText"/>
        <w:spacing w:before="6"/>
        <w:rPr>
          <w:sz w:val="12"/>
        </w:rPr>
      </w:pPr>
    </w:p>
    <w:p w:rsidR="00CF53B5" w:rsidRDefault="00CF53B5" w:rsidP="00CF53B5">
      <w:pPr>
        <w:pStyle w:val="BodyText"/>
        <w:spacing w:before="6"/>
        <w:rPr>
          <w:sz w:val="12"/>
        </w:rPr>
      </w:pPr>
      <w:r>
        <w:rPr>
          <w:noProof/>
          <w:lang w:bidi="hi-IN"/>
        </w:rPr>
        <w:drawing>
          <wp:anchor distT="0" distB="0" distL="0" distR="0" simplePos="0" relativeHeight="251659264" behindDoc="0" locked="0" layoutInCell="1" allowOverlap="1">
            <wp:simplePos x="0" y="0"/>
            <wp:positionH relativeFrom="page">
              <wp:posOffset>1583972</wp:posOffset>
            </wp:positionH>
            <wp:positionV relativeFrom="paragraph">
              <wp:posOffset>116801</wp:posOffset>
            </wp:positionV>
            <wp:extent cx="4456718" cy="2106549"/>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4456718" cy="2106549"/>
                    </a:xfrm>
                    <a:prstGeom prst="rect">
                      <a:avLst/>
                    </a:prstGeom>
                  </pic:spPr>
                </pic:pic>
              </a:graphicData>
            </a:graphic>
          </wp:anchor>
        </w:drawing>
      </w:r>
    </w:p>
    <w:p w:rsidR="00514EF5" w:rsidRDefault="00671E21">
      <w:r>
        <w:t>\</w:t>
      </w:r>
    </w:p>
    <w:p w:rsidR="00671E21" w:rsidRDefault="00671E21"/>
    <w:p w:rsidR="00671E21" w:rsidRDefault="00671E21"/>
    <w:p w:rsidR="00671E21" w:rsidRDefault="00671E21" w:rsidP="00671E21">
      <w:pPr>
        <w:ind w:left="658" w:right="649"/>
        <w:jc w:val="center"/>
        <w:rPr>
          <w:sz w:val="24"/>
        </w:rPr>
      </w:pPr>
      <w:r>
        <w:rPr>
          <w:b/>
          <w:sz w:val="24"/>
        </w:rPr>
        <w:t>Figure</w:t>
      </w:r>
      <w:r>
        <w:rPr>
          <w:b/>
          <w:spacing w:val="-3"/>
          <w:sz w:val="24"/>
        </w:rPr>
        <w:t xml:space="preserve"> </w:t>
      </w:r>
      <w:r>
        <w:rPr>
          <w:b/>
          <w:sz w:val="24"/>
        </w:rPr>
        <w:t>1:</w:t>
      </w:r>
      <w:r>
        <w:rPr>
          <w:b/>
          <w:spacing w:val="-3"/>
          <w:sz w:val="24"/>
        </w:rPr>
        <w:t xml:space="preserve"> </w:t>
      </w:r>
      <w:r>
        <w:rPr>
          <w:sz w:val="24"/>
        </w:rPr>
        <w:t>Scope</w:t>
      </w:r>
      <w:r>
        <w:rPr>
          <w:spacing w:val="-2"/>
          <w:sz w:val="24"/>
        </w:rPr>
        <w:t xml:space="preserve"> </w:t>
      </w:r>
      <w:r>
        <w:rPr>
          <w:sz w:val="24"/>
        </w:rPr>
        <w:t>of</w:t>
      </w:r>
      <w:r>
        <w:rPr>
          <w:spacing w:val="-3"/>
          <w:sz w:val="24"/>
        </w:rPr>
        <w:t xml:space="preserve"> </w:t>
      </w:r>
      <w:r>
        <w:rPr>
          <w:sz w:val="24"/>
        </w:rPr>
        <w:t>data</w:t>
      </w:r>
      <w:r>
        <w:rPr>
          <w:spacing w:val="1"/>
          <w:sz w:val="24"/>
        </w:rPr>
        <w:t xml:space="preserve"> </w:t>
      </w:r>
      <w:r>
        <w:rPr>
          <w:sz w:val="24"/>
        </w:rPr>
        <w:t>mining.</w:t>
      </w:r>
    </w:p>
    <w:p w:rsidR="00671E21" w:rsidRDefault="00671E21"/>
    <w:p w:rsidR="00671E21" w:rsidRDefault="00671E21"/>
    <w:p w:rsidR="0057354A" w:rsidRDefault="0057354A" w:rsidP="0057354A">
      <w:pPr>
        <w:rPr>
          <w:b/>
          <w:bCs/>
        </w:rPr>
      </w:pPr>
      <w:r w:rsidRPr="0057354A">
        <w:rPr>
          <w:b/>
          <w:bCs/>
        </w:rPr>
        <w:t>The Characteristics of Data Mining</w:t>
      </w:r>
    </w:p>
    <w:p w:rsidR="0057354A" w:rsidRPr="0057354A" w:rsidRDefault="0057354A" w:rsidP="0057354A">
      <w:pPr>
        <w:rPr>
          <w:b/>
          <w:bCs/>
        </w:rPr>
      </w:pPr>
    </w:p>
    <w:p w:rsidR="0057354A" w:rsidRDefault="0057354A" w:rsidP="0057354A">
      <w:pPr>
        <w:jc w:val="both"/>
      </w:pPr>
      <w:r>
        <w:t>'Is data mining as valuable in science as it is in commerce?' is a crucial issue to answer in order to understand the nature of data mining. Data mining in science has a lot in common with data mining in business. However, because there is a lot of existing scientific theory and knowledge, there is less chance of knowledge emerging purely from data. However, empirical results can be valuable in science (especially where it borders on engineering), such as in suggesting causality relationships or modeling complex phenomena. Another distinction is that in trade, regulations are soft, sociological or cultural in nature, and they assume consistent behavior.</w:t>
      </w:r>
    </w:p>
    <w:p w:rsidR="00182A33" w:rsidRDefault="00182A33" w:rsidP="0057354A">
      <w:pPr>
        <w:jc w:val="both"/>
      </w:pPr>
    </w:p>
    <w:p w:rsidR="00182A33" w:rsidRDefault="00182A33" w:rsidP="00182A33">
      <w:pPr>
        <w:jc w:val="both"/>
        <w:rPr>
          <w:b/>
          <w:bCs/>
        </w:rPr>
      </w:pPr>
      <w:r w:rsidRPr="00182A33">
        <w:rPr>
          <w:b/>
          <w:bCs/>
        </w:rPr>
        <w:t>Data mining tools and stages</w:t>
      </w:r>
    </w:p>
    <w:p w:rsidR="00182A33" w:rsidRPr="00182A33" w:rsidRDefault="00182A33" w:rsidP="00182A33">
      <w:pPr>
        <w:jc w:val="both"/>
        <w:rPr>
          <w:b/>
          <w:bCs/>
        </w:rPr>
      </w:pPr>
    </w:p>
    <w:p w:rsidR="00837ABB" w:rsidRDefault="00182A33" w:rsidP="00182A33">
      <w:pPr>
        <w:jc w:val="both"/>
      </w:pPr>
      <w:r>
        <w:t>Because the tools that regulate the data mining process are not standardized, it is difficult to enumerate a precise list of data mining tool characteristics. They are not particular, and most of the time, different methodologies and technologies result in data mining, which causes families of problems. Despite the lack of precise standards, we may deduce that data mining is divided into four stages:</w:t>
      </w:r>
    </w:p>
    <w:p w:rsidR="00182A33" w:rsidRDefault="00837ABB" w:rsidP="00182A33">
      <w:pPr>
        <w:jc w:val="both"/>
      </w:pPr>
      <w:r>
        <w:t>• D</w:t>
      </w:r>
      <w:r w:rsidR="00182A33">
        <w:t>ata preparation</w:t>
      </w:r>
    </w:p>
    <w:p w:rsidR="00182A33" w:rsidRDefault="00182A33" w:rsidP="00182A33">
      <w:pPr>
        <w:jc w:val="both"/>
      </w:pPr>
      <w:r>
        <w:t>• Data classification and analysis</w:t>
      </w:r>
    </w:p>
    <w:p w:rsidR="00837ABB" w:rsidRDefault="00837ABB" w:rsidP="00837ABB">
      <w:pPr>
        <w:jc w:val="both"/>
      </w:pPr>
      <w:r>
        <w:t>• Acquiring knowledge</w:t>
      </w:r>
    </w:p>
    <w:p w:rsidR="00837ABB" w:rsidRDefault="00837ABB" w:rsidP="00837ABB">
      <w:pPr>
        <w:jc w:val="both"/>
      </w:pPr>
      <w:r>
        <w:lastRenderedPageBreak/>
        <w:t xml:space="preserve"> • Making a prognosis</w:t>
      </w:r>
    </w:p>
    <w:p w:rsidR="00837ABB" w:rsidRDefault="00837ABB" w:rsidP="00837ABB">
      <w:pPr>
        <w:jc w:val="both"/>
      </w:pPr>
    </w:p>
    <w:p w:rsidR="003C37BE" w:rsidRDefault="004101A0" w:rsidP="00837ABB">
      <w:pPr>
        <w:jc w:val="both"/>
      </w:pPr>
      <w:r w:rsidRPr="004101A0">
        <w:t>They are followed one after the other in sequence, as seen in the diagram below.</w:t>
      </w:r>
      <w:r w:rsidR="003C37BE" w:rsidRPr="003C37BE">
        <w:rPr>
          <w:noProof/>
          <w:lang w:bidi="hi-IN"/>
        </w:rPr>
        <w:drawing>
          <wp:anchor distT="0" distB="0" distL="0" distR="0" simplePos="0" relativeHeight="251661312" behindDoc="0" locked="0" layoutInCell="1" allowOverlap="1">
            <wp:simplePos x="0" y="0"/>
            <wp:positionH relativeFrom="page">
              <wp:posOffset>2043485</wp:posOffset>
            </wp:positionH>
            <wp:positionV relativeFrom="paragraph">
              <wp:posOffset>1066910</wp:posOffset>
            </wp:positionV>
            <wp:extent cx="3490623" cy="3061253"/>
            <wp:effectExtent l="0" t="0" r="0" b="0"/>
            <wp:wrapTopAndBottom/>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491647" cy="3060382"/>
                    </a:xfrm>
                    <a:prstGeom prst="rect">
                      <a:avLst/>
                    </a:prstGeom>
                  </pic:spPr>
                </pic:pic>
              </a:graphicData>
            </a:graphic>
          </wp:anchor>
        </w:drawing>
      </w:r>
    </w:p>
    <w:p w:rsidR="003C37BE" w:rsidRDefault="003C37BE" w:rsidP="00837ABB">
      <w:pPr>
        <w:jc w:val="both"/>
      </w:pPr>
    </w:p>
    <w:p w:rsidR="003C37BE" w:rsidRDefault="003C37BE" w:rsidP="00837ABB">
      <w:pPr>
        <w:jc w:val="both"/>
      </w:pPr>
    </w:p>
    <w:p w:rsidR="003C37BE" w:rsidRDefault="003C37BE" w:rsidP="00837ABB">
      <w:pPr>
        <w:jc w:val="both"/>
      </w:pPr>
    </w:p>
    <w:p w:rsidR="003C37BE" w:rsidRDefault="003C37BE" w:rsidP="00837ABB">
      <w:pPr>
        <w:jc w:val="both"/>
      </w:pPr>
    </w:p>
    <w:p w:rsidR="003C37BE" w:rsidRDefault="003C37BE" w:rsidP="00837ABB">
      <w:pPr>
        <w:jc w:val="both"/>
      </w:pPr>
    </w:p>
    <w:p w:rsidR="003C37BE" w:rsidRDefault="003C37BE" w:rsidP="00837ABB">
      <w:pPr>
        <w:jc w:val="both"/>
      </w:pPr>
    </w:p>
    <w:p w:rsidR="003C37BE" w:rsidRDefault="003C37BE" w:rsidP="00837ABB">
      <w:pPr>
        <w:jc w:val="both"/>
      </w:pPr>
      <w:r>
        <w:rPr>
          <w:b/>
          <w:sz w:val="24"/>
        </w:rPr>
        <w:t xml:space="preserve">                                       </w:t>
      </w:r>
      <w:r w:rsidR="0055733E">
        <w:rPr>
          <w:b/>
          <w:sz w:val="24"/>
        </w:rPr>
        <w:t>Figure</w:t>
      </w:r>
      <w:r w:rsidR="0055733E">
        <w:rPr>
          <w:b/>
          <w:spacing w:val="-1"/>
          <w:sz w:val="24"/>
        </w:rPr>
        <w:t>:</w:t>
      </w:r>
      <w:r>
        <w:rPr>
          <w:b/>
          <w:spacing w:val="-3"/>
          <w:sz w:val="24"/>
        </w:rPr>
        <w:t xml:space="preserve"> </w:t>
      </w:r>
      <w:r>
        <w:rPr>
          <w:sz w:val="24"/>
        </w:rPr>
        <w:t>Tools</w:t>
      </w:r>
      <w:r>
        <w:rPr>
          <w:spacing w:val="-2"/>
          <w:sz w:val="24"/>
        </w:rPr>
        <w:t xml:space="preserve"> </w:t>
      </w:r>
      <w:r>
        <w:rPr>
          <w:sz w:val="24"/>
        </w:rPr>
        <w:t>and</w:t>
      </w:r>
      <w:r>
        <w:rPr>
          <w:spacing w:val="-2"/>
          <w:sz w:val="24"/>
        </w:rPr>
        <w:t xml:space="preserve"> </w:t>
      </w:r>
      <w:r>
        <w:rPr>
          <w:sz w:val="24"/>
        </w:rPr>
        <w:t>phases</w:t>
      </w:r>
      <w:r>
        <w:rPr>
          <w:spacing w:val="-3"/>
          <w:sz w:val="24"/>
        </w:rPr>
        <w:t xml:space="preserve"> </w:t>
      </w:r>
      <w:r>
        <w:rPr>
          <w:sz w:val="24"/>
        </w:rPr>
        <w:t>of</w:t>
      </w:r>
      <w:r>
        <w:rPr>
          <w:spacing w:val="-2"/>
          <w:sz w:val="24"/>
        </w:rPr>
        <w:t xml:space="preserve"> </w:t>
      </w:r>
      <w:r>
        <w:rPr>
          <w:sz w:val="24"/>
        </w:rPr>
        <w:t>data</w:t>
      </w:r>
      <w:r>
        <w:rPr>
          <w:spacing w:val="-3"/>
          <w:sz w:val="24"/>
        </w:rPr>
        <w:t xml:space="preserve"> </w:t>
      </w:r>
      <w:r>
        <w:rPr>
          <w:sz w:val="24"/>
        </w:rPr>
        <w:t>mining</w:t>
      </w:r>
    </w:p>
    <w:p w:rsidR="003C37BE" w:rsidRDefault="003C37BE" w:rsidP="00837ABB">
      <w:pPr>
        <w:jc w:val="both"/>
      </w:pPr>
    </w:p>
    <w:p w:rsidR="003C37BE" w:rsidRDefault="003C37BE" w:rsidP="00837ABB">
      <w:pPr>
        <w:jc w:val="both"/>
      </w:pPr>
    </w:p>
    <w:p w:rsidR="003C37BE" w:rsidRDefault="003C37BE" w:rsidP="003C37BE">
      <w:pPr>
        <w:jc w:val="both"/>
      </w:pPr>
      <w:r>
        <w:t>The key data sets to be used by the data mining operation are identified and cleansed of any contaminants as data in the data warehouse during the data preparation phase. Data warehouses are typically the target set for data mining operations because they are already integrated and filtered.</w:t>
      </w:r>
    </w:p>
    <w:p w:rsidR="003C37BE" w:rsidRDefault="003C37BE" w:rsidP="003C37BE">
      <w:pPr>
        <w:jc w:val="both"/>
      </w:pPr>
    </w:p>
    <w:p w:rsidR="003C37BE" w:rsidRPr="003C37BE" w:rsidRDefault="003C37BE" w:rsidP="003C37BE">
      <w:pPr>
        <w:jc w:val="both"/>
        <w:rPr>
          <w:b/>
          <w:bCs/>
        </w:rPr>
      </w:pPr>
      <w:r w:rsidRPr="003C37BE">
        <w:rPr>
          <w:b/>
          <w:bCs/>
        </w:rPr>
        <w:t>Representations</w:t>
      </w:r>
    </w:p>
    <w:p w:rsidR="003C37BE" w:rsidRDefault="003C37BE" w:rsidP="003C37BE">
      <w:pPr>
        <w:jc w:val="both"/>
      </w:pPr>
      <w:r>
        <w:t>A decision tree, a neural net, a forecasting model, or a visual presenting interface can be used to depict the entire collection of findings, which can then be used to display future events or results. Many novel representation techniques are expected while data mining technology is still in its infancy.</w:t>
      </w:r>
    </w:p>
    <w:p w:rsidR="003C37BE" w:rsidRDefault="003C37BE" w:rsidP="003C37BE">
      <w:pPr>
        <w:jc w:val="both"/>
      </w:pPr>
    </w:p>
    <w:p w:rsidR="003C37BE" w:rsidRPr="003C37BE" w:rsidRDefault="003C37BE" w:rsidP="003C37BE">
      <w:pPr>
        <w:jc w:val="both"/>
        <w:rPr>
          <w:b/>
          <w:bCs/>
        </w:rPr>
      </w:pPr>
      <w:r w:rsidRPr="003C37BE">
        <w:rPr>
          <w:b/>
          <w:bCs/>
        </w:rPr>
        <w:t>Mining Data Techniques</w:t>
      </w:r>
    </w:p>
    <w:p w:rsidR="003C37BE" w:rsidRDefault="003C37BE" w:rsidP="003C37BE">
      <w:pPr>
        <w:jc w:val="both"/>
      </w:pPr>
      <w:r>
        <w:t>The approaches used for data mining can be broadly classified into three groups, as shown in the picture below.</w:t>
      </w:r>
    </w:p>
    <w:p w:rsidR="0055733E" w:rsidRDefault="0055733E" w:rsidP="003C37BE">
      <w:pPr>
        <w:jc w:val="both"/>
      </w:pPr>
      <w:r>
        <w:rPr>
          <w:noProof/>
          <w:lang w:bidi="hi-IN"/>
        </w:rPr>
        <w:lastRenderedPageBreak/>
        <w:drawing>
          <wp:inline distT="0" distB="0" distL="0" distR="0">
            <wp:extent cx="5085052" cy="3020533"/>
            <wp:effectExtent l="19050" t="0" r="1298" b="0"/>
            <wp:docPr id="3" name="Picture 2" descr="1_G38cKzAKzERo8NzTeRHB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_G38cKzAKzERo8NzTeRHBVA.png"/>
                    <pic:cNvPicPr/>
                  </pic:nvPicPr>
                  <pic:blipFill>
                    <a:blip r:embed="rId11"/>
                    <a:stretch>
                      <a:fillRect/>
                    </a:stretch>
                  </pic:blipFill>
                  <pic:spPr>
                    <a:xfrm>
                      <a:off x="0" y="0"/>
                      <a:ext cx="5084623" cy="3020278"/>
                    </a:xfrm>
                    <a:prstGeom prst="rect">
                      <a:avLst/>
                    </a:prstGeom>
                  </pic:spPr>
                </pic:pic>
              </a:graphicData>
            </a:graphic>
          </wp:inline>
        </w:drawing>
      </w:r>
    </w:p>
    <w:p w:rsidR="0055733E" w:rsidRDefault="0055733E" w:rsidP="003C37BE">
      <w:pPr>
        <w:jc w:val="both"/>
      </w:pPr>
    </w:p>
    <w:p w:rsidR="0055733E" w:rsidRDefault="0055733E" w:rsidP="0055733E">
      <w:pPr>
        <w:jc w:val="center"/>
        <w:rPr>
          <w:sz w:val="24"/>
        </w:rPr>
      </w:pPr>
      <w:r>
        <w:rPr>
          <w:b/>
          <w:sz w:val="24"/>
        </w:rPr>
        <w:t>Figure</w:t>
      </w:r>
      <w:r>
        <w:rPr>
          <w:b/>
          <w:spacing w:val="-3"/>
          <w:sz w:val="24"/>
        </w:rPr>
        <w:t>:</w:t>
      </w:r>
      <w:r>
        <w:rPr>
          <w:b/>
          <w:spacing w:val="-5"/>
          <w:sz w:val="24"/>
        </w:rPr>
        <w:t xml:space="preserve"> </w:t>
      </w:r>
      <w:r>
        <w:rPr>
          <w:sz w:val="24"/>
        </w:rPr>
        <w:t>Techniques</w:t>
      </w:r>
      <w:r>
        <w:rPr>
          <w:spacing w:val="-5"/>
          <w:sz w:val="24"/>
        </w:rPr>
        <w:t xml:space="preserve"> </w:t>
      </w:r>
      <w:r>
        <w:rPr>
          <w:sz w:val="24"/>
        </w:rPr>
        <w:t>for</w:t>
      </w:r>
      <w:r>
        <w:rPr>
          <w:spacing w:val="-2"/>
          <w:sz w:val="24"/>
        </w:rPr>
        <w:t xml:space="preserve"> </w:t>
      </w:r>
      <w:r>
        <w:rPr>
          <w:sz w:val="24"/>
        </w:rPr>
        <w:t>data</w:t>
      </w:r>
      <w:r>
        <w:rPr>
          <w:spacing w:val="-4"/>
          <w:sz w:val="24"/>
        </w:rPr>
        <w:t xml:space="preserve"> </w:t>
      </w:r>
      <w:r>
        <w:rPr>
          <w:sz w:val="24"/>
        </w:rPr>
        <w:t>mining</w:t>
      </w:r>
    </w:p>
    <w:p w:rsidR="0055733E" w:rsidRDefault="0055733E" w:rsidP="0055733E">
      <w:pPr>
        <w:jc w:val="center"/>
        <w:rPr>
          <w:sz w:val="24"/>
        </w:rPr>
      </w:pPr>
    </w:p>
    <w:p w:rsidR="0055733E" w:rsidRDefault="0055733E" w:rsidP="0055733E">
      <w:pPr>
        <w:rPr>
          <w:b/>
          <w:bCs/>
        </w:rPr>
      </w:pPr>
      <w:r w:rsidRPr="0055733E">
        <w:rPr>
          <w:b/>
          <w:bCs/>
        </w:rPr>
        <w:t>Association Regulations</w:t>
      </w:r>
    </w:p>
    <w:p w:rsidR="0055733E" w:rsidRPr="0055733E" w:rsidRDefault="0055733E" w:rsidP="0055733E">
      <w:pPr>
        <w:rPr>
          <w:b/>
          <w:bCs/>
        </w:rPr>
      </w:pPr>
    </w:p>
    <w:p w:rsidR="0055733E" w:rsidRDefault="0055733E" w:rsidP="0055733E">
      <w:pPr>
        <w:jc w:val="both"/>
      </w:pPr>
      <w:r>
        <w:t>This method is typically used with transactional databases. These are databases in which each record represents a transaction, usually a sale. A transaction is defined formally as "given a set of items I, each transaction is a subset of the items". For example, the goods may represent all of a store's possible products, and the transaction specifies which of these products were purchased on a specific occasion by a specific consumer. A relation: A B, where A and B are both subsets of the items, is defined as an association rule. If the rule is valid, it means that all of the database entries that include the items of A also have the items of B</w:t>
      </w:r>
      <w:r w:rsidR="00DB6F91">
        <w:t xml:space="preserve">. </w:t>
      </w:r>
      <w:r w:rsidR="00DB6F91" w:rsidRPr="00DB6F91">
        <w:t>In our case, this may be translated as "all customers who purchased items #10 and #14 also purchased items #19 and #75."</w:t>
      </w:r>
    </w:p>
    <w:p w:rsidR="00D616D6" w:rsidRDefault="00D616D6" w:rsidP="0055733E">
      <w:pPr>
        <w:jc w:val="both"/>
      </w:pPr>
    </w:p>
    <w:p w:rsidR="00D616D6" w:rsidRPr="00D616D6" w:rsidRDefault="00D616D6" w:rsidP="00D616D6">
      <w:pPr>
        <w:jc w:val="both"/>
        <w:rPr>
          <w:b/>
          <w:bCs/>
        </w:rPr>
      </w:pPr>
      <w:r w:rsidRPr="00D616D6">
        <w:rPr>
          <w:b/>
          <w:bCs/>
        </w:rPr>
        <w:t>Modelling for prediction</w:t>
      </w:r>
    </w:p>
    <w:p w:rsidR="00D616D6" w:rsidRDefault="00D616D6" w:rsidP="00D616D6">
      <w:pPr>
        <w:jc w:val="both"/>
      </w:pPr>
      <w:r>
        <w:t>It is a type of supervised learning in which observations are used to learn and predict. It can also be of two types: classification and regression.</w:t>
      </w:r>
    </w:p>
    <w:p w:rsidR="00D616D6" w:rsidRDefault="00D616D6" w:rsidP="00D616D6">
      <w:pPr>
        <w:jc w:val="both"/>
      </w:pPr>
    </w:p>
    <w:p w:rsidR="00D616D6" w:rsidRDefault="00D616D6" w:rsidP="00D616D6">
      <w:pPr>
        <w:jc w:val="both"/>
      </w:pPr>
    </w:p>
    <w:p w:rsidR="00D616D6" w:rsidRPr="00D616D6" w:rsidRDefault="00035C84" w:rsidP="00D616D6">
      <w:pPr>
        <w:jc w:val="both"/>
        <w:rPr>
          <w:b/>
          <w:bCs/>
        </w:rPr>
      </w:pPr>
      <w:r w:rsidRPr="00D616D6">
        <w:rPr>
          <w:b/>
          <w:bCs/>
        </w:rPr>
        <w:t>Clustering:</w:t>
      </w:r>
      <w:r w:rsidR="00D616D6" w:rsidRPr="00D616D6">
        <w:rPr>
          <w:b/>
          <w:bCs/>
        </w:rPr>
        <w:t xml:space="preserve"> database segmentation</w:t>
      </w:r>
    </w:p>
    <w:p w:rsidR="00035C84" w:rsidRDefault="00D616D6" w:rsidP="00035C84">
      <w:pPr>
        <w:jc w:val="both"/>
      </w:pPr>
      <w:r>
        <w:t>The technique focuses on creating database segments in order to create clustering. Unsupervised learning is another name for it. It is the process of generating clusters or segments based on similar associations or traits. It is</w:t>
      </w:r>
      <w:r w:rsidR="00035C84">
        <w:t xml:space="preserve"> typically undertaken with the intention of capturing gestalt features of a cluster rather than focusing solely on commonalities.</w:t>
      </w:r>
    </w:p>
    <w:p w:rsidR="00035C84" w:rsidRDefault="00035C84" w:rsidP="00035C84">
      <w:pPr>
        <w:jc w:val="both"/>
      </w:pPr>
      <w:r>
        <w:t xml:space="preserve">Clustering is related to classification in certain ways. Again, the goal is to partition database records into similar homogenous groups, but this time the user does not know the classes prior to the analysis. The clustering algorithm must first determine the most natural way to group the records together before proceeding with the grouping. Clustering is most effective in spatial databases. These are databases in which each entry represents a point in space. The clustering algorithm locates all points that belong to the same cluster. For example, if our database represents an insurance company's customers, they will accordance to similar behaviours. Outliners are customers who exhibit uncommon behavior. This could conceal an attempt to defraud the company, necessitating further inquiry. This application of clustering is </w:t>
      </w:r>
      <w:r>
        <w:lastRenderedPageBreak/>
        <w:t>known as fraud detection.</w:t>
      </w:r>
    </w:p>
    <w:p w:rsidR="00035C84" w:rsidRDefault="00035C84" w:rsidP="00035C84">
      <w:pPr>
        <w:jc w:val="both"/>
      </w:pPr>
    </w:p>
    <w:p w:rsidR="00035C84" w:rsidRDefault="00035C84" w:rsidP="00035C84">
      <w:pPr>
        <w:jc w:val="both"/>
      </w:pPr>
    </w:p>
    <w:p w:rsidR="00035C84" w:rsidRDefault="00035C84" w:rsidP="00035C84">
      <w:pPr>
        <w:jc w:val="both"/>
      </w:pPr>
    </w:p>
    <w:p w:rsidR="00035C84" w:rsidRPr="00035C84" w:rsidRDefault="00035C84" w:rsidP="00035C84">
      <w:pPr>
        <w:jc w:val="both"/>
        <w:rPr>
          <w:b/>
          <w:bCs/>
        </w:rPr>
      </w:pPr>
      <w:r w:rsidRPr="00035C84">
        <w:rPr>
          <w:b/>
          <w:bCs/>
        </w:rPr>
        <w:t>Methods for Clustering</w:t>
      </w:r>
    </w:p>
    <w:p w:rsidR="00035C84" w:rsidRDefault="00035C84" w:rsidP="00035C84">
      <w:pPr>
        <w:jc w:val="both"/>
      </w:pPr>
      <w:r>
        <w:t>There are four fundamental methods to the clustering problem:</w:t>
      </w:r>
    </w:p>
    <w:p w:rsidR="00035C84" w:rsidRDefault="00035C84" w:rsidP="00035C84">
      <w:pPr>
        <w:jc w:val="both"/>
      </w:pPr>
    </w:p>
    <w:p w:rsidR="00035C84" w:rsidRDefault="00035C84" w:rsidP="00035C84">
      <w:pPr>
        <w:jc w:val="both"/>
      </w:pPr>
      <w:r>
        <w:t xml:space="preserve">• Clustering based on partitions </w:t>
      </w:r>
    </w:p>
    <w:p w:rsidR="00035C84" w:rsidRDefault="00035C84" w:rsidP="00035C84">
      <w:pPr>
        <w:jc w:val="both"/>
      </w:pPr>
      <w:r>
        <w:t xml:space="preserve">• Clustering based on grids </w:t>
      </w:r>
    </w:p>
    <w:p w:rsidR="00035C84" w:rsidRDefault="00035C84" w:rsidP="00035C84">
      <w:pPr>
        <w:jc w:val="both"/>
      </w:pPr>
      <w:r>
        <w:t>• Clustering based on hierarchies</w:t>
      </w:r>
    </w:p>
    <w:p w:rsidR="00035C84" w:rsidRDefault="00035C84" w:rsidP="00035C84">
      <w:pPr>
        <w:jc w:val="both"/>
      </w:pPr>
      <w:r>
        <w:t xml:space="preserve"> • Clustering based on density</w:t>
      </w:r>
    </w:p>
    <w:p w:rsidR="00D616D6" w:rsidRDefault="00035C84" w:rsidP="00035C84">
      <w:pPr>
        <w:jc w:val="both"/>
      </w:pPr>
      <w:r>
        <w:cr/>
      </w:r>
    </w:p>
    <w:p w:rsidR="002B573A" w:rsidRDefault="002B573A" w:rsidP="002B573A">
      <w:pPr>
        <w:jc w:val="both"/>
        <w:rPr>
          <w:b/>
          <w:bCs/>
        </w:rPr>
      </w:pPr>
      <w:r w:rsidRPr="002B573A">
        <w:rPr>
          <w:b/>
          <w:bCs/>
        </w:rPr>
        <w:t>How Does Data Mining Work?</w:t>
      </w:r>
    </w:p>
    <w:p w:rsidR="002B573A" w:rsidRPr="002B573A" w:rsidRDefault="002B573A" w:rsidP="002B573A">
      <w:pPr>
        <w:jc w:val="both"/>
        <w:rPr>
          <w:b/>
          <w:bCs/>
        </w:rPr>
      </w:pPr>
    </w:p>
    <w:p w:rsidR="002B573A" w:rsidRDefault="002B573A" w:rsidP="002B573A">
      <w:pPr>
        <w:jc w:val="both"/>
      </w:pPr>
      <w:r>
        <w:t>'How exactly does data mining teach you significant stuff you didn't know or what will happen next?' is an important factor to consider. Modeling is the technique utilized to accomplish these accomplishments in data mining. Modeling is just the process of creating a model in one case where you know the answer and then applying it to another where you don't. For example, if you were seeking for a sunken galleon on the high seas, you may start by researching periods when wealth was discovered by others in the past. You may have noticed that these ships are frequently located off the coastlines, and that there are certain</w:t>
      </w:r>
      <w:r w:rsidR="009C2593">
        <w:t xml:space="preserve"> </w:t>
      </w:r>
      <w:r w:rsidR="009C2593" w:rsidRPr="009C2593">
        <w:t>and that there are specific qualities to the ocean currents and paths that the ship's commanders in that era are likely to have taken. You take note of these similarities and construct a model that incorporates the properties that are shared by the locations of these buried treasures. With these models in hand, you set out in search of treasure where your model suggests it might be given a similar situation in the past. If you have a good model, you should be able to find your prize.</w:t>
      </w:r>
    </w:p>
    <w:p w:rsidR="002B573A" w:rsidRDefault="002B573A">
      <w:pPr>
        <w:jc w:val="both"/>
      </w:pPr>
    </w:p>
    <w:p w:rsidR="004F0528" w:rsidRPr="004F0528" w:rsidRDefault="004F0528" w:rsidP="004F0528">
      <w:pPr>
        <w:tabs>
          <w:tab w:val="left" w:pos="772"/>
        </w:tabs>
        <w:spacing w:before="90"/>
        <w:ind w:right="126"/>
        <w:rPr>
          <w:b/>
          <w:bCs/>
          <w:sz w:val="24"/>
        </w:rPr>
      </w:pPr>
      <w:r w:rsidRPr="004F0528">
        <w:rPr>
          <w:b/>
          <w:bCs/>
          <w:sz w:val="24"/>
        </w:rPr>
        <w:t>References</w:t>
      </w:r>
    </w:p>
    <w:p w:rsidR="004F0528" w:rsidRDefault="000B5D2D" w:rsidP="004F0528">
      <w:pPr>
        <w:pStyle w:val="ListParagraph"/>
        <w:numPr>
          <w:ilvl w:val="0"/>
          <w:numId w:val="2"/>
        </w:numPr>
        <w:tabs>
          <w:tab w:val="left" w:pos="772"/>
        </w:tabs>
        <w:spacing w:before="90"/>
        <w:ind w:right="126"/>
        <w:rPr>
          <w:sz w:val="24"/>
        </w:rPr>
      </w:pPr>
      <w:r w:rsidRPr="004F0528">
        <w:rPr>
          <w:sz w:val="24"/>
        </w:rPr>
        <w:t>Mazda</w:t>
      </w:r>
      <w:r w:rsidRPr="004F0528">
        <w:rPr>
          <w:spacing w:val="1"/>
          <w:sz w:val="24"/>
        </w:rPr>
        <w:t xml:space="preserve"> </w:t>
      </w:r>
      <w:r w:rsidRPr="004F0528">
        <w:rPr>
          <w:sz w:val="24"/>
        </w:rPr>
        <w:t>Salmanian,</w:t>
      </w:r>
      <w:r w:rsidRPr="004F0528">
        <w:rPr>
          <w:spacing w:val="1"/>
          <w:sz w:val="24"/>
        </w:rPr>
        <w:t xml:space="preserve"> </w:t>
      </w:r>
      <w:r w:rsidRPr="004F0528">
        <w:rPr>
          <w:sz w:val="24"/>
        </w:rPr>
        <w:t>Julie</w:t>
      </w:r>
      <w:r w:rsidRPr="004F0528">
        <w:rPr>
          <w:spacing w:val="1"/>
          <w:sz w:val="24"/>
        </w:rPr>
        <w:t xml:space="preserve"> </w:t>
      </w:r>
      <w:r w:rsidRPr="004F0528">
        <w:rPr>
          <w:sz w:val="24"/>
        </w:rPr>
        <w:t>H.</w:t>
      </w:r>
      <w:r w:rsidRPr="004F0528">
        <w:rPr>
          <w:spacing w:val="1"/>
          <w:sz w:val="24"/>
        </w:rPr>
        <w:t xml:space="preserve"> </w:t>
      </w:r>
      <w:r w:rsidRPr="004F0528">
        <w:rPr>
          <w:sz w:val="24"/>
        </w:rPr>
        <w:t>Lefebvre,</w:t>
      </w:r>
      <w:r w:rsidRPr="004F0528">
        <w:rPr>
          <w:spacing w:val="1"/>
          <w:sz w:val="24"/>
        </w:rPr>
        <w:t xml:space="preserve"> </w:t>
      </w:r>
      <w:r w:rsidRPr="004F0528">
        <w:rPr>
          <w:sz w:val="24"/>
        </w:rPr>
        <w:t>Steve</w:t>
      </w:r>
      <w:r w:rsidRPr="004F0528">
        <w:rPr>
          <w:spacing w:val="1"/>
          <w:sz w:val="24"/>
        </w:rPr>
        <w:t xml:space="preserve"> </w:t>
      </w:r>
      <w:r w:rsidRPr="004F0528">
        <w:rPr>
          <w:sz w:val="24"/>
        </w:rPr>
        <w:t>Leonard</w:t>
      </w:r>
      <w:r w:rsidRPr="004F0528">
        <w:rPr>
          <w:spacing w:val="1"/>
          <w:sz w:val="24"/>
        </w:rPr>
        <w:t xml:space="preserve"> </w:t>
      </w:r>
      <w:r w:rsidRPr="004F0528">
        <w:rPr>
          <w:sz w:val="24"/>
        </w:rPr>
        <w:t>and</w:t>
      </w:r>
      <w:r w:rsidRPr="004F0528">
        <w:rPr>
          <w:spacing w:val="1"/>
          <w:sz w:val="24"/>
        </w:rPr>
        <w:t xml:space="preserve"> </w:t>
      </w:r>
      <w:r w:rsidRPr="004F0528">
        <w:rPr>
          <w:sz w:val="24"/>
        </w:rPr>
        <w:t>Scott</w:t>
      </w:r>
      <w:r w:rsidRPr="004F0528">
        <w:rPr>
          <w:spacing w:val="1"/>
          <w:sz w:val="24"/>
        </w:rPr>
        <w:t xml:space="preserve"> </w:t>
      </w:r>
      <w:r w:rsidRPr="004F0528">
        <w:rPr>
          <w:sz w:val="24"/>
        </w:rPr>
        <w:t>Knight,</w:t>
      </w:r>
      <w:r w:rsidRPr="004F0528">
        <w:rPr>
          <w:spacing w:val="1"/>
          <w:sz w:val="24"/>
        </w:rPr>
        <w:t xml:space="preserve"> </w:t>
      </w:r>
      <w:r w:rsidRPr="004F0528">
        <w:rPr>
          <w:sz w:val="24"/>
        </w:rPr>
        <w:t>“Intrusion</w:t>
      </w:r>
      <w:r w:rsidRPr="004F0528">
        <w:rPr>
          <w:spacing w:val="1"/>
          <w:sz w:val="24"/>
        </w:rPr>
        <w:t xml:space="preserve"> </w:t>
      </w:r>
      <w:r w:rsidRPr="004F0528">
        <w:rPr>
          <w:sz w:val="24"/>
        </w:rPr>
        <w:t>Detection</w:t>
      </w:r>
      <w:r w:rsidRPr="004F0528">
        <w:rPr>
          <w:spacing w:val="1"/>
          <w:sz w:val="24"/>
        </w:rPr>
        <w:t xml:space="preserve"> </w:t>
      </w:r>
      <w:r w:rsidRPr="004F0528">
        <w:rPr>
          <w:sz w:val="24"/>
        </w:rPr>
        <w:t>in</w:t>
      </w:r>
      <w:r w:rsidRPr="004F0528">
        <w:rPr>
          <w:spacing w:val="1"/>
          <w:sz w:val="24"/>
        </w:rPr>
        <w:t xml:space="preserve"> </w:t>
      </w:r>
      <w:r w:rsidRPr="004F0528">
        <w:rPr>
          <w:sz w:val="24"/>
        </w:rPr>
        <w:t>802.11</w:t>
      </w:r>
      <w:r w:rsidRPr="004F0528">
        <w:rPr>
          <w:spacing w:val="1"/>
          <w:sz w:val="24"/>
        </w:rPr>
        <w:t xml:space="preserve"> </w:t>
      </w:r>
      <w:r w:rsidRPr="004F0528">
        <w:rPr>
          <w:sz w:val="24"/>
        </w:rPr>
        <w:t>Wireless</w:t>
      </w:r>
      <w:r w:rsidRPr="004F0528">
        <w:rPr>
          <w:spacing w:val="1"/>
          <w:sz w:val="24"/>
        </w:rPr>
        <w:t xml:space="preserve"> </w:t>
      </w:r>
      <w:r w:rsidRPr="004F0528">
        <w:rPr>
          <w:sz w:val="24"/>
        </w:rPr>
        <w:t>Local</w:t>
      </w:r>
      <w:r w:rsidRPr="004F0528">
        <w:rPr>
          <w:spacing w:val="1"/>
          <w:sz w:val="24"/>
        </w:rPr>
        <w:t xml:space="preserve"> </w:t>
      </w:r>
      <w:r w:rsidRPr="004F0528">
        <w:rPr>
          <w:sz w:val="24"/>
        </w:rPr>
        <w:t>Area</w:t>
      </w:r>
      <w:r w:rsidRPr="004F0528">
        <w:rPr>
          <w:spacing w:val="1"/>
          <w:sz w:val="24"/>
        </w:rPr>
        <w:t xml:space="preserve"> </w:t>
      </w:r>
      <w:r w:rsidRPr="004F0528">
        <w:rPr>
          <w:sz w:val="24"/>
        </w:rPr>
        <w:t>Networks”,</w:t>
      </w:r>
      <w:r w:rsidRPr="004F0528">
        <w:rPr>
          <w:spacing w:val="1"/>
          <w:sz w:val="24"/>
        </w:rPr>
        <w:t xml:space="preserve"> </w:t>
      </w:r>
      <w:r w:rsidRPr="004F0528">
        <w:rPr>
          <w:sz w:val="24"/>
        </w:rPr>
        <w:t>Technical</w:t>
      </w:r>
      <w:r w:rsidRPr="004F0528">
        <w:rPr>
          <w:spacing w:val="1"/>
          <w:sz w:val="24"/>
        </w:rPr>
        <w:t xml:space="preserve"> </w:t>
      </w:r>
      <w:r w:rsidRPr="004F0528">
        <w:rPr>
          <w:sz w:val="24"/>
        </w:rPr>
        <w:t>Memorandum,</w:t>
      </w:r>
      <w:r w:rsidRPr="004F0528">
        <w:rPr>
          <w:spacing w:val="-2"/>
          <w:sz w:val="24"/>
        </w:rPr>
        <w:t xml:space="preserve"> </w:t>
      </w:r>
      <w:r w:rsidRPr="004F0528">
        <w:rPr>
          <w:sz w:val="24"/>
        </w:rPr>
        <w:t>Defence</w:t>
      </w:r>
      <w:r w:rsidRPr="004F0528">
        <w:rPr>
          <w:spacing w:val="1"/>
          <w:sz w:val="24"/>
        </w:rPr>
        <w:t xml:space="preserve"> </w:t>
      </w:r>
      <w:r w:rsidRPr="004F0528">
        <w:rPr>
          <w:sz w:val="24"/>
        </w:rPr>
        <w:t>R&amp;D</w:t>
      </w:r>
      <w:r w:rsidRPr="004F0528">
        <w:rPr>
          <w:spacing w:val="-1"/>
          <w:sz w:val="24"/>
        </w:rPr>
        <w:t xml:space="preserve"> </w:t>
      </w:r>
      <w:r w:rsidRPr="004F0528">
        <w:rPr>
          <w:sz w:val="24"/>
        </w:rPr>
        <w:t>Canada</w:t>
      </w:r>
      <w:r w:rsidRPr="004F0528">
        <w:rPr>
          <w:spacing w:val="-2"/>
          <w:sz w:val="24"/>
        </w:rPr>
        <w:t xml:space="preserve"> </w:t>
      </w:r>
      <w:r w:rsidRPr="004F0528">
        <w:rPr>
          <w:sz w:val="24"/>
        </w:rPr>
        <w:t>&amp; Ottawa</w:t>
      </w:r>
      <w:r w:rsidRPr="004F0528">
        <w:rPr>
          <w:spacing w:val="-2"/>
          <w:sz w:val="24"/>
        </w:rPr>
        <w:t xml:space="preserve"> </w:t>
      </w:r>
      <w:r w:rsidRPr="004F0528">
        <w:rPr>
          <w:sz w:val="24"/>
        </w:rPr>
        <w:t>,</w:t>
      </w:r>
      <w:r w:rsidRPr="004F0528">
        <w:rPr>
          <w:spacing w:val="1"/>
          <w:sz w:val="24"/>
        </w:rPr>
        <w:t xml:space="preserve"> </w:t>
      </w:r>
      <w:r w:rsidRPr="004F0528">
        <w:rPr>
          <w:sz w:val="24"/>
        </w:rPr>
        <w:t>July</w:t>
      </w:r>
      <w:r w:rsidRPr="004F0528">
        <w:rPr>
          <w:spacing w:val="-8"/>
          <w:sz w:val="24"/>
        </w:rPr>
        <w:t xml:space="preserve"> </w:t>
      </w:r>
      <w:r w:rsidRPr="004F0528">
        <w:rPr>
          <w:sz w:val="24"/>
        </w:rPr>
        <w:t>2004</w:t>
      </w:r>
      <w:r w:rsidR="004F0528">
        <w:rPr>
          <w:sz w:val="24"/>
        </w:rPr>
        <w:t>.</w:t>
      </w:r>
    </w:p>
    <w:p w:rsidR="004F0528" w:rsidRDefault="000B5D2D" w:rsidP="004F0528">
      <w:pPr>
        <w:pStyle w:val="ListParagraph"/>
        <w:numPr>
          <w:ilvl w:val="0"/>
          <w:numId w:val="2"/>
        </w:numPr>
        <w:tabs>
          <w:tab w:val="left" w:pos="772"/>
        </w:tabs>
        <w:spacing w:before="90"/>
        <w:ind w:right="126"/>
        <w:rPr>
          <w:sz w:val="24"/>
        </w:rPr>
      </w:pPr>
      <w:r w:rsidRPr="004F0528">
        <w:rPr>
          <w:sz w:val="24"/>
        </w:rPr>
        <w:t>H.BELLAAJ, R.KETATA and A.HSINI, "Fuzzy approach for 802.11wireless</w:t>
      </w:r>
      <w:r w:rsidRPr="004F0528">
        <w:rPr>
          <w:spacing w:val="1"/>
          <w:sz w:val="24"/>
        </w:rPr>
        <w:t xml:space="preserve"> </w:t>
      </w:r>
      <w:r w:rsidRPr="004F0528">
        <w:rPr>
          <w:sz w:val="24"/>
        </w:rPr>
        <w:t>intrusion</w:t>
      </w:r>
      <w:r w:rsidRPr="004F0528">
        <w:rPr>
          <w:spacing w:val="1"/>
          <w:sz w:val="24"/>
        </w:rPr>
        <w:t xml:space="preserve"> </w:t>
      </w:r>
      <w:r w:rsidRPr="004F0528">
        <w:rPr>
          <w:sz w:val="24"/>
        </w:rPr>
        <w:t>detection",</w:t>
      </w:r>
      <w:r w:rsidRPr="004F0528">
        <w:rPr>
          <w:spacing w:val="1"/>
          <w:sz w:val="24"/>
        </w:rPr>
        <w:t xml:space="preserve"> </w:t>
      </w:r>
      <w:r w:rsidRPr="004F0528">
        <w:rPr>
          <w:sz w:val="24"/>
        </w:rPr>
        <w:t>in</w:t>
      </w:r>
      <w:r w:rsidRPr="004F0528">
        <w:rPr>
          <w:spacing w:val="1"/>
          <w:sz w:val="24"/>
        </w:rPr>
        <w:t xml:space="preserve"> </w:t>
      </w:r>
      <w:r w:rsidRPr="004F0528">
        <w:rPr>
          <w:sz w:val="24"/>
        </w:rPr>
        <w:t>proc.</w:t>
      </w:r>
      <w:r w:rsidRPr="004F0528">
        <w:rPr>
          <w:spacing w:val="1"/>
          <w:sz w:val="24"/>
        </w:rPr>
        <w:t xml:space="preserve"> </w:t>
      </w:r>
      <w:r w:rsidRPr="004F0528">
        <w:rPr>
          <w:sz w:val="24"/>
        </w:rPr>
        <w:t>of</w:t>
      </w:r>
      <w:r w:rsidRPr="004F0528">
        <w:rPr>
          <w:spacing w:val="1"/>
          <w:sz w:val="24"/>
        </w:rPr>
        <w:t xml:space="preserve"> </w:t>
      </w:r>
      <w:r w:rsidRPr="004F0528">
        <w:rPr>
          <w:sz w:val="24"/>
        </w:rPr>
        <w:t>4th</w:t>
      </w:r>
      <w:r w:rsidRPr="004F0528">
        <w:rPr>
          <w:spacing w:val="1"/>
          <w:sz w:val="24"/>
        </w:rPr>
        <w:t xml:space="preserve"> </w:t>
      </w:r>
      <w:r w:rsidRPr="004F0528">
        <w:rPr>
          <w:sz w:val="24"/>
        </w:rPr>
        <w:t>International</w:t>
      </w:r>
      <w:r w:rsidRPr="004F0528">
        <w:rPr>
          <w:spacing w:val="1"/>
          <w:sz w:val="24"/>
        </w:rPr>
        <w:t xml:space="preserve"> </w:t>
      </w:r>
      <w:r w:rsidRPr="004F0528">
        <w:rPr>
          <w:sz w:val="24"/>
        </w:rPr>
        <w:t>Conference:</w:t>
      </w:r>
      <w:r w:rsidRPr="004F0528">
        <w:rPr>
          <w:spacing w:val="1"/>
          <w:sz w:val="24"/>
        </w:rPr>
        <w:t xml:space="preserve"> </w:t>
      </w:r>
      <w:r w:rsidRPr="004F0528">
        <w:rPr>
          <w:sz w:val="24"/>
        </w:rPr>
        <w:t>Sciences</w:t>
      </w:r>
      <w:r w:rsidRPr="004F0528">
        <w:rPr>
          <w:spacing w:val="1"/>
          <w:sz w:val="24"/>
        </w:rPr>
        <w:t xml:space="preserve"> </w:t>
      </w:r>
      <w:r w:rsidRPr="004F0528">
        <w:rPr>
          <w:sz w:val="24"/>
        </w:rPr>
        <w:t>of</w:t>
      </w:r>
      <w:r w:rsidRPr="004F0528">
        <w:rPr>
          <w:spacing w:val="1"/>
          <w:sz w:val="24"/>
        </w:rPr>
        <w:t xml:space="preserve"> </w:t>
      </w:r>
      <w:r w:rsidRPr="004F0528">
        <w:rPr>
          <w:sz w:val="24"/>
        </w:rPr>
        <w:t>Electronic, Technologies of Information and Telecommunications, March 25-</w:t>
      </w:r>
      <w:r w:rsidRPr="004F0528">
        <w:rPr>
          <w:spacing w:val="1"/>
          <w:sz w:val="24"/>
        </w:rPr>
        <w:t xml:space="preserve"> </w:t>
      </w:r>
      <w:r w:rsidRPr="004F0528">
        <w:rPr>
          <w:sz w:val="24"/>
        </w:rPr>
        <w:t>29, Tunisia, 2007.</w:t>
      </w:r>
    </w:p>
    <w:p w:rsidR="000B5D2D" w:rsidRPr="004F0528" w:rsidRDefault="000B5D2D" w:rsidP="004F0528">
      <w:pPr>
        <w:pStyle w:val="ListParagraph"/>
        <w:numPr>
          <w:ilvl w:val="0"/>
          <w:numId w:val="2"/>
        </w:numPr>
        <w:tabs>
          <w:tab w:val="left" w:pos="772"/>
        </w:tabs>
        <w:spacing w:before="90"/>
        <w:ind w:right="126"/>
        <w:rPr>
          <w:sz w:val="24"/>
        </w:rPr>
      </w:pPr>
      <w:r w:rsidRPr="004F0528">
        <w:rPr>
          <w:sz w:val="24"/>
        </w:rPr>
        <w:t>Zonghua Zhang and Hong Shen,” A Brief Observation-Centric Analysis on</w:t>
      </w:r>
      <w:r w:rsidRPr="004F0528">
        <w:rPr>
          <w:spacing w:val="1"/>
          <w:sz w:val="24"/>
        </w:rPr>
        <w:t xml:space="preserve"> </w:t>
      </w:r>
      <w:r w:rsidRPr="004F0528">
        <w:rPr>
          <w:sz w:val="24"/>
        </w:rPr>
        <w:t>Anomaly-Based</w:t>
      </w:r>
      <w:r w:rsidRPr="004F0528">
        <w:rPr>
          <w:spacing w:val="-4"/>
          <w:sz w:val="24"/>
        </w:rPr>
        <w:t xml:space="preserve"> </w:t>
      </w:r>
      <w:r w:rsidRPr="004F0528">
        <w:rPr>
          <w:sz w:val="24"/>
        </w:rPr>
        <w:t>Intrusion</w:t>
      </w:r>
      <w:r w:rsidRPr="004F0528">
        <w:rPr>
          <w:spacing w:val="-7"/>
          <w:sz w:val="24"/>
        </w:rPr>
        <w:t xml:space="preserve"> </w:t>
      </w:r>
      <w:r w:rsidRPr="004F0528">
        <w:rPr>
          <w:sz w:val="24"/>
        </w:rPr>
        <w:t>Detection”,</w:t>
      </w:r>
      <w:r w:rsidRPr="004F0528">
        <w:rPr>
          <w:spacing w:val="-6"/>
          <w:sz w:val="24"/>
        </w:rPr>
        <w:t xml:space="preserve"> </w:t>
      </w:r>
      <w:r w:rsidRPr="004F0528">
        <w:rPr>
          <w:sz w:val="24"/>
        </w:rPr>
        <w:t>Springer-Verlag</w:t>
      </w:r>
      <w:r w:rsidRPr="004F0528">
        <w:rPr>
          <w:spacing w:val="-6"/>
          <w:sz w:val="24"/>
        </w:rPr>
        <w:t xml:space="preserve"> </w:t>
      </w:r>
      <w:r w:rsidRPr="004F0528">
        <w:rPr>
          <w:sz w:val="24"/>
        </w:rPr>
        <w:t>Berlin</w:t>
      </w:r>
      <w:r w:rsidRPr="004F0528">
        <w:rPr>
          <w:spacing w:val="-6"/>
          <w:sz w:val="24"/>
        </w:rPr>
        <w:t xml:space="preserve"> </w:t>
      </w:r>
      <w:r w:rsidRPr="004F0528">
        <w:rPr>
          <w:sz w:val="24"/>
        </w:rPr>
        <w:t>Heidelberg</w:t>
      </w:r>
      <w:r w:rsidRPr="004F0528">
        <w:rPr>
          <w:spacing w:val="-9"/>
          <w:sz w:val="24"/>
        </w:rPr>
        <w:t xml:space="preserve"> </w:t>
      </w:r>
      <w:r w:rsidRPr="004F0528">
        <w:rPr>
          <w:sz w:val="24"/>
        </w:rPr>
        <w:t>2005</w:t>
      </w:r>
    </w:p>
    <w:p w:rsidR="000B5D2D" w:rsidRPr="004F0528" w:rsidRDefault="000B5D2D" w:rsidP="004F0528">
      <w:pPr>
        <w:pStyle w:val="ListParagraph"/>
        <w:numPr>
          <w:ilvl w:val="0"/>
          <w:numId w:val="2"/>
        </w:numPr>
        <w:tabs>
          <w:tab w:val="left" w:pos="772"/>
        </w:tabs>
        <w:ind w:right="126"/>
        <w:rPr>
          <w:sz w:val="24"/>
        </w:rPr>
      </w:pPr>
      <w:r w:rsidRPr="004F0528">
        <w:rPr>
          <w:sz w:val="24"/>
        </w:rPr>
        <w:t>Mark</w:t>
      </w:r>
      <w:r w:rsidRPr="004F0528">
        <w:rPr>
          <w:spacing w:val="1"/>
          <w:sz w:val="24"/>
        </w:rPr>
        <w:t xml:space="preserve"> </w:t>
      </w:r>
      <w:r w:rsidRPr="004F0528">
        <w:rPr>
          <w:sz w:val="24"/>
        </w:rPr>
        <w:t>Handley</w:t>
      </w:r>
      <w:r w:rsidRPr="004F0528">
        <w:rPr>
          <w:spacing w:val="1"/>
          <w:sz w:val="24"/>
        </w:rPr>
        <w:t xml:space="preserve"> </w:t>
      </w:r>
      <w:r w:rsidRPr="004F0528">
        <w:rPr>
          <w:sz w:val="24"/>
        </w:rPr>
        <w:t>and</w:t>
      </w:r>
      <w:r w:rsidRPr="004F0528">
        <w:rPr>
          <w:spacing w:val="1"/>
          <w:sz w:val="24"/>
        </w:rPr>
        <w:t xml:space="preserve"> </w:t>
      </w:r>
      <w:r w:rsidRPr="004F0528">
        <w:rPr>
          <w:sz w:val="24"/>
        </w:rPr>
        <w:t>Vern</w:t>
      </w:r>
      <w:r w:rsidRPr="004F0528">
        <w:rPr>
          <w:spacing w:val="1"/>
          <w:sz w:val="24"/>
        </w:rPr>
        <w:t xml:space="preserve"> </w:t>
      </w:r>
      <w:r w:rsidRPr="004F0528">
        <w:rPr>
          <w:sz w:val="24"/>
        </w:rPr>
        <w:t>Paxson</w:t>
      </w:r>
      <w:r w:rsidRPr="004F0528">
        <w:rPr>
          <w:spacing w:val="1"/>
          <w:sz w:val="24"/>
        </w:rPr>
        <w:t xml:space="preserve"> </w:t>
      </w:r>
      <w:r w:rsidRPr="004F0528">
        <w:rPr>
          <w:sz w:val="24"/>
        </w:rPr>
        <w:t>“Network</w:t>
      </w:r>
      <w:r w:rsidRPr="004F0528">
        <w:rPr>
          <w:spacing w:val="1"/>
          <w:sz w:val="24"/>
        </w:rPr>
        <w:t xml:space="preserve"> </w:t>
      </w:r>
      <w:r w:rsidRPr="004F0528">
        <w:rPr>
          <w:sz w:val="24"/>
        </w:rPr>
        <w:t>Intrusion</w:t>
      </w:r>
      <w:r w:rsidRPr="004F0528">
        <w:rPr>
          <w:spacing w:val="1"/>
          <w:sz w:val="24"/>
        </w:rPr>
        <w:t xml:space="preserve"> </w:t>
      </w:r>
      <w:r w:rsidRPr="004F0528">
        <w:rPr>
          <w:sz w:val="24"/>
        </w:rPr>
        <w:t>Detection:</w:t>
      </w:r>
      <w:r w:rsidRPr="004F0528">
        <w:rPr>
          <w:spacing w:val="60"/>
          <w:sz w:val="24"/>
        </w:rPr>
        <w:t xml:space="preserve"> </w:t>
      </w:r>
      <w:r w:rsidRPr="004F0528">
        <w:rPr>
          <w:sz w:val="24"/>
        </w:rPr>
        <w:t>Evasion,</w:t>
      </w:r>
      <w:r w:rsidRPr="004F0528">
        <w:rPr>
          <w:spacing w:val="1"/>
          <w:sz w:val="24"/>
        </w:rPr>
        <w:t xml:space="preserve"> </w:t>
      </w:r>
      <w:r w:rsidRPr="004F0528">
        <w:rPr>
          <w:sz w:val="24"/>
        </w:rPr>
        <w:t>Traffic</w:t>
      </w:r>
      <w:r w:rsidRPr="004F0528">
        <w:rPr>
          <w:spacing w:val="-2"/>
          <w:sz w:val="24"/>
        </w:rPr>
        <w:t xml:space="preserve"> </w:t>
      </w:r>
      <w:r w:rsidRPr="004F0528">
        <w:rPr>
          <w:sz w:val="24"/>
        </w:rPr>
        <w:t>Normalization</w:t>
      </w:r>
      <w:r w:rsidRPr="004F0528">
        <w:rPr>
          <w:spacing w:val="-2"/>
          <w:sz w:val="24"/>
        </w:rPr>
        <w:t xml:space="preserve"> </w:t>
      </w:r>
      <w:r w:rsidRPr="004F0528">
        <w:rPr>
          <w:sz w:val="24"/>
        </w:rPr>
        <w:t>and</w:t>
      </w:r>
      <w:r w:rsidRPr="004F0528">
        <w:rPr>
          <w:spacing w:val="-1"/>
          <w:sz w:val="24"/>
        </w:rPr>
        <w:t xml:space="preserve"> </w:t>
      </w:r>
      <w:r w:rsidRPr="004F0528">
        <w:rPr>
          <w:sz w:val="24"/>
        </w:rPr>
        <w:t>End-to-End</w:t>
      </w:r>
      <w:r w:rsidRPr="004F0528">
        <w:rPr>
          <w:spacing w:val="-1"/>
          <w:sz w:val="24"/>
        </w:rPr>
        <w:t xml:space="preserve"> </w:t>
      </w:r>
      <w:r w:rsidRPr="004F0528">
        <w:rPr>
          <w:sz w:val="24"/>
        </w:rPr>
        <w:t>Protocol</w:t>
      </w:r>
      <w:r w:rsidRPr="004F0528">
        <w:rPr>
          <w:spacing w:val="-1"/>
          <w:sz w:val="24"/>
        </w:rPr>
        <w:t xml:space="preserve"> </w:t>
      </w:r>
      <w:r w:rsidRPr="004F0528">
        <w:rPr>
          <w:sz w:val="24"/>
        </w:rPr>
        <w:t>Semantics”,</w:t>
      </w:r>
    </w:p>
    <w:p w:rsidR="000B5D2D" w:rsidRDefault="000B5D2D" w:rsidP="004F0528">
      <w:pPr>
        <w:pStyle w:val="ListParagraph"/>
        <w:numPr>
          <w:ilvl w:val="0"/>
          <w:numId w:val="2"/>
        </w:numPr>
        <w:tabs>
          <w:tab w:val="left" w:pos="772"/>
        </w:tabs>
        <w:ind w:right="128" w:hanging="468"/>
        <w:rPr>
          <w:sz w:val="24"/>
        </w:rPr>
      </w:pPr>
      <w:r>
        <w:rPr>
          <w:sz w:val="24"/>
        </w:rPr>
        <w:t>Martin Rehak, Michal pechoucek, karel Bartos, Martin Grill, Pavel celeda and</w:t>
      </w:r>
      <w:r>
        <w:rPr>
          <w:spacing w:val="1"/>
          <w:sz w:val="24"/>
        </w:rPr>
        <w:t xml:space="preserve"> </w:t>
      </w:r>
      <w:r>
        <w:rPr>
          <w:sz w:val="24"/>
        </w:rPr>
        <w:t>vojtech</w:t>
      </w:r>
      <w:r>
        <w:rPr>
          <w:spacing w:val="1"/>
          <w:sz w:val="24"/>
        </w:rPr>
        <w:t xml:space="preserve"> </w:t>
      </w:r>
      <w:r>
        <w:rPr>
          <w:sz w:val="24"/>
        </w:rPr>
        <w:t>krmick</w:t>
      </w:r>
      <w:r>
        <w:rPr>
          <w:spacing w:val="1"/>
          <w:sz w:val="24"/>
        </w:rPr>
        <w:t xml:space="preserve"> </w:t>
      </w:r>
      <w:r>
        <w:rPr>
          <w:sz w:val="24"/>
        </w:rPr>
        <w:t>“An</w:t>
      </w:r>
      <w:r>
        <w:rPr>
          <w:spacing w:val="1"/>
          <w:sz w:val="24"/>
        </w:rPr>
        <w:t xml:space="preserve"> </w:t>
      </w:r>
      <w:r>
        <w:rPr>
          <w:sz w:val="24"/>
        </w:rPr>
        <w:t>intrusion</w:t>
      </w:r>
      <w:r>
        <w:rPr>
          <w:spacing w:val="1"/>
          <w:sz w:val="24"/>
        </w:rPr>
        <w:t xml:space="preserve"> </w:t>
      </w:r>
      <w:r>
        <w:rPr>
          <w:sz w:val="24"/>
        </w:rPr>
        <w:t>detection</w:t>
      </w:r>
      <w:r>
        <w:rPr>
          <w:spacing w:val="1"/>
          <w:sz w:val="24"/>
        </w:rPr>
        <w:t xml:space="preserve"> </w:t>
      </w:r>
      <w:r>
        <w:rPr>
          <w:sz w:val="24"/>
        </w:rPr>
        <w:t>system</w:t>
      </w:r>
      <w:r>
        <w:rPr>
          <w:spacing w:val="1"/>
          <w:sz w:val="24"/>
        </w:rPr>
        <w:t xml:space="preserve"> </w:t>
      </w:r>
      <w:r>
        <w:rPr>
          <w:sz w:val="24"/>
        </w:rPr>
        <w:t>for</w:t>
      </w:r>
      <w:r>
        <w:rPr>
          <w:spacing w:val="1"/>
          <w:sz w:val="24"/>
        </w:rPr>
        <w:t xml:space="preserve"> </w:t>
      </w:r>
      <w:r>
        <w:rPr>
          <w:sz w:val="24"/>
        </w:rPr>
        <w:t>high-speed</w:t>
      </w:r>
      <w:r>
        <w:rPr>
          <w:spacing w:val="1"/>
          <w:sz w:val="24"/>
        </w:rPr>
        <w:t xml:space="preserve"> </w:t>
      </w:r>
      <w:r>
        <w:rPr>
          <w:sz w:val="24"/>
        </w:rPr>
        <w:t>networks”,</w:t>
      </w:r>
      <w:r>
        <w:rPr>
          <w:spacing w:val="1"/>
          <w:sz w:val="24"/>
        </w:rPr>
        <w:t xml:space="preserve"> </w:t>
      </w:r>
      <w:r>
        <w:rPr>
          <w:sz w:val="24"/>
        </w:rPr>
        <w:t>national</w:t>
      </w:r>
      <w:r>
        <w:rPr>
          <w:spacing w:val="-1"/>
          <w:sz w:val="24"/>
        </w:rPr>
        <w:t xml:space="preserve"> </w:t>
      </w:r>
      <w:r>
        <w:rPr>
          <w:sz w:val="24"/>
        </w:rPr>
        <w:t>institute of</w:t>
      </w:r>
      <w:r>
        <w:rPr>
          <w:spacing w:val="-2"/>
          <w:sz w:val="24"/>
        </w:rPr>
        <w:t xml:space="preserve"> </w:t>
      </w:r>
      <w:r>
        <w:rPr>
          <w:sz w:val="24"/>
        </w:rPr>
        <w:t>informatics, 2008</w:t>
      </w:r>
    </w:p>
    <w:p w:rsidR="000B5D2D" w:rsidRDefault="000B5D2D" w:rsidP="004F0528">
      <w:pPr>
        <w:pStyle w:val="ListParagraph"/>
        <w:numPr>
          <w:ilvl w:val="0"/>
          <w:numId w:val="2"/>
        </w:numPr>
        <w:tabs>
          <w:tab w:val="left" w:pos="772"/>
        </w:tabs>
        <w:ind w:right="127" w:hanging="468"/>
        <w:rPr>
          <w:sz w:val="24"/>
        </w:rPr>
      </w:pPr>
      <w:r>
        <w:rPr>
          <w:sz w:val="24"/>
        </w:rPr>
        <w:t>John Haggerty, Qi Shi and Madjid Merabti,” STATISTICAL SIGNATURES</w:t>
      </w:r>
      <w:r>
        <w:rPr>
          <w:spacing w:val="1"/>
          <w:sz w:val="24"/>
        </w:rPr>
        <w:t xml:space="preserve"> </w:t>
      </w:r>
      <w:r>
        <w:rPr>
          <w:sz w:val="24"/>
        </w:rPr>
        <w:t>FOR</w:t>
      </w:r>
      <w:r>
        <w:rPr>
          <w:spacing w:val="1"/>
          <w:sz w:val="24"/>
        </w:rPr>
        <w:t xml:space="preserve"> </w:t>
      </w:r>
      <w:r>
        <w:rPr>
          <w:sz w:val="24"/>
        </w:rPr>
        <w:t>EARLY</w:t>
      </w:r>
      <w:r>
        <w:rPr>
          <w:spacing w:val="1"/>
          <w:sz w:val="24"/>
        </w:rPr>
        <w:t xml:space="preserve"> </w:t>
      </w:r>
      <w:r>
        <w:rPr>
          <w:sz w:val="24"/>
        </w:rPr>
        <w:t>DETECTION</w:t>
      </w:r>
      <w:r>
        <w:rPr>
          <w:spacing w:val="1"/>
          <w:sz w:val="24"/>
        </w:rPr>
        <w:t xml:space="preserve"> </w:t>
      </w:r>
      <w:r>
        <w:rPr>
          <w:sz w:val="24"/>
        </w:rPr>
        <w:t>OF</w:t>
      </w:r>
      <w:r>
        <w:rPr>
          <w:spacing w:val="1"/>
          <w:sz w:val="24"/>
        </w:rPr>
        <w:t xml:space="preserve"> </w:t>
      </w:r>
      <w:r>
        <w:rPr>
          <w:sz w:val="24"/>
        </w:rPr>
        <w:t>FLOODING</w:t>
      </w:r>
      <w:r>
        <w:rPr>
          <w:spacing w:val="1"/>
          <w:sz w:val="24"/>
        </w:rPr>
        <w:t xml:space="preserve"> </w:t>
      </w:r>
      <w:r>
        <w:rPr>
          <w:sz w:val="24"/>
        </w:rPr>
        <w:t>DENIAL-OFSERVICE</w:t>
      </w:r>
      <w:r>
        <w:rPr>
          <w:spacing w:val="-57"/>
          <w:sz w:val="24"/>
        </w:rPr>
        <w:t xml:space="preserve"> </w:t>
      </w:r>
      <w:r>
        <w:rPr>
          <w:sz w:val="24"/>
        </w:rPr>
        <w:t>ATTACKS”,</w:t>
      </w:r>
      <w:r>
        <w:rPr>
          <w:spacing w:val="-2"/>
          <w:sz w:val="24"/>
        </w:rPr>
        <w:t xml:space="preserve"> </w:t>
      </w:r>
      <w:r>
        <w:rPr>
          <w:sz w:val="24"/>
        </w:rPr>
        <w:t>Springer</w:t>
      </w:r>
      <w:r>
        <w:rPr>
          <w:spacing w:val="2"/>
          <w:sz w:val="24"/>
        </w:rPr>
        <w:t xml:space="preserve"> </w:t>
      </w:r>
      <w:r>
        <w:rPr>
          <w:sz w:val="24"/>
        </w:rPr>
        <w:t>Boston,</w:t>
      </w:r>
      <w:r>
        <w:rPr>
          <w:spacing w:val="-2"/>
          <w:sz w:val="24"/>
        </w:rPr>
        <w:t xml:space="preserve"> </w:t>
      </w:r>
      <w:r>
        <w:rPr>
          <w:sz w:val="24"/>
        </w:rPr>
        <w:t>2006</w:t>
      </w:r>
    </w:p>
    <w:p w:rsidR="000B5D2D" w:rsidRDefault="000B5D2D" w:rsidP="004F0528">
      <w:pPr>
        <w:pStyle w:val="ListParagraph"/>
        <w:numPr>
          <w:ilvl w:val="0"/>
          <w:numId w:val="2"/>
        </w:numPr>
        <w:tabs>
          <w:tab w:val="left" w:pos="772"/>
        </w:tabs>
        <w:ind w:right="127" w:hanging="468"/>
        <w:rPr>
          <w:sz w:val="24"/>
        </w:rPr>
      </w:pPr>
      <w:r>
        <w:rPr>
          <w:sz w:val="24"/>
        </w:rPr>
        <w:t>Giovanni Vigna, Sumit Gwalani, Kavitha Srinivasan, Elizabeth M. Belding-</w:t>
      </w:r>
      <w:r>
        <w:rPr>
          <w:spacing w:val="1"/>
          <w:sz w:val="24"/>
        </w:rPr>
        <w:t xml:space="preserve"> </w:t>
      </w:r>
      <w:r>
        <w:rPr>
          <w:sz w:val="24"/>
        </w:rPr>
        <w:t>Royer and Richard A. Kemmerer ,” An Intrusion Detection Tool for AODV-</w:t>
      </w:r>
      <w:r>
        <w:rPr>
          <w:spacing w:val="1"/>
          <w:sz w:val="24"/>
        </w:rPr>
        <w:t xml:space="preserve"> </w:t>
      </w:r>
      <w:r>
        <w:rPr>
          <w:sz w:val="24"/>
        </w:rPr>
        <w:t>based Ad hoc Wireless Networks”, IEEE Computer Society Washington, DC,</w:t>
      </w:r>
      <w:r>
        <w:rPr>
          <w:spacing w:val="1"/>
          <w:sz w:val="24"/>
        </w:rPr>
        <w:t xml:space="preserve"> </w:t>
      </w:r>
      <w:r>
        <w:rPr>
          <w:sz w:val="24"/>
        </w:rPr>
        <w:t>USA</w:t>
      </w:r>
      <w:r>
        <w:rPr>
          <w:spacing w:val="-2"/>
          <w:sz w:val="24"/>
        </w:rPr>
        <w:t xml:space="preserve"> </w:t>
      </w:r>
      <w:r>
        <w:rPr>
          <w:sz w:val="24"/>
        </w:rPr>
        <w:t>,2004.</w:t>
      </w:r>
    </w:p>
    <w:p w:rsidR="000B5D2D" w:rsidRDefault="000B5D2D" w:rsidP="004F0528">
      <w:pPr>
        <w:pStyle w:val="ListParagraph"/>
        <w:numPr>
          <w:ilvl w:val="0"/>
          <w:numId w:val="2"/>
        </w:numPr>
        <w:tabs>
          <w:tab w:val="left" w:pos="772"/>
        </w:tabs>
        <w:ind w:right="129" w:hanging="468"/>
        <w:rPr>
          <w:sz w:val="24"/>
        </w:rPr>
      </w:pPr>
      <w:r>
        <w:rPr>
          <w:sz w:val="24"/>
        </w:rPr>
        <w:lastRenderedPageBreak/>
        <w:t>Shukor Abd Razak, Steven Furnell, Nathan Clarke, and Phillip Brooke,” A</w:t>
      </w:r>
      <w:r>
        <w:rPr>
          <w:spacing w:val="1"/>
          <w:sz w:val="24"/>
        </w:rPr>
        <w:t xml:space="preserve"> </w:t>
      </w:r>
      <w:r>
        <w:rPr>
          <w:sz w:val="24"/>
        </w:rPr>
        <w:t>Two-Tier Intrusion Detection System for Mobile Ad Hoc Networks – A Friend</w:t>
      </w:r>
      <w:r>
        <w:rPr>
          <w:spacing w:val="1"/>
          <w:sz w:val="24"/>
        </w:rPr>
        <w:t xml:space="preserve"> </w:t>
      </w:r>
      <w:r>
        <w:rPr>
          <w:sz w:val="24"/>
        </w:rPr>
        <w:t>Approach”,</w:t>
      </w:r>
      <w:r>
        <w:rPr>
          <w:spacing w:val="-2"/>
          <w:sz w:val="24"/>
        </w:rPr>
        <w:t xml:space="preserve"> </w:t>
      </w:r>
      <w:r>
        <w:rPr>
          <w:sz w:val="24"/>
        </w:rPr>
        <w:t>Springer-Verlag</w:t>
      </w:r>
      <w:r>
        <w:rPr>
          <w:spacing w:val="-1"/>
          <w:sz w:val="24"/>
        </w:rPr>
        <w:t xml:space="preserve"> </w:t>
      </w:r>
      <w:r>
        <w:rPr>
          <w:sz w:val="24"/>
        </w:rPr>
        <w:t>Berlin</w:t>
      </w:r>
      <w:r>
        <w:rPr>
          <w:spacing w:val="-1"/>
          <w:sz w:val="24"/>
        </w:rPr>
        <w:t xml:space="preserve"> </w:t>
      </w:r>
      <w:r>
        <w:rPr>
          <w:sz w:val="24"/>
        </w:rPr>
        <w:t>Heidelberg</w:t>
      </w:r>
      <w:r>
        <w:rPr>
          <w:spacing w:val="-4"/>
          <w:sz w:val="24"/>
        </w:rPr>
        <w:t xml:space="preserve"> </w:t>
      </w:r>
      <w:r>
        <w:rPr>
          <w:sz w:val="24"/>
        </w:rPr>
        <w:t>2006</w:t>
      </w:r>
    </w:p>
    <w:p w:rsidR="000B5D2D" w:rsidRDefault="004F0528" w:rsidP="004F0528">
      <w:pPr>
        <w:pStyle w:val="ListParagraph"/>
        <w:numPr>
          <w:ilvl w:val="0"/>
          <w:numId w:val="2"/>
        </w:numPr>
        <w:tabs>
          <w:tab w:val="left" w:pos="772"/>
        </w:tabs>
        <w:ind w:right="127" w:hanging="588"/>
        <w:rPr>
          <w:sz w:val="24"/>
        </w:rPr>
      </w:pPr>
      <w:r>
        <w:rPr>
          <w:sz w:val="24"/>
        </w:rPr>
        <w:t xml:space="preserve"> </w:t>
      </w:r>
      <w:r w:rsidR="000B5D2D">
        <w:rPr>
          <w:sz w:val="24"/>
        </w:rPr>
        <w:t>Eduardo Mosqueira-Rey, Amparo Alonso-Betanzos, Belen Baldonedo Del Rio,</w:t>
      </w:r>
      <w:r w:rsidR="000B5D2D">
        <w:rPr>
          <w:spacing w:val="-57"/>
          <w:sz w:val="24"/>
        </w:rPr>
        <w:t xml:space="preserve"> </w:t>
      </w:r>
      <w:r w:rsidR="000B5D2D">
        <w:rPr>
          <w:sz w:val="24"/>
        </w:rPr>
        <w:t>and Jesus Lago Pineiro, ” A Misuse Detection Agent for Intrusion Detection in</w:t>
      </w:r>
      <w:r w:rsidR="000B5D2D">
        <w:rPr>
          <w:spacing w:val="1"/>
          <w:sz w:val="24"/>
        </w:rPr>
        <w:t xml:space="preserve"> </w:t>
      </w:r>
      <w:r w:rsidR="000B5D2D">
        <w:rPr>
          <w:sz w:val="24"/>
        </w:rPr>
        <w:t>a</w:t>
      </w:r>
      <w:r w:rsidR="000B5D2D">
        <w:rPr>
          <w:spacing w:val="-3"/>
          <w:sz w:val="24"/>
        </w:rPr>
        <w:t xml:space="preserve"> </w:t>
      </w:r>
      <w:r w:rsidR="000B5D2D">
        <w:rPr>
          <w:sz w:val="24"/>
        </w:rPr>
        <w:t>Multi-agent</w:t>
      </w:r>
      <w:r w:rsidR="000B5D2D">
        <w:rPr>
          <w:spacing w:val="-3"/>
          <w:sz w:val="24"/>
        </w:rPr>
        <w:t xml:space="preserve"> </w:t>
      </w:r>
      <w:r w:rsidR="000B5D2D">
        <w:rPr>
          <w:sz w:val="24"/>
        </w:rPr>
        <w:t>Architecture”.</w:t>
      </w:r>
      <w:r w:rsidR="000B5D2D">
        <w:rPr>
          <w:spacing w:val="-2"/>
          <w:sz w:val="24"/>
        </w:rPr>
        <w:t xml:space="preserve"> </w:t>
      </w:r>
      <w:r w:rsidR="000B5D2D">
        <w:rPr>
          <w:sz w:val="24"/>
        </w:rPr>
        <w:t>Springer-Verlag</w:t>
      </w:r>
      <w:r w:rsidR="000B5D2D">
        <w:rPr>
          <w:spacing w:val="-5"/>
          <w:sz w:val="24"/>
        </w:rPr>
        <w:t xml:space="preserve"> </w:t>
      </w:r>
      <w:r w:rsidR="000B5D2D">
        <w:rPr>
          <w:sz w:val="24"/>
        </w:rPr>
        <w:t>Berlin</w:t>
      </w:r>
      <w:r w:rsidR="000B5D2D">
        <w:rPr>
          <w:spacing w:val="-1"/>
          <w:sz w:val="24"/>
        </w:rPr>
        <w:t xml:space="preserve"> </w:t>
      </w:r>
      <w:r w:rsidR="000B5D2D">
        <w:rPr>
          <w:sz w:val="24"/>
        </w:rPr>
        <w:t>Heidelberg</w:t>
      </w:r>
      <w:r w:rsidR="000B5D2D">
        <w:rPr>
          <w:spacing w:val="-5"/>
          <w:sz w:val="24"/>
        </w:rPr>
        <w:t xml:space="preserve"> </w:t>
      </w:r>
      <w:r w:rsidR="000B5D2D">
        <w:rPr>
          <w:sz w:val="24"/>
        </w:rPr>
        <w:t>2007</w:t>
      </w:r>
    </w:p>
    <w:p w:rsidR="000B5D2D" w:rsidRDefault="000B5D2D" w:rsidP="004F0528">
      <w:pPr>
        <w:pStyle w:val="ListParagraph"/>
        <w:numPr>
          <w:ilvl w:val="0"/>
          <w:numId w:val="2"/>
        </w:numPr>
        <w:tabs>
          <w:tab w:val="left" w:pos="772"/>
        </w:tabs>
        <w:ind w:right="128" w:hanging="588"/>
        <w:rPr>
          <w:sz w:val="24"/>
        </w:rPr>
      </w:pPr>
      <w:r>
        <w:rPr>
          <w:sz w:val="24"/>
        </w:rPr>
        <w:t>Magnus Almgren, Ulf Lindqvist, and Erland Jonsson,” A Multi-Sensor Model</w:t>
      </w:r>
      <w:r>
        <w:rPr>
          <w:spacing w:val="1"/>
          <w:sz w:val="24"/>
        </w:rPr>
        <w:t xml:space="preserve"> </w:t>
      </w:r>
      <w:r>
        <w:rPr>
          <w:sz w:val="24"/>
        </w:rPr>
        <w:t>to Improve Automated Attack Detection”, Springer-Verlag Berlin Heidelberg</w:t>
      </w:r>
      <w:r>
        <w:rPr>
          <w:spacing w:val="1"/>
          <w:sz w:val="24"/>
        </w:rPr>
        <w:t xml:space="preserve"> </w:t>
      </w:r>
      <w:r>
        <w:rPr>
          <w:sz w:val="24"/>
        </w:rPr>
        <w:t>2008</w:t>
      </w:r>
    </w:p>
    <w:p w:rsidR="000B5D2D" w:rsidRDefault="000B5D2D" w:rsidP="004F0528">
      <w:pPr>
        <w:pStyle w:val="ListParagraph"/>
        <w:numPr>
          <w:ilvl w:val="0"/>
          <w:numId w:val="2"/>
        </w:numPr>
        <w:tabs>
          <w:tab w:val="left" w:pos="772"/>
        </w:tabs>
        <w:ind w:right="128" w:hanging="588"/>
        <w:rPr>
          <w:sz w:val="24"/>
        </w:rPr>
      </w:pPr>
      <w:r>
        <w:rPr>
          <w:sz w:val="24"/>
        </w:rPr>
        <w:t>Curtis A. Carver, Jr., Jeffrey W. Humphries, and Udo W. Pooch,”Adaptation</w:t>
      </w:r>
      <w:r>
        <w:rPr>
          <w:spacing w:val="1"/>
          <w:sz w:val="24"/>
        </w:rPr>
        <w:t xml:space="preserve"> </w:t>
      </w:r>
      <w:r>
        <w:rPr>
          <w:sz w:val="24"/>
        </w:rPr>
        <w:t>Techniques</w:t>
      </w:r>
      <w:r>
        <w:rPr>
          <w:spacing w:val="-4"/>
          <w:sz w:val="24"/>
        </w:rPr>
        <w:t xml:space="preserve"> </w:t>
      </w:r>
      <w:r>
        <w:rPr>
          <w:sz w:val="24"/>
        </w:rPr>
        <w:t>for Intrusion Detection</w:t>
      </w:r>
      <w:r>
        <w:rPr>
          <w:spacing w:val="-3"/>
          <w:sz w:val="24"/>
        </w:rPr>
        <w:t xml:space="preserve"> </w:t>
      </w:r>
      <w:r>
        <w:rPr>
          <w:sz w:val="24"/>
        </w:rPr>
        <w:t>and Intrusion</w:t>
      </w:r>
      <w:r>
        <w:rPr>
          <w:spacing w:val="-3"/>
          <w:sz w:val="24"/>
        </w:rPr>
        <w:t xml:space="preserve"> </w:t>
      </w:r>
      <w:r>
        <w:rPr>
          <w:sz w:val="24"/>
        </w:rPr>
        <w:t>Response</w:t>
      </w:r>
      <w:r>
        <w:rPr>
          <w:spacing w:val="-3"/>
          <w:sz w:val="24"/>
        </w:rPr>
        <w:t xml:space="preserve"> </w:t>
      </w:r>
      <w:r>
        <w:rPr>
          <w:sz w:val="24"/>
        </w:rPr>
        <w:t>Systems”,</w:t>
      </w:r>
    </w:p>
    <w:p w:rsidR="000B5D2D" w:rsidRDefault="000B5D2D" w:rsidP="004F0528">
      <w:pPr>
        <w:pStyle w:val="ListParagraph"/>
        <w:numPr>
          <w:ilvl w:val="0"/>
          <w:numId w:val="2"/>
        </w:numPr>
        <w:tabs>
          <w:tab w:val="left" w:pos="772"/>
        </w:tabs>
        <w:ind w:right="134" w:hanging="588"/>
        <w:rPr>
          <w:sz w:val="24"/>
        </w:rPr>
      </w:pPr>
      <w:r>
        <w:rPr>
          <w:sz w:val="24"/>
        </w:rPr>
        <w:t>Naeimeh Laleh and Mohammad Abdollahi Azgomi,” A Taxonomy of Frauds</w:t>
      </w:r>
      <w:r>
        <w:rPr>
          <w:spacing w:val="1"/>
          <w:sz w:val="24"/>
        </w:rPr>
        <w:t xml:space="preserve"> </w:t>
      </w:r>
      <w:r>
        <w:rPr>
          <w:sz w:val="24"/>
        </w:rPr>
        <w:t>and</w:t>
      </w:r>
      <w:r>
        <w:rPr>
          <w:spacing w:val="-4"/>
          <w:sz w:val="24"/>
        </w:rPr>
        <w:t xml:space="preserve"> </w:t>
      </w:r>
      <w:r>
        <w:rPr>
          <w:sz w:val="24"/>
        </w:rPr>
        <w:t>Fraud</w:t>
      </w:r>
      <w:r>
        <w:rPr>
          <w:spacing w:val="-4"/>
          <w:sz w:val="24"/>
        </w:rPr>
        <w:t xml:space="preserve"> </w:t>
      </w:r>
      <w:r>
        <w:rPr>
          <w:sz w:val="24"/>
        </w:rPr>
        <w:t>Detection</w:t>
      </w:r>
      <w:r>
        <w:rPr>
          <w:spacing w:val="-4"/>
          <w:sz w:val="24"/>
        </w:rPr>
        <w:t xml:space="preserve"> </w:t>
      </w:r>
      <w:r>
        <w:rPr>
          <w:sz w:val="24"/>
        </w:rPr>
        <w:t>Techniques”,</w:t>
      </w:r>
      <w:r>
        <w:rPr>
          <w:spacing w:val="-4"/>
          <w:sz w:val="24"/>
        </w:rPr>
        <w:t xml:space="preserve"> </w:t>
      </w:r>
      <w:r>
        <w:rPr>
          <w:sz w:val="24"/>
        </w:rPr>
        <w:t>Springer-Verlag</w:t>
      </w:r>
      <w:r>
        <w:rPr>
          <w:spacing w:val="-3"/>
          <w:sz w:val="24"/>
        </w:rPr>
        <w:t xml:space="preserve"> </w:t>
      </w:r>
      <w:r>
        <w:rPr>
          <w:sz w:val="24"/>
        </w:rPr>
        <w:t>Berlin</w:t>
      </w:r>
      <w:r>
        <w:rPr>
          <w:spacing w:val="-4"/>
          <w:sz w:val="24"/>
        </w:rPr>
        <w:t xml:space="preserve"> </w:t>
      </w:r>
      <w:r>
        <w:rPr>
          <w:sz w:val="24"/>
        </w:rPr>
        <w:t>Heidelberg</w:t>
      </w:r>
      <w:r>
        <w:rPr>
          <w:spacing w:val="-6"/>
          <w:sz w:val="24"/>
        </w:rPr>
        <w:t xml:space="preserve"> </w:t>
      </w:r>
      <w:r>
        <w:rPr>
          <w:sz w:val="24"/>
        </w:rPr>
        <w:t>2009.</w:t>
      </w:r>
    </w:p>
    <w:p w:rsidR="000B5D2D" w:rsidRDefault="000B5D2D" w:rsidP="004F0528">
      <w:pPr>
        <w:pStyle w:val="ListParagraph"/>
        <w:numPr>
          <w:ilvl w:val="0"/>
          <w:numId w:val="2"/>
        </w:numPr>
        <w:tabs>
          <w:tab w:val="left" w:pos="772"/>
        </w:tabs>
        <w:spacing w:before="1"/>
        <w:ind w:right="128" w:hanging="588"/>
        <w:rPr>
          <w:sz w:val="24"/>
        </w:rPr>
      </w:pPr>
      <w:r>
        <w:rPr>
          <w:sz w:val="24"/>
        </w:rPr>
        <w:t>Jeyanthi</w:t>
      </w:r>
      <w:r>
        <w:rPr>
          <w:spacing w:val="1"/>
          <w:sz w:val="24"/>
        </w:rPr>
        <w:t xml:space="preserve"> </w:t>
      </w:r>
      <w:r>
        <w:rPr>
          <w:sz w:val="24"/>
        </w:rPr>
        <w:t>Hall</w:t>
      </w:r>
      <w:r>
        <w:rPr>
          <w:spacing w:val="1"/>
          <w:sz w:val="24"/>
        </w:rPr>
        <w:t xml:space="preserve"> </w:t>
      </w:r>
      <w:r>
        <w:rPr>
          <w:sz w:val="24"/>
        </w:rPr>
        <w:t>Michel</w:t>
      </w:r>
      <w:r>
        <w:rPr>
          <w:spacing w:val="1"/>
          <w:sz w:val="24"/>
        </w:rPr>
        <w:t xml:space="preserve"> </w:t>
      </w:r>
      <w:r>
        <w:rPr>
          <w:sz w:val="24"/>
        </w:rPr>
        <w:t>Barbeau</w:t>
      </w:r>
      <w:r>
        <w:rPr>
          <w:spacing w:val="1"/>
          <w:sz w:val="24"/>
        </w:rPr>
        <w:t xml:space="preserve"> </w:t>
      </w:r>
      <w:r>
        <w:rPr>
          <w:sz w:val="24"/>
        </w:rPr>
        <w:t>and</w:t>
      </w:r>
      <w:r>
        <w:rPr>
          <w:spacing w:val="1"/>
          <w:sz w:val="24"/>
        </w:rPr>
        <w:t xml:space="preserve"> </w:t>
      </w:r>
      <w:r>
        <w:rPr>
          <w:sz w:val="24"/>
        </w:rPr>
        <w:t>Evangelos</w:t>
      </w:r>
      <w:r>
        <w:rPr>
          <w:spacing w:val="1"/>
          <w:sz w:val="24"/>
        </w:rPr>
        <w:t xml:space="preserve"> </w:t>
      </w:r>
      <w:r>
        <w:rPr>
          <w:sz w:val="24"/>
        </w:rPr>
        <w:t>Kranakis,</w:t>
      </w:r>
      <w:r>
        <w:rPr>
          <w:spacing w:val="1"/>
          <w:sz w:val="24"/>
        </w:rPr>
        <w:t xml:space="preserve"> </w:t>
      </w:r>
      <w:r>
        <w:rPr>
          <w:sz w:val="24"/>
        </w:rPr>
        <w:t>“Detecting</w:t>
      </w:r>
      <w:r>
        <w:rPr>
          <w:spacing w:val="1"/>
          <w:sz w:val="24"/>
        </w:rPr>
        <w:t xml:space="preserve"> </w:t>
      </w:r>
      <w:r>
        <w:rPr>
          <w:sz w:val="24"/>
        </w:rPr>
        <w:t>Rouge</w:t>
      </w:r>
      <w:r>
        <w:rPr>
          <w:spacing w:val="1"/>
          <w:sz w:val="24"/>
        </w:rPr>
        <w:t xml:space="preserve"> </w:t>
      </w:r>
      <w:r>
        <w:rPr>
          <w:sz w:val="24"/>
        </w:rPr>
        <w:t>Devices</w:t>
      </w:r>
      <w:r>
        <w:rPr>
          <w:spacing w:val="44"/>
          <w:sz w:val="24"/>
        </w:rPr>
        <w:t xml:space="preserve"> </w:t>
      </w:r>
      <w:r>
        <w:rPr>
          <w:sz w:val="24"/>
        </w:rPr>
        <w:t>In</w:t>
      </w:r>
      <w:r>
        <w:rPr>
          <w:spacing w:val="42"/>
          <w:sz w:val="24"/>
        </w:rPr>
        <w:t xml:space="preserve"> </w:t>
      </w:r>
      <w:r>
        <w:rPr>
          <w:sz w:val="24"/>
        </w:rPr>
        <w:t>Bluetooth</w:t>
      </w:r>
      <w:r>
        <w:rPr>
          <w:spacing w:val="41"/>
          <w:sz w:val="24"/>
        </w:rPr>
        <w:t xml:space="preserve"> </w:t>
      </w:r>
      <w:r>
        <w:rPr>
          <w:sz w:val="24"/>
        </w:rPr>
        <w:t>Networks</w:t>
      </w:r>
      <w:r>
        <w:rPr>
          <w:spacing w:val="41"/>
          <w:sz w:val="24"/>
        </w:rPr>
        <w:t xml:space="preserve"> </w:t>
      </w:r>
      <w:r>
        <w:rPr>
          <w:sz w:val="24"/>
        </w:rPr>
        <w:t>Using</w:t>
      </w:r>
      <w:r>
        <w:rPr>
          <w:spacing w:val="39"/>
          <w:sz w:val="24"/>
        </w:rPr>
        <w:t xml:space="preserve"> </w:t>
      </w:r>
      <w:r>
        <w:rPr>
          <w:sz w:val="24"/>
        </w:rPr>
        <w:t>Radio</w:t>
      </w:r>
      <w:r>
        <w:rPr>
          <w:spacing w:val="44"/>
          <w:sz w:val="24"/>
        </w:rPr>
        <w:t xml:space="preserve"> </w:t>
      </w:r>
      <w:r>
        <w:rPr>
          <w:sz w:val="24"/>
        </w:rPr>
        <w:t>Frequency</w:t>
      </w:r>
      <w:r>
        <w:rPr>
          <w:spacing w:val="37"/>
          <w:sz w:val="24"/>
        </w:rPr>
        <w:t xml:space="preserve"> </w:t>
      </w:r>
      <w:r>
        <w:rPr>
          <w:sz w:val="24"/>
        </w:rPr>
        <w:t>Fingerprinting”</w:t>
      </w:r>
    </w:p>
    <w:p w:rsidR="000B5D2D" w:rsidRDefault="000B5D2D" w:rsidP="000B5D2D">
      <w:pPr>
        <w:pStyle w:val="BodyText"/>
        <w:ind w:left="773"/>
        <w:jc w:val="both"/>
      </w:pPr>
      <w:r>
        <w:t>,School</w:t>
      </w:r>
      <w:r>
        <w:rPr>
          <w:spacing w:val="-7"/>
        </w:rPr>
        <w:t xml:space="preserve"> </w:t>
      </w:r>
      <w:r>
        <w:t>Of</w:t>
      </w:r>
      <w:r>
        <w:rPr>
          <w:spacing w:val="-7"/>
        </w:rPr>
        <w:t xml:space="preserve"> </w:t>
      </w:r>
      <w:r>
        <w:t>computer</w:t>
      </w:r>
      <w:r>
        <w:rPr>
          <w:spacing w:val="-6"/>
        </w:rPr>
        <w:t xml:space="preserve"> </w:t>
      </w:r>
      <w:r>
        <w:t>Science,</w:t>
      </w:r>
      <w:r>
        <w:rPr>
          <w:spacing w:val="-7"/>
        </w:rPr>
        <w:t xml:space="preserve"> </w:t>
      </w:r>
      <w:r>
        <w:t>Carleton</w:t>
      </w:r>
      <w:r>
        <w:rPr>
          <w:spacing w:val="-6"/>
        </w:rPr>
        <w:t xml:space="preserve"> </w:t>
      </w:r>
      <w:r>
        <w:t>University.</w:t>
      </w:r>
    </w:p>
    <w:p w:rsidR="000B5D2D" w:rsidRDefault="000B5D2D" w:rsidP="004F0528">
      <w:pPr>
        <w:pStyle w:val="ListParagraph"/>
        <w:numPr>
          <w:ilvl w:val="0"/>
          <w:numId w:val="2"/>
        </w:numPr>
        <w:tabs>
          <w:tab w:val="left" w:pos="772"/>
        </w:tabs>
        <w:ind w:right="126" w:hanging="588"/>
        <w:rPr>
          <w:sz w:val="24"/>
        </w:rPr>
      </w:pPr>
      <w:r>
        <w:rPr>
          <w:sz w:val="24"/>
        </w:rPr>
        <w:t>Jeyanthi Hall , Michel Barbeau and Evangelos Kranakis, “Enhancing Intrusion</w:t>
      </w:r>
      <w:r>
        <w:rPr>
          <w:spacing w:val="1"/>
          <w:sz w:val="24"/>
        </w:rPr>
        <w:t xml:space="preserve"> </w:t>
      </w:r>
      <w:r>
        <w:rPr>
          <w:sz w:val="24"/>
        </w:rPr>
        <w:t>Detection</w:t>
      </w:r>
      <w:r>
        <w:rPr>
          <w:spacing w:val="1"/>
          <w:sz w:val="24"/>
        </w:rPr>
        <w:t xml:space="preserve"> </w:t>
      </w:r>
      <w:r>
        <w:rPr>
          <w:sz w:val="24"/>
        </w:rPr>
        <w:t>In</w:t>
      </w:r>
      <w:r>
        <w:rPr>
          <w:spacing w:val="1"/>
          <w:sz w:val="24"/>
        </w:rPr>
        <w:t xml:space="preserve"> </w:t>
      </w:r>
      <w:r>
        <w:rPr>
          <w:sz w:val="24"/>
        </w:rPr>
        <w:t>Wireless</w:t>
      </w:r>
      <w:r>
        <w:rPr>
          <w:spacing w:val="1"/>
          <w:sz w:val="24"/>
        </w:rPr>
        <w:t xml:space="preserve"> </w:t>
      </w:r>
      <w:r>
        <w:rPr>
          <w:sz w:val="24"/>
        </w:rPr>
        <w:t>Networks</w:t>
      </w:r>
      <w:r>
        <w:rPr>
          <w:spacing w:val="1"/>
          <w:sz w:val="24"/>
        </w:rPr>
        <w:t xml:space="preserve"> </w:t>
      </w:r>
      <w:r>
        <w:rPr>
          <w:sz w:val="24"/>
        </w:rPr>
        <w:t>Using</w:t>
      </w:r>
      <w:r>
        <w:rPr>
          <w:spacing w:val="1"/>
          <w:sz w:val="24"/>
        </w:rPr>
        <w:t xml:space="preserve"> </w:t>
      </w:r>
      <w:r>
        <w:rPr>
          <w:sz w:val="24"/>
        </w:rPr>
        <w:t>Radio</w:t>
      </w:r>
      <w:r>
        <w:rPr>
          <w:spacing w:val="1"/>
          <w:sz w:val="24"/>
        </w:rPr>
        <w:t xml:space="preserve"> </w:t>
      </w:r>
      <w:r>
        <w:rPr>
          <w:sz w:val="24"/>
        </w:rPr>
        <w:t>Frequency</w:t>
      </w:r>
      <w:r>
        <w:rPr>
          <w:spacing w:val="1"/>
          <w:sz w:val="24"/>
        </w:rPr>
        <w:t xml:space="preserve"> </w:t>
      </w:r>
      <w:r>
        <w:rPr>
          <w:sz w:val="24"/>
        </w:rPr>
        <w:t>Fingerprinting”,</w:t>
      </w:r>
      <w:r>
        <w:rPr>
          <w:spacing w:val="1"/>
          <w:sz w:val="24"/>
        </w:rPr>
        <w:t xml:space="preserve"> </w:t>
      </w:r>
      <w:r>
        <w:rPr>
          <w:sz w:val="24"/>
        </w:rPr>
        <w:t>School</w:t>
      </w:r>
      <w:r>
        <w:rPr>
          <w:spacing w:val="-2"/>
          <w:sz w:val="24"/>
        </w:rPr>
        <w:t xml:space="preserve"> </w:t>
      </w:r>
      <w:r>
        <w:rPr>
          <w:sz w:val="24"/>
        </w:rPr>
        <w:t>Of</w:t>
      </w:r>
      <w:r>
        <w:rPr>
          <w:spacing w:val="-2"/>
          <w:sz w:val="24"/>
        </w:rPr>
        <w:t xml:space="preserve"> </w:t>
      </w:r>
      <w:r>
        <w:rPr>
          <w:sz w:val="24"/>
        </w:rPr>
        <w:t>computer</w:t>
      </w:r>
      <w:r>
        <w:rPr>
          <w:spacing w:val="-1"/>
          <w:sz w:val="24"/>
        </w:rPr>
        <w:t xml:space="preserve"> </w:t>
      </w:r>
      <w:r>
        <w:rPr>
          <w:sz w:val="24"/>
        </w:rPr>
        <w:t>Science,</w:t>
      </w:r>
      <w:r>
        <w:rPr>
          <w:spacing w:val="-2"/>
          <w:sz w:val="24"/>
        </w:rPr>
        <w:t xml:space="preserve"> </w:t>
      </w:r>
      <w:r>
        <w:rPr>
          <w:sz w:val="24"/>
        </w:rPr>
        <w:t>Carleton</w:t>
      </w:r>
      <w:r>
        <w:rPr>
          <w:spacing w:val="-2"/>
          <w:sz w:val="24"/>
        </w:rPr>
        <w:t xml:space="preserve"> </w:t>
      </w:r>
      <w:r>
        <w:rPr>
          <w:sz w:val="24"/>
        </w:rPr>
        <w:t>University.</w:t>
      </w:r>
    </w:p>
    <w:p w:rsidR="000B5D2D" w:rsidRPr="000B5D2D" w:rsidRDefault="000B5D2D" w:rsidP="004F0528">
      <w:pPr>
        <w:pStyle w:val="ListParagraph"/>
        <w:numPr>
          <w:ilvl w:val="0"/>
          <w:numId w:val="2"/>
        </w:numPr>
        <w:tabs>
          <w:tab w:val="left" w:pos="772"/>
        </w:tabs>
        <w:ind w:right="125" w:hanging="588"/>
        <w:rPr>
          <w:sz w:val="24"/>
        </w:rPr>
      </w:pPr>
      <w:r>
        <w:rPr>
          <w:sz w:val="24"/>
        </w:rPr>
        <w:t>M. Charikar, E. Lehman, D. Liu, R. Panigrahy, M. Prabhakaran, A. Sahai, A.</w:t>
      </w:r>
      <w:r>
        <w:rPr>
          <w:spacing w:val="1"/>
          <w:sz w:val="24"/>
        </w:rPr>
        <w:t xml:space="preserve"> </w:t>
      </w:r>
      <w:r>
        <w:rPr>
          <w:sz w:val="24"/>
        </w:rPr>
        <w:t>Shelat, “The smallest grammar problem,” IEEE Transactions on Information</w:t>
      </w:r>
      <w:r>
        <w:rPr>
          <w:spacing w:val="1"/>
          <w:sz w:val="24"/>
        </w:rPr>
        <w:t xml:space="preserve"> </w:t>
      </w:r>
      <w:r>
        <w:rPr>
          <w:sz w:val="24"/>
        </w:rPr>
        <w:t>Theory,</w:t>
      </w:r>
      <w:r>
        <w:rPr>
          <w:spacing w:val="-2"/>
          <w:sz w:val="24"/>
        </w:rPr>
        <w:t xml:space="preserve"> </w:t>
      </w:r>
      <w:r>
        <w:rPr>
          <w:sz w:val="24"/>
        </w:rPr>
        <w:t>vol.</w:t>
      </w:r>
      <w:r>
        <w:rPr>
          <w:spacing w:val="-1"/>
          <w:sz w:val="24"/>
        </w:rPr>
        <w:t xml:space="preserve"> </w:t>
      </w:r>
      <w:r>
        <w:rPr>
          <w:sz w:val="24"/>
        </w:rPr>
        <w:t>51,</w:t>
      </w:r>
      <w:r>
        <w:rPr>
          <w:spacing w:val="1"/>
          <w:sz w:val="24"/>
        </w:rPr>
        <w:t xml:space="preserve"> </w:t>
      </w:r>
      <w:r>
        <w:rPr>
          <w:sz w:val="24"/>
        </w:rPr>
        <w:t>Issue</w:t>
      </w:r>
      <w:r>
        <w:rPr>
          <w:spacing w:val="-1"/>
          <w:sz w:val="24"/>
        </w:rPr>
        <w:t xml:space="preserve"> </w:t>
      </w:r>
      <w:r>
        <w:rPr>
          <w:sz w:val="24"/>
        </w:rPr>
        <w:t>7,</w:t>
      </w:r>
      <w:r>
        <w:rPr>
          <w:spacing w:val="1"/>
          <w:sz w:val="24"/>
        </w:rPr>
        <w:t xml:space="preserve"> </w:t>
      </w:r>
      <w:r>
        <w:rPr>
          <w:sz w:val="24"/>
        </w:rPr>
        <w:t>pp.</w:t>
      </w:r>
      <w:r>
        <w:rPr>
          <w:spacing w:val="-1"/>
          <w:sz w:val="24"/>
        </w:rPr>
        <w:t xml:space="preserve"> </w:t>
      </w:r>
      <w:r>
        <w:rPr>
          <w:sz w:val="24"/>
        </w:rPr>
        <w:t>2554-2576,</w:t>
      </w:r>
      <w:r>
        <w:rPr>
          <w:spacing w:val="-2"/>
          <w:sz w:val="24"/>
        </w:rPr>
        <w:t xml:space="preserve"> </w:t>
      </w:r>
      <w:r>
        <w:rPr>
          <w:sz w:val="24"/>
        </w:rPr>
        <w:t>July</w:t>
      </w:r>
      <w:r>
        <w:rPr>
          <w:spacing w:val="-8"/>
          <w:sz w:val="24"/>
        </w:rPr>
        <w:t xml:space="preserve"> </w:t>
      </w:r>
      <w:r>
        <w:rPr>
          <w:sz w:val="24"/>
        </w:rPr>
        <w:t>2005.</w:t>
      </w:r>
      <w:r w:rsidRPr="000B5D2D">
        <w:rPr>
          <w:sz w:val="24"/>
        </w:rPr>
        <w:t>Keesook J. Han and Joseph Giordano, “Intrusion Detection System Modeling,”</w:t>
      </w:r>
      <w:r w:rsidRPr="000B5D2D">
        <w:rPr>
          <w:spacing w:val="1"/>
          <w:sz w:val="24"/>
        </w:rPr>
        <w:t xml:space="preserve"> </w:t>
      </w:r>
      <w:r w:rsidRPr="000B5D2D">
        <w:rPr>
          <w:sz w:val="24"/>
        </w:rPr>
        <w:t>Proceedings</w:t>
      </w:r>
      <w:r w:rsidRPr="000B5D2D">
        <w:rPr>
          <w:spacing w:val="-3"/>
          <w:sz w:val="24"/>
        </w:rPr>
        <w:t xml:space="preserve"> </w:t>
      </w:r>
      <w:r w:rsidRPr="000B5D2D">
        <w:rPr>
          <w:sz w:val="24"/>
        </w:rPr>
        <w:t>of</w:t>
      </w:r>
      <w:r w:rsidRPr="000B5D2D">
        <w:rPr>
          <w:spacing w:val="-4"/>
          <w:sz w:val="24"/>
        </w:rPr>
        <w:t xml:space="preserve"> </w:t>
      </w:r>
      <w:r w:rsidRPr="000B5D2D">
        <w:rPr>
          <w:sz w:val="24"/>
        </w:rPr>
        <w:t>the HPCMP</w:t>
      </w:r>
      <w:r w:rsidRPr="000B5D2D">
        <w:rPr>
          <w:spacing w:val="-3"/>
          <w:sz w:val="24"/>
        </w:rPr>
        <w:t xml:space="preserve"> </w:t>
      </w:r>
      <w:r w:rsidRPr="000B5D2D">
        <w:rPr>
          <w:sz w:val="24"/>
        </w:rPr>
        <w:t>UGC</w:t>
      </w:r>
      <w:r w:rsidRPr="000B5D2D">
        <w:rPr>
          <w:spacing w:val="-3"/>
          <w:sz w:val="24"/>
        </w:rPr>
        <w:t xml:space="preserve"> </w:t>
      </w:r>
      <w:r w:rsidRPr="000B5D2D">
        <w:rPr>
          <w:sz w:val="24"/>
        </w:rPr>
        <w:t>2006,</w:t>
      </w:r>
      <w:r w:rsidRPr="000B5D2D">
        <w:rPr>
          <w:spacing w:val="-1"/>
          <w:sz w:val="24"/>
        </w:rPr>
        <w:t xml:space="preserve"> </w:t>
      </w:r>
      <w:r w:rsidRPr="000B5D2D">
        <w:rPr>
          <w:sz w:val="24"/>
        </w:rPr>
        <w:t>IEEE</w:t>
      </w:r>
      <w:r w:rsidRPr="000B5D2D">
        <w:rPr>
          <w:spacing w:val="-3"/>
          <w:sz w:val="24"/>
        </w:rPr>
        <w:t xml:space="preserve"> </w:t>
      </w:r>
      <w:r w:rsidRPr="000B5D2D">
        <w:rPr>
          <w:sz w:val="24"/>
        </w:rPr>
        <w:t>Computer</w:t>
      </w:r>
      <w:r w:rsidRPr="000B5D2D">
        <w:rPr>
          <w:spacing w:val="-4"/>
          <w:sz w:val="24"/>
        </w:rPr>
        <w:t xml:space="preserve"> </w:t>
      </w:r>
      <w:r w:rsidRPr="000B5D2D">
        <w:rPr>
          <w:sz w:val="24"/>
        </w:rPr>
        <w:t>Society,</w:t>
      </w:r>
      <w:r w:rsidRPr="000B5D2D">
        <w:rPr>
          <w:spacing w:val="-2"/>
          <w:sz w:val="24"/>
        </w:rPr>
        <w:t xml:space="preserve"> </w:t>
      </w:r>
      <w:r w:rsidRPr="000B5D2D">
        <w:rPr>
          <w:sz w:val="24"/>
        </w:rPr>
        <w:t>June</w:t>
      </w:r>
      <w:r w:rsidRPr="000B5D2D">
        <w:rPr>
          <w:spacing w:val="-4"/>
          <w:sz w:val="24"/>
        </w:rPr>
        <w:t xml:space="preserve"> </w:t>
      </w:r>
      <w:r w:rsidRPr="000B5D2D">
        <w:rPr>
          <w:sz w:val="24"/>
        </w:rPr>
        <w:t>2006</w:t>
      </w:r>
      <w:r>
        <w:rPr>
          <w:sz w:val="24"/>
        </w:rPr>
        <w:t>.</w:t>
      </w:r>
    </w:p>
    <w:sectPr w:rsidR="000B5D2D" w:rsidRPr="000B5D2D" w:rsidSect="00514EF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6BD" w:rsidRDefault="002626BD" w:rsidP="005E3EF7">
      <w:r>
        <w:separator/>
      </w:r>
    </w:p>
  </w:endnote>
  <w:endnote w:type="continuationSeparator" w:id="1">
    <w:p w:rsidR="002626BD" w:rsidRDefault="002626BD" w:rsidP="005E3E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6E57" w:rsidRDefault="002626BD">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6BD" w:rsidRDefault="002626BD" w:rsidP="005E3EF7">
      <w:r>
        <w:separator/>
      </w:r>
    </w:p>
  </w:footnote>
  <w:footnote w:type="continuationSeparator" w:id="1">
    <w:p w:rsidR="002626BD" w:rsidRDefault="002626BD" w:rsidP="005E3EF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4F7D24"/>
    <w:multiLevelType w:val="hybridMultilevel"/>
    <w:tmpl w:val="22128EEE"/>
    <w:lvl w:ilvl="0" w:tplc="CD28EC94">
      <w:start w:val="1"/>
      <w:numFmt w:val="decimal"/>
      <w:lvlText w:val="[%1]"/>
      <w:lvlJc w:val="left"/>
      <w:pPr>
        <w:ind w:left="736" w:hanging="466"/>
        <w:jc w:val="right"/>
      </w:pPr>
      <w:rPr>
        <w:rFonts w:ascii="Times New Roman" w:eastAsia="Times New Roman" w:hAnsi="Times New Roman" w:cs="Times New Roman" w:hint="default"/>
        <w:spacing w:val="0"/>
        <w:w w:val="99"/>
        <w:sz w:val="24"/>
        <w:szCs w:val="24"/>
        <w:lang w:val="en-US" w:eastAsia="en-US" w:bidi="ar-SA"/>
      </w:rPr>
    </w:lvl>
    <w:lvl w:ilvl="1" w:tplc="8A7AF65C">
      <w:numFmt w:val="bullet"/>
      <w:lvlText w:val="•"/>
      <w:lvlJc w:val="left"/>
      <w:pPr>
        <w:ind w:left="1523" w:hanging="466"/>
      </w:pPr>
      <w:rPr>
        <w:rFonts w:hint="default"/>
        <w:lang w:val="en-US" w:eastAsia="en-US" w:bidi="ar-SA"/>
      </w:rPr>
    </w:lvl>
    <w:lvl w:ilvl="2" w:tplc="D9FE5DAE">
      <w:numFmt w:val="bullet"/>
      <w:lvlText w:val="•"/>
      <w:lvlJc w:val="left"/>
      <w:pPr>
        <w:ind w:left="2303" w:hanging="466"/>
      </w:pPr>
      <w:rPr>
        <w:rFonts w:hint="default"/>
        <w:lang w:val="en-US" w:eastAsia="en-US" w:bidi="ar-SA"/>
      </w:rPr>
    </w:lvl>
    <w:lvl w:ilvl="3" w:tplc="6D908CB2">
      <w:numFmt w:val="bullet"/>
      <w:lvlText w:val="•"/>
      <w:lvlJc w:val="left"/>
      <w:pPr>
        <w:ind w:left="3083" w:hanging="466"/>
      </w:pPr>
      <w:rPr>
        <w:rFonts w:hint="default"/>
        <w:lang w:val="en-US" w:eastAsia="en-US" w:bidi="ar-SA"/>
      </w:rPr>
    </w:lvl>
    <w:lvl w:ilvl="4" w:tplc="1000195E">
      <w:numFmt w:val="bullet"/>
      <w:lvlText w:val="•"/>
      <w:lvlJc w:val="left"/>
      <w:pPr>
        <w:ind w:left="3863" w:hanging="466"/>
      </w:pPr>
      <w:rPr>
        <w:rFonts w:hint="default"/>
        <w:lang w:val="en-US" w:eastAsia="en-US" w:bidi="ar-SA"/>
      </w:rPr>
    </w:lvl>
    <w:lvl w:ilvl="5" w:tplc="B046E902">
      <w:numFmt w:val="bullet"/>
      <w:lvlText w:val="•"/>
      <w:lvlJc w:val="left"/>
      <w:pPr>
        <w:ind w:left="4643" w:hanging="466"/>
      </w:pPr>
      <w:rPr>
        <w:rFonts w:hint="default"/>
        <w:lang w:val="en-US" w:eastAsia="en-US" w:bidi="ar-SA"/>
      </w:rPr>
    </w:lvl>
    <w:lvl w:ilvl="6" w:tplc="7CC61846">
      <w:numFmt w:val="bullet"/>
      <w:lvlText w:val="•"/>
      <w:lvlJc w:val="left"/>
      <w:pPr>
        <w:ind w:left="5423" w:hanging="466"/>
      </w:pPr>
      <w:rPr>
        <w:rFonts w:hint="default"/>
        <w:lang w:val="en-US" w:eastAsia="en-US" w:bidi="ar-SA"/>
      </w:rPr>
    </w:lvl>
    <w:lvl w:ilvl="7" w:tplc="784094EA">
      <w:numFmt w:val="bullet"/>
      <w:lvlText w:val="•"/>
      <w:lvlJc w:val="left"/>
      <w:pPr>
        <w:ind w:left="6203" w:hanging="466"/>
      </w:pPr>
      <w:rPr>
        <w:rFonts w:hint="default"/>
        <w:lang w:val="en-US" w:eastAsia="en-US" w:bidi="ar-SA"/>
      </w:rPr>
    </w:lvl>
    <w:lvl w:ilvl="8" w:tplc="57A240C2">
      <w:numFmt w:val="bullet"/>
      <w:lvlText w:val="•"/>
      <w:lvlJc w:val="left"/>
      <w:pPr>
        <w:ind w:left="6983" w:hanging="466"/>
      </w:pPr>
      <w:rPr>
        <w:rFonts w:hint="default"/>
        <w:lang w:val="en-US" w:eastAsia="en-US" w:bidi="ar-SA"/>
      </w:rPr>
    </w:lvl>
  </w:abstractNum>
  <w:abstractNum w:abstractNumId="1">
    <w:nsid w:val="7A7F3ABD"/>
    <w:multiLevelType w:val="hybridMultilevel"/>
    <w:tmpl w:val="394C9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CF53B5"/>
    <w:rsid w:val="00035C84"/>
    <w:rsid w:val="00053ACC"/>
    <w:rsid w:val="000B5D2D"/>
    <w:rsid w:val="00117A31"/>
    <w:rsid w:val="00182A33"/>
    <w:rsid w:val="002626BD"/>
    <w:rsid w:val="002B573A"/>
    <w:rsid w:val="003C37BE"/>
    <w:rsid w:val="003C768E"/>
    <w:rsid w:val="004101A0"/>
    <w:rsid w:val="004F0528"/>
    <w:rsid w:val="00514EF5"/>
    <w:rsid w:val="0055733E"/>
    <w:rsid w:val="0057354A"/>
    <w:rsid w:val="005E3EF7"/>
    <w:rsid w:val="00671E21"/>
    <w:rsid w:val="0070730E"/>
    <w:rsid w:val="00837ABB"/>
    <w:rsid w:val="00892964"/>
    <w:rsid w:val="009544EA"/>
    <w:rsid w:val="009C2593"/>
    <w:rsid w:val="00CB5788"/>
    <w:rsid w:val="00CD5C22"/>
    <w:rsid w:val="00CF53B5"/>
    <w:rsid w:val="00D34388"/>
    <w:rsid w:val="00D616D6"/>
    <w:rsid w:val="00D62FC4"/>
    <w:rsid w:val="00D9006E"/>
    <w:rsid w:val="00DB6F91"/>
    <w:rsid w:val="00E1632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CF53B5"/>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F53B5"/>
    <w:pPr>
      <w:spacing w:line="319" w:lineRule="exact"/>
      <w:ind w:left="140"/>
      <w:outlineLvl w:val="0"/>
    </w:pPr>
    <w:rPr>
      <w:b/>
      <w:bCs/>
      <w:sz w:val="28"/>
      <w:szCs w:val="28"/>
    </w:rPr>
  </w:style>
  <w:style w:type="paragraph" w:styleId="Heading2">
    <w:name w:val="heading 2"/>
    <w:basedOn w:val="Normal"/>
    <w:link w:val="Heading2Char"/>
    <w:uiPriority w:val="1"/>
    <w:qFormat/>
    <w:rsid w:val="00CF53B5"/>
    <w:pPr>
      <w:ind w:left="14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F53B5"/>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1"/>
    <w:rsid w:val="00CF53B5"/>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CF53B5"/>
    <w:rPr>
      <w:sz w:val="24"/>
      <w:szCs w:val="24"/>
    </w:rPr>
  </w:style>
  <w:style w:type="character" w:customStyle="1" w:styleId="BodyTextChar">
    <w:name w:val="Body Text Char"/>
    <w:basedOn w:val="DefaultParagraphFont"/>
    <w:link w:val="BodyText"/>
    <w:uiPriority w:val="1"/>
    <w:rsid w:val="00CF53B5"/>
    <w:rPr>
      <w:rFonts w:ascii="Times New Roman" w:eastAsia="Times New Roman" w:hAnsi="Times New Roman" w:cs="Times New Roman"/>
      <w:sz w:val="24"/>
      <w:szCs w:val="24"/>
    </w:rPr>
  </w:style>
  <w:style w:type="paragraph" w:styleId="Title">
    <w:name w:val="Title"/>
    <w:basedOn w:val="Normal"/>
    <w:link w:val="TitleChar"/>
    <w:uiPriority w:val="1"/>
    <w:qFormat/>
    <w:rsid w:val="00CF53B5"/>
    <w:pPr>
      <w:spacing w:before="85"/>
      <w:ind w:left="658" w:right="653"/>
      <w:jc w:val="center"/>
    </w:pPr>
    <w:rPr>
      <w:b/>
      <w:bCs/>
      <w:sz w:val="36"/>
      <w:szCs w:val="36"/>
    </w:rPr>
  </w:style>
  <w:style w:type="character" w:customStyle="1" w:styleId="TitleChar">
    <w:name w:val="Title Char"/>
    <w:basedOn w:val="DefaultParagraphFont"/>
    <w:link w:val="Title"/>
    <w:uiPriority w:val="1"/>
    <w:rsid w:val="00CF53B5"/>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55733E"/>
    <w:rPr>
      <w:rFonts w:ascii="Tahoma" w:hAnsi="Tahoma" w:cs="Tahoma"/>
      <w:sz w:val="16"/>
      <w:szCs w:val="16"/>
    </w:rPr>
  </w:style>
  <w:style w:type="character" w:customStyle="1" w:styleId="BalloonTextChar">
    <w:name w:val="Balloon Text Char"/>
    <w:basedOn w:val="DefaultParagraphFont"/>
    <w:link w:val="BalloonText"/>
    <w:uiPriority w:val="99"/>
    <w:semiHidden/>
    <w:rsid w:val="0055733E"/>
    <w:rPr>
      <w:rFonts w:ascii="Tahoma" w:eastAsia="Times New Roman" w:hAnsi="Tahoma" w:cs="Tahoma"/>
      <w:sz w:val="16"/>
      <w:szCs w:val="16"/>
    </w:rPr>
  </w:style>
  <w:style w:type="paragraph" w:styleId="ListParagraph">
    <w:name w:val="List Paragraph"/>
    <w:basedOn w:val="Normal"/>
    <w:uiPriority w:val="1"/>
    <w:qFormat/>
    <w:rsid w:val="000B5D2D"/>
    <w:pPr>
      <w:ind w:left="773" w:hanging="588"/>
      <w:jc w:val="both"/>
    </w:pPr>
  </w:style>
  <w:style w:type="paragraph" w:styleId="NoSpacing">
    <w:name w:val="No Spacing"/>
    <w:uiPriority w:val="1"/>
    <w:qFormat/>
    <w:rsid w:val="00D9006E"/>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E55D6-91BA-492C-901C-74002B79B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1686</Words>
  <Characters>9613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2023-07-30T15:37:00Z</dcterms:created>
  <dcterms:modified xsi:type="dcterms:W3CDTF">2023-07-30T15:37:00Z</dcterms:modified>
</cp:coreProperties>
</file>