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AC5" w:rsidRDefault="00CD3AC5" w:rsidP="00663C54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3C54">
        <w:rPr>
          <w:rFonts w:ascii="Times New Roman" w:hAnsi="Times New Roman" w:cs="Times New Roman"/>
          <w:b/>
          <w:sz w:val="48"/>
          <w:szCs w:val="48"/>
        </w:rPr>
        <w:t>Detection of Crop Flow Path In Axial Flow Paddy Thresher By Using Magnetometer</w:t>
      </w:r>
    </w:p>
    <w:p w:rsidR="00AC52F0" w:rsidRDefault="00AC52F0" w:rsidP="00663C5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1"/>
        <w:gridCol w:w="5381"/>
      </w:tblGrid>
      <w:tr w:rsidR="00AC52F0" w:rsidTr="00354517">
        <w:tc>
          <w:tcPr>
            <w:tcW w:w="5381" w:type="dxa"/>
          </w:tcPr>
          <w:p w:rsidR="00AC52F0" w:rsidRDefault="00AC52F0" w:rsidP="00663C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bCs/>
                <w:sz w:val="24"/>
                <w:szCs w:val="24"/>
              </w:rPr>
              <w:t>Chethan C R</w:t>
            </w:r>
          </w:p>
          <w:p w:rsidR="00AC52F0" w:rsidRDefault="00AC52F0" w:rsidP="00663C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 xml:space="preserve">Scientist, </w:t>
            </w:r>
          </w:p>
          <w:p w:rsidR="00AC52F0" w:rsidRDefault="00AC52F0" w:rsidP="00663C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 xml:space="preserve">ICAR - Directorate of Weed Research, </w:t>
            </w:r>
          </w:p>
          <w:p w:rsidR="00AC52F0" w:rsidRDefault="00AC52F0" w:rsidP="00663C5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Jabalpur, India – 482004</w:t>
            </w:r>
          </w:p>
        </w:tc>
        <w:tc>
          <w:tcPr>
            <w:tcW w:w="5381" w:type="dxa"/>
          </w:tcPr>
          <w:p w:rsidR="00AC52F0" w:rsidRDefault="00AC52F0" w:rsidP="00663C5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bCs/>
                <w:sz w:val="24"/>
                <w:szCs w:val="24"/>
              </w:rPr>
              <w:t>Baldev Dogra</w:t>
            </w:r>
          </w:p>
          <w:p w:rsidR="00AC52F0" w:rsidRDefault="00AC52F0" w:rsidP="00AC52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Principal Scientist,</w:t>
            </w:r>
          </w:p>
          <w:p w:rsidR="00AC52F0" w:rsidRDefault="00AC52F0" w:rsidP="00AC52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Department of Farm machinery and Power Engineering,</w:t>
            </w:r>
          </w:p>
          <w:p w:rsidR="00AC52F0" w:rsidRDefault="00AC52F0" w:rsidP="00AC52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ollege of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gricultural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ngineering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&amp;T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echnology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C52F0" w:rsidRDefault="00AC52F0" w:rsidP="00AC52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unjab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gricultural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niversity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C52F0" w:rsidRDefault="00AC52F0" w:rsidP="00CA7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Ludhiana, India – 141004.</w:t>
            </w:r>
          </w:p>
          <w:p w:rsidR="00CA7778" w:rsidRDefault="00CA7778" w:rsidP="00CA7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Email: </w:t>
            </w:r>
            <w:hyperlink r:id="rId8" w:history="1">
              <w:r w:rsidRPr="0079066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baldevdogra@pau.edu</w:t>
              </w:r>
            </w:hyperlink>
          </w:p>
          <w:p w:rsidR="00CA7778" w:rsidRPr="00CA7778" w:rsidRDefault="00CA7778" w:rsidP="00CA7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2F0" w:rsidTr="00354517">
        <w:tc>
          <w:tcPr>
            <w:tcW w:w="5381" w:type="dxa"/>
          </w:tcPr>
          <w:p w:rsidR="00AC52F0" w:rsidRDefault="00AC52F0" w:rsidP="00CA77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bCs/>
                <w:sz w:val="24"/>
                <w:szCs w:val="24"/>
              </w:rPr>
              <w:t>Ritu Dogra</w:t>
            </w:r>
          </w:p>
          <w:p w:rsidR="00CA7778" w:rsidRDefault="00CA7778" w:rsidP="00CA77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 xml:space="preserve">Professor, </w:t>
            </w:r>
          </w:p>
          <w:p w:rsidR="00CA7778" w:rsidRDefault="00CA7778" w:rsidP="00CA7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 xml:space="preserve">Department </w:t>
            </w:r>
            <w:r w:rsidRPr="00AC52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of Renewable Energy Engineering,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ollege of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gricultural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ngineering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&amp;T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echnology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A7778" w:rsidRDefault="00CA7778" w:rsidP="00CA7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unjab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gricultural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niversity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A7778" w:rsidRDefault="00CA7778" w:rsidP="00CA7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Ludhiana, India – 141004.</w:t>
            </w:r>
          </w:p>
          <w:p w:rsidR="00CA7778" w:rsidRDefault="00CA7778" w:rsidP="00CA7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Email: </w:t>
            </w:r>
            <w:hyperlink r:id="rId9" w:history="1">
              <w:r w:rsidRPr="0079066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ritudogra@pau.edu</w:t>
              </w:r>
            </w:hyperlink>
          </w:p>
          <w:p w:rsidR="00CA7778" w:rsidRPr="00CA7778" w:rsidRDefault="00CA7778" w:rsidP="00CA7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1" w:type="dxa"/>
          </w:tcPr>
          <w:p w:rsidR="00AC52F0" w:rsidRDefault="00AC52F0" w:rsidP="00CA77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bCs/>
                <w:sz w:val="24"/>
                <w:szCs w:val="24"/>
              </w:rPr>
              <w:t>Derminder Singh</w:t>
            </w:r>
          </w:p>
          <w:p w:rsidR="00CA7778" w:rsidRDefault="00CA7778" w:rsidP="00CA7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 xml:space="preserve">Professor, Department of Electrical Engineering and Information Technology, </w:t>
            </w:r>
          </w:p>
          <w:p w:rsidR="00CA7778" w:rsidRDefault="00CA7778" w:rsidP="00CA7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ollege of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gricultural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ngineering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&amp;T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echnology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A7778" w:rsidRDefault="00CA7778" w:rsidP="00CA7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unjab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gricultural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niversity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CA7778" w:rsidRDefault="00CA7778" w:rsidP="00CA7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Ludhiana, India – 141004.</w:t>
            </w:r>
          </w:p>
          <w:p w:rsidR="00CA7778" w:rsidRDefault="00CA7778" w:rsidP="00CA7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Email: </w:t>
            </w:r>
            <w:hyperlink r:id="rId10" w:history="1">
              <w:r w:rsidRPr="0079066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dermindersingh@pau.edu</w:t>
              </w:r>
            </w:hyperlink>
          </w:p>
          <w:p w:rsidR="00CA7778" w:rsidRPr="00CA7778" w:rsidRDefault="00CA7778" w:rsidP="00CA7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642C" w:rsidTr="00354517">
        <w:tc>
          <w:tcPr>
            <w:tcW w:w="10762" w:type="dxa"/>
            <w:gridSpan w:val="2"/>
          </w:tcPr>
          <w:p w:rsidR="008B642C" w:rsidRDefault="008B642C" w:rsidP="00CA77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Rashmi Arora</w:t>
            </w:r>
          </w:p>
          <w:p w:rsidR="008B642C" w:rsidRDefault="008B642C" w:rsidP="00CA77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Assistant Professor, Department of Mechanical Engineering,</w:t>
            </w:r>
          </w:p>
          <w:p w:rsidR="008B642C" w:rsidRDefault="008B642C" w:rsidP="008B6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ollege of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gricultural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ngineering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&amp;T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echnology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B642C" w:rsidRDefault="008B642C" w:rsidP="008B6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unjab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gricultural 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niversity</w:t>
            </w: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B642C" w:rsidRDefault="008B642C" w:rsidP="008B6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2F0">
              <w:rPr>
                <w:rFonts w:ascii="Times New Roman" w:hAnsi="Times New Roman" w:cs="Times New Roman"/>
                <w:sz w:val="24"/>
                <w:szCs w:val="24"/>
              </w:rPr>
              <w:t>Ludhiana, India – 141004.</w:t>
            </w:r>
          </w:p>
          <w:p w:rsidR="008B642C" w:rsidRDefault="008B642C" w:rsidP="008B64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Email: </w:t>
            </w:r>
            <w:hyperlink r:id="rId11" w:history="1">
              <w:r w:rsidRPr="00B84801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rashmiarora@pau.edu</w:t>
              </w:r>
            </w:hyperlink>
          </w:p>
          <w:p w:rsidR="008B642C" w:rsidRPr="00AC52F0" w:rsidRDefault="008B642C" w:rsidP="008B642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C52F0" w:rsidRDefault="00AC52F0" w:rsidP="00663C5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AC52F0" w:rsidRPr="00AC52F0" w:rsidRDefault="00AC52F0" w:rsidP="00663C5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F287B" w:rsidRDefault="008F287B" w:rsidP="00663C5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24BE" w:rsidRPr="008F287B" w:rsidRDefault="00CA7778" w:rsidP="00CA7778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F287B">
        <w:rPr>
          <w:rFonts w:ascii="Times New Roman" w:hAnsi="Times New Roman" w:cs="Times New Roman"/>
          <w:b/>
          <w:sz w:val="20"/>
          <w:szCs w:val="20"/>
        </w:rPr>
        <w:t>ABSTRACT</w:t>
      </w:r>
    </w:p>
    <w:p w:rsidR="00DD7B92" w:rsidRPr="008F287B" w:rsidRDefault="00DD7B92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F287B">
        <w:rPr>
          <w:rFonts w:ascii="Times New Roman" w:hAnsi="Times New Roman" w:cs="Times New Roman"/>
          <w:sz w:val="20"/>
          <w:szCs w:val="20"/>
        </w:rPr>
        <w:t xml:space="preserve">Threshing is </w:t>
      </w:r>
      <w:r w:rsidR="00EE69FE" w:rsidRPr="008F287B">
        <w:rPr>
          <w:rFonts w:ascii="Times New Roman" w:hAnsi="Times New Roman" w:cs="Times New Roman"/>
          <w:sz w:val="20"/>
          <w:szCs w:val="20"/>
        </w:rPr>
        <w:t xml:space="preserve">a significant </w:t>
      </w:r>
      <w:r w:rsidRPr="008F287B">
        <w:rPr>
          <w:rFonts w:ascii="Times New Roman" w:hAnsi="Times New Roman" w:cs="Times New Roman"/>
          <w:sz w:val="20"/>
          <w:szCs w:val="20"/>
        </w:rPr>
        <w:t xml:space="preserve">operation in paddy cultivation, which affects </w:t>
      </w:r>
      <w:r w:rsidR="00BD0BE6" w:rsidRPr="008F287B">
        <w:rPr>
          <w:rFonts w:ascii="Times New Roman" w:hAnsi="Times New Roman" w:cs="Times New Roman"/>
          <w:sz w:val="20"/>
          <w:szCs w:val="20"/>
        </w:rPr>
        <w:t xml:space="preserve">quantitative </w:t>
      </w:r>
      <w:r w:rsidRPr="008F287B">
        <w:rPr>
          <w:rFonts w:ascii="Times New Roman" w:hAnsi="Times New Roman" w:cs="Times New Roman"/>
          <w:sz w:val="20"/>
          <w:szCs w:val="20"/>
        </w:rPr>
        <w:t xml:space="preserve">and </w:t>
      </w:r>
      <w:r w:rsidR="00BD0BE6" w:rsidRPr="008F287B">
        <w:rPr>
          <w:rFonts w:ascii="Times New Roman" w:hAnsi="Times New Roman" w:cs="Times New Roman"/>
          <w:sz w:val="20"/>
          <w:szCs w:val="20"/>
        </w:rPr>
        <w:t xml:space="preserve">qualitative </w:t>
      </w:r>
      <w:r w:rsidRPr="008F287B">
        <w:rPr>
          <w:rFonts w:ascii="Times New Roman" w:hAnsi="Times New Roman" w:cs="Times New Roman"/>
          <w:sz w:val="20"/>
          <w:szCs w:val="20"/>
        </w:rPr>
        <w:t xml:space="preserve">losses of grains. The </w:t>
      </w:r>
      <w:r w:rsidR="004A580E" w:rsidRPr="008F287B">
        <w:rPr>
          <w:rFonts w:ascii="Times New Roman" w:hAnsi="Times New Roman" w:cs="Times New Roman"/>
          <w:sz w:val="20"/>
          <w:szCs w:val="20"/>
        </w:rPr>
        <w:t xml:space="preserve">axial flow paddy </w:t>
      </w:r>
      <w:r w:rsidR="007E3E6B" w:rsidRPr="008F287B">
        <w:rPr>
          <w:rFonts w:ascii="Times New Roman" w:hAnsi="Times New Roman" w:cs="Times New Roman"/>
          <w:sz w:val="20"/>
          <w:szCs w:val="20"/>
        </w:rPr>
        <w:t>thresher ensures</w:t>
      </w:r>
      <w:r w:rsidRPr="008F287B">
        <w:rPr>
          <w:rFonts w:ascii="Times New Roman" w:hAnsi="Times New Roman" w:cs="Times New Roman"/>
          <w:sz w:val="20"/>
          <w:szCs w:val="20"/>
        </w:rPr>
        <w:t xml:space="preserve"> high</w:t>
      </w:r>
      <w:r w:rsidR="004A580E" w:rsidRPr="008F287B">
        <w:rPr>
          <w:rFonts w:ascii="Times New Roman" w:hAnsi="Times New Roman" w:cs="Times New Roman"/>
          <w:sz w:val="20"/>
          <w:szCs w:val="20"/>
        </w:rPr>
        <w:t>er</w:t>
      </w:r>
      <w:r w:rsidRPr="008F287B">
        <w:rPr>
          <w:rFonts w:ascii="Times New Roman" w:hAnsi="Times New Roman" w:cs="Times New Roman"/>
          <w:sz w:val="20"/>
          <w:szCs w:val="20"/>
        </w:rPr>
        <w:t xml:space="preserve"> threshing quality</w:t>
      </w:r>
      <w:r w:rsidR="004A580E" w:rsidRPr="008F287B">
        <w:rPr>
          <w:rFonts w:ascii="Times New Roman" w:hAnsi="Times New Roman" w:cs="Times New Roman"/>
          <w:sz w:val="20"/>
          <w:szCs w:val="20"/>
        </w:rPr>
        <w:t xml:space="preserve"> by allowing crop to thresh </w:t>
      </w:r>
      <w:r w:rsidR="00BD0BE6" w:rsidRPr="008F287B">
        <w:rPr>
          <w:rFonts w:ascii="Times New Roman" w:hAnsi="Times New Roman" w:cs="Times New Roman"/>
          <w:sz w:val="20"/>
          <w:szCs w:val="20"/>
        </w:rPr>
        <w:t xml:space="preserve">in </w:t>
      </w:r>
      <w:r w:rsidR="004A580E" w:rsidRPr="008F287B">
        <w:rPr>
          <w:rFonts w:ascii="Times New Roman" w:hAnsi="Times New Roman" w:cs="Times New Roman"/>
          <w:sz w:val="20"/>
          <w:szCs w:val="20"/>
        </w:rPr>
        <w:t>multiple passes</w:t>
      </w:r>
      <w:r w:rsidRPr="008F287B">
        <w:rPr>
          <w:rFonts w:ascii="Times New Roman" w:hAnsi="Times New Roman" w:cs="Times New Roman"/>
          <w:sz w:val="20"/>
          <w:szCs w:val="20"/>
        </w:rPr>
        <w:t xml:space="preserve">. However, the retention time, over threshing and </w:t>
      </w:r>
      <w:r w:rsidR="00594BA8" w:rsidRPr="008F287B">
        <w:rPr>
          <w:rFonts w:ascii="Times New Roman" w:hAnsi="Times New Roman" w:cs="Times New Roman"/>
          <w:sz w:val="20"/>
          <w:szCs w:val="20"/>
        </w:rPr>
        <w:t xml:space="preserve">crop </w:t>
      </w:r>
      <w:r w:rsidRPr="008F287B">
        <w:rPr>
          <w:rFonts w:ascii="Times New Roman" w:hAnsi="Times New Roman" w:cs="Times New Roman"/>
          <w:sz w:val="20"/>
          <w:szCs w:val="20"/>
        </w:rPr>
        <w:t>back feeding are</w:t>
      </w:r>
      <w:r w:rsidR="00BD0BE6" w:rsidRPr="008F287B">
        <w:rPr>
          <w:rFonts w:ascii="Times New Roman" w:hAnsi="Times New Roman" w:cs="Times New Roman"/>
          <w:sz w:val="20"/>
          <w:szCs w:val="20"/>
        </w:rPr>
        <w:t xml:space="preserve">some of </w:t>
      </w:r>
      <w:r w:rsidR="00594BA8" w:rsidRPr="008F287B">
        <w:rPr>
          <w:rFonts w:ascii="Times New Roman" w:hAnsi="Times New Roman" w:cs="Times New Roman"/>
          <w:sz w:val="20"/>
          <w:szCs w:val="20"/>
        </w:rPr>
        <w:t xml:space="preserve">the </w:t>
      </w:r>
      <w:r w:rsidRPr="008F287B">
        <w:rPr>
          <w:rFonts w:ascii="Times New Roman" w:hAnsi="Times New Roman" w:cs="Times New Roman"/>
          <w:sz w:val="20"/>
          <w:szCs w:val="20"/>
        </w:rPr>
        <w:t xml:space="preserve">major </w:t>
      </w:r>
      <w:r w:rsidR="00BD0BE6" w:rsidRPr="008F287B">
        <w:rPr>
          <w:rFonts w:ascii="Times New Roman" w:hAnsi="Times New Roman" w:cs="Times New Roman"/>
          <w:sz w:val="20"/>
          <w:szCs w:val="20"/>
        </w:rPr>
        <w:t xml:space="preserve">issues </w:t>
      </w:r>
      <w:r w:rsidRPr="008F287B">
        <w:rPr>
          <w:rFonts w:ascii="Times New Roman" w:hAnsi="Times New Roman" w:cs="Times New Roman"/>
          <w:sz w:val="20"/>
          <w:szCs w:val="20"/>
        </w:rPr>
        <w:t>in axial flow threshers and are mainly dependent on louver</w:t>
      </w:r>
      <w:r w:rsidR="00BD0BE6" w:rsidRPr="008F287B">
        <w:rPr>
          <w:rFonts w:ascii="Times New Roman" w:hAnsi="Times New Roman" w:cs="Times New Roman"/>
          <w:sz w:val="20"/>
          <w:szCs w:val="20"/>
        </w:rPr>
        <w:t>s</w:t>
      </w:r>
      <w:r w:rsidRPr="008F287B">
        <w:rPr>
          <w:rFonts w:ascii="Times New Roman" w:hAnsi="Times New Roman" w:cs="Times New Roman"/>
          <w:sz w:val="20"/>
          <w:szCs w:val="20"/>
        </w:rPr>
        <w:t xml:space="preserve"> spacing and inclination angle. </w:t>
      </w:r>
      <w:r w:rsidR="007E3E6B" w:rsidRPr="008F287B">
        <w:rPr>
          <w:rFonts w:ascii="Times New Roman" w:hAnsi="Times New Roman" w:cs="Times New Roman"/>
          <w:sz w:val="20"/>
          <w:szCs w:val="20"/>
        </w:rPr>
        <w:t xml:space="preserve">Analysis </w:t>
      </w:r>
      <w:r w:rsidR="00BD0BE6" w:rsidRPr="008F287B">
        <w:rPr>
          <w:rFonts w:ascii="Times New Roman" w:hAnsi="Times New Roman" w:cs="Times New Roman"/>
          <w:sz w:val="20"/>
          <w:szCs w:val="20"/>
        </w:rPr>
        <w:t xml:space="preserve">of </w:t>
      </w:r>
      <w:r w:rsidRPr="008F287B">
        <w:rPr>
          <w:rFonts w:ascii="Times New Roman" w:hAnsi="Times New Roman" w:cs="Times New Roman"/>
          <w:sz w:val="20"/>
          <w:szCs w:val="20"/>
        </w:rPr>
        <w:t xml:space="preserve">actual crop flow within the threshing unit will </w:t>
      </w:r>
      <w:r w:rsidR="00BD0BE6" w:rsidRPr="008F287B">
        <w:rPr>
          <w:rFonts w:ascii="Times New Roman" w:hAnsi="Times New Roman" w:cs="Times New Roman"/>
          <w:sz w:val="20"/>
          <w:szCs w:val="20"/>
        </w:rPr>
        <w:t xml:space="preserve">provide </w:t>
      </w:r>
      <w:r w:rsidRPr="008F287B">
        <w:rPr>
          <w:rFonts w:ascii="Times New Roman" w:hAnsi="Times New Roman" w:cs="Times New Roman"/>
          <w:sz w:val="20"/>
          <w:szCs w:val="20"/>
        </w:rPr>
        <w:t xml:space="preserve">an opportunity to </w:t>
      </w:r>
      <w:r w:rsidR="007E3E6B" w:rsidRPr="008F287B">
        <w:rPr>
          <w:rFonts w:ascii="Times New Roman" w:hAnsi="Times New Roman" w:cs="Times New Roman"/>
          <w:sz w:val="20"/>
          <w:szCs w:val="20"/>
        </w:rPr>
        <w:t xml:space="preserve">suggest </w:t>
      </w:r>
      <w:r w:rsidRPr="008F287B">
        <w:rPr>
          <w:rFonts w:ascii="Times New Roman" w:hAnsi="Times New Roman" w:cs="Times New Roman"/>
          <w:sz w:val="20"/>
          <w:szCs w:val="20"/>
        </w:rPr>
        <w:t>improve</w:t>
      </w:r>
      <w:r w:rsidR="007E3E6B" w:rsidRPr="008F287B">
        <w:rPr>
          <w:rFonts w:ascii="Times New Roman" w:hAnsi="Times New Roman" w:cs="Times New Roman"/>
          <w:sz w:val="20"/>
          <w:szCs w:val="20"/>
        </w:rPr>
        <w:t xml:space="preserve">mentin </w:t>
      </w:r>
      <w:r w:rsidRPr="008F287B">
        <w:rPr>
          <w:rFonts w:ascii="Times New Roman" w:hAnsi="Times New Roman" w:cs="Times New Roman"/>
          <w:sz w:val="20"/>
          <w:szCs w:val="20"/>
        </w:rPr>
        <w:t>existing axial flow paddy threshers. A magnetometer sensor (</w:t>
      </w:r>
      <w:r w:rsidR="007E3E6B" w:rsidRPr="008F287B">
        <w:rPr>
          <w:rFonts w:ascii="Times New Roman" w:hAnsi="Times New Roman" w:cs="Times New Roman"/>
          <w:sz w:val="20"/>
          <w:szCs w:val="20"/>
        </w:rPr>
        <w:t xml:space="preserve">Make: </w:t>
      </w:r>
      <w:r w:rsidRPr="008F287B">
        <w:rPr>
          <w:rFonts w:ascii="Times New Roman" w:hAnsi="Times New Roman" w:cs="Times New Roman"/>
          <w:sz w:val="20"/>
          <w:szCs w:val="20"/>
        </w:rPr>
        <w:t>Honeywell</w:t>
      </w:r>
      <w:r w:rsidR="007E3E6B" w:rsidRPr="008F287B">
        <w:rPr>
          <w:rFonts w:ascii="Times New Roman" w:hAnsi="Times New Roman" w:cs="Times New Roman"/>
          <w:sz w:val="20"/>
          <w:szCs w:val="20"/>
        </w:rPr>
        <w:t>, Model:</w:t>
      </w:r>
      <w:r w:rsidRPr="008F287B">
        <w:rPr>
          <w:rFonts w:ascii="Times New Roman" w:hAnsi="Times New Roman" w:cs="Times New Roman"/>
          <w:sz w:val="20"/>
          <w:szCs w:val="20"/>
        </w:rPr>
        <w:t xml:space="preserve"> HMR 2300) based instrumentation </w:t>
      </w:r>
      <w:r w:rsidR="00E262B7" w:rsidRPr="008F287B">
        <w:rPr>
          <w:rFonts w:ascii="Times New Roman" w:hAnsi="Times New Roman" w:cs="Times New Roman"/>
          <w:sz w:val="20"/>
          <w:szCs w:val="20"/>
        </w:rPr>
        <w:t xml:space="preserve">system </w:t>
      </w:r>
      <w:r w:rsidRPr="008F287B">
        <w:rPr>
          <w:rFonts w:ascii="Times New Roman" w:hAnsi="Times New Roman" w:cs="Times New Roman"/>
          <w:sz w:val="20"/>
          <w:szCs w:val="20"/>
        </w:rPr>
        <w:t xml:space="preserve">has been developed to </w:t>
      </w:r>
      <w:r w:rsidR="007E3E6B" w:rsidRPr="008F287B">
        <w:rPr>
          <w:rFonts w:ascii="Times New Roman" w:hAnsi="Times New Roman" w:cs="Times New Roman"/>
          <w:sz w:val="20"/>
          <w:szCs w:val="20"/>
        </w:rPr>
        <w:t xml:space="preserve">analyse </w:t>
      </w:r>
      <w:r w:rsidRPr="008F287B">
        <w:rPr>
          <w:rFonts w:ascii="Times New Roman" w:hAnsi="Times New Roman" w:cs="Times New Roman"/>
          <w:sz w:val="20"/>
          <w:szCs w:val="20"/>
        </w:rPr>
        <w:t xml:space="preserve">the crop flow path </w:t>
      </w:r>
      <w:r w:rsidR="00E262B7" w:rsidRPr="008F287B">
        <w:rPr>
          <w:rFonts w:ascii="Times New Roman" w:hAnsi="Times New Roman" w:cs="Times New Roman"/>
          <w:sz w:val="20"/>
          <w:szCs w:val="20"/>
        </w:rPr>
        <w:t>with</w:t>
      </w:r>
      <w:r w:rsidRPr="008F287B">
        <w:rPr>
          <w:rFonts w:ascii="Times New Roman" w:hAnsi="Times New Roman" w:cs="Times New Roman"/>
          <w:sz w:val="20"/>
          <w:szCs w:val="20"/>
        </w:rPr>
        <w:t xml:space="preserve">in </w:t>
      </w:r>
      <w:r w:rsidR="00E262B7" w:rsidRPr="008F287B">
        <w:rPr>
          <w:rFonts w:ascii="Times New Roman" w:hAnsi="Times New Roman" w:cs="Times New Roman"/>
          <w:sz w:val="20"/>
          <w:szCs w:val="20"/>
        </w:rPr>
        <w:t xml:space="preserve">axial flow </w:t>
      </w:r>
      <w:r w:rsidRPr="008F287B">
        <w:rPr>
          <w:rFonts w:ascii="Times New Roman" w:hAnsi="Times New Roman" w:cs="Times New Roman"/>
          <w:sz w:val="20"/>
          <w:szCs w:val="20"/>
        </w:rPr>
        <w:t xml:space="preserve">threshing unit. A crop movement monitoring software was specially developed for instrumented system to </w:t>
      </w:r>
      <w:r w:rsidR="002E0040" w:rsidRPr="008F287B">
        <w:rPr>
          <w:rFonts w:ascii="Times New Roman" w:hAnsi="Times New Roman" w:cs="Times New Roman"/>
          <w:sz w:val="20"/>
          <w:szCs w:val="20"/>
        </w:rPr>
        <w:t>record</w:t>
      </w:r>
      <w:r w:rsidRPr="008F287B">
        <w:rPr>
          <w:rFonts w:ascii="Times New Roman" w:hAnsi="Times New Roman" w:cs="Times New Roman"/>
          <w:sz w:val="20"/>
          <w:szCs w:val="20"/>
        </w:rPr>
        <w:t xml:space="preserve"> incident magnetic field. The developed system </w:t>
      </w:r>
      <w:r w:rsidR="00086C3B" w:rsidRPr="008F287B">
        <w:rPr>
          <w:rFonts w:ascii="Times New Roman" w:hAnsi="Times New Roman" w:cs="Times New Roman"/>
          <w:sz w:val="20"/>
          <w:szCs w:val="20"/>
        </w:rPr>
        <w:t>records</w:t>
      </w:r>
      <w:r w:rsidRPr="008F287B">
        <w:rPr>
          <w:rFonts w:ascii="Times New Roman" w:hAnsi="Times New Roman" w:cs="Times New Roman"/>
          <w:sz w:val="20"/>
          <w:szCs w:val="20"/>
        </w:rPr>
        <w:t xml:space="preserve"> incident magnetic field accurately and </w:t>
      </w:r>
      <w:r w:rsidR="00086C3B" w:rsidRPr="008F287B">
        <w:rPr>
          <w:rFonts w:ascii="Times New Roman" w:hAnsi="Times New Roman" w:cs="Times New Roman"/>
          <w:sz w:val="20"/>
          <w:szCs w:val="20"/>
        </w:rPr>
        <w:t xml:space="preserve">thus </w:t>
      </w:r>
      <w:r w:rsidRPr="008F287B">
        <w:rPr>
          <w:rFonts w:ascii="Times New Roman" w:hAnsi="Times New Roman" w:cs="Times New Roman"/>
          <w:sz w:val="20"/>
          <w:szCs w:val="20"/>
        </w:rPr>
        <w:t>the actual crop flow path</w:t>
      </w:r>
      <w:r w:rsidR="00E262B7" w:rsidRPr="008F287B">
        <w:rPr>
          <w:rFonts w:ascii="Times New Roman" w:hAnsi="Times New Roman" w:cs="Times New Roman"/>
          <w:sz w:val="20"/>
          <w:szCs w:val="20"/>
        </w:rPr>
        <w:t xml:space="preserve"> within threshing unit</w:t>
      </w:r>
      <w:r w:rsidRPr="008F287B">
        <w:rPr>
          <w:rFonts w:ascii="Times New Roman" w:hAnsi="Times New Roman" w:cs="Times New Roman"/>
          <w:sz w:val="20"/>
          <w:szCs w:val="20"/>
        </w:rPr>
        <w:t xml:space="preserve"> was easily detected. The </w:t>
      </w:r>
      <w:r w:rsidR="00086C3B" w:rsidRPr="008F287B">
        <w:rPr>
          <w:rFonts w:ascii="Times New Roman" w:hAnsi="Times New Roman" w:cs="Times New Roman"/>
          <w:sz w:val="20"/>
          <w:szCs w:val="20"/>
        </w:rPr>
        <w:t>observations</w:t>
      </w:r>
      <w:r w:rsidRPr="008F287B">
        <w:rPr>
          <w:rFonts w:ascii="Times New Roman" w:hAnsi="Times New Roman" w:cs="Times New Roman"/>
          <w:sz w:val="20"/>
          <w:szCs w:val="20"/>
        </w:rPr>
        <w:t xml:space="preserve"> revealed that the crop reappear</w:t>
      </w:r>
      <w:r w:rsidR="00A149B2" w:rsidRPr="008F287B">
        <w:rPr>
          <w:rFonts w:ascii="Times New Roman" w:hAnsi="Times New Roman" w:cs="Times New Roman"/>
          <w:sz w:val="20"/>
          <w:szCs w:val="20"/>
        </w:rPr>
        <w:t xml:space="preserve">edfor more than 2 – 4 times </w:t>
      </w:r>
      <w:r w:rsidRPr="008F287B">
        <w:rPr>
          <w:rFonts w:ascii="Times New Roman" w:hAnsi="Times New Roman" w:cs="Times New Roman"/>
          <w:sz w:val="20"/>
          <w:szCs w:val="20"/>
        </w:rPr>
        <w:t>at the feed entrance after completion of one drum revolution, whic</w:t>
      </w:r>
      <w:r w:rsidR="00086C3B" w:rsidRPr="008F287B">
        <w:rPr>
          <w:rFonts w:ascii="Times New Roman" w:hAnsi="Times New Roman" w:cs="Times New Roman"/>
          <w:sz w:val="20"/>
          <w:szCs w:val="20"/>
        </w:rPr>
        <w:t xml:space="preserve">h leads to over threshing. </w:t>
      </w:r>
    </w:p>
    <w:p w:rsidR="008F287B" w:rsidRDefault="008F287B" w:rsidP="00663C54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:rsidR="00394C78" w:rsidRPr="008F287B" w:rsidRDefault="00DD7B92" w:rsidP="00663C5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A7778">
        <w:rPr>
          <w:rFonts w:ascii="Times New Roman" w:hAnsi="Times New Roman" w:cs="Times New Roman"/>
          <w:b/>
          <w:iCs/>
          <w:sz w:val="20"/>
          <w:szCs w:val="20"/>
        </w:rPr>
        <w:t>Keywords</w:t>
      </w:r>
      <w:r w:rsidR="00CA7778">
        <w:rPr>
          <w:rFonts w:ascii="Times New Roman" w:hAnsi="Times New Roman" w:cs="Times New Roman"/>
          <w:b/>
          <w:iCs/>
          <w:sz w:val="20"/>
          <w:szCs w:val="20"/>
        </w:rPr>
        <w:t xml:space="preserve">- </w:t>
      </w:r>
      <w:r w:rsidR="005613F0" w:rsidRPr="008F287B">
        <w:rPr>
          <w:rFonts w:ascii="Times New Roman" w:hAnsi="Times New Roman" w:cs="Times New Roman"/>
          <w:sz w:val="20"/>
          <w:szCs w:val="20"/>
        </w:rPr>
        <w:t xml:space="preserve">Axial flow, Back feeding, </w:t>
      </w:r>
      <w:r w:rsidR="00F36C96" w:rsidRPr="008F287B">
        <w:rPr>
          <w:rFonts w:ascii="Times New Roman" w:hAnsi="Times New Roman" w:cs="Times New Roman"/>
          <w:sz w:val="20"/>
          <w:szCs w:val="20"/>
        </w:rPr>
        <w:t xml:space="preserve">Honeywell HMR 2300, </w:t>
      </w:r>
      <w:r w:rsidR="0085068A" w:rsidRPr="008F287B">
        <w:rPr>
          <w:rFonts w:ascii="Times New Roman" w:hAnsi="Times New Roman" w:cs="Times New Roman"/>
          <w:sz w:val="20"/>
          <w:szCs w:val="20"/>
        </w:rPr>
        <w:t xml:space="preserve">Magnetic field, </w:t>
      </w:r>
      <w:r w:rsidR="005613F0" w:rsidRPr="008F287B">
        <w:rPr>
          <w:rFonts w:ascii="Times New Roman" w:hAnsi="Times New Roman" w:cs="Times New Roman"/>
          <w:sz w:val="20"/>
          <w:szCs w:val="20"/>
        </w:rPr>
        <w:t>Torque transducer.</w:t>
      </w:r>
    </w:p>
    <w:p w:rsidR="00CD3AC5" w:rsidRPr="008F287B" w:rsidRDefault="00CD3AC5" w:rsidP="00663C5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7E546C" w:rsidRPr="00823200" w:rsidRDefault="00823200" w:rsidP="0082320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I. </w:t>
      </w:r>
      <w:r w:rsidR="00CA7778" w:rsidRPr="00823200">
        <w:rPr>
          <w:rFonts w:ascii="Times New Roman" w:hAnsi="Times New Roman" w:cs="Times New Roman"/>
          <w:b/>
          <w:sz w:val="20"/>
          <w:szCs w:val="20"/>
        </w:rPr>
        <w:t>INTRODUCTION</w:t>
      </w:r>
    </w:p>
    <w:p w:rsidR="00CA7778" w:rsidRPr="00CA7778" w:rsidRDefault="00CA7778" w:rsidP="00CA7778">
      <w:pPr>
        <w:pStyle w:val="ListParagraph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A252C0" w:rsidRPr="008F287B" w:rsidRDefault="008232D5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F287B">
        <w:rPr>
          <w:rFonts w:ascii="Times New Roman" w:hAnsi="Times New Roman" w:cs="Times New Roman"/>
          <w:sz w:val="20"/>
          <w:szCs w:val="20"/>
        </w:rPr>
        <w:tab/>
      </w:r>
      <w:r w:rsidR="00A642AC" w:rsidRPr="008F287B">
        <w:rPr>
          <w:rFonts w:ascii="Times New Roman" w:hAnsi="Times New Roman" w:cs="Times New Roman"/>
          <w:sz w:val="20"/>
          <w:szCs w:val="20"/>
        </w:rPr>
        <w:t xml:space="preserve">Rice </w:t>
      </w:r>
      <w:r w:rsidR="00D821C5" w:rsidRPr="008F287B">
        <w:rPr>
          <w:rFonts w:ascii="Times New Roman" w:hAnsi="Times New Roman" w:cs="Times New Roman"/>
          <w:sz w:val="20"/>
          <w:szCs w:val="20"/>
        </w:rPr>
        <w:t>(</w:t>
      </w:r>
      <w:hyperlink r:id="rId12" w:tooltip="Oryza sativa" w:history="1">
        <w:r w:rsidR="00D821C5" w:rsidRPr="008F287B">
          <w:rPr>
            <w:rFonts w:ascii="Times New Roman" w:hAnsi="Times New Roman" w:cs="Times New Roman"/>
            <w:i/>
            <w:sz w:val="20"/>
            <w:szCs w:val="20"/>
          </w:rPr>
          <w:t>Oryza Sativa</w:t>
        </w:r>
      </w:hyperlink>
      <w:r w:rsidR="00D821C5" w:rsidRPr="008F287B">
        <w:rPr>
          <w:rFonts w:ascii="Times New Roman" w:hAnsi="Times New Roman" w:cs="Times New Roman"/>
          <w:sz w:val="20"/>
          <w:szCs w:val="20"/>
        </w:rPr>
        <w:t xml:space="preserve">) </w:t>
      </w:r>
      <w:r w:rsidR="00A642AC" w:rsidRPr="008F287B">
        <w:rPr>
          <w:rFonts w:ascii="Times New Roman" w:hAnsi="Times New Roman" w:cs="Times New Roman"/>
          <w:sz w:val="20"/>
          <w:szCs w:val="20"/>
        </w:rPr>
        <w:t xml:space="preserve">is the world’s second most important food crop </w:t>
      </w:r>
      <w:r w:rsidR="00C1577E" w:rsidRPr="008F287B">
        <w:rPr>
          <w:rFonts w:ascii="Times New Roman" w:hAnsi="Times New Roman" w:cs="Times New Roman"/>
          <w:sz w:val="20"/>
          <w:szCs w:val="20"/>
        </w:rPr>
        <w:t>and main staple food of Asian countries</w:t>
      </w:r>
      <w:r w:rsidR="00DD0611" w:rsidRPr="008F287B">
        <w:rPr>
          <w:rFonts w:ascii="Times New Roman" w:hAnsi="Times New Roman" w:cs="Times New Roman"/>
          <w:sz w:val="20"/>
          <w:szCs w:val="20"/>
        </w:rPr>
        <w:t xml:space="preserve">. </w:t>
      </w:r>
      <w:r w:rsidR="008E00BE" w:rsidRPr="008F287B">
        <w:rPr>
          <w:rFonts w:ascii="Times New Roman" w:hAnsi="Times New Roman" w:cs="Times New Roman"/>
          <w:sz w:val="20"/>
          <w:szCs w:val="20"/>
        </w:rPr>
        <w:t xml:space="preserve">Threshing </w:t>
      </w:r>
      <w:r w:rsidR="00D63210" w:rsidRPr="008F287B">
        <w:rPr>
          <w:rFonts w:ascii="Times New Roman" w:hAnsi="Times New Roman" w:cs="Times New Roman"/>
          <w:sz w:val="20"/>
          <w:szCs w:val="20"/>
        </w:rPr>
        <w:t xml:space="preserve">is </w:t>
      </w:r>
      <w:r w:rsidR="00A703DF" w:rsidRPr="008F287B">
        <w:rPr>
          <w:rFonts w:ascii="Times New Roman" w:hAnsi="Times New Roman" w:cs="Times New Roman"/>
          <w:sz w:val="20"/>
          <w:szCs w:val="20"/>
        </w:rPr>
        <w:t xml:space="preserve">a significant </w:t>
      </w:r>
      <w:r w:rsidR="00D63210" w:rsidRPr="008F287B">
        <w:rPr>
          <w:rFonts w:ascii="Times New Roman" w:hAnsi="Times New Roman" w:cs="Times New Roman"/>
          <w:sz w:val="20"/>
          <w:szCs w:val="20"/>
        </w:rPr>
        <w:t xml:space="preserve">farm operation </w:t>
      </w:r>
      <w:r w:rsidR="005B2ECB" w:rsidRPr="008F287B">
        <w:rPr>
          <w:rFonts w:ascii="Times New Roman" w:hAnsi="Times New Roman" w:cs="Times New Roman"/>
          <w:sz w:val="20"/>
          <w:szCs w:val="20"/>
        </w:rPr>
        <w:t xml:space="preserve">in </w:t>
      </w:r>
      <w:r w:rsidR="008C5D01" w:rsidRPr="008F287B">
        <w:rPr>
          <w:rFonts w:ascii="Times New Roman" w:hAnsi="Times New Roman" w:cs="Times New Roman"/>
          <w:sz w:val="20"/>
          <w:szCs w:val="20"/>
        </w:rPr>
        <w:t>paddy cultivation</w:t>
      </w:r>
      <w:r w:rsidR="002C1D6F" w:rsidRPr="008F287B">
        <w:rPr>
          <w:rFonts w:ascii="Times New Roman" w:hAnsi="Times New Roman" w:cs="Times New Roman"/>
          <w:sz w:val="20"/>
          <w:szCs w:val="20"/>
        </w:rPr>
        <w:t xml:space="preserve"> which affect</w:t>
      </w:r>
      <w:r w:rsidR="006C6B87" w:rsidRPr="008F287B">
        <w:rPr>
          <w:rFonts w:ascii="Times New Roman" w:hAnsi="Times New Roman" w:cs="Times New Roman"/>
          <w:sz w:val="20"/>
          <w:szCs w:val="20"/>
        </w:rPr>
        <w:t>s</w:t>
      </w:r>
      <w:r w:rsidR="002C1D6F" w:rsidRPr="008F287B">
        <w:rPr>
          <w:rFonts w:ascii="Times New Roman" w:hAnsi="Times New Roman" w:cs="Times New Roman"/>
          <w:sz w:val="20"/>
          <w:szCs w:val="20"/>
        </w:rPr>
        <w:t xml:space="preserve"> qualitative and quantitative losses of grains</w:t>
      </w:r>
      <w:r w:rsidR="00F62F14" w:rsidRPr="008F287B">
        <w:rPr>
          <w:rFonts w:ascii="Times New Roman" w:hAnsi="Times New Roman" w:cs="Times New Roman"/>
          <w:sz w:val="20"/>
          <w:szCs w:val="20"/>
        </w:rPr>
        <w:t>.</w:t>
      </w:r>
      <w:r w:rsidR="00C9092C" w:rsidRPr="008F287B">
        <w:rPr>
          <w:rFonts w:ascii="Times New Roman" w:hAnsi="Times New Roman" w:cs="Times New Roman"/>
          <w:sz w:val="20"/>
          <w:szCs w:val="20"/>
        </w:rPr>
        <w:t xml:space="preserve">Threshing </w:t>
      </w:r>
      <w:r w:rsidR="008B2A0F" w:rsidRPr="008F287B">
        <w:rPr>
          <w:rFonts w:ascii="Times New Roman" w:hAnsi="Times New Roman" w:cs="Times New Roman"/>
          <w:sz w:val="20"/>
          <w:szCs w:val="20"/>
        </w:rPr>
        <w:t xml:space="preserve">of the paddy </w:t>
      </w:r>
      <w:r w:rsidR="00C9092C" w:rsidRPr="008F287B">
        <w:rPr>
          <w:rFonts w:ascii="Times New Roman" w:hAnsi="Times New Roman" w:cs="Times New Roman"/>
          <w:sz w:val="20"/>
          <w:szCs w:val="20"/>
        </w:rPr>
        <w:t xml:space="preserve">in developing countries </w:t>
      </w:r>
      <w:r w:rsidR="00B22B2C" w:rsidRPr="008F287B">
        <w:rPr>
          <w:rFonts w:ascii="Times New Roman" w:hAnsi="Times New Roman" w:cs="Times New Roman"/>
          <w:sz w:val="20"/>
          <w:szCs w:val="20"/>
        </w:rPr>
        <w:t>is</w:t>
      </w:r>
      <w:r w:rsidR="00C9092C" w:rsidRPr="008F287B">
        <w:rPr>
          <w:rFonts w:ascii="Times New Roman" w:hAnsi="Times New Roman" w:cs="Times New Roman"/>
          <w:sz w:val="20"/>
          <w:szCs w:val="20"/>
        </w:rPr>
        <w:t xml:space="preserve"> performed </w:t>
      </w:r>
      <w:r w:rsidR="00134A5F" w:rsidRPr="008F287B">
        <w:rPr>
          <w:rFonts w:ascii="Times New Roman" w:hAnsi="Times New Roman" w:cs="Times New Roman"/>
          <w:sz w:val="20"/>
          <w:szCs w:val="20"/>
        </w:rPr>
        <w:t xml:space="preserve">both </w:t>
      </w:r>
      <w:r w:rsidR="005B2ECB" w:rsidRPr="008F287B">
        <w:rPr>
          <w:rFonts w:ascii="Times New Roman" w:hAnsi="Times New Roman" w:cs="Times New Roman"/>
          <w:sz w:val="20"/>
          <w:szCs w:val="20"/>
        </w:rPr>
        <w:t>manually and mechanically.</w:t>
      </w:r>
      <w:r w:rsidR="00780E4B" w:rsidRPr="008F287B">
        <w:rPr>
          <w:rFonts w:ascii="Times New Roman" w:hAnsi="Times New Roman" w:cs="Times New Roman"/>
          <w:sz w:val="20"/>
          <w:szCs w:val="20"/>
        </w:rPr>
        <w:t>Mechanical thresh</w:t>
      </w:r>
      <w:r w:rsidR="00D33663" w:rsidRPr="008F287B">
        <w:rPr>
          <w:rFonts w:ascii="Times New Roman" w:hAnsi="Times New Roman" w:cs="Times New Roman"/>
          <w:sz w:val="20"/>
          <w:szCs w:val="20"/>
        </w:rPr>
        <w:t xml:space="preserve">ersinclude cross flow, axial flow and tangential axial flow threshing mechanism; they are </w:t>
      </w:r>
      <w:r w:rsidR="00780E4B" w:rsidRPr="008F287B">
        <w:rPr>
          <w:rFonts w:ascii="Times New Roman" w:hAnsi="Times New Roman" w:cs="Times New Roman"/>
          <w:sz w:val="20"/>
          <w:szCs w:val="20"/>
        </w:rPr>
        <w:t>having an advantage of reduced human drudgery and higher threshing capacity. However, the</w:t>
      </w:r>
      <w:r w:rsidR="00A27E55" w:rsidRPr="008F287B">
        <w:rPr>
          <w:rFonts w:ascii="Times New Roman" w:hAnsi="Times New Roman" w:cs="Times New Roman"/>
          <w:sz w:val="20"/>
          <w:szCs w:val="20"/>
        </w:rPr>
        <w:t xml:space="preserve"> axial flow paddy </w:t>
      </w:r>
      <w:r w:rsidR="00A703DF" w:rsidRPr="008F287B">
        <w:rPr>
          <w:rFonts w:ascii="Times New Roman" w:hAnsi="Times New Roman" w:cs="Times New Roman"/>
          <w:sz w:val="20"/>
          <w:szCs w:val="20"/>
        </w:rPr>
        <w:t>thresher’s</w:t>
      </w:r>
      <w:r w:rsidR="00A27E55" w:rsidRPr="008F287B">
        <w:rPr>
          <w:rFonts w:ascii="Times New Roman" w:hAnsi="Times New Roman" w:cs="Times New Roman"/>
          <w:sz w:val="20"/>
          <w:szCs w:val="20"/>
        </w:rPr>
        <w:t xml:space="preserve"> perform</w:t>
      </w:r>
      <w:r w:rsidR="00A703DF" w:rsidRPr="008F287B">
        <w:rPr>
          <w:rFonts w:ascii="Times New Roman" w:hAnsi="Times New Roman" w:cs="Times New Roman"/>
          <w:sz w:val="20"/>
          <w:szCs w:val="20"/>
        </w:rPr>
        <w:t xml:space="preserve">ance is </w:t>
      </w:r>
      <w:r w:rsidR="00A27E55" w:rsidRPr="008F287B">
        <w:rPr>
          <w:rFonts w:ascii="Times New Roman" w:hAnsi="Times New Roman" w:cs="Times New Roman"/>
          <w:sz w:val="20"/>
          <w:szCs w:val="20"/>
        </w:rPr>
        <w:t xml:space="preserve">better than the </w:t>
      </w:r>
      <w:r w:rsidR="00CA7778" w:rsidRPr="008F287B">
        <w:rPr>
          <w:rFonts w:ascii="Times New Roman" w:hAnsi="Times New Roman" w:cs="Times New Roman"/>
          <w:sz w:val="20"/>
          <w:szCs w:val="20"/>
        </w:rPr>
        <w:t>cross-flow</w:t>
      </w:r>
      <w:r w:rsidR="00A27E55" w:rsidRPr="008F287B">
        <w:rPr>
          <w:rFonts w:ascii="Times New Roman" w:hAnsi="Times New Roman" w:cs="Times New Roman"/>
          <w:sz w:val="20"/>
          <w:szCs w:val="20"/>
        </w:rPr>
        <w:t xml:space="preserve"> threshers</w:t>
      </w:r>
      <w:r w:rsidR="00D33663" w:rsidRPr="008F287B">
        <w:rPr>
          <w:rFonts w:ascii="Times New Roman" w:hAnsi="Times New Roman" w:cs="Times New Roman"/>
          <w:sz w:val="20"/>
          <w:szCs w:val="20"/>
        </w:rPr>
        <w:t xml:space="preserve"> (Sinha </w:t>
      </w:r>
      <w:r w:rsidR="00D33663" w:rsidRPr="008F287B">
        <w:rPr>
          <w:rFonts w:ascii="Times New Roman" w:hAnsi="Times New Roman" w:cs="Times New Roman"/>
          <w:i/>
          <w:sz w:val="20"/>
          <w:szCs w:val="20"/>
        </w:rPr>
        <w:t>et al.,</w:t>
      </w:r>
      <w:r w:rsidR="00D33663" w:rsidRPr="008F287B">
        <w:rPr>
          <w:rFonts w:ascii="Times New Roman" w:hAnsi="Times New Roman" w:cs="Times New Roman"/>
          <w:sz w:val="20"/>
          <w:szCs w:val="20"/>
        </w:rPr>
        <w:t xml:space="preserve"> 2014)</w:t>
      </w:r>
      <w:r w:rsidR="00A27E55" w:rsidRPr="008F287B">
        <w:rPr>
          <w:rFonts w:ascii="Times New Roman" w:hAnsi="Times New Roman" w:cs="Times New Roman"/>
          <w:sz w:val="20"/>
          <w:szCs w:val="20"/>
        </w:rPr>
        <w:t xml:space="preserve">. In </w:t>
      </w:r>
      <w:r w:rsidR="00670328" w:rsidRPr="008F287B">
        <w:rPr>
          <w:rFonts w:ascii="Times New Roman" w:hAnsi="Times New Roman" w:cs="Times New Roman"/>
          <w:sz w:val="20"/>
          <w:szCs w:val="20"/>
        </w:rPr>
        <w:t xml:space="preserve">axial flow threshers </w:t>
      </w:r>
      <w:r w:rsidR="00F23AD0" w:rsidRPr="008F287B">
        <w:rPr>
          <w:rFonts w:ascii="Times New Roman" w:hAnsi="Times New Roman" w:cs="Times New Roman"/>
          <w:sz w:val="20"/>
          <w:szCs w:val="20"/>
        </w:rPr>
        <w:t xml:space="preserve">crop moves spirally between the threshing drum and </w:t>
      </w:r>
      <w:r w:rsidR="00670328" w:rsidRPr="008F287B">
        <w:rPr>
          <w:rFonts w:ascii="Times New Roman" w:hAnsi="Times New Roman" w:cs="Times New Roman"/>
          <w:sz w:val="20"/>
          <w:szCs w:val="20"/>
        </w:rPr>
        <w:t xml:space="preserve">the </w:t>
      </w:r>
      <w:r w:rsidR="00F23AD0" w:rsidRPr="008F287B">
        <w:rPr>
          <w:rFonts w:ascii="Times New Roman" w:hAnsi="Times New Roman" w:cs="Times New Roman"/>
          <w:sz w:val="20"/>
          <w:szCs w:val="20"/>
        </w:rPr>
        <w:t xml:space="preserve">concave for several complete turns. </w:t>
      </w:r>
      <w:r w:rsidR="00CA7778" w:rsidRPr="008F287B">
        <w:rPr>
          <w:rFonts w:ascii="Times New Roman" w:hAnsi="Times New Roman" w:cs="Times New Roman"/>
          <w:sz w:val="20"/>
          <w:szCs w:val="20"/>
        </w:rPr>
        <w:t>Thus,</w:t>
      </w:r>
      <w:r w:rsidR="00670328" w:rsidRPr="008F287B">
        <w:rPr>
          <w:rFonts w:ascii="Times New Roman" w:hAnsi="Times New Roman" w:cs="Times New Roman"/>
          <w:sz w:val="20"/>
          <w:szCs w:val="20"/>
        </w:rPr>
        <w:t xml:space="preserve"> the crop is </w:t>
      </w:r>
      <w:r w:rsidR="00F23AD0" w:rsidRPr="008F287B">
        <w:rPr>
          <w:rFonts w:ascii="Times New Roman" w:hAnsi="Times New Roman" w:cs="Times New Roman"/>
          <w:sz w:val="20"/>
          <w:szCs w:val="20"/>
        </w:rPr>
        <w:t>threshed for longer duration by repeated impact of threshing pegs (Sessiz</w:t>
      </w:r>
      <w:r w:rsidR="00CD0C2F" w:rsidRPr="008F287B">
        <w:rPr>
          <w:rFonts w:ascii="Times New Roman" w:hAnsi="Times New Roman" w:cs="Times New Roman"/>
          <w:sz w:val="20"/>
          <w:szCs w:val="20"/>
        </w:rPr>
        <w:t xml:space="preserve"> and Ulger</w:t>
      </w:r>
      <w:r w:rsidR="00F23AD0" w:rsidRPr="008F287B">
        <w:rPr>
          <w:rFonts w:ascii="Times New Roman" w:hAnsi="Times New Roman" w:cs="Times New Roman"/>
          <w:sz w:val="20"/>
          <w:szCs w:val="20"/>
        </w:rPr>
        <w:t>, 2003</w:t>
      </w:r>
      <w:r w:rsidR="00C9638E" w:rsidRPr="008F287B">
        <w:rPr>
          <w:rFonts w:ascii="Times New Roman" w:hAnsi="Times New Roman" w:cs="Times New Roman"/>
          <w:sz w:val="20"/>
          <w:szCs w:val="20"/>
        </w:rPr>
        <w:t>; Ardeh and Gilandeh, 2008</w:t>
      </w:r>
      <w:r w:rsidR="00B242B7" w:rsidRPr="008F287B">
        <w:rPr>
          <w:rFonts w:ascii="Times New Roman" w:hAnsi="Times New Roman" w:cs="Times New Roman"/>
          <w:sz w:val="20"/>
          <w:szCs w:val="20"/>
        </w:rPr>
        <w:t>;</w:t>
      </w:r>
      <w:r w:rsidR="00DA5B15" w:rsidRPr="008F287B">
        <w:rPr>
          <w:rFonts w:ascii="Times New Roman" w:hAnsi="Times New Roman" w:cs="Times New Roman"/>
          <w:sz w:val="20"/>
          <w:szCs w:val="20"/>
        </w:rPr>
        <w:t xml:space="preserve"> Sinha </w:t>
      </w:r>
      <w:r w:rsidR="00DA5B15" w:rsidRPr="008F287B">
        <w:rPr>
          <w:rFonts w:ascii="Times New Roman" w:hAnsi="Times New Roman" w:cs="Times New Roman"/>
          <w:i/>
          <w:sz w:val="20"/>
          <w:szCs w:val="20"/>
        </w:rPr>
        <w:t>et al.,</w:t>
      </w:r>
      <w:r w:rsidR="00DA5B15" w:rsidRPr="008F287B">
        <w:rPr>
          <w:rFonts w:ascii="Times New Roman" w:hAnsi="Times New Roman" w:cs="Times New Roman"/>
          <w:sz w:val="20"/>
          <w:szCs w:val="20"/>
        </w:rPr>
        <w:t xml:space="preserve"> 2014</w:t>
      </w:r>
      <w:r w:rsidR="00F23AD0" w:rsidRPr="008F287B">
        <w:rPr>
          <w:rFonts w:ascii="Times New Roman" w:hAnsi="Times New Roman" w:cs="Times New Roman"/>
          <w:sz w:val="20"/>
          <w:szCs w:val="20"/>
        </w:rPr>
        <w:t xml:space="preserve">). </w:t>
      </w:r>
      <w:r w:rsidR="00B242B7" w:rsidRPr="008F287B">
        <w:rPr>
          <w:rFonts w:ascii="Times New Roman" w:hAnsi="Times New Roman" w:cs="Times New Roman"/>
          <w:sz w:val="20"/>
          <w:szCs w:val="20"/>
        </w:rPr>
        <w:t xml:space="preserve">This mechanism ensures </w:t>
      </w:r>
      <w:r w:rsidR="00D33663" w:rsidRPr="008F287B">
        <w:rPr>
          <w:rFonts w:ascii="Times New Roman" w:hAnsi="Times New Roman" w:cs="Times New Roman"/>
          <w:sz w:val="20"/>
          <w:szCs w:val="20"/>
        </w:rPr>
        <w:t xml:space="preserve">increased feed-in capacity,threshing efficiency and </w:t>
      </w:r>
      <w:r w:rsidR="00B242B7" w:rsidRPr="008F287B">
        <w:rPr>
          <w:rFonts w:ascii="Times New Roman" w:hAnsi="Times New Roman" w:cs="Times New Roman"/>
          <w:sz w:val="20"/>
          <w:szCs w:val="20"/>
        </w:rPr>
        <w:t xml:space="preserve">cleaning efficiency by allowing the crop to thresh and grain to separate at </w:t>
      </w:r>
      <w:r w:rsidR="00F23AD0" w:rsidRPr="008F287B">
        <w:rPr>
          <w:rFonts w:ascii="Times New Roman" w:hAnsi="Times New Roman" w:cs="Times New Roman"/>
          <w:sz w:val="20"/>
          <w:szCs w:val="20"/>
        </w:rPr>
        <w:t>multi</w:t>
      </w:r>
      <w:r w:rsidR="00D33663" w:rsidRPr="008F287B">
        <w:rPr>
          <w:rFonts w:ascii="Times New Roman" w:hAnsi="Times New Roman" w:cs="Times New Roman"/>
          <w:sz w:val="20"/>
          <w:szCs w:val="20"/>
        </w:rPr>
        <w:t xml:space="preserve">ple </w:t>
      </w:r>
      <w:r w:rsidR="00F23AD0" w:rsidRPr="008F287B">
        <w:rPr>
          <w:rFonts w:ascii="Times New Roman" w:hAnsi="Times New Roman" w:cs="Times New Roman"/>
          <w:sz w:val="20"/>
          <w:szCs w:val="20"/>
        </w:rPr>
        <w:t>stage</w:t>
      </w:r>
      <w:r w:rsidR="00B242B7" w:rsidRPr="008F287B">
        <w:rPr>
          <w:rFonts w:ascii="Times New Roman" w:hAnsi="Times New Roman" w:cs="Times New Roman"/>
          <w:sz w:val="20"/>
          <w:szCs w:val="20"/>
        </w:rPr>
        <w:t>s</w:t>
      </w:r>
      <w:r w:rsidR="00F23AD0" w:rsidRPr="008F287B">
        <w:rPr>
          <w:rFonts w:ascii="Times New Roman" w:hAnsi="Times New Roman" w:cs="Times New Roman"/>
          <w:sz w:val="20"/>
          <w:szCs w:val="20"/>
        </w:rPr>
        <w:t xml:space="preserve"> (Harrison, 1992). </w:t>
      </w:r>
      <w:r w:rsidR="000F116B" w:rsidRPr="008F287B">
        <w:rPr>
          <w:rFonts w:ascii="Times New Roman" w:hAnsi="Times New Roman" w:cs="Times New Roman"/>
          <w:sz w:val="20"/>
          <w:szCs w:val="20"/>
        </w:rPr>
        <w:t>Further</w:t>
      </w:r>
      <w:r w:rsidR="00A703DF" w:rsidRPr="008F287B">
        <w:rPr>
          <w:rFonts w:ascii="Times New Roman" w:hAnsi="Times New Roman" w:cs="Times New Roman"/>
          <w:sz w:val="20"/>
          <w:szCs w:val="20"/>
        </w:rPr>
        <w:t xml:space="preserve">, </w:t>
      </w:r>
      <w:r w:rsidR="000F116B" w:rsidRPr="008F287B">
        <w:rPr>
          <w:rFonts w:ascii="Times New Roman" w:hAnsi="Times New Roman" w:cs="Times New Roman"/>
          <w:sz w:val="20"/>
          <w:szCs w:val="20"/>
        </w:rPr>
        <w:t>some of researcher reported that</w:t>
      </w:r>
      <w:r w:rsidR="008E00BE" w:rsidRPr="008F287B">
        <w:rPr>
          <w:rFonts w:ascii="Times New Roman" w:hAnsi="Times New Roman" w:cs="Times New Roman"/>
          <w:sz w:val="20"/>
          <w:szCs w:val="20"/>
        </w:rPr>
        <w:t xml:space="preserve"> the</w:t>
      </w:r>
      <w:r w:rsidR="000F116B" w:rsidRPr="008F287B">
        <w:rPr>
          <w:rFonts w:ascii="Times New Roman" w:hAnsi="Times New Roman" w:cs="Times New Roman"/>
          <w:sz w:val="20"/>
          <w:szCs w:val="20"/>
        </w:rPr>
        <w:t xml:space="preserve"> grain losses </w:t>
      </w:r>
      <w:r w:rsidR="008E00BE" w:rsidRPr="008F287B">
        <w:rPr>
          <w:rFonts w:ascii="Times New Roman" w:hAnsi="Times New Roman" w:cs="Times New Roman"/>
          <w:sz w:val="20"/>
          <w:szCs w:val="20"/>
        </w:rPr>
        <w:t xml:space="preserve">and </w:t>
      </w:r>
      <w:r w:rsidR="000F116B" w:rsidRPr="008F287B">
        <w:rPr>
          <w:rFonts w:ascii="Times New Roman" w:hAnsi="Times New Roman" w:cs="Times New Roman"/>
          <w:sz w:val="20"/>
          <w:szCs w:val="20"/>
        </w:rPr>
        <w:t xml:space="preserve">breakage losses in axial flow threshers </w:t>
      </w:r>
      <w:r w:rsidR="008E00BE" w:rsidRPr="008F287B">
        <w:rPr>
          <w:rFonts w:ascii="Times New Roman" w:hAnsi="Times New Roman" w:cs="Times New Roman"/>
          <w:sz w:val="20"/>
          <w:szCs w:val="20"/>
        </w:rPr>
        <w:t>are limited</w:t>
      </w:r>
      <w:r w:rsidR="000F116B" w:rsidRPr="008F287B">
        <w:rPr>
          <w:rFonts w:ascii="Times New Roman" w:hAnsi="Times New Roman" w:cs="Times New Roman"/>
          <w:sz w:val="20"/>
          <w:szCs w:val="20"/>
        </w:rPr>
        <w:t xml:space="preserve"> to 1.53 to 2.71 % and 2.21 to 2.51 % respectively at standard drum speed (Majumdar, 1985; Ahuja </w:t>
      </w:r>
      <w:r w:rsidR="000F116B" w:rsidRPr="008F287B">
        <w:rPr>
          <w:rFonts w:ascii="Times New Roman" w:hAnsi="Times New Roman" w:cs="Times New Roman"/>
          <w:i/>
          <w:sz w:val="20"/>
          <w:szCs w:val="20"/>
        </w:rPr>
        <w:t>et al.,</w:t>
      </w:r>
      <w:r w:rsidR="000F116B" w:rsidRPr="008F287B">
        <w:rPr>
          <w:rFonts w:ascii="Times New Roman" w:hAnsi="Times New Roman" w:cs="Times New Roman"/>
          <w:sz w:val="20"/>
          <w:szCs w:val="20"/>
        </w:rPr>
        <w:t xml:space="preserve"> 1986). </w:t>
      </w:r>
      <w:r w:rsidR="00776972" w:rsidRPr="008F287B">
        <w:rPr>
          <w:rFonts w:ascii="Times New Roman" w:hAnsi="Times New Roman" w:cs="Times New Roman"/>
          <w:sz w:val="20"/>
          <w:szCs w:val="20"/>
        </w:rPr>
        <w:t xml:space="preserve">However, the retention time, over threshing and back feeding of the crop is </w:t>
      </w:r>
      <w:r w:rsidR="006B767C" w:rsidRPr="008F287B">
        <w:rPr>
          <w:rFonts w:ascii="Times New Roman" w:hAnsi="Times New Roman" w:cs="Times New Roman"/>
          <w:sz w:val="20"/>
          <w:szCs w:val="20"/>
        </w:rPr>
        <w:t>a</w:t>
      </w:r>
      <w:r w:rsidR="00776972" w:rsidRPr="008F287B">
        <w:rPr>
          <w:rFonts w:ascii="Times New Roman" w:hAnsi="Times New Roman" w:cs="Times New Roman"/>
          <w:sz w:val="20"/>
          <w:szCs w:val="20"/>
        </w:rPr>
        <w:t xml:space="preserve"> major </w:t>
      </w:r>
      <w:r w:rsidR="00DE718C" w:rsidRPr="008F287B">
        <w:rPr>
          <w:rFonts w:ascii="Times New Roman" w:hAnsi="Times New Roman" w:cs="Times New Roman"/>
          <w:sz w:val="20"/>
          <w:szCs w:val="20"/>
        </w:rPr>
        <w:t xml:space="preserve">problem in axial flow threshers,which </w:t>
      </w:r>
      <w:r w:rsidR="00776972" w:rsidRPr="008F287B">
        <w:rPr>
          <w:rFonts w:ascii="Times New Roman" w:hAnsi="Times New Roman" w:cs="Times New Roman"/>
          <w:sz w:val="20"/>
          <w:szCs w:val="20"/>
        </w:rPr>
        <w:t>are mainly dependent on louver</w:t>
      </w:r>
      <w:r w:rsidR="00A252C0" w:rsidRPr="008F287B">
        <w:rPr>
          <w:rFonts w:ascii="Times New Roman" w:hAnsi="Times New Roman" w:cs="Times New Roman"/>
          <w:sz w:val="20"/>
          <w:szCs w:val="20"/>
        </w:rPr>
        <w:t>s</w:t>
      </w:r>
      <w:r w:rsidR="00776972" w:rsidRPr="008F287B">
        <w:rPr>
          <w:rFonts w:ascii="Times New Roman" w:hAnsi="Times New Roman" w:cs="Times New Roman"/>
          <w:sz w:val="20"/>
          <w:szCs w:val="20"/>
        </w:rPr>
        <w:t xml:space="preserve"> spacing and inclination angle (Chuan-udom and Chinsuwan, 200</w:t>
      </w:r>
      <w:r w:rsidR="00170B03" w:rsidRPr="008F287B">
        <w:rPr>
          <w:rFonts w:ascii="Times New Roman" w:hAnsi="Times New Roman" w:cs="Times New Roman"/>
          <w:sz w:val="20"/>
          <w:szCs w:val="20"/>
        </w:rPr>
        <w:t>9</w:t>
      </w:r>
      <w:r w:rsidR="00776972" w:rsidRPr="008F287B">
        <w:rPr>
          <w:rFonts w:ascii="Times New Roman" w:hAnsi="Times New Roman" w:cs="Times New Roman"/>
          <w:sz w:val="20"/>
          <w:szCs w:val="20"/>
        </w:rPr>
        <w:t xml:space="preserve">). </w:t>
      </w:r>
      <w:r w:rsidR="00A252C0" w:rsidRPr="008F287B">
        <w:rPr>
          <w:rFonts w:ascii="Times New Roman" w:hAnsi="Times New Roman" w:cs="Times New Roman"/>
          <w:sz w:val="20"/>
          <w:szCs w:val="20"/>
        </w:rPr>
        <w:t>Also</w:t>
      </w:r>
      <w:r w:rsidR="00D90F2A" w:rsidRPr="008F287B">
        <w:rPr>
          <w:rFonts w:ascii="Times New Roman" w:hAnsi="Times New Roman" w:cs="Times New Roman"/>
          <w:sz w:val="20"/>
          <w:szCs w:val="20"/>
        </w:rPr>
        <w:t xml:space="preserve"> performance </w:t>
      </w:r>
      <w:r w:rsidR="0079292F" w:rsidRPr="008F287B">
        <w:rPr>
          <w:rFonts w:ascii="Times New Roman" w:hAnsi="Times New Roman" w:cs="Times New Roman"/>
          <w:sz w:val="20"/>
          <w:szCs w:val="20"/>
        </w:rPr>
        <w:t xml:space="preserve">of thresher is </w:t>
      </w:r>
      <w:r w:rsidR="00D90F2A" w:rsidRPr="008F287B">
        <w:rPr>
          <w:rFonts w:ascii="Times New Roman" w:hAnsi="Times New Roman" w:cs="Times New Roman"/>
          <w:sz w:val="20"/>
          <w:szCs w:val="20"/>
        </w:rPr>
        <w:t xml:space="preserve">affected by parameters such as </w:t>
      </w:r>
      <w:r w:rsidR="00A252C0" w:rsidRPr="008F287B">
        <w:rPr>
          <w:rFonts w:ascii="Times New Roman" w:hAnsi="Times New Roman" w:cs="Times New Roman"/>
          <w:sz w:val="20"/>
          <w:szCs w:val="20"/>
        </w:rPr>
        <w:t>moisture content of</w:t>
      </w:r>
      <w:r w:rsidR="0079292F" w:rsidRPr="008F287B">
        <w:rPr>
          <w:rFonts w:ascii="Times New Roman" w:hAnsi="Times New Roman" w:cs="Times New Roman"/>
          <w:sz w:val="20"/>
          <w:szCs w:val="20"/>
        </w:rPr>
        <w:t xml:space="preserve"> crop (</w:t>
      </w:r>
      <w:r w:rsidR="00E713AB" w:rsidRPr="008F287B">
        <w:rPr>
          <w:rFonts w:ascii="Times New Roman" w:hAnsi="Times New Roman" w:cs="Times New Roman"/>
          <w:sz w:val="20"/>
          <w:szCs w:val="20"/>
        </w:rPr>
        <w:t>Alizadeh and Khodabhaksipour, 2010</w:t>
      </w:r>
      <w:r w:rsidR="0079292F" w:rsidRPr="008F287B">
        <w:rPr>
          <w:rFonts w:ascii="Times New Roman" w:hAnsi="Times New Roman" w:cs="Times New Roman"/>
          <w:sz w:val="20"/>
          <w:szCs w:val="20"/>
        </w:rPr>
        <w:t xml:space="preserve">), </w:t>
      </w:r>
      <w:r w:rsidR="00D90F2A" w:rsidRPr="008F287B">
        <w:rPr>
          <w:rFonts w:ascii="Times New Roman" w:hAnsi="Times New Roman" w:cs="Times New Roman"/>
          <w:sz w:val="20"/>
          <w:szCs w:val="20"/>
        </w:rPr>
        <w:t>feed rate (Chinsuwan</w:t>
      </w:r>
      <w:r w:rsidR="00D90F2A" w:rsidRPr="008F287B">
        <w:rPr>
          <w:rFonts w:ascii="Times New Roman" w:hAnsi="Times New Roman" w:cs="Times New Roman"/>
          <w:i/>
          <w:sz w:val="20"/>
          <w:szCs w:val="20"/>
        </w:rPr>
        <w:t>et al.,</w:t>
      </w:r>
      <w:r w:rsidR="00D90F2A" w:rsidRPr="008F287B">
        <w:rPr>
          <w:rFonts w:ascii="Times New Roman" w:hAnsi="Times New Roman" w:cs="Times New Roman"/>
          <w:sz w:val="20"/>
          <w:szCs w:val="20"/>
        </w:rPr>
        <w:t xml:space="preserve"> 2003a), clearance between concave rod (Chinsuwan</w:t>
      </w:r>
      <w:r w:rsidR="00D90F2A" w:rsidRPr="008F287B">
        <w:rPr>
          <w:rFonts w:ascii="Times New Roman" w:hAnsi="Times New Roman" w:cs="Times New Roman"/>
          <w:i/>
          <w:sz w:val="20"/>
          <w:szCs w:val="20"/>
        </w:rPr>
        <w:t>et al.,</w:t>
      </w:r>
      <w:r w:rsidR="00D90F2A" w:rsidRPr="008F287B">
        <w:rPr>
          <w:rFonts w:ascii="Times New Roman" w:hAnsi="Times New Roman" w:cs="Times New Roman"/>
          <w:sz w:val="20"/>
          <w:szCs w:val="20"/>
        </w:rPr>
        <w:t xml:space="preserve"> 2003b), concave clearance (Andrews </w:t>
      </w:r>
      <w:r w:rsidR="00D90F2A" w:rsidRPr="008F287B">
        <w:rPr>
          <w:rFonts w:ascii="Times New Roman" w:hAnsi="Times New Roman" w:cs="Times New Roman"/>
          <w:i/>
          <w:sz w:val="20"/>
          <w:szCs w:val="20"/>
        </w:rPr>
        <w:t>et al</w:t>
      </w:r>
      <w:r w:rsidR="006265FD" w:rsidRPr="008F287B">
        <w:rPr>
          <w:rFonts w:ascii="Times New Roman" w:hAnsi="Times New Roman" w:cs="Times New Roman"/>
          <w:i/>
          <w:sz w:val="20"/>
          <w:szCs w:val="20"/>
        </w:rPr>
        <w:t>.</w:t>
      </w:r>
      <w:r w:rsidR="00D90F2A" w:rsidRPr="008F287B">
        <w:rPr>
          <w:rFonts w:ascii="Times New Roman" w:hAnsi="Times New Roman" w:cs="Times New Roman"/>
          <w:i/>
          <w:sz w:val="20"/>
          <w:szCs w:val="20"/>
        </w:rPr>
        <w:t>,</w:t>
      </w:r>
      <w:r w:rsidR="00D90F2A" w:rsidRPr="008F287B">
        <w:rPr>
          <w:rFonts w:ascii="Times New Roman" w:hAnsi="Times New Roman" w:cs="Times New Roman"/>
          <w:sz w:val="20"/>
          <w:szCs w:val="20"/>
        </w:rPr>
        <w:t xml:space="preserve"> 1993), and louver inclination (Gummert</w:t>
      </w:r>
      <w:r w:rsidR="00D90F2A" w:rsidRPr="008F287B">
        <w:rPr>
          <w:rFonts w:ascii="Times New Roman" w:hAnsi="Times New Roman" w:cs="Times New Roman"/>
          <w:i/>
          <w:sz w:val="20"/>
          <w:szCs w:val="20"/>
        </w:rPr>
        <w:t>et al.</w:t>
      </w:r>
      <w:r w:rsidR="0079292F" w:rsidRPr="008F287B">
        <w:rPr>
          <w:rFonts w:ascii="Times New Roman" w:hAnsi="Times New Roman" w:cs="Times New Roman"/>
          <w:i/>
          <w:sz w:val="20"/>
          <w:szCs w:val="20"/>
        </w:rPr>
        <w:t>,</w:t>
      </w:r>
      <w:r w:rsidR="00D90F2A" w:rsidRPr="008F287B">
        <w:rPr>
          <w:rFonts w:ascii="Times New Roman" w:hAnsi="Times New Roman" w:cs="Times New Roman"/>
          <w:sz w:val="20"/>
          <w:szCs w:val="20"/>
        </w:rPr>
        <w:t xml:space="preserve"> 1992</w:t>
      </w:r>
      <w:r w:rsidR="009F7929" w:rsidRPr="008F287B">
        <w:rPr>
          <w:rFonts w:ascii="Times New Roman" w:hAnsi="Times New Roman" w:cs="Times New Roman"/>
          <w:sz w:val="20"/>
          <w:szCs w:val="20"/>
        </w:rPr>
        <w:t xml:space="preserve">; </w:t>
      </w:r>
      <w:r w:rsidR="009F7929" w:rsidRPr="008F287B">
        <w:rPr>
          <w:rFonts w:ascii="Times New Roman" w:hAnsi="Times New Roman" w:cs="Times New Roman"/>
          <w:sz w:val="20"/>
          <w:szCs w:val="20"/>
        </w:rPr>
        <w:lastRenderedPageBreak/>
        <w:t>SangwijitandChinsuwan, 2010</w:t>
      </w:r>
      <w:r w:rsidR="00D90F2A" w:rsidRPr="008F287B">
        <w:rPr>
          <w:rFonts w:ascii="Times New Roman" w:hAnsi="Times New Roman" w:cs="Times New Roman"/>
          <w:sz w:val="20"/>
          <w:szCs w:val="20"/>
        </w:rPr>
        <w:t>).</w:t>
      </w:r>
      <w:r w:rsidR="0042690B" w:rsidRPr="008F287B">
        <w:rPr>
          <w:rFonts w:ascii="Times New Roman" w:hAnsi="Times New Roman" w:cs="Times New Roman"/>
          <w:sz w:val="20"/>
          <w:szCs w:val="20"/>
        </w:rPr>
        <w:t xml:space="preserve">Thus, </w:t>
      </w:r>
      <w:r w:rsidR="00776972" w:rsidRPr="008F287B">
        <w:rPr>
          <w:rFonts w:ascii="Times New Roman" w:hAnsi="Times New Roman" w:cs="Times New Roman"/>
          <w:sz w:val="20"/>
          <w:szCs w:val="20"/>
        </w:rPr>
        <w:t xml:space="preserve">to improve the </w:t>
      </w:r>
      <w:r w:rsidR="00060C43" w:rsidRPr="008F287B">
        <w:rPr>
          <w:rFonts w:ascii="Times New Roman" w:hAnsi="Times New Roman" w:cs="Times New Roman"/>
          <w:sz w:val="20"/>
          <w:szCs w:val="20"/>
        </w:rPr>
        <w:t>performance characteristics of a</w:t>
      </w:r>
      <w:r w:rsidR="00776972" w:rsidRPr="008F287B">
        <w:rPr>
          <w:rFonts w:ascii="Times New Roman" w:hAnsi="Times New Roman" w:cs="Times New Roman"/>
          <w:sz w:val="20"/>
          <w:szCs w:val="20"/>
        </w:rPr>
        <w:t>n axial flow</w:t>
      </w:r>
      <w:r w:rsidR="00060C43" w:rsidRPr="008F287B">
        <w:rPr>
          <w:rFonts w:ascii="Times New Roman" w:hAnsi="Times New Roman" w:cs="Times New Roman"/>
          <w:sz w:val="20"/>
          <w:szCs w:val="20"/>
        </w:rPr>
        <w:t xml:space="preserve"> thresher</w:t>
      </w:r>
      <w:r w:rsidR="001110FE" w:rsidRPr="008F287B">
        <w:rPr>
          <w:rFonts w:ascii="Times New Roman" w:hAnsi="Times New Roman" w:cs="Times New Roman"/>
          <w:sz w:val="20"/>
          <w:szCs w:val="20"/>
        </w:rPr>
        <w:t>,</w:t>
      </w:r>
      <w:r w:rsidR="00A252C0" w:rsidRPr="008F287B">
        <w:rPr>
          <w:rFonts w:ascii="Times New Roman" w:hAnsi="Times New Roman" w:cs="Times New Roman"/>
          <w:sz w:val="20"/>
          <w:szCs w:val="20"/>
        </w:rPr>
        <w:t>analysis</w:t>
      </w:r>
      <w:r w:rsidR="001110FE" w:rsidRPr="008F287B">
        <w:rPr>
          <w:rFonts w:ascii="Times New Roman" w:hAnsi="Times New Roman" w:cs="Times New Roman"/>
          <w:sz w:val="20"/>
          <w:szCs w:val="20"/>
        </w:rPr>
        <w:t xml:space="preserve"> of </w:t>
      </w:r>
      <w:r w:rsidR="00776972" w:rsidRPr="008F287B">
        <w:rPr>
          <w:rFonts w:ascii="Times New Roman" w:hAnsi="Times New Roman" w:cs="Times New Roman"/>
          <w:sz w:val="20"/>
          <w:szCs w:val="20"/>
        </w:rPr>
        <w:t>crop flow path within threshing unit is necessitated</w:t>
      </w:r>
      <w:r w:rsidR="00060C43" w:rsidRPr="008F287B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F23AD0" w:rsidRDefault="00A252C0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F287B">
        <w:rPr>
          <w:rFonts w:ascii="Times New Roman" w:hAnsi="Times New Roman" w:cs="Times New Roman"/>
          <w:sz w:val="20"/>
          <w:szCs w:val="20"/>
        </w:rPr>
        <w:t>In the present work, a</w:t>
      </w:r>
      <w:r w:rsidR="00D02A97" w:rsidRPr="008F287B">
        <w:rPr>
          <w:rFonts w:ascii="Times New Roman" w:hAnsi="Times New Roman" w:cs="Times New Roman"/>
          <w:sz w:val="20"/>
          <w:szCs w:val="20"/>
        </w:rPr>
        <w:t xml:space="preserve"> magnetic </w:t>
      </w:r>
      <w:r w:rsidR="00CA7778" w:rsidRPr="008F287B">
        <w:rPr>
          <w:rFonts w:ascii="Times New Roman" w:hAnsi="Times New Roman" w:cs="Times New Roman"/>
          <w:sz w:val="20"/>
          <w:szCs w:val="20"/>
        </w:rPr>
        <w:t>field-based</w:t>
      </w:r>
      <w:r w:rsidR="00D02A97" w:rsidRPr="008F287B">
        <w:rPr>
          <w:rFonts w:ascii="Times New Roman" w:hAnsi="Times New Roman" w:cs="Times New Roman"/>
          <w:sz w:val="20"/>
          <w:szCs w:val="20"/>
        </w:rPr>
        <w:t xml:space="preserve"> sensing system </w:t>
      </w:r>
      <w:r w:rsidR="00170B03" w:rsidRPr="008F287B">
        <w:rPr>
          <w:rFonts w:ascii="Times New Roman" w:hAnsi="Times New Roman" w:cs="Times New Roman"/>
          <w:sz w:val="20"/>
          <w:szCs w:val="20"/>
        </w:rPr>
        <w:t>w</w:t>
      </w:r>
      <w:r w:rsidR="001B0C0E" w:rsidRPr="008F287B">
        <w:rPr>
          <w:rFonts w:ascii="Times New Roman" w:hAnsi="Times New Roman" w:cs="Times New Roman"/>
          <w:sz w:val="20"/>
          <w:szCs w:val="20"/>
        </w:rPr>
        <w:t>as developed. A</w:t>
      </w:r>
      <w:r w:rsidR="001110FE" w:rsidRPr="008F287B">
        <w:rPr>
          <w:rFonts w:ascii="Times New Roman" w:hAnsi="Times New Roman" w:cs="Times New Roman"/>
          <w:sz w:val="20"/>
          <w:szCs w:val="20"/>
        </w:rPr>
        <w:t xml:space="preserve"> magnetic material </w:t>
      </w:r>
      <w:r w:rsidR="001B0C0E" w:rsidRPr="008F287B">
        <w:rPr>
          <w:rFonts w:ascii="Times New Roman" w:hAnsi="Times New Roman" w:cs="Times New Roman"/>
          <w:sz w:val="20"/>
          <w:szCs w:val="20"/>
        </w:rPr>
        <w:t xml:space="preserve">whose density is near to the </w:t>
      </w:r>
      <w:r w:rsidR="001110FE" w:rsidRPr="008F287B">
        <w:rPr>
          <w:rFonts w:ascii="Times New Roman" w:hAnsi="Times New Roman" w:cs="Times New Roman"/>
          <w:sz w:val="20"/>
          <w:szCs w:val="20"/>
        </w:rPr>
        <w:t xml:space="preserve">rice crop </w:t>
      </w:r>
      <w:r w:rsidR="001108AA" w:rsidRPr="008F287B">
        <w:rPr>
          <w:rFonts w:ascii="Times New Roman" w:hAnsi="Times New Roman" w:cs="Times New Roman"/>
          <w:sz w:val="20"/>
          <w:szCs w:val="20"/>
        </w:rPr>
        <w:t>wa</w:t>
      </w:r>
      <w:r w:rsidR="001B0C0E" w:rsidRPr="008F287B">
        <w:rPr>
          <w:rFonts w:ascii="Times New Roman" w:hAnsi="Times New Roman" w:cs="Times New Roman"/>
          <w:sz w:val="20"/>
          <w:szCs w:val="20"/>
        </w:rPr>
        <w:t>s</w:t>
      </w:r>
      <w:r w:rsidR="001110FE" w:rsidRPr="008F287B">
        <w:rPr>
          <w:rFonts w:ascii="Times New Roman" w:hAnsi="Times New Roman" w:cs="Times New Roman"/>
          <w:sz w:val="20"/>
          <w:szCs w:val="20"/>
        </w:rPr>
        <w:t xml:space="preserve"> introduce</w:t>
      </w:r>
      <w:r w:rsidR="001108AA" w:rsidRPr="008F287B">
        <w:rPr>
          <w:rFonts w:ascii="Times New Roman" w:hAnsi="Times New Roman" w:cs="Times New Roman"/>
          <w:sz w:val="20"/>
          <w:szCs w:val="20"/>
        </w:rPr>
        <w:t>d</w:t>
      </w:r>
      <w:r w:rsidR="001110FE" w:rsidRPr="008F287B">
        <w:rPr>
          <w:rFonts w:ascii="Times New Roman" w:hAnsi="Times New Roman" w:cs="Times New Roman"/>
          <w:sz w:val="20"/>
          <w:szCs w:val="20"/>
        </w:rPr>
        <w:t xml:space="preserve"> along with the crop during threshing process</w:t>
      </w:r>
      <w:r w:rsidR="001108AA" w:rsidRPr="008F287B">
        <w:rPr>
          <w:rFonts w:ascii="Times New Roman" w:hAnsi="Times New Roman" w:cs="Times New Roman"/>
          <w:sz w:val="20"/>
          <w:szCs w:val="20"/>
        </w:rPr>
        <w:t>.</w:t>
      </w:r>
      <w:r w:rsidR="00FB3AE0" w:rsidRPr="008F287B">
        <w:rPr>
          <w:rFonts w:ascii="Times New Roman" w:hAnsi="Times New Roman" w:cs="Times New Roman"/>
          <w:sz w:val="20"/>
          <w:szCs w:val="20"/>
        </w:rPr>
        <w:t>Kutzbachand Wacker (198</w:t>
      </w:r>
      <w:r w:rsidR="001108AA" w:rsidRPr="008F287B">
        <w:rPr>
          <w:rFonts w:ascii="Times New Roman" w:hAnsi="Times New Roman" w:cs="Times New Roman"/>
          <w:sz w:val="20"/>
          <w:szCs w:val="20"/>
        </w:rPr>
        <w:t>0</w:t>
      </w:r>
      <w:r w:rsidR="00FB3AE0" w:rsidRPr="008F287B">
        <w:rPr>
          <w:rFonts w:ascii="Times New Roman" w:hAnsi="Times New Roman" w:cs="Times New Roman"/>
          <w:sz w:val="20"/>
          <w:szCs w:val="20"/>
        </w:rPr>
        <w:t xml:space="preserve">) developed an </w:t>
      </w:r>
      <w:r w:rsidR="00060C43" w:rsidRPr="008F287B">
        <w:rPr>
          <w:rFonts w:ascii="Times New Roman" w:hAnsi="Times New Roman" w:cs="Times New Roman"/>
          <w:sz w:val="20"/>
          <w:szCs w:val="20"/>
        </w:rPr>
        <w:t xml:space="preserve">inductive crop movement measuring system </w:t>
      </w:r>
      <w:r w:rsidR="00794078" w:rsidRPr="008F287B">
        <w:rPr>
          <w:rFonts w:ascii="Times New Roman" w:hAnsi="Times New Roman" w:cs="Times New Roman"/>
          <w:sz w:val="20"/>
          <w:szCs w:val="20"/>
        </w:rPr>
        <w:t xml:space="preserve">and it was </w:t>
      </w:r>
      <w:r w:rsidR="00060C43" w:rsidRPr="008F287B">
        <w:rPr>
          <w:rFonts w:ascii="Times New Roman" w:hAnsi="Times New Roman" w:cs="Times New Roman"/>
          <w:sz w:val="20"/>
          <w:szCs w:val="20"/>
        </w:rPr>
        <w:t>successfully used in paddy thresher to monitor the crop movement, the path travelled by material inside the threshing unit and studied the effect of louver adjustment on rete</w:t>
      </w:r>
      <w:r w:rsidR="00794078" w:rsidRPr="008F287B">
        <w:rPr>
          <w:rFonts w:ascii="Times New Roman" w:hAnsi="Times New Roman" w:cs="Times New Roman"/>
          <w:sz w:val="20"/>
          <w:szCs w:val="20"/>
        </w:rPr>
        <w:t>ntion time, time per revolution</w:t>
      </w:r>
      <w:r w:rsidR="00060C43" w:rsidRPr="008F287B">
        <w:rPr>
          <w:rFonts w:ascii="Times New Roman" w:hAnsi="Times New Roman" w:cs="Times New Roman"/>
          <w:sz w:val="20"/>
          <w:szCs w:val="20"/>
        </w:rPr>
        <w:t xml:space="preserve"> and clearing time. </w:t>
      </w:r>
      <w:r w:rsidR="001B0C0E" w:rsidRPr="008F287B">
        <w:rPr>
          <w:rFonts w:ascii="Times New Roman" w:hAnsi="Times New Roman" w:cs="Times New Roman"/>
          <w:sz w:val="20"/>
          <w:szCs w:val="20"/>
        </w:rPr>
        <w:t>Similar</w:t>
      </w:r>
      <w:r w:rsidR="00D85DE6" w:rsidRPr="008F287B">
        <w:rPr>
          <w:rFonts w:ascii="Times New Roman" w:hAnsi="Times New Roman" w:cs="Times New Roman"/>
          <w:sz w:val="20"/>
          <w:szCs w:val="20"/>
        </w:rPr>
        <w:t xml:space="preserve"> type of experiment was carried out by Gummert</w:t>
      </w:r>
      <w:r w:rsidR="00D85DE6" w:rsidRPr="008F287B">
        <w:rPr>
          <w:rFonts w:ascii="Times New Roman" w:hAnsi="Times New Roman" w:cs="Times New Roman"/>
          <w:i/>
          <w:sz w:val="20"/>
          <w:szCs w:val="20"/>
        </w:rPr>
        <w:t>et al.,</w:t>
      </w:r>
      <w:r w:rsidR="00D85DE6" w:rsidRPr="008F287B">
        <w:rPr>
          <w:rFonts w:ascii="Times New Roman" w:hAnsi="Times New Roman" w:cs="Times New Roman"/>
          <w:sz w:val="20"/>
          <w:szCs w:val="20"/>
        </w:rPr>
        <w:t xml:space="preserve"> (1992)</w:t>
      </w:r>
      <w:r w:rsidR="00C40457" w:rsidRPr="008F287B">
        <w:rPr>
          <w:rFonts w:ascii="Times New Roman" w:hAnsi="Times New Roman" w:cs="Times New Roman"/>
          <w:sz w:val="20"/>
          <w:szCs w:val="20"/>
        </w:rPr>
        <w:t xml:space="preserve">;he showed that </w:t>
      </w:r>
      <w:r w:rsidR="00D85DE6" w:rsidRPr="008F287B">
        <w:rPr>
          <w:rFonts w:ascii="Times New Roman" w:hAnsi="Times New Roman" w:cs="Times New Roman"/>
          <w:sz w:val="20"/>
          <w:szCs w:val="20"/>
        </w:rPr>
        <w:t>t</w:t>
      </w:r>
      <w:r w:rsidR="00060C43" w:rsidRPr="008F287B">
        <w:rPr>
          <w:rFonts w:ascii="Times New Roman" w:hAnsi="Times New Roman" w:cs="Times New Roman"/>
          <w:sz w:val="20"/>
          <w:szCs w:val="20"/>
        </w:rPr>
        <w:t xml:space="preserve">he crop-flow data helped to improve </w:t>
      </w:r>
      <w:r w:rsidR="000931FF" w:rsidRPr="008F287B">
        <w:rPr>
          <w:rFonts w:ascii="Times New Roman" w:hAnsi="Times New Roman" w:cs="Times New Roman"/>
          <w:sz w:val="20"/>
          <w:szCs w:val="20"/>
        </w:rPr>
        <w:t xml:space="preserve">the </w:t>
      </w:r>
      <w:r w:rsidR="00D85DE6" w:rsidRPr="008F287B">
        <w:rPr>
          <w:rFonts w:ascii="Times New Roman" w:hAnsi="Times New Roman" w:cs="Times New Roman"/>
          <w:sz w:val="20"/>
          <w:szCs w:val="20"/>
        </w:rPr>
        <w:t>crop movement</w:t>
      </w:r>
      <w:r w:rsidR="00060C43" w:rsidRPr="008F287B">
        <w:rPr>
          <w:rFonts w:ascii="Times New Roman" w:hAnsi="Times New Roman" w:cs="Times New Roman"/>
          <w:sz w:val="20"/>
          <w:szCs w:val="20"/>
        </w:rPr>
        <w:t xml:space="preserve"> and reduce</w:t>
      </w:r>
      <w:r w:rsidR="00C40457" w:rsidRPr="008F287B">
        <w:rPr>
          <w:rFonts w:ascii="Times New Roman" w:hAnsi="Times New Roman" w:cs="Times New Roman"/>
          <w:sz w:val="20"/>
          <w:szCs w:val="20"/>
        </w:rPr>
        <w:t>d</w:t>
      </w:r>
      <w:r w:rsidR="00060C43" w:rsidRPr="008F287B">
        <w:rPr>
          <w:rFonts w:ascii="Times New Roman" w:hAnsi="Times New Roman" w:cs="Times New Roman"/>
          <w:sz w:val="20"/>
          <w:szCs w:val="20"/>
        </w:rPr>
        <w:t xml:space="preserve"> the backfeeding through feed opening by modifying louver adjustment.</w:t>
      </w:r>
      <w:r w:rsidR="001108AA" w:rsidRPr="008F287B">
        <w:rPr>
          <w:rFonts w:ascii="Times New Roman" w:hAnsi="Times New Roman" w:cs="Times New Roman"/>
          <w:sz w:val="20"/>
          <w:szCs w:val="20"/>
        </w:rPr>
        <w:t xml:space="preserve">Therefore, </w:t>
      </w:r>
      <w:r w:rsidR="00C40457" w:rsidRPr="008F287B">
        <w:rPr>
          <w:rFonts w:ascii="Times New Roman" w:hAnsi="Times New Roman" w:cs="Times New Roman"/>
          <w:sz w:val="20"/>
          <w:szCs w:val="20"/>
        </w:rPr>
        <w:t>i</w:t>
      </w:r>
      <w:r w:rsidR="00060C43" w:rsidRPr="008F287B">
        <w:rPr>
          <w:rFonts w:ascii="Times New Roman" w:hAnsi="Times New Roman" w:cs="Times New Roman"/>
          <w:sz w:val="20"/>
          <w:szCs w:val="20"/>
        </w:rPr>
        <w:t xml:space="preserve">n order to improve the </w:t>
      </w:r>
      <w:r w:rsidR="006673F4" w:rsidRPr="008F287B">
        <w:rPr>
          <w:rFonts w:ascii="Times New Roman" w:hAnsi="Times New Roman" w:cs="Times New Roman"/>
          <w:sz w:val="20"/>
          <w:szCs w:val="20"/>
        </w:rPr>
        <w:t>axial flow concept of threshing</w:t>
      </w:r>
      <w:r w:rsidR="00C40457" w:rsidRPr="008F287B">
        <w:rPr>
          <w:rFonts w:ascii="Times New Roman" w:hAnsi="Times New Roman" w:cs="Times New Roman"/>
          <w:sz w:val="20"/>
          <w:szCs w:val="20"/>
        </w:rPr>
        <w:t xml:space="preserve">,a </w:t>
      </w:r>
      <w:r w:rsidR="00060C43" w:rsidRPr="008F287B">
        <w:rPr>
          <w:rFonts w:ascii="Times New Roman" w:hAnsi="Times New Roman" w:cs="Times New Roman"/>
          <w:sz w:val="20"/>
          <w:szCs w:val="20"/>
        </w:rPr>
        <w:t xml:space="preserve">path travelled by the </w:t>
      </w:r>
      <w:r w:rsidR="006673F4" w:rsidRPr="008F287B">
        <w:rPr>
          <w:rFonts w:ascii="Times New Roman" w:hAnsi="Times New Roman" w:cs="Times New Roman"/>
          <w:sz w:val="20"/>
          <w:szCs w:val="20"/>
        </w:rPr>
        <w:t xml:space="preserve">crop </w:t>
      </w:r>
      <w:r w:rsidR="00060C43" w:rsidRPr="008F287B">
        <w:rPr>
          <w:rFonts w:ascii="Times New Roman" w:hAnsi="Times New Roman" w:cs="Times New Roman"/>
          <w:sz w:val="20"/>
          <w:szCs w:val="20"/>
        </w:rPr>
        <w:t>material inside the threshing unit</w:t>
      </w:r>
      <w:r w:rsidR="006673F4" w:rsidRPr="008F287B">
        <w:rPr>
          <w:rFonts w:ascii="Times New Roman" w:hAnsi="Times New Roman" w:cs="Times New Roman"/>
          <w:sz w:val="20"/>
          <w:szCs w:val="20"/>
        </w:rPr>
        <w:t xml:space="preserve"> has to be determined</w:t>
      </w:r>
      <w:r w:rsidR="00C40457" w:rsidRPr="008F287B">
        <w:rPr>
          <w:rFonts w:ascii="Times New Roman" w:hAnsi="Times New Roman" w:cs="Times New Roman"/>
          <w:sz w:val="20"/>
          <w:szCs w:val="20"/>
        </w:rPr>
        <w:t xml:space="preserve"> precisely</w:t>
      </w:r>
      <w:r w:rsidR="009E6FCD" w:rsidRPr="008F287B">
        <w:rPr>
          <w:rFonts w:ascii="Times New Roman" w:hAnsi="Times New Roman" w:cs="Times New Roman"/>
          <w:sz w:val="20"/>
          <w:szCs w:val="20"/>
        </w:rPr>
        <w:t xml:space="preserve">. In </w:t>
      </w:r>
      <w:r w:rsidR="0083246C" w:rsidRPr="008F287B">
        <w:rPr>
          <w:rFonts w:ascii="Times New Roman" w:hAnsi="Times New Roman" w:cs="Times New Roman"/>
          <w:sz w:val="20"/>
          <w:szCs w:val="20"/>
        </w:rPr>
        <w:t>this study</w:t>
      </w:r>
      <w:r w:rsidR="00A02C7D" w:rsidRPr="008F287B">
        <w:rPr>
          <w:rFonts w:ascii="Times New Roman" w:hAnsi="Times New Roman" w:cs="Times New Roman"/>
          <w:sz w:val="20"/>
          <w:szCs w:val="20"/>
        </w:rPr>
        <w:t>a</w:t>
      </w:r>
      <w:r w:rsidR="000931FF" w:rsidRPr="008F287B">
        <w:rPr>
          <w:rFonts w:ascii="Times New Roman" w:hAnsi="Times New Roman" w:cs="Times New Roman"/>
          <w:sz w:val="20"/>
          <w:szCs w:val="20"/>
        </w:rPr>
        <w:t xml:space="preserve">magnetic </w:t>
      </w:r>
      <w:r w:rsidR="00CA7778" w:rsidRPr="008F287B">
        <w:rPr>
          <w:rFonts w:ascii="Times New Roman" w:hAnsi="Times New Roman" w:cs="Times New Roman"/>
          <w:sz w:val="20"/>
          <w:szCs w:val="20"/>
        </w:rPr>
        <w:t>sensor-based</w:t>
      </w:r>
      <w:r w:rsidR="0083246C" w:rsidRPr="008F287B">
        <w:rPr>
          <w:rFonts w:ascii="Times New Roman" w:hAnsi="Times New Roman" w:cs="Times New Roman"/>
          <w:sz w:val="20"/>
          <w:szCs w:val="20"/>
        </w:rPr>
        <w:t xml:space="preserve">measurement </w:t>
      </w:r>
      <w:r w:rsidR="009E6FCD" w:rsidRPr="008F287B">
        <w:rPr>
          <w:rFonts w:ascii="Times New Roman" w:hAnsi="Times New Roman" w:cs="Times New Roman"/>
          <w:sz w:val="20"/>
          <w:szCs w:val="20"/>
        </w:rPr>
        <w:t xml:space="preserve">setup </w:t>
      </w:r>
      <w:r w:rsidR="0083246C" w:rsidRPr="008F287B">
        <w:rPr>
          <w:rFonts w:ascii="Times New Roman" w:hAnsi="Times New Roman" w:cs="Times New Roman"/>
          <w:sz w:val="20"/>
          <w:szCs w:val="20"/>
        </w:rPr>
        <w:t xml:space="preserve">and </w:t>
      </w:r>
      <w:r w:rsidR="00A13727" w:rsidRPr="008F287B">
        <w:rPr>
          <w:rFonts w:ascii="Times New Roman" w:hAnsi="Times New Roman" w:cs="Times New Roman"/>
          <w:sz w:val="20"/>
          <w:szCs w:val="20"/>
        </w:rPr>
        <w:t xml:space="preserve">crop movement monitoring system </w:t>
      </w:r>
      <w:r w:rsidR="0083246C" w:rsidRPr="008F287B">
        <w:rPr>
          <w:rFonts w:ascii="Times New Roman" w:hAnsi="Times New Roman" w:cs="Times New Roman"/>
          <w:sz w:val="20"/>
          <w:szCs w:val="20"/>
        </w:rPr>
        <w:t xml:space="preserve">software has been </w:t>
      </w:r>
      <w:r w:rsidR="009E6FCD" w:rsidRPr="008F287B">
        <w:rPr>
          <w:rFonts w:ascii="Times New Roman" w:hAnsi="Times New Roman" w:cs="Times New Roman"/>
          <w:sz w:val="20"/>
          <w:szCs w:val="20"/>
        </w:rPr>
        <w:t xml:space="preserve">developed to determine the crop flow movement in axial flow paddy thresher by using </w:t>
      </w:r>
      <w:r w:rsidR="00F845A1" w:rsidRPr="008F287B">
        <w:rPr>
          <w:rFonts w:ascii="Times New Roman" w:hAnsi="Times New Roman" w:cs="Times New Roman"/>
          <w:sz w:val="20"/>
          <w:szCs w:val="20"/>
        </w:rPr>
        <w:t xml:space="preserve">Honeywell </w:t>
      </w:r>
      <w:r w:rsidR="00C40457" w:rsidRPr="008F287B">
        <w:rPr>
          <w:rFonts w:ascii="Times New Roman" w:hAnsi="Times New Roman" w:cs="Times New Roman"/>
          <w:sz w:val="20"/>
          <w:szCs w:val="20"/>
        </w:rPr>
        <w:t xml:space="preserve">HMR </w:t>
      </w:r>
      <w:r w:rsidR="00157BF9" w:rsidRPr="008F287B">
        <w:rPr>
          <w:rFonts w:ascii="Times New Roman" w:hAnsi="Times New Roman" w:cs="Times New Roman"/>
          <w:sz w:val="20"/>
          <w:szCs w:val="20"/>
        </w:rPr>
        <w:t>2300 magneto</w:t>
      </w:r>
      <w:r w:rsidR="00F845A1" w:rsidRPr="008F287B">
        <w:rPr>
          <w:rFonts w:ascii="Times New Roman" w:hAnsi="Times New Roman" w:cs="Times New Roman"/>
          <w:sz w:val="20"/>
          <w:szCs w:val="20"/>
        </w:rPr>
        <w:t xml:space="preserve">meter </w:t>
      </w:r>
      <w:r w:rsidR="004175BA" w:rsidRPr="008F287B">
        <w:rPr>
          <w:rFonts w:ascii="Times New Roman" w:hAnsi="Times New Roman" w:cs="Times New Roman"/>
          <w:sz w:val="20"/>
          <w:szCs w:val="20"/>
        </w:rPr>
        <w:t xml:space="preserve">sensors </w:t>
      </w:r>
      <w:r w:rsidR="00F845A1" w:rsidRPr="008F287B">
        <w:rPr>
          <w:rFonts w:ascii="Times New Roman" w:hAnsi="Times New Roman" w:cs="Times New Roman"/>
          <w:sz w:val="20"/>
          <w:szCs w:val="20"/>
        </w:rPr>
        <w:t>and detected the crop travelling path.</w:t>
      </w:r>
    </w:p>
    <w:p w:rsidR="00CA7778" w:rsidRPr="008F287B" w:rsidRDefault="00CA7778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A02C7D" w:rsidRDefault="00823200" w:rsidP="00CA777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II. </w:t>
      </w:r>
      <w:r w:rsidR="00CA7778" w:rsidRPr="008F287B">
        <w:rPr>
          <w:rFonts w:ascii="Times New Roman" w:hAnsi="Times New Roman" w:cs="Times New Roman"/>
          <w:b/>
          <w:sz w:val="20"/>
          <w:szCs w:val="20"/>
        </w:rPr>
        <w:t>MATERIALS AND METHODS</w:t>
      </w:r>
    </w:p>
    <w:p w:rsidR="00CA7778" w:rsidRPr="008F287B" w:rsidRDefault="00CA7778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02C7D" w:rsidRDefault="00157BF9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8F287B">
        <w:rPr>
          <w:rFonts w:ascii="Times New Roman" w:hAnsi="Times New Roman" w:cs="Times New Roman"/>
          <w:b/>
          <w:sz w:val="20"/>
          <w:szCs w:val="20"/>
        </w:rPr>
        <w:t xml:space="preserve">2.1 </w:t>
      </w:r>
      <w:r w:rsidR="00800B1F" w:rsidRPr="008F287B">
        <w:rPr>
          <w:rFonts w:ascii="Times New Roman" w:hAnsi="Times New Roman" w:cs="Times New Roman"/>
          <w:b/>
          <w:sz w:val="20"/>
          <w:szCs w:val="20"/>
        </w:rPr>
        <w:t xml:space="preserve">Smart </w:t>
      </w:r>
      <w:r w:rsidR="00D22A94" w:rsidRPr="008F287B">
        <w:rPr>
          <w:rFonts w:ascii="Times New Roman" w:hAnsi="Times New Roman" w:cs="Times New Roman"/>
          <w:b/>
          <w:sz w:val="20"/>
          <w:szCs w:val="20"/>
        </w:rPr>
        <w:t xml:space="preserve">digital </w:t>
      </w:r>
      <w:r w:rsidRPr="008F287B">
        <w:rPr>
          <w:rFonts w:ascii="Times New Roman" w:hAnsi="Times New Roman" w:cs="Times New Roman"/>
          <w:b/>
          <w:sz w:val="20"/>
          <w:szCs w:val="20"/>
        </w:rPr>
        <w:t>magnetometer</w:t>
      </w:r>
      <w:r w:rsidR="00800B1F" w:rsidRPr="008F287B">
        <w:rPr>
          <w:rFonts w:ascii="Times New Roman" w:hAnsi="Times New Roman" w:cs="Times New Roman"/>
          <w:b/>
          <w:sz w:val="20"/>
          <w:szCs w:val="20"/>
        </w:rPr>
        <w:t xml:space="preserve"> - Honeywell HMR 2300</w:t>
      </w:r>
    </w:p>
    <w:p w:rsidR="00CA7778" w:rsidRPr="008F287B" w:rsidRDefault="00CA7778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57BF9" w:rsidRPr="008F287B" w:rsidRDefault="00B92157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F287B">
        <w:rPr>
          <w:rFonts w:ascii="Times New Roman" w:hAnsi="Times New Roman" w:cs="Times New Roman"/>
          <w:sz w:val="20"/>
          <w:szCs w:val="20"/>
        </w:rPr>
        <w:t>Honeywell HMR2300 is a three-axis smart digital magnetometer to detect strength and direction of an incident magnetic field.</w:t>
      </w:r>
      <w:r w:rsidR="00992A1A" w:rsidRPr="008F287B">
        <w:rPr>
          <w:rFonts w:ascii="Times New Roman" w:hAnsi="Times New Roman" w:cs="Times New Roman"/>
          <w:sz w:val="20"/>
          <w:szCs w:val="20"/>
        </w:rPr>
        <w:t>It</w:t>
      </w:r>
      <w:r w:rsidR="00BD3F13" w:rsidRPr="008F287B">
        <w:rPr>
          <w:rFonts w:ascii="Times New Roman" w:hAnsi="Times New Roman" w:cs="Times New Roman"/>
          <w:sz w:val="20"/>
          <w:szCs w:val="20"/>
        </w:rPr>
        <w:t xml:space="preserve"> consists of orthogonally oriented three magneto-resistive sensors, which </w:t>
      </w:r>
      <w:r w:rsidRPr="008F287B">
        <w:rPr>
          <w:rFonts w:ascii="Times New Roman" w:hAnsi="Times New Roman" w:cs="Times New Roman"/>
          <w:sz w:val="20"/>
          <w:szCs w:val="20"/>
        </w:rPr>
        <w:t>measure</w:t>
      </w:r>
      <w:r w:rsidR="00A52D08" w:rsidRPr="008F287B">
        <w:rPr>
          <w:rFonts w:ascii="Times New Roman" w:hAnsi="Times New Roman" w:cs="Times New Roman"/>
          <w:sz w:val="20"/>
          <w:szCs w:val="20"/>
        </w:rPr>
        <w:t>s</w:t>
      </w:r>
      <w:r w:rsidR="001F50A4" w:rsidRPr="008F287B">
        <w:rPr>
          <w:rFonts w:ascii="Times New Roman" w:hAnsi="Times New Roman" w:cs="Times New Roman"/>
          <w:sz w:val="20"/>
          <w:szCs w:val="20"/>
        </w:rPr>
        <w:t>local magnetic field with threedirection</w:t>
      </w:r>
      <w:r w:rsidR="00BB0FA2" w:rsidRPr="008F287B">
        <w:rPr>
          <w:rFonts w:ascii="Times New Roman" w:hAnsi="Times New Roman" w:cs="Times New Roman"/>
          <w:sz w:val="20"/>
          <w:szCs w:val="20"/>
        </w:rPr>
        <w:t>al</w:t>
      </w:r>
      <w:r w:rsidR="001F50A4" w:rsidRPr="008F287B">
        <w:rPr>
          <w:rFonts w:ascii="Times New Roman" w:hAnsi="Times New Roman" w:cs="Times New Roman"/>
          <w:sz w:val="20"/>
          <w:szCs w:val="20"/>
        </w:rPr>
        <w:t xml:space="preserve"> vector component of incident magnetic field</w:t>
      </w:r>
      <w:r w:rsidR="00C32FD0" w:rsidRPr="008F287B">
        <w:rPr>
          <w:rFonts w:ascii="Times New Roman" w:hAnsi="Times New Roman" w:cs="Times New Roman"/>
          <w:sz w:val="20"/>
          <w:szCs w:val="20"/>
        </w:rPr>
        <w:t xml:space="preserve"> (Fig</w:t>
      </w:r>
      <w:r w:rsidR="003A072D">
        <w:rPr>
          <w:rFonts w:ascii="Times New Roman" w:hAnsi="Times New Roman" w:cs="Times New Roman"/>
          <w:sz w:val="20"/>
          <w:szCs w:val="20"/>
        </w:rPr>
        <w:t xml:space="preserve">ure </w:t>
      </w:r>
      <w:r w:rsidR="00C32FD0" w:rsidRPr="008F287B">
        <w:rPr>
          <w:rFonts w:ascii="Times New Roman" w:hAnsi="Times New Roman" w:cs="Times New Roman"/>
          <w:sz w:val="20"/>
          <w:szCs w:val="20"/>
        </w:rPr>
        <w:t>1)</w:t>
      </w:r>
      <w:r w:rsidRPr="008F287B">
        <w:rPr>
          <w:rFonts w:ascii="Times New Roman" w:hAnsi="Times New Roman" w:cs="Times New Roman"/>
          <w:sz w:val="20"/>
          <w:szCs w:val="20"/>
        </w:rPr>
        <w:t xml:space="preserve">. </w:t>
      </w:r>
      <w:r w:rsidR="00BD3F13" w:rsidRPr="008F287B">
        <w:rPr>
          <w:rFonts w:ascii="Times New Roman" w:hAnsi="Times New Roman" w:cs="Times New Roman"/>
          <w:sz w:val="20"/>
          <w:szCs w:val="20"/>
        </w:rPr>
        <w:t>Outputs of the</w:t>
      </w:r>
      <w:r w:rsidR="00992A1A" w:rsidRPr="008F287B">
        <w:rPr>
          <w:rFonts w:ascii="Times New Roman" w:hAnsi="Times New Roman" w:cs="Times New Roman"/>
          <w:sz w:val="20"/>
          <w:szCs w:val="20"/>
        </w:rPr>
        <w:t>se</w:t>
      </w:r>
      <w:r w:rsidR="00BD3F13" w:rsidRPr="008F287B">
        <w:rPr>
          <w:rFonts w:ascii="Times New Roman" w:hAnsi="Times New Roman" w:cs="Times New Roman"/>
          <w:sz w:val="20"/>
          <w:szCs w:val="20"/>
        </w:rPr>
        <w:t xml:space="preserve"> sensors are </w:t>
      </w:r>
      <w:r w:rsidRPr="008F287B">
        <w:rPr>
          <w:rFonts w:ascii="Times New Roman" w:hAnsi="Times New Roman" w:cs="Times New Roman"/>
          <w:sz w:val="20"/>
          <w:szCs w:val="20"/>
        </w:rPr>
        <w:t xml:space="preserve">converted to 16-bit digital values </w:t>
      </w:r>
      <w:r w:rsidR="00BD3F13" w:rsidRPr="008F287B">
        <w:rPr>
          <w:rFonts w:ascii="Times New Roman" w:hAnsi="Times New Roman" w:cs="Times New Roman"/>
          <w:sz w:val="20"/>
          <w:szCs w:val="20"/>
        </w:rPr>
        <w:t xml:space="preserve">by </w:t>
      </w:r>
      <w:r w:rsidRPr="008F287B">
        <w:rPr>
          <w:rFonts w:ascii="Times New Roman" w:hAnsi="Times New Roman" w:cs="Times New Roman"/>
          <w:sz w:val="20"/>
          <w:szCs w:val="20"/>
        </w:rPr>
        <w:t>using an inte</w:t>
      </w:r>
      <w:r w:rsidR="00BD3F13" w:rsidRPr="008F287B">
        <w:rPr>
          <w:rFonts w:ascii="Times New Roman" w:hAnsi="Times New Roman" w:cs="Times New Roman"/>
          <w:sz w:val="20"/>
          <w:szCs w:val="20"/>
        </w:rPr>
        <w:t>rnal A/D converter</w:t>
      </w:r>
      <w:r w:rsidR="00992A1A" w:rsidRPr="008F287B">
        <w:rPr>
          <w:rFonts w:ascii="Times New Roman" w:hAnsi="Times New Roman" w:cs="Times New Roman"/>
          <w:sz w:val="20"/>
          <w:szCs w:val="20"/>
        </w:rPr>
        <w:t xml:space="preserve">(delta-sigma) </w:t>
      </w:r>
      <w:r w:rsidR="00CC65E4" w:rsidRPr="008F287B">
        <w:rPr>
          <w:rFonts w:ascii="Times New Roman" w:hAnsi="Times New Roman" w:cs="Times New Roman"/>
          <w:sz w:val="20"/>
          <w:szCs w:val="20"/>
        </w:rPr>
        <w:t xml:space="preserve">and </w:t>
      </w:r>
      <w:r w:rsidR="00992A1A" w:rsidRPr="008F287B">
        <w:rPr>
          <w:rFonts w:ascii="Times New Roman" w:hAnsi="Times New Roman" w:cs="Times New Roman"/>
          <w:sz w:val="20"/>
          <w:szCs w:val="20"/>
        </w:rPr>
        <w:t>digital</w:t>
      </w:r>
      <w:r w:rsidR="00CC65E4" w:rsidRPr="008F287B">
        <w:rPr>
          <w:rFonts w:ascii="Times New Roman" w:hAnsi="Times New Roman" w:cs="Times New Roman"/>
          <w:sz w:val="20"/>
          <w:szCs w:val="20"/>
        </w:rPr>
        <w:t xml:space="preserve"> data </w:t>
      </w:r>
      <w:r w:rsidR="00992A1A" w:rsidRPr="008F287B">
        <w:rPr>
          <w:rFonts w:ascii="Times New Roman" w:hAnsi="Times New Roman" w:cs="Times New Roman"/>
          <w:sz w:val="20"/>
          <w:szCs w:val="20"/>
        </w:rPr>
        <w:t xml:space="preserve">is </w:t>
      </w:r>
      <w:r w:rsidR="00CC65E4" w:rsidRPr="008F287B">
        <w:rPr>
          <w:rFonts w:ascii="Times New Roman" w:hAnsi="Times New Roman" w:cs="Times New Roman"/>
          <w:sz w:val="20"/>
          <w:szCs w:val="20"/>
        </w:rPr>
        <w:t xml:space="preserve">transferred </w:t>
      </w:r>
      <w:r w:rsidR="00992A1A" w:rsidRPr="008F287B">
        <w:rPr>
          <w:rFonts w:ascii="Times New Roman" w:hAnsi="Times New Roman" w:cs="Times New Roman"/>
          <w:sz w:val="20"/>
          <w:szCs w:val="20"/>
        </w:rPr>
        <w:t>through</w:t>
      </w:r>
      <w:r w:rsidR="00CC65E4" w:rsidRPr="008F287B">
        <w:rPr>
          <w:rFonts w:ascii="Times New Roman" w:hAnsi="Times New Roman" w:cs="Times New Roman"/>
          <w:sz w:val="20"/>
          <w:szCs w:val="20"/>
        </w:rPr>
        <w:t xml:space="preserve"> RS-232 serial port at configurable data rates.</w:t>
      </w:r>
      <w:r w:rsidR="00C32FD0" w:rsidRPr="008F287B">
        <w:rPr>
          <w:rFonts w:ascii="Times New Roman" w:hAnsi="Times New Roman" w:cs="Times New Roman"/>
          <w:sz w:val="20"/>
          <w:szCs w:val="20"/>
        </w:rPr>
        <w:t xml:space="preserve"> The specification of the magnetometer is detailed in </w:t>
      </w:r>
      <w:r w:rsidR="001108AA" w:rsidRPr="008F287B">
        <w:rPr>
          <w:rFonts w:ascii="Times New Roman" w:hAnsi="Times New Roman" w:cs="Times New Roman"/>
          <w:sz w:val="20"/>
          <w:szCs w:val="20"/>
        </w:rPr>
        <w:t>T</w:t>
      </w:r>
      <w:r w:rsidR="00C32FD0" w:rsidRPr="008F287B">
        <w:rPr>
          <w:rFonts w:ascii="Times New Roman" w:hAnsi="Times New Roman" w:cs="Times New Roman"/>
          <w:sz w:val="20"/>
          <w:szCs w:val="20"/>
        </w:rPr>
        <w:t>able1.</w:t>
      </w:r>
    </w:p>
    <w:p w:rsidR="009C766C" w:rsidRDefault="009C766C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9C766C" w:rsidRDefault="007F0A34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2133" type="#_x0000_t202" style="position:absolute;left:0;text-align:left;margin-left:97.15pt;margin-top:.65pt;width:336pt;height:164pt;z-index:-251652096;visibility:visible;mso-width-relative:margin;mso-height-relative:margin" wrapcoords="-48 -99 -48 21501 21648 21501 21648 -99 -48 -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" fillcolor="white [3201]" strokeweight=".5pt">
            <v:textbox>
              <w:txbxContent>
                <w:p w:rsidR="009C766C" w:rsidRDefault="00641CD0" w:rsidP="009C766C">
                  <w:pPr>
                    <w:jc w:val="center"/>
                    <w:rPr>
                      <w:noProof/>
                    </w:rPr>
                  </w:pPr>
                  <w:r w:rsidRPr="00663C5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en-US" w:bidi="pa-IN"/>
                    </w:rPr>
                    <w:drawing>
                      <wp:inline distT="0" distB="0" distL="0" distR="0">
                        <wp:extent cx="1645920" cy="1343532"/>
                        <wp:effectExtent l="0" t="0" r="0" b="9525"/>
                        <wp:docPr id="4" name="Picture 1" descr="D:\SCIENTIST - SERVICE\PAU Training\IMAGES AND VIDEOS\HMR2300-D21-4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SCIENTIST - SERVICE\PAU Training\IMAGES AND VIDEOS\HMR2300-D21-4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7428" t="15950" r="6843" b="138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5920" cy="13435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41CD0" w:rsidRDefault="00641CD0" w:rsidP="009C766C">
                  <w:pPr>
                    <w:jc w:val="center"/>
                  </w:pPr>
                </w:p>
              </w:txbxContent>
            </v:textbox>
            <w10:wrap type="tight"/>
          </v:shape>
        </w:pict>
      </w:r>
    </w:p>
    <w:p w:rsidR="009C766C" w:rsidRDefault="009C766C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9C766C" w:rsidRDefault="009C766C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9C766C" w:rsidRDefault="009C766C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9C766C" w:rsidRDefault="009C766C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9C766C" w:rsidRDefault="009C766C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9C766C" w:rsidRDefault="009C766C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9C766C" w:rsidRDefault="009C766C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9C766C" w:rsidRDefault="009C766C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9C766C" w:rsidRDefault="009C766C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9C766C" w:rsidRDefault="009C766C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9C766C" w:rsidRDefault="007F0A34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0"/>
          <w:szCs w:val="20"/>
        </w:rPr>
        <w:pict>
          <v:shape id="Text Box 4" o:spid="_x0000_s2132" type="#_x0000_t202" style="position:absolute;left:0;text-align:left;margin-left:100.15pt;margin-top:.7pt;width:330.5pt;height:37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" fillcolor="white [3201]" strokeweight=".5pt">
            <v:textbox>
              <w:txbxContent>
                <w:p w:rsidR="009C766C" w:rsidRPr="009C766C" w:rsidRDefault="009C766C" w:rsidP="009C766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en-US"/>
                    </w:rPr>
                  </w:pPr>
                  <w:r w:rsidRPr="009C766C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val="en-US"/>
                    </w:rPr>
                    <w:t>Figure 1: Smart digital magnetometer- Honeywell HMR 2300 (Source: www.digikey.com</w:t>
                  </w:r>
                </w:p>
              </w:txbxContent>
            </v:textbox>
          </v:shape>
        </w:pict>
      </w:r>
    </w:p>
    <w:p w:rsidR="009C766C" w:rsidRDefault="009C766C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9C766C" w:rsidRDefault="009C766C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9C766C" w:rsidRDefault="009C766C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9C766C" w:rsidRDefault="009C766C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072D" w:rsidRDefault="003A072D" w:rsidP="003A072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4F46">
        <w:rPr>
          <w:rFonts w:ascii="Times New Roman" w:hAnsi="Times New Roman" w:cs="Times New Roman"/>
          <w:b/>
          <w:bCs/>
          <w:sz w:val="20"/>
          <w:szCs w:val="20"/>
        </w:rPr>
        <w:t>Table1</w:t>
      </w:r>
      <w:r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2A4F46">
        <w:rPr>
          <w:rFonts w:ascii="Times New Roman" w:hAnsi="Times New Roman" w:cs="Times New Roman"/>
          <w:b/>
          <w:bCs/>
          <w:sz w:val="20"/>
          <w:szCs w:val="20"/>
        </w:rPr>
        <w:t xml:space="preserve"> Specification of Smart digital magnetometer – Honeywell HMR 2300</w:t>
      </w:r>
    </w:p>
    <w:p w:rsidR="003A072D" w:rsidRPr="002A4F46" w:rsidRDefault="003A072D" w:rsidP="003A072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TableGrid"/>
        <w:tblW w:w="0" w:type="auto"/>
        <w:jc w:val="center"/>
        <w:tblLook w:val="04A0"/>
      </w:tblPr>
      <w:tblGrid>
        <w:gridCol w:w="2310"/>
        <w:gridCol w:w="2310"/>
        <w:gridCol w:w="2718"/>
        <w:gridCol w:w="1904"/>
      </w:tblGrid>
      <w:tr w:rsidR="003A072D" w:rsidRPr="002A4F46" w:rsidTr="00B02284">
        <w:trPr>
          <w:jc w:val="center"/>
        </w:trPr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b/>
                <w:sz w:val="20"/>
                <w:szCs w:val="20"/>
              </w:rPr>
              <w:t>Features</w:t>
            </w:r>
          </w:p>
        </w:tc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b/>
                <w:sz w:val="20"/>
                <w:szCs w:val="20"/>
              </w:rPr>
              <w:t>Range</w:t>
            </w:r>
          </w:p>
        </w:tc>
        <w:tc>
          <w:tcPr>
            <w:tcW w:w="2718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b/>
                <w:sz w:val="20"/>
                <w:szCs w:val="20"/>
              </w:rPr>
              <w:t>Values</w:t>
            </w:r>
          </w:p>
        </w:tc>
        <w:tc>
          <w:tcPr>
            <w:tcW w:w="1904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b/>
                <w:sz w:val="20"/>
                <w:szCs w:val="20"/>
              </w:rPr>
              <w:t>Units</w:t>
            </w:r>
          </w:p>
        </w:tc>
      </w:tr>
      <w:tr w:rsidR="003A072D" w:rsidRPr="002A4F46" w:rsidTr="00B02284">
        <w:trPr>
          <w:jc w:val="center"/>
        </w:trPr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Full scale</w:t>
            </w:r>
          </w:p>
        </w:tc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-2 to +2</w:t>
            </w:r>
          </w:p>
        </w:tc>
        <w:tc>
          <w:tcPr>
            <w:tcW w:w="2718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Gauss</w:t>
            </w:r>
          </w:p>
        </w:tc>
      </w:tr>
      <w:tr w:rsidR="003A072D" w:rsidRPr="002A4F46" w:rsidTr="00B02284">
        <w:trPr>
          <w:jc w:val="center"/>
        </w:trPr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Resolution</w:t>
            </w:r>
          </w:p>
        </w:tc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-2 to +2</w:t>
            </w:r>
          </w:p>
        </w:tc>
        <w:tc>
          <w:tcPr>
            <w:tcW w:w="2718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&lt;70</w:t>
            </w:r>
          </w:p>
        </w:tc>
        <w:tc>
          <w:tcPr>
            <w:tcW w:w="1904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micro-Gauss</w:t>
            </w:r>
          </w:p>
        </w:tc>
      </w:tr>
      <w:tr w:rsidR="003A072D" w:rsidRPr="002A4F46" w:rsidTr="00B02284">
        <w:trPr>
          <w:jc w:val="center"/>
        </w:trPr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Accuracy</w:t>
            </w:r>
          </w:p>
        </w:tc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±1 at 25°C</w:t>
            </w:r>
          </w:p>
        </w:tc>
        <w:tc>
          <w:tcPr>
            <w:tcW w:w="2718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0.5%</w:t>
            </w:r>
          </w:p>
        </w:tc>
        <w:tc>
          <w:tcPr>
            <w:tcW w:w="1904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Gauss</w:t>
            </w:r>
          </w:p>
        </w:tc>
      </w:tr>
      <w:tr w:rsidR="003A072D" w:rsidRPr="002A4F46" w:rsidTr="00B02284">
        <w:trPr>
          <w:jc w:val="center"/>
        </w:trPr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Accuracy</w:t>
            </w:r>
          </w:p>
        </w:tc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±2 at 25°C</w:t>
            </w:r>
          </w:p>
        </w:tc>
        <w:tc>
          <w:tcPr>
            <w:tcW w:w="2718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1904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Gauss</w:t>
            </w:r>
          </w:p>
        </w:tc>
      </w:tr>
      <w:tr w:rsidR="003A072D" w:rsidRPr="002A4F46" w:rsidTr="00B02284">
        <w:trPr>
          <w:jc w:val="center"/>
        </w:trPr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Accuracy</w:t>
            </w:r>
          </w:p>
        </w:tc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RSS</w:t>
            </w:r>
          </w:p>
        </w:tc>
        <w:tc>
          <w:tcPr>
            <w:tcW w:w="2718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0.1%</w:t>
            </w:r>
          </w:p>
        </w:tc>
        <w:tc>
          <w:tcPr>
            <w:tcW w:w="1904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Gauss</w:t>
            </w:r>
          </w:p>
        </w:tc>
      </w:tr>
      <w:tr w:rsidR="003A072D" w:rsidRPr="002A4F46" w:rsidTr="00B02284">
        <w:trPr>
          <w:jc w:val="center"/>
        </w:trPr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Sampling</w:t>
            </w:r>
          </w:p>
        </w:tc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10 – 154 Hz</w:t>
            </w:r>
          </w:p>
        </w:tc>
        <w:tc>
          <w:tcPr>
            <w:tcW w:w="2718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Selectable</w:t>
            </w:r>
          </w:p>
        </w:tc>
        <w:tc>
          <w:tcPr>
            <w:tcW w:w="1904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72D" w:rsidRPr="002A4F46" w:rsidTr="00B02284">
        <w:trPr>
          <w:jc w:val="center"/>
        </w:trPr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Output</w:t>
            </w:r>
          </w:p>
        </w:tc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3 - axis</w:t>
            </w:r>
          </w:p>
        </w:tc>
        <w:tc>
          <w:tcPr>
            <w:tcW w:w="2718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BCD ASCII or Binary</w:t>
            </w:r>
          </w:p>
        </w:tc>
        <w:tc>
          <w:tcPr>
            <w:tcW w:w="1904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A072D" w:rsidRPr="002A4F46" w:rsidTr="00B02284">
        <w:trPr>
          <w:jc w:val="center"/>
        </w:trPr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Interface</w:t>
            </w:r>
          </w:p>
        </w:tc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Serial 9600-19200</w:t>
            </w:r>
          </w:p>
        </w:tc>
        <w:tc>
          <w:tcPr>
            <w:tcW w:w="2718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RS-232 or RS-485</w:t>
            </w:r>
          </w:p>
        </w:tc>
        <w:tc>
          <w:tcPr>
            <w:tcW w:w="1904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bauds</w:t>
            </w:r>
          </w:p>
        </w:tc>
      </w:tr>
      <w:tr w:rsidR="003A072D" w:rsidRPr="002A4F46" w:rsidTr="00B02284">
        <w:trPr>
          <w:jc w:val="center"/>
        </w:trPr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Power supply</w:t>
            </w:r>
          </w:p>
        </w:tc>
        <w:tc>
          <w:tcPr>
            <w:tcW w:w="2310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+6 to +15</w:t>
            </w:r>
          </w:p>
        </w:tc>
        <w:tc>
          <w:tcPr>
            <w:tcW w:w="2718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4" w:type="dxa"/>
          </w:tcPr>
          <w:p w:rsidR="003A072D" w:rsidRPr="002A4F46" w:rsidRDefault="003A072D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Volts</w:t>
            </w:r>
          </w:p>
        </w:tc>
      </w:tr>
    </w:tbl>
    <w:p w:rsidR="003A072D" w:rsidRPr="002A4F46" w:rsidRDefault="003A072D" w:rsidP="003A072D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A4F46">
        <w:rPr>
          <w:rFonts w:ascii="Times New Roman" w:hAnsi="Times New Roman" w:cs="Times New Roman"/>
          <w:sz w:val="20"/>
          <w:szCs w:val="20"/>
        </w:rPr>
        <w:tab/>
      </w:r>
      <w:r w:rsidRPr="002A4F46">
        <w:rPr>
          <w:rFonts w:ascii="Times New Roman" w:hAnsi="Times New Roman" w:cs="Times New Roman"/>
          <w:sz w:val="20"/>
          <w:szCs w:val="20"/>
        </w:rPr>
        <w:tab/>
      </w:r>
      <w:r w:rsidRPr="002A4F46">
        <w:rPr>
          <w:rFonts w:ascii="Times New Roman" w:hAnsi="Times New Roman" w:cs="Times New Roman"/>
          <w:sz w:val="20"/>
          <w:szCs w:val="20"/>
        </w:rPr>
        <w:tab/>
      </w:r>
      <w:r w:rsidRPr="002A4F46">
        <w:rPr>
          <w:rFonts w:ascii="Times New Roman" w:hAnsi="Times New Roman" w:cs="Times New Roman"/>
          <w:sz w:val="20"/>
          <w:szCs w:val="20"/>
        </w:rPr>
        <w:tab/>
      </w:r>
      <w:r w:rsidRPr="002A4F46">
        <w:rPr>
          <w:rFonts w:ascii="Times New Roman" w:hAnsi="Times New Roman" w:cs="Times New Roman"/>
          <w:sz w:val="20"/>
          <w:szCs w:val="20"/>
        </w:rPr>
        <w:tab/>
      </w:r>
      <w:r w:rsidRPr="002A4F46">
        <w:rPr>
          <w:rFonts w:ascii="Times New Roman" w:hAnsi="Times New Roman" w:cs="Times New Roman"/>
          <w:sz w:val="20"/>
          <w:szCs w:val="20"/>
        </w:rPr>
        <w:tab/>
      </w:r>
      <w:r w:rsidRPr="002A4F46">
        <w:rPr>
          <w:rFonts w:ascii="Times New Roman" w:hAnsi="Times New Roman" w:cs="Times New Roman"/>
          <w:sz w:val="20"/>
          <w:szCs w:val="20"/>
        </w:rPr>
        <w:tab/>
      </w:r>
      <w:r w:rsidRPr="002A4F46">
        <w:rPr>
          <w:rFonts w:ascii="Times New Roman" w:hAnsi="Times New Roman" w:cs="Times New Roman"/>
          <w:sz w:val="20"/>
          <w:szCs w:val="20"/>
        </w:rPr>
        <w:tab/>
        <w:t>(Source: Kuga and Carrara, 2013)</w:t>
      </w:r>
    </w:p>
    <w:p w:rsidR="003A072D" w:rsidRDefault="003A072D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:rsidR="002233D5" w:rsidRDefault="0092792E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F287B">
        <w:rPr>
          <w:rFonts w:ascii="Times New Roman" w:hAnsi="Times New Roman" w:cs="Times New Roman"/>
          <w:sz w:val="20"/>
          <w:szCs w:val="20"/>
        </w:rPr>
        <w:t>Cylindrical Neodymium industrial magnets</w:t>
      </w:r>
      <w:r w:rsidR="00DB451C" w:rsidRPr="008F287B">
        <w:rPr>
          <w:rFonts w:ascii="Times New Roman" w:hAnsi="Times New Roman" w:cs="Times New Roman"/>
          <w:sz w:val="20"/>
          <w:szCs w:val="20"/>
        </w:rPr>
        <w:t xml:space="preserve"> of size </w:t>
      </w:r>
      <w:r w:rsidR="001108AA" w:rsidRPr="008F287B">
        <w:rPr>
          <w:rFonts w:ascii="Times New Roman" w:hAnsi="Times New Roman" w:cs="Times New Roman"/>
          <w:sz w:val="20"/>
          <w:szCs w:val="20"/>
        </w:rPr>
        <w:t>5</w:t>
      </w:r>
      <w:r w:rsidR="00DB451C" w:rsidRPr="008F287B">
        <w:rPr>
          <w:rFonts w:ascii="Times New Roman" w:hAnsi="Times New Roman" w:cs="Times New Roman"/>
          <w:sz w:val="20"/>
          <w:szCs w:val="20"/>
        </w:rPr>
        <w:t xml:space="preserve"> x </w:t>
      </w:r>
      <w:r w:rsidR="001108AA" w:rsidRPr="008F287B">
        <w:rPr>
          <w:rFonts w:ascii="Times New Roman" w:hAnsi="Times New Roman" w:cs="Times New Roman"/>
          <w:sz w:val="20"/>
          <w:szCs w:val="20"/>
        </w:rPr>
        <w:t>8</w:t>
      </w:r>
      <w:r w:rsidR="00DB451C" w:rsidRPr="008F287B">
        <w:rPr>
          <w:rFonts w:ascii="Times New Roman" w:hAnsi="Times New Roman" w:cs="Times New Roman"/>
          <w:sz w:val="20"/>
          <w:szCs w:val="20"/>
        </w:rPr>
        <w:t xml:space="preserve"> mm </w:t>
      </w:r>
      <w:r w:rsidRPr="008F287B">
        <w:rPr>
          <w:rFonts w:ascii="Times New Roman" w:hAnsi="Times New Roman" w:cs="Times New Roman"/>
          <w:sz w:val="20"/>
          <w:szCs w:val="20"/>
        </w:rPr>
        <w:t>are</w:t>
      </w:r>
      <w:r w:rsidR="00A52D08" w:rsidRPr="008F287B">
        <w:rPr>
          <w:rFonts w:ascii="Times New Roman" w:hAnsi="Times New Roman" w:cs="Times New Roman"/>
          <w:sz w:val="20"/>
          <w:szCs w:val="20"/>
        </w:rPr>
        <w:t xml:space="preserve">used in study </w:t>
      </w:r>
      <w:r w:rsidR="00992A1A" w:rsidRPr="008F287B">
        <w:rPr>
          <w:rFonts w:ascii="Times New Roman" w:hAnsi="Times New Roman" w:cs="Times New Roman"/>
          <w:sz w:val="20"/>
          <w:szCs w:val="20"/>
        </w:rPr>
        <w:t>to provide</w:t>
      </w:r>
      <w:r w:rsidR="00A52D08" w:rsidRPr="008F287B">
        <w:rPr>
          <w:rFonts w:ascii="Times New Roman" w:hAnsi="Times New Roman" w:cs="Times New Roman"/>
          <w:sz w:val="20"/>
          <w:szCs w:val="20"/>
        </w:rPr>
        <w:t xml:space="preserve"> magnetic field</w:t>
      </w:r>
      <w:r w:rsidR="009E0E79" w:rsidRPr="008F287B">
        <w:rPr>
          <w:rFonts w:ascii="Times New Roman" w:hAnsi="Times New Roman" w:cs="Times New Roman"/>
          <w:sz w:val="20"/>
          <w:szCs w:val="20"/>
        </w:rPr>
        <w:t xml:space="preserve">. </w:t>
      </w:r>
      <w:r w:rsidR="00DB451C" w:rsidRPr="008F287B">
        <w:rPr>
          <w:rFonts w:ascii="Times New Roman" w:hAnsi="Times New Roman" w:cs="Times New Roman"/>
          <w:sz w:val="20"/>
          <w:szCs w:val="20"/>
        </w:rPr>
        <w:t>The magnet</w:t>
      </w:r>
      <w:r w:rsidR="00A52D08" w:rsidRPr="008F287B">
        <w:rPr>
          <w:rFonts w:ascii="Times New Roman" w:hAnsi="Times New Roman" w:cs="Times New Roman"/>
          <w:sz w:val="20"/>
          <w:szCs w:val="20"/>
        </w:rPr>
        <w:t>s</w:t>
      </w:r>
      <w:r w:rsidR="00992A1A" w:rsidRPr="008F287B">
        <w:rPr>
          <w:rFonts w:ascii="Times New Roman" w:hAnsi="Times New Roman" w:cs="Times New Roman"/>
          <w:sz w:val="20"/>
          <w:szCs w:val="20"/>
        </w:rPr>
        <w:t>ha</w:t>
      </w:r>
      <w:r w:rsidR="001108AA" w:rsidRPr="008F287B">
        <w:rPr>
          <w:rFonts w:ascii="Times New Roman" w:hAnsi="Times New Roman" w:cs="Times New Roman"/>
          <w:sz w:val="20"/>
          <w:szCs w:val="20"/>
        </w:rPr>
        <w:t>ve</w:t>
      </w:r>
      <w:r w:rsidR="00EC4F4B" w:rsidRPr="008F287B">
        <w:rPr>
          <w:rFonts w:ascii="Times New Roman" w:hAnsi="Times New Roman" w:cs="Times New Roman"/>
          <w:sz w:val="20"/>
          <w:szCs w:val="20"/>
        </w:rPr>
        <w:t xml:space="preserve"> a density of5.3</w:t>
      </w:r>
      <w:r w:rsidR="00DB451C" w:rsidRPr="008F287B">
        <w:rPr>
          <w:rFonts w:ascii="Times New Roman" w:hAnsi="Times New Roman" w:cs="Times New Roman"/>
          <w:sz w:val="20"/>
          <w:szCs w:val="20"/>
        </w:rPr>
        <w:t xml:space="preserve"> gcm</w:t>
      </w:r>
      <w:r w:rsidR="00DB451C" w:rsidRPr="008F287B">
        <w:rPr>
          <w:rFonts w:ascii="Times New Roman" w:hAnsi="Times New Roman" w:cs="Times New Roman"/>
          <w:sz w:val="20"/>
          <w:szCs w:val="20"/>
          <w:vertAlign w:val="superscript"/>
        </w:rPr>
        <w:t>-3</w:t>
      </w:r>
      <w:r w:rsidR="00EC4F4B" w:rsidRPr="008F287B">
        <w:rPr>
          <w:rFonts w:ascii="Times New Roman" w:hAnsi="Times New Roman" w:cs="Times New Roman"/>
          <w:sz w:val="20"/>
          <w:szCs w:val="20"/>
        </w:rPr>
        <w:t xml:space="preserve"> and volume of 0.29 cm</w:t>
      </w:r>
      <w:r w:rsidR="00EC4F4B" w:rsidRPr="008F287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EC4F4B" w:rsidRPr="008F287B">
        <w:rPr>
          <w:rFonts w:ascii="Times New Roman" w:hAnsi="Times New Roman" w:cs="Times New Roman"/>
          <w:sz w:val="20"/>
          <w:szCs w:val="20"/>
        </w:rPr>
        <w:t>,</w:t>
      </w:r>
      <w:r w:rsidR="00DB451C" w:rsidRPr="008F287B">
        <w:rPr>
          <w:rFonts w:ascii="Times New Roman" w:hAnsi="Times New Roman" w:cs="Times New Roman"/>
          <w:sz w:val="20"/>
          <w:szCs w:val="20"/>
        </w:rPr>
        <w:t xml:space="preserve"> which is less than the density </w:t>
      </w:r>
      <w:r w:rsidR="00EC4F4B" w:rsidRPr="008F287B">
        <w:rPr>
          <w:rFonts w:ascii="Times New Roman" w:hAnsi="Times New Roman" w:cs="Times New Roman"/>
          <w:sz w:val="20"/>
          <w:szCs w:val="20"/>
        </w:rPr>
        <w:t xml:space="preserve">and volume </w:t>
      </w:r>
      <w:r w:rsidR="00DB451C" w:rsidRPr="008F287B">
        <w:rPr>
          <w:rFonts w:ascii="Times New Roman" w:hAnsi="Times New Roman" w:cs="Times New Roman"/>
          <w:sz w:val="20"/>
          <w:szCs w:val="20"/>
        </w:rPr>
        <w:t xml:space="preserve">of crop </w:t>
      </w:r>
      <w:r w:rsidR="002B0533" w:rsidRPr="008F287B">
        <w:rPr>
          <w:rFonts w:ascii="Times New Roman" w:hAnsi="Times New Roman" w:cs="Times New Roman"/>
          <w:sz w:val="20"/>
          <w:szCs w:val="20"/>
        </w:rPr>
        <w:t xml:space="preserve">required </w:t>
      </w:r>
      <w:r w:rsidR="00A52D08" w:rsidRPr="008F287B">
        <w:rPr>
          <w:rFonts w:ascii="Times New Roman" w:hAnsi="Times New Roman" w:cs="Times New Roman"/>
          <w:sz w:val="20"/>
          <w:szCs w:val="20"/>
        </w:rPr>
        <w:t>for</w:t>
      </w:r>
      <w:r w:rsidR="002B0533" w:rsidRPr="008F287B">
        <w:rPr>
          <w:rFonts w:ascii="Times New Roman" w:hAnsi="Times New Roman" w:cs="Times New Roman"/>
          <w:sz w:val="20"/>
          <w:szCs w:val="20"/>
        </w:rPr>
        <w:t xml:space="preserve"> thr</w:t>
      </w:r>
      <w:r w:rsidR="00DD1DFA" w:rsidRPr="008F287B">
        <w:rPr>
          <w:rFonts w:ascii="Times New Roman" w:hAnsi="Times New Roman" w:cs="Times New Roman"/>
          <w:sz w:val="20"/>
          <w:szCs w:val="20"/>
        </w:rPr>
        <w:t>e</w:t>
      </w:r>
      <w:r w:rsidR="002B0533" w:rsidRPr="008F287B">
        <w:rPr>
          <w:rFonts w:ascii="Times New Roman" w:hAnsi="Times New Roman" w:cs="Times New Roman"/>
          <w:sz w:val="20"/>
          <w:szCs w:val="20"/>
        </w:rPr>
        <w:t>shing</w:t>
      </w:r>
      <w:r w:rsidR="00EC4F4B" w:rsidRPr="008F287B">
        <w:rPr>
          <w:rFonts w:ascii="Times New Roman" w:hAnsi="Times New Roman" w:cs="Times New Roman"/>
          <w:sz w:val="20"/>
          <w:szCs w:val="20"/>
        </w:rPr>
        <w:t xml:space="preserve"> process</w:t>
      </w:r>
      <w:r w:rsidR="002B0533" w:rsidRPr="008F287B">
        <w:rPr>
          <w:rFonts w:ascii="Times New Roman" w:hAnsi="Times New Roman" w:cs="Times New Roman"/>
          <w:sz w:val="20"/>
          <w:szCs w:val="20"/>
        </w:rPr>
        <w:t>.</w:t>
      </w:r>
      <w:r w:rsidRPr="008F287B">
        <w:rPr>
          <w:rFonts w:ascii="Times New Roman" w:hAnsi="Times New Roman" w:cs="Times New Roman"/>
          <w:sz w:val="20"/>
          <w:szCs w:val="20"/>
        </w:rPr>
        <w:t>For the purpose</w:t>
      </w:r>
      <w:r w:rsidR="003411A8" w:rsidRPr="008F287B">
        <w:rPr>
          <w:rFonts w:ascii="Times New Roman" w:hAnsi="Times New Roman" w:cs="Times New Roman"/>
          <w:sz w:val="20"/>
          <w:szCs w:val="20"/>
        </w:rPr>
        <w:t xml:space="preserve"> of experiment</w:t>
      </w:r>
      <w:r w:rsidRPr="008F287B">
        <w:rPr>
          <w:rFonts w:ascii="Times New Roman" w:hAnsi="Times New Roman" w:cs="Times New Roman"/>
          <w:sz w:val="20"/>
          <w:szCs w:val="20"/>
        </w:rPr>
        <w:t xml:space="preserve">, </w:t>
      </w:r>
      <w:r w:rsidR="000B57D0" w:rsidRPr="008F287B">
        <w:rPr>
          <w:rFonts w:ascii="Times New Roman" w:hAnsi="Times New Roman" w:cs="Times New Roman"/>
          <w:sz w:val="20"/>
          <w:szCs w:val="20"/>
        </w:rPr>
        <w:t>two</w:t>
      </w:r>
      <w:r w:rsidRPr="008F287B">
        <w:rPr>
          <w:rFonts w:ascii="Times New Roman" w:hAnsi="Times New Roman" w:cs="Times New Roman"/>
          <w:sz w:val="20"/>
          <w:szCs w:val="20"/>
        </w:rPr>
        <w:t xml:space="preserve"> magnets</w:t>
      </w:r>
      <w:r w:rsidR="009E0E79" w:rsidRPr="008F287B">
        <w:rPr>
          <w:rFonts w:ascii="Times New Roman" w:hAnsi="Times New Roman" w:cs="Times New Roman"/>
          <w:sz w:val="20"/>
          <w:szCs w:val="20"/>
        </w:rPr>
        <w:t xml:space="preserve"> attached each other</w:t>
      </w:r>
      <w:r w:rsidRPr="008F287B">
        <w:rPr>
          <w:rFonts w:ascii="Times New Roman" w:hAnsi="Times New Roman" w:cs="Times New Roman"/>
          <w:sz w:val="20"/>
          <w:szCs w:val="20"/>
        </w:rPr>
        <w:t xml:space="preserve"> were placed within </w:t>
      </w:r>
      <w:r w:rsidR="00A52D08" w:rsidRPr="008F287B">
        <w:rPr>
          <w:rFonts w:ascii="Times New Roman" w:hAnsi="Times New Roman" w:cs="Times New Roman"/>
          <w:sz w:val="20"/>
          <w:szCs w:val="20"/>
        </w:rPr>
        <w:t xml:space="preserve">the </w:t>
      </w:r>
      <w:r w:rsidRPr="008F287B">
        <w:rPr>
          <w:rFonts w:ascii="Times New Roman" w:hAnsi="Times New Roman" w:cs="Times New Roman"/>
          <w:sz w:val="20"/>
          <w:szCs w:val="20"/>
        </w:rPr>
        <w:t xml:space="preserve">heat sinkable rubber tube and placed </w:t>
      </w:r>
      <w:r w:rsidR="003411A8" w:rsidRPr="008F287B">
        <w:rPr>
          <w:rFonts w:ascii="Times New Roman" w:hAnsi="Times New Roman" w:cs="Times New Roman"/>
          <w:sz w:val="20"/>
          <w:szCs w:val="20"/>
        </w:rPr>
        <w:t xml:space="preserve">in </w:t>
      </w:r>
      <w:r w:rsidRPr="008F287B">
        <w:rPr>
          <w:rFonts w:ascii="Times New Roman" w:hAnsi="Times New Roman" w:cs="Times New Roman"/>
          <w:sz w:val="20"/>
          <w:szCs w:val="20"/>
        </w:rPr>
        <w:t xml:space="preserve">between the inter node of </w:t>
      </w:r>
      <w:r w:rsidR="00624CB4" w:rsidRPr="008F287B">
        <w:rPr>
          <w:rFonts w:ascii="Times New Roman" w:hAnsi="Times New Roman" w:cs="Times New Roman"/>
          <w:sz w:val="20"/>
          <w:szCs w:val="20"/>
        </w:rPr>
        <w:t>rice straw (Fig</w:t>
      </w:r>
      <w:r w:rsidR="003A072D">
        <w:rPr>
          <w:rFonts w:ascii="Times New Roman" w:hAnsi="Times New Roman" w:cs="Times New Roman"/>
          <w:sz w:val="20"/>
          <w:szCs w:val="20"/>
        </w:rPr>
        <w:t xml:space="preserve">ure </w:t>
      </w:r>
      <w:r w:rsidR="00624CB4" w:rsidRPr="008F287B">
        <w:rPr>
          <w:rFonts w:ascii="Times New Roman" w:hAnsi="Times New Roman" w:cs="Times New Roman"/>
          <w:sz w:val="20"/>
          <w:szCs w:val="20"/>
        </w:rPr>
        <w:t xml:space="preserve">2), additionally they are </w:t>
      </w:r>
      <w:r w:rsidR="009E0E79" w:rsidRPr="008F287B">
        <w:rPr>
          <w:rFonts w:ascii="Times New Roman" w:hAnsi="Times New Roman" w:cs="Times New Roman"/>
          <w:sz w:val="20"/>
          <w:szCs w:val="20"/>
        </w:rPr>
        <w:t>enclosed</w:t>
      </w:r>
      <w:r w:rsidR="00624CB4" w:rsidRPr="008F287B">
        <w:rPr>
          <w:rFonts w:ascii="Times New Roman" w:hAnsi="Times New Roman" w:cs="Times New Roman"/>
          <w:sz w:val="20"/>
          <w:szCs w:val="20"/>
        </w:rPr>
        <w:t xml:space="preserve"> by </w:t>
      </w:r>
      <w:r w:rsidR="009E0E79" w:rsidRPr="008F287B">
        <w:rPr>
          <w:rFonts w:ascii="Times New Roman" w:hAnsi="Times New Roman" w:cs="Times New Roman"/>
          <w:sz w:val="20"/>
          <w:szCs w:val="20"/>
        </w:rPr>
        <w:t xml:space="preserve">the </w:t>
      </w:r>
      <w:r w:rsidR="00945AEA" w:rsidRPr="008F287B">
        <w:rPr>
          <w:rFonts w:ascii="Times New Roman" w:hAnsi="Times New Roman" w:cs="Times New Roman"/>
          <w:sz w:val="20"/>
          <w:szCs w:val="20"/>
        </w:rPr>
        <w:t xml:space="preserve">scotch tape to ensure </w:t>
      </w:r>
      <w:r w:rsidR="00624CB4" w:rsidRPr="008F287B">
        <w:rPr>
          <w:rFonts w:ascii="Times New Roman" w:hAnsi="Times New Roman" w:cs="Times New Roman"/>
          <w:sz w:val="20"/>
          <w:szCs w:val="20"/>
        </w:rPr>
        <w:t>easy movement</w:t>
      </w:r>
      <w:r w:rsidR="003411A8" w:rsidRPr="008F287B">
        <w:rPr>
          <w:rFonts w:ascii="Times New Roman" w:hAnsi="Times New Roman" w:cs="Times New Roman"/>
          <w:sz w:val="20"/>
          <w:szCs w:val="20"/>
        </w:rPr>
        <w:t xml:space="preserve">within </w:t>
      </w:r>
      <w:r w:rsidR="009E0E79" w:rsidRPr="008F287B">
        <w:rPr>
          <w:rFonts w:ascii="Times New Roman" w:hAnsi="Times New Roman" w:cs="Times New Roman"/>
          <w:sz w:val="20"/>
          <w:szCs w:val="20"/>
        </w:rPr>
        <w:t>the crop</w:t>
      </w:r>
      <w:r w:rsidR="00624CB4" w:rsidRPr="008F287B">
        <w:rPr>
          <w:rFonts w:ascii="Times New Roman" w:hAnsi="Times New Roman" w:cs="Times New Roman"/>
          <w:sz w:val="20"/>
          <w:szCs w:val="20"/>
        </w:rPr>
        <w:t>.</w:t>
      </w:r>
    </w:p>
    <w:p w:rsidR="003A072D" w:rsidRDefault="003A072D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072D" w:rsidRDefault="007F0A34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0"/>
          <w:szCs w:val="20"/>
        </w:rPr>
        <w:pict>
          <v:shape id="Text Box 5" o:spid="_x0000_s2131" type="#_x0000_t202" style="position:absolute;left:0;text-align:left;margin-left:50.15pt;margin-top:6.2pt;width:468pt;height:166.5pt;z-index:25166643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" fillcolor="white [3201]" strokeweight=".5pt">
            <v:textbox>
              <w:txbxContent>
                <w:p w:rsidR="00E71BF9" w:rsidRDefault="00E71BF9" w:rsidP="00E71BF9">
                  <w:pPr>
                    <w:spacing w:after="0" w:line="240" w:lineRule="auto"/>
                  </w:pPr>
                  <w:r w:rsidRPr="00663C5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en-US" w:bidi="pa-IN"/>
                    </w:rPr>
                    <w:drawing>
                      <wp:inline distT="0" distB="0" distL="0" distR="0">
                        <wp:extent cx="2689464" cy="1708150"/>
                        <wp:effectExtent l="0" t="0" r="0" b="6350"/>
                        <wp:docPr id="9" name="Picture 6" descr="C:\Users\che\Dropbox\ACADEMICS\PAPERS\CROP FLOW MOVEMENT DETECTION\Images\Magnets with cro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che\Dropbox\ACADEMICS\PAPERS\CROP FLOW MOVEMENT DETECTION\Images\Magnets with cro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3809" cy="1710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3C5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en-US" w:bidi="pa-IN"/>
                    </w:rPr>
                    <w:drawing>
                      <wp:inline distT="0" distB="0" distL="0" distR="0">
                        <wp:extent cx="2699462" cy="1714500"/>
                        <wp:effectExtent l="0" t="0" r="5715" b="0"/>
                        <wp:docPr id="10" name="Picture 7" descr="C:\Users\che\Dropbox\ACADEMICS\PAPERS\CROP FLOW MOVEMENT DETECTION\Images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che\Dropbox\ACADEMICS\PAPERS\CROP FLOW MOVEMENT DETECTION\Images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lum bright="10000" contrast="10000"/>
                                </a:blip>
                                <a:srcRect l="11665" t="21896" r="7964" b="82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5842" cy="1718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71BF9" w:rsidRDefault="00E71BF9" w:rsidP="00E71BF9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a. </w:t>
                  </w:r>
                  <w:r w:rsidRPr="008340BC">
                    <w:rPr>
                      <w:rFonts w:ascii="Times New Roman" w:hAnsi="Times New Roman" w:cs="Times New Roman"/>
                      <w:sz w:val="20"/>
                      <w:szCs w:val="20"/>
                    </w:rPr>
                    <w:t>Heat sunk rubber-magnet within the inter node of crop       b. Taped magnet recovered after threshing</w:t>
                  </w:r>
                </w:p>
                <w:p w:rsidR="00E71BF9" w:rsidRPr="00E71BF9" w:rsidRDefault="00E71BF9" w:rsidP="00E71BF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8340BC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Figure 2: Neodymium magnets inserted within heat sinkable rubber tube along with crop</w:t>
                  </w:r>
                </w:p>
              </w:txbxContent>
            </v:textbox>
          </v:shape>
        </w:pict>
      </w:r>
    </w:p>
    <w:p w:rsidR="003A072D" w:rsidRDefault="003A072D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072D" w:rsidRDefault="003A072D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072D" w:rsidRDefault="003A072D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072D" w:rsidRDefault="003A072D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072D" w:rsidRDefault="003A072D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072D" w:rsidRDefault="003A072D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072D" w:rsidRDefault="003A072D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072D" w:rsidRDefault="003A072D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072D" w:rsidRDefault="003A072D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072D" w:rsidRDefault="003A072D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072D" w:rsidRDefault="003A072D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072D" w:rsidRDefault="003A072D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072D" w:rsidRDefault="003A072D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072D" w:rsidRDefault="003A072D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072D" w:rsidRDefault="003A072D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072D" w:rsidRDefault="003A072D" w:rsidP="00663C5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157BF9" w:rsidRDefault="00A13727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8F287B">
        <w:rPr>
          <w:rFonts w:ascii="Times New Roman" w:hAnsi="Times New Roman" w:cs="Times New Roman"/>
          <w:b/>
          <w:sz w:val="20"/>
          <w:szCs w:val="20"/>
        </w:rPr>
        <w:t>2.2 Crop movement monitoring system software</w:t>
      </w:r>
    </w:p>
    <w:p w:rsidR="00CA7778" w:rsidRPr="008F287B" w:rsidRDefault="00CA7778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57BF9" w:rsidRDefault="000D5FF6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F287B">
        <w:rPr>
          <w:rFonts w:ascii="Times New Roman" w:hAnsi="Times New Roman" w:cs="Times New Roman"/>
          <w:sz w:val="20"/>
          <w:szCs w:val="20"/>
        </w:rPr>
        <w:tab/>
      </w:r>
      <w:r w:rsidR="001108AA" w:rsidRPr="008F287B">
        <w:rPr>
          <w:rFonts w:ascii="Times New Roman" w:hAnsi="Times New Roman" w:cs="Times New Roman"/>
          <w:sz w:val="20"/>
          <w:szCs w:val="20"/>
        </w:rPr>
        <w:t>A</w:t>
      </w:r>
      <w:r w:rsidRPr="008F287B">
        <w:rPr>
          <w:rFonts w:ascii="Times New Roman" w:hAnsi="Times New Roman" w:cs="Times New Roman"/>
          <w:sz w:val="20"/>
          <w:szCs w:val="20"/>
        </w:rPr>
        <w:t xml:space="preserve"> crop movement monitoring system software </w:t>
      </w:r>
      <w:r w:rsidR="003411A8" w:rsidRPr="008F287B">
        <w:rPr>
          <w:rFonts w:ascii="Times New Roman" w:hAnsi="Times New Roman" w:cs="Times New Roman"/>
          <w:sz w:val="20"/>
          <w:szCs w:val="20"/>
        </w:rPr>
        <w:t xml:space="preserve">has been </w:t>
      </w:r>
      <w:r w:rsidR="001108AA" w:rsidRPr="008F287B">
        <w:rPr>
          <w:rFonts w:ascii="Times New Roman" w:hAnsi="Times New Roman" w:cs="Times New Roman"/>
          <w:sz w:val="20"/>
          <w:szCs w:val="20"/>
        </w:rPr>
        <w:t>procured from A</w:t>
      </w:r>
      <w:r w:rsidR="00823200">
        <w:rPr>
          <w:rFonts w:ascii="Times New Roman" w:hAnsi="Times New Roman" w:cs="Times New Roman"/>
          <w:sz w:val="20"/>
          <w:szCs w:val="20"/>
        </w:rPr>
        <w:t>IMIL</w:t>
      </w:r>
      <w:r w:rsidR="001108AA" w:rsidRPr="008F287B">
        <w:rPr>
          <w:rFonts w:ascii="Times New Roman" w:hAnsi="Times New Roman" w:cs="Times New Roman"/>
          <w:sz w:val="20"/>
          <w:szCs w:val="20"/>
        </w:rPr>
        <w:t xml:space="preserve"> Ltd</w:t>
      </w:r>
      <w:r w:rsidR="001B3D03" w:rsidRPr="008F287B">
        <w:rPr>
          <w:rFonts w:ascii="Times New Roman" w:hAnsi="Times New Roman" w:cs="Times New Roman"/>
          <w:sz w:val="20"/>
          <w:szCs w:val="20"/>
        </w:rPr>
        <w:t xml:space="preserve"> by </w:t>
      </w:r>
      <w:r w:rsidR="00C23939" w:rsidRPr="008F287B">
        <w:rPr>
          <w:rFonts w:ascii="Times New Roman" w:hAnsi="Times New Roman" w:cs="Times New Roman"/>
          <w:sz w:val="20"/>
          <w:szCs w:val="20"/>
        </w:rPr>
        <w:t>Punjab Agriculture University to detect the crop flow path in</w:t>
      </w:r>
      <w:r w:rsidR="00EA03EE" w:rsidRPr="008F287B">
        <w:rPr>
          <w:rFonts w:ascii="Times New Roman" w:hAnsi="Times New Roman" w:cs="Times New Roman"/>
          <w:sz w:val="20"/>
          <w:szCs w:val="20"/>
        </w:rPr>
        <w:t>hidden surface</w:t>
      </w:r>
      <w:r w:rsidR="00C23939" w:rsidRPr="008F287B">
        <w:rPr>
          <w:rFonts w:ascii="Times New Roman" w:hAnsi="Times New Roman" w:cs="Times New Roman"/>
          <w:sz w:val="20"/>
          <w:szCs w:val="20"/>
        </w:rPr>
        <w:t xml:space="preserve">. It </w:t>
      </w:r>
      <w:r w:rsidR="00EA03EE" w:rsidRPr="008F287B">
        <w:rPr>
          <w:rFonts w:ascii="Times New Roman" w:hAnsi="Times New Roman" w:cs="Times New Roman"/>
          <w:sz w:val="20"/>
          <w:szCs w:val="20"/>
        </w:rPr>
        <w:t xml:space="preserve">comprised of </w:t>
      </w:r>
      <w:r w:rsidR="00823200" w:rsidRPr="008F287B">
        <w:rPr>
          <w:rFonts w:ascii="Times New Roman" w:hAnsi="Times New Roman" w:cs="Times New Roman"/>
          <w:sz w:val="20"/>
          <w:szCs w:val="20"/>
        </w:rPr>
        <w:t>software</w:t>
      </w:r>
      <w:r w:rsidR="00EA03EE" w:rsidRPr="008F287B">
        <w:rPr>
          <w:rFonts w:ascii="Times New Roman" w:hAnsi="Times New Roman" w:cs="Times New Roman"/>
          <w:sz w:val="20"/>
          <w:szCs w:val="20"/>
        </w:rPr>
        <w:t xml:space="preserve"> of National instruments, </w:t>
      </w:r>
      <w:r w:rsidR="00A52D08" w:rsidRPr="008F287B">
        <w:rPr>
          <w:rFonts w:ascii="Times New Roman" w:hAnsi="Times New Roman" w:cs="Times New Roman"/>
          <w:sz w:val="20"/>
          <w:szCs w:val="20"/>
        </w:rPr>
        <w:t>“</w:t>
      </w:r>
      <w:r w:rsidR="00C23939" w:rsidRPr="008F287B">
        <w:rPr>
          <w:rFonts w:ascii="Times New Roman" w:hAnsi="Times New Roman" w:cs="Times New Roman"/>
          <w:sz w:val="20"/>
          <w:szCs w:val="20"/>
        </w:rPr>
        <w:t>Power DNA</w:t>
      </w:r>
      <w:r w:rsidR="00382CC0" w:rsidRPr="008F287B">
        <w:rPr>
          <w:rFonts w:ascii="Times New Roman" w:hAnsi="Times New Roman" w:cs="Times New Roman"/>
          <w:sz w:val="20"/>
          <w:szCs w:val="20"/>
        </w:rPr>
        <w:t>”</w:t>
      </w:r>
      <w:r w:rsidR="00C23939" w:rsidRPr="008F287B">
        <w:rPr>
          <w:rFonts w:ascii="Times New Roman" w:hAnsi="Times New Roman" w:cs="Times New Roman"/>
          <w:sz w:val="20"/>
          <w:szCs w:val="20"/>
        </w:rPr>
        <w:t xml:space="preserve"> software for 16 channel data </w:t>
      </w:r>
      <w:r w:rsidR="00CB05F4" w:rsidRPr="008F287B">
        <w:rPr>
          <w:rFonts w:ascii="Times New Roman" w:hAnsi="Times New Roman" w:cs="Times New Roman"/>
          <w:sz w:val="20"/>
          <w:szCs w:val="20"/>
        </w:rPr>
        <w:t>logger</w:t>
      </w:r>
      <w:r w:rsidR="00D41460">
        <w:rPr>
          <w:rFonts w:ascii="Times New Roman" w:hAnsi="Times New Roman" w:cs="Times New Roman"/>
          <w:sz w:val="20"/>
          <w:szCs w:val="20"/>
        </w:rPr>
        <w:t>s</w:t>
      </w:r>
      <w:r w:rsidR="00CB05F4" w:rsidRPr="008F287B">
        <w:rPr>
          <w:rFonts w:ascii="Times New Roman" w:hAnsi="Times New Roman" w:cs="Times New Roman"/>
          <w:sz w:val="20"/>
          <w:szCs w:val="20"/>
        </w:rPr>
        <w:t xml:space="preserve"> (Fig</w:t>
      </w:r>
      <w:r w:rsidR="00D41460">
        <w:rPr>
          <w:rFonts w:ascii="Times New Roman" w:hAnsi="Times New Roman" w:cs="Times New Roman"/>
          <w:sz w:val="20"/>
          <w:szCs w:val="20"/>
        </w:rPr>
        <w:t xml:space="preserve">ure </w:t>
      </w:r>
      <w:r w:rsidR="00CB05F4" w:rsidRPr="008F287B">
        <w:rPr>
          <w:rFonts w:ascii="Times New Roman" w:hAnsi="Times New Roman" w:cs="Times New Roman"/>
          <w:sz w:val="20"/>
          <w:szCs w:val="20"/>
        </w:rPr>
        <w:t>3),</w:t>
      </w:r>
      <w:r w:rsidR="00C23939" w:rsidRPr="008F287B">
        <w:rPr>
          <w:rFonts w:ascii="Times New Roman" w:hAnsi="Times New Roman" w:cs="Times New Roman"/>
          <w:sz w:val="20"/>
          <w:szCs w:val="20"/>
        </w:rPr>
        <w:t xml:space="preserve"> gives the data in both digital and graphical format</w:t>
      </w:r>
      <w:r w:rsidR="00CB05F4" w:rsidRPr="008F287B">
        <w:rPr>
          <w:rFonts w:ascii="Times New Roman" w:hAnsi="Times New Roman" w:cs="Times New Roman"/>
          <w:sz w:val="20"/>
          <w:szCs w:val="20"/>
        </w:rPr>
        <w:t>;</w:t>
      </w:r>
      <w:r w:rsidR="00A52D08" w:rsidRPr="008F287B">
        <w:rPr>
          <w:rFonts w:ascii="Times New Roman" w:hAnsi="Times New Roman" w:cs="Times New Roman"/>
          <w:sz w:val="20"/>
          <w:szCs w:val="20"/>
        </w:rPr>
        <w:t xml:space="preserve"> further the data can be saved either in SD card or in PC</w:t>
      </w:r>
      <w:r w:rsidR="00C23939" w:rsidRPr="008F287B">
        <w:rPr>
          <w:rFonts w:ascii="Times New Roman" w:hAnsi="Times New Roman" w:cs="Times New Roman"/>
          <w:sz w:val="20"/>
          <w:szCs w:val="20"/>
        </w:rPr>
        <w:t>.</w:t>
      </w:r>
      <w:r w:rsidR="00444AC0" w:rsidRPr="008F287B">
        <w:rPr>
          <w:rFonts w:ascii="Times New Roman" w:hAnsi="Times New Roman" w:cs="Times New Roman"/>
          <w:sz w:val="20"/>
          <w:szCs w:val="20"/>
        </w:rPr>
        <w:t xml:space="preserve"> Options </w:t>
      </w:r>
      <w:r w:rsidR="00EA03EE" w:rsidRPr="008F287B">
        <w:rPr>
          <w:rFonts w:ascii="Times New Roman" w:hAnsi="Times New Roman" w:cs="Times New Roman"/>
          <w:sz w:val="20"/>
          <w:szCs w:val="20"/>
        </w:rPr>
        <w:t>has been</w:t>
      </w:r>
      <w:r w:rsidR="00444AC0" w:rsidRPr="008F287B">
        <w:rPr>
          <w:rFonts w:ascii="Times New Roman" w:hAnsi="Times New Roman" w:cs="Times New Roman"/>
          <w:sz w:val="20"/>
          <w:szCs w:val="20"/>
        </w:rPr>
        <w:t xml:space="preserve"> provided </w:t>
      </w:r>
      <w:r w:rsidR="00FC583C" w:rsidRPr="008F287B">
        <w:rPr>
          <w:rFonts w:ascii="Times New Roman" w:hAnsi="Times New Roman" w:cs="Times New Roman"/>
          <w:sz w:val="20"/>
          <w:szCs w:val="20"/>
        </w:rPr>
        <w:t xml:space="preserve">in the software </w:t>
      </w:r>
      <w:r w:rsidR="00444AC0" w:rsidRPr="008F287B">
        <w:rPr>
          <w:rFonts w:ascii="Times New Roman" w:hAnsi="Times New Roman" w:cs="Times New Roman"/>
          <w:sz w:val="20"/>
          <w:szCs w:val="20"/>
        </w:rPr>
        <w:t xml:space="preserve">to change the sampling data rate from 10 to 154 </w:t>
      </w:r>
      <w:r w:rsidR="00F06F79" w:rsidRPr="008F287B">
        <w:rPr>
          <w:rFonts w:ascii="Times New Roman" w:hAnsi="Times New Roman" w:cs="Times New Roman"/>
          <w:sz w:val="20"/>
          <w:szCs w:val="20"/>
        </w:rPr>
        <w:t xml:space="preserve">Hz and </w:t>
      </w:r>
      <w:r w:rsidR="00402B7A" w:rsidRPr="008F287B">
        <w:rPr>
          <w:rFonts w:ascii="Times New Roman" w:hAnsi="Times New Roman" w:cs="Times New Roman"/>
          <w:sz w:val="20"/>
          <w:szCs w:val="20"/>
        </w:rPr>
        <w:t>data output format in</w:t>
      </w:r>
      <w:r w:rsidR="00F06F79" w:rsidRPr="008F287B">
        <w:rPr>
          <w:rFonts w:ascii="Times New Roman" w:hAnsi="Times New Roman" w:cs="Times New Roman"/>
          <w:sz w:val="20"/>
          <w:szCs w:val="20"/>
        </w:rPr>
        <w:t xml:space="preserve"> BCD</w:t>
      </w:r>
      <w:r w:rsidR="003B764E" w:rsidRPr="008F287B">
        <w:rPr>
          <w:rFonts w:ascii="Times New Roman" w:hAnsi="Times New Roman" w:cs="Times New Roman"/>
          <w:sz w:val="20"/>
          <w:szCs w:val="20"/>
        </w:rPr>
        <w:t>,</w:t>
      </w:r>
      <w:r w:rsidR="00F06F79" w:rsidRPr="008F287B">
        <w:rPr>
          <w:rFonts w:ascii="Times New Roman" w:hAnsi="Times New Roman" w:cs="Times New Roman"/>
          <w:sz w:val="20"/>
          <w:szCs w:val="20"/>
        </w:rPr>
        <w:t xml:space="preserve"> ASCII or </w:t>
      </w:r>
      <w:r w:rsidR="00402B7A" w:rsidRPr="008F287B">
        <w:rPr>
          <w:rFonts w:ascii="Times New Roman" w:hAnsi="Times New Roman" w:cs="Times New Roman"/>
          <w:sz w:val="20"/>
          <w:szCs w:val="20"/>
        </w:rPr>
        <w:t xml:space="preserve">in </w:t>
      </w:r>
      <w:r w:rsidR="00F06F79" w:rsidRPr="008F287B">
        <w:rPr>
          <w:rFonts w:ascii="Times New Roman" w:hAnsi="Times New Roman" w:cs="Times New Roman"/>
          <w:sz w:val="20"/>
          <w:szCs w:val="20"/>
        </w:rPr>
        <w:t>Binary.</w:t>
      </w:r>
      <w:r w:rsidR="003B764E" w:rsidRPr="008F287B">
        <w:rPr>
          <w:rFonts w:ascii="Times New Roman" w:hAnsi="Times New Roman" w:cs="Times New Roman"/>
          <w:sz w:val="20"/>
          <w:szCs w:val="20"/>
        </w:rPr>
        <w:t xml:space="preserve"> D</w:t>
      </w:r>
      <w:r w:rsidR="00F82E5A" w:rsidRPr="008F287B">
        <w:rPr>
          <w:rFonts w:ascii="Times New Roman" w:hAnsi="Times New Roman" w:cs="Times New Roman"/>
          <w:sz w:val="20"/>
          <w:szCs w:val="20"/>
        </w:rPr>
        <w:t>ifferent colour code</w:t>
      </w:r>
      <w:r w:rsidR="00FC583C" w:rsidRPr="008F287B">
        <w:rPr>
          <w:rFonts w:ascii="Times New Roman" w:hAnsi="Times New Roman" w:cs="Times New Roman"/>
          <w:sz w:val="20"/>
          <w:szCs w:val="20"/>
        </w:rPr>
        <w:t xml:space="preserve"> for different sensors and different line pattern for different vector component</w:t>
      </w:r>
      <w:r w:rsidR="00F82E5A" w:rsidRPr="008F287B">
        <w:rPr>
          <w:rFonts w:ascii="Times New Roman" w:hAnsi="Times New Roman" w:cs="Times New Roman"/>
          <w:sz w:val="20"/>
          <w:szCs w:val="20"/>
        </w:rPr>
        <w:t>s</w:t>
      </w:r>
      <w:r w:rsidR="00EA03EE" w:rsidRPr="008F287B">
        <w:rPr>
          <w:rFonts w:ascii="Times New Roman" w:hAnsi="Times New Roman" w:cs="Times New Roman"/>
          <w:sz w:val="20"/>
          <w:szCs w:val="20"/>
        </w:rPr>
        <w:t>have been</w:t>
      </w:r>
      <w:r w:rsidR="00FC583C" w:rsidRPr="008F287B">
        <w:rPr>
          <w:rFonts w:ascii="Times New Roman" w:hAnsi="Times New Roman" w:cs="Times New Roman"/>
          <w:sz w:val="20"/>
          <w:szCs w:val="20"/>
        </w:rPr>
        <w:t xml:space="preserve"> assigned </w:t>
      </w:r>
      <w:r w:rsidR="006B395E" w:rsidRPr="008F287B">
        <w:rPr>
          <w:rFonts w:ascii="Times New Roman" w:hAnsi="Times New Roman" w:cs="Times New Roman"/>
          <w:sz w:val="20"/>
          <w:szCs w:val="20"/>
        </w:rPr>
        <w:t>with</w:t>
      </w:r>
      <w:r w:rsidR="00EC6F23" w:rsidRPr="008F287B">
        <w:rPr>
          <w:rFonts w:ascii="Times New Roman" w:hAnsi="Times New Roman" w:cs="Times New Roman"/>
          <w:sz w:val="20"/>
          <w:szCs w:val="20"/>
        </w:rPr>
        <w:t>in</w:t>
      </w:r>
      <w:r w:rsidR="00F82E5A" w:rsidRPr="008F287B">
        <w:rPr>
          <w:rFonts w:ascii="Times New Roman" w:hAnsi="Times New Roman" w:cs="Times New Roman"/>
          <w:sz w:val="20"/>
          <w:szCs w:val="20"/>
        </w:rPr>
        <w:t xml:space="preserve"> the software </w:t>
      </w:r>
      <w:r w:rsidR="006B395E" w:rsidRPr="008F287B">
        <w:rPr>
          <w:rFonts w:ascii="Times New Roman" w:hAnsi="Times New Roman" w:cs="Times New Roman"/>
          <w:sz w:val="20"/>
          <w:szCs w:val="20"/>
        </w:rPr>
        <w:t xml:space="preserve">(Table2) </w:t>
      </w:r>
      <w:r w:rsidR="00EC6F23" w:rsidRPr="008F287B">
        <w:rPr>
          <w:rFonts w:ascii="Times New Roman" w:hAnsi="Times New Roman" w:cs="Times New Roman"/>
          <w:sz w:val="20"/>
          <w:szCs w:val="20"/>
        </w:rPr>
        <w:t>for</w:t>
      </w:r>
      <w:r w:rsidR="00FC583C" w:rsidRPr="008F287B">
        <w:rPr>
          <w:rFonts w:ascii="Times New Roman" w:hAnsi="Times New Roman" w:cs="Times New Roman"/>
          <w:sz w:val="20"/>
          <w:szCs w:val="20"/>
        </w:rPr>
        <w:t xml:space="preserve"> graphical representation</w:t>
      </w:r>
      <w:r w:rsidR="00EC6F23" w:rsidRPr="008F287B">
        <w:rPr>
          <w:rFonts w:ascii="Times New Roman" w:hAnsi="Times New Roman" w:cs="Times New Roman"/>
          <w:sz w:val="20"/>
          <w:szCs w:val="20"/>
        </w:rPr>
        <w:t xml:space="preserve"> of the measured </w:t>
      </w:r>
      <w:r w:rsidR="003B764E" w:rsidRPr="008F287B">
        <w:rPr>
          <w:rFonts w:ascii="Times New Roman" w:hAnsi="Times New Roman" w:cs="Times New Roman"/>
          <w:sz w:val="20"/>
          <w:szCs w:val="20"/>
        </w:rPr>
        <w:t>quantities</w:t>
      </w:r>
      <w:r w:rsidR="00FC583C" w:rsidRPr="008F287B">
        <w:rPr>
          <w:rFonts w:ascii="Times New Roman" w:hAnsi="Times New Roman" w:cs="Times New Roman"/>
          <w:sz w:val="20"/>
          <w:szCs w:val="20"/>
        </w:rPr>
        <w:t>.</w:t>
      </w: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7F0A34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0"/>
          <w:szCs w:val="20"/>
        </w:rPr>
        <w:pict>
          <v:shape id="Text Box 6" o:spid="_x0000_s2130" type="#_x0000_t202" style="position:absolute;left:0;text-align:left;margin-left:59.65pt;margin-top:4.65pt;width:396pt;height:222.5pt;z-index:-251649024;visibility:visible;mso-width-relative:margin;mso-height-relative:margin" wrapcoords="-41 -73 -41 21527 21641 21527 21641 -73 -41 -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" fillcolor="white [3201]" strokeweight=".5pt">
            <v:textbox>
              <w:txbxContent>
                <w:p w:rsidR="00D41460" w:rsidRDefault="00D41460" w:rsidP="00D41460">
                  <w:pPr>
                    <w:spacing w:after="0" w:line="240" w:lineRule="auto"/>
                    <w:jc w:val="center"/>
                  </w:pPr>
                  <w:r w:rsidRPr="00663C5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en-US" w:bidi="pa-IN"/>
                    </w:rPr>
                    <w:drawing>
                      <wp:inline distT="0" distB="0" distL="0" distR="0">
                        <wp:extent cx="4320000" cy="2574457"/>
                        <wp:effectExtent l="19050" t="0" r="4350" b="0"/>
                        <wp:docPr id="7" name="Picture 4" descr="I:\Crop flow movement softwa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:\Crop flow movement softwa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lum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0000" cy="25744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1460" w:rsidRPr="00D41460" w:rsidRDefault="00D41460" w:rsidP="00D41460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D41460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Figure 3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:</w:t>
                  </w:r>
                  <w:r w:rsidRPr="00D41460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Crop movement monitoring system software developed for PAU</w:t>
                  </w:r>
                </w:p>
                <w:p w:rsidR="00D41460" w:rsidRDefault="00D41460" w:rsidP="00D41460">
                  <w:pPr>
                    <w:jc w:val="center"/>
                  </w:pPr>
                </w:p>
              </w:txbxContent>
            </v:textbox>
            <w10:wrap type="tight"/>
          </v:shape>
        </w:pict>
      </w: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D41460" w:rsidRDefault="00D41460" w:rsidP="00D414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4F46">
        <w:rPr>
          <w:rFonts w:ascii="Times New Roman" w:hAnsi="Times New Roman" w:cs="Times New Roman"/>
          <w:b/>
          <w:bCs/>
          <w:sz w:val="20"/>
          <w:szCs w:val="20"/>
        </w:rPr>
        <w:t>Table2</w:t>
      </w:r>
      <w:r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2A4F46">
        <w:rPr>
          <w:rFonts w:ascii="Times New Roman" w:hAnsi="Times New Roman" w:cs="Times New Roman"/>
          <w:b/>
          <w:bCs/>
          <w:sz w:val="20"/>
          <w:szCs w:val="20"/>
        </w:rPr>
        <w:t xml:space="preserve"> Colour code and line pattern used for graphical representation of measured incident magnetic field</w:t>
      </w:r>
    </w:p>
    <w:p w:rsidR="00D41460" w:rsidRPr="002A4F46" w:rsidRDefault="00D41460" w:rsidP="00D414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TableGrid"/>
        <w:tblW w:w="0" w:type="auto"/>
        <w:jc w:val="center"/>
        <w:tblLook w:val="04A0"/>
      </w:tblPr>
      <w:tblGrid>
        <w:gridCol w:w="2634"/>
        <w:gridCol w:w="2026"/>
        <w:gridCol w:w="1905"/>
        <w:gridCol w:w="1963"/>
      </w:tblGrid>
      <w:tr w:rsidR="00D41460" w:rsidRPr="00663C54" w:rsidTr="00B02284">
        <w:trPr>
          <w:trHeight w:val="198"/>
          <w:jc w:val="center"/>
        </w:trPr>
        <w:tc>
          <w:tcPr>
            <w:tcW w:w="2634" w:type="dxa"/>
            <w:vMerge w:val="restart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b/>
                <w:sz w:val="20"/>
                <w:szCs w:val="20"/>
              </w:rPr>
              <w:t>Sensor name</w:t>
            </w:r>
          </w:p>
        </w:tc>
        <w:tc>
          <w:tcPr>
            <w:tcW w:w="5894" w:type="dxa"/>
            <w:gridSpan w:val="3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b/>
                <w:sz w:val="20"/>
                <w:szCs w:val="20"/>
              </w:rPr>
              <w:t>Colour code with line pattern</w:t>
            </w:r>
          </w:p>
        </w:tc>
      </w:tr>
      <w:tr w:rsidR="00D41460" w:rsidRPr="00663C54" w:rsidTr="00B02284">
        <w:trPr>
          <w:trHeight w:val="131"/>
          <w:jc w:val="center"/>
        </w:trPr>
        <w:tc>
          <w:tcPr>
            <w:tcW w:w="2634" w:type="dxa"/>
            <w:vMerge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26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b/>
                <w:sz w:val="20"/>
                <w:szCs w:val="20"/>
              </w:rPr>
              <w:t>X</w:t>
            </w:r>
          </w:p>
        </w:tc>
        <w:tc>
          <w:tcPr>
            <w:tcW w:w="1905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b/>
                <w:sz w:val="20"/>
                <w:szCs w:val="20"/>
              </w:rPr>
              <w:t>Y</w:t>
            </w:r>
          </w:p>
        </w:tc>
        <w:tc>
          <w:tcPr>
            <w:tcW w:w="1963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b/>
                <w:sz w:val="20"/>
                <w:szCs w:val="20"/>
              </w:rPr>
              <w:t>Z</w:t>
            </w:r>
          </w:p>
        </w:tc>
      </w:tr>
      <w:tr w:rsidR="00D41460" w:rsidRPr="00663C54" w:rsidTr="00B02284">
        <w:trPr>
          <w:trHeight w:val="337"/>
          <w:jc w:val="center"/>
        </w:trPr>
        <w:tc>
          <w:tcPr>
            <w:tcW w:w="2634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1*</w:t>
            </w:r>
          </w:p>
        </w:tc>
        <w:tc>
          <w:tcPr>
            <w:tcW w:w="2026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trike/>
                <w:color w:val="FFFFFF" w:themeColor="background1"/>
                <w:sz w:val="20"/>
                <w:szCs w:val="20"/>
                <w:highlight w:val="black"/>
              </w:rPr>
            </w:pPr>
            <w:r w:rsidRPr="002A4F46">
              <w:rPr>
                <w:rFonts w:ascii="Times New Roman" w:hAnsi="Times New Roman" w:cs="Times New Roman"/>
                <w:strike/>
                <w:color w:val="FFFFFF" w:themeColor="background1"/>
                <w:sz w:val="20"/>
                <w:szCs w:val="20"/>
                <w:highlight w:val="black"/>
              </w:rPr>
              <w:t>--------------</w:t>
            </w:r>
          </w:p>
        </w:tc>
        <w:tc>
          <w:tcPr>
            <w:tcW w:w="1905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highlight w:val="black"/>
              </w:rPr>
            </w:pPr>
            <w:r w:rsidRPr="002A4F46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highlight w:val="black"/>
              </w:rPr>
              <w:t>---  ---  ---  ---</w:t>
            </w:r>
          </w:p>
        </w:tc>
        <w:tc>
          <w:tcPr>
            <w:tcW w:w="1963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highlight w:val="black"/>
              </w:rPr>
            </w:pPr>
            <w:r w:rsidRPr="002A4F46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highlight w:val="black"/>
              </w:rPr>
              <w:t>- - - - - - - -</w:t>
            </w:r>
          </w:p>
        </w:tc>
      </w:tr>
      <w:tr w:rsidR="00D41460" w:rsidRPr="00663C54" w:rsidTr="00B02284">
        <w:trPr>
          <w:trHeight w:val="329"/>
          <w:jc w:val="center"/>
        </w:trPr>
        <w:tc>
          <w:tcPr>
            <w:tcW w:w="2634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26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trike/>
                <w:color w:val="00B0F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trike/>
                <w:color w:val="00B0F0"/>
                <w:sz w:val="20"/>
                <w:szCs w:val="20"/>
              </w:rPr>
              <w:t>--------------</w:t>
            </w:r>
          </w:p>
        </w:tc>
        <w:tc>
          <w:tcPr>
            <w:tcW w:w="1905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---  ---  ---  ---</w:t>
            </w:r>
          </w:p>
        </w:tc>
        <w:tc>
          <w:tcPr>
            <w:tcW w:w="1963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00B0F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00B0F0"/>
                <w:sz w:val="20"/>
                <w:szCs w:val="20"/>
              </w:rPr>
              <w:t>- - - - - - - -</w:t>
            </w:r>
          </w:p>
        </w:tc>
      </w:tr>
      <w:tr w:rsidR="00D41460" w:rsidRPr="00663C54" w:rsidTr="00B02284">
        <w:trPr>
          <w:trHeight w:val="337"/>
          <w:jc w:val="center"/>
        </w:trPr>
        <w:tc>
          <w:tcPr>
            <w:tcW w:w="2634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3**</w:t>
            </w:r>
          </w:p>
        </w:tc>
        <w:tc>
          <w:tcPr>
            <w:tcW w:w="2026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trike/>
                <w:color w:val="DDD9C3" w:themeColor="background2" w:themeShade="E6"/>
                <w:sz w:val="20"/>
                <w:szCs w:val="20"/>
                <w:highlight w:val="black"/>
              </w:rPr>
            </w:pPr>
            <w:r w:rsidRPr="002A4F46">
              <w:rPr>
                <w:rFonts w:ascii="Times New Roman" w:hAnsi="Times New Roman" w:cs="Times New Roman"/>
                <w:strike/>
                <w:color w:val="DDD9C3" w:themeColor="background2" w:themeShade="E6"/>
                <w:sz w:val="20"/>
                <w:szCs w:val="20"/>
                <w:highlight w:val="black"/>
              </w:rPr>
              <w:t>--------------</w:t>
            </w:r>
          </w:p>
        </w:tc>
        <w:tc>
          <w:tcPr>
            <w:tcW w:w="1905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DDD9C3" w:themeColor="background2" w:themeShade="E6"/>
                <w:sz w:val="20"/>
                <w:szCs w:val="20"/>
                <w:highlight w:val="black"/>
              </w:rPr>
            </w:pPr>
            <w:r w:rsidRPr="002A4F46">
              <w:rPr>
                <w:rFonts w:ascii="Times New Roman" w:hAnsi="Times New Roman" w:cs="Times New Roman"/>
                <w:color w:val="DDD9C3" w:themeColor="background2" w:themeShade="E6"/>
                <w:sz w:val="20"/>
                <w:szCs w:val="20"/>
                <w:highlight w:val="black"/>
              </w:rPr>
              <w:t>---  ---  ---  ---</w:t>
            </w:r>
          </w:p>
        </w:tc>
        <w:tc>
          <w:tcPr>
            <w:tcW w:w="1963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DDD9C3" w:themeColor="background2" w:themeShade="E6"/>
                <w:sz w:val="20"/>
                <w:szCs w:val="20"/>
                <w:highlight w:val="black"/>
              </w:rPr>
            </w:pPr>
            <w:r w:rsidRPr="002A4F46">
              <w:rPr>
                <w:rFonts w:ascii="Times New Roman" w:hAnsi="Times New Roman" w:cs="Times New Roman"/>
                <w:color w:val="DDD9C3" w:themeColor="background2" w:themeShade="E6"/>
                <w:sz w:val="20"/>
                <w:szCs w:val="20"/>
                <w:highlight w:val="black"/>
              </w:rPr>
              <w:t>- - - - - - - -</w:t>
            </w:r>
          </w:p>
        </w:tc>
      </w:tr>
      <w:tr w:rsidR="00D41460" w:rsidRPr="00663C54" w:rsidTr="00B02284">
        <w:trPr>
          <w:trHeight w:val="337"/>
          <w:jc w:val="center"/>
        </w:trPr>
        <w:tc>
          <w:tcPr>
            <w:tcW w:w="2634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26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trike/>
                <w:color w:val="0000CC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trike/>
                <w:color w:val="0000CC"/>
                <w:sz w:val="20"/>
                <w:szCs w:val="20"/>
              </w:rPr>
              <w:t>--------------</w:t>
            </w:r>
          </w:p>
        </w:tc>
        <w:tc>
          <w:tcPr>
            <w:tcW w:w="1905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0000CC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---  ---  ---  ---</w:t>
            </w:r>
          </w:p>
        </w:tc>
        <w:tc>
          <w:tcPr>
            <w:tcW w:w="1963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0000CC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0000CC"/>
                <w:sz w:val="20"/>
                <w:szCs w:val="20"/>
              </w:rPr>
              <w:t>- - - - - - - -</w:t>
            </w:r>
          </w:p>
        </w:tc>
      </w:tr>
      <w:tr w:rsidR="00D41460" w:rsidRPr="00663C54" w:rsidTr="00B02284">
        <w:trPr>
          <w:trHeight w:val="337"/>
          <w:jc w:val="center"/>
        </w:trPr>
        <w:tc>
          <w:tcPr>
            <w:tcW w:w="2634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26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trike/>
                <w:color w:val="943634" w:themeColor="accent2" w:themeShade="BF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trike/>
                <w:color w:val="943634" w:themeColor="accent2" w:themeShade="BF"/>
                <w:sz w:val="20"/>
                <w:szCs w:val="20"/>
              </w:rPr>
              <w:t>--------------</w:t>
            </w:r>
          </w:p>
        </w:tc>
        <w:tc>
          <w:tcPr>
            <w:tcW w:w="1905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---  ---  ---  ---</w:t>
            </w:r>
          </w:p>
        </w:tc>
        <w:tc>
          <w:tcPr>
            <w:tcW w:w="1963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943634" w:themeColor="accent2" w:themeShade="BF"/>
                <w:sz w:val="20"/>
                <w:szCs w:val="20"/>
              </w:rPr>
              <w:t>- - - - - - - -</w:t>
            </w:r>
          </w:p>
        </w:tc>
      </w:tr>
      <w:tr w:rsidR="00D41460" w:rsidRPr="00663C54" w:rsidTr="00B02284">
        <w:trPr>
          <w:trHeight w:val="337"/>
          <w:jc w:val="center"/>
        </w:trPr>
        <w:tc>
          <w:tcPr>
            <w:tcW w:w="2634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26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trike/>
                <w:color w:val="FF0066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trike/>
                <w:color w:val="FF0066"/>
                <w:sz w:val="20"/>
                <w:szCs w:val="20"/>
              </w:rPr>
              <w:t>--------------</w:t>
            </w:r>
          </w:p>
        </w:tc>
        <w:tc>
          <w:tcPr>
            <w:tcW w:w="1905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---  ---  ---  ---</w:t>
            </w:r>
          </w:p>
        </w:tc>
        <w:tc>
          <w:tcPr>
            <w:tcW w:w="1963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FF0066"/>
                <w:sz w:val="20"/>
                <w:szCs w:val="20"/>
              </w:rPr>
              <w:t>- - - - - - - -</w:t>
            </w:r>
          </w:p>
        </w:tc>
      </w:tr>
      <w:tr w:rsidR="00D41460" w:rsidRPr="00663C54" w:rsidTr="00B02284">
        <w:trPr>
          <w:trHeight w:val="337"/>
          <w:jc w:val="center"/>
        </w:trPr>
        <w:tc>
          <w:tcPr>
            <w:tcW w:w="2634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26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trike/>
                <w:color w:val="FF330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trike/>
                <w:color w:val="FF3300"/>
                <w:sz w:val="20"/>
                <w:szCs w:val="20"/>
              </w:rPr>
              <w:t>--------------</w:t>
            </w:r>
          </w:p>
        </w:tc>
        <w:tc>
          <w:tcPr>
            <w:tcW w:w="1905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FF330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FF3300"/>
                <w:sz w:val="20"/>
                <w:szCs w:val="20"/>
              </w:rPr>
              <w:t>---  ---  ---  ---</w:t>
            </w:r>
          </w:p>
        </w:tc>
        <w:tc>
          <w:tcPr>
            <w:tcW w:w="1963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FF330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FF3300"/>
                <w:sz w:val="20"/>
                <w:szCs w:val="20"/>
              </w:rPr>
              <w:t>- - - - - - - -</w:t>
            </w:r>
          </w:p>
        </w:tc>
      </w:tr>
      <w:tr w:rsidR="00D41460" w:rsidRPr="00663C54" w:rsidTr="00B02284">
        <w:trPr>
          <w:trHeight w:val="337"/>
          <w:jc w:val="center"/>
        </w:trPr>
        <w:tc>
          <w:tcPr>
            <w:tcW w:w="2634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26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trike/>
                <w:color w:val="FFFF0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trike/>
                <w:color w:val="FFFF00"/>
                <w:sz w:val="20"/>
                <w:szCs w:val="20"/>
              </w:rPr>
              <w:t>--------------</w:t>
            </w:r>
          </w:p>
        </w:tc>
        <w:tc>
          <w:tcPr>
            <w:tcW w:w="1905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FFFF00"/>
                <w:sz w:val="20"/>
                <w:szCs w:val="20"/>
              </w:rPr>
              <w:t>---  ---  ---  ---</w:t>
            </w:r>
          </w:p>
        </w:tc>
        <w:tc>
          <w:tcPr>
            <w:tcW w:w="1963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FFFF0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FFFF00"/>
                <w:sz w:val="20"/>
                <w:szCs w:val="20"/>
              </w:rPr>
              <w:t>- - - - - - - -</w:t>
            </w:r>
          </w:p>
        </w:tc>
      </w:tr>
      <w:tr w:rsidR="00D41460" w:rsidRPr="00663C54" w:rsidTr="00B02284">
        <w:trPr>
          <w:trHeight w:val="337"/>
          <w:jc w:val="center"/>
        </w:trPr>
        <w:tc>
          <w:tcPr>
            <w:tcW w:w="2634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026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trike/>
                <w:color w:val="3366CC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trike/>
                <w:color w:val="3366CC"/>
                <w:sz w:val="20"/>
                <w:szCs w:val="20"/>
              </w:rPr>
              <w:t>--------------</w:t>
            </w:r>
          </w:p>
        </w:tc>
        <w:tc>
          <w:tcPr>
            <w:tcW w:w="1905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3366CC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3366CC"/>
                <w:sz w:val="20"/>
                <w:szCs w:val="20"/>
              </w:rPr>
              <w:t>---  ---  ---  ---</w:t>
            </w:r>
          </w:p>
        </w:tc>
        <w:tc>
          <w:tcPr>
            <w:tcW w:w="1963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3366CC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3366CC"/>
                <w:sz w:val="20"/>
                <w:szCs w:val="20"/>
              </w:rPr>
              <w:t>- - - - - - - -</w:t>
            </w:r>
          </w:p>
        </w:tc>
      </w:tr>
      <w:tr w:rsidR="00D41460" w:rsidRPr="00663C54" w:rsidTr="00B02284">
        <w:trPr>
          <w:trHeight w:val="337"/>
          <w:jc w:val="center"/>
        </w:trPr>
        <w:tc>
          <w:tcPr>
            <w:tcW w:w="2634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026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trike/>
                <w:color w:val="00808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trike/>
                <w:color w:val="008080"/>
                <w:sz w:val="20"/>
                <w:szCs w:val="20"/>
              </w:rPr>
              <w:t>--------------</w:t>
            </w:r>
          </w:p>
        </w:tc>
        <w:tc>
          <w:tcPr>
            <w:tcW w:w="1905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00808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008080"/>
                <w:sz w:val="20"/>
                <w:szCs w:val="20"/>
              </w:rPr>
              <w:t>---  ---  ---  ---</w:t>
            </w:r>
          </w:p>
        </w:tc>
        <w:tc>
          <w:tcPr>
            <w:tcW w:w="1963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00808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008080"/>
                <w:sz w:val="20"/>
                <w:szCs w:val="20"/>
              </w:rPr>
              <w:t>- - - - - - - -</w:t>
            </w:r>
          </w:p>
        </w:tc>
      </w:tr>
      <w:tr w:rsidR="00D41460" w:rsidRPr="00663C54" w:rsidTr="00B02284">
        <w:trPr>
          <w:trHeight w:val="337"/>
          <w:jc w:val="center"/>
        </w:trPr>
        <w:tc>
          <w:tcPr>
            <w:tcW w:w="2634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026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trike/>
                <w:color w:val="CC330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trike/>
                <w:color w:val="CC3300"/>
                <w:sz w:val="20"/>
                <w:szCs w:val="20"/>
              </w:rPr>
              <w:t>--------------</w:t>
            </w:r>
          </w:p>
        </w:tc>
        <w:tc>
          <w:tcPr>
            <w:tcW w:w="1905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CC330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CC3300"/>
                <w:sz w:val="20"/>
                <w:szCs w:val="20"/>
              </w:rPr>
              <w:t>---  ---  ---  ---</w:t>
            </w:r>
          </w:p>
        </w:tc>
        <w:tc>
          <w:tcPr>
            <w:tcW w:w="1963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CC330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CC3300"/>
                <w:sz w:val="20"/>
                <w:szCs w:val="20"/>
              </w:rPr>
              <w:t>- - - - - - - -</w:t>
            </w:r>
          </w:p>
        </w:tc>
      </w:tr>
      <w:tr w:rsidR="00D41460" w:rsidRPr="00663C54" w:rsidTr="00B02284">
        <w:trPr>
          <w:trHeight w:val="337"/>
          <w:jc w:val="center"/>
        </w:trPr>
        <w:tc>
          <w:tcPr>
            <w:tcW w:w="2634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026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trike/>
                <w:color w:val="DBE5F1" w:themeColor="accent1" w:themeTint="33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trike/>
                <w:color w:val="DBE5F1" w:themeColor="accent1" w:themeTint="33"/>
                <w:sz w:val="20"/>
                <w:szCs w:val="20"/>
              </w:rPr>
              <w:t>--------------</w:t>
            </w:r>
          </w:p>
        </w:tc>
        <w:tc>
          <w:tcPr>
            <w:tcW w:w="1905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DBE5F1" w:themeColor="accent1" w:themeTint="33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DBE5F1" w:themeColor="accent1" w:themeTint="33"/>
                <w:sz w:val="20"/>
                <w:szCs w:val="20"/>
              </w:rPr>
              <w:t>---  ---  ---  ---</w:t>
            </w:r>
          </w:p>
        </w:tc>
        <w:tc>
          <w:tcPr>
            <w:tcW w:w="1963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DBE5F1" w:themeColor="accent1" w:themeTint="33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DBE5F1" w:themeColor="accent1" w:themeTint="33"/>
                <w:sz w:val="20"/>
                <w:szCs w:val="20"/>
              </w:rPr>
              <w:t>- - - - - - - -</w:t>
            </w:r>
          </w:p>
        </w:tc>
      </w:tr>
      <w:tr w:rsidR="00D41460" w:rsidRPr="00663C54" w:rsidTr="00B02284">
        <w:trPr>
          <w:trHeight w:val="337"/>
          <w:jc w:val="center"/>
        </w:trPr>
        <w:tc>
          <w:tcPr>
            <w:tcW w:w="2634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26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trike/>
                <w:color w:val="FF660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trike/>
                <w:color w:val="FF6600"/>
                <w:sz w:val="20"/>
                <w:szCs w:val="20"/>
              </w:rPr>
              <w:t>--------------</w:t>
            </w:r>
          </w:p>
        </w:tc>
        <w:tc>
          <w:tcPr>
            <w:tcW w:w="1905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FF660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FF6600"/>
                <w:sz w:val="20"/>
                <w:szCs w:val="20"/>
              </w:rPr>
              <w:t>---  ---  ---  ---</w:t>
            </w:r>
          </w:p>
        </w:tc>
        <w:tc>
          <w:tcPr>
            <w:tcW w:w="1963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FF660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FF6600"/>
                <w:sz w:val="20"/>
                <w:szCs w:val="20"/>
              </w:rPr>
              <w:t>- - - - - - - -</w:t>
            </w:r>
          </w:p>
        </w:tc>
      </w:tr>
      <w:tr w:rsidR="00D41460" w:rsidRPr="00663C54" w:rsidTr="00B02284">
        <w:trPr>
          <w:trHeight w:val="337"/>
          <w:jc w:val="center"/>
        </w:trPr>
        <w:tc>
          <w:tcPr>
            <w:tcW w:w="2634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026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trike/>
                <w:color w:val="00FFFF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trike/>
                <w:color w:val="00FFFF"/>
                <w:sz w:val="20"/>
                <w:szCs w:val="20"/>
              </w:rPr>
              <w:t>--------------</w:t>
            </w:r>
          </w:p>
        </w:tc>
        <w:tc>
          <w:tcPr>
            <w:tcW w:w="1905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00FFFF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00FFFF"/>
                <w:sz w:val="20"/>
                <w:szCs w:val="20"/>
              </w:rPr>
              <w:t>---  ---  ---  ---</w:t>
            </w:r>
          </w:p>
        </w:tc>
        <w:tc>
          <w:tcPr>
            <w:tcW w:w="1963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00FFFF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00FFFF"/>
                <w:sz w:val="20"/>
                <w:szCs w:val="20"/>
              </w:rPr>
              <w:t>- - - - - - - -</w:t>
            </w:r>
          </w:p>
        </w:tc>
      </w:tr>
      <w:tr w:rsidR="00D41460" w:rsidRPr="00663C54" w:rsidTr="00B02284">
        <w:trPr>
          <w:trHeight w:val="337"/>
          <w:jc w:val="center"/>
        </w:trPr>
        <w:tc>
          <w:tcPr>
            <w:tcW w:w="2634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026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trike/>
                <w:color w:val="00FF0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trike/>
                <w:color w:val="00FF00"/>
                <w:sz w:val="20"/>
                <w:szCs w:val="20"/>
              </w:rPr>
              <w:t>--------------</w:t>
            </w:r>
          </w:p>
        </w:tc>
        <w:tc>
          <w:tcPr>
            <w:tcW w:w="1905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---  ---  ---  ---</w:t>
            </w:r>
          </w:p>
        </w:tc>
        <w:tc>
          <w:tcPr>
            <w:tcW w:w="1963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00FF00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00FF00"/>
                <w:sz w:val="20"/>
                <w:szCs w:val="20"/>
              </w:rPr>
              <w:t>- - - - - - - -</w:t>
            </w:r>
          </w:p>
        </w:tc>
      </w:tr>
      <w:tr w:rsidR="00D41460" w:rsidRPr="00663C54" w:rsidTr="00B02284">
        <w:trPr>
          <w:trHeight w:val="337"/>
          <w:jc w:val="center"/>
        </w:trPr>
        <w:tc>
          <w:tcPr>
            <w:tcW w:w="2634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026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strike/>
                <w:color w:val="CC00CC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trike/>
                <w:color w:val="CC00CC"/>
                <w:sz w:val="20"/>
                <w:szCs w:val="20"/>
              </w:rPr>
              <w:t>--------------</w:t>
            </w:r>
          </w:p>
        </w:tc>
        <w:tc>
          <w:tcPr>
            <w:tcW w:w="1905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CC00CC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CC00CC"/>
                <w:sz w:val="20"/>
                <w:szCs w:val="20"/>
              </w:rPr>
              <w:t>---  ---  ---  ---</w:t>
            </w:r>
          </w:p>
        </w:tc>
        <w:tc>
          <w:tcPr>
            <w:tcW w:w="1963" w:type="dxa"/>
            <w:vAlign w:val="center"/>
          </w:tcPr>
          <w:p w:rsidR="00D41460" w:rsidRPr="002A4F46" w:rsidRDefault="00D41460" w:rsidP="00B02284">
            <w:pPr>
              <w:contextualSpacing/>
              <w:jc w:val="center"/>
              <w:rPr>
                <w:rFonts w:ascii="Times New Roman" w:hAnsi="Times New Roman" w:cs="Times New Roman"/>
                <w:color w:val="CC00CC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color w:val="CC00CC"/>
                <w:sz w:val="20"/>
                <w:szCs w:val="20"/>
              </w:rPr>
              <w:t>- - - - - - - -</w:t>
            </w:r>
          </w:p>
        </w:tc>
      </w:tr>
    </w:tbl>
    <w:p w:rsidR="00D41460" w:rsidRPr="002A4F46" w:rsidRDefault="00D41460" w:rsidP="00D414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A4F46">
        <w:rPr>
          <w:rFonts w:ascii="Times New Roman" w:hAnsi="Times New Roman" w:cs="Times New Roman"/>
          <w:sz w:val="20"/>
          <w:szCs w:val="20"/>
        </w:rPr>
        <w:lastRenderedPageBreak/>
        <w:t>(* - white colour code for line; ** - light grey colour code for line)</w:t>
      </w:r>
    </w:p>
    <w:p w:rsidR="00D41460" w:rsidRDefault="00D4146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57BF9" w:rsidRDefault="00F06F79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8F287B">
        <w:rPr>
          <w:rFonts w:ascii="Times New Roman" w:hAnsi="Times New Roman" w:cs="Times New Roman"/>
          <w:b/>
          <w:sz w:val="20"/>
          <w:szCs w:val="20"/>
        </w:rPr>
        <w:t xml:space="preserve">2.3 Development of </w:t>
      </w:r>
      <w:r w:rsidR="00A948C8" w:rsidRPr="008F287B">
        <w:rPr>
          <w:rFonts w:ascii="Times New Roman" w:hAnsi="Times New Roman" w:cs="Times New Roman"/>
          <w:b/>
          <w:sz w:val="20"/>
          <w:szCs w:val="20"/>
        </w:rPr>
        <w:t xml:space="preserve">magnetometer </w:t>
      </w:r>
      <w:r w:rsidRPr="008F287B">
        <w:rPr>
          <w:rFonts w:ascii="Times New Roman" w:hAnsi="Times New Roman" w:cs="Times New Roman"/>
          <w:b/>
          <w:sz w:val="20"/>
          <w:szCs w:val="20"/>
        </w:rPr>
        <w:t>instrumentation setup</w:t>
      </w:r>
    </w:p>
    <w:p w:rsidR="00823200" w:rsidRPr="008F287B" w:rsidRDefault="0082320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7434E0" w:rsidRPr="008F287B" w:rsidRDefault="00150AFA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F287B">
        <w:rPr>
          <w:rFonts w:ascii="Times New Roman" w:hAnsi="Times New Roman" w:cs="Times New Roman"/>
          <w:sz w:val="20"/>
          <w:szCs w:val="20"/>
        </w:rPr>
        <w:tab/>
      </w:r>
      <w:r w:rsidR="008E70C2" w:rsidRPr="008F287B">
        <w:rPr>
          <w:rFonts w:ascii="Times New Roman" w:hAnsi="Times New Roman" w:cs="Times New Roman"/>
          <w:sz w:val="20"/>
          <w:szCs w:val="20"/>
        </w:rPr>
        <w:t>The instrumentation</w:t>
      </w:r>
      <w:r w:rsidR="003B764E" w:rsidRPr="008F287B">
        <w:rPr>
          <w:rFonts w:ascii="Times New Roman" w:hAnsi="Times New Roman" w:cs="Times New Roman"/>
          <w:sz w:val="20"/>
          <w:szCs w:val="20"/>
        </w:rPr>
        <w:t>section</w:t>
      </w:r>
      <w:r w:rsidR="00305F6A" w:rsidRPr="008F287B">
        <w:rPr>
          <w:rFonts w:ascii="Times New Roman" w:hAnsi="Times New Roman" w:cs="Times New Roman"/>
          <w:sz w:val="20"/>
          <w:szCs w:val="20"/>
        </w:rPr>
        <w:t xml:space="preserve"> consists of magnetometer sensors</w:t>
      </w:r>
      <w:r w:rsidR="008E70C2" w:rsidRPr="008F287B">
        <w:rPr>
          <w:rFonts w:ascii="Times New Roman" w:hAnsi="Times New Roman" w:cs="Times New Roman"/>
          <w:sz w:val="20"/>
          <w:szCs w:val="20"/>
        </w:rPr>
        <w:t xml:space="preserve">, </w:t>
      </w:r>
      <w:r w:rsidR="00305F6A" w:rsidRPr="008F287B">
        <w:rPr>
          <w:rFonts w:ascii="Times New Roman" w:hAnsi="Times New Roman" w:cs="Times New Roman"/>
          <w:sz w:val="20"/>
          <w:szCs w:val="20"/>
        </w:rPr>
        <w:t>signal conditioners, 12</w:t>
      </w:r>
      <w:r w:rsidR="003B764E" w:rsidRPr="008F287B">
        <w:rPr>
          <w:rFonts w:ascii="Times New Roman" w:hAnsi="Times New Roman" w:cs="Times New Roman"/>
          <w:sz w:val="20"/>
          <w:szCs w:val="20"/>
        </w:rPr>
        <w:t>V</w:t>
      </w:r>
      <w:r w:rsidR="00305F6A" w:rsidRPr="008F287B">
        <w:rPr>
          <w:rFonts w:ascii="Times New Roman" w:hAnsi="Times New Roman" w:cs="Times New Roman"/>
          <w:sz w:val="20"/>
          <w:szCs w:val="20"/>
        </w:rPr>
        <w:t>DC/2A power supply, terminal cards, data logger and personnel computer.</w:t>
      </w:r>
      <w:r w:rsidR="00505275" w:rsidRPr="008F287B">
        <w:rPr>
          <w:rFonts w:ascii="Times New Roman" w:hAnsi="Times New Roman" w:cs="Times New Roman"/>
          <w:sz w:val="20"/>
          <w:szCs w:val="20"/>
        </w:rPr>
        <w:t xml:space="preserve"> The magnetometer sensors detect the incident magnetic field and transform the signal to data lo</w:t>
      </w:r>
      <w:r w:rsidR="003B764E" w:rsidRPr="008F287B">
        <w:rPr>
          <w:rFonts w:ascii="Times New Roman" w:hAnsi="Times New Roman" w:cs="Times New Roman"/>
          <w:sz w:val="20"/>
          <w:szCs w:val="20"/>
        </w:rPr>
        <w:t>gger through signal conditioning circuit</w:t>
      </w:r>
      <w:r w:rsidR="00505275" w:rsidRPr="008F287B">
        <w:rPr>
          <w:rFonts w:ascii="Times New Roman" w:hAnsi="Times New Roman" w:cs="Times New Roman"/>
          <w:sz w:val="20"/>
          <w:szCs w:val="20"/>
        </w:rPr>
        <w:t xml:space="preserve"> and terminal cards. The processed data from data logger </w:t>
      </w:r>
      <w:r w:rsidR="00CB05F4" w:rsidRPr="008F287B">
        <w:rPr>
          <w:rFonts w:ascii="Times New Roman" w:hAnsi="Times New Roman" w:cs="Times New Roman"/>
          <w:sz w:val="20"/>
          <w:szCs w:val="20"/>
        </w:rPr>
        <w:t>are</w:t>
      </w:r>
      <w:r w:rsidR="00505275" w:rsidRPr="008F287B">
        <w:rPr>
          <w:rFonts w:ascii="Times New Roman" w:hAnsi="Times New Roman" w:cs="Times New Roman"/>
          <w:sz w:val="20"/>
          <w:szCs w:val="20"/>
        </w:rPr>
        <w:t xml:space="preserve"> retrieved to personnel computer through RS232</w:t>
      </w:r>
      <w:r w:rsidR="007434E0" w:rsidRPr="008F287B">
        <w:rPr>
          <w:rFonts w:ascii="Times New Roman" w:hAnsi="Times New Roman" w:cs="Times New Roman"/>
          <w:sz w:val="20"/>
          <w:szCs w:val="20"/>
        </w:rPr>
        <w:t>.</w:t>
      </w:r>
    </w:p>
    <w:p w:rsidR="001B6F2E" w:rsidRDefault="00CB05F4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F287B">
        <w:rPr>
          <w:rFonts w:ascii="Times New Roman" w:hAnsi="Times New Roman" w:cs="Times New Roman"/>
          <w:sz w:val="20"/>
          <w:szCs w:val="20"/>
        </w:rPr>
        <w:t xml:space="preserve">The magnetic field </w:t>
      </w:r>
      <w:r w:rsidR="00EA03EE" w:rsidRPr="008F287B">
        <w:rPr>
          <w:rFonts w:ascii="Times New Roman" w:hAnsi="Times New Roman" w:cs="Times New Roman"/>
          <w:sz w:val="20"/>
          <w:szCs w:val="20"/>
        </w:rPr>
        <w:t>h</w:t>
      </w:r>
      <w:r w:rsidRPr="008F287B">
        <w:rPr>
          <w:rFonts w:ascii="Times New Roman" w:hAnsi="Times New Roman" w:cs="Times New Roman"/>
          <w:sz w:val="20"/>
          <w:szCs w:val="20"/>
        </w:rPr>
        <w:t xml:space="preserve">as to be incident as near as to the magnetometer sensors, </w:t>
      </w:r>
      <w:r w:rsidR="002B1240" w:rsidRPr="008F287B">
        <w:rPr>
          <w:rFonts w:ascii="Times New Roman" w:hAnsi="Times New Roman" w:cs="Times New Roman"/>
          <w:sz w:val="20"/>
          <w:szCs w:val="20"/>
        </w:rPr>
        <w:t xml:space="preserve">otherwise the sensing range </w:t>
      </w:r>
      <w:r w:rsidR="00EB0274" w:rsidRPr="008F287B">
        <w:rPr>
          <w:rFonts w:ascii="Times New Roman" w:hAnsi="Times New Roman" w:cs="Times New Roman"/>
          <w:sz w:val="20"/>
          <w:szCs w:val="20"/>
        </w:rPr>
        <w:t>decreases</w:t>
      </w:r>
      <w:r w:rsidR="002B1240" w:rsidRPr="008F287B">
        <w:rPr>
          <w:rFonts w:ascii="Times New Roman" w:hAnsi="Times New Roman" w:cs="Times New Roman"/>
          <w:sz w:val="20"/>
          <w:szCs w:val="20"/>
        </w:rPr>
        <w:t xml:space="preserve"> as the</w:t>
      </w:r>
      <w:r w:rsidR="00F254AA" w:rsidRPr="008F287B">
        <w:rPr>
          <w:rFonts w:ascii="Times New Roman" w:hAnsi="Times New Roman" w:cs="Times New Roman"/>
          <w:sz w:val="20"/>
          <w:szCs w:val="20"/>
        </w:rPr>
        <w:t xml:space="preserve"> distance </w:t>
      </w:r>
      <w:r w:rsidR="00EB0274" w:rsidRPr="008F287B">
        <w:rPr>
          <w:rFonts w:ascii="Times New Roman" w:hAnsi="Times New Roman" w:cs="Times New Roman"/>
          <w:sz w:val="20"/>
          <w:szCs w:val="20"/>
        </w:rPr>
        <w:t xml:space="preserve">between them </w:t>
      </w:r>
      <w:r w:rsidR="002B1240" w:rsidRPr="008F287B">
        <w:rPr>
          <w:rFonts w:ascii="Times New Roman" w:hAnsi="Times New Roman" w:cs="Times New Roman"/>
          <w:sz w:val="20"/>
          <w:szCs w:val="20"/>
        </w:rPr>
        <w:t>increases</w:t>
      </w:r>
      <w:r w:rsidR="00F254AA" w:rsidRPr="008F287B">
        <w:rPr>
          <w:rFonts w:ascii="Times New Roman" w:hAnsi="Times New Roman" w:cs="Times New Roman"/>
          <w:sz w:val="20"/>
          <w:szCs w:val="20"/>
        </w:rPr>
        <w:t>.</w:t>
      </w:r>
      <w:r w:rsidR="00DC2AF1" w:rsidRPr="008F287B">
        <w:rPr>
          <w:rFonts w:ascii="Times New Roman" w:hAnsi="Times New Roman" w:cs="Times New Roman"/>
          <w:sz w:val="20"/>
          <w:szCs w:val="20"/>
        </w:rPr>
        <w:t xml:space="preserve"> To achieve this, an arc shaped frame </w:t>
      </w:r>
      <w:r w:rsidR="003B764E" w:rsidRPr="008F287B">
        <w:rPr>
          <w:rFonts w:ascii="Times New Roman" w:hAnsi="Times New Roman" w:cs="Times New Roman"/>
          <w:sz w:val="20"/>
          <w:szCs w:val="20"/>
        </w:rPr>
        <w:t>with</w:t>
      </w:r>
      <w:r w:rsidR="00DC2AF1" w:rsidRPr="008F287B">
        <w:rPr>
          <w:rFonts w:ascii="Times New Roman" w:hAnsi="Times New Roman" w:cs="Times New Roman"/>
          <w:sz w:val="20"/>
          <w:szCs w:val="20"/>
        </w:rPr>
        <w:t xml:space="preserve"> a length and diameter same as threshing drum has been fabricated to hold the magnetometer sensors and mounted just above the thresher </w:t>
      </w:r>
      <w:r w:rsidR="00EB0274" w:rsidRPr="008F287B">
        <w:rPr>
          <w:rFonts w:ascii="Times New Roman" w:hAnsi="Times New Roman" w:cs="Times New Roman"/>
          <w:sz w:val="20"/>
          <w:szCs w:val="20"/>
        </w:rPr>
        <w:t xml:space="preserve">top </w:t>
      </w:r>
      <w:r w:rsidR="00DC2AF1" w:rsidRPr="008F287B">
        <w:rPr>
          <w:rFonts w:ascii="Times New Roman" w:hAnsi="Times New Roman" w:cs="Times New Roman"/>
          <w:sz w:val="20"/>
          <w:szCs w:val="20"/>
        </w:rPr>
        <w:t xml:space="preserve">cover. </w:t>
      </w:r>
      <w:r w:rsidR="0036503E" w:rsidRPr="008F287B">
        <w:rPr>
          <w:rFonts w:ascii="Times New Roman" w:hAnsi="Times New Roman" w:cs="Times New Roman"/>
          <w:sz w:val="20"/>
          <w:szCs w:val="20"/>
        </w:rPr>
        <w:t xml:space="preserve">The </w:t>
      </w:r>
      <w:r w:rsidR="00EB0274" w:rsidRPr="008F287B">
        <w:rPr>
          <w:rFonts w:ascii="Times New Roman" w:hAnsi="Times New Roman" w:cs="Times New Roman"/>
          <w:sz w:val="20"/>
          <w:szCs w:val="20"/>
        </w:rPr>
        <w:t>magnetometer also detects</w:t>
      </w:r>
      <w:r w:rsidR="00E9588E" w:rsidRPr="008F287B">
        <w:rPr>
          <w:rFonts w:ascii="Times New Roman" w:hAnsi="Times New Roman" w:cs="Times New Roman"/>
          <w:sz w:val="20"/>
          <w:szCs w:val="20"/>
        </w:rPr>
        <w:t xml:space="preserve"> ferrous material near to them and </w:t>
      </w:r>
      <w:r w:rsidR="00EB0274" w:rsidRPr="008F287B">
        <w:rPr>
          <w:rFonts w:ascii="Times New Roman" w:hAnsi="Times New Roman" w:cs="Times New Roman"/>
          <w:sz w:val="20"/>
          <w:szCs w:val="20"/>
        </w:rPr>
        <w:t>the</w:t>
      </w:r>
      <w:r w:rsidR="00E9588E" w:rsidRPr="008F287B">
        <w:rPr>
          <w:rFonts w:ascii="Times New Roman" w:hAnsi="Times New Roman" w:cs="Times New Roman"/>
          <w:sz w:val="20"/>
          <w:szCs w:val="20"/>
        </w:rPr>
        <w:t xml:space="preserve"> field strength increases </w:t>
      </w:r>
      <w:r w:rsidR="00EB0274" w:rsidRPr="008F287B">
        <w:rPr>
          <w:rFonts w:ascii="Times New Roman" w:hAnsi="Times New Roman" w:cs="Times New Roman"/>
          <w:sz w:val="20"/>
          <w:szCs w:val="20"/>
        </w:rPr>
        <w:t>with increase in thickness of material</w:t>
      </w:r>
      <w:r w:rsidR="00A00408" w:rsidRPr="008F287B">
        <w:rPr>
          <w:rFonts w:ascii="Times New Roman" w:hAnsi="Times New Roman" w:cs="Times New Roman"/>
          <w:sz w:val="20"/>
          <w:szCs w:val="20"/>
        </w:rPr>
        <w:t xml:space="preserve">,this </w:t>
      </w:r>
      <w:r w:rsidR="002B5379" w:rsidRPr="008F287B">
        <w:rPr>
          <w:rFonts w:ascii="Times New Roman" w:hAnsi="Times New Roman" w:cs="Times New Roman"/>
          <w:sz w:val="20"/>
          <w:szCs w:val="20"/>
        </w:rPr>
        <w:t>m</w:t>
      </w:r>
      <w:r w:rsidR="00EA03EE" w:rsidRPr="008F287B">
        <w:rPr>
          <w:rFonts w:ascii="Times New Roman" w:hAnsi="Times New Roman" w:cs="Times New Roman"/>
          <w:sz w:val="20"/>
          <w:szCs w:val="20"/>
        </w:rPr>
        <w:t>ight have</w:t>
      </w:r>
      <w:r w:rsidR="002B5379" w:rsidRPr="008F287B">
        <w:rPr>
          <w:rFonts w:ascii="Times New Roman" w:hAnsi="Times New Roman" w:cs="Times New Roman"/>
          <w:sz w:val="20"/>
          <w:szCs w:val="20"/>
        </w:rPr>
        <w:t xml:space="preserve">lead to </w:t>
      </w:r>
      <w:r w:rsidR="00A00408" w:rsidRPr="008F287B">
        <w:rPr>
          <w:rFonts w:ascii="Times New Roman" w:hAnsi="Times New Roman" w:cs="Times New Roman"/>
          <w:sz w:val="20"/>
          <w:szCs w:val="20"/>
        </w:rPr>
        <w:t xml:space="preserve">accuracy </w:t>
      </w:r>
      <w:r w:rsidR="002B5379" w:rsidRPr="008F287B">
        <w:rPr>
          <w:rFonts w:ascii="Times New Roman" w:hAnsi="Times New Roman" w:cs="Times New Roman"/>
          <w:sz w:val="20"/>
          <w:szCs w:val="20"/>
        </w:rPr>
        <w:t>error in detected readings. Hence, t</w:t>
      </w:r>
      <w:r w:rsidR="00E9588E" w:rsidRPr="008F287B">
        <w:rPr>
          <w:rFonts w:ascii="Times New Roman" w:hAnsi="Times New Roman" w:cs="Times New Roman"/>
          <w:sz w:val="20"/>
          <w:szCs w:val="20"/>
        </w:rPr>
        <w:t xml:space="preserve">o avoid the </w:t>
      </w:r>
      <w:r w:rsidR="00A00408" w:rsidRPr="008F287B">
        <w:rPr>
          <w:rFonts w:ascii="Times New Roman" w:hAnsi="Times New Roman" w:cs="Times New Roman"/>
          <w:sz w:val="20"/>
          <w:szCs w:val="20"/>
        </w:rPr>
        <w:t>detection errors</w:t>
      </w:r>
      <w:r w:rsidR="002B5379" w:rsidRPr="008F287B">
        <w:rPr>
          <w:rFonts w:ascii="Times New Roman" w:hAnsi="Times New Roman" w:cs="Times New Roman"/>
          <w:sz w:val="20"/>
          <w:szCs w:val="20"/>
        </w:rPr>
        <w:t>,</w:t>
      </w:r>
      <w:r w:rsidR="00E9588E" w:rsidRPr="008F287B">
        <w:rPr>
          <w:rFonts w:ascii="Times New Roman" w:hAnsi="Times New Roman" w:cs="Times New Roman"/>
          <w:sz w:val="20"/>
          <w:szCs w:val="20"/>
        </w:rPr>
        <w:t xml:space="preserve"> a strip of top cover near to the sensors </w:t>
      </w:r>
      <w:r w:rsidR="002B5379" w:rsidRPr="008F287B">
        <w:rPr>
          <w:rFonts w:ascii="Times New Roman" w:hAnsi="Times New Roman" w:cs="Times New Roman"/>
          <w:sz w:val="20"/>
          <w:szCs w:val="20"/>
        </w:rPr>
        <w:t xml:space="preserve">for entire length </w:t>
      </w:r>
      <w:r w:rsidR="00E9588E" w:rsidRPr="008F287B">
        <w:rPr>
          <w:rFonts w:ascii="Times New Roman" w:hAnsi="Times New Roman" w:cs="Times New Roman"/>
          <w:sz w:val="20"/>
          <w:szCs w:val="20"/>
        </w:rPr>
        <w:t xml:space="preserve">has been removed and replaced the gap by transparent 4 mm </w:t>
      </w:r>
      <w:r w:rsidR="00267184" w:rsidRPr="008F287B">
        <w:rPr>
          <w:rFonts w:ascii="Times New Roman" w:hAnsi="Times New Roman" w:cs="Times New Roman"/>
          <w:sz w:val="20"/>
          <w:szCs w:val="20"/>
        </w:rPr>
        <w:t>polycarbonate</w:t>
      </w:r>
      <w:r w:rsidR="00E9588E" w:rsidRPr="008F287B">
        <w:rPr>
          <w:rFonts w:ascii="Times New Roman" w:hAnsi="Times New Roman" w:cs="Times New Roman"/>
          <w:sz w:val="20"/>
          <w:szCs w:val="20"/>
        </w:rPr>
        <w:t xml:space="preserve"> cover.</w:t>
      </w:r>
      <w:r w:rsidR="0083367D" w:rsidRPr="008F287B">
        <w:rPr>
          <w:rFonts w:ascii="Times New Roman" w:hAnsi="Times New Roman" w:cs="Times New Roman"/>
          <w:sz w:val="20"/>
          <w:szCs w:val="20"/>
        </w:rPr>
        <w:t xml:space="preserve"> The entire setup </w:t>
      </w:r>
      <w:r w:rsidR="00EA03EE" w:rsidRPr="008F287B">
        <w:rPr>
          <w:rFonts w:ascii="Times New Roman" w:hAnsi="Times New Roman" w:cs="Times New Roman"/>
          <w:sz w:val="20"/>
          <w:szCs w:val="20"/>
        </w:rPr>
        <w:t>ha</w:t>
      </w:r>
      <w:r w:rsidR="00772A2F" w:rsidRPr="008F287B">
        <w:rPr>
          <w:rFonts w:ascii="Times New Roman" w:hAnsi="Times New Roman" w:cs="Times New Roman"/>
          <w:sz w:val="20"/>
          <w:szCs w:val="20"/>
        </w:rPr>
        <w:t>s</w:t>
      </w:r>
      <w:r w:rsidR="00EA03EE" w:rsidRPr="008F287B">
        <w:rPr>
          <w:rFonts w:ascii="Times New Roman" w:hAnsi="Times New Roman" w:cs="Times New Roman"/>
          <w:sz w:val="20"/>
          <w:szCs w:val="20"/>
        </w:rPr>
        <w:t xml:space="preserve"> been</w:t>
      </w:r>
      <w:r w:rsidR="0083367D" w:rsidRPr="008F287B">
        <w:rPr>
          <w:rFonts w:ascii="Times New Roman" w:hAnsi="Times New Roman" w:cs="Times New Roman"/>
          <w:sz w:val="20"/>
          <w:szCs w:val="20"/>
        </w:rPr>
        <w:t xml:space="preserve"> developed to suit </w:t>
      </w:r>
      <w:r w:rsidR="002B1240" w:rsidRPr="008F287B">
        <w:rPr>
          <w:rFonts w:ascii="Times New Roman" w:hAnsi="Times New Roman" w:cs="Times New Roman"/>
          <w:sz w:val="20"/>
          <w:szCs w:val="20"/>
        </w:rPr>
        <w:t xml:space="preserve">the </w:t>
      </w:r>
      <w:r w:rsidR="0083367D" w:rsidRPr="008F287B">
        <w:rPr>
          <w:rFonts w:ascii="Times New Roman" w:hAnsi="Times New Roman" w:cs="Times New Roman"/>
          <w:sz w:val="20"/>
          <w:szCs w:val="20"/>
        </w:rPr>
        <w:t>axial f</w:t>
      </w:r>
      <w:r w:rsidR="00772A2F" w:rsidRPr="008F287B">
        <w:rPr>
          <w:rFonts w:ascii="Times New Roman" w:hAnsi="Times New Roman" w:cs="Times New Roman"/>
          <w:sz w:val="20"/>
          <w:szCs w:val="20"/>
        </w:rPr>
        <w:t xml:space="preserve">low paddy thresher. </w:t>
      </w:r>
      <w:r w:rsidR="0083367D" w:rsidRPr="008F287B">
        <w:rPr>
          <w:rFonts w:ascii="Times New Roman" w:hAnsi="Times New Roman" w:cs="Times New Roman"/>
          <w:sz w:val="20"/>
          <w:szCs w:val="20"/>
        </w:rPr>
        <w:t xml:space="preserve">The </w:t>
      </w:r>
      <w:r w:rsidR="00F43037" w:rsidRPr="008F287B">
        <w:rPr>
          <w:rFonts w:ascii="Times New Roman" w:hAnsi="Times New Roman" w:cs="Times New Roman"/>
          <w:sz w:val="20"/>
          <w:szCs w:val="20"/>
        </w:rPr>
        <w:t xml:space="preserve">schematic view of the </w:t>
      </w:r>
      <w:r w:rsidR="0083367D" w:rsidRPr="008F287B">
        <w:rPr>
          <w:rFonts w:ascii="Times New Roman" w:hAnsi="Times New Roman" w:cs="Times New Roman"/>
          <w:sz w:val="20"/>
          <w:szCs w:val="20"/>
        </w:rPr>
        <w:t xml:space="preserve">magnetometer instrumentedaxial flow paddy thresher </w:t>
      </w:r>
      <w:r w:rsidR="00EA03EE" w:rsidRPr="008F287B">
        <w:rPr>
          <w:rFonts w:ascii="Times New Roman" w:hAnsi="Times New Roman" w:cs="Times New Roman"/>
          <w:sz w:val="20"/>
          <w:szCs w:val="20"/>
        </w:rPr>
        <w:t>ha</w:t>
      </w:r>
      <w:r w:rsidR="00F43037" w:rsidRPr="008F287B">
        <w:rPr>
          <w:rFonts w:ascii="Times New Roman" w:hAnsi="Times New Roman" w:cs="Times New Roman"/>
          <w:sz w:val="20"/>
          <w:szCs w:val="20"/>
        </w:rPr>
        <w:t>s</w:t>
      </w:r>
      <w:r w:rsidR="00EA03EE" w:rsidRPr="008F287B">
        <w:rPr>
          <w:rFonts w:ascii="Times New Roman" w:hAnsi="Times New Roman" w:cs="Times New Roman"/>
          <w:sz w:val="20"/>
          <w:szCs w:val="20"/>
        </w:rPr>
        <w:t xml:space="preserve"> been</w:t>
      </w:r>
      <w:r w:rsidR="00F43037" w:rsidRPr="008F287B">
        <w:rPr>
          <w:rFonts w:ascii="Times New Roman" w:hAnsi="Times New Roman" w:cs="Times New Roman"/>
          <w:sz w:val="20"/>
          <w:szCs w:val="20"/>
        </w:rPr>
        <w:t xml:space="preserve"> shown in Fig</w:t>
      </w:r>
      <w:r w:rsidR="00505B02">
        <w:rPr>
          <w:rFonts w:ascii="Times New Roman" w:hAnsi="Times New Roman" w:cs="Times New Roman"/>
          <w:sz w:val="20"/>
          <w:szCs w:val="20"/>
        </w:rPr>
        <w:t xml:space="preserve">ure </w:t>
      </w:r>
      <w:r w:rsidR="007434E0" w:rsidRPr="008F287B">
        <w:rPr>
          <w:rFonts w:ascii="Times New Roman" w:hAnsi="Times New Roman" w:cs="Times New Roman"/>
          <w:sz w:val="20"/>
          <w:szCs w:val="20"/>
        </w:rPr>
        <w:t>4</w:t>
      </w:r>
      <w:r w:rsidR="00F43037" w:rsidRPr="008F287B">
        <w:rPr>
          <w:rFonts w:ascii="Times New Roman" w:hAnsi="Times New Roman" w:cs="Times New Roman"/>
          <w:sz w:val="20"/>
          <w:szCs w:val="20"/>
        </w:rPr>
        <w:t>.</w:t>
      </w:r>
      <w:r w:rsidR="00DA6996" w:rsidRPr="008F287B">
        <w:rPr>
          <w:rFonts w:ascii="Times New Roman" w:hAnsi="Times New Roman" w:cs="Times New Roman"/>
          <w:sz w:val="20"/>
          <w:szCs w:val="20"/>
        </w:rPr>
        <w:t xml:space="preserve"> To measure the amount of </w:t>
      </w:r>
      <w:r w:rsidR="00BD5473" w:rsidRPr="008F287B">
        <w:rPr>
          <w:rFonts w:ascii="Times New Roman" w:hAnsi="Times New Roman" w:cs="Times New Roman"/>
          <w:sz w:val="20"/>
          <w:szCs w:val="20"/>
        </w:rPr>
        <w:t>power</w:t>
      </w:r>
      <w:r w:rsidR="00DA6996" w:rsidRPr="008F287B">
        <w:rPr>
          <w:rFonts w:ascii="Times New Roman" w:hAnsi="Times New Roman" w:cs="Times New Roman"/>
          <w:sz w:val="20"/>
          <w:szCs w:val="20"/>
        </w:rPr>
        <w:t xml:space="preserve"> required to thresh the crop, a </w:t>
      </w:r>
      <w:r w:rsidR="00823200" w:rsidRPr="008F287B">
        <w:rPr>
          <w:rFonts w:ascii="Times New Roman" w:hAnsi="Times New Roman" w:cs="Times New Roman"/>
          <w:sz w:val="20"/>
          <w:szCs w:val="20"/>
        </w:rPr>
        <w:t>telemetry-based</w:t>
      </w:r>
      <w:r w:rsidR="00DA6996" w:rsidRPr="008F287B">
        <w:rPr>
          <w:rFonts w:ascii="Times New Roman" w:hAnsi="Times New Roman" w:cs="Times New Roman"/>
          <w:sz w:val="20"/>
          <w:szCs w:val="20"/>
        </w:rPr>
        <w:t xml:space="preserve"> torque transducer developed for tractor P.T.O attachment has </w:t>
      </w:r>
      <w:r w:rsidR="00BD5473" w:rsidRPr="008F287B">
        <w:rPr>
          <w:rFonts w:ascii="Times New Roman" w:hAnsi="Times New Roman" w:cs="Times New Roman"/>
          <w:sz w:val="20"/>
          <w:szCs w:val="20"/>
        </w:rPr>
        <w:t xml:space="preserve">been </w:t>
      </w:r>
      <w:r w:rsidR="00DA6996" w:rsidRPr="008F287B">
        <w:rPr>
          <w:rFonts w:ascii="Times New Roman" w:hAnsi="Times New Roman" w:cs="Times New Roman"/>
          <w:sz w:val="20"/>
          <w:szCs w:val="20"/>
        </w:rPr>
        <w:t>used</w:t>
      </w:r>
      <w:r w:rsidR="00200721" w:rsidRPr="008F287B">
        <w:rPr>
          <w:rFonts w:ascii="Times New Roman" w:hAnsi="Times New Roman" w:cs="Times New Roman"/>
          <w:sz w:val="20"/>
          <w:szCs w:val="20"/>
        </w:rPr>
        <w:t>(</w:t>
      </w:r>
      <w:r w:rsidR="00EA03EE" w:rsidRPr="008F287B">
        <w:rPr>
          <w:rFonts w:ascii="Times New Roman" w:hAnsi="Times New Roman" w:cs="Times New Roman"/>
          <w:sz w:val="20"/>
          <w:szCs w:val="20"/>
        </w:rPr>
        <w:t>BinsfieldTorquetrak 10 k</w:t>
      </w:r>
      <w:r w:rsidR="00200721" w:rsidRPr="008F287B">
        <w:rPr>
          <w:rFonts w:ascii="Times New Roman" w:hAnsi="Times New Roman" w:cs="Times New Roman"/>
          <w:sz w:val="20"/>
          <w:szCs w:val="20"/>
        </w:rPr>
        <w:t>)</w:t>
      </w:r>
      <w:r w:rsidR="00EA03EE" w:rsidRPr="008F287B">
        <w:rPr>
          <w:rFonts w:ascii="Times New Roman" w:hAnsi="Times New Roman" w:cs="Times New Roman"/>
          <w:sz w:val="20"/>
          <w:szCs w:val="20"/>
        </w:rPr>
        <w:t>.</w:t>
      </w:r>
      <w:r w:rsidR="00BD5473" w:rsidRPr="008F287B">
        <w:rPr>
          <w:rFonts w:ascii="Times New Roman" w:hAnsi="Times New Roman" w:cs="Times New Roman"/>
          <w:sz w:val="20"/>
          <w:szCs w:val="20"/>
        </w:rPr>
        <w:t xml:space="preserve"> Based on the torque transducer output readings the power required during threshing was calculated.</w:t>
      </w:r>
    </w:p>
    <w:p w:rsidR="00505B02" w:rsidRDefault="00505B02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05B02" w:rsidRDefault="007F0A34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0"/>
          <w:szCs w:val="20"/>
        </w:rPr>
        <w:pict>
          <v:shape id="_x0000_s2129" type="#_x0000_t202" style="position:absolute;left:0;text-align:left;margin-left:37.35pt;margin-top:6.9pt;width:436.5pt;height:240.5pt;z-index:-251646976;visibility:visible;mso-width-relative:margin;mso-height-relative:margin" wrapcoords="-37 -67 -37 21533 21637 21533 21637 -67 -37 -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" fillcolor="white [3201]" strokeweight=".5pt">
            <v:textbox>
              <w:txbxContent>
                <w:p w:rsidR="009B1894" w:rsidRPr="0006338D" w:rsidRDefault="009B1894" w:rsidP="009B189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noProof/>
                      <w:lang w:val="en-US" w:eastAsia="en-US" w:bidi="pa-IN"/>
                    </w:rPr>
                    <w:drawing>
                      <wp:inline distT="0" distB="0" distL="0" distR="0">
                        <wp:extent cx="3454400" cy="2785953"/>
                        <wp:effectExtent l="0" t="0" r="0" b="0"/>
                        <wp:docPr id="5" name="Picture 4" descr="C:\Users\che\Desktop\DSC014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 descr="C:\Users\che\Desktop\DSC0144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70842" cy="27992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B1894" w:rsidRPr="009B1894" w:rsidRDefault="009B1894" w:rsidP="000633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9B189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Fig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ure </w:t>
                  </w:r>
                  <w:r w:rsidRPr="009B189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:</w:t>
                  </w:r>
                  <w:r w:rsidRPr="009B1894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Magnetometer instrumented axial flow paddy thresher</w:t>
                  </w:r>
                </w:p>
                <w:p w:rsidR="009B1894" w:rsidRDefault="009B1894" w:rsidP="009B1894">
                  <w:pPr>
                    <w:spacing w:after="0" w:line="240" w:lineRule="auto"/>
                    <w:jc w:val="both"/>
                  </w:pPr>
                </w:p>
              </w:txbxContent>
            </v:textbox>
            <w10:wrap type="tight"/>
          </v:shape>
        </w:pict>
      </w:r>
    </w:p>
    <w:p w:rsidR="00505B02" w:rsidRDefault="007F0A34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0"/>
          <w:szCs w:val="20"/>
        </w:rPr>
        <w:pict>
          <v:shape id="Text Box 34" o:spid="_x0000_s2128" type="#_x0000_t202" style="position:absolute;left:0;text-align:left;margin-left:326.65pt;margin-top:.4pt;width:143.35pt;height:152.7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" fillcolor="white [3201]" strokeweight=".5pt">
            <v:textbox>
              <w:txbxContent>
                <w:p w:rsidR="0006338D" w:rsidRPr="0006338D" w:rsidRDefault="0006338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6338D">
                    <w:rPr>
                      <w:rFonts w:ascii="Times New Roman" w:hAnsi="Times New Roman" w:cs="Times New Roman"/>
                      <w:sz w:val="20"/>
                      <w:szCs w:val="20"/>
                    </w:rPr>
                    <w:t>a. Axial flow paddy thresher</w:t>
                  </w:r>
                </w:p>
                <w:p w:rsidR="0006338D" w:rsidRPr="0006338D" w:rsidRDefault="0006338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6338D">
                    <w:rPr>
                      <w:rFonts w:ascii="Times New Roman" w:hAnsi="Times New Roman" w:cs="Times New Roman"/>
                      <w:sz w:val="20"/>
                      <w:szCs w:val="20"/>
                    </w:rPr>
                    <w:t>b. Magnetometer sensor</w:t>
                  </w:r>
                </w:p>
                <w:p w:rsidR="0006338D" w:rsidRPr="0006338D" w:rsidRDefault="0006338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6338D">
                    <w:rPr>
                      <w:rFonts w:ascii="Times New Roman" w:hAnsi="Times New Roman" w:cs="Times New Roman"/>
                      <w:sz w:val="20"/>
                      <w:szCs w:val="20"/>
                    </w:rPr>
                    <w:t>c. Box consists of signal conditioner, Terminal cards and data logger</w:t>
                  </w:r>
                </w:p>
                <w:p w:rsidR="0006338D" w:rsidRPr="0006338D" w:rsidRDefault="0006338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6338D">
                    <w:rPr>
                      <w:rFonts w:ascii="Times New Roman" w:hAnsi="Times New Roman" w:cs="Times New Roman"/>
                      <w:sz w:val="20"/>
                      <w:szCs w:val="20"/>
                    </w:rPr>
                    <w:t>d. Personnel computer</w:t>
                  </w:r>
                </w:p>
                <w:p w:rsidR="0006338D" w:rsidRDefault="0006338D"/>
              </w:txbxContent>
            </v:textbox>
          </v:shape>
        </w:pict>
      </w:r>
    </w:p>
    <w:p w:rsidR="00505B02" w:rsidRDefault="007F0A34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0"/>
          <w:szCs w:val="20"/>
        </w:rPr>
        <w:pict>
          <v:rect id="Rectangle 50" o:spid="_x0000_s2127" style="position:absolute;left:0;text-align:left;margin-left:265.55pt;margin-top:6.35pt;width:40.55pt;height:20.95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" fillcolor="#4f81bd [3204]" strokecolor="#0a121c [484]" strokeweight="2pt">
            <v:textbox>
              <w:txbxContent>
                <w:p w:rsidR="000F205D" w:rsidRPr="000F205D" w:rsidRDefault="000F205D" w:rsidP="000F205D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F205D">
                    <w:rPr>
                      <w:rFonts w:ascii="Times New Roman" w:hAnsi="Times New Roman" w:cs="Times New Roman"/>
                      <w:sz w:val="20"/>
                      <w:szCs w:val="20"/>
                    </w:rPr>
                    <w:t>a</w:t>
                  </w:r>
                </w:p>
              </w:txbxContent>
            </v:textbox>
          </v:rect>
        </w:pict>
      </w:r>
      <w:r w:rsidRPr="007F0A34">
        <w:rPr>
          <w:rFonts w:ascii="Times New Roman" w:hAnsi="Times New Roman" w:cs="Times New Roman"/>
          <w:noProof/>
          <w:sz w:val="20"/>
          <w:szCs w:val="20"/>
        </w:rPr>
        <w:pict>
          <v:oval id="Oval 42" o:spid="_x0000_s2126" style="position:absolute;left:0;text-align:left;margin-left:113.85pt;margin-top:.45pt;width:108.45pt;height:30.95pt;z-index:-251610112;visibility:visible;mso-width-relative:margin;mso-height-relative:margin;v-text-anchor:middle" wrapcoords="7746 -527 4916 0 -149 5268 -298 9483 -298 13171 894 16332 894 17385 5959 21600 7597 21600 13854 21600 15492 21600 20557 17385 20557 16332 21600 13698 21898 10537 21749 5268 16684 0 13854 -527 7746 -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" filled="f" strokecolor="#f79646 [3209]" strokeweight="2pt">
            <v:textbox>
              <w:txbxContent>
                <w:p w:rsidR="000F205D" w:rsidRPr="000F205D" w:rsidRDefault="000F205D" w:rsidP="000F205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EEECE1" w:themeColor="background2"/>
                      <w:sz w:val="20"/>
                      <w:szCs w:val="20"/>
                    </w:rPr>
                  </w:pPr>
                  <w:r w:rsidRPr="000F205D">
                    <w:rPr>
                      <w:rFonts w:ascii="Times New Roman" w:hAnsi="Times New Roman" w:cs="Times New Roman"/>
                      <w:b/>
                      <w:bCs/>
                      <w:color w:val="EEECE1" w:themeColor="background2"/>
                      <w:sz w:val="20"/>
                      <w:szCs w:val="20"/>
                    </w:rPr>
                    <w:t>b</w:t>
                  </w:r>
                </w:p>
              </w:txbxContent>
            </v:textbox>
            <w10:wrap type="tight"/>
          </v:oval>
        </w:pict>
      </w:r>
    </w:p>
    <w:p w:rsidR="00505B02" w:rsidRDefault="00505B02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05B02" w:rsidRDefault="00505B02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05B02" w:rsidRDefault="00505B02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05B02" w:rsidRDefault="00505B02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05B02" w:rsidRDefault="00505B02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05B02" w:rsidRDefault="00505B02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05B02" w:rsidRDefault="007F0A34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0"/>
          <w:szCs w:val="20"/>
        </w:rPr>
        <w:pict>
          <v:oval id="Oval 49" o:spid="_x0000_s2125" style="position:absolute;left:0;text-align:left;margin-left:63.7pt;margin-top:6pt;width:73.8pt;height:30.05pt;z-index:-251609088;visibility:visible;mso-width-relative:margin;mso-height-relative:margin;v-text-anchor:middle" wrapcoords="7494 -540 4629 0 -441 5400 -441 11880 220 16740 882 17820 6171 21600 7273 21600 14106 21600 15429 21600 20498 17820 21159 16740 21820 11880 21820 5400 16751 0 13886 -540 7494 -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" filled="f" strokecolor="#f79646 [3209]" strokeweight="2pt">
            <v:textbox>
              <w:txbxContent>
                <w:p w:rsidR="000F205D" w:rsidRPr="000F205D" w:rsidRDefault="000F205D" w:rsidP="000F205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</w:rPr>
                  </w:pPr>
                  <w:r w:rsidRPr="000F205D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0"/>
                      <w:szCs w:val="20"/>
                    </w:rPr>
                    <w:t>c</w:t>
                  </w:r>
                </w:p>
              </w:txbxContent>
            </v:textbox>
            <w10:wrap type="tight"/>
          </v:oval>
        </w:pict>
      </w:r>
    </w:p>
    <w:p w:rsidR="00505B02" w:rsidRDefault="00505B02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05B02" w:rsidRDefault="00505B02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05B02" w:rsidRDefault="00505B02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05B02" w:rsidRDefault="007F0A34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0"/>
          <w:szCs w:val="20"/>
        </w:rPr>
        <w:pict>
          <v:roundrect id="Rectangle: Rounded Corners 40" o:spid="_x0000_s2124" style="position:absolute;left:0;text-align:left;margin-left:127.05pt;margin-top:2pt;width:24.15pt;height:21.85pt;z-index:2517053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" fillcolor="#4f81bd [3204]" strokecolor="#0a121c [484]" strokeweight="2pt">
            <v:textbox>
              <w:txbxContent>
                <w:p w:rsidR="00DE0137" w:rsidRPr="000F205D" w:rsidRDefault="00DE0137" w:rsidP="00DE013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0F205D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d</w:t>
                  </w:r>
                </w:p>
              </w:txbxContent>
            </v:textbox>
          </v:roundrect>
        </w:pict>
      </w:r>
      <w:r w:rsidRPr="007F0A34">
        <w:rPr>
          <w:rFonts w:ascii="Times New Roman" w:hAnsi="Times New Roman" w:cs="Times New Roman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9" o:spid="_x0000_s2123" type="#_x0000_t32" style="position:absolute;left:0;text-align:left;margin-left:94.7pt;margin-top:5.2pt;width:31.9pt;height:3.6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" strokecolor="#4579b8 [3044]">
            <v:stroke endarrow="block"/>
          </v:shape>
        </w:pict>
      </w:r>
    </w:p>
    <w:p w:rsidR="00505B02" w:rsidRDefault="00505B02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05B02" w:rsidRDefault="00505B02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05B02" w:rsidRDefault="00505B02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05B02" w:rsidRDefault="00505B02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823200" w:rsidRPr="008F287B" w:rsidRDefault="00823200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9B1894" w:rsidRDefault="009B1894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B1894" w:rsidRDefault="009B1894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B1894" w:rsidRDefault="009B1894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B1894" w:rsidRDefault="009B1894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02C7D" w:rsidRDefault="00B702DE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8F287B">
        <w:rPr>
          <w:rFonts w:ascii="Times New Roman" w:hAnsi="Times New Roman" w:cs="Times New Roman"/>
          <w:b/>
          <w:sz w:val="20"/>
          <w:szCs w:val="20"/>
        </w:rPr>
        <w:t xml:space="preserve">2.4 </w:t>
      </w:r>
      <w:r w:rsidR="00EE743D" w:rsidRPr="008F287B">
        <w:rPr>
          <w:rFonts w:ascii="Times New Roman" w:hAnsi="Times New Roman" w:cs="Times New Roman"/>
          <w:b/>
          <w:sz w:val="20"/>
          <w:szCs w:val="20"/>
        </w:rPr>
        <w:t>Experimental procedure</w:t>
      </w:r>
    </w:p>
    <w:p w:rsidR="00823200" w:rsidRPr="008F287B" w:rsidRDefault="0082320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90B0D" w:rsidRDefault="002B124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F287B">
        <w:rPr>
          <w:rFonts w:ascii="Times New Roman" w:hAnsi="Times New Roman" w:cs="Times New Roman"/>
          <w:sz w:val="20"/>
          <w:szCs w:val="20"/>
        </w:rPr>
        <w:tab/>
      </w:r>
      <w:r w:rsidR="00AC4474" w:rsidRPr="008F287B">
        <w:rPr>
          <w:rFonts w:ascii="Times New Roman" w:hAnsi="Times New Roman" w:cs="Times New Roman"/>
          <w:sz w:val="20"/>
          <w:szCs w:val="20"/>
        </w:rPr>
        <w:t>The feed-</w:t>
      </w:r>
      <w:r w:rsidR="00082FC1" w:rsidRPr="008F287B">
        <w:rPr>
          <w:rFonts w:ascii="Times New Roman" w:hAnsi="Times New Roman" w:cs="Times New Roman"/>
          <w:sz w:val="20"/>
          <w:szCs w:val="20"/>
        </w:rPr>
        <w:t xml:space="preserve">in capacity of selected axial flow paddy thresher </w:t>
      </w:r>
      <w:r w:rsidR="00EF507A" w:rsidRPr="008F287B">
        <w:rPr>
          <w:rFonts w:ascii="Times New Roman" w:hAnsi="Times New Roman" w:cs="Times New Roman"/>
          <w:sz w:val="20"/>
          <w:szCs w:val="20"/>
        </w:rPr>
        <w:t>was</w:t>
      </w:r>
      <w:r w:rsidR="00082FC1" w:rsidRPr="008F287B">
        <w:rPr>
          <w:rFonts w:ascii="Times New Roman" w:hAnsi="Times New Roman" w:cs="Times New Roman"/>
          <w:sz w:val="20"/>
          <w:szCs w:val="20"/>
        </w:rPr>
        <w:t xml:space="preserve"> 4.2</w:t>
      </w:r>
      <w:r w:rsidR="00EA03EE" w:rsidRPr="008F287B">
        <w:rPr>
          <w:rFonts w:ascii="Times New Roman" w:hAnsi="Times New Roman" w:cs="Times New Roman"/>
          <w:sz w:val="20"/>
          <w:szCs w:val="20"/>
        </w:rPr>
        <w:t>T</w:t>
      </w:r>
      <w:r w:rsidR="00200721" w:rsidRPr="008F287B">
        <w:rPr>
          <w:rFonts w:ascii="Times New Roman" w:hAnsi="Times New Roman" w:cs="Times New Roman"/>
          <w:sz w:val="20"/>
          <w:szCs w:val="20"/>
        </w:rPr>
        <w:t>/hr</w:t>
      </w:r>
      <w:r w:rsidR="00FE7191" w:rsidRPr="008F287B">
        <w:rPr>
          <w:rFonts w:ascii="Times New Roman" w:hAnsi="Times New Roman" w:cs="Times New Roman"/>
          <w:sz w:val="20"/>
          <w:szCs w:val="20"/>
        </w:rPr>
        <w:t xml:space="preserve"> a</w:t>
      </w:r>
      <w:r w:rsidR="00EA03EE" w:rsidRPr="008F287B">
        <w:rPr>
          <w:rFonts w:ascii="Times New Roman" w:hAnsi="Times New Roman" w:cs="Times New Roman"/>
          <w:sz w:val="20"/>
          <w:szCs w:val="20"/>
        </w:rPr>
        <w:t xml:space="preserve">t </w:t>
      </w:r>
      <w:r w:rsidR="00082FC1" w:rsidRPr="008F287B">
        <w:rPr>
          <w:rFonts w:ascii="Times New Roman" w:hAnsi="Times New Roman" w:cs="Times New Roman"/>
          <w:sz w:val="20"/>
          <w:szCs w:val="20"/>
        </w:rPr>
        <w:t xml:space="preserve">straw-grain ratio </w:t>
      </w:r>
      <w:r w:rsidR="00B5001D" w:rsidRPr="008F287B">
        <w:rPr>
          <w:rFonts w:ascii="Times New Roman" w:hAnsi="Times New Roman" w:cs="Times New Roman"/>
          <w:sz w:val="20"/>
          <w:szCs w:val="20"/>
        </w:rPr>
        <w:t xml:space="preserve">of1.13 to </w:t>
      </w:r>
      <w:r w:rsidR="00082FC1" w:rsidRPr="008F287B">
        <w:rPr>
          <w:rFonts w:ascii="Times New Roman" w:hAnsi="Times New Roman" w:cs="Times New Roman"/>
          <w:sz w:val="20"/>
          <w:szCs w:val="20"/>
        </w:rPr>
        <w:t xml:space="preserve">1.25. </w:t>
      </w:r>
      <w:r w:rsidRPr="008F287B">
        <w:rPr>
          <w:rFonts w:ascii="Times New Roman" w:hAnsi="Times New Roman" w:cs="Times New Roman"/>
          <w:sz w:val="20"/>
          <w:szCs w:val="20"/>
        </w:rPr>
        <w:t xml:space="preserve">To </w:t>
      </w:r>
      <w:r w:rsidR="00CF3AB4" w:rsidRPr="008F287B">
        <w:rPr>
          <w:rFonts w:ascii="Times New Roman" w:hAnsi="Times New Roman" w:cs="Times New Roman"/>
          <w:sz w:val="20"/>
          <w:szCs w:val="20"/>
        </w:rPr>
        <w:t>carry out</w:t>
      </w:r>
      <w:r w:rsidRPr="008F287B">
        <w:rPr>
          <w:rFonts w:ascii="Times New Roman" w:hAnsi="Times New Roman" w:cs="Times New Roman"/>
          <w:sz w:val="20"/>
          <w:szCs w:val="20"/>
        </w:rPr>
        <w:t xml:space="preserve"> the experimental trials</w:t>
      </w:r>
      <w:r w:rsidR="00315AED" w:rsidRPr="008F287B">
        <w:rPr>
          <w:rFonts w:ascii="Times New Roman" w:hAnsi="Times New Roman" w:cs="Times New Roman"/>
          <w:sz w:val="20"/>
          <w:szCs w:val="20"/>
        </w:rPr>
        <w:t>,</w:t>
      </w:r>
      <w:r w:rsidR="00DD1DD6" w:rsidRPr="008F287B">
        <w:rPr>
          <w:rFonts w:ascii="Times New Roman" w:hAnsi="Times New Roman" w:cs="Times New Roman"/>
          <w:sz w:val="20"/>
          <w:szCs w:val="20"/>
        </w:rPr>
        <w:t xml:space="preserve">freshly harvested </w:t>
      </w:r>
      <w:r w:rsidRPr="008F287B">
        <w:rPr>
          <w:rFonts w:ascii="Times New Roman" w:hAnsi="Times New Roman" w:cs="Times New Roman"/>
          <w:sz w:val="20"/>
          <w:szCs w:val="20"/>
        </w:rPr>
        <w:t xml:space="preserve">paddy crop weighing 3 kg </w:t>
      </w:r>
      <w:r w:rsidR="00D736FF" w:rsidRPr="008F287B">
        <w:rPr>
          <w:rFonts w:ascii="Times New Roman" w:hAnsi="Times New Roman" w:cs="Times New Roman"/>
          <w:sz w:val="20"/>
          <w:szCs w:val="20"/>
        </w:rPr>
        <w:t>with</w:t>
      </w:r>
      <w:r w:rsidR="00DD1DD6" w:rsidRPr="008F287B">
        <w:rPr>
          <w:rFonts w:ascii="Times New Roman" w:hAnsi="Times New Roman" w:cs="Times New Roman"/>
          <w:sz w:val="20"/>
          <w:szCs w:val="20"/>
        </w:rPr>
        <w:t xml:space="preserve"> a moisture content of</w:t>
      </w:r>
      <w:r w:rsidR="00B5001D" w:rsidRPr="008F287B">
        <w:rPr>
          <w:rFonts w:ascii="Times New Roman" w:hAnsi="Times New Roman" w:cs="Times New Roman"/>
          <w:sz w:val="20"/>
          <w:szCs w:val="20"/>
        </w:rPr>
        <w:t xml:space="preserve"> around 17 -</w:t>
      </w:r>
      <w:r w:rsidR="00DD1DD6" w:rsidRPr="008F287B">
        <w:rPr>
          <w:rFonts w:ascii="Times New Roman" w:hAnsi="Times New Roman" w:cs="Times New Roman"/>
          <w:sz w:val="20"/>
          <w:szCs w:val="20"/>
        </w:rPr>
        <w:t xml:space="preserve"> 22 % (</w:t>
      </w:r>
      <w:r w:rsidR="00D736FF" w:rsidRPr="008F287B">
        <w:rPr>
          <w:rFonts w:ascii="Times New Roman" w:hAnsi="Times New Roman" w:cs="Times New Roman"/>
          <w:sz w:val="20"/>
          <w:szCs w:val="20"/>
        </w:rPr>
        <w:t>W</w:t>
      </w:r>
      <w:r w:rsidR="00DD1DD6" w:rsidRPr="008F287B">
        <w:rPr>
          <w:rFonts w:ascii="Times New Roman" w:hAnsi="Times New Roman" w:cs="Times New Roman"/>
          <w:sz w:val="20"/>
          <w:szCs w:val="20"/>
        </w:rPr>
        <w:t xml:space="preserve">et basis) </w:t>
      </w:r>
      <w:r w:rsidR="00CF3AB4" w:rsidRPr="008F287B">
        <w:rPr>
          <w:rFonts w:ascii="Times New Roman" w:hAnsi="Times New Roman" w:cs="Times New Roman"/>
          <w:sz w:val="20"/>
          <w:szCs w:val="20"/>
        </w:rPr>
        <w:t>were</w:t>
      </w:r>
      <w:r w:rsidR="00AC4474" w:rsidRPr="008F287B">
        <w:rPr>
          <w:rFonts w:ascii="Times New Roman" w:hAnsi="Times New Roman" w:cs="Times New Roman"/>
          <w:sz w:val="20"/>
          <w:szCs w:val="20"/>
        </w:rPr>
        <w:t>bundled</w:t>
      </w:r>
      <w:r w:rsidR="00315AED" w:rsidRPr="008F287B">
        <w:rPr>
          <w:rFonts w:ascii="Times New Roman" w:hAnsi="Times New Roman" w:cs="Times New Roman"/>
          <w:sz w:val="20"/>
          <w:szCs w:val="20"/>
        </w:rPr>
        <w:t xml:space="preserve"> and taped Neodymium magnets </w:t>
      </w:r>
      <w:r w:rsidR="00B709D7" w:rsidRPr="008F287B">
        <w:rPr>
          <w:rFonts w:ascii="Times New Roman" w:hAnsi="Times New Roman" w:cs="Times New Roman"/>
          <w:sz w:val="20"/>
          <w:szCs w:val="20"/>
        </w:rPr>
        <w:t>were</w:t>
      </w:r>
      <w:r w:rsidR="00315AED" w:rsidRPr="008F287B">
        <w:rPr>
          <w:rFonts w:ascii="Times New Roman" w:hAnsi="Times New Roman" w:cs="Times New Roman"/>
          <w:sz w:val="20"/>
          <w:szCs w:val="20"/>
        </w:rPr>
        <w:t xml:space="preserve"> placed within the bundles. </w:t>
      </w:r>
      <w:r w:rsidR="0008356F" w:rsidRPr="008F287B">
        <w:rPr>
          <w:rFonts w:ascii="Times New Roman" w:hAnsi="Times New Roman" w:cs="Times New Roman"/>
          <w:sz w:val="20"/>
          <w:szCs w:val="20"/>
        </w:rPr>
        <w:t xml:space="preserve">Seven numbers of louvers placed at 120 mm spacing </w:t>
      </w:r>
      <w:r w:rsidR="00AC4474" w:rsidRPr="008F287B">
        <w:rPr>
          <w:rFonts w:ascii="Times New Roman" w:hAnsi="Times New Roman" w:cs="Times New Roman"/>
          <w:sz w:val="20"/>
          <w:szCs w:val="20"/>
        </w:rPr>
        <w:t>apart</w:t>
      </w:r>
      <w:r w:rsidR="0008356F" w:rsidRPr="008F287B">
        <w:rPr>
          <w:rFonts w:ascii="Times New Roman" w:hAnsi="Times New Roman" w:cs="Times New Roman"/>
          <w:sz w:val="20"/>
          <w:szCs w:val="20"/>
        </w:rPr>
        <w:t xml:space="preserve"> on </w:t>
      </w:r>
      <w:r w:rsidR="00610800" w:rsidRPr="008F287B">
        <w:rPr>
          <w:rFonts w:ascii="Times New Roman" w:hAnsi="Times New Roman" w:cs="Times New Roman"/>
          <w:sz w:val="20"/>
          <w:szCs w:val="20"/>
        </w:rPr>
        <w:t xml:space="preserve">instrumented axial flow paddy thresher </w:t>
      </w:r>
      <w:r w:rsidR="00CF3AB4" w:rsidRPr="008F287B">
        <w:rPr>
          <w:rFonts w:ascii="Times New Roman" w:hAnsi="Times New Roman" w:cs="Times New Roman"/>
          <w:sz w:val="20"/>
          <w:szCs w:val="20"/>
        </w:rPr>
        <w:t>has been</w:t>
      </w:r>
      <w:r w:rsidR="0008356F" w:rsidRPr="008F287B">
        <w:rPr>
          <w:rFonts w:ascii="Times New Roman" w:hAnsi="Times New Roman" w:cs="Times New Roman"/>
          <w:sz w:val="20"/>
          <w:szCs w:val="20"/>
        </w:rPr>
        <w:t>fixed</w:t>
      </w:r>
      <w:r w:rsidR="00610800" w:rsidRPr="008F287B">
        <w:rPr>
          <w:rFonts w:ascii="Times New Roman" w:hAnsi="Times New Roman" w:cs="Times New Roman"/>
          <w:sz w:val="20"/>
          <w:szCs w:val="20"/>
        </w:rPr>
        <w:t xml:space="preserve"> at 15</w:t>
      </w:r>
      <w:r w:rsidR="00610800" w:rsidRPr="008F287B">
        <w:rPr>
          <w:rFonts w:ascii="Times New Roman" w:hAnsi="Times New Roman" w:cs="Times New Roman"/>
          <w:sz w:val="20"/>
          <w:szCs w:val="20"/>
          <w:vertAlign w:val="superscript"/>
        </w:rPr>
        <w:t>0</w:t>
      </w:r>
      <w:r w:rsidR="00610800" w:rsidRPr="008F287B">
        <w:rPr>
          <w:rFonts w:ascii="Times New Roman" w:hAnsi="Times New Roman" w:cs="Times New Roman"/>
          <w:sz w:val="20"/>
          <w:szCs w:val="20"/>
        </w:rPr>
        <w:t xml:space="preserve"> angles</w:t>
      </w:r>
      <w:r w:rsidR="007434E0" w:rsidRPr="008F287B">
        <w:rPr>
          <w:rFonts w:ascii="Times New Roman" w:hAnsi="Times New Roman" w:cs="Times New Roman"/>
          <w:sz w:val="20"/>
          <w:szCs w:val="20"/>
        </w:rPr>
        <w:t xml:space="preserve"> (Fig</w:t>
      </w:r>
      <w:r w:rsidR="00590B0D">
        <w:rPr>
          <w:rFonts w:ascii="Times New Roman" w:hAnsi="Times New Roman" w:cs="Times New Roman"/>
          <w:sz w:val="20"/>
          <w:szCs w:val="20"/>
        </w:rPr>
        <w:t xml:space="preserve">ure </w:t>
      </w:r>
      <w:r w:rsidR="007434E0" w:rsidRPr="008F287B">
        <w:rPr>
          <w:rFonts w:ascii="Times New Roman" w:hAnsi="Times New Roman" w:cs="Times New Roman"/>
          <w:sz w:val="20"/>
          <w:szCs w:val="20"/>
        </w:rPr>
        <w:t>5</w:t>
      </w:r>
      <w:r w:rsidR="00B709D7" w:rsidRPr="008F287B">
        <w:rPr>
          <w:rFonts w:ascii="Times New Roman" w:hAnsi="Times New Roman" w:cs="Times New Roman"/>
          <w:sz w:val="20"/>
          <w:szCs w:val="20"/>
        </w:rPr>
        <w:t>).</w:t>
      </w:r>
    </w:p>
    <w:p w:rsidR="00590B0D" w:rsidRDefault="00590B0D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90B0D" w:rsidRDefault="007F0A34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0"/>
          <w:szCs w:val="20"/>
        </w:rPr>
        <w:pict>
          <v:shape id="Text Box 33" o:spid="_x0000_s2122" type="#_x0000_t202" style="position:absolute;left:0;text-align:left;margin-left:379.85pt;margin-top:6.3pt;width:149.6pt;height:66.3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" fillcolor="white [3201]" strokeweight=".5pt">
            <v:textbox>
              <w:txbxContent>
                <w:p w:rsidR="0024345E" w:rsidRPr="0006338D" w:rsidRDefault="0024345E" w:rsidP="0006338D">
                  <w:pPr>
                    <w:tabs>
                      <w:tab w:val="left" w:pos="284"/>
                    </w:tabs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6338D">
                    <w:rPr>
                      <w:rFonts w:ascii="Times New Roman" w:hAnsi="Times New Roman" w:cs="Times New Roman"/>
                      <w:sz w:val="20"/>
                      <w:szCs w:val="20"/>
                    </w:rPr>
                    <w:t>a. Polycarbonate transparent cover</w:t>
                  </w:r>
                </w:p>
                <w:p w:rsidR="0024345E" w:rsidRPr="0006338D" w:rsidRDefault="0024345E" w:rsidP="0006338D">
                  <w:pPr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6338D">
                    <w:rPr>
                      <w:rFonts w:ascii="Times New Roman" w:hAnsi="Times New Roman" w:cs="Times New Roman"/>
                      <w:sz w:val="20"/>
                      <w:szCs w:val="20"/>
                    </w:rPr>
                    <w:t>b. Louver for movement</w:t>
                  </w:r>
                </w:p>
              </w:txbxContent>
            </v:textbox>
          </v:shape>
        </w:pict>
      </w:r>
      <w:r w:rsidRPr="007F0A34">
        <w:rPr>
          <w:rFonts w:ascii="Times New Roman" w:hAnsi="Times New Roman" w:cs="Times New Roman"/>
          <w:noProof/>
          <w:sz w:val="20"/>
          <w:szCs w:val="20"/>
        </w:rPr>
        <w:pict>
          <v:shape id="Text Box 2" o:spid="_x0000_s2121" type="#_x0000_t202" style="position:absolute;left:0;text-align:left;margin-left:64.9pt;margin-top:4.4pt;width:466.35pt;height:180.5pt;z-index:-251645952;visibility:visible;mso-width-relative:margin;mso-height-relative:margin" wrapcoords="-35 -90 -35 21510 21635 21510 21635 -90 -35 -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" fillcolor="white [3201]" strokeweight=".5pt">
            <v:textbox>
              <w:txbxContent>
                <w:p w:rsidR="00590B0D" w:rsidRDefault="00590B0D" w:rsidP="00590B0D">
                  <w:pPr>
                    <w:spacing w:after="0" w:line="240" w:lineRule="auto"/>
                    <w:jc w:val="both"/>
                  </w:pPr>
                  <w:r w:rsidRPr="00663C5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en-US" w:bidi="pa-IN"/>
                    </w:rPr>
                    <w:drawing>
                      <wp:inline distT="0" distB="0" distL="0" distR="0">
                        <wp:extent cx="4425523" cy="2006600"/>
                        <wp:effectExtent l="0" t="0" r="0" b="0"/>
                        <wp:docPr id="6" name="Picture 2" descr="C:\Users\che\Dropbox\ACADEMICS\PAPERS\CROP FLOW MOVEMENT DETECTION\Images\Top cov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che\Dropbox\ACADEMICS\PAPERS\CROP FLOW MOVEMENT DETECTION\Images\Top cov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4549" cy="20152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0B0D" w:rsidRPr="00590B0D" w:rsidRDefault="00590B0D" w:rsidP="0006338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590B0D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Fig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ure </w:t>
                  </w:r>
                  <w:r w:rsidRPr="00590B0D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:</w:t>
                  </w:r>
                  <w:r w:rsidRPr="00590B0D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Transparent top cover for magnetometer sensors with louvers</w:t>
                  </w:r>
                </w:p>
                <w:p w:rsidR="00590B0D" w:rsidRDefault="00590B0D" w:rsidP="00590B0D">
                  <w:pPr>
                    <w:jc w:val="both"/>
                  </w:pPr>
                </w:p>
              </w:txbxContent>
            </v:textbox>
            <w10:wrap type="tight"/>
          </v:shape>
        </w:pict>
      </w:r>
    </w:p>
    <w:p w:rsidR="00590B0D" w:rsidRDefault="00590B0D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90B0D" w:rsidRDefault="00590B0D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90B0D" w:rsidRDefault="00590B0D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90B0D" w:rsidRDefault="00590B0D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90B0D" w:rsidRDefault="00590B0D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90B0D" w:rsidRDefault="00590B0D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90B0D" w:rsidRDefault="00590B0D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90B0D" w:rsidRDefault="00590B0D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90B0D" w:rsidRDefault="00590B0D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90B0D" w:rsidRDefault="00590B0D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90B0D" w:rsidRDefault="00590B0D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90B0D" w:rsidRDefault="00590B0D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90B0D" w:rsidRDefault="00590B0D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90B0D" w:rsidRDefault="00590B0D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90B0D" w:rsidRDefault="00590B0D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90B0D" w:rsidRDefault="00590B0D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590B0D" w:rsidRDefault="00590B0D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B709D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F287B">
        <w:rPr>
          <w:rFonts w:ascii="Times New Roman" w:hAnsi="Times New Roman" w:cs="Times New Roman"/>
          <w:sz w:val="20"/>
          <w:szCs w:val="20"/>
        </w:rPr>
        <w:t>T</w:t>
      </w:r>
      <w:r w:rsidR="00610800" w:rsidRPr="008F287B">
        <w:rPr>
          <w:rFonts w:ascii="Times New Roman" w:hAnsi="Times New Roman" w:cs="Times New Roman"/>
          <w:sz w:val="20"/>
          <w:szCs w:val="20"/>
        </w:rPr>
        <w:t xml:space="preserve">he breakage losses of paddy </w:t>
      </w:r>
      <w:r w:rsidRPr="008F287B">
        <w:rPr>
          <w:rFonts w:ascii="Times New Roman" w:hAnsi="Times New Roman" w:cs="Times New Roman"/>
          <w:sz w:val="20"/>
          <w:szCs w:val="20"/>
        </w:rPr>
        <w:t xml:space="preserve">on these settings were minimum </w:t>
      </w:r>
      <w:r w:rsidR="00610800" w:rsidRPr="008F287B">
        <w:rPr>
          <w:rFonts w:ascii="Times New Roman" w:hAnsi="Times New Roman" w:cs="Times New Roman"/>
          <w:sz w:val="20"/>
          <w:szCs w:val="20"/>
        </w:rPr>
        <w:t xml:space="preserve">0.11 to 2.48 % (Waman, 2012). </w:t>
      </w:r>
      <w:r w:rsidR="00CB6405" w:rsidRPr="008F287B">
        <w:rPr>
          <w:rFonts w:ascii="Times New Roman" w:hAnsi="Times New Roman" w:cs="Times New Roman"/>
          <w:sz w:val="20"/>
          <w:szCs w:val="20"/>
        </w:rPr>
        <w:t xml:space="preserve">The axial flow paddy thresher </w:t>
      </w:r>
      <w:r w:rsidR="00CF3AB4" w:rsidRPr="008F287B">
        <w:rPr>
          <w:rFonts w:ascii="Times New Roman" w:hAnsi="Times New Roman" w:cs="Times New Roman"/>
          <w:sz w:val="20"/>
          <w:szCs w:val="20"/>
        </w:rPr>
        <w:t>was</w:t>
      </w:r>
      <w:r w:rsidR="00CB6405" w:rsidRPr="008F287B">
        <w:rPr>
          <w:rFonts w:ascii="Times New Roman" w:hAnsi="Times New Roman" w:cs="Times New Roman"/>
          <w:sz w:val="20"/>
          <w:szCs w:val="20"/>
        </w:rPr>
        <w:t xml:space="preserve"> operated at </w:t>
      </w:r>
      <w:r w:rsidR="00C67272" w:rsidRPr="008F287B">
        <w:rPr>
          <w:rFonts w:ascii="Times New Roman" w:hAnsi="Times New Roman" w:cs="Times New Roman"/>
          <w:sz w:val="20"/>
          <w:szCs w:val="20"/>
        </w:rPr>
        <w:t xml:space="preserve">recommended </w:t>
      </w:r>
      <w:r w:rsidR="00CF3AB4" w:rsidRPr="008F287B">
        <w:rPr>
          <w:rFonts w:ascii="Times New Roman" w:hAnsi="Times New Roman" w:cs="Times New Roman"/>
          <w:sz w:val="20"/>
          <w:szCs w:val="20"/>
        </w:rPr>
        <w:t>600</w:t>
      </w:r>
      <w:r w:rsidR="00CB6405" w:rsidRPr="008F287B">
        <w:rPr>
          <w:rFonts w:ascii="Times New Roman" w:hAnsi="Times New Roman" w:cs="Times New Roman"/>
          <w:sz w:val="20"/>
          <w:szCs w:val="20"/>
        </w:rPr>
        <w:t xml:space="preserve">rpm </w:t>
      </w:r>
      <w:r w:rsidR="00C67272" w:rsidRPr="008F287B">
        <w:rPr>
          <w:rFonts w:ascii="Times New Roman" w:hAnsi="Times New Roman" w:cs="Times New Roman"/>
          <w:sz w:val="20"/>
          <w:szCs w:val="20"/>
        </w:rPr>
        <w:t xml:space="preserve">throughout the experiment </w:t>
      </w:r>
      <w:r w:rsidR="00CF3AB4" w:rsidRPr="008F287B">
        <w:rPr>
          <w:rFonts w:ascii="Times New Roman" w:hAnsi="Times New Roman" w:cs="Times New Roman"/>
          <w:sz w:val="20"/>
          <w:szCs w:val="20"/>
        </w:rPr>
        <w:t>using</w:t>
      </w:r>
      <w:r w:rsidR="00CB6405" w:rsidRPr="008F287B">
        <w:rPr>
          <w:rFonts w:ascii="Times New Roman" w:hAnsi="Times New Roman" w:cs="Times New Roman"/>
          <w:sz w:val="20"/>
          <w:szCs w:val="20"/>
        </w:rPr>
        <w:t xml:space="preserve"> tractor P.T.O</w:t>
      </w:r>
      <w:r w:rsidR="00C67272" w:rsidRPr="008F287B">
        <w:rPr>
          <w:rFonts w:ascii="Times New Roman" w:hAnsi="Times New Roman" w:cs="Times New Roman"/>
          <w:sz w:val="20"/>
          <w:szCs w:val="20"/>
        </w:rPr>
        <w:t>.</w:t>
      </w:r>
      <w:r w:rsidR="00017571" w:rsidRPr="008F287B">
        <w:rPr>
          <w:rFonts w:ascii="Times New Roman" w:hAnsi="Times New Roman" w:cs="Times New Roman"/>
          <w:sz w:val="20"/>
          <w:szCs w:val="20"/>
        </w:rPr>
        <w:t xml:space="preserve">The </w:t>
      </w:r>
      <w:r w:rsidR="0008356F" w:rsidRPr="008F287B">
        <w:rPr>
          <w:rFonts w:ascii="Times New Roman" w:hAnsi="Times New Roman" w:cs="Times New Roman"/>
          <w:sz w:val="20"/>
          <w:szCs w:val="20"/>
        </w:rPr>
        <w:t xml:space="preserve">optimized </w:t>
      </w:r>
      <w:r w:rsidR="00017571" w:rsidRPr="008F287B">
        <w:rPr>
          <w:rFonts w:ascii="Times New Roman" w:hAnsi="Times New Roman" w:cs="Times New Roman"/>
          <w:sz w:val="20"/>
          <w:szCs w:val="20"/>
        </w:rPr>
        <w:t xml:space="preserve">value of louver angles and </w:t>
      </w:r>
      <w:r w:rsidR="00017571" w:rsidRPr="008F287B">
        <w:rPr>
          <w:rFonts w:ascii="Times New Roman" w:hAnsi="Times New Roman" w:cs="Times New Roman"/>
          <w:sz w:val="20"/>
          <w:szCs w:val="20"/>
        </w:rPr>
        <w:lastRenderedPageBreak/>
        <w:t xml:space="preserve">thresher drum speed </w:t>
      </w:r>
      <w:r w:rsidR="00234C8D" w:rsidRPr="008F287B">
        <w:rPr>
          <w:rFonts w:ascii="Times New Roman" w:hAnsi="Times New Roman" w:cs="Times New Roman"/>
          <w:sz w:val="20"/>
          <w:szCs w:val="20"/>
        </w:rPr>
        <w:t>w</w:t>
      </w:r>
      <w:r w:rsidR="00017571" w:rsidRPr="008F287B">
        <w:rPr>
          <w:rFonts w:ascii="Times New Roman" w:hAnsi="Times New Roman" w:cs="Times New Roman"/>
          <w:sz w:val="20"/>
          <w:szCs w:val="20"/>
        </w:rPr>
        <w:t>as</w:t>
      </w:r>
      <w:r w:rsidR="0008356F" w:rsidRPr="008F287B">
        <w:rPr>
          <w:rFonts w:ascii="Times New Roman" w:hAnsi="Times New Roman" w:cs="Times New Roman"/>
          <w:sz w:val="20"/>
          <w:szCs w:val="20"/>
        </w:rPr>
        <w:t xml:space="preserve"> selected</w:t>
      </w:r>
      <w:r w:rsidR="00017571" w:rsidRPr="008F287B">
        <w:rPr>
          <w:rFonts w:ascii="Times New Roman" w:hAnsi="Times New Roman" w:cs="Times New Roman"/>
          <w:sz w:val="20"/>
          <w:szCs w:val="20"/>
        </w:rPr>
        <w:t xml:space="preserve"> to detect the crop flow path based on the previous study</w:t>
      </w:r>
      <w:r w:rsidR="00234C8D" w:rsidRPr="008F287B">
        <w:rPr>
          <w:rFonts w:ascii="Times New Roman" w:hAnsi="Times New Roman" w:cs="Times New Roman"/>
          <w:sz w:val="20"/>
          <w:szCs w:val="20"/>
        </w:rPr>
        <w:t>(Waman, 2012</w:t>
      </w:r>
      <w:r w:rsidR="006E2281" w:rsidRPr="008F287B">
        <w:rPr>
          <w:rFonts w:ascii="Times New Roman" w:hAnsi="Times New Roman" w:cs="Times New Roman"/>
          <w:sz w:val="20"/>
          <w:szCs w:val="20"/>
        </w:rPr>
        <w:t>)</w:t>
      </w:r>
      <w:r w:rsidR="00234C8D" w:rsidRPr="008F287B">
        <w:rPr>
          <w:rFonts w:ascii="Times New Roman" w:hAnsi="Times New Roman" w:cs="Times New Roman"/>
          <w:sz w:val="20"/>
          <w:szCs w:val="20"/>
        </w:rPr>
        <w:t>.</w:t>
      </w:r>
      <w:r w:rsidR="00C67272" w:rsidRPr="008F287B">
        <w:rPr>
          <w:rFonts w:ascii="Times New Roman" w:hAnsi="Times New Roman" w:cs="Times New Roman"/>
          <w:sz w:val="20"/>
          <w:szCs w:val="20"/>
        </w:rPr>
        <w:t xml:space="preserve">Each bundle of paddy crop </w:t>
      </w:r>
      <w:r w:rsidR="006E2281" w:rsidRPr="008F287B">
        <w:rPr>
          <w:rFonts w:ascii="Times New Roman" w:hAnsi="Times New Roman" w:cs="Times New Roman"/>
          <w:sz w:val="20"/>
          <w:szCs w:val="20"/>
        </w:rPr>
        <w:t>with</w:t>
      </w:r>
      <w:r w:rsidR="00C67272" w:rsidRPr="008F287B">
        <w:rPr>
          <w:rFonts w:ascii="Times New Roman" w:hAnsi="Times New Roman" w:cs="Times New Roman"/>
          <w:sz w:val="20"/>
          <w:szCs w:val="20"/>
        </w:rPr>
        <w:t xml:space="preserve"> taped Neodymium magnets </w:t>
      </w:r>
      <w:r w:rsidR="006E2281" w:rsidRPr="008F287B">
        <w:rPr>
          <w:rFonts w:ascii="Times New Roman" w:hAnsi="Times New Roman" w:cs="Times New Roman"/>
          <w:sz w:val="20"/>
          <w:szCs w:val="20"/>
        </w:rPr>
        <w:t>were</w:t>
      </w:r>
      <w:r w:rsidR="00C67272" w:rsidRPr="008F287B">
        <w:rPr>
          <w:rFonts w:ascii="Times New Roman" w:hAnsi="Times New Roman" w:cs="Times New Roman"/>
          <w:sz w:val="20"/>
          <w:szCs w:val="20"/>
        </w:rPr>
        <w:t xml:space="preserve"> introduced in to the thresher one at a time</w:t>
      </w:r>
      <w:r w:rsidR="000F4363" w:rsidRPr="008F287B">
        <w:rPr>
          <w:rFonts w:ascii="Times New Roman" w:hAnsi="Times New Roman" w:cs="Times New Roman"/>
          <w:sz w:val="20"/>
          <w:szCs w:val="20"/>
        </w:rPr>
        <w:t xml:space="preserve"> during experiment</w:t>
      </w:r>
      <w:r w:rsidR="00C67272" w:rsidRPr="008F287B">
        <w:rPr>
          <w:rFonts w:ascii="Times New Roman" w:hAnsi="Times New Roman" w:cs="Times New Roman"/>
          <w:sz w:val="20"/>
          <w:szCs w:val="20"/>
        </w:rPr>
        <w:t xml:space="preserve">. </w:t>
      </w:r>
      <w:r w:rsidR="00A97AE0" w:rsidRPr="008F287B">
        <w:rPr>
          <w:rFonts w:ascii="Times New Roman" w:hAnsi="Times New Roman" w:cs="Times New Roman"/>
          <w:sz w:val="20"/>
          <w:szCs w:val="20"/>
        </w:rPr>
        <w:t>The flow chart for the exper</w:t>
      </w:r>
      <w:r w:rsidR="00610800" w:rsidRPr="008F287B">
        <w:rPr>
          <w:rFonts w:ascii="Times New Roman" w:hAnsi="Times New Roman" w:cs="Times New Roman"/>
          <w:sz w:val="20"/>
          <w:szCs w:val="20"/>
        </w:rPr>
        <w:t>iment is detail</w:t>
      </w:r>
      <w:r w:rsidR="007434E0" w:rsidRPr="008F287B">
        <w:rPr>
          <w:rFonts w:ascii="Times New Roman" w:hAnsi="Times New Roman" w:cs="Times New Roman"/>
          <w:sz w:val="20"/>
          <w:szCs w:val="20"/>
        </w:rPr>
        <w:t>ed in the Fig</w:t>
      </w:r>
      <w:r w:rsidR="004A5EF7">
        <w:rPr>
          <w:rFonts w:ascii="Times New Roman" w:hAnsi="Times New Roman" w:cs="Times New Roman"/>
          <w:sz w:val="20"/>
          <w:szCs w:val="20"/>
        </w:rPr>
        <w:t xml:space="preserve">ure </w:t>
      </w:r>
      <w:r w:rsidR="007434E0" w:rsidRPr="008F287B">
        <w:rPr>
          <w:rFonts w:ascii="Times New Roman" w:hAnsi="Times New Roman" w:cs="Times New Roman"/>
          <w:sz w:val="20"/>
          <w:szCs w:val="20"/>
        </w:rPr>
        <w:t>6</w:t>
      </w:r>
      <w:r w:rsidR="00A97AE0" w:rsidRPr="008F287B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7F0A34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Flowchart: Alternate Process 7" o:spid="_x0000_s2120" type="#_x0000_t176" style="position:absolute;left:0;text-align:left;margin-left:0;margin-top:2.9pt;width:58.5pt;height:27.45pt;z-index:-251641856;visibility:visible;mso-position-horizontal:center;mso-position-horizontal-relative:margin" wrapcoords="831 -584 -277 584 -277 18681 0 21016 21323 21016 21877 18097 21877 4086 21323 0 20492 -584 831 -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">
            <v:textbox>
              <w:txbxContent>
                <w:p w:rsidR="001945BA" w:rsidRPr="00040F94" w:rsidRDefault="001945BA" w:rsidP="001945BA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40F94">
                    <w:rPr>
                      <w:rFonts w:ascii="Times New Roman" w:hAnsi="Times New Roman" w:cs="Times New Roman"/>
                      <w:sz w:val="20"/>
                      <w:szCs w:val="20"/>
                    </w:rPr>
                    <w:t>Start</w:t>
                  </w:r>
                </w:p>
              </w:txbxContent>
            </v:textbox>
            <w10:wrap type="tight" anchorx="margin"/>
          </v:shape>
        </w:pict>
      </w: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7F0A34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4"/>
          <w:szCs w:val="24"/>
        </w:rPr>
        <w:pict>
          <v:group id="Group 30" o:spid="_x0000_s2091" style="position:absolute;left:0;text-align:left;margin-left:38pt;margin-top:6.85pt;width:446.95pt;height:588.75pt;z-index:251699200" coordorigin="1454,1997" coordsize="8758,11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">
            <v:shape id="AutoShape 50" o:spid="_x0000_s2119" type="#_x0000_t32" style="position:absolute;left:5964;top:1997;width:13;height:56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" strokeweight="1.5pt">
              <v:stroke endarrow="block"/>
            </v:shape>
            <v:shape id="AutoShape 51" o:spid="_x0000_s2118" type="#_x0000_t32" style="position:absolute;left:5966;top:3259;width:13;height:56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" strokeweight="1.5pt">
              <v:stroke endarrow="block"/>
            </v:shape>
            <v:shape id="AutoShape 52" o:spid="_x0000_s2117" type="#_x0000_t32" style="position:absolute;left:5954;top:4353;width:13;height:56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" strokeweight="1.5pt">
              <v:stroke endarrow="block"/>
            </v:shape>
            <v:shape id="AutoShape 53" o:spid="_x0000_s2116" type="#_x0000_t32" style="position:absolute;left:5942;top:5624;width:13;height:56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" strokeweight="1.5pt">
              <v:stroke endarrow="block"/>
            </v:shape>
            <v:shape id="AutoShape 54" o:spid="_x0000_s2115" type="#_x0000_t32" style="position:absolute;left:5951;top:8123;width:13;height:56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" strokeweight="1.5pt">
              <v:stroke endarrow="block"/>
            </v:shape>
            <v:shape id="AutoShape 55" o:spid="_x0000_s2114" type="#_x0000_t32" style="position:absolute;left:5952;top:9452;width:13;height:56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" strokeweight="1.5pt">
              <v:stroke endarrow="block"/>
            </v:shape>
            <v:shape id="AutoShape 56" o:spid="_x0000_s2113" type="#_x0000_t32" style="position:absolute;left:5943;top:10596;width:13;height:56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" strokeweight="1.5pt">
              <v:stroke endarrow="block"/>
            </v:shape>
            <v:shape id="AutoShape 57" o:spid="_x0000_s2112" type="#_x0000_t32" style="position:absolute;left:5959;top:13090;width:13;height:56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" strokeweight="1.5pt">
              <v:stroke endarrow="block"/>
            </v:shape>
            <v:shape id="AutoShape 58" o:spid="_x0000_s2111" type="#_x0000_t32" style="position:absolute;left:7467;top:7185;width:2233;height:1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" strokeweight="1.5pt">
              <v:stroke endarrow="block"/>
            </v:shape>
            <v:shape id="AutoShape 59" o:spid="_x0000_s2110" type="#_x0000_t32" style="position:absolute;left:9697;top:5542;width:3;height:165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" strokeweight="1.5pt"/>
            <v:shape id="Text Box 60" o:spid="_x0000_s2109" type="#_x0000_t202" style="position:absolute;left:9166;top:5024;width:1046;height:5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">
              <v:textbox>
                <w:txbxContent>
                  <w:p w:rsidR="002D49EB" w:rsidRPr="00040F94" w:rsidRDefault="002D49EB" w:rsidP="002D49EB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040F9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Signal</w:t>
                    </w:r>
                  </w:p>
                </w:txbxContent>
              </v:textbox>
            </v:shape>
            <v:shape id="AutoShape 61" o:spid="_x0000_s2108" type="#_x0000_t32" style="position:absolute;left:2097;top:7185;width:2341;height:1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" strokeweight="1.5pt">
              <v:stroke startarrow="block"/>
            </v:shape>
            <v:shape id="AutoShape 62" o:spid="_x0000_s2107" type="#_x0000_t32" style="position:absolute;left:2097;top:5542;width:0;height:165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" strokeweight="1.5pt"/>
            <v:shape id="Text Box 63" o:spid="_x0000_s2106" type="#_x0000_t202" style="position:absolute;left:1454;top:5026;width:1242;height:5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">
              <v:textbox>
                <w:txbxContent>
                  <w:p w:rsidR="002D49EB" w:rsidRPr="00040F94" w:rsidRDefault="002D49EB" w:rsidP="002D49EB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040F94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No signal</w:t>
                    </w:r>
                  </w:p>
                </w:txbxContent>
              </v:textbox>
            </v:shape>
            <v:shape id="AutoShape 64" o:spid="_x0000_s2105" type="#_x0000_t32" style="position:absolute;left:2696;top:5271;width:1515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" strokeweight="1.5pt">
              <v:stroke endarrow="block"/>
            </v:shape>
            <v:shape id="AutoShape 65" o:spid="_x0000_s2104" type="#_x0000_t32" style="position:absolute;left:7675;top:5271;width:1491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" strokeweight="1.5pt">
              <v:stroke endarrow="block"/>
            </v:shape>
            <v:shape id="AutoShape 66" o:spid="_x0000_s2103" type="#_x0000_t32" style="position:absolute;left:2099;top:2881;width:143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" strokeweight="1.5pt">
              <v:stroke endarrow="block"/>
            </v:shape>
            <v:shape id="AutoShape 67" o:spid="_x0000_s2102" type="#_x0000_t32" style="position:absolute;left:2099;top:2881;width:0;height:214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" strokeweight="1.5pt"/>
            <v:shape id="AutoShape 68" o:spid="_x0000_s2101" type="#_x0000_t32" style="position:absolute;left:9697;top:2858;width:0;height:214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" strokeweight="1.5pt"/>
            <v:shape id="AutoShape 69" o:spid="_x0000_s2100" type="#_x0000_t32" style="position:absolute;left:8504;top:2867;width:1196;height:1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" strokeweight="1.5pt">
              <v:stroke endarrow="block"/>
            </v:shape>
            <v:shape id="AutoShape 70" o:spid="_x0000_s2099" type="#_x0000_t32" style="position:absolute;left:7455;top:12115;width:2233;height:1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" strokeweight="1.5pt">
              <v:stroke endarrow="block"/>
            </v:shape>
            <v:shape id="AutoShape 71" o:spid="_x0000_s2098" type="#_x0000_t32" style="position:absolute;left:9685;top:7199;width:3;height:492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" strokeweight="1.5pt"/>
            <v:shape id="AutoShape 72" o:spid="_x0000_s2097" type="#_x0000_t32" style="position:absolute;left:2085;top:12115;width:2341;height:1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" strokeweight="1.5pt">
              <v:stroke startarrow="block"/>
            </v:shape>
            <v:shape id="AutoShape 73" o:spid="_x0000_s2096" type="#_x0000_t32" style="position:absolute;left:2099;top:7185;width:0;height:494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" strokeweight="1.5pt"/>
            <v:shape id="Text Box 74" o:spid="_x0000_s2095" type="#_x0000_t202" style="position:absolute;left:7594;top:6772;width:696;height:5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" filled="f" stroked="f">
              <v:textbox>
                <w:txbxContent>
                  <w:p w:rsidR="002D49EB" w:rsidRPr="00F92F1C" w:rsidRDefault="002D49EB" w:rsidP="002D49EB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2F1C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Yes</w:t>
                    </w:r>
                  </w:p>
                </w:txbxContent>
              </v:textbox>
            </v:shape>
            <v:shape id="Text Box 75" o:spid="_x0000_s2094" type="#_x0000_t202" style="position:absolute;left:3687;top:6796;width:696;height:5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" filled="f" stroked="f">
              <v:textbox>
                <w:txbxContent>
                  <w:p w:rsidR="002D49EB" w:rsidRPr="00F92F1C" w:rsidRDefault="002D49EB" w:rsidP="002D49EB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2F1C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No</w:t>
                    </w:r>
                  </w:p>
                </w:txbxContent>
              </v:textbox>
            </v:shape>
            <v:shape id="Text Box 76" o:spid="_x0000_s2093" type="#_x0000_t202" style="position:absolute;left:7582;top:11716;width:696;height:5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" filled="f" stroked="f">
              <v:textbox>
                <w:txbxContent>
                  <w:p w:rsidR="002D49EB" w:rsidRPr="00F92F1C" w:rsidRDefault="002D49EB" w:rsidP="002D49EB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2F1C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Yes</w:t>
                    </w:r>
                  </w:p>
                </w:txbxContent>
              </v:textbox>
            </v:shape>
            <v:shape id="Text Box 77" o:spid="_x0000_s2092" type="#_x0000_t202" style="position:absolute;left:3675;top:11740;width:696;height:5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" filled="f" stroked="f">
              <v:textbox>
                <w:txbxContent>
                  <w:p w:rsidR="002D49EB" w:rsidRPr="00F92F1C" w:rsidRDefault="002D49EB" w:rsidP="002D49EB">
                    <w:pPr>
                      <w:jc w:val="center"/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F92F1C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No</w:t>
                    </w:r>
                  </w:p>
                </w:txbxContent>
              </v:textbox>
            </v:shape>
          </v:group>
        </w:pict>
      </w: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7F0A34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4"/>
          <w:szCs w:val="24"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Flowchart: Data 8" o:spid="_x0000_s2090" type="#_x0000_t111" style="position:absolute;left:0;text-align:left;margin-left:118.4pt;margin-top:.95pt;width:302.1pt;height:35.15pt;z-index:-251639808;visibility:visible" wrapcoords="4234 -460 -107 21140 17366 21140 21654 0 21654 -460 4234 -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">
            <v:textbox>
              <w:txbxContent>
                <w:p w:rsidR="001945BA" w:rsidRPr="002248B6" w:rsidRDefault="001945BA" w:rsidP="001945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2F1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PC display – PAU Crop Movement Monitoring System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software</w:t>
                  </w:r>
                </w:p>
              </w:txbxContent>
            </v:textbox>
            <w10:wrap type="tight"/>
          </v:shape>
        </w:pict>
      </w: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7F0A34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4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Flowchart: Process 9" o:spid="_x0000_s2089" type="#_x0000_t109" style="position:absolute;left:0;text-align:left;margin-left:157.4pt;margin-top:8.55pt;width:224.2pt;height:25.05pt;z-index:-251640832;visibility:visible" wrapcoords="-72 -655 -72 20945 21672 20945 21672 -655 -72 -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">
            <v:textbox>
              <w:txbxContent>
                <w:p w:rsidR="001945BA" w:rsidRPr="00F92F1C" w:rsidRDefault="001945BA" w:rsidP="001945BA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92F1C">
                    <w:rPr>
                      <w:rFonts w:ascii="Times New Roman" w:hAnsi="Times New Roman" w:cs="Times New Roman"/>
                      <w:sz w:val="20"/>
                      <w:szCs w:val="20"/>
                    </w:rPr>
                    <w:t>Thresher operation at idle condition</w:t>
                  </w:r>
                </w:p>
              </w:txbxContent>
            </v:textbox>
            <w10:wrap type="tight"/>
          </v:shape>
        </w:pict>
      </w: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7F0A34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4"/>
          <w:szCs w:val="24"/>
        </w:rPr>
        <w:pict>
          <v:shape id="Flowchart: Data 13" o:spid="_x0000_s2088" type="#_x0000_t111" style="position:absolute;left:0;text-align:left;margin-left:164.3pt;margin-top:1.4pt;width:214.65pt;height:36.4pt;z-index:-251636736;visibility:visible;mso-position-horizontal-relative:margin" wrapcoords="4154 -441 -151 21159 17371 21159 18957 13665 21676 -441 4154 -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">
            <v:textbox>
              <w:txbxContent>
                <w:p w:rsidR="00EE0683" w:rsidRPr="00F92F1C" w:rsidRDefault="00EE0683" w:rsidP="00EE068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92F1C">
                    <w:rPr>
                      <w:rFonts w:ascii="Times New Roman" w:hAnsi="Times New Roman" w:cs="Times New Roman"/>
                      <w:sz w:val="20"/>
                      <w:szCs w:val="20"/>
                    </w:rPr>
                    <w:t>Honeywell HMR 2300 (Magnetometer)</w:t>
                  </w:r>
                </w:p>
              </w:txbxContent>
            </v:textbox>
            <w10:wrap type="tight" anchorx="margin"/>
          </v:shape>
        </w:pict>
      </w: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7F0A34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4"/>
          <w:szCs w:val="24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Flowchart: Decision 16" o:spid="_x0000_s2087" type="#_x0000_t110" style="position:absolute;left:0;text-align:left;margin-left:192.65pt;margin-top:2.15pt;width:148pt;height:99.5pt;z-index:-251634688;visibility:visible;mso-position-horizontal-relative:margin;mso-width-relative:margin;mso-height-relative:margin" wrapcoords="10526 -162 -219 10719 10416 21438 11074 21438 20832 11856 21600 10719 21271 10232 10964 -162 10526 -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">
            <v:textbox>
              <w:txbxContent>
                <w:p w:rsidR="00EE0683" w:rsidRPr="00F92F1C" w:rsidRDefault="00EE0683" w:rsidP="00EE068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92F1C">
                    <w:rPr>
                      <w:rFonts w:ascii="Times New Roman" w:hAnsi="Times New Roman" w:cs="Times New Roman"/>
                      <w:sz w:val="20"/>
                      <w:szCs w:val="20"/>
                    </w:rPr>
                    <w:t>If</w:t>
                  </w:r>
                </w:p>
                <w:p w:rsidR="00EE0683" w:rsidRPr="00F92F1C" w:rsidRDefault="00EE0683" w:rsidP="00EE068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92F1C">
                    <w:rPr>
                      <w:rFonts w:ascii="Times New Roman" w:hAnsi="Times New Roman" w:cs="Times New Roman"/>
                      <w:sz w:val="20"/>
                      <w:szCs w:val="20"/>
                    </w:rPr>
                    <w:t>Magnetic field detected</w:t>
                  </w:r>
                </w:p>
              </w:txbxContent>
            </v:textbox>
            <w10:wrap type="tight" anchorx="margin"/>
          </v:shape>
        </w:pict>
      </w: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EE0683" w:rsidRDefault="007F0A34">
      <w:pPr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4"/>
          <w:szCs w:val="24"/>
        </w:rPr>
        <w:pict>
          <v:shape id="Text Box 31" o:spid="_x0000_s2086" type="#_x0000_t202" style="position:absolute;margin-left:128.65pt;margin-top:387.65pt;width:318pt;height:21.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" fillcolor="white [3201]" strokeweight=".5pt">
            <v:textbox>
              <w:txbxContent>
                <w:p w:rsidR="004D57F6" w:rsidRPr="004D57F6" w:rsidRDefault="004D57F6" w:rsidP="004D57F6">
                  <w:pPr>
                    <w:spacing w:after="0" w:line="48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4D57F6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Figure 6: Flow chart for operational process of the system</w:t>
                  </w:r>
                </w:p>
                <w:p w:rsidR="004D57F6" w:rsidRDefault="004D57F6" w:rsidP="004D57F6">
                  <w:pPr>
                    <w:jc w:val="center"/>
                  </w:pPr>
                </w:p>
              </w:txbxContent>
            </v:textbox>
          </v:shape>
        </w:pict>
      </w:r>
      <w:r w:rsidRPr="007F0A34">
        <w:rPr>
          <w:rFonts w:ascii="Times New Roman" w:hAnsi="Times New Roman" w:cs="Times New Roman"/>
          <w:noProof/>
          <w:sz w:val="24"/>
          <w:szCs w:val="24"/>
        </w:rPr>
        <w:pict>
          <v:shape id="Flowchart: Data 18" o:spid="_x0000_s2085" type="#_x0000_t111" style="position:absolute;margin-left:0;margin-top:103.4pt;width:242pt;height:37.75pt;z-index:-251630592;visibility:visible;mso-position-horizontal:center;mso-position-horizontal-relative:margin" wrapcoords="4213 -432 -134 21168 17387 21168 20396 6480 21667 -432 4213 -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">
            <v:textbox>
              <w:txbxContent>
                <w:p w:rsidR="00DF205F" w:rsidRPr="00F92F1C" w:rsidRDefault="00DF205F" w:rsidP="00DF205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92F1C">
                    <w:rPr>
                      <w:rFonts w:ascii="Times New Roman" w:hAnsi="Times New Roman" w:cs="Times New Roman"/>
                      <w:sz w:val="20"/>
                      <w:szCs w:val="20"/>
                    </w:rPr>
                    <w:t>Crop feed in to thresher along with magnets</w:t>
                  </w:r>
                </w:p>
              </w:txbxContent>
            </v:textbox>
            <w10:wrap type="tight" anchorx="margin"/>
          </v:shape>
        </w:pict>
      </w:r>
      <w:r w:rsidRPr="007F0A34">
        <w:rPr>
          <w:rFonts w:ascii="Times New Roman" w:hAnsi="Times New Roman" w:cs="Times New Roman"/>
          <w:noProof/>
          <w:sz w:val="24"/>
          <w:szCs w:val="24"/>
        </w:rPr>
        <w:pict>
          <v:shape id="Flowchart: Process 20" o:spid="_x0000_s2084" type="#_x0000_t109" style="position:absolute;margin-left:151.55pt;margin-top:171.4pt;width:255.15pt;height:27.45pt;z-index:-251628544;visibility:visible" wrapcoords="-64 -584 -64 21016 21664 21016 21664 -584 -64 -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">
            <v:textbox>
              <w:txbxContent>
                <w:p w:rsidR="00DF205F" w:rsidRPr="00F92F1C" w:rsidRDefault="00DF205F" w:rsidP="00DF205F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92F1C">
                    <w:rPr>
                      <w:rFonts w:ascii="Times New Roman" w:hAnsi="Times New Roman" w:cs="Times New Roman"/>
                      <w:sz w:val="20"/>
                      <w:szCs w:val="20"/>
                    </w:rPr>
                    <w:t>Axial Movement of the crop within the thresher</w:t>
                  </w:r>
                </w:p>
              </w:txbxContent>
            </v:textbox>
            <w10:wrap type="tight"/>
          </v:shape>
        </w:pict>
      </w:r>
      <w:r w:rsidRPr="007F0A34">
        <w:rPr>
          <w:rFonts w:ascii="Times New Roman" w:hAnsi="Times New Roman" w:cs="Times New Roman"/>
          <w:noProof/>
          <w:sz w:val="24"/>
          <w:szCs w:val="24"/>
        </w:rPr>
        <w:pict>
          <v:shape id="Flowchart: Decision 22" o:spid="_x0000_s2083" type="#_x0000_t110" style="position:absolute;margin-left:193.55pt;margin-top:228.45pt;width:151.45pt;height:96pt;z-index:-251626496;visibility:visible" wrapcoords="10372 0 -214 10631 -214 10969 10372 21431 11014 21431 21814 10800 11121 0 1037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">
            <v:textbox>
              <w:txbxContent>
                <w:p w:rsidR="00577E94" w:rsidRPr="00F92F1C" w:rsidRDefault="00577E94" w:rsidP="00577E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92F1C">
                    <w:rPr>
                      <w:rFonts w:ascii="Times New Roman" w:hAnsi="Times New Roman" w:cs="Times New Roman"/>
                      <w:sz w:val="20"/>
                      <w:szCs w:val="20"/>
                    </w:rPr>
                    <w:t>If</w:t>
                  </w:r>
                </w:p>
                <w:p w:rsidR="00577E94" w:rsidRPr="00F92F1C" w:rsidRDefault="00577E94" w:rsidP="00577E9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92F1C">
                    <w:rPr>
                      <w:rFonts w:ascii="Times New Roman" w:hAnsi="Times New Roman" w:cs="Times New Roman"/>
                      <w:sz w:val="20"/>
                      <w:szCs w:val="20"/>
                    </w:rPr>
                    <w:t>Magnetic field detected</w:t>
                  </w:r>
                </w:p>
              </w:txbxContent>
            </v:textbox>
            <w10:wrap type="tight"/>
          </v:shape>
        </w:pict>
      </w:r>
      <w:r w:rsidRPr="007F0A34">
        <w:rPr>
          <w:rFonts w:ascii="Times New Roman" w:hAnsi="Times New Roman" w:cs="Times New Roman"/>
          <w:noProof/>
          <w:sz w:val="24"/>
          <w:szCs w:val="24"/>
        </w:rPr>
        <w:pict>
          <v:shape id="Flowchart: Alternate Process 24" o:spid="_x0000_s2082" type="#_x0000_t176" style="position:absolute;margin-left:239.9pt;margin-top:354.6pt;width:58.5pt;height:27.45pt;z-index:-251624448;visibility:visible" wrapcoords="831 -584 -277 584 -277 18681 0 21016 21323 21016 21877 18097 21877 4086 21323 0 20492 -584 831 -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">
            <v:textbox>
              <w:txbxContent>
                <w:p w:rsidR="00577E94" w:rsidRPr="00040F94" w:rsidRDefault="00577E94" w:rsidP="00577E94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40F94">
                    <w:rPr>
                      <w:rFonts w:ascii="Times New Roman" w:hAnsi="Times New Roman" w:cs="Times New Roman"/>
                      <w:sz w:val="20"/>
                      <w:szCs w:val="20"/>
                    </w:rPr>
                    <w:t>Stop</w:t>
                  </w:r>
                </w:p>
              </w:txbxContent>
            </v:textbox>
            <w10:wrap type="tight"/>
          </v:shape>
        </w:pict>
      </w:r>
      <w:r w:rsidR="00EE0683">
        <w:rPr>
          <w:rFonts w:ascii="Times New Roman" w:hAnsi="Times New Roman" w:cs="Times New Roman"/>
          <w:sz w:val="20"/>
          <w:szCs w:val="20"/>
        </w:rPr>
        <w:br w:type="page"/>
      </w: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4A5EF7" w:rsidRDefault="004A5EF7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A02C7D" w:rsidRDefault="006E2281" w:rsidP="00590B0D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F287B">
        <w:rPr>
          <w:rFonts w:ascii="Times New Roman" w:hAnsi="Times New Roman" w:cs="Times New Roman"/>
          <w:sz w:val="20"/>
          <w:szCs w:val="20"/>
        </w:rPr>
        <w:t>T</w:t>
      </w:r>
      <w:r w:rsidR="00C67272" w:rsidRPr="008F287B">
        <w:rPr>
          <w:rFonts w:ascii="Times New Roman" w:hAnsi="Times New Roman" w:cs="Times New Roman"/>
          <w:sz w:val="20"/>
          <w:szCs w:val="20"/>
        </w:rPr>
        <w:t xml:space="preserve">otal retention </w:t>
      </w:r>
      <w:r w:rsidR="000F4363" w:rsidRPr="008F287B">
        <w:rPr>
          <w:rFonts w:ascii="Times New Roman" w:hAnsi="Times New Roman" w:cs="Times New Roman"/>
          <w:sz w:val="20"/>
          <w:szCs w:val="20"/>
        </w:rPr>
        <w:t xml:space="preserve">time </w:t>
      </w:r>
      <w:r w:rsidR="00C67272" w:rsidRPr="008F287B">
        <w:rPr>
          <w:rFonts w:ascii="Times New Roman" w:hAnsi="Times New Roman" w:cs="Times New Roman"/>
          <w:sz w:val="20"/>
          <w:szCs w:val="20"/>
        </w:rPr>
        <w:t xml:space="preserve">of crop </w:t>
      </w:r>
      <w:r w:rsidRPr="008F287B">
        <w:rPr>
          <w:rFonts w:ascii="Times New Roman" w:hAnsi="Times New Roman" w:cs="Times New Roman"/>
          <w:sz w:val="20"/>
          <w:szCs w:val="20"/>
        </w:rPr>
        <w:t>(</w:t>
      </w:r>
      <w:r w:rsidR="00C67272" w:rsidRPr="008F287B">
        <w:rPr>
          <w:rFonts w:ascii="Times New Roman" w:hAnsi="Times New Roman" w:cs="Times New Roman"/>
          <w:sz w:val="20"/>
          <w:szCs w:val="20"/>
        </w:rPr>
        <w:t>inside t</w:t>
      </w:r>
      <w:r w:rsidR="0025161B" w:rsidRPr="008F287B">
        <w:rPr>
          <w:rFonts w:ascii="Times New Roman" w:hAnsi="Times New Roman" w:cs="Times New Roman"/>
          <w:sz w:val="20"/>
          <w:szCs w:val="20"/>
        </w:rPr>
        <w:t xml:space="preserve">he thresher </w:t>
      </w:r>
      <w:r w:rsidR="00A97AE0" w:rsidRPr="008F287B">
        <w:rPr>
          <w:rFonts w:ascii="Times New Roman" w:hAnsi="Times New Roman" w:cs="Times New Roman"/>
          <w:sz w:val="20"/>
          <w:szCs w:val="20"/>
        </w:rPr>
        <w:t>during experiment</w:t>
      </w:r>
      <w:r w:rsidRPr="008F287B">
        <w:rPr>
          <w:rFonts w:ascii="Times New Roman" w:hAnsi="Times New Roman" w:cs="Times New Roman"/>
          <w:sz w:val="20"/>
          <w:szCs w:val="20"/>
        </w:rPr>
        <w:t xml:space="preserve">) andthe </w:t>
      </w:r>
      <w:r w:rsidR="0025161B" w:rsidRPr="008F287B">
        <w:rPr>
          <w:rFonts w:ascii="Times New Roman" w:hAnsi="Times New Roman" w:cs="Times New Roman"/>
          <w:sz w:val="20"/>
          <w:szCs w:val="20"/>
        </w:rPr>
        <w:t xml:space="preserve">incident magnetic field data </w:t>
      </w:r>
      <w:r w:rsidR="00765FBA" w:rsidRPr="008F287B">
        <w:rPr>
          <w:rFonts w:ascii="Times New Roman" w:hAnsi="Times New Roman" w:cs="Times New Roman"/>
          <w:sz w:val="20"/>
          <w:szCs w:val="20"/>
        </w:rPr>
        <w:t>has</w:t>
      </w:r>
      <w:r w:rsidRPr="008F287B">
        <w:rPr>
          <w:rFonts w:ascii="Times New Roman" w:hAnsi="Times New Roman" w:cs="Times New Roman"/>
          <w:sz w:val="20"/>
          <w:szCs w:val="20"/>
        </w:rPr>
        <w:t xml:space="preserve">been observed and </w:t>
      </w:r>
      <w:r w:rsidR="0025161B" w:rsidRPr="008F287B">
        <w:rPr>
          <w:rFonts w:ascii="Times New Roman" w:hAnsi="Times New Roman" w:cs="Times New Roman"/>
          <w:sz w:val="20"/>
          <w:szCs w:val="20"/>
        </w:rPr>
        <w:t>stored in the personnel computer.</w:t>
      </w:r>
    </w:p>
    <w:p w:rsidR="00823200" w:rsidRPr="008F287B" w:rsidRDefault="00823200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9849FD" w:rsidRPr="00823200" w:rsidRDefault="00823200" w:rsidP="008232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III. </w:t>
      </w:r>
      <w:r w:rsidRPr="00823200">
        <w:rPr>
          <w:rFonts w:ascii="Times New Roman" w:hAnsi="Times New Roman" w:cs="Times New Roman"/>
          <w:b/>
          <w:sz w:val="20"/>
          <w:szCs w:val="20"/>
        </w:rPr>
        <w:t>RESULTS AND DISCUSSION</w:t>
      </w:r>
    </w:p>
    <w:p w:rsidR="00823200" w:rsidRPr="00823200" w:rsidRDefault="00823200" w:rsidP="0082320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9031A3" w:rsidRDefault="00ED645B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F287B">
        <w:rPr>
          <w:rFonts w:ascii="Times New Roman" w:hAnsi="Times New Roman" w:cs="Times New Roman"/>
          <w:sz w:val="20"/>
          <w:szCs w:val="20"/>
        </w:rPr>
        <w:t>The magnetometer sensors were tested and calibrated prior to the experiment under laboratory conditions to check the sensitivity range. The results revealed that, the sensors were very sensitive and accurate</w:t>
      </w:r>
      <w:r w:rsidR="002A28D2" w:rsidRPr="008F287B">
        <w:rPr>
          <w:rFonts w:ascii="Times New Roman" w:hAnsi="Times New Roman" w:cs="Times New Roman"/>
          <w:sz w:val="20"/>
          <w:szCs w:val="20"/>
        </w:rPr>
        <w:t xml:space="preserve"> for</w:t>
      </w:r>
      <w:r w:rsidRPr="008F287B">
        <w:rPr>
          <w:rFonts w:ascii="Times New Roman" w:hAnsi="Times New Roman" w:cs="Times New Roman"/>
          <w:sz w:val="20"/>
          <w:szCs w:val="20"/>
        </w:rPr>
        <w:t xml:space="preserve"> measuring the magnetic field. It was also observed that </w:t>
      </w:r>
      <w:r w:rsidR="00C63244" w:rsidRPr="008F287B">
        <w:rPr>
          <w:rFonts w:ascii="Times New Roman" w:hAnsi="Times New Roman" w:cs="Times New Roman"/>
          <w:sz w:val="20"/>
          <w:szCs w:val="20"/>
        </w:rPr>
        <w:t xml:space="preserve">local magnetic field and </w:t>
      </w:r>
      <w:r w:rsidRPr="008F287B">
        <w:rPr>
          <w:rFonts w:ascii="Times New Roman" w:hAnsi="Times New Roman" w:cs="Times New Roman"/>
          <w:sz w:val="20"/>
          <w:szCs w:val="20"/>
        </w:rPr>
        <w:t>ferrous metal portion of the thresher near to the sensors w</w:t>
      </w:r>
      <w:r w:rsidR="00234C8D" w:rsidRPr="008F287B">
        <w:rPr>
          <w:rFonts w:ascii="Times New Roman" w:hAnsi="Times New Roman" w:cs="Times New Roman"/>
          <w:sz w:val="20"/>
          <w:szCs w:val="20"/>
        </w:rPr>
        <w:t xml:space="preserve">as restricting </w:t>
      </w:r>
      <w:r w:rsidRPr="008F287B">
        <w:rPr>
          <w:rFonts w:ascii="Times New Roman" w:hAnsi="Times New Roman" w:cs="Times New Roman"/>
          <w:sz w:val="20"/>
          <w:szCs w:val="20"/>
        </w:rPr>
        <w:t>the ma</w:t>
      </w:r>
      <w:r w:rsidR="00FB7435" w:rsidRPr="008F287B">
        <w:rPr>
          <w:rFonts w:ascii="Times New Roman" w:hAnsi="Times New Roman" w:cs="Times New Roman"/>
          <w:sz w:val="20"/>
          <w:szCs w:val="20"/>
        </w:rPr>
        <w:t xml:space="preserve">gnetic field effect on sensors. To overcome this problem a strip of metal portion was </w:t>
      </w:r>
      <w:r w:rsidR="008B58F7" w:rsidRPr="008F287B">
        <w:rPr>
          <w:rFonts w:ascii="Times New Roman" w:hAnsi="Times New Roman" w:cs="Times New Roman"/>
          <w:sz w:val="20"/>
          <w:szCs w:val="20"/>
        </w:rPr>
        <w:t xml:space="preserve">removed and </w:t>
      </w:r>
      <w:r w:rsidR="00FB7435" w:rsidRPr="008F287B">
        <w:rPr>
          <w:rFonts w:ascii="Times New Roman" w:hAnsi="Times New Roman" w:cs="Times New Roman"/>
          <w:sz w:val="20"/>
          <w:szCs w:val="20"/>
        </w:rPr>
        <w:t xml:space="preserve">replaced by </w:t>
      </w:r>
      <w:r w:rsidR="00DD59D8" w:rsidRPr="008F287B">
        <w:rPr>
          <w:rFonts w:ascii="Times New Roman" w:hAnsi="Times New Roman" w:cs="Times New Roman"/>
          <w:sz w:val="20"/>
          <w:szCs w:val="20"/>
        </w:rPr>
        <w:t xml:space="preserve">a </w:t>
      </w:r>
      <w:r w:rsidR="00267184" w:rsidRPr="008F287B">
        <w:rPr>
          <w:rFonts w:ascii="Times New Roman" w:hAnsi="Times New Roman" w:cs="Times New Roman"/>
          <w:sz w:val="20"/>
          <w:szCs w:val="20"/>
        </w:rPr>
        <w:t xml:space="preserve">polycarbonate transparent </w:t>
      </w:r>
      <w:r w:rsidR="008B58F7" w:rsidRPr="008F287B">
        <w:rPr>
          <w:rFonts w:ascii="Times New Roman" w:hAnsi="Times New Roman" w:cs="Times New Roman"/>
          <w:sz w:val="20"/>
          <w:szCs w:val="20"/>
        </w:rPr>
        <w:t xml:space="preserve">sheet. </w:t>
      </w:r>
      <w:r w:rsidR="00823200" w:rsidRPr="008F287B">
        <w:rPr>
          <w:rFonts w:ascii="Times New Roman" w:hAnsi="Times New Roman" w:cs="Times New Roman"/>
          <w:sz w:val="20"/>
          <w:szCs w:val="20"/>
        </w:rPr>
        <w:t>Also,</w:t>
      </w:r>
      <w:r w:rsidR="00C63244" w:rsidRPr="008F287B">
        <w:rPr>
          <w:rFonts w:ascii="Times New Roman" w:hAnsi="Times New Roman" w:cs="Times New Roman"/>
          <w:sz w:val="20"/>
          <w:szCs w:val="20"/>
        </w:rPr>
        <w:t xml:space="preserve">the software </w:t>
      </w:r>
      <w:r w:rsidR="002A28D2" w:rsidRPr="008F287B">
        <w:rPr>
          <w:rFonts w:ascii="Times New Roman" w:hAnsi="Times New Roman" w:cs="Times New Roman"/>
          <w:sz w:val="20"/>
          <w:szCs w:val="20"/>
        </w:rPr>
        <w:t>was restored</w:t>
      </w:r>
      <w:r w:rsidR="003A68C8" w:rsidRPr="008F287B">
        <w:rPr>
          <w:rFonts w:ascii="Times New Roman" w:hAnsi="Times New Roman" w:cs="Times New Roman"/>
          <w:sz w:val="20"/>
          <w:szCs w:val="20"/>
        </w:rPr>
        <w:t xml:space="preserve"> to</w:t>
      </w:r>
      <w:r w:rsidR="00C63244" w:rsidRPr="008F287B">
        <w:rPr>
          <w:rFonts w:ascii="Times New Roman" w:hAnsi="Times New Roman" w:cs="Times New Roman"/>
          <w:sz w:val="20"/>
          <w:szCs w:val="20"/>
        </w:rPr>
        <w:t>zero before start</w:t>
      </w:r>
      <w:r w:rsidR="008B58F7" w:rsidRPr="008F287B">
        <w:rPr>
          <w:rFonts w:ascii="Times New Roman" w:hAnsi="Times New Roman" w:cs="Times New Roman"/>
          <w:sz w:val="20"/>
          <w:szCs w:val="20"/>
        </w:rPr>
        <w:t>ing</w:t>
      </w:r>
      <w:r w:rsidR="003A68C8" w:rsidRPr="008F287B">
        <w:rPr>
          <w:rFonts w:ascii="Times New Roman" w:hAnsi="Times New Roman" w:cs="Times New Roman"/>
          <w:sz w:val="20"/>
          <w:szCs w:val="20"/>
        </w:rPr>
        <w:t xml:space="preserve"> to</w:t>
      </w:r>
      <w:r w:rsidR="00C63244" w:rsidRPr="008F287B">
        <w:rPr>
          <w:rFonts w:ascii="Times New Roman" w:hAnsi="Times New Roman" w:cs="Times New Roman"/>
          <w:sz w:val="20"/>
          <w:szCs w:val="20"/>
        </w:rPr>
        <w:t xml:space="preserve"> record the data. </w:t>
      </w:r>
      <w:r w:rsidR="00C256E0" w:rsidRPr="008F287B">
        <w:rPr>
          <w:rFonts w:ascii="Times New Roman" w:hAnsi="Times New Roman" w:cs="Times New Roman"/>
          <w:sz w:val="20"/>
          <w:szCs w:val="20"/>
        </w:rPr>
        <w:t xml:space="preserve">The </w:t>
      </w:r>
      <w:r w:rsidR="00C06D89" w:rsidRPr="008F287B">
        <w:rPr>
          <w:rFonts w:ascii="Times New Roman" w:hAnsi="Times New Roman" w:cs="Times New Roman"/>
          <w:sz w:val="20"/>
          <w:szCs w:val="20"/>
        </w:rPr>
        <w:t>sixteen</w:t>
      </w:r>
      <w:r w:rsidR="00C256E0" w:rsidRPr="008F287B">
        <w:rPr>
          <w:rFonts w:ascii="Times New Roman" w:hAnsi="Times New Roman" w:cs="Times New Roman"/>
          <w:sz w:val="20"/>
          <w:szCs w:val="20"/>
        </w:rPr>
        <w:t xml:space="preserve"> numbers of sensors were </w:t>
      </w:r>
      <w:r w:rsidR="0007044B" w:rsidRPr="008F287B">
        <w:rPr>
          <w:rFonts w:ascii="Times New Roman" w:hAnsi="Times New Roman" w:cs="Times New Roman"/>
          <w:sz w:val="20"/>
          <w:szCs w:val="20"/>
        </w:rPr>
        <w:t xml:space="preserve">fixed </w:t>
      </w:r>
      <w:r w:rsidR="003A68C8" w:rsidRPr="008F287B">
        <w:rPr>
          <w:rFonts w:ascii="Times New Roman" w:hAnsi="Times New Roman" w:cs="Times New Roman"/>
          <w:sz w:val="20"/>
          <w:szCs w:val="20"/>
        </w:rPr>
        <w:t>on</w:t>
      </w:r>
      <w:r w:rsidR="00C256E0" w:rsidRPr="008F287B">
        <w:rPr>
          <w:rFonts w:ascii="Times New Roman" w:hAnsi="Times New Roman" w:cs="Times New Roman"/>
          <w:sz w:val="20"/>
          <w:szCs w:val="20"/>
        </w:rPr>
        <w:t xml:space="preserve"> top cover frame in series and </w:t>
      </w:r>
      <w:r w:rsidR="0007044B" w:rsidRPr="008F287B">
        <w:rPr>
          <w:rFonts w:ascii="Times New Roman" w:hAnsi="Times New Roman" w:cs="Times New Roman"/>
          <w:sz w:val="20"/>
          <w:szCs w:val="20"/>
        </w:rPr>
        <w:t>mounted</w:t>
      </w:r>
      <w:r w:rsidR="00C256E0" w:rsidRPr="008F287B">
        <w:rPr>
          <w:rFonts w:ascii="Times New Roman" w:hAnsi="Times New Roman" w:cs="Times New Roman"/>
          <w:sz w:val="20"/>
          <w:szCs w:val="20"/>
        </w:rPr>
        <w:t xml:space="preserve"> on the thresher. Further, the thresher was operated at idle condition prior to the actual experiment. It </w:t>
      </w:r>
      <w:r w:rsidR="00F1619A" w:rsidRPr="008F287B">
        <w:rPr>
          <w:rFonts w:ascii="Times New Roman" w:hAnsi="Times New Roman" w:cs="Times New Roman"/>
          <w:sz w:val="20"/>
          <w:szCs w:val="20"/>
        </w:rPr>
        <w:t xml:space="preserve">was </w:t>
      </w:r>
      <w:r w:rsidR="00C256E0" w:rsidRPr="008F287B">
        <w:rPr>
          <w:rFonts w:ascii="Times New Roman" w:hAnsi="Times New Roman" w:cs="Times New Roman"/>
          <w:sz w:val="20"/>
          <w:szCs w:val="20"/>
        </w:rPr>
        <w:t xml:space="preserve">seen that, when the </w:t>
      </w:r>
      <w:r w:rsidR="003A68C8" w:rsidRPr="008F287B">
        <w:rPr>
          <w:rFonts w:ascii="Times New Roman" w:hAnsi="Times New Roman" w:cs="Times New Roman"/>
          <w:sz w:val="20"/>
          <w:szCs w:val="20"/>
        </w:rPr>
        <w:t xml:space="preserve">thresher drum </w:t>
      </w:r>
      <w:r w:rsidR="00C256E0" w:rsidRPr="008F287B">
        <w:rPr>
          <w:rFonts w:ascii="Times New Roman" w:hAnsi="Times New Roman" w:cs="Times New Roman"/>
          <w:sz w:val="20"/>
          <w:szCs w:val="20"/>
        </w:rPr>
        <w:t>spikes move near</w:t>
      </w:r>
      <w:r w:rsidR="00F1619A" w:rsidRPr="008F287B">
        <w:rPr>
          <w:rFonts w:ascii="Times New Roman" w:hAnsi="Times New Roman" w:cs="Times New Roman"/>
          <w:sz w:val="20"/>
          <w:szCs w:val="20"/>
        </w:rPr>
        <w:t xml:space="preserve"> to</w:t>
      </w:r>
      <w:r w:rsidR="00C256E0" w:rsidRPr="008F287B">
        <w:rPr>
          <w:rFonts w:ascii="Times New Roman" w:hAnsi="Times New Roman" w:cs="Times New Roman"/>
          <w:sz w:val="20"/>
          <w:szCs w:val="20"/>
        </w:rPr>
        <w:t xml:space="preserve"> the sensors</w:t>
      </w:r>
      <w:r w:rsidR="00F1619A" w:rsidRPr="008F287B">
        <w:rPr>
          <w:rFonts w:ascii="Times New Roman" w:hAnsi="Times New Roman" w:cs="Times New Roman"/>
          <w:sz w:val="20"/>
          <w:szCs w:val="20"/>
        </w:rPr>
        <w:t>,</w:t>
      </w:r>
      <w:r w:rsidR="00C256E0" w:rsidRPr="008F287B">
        <w:rPr>
          <w:rFonts w:ascii="Times New Roman" w:hAnsi="Times New Roman" w:cs="Times New Roman"/>
          <w:sz w:val="20"/>
          <w:szCs w:val="20"/>
        </w:rPr>
        <w:t xml:space="preserve"> the sensor</w:t>
      </w:r>
      <w:r w:rsidR="00F1619A" w:rsidRPr="008F287B">
        <w:rPr>
          <w:rFonts w:ascii="Times New Roman" w:hAnsi="Times New Roman" w:cs="Times New Roman"/>
          <w:sz w:val="20"/>
          <w:szCs w:val="20"/>
        </w:rPr>
        <w:t>s</w:t>
      </w:r>
      <w:r w:rsidR="00C256E0" w:rsidRPr="008F287B">
        <w:rPr>
          <w:rFonts w:ascii="Times New Roman" w:hAnsi="Times New Roman" w:cs="Times New Roman"/>
          <w:sz w:val="20"/>
          <w:szCs w:val="20"/>
        </w:rPr>
        <w:t xml:space="preserve"> detect the incident magnetic field</w:t>
      </w:r>
      <w:r w:rsidR="00F1619A" w:rsidRPr="008F287B">
        <w:rPr>
          <w:rFonts w:ascii="Times New Roman" w:hAnsi="Times New Roman" w:cs="Times New Roman"/>
          <w:sz w:val="20"/>
          <w:szCs w:val="20"/>
        </w:rPr>
        <w:t xml:space="preserve"> and gives the signal</w:t>
      </w:r>
      <w:r w:rsidR="003A68C8" w:rsidRPr="008F287B">
        <w:rPr>
          <w:rFonts w:ascii="Times New Roman" w:hAnsi="Times New Roman" w:cs="Times New Roman"/>
          <w:sz w:val="20"/>
          <w:szCs w:val="20"/>
        </w:rPr>
        <w:t xml:space="preserve"> to the signal conditioner</w:t>
      </w:r>
      <w:r w:rsidR="00C256E0" w:rsidRPr="008F287B">
        <w:rPr>
          <w:rFonts w:ascii="Times New Roman" w:hAnsi="Times New Roman" w:cs="Times New Roman"/>
          <w:sz w:val="20"/>
          <w:szCs w:val="20"/>
        </w:rPr>
        <w:t>. The clear picture of</w:t>
      </w:r>
      <w:r w:rsidR="00CE6BBE" w:rsidRPr="008F287B">
        <w:rPr>
          <w:rFonts w:ascii="Times New Roman" w:hAnsi="Times New Roman" w:cs="Times New Roman"/>
          <w:sz w:val="20"/>
          <w:szCs w:val="20"/>
        </w:rPr>
        <w:t xml:space="preserve"> difference between movement </w:t>
      </w:r>
      <w:r w:rsidR="004F0139" w:rsidRPr="008F287B">
        <w:rPr>
          <w:rFonts w:ascii="Times New Roman" w:hAnsi="Times New Roman" w:cs="Times New Roman"/>
          <w:sz w:val="20"/>
          <w:szCs w:val="20"/>
        </w:rPr>
        <w:t xml:space="preserve">and </w:t>
      </w:r>
      <w:r w:rsidR="00CE6BBE" w:rsidRPr="008F287B">
        <w:rPr>
          <w:rFonts w:ascii="Times New Roman" w:hAnsi="Times New Roman" w:cs="Times New Roman"/>
          <w:sz w:val="20"/>
          <w:szCs w:val="20"/>
        </w:rPr>
        <w:t>no</w:t>
      </w:r>
      <w:r w:rsidR="00C256E0" w:rsidRPr="008F287B">
        <w:rPr>
          <w:rFonts w:ascii="Times New Roman" w:hAnsi="Times New Roman" w:cs="Times New Roman"/>
          <w:sz w:val="20"/>
          <w:szCs w:val="20"/>
        </w:rPr>
        <w:t xml:space="preserve">-movement of the spikes </w:t>
      </w:r>
      <w:r w:rsidR="004F0139" w:rsidRPr="008F287B">
        <w:rPr>
          <w:rFonts w:ascii="Times New Roman" w:hAnsi="Times New Roman" w:cs="Times New Roman"/>
          <w:sz w:val="20"/>
          <w:szCs w:val="20"/>
        </w:rPr>
        <w:t xml:space="preserve">indicated by crop movement monitoring system software graph </w:t>
      </w:r>
      <w:r w:rsidR="007D358E" w:rsidRPr="008F287B">
        <w:rPr>
          <w:rFonts w:ascii="Times New Roman" w:hAnsi="Times New Roman" w:cs="Times New Roman"/>
          <w:sz w:val="20"/>
          <w:szCs w:val="20"/>
        </w:rPr>
        <w:t>is shown</w:t>
      </w:r>
      <w:r w:rsidR="00C256E0" w:rsidRPr="008F287B">
        <w:rPr>
          <w:rFonts w:ascii="Times New Roman" w:hAnsi="Times New Roman" w:cs="Times New Roman"/>
          <w:sz w:val="20"/>
          <w:szCs w:val="20"/>
        </w:rPr>
        <w:t xml:space="preserve"> in Fig</w:t>
      </w:r>
      <w:r w:rsidR="009031A3">
        <w:rPr>
          <w:rFonts w:ascii="Times New Roman" w:hAnsi="Times New Roman" w:cs="Times New Roman"/>
          <w:sz w:val="20"/>
          <w:szCs w:val="20"/>
        </w:rPr>
        <w:t xml:space="preserve">ure </w:t>
      </w:r>
      <w:r w:rsidR="00BC1F59">
        <w:rPr>
          <w:rFonts w:ascii="Times New Roman" w:hAnsi="Times New Roman" w:cs="Times New Roman"/>
          <w:sz w:val="20"/>
          <w:szCs w:val="20"/>
        </w:rPr>
        <w:t>7</w:t>
      </w:r>
      <w:r w:rsidR="00C256E0" w:rsidRPr="008F287B">
        <w:rPr>
          <w:rFonts w:ascii="Times New Roman" w:hAnsi="Times New Roman" w:cs="Times New Roman"/>
          <w:sz w:val="20"/>
          <w:szCs w:val="20"/>
        </w:rPr>
        <w:t>.</w:t>
      </w:r>
      <w:r w:rsidR="00642DB2">
        <w:rPr>
          <w:rFonts w:ascii="Times New Roman" w:hAnsi="Times New Roman" w:cs="Times New Roman"/>
          <w:sz w:val="20"/>
          <w:szCs w:val="20"/>
        </w:rPr>
        <w:tab/>
      </w:r>
      <w:r w:rsidR="00642DB2">
        <w:rPr>
          <w:rFonts w:ascii="Times New Roman" w:hAnsi="Times New Roman" w:cs="Times New Roman"/>
          <w:sz w:val="20"/>
          <w:szCs w:val="20"/>
        </w:rPr>
        <w:tab/>
      </w:r>
      <w:r w:rsidR="00642DB2">
        <w:rPr>
          <w:rFonts w:ascii="Times New Roman" w:hAnsi="Times New Roman" w:cs="Times New Roman"/>
          <w:sz w:val="20"/>
          <w:szCs w:val="20"/>
        </w:rPr>
        <w:tab/>
      </w:r>
      <w:r w:rsidR="00642DB2">
        <w:rPr>
          <w:rFonts w:ascii="Times New Roman" w:hAnsi="Times New Roman" w:cs="Times New Roman"/>
          <w:sz w:val="20"/>
          <w:szCs w:val="20"/>
        </w:rPr>
        <w:tab/>
      </w:r>
      <w:r w:rsidR="00642DB2">
        <w:rPr>
          <w:rFonts w:ascii="Times New Roman" w:hAnsi="Times New Roman" w:cs="Times New Roman"/>
          <w:sz w:val="20"/>
          <w:szCs w:val="20"/>
        </w:rPr>
        <w:tab/>
      </w:r>
      <w:r w:rsidR="00642DB2">
        <w:rPr>
          <w:rFonts w:ascii="Times New Roman" w:hAnsi="Times New Roman" w:cs="Times New Roman"/>
          <w:sz w:val="20"/>
          <w:szCs w:val="20"/>
        </w:rPr>
        <w:tab/>
      </w:r>
      <w:r w:rsidR="00642DB2">
        <w:rPr>
          <w:rFonts w:ascii="Times New Roman" w:hAnsi="Times New Roman" w:cs="Times New Roman"/>
          <w:sz w:val="20"/>
          <w:szCs w:val="20"/>
        </w:rPr>
        <w:tab/>
      </w:r>
      <w:r w:rsidR="00642DB2">
        <w:rPr>
          <w:rFonts w:ascii="Times New Roman" w:hAnsi="Times New Roman" w:cs="Times New Roman"/>
          <w:sz w:val="20"/>
          <w:szCs w:val="20"/>
        </w:rPr>
        <w:tab/>
      </w:r>
      <w:r w:rsidR="00642DB2">
        <w:rPr>
          <w:rFonts w:ascii="Times New Roman" w:hAnsi="Times New Roman" w:cs="Times New Roman"/>
          <w:sz w:val="20"/>
          <w:szCs w:val="20"/>
        </w:rPr>
        <w:tab/>
      </w:r>
    </w:p>
    <w:p w:rsidR="009031A3" w:rsidRDefault="007F0A34" w:rsidP="009031A3">
      <w:pPr>
        <w:jc w:val="center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0"/>
          <w:szCs w:val="20"/>
        </w:rPr>
        <w:pict>
          <v:shape id="Text Box 7" o:spid="_x0000_s2081" type="#_x0000_t202" style="position:absolute;left:0;text-align:left;margin-left:116.45pt;margin-top:12.5pt;width:359.95pt;height:214.75pt;z-index:-251648000;visibility:visible;mso-width-relative:margin;mso-height-relative:margin" wrapcoords="-45 -76 -45 21524 21645 21524 21645 -76 -45 -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" fillcolor="white [3201]" strokeweight=".5pt">
            <v:textbox>
              <w:txbxContent>
                <w:p w:rsidR="009031A3" w:rsidRDefault="009031A3" w:rsidP="009031A3">
                  <w:pPr>
                    <w:spacing w:after="0" w:line="240" w:lineRule="auto"/>
                    <w:jc w:val="center"/>
                  </w:pPr>
                  <w:r w:rsidRPr="00663C5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en-US" w:bidi="pa-IN"/>
                    </w:rPr>
                    <w:drawing>
                      <wp:inline distT="0" distB="0" distL="0" distR="0">
                        <wp:extent cx="4320000" cy="2450600"/>
                        <wp:effectExtent l="19050" t="0" r="4350" b="0"/>
                        <wp:docPr id="11" name="Picture 1" descr="I:\Thresher Idle runn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:\Thresher Idle runn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20000" cy="2450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031A3" w:rsidRPr="009031A3" w:rsidRDefault="009031A3" w:rsidP="009031A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9031A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Fig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ure </w:t>
                  </w:r>
                  <w:r w:rsidR="00BC1F5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:</w:t>
                  </w:r>
                  <w:r w:rsidRPr="009031A3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Magnetometer sensor output during thresher idle running</w:t>
                  </w:r>
                </w:p>
                <w:p w:rsidR="009031A3" w:rsidRDefault="009031A3" w:rsidP="009031A3">
                  <w:pPr>
                    <w:jc w:val="center"/>
                  </w:pPr>
                </w:p>
                <w:p w:rsidR="009031A3" w:rsidRDefault="009031A3" w:rsidP="009031A3">
                  <w:pPr>
                    <w:jc w:val="center"/>
                  </w:pPr>
                </w:p>
              </w:txbxContent>
            </v:textbox>
            <w10:wrap type="tight"/>
          </v:shape>
        </w:pict>
      </w:r>
      <w:r w:rsidR="00642DB2">
        <w:rPr>
          <w:rFonts w:ascii="Times New Roman" w:hAnsi="Times New Roman" w:cs="Times New Roman"/>
          <w:sz w:val="20"/>
          <w:szCs w:val="20"/>
        </w:rPr>
        <w:tab/>
      </w:r>
    </w:p>
    <w:p w:rsidR="00642DB2" w:rsidRDefault="00642DB2" w:rsidP="009031A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42DB2" w:rsidRDefault="00642DB2" w:rsidP="009031A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42DB2" w:rsidRDefault="00642DB2" w:rsidP="009031A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42DB2" w:rsidRDefault="00642DB2" w:rsidP="009031A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42DB2" w:rsidRDefault="00642DB2" w:rsidP="009031A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42DB2" w:rsidRDefault="00642DB2" w:rsidP="009031A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42DB2" w:rsidRDefault="00642DB2" w:rsidP="009031A3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42DB2" w:rsidRDefault="00642DB2" w:rsidP="00642DB2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BC1F59" w:rsidRDefault="00787783" w:rsidP="00BC1F59">
      <w:pPr>
        <w:jc w:val="both"/>
        <w:rPr>
          <w:rFonts w:ascii="Times New Roman" w:hAnsi="Times New Roman" w:cs="Times New Roman"/>
          <w:sz w:val="20"/>
          <w:szCs w:val="20"/>
        </w:rPr>
      </w:pPr>
      <w:r w:rsidRPr="008F287B">
        <w:rPr>
          <w:rFonts w:ascii="Times New Roman" w:hAnsi="Times New Roman" w:cs="Times New Roman"/>
          <w:sz w:val="20"/>
          <w:szCs w:val="20"/>
        </w:rPr>
        <w:tab/>
      </w:r>
      <w:r w:rsidR="009A0E58" w:rsidRPr="008F287B">
        <w:rPr>
          <w:rFonts w:ascii="Times New Roman" w:hAnsi="Times New Roman" w:cs="Times New Roman"/>
          <w:sz w:val="20"/>
          <w:szCs w:val="20"/>
        </w:rPr>
        <w:t xml:space="preserve">The actual testing of instrumented axial flow paddy thresher was </w:t>
      </w:r>
      <w:r w:rsidR="008B58F7" w:rsidRPr="008F287B">
        <w:rPr>
          <w:rFonts w:ascii="Times New Roman" w:hAnsi="Times New Roman" w:cs="Times New Roman"/>
          <w:sz w:val="20"/>
          <w:szCs w:val="20"/>
        </w:rPr>
        <w:t>conductedin</w:t>
      </w:r>
      <w:r w:rsidR="009A0E58" w:rsidRPr="008F287B">
        <w:rPr>
          <w:rFonts w:ascii="Times New Roman" w:hAnsi="Times New Roman" w:cs="Times New Roman"/>
          <w:sz w:val="20"/>
          <w:szCs w:val="20"/>
        </w:rPr>
        <w:t xml:space="preserve"> field condition</w:t>
      </w:r>
      <w:r w:rsidR="000B3B6A" w:rsidRPr="008F287B">
        <w:rPr>
          <w:rFonts w:ascii="Times New Roman" w:hAnsi="Times New Roman" w:cs="Times New Roman"/>
          <w:sz w:val="20"/>
          <w:szCs w:val="20"/>
        </w:rPr>
        <w:t>s</w:t>
      </w:r>
      <w:r w:rsidR="009A0E58" w:rsidRPr="008F287B">
        <w:rPr>
          <w:rFonts w:ascii="Times New Roman" w:hAnsi="Times New Roman" w:cs="Times New Roman"/>
          <w:sz w:val="20"/>
          <w:szCs w:val="20"/>
        </w:rPr>
        <w:t xml:space="preserve"> (Fig</w:t>
      </w:r>
      <w:r w:rsidR="009031A3">
        <w:rPr>
          <w:rFonts w:ascii="Times New Roman" w:hAnsi="Times New Roman" w:cs="Times New Roman"/>
          <w:sz w:val="20"/>
          <w:szCs w:val="20"/>
        </w:rPr>
        <w:t xml:space="preserve">ure </w:t>
      </w:r>
      <w:r w:rsidR="00BC1F59">
        <w:rPr>
          <w:rFonts w:ascii="Times New Roman" w:hAnsi="Times New Roman" w:cs="Times New Roman"/>
          <w:sz w:val="20"/>
          <w:szCs w:val="20"/>
        </w:rPr>
        <w:t>8</w:t>
      </w:r>
      <w:r w:rsidR="009A0E58" w:rsidRPr="008F287B">
        <w:rPr>
          <w:rFonts w:ascii="Times New Roman" w:hAnsi="Times New Roman" w:cs="Times New Roman"/>
          <w:sz w:val="20"/>
          <w:szCs w:val="20"/>
        </w:rPr>
        <w:t>).</w:t>
      </w:r>
      <w:r w:rsidR="00427C4B" w:rsidRPr="008F287B">
        <w:rPr>
          <w:rFonts w:ascii="Times New Roman" w:hAnsi="Times New Roman" w:cs="Times New Roman"/>
          <w:sz w:val="20"/>
          <w:szCs w:val="20"/>
        </w:rPr>
        <w:t xml:space="preserve">The prepared sample crop bundles with magnets were </w:t>
      </w:r>
      <w:r w:rsidR="008B58F7" w:rsidRPr="008F287B">
        <w:rPr>
          <w:rFonts w:ascii="Times New Roman" w:hAnsi="Times New Roman" w:cs="Times New Roman"/>
          <w:sz w:val="20"/>
          <w:szCs w:val="20"/>
        </w:rPr>
        <w:t>fed</w:t>
      </w:r>
      <w:r w:rsidR="009A0E58" w:rsidRPr="008F287B">
        <w:rPr>
          <w:rFonts w:ascii="Times New Roman" w:hAnsi="Times New Roman" w:cs="Times New Roman"/>
          <w:sz w:val="20"/>
          <w:szCs w:val="20"/>
        </w:rPr>
        <w:t>in</w:t>
      </w:r>
      <w:r w:rsidR="00427C4B" w:rsidRPr="008F287B">
        <w:rPr>
          <w:rFonts w:ascii="Times New Roman" w:hAnsi="Times New Roman" w:cs="Times New Roman"/>
          <w:sz w:val="20"/>
          <w:szCs w:val="20"/>
        </w:rPr>
        <w:t xml:space="preserve">to the thresher one at a time and respective </w:t>
      </w:r>
      <w:r w:rsidR="003328DC" w:rsidRPr="008F287B">
        <w:rPr>
          <w:rFonts w:ascii="Times New Roman" w:hAnsi="Times New Roman" w:cs="Times New Roman"/>
          <w:sz w:val="20"/>
          <w:szCs w:val="20"/>
        </w:rPr>
        <w:t xml:space="preserve">readings of </w:t>
      </w:r>
      <w:r w:rsidR="009A0E58" w:rsidRPr="008F287B">
        <w:rPr>
          <w:rFonts w:ascii="Times New Roman" w:hAnsi="Times New Roman" w:cs="Times New Roman"/>
          <w:sz w:val="20"/>
          <w:szCs w:val="20"/>
        </w:rPr>
        <w:t>feed-</w:t>
      </w:r>
      <w:r w:rsidR="003B529E" w:rsidRPr="008F287B">
        <w:rPr>
          <w:rFonts w:ascii="Times New Roman" w:hAnsi="Times New Roman" w:cs="Times New Roman"/>
          <w:sz w:val="20"/>
          <w:szCs w:val="20"/>
        </w:rPr>
        <w:t xml:space="preserve">in, </w:t>
      </w:r>
      <w:r w:rsidR="003328DC" w:rsidRPr="008F287B">
        <w:rPr>
          <w:rFonts w:ascii="Times New Roman" w:hAnsi="Times New Roman" w:cs="Times New Roman"/>
          <w:sz w:val="20"/>
          <w:szCs w:val="20"/>
        </w:rPr>
        <w:t>retention time</w:t>
      </w:r>
      <w:r w:rsidR="003B529E" w:rsidRPr="008F287B">
        <w:rPr>
          <w:rFonts w:ascii="Times New Roman" w:hAnsi="Times New Roman" w:cs="Times New Roman"/>
          <w:sz w:val="20"/>
          <w:szCs w:val="20"/>
        </w:rPr>
        <w:t>, grain output, grain losses from all outlets</w:t>
      </w:r>
      <w:r w:rsidR="004B6833" w:rsidRPr="008F287B">
        <w:rPr>
          <w:rFonts w:ascii="Times New Roman" w:hAnsi="Times New Roman" w:cs="Times New Roman"/>
          <w:sz w:val="20"/>
          <w:szCs w:val="20"/>
        </w:rPr>
        <w:t>, torque required to thresh</w:t>
      </w:r>
      <w:r w:rsidR="009A0E58" w:rsidRPr="008F287B">
        <w:rPr>
          <w:rFonts w:ascii="Times New Roman" w:hAnsi="Times New Roman" w:cs="Times New Roman"/>
          <w:sz w:val="20"/>
          <w:szCs w:val="20"/>
        </w:rPr>
        <w:t xml:space="preserve"> the crop</w:t>
      </w:r>
      <w:r w:rsidR="003328DC" w:rsidRPr="008F287B">
        <w:rPr>
          <w:rFonts w:ascii="Times New Roman" w:hAnsi="Times New Roman" w:cs="Times New Roman"/>
          <w:sz w:val="20"/>
          <w:szCs w:val="20"/>
        </w:rPr>
        <w:t xml:space="preserve"> and the incident magnetic field strength were </w:t>
      </w:r>
      <w:r w:rsidR="009D1558" w:rsidRPr="008F287B">
        <w:rPr>
          <w:rFonts w:ascii="Times New Roman" w:hAnsi="Times New Roman" w:cs="Times New Roman"/>
          <w:sz w:val="20"/>
          <w:szCs w:val="20"/>
        </w:rPr>
        <w:t>recorded</w:t>
      </w:r>
      <w:r w:rsidR="003328DC" w:rsidRPr="008F287B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BC1F59" w:rsidRDefault="00BC1F59" w:rsidP="00642DB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BC1F59" w:rsidRDefault="007F0A34" w:rsidP="00BC1F59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0"/>
          <w:szCs w:val="20"/>
        </w:rPr>
        <w:pict>
          <v:shape id="_x0000_s2080" type="#_x0000_t202" style="position:absolute;left:0;text-align:left;margin-left:110.15pt;margin-top:2.65pt;width:330.5pt;height:207.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" fillcolor="white [3201]" strokeweight=".5pt">
            <v:textbox>
              <w:txbxContent>
                <w:p w:rsidR="00BC1F59" w:rsidRDefault="00BC1F59" w:rsidP="00BC1F59">
                  <w:pPr>
                    <w:spacing w:after="0" w:line="240" w:lineRule="auto"/>
                    <w:jc w:val="center"/>
                  </w:pPr>
                  <w:r w:rsidRPr="00663C5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en-US" w:bidi="pa-IN"/>
                    </w:rPr>
                    <w:drawing>
                      <wp:inline distT="0" distB="0" distL="0" distR="0">
                        <wp:extent cx="3600000" cy="2362421"/>
                        <wp:effectExtent l="19050" t="0" r="450" b="0"/>
                        <wp:docPr id="12" name="Picture 1" descr="C:\Users\che\Dropbox\ACADEMICS\PAPERS\CROP FLOW MOVEMENT DETECTION\Images\Field testi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che\Dropbox\ACADEMICS\PAPERS\CROP FLOW MOVEMENT DETECTION\Images\Field testin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0" cy="23624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1F59" w:rsidRPr="00BC1F59" w:rsidRDefault="00BC1F59" w:rsidP="00BC1F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BC1F5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Fig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ure 8</w:t>
                  </w:r>
                  <w:r w:rsidRPr="00BC1F59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Field testing of instrumented axial flow paddy thresher</w:t>
                  </w:r>
                </w:p>
                <w:p w:rsidR="00BC1F59" w:rsidRDefault="00BC1F59" w:rsidP="00BC1F59">
                  <w:pPr>
                    <w:jc w:val="center"/>
                  </w:pPr>
                </w:p>
              </w:txbxContent>
            </v:textbox>
          </v:shape>
        </w:pict>
      </w:r>
    </w:p>
    <w:p w:rsidR="00BC1F59" w:rsidRDefault="00BC1F59" w:rsidP="00BC1F59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</w:p>
    <w:p w:rsidR="00BC1F59" w:rsidRDefault="00BC1F59" w:rsidP="00BC1F59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</w:p>
    <w:p w:rsidR="00BC1F59" w:rsidRDefault="00BC1F59" w:rsidP="00BC1F59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</w:p>
    <w:p w:rsidR="00BC1F59" w:rsidRDefault="00BC1F59" w:rsidP="00BC1F59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</w:p>
    <w:p w:rsidR="00BC1F59" w:rsidRDefault="00BC1F59" w:rsidP="00BC1F59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</w:p>
    <w:p w:rsidR="00BC1F59" w:rsidRDefault="00BC1F59" w:rsidP="00BC1F59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</w:p>
    <w:p w:rsidR="00BC1F59" w:rsidRDefault="00BC1F59" w:rsidP="00BC1F59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</w:p>
    <w:p w:rsidR="00BC1F59" w:rsidRDefault="00BC1F59" w:rsidP="00BC1F59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</w:p>
    <w:p w:rsidR="00BC1F59" w:rsidRDefault="00BC1F59" w:rsidP="00BC1F59">
      <w:pPr>
        <w:ind w:firstLine="720"/>
        <w:jc w:val="center"/>
        <w:rPr>
          <w:rFonts w:ascii="Times New Roman" w:hAnsi="Times New Roman" w:cs="Times New Roman"/>
          <w:sz w:val="20"/>
          <w:szCs w:val="20"/>
        </w:rPr>
      </w:pPr>
    </w:p>
    <w:p w:rsidR="001B3C98" w:rsidRDefault="009D1558" w:rsidP="00BC1F59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8F287B">
        <w:rPr>
          <w:rFonts w:ascii="Times New Roman" w:hAnsi="Times New Roman" w:cs="Times New Roman"/>
          <w:sz w:val="20"/>
          <w:szCs w:val="20"/>
        </w:rPr>
        <w:lastRenderedPageBreak/>
        <w:t>T</w:t>
      </w:r>
      <w:r w:rsidR="009A0E58" w:rsidRPr="008F287B">
        <w:rPr>
          <w:rFonts w:ascii="Times New Roman" w:hAnsi="Times New Roman" w:cs="Times New Roman"/>
          <w:sz w:val="20"/>
          <w:szCs w:val="20"/>
        </w:rPr>
        <w:t xml:space="preserve">he </w:t>
      </w:r>
      <w:r w:rsidR="000B3B6A" w:rsidRPr="008F287B">
        <w:rPr>
          <w:rFonts w:ascii="Times New Roman" w:hAnsi="Times New Roman" w:cs="Times New Roman"/>
          <w:sz w:val="20"/>
          <w:szCs w:val="20"/>
        </w:rPr>
        <w:t xml:space="preserve">focus </w:t>
      </w:r>
      <w:r w:rsidRPr="008F287B">
        <w:rPr>
          <w:rFonts w:ascii="Times New Roman" w:hAnsi="Times New Roman" w:cs="Times New Roman"/>
          <w:sz w:val="20"/>
          <w:szCs w:val="20"/>
        </w:rPr>
        <w:t xml:space="preserve">of </w:t>
      </w:r>
      <w:r w:rsidR="000B3B6A" w:rsidRPr="008F287B">
        <w:rPr>
          <w:rFonts w:ascii="Times New Roman" w:hAnsi="Times New Roman" w:cs="Times New Roman"/>
          <w:sz w:val="20"/>
          <w:szCs w:val="20"/>
        </w:rPr>
        <w:t xml:space="preserve">present </w:t>
      </w:r>
      <w:r w:rsidR="003B529E" w:rsidRPr="008F287B">
        <w:rPr>
          <w:rFonts w:ascii="Times New Roman" w:hAnsi="Times New Roman" w:cs="Times New Roman"/>
          <w:sz w:val="20"/>
          <w:szCs w:val="20"/>
        </w:rPr>
        <w:t xml:space="preserve">study was to check whether </w:t>
      </w:r>
      <w:r w:rsidRPr="008F287B">
        <w:rPr>
          <w:rFonts w:ascii="Times New Roman" w:hAnsi="Times New Roman" w:cs="Times New Roman"/>
          <w:sz w:val="20"/>
          <w:szCs w:val="20"/>
        </w:rPr>
        <w:t xml:space="preserve">magnetic </w:t>
      </w:r>
      <w:r w:rsidR="003B529E" w:rsidRPr="008F287B">
        <w:rPr>
          <w:rFonts w:ascii="Times New Roman" w:hAnsi="Times New Roman" w:cs="Times New Roman"/>
          <w:sz w:val="20"/>
          <w:szCs w:val="20"/>
        </w:rPr>
        <w:t xml:space="preserve">sensor can </w:t>
      </w:r>
      <w:r w:rsidRPr="008F287B">
        <w:rPr>
          <w:rFonts w:ascii="Times New Roman" w:hAnsi="Times New Roman" w:cs="Times New Roman"/>
          <w:sz w:val="20"/>
          <w:szCs w:val="20"/>
        </w:rPr>
        <w:t>help</w:t>
      </w:r>
      <w:r w:rsidR="003B529E" w:rsidRPr="008F287B">
        <w:rPr>
          <w:rFonts w:ascii="Times New Roman" w:hAnsi="Times New Roman" w:cs="Times New Roman"/>
          <w:sz w:val="20"/>
          <w:szCs w:val="20"/>
        </w:rPr>
        <w:t xml:space="preserve"> to detect magnets introduced along with the crop. </w:t>
      </w:r>
      <w:r w:rsidRPr="008F287B">
        <w:rPr>
          <w:rFonts w:ascii="Times New Roman" w:hAnsi="Times New Roman" w:cs="Times New Roman"/>
          <w:sz w:val="20"/>
          <w:szCs w:val="20"/>
        </w:rPr>
        <w:t>As</w:t>
      </w:r>
      <w:r w:rsidR="003B529E" w:rsidRPr="008F287B">
        <w:rPr>
          <w:rFonts w:ascii="Times New Roman" w:hAnsi="Times New Roman" w:cs="Times New Roman"/>
          <w:sz w:val="20"/>
          <w:szCs w:val="20"/>
        </w:rPr>
        <w:t xml:space="preserve"> the </w:t>
      </w:r>
      <w:r w:rsidR="000B3B6A" w:rsidRPr="008F287B">
        <w:rPr>
          <w:rFonts w:ascii="Times New Roman" w:hAnsi="Times New Roman" w:cs="Times New Roman"/>
          <w:sz w:val="20"/>
          <w:szCs w:val="20"/>
        </w:rPr>
        <w:t>trajectory</w:t>
      </w:r>
      <w:r w:rsidR="003B529E" w:rsidRPr="008F287B">
        <w:rPr>
          <w:rFonts w:ascii="Times New Roman" w:hAnsi="Times New Roman" w:cs="Times New Roman"/>
          <w:sz w:val="20"/>
          <w:szCs w:val="20"/>
        </w:rPr>
        <w:t xml:space="preserve"> travelled by </w:t>
      </w:r>
      <w:r w:rsidR="000B3B6A" w:rsidRPr="008F287B">
        <w:rPr>
          <w:rFonts w:ascii="Times New Roman" w:hAnsi="Times New Roman" w:cs="Times New Roman"/>
          <w:sz w:val="20"/>
          <w:szCs w:val="20"/>
        </w:rPr>
        <w:t xml:space="preserve">the </w:t>
      </w:r>
      <w:r w:rsidR="003B529E" w:rsidRPr="008F287B">
        <w:rPr>
          <w:rFonts w:ascii="Times New Roman" w:hAnsi="Times New Roman" w:cs="Times New Roman"/>
          <w:sz w:val="20"/>
          <w:szCs w:val="20"/>
        </w:rPr>
        <w:t>magnets indicates crop flow path during threshing</w:t>
      </w:r>
      <w:r w:rsidR="009A0E58" w:rsidRPr="008F287B">
        <w:rPr>
          <w:rFonts w:ascii="Times New Roman" w:hAnsi="Times New Roman" w:cs="Times New Roman"/>
          <w:sz w:val="20"/>
          <w:szCs w:val="20"/>
        </w:rPr>
        <w:t xml:space="preserve"> so that more attention </w:t>
      </w:r>
      <w:r w:rsidRPr="008F287B">
        <w:rPr>
          <w:rFonts w:ascii="Times New Roman" w:hAnsi="Times New Roman" w:cs="Times New Roman"/>
          <w:sz w:val="20"/>
          <w:szCs w:val="20"/>
        </w:rPr>
        <w:t xml:space="preserve">can be focused </w:t>
      </w:r>
      <w:r w:rsidR="00FD3FB4" w:rsidRPr="008F287B">
        <w:rPr>
          <w:rFonts w:ascii="Times New Roman" w:hAnsi="Times New Roman" w:cs="Times New Roman"/>
          <w:sz w:val="20"/>
          <w:szCs w:val="20"/>
        </w:rPr>
        <w:t>to</w:t>
      </w:r>
      <w:r w:rsidR="009A0E58" w:rsidRPr="008F287B">
        <w:rPr>
          <w:rFonts w:ascii="Times New Roman" w:hAnsi="Times New Roman" w:cs="Times New Roman"/>
          <w:sz w:val="20"/>
          <w:szCs w:val="20"/>
        </w:rPr>
        <w:t xml:space="preserve"> crop flow path detection</w:t>
      </w:r>
      <w:r w:rsidRPr="008F287B">
        <w:rPr>
          <w:rFonts w:ascii="Times New Roman" w:hAnsi="Times New Roman" w:cs="Times New Roman"/>
          <w:sz w:val="20"/>
          <w:szCs w:val="20"/>
        </w:rPr>
        <w:t xml:space="preserve"> within thresher</w:t>
      </w:r>
      <w:r w:rsidR="003B529E" w:rsidRPr="008F287B">
        <w:rPr>
          <w:rFonts w:ascii="Times New Roman" w:hAnsi="Times New Roman" w:cs="Times New Roman"/>
          <w:sz w:val="20"/>
          <w:szCs w:val="20"/>
        </w:rPr>
        <w:t>.</w:t>
      </w:r>
      <w:r w:rsidR="00130AC5" w:rsidRPr="008F287B">
        <w:rPr>
          <w:rFonts w:ascii="Times New Roman" w:hAnsi="Times New Roman" w:cs="Times New Roman"/>
          <w:sz w:val="20"/>
          <w:szCs w:val="20"/>
        </w:rPr>
        <w:t xml:space="preserve"> The </w:t>
      </w:r>
      <w:r w:rsidR="001B4915" w:rsidRPr="008F287B">
        <w:rPr>
          <w:rFonts w:ascii="Times New Roman" w:hAnsi="Times New Roman" w:cs="Times New Roman"/>
          <w:sz w:val="20"/>
          <w:szCs w:val="20"/>
        </w:rPr>
        <w:t xml:space="preserve">performance </w:t>
      </w:r>
      <w:r w:rsidR="00FD3FB4" w:rsidRPr="008F287B">
        <w:rPr>
          <w:rFonts w:ascii="Times New Roman" w:hAnsi="Times New Roman" w:cs="Times New Roman"/>
          <w:sz w:val="20"/>
          <w:szCs w:val="20"/>
        </w:rPr>
        <w:t>of the thresher during experiment</w:t>
      </w:r>
      <w:r w:rsidRPr="008F287B">
        <w:rPr>
          <w:rFonts w:ascii="Times New Roman" w:hAnsi="Times New Roman" w:cs="Times New Roman"/>
          <w:sz w:val="20"/>
          <w:szCs w:val="20"/>
        </w:rPr>
        <w:t>ation</w:t>
      </w:r>
      <w:r w:rsidR="00FD3FB4" w:rsidRPr="008F287B">
        <w:rPr>
          <w:rFonts w:ascii="Times New Roman" w:hAnsi="Times New Roman" w:cs="Times New Roman"/>
          <w:sz w:val="20"/>
          <w:szCs w:val="20"/>
        </w:rPr>
        <w:t xml:space="preserve"> is</w:t>
      </w:r>
      <w:r w:rsidR="00130AC5" w:rsidRPr="008F287B">
        <w:rPr>
          <w:rFonts w:ascii="Times New Roman" w:hAnsi="Times New Roman" w:cs="Times New Roman"/>
          <w:sz w:val="20"/>
          <w:szCs w:val="20"/>
        </w:rPr>
        <w:t xml:space="preserve"> d</w:t>
      </w:r>
      <w:r w:rsidRPr="008F287B">
        <w:rPr>
          <w:rFonts w:ascii="Times New Roman" w:hAnsi="Times New Roman" w:cs="Times New Roman"/>
          <w:sz w:val="20"/>
          <w:szCs w:val="20"/>
        </w:rPr>
        <w:t>epicted</w:t>
      </w:r>
      <w:r w:rsidR="00130AC5" w:rsidRPr="008F287B">
        <w:rPr>
          <w:rFonts w:ascii="Times New Roman" w:hAnsi="Times New Roman" w:cs="Times New Roman"/>
          <w:sz w:val="20"/>
          <w:szCs w:val="20"/>
        </w:rPr>
        <w:t xml:space="preserve"> in </w:t>
      </w:r>
      <w:r w:rsidR="001B3C98">
        <w:rPr>
          <w:rFonts w:ascii="Times New Roman" w:hAnsi="Times New Roman" w:cs="Times New Roman"/>
          <w:sz w:val="20"/>
          <w:szCs w:val="20"/>
        </w:rPr>
        <w:t xml:space="preserve">Table </w:t>
      </w:r>
      <w:r w:rsidR="00130AC5" w:rsidRPr="008F287B">
        <w:rPr>
          <w:rFonts w:ascii="Times New Roman" w:hAnsi="Times New Roman" w:cs="Times New Roman"/>
          <w:sz w:val="20"/>
          <w:szCs w:val="20"/>
        </w:rPr>
        <w:t xml:space="preserve">3 and the measured incident magnetic field </w:t>
      </w:r>
      <w:r w:rsidR="00F82C15" w:rsidRPr="008F287B">
        <w:rPr>
          <w:rFonts w:ascii="Times New Roman" w:hAnsi="Times New Roman" w:cs="Times New Roman"/>
          <w:sz w:val="20"/>
          <w:szCs w:val="20"/>
        </w:rPr>
        <w:t xml:space="preserve">is shown in </w:t>
      </w:r>
      <w:r w:rsidR="00E10FF9" w:rsidRPr="008F287B">
        <w:rPr>
          <w:rFonts w:ascii="Times New Roman" w:hAnsi="Times New Roman" w:cs="Times New Roman"/>
          <w:sz w:val="20"/>
          <w:szCs w:val="20"/>
        </w:rPr>
        <w:t>Fig</w:t>
      </w:r>
      <w:r w:rsidR="00BC1F59">
        <w:rPr>
          <w:rFonts w:ascii="Times New Roman" w:hAnsi="Times New Roman" w:cs="Times New Roman"/>
          <w:sz w:val="20"/>
          <w:szCs w:val="20"/>
        </w:rPr>
        <w:t>ure 9</w:t>
      </w:r>
      <w:r w:rsidR="00E10FF9" w:rsidRPr="008F287B">
        <w:rPr>
          <w:rFonts w:ascii="Times New Roman" w:hAnsi="Times New Roman" w:cs="Times New Roman"/>
          <w:sz w:val="20"/>
          <w:szCs w:val="20"/>
        </w:rPr>
        <w:t>.</w:t>
      </w:r>
    </w:p>
    <w:p w:rsidR="001B3C98" w:rsidRDefault="001B3C98" w:rsidP="00BC1F5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Pr="002A4F46" w:rsidRDefault="001B3C98" w:rsidP="001B3C9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A4F46">
        <w:rPr>
          <w:rFonts w:ascii="Times New Roman" w:hAnsi="Times New Roman" w:cs="Times New Roman"/>
          <w:b/>
          <w:bCs/>
          <w:sz w:val="20"/>
          <w:szCs w:val="20"/>
        </w:rPr>
        <w:t>Table3</w:t>
      </w:r>
      <w:r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Pr="002A4F46">
        <w:rPr>
          <w:rFonts w:ascii="Times New Roman" w:hAnsi="Times New Roman" w:cs="Times New Roman"/>
          <w:b/>
          <w:bCs/>
          <w:sz w:val="20"/>
          <w:szCs w:val="20"/>
        </w:rPr>
        <w:t xml:space="preserve"> Thresher performance during experiment</w:t>
      </w:r>
    </w:p>
    <w:p w:rsidR="001B3C98" w:rsidRPr="002A4F46" w:rsidRDefault="001B3C98" w:rsidP="001B3C9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TableGrid"/>
        <w:tblW w:w="0" w:type="auto"/>
        <w:jc w:val="center"/>
        <w:tblLook w:val="04A0"/>
      </w:tblPr>
      <w:tblGrid>
        <w:gridCol w:w="959"/>
        <w:gridCol w:w="5812"/>
        <w:gridCol w:w="2471"/>
      </w:tblGrid>
      <w:tr w:rsidR="001B3C98" w:rsidRPr="002A4F46" w:rsidTr="00B02284">
        <w:trPr>
          <w:jc w:val="center"/>
        </w:trPr>
        <w:tc>
          <w:tcPr>
            <w:tcW w:w="959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b/>
                <w:sz w:val="20"/>
                <w:szCs w:val="20"/>
              </w:rPr>
              <w:t>S. No.</w:t>
            </w:r>
          </w:p>
        </w:tc>
        <w:tc>
          <w:tcPr>
            <w:tcW w:w="5812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b/>
                <w:sz w:val="20"/>
                <w:szCs w:val="20"/>
              </w:rPr>
              <w:t>Particulars</w:t>
            </w:r>
          </w:p>
        </w:tc>
        <w:tc>
          <w:tcPr>
            <w:tcW w:w="2471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b/>
                <w:sz w:val="20"/>
                <w:szCs w:val="20"/>
              </w:rPr>
              <w:t>Remarks</w:t>
            </w:r>
          </w:p>
        </w:tc>
      </w:tr>
      <w:tr w:rsidR="001B3C98" w:rsidRPr="002A4F46" w:rsidTr="00B02284">
        <w:trPr>
          <w:jc w:val="center"/>
        </w:trPr>
        <w:tc>
          <w:tcPr>
            <w:tcW w:w="959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Grains collected at main outlet, kg</w:t>
            </w:r>
          </w:p>
        </w:tc>
        <w:tc>
          <w:tcPr>
            <w:tcW w:w="2471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1.36</w:t>
            </w:r>
          </w:p>
        </w:tc>
      </w:tr>
      <w:tr w:rsidR="001B3C98" w:rsidRPr="002A4F46" w:rsidTr="00B02284">
        <w:trPr>
          <w:jc w:val="center"/>
        </w:trPr>
        <w:tc>
          <w:tcPr>
            <w:tcW w:w="959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2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Total grain loss from all outlets, %</w:t>
            </w:r>
          </w:p>
        </w:tc>
        <w:tc>
          <w:tcPr>
            <w:tcW w:w="2471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1.8 – 2.0</w:t>
            </w:r>
          </w:p>
        </w:tc>
      </w:tr>
      <w:tr w:rsidR="001B3C98" w:rsidRPr="002A4F46" w:rsidTr="00B02284">
        <w:trPr>
          <w:jc w:val="center"/>
        </w:trPr>
        <w:tc>
          <w:tcPr>
            <w:tcW w:w="959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12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Threshing efficiency, %</w:t>
            </w:r>
          </w:p>
        </w:tc>
        <w:tc>
          <w:tcPr>
            <w:tcW w:w="2471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&gt; 99</w:t>
            </w:r>
          </w:p>
        </w:tc>
      </w:tr>
      <w:tr w:rsidR="001B3C98" w:rsidRPr="002A4F46" w:rsidTr="00B02284">
        <w:trPr>
          <w:jc w:val="center"/>
        </w:trPr>
        <w:tc>
          <w:tcPr>
            <w:tcW w:w="959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12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Cleaning efficiency, %</w:t>
            </w:r>
          </w:p>
        </w:tc>
        <w:tc>
          <w:tcPr>
            <w:tcW w:w="2471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97 - 98</w:t>
            </w:r>
          </w:p>
        </w:tc>
      </w:tr>
      <w:tr w:rsidR="001B3C98" w:rsidRPr="002A4F46" w:rsidTr="00B02284">
        <w:trPr>
          <w:jc w:val="center"/>
        </w:trPr>
        <w:tc>
          <w:tcPr>
            <w:tcW w:w="959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12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Breakage loss, %</w:t>
            </w:r>
          </w:p>
        </w:tc>
        <w:tc>
          <w:tcPr>
            <w:tcW w:w="2471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Up to 0.8</w:t>
            </w:r>
          </w:p>
        </w:tc>
      </w:tr>
      <w:tr w:rsidR="001B3C98" w:rsidRPr="002A4F46" w:rsidTr="00B02284">
        <w:trPr>
          <w:jc w:val="center"/>
        </w:trPr>
        <w:tc>
          <w:tcPr>
            <w:tcW w:w="959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812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Average torque required to thresh the crop, Nm</w:t>
            </w:r>
          </w:p>
        </w:tc>
        <w:tc>
          <w:tcPr>
            <w:tcW w:w="2471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</w:p>
        </w:tc>
      </w:tr>
      <w:tr w:rsidR="001B3C98" w:rsidRPr="002A4F46" w:rsidTr="00B02284">
        <w:trPr>
          <w:jc w:val="center"/>
        </w:trPr>
        <w:tc>
          <w:tcPr>
            <w:tcW w:w="959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812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Average power required to thresh the crop, kW</w:t>
            </w:r>
          </w:p>
        </w:tc>
        <w:tc>
          <w:tcPr>
            <w:tcW w:w="2471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1B3C98" w:rsidRPr="002A4F46" w:rsidTr="00B02284">
        <w:trPr>
          <w:jc w:val="center"/>
        </w:trPr>
        <w:tc>
          <w:tcPr>
            <w:tcW w:w="959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812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Average retention period of crop during threshing, S</w:t>
            </w:r>
          </w:p>
        </w:tc>
        <w:tc>
          <w:tcPr>
            <w:tcW w:w="2471" w:type="dxa"/>
          </w:tcPr>
          <w:p w:rsidR="001B3C98" w:rsidRPr="002A4F46" w:rsidRDefault="001B3C98" w:rsidP="00B02284">
            <w:pPr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A4F46">
              <w:rPr>
                <w:rFonts w:ascii="Times New Roman" w:hAnsi="Times New Roman" w:cs="Times New Roman"/>
                <w:sz w:val="20"/>
                <w:szCs w:val="20"/>
              </w:rPr>
              <w:t>6 - 8</w:t>
            </w:r>
          </w:p>
        </w:tc>
      </w:tr>
    </w:tbl>
    <w:p w:rsidR="001B3C98" w:rsidRDefault="001B3C98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BC1F5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:rsidR="001B3C98" w:rsidRDefault="007F0A34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0"/>
          <w:szCs w:val="20"/>
        </w:rPr>
        <w:pict>
          <v:shape id="_x0000_s2079" type="#_x0000_t202" style="position:absolute;left:0;text-align:left;margin-left:89.65pt;margin-top:3.05pt;width:376pt;height:244pt;z-index:2516736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" fillcolor="white [3201]" strokeweight=".5pt">
            <v:textbox>
              <w:txbxContent>
                <w:p w:rsidR="00BC1F59" w:rsidRDefault="00BC1F59" w:rsidP="00BC1F59">
                  <w:pPr>
                    <w:spacing w:after="0" w:line="240" w:lineRule="auto"/>
                    <w:jc w:val="center"/>
                  </w:pPr>
                  <w:r w:rsidRPr="00663C54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val="en-US" w:eastAsia="en-US" w:bidi="pa-IN"/>
                    </w:rPr>
                    <w:drawing>
                      <wp:inline distT="0" distB="0" distL="0" distR="0">
                        <wp:extent cx="4435777" cy="2654300"/>
                        <wp:effectExtent l="0" t="0" r="3175" b="0"/>
                        <wp:docPr id="13" name="Picture 2" descr="C:\Users\che\Dropbox\ACADEMICS\PAPERS\CROP FLOW MOVEMENT DETECTION\Images\field reading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che\Dropbox\ACADEMICS\PAPERS\CROP FLOW MOVEMENT DETECTION\Images\field reading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lum bright="10000" contrast="3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9242" cy="2656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1F59" w:rsidRPr="00641CD0" w:rsidRDefault="00BC1F59" w:rsidP="00BC1F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641CD0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Fig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ure 9:</w:t>
                  </w:r>
                  <w:r w:rsidRPr="00641CD0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Graphical representation of the measured incident magnetic field during experiment</w:t>
                  </w:r>
                </w:p>
                <w:p w:rsidR="00BC1F59" w:rsidRDefault="00BC1F59" w:rsidP="00BC1F59">
                  <w:pPr>
                    <w:spacing w:after="0" w:line="240" w:lineRule="auto"/>
                    <w:jc w:val="center"/>
                  </w:pPr>
                </w:p>
                <w:p w:rsidR="00BC1F59" w:rsidRDefault="00BC1F59" w:rsidP="00BC1F59">
                  <w:pPr>
                    <w:spacing w:after="0" w:line="240" w:lineRule="auto"/>
                    <w:jc w:val="center"/>
                  </w:pPr>
                </w:p>
              </w:txbxContent>
            </v:textbox>
          </v:shape>
        </w:pict>
      </w: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1B3C98" w:rsidRDefault="001B3C98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F82C15" w:rsidRDefault="00024889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F287B">
        <w:rPr>
          <w:rFonts w:ascii="Times New Roman" w:hAnsi="Times New Roman" w:cs="Times New Roman"/>
          <w:sz w:val="20"/>
          <w:szCs w:val="20"/>
        </w:rPr>
        <w:t>T</w:t>
      </w:r>
      <w:r w:rsidR="00A15C58" w:rsidRPr="008F287B">
        <w:rPr>
          <w:rFonts w:ascii="Times New Roman" w:hAnsi="Times New Roman" w:cs="Times New Roman"/>
          <w:sz w:val="20"/>
          <w:szCs w:val="20"/>
        </w:rPr>
        <w:t>he experiment</w:t>
      </w:r>
      <w:r w:rsidRPr="008F287B">
        <w:rPr>
          <w:rFonts w:ascii="Times New Roman" w:hAnsi="Times New Roman" w:cs="Times New Roman"/>
          <w:sz w:val="20"/>
          <w:szCs w:val="20"/>
        </w:rPr>
        <w:t>al result reveal that</w:t>
      </w:r>
      <w:r w:rsidR="00A15C58" w:rsidRPr="008F287B">
        <w:rPr>
          <w:rFonts w:ascii="Times New Roman" w:hAnsi="Times New Roman" w:cs="Times New Roman"/>
          <w:sz w:val="20"/>
          <w:szCs w:val="20"/>
        </w:rPr>
        <w:t xml:space="preserve"> the incident m</w:t>
      </w:r>
      <w:r w:rsidR="00FD3FB4" w:rsidRPr="008F287B">
        <w:rPr>
          <w:rFonts w:ascii="Times New Roman" w:hAnsi="Times New Roman" w:cs="Times New Roman"/>
          <w:sz w:val="20"/>
          <w:szCs w:val="20"/>
        </w:rPr>
        <w:t>agnetic field ranged from</w:t>
      </w:r>
      <w:r w:rsidR="005A1D3C" w:rsidRPr="008F287B">
        <w:rPr>
          <w:rFonts w:ascii="Times New Roman" w:hAnsi="Times New Roman" w:cs="Times New Roman"/>
          <w:sz w:val="20"/>
          <w:szCs w:val="20"/>
        </w:rPr>
        <w:t xml:space="preserve"> -0</w:t>
      </w:r>
      <w:r w:rsidR="00A15C58" w:rsidRPr="008F287B">
        <w:rPr>
          <w:rFonts w:ascii="Times New Roman" w:hAnsi="Times New Roman" w:cs="Times New Roman"/>
          <w:sz w:val="20"/>
          <w:szCs w:val="20"/>
        </w:rPr>
        <w:t xml:space="preserve">.3 to 0.2 gauss. </w:t>
      </w:r>
      <w:r w:rsidR="005A1D3C" w:rsidRPr="008F287B">
        <w:rPr>
          <w:rFonts w:ascii="Times New Roman" w:hAnsi="Times New Roman" w:cs="Times New Roman"/>
          <w:sz w:val="20"/>
          <w:szCs w:val="20"/>
        </w:rPr>
        <w:t>E</w:t>
      </w:r>
      <w:r w:rsidR="00F82C15" w:rsidRPr="008F287B">
        <w:rPr>
          <w:rFonts w:ascii="Times New Roman" w:hAnsi="Times New Roman" w:cs="Times New Roman"/>
          <w:sz w:val="20"/>
          <w:szCs w:val="20"/>
        </w:rPr>
        <w:t>xperiment</w:t>
      </w:r>
      <w:r w:rsidR="005A1D3C" w:rsidRPr="008F287B">
        <w:rPr>
          <w:rFonts w:ascii="Times New Roman" w:hAnsi="Times New Roman" w:cs="Times New Roman"/>
          <w:sz w:val="20"/>
          <w:szCs w:val="20"/>
        </w:rPr>
        <w:t>al observations reveal that</w:t>
      </w:r>
      <w:r w:rsidR="00F82C15" w:rsidRPr="008F287B">
        <w:rPr>
          <w:rFonts w:ascii="Times New Roman" w:hAnsi="Times New Roman" w:cs="Times New Roman"/>
          <w:sz w:val="20"/>
          <w:szCs w:val="20"/>
        </w:rPr>
        <w:t xml:space="preserve"> even a</w:t>
      </w:r>
      <w:r w:rsidR="00AF482B" w:rsidRPr="008F287B">
        <w:rPr>
          <w:rFonts w:ascii="Times New Roman" w:hAnsi="Times New Roman" w:cs="Times New Roman"/>
          <w:sz w:val="20"/>
          <w:szCs w:val="20"/>
        </w:rPr>
        <w:t xml:space="preserve">fter resetting the system value to zero, the </w:t>
      </w:r>
      <w:r w:rsidR="00A15C58" w:rsidRPr="008F287B">
        <w:rPr>
          <w:rFonts w:ascii="Times New Roman" w:hAnsi="Times New Roman" w:cs="Times New Roman"/>
          <w:sz w:val="20"/>
          <w:szCs w:val="20"/>
        </w:rPr>
        <w:t xml:space="preserve">magnetometer sensordetects </w:t>
      </w:r>
      <w:r w:rsidR="00AF482B" w:rsidRPr="008F287B">
        <w:rPr>
          <w:rFonts w:ascii="Times New Roman" w:hAnsi="Times New Roman" w:cs="Times New Roman"/>
          <w:sz w:val="20"/>
          <w:szCs w:val="20"/>
        </w:rPr>
        <w:t>the local magnetic field and the spikes movement</w:t>
      </w:r>
      <w:r w:rsidR="00F82C15" w:rsidRPr="008F287B">
        <w:rPr>
          <w:rFonts w:ascii="Times New Roman" w:hAnsi="Times New Roman" w:cs="Times New Roman"/>
          <w:sz w:val="20"/>
          <w:szCs w:val="20"/>
        </w:rPr>
        <w:t xml:space="preserve">.But </w:t>
      </w:r>
      <w:r w:rsidR="00AF482B" w:rsidRPr="008F287B">
        <w:rPr>
          <w:rFonts w:ascii="Times New Roman" w:hAnsi="Times New Roman" w:cs="Times New Roman"/>
          <w:sz w:val="20"/>
          <w:szCs w:val="20"/>
        </w:rPr>
        <w:t xml:space="preserve">the </w:t>
      </w:r>
      <w:r w:rsidR="005A1D3C" w:rsidRPr="008F287B">
        <w:rPr>
          <w:rFonts w:ascii="Times New Roman" w:hAnsi="Times New Roman" w:cs="Times New Roman"/>
          <w:sz w:val="20"/>
          <w:szCs w:val="20"/>
        </w:rPr>
        <w:t xml:space="preserve">magnitude of </w:t>
      </w:r>
      <w:r w:rsidR="00AF482B" w:rsidRPr="008F287B">
        <w:rPr>
          <w:rFonts w:ascii="Times New Roman" w:hAnsi="Times New Roman" w:cs="Times New Roman"/>
          <w:sz w:val="20"/>
          <w:szCs w:val="20"/>
        </w:rPr>
        <w:t xml:space="preserve">measured values </w:t>
      </w:r>
      <w:r w:rsidR="005A1D3C" w:rsidRPr="008F287B">
        <w:rPr>
          <w:rFonts w:ascii="Times New Roman" w:hAnsi="Times New Roman" w:cs="Times New Roman"/>
          <w:sz w:val="20"/>
          <w:szCs w:val="20"/>
        </w:rPr>
        <w:t>was</w:t>
      </w:r>
      <w:r w:rsidR="00AF482B" w:rsidRPr="008F287B">
        <w:rPr>
          <w:rFonts w:ascii="Times New Roman" w:hAnsi="Times New Roman" w:cs="Times New Roman"/>
          <w:sz w:val="20"/>
          <w:szCs w:val="20"/>
        </w:rPr>
        <w:t xml:space="preserve"> in lower range</w:t>
      </w:r>
      <w:r w:rsidR="00F82C15" w:rsidRPr="008F287B">
        <w:rPr>
          <w:rFonts w:ascii="Times New Roman" w:hAnsi="Times New Roman" w:cs="Times New Roman"/>
          <w:sz w:val="20"/>
          <w:szCs w:val="20"/>
        </w:rPr>
        <w:t xml:space="preserve"> compared to earlier readings</w:t>
      </w:r>
      <w:r w:rsidR="005A1D3C" w:rsidRPr="008F287B">
        <w:rPr>
          <w:rFonts w:ascii="Times New Roman" w:hAnsi="Times New Roman" w:cs="Times New Roman"/>
          <w:sz w:val="20"/>
          <w:szCs w:val="20"/>
        </w:rPr>
        <w:t>.In</w:t>
      </w:r>
      <w:r w:rsidR="00AF482B" w:rsidRPr="008F287B">
        <w:rPr>
          <w:rFonts w:ascii="Times New Roman" w:hAnsi="Times New Roman" w:cs="Times New Roman"/>
          <w:sz w:val="20"/>
          <w:szCs w:val="20"/>
        </w:rPr>
        <w:t xml:space="preserve"> threshing</w:t>
      </w:r>
      <w:r w:rsidR="00F82C15" w:rsidRPr="008F287B">
        <w:rPr>
          <w:rFonts w:ascii="Times New Roman" w:hAnsi="Times New Roman" w:cs="Times New Roman"/>
          <w:sz w:val="20"/>
          <w:szCs w:val="20"/>
        </w:rPr>
        <w:t xml:space="preserve"> process</w:t>
      </w:r>
      <w:r w:rsidR="00AF482B" w:rsidRPr="008F287B">
        <w:rPr>
          <w:rFonts w:ascii="Times New Roman" w:hAnsi="Times New Roman" w:cs="Times New Roman"/>
          <w:sz w:val="20"/>
          <w:szCs w:val="20"/>
        </w:rPr>
        <w:t xml:space="preserve">, when the magnet along with crop reaches the sensor </w:t>
      </w:r>
      <w:r w:rsidR="00F82C15" w:rsidRPr="008F287B">
        <w:rPr>
          <w:rFonts w:ascii="Times New Roman" w:hAnsi="Times New Roman" w:cs="Times New Roman"/>
          <w:sz w:val="20"/>
          <w:szCs w:val="20"/>
        </w:rPr>
        <w:t>detection range</w:t>
      </w:r>
      <w:r w:rsidR="000049B8" w:rsidRPr="008F287B">
        <w:rPr>
          <w:rFonts w:ascii="Times New Roman" w:hAnsi="Times New Roman" w:cs="Times New Roman"/>
          <w:sz w:val="20"/>
          <w:szCs w:val="20"/>
        </w:rPr>
        <w:t>,</w:t>
      </w:r>
      <w:r w:rsidR="00AF482B" w:rsidRPr="008F287B">
        <w:rPr>
          <w:rFonts w:ascii="Times New Roman" w:hAnsi="Times New Roman" w:cs="Times New Roman"/>
          <w:sz w:val="20"/>
          <w:szCs w:val="20"/>
        </w:rPr>
        <w:t xml:space="preserve">the incident magnetic field values were raised from </w:t>
      </w:r>
      <w:r w:rsidR="00F82C15" w:rsidRPr="008F287B">
        <w:rPr>
          <w:rFonts w:ascii="Times New Roman" w:hAnsi="Times New Roman" w:cs="Times New Roman"/>
          <w:sz w:val="20"/>
          <w:szCs w:val="20"/>
        </w:rPr>
        <w:t xml:space="preserve">initial </w:t>
      </w:r>
      <w:r w:rsidR="00AF482B" w:rsidRPr="008F287B">
        <w:rPr>
          <w:rFonts w:ascii="Times New Roman" w:hAnsi="Times New Roman" w:cs="Times New Roman"/>
          <w:sz w:val="20"/>
          <w:szCs w:val="20"/>
        </w:rPr>
        <w:t xml:space="preserve">low range to high range and drop again to low range as the magnet passes away. </w:t>
      </w:r>
      <w:r w:rsidR="003804DB" w:rsidRPr="008F287B">
        <w:rPr>
          <w:rFonts w:ascii="Times New Roman" w:hAnsi="Times New Roman" w:cs="Times New Roman"/>
          <w:sz w:val="20"/>
          <w:szCs w:val="20"/>
        </w:rPr>
        <w:t xml:space="preserve">This </w:t>
      </w:r>
      <w:r w:rsidR="005A1D3C" w:rsidRPr="008F287B">
        <w:rPr>
          <w:rFonts w:ascii="Times New Roman" w:hAnsi="Times New Roman" w:cs="Times New Roman"/>
          <w:sz w:val="20"/>
          <w:szCs w:val="20"/>
        </w:rPr>
        <w:t>is</w:t>
      </w:r>
      <w:r w:rsidR="003804DB" w:rsidRPr="008F287B">
        <w:rPr>
          <w:rFonts w:ascii="Times New Roman" w:hAnsi="Times New Roman" w:cs="Times New Roman"/>
          <w:sz w:val="20"/>
          <w:szCs w:val="20"/>
        </w:rPr>
        <w:t xml:space="preserve"> clearly </w:t>
      </w:r>
      <w:r w:rsidR="005A1D3C" w:rsidRPr="008F287B">
        <w:rPr>
          <w:rFonts w:ascii="Times New Roman" w:hAnsi="Times New Roman" w:cs="Times New Roman"/>
          <w:sz w:val="20"/>
          <w:szCs w:val="20"/>
        </w:rPr>
        <w:t xml:space="preserve">illustrated </w:t>
      </w:r>
      <w:r w:rsidR="003804DB" w:rsidRPr="008F287B">
        <w:rPr>
          <w:rFonts w:ascii="Times New Roman" w:hAnsi="Times New Roman" w:cs="Times New Roman"/>
          <w:sz w:val="20"/>
          <w:szCs w:val="20"/>
        </w:rPr>
        <w:t>in</w:t>
      </w:r>
      <w:r w:rsidR="00A15C58" w:rsidRPr="008F287B">
        <w:rPr>
          <w:rFonts w:ascii="Times New Roman" w:hAnsi="Times New Roman" w:cs="Times New Roman"/>
          <w:sz w:val="20"/>
          <w:szCs w:val="20"/>
        </w:rPr>
        <w:t>graph</w:t>
      </w:r>
      <w:r w:rsidR="006948EB" w:rsidRPr="008F287B">
        <w:rPr>
          <w:rFonts w:ascii="Times New Roman" w:hAnsi="Times New Roman" w:cs="Times New Roman"/>
          <w:sz w:val="20"/>
          <w:szCs w:val="20"/>
        </w:rPr>
        <w:t>ical representation</w:t>
      </w:r>
      <w:r w:rsidR="00E57A11" w:rsidRPr="008F287B">
        <w:rPr>
          <w:rFonts w:ascii="Times New Roman" w:hAnsi="Times New Roman" w:cs="Times New Roman"/>
          <w:sz w:val="20"/>
          <w:szCs w:val="20"/>
        </w:rPr>
        <w:t xml:space="preserve">through </w:t>
      </w:r>
      <w:r w:rsidR="005A1D3C" w:rsidRPr="008F287B">
        <w:rPr>
          <w:rFonts w:ascii="Times New Roman" w:hAnsi="Times New Roman" w:cs="Times New Roman"/>
          <w:sz w:val="20"/>
          <w:szCs w:val="20"/>
        </w:rPr>
        <w:t>plotted</w:t>
      </w:r>
      <w:r w:rsidR="003804DB" w:rsidRPr="008F287B">
        <w:rPr>
          <w:rFonts w:ascii="Times New Roman" w:hAnsi="Times New Roman" w:cs="Times New Roman"/>
          <w:sz w:val="20"/>
          <w:szCs w:val="20"/>
        </w:rPr>
        <w:t xml:space="preserve"> data lines</w:t>
      </w:r>
      <w:r w:rsidR="006948EB" w:rsidRPr="008F287B">
        <w:rPr>
          <w:rFonts w:ascii="Times New Roman" w:hAnsi="Times New Roman" w:cs="Times New Roman"/>
          <w:sz w:val="20"/>
          <w:szCs w:val="20"/>
        </w:rPr>
        <w:t>.</w:t>
      </w:r>
      <w:r w:rsidR="00A15C58" w:rsidRPr="008F287B">
        <w:rPr>
          <w:rFonts w:ascii="Times New Roman" w:hAnsi="Times New Roman" w:cs="Times New Roman"/>
          <w:sz w:val="20"/>
          <w:szCs w:val="20"/>
        </w:rPr>
        <w:t xml:space="preserve">The </w:t>
      </w:r>
      <w:r w:rsidR="007F663D" w:rsidRPr="008F287B">
        <w:rPr>
          <w:rFonts w:ascii="Times New Roman" w:hAnsi="Times New Roman" w:cs="Times New Roman"/>
          <w:sz w:val="20"/>
          <w:szCs w:val="20"/>
        </w:rPr>
        <w:t>route followed</w:t>
      </w:r>
      <w:r w:rsidR="00E57A11" w:rsidRPr="008F287B">
        <w:rPr>
          <w:rFonts w:ascii="Times New Roman" w:hAnsi="Times New Roman" w:cs="Times New Roman"/>
          <w:sz w:val="20"/>
          <w:szCs w:val="20"/>
        </w:rPr>
        <w:t xml:space="preserve"> by the crop</w:t>
      </w:r>
      <w:r w:rsidR="00A15C58" w:rsidRPr="008F287B">
        <w:rPr>
          <w:rFonts w:ascii="Times New Roman" w:hAnsi="Times New Roman" w:cs="Times New Roman"/>
          <w:sz w:val="20"/>
          <w:szCs w:val="20"/>
        </w:rPr>
        <w:t xml:space="preserve"> can be easily identified by differentiating the peak points</w:t>
      </w:r>
      <w:r w:rsidR="00E57A11" w:rsidRPr="008F287B">
        <w:rPr>
          <w:rFonts w:ascii="Times New Roman" w:hAnsi="Times New Roman" w:cs="Times New Roman"/>
          <w:sz w:val="20"/>
          <w:szCs w:val="20"/>
        </w:rPr>
        <w:t>.</w:t>
      </w:r>
      <w:r w:rsidR="009A4832" w:rsidRPr="008F287B">
        <w:rPr>
          <w:rFonts w:ascii="Times New Roman" w:hAnsi="Times New Roman" w:cs="Times New Roman"/>
          <w:sz w:val="20"/>
          <w:szCs w:val="20"/>
        </w:rPr>
        <w:t xml:space="preserve">Based on the results of the experiments, the crop </w:t>
      </w:r>
      <w:r w:rsidR="007F663D" w:rsidRPr="008F287B">
        <w:rPr>
          <w:rFonts w:ascii="Times New Roman" w:hAnsi="Times New Roman" w:cs="Times New Roman"/>
          <w:sz w:val="20"/>
          <w:szCs w:val="20"/>
        </w:rPr>
        <w:t xml:space="preserve">trajectory within the </w:t>
      </w:r>
      <w:r w:rsidR="009A4832" w:rsidRPr="008F287B">
        <w:rPr>
          <w:rFonts w:ascii="Times New Roman" w:hAnsi="Times New Roman" w:cs="Times New Roman"/>
          <w:sz w:val="20"/>
          <w:szCs w:val="20"/>
        </w:rPr>
        <w:t>thresh</w:t>
      </w:r>
      <w:r w:rsidR="007F663D" w:rsidRPr="008F287B">
        <w:rPr>
          <w:rFonts w:ascii="Times New Roman" w:hAnsi="Times New Roman" w:cs="Times New Roman"/>
          <w:sz w:val="20"/>
          <w:szCs w:val="20"/>
        </w:rPr>
        <w:t>er</w:t>
      </w:r>
      <w:r w:rsidR="009A4832" w:rsidRPr="008F287B">
        <w:rPr>
          <w:rFonts w:ascii="Times New Roman" w:hAnsi="Times New Roman" w:cs="Times New Roman"/>
          <w:sz w:val="20"/>
          <w:szCs w:val="20"/>
        </w:rPr>
        <w:t xml:space="preserve"> is represented in Fig</w:t>
      </w:r>
      <w:r w:rsidR="00BC1F59">
        <w:rPr>
          <w:rFonts w:ascii="Times New Roman" w:hAnsi="Times New Roman" w:cs="Times New Roman"/>
          <w:sz w:val="20"/>
          <w:szCs w:val="20"/>
        </w:rPr>
        <w:t xml:space="preserve">ure </w:t>
      </w:r>
      <w:r w:rsidR="0024345E">
        <w:rPr>
          <w:rFonts w:ascii="Times New Roman" w:hAnsi="Times New Roman" w:cs="Times New Roman"/>
          <w:sz w:val="20"/>
          <w:szCs w:val="20"/>
        </w:rPr>
        <w:t>10</w:t>
      </w:r>
      <w:r w:rsidR="00350B1C" w:rsidRPr="008F287B">
        <w:rPr>
          <w:rFonts w:ascii="Times New Roman" w:hAnsi="Times New Roman" w:cs="Times New Roman"/>
          <w:sz w:val="20"/>
          <w:szCs w:val="20"/>
        </w:rPr>
        <w:t xml:space="preserve"> and</w:t>
      </w:r>
      <w:r w:rsidR="00F82C15" w:rsidRPr="008F287B">
        <w:rPr>
          <w:rFonts w:ascii="Times New Roman" w:hAnsi="Times New Roman" w:cs="Times New Roman"/>
          <w:sz w:val="20"/>
          <w:szCs w:val="20"/>
        </w:rPr>
        <w:t xml:space="preserve"> crop flow path was indicated by</w:t>
      </w:r>
      <w:r w:rsidR="0021384A" w:rsidRPr="008F287B">
        <w:rPr>
          <w:rFonts w:ascii="Times New Roman" w:hAnsi="Times New Roman" w:cs="Times New Roman"/>
          <w:sz w:val="20"/>
          <w:szCs w:val="20"/>
        </w:rPr>
        <w:t xml:space="preserve"> red </w:t>
      </w:r>
      <w:r w:rsidR="006B70F6" w:rsidRPr="008F287B">
        <w:rPr>
          <w:rFonts w:ascii="Times New Roman" w:hAnsi="Times New Roman" w:cs="Times New Roman"/>
          <w:sz w:val="20"/>
          <w:szCs w:val="20"/>
        </w:rPr>
        <w:t xml:space="preserve">dotted </w:t>
      </w:r>
      <w:r w:rsidR="0021384A" w:rsidRPr="008F287B">
        <w:rPr>
          <w:rFonts w:ascii="Times New Roman" w:hAnsi="Times New Roman" w:cs="Times New Roman"/>
          <w:sz w:val="20"/>
          <w:szCs w:val="20"/>
        </w:rPr>
        <w:t>line</w:t>
      </w:r>
      <w:r w:rsidR="00F82C15" w:rsidRPr="008F287B">
        <w:rPr>
          <w:rFonts w:ascii="Times New Roman" w:hAnsi="Times New Roman" w:cs="Times New Roman"/>
          <w:sz w:val="20"/>
          <w:szCs w:val="20"/>
        </w:rPr>
        <w:t>.</w:t>
      </w:r>
    </w:p>
    <w:p w:rsidR="0024345E" w:rsidRPr="008F287B" w:rsidRDefault="0024345E" w:rsidP="001B3C98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6326DE" w:rsidRDefault="007F0A34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7F0A34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group id="Group 32" o:spid="_x0000_s2076" style="position:absolute;left:0;text-align:left;margin-left:31.25pt;margin-top:-15.6pt;width:447.75pt;height:386.75pt;z-index:251701248" coordorigin="1627,1087" coordsize="8955,7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">
            <v:shape id="Text Box 47" o:spid="_x0000_s2078" type="#_x0000_t202" style="position:absolute;left:1627;top:1087;width:1783;height:4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" filled="f" stroked="f">
              <v:textbox>
                <w:txbxContent>
                  <w:p w:rsidR="0024345E" w:rsidRPr="0024345E" w:rsidRDefault="0024345E" w:rsidP="0024345E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24345E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Straw out</w:t>
                    </w:r>
                  </w:p>
                </w:txbxContent>
              </v:textbox>
            </v:shape>
            <v:shape id="Text Box 48" o:spid="_x0000_s2077" type="#_x0000_t202" style="position:absolute;left:8799;top:8333;width:1783;height:4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" filled="f" stroked="f">
              <v:textbox>
                <w:txbxContent>
                  <w:p w:rsidR="0024345E" w:rsidRPr="0024345E" w:rsidRDefault="0024345E" w:rsidP="0024345E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24345E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Crop feed in</w:t>
                    </w:r>
                  </w:p>
                </w:txbxContent>
              </v:textbox>
            </v:shape>
          </v:group>
        </w:pict>
      </w:r>
      <w:r w:rsidRPr="007F0A34">
        <w:rPr>
          <w:rFonts w:ascii="Times New Roman" w:hAnsi="Times New Roman" w:cs="Times New Roman"/>
          <w:noProof/>
          <w:sz w:val="24"/>
          <w:szCs w:val="24"/>
        </w:rPr>
      </w:r>
      <w:r w:rsidRPr="007F0A34">
        <w:rPr>
          <w:rFonts w:ascii="Times New Roman" w:hAnsi="Times New Roman" w:cs="Times New Roman"/>
          <w:noProof/>
          <w:sz w:val="24"/>
          <w:szCs w:val="24"/>
        </w:rPr>
        <w:pict>
          <v:group id="Group 11" o:spid="_x0000_s2050" style="width:445.2pt;height:343.7pt;mso-position-horizontal-relative:char;mso-position-vertical-relative:line" coordorigin="1543,2416" coordsize="8904,6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">
            <v:shape id="Text Box 12" o:spid="_x0000_s2075" type="#_x0000_t202" style="position:absolute;left:2032;top:4087;width:544;height: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">
              <v:textbox>
                <w:txbxContent>
                  <w:p w:rsidR="006326DE" w:rsidRPr="00641CD0" w:rsidRDefault="006326DE" w:rsidP="006326DE">
                    <w:pPr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</w:pPr>
                    <w:r w:rsidRPr="00641CD0"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  <w:t>15</w:t>
                    </w:r>
                  </w:p>
                </w:txbxContent>
              </v:textbox>
            </v:shape>
            <v:shape id="Text Box 13" o:spid="_x0000_s2074" type="#_x0000_t202" style="position:absolute;left:3070;top:4089;width:544;height: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">
              <v:textbox>
                <w:txbxContent>
                  <w:p w:rsidR="006326DE" w:rsidRPr="00641CD0" w:rsidRDefault="006326DE" w:rsidP="006326DE">
                    <w:pPr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</w:pPr>
                    <w:r w:rsidRPr="00641CD0"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  <w:t>14</w:t>
                    </w:r>
                  </w:p>
                </w:txbxContent>
              </v:textbox>
            </v:shape>
            <v:shape id="Text Box 14" o:spid="_x0000_s2073" type="#_x0000_t202" style="position:absolute;left:4108;top:4077;width:544;height: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">
              <v:textbox>
                <w:txbxContent>
                  <w:p w:rsidR="006326DE" w:rsidRPr="00641CD0" w:rsidRDefault="006326DE" w:rsidP="006326DE">
                    <w:pPr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</w:pPr>
                    <w:r w:rsidRPr="00641CD0"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  <w:t>11</w:t>
                    </w:r>
                  </w:p>
                </w:txbxContent>
              </v:textbox>
            </v:shape>
            <v:shape id="Text Box 15" o:spid="_x0000_s2072" type="#_x0000_t202" style="position:absolute;left:5136;top:4087;width:544;height: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">
              <v:textbox>
                <w:txbxContent>
                  <w:p w:rsidR="006326DE" w:rsidRPr="00641CD0" w:rsidRDefault="006326DE" w:rsidP="006326DE">
                    <w:pPr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</w:pPr>
                    <w:r w:rsidRPr="00641CD0"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</v:shape>
            <v:shape id="Text Box 16" o:spid="_x0000_s2071" type="#_x0000_t202" style="position:absolute;left:6176;top:4087;width:544;height: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">
              <v:textbox>
                <w:txbxContent>
                  <w:p w:rsidR="006326DE" w:rsidRPr="00641CD0" w:rsidRDefault="006326DE" w:rsidP="006326DE">
                    <w:pPr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</w:pPr>
                    <w:r w:rsidRPr="00641CD0"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  <w:t>07</w:t>
                    </w:r>
                  </w:p>
                </w:txbxContent>
              </v:textbox>
            </v:shape>
            <v:shape id="Text Box 17" o:spid="_x0000_s2070" type="#_x0000_t202" style="position:absolute;left:7243;top:4089;width:544;height: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">
              <v:textbox>
                <w:txbxContent>
                  <w:p w:rsidR="006326DE" w:rsidRPr="00641CD0" w:rsidRDefault="006326DE" w:rsidP="006326DE">
                    <w:pPr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</w:pPr>
                    <w:r w:rsidRPr="00641CD0"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  <w:t>06</w:t>
                    </w:r>
                  </w:p>
                </w:txbxContent>
              </v:textbox>
            </v:shape>
            <v:shape id="Text Box 18" o:spid="_x0000_s2069" type="#_x0000_t202" style="position:absolute;left:8287;top:4089;width:544;height: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">
              <v:textbox>
                <w:txbxContent>
                  <w:p w:rsidR="006326DE" w:rsidRPr="00641CD0" w:rsidRDefault="006326DE" w:rsidP="006326DE">
                    <w:pPr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</w:pPr>
                    <w:r w:rsidRPr="00641CD0"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  <w:t>03</w:t>
                    </w:r>
                  </w:p>
                </w:txbxContent>
              </v:textbox>
            </v:shape>
            <v:shape id="Text Box 19" o:spid="_x0000_s2068" type="#_x0000_t202" style="position:absolute;left:9369;top:4089;width:544;height: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">
              <v:textbox>
                <w:txbxContent>
                  <w:p w:rsidR="006326DE" w:rsidRPr="00641CD0" w:rsidRDefault="006326DE" w:rsidP="006326DE">
                    <w:pPr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</w:pPr>
                    <w:r w:rsidRPr="00641CD0"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  <w:t>02</w:t>
                    </w:r>
                  </w:p>
                </w:txbxContent>
              </v:textbox>
            </v:shape>
            <v:shape id="Text Box 20" o:spid="_x0000_s2067" type="#_x0000_t202" style="position:absolute;left:2076;top:7337;width:544;height: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">
              <v:textbox>
                <w:txbxContent>
                  <w:p w:rsidR="006326DE" w:rsidRPr="00641CD0" w:rsidRDefault="006326DE" w:rsidP="006326DE">
                    <w:pPr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</w:pPr>
                    <w:r w:rsidRPr="00641CD0"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  <w:t>16</w:t>
                    </w:r>
                  </w:p>
                </w:txbxContent>
              </v:textbox>
            </v:shape>
            <v:shape id="Text Box 21" o:spid="_x0000_s2066" type="#_x0000_t202" style="position:absolute;left:3114;top:7339;width:544;height: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">
              <v:textbox>
                <w:txbxContent>
                  <w:p w:rsidR="006326DE" w:rsidRPr="00641CD0" w:rsidRDefault="006326DE" w:rsidP="006326DE">
                    <w:pPr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</w:pPr>
                    <w:r w:rsidRPr="00641CD0"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  <w:t>13</w:t>
                    </w:r>
                  </w:p>
                </w:txbxContent>
              </v:textbox>
            </v:shape>
            <v:shape id="Text Box 22" o:spid="_x0000_s2065" type="#_x0000_t202" style="position:absolute;left:4152;top:7341;width:544;height: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">
              <v:textbox>
                <w:txbxContent>
                  <w:p w:rsidR="006326DE" w:rsidRPr="00641CD0" w:rsidRDefault="006326DE" w:rsidP="006326DE">
                    <w:pPr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</w:pPr>
                    <w:r w:rsidRPr="00641CD0"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  <w:t>12</w:t>
                    </w:r>
                  </w:p>
                </w:txbxContent>
              </v:textbox>
            </v:shape>
            <v:shape id="Text Box 23" o:spid="_x0000_s2064" type="#_x0000_t202" style="position:absolute;left:5180;top:7337;width:544;height: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">
              <v:textbox>
                <w:txbxContent>
                  <w:p w:rsidR="006326DE" w:rsidRPr="00641CD0" w:rsidRDefault="006326DE" w:rsidP="006326DE">
                    <w:pPr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</w:pPr>
                    <w:r w:rsidRPr="00641CD0"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  <w:t>09</w:t>
                    </w:r>
                  </w:p>
                </w:txbxContent>
              </v:textbox>
            </v:shape>
            <v:shape id="Text Box 24" o:spid="_x0000_s2063" type="#_x0000_t202" style="position:absolute;left:6220;top:7337;width:544;height: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">
              <v:textbox>
                <w:txbxContent>
                  <w:p w:rsidR="006326DE" w:rsidRPr="00641CD0" w:rsidRDefault="006326DE" w:rsidP="006326DE">
                    <w:pPr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</w:pPr>
                    <w:r w:rsidRPr="00641CD0"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  <w:t>08</w:t>
                    </w:r>
                  </w:p>
                </w:txbxContent>
              </v:textbox>
            </v:shape>
            <v:shape id="Text Box 25" o:spid="_x0000_s2062" type="#_x0000_t202" style="position:absolute;left:7287;top:7339;width:544;height: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">
              <v:textbox>
                <w:txbxContent>
                  <w:p w:rsidR="006326DE" w:rsidRPr="00641CD0" w:rsidRDefault="006326DE" w:rsidP="006326DE">
                    <w:pPr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</w:pPr>
                    <w:r w:rsidRPr="00641CD0"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  <w:t>05</w:t>
                    </w:r>
                  </w:p>
                </w:txbxContent>
              </v:textbox>
            </v:shape>
            <v:shape id="Text Box 26" o:spid="_x0000_s2061" type="#_x0000_t202" style="position:absolute;left:8331;top:7339;width:544;height: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">
              <v:textbox>
                <w:txbxContent>
                  <w:p w:rsidR="006326DE" w:rsidRPr="00641CD0" w:rsidRDefault="006326DE" w:rsidP="006326DE">
                    <w:pPr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</w:pPr>
                    <w:r w:rsidRPr="00641CD0"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  <w:t>04</w:t>
                    </w:r>
                  </w:p>
                </w:txbxContent>
              </v:textbox>
            </v:shape>
            <v:shape id="Text Box 27" o:spid="_x0000_s2060" type="#_x0000_t202" style="position:absolute;left:9413;top:7339;width:544;height:4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">
              <v:textbox>
                <w:txbxContent>
                  <w:p w:rsidR="006326DE" w:rsidRPr="00641CD0" w:rsidRDefault="006326DE" w:rsidP="006326DE">
                    <w:pPr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</w:pPr>
                    <w:r w:rsidRPr="00641CD0">
                      <w:rPr>
                        <w:rFonts w:ascii="Times New Roman" w:hAnsi="Times New Roman" w:cs="Times New Roman"/>
                        <w:b/>
                        <w:noProof/>
                        <w:sz w:val="20"/>
                        <w:szCs w:val="20"/>
                      </w:rPr>
                      <w:t>01</w:t>
                    </w:r>
                  </w:p>
                </w:txbxContent>
              </v:textbox>
            </v:shape>
            <v:group id="Group 28" o:spid="_x0000_s2051" style="position:absolute;left:1543;top:2416;width:8904;height:6874" coordorigin="1543,2416" coordsize="8904,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">
              <v:group id="Group 29" o:spid="_x0000_s2056" style="position:absolute;left:1543;top:2892;width:8904;height:5749" coordorigin="1543,2892" coordsize="8904,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">
                <v:rect id="Rectangle 30" o:spid="_x0000_s2059" style="position:absolute;left:1543;top:4562;width:8904;height:27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">
                  <v:textbox>
                    <w:txbxContent>
                      <w:p w:rsidR="006326DE" w:rsidRDefault="006326DE" w:rsidP="006326DE"/>
                    </w:txbxContent>
                  </v:textbox>
                </v:rect>
                <v:rect id="Rectangle 31" o:spid="_x0000_s2058" style="position:absolute;left:1669;top:2892;width:2148;height:16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" filled="f"/>
                <v:rect id="Rectangle 32" o:spid="_x0000_s2057" style="position:absolute;left:8952;top:7336;width:1359;height:13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" filled="f"/>
              </v:group>
              <v:group id="Group 33" o:spid="_x0000_s2052" style="position:absolute;left:2500;top:2416;width:7319;height:6874" coordorigin="2500,2416" coordsize="7319,6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">
                <v:shape id="Freeform 34" o:spid="_x0000_s2055" style="position:absolute;left:2863;top:4548;width:6956;height:2799;visibility:visible;mso-wrap-style:square;v-text-anchor:top" coordsize="6956,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" path="m6956,2788c6939,1401,6922,14,6834,14v-88,,-324,2776,-408,2774c6342,2786,6408,,6331,2v-77,2,-287,2797,-366,2797c5886,2799,5985,2,5856,2v-129,,-455,2797,-666,2797c4979,2799,4920,4,4592,2,4264,,3550,2788,3220,2788,2890,2788,2826,,2609,2,2392,4,2113,2799,1916,2799,1719,2799,1588,4,1427,2,1266,,1189,2786,951,2788,713,2790,34,259,,14e" filled="f" fillcolor="red" strokecolor="red" strokeweight="2.25pt">
                  <v:stroke dashstyle="1 1"/>
                  <v:path arrowok="t" o:connecttype="custom" o:connectlocs="6956,2788;6834,14;6426,2788;6331,2;5965,2799;5856,2;5190,2799;4592,2;3220,2788;2609,2;1916,2799;1427,2;951,2788;0,14" o:connectangles="0,0,0,0,0,0,0,0,0,0,0,0,0,0"/>
                </v:shape>
                <v:shape id="Freeform 35" o:spid="_x0000_s2054" style="position:absolute;left:2500;top:2416;width:363;height:2134;visibility:visible;mso-wrap-style:square;v-text-anchor:top" coordsize="243,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" path="m243,1495c121,851,,208,,e" filled="f" strokecolor="red" strokeweight="2.25pt">
                  <v:stroke dashstyle="1 1"/>
                  <v:path arrowok="t" o:connecttype="custom" o:connectlocs="542,3046;0,0" o:connectangles="0,0"/>
                </v:shape>
                <v:shape id="AutoShape 36" o:spid="_x0000_s2053" type="#_x0000_t32" style="position:absolute;left:9741;top:7812;width:78;height:147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" strokecolor="red" strokeweight="2.25pt">
                  <v:stroke dashstyle="1 1"/>
                </v:shape>
              </v:group>
            </v:group>
            <w10:wrap type="none"/>
            <w10:anchorlock/>
          </v:group>
        </w:pict>
      </w:r>
    </w:p>
    <w:p w:rsidR="0024345E" w:rsidRPr="0024345E" w:rsidRDefault="0024345E" w:rsidP="0024345E">
      <w:pPr>
        <w:spacing w:before="240" w:after="0"/>
        <w:jc w:val="center"/>
        <w:rPr>
          <w:rFonts w:ascii="Times New Roman" w:hAnsi="Times New Roman" w:cs="Times New Roman"/>
          <w:sz w:val="20"/>
          <w:szCs w:val="20"/>
        </w:rPr>
      </w:pPr>
      <w:r w:rsidRPr="0024345E">
        <w:rPr>
          <w:rFonts w:ascii="Times New Roman" w:hAnsi="Times New Roman" w:cs="Times New Roman"/>
          <w:sz w:val="20"/>
          <w:szCs w:val="20"/>
        </w:rPr>
        <w:t>*01 – 16: Honeywell HMR 2300 sensors</w:t>
      </w:r>
    </w:p>
    <w:p w:rsidR="0024345E" w:rsidRPr="0024345E" w:rsidRDefault="0024345E" w:rsidP="0024345E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4345E">
        <w:rPr>
          <w:rFonts w:ascii="Times New Roman" w:hAnsi="Times New Roman" w:cs="Times New Roman"/>
          <w:b/>
          <w:bCs/>
          <w:sz w:val="20"/>
          <w:szCs w:val="20"/>
        </w:rPr>
        <w:t>Fig</w:t>
      </w:r>
      <w:r>
        <w:rPr>
          <w:rFonts w:ascii="Times New Roman" w:hAnsi="Times New Roman" w:cs="Times New Roman"/>
          <w:b/>
          <w:bCs/>
          <w:sz w:val="20"/>
          <w:szCs w:val="20"/>
        </w:rPr>
        <w:t>ure 10:</w:t>
      </w:r>
      <w:r w:rsidRPr="0024345E">
        <w:rPr>
          <w:rFonts w:ascii="Times New Roman" w:hAnsi="Times New Roman" w:cs="Times New Roman"/>
          <w:b/>
          <w:bCs/>
          <w:sz w:val="20"/>
          <w:szCs w:val="20"/>
        </w:rPr>
        <w:t xml:space="preserve"> Crop flow path during threshing process</w:t>
      </w:r>
    </w:p>
    <w:p w:rsidR="009734F0" w:rsidRPr="008F287B" w:rsidRDefault="007F663D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F287B">
        <w:rPr>
          <w:rFonts w:ascii="Times New Roman" w:hAnsi="Times New Roman" w:cs="Times New Roman"/>
          <w:sz w:val="20"/>
          <w:szCs w:val="20"/>
        </w:rPr>
        <w:t>R</w:t>
      </w:r>
      <w:r w:rsidR="00A55806" w:rsidRPr="008F287B">
        <w:rPr>
          <w:rFonts w:ascii="Times New Roman" w:hAnsi="Times New Roman" w:cs="Times New Roman"/>
          <w:sz w:val="20"/>
          <w:szCs w:val="20"/>
        </w:rPr>
        <w:t xml:space="preserve">esults </w:t>
      </w:r>
      <w:r w:rsidRPr="008F287B">
        <w:rPr>
          <w:rFonts w:ascii="Times New Roman" w:hAnsi="Times New Roman" w:cs="Times New Roman"/>
          <w:sz w:val="20"/>
          <w:szCs w:val="20"/>
        </w:rPr>
        <w:t>indicate</w:t>
      </w:r>
      <w:r w:rsidR="00A55806" w:rsidRPr="008F287B">
        <w:rPr>
          <w:rFonts w:ascii="Times New Roman" w:hAnsi="Times New Roman" w:cs="Times New Roman"/>
          <w:sz w:val="20"/>
          <w:szCs w:val="20"/>
        </w:rPr>
        <w:t xml:space="preserve"> that the crop was reappearing at the entrance of the feed opening after one revolution of the drum. But the crop was moved faster at middle </w:t>
      </w:r>
      <w:r w:rsidR="006F45A9" w:rsidRPr="008F287B">
        <w:rPr>
          <w:rFonts w:ascii="Times New Roman" w:hAnsi="Times New Roman" w:cs="Times New Roman"/>
          <w:sz w:val="20"/>
          <w:szCs w:val="20"/>
        </w:rPr>
        <w:t>and at</w:t>
      </w:r>
      <w:r w:rsidR="00A55806" w:rsidRPr="008F287B">
        <w:rPr>
          <w:rFonts w:ascii="Times New Roman" w:hAnsi="Times New Roman" w:cs="Times New Roman"/>
          <w:sz w:val="20"/>
          <w:szCs w:val="20"/>
        </w:rPr>
        <w:t xml:space="preserve"> end portion</w:t>
      </w:r>
      <w:r w:rsidRPr="008F287B">
        <w:rPr>
          <w:rFonts w:ascii="Times New Roman" w:hAnsi="Times New Roman" w:cs="Times New Roman"/>
          <w:sz w:val="20"/>
          <w:szCs w:val="20"/>
        </w:rPr>
        <w:t xml:space="preserve"> of the thresher</w:t>
      </w:r>
      <w:r w:rsidR="00A55806" w:rsidRPr="008F287B">
        <w:rPr>
          <w:rFonts w:ascii="Times New Roman" w:hAnsi="Times New Roman" w:cs="Times New Roman"/>
          <w:sz w:val="20"/>
          <w:szCs w:val="20"/>
        </w:rPr>
        <w:t xml:space="preserve">. </w:t>
      </w:r>
      <w:r w:rsidRPr="008F287B">
        <w:rPr>
          <w:rFonts w:ascii="Times New Roman" w:hAnsi="Times New Roman" w:cs="Times New Roman"/>
          <w:sz w:val="20"/>
          <w:szCs w:val="20"/>
        </w:rPr>
        <w:t>The r</w:t>
      </w:r>
      <w:r w:rsidR="00A55806" w:rsidRPr="008F287B">
        <w:rPr>
          <w:rFonts w:ascii="Times New Roman" w:hAnsi="Times New Roman" w:cs="Times New Roman"/>
          <w:sz w:val="20"/>
          <w:szCs w:val="20"/>
        </w:rPr>
        <w:t xml:space="preserve">esults </w:t>
      </w:r>
      <w:r w:rsidR="00BB712B" w:rsidRPr="008F287B">
        <w:rPr>
          <w:rFonts w:ascii="Times New Roman" w:hAnsi="Times New Roman" w:cs="Times New Roman"/>
          <w:sz w:val="20"/>
          <w:szCs w:val="20"/>
        </w:rPr>
        <w:t xml:space="preserve">of replicated experiments </w:t>
      </w:r>
      <w:r w:rsidR="006F45A9" w:rsidRPr="008F287B">
        <w:rPr>
          <w:rFonts w:ascii="Times New Roman" w:hAnsi="Times New Roman" w:cs="Times New Roman"/>
          <w:sz w:val="20"/>
          <w:szCs w:val="20"/>
        </w:rPr>
        <w:t xml:space="preserve">lead to doubt about reappearing of the </w:t>
      </w:r>
      <w:r w:rsidR="00A55806" w:rsidRPr="008F287B">
        <w:rPr>
          <w:rFonts w:ascii="Times New Roman" w:hAnsi="Times New Roman" w:cs="Times New Roman"/>
          <w:sz w:val="20"/>
          <w:szCs w:val="20"/>
        </w:rPr>
        <w:t xml:space="preserve">crop near the sensor number 9. </w:t>
      </w:r>
      <w:r w:rsidR="00AE71AA" w:rsidRPr="008F287B">
        <w:rPr>
          <w:rFonts w:ascii="Times New Roman" w:hAnsi="Times New Roman" w:cs="Times New Roman"/>
          <w:sz w:val="20"/>
          <w:szCs w:val="20"/>
        </w:rPr>
        <w:t xml:space="preserve">However, most of </w:t>
      </w:r>
      <w:r w:rsidRPr="008F287B">
        <w:rPr>
          <w:rFonts w:ascii="Times New Roman" w:hAnsi="Times New Roman" w:cs="Times New Roman"/>
          <w:sz w:val="20"/>
          <w:szCs w:val="20"/>
        </w:rPr>
        <w:t>the observationsindicate</w:t>
      </w:r>
      <w:r w:rsidR="00AE71AA" w:rsidRPr="008F287B">
        <w:rPr>
          <w:rFonts w:ascii="Times New Roman" w:hAnsi="Times New Roman" w:cs="Times New Roman"/>
          <w:sz w:val="20"/>
          <w:szCs w:val="20"/>
        </w:rPr>
        <w:t xml:space="preserve"> the reappearance of crop at feed opening (</w:t>
      </w:r>
      <w:r w:rsidR="00EA30FB" w:rsidRPr="008F287B">
        <w:rPr>
          <w:rFonts w:ascii="Times New Roman" w:hAnsi="Times New Roman" w:cs="Times New Roman"/>
          <w:sz w:val="20"/>
          <w:szCs w:val="20"/>
        </w:rPr>
        <w:t>also</w:t>
      </w:r>
      <w:r w:rsidR="00AE71AA" w:rsidRPr="008F287B">
        <w:rPr>
          <w:rFonts w:ascii="Times New Roman" w:hAnsi="Times New Roman" w:cs="Times New Roman"/>
          <w:sz w:val="20"/>
          <w:szCs w:val="20"/>
        </w:rPr>
        <w:t xml:space="preserve"> observed by Gummert et al., 1992). The </w:t>
      </w:r>
      <w:r w:rsidR="00A55806" w:rsidRPr="008F287B">
        <w:rPr>
          <w:rFonts w:ascii="Times New Roman" w:hAnsi="Times New Roman" w:cs="Times New Roman"/>
          <w:sz w:val="20"/>
          <w:szCs w:val="20"/>
        </w:rPr>
        <w:t xml:space="preserve">reappearance </w:t>
      </w:r>
      <w:r w:rsidR="00EA30FB" w:rsidRPr="008F287B">
        <w:rPr>
          <w:rFonts w:ascii="Times New Roman" w:hAnsi="Times New Roman" w:cs="Times New Roman"/>
          <w:sz w:val="20"/>
          <w:szCs w:val="20"/>
        </w:rPr>
        <w:t>of</w:t>
      </w:r>
      <w:r w:rsidR="00AE71AA" w:rsidRPr="008F287B">
        <w:rPr>
          <w:rFonts w:ascii="Times New Roman" w:hAnsi="Times New Roman" w:cs="Times New Roman"/>
          <w:sz w:val="20"/>
          <w:szCs w:val="20"/>
        </w:rPr>
        <w:t xml:space="preserve"> crop </w:t>
      </w:r>
      <w:r w:rsidR="00BA6FED" w:rsidRPr="008F287B">
        <w:rPr>
          <w:rFonts w:ascii="Times New Roman" w:hAnsi="Times New Roman" w:cs="Times New Roman"/>
          <w:sz w:val="20"/>
          <w:szCs w:val="20"/>
        </w:rPr>
        <w:t>leads</w:t>
      </w:r>
      <w:r w:rsidR="00A55806" w:rsidRPr="008F287B">
        <w:rPr>
          <w:rFonts w:ascii="Times New Roman" w:hAnsi="Times New Roman" w:cs="Times New Roman"/>
          <w:sz w:val="20"/>
          <w:szCs w:val="20"/>
        </w:rPr>
        <w:t xml:space="preserve"> to increased back feeding, over threshing of the crop and reduced </w:t>
      </w:r>
      <w:r w:rsidR="00AE71AA" w:rsidRPr="008F287B">
        <w:rPr>
          <w:rFonts w:ascii="Times New Roman" w:hAnsi="Times New Roman" w:cs="Times New Roman"/>
          <w:sz w:val="20"/>
          <w:szCs w:val="20"/>
        </w:rPr>
        <w:t xml:space="preserve">the </w:t>
      </w:r>
      <w:r w:rsidR="00A55806" w:rsidRPr="008F287B">
        <w:rPr>
          <w:rFonts w:ascii="Times New Roman" w:hAnsi="Times New Roman" w:cs="Times New Roman"/>
          <w:sz w:val="20"/>
          <w:szCs w:val="20"/>
        </w:rPr>
        <w:t>int</w:t>
      </w:r>
      <w:r w:rsidR="00B82BEA" w:rsidRPr="008F287B">
        <w:rPr>
          <w:rFonts w:ascii="Times New Roman" w:hAnsi="Times New Roman" w:cs="Times New Roman"/>
          <w:sz w:val="20"/>
          <w:szCs w:val="20"/>
        </w:rPr>
        <w:t>ake capacity</w:t>
      </w:r>
      <w:r w:rsidR="00AE71AA" w:rsidRPr="008F287B">
        <w:rPr>
          <w:rFonts w:ascii="Times New Roman" w:hAnsi="Times New Roman" w:cs="Times New Roman"/>
          <w:sz w:val="20"/>
          <w:szCs w:val="20"/>
        </w:rPr>
        <w:t>.</w:t>
      </w:r>
      <w:r w:rsidR="00184C34" w:rsidRPr="008F287B">
        <w:rPr>
          <w:rFonts w:ascii="Times New Roman" w:hAnsi="Times New Roman" w:cs="Times New Roman"/>
          <w:sz w:val="20"/>
          <w:szCs w:val="20"/>
        </w:rPr>
        <w:t xml:space="preserve"> The reason for reappearing of crop may </w:t>
      </w:r>
      <w:r w:rsidR="00BB712B" w:rsidRPr="008F287B">
        <w:rPr>
          <w:rFonts w:ascii="Times New Roman" w:hAnsi="Times New Roman" w:cs="Times New Roman"/>
          <w:sz w:val="20"/>
          <w:szCs w:val="20"/>
        </w:rPr>
        <w:t xml:space="preserve">be </w:t>
      </w:r>
      <w:r w:rsidR="00184C34" w:rsidRPr="008F287B">
        <w:rPr>
          <w:rFonts w:ascii="Times New Roman" w:hAnsi="Times New Roman" w:cs="Times New Roman"/>
          <w:sz w:val="20"/>
          <w:szCs w:val="20"/>
        </w:rPr>
        <w:t>due to the angle and spacing of louvers, even though thresher performance may be good, but</w:t>
      </w:r>
      <w:r w:rsidR="00BB712B" w:rsidRPr="008F287B">
        <w:rPr>
          <w:rFonts w:ascii="Times New Roman" w:hAnsi="Times New Roman" w:cs="Times New Roman"/>
          <w:sz w:val="20"/>
          <w:szCs w:val="20"/>
        </w:rPr>
        <w:t xml:space="preserve"> it</w:t>
      </w:r>
      <w:r w:rsidR="00184C34" w:rsidRPr="008F287B">
        <w:rPr>
          <w:rFonts w:ascii="Times New Roman" w:hAnsi="Times New Roman" w:cs="Times New Roman"/>
          <w:sz w:val="20"/>
          <w:szCs w:val="20"/>
        </w:rPr>
        <w:t xml:space="preserve"> wa</w:t>
      </w:r>
      <w:r w:rsidR="00314282" w:rsidRPr="008F287B">
        <w:rPr>
          <w:rFonts w:ascii="Times New Roman" w:hAnsi="Times New Roman" w:cs="Times New Roman"/>
          <w:sz w:val="20"/>
          <w:szCs w:val="20"/>
        </w:rPr>
        <w:t xml:space="preserve">s over threshing </w:t>
      </w:r>
      <w:r w:rsidR="00BB712B" w:rsidRPr="008F287B">
        <w:rPr>
          <w:rFonts w:ascii="Times New Roman" w:hAnsi="Times New Roman" w:cs="Times New Roman"/>
          <w:sz w:val="20"/>
          <w:szCs w:val="20"/>
        </w:rPr>
        <w:t>till</w:t>
      </w:r>
      <w:r w:rsidR="00314282" w:rsidRPr="008F287B">
        <w:rPr>
          <w:rFonts w:ascii="Times New Roman" w:hAnsi="Times New Roman" w:cs="Times New Roman"/>
          <w:sz w:val="20"/>
          <w:szCs w:val="20"/>
        </w:rPr>
        <w:t xml:space="preserve"> now. This study </w:t>
      </w:r>
      <w:r w:rsidR="00EA30FB" w:rsidRPr="008F287B">
        <w:rPr>
          <w:rFonts w:ascii="Times New Roman" w:hAnsi="Times New Roman" w:cs="Times New Roman"/>
          <w:sz w:val="20"/>
          <w:szCs w:val="20"/>
        </w:rPr>
        <w:t>provides</w:t>
      </w:r>
      <w:r w:rsidR="00184C34" w:rsidRPr="008F287B">
        <w:rPr>
          <w:rFonts w:ascii="Times New Roman" w:hAnsi="Times New Roman" w:cs="Times New Roman"/>
          <w:sz w:val="20"/>
          <w:szCs w:val="20"/>
        </w:rPr>
        <w:t xml:space="preserve">opportunity to </w:t>
      </w:r>
      <w:r w:rsidR="00EA30FB" w:rsidRPr="008F287B">
        <w:rPr>
          <w:rFonts w:ascii="Times New Roman" w:hAnsi="Times New Roman" w:cs="Times New Roman"/>
          <w:sz w:val="20"/>
          <w:szCs w:val="20"/>
        </w:rPr>
        <w:t xml:space="preserve">the researcher and designer to </w:t>
      </w:r>
      <w:r w:rsidR="00184C34" w:rsidRPr="008F287B">
        <w:rPr>
          <w:rFonts w:ascii="Times New Roman" w:hAnsi="Times New Roman" w:cs="Times New Roman"/>
          <w:sz w:val="20"/>
          <w:szCs w:val="20"/>
        </w:rPr>
        <w:t xml:space="preserve">modify the existing axial flow paddy thresher </w:t>
      </w:r>
      <w:r w:rsidR="00EA30FB" w:rsidRPr="008F287B">
        <w:rPr>
          <w:rFonts w:ascii="Times New Roman" w:hAnsi="Times New Roman" w:cs="Times New Roman"/>
          <w:sz w:val="20"/>
          <w:szCs w:val="20"/>
        </w:rPr>
        <w:t>for</w:t>
      </w:r>
      <w:r w:rsidR="00184C34" w:rsidRPr="008F287B">
        <w:rPr>
          <w:rFonts w:ascii="Times New Roman" w:hAnsi="Times New Roman" w:cs="Times New Roman"/>
          <w:sz w:val="20"/>
          <w:szCs w:val="20"/>
        </w:rPr>
        <w:t xml:space="preserve"> increas</w:t>
      </w:r>
      <w:r w:rsidR="00EA30FB" w:rsidRPr="008F287B">
        <w:rPr>
          <w:rFonts w:ascii="Times New Roman" w:hAnsi="Times New Roman" w:cs="Times New Roman"/>
          <w:sz w:val="20"/>
          <w:szCs w:val="20"/>
        </w:rPr>
        <w:t xml:space="preserve">ing </w:t>
      </w:r>
      <w:r w:rsidR="00184C34" w:rsidRPr="008F287B">
        <w:rPr>
          <w:rFonts w:ascii="Times New Roman" w:hAnsi="Times New Roman" w:cs="Times New Roman"/>
          <w:sz w:val="20"/>
          <w:szCs w:val="20"/>
        </w:rPr>
        <w:t xml:space="preserve">quality and </w:t>
      </w:r>
      <w:r w:rsidR="00EA30FB" w:rsidRPr="008F287B">
        <w:rPr>
          <w:rFonts w:ascii="Times New Roman" w:hAnsi="Times New Roman" w:cs="Times New Roman"/>
          <w:sz w:val="20"/>
          <w:szCs w:val="20"/>
        </w:rPr>
        <w:t>quantity of thresher</w:t>
      </w:r>
      <w:r w:rsidR="00184C34" w:rsidRPr="008F287B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505744" w:rsidRPr="008F287B" w:rsidRDefault="00505744" w:rsidP="00663C54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23AD0" w:rsidRPr="00823200" w:rsidRDefault="00823200" w:rsidP="008232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IV. </w:t>
      </w:r>
      <w:r w:rsidRPr="00823200">
        <w:rPr>
          <w:rFonts w:ascii="Times New Roman" w:hAnsi="Times New Roman" w:cs="Times New Roman"/>
          <w:b/>
          <w:sz w:val="20"/>
          <w:szCs w:val="20"/>
        </w:rPr>
        <w:t>CONCLUSION</w:t>
      </w:r>
    </w:p>
    <w:p w:rsidR="00823200" w:rsidRPr="00823200" w:rsidRDefault="00823200" w:rsidP="0082320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935131" w:rsidRPr="008F287B" w:rsidRDefault="00843D3D" w:rsidP="00663C54">
      <w:pPr>
        <w:autoSpaceDE w:val="0"/>
        <w:autoSpaceDN w:val="0"/>
        <w:adjustRightInd w:val="0"/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8F287B">
        <w:rPr>
          <w:rFonts w:ascii="Times New Roman" w:hAnsi="Times New Roman" w:cs="Times New Roman"/>
          <w:sz w:val="20"/>
          <w:szCs w:val="20"/>
        </w:rPr>
        <w:t xml:space="preserve">The major invisible </w:t>
      </w:r>
      <w:r w:rsidR="0015026D" w:rsidRPr="008F287B">
        <w:rPr>
          <w:rFonts w:ascii="Times New Roman" w:hAnsi="Times New Roman" w:cs="Times New Roman"/>
          <w:sz w:val="20"/>
          <w:szCs w:val="20"/>
        </w:rPr>
        <w:t xml:space="preserve">problem in an axial flow paddy thresher affects </w:t>
      </w:r>
      <w:r w:rsidRPr="008F287B">
        <w:rPr>
          <w:rFonts w:ascii="Times New Roman" w:hAnsi="Times New Roman" w:cs="Times New Roman"/>
          <w:sz w:val="20"/>
          <w:szCs w:val="20"/>
        </w:rPr>
        <w:t>the qualit</w:t>
      </w:r>
      <w:r w:rsidR="0015026D" w:rsidRPr="008F287B">
        <w:rPr>
          <w:rFonts w:ascii="Times New Roman" w:hAnsi="Times New Roman" w:cs="Times New Roman"/>
          <w:sz w:val="20"/>
          <w:szCs w:val="20"/>
        </w:rPr>
        <w:t>ative and</w:t>
      </w:r>
      <w:r w:rsidRPr="008F287B">
        <w:rPr>
          <w:rFonts w:ascii="Times New Roman" w:hAnsi="Times New Roman" w:cs="Times New Roman"/>
          <w:sz w:val="20"/>
          <w:szCs w:val="20"/>
        </w:rPr>
        <w:t xml:space="preserve"> quantit</w:t>
      </w:r>
      <w:r w:rsidR="0015026D" w:rsidRPr="008F287B">
        <w:rPr>
          <w:rFonts w:ascii="Times New Roman" w:hAnsi="Times New Roman" w:cs="Times New Roman"/>
          <w:sz w:val="20"/>
          <w:szCs w:val="20"/>
        </w:rPr>
        <w:t>ativelosses of grains</w:t>
      </w:r>
      <w:r w:rsidRPr="008F287B">
        <w:rPr>
          <w:rFonts w:ascii="Times New Roman" w:hAnsi="Times New Roman" w:cs="Times New Roman"/>
          <w:sz w:val="20"/>
          <w:szCs w:val="20"/>
        </w:rPr>
        <w:t xml:space="preserve">. </w:t>
      </w:r>
      <w:r w:rsidR="00467FC4" w:rsidRPr="008F287B">
        <w:rPr>
          <w:rFonts w:ascii="Times New Roman" w:hAnsi="Times New Roman" w:cs="Times New Roman"/>
          <w:sz w:val="20"/>
          <w:szCs w:val="20"/>
        </w:rPr>
        <w:t xml:space="preserve">However, higher </w:t>
      </w:r>
      <w:r w:rsidR="007D0313" w:rsidRPr="008F287B">
        <w:rPr>
          <w:rFonts w:ascii="Times New Roman" w:hAnsi="Times New Roman" w:cs="Times New Roman"/>
          <w:sz w:val="20"/>
          <w:szCs w:val="20"/>
        </w:rPr>
        <w:t>percentage of invisible grain damage not only deteriorates</w:t>
      </w:r>
      <w:r w:rsidR="00CF1D2D" w:rsidRPr="008F287B">
        <w:rPr>
          <w:rFonts w:ascii="Times New Roman" w:hAnsi="Times New Roman" w:cs="Times New Roman"/>
          <w:sz w:val="20"/>
          <w:szCs w:val="20"/>
        </w:rPr>
        <w:t xml:space="preserve"> the quality of threshing but also lead</w:t>
      </w:r>
      <w:r w:rsidR="00BB712B" w:rsidRPr="008F287B">
        <w:rPr>
          <w:rFonts w:ascii="Times New Roman" w:hAnsi="Times New Roman" w:cs="Times New Roman"/>
          <w:sz w:val="20"/>
          <w:szCs w:val="20"/>
        </w:rPr>
        <w:t xml:space="preserve"> to</w:t>
      </w:r>
      <w:r w:rsidR="00CF1D2D" w:rsidRPr="008F287B">
        <w:rPr>
          <w:rFonts w:ascii="Times New Roman" w:hAnsi="Times New Roman" w:cs="Times New Roman"/>
          <w:sz w:val="20"/>
          <w:szCs w:val="20"/>
        </w:rPr>
        <w:t xml:space="preserve"> major </w:t>
      </w:r>
      <w:r w:rsidR="007D0313" w:rsidRPr="008F287B">
        <w:rPr>
          <w:rFonts w:ascii="Times New Roman" w:hAnsi="Times New Roman" w:cs="Times New Roman"/>
          <w:sz w:val="20"/>
          <w:szCs w:val="20"/>
        </w:rPr>
        <w:t>grain loss</w:t>
      </w:r>
      <w:r w:rsidR="00467FC4" w:rsidRPr="008F287B">
        <w:rPr>
          <w:rFonts w:ascii="Times New Roman" w:hAnsi="Times New Roman" w:cs="Times New Roman"/>
          <w:sz w:val="20"/>
          <w:szCs w:val="20"/>
        </w:rPr>
        <w:t>.</w:t>
      </w:r>
      <w:r w:rsidR="00314282" w:rsidRPr="008F287B">
        <w:rPr>
          <w:rFonts w:ascii="Times New Roman" w:hAnsi="Times New Roman" w:cs="Times New Roman"/>
          <w:sz w:val="20"/>
          <w:szCs w:val="20"/>
        </w:rPr>
        <w:t xml:space="preserve"> This may </w:t>
      </w:r>
      <w:r w:rsidR="00BB712B" w:rsidRPr="008F287B">
        <w:rPr>
          <w:rFonts w:ascii="Times New Roman" w:hAnsi="Times New Roman" w:cs="Times New Roman"/>
          <w:sz w:val="20"/>
          <w:szCs w:val="20"/>
        </w:rPr>
        <w:t xml:space="preserve">be </w:t>
      </w:r>
      <w:r w:rsidR="00314282" w:rsidRPr="008F287B">
        <w:rPr>
          <w:rFonts w:ascii="Times New Roman" w:hAnsi="Times New Roman" w:cs="Times New Roman"/>
          <w:sz w:val="20"/>
          <w:szCs w:val="20"/>
        </w:rPr>
        <w:t>due to</w:t>
      </w:r>
      <w:r w:rsidR="0061520E" w:rsidRPr="008F287B">
        <w:rPr>
          <w:rFonts w:ascii="Times New Roman" w:hAnsi="Times New Roman" w:cs="Times New Roman"/>
          <w:sz w:val="20"/>
          <w:szCs w:val="20"/>
        </w:rPr>
        <w:t xml:space="preserve"> improper design of the thresher </w:t>
      </w:r>
      <w:r w:rsidR="00314282" w:rsidRPr="008F287B">
        <w:rPr>
          <w:rFonts w:ascii="Times New Roman" w:hAnsi="Times New Roman" w:cs="Times New Roman"/>
          <w:sz w:val="20"/>
          <w:szCs w:val="20"/>
        </w:rPr>
        <w:t xml:space="preserve">which </w:t>
      </w:r>
      <w:r w:rsidR="0061520E" w:rsidRPr="008F287B">
        <w:rPr>
          <w:rFonts w:ascii="Times New Roman" w:hAnsi="Times New Roman" w:cs="Times New Roman"/>
          <w:sz w:val="20"/>
          <w:szCs w:val="20"/>
        </w:rPr>
        <w:t>increases back feeding and over threshing of the crop.</w:t>
      </w:r>
      <w:r w:rsidR="002B6854" w:rsidRPr="008F287B">
        <w:rPr>
          <w:rFonts w:ascii="Times New Roman" w:hAnsi="Times New Roman" w:cs="Times New Roman"/>
          <w:sz w:val="20"/>
          <w:szCs w:val="20"/>
        </w:rPr>
        <w:t xml:space="preserve"> The crop flow path detection study will </w:t>
      </w:r>
      <w:r w:rsidR="00EA30FB" w:rsidRPr="008F287B">
        <w:rPr>
          <w:rFonts w:ascii="Times New Roman" w:hAnsi="Times New Roman" w:cs="Times New Roman"/>
          <w:sz w:val="20"/>
          <w:szCs w:val="20"/>
        </w:rPr>
        <w:t xml:space="preserve">enhance the opportunity </w:t>
      </w:r>
      <w:r w:rsidR="00314282" w:rsidRPr="008F287B">
        <w:rPr>
          <w:rFonts w:ascii="Times New Roman" w:hAnsi="Times New Roman" w:cs="Times New Roman"/>
          <w:sz w:val="20"/>
          <w:szCs w:val="20"/>
        </w:rPr>
        <w:t>to</w:t>
      </w:r>
      <w:r w:rsidR="002B6854" w:rsidRPr="008F287B">
        <w:rPr>
          <w:rFonts w:ascii="Times New Roman" w:hAnsi="Times New Roman" w:cs="Times New Roman"/>
          <w:sz w:val="20"/>
          <w:szCs w:val="20"/>
        </w:rPr>
        <w:t xml:space="preserve"> reduc</w:t>
      </w:r>
      <w:r w:rsidR="00314282" w:rsidRPr="008F287B">
        <w:rPr>
          <w:rFonts w:ascii="Times New Roman" w:hAnsi="Times New Roman" w:cs="Times New Roman"/>
          <w:sz w:val="20"/>
          <w:szCs w:val="20"/>
        </w:rPr>
        <w:t>e</w:t>
      </w:r>
      <w:r w:rsidR="002B6854" w:rsidRPr="008F287B">
        <w:rPr>
          <w:rFonts w:ascii="Times New Roman" w:hAnsi="Times New Roman" w:cs="Times New Roman"/>
          <w:sz w:val="20"/>
          <w:szCs w:val="20"/>
        </w:rPr>
        <w:t xml:space="preserve"> the beck feeding</w:t>
      </w:r>
      <w:r w:rsidR="00314282" w:rsidRPr="008F287B">
        <w:rPr>
          <w:rFonts w:ascii="Times New Roman" w:hAnsi="Times New Roman" w:cs="Times New Roman"/>
          <w:sz w:val="20"/>
          <w:szCs w:val="20"/>
        </w:rPr>
        <w:t xml:space="preserve"> and over threshing</w:t>
      </w:r>
      <w:r w:rsidR="002B6854" w:rsidRPr="008F287B">
        <w:rPr>
          <w:rFonts w:ascii="Times New Roman" w:hAnsi="Times New Roman" w:cs="Times New Roman"/>
          <w:sz w:val="20"/>
          <w:szCs w:val="20"/>
        </w:rPr>
        <w:t xml:space="preserve"> by modifying the </w:t>
      </w:r>
      <w:r w:rsidR="00EA30FB" w:rsidRPr="008F287B">
        <w:rPr>
          <w:rFonts w:ascii="Times New Roman" w:hAnsi="Times New Roman" w:cs="Times New Roman"/>
          <w:sz w:val="20"/>
          <w:szCs w:val="20"/>
        </w:rPr>
        <w:t>conventional thresher</w:t>
      </w:r>
      <w:r w:rsidR="002B6854" w:rsidRPr="008F287B">
        <w:rPr>
          <w:rFonts w:ascii="Times New Roman" w:hAnsi="Times New Roman" w:cs="Times New Roman"/>
          <w:sz w:val="20"/>
          <w:szCs w:val="20"/>
        </w:rPr>
        <w:t xml:space="preserve">. </w:t>
      </w:r>
      <w:r w:rsidR="003409D0" w:rsidRPr="008F287B">
        <w:rPr>
          <w:rFonts w:ascii="Times New Roman" w:hAnsi="Times New Roman" w:cs="Times New Roman"/>
          <w:sz w:val="20"/>
          <w:szCs w:val="20"/>
        </w:rPr>
        <w:t xml:space="preserve">The magnetometer sensor based instrumented system measures the incident magnetic field accurately, so that the actual crop flow path within the threshing unit can be easily detected. </w:t>
      </w:r>
      <w:r w:rsidR="00823409" w:rsidRPr="008F287B">
        <w:rPr>
          <w:rFonts w:ascii="Times New Roman" w:hAnsi="Times New Roman" w:cs="Times New Roman"/>
          <w:sz w:val="20"/>
          <w:szCs w:val="20"/>
        </w:rPr>
        <w:t xml:space="preserve">This study revealedthatthe crop was </w:t>
      </w:r>
      <w:r w:rsidR="00DE718C" w:rsidRPr="008F287B">
        <w:rPr>
          <w:rFonts w:ascii="Times New Roman" w:hAnsi="Times New Roman" w:cs="Times New Roman"/>
          <w:sz w:val="20"/>
          <w:szCs w:val="20"/>
        </w:rPr>
        <w:t>reappearing at the feed entrance after completion of one drum revolution</w:t>
      </w:r>
      <w:r w:rsidR="000E79B9" w:rsidRPr="008F287B">
        <w:rPr>
          <w:rFonts w:ascii="Times New Roman" w:hAnsi="Times New Roman" w:cs="Times New Roman"/>
          <w:sz w:val="20"/>
          <w:szCs w:val="20"/>
        </w:rPr>
        <w:t>,</w:t>
      </w:r>
      <w:r w:rsidR="00823409" w:rsidRPr="008F287B">
        <w:rPr>
          <w:rFonts w:ascii="Times New Roman" w:hAnsi="Times New Roman" w:cs="Times New Roman"/>
          <w:sz w:val="20"/>
          <w:szCs w:val="20"/>
        </w:rPr>
        <w:t xml:space="preserve"> which leads to over threshing. The results </w:t>
      </w:r>
      <w:r w:rsidR="00E80A40" w:rsidRPr="008F287B">
        <w:rPr>
          <w:rFonts w:ascii="Times New Roman" w:hAnsi="Times New Roman" w:cs="Times New Roman"/>
          <w:sz w:val="20"/>
          <w:szCs w:val="20"/>
        </w:rPr>
        <w:t xml:space="preserve">obtained </w:t>
      </w:r>
      <w:r w:rsidR="00823409" w:rsidRPr="008F287B">
        <w:rPr>
          <w:rFonts w:ascii="Times New Roman" w:hAnsi="Times New Roman" w:cs="Times New Roman"/>
          <w:sz w:val="20"/>
          <w:szCs w:val="20"/>
        </w:rPr>
        <w:t>also show</w:t>
      </w:r>
      <w:r w:rsidR="00E80A40" w:rsidRPr="008F287B">
        <w:rPr>
          <w:rFonts w:ascii="Times New Roman" w:hAnsi="Times New Roman" w:cs="Times New Roman"/>
          <w:sz w:val="20"/>
          <w:szCs w:val="20"/>
        </w:rPr>
        <w:t xml:space="preserve">ed </w:t>
      </w:r>
      <w:r w:rsidR="00DF28EC" w:rsidRPr="008F287B">
        <w:rPr>
          <w:rFonts w:ascii="Times New Roman" w:hAnsi="Times New Roman" w:cs="Times New Roman"/>
          <w:sz w:val="20"/>
          <w:szCs w:val="20"/>
        </w:rPr>
        <w:t xml:space="preserve">a </w:t>
      </w:r>
      <w:r w:rsidR="00A77261" w:rsidRPr="008F287B">
        <w:rPr>
          <w:rFonts w:ascii="Times New Roman" w:hAnsi="Times New Roman" w:cs="Times New Roman"/>
          <w:sz w:val="20"/>
          <w:szCs w:val="20"/>
        </w:rPr>
        <w:t>big potential to improve the existing axial flow paddy thresher.</w:t>
      </w:r>
    </w:p>
    <w:p w:rsidR="00961E89" w:rsidRDefault="00823200" w:rsidP="00823200">
      <w:pPr>
        <w:pStyle w:val="Default"/>
        <w:spacing w:before="240"/>
        <w:contextualSpacing/>
        <w:jc w:val="center"/>
        <w:rPr>
          <w:b/>
          <w:color w:val="auto"/>
        </w:rPr>
      </w:pPr>
      <w:r w:rsidRPr="00663C54">
        <w:rPr>
          <w:b/>
          <w:color w:val="auto"/>
        </w:rPr>
        <w:t>REFERENCES</w:t>
      </w:r>
    </w:p>
    <w:p w:rsidR="00823200" w:rsidRPr="00663C54" w:rsidRDefault="00823200" w:rsidP="00823200">
      <w:pPr>
        <w:pStyle w:val="Default"/>
        <w:spacing w:before="240"/>
        <w:contextualSpacing/>
        <w:jc w:val="center"/>
        <w:rPr>
          <w:b/>
          <w:color w:val="auto"/>
        </w:rPr>
      </w:pPr>
    </w:p>
    <w:p w:rsidR="00961E89" w:rsidRDefault="00961E89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8F287B">
        <w:rPr>
          <w:rFonts w:ascii="Times New Roman" w:hAnsi="Times New Roman" w:cs="Times New Roman"/>
          <w:sz w:val="16"/>
          <w:szCs w:val="16"/>
        </w:rPr>
        <w:t>Ahuja, S. S., Dhaliwal, I. S. and Sharma, V. K.</w:t>
      </w:r>
      <w:r w:rsidR="003D3E2E" w:rsidRPr="008F287B">
        <w:rPr>
          <w:rFonts w:ascii="Times New Roman" w:hAnsi="Times New Roman" w:cs="Times New Roman"/>
          <w:sz w:val="16"/>
          <w:szCs w:val="16"/>
        </w:rPr>
        <w:t>,</w:t>
      </w:r>
      <w:r w:rsidRPr="008F287B">
        <w:rPr>
          <w:rFonts w:ascii="Times New Roman" w:hAnsi="Times New Roman" w:cs="Times New Roman"/>
          <w:sz w:val="16"/>
          <w:szCs w:val="16"/>
        </w:rPr>
        <w:t xml:space="preserve"> Performance evaluation of IRRI-PAK axial flow thresher on wheat and paddy. </w:t>
      </w:r>
      <w:r w:rsidRPr="008F287B">
        <w:rPr>
          <w:rFonts w:ascii="Times New Roman" w:hAnsi="Times New Roman" w:cs="Times New Roman"/>
          <w:i/>
          <w:sz w:val="16"/>
          <w:szCs w:val="16"/>
        </w:rPr>
        <w:t>Journal of Agricultural Engineering</w:t>
      </w:r>
      <w:r w:rsidR="003D3E2E" w:rsidRPr="008F287B">
        <w:rPr>
          <w:rFonts w:ascii="Times New Roman" w:hAnsi="Times New Roman" w:cs="Times New Roman"/>
          <w:i/>
          <w:sz w:val="16"/>
          <w:szCs w:val="16"/>
        </w:rPr>
        <w:t>,</w:t>
      </w:r>
      <w:r w:rsidR="003D3E2E" w:rsidRPr="008F287B">
        <w:rPr>
          <w:rFonts w:ascii="Times New Roman" w:hAnsi="Times New Roman" w:cs="Times New Roman"/>
          <w:sz w:val="16"/>
          <w:szCs w:val="16"/>
        </w:rPr>
        <w:t xml:space="preserve">1986, </w:t>
      </w:r>
      <w:r w:rsidRPr="008F287B">
        <w:rPr>
          <w:rFonts w:ascii="Times New Roman" w:hAnsi="Times New Roman" w:cs="Times New Roman"/>
          <w:sz w:val="16"/>
          <w:szCs w:val="16"/>
        </w:rPr>
        <w:t>23(1)</w:t>
      </w:r>
      <w:r w:rsidR="003D3E2E" w:rsidRPr="008F287B">
        <w:rPr>
          <w:rFonts w:ascii="Times New Roman" w:hAnsi="Times New Roman" w:cs="Times New Roman"/>
          <w:sz w:val="16"/>
          <w:szCs w:val="16"/>
        </w:rPr>
        <w:t xml:space="preserve">, </w:t>
      </w:r>
      <w:r w:rsidRPr="008F287B">
        <w:rPr>
          <w:rFonts w:ascii="Times New Roman" w:hAnsi="Times New Roman" w:cs="Times New Roman"/>
          <w:sz w:val="16"/>
          <w:szCs w:val="16"/>
        </w:rPr>
        <w:t>8 – 23.</w:t>
      </w:r>
    </w:p>
    <w:p w:rsidR="006326DE" w:rsidRPr="008F287B" w:rsidRDefault="006326DE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961E89" w:rsidRDefault="00961E89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8F287B">
        <w:rPr>
          <w:rFonts w:ascii="Times New Roman" w:hAnsi="Times New Roman" w:cs="Times New Roman"/>
          <w:sz w:val="16"/>
          <w:szCs w:val="16"/>
        </w:rPr>
        <w:t>Alizadeh, M. and Khodabhaksipour, M.</w:t>
      </w:r>
      <w:r w:rsidR="003D3E2E" w:rsidRPr="008F287B">
        <w:rPr>
          <w:rFonts w:ascii="Times New Roman" w:hAnsi="Times New Roman" w:cs="Times New Roman"/>
          <w:sz w:val="16"/>
          <w:szCs w:val="16"/>
        </w:rPr>
        <w:t>,</w:t>
      </w:r>
      <w:r w:rsidRPr="008F287B">
        <w:rPr>
          <w:rFonts w:ascii="Times New Roman" w:hAnsi="Times New Roman" w:cs="Times New Roman"/>
          <w:bCs/>
          <w:sz w:val="16"/>
          <w:szCs w:val="16"/>
        </w:rPr>
        <w:t>Effect of threshing drum speed and crop moisture content on the paddy grain damage in axial</w:t>
      </w:r>
      <w:r w:rsidRPr="008F287B">
        <w:rPr>
          <w:rFonts w:ascii="Times New Roman" w:hAnsi="Times New Roman" w:cs="Times New Roman"/>
          <w:sz w:val="16"/>
          <w:szCs w:val="16"/>
        </w:rPr>
        <w:t xml:space="preserve">-flow thresher. </w:t>
      </w:r>
      <w:r w:rsidR="003D3E2E" w:rsidRPr="008F287B">
        <w:rPr>
          <w:rFonts w:ascii="Times New Roman" w:hAnsi="Times New Roman" w:cs="Times New Roman"/>
          <w:i/>
          <w:sz w:val="16"/>
          <w:szCs w:val="16"/>
        </w:rPr>
        <w:t xml:space="preserve">CercetăriAgronomiceîn Moldova, </w:t>
      </w:r>
      <w:r w:rsidR="003D3E2E" w:rsidRPr="008F287B">
        <w:rPr>
          <w:rFonts w:ascii="Times New Roman" w:hAnsi="Times New Roman" w:cs="Times New Roman"/>
          <w:sz w:val="16"/>
          <w:szCs w:val="16"/>
        </w:rPr>
        <w:t>2010,</w:t>
      </w:r>
      <w:r w:rsidRPr="008F287B">
        <w:rPr>
          <w:rFonts w:ascii="Times New Roman" w:hAnsi="Times New Roman" w:cs="Times New Roman"/>
          <w:sz w:val="16"/>
          <w:szCs w:val="16"/>
        </w:rPr>
        <w:t>63(4)</w:t>
      </w:r>
      <w:r w:rsidR="003D3E2E" w:rsidRPr="008F287B">
        <w:rPr>
          <w:rFonts w:ascii="Times New Roman" w:hAnsi="Times New Roman" w:cs="Times New Roman"/>
          <w:sz w:val="16"/>
          <w:szCs w:val="16"/>
        </w:rPr>
        <w:t>,</w:t>
      </w:r>
      <w:r w:rsidRPr="008F287B">
        <w:rPr>
          <w:rFonts w:ascii="Times New Roman" w:hAnsi="Times New Roman" w:cs="Times New Roman"/>
          <w:sz w:val="16"/>
          <w:szCs w:val="16"/>
        </w:rPr>
        <w:t xml:space="preserve"> 144.</w:t>
      </w:r>
    </w:p>
    <w:p w:rsidR="006326DE" w:rsidRPr="008F287B" w:rsidRDefault="006326DE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961E89" w:rsidRDefault="00961E89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8F287B">
        <w:rPr>
          <w:rFonts w:ascii="Times New Roman" w:hAnsi="Times New Roman" w:cs="Times New Roman"/>
          <w:sz w:val="16"/>
          <w:szCs w:val="16"/>
        </w:rPr>
        <w:t>Andrews, S. B., Siebenmorgen, T. J., Vories, E. D., Loewer, D. H. and Mauromoustakos, A.</w:t>
      </w:r>
      <w:r w:rsidR="003D3E2E" w:rsidRPr="008F287B">
        <w:rPr>
          <w:rFonts w:ascii="Times New Roman" w:hAnsi="Times New Roman" w:cs="Times New Roman"/>
          <w:sz w:val="16"/>
          <w:szCs w:val="16"/>
        </w:rPr>
        <w:t>,</w:t>
      </w:r>
      <w:r w:rsidRPr="008F287B">
        <w:rPr>
          <w:rFonts w:ascii="Times New Roman" w:hAnsi="Times New Roman" w:cs="Times New Roman"/>
          <w:sz w:val="16"/>
          <w:szCs w:val="16"/>
        </w:rPr>
        <w:t xml:space="preserve"> Effects of combine operating parameters on h</w:t>
      </w:r>
      <w:r w:rsidR="0085718D" w:rsidRPr="008F287B">
        <w:rPr>
          <w:rFonts w:ascii="Times New Roman" w:hAnsi="Times New Roman" w:cs="Times New Roman"/>
          <w:sz w:val="16"/>
          <w:szCs w:val="16"/>
        </w:rPr>
        <w:t>arvest loss and quality in rice.</w:t>
      </w:r>
      <w:r w:rsidRPr="008F287B">
        <w:rPr>
          <w:rFonts w:ascii="Times New Roman" w:hAnsi="Times New Roman" w:cs="Times New Roman"/>
          <w:i/>
          <w:sz w:val="16"/>
          <w:szCs w:val="16"/>
        </w:rPr>
        <w:t>Transactions of the ASA</w:t>
      </w:r>
      <w:r w:rsidR="003D3E2E" w:rsidRPr="008F287B">
        <w:rPr>
          <w:rFonts w:ascii="Times New Roman" w:hAnsi="Times New Roman" w:cs="Times New Roman"/>
          <w:i/>
          <w:sz w:val="16"/>
          <w:szCs w:val="16"/>
        </w:rPr>
        <w:t xml:space="preserve">, </w:t>
      </w:r>
      <w:r w:rsidR="003D3E2E" w:rsidRPr="008F287B">
        <w:rPr>
          <w:rFonts w:ascii="Times New Roman" w:hAnsi="Times New Roman" w:cs="Times New Roman"/>
          <w:sz w:val="16"/>
          <w:szCs w:val="16"/>
        </w:rPr>
        <w:t>1993, 36(6),</w:t>
      </w:r>
      <w:r w:rsidRPr="008F287B">
        <w:rPr>
          <w:rFonts w:ascii="Times New Roman" w:hAnsi="Times New Roman" w:cs="Times New Roman"/>
          <w:sz w:val="16"/>
          <w:szCs w:val="16"/>
        </w:rPr>
        <w:t xml:space="preserve"> 1599-1607.</w:t>
      </w:r>
    </w:p>
    <w:p w:rsidR="006326DE" w:rsidRPr="008F287B" w:rsidRDefault="006326DE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961E89" w:rsidRDefault="00961E89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8F287B">
        <w:rPr>
          <w:rFonts w:ascii="Times New Roman" w:hAnsi="Times New Roman" w:cs="Times New Roman"/>
          <w:sz w:val="16"/>
          <w:szCs w:val="16"/>
        </w:rPr>
        <w:t>Ardeh, E. A. A. and Gilandeh, Y. A.</w:t>
      </w:r>
      <w:r w:rsidR="00C3501C" w:rsidRPr="008F287B">
        <w:rPr>
          <w:rFonts w:ascii="Times New Roman" w:hAnsi="Times New Roman" w:cs="Times New Roman"/>
          <w:sz w:val="16"/>
          <w:szCs w:val="16"/>
        </w:rPr>
        <w:t xml:space="preserve">, </w:t>
      </w:r>
      <w:r w:rsidRPr="008F287B">
        <w:rPr>
          <w:rFonts w:ascii="Times New Roman" w:hAnsi="Times New Roman" w:cs="Times New Roman"/>
          <w:sz w:val="16"/>
          <w:szCs w:val="16"/>
        </w:rPr>
        <w:t>Investigation of the effective factors on threshing loss, damaged grains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 percent and material other than grain to grain ratio on an auto feed threshing unit. </w:t>
      </w:r>
      <w:r w:rsidRPr="008F287B">
        <w:rPr>
          <w:rFonts w:ascii="Times New Roman" w:hAnsi="Times New Roman" w:cs="Times New Roman"/>
          <w:bCs/>
          <w:i/>
          <w:sz w:val="16"/>
          <w:szCs w:val="16"/>
        </w:rPr>
        <w:t>American journal of agricultural and biological sciences</w:t>
      </w:r>
      <w:r w:rsidR="00C3501C" w:rsidRPr="008F287B">
        <w:rPr>
          <w:rFonts w:ascii="Times New Roman" w:hAnsi="Times New Roman" w:cs="Times New Roman"/>
          <w:bCs/>
          <w:sz w:val="16"/>
          <w:szCs w:val="16"/>
        </w:rPr>
        <w:t>, 2008,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 3(4)</w:t>
      </w:r>
      <w:r w:rsidR="00C3501C" w:rsidRPr="008F287B">
        <w:rPr>
          <w:rFonts w:ascii="Times New Roman" w:hAnsi="Times New Roman" w:cs="Times New Roman"/>
          <w:bCs/>
          <w:sz w:val="16"/>
          <w:szCs w:val="16"/>
        </w:rPr>
        <w:t>,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 699 – 705.</w:t>
      </w:r>
    </w:p>
    <w:p w:rsidR="006326DE" w:rsidRPr="008F287B" w:rsidRDefault="006326DE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961E89" w:rsidRDefault="00961E89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8F287B">
        <w:rPr>
          <w:rFonts w:ascii="Times New Roman" w:hAnsi="Times New Roman" w:cs="Times New Roman"/>
          <w:bCs/>
          <w:sz w:val="16"/>
          <w:szCs w:val="16"/>
        </w:rPr>
        <w:t>Chinsuwan, W., Pongjan, N., Chuan-udom, S. and Phayom, W.</w:t>
      </w:r>
      <w:r w:rsidR="00C3501C" w:rsidRPr="008F287B">
        <w:rPr>
          <w:rFonts w:ascii="Times New Roman" w:hAnsi="Times New Roman" w:cs="Times New Roman"/>
          <w:bCs/>
          <w:sz w:val="16"/>
          <w:szCs w:val="16"/>
        </w:rPr>
        <w:t>,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 Effects of feed rate and threshing speed on performa</w:t>
      </w:r>
      <w:r w:rsidR="0085718D" w:rsidRPr="008F287B">
        <w:rPr>
          <w:rFonts w:ascii="Times New Roman" w:hAnsi="Times New Roman" w:cs="Times New Roman"/>
          <w:bCs/>
          <w:sz w:val="16"/>
          <w:szCs w:val="16"/>
        </w:rPr>
        <w:t>nce of axial flow rice thresher.</w:t>
      </w:r>
      <w:r w:rsidRPr="008F287B">
        <w:rPr>
          <w:rFonts w:ascii="Times New Roman" w:hAnsi="Times New Roman" w:cs="Times New Roman"/>
          <w:bCs/>
          <w:i/>
          <w:sz w:val="16"/>
          <w:szCs w:val="16"/>
        </w:rPr>
        <w:t>TSAE Journal</w:t>
      </w:r>
      <w:r w:rsidR="00C3501C" w:rsidRPr="008F287B">
        <w:rPr>
          <w:rFonts w:ascii="Times New Roman" w:hAnsi="Times New Roman" w:cs="Times New Roman"/>
          <w:bCs/>
          <w:sz w:val="16"/>
          <w:szCs w:val="16"/>
        </w:rPr>
        <w:t>, 2003a,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 10(1)</w:t>
      </w:r>
      <w:r w:rsidR="00C3501C" w:rsidRPr="008F287B">
        <w:rPr>
          <w:rFonts w:ascii="Times New Roman" w:hAnsi="Times New Roman" w:cs="Times New Roman"/>
          <w:bCs/>
          <w:sz w:val="16"/>
          <w:szCs w:val="16"/>
        </w:rPr>
        <w:t>,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 9 – 14.</w:t>
      </w:r>
    </w:p>
    <w:p w:rsidR="006326DE" w:rsidRPr="008F287B" w:rsidRDefault="006326DE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961E89" w:rsidRDefault="00961E89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8F287B">
        <w:rPr>
          <w:rFonts w:ascii="Times New Roman" w:hAnsi="Times New Roman" w:cs="Times New Roman"/>
          <w:bCs/>
          <w:sz w:val="16"/>
          <w:szCs w:val="16"/>
        </w:rPr>
        <w:lastRenderedPageBreak/>
        <w:t>Chinsuwan, W., Pongjan, N., Chuan-udom, S. and Phayom, W.</w:t>
      </w:r>
      <w:r w:rsidR="0085718D" w:rsidRPr="008F287B">
        <w:rPr>
          <w:rFonts w:ascii="Times New Roman" w:hAnsi="Times New Roman" w:cs="Times New Roman"/>
          <w:bCs/>
          <w:sz w:val="16"/>
          <w:szCs w:val="16"/>
        </w:rPr>
        <w:t>,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 Effects of threshing bar inclination and clearance between concave rod on performance of axial flow rice thresher. </w:t>
      </w:r>
      <w:r w:rsidRPr="008F287B">
        <w:rPr>
          <w:rFonts w:ascii="Times New Roman" w:hAnsi="Times New Roman" w:cs="Times New Roman"/>
          <w:bCs/>
          <w:i/>
          <w:sz w:val="16"/>
          <w:szCs w:val="16"/>
        </w:rPr>
        <w:t>TSAE Journal</w:t>
      </w:r>
      <w:r w:rsidR="0085718D" w:rsidRPr="008F287B">
        <w:rPr>
          <w:rFonts w:ascii="Times New Roman" w:hAnsi="Times New Roman" w:cs="Times New Roman"/>
          <w:bCs/>
          <w:sz w:val="16"/>
          <w:szCs w:val="16"/>
        </w:rPr>
        <w:t>, 2003b,</w:t>
      </w:r>
      <w:r w:rsidRPr="008F287B">
        <w:rPr>
          <w:rFonts w:ascii="Times New Roman" w:hAnsi="Times New Roman" w:cs="Times New Roman"/>
          <w:bCs/>
          <w:sz w:val="16"/>
          <w:szCs w:val="16"/>
        </w:rPr>
        <w:t>10(1)</w:t>
      </w:r>
      <w:r w:rsidR="0085718D" w:rsidRPr="008F287B">
        <w:rPr>
          <w:rFonts w:ascii="Times New Roman" w:hAnsi="Times New Roman" w:cs="Times New Roman"/>
          <w:bCs/>
          <w:sz w:val="16"/>
          <w:szCs w:val="16"/>
        </w:rPr>
        <w:t>,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 15 – 20.</w:t>
      </w:r>
    </w:p>
    <w:p w:rsidR="006326DE" w:rsidRPr="008F287B" w:rsidRDefault="006326DE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6326DE" w:rsidRDefault="00961E89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8F287B">
        <w:rPr>
          <w:rFonts w:ascii="Times New Roman" w:hAnsi="Times New Roman" w:cs="Times New Roman"/>
          <w:sz w:val="16"/>
          <w:szCs w:val="16"/>
        </w:rPr>
        <w:t>Chuan-udom, S. and Chinsuwan, W.</w:t>
      </w:r>
      <w:r w:rsidR="0085718D" w:rsidRPr="008F287B">
        <w:rPr>
          <w:rFonts w:ascii="Times New Roman" w:hAnsi="Times New Roman" w:cs="Times New Roman"/>
          <w:sz w:val="16"/>
          <w:szCs w:val="16"/>
        </w:rPr>
        <w:t>,</w:t>
      </w:r>
      <w:r w:rsidRPr="008F287B">
        <w:rPr>
          <w:rFonts w:ascii="Times New Roman" w:hAnsi="Times New Roman" w:cs="Times New Roman"/>
          <w:sz w:val="16"/>
          <w:szCs w:val="16"/>
        </w:rPr>
        <w:t xml:space="preserve"> Effects of louver inclination on threshing unit losses of an axial flow rice combine harvester. </w:t>
      </w:r>
      <w:r w:rsidRPr="008F287B">
        <w:rPr>
          <w:rFonts w:ascii="Times New Roman" w:hAnsi="Times New Roman" w:cs="Times New Roman"/>
          <w:i/>
          <w:sz w:val="16"/>
          <w:szCs w:val="16"/>
        </w:rPr>
        <w:t>KKU Research Journal</w:t>
      </w:r>
      <w:r w:rsidR="0085718D" w:rsidRPr="008F287B">
        <w:rPr>
          <w:rFonts w:ascii="Times New Roman" w:hAnsi="Times New Roman" w:cs="Times New Roman"/>
          <w:sz w:val="16"/>
          <w:szCs w:val="16"/>
        </w:rPr>
        <w:t>, 2009,</w:t>
      </w:r>
      <w:r w:rsidRPr="008F287B">
        <w:rPr>
          <w:rFonts w:ascii="Times New Roman" w:hAnsi="Times New Roman" w:cs="Times New Roman"/>
          <w:sz w:val="16"/>
          <w:szCs w:val="16"/>
        </w:rPr>
        <w:t xml:space="preserve"> 14(3)</w:t>
      </w:r>
      <w:r w:rsidR="0085718D" w:rsidRPr="008F287B">
        <w:rPr>
          <w:rFonts w:ascii="Times New Roman" w:hAnsi="Times New Roman" w:cs="Times New Roman"/>
          <w:sz w:val="16"/>
          <w:szCs w:val="16"/>
        </w:rPr>
        <w:t>,</w:t>
      </w:r>
      <w:r w:rsidRPr="008F287B">
        <w:rPr>
          <w:rFonts w:ascii="Times New Roman" w:hAnsi="Times New Roman" w:cs="Times New Roman"/>
          <w:sz w:val="16"/>
          <w:szCs w:val="16"/>
        </w:rPr>
        <w:t xml:space="preserve"> 322 – 330.</w:t>
      </w:r>
    </w:p>
    <w:p w:rsidR="00961E89" w:rsidRPr="008F287B" w:rsidRDefault="00961E89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961E89" w:rsidRDefault="00961E89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8F287B">
        <w:rPr>
          <w:rFonts w:ascii="Times New Roman" w:hAnsi="Times New Roman" w:cs="Times New Roman"/>
          <w:bCs/>
          <w:sz w:val="16"/>
          <w:szCs w:val="16"/>
        </w:rPr>
        <w:t>Gummert, M., Kutzbach, H. D., Muhlbauer, W., Wacker, P. and Quick, G. R.</w:t>
      </w:r>
      <w:r w:rsidR="0085718D" w:rsidRPr="008F287B">
        <w:rPr>
          <w:rFonts w:ascii="Times New Roman" w:hAnsi="Times New Roman" w:cs="Times New Roman"/>
          <w:bCs/>
          <w:sz w:val="16"/>
          <w:szCs w:val="16"/>
        </w:rPr>
        <w:t>,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 Performance Evaluation of An IRRI Axial flow Paddy Thresher. </w:t>
      </w:r>
      <w:r w:rsidRPr="008F287B">
        <w:rPr>
          <w:rFonts w:ascii="Times New Roman" w:hAnsi="Times New Roman" w:cs="Times New Roman"/>
          <w:bCs/>
          <w:i/>
          <w:sz w:val="16"/>
          <w:szCs w:val="16"/>
        </w:rPr>
        <w:t>AMA</w:t>
      </w:r>
      <w:r w:rsidR="0085718D" w:rsidRPr="008F287B">
        <w:rPr>
          <w:rFonts w:ascii="Times New Roman" w:hAnsi="Times New Roman" w:cs="Times New Roman"/>
          <w:bCs/>
          <w:i/>
          <w:sz w:val="16"/>
          <w:szCs w:val="16"/>
        </w:rPr>
        <w:t>,</w:t>
      </w:r>
      <w:r w:rsidR="0085718D" w:rsidRPr="008F287B">
        <w:rPr>
          <w:rFonts w:ascii="Times New Roman" w:hAnsi="Times New Roman" w:cs="Times New Roman"/>
          <w:bCs/>
          <w:sz w:val="16"/>
          <w:szCs w:val="16"/>
        </w:rPr>
        <w:t xml:space="preserve">1992, </w:t>
      </w:r>
      <w:r w:rsidRPr="008F287B">
        <w:rPr>
          <w:rFonts w:ascii="Times New Roman" w:hAnsi="Times New Roman" w:cs="Times New Roman"/>
          <w:bCs/>
          <w:sz w:val="16"/>
          <w:szCs w:val="16"/>
        </w:rPr>
        <w:t>23(3)</w:t>
      </w:r>
      <w:r w:rsidR="0085718D" w:rsidRPr="008F287B">
        <w:rPr>
          <w:rFonts w:ascii="Times New Roman" w:hAnsi="Times New Roman" w:cs="Times New Roman"/>
          <w:bCs/>
          <w:sz w:val="16"/>
          <w:szCs w:val="16"/>
        </w:rPr>
        <w:t>,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 47 – 58.</w:t>
      </w:r>
    </w:p>
    <w:p w:rsidR="006326DE" w:rsidRPr="008F287B" w:rsidRDefault="006326DE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961E89" w:rsidRDefault="00961E89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8F287B">
        <w:rPr>
          <w:rFonts w:ascii="Times New Roman" w:hAnsi="Times New Roman" w:cs="Times New Roman"/>
          <w:bCs/>
          <w:sz w:val="16"/>
          <w:szCs w:val="16"/>
        </w:rPr>
        <w:t>Harrison, H. P.</w:t>
      </w:r>
      <w:r w:rsidR="0085718D" w:rsidRPr="008F287B">
        <w:rPr>
          <w:rFonts w:ascii="Times New Roman" w:hAnsi="Times New Roman" w:cs="Times New Roman"/>
          <w:bCs/>
          <w:sz w:val="16"/>
          <w:szCs w:val="16"/>
        </w:rPr>
        <w:t>,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 Grain separation and damage of an axial flow combine. </w:t>
      </w:r>
      <w:r w:rsidRPr="008F287B">
        <w:rPr>
          <w:rFonts w:ascii="Times New Roman" w:hAnsi="Times New Roman" w:cs="Times New Roman"/>
          <w:bCs/>
          <w:i/>
          <w:sz w:val="16"/>
          <w:szCs w:val="16"/>
        </w:rPr>
        <w:t>Canadian agricultural engineering</w:t>
      </w:r>
      <w:r w:rsidR="0085718D" w:rsidRPr="008F287B">
        <w:rPr>
          <w:rFonts w:ascii="Times New Roman" w:hAnsi="Times New Roman" w:cs="Times New Roman"/>
          <w:bCs/>
          <w:sz w:val="16"/>
          <w:szCs w:val="16"/>
        </w:rPr>
        <w:t>, 1992,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 34(1)</w:t>
      </w:r>
      <w:r w:rsidR="0085718D" w:rsidRPr="008F287B">
        <w:rPr>
          <w:rFonts w:ascii="Times New Roman" w:hAnsi="Times New Roman" w:cs="Times New Roman"/>
          <w:bCs/>
          <w:sz w:val="16"/>
          <w:szCs w:val="16"/>
        </w:rPr>
        <w:t>,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 49 – 53.</w:t>
      </w:r>
    </w:p>
    <w:p w:rsidR="006326DE" w:rsidRPr="008F287B" w:rsidRDefault="006326DE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961E89" w:rsidRDefault="00961E89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8F287B">
        <w:rPr>
          <w:rFonts w:ascii="Times New Roman" w:hAnsi="Times New Roman" w:cs="Times New Roman"/>
          <w:sz w:val="16"/>
          <w:szCs w:val="16"/>
        </w:rPr>
        <w:t>Kuga, H. K. and Carrara, V.</w:t>
      </w:r>
      <w:r w:rsidR="0085718D" w:rsidRPr="008F287B">
        <w:rPr>
          <w:rFonts w:ascii="Times New Roman" w:hAnsi="Times New Roman" w:cs="Times New Roman"/>
          <w:sz w:val="16"/>
          <w:szCs w:val="16"/>
        </w:rPr>
        <w:t>,</w:t>
      </w:r>
      <w:r w:rsidRPr="008F287B">
        <w:rPr>
          <w:rFonts w:ascii="Times New Roman" w:hAnsi="Times New Roman" w:cs="Times New Roman"/>
          <w:sz w:val="16"/>
          <w:szCs w:val="16"/>
        </w:rPr>
        <w:t xml:space="preserve"> Attitude determination with magnetometers and accelerometers to use in satellite simulator. </w:t>
      </w:r>
      <w:r w:rsidR="0085718D" w:rsidRPr="008F287B">
        <w:rPr>
          <w:rFonts w:ascii="Times New Roman" w:hAnsi="Times New Roman" w:cs="Times New Roman"/>
          <w:sz w:val="16"/>
          <w:szCs w:val="16"/>
        </w:rPr>
        <w:t xml:space="preserve">In </w:t>
      </w:r>
      <w:r w:rsidRPr="008F287B">
        <w:rPr>
          <w:rFonts w:ascii="Times New Roman" w:hAnsi="Times New Roman" w:cs="Times New Roman"/>
          <w:sz w:val="16"/>
          <w:szCs w:val="16"/>
        </w:rPr>
        <w:t>Proceedings – 15</w:t>
      </w:r>
      <w:r w:rsidRPr="008F287B">
        <w:rPr>
          <w:rFonts w:ascii="Times New Roman" w:hAnsi="Times New Roman" w:cs="Times New Roman"/>
          <w:sz w:val="16"/>
          <w:szCs w:val="16"/>
          <w:vertAlign w:val="superscript"/>
        </w:rPr>
        <w:t>th</w:t>
      </w:r>
      <w:r w:rsidRPr="008F287B">
        <w:rPr>
          <w:rFonts w:ascii="Times New Roman" w:hAnsi="Times New Roman" w:cs="Times New Roman"/>
          <w:sz w:val="16"/>
          <w:szCs w:val="16"/>
        </w:rPr>
        <w:t xml:space="preserve"> International Symposium on Dynami</w:t>
      </w:r>
      <w:r w:rsidR="0085718D" w:rsidRPr="008F287B">
        <w:rPr>
          <w:rFonts w:ascii="Times New Roman" w:hAnsi="Times New Roman" w:cs="Times New Roman"/>
          <w:sz w:val="16"/>
          <w:szCs w:val="16"/>
        </w:rPr>
        <w:t>c Problems of Mechanics. Brazil, 2013</w:t>
      </w:r>
    </w:p>
    <w:p w:rsidR="006326DE" w:rsidRPr="008F287B" w:rsidRDefault="006326DE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961E89" w:rsidRDefault="00961E89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8F287B">
        <w:rPr>
          <w:rFonts w:ascii="Times New Roman" w:hAnsi="Times New Roman" w:cs="Times New Roman"/>
          <w:bCs/>
          <w:sz w:val="16"/>
          <w:szCs w:val="16"/>
        </w:rPr>
        <w:t>Kutzbach, H.D. and Wacker, P., Determination of the movement of material in axial-flow threshing drums. </w:t>
      </w:r>
      <w:r w:rsidRPr="008F287B">
        <w:rPr>
          <w:rFonts w:ascii="Times New Roman" w:hAnsi="Times New Roman" w:cs="Times New Roman"/>
          <w:bCs/>
          <w:i/>
          <w:sz w:val="16"/>
          <w:szCs w:val="16"/>
        </w:rPr>
        <w:t>Grundlagen der Landtechnik</w:t>
      </w:r>
      <w:r w:rsidR="0085718D" w:rsidRPr="008F287B">
        <w:rPr>
          <w:rFonts w:ascii="Times New Roman" w:hAnsi="Times New Roman" w:cs="Times New Roman"/>
          <w:bCs/>
          <w:sz w:val="16"/>
          <w:szCs w:val="16"/>
        </w:rPr>
        <w:t>, 1980,</w:t>
      </w:r>
      <w:r w:rsidRPr="008F287B">
        <w:rPr>
          <w:rFonts w:ascii="Times New Roman" w:hAnsi="Times New Roman" w:cs="Times New Roman"/>
          <w:bCs/>
          <w:sz w:val="16"/>
          <w:szCs w:val="16"/>
        </w:rPr>
        <w:t> 30(4)</w:t>
      </w:r>
      <w:r w:rsidR="0085718D" w:rsidRPr="008F287B">
        <w:rPr>
          <w:rFonts w:ascii="Times New Roman" w:hAnsi="Times New Roman" w:cs="Times New Roman"/>
          <w:bCs/>
          <w:sz w:val="16"/>
          <w:szCs w:val="16"/>
        </w:rPr>
        <w:t>,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 101 – 104.</w:t>
      </w:r>
    </w:p>
    <w:p w:rsidR="006326DE" w:rsidRPr="008F287B" w:rsidRDefault="006326DE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961E89" w:rsidRDefault="00961E89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8F287B">
        <w:rPr>
          <w:rFonts w:ascii="Times New Roman" w:hAnsi="Times New Roman" w:cs="Times New Roman"/>
          <w:sz w:val="16"/>
          <w:szCs w:val="16"/>
        </w:rPr>
        <w:t>Majumdar, K. L.</w:t>
      </w:r>
      <w:r w:rsidR="0046788C" w:rsidRPr="008F287B">
        <w:rPr>
          <w:rFonts w:ascii="Times New Roman" w:hAnsi="Times New Roman" w:cs="Times New Roman"/>
          <w:sz w:val="16"/>
          <w:szCs w:val="16"/>
        </w:rPr>
        <w:t xml:space="preserve">, </w:t>
      </w:r>
      <w:r w:rsidRPr="008F287B">
        <w:rPr>
          <w:rFonts w:ascii="Times New Roman" w:hAnsi="Times New Roman" w:cs="Times New Roman"/>
          <w:sz w:val="16"/>
          <w:szCs w:val="16"/>
        </w:rPr>
        <w:t xml:space="preserve">Design, development and evaluation of CIAE multi crop thresher. </w:t>
      </w:r>
      <w:r w:rsidR="0046788C" w:rsidRPr="008F287B">
        <w:rPr>
          <w:rFonts w:ascii="Times New Roman" w:hAnsi="Times New Roman" w:cs="Times New Roman"/>
          <w:sz w:val="16"/>
          <w:szCs w:val="16"/>
        </w:rPr>
        <w:t xml:space="preserve">In </w:t>
      </w:r>
      <w:r w:rsidRPr="008F287B">
        <w:rPr>
          <w:rFonts w:ascii="Times New Roman" w:hAnsi="Times New Roman" w:cs="Times New Roman"/>
          <w:sz w:val="16"/>
          <w:szCs w:val="16"/>
        </w:rPr>
        <w:t>Proceedings - Silver jubilee convention of ISAE</w:t>
      </w:r>
      <w:r w:rsidR="0046788C" w:rsidRPr="008F287B">
        <w:rPr>
          <w:rFonts w:ascii="Times New Roman" w:hAnsi="Times New Roman" w:cs="Times New Roman"/>
          <w:sz w:val="16"/>
          <w:szCs w:val="16"/>
        </w:rPr>
        <w:t>,</w:t>
      </w:r>
      <w:r w:rsidRPr="008F287B">
        <w:rPr>
          <w:rFonts w:ascii="Times New Roman" w:hAnsi="Times New Roman" w:cs="Times New Roman"/>
          <w:sz w:val="16"/>
          <w:szCs w:val="16"/>
        </w:rPr>
        <w:t xml:space="preserve"> Bhopal</w:t>
      </w:r>
      <w:r w:rsidR="0085718D" w:rsidRPr="008F287B">
        <w:rPr>
          <w:rFonts w:ascii="Times New Roman" w:hAnsi="Times New Roman" w:cs="Times New Roman"/>
          <w:sz w:val="16"/>
          <w:szCs w:val="16"/>
        </w:rPr>
        <w:t>, 1985</w:t>
      </w:r>
      <w:r w:rsidRPr="008F287B">
        <w:rPr>
          <w:rFonts w:ascii="Times New Roman" w:hAnsi="Times New Roman" w:cs="Times New Roman"/>
          <w:sz w:val="16"/>
          <w:szCs w:val="16"/>
        </w:rPr>
        <w:t>.</w:t>
      </w:r>
    </w:p>
    <w:p w:rsidR="006326DE" w:rsidRPr="008F287B" w:rsidRDefault="006326DE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961E89" w:rsidRDefault="00961E89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8F287B">
        <w:rPr>
          <w:rFonts w:ascii="Times New Roman" w:hAnsi="Times New Roman" w:cs="Times New Roman"/>
          <w:sz w:val="16"/>
          <w:szCs w:val="16"/>
        </w:rPr>
        <w:t>Sangwijit, P. and Chinsuwan, W.</w:t>
      </w:r>
      <w:r w:rsidR="0046788C" w:rsidRPr="008F287B">
        <w:rPr>
          <w:rFonts w:ascii="Times New Roman" w:hAnsi="Times New Roman" w:cs="Times New Roman"/>
          <w:sz w:val="16"/>
          <w:szCs w:val="16"/>
        </w:rPr>
        <w:t>,</w:t>
      </w:r>
      <w:r w:rsidRPr="008F287B">
        <w:rPr>
          <w:rFonts w:ascii="Times New Roman" w:hAnsi="Times New Roman" w:cs="Times New Roman"/>
          <w:sz w:val="16"/>
          <w:szCs w:val="16"/>
        </w:rPr>
        <w:t xml:space="preserve"> Prediction equations for losses of axial flow rice combine harvester when harvesting chainat 1 rice variety. </w:t>
      </w:r>
      <w:r w:rsidRPr="008F287B">
        <w:rPr>
          <w:rFonts w:ascii="Times New Roman" w:hAnsi="Times New Roman" w:cs="Times New Roman"/>
          <w:i/>
          <w:sz w:val="16"/>
          <w:szCs w:val="16"/>
        </w:rPr>
        <w:t>KKU Research Journal</w:t>
      </w:r>
      <w:r w:rsidR="0046788C" w:rsidRPr="008F287B">
        <w:rPr>
          <w:rFonts w:ascii="Times New Roman" w:hAnsi="Times New Roman" w:cs="Times New Roman"/>
          <w:sz w:val="16"/>
          <w:szCs w:val="16"/>
        </w:rPr>
        <w:t xml:space="preserve">, 2010, </w:t>
      </w:r>
      <w:r w:rsidRPr="008F287B">
        <w:rPr>
          <w:rFonts w:ascii="Times New Roman" w:hAnsi="Times New Roman" w:cs="Times New Roman"/>
          <w:sz w:val="16"/>
          <w:szCs w:val="16"/>
        </w:rPr>
        <w:t>15(6)</w:t>
      </w:r>
      <w:r w:rsidR="0046788C" w:rsidRPr="008F287B">
        <w:rPr>
          <w:rFonts w:ascii="Times New Roman" w:hAnsi="Times New Roman" w:cs="Times New Roman"/>
          <w:sz w:val="16"/>
          <w:szCs w:val="16"/>
        </w:rPr>
        <w:t>,</w:t>
      </w:r>
      <w:r w:rsidRPr="008F287B">
        <w:rPr>
          <w:rFonts w:ascii="Times New Roman" w:hAnsi="Times New Roman" w:cs="Times New Roman"/>
          <w:sz w:val="16"/>
          <w:szCs w:val="16"/>
        </w:rPr>
        <w:t xml:space="preserve"> 497 – 504.</w:t>
      </w:r>
    </w:p>
    <w:p w:rsidR="006326DE" w:rsidRPr="008F287B" w:rsidRDefault="006326DE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961E89" w:rsidRDefault="00961E89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8F287B">
        <w:rPr>
          <w:rFonts w:ascii="Times New Roman" w:hAnsi="Times New Roman" w:cs="Times New Roman"/>
          <w:bCs/>
          <w:sz w:val="16"/>
          <w:szCs w:val="16"/>
        </w:rPr>
        <w:t>Sessiz, A. and Ulgar, P.</w:t>
      </w:r>
      <w:r w:rsidR="0046788C" w:rsidRPr="008F287B">
        <w:rPr>
          <w:rFonts w:ascii="Times New Roman" w:hAnsi="Times New Roman" w:cs="Times New Roman"/>
          <w:bCs/>
          <w:sz w:val="16"/>
          <w:szCs w:val="16"/>
        </w:rPr>
        <w:t>,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 Determination of threshing losses with a raspbar type axial flow threshing unit. </w:t>
      </w:r>
      <w:r w:rsidRPr="008F287B">
        <w:rPr>
          <w:rFonts w:ascii="Times New Roman" w:hAnsi="Times New Roman" w:cs="Times New Roman"/>
          <w:bCs/>
          <w:i/>
          <w:sz w:val="16"/>
          <w:szCs w:val="16"/>
        </w:rPr>
        <w:t>Journal of agricultural engineering</w:t>
      </w:r>
      <w:r w:rsidR="0046788C" w:rsidRPr="008F287B">
        <w:rPr>
          <w:rFonts w:ascii="Times New Roman" w:hAnsi="Times New Roman" w:cs="Times New Roman"/>
          <w:bCs/>
          <w:i/>
          <w:sz w:val="16"/>
          <w:szCs w:val="16"/>
        </w:rPr>
        <w:t>,</w:t>
      </w:r>
      <w:r w:rsidR="0046788C" w:rsidRPr="008F287B">
        <w:rPr>
          <w:rFonts w:ascii="Times New Roman" w:hAnsi="Times New Roman" w:cs="Times New Roman"/>
          <w:bCs/>
          <w:sz w:val="16"/>
          <w:szCs w:val="16"/>
        </w:rPr>
        <w:t xml:space="preserve">2003, </w:t>
      </w:r>
      <w:r w:rsidRPr="008F287B">
        <w:rPr>
          <w:rFonts w:ascii="Times New Roman" w:hAnsi="Times New Roman" w:cs="Times New Roman"/>
          <w:bCs/>
          <w:sz w:val="16"/>
          <w:szCs w:val="16"/>
        </w:rPr>
        <w:t>44(4)</w:t>
      </w:r>
      <w:r w:rsidR="0046788C" w:rsidRPr="008F287B">
        <w:rPr>
          <w:rFonts w:ascii="Times New Roman" w:hAnsi="Times New Roman" w:cs="Times New Roman"/>
          <w:bCs/>
          <w:sz w:val="16"/>
          <w:szCs w:val="16"/>
        </w:rPr>
        <w:t>,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 1 – 8.</w:t>
      </w:r>
    </w:p>
    <w:p w:rsidR="006326DE" w:rsidRPr="008F287B" w:rsidRDefault="006326DE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961E89" w:rsidRDefault="00961E89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8F287B">
        <w:rPr>
          <w:rFonts w:ascii="Times New Roman" w:hAnsi="Times New Roman" w:cs="Times New Roman"/>
          <w:sz w:val="16"/>
          <w:szCs w:val="16"/>
        </w:rPr>
        <w:t>Sinha, J. P., Manes, G. S., Dixit, A., Singh, A., Singh, M. and Singh, B. P.</w:t>
      </w:r>
      <w:r w:rsidR="0046788C" w:rsidRPr="008F287B">
        <w:rPr>
          <w:rFonts w:ascii="Times New Roman" w:hAnsi="Times New Roman" w:cs="Times New Roman"/>
          <w:sz w:val="16"/>
          <w:szCs w:val="16"/>
        </w:rPr>
        <w:t>,</w:t>
      </w:r>
      <w:r w:rsidRPr="008F287B">
        <w:rPr>
          <w:rFonts w:ascii="Times New Roman" w:hAnsi="Times New Roman" w:cs="Times New Roman"/>
          <w:bCs/>
          <w:sz w:val="16"/>
          <w:szCs w:val="16"/>
        </w:rPr>
        <w:t>Performance evaluation of axial flow and tangential axial flow threshing system for basmati rice (</w:t>
      </w:r>
      <w:r w:rsidRPr="008F287B">
        <w:rPr>
          <w:rFonts w:ascii="Times New Roman" w:hAnsi="Times New Roman" w:cs="Times New Roman"/>
          <w:bCs/>
          <w:i/>
          <w:iCs/>
          <w:sz w:val="16"/>
          <w:szCs w:val="16"/>
        </w:rPr>
        <w:t>Oryza Sativa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). </w:t>
      </w:r>
      <w:r w:rsidRPr="008F287B">
        <w:rPr>
          <w:rFonts w:ascii="Times New Roman" w:hAnsi="Times New Roman" w:cs="Times New Roman"/>
          <w:bCs/>
          <w:i/>
          <w:sz w:val="16"/>
          <w:szCs w:val="16"/>
        </w:rPr>
        <w:t>International Journal of Research in Agriculture and Forestry</w:t>
      </w:r>
      <w:r w:rsidR="0046788C" w:rsidRPr="008F287B">
        <w:rPr>
          <w:rFonts w:ascii="Times New Roman" w:hAnsi="Times New Roman" w:cs="Times New Roman"/>
          <w:bCs/>
          <w:sz w:val="16"/>
          <w:szCs w:val="16"/>
        </w:rPr>
        <w:t>, 2014,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 1(2)</w:t>
      </w:r>
      <w:r w:rsidR="0046788C" w:rsidRPr="008F287B">
        <w:rPr>
          <w:rFonts w:ascii="Times New Roman" w:hAnsi="Times New Roman" w:cs="Times New Roman"/>
          <w:bCs/>
          <w:sz w:val="16"/>
          <w:szCs w:val="16"/>
        </w:rPr>
        <w:t>,</w:t>
      </w:r>
      <w:r w:rsidRPr="008F287B">
        <w:rPr>
          <w:rFonts w:ascii="Times New Roman" w:hAnsi="Times New Roman" w:cs="Times New Roman"/>
          <w:bCs/>
          <w:sz w:val="16"/>
          <w:szCs w:val="16"/>
        </w:rPr>
        <w:t xml:space="preserve"> 44 – 49.</w:t>
      </w:r>
    </w:p>
    <w:p w:rsidR="006326DE" w:rsidRPr="008F287B" w:rsidRDefault="006326DE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961E89" w:rsidRDefault="00961E89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8F287B">
        <w:rPr>
          <w:rFonts w:ascii="Times New Roman" w:hAnsi="Times New Roman" w:cs="Times New Roman"/>
          <w:sz w:val="16"/>
          <w:szCs w:val="16"/>
        </w:rPr>
        <w:t xml:space="preserve">Waman, D. </w:t>
      </w:r>
      <w:r w:rsidR="0046788C" w:rsidRPr="008F287B">
        <w:rPr>
          <w:rFonts w:ascii="Times New Roman" w:hAnsi="Times New Roman" w:cs="Times New Roman"/>
          <w:sz w:val="16"/>
          <w:szCs w:val="16"/>
        </w:rPr>
        <w:t>K.,</w:t>
      </w:r>
      <w:r w:rsidRPr="008F287B">
        <w:rPr>
          <w:rFonts w:ascii="Times New Roman" w:hAnsi="Times New Roman" w:cs="Times New Roman"/>
          <w:sz w:val="16"/>
          <w:szCs w:val="16"/>
        </w:rPr>
        <w:t xml:space="preserve"> Studies on the performance of modified axial flow paddy thresher at different louver angles. Unpublished M. Tech thesis. Punjab Ag</w:t>
      </w:r>
      <w:r w:rsidR="0046788C" w:rsidRPr="008F287B">
        <w:rPr>
          <w:rFonts w:ascii="Times New Roman" w:hAnsi="Times New Roman" w:cs="Times New Roman"/>
          <w:sz w:val="16"/>
          <w:szCs w:val="16"/>
        </w:rPr>
        <w:t>ricultural University. Ludhiana, 2012</w:t>
      </w:r>
    </w:p>
    <w:p w:rsidR="006326DE" w:rsidRPr="008F287B" w:rsidRDefault="006326DE" w:rsidP="00663C54">
      <w:pPr>
        <w:spacing w:after="0" w:line="240" w:lineRule="auto"/>
        <w:ind w:left="567" w:hanging="567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sectPr w:rsidR="006326DE" w:rsidRPr="008F287B" w:rsidSect="00663C54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7880" w:rsidRDefault="003F7880" w:rsidP="00EE69FE">
      <w:pPr>
        <w:spacing w:after="0" w:line="240" w:lineRule="auto"/>
      </w:pPr>
      <w:r>
        <w:separator/>
      </w:r>
    </w:p>
  </w:endnote>
  <w:endnote w:type="continuationSeparator" w:id="1">
    <w:p w:rsidR="003F7880" w:rsidRDefault="003F7880" w:rsidP="00EE6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7880" w:rsidRDefault="003F7880" w:rsidP="00EE69FE">
      <w:pPr>
        <w:spacing w:after="0" w:line="240" w:lineRule="auto"/>
      </w:pPr>
      <w:r>
        <w:separator/>
      </w:r>
    </w:p>
  </w:footnote>
  <w:footnote w:type="continuationSeparator" w:id="1">
    <w:p w:rsidR="003F7880" w:rsidRDefault="003F7880" w:rsidP="00EE69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5C4708"/>
    <w:multiLevelType w:val="hybridMultilevel"/>
    <w:tmpl w:val="0B400F0E"/>
    <w:lvl w:ilvl="0" w:tplc="40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A03611"/>
    <w:multiLevelType w:val="hybridMultilevel"/>
    <w:tmpl w:val="B57030D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270D3"/>
    <w:rsid w:val="000049B8"/>
    <w:rsid w:val="0000648F"/>
    <w:rsid w:val="00017571"/>
    <w:rsid w:val="0001790F"/>
    <w:rsid w:val="00024889"/>
    <w:rsid w:val="00040F94"/>
    <w:rsid w:val="000467CC"/>
    <w:rsid w:val="00060C43"/>
    <w:rsid w:val="0006338D"/>
    <w:rsid w:val="0007032A"/>
    <w:rsid w:val="0007044B"/>
    <w:rsid w:val="00074C1B"/>
    <w:rsid w:val="00082FC1"/>
    <w:rsid w:val="0008356F"/>
    <w:rsid w:val="00086C3B"/>
    <w:rsid w:val="000931FF"/>
    <w:rsid w:val="000A5741"/>
    <w:rsid w:val="000B3B6A"/>
    <w:rsid w:val="000B4C8E"/>
    <w:rsid w:val="000B57D0"/>
    <w:rsid w:val="000B5BB8"/>
    <w:rsid w:val="000C20D6"/>
    <w:rsid w:val="000D5FF6"/>
    <w:rsid w:val="000E11A4"/>
    <w:rsid w:val="000E79B9"/>
    <w:rsid w:val="000F061E"/>
    <w:rsid w:val="000F116B"/>
    <w:rsid w:val="000F205D"/>
    <w:rsid w:val="000F4363"/>
    <w:rsid w:val="000F4BEC"/>
    <w:rsid w:val="00100B1B"/>
    <w:rsid w:val="001024BC"/>
    <w:rsid w:val="001108AA"/>
    <w:rsid w:val="001110FE"/>
    <w:rsid w:val="00112F61"/>
    <w:rsid w:val="00122124"/>
    <w:rsid w:val="00130AC5"/>
    <w:rsid w:val="00134A5F"/>
    <w:rsid w:val="00137E90"/>
    <w:rsid w:val="0015026D"/>
    <w:rsid w:val="00150AFA"/>
    <w:rsid w:val="001559EB"/>
    <w:rsid w:val="00157BF9"/>
    <w:rsid w:val="0016185D"/>
    <w:rsid w:val="00170B03"/>
    <w:rsid w:val="00176C28"/>
    <w:rsid w:val="00184C34"/>
    <w:rsid w:val="001900F8"/>
    <w:rsid w:val="0019232A"/>
    <w:rsid w:val="001945BA"/>
    <w:rsid w:val="001A7D69"/>
    <w:rsid w:val="001B03A4"/>
    <w:rsid w:val="001B0C0E"/>
    <w:rsid w:val="001B2CFD"/>
    <w:rsid w:val="001B3C98"/>
    <w:rsid w:val="001B3D03"/>
    <w:rsid w:val="001B4915"/>
    <w:rsid w:val="001B4FA6"/>
    <w:rsid w:val="001B6F2E"/>
    <w:rsid w:val="001C6EBD"/>
    <w:rsid w:val="001C7C72"/>
    <w:rsid w:val="001D76ED"/>
    <w:rsid w:val="001F50A4"/>
    <w:rsid w:val="00200721"/>
    <w:rsid w:val="0021384A"/>
    <w:rsid w:val="002158A3"/>
    <w:rsid w:val="002233D5"/>
    <w:rsid w:val="002233DD"/>
    <w:rsid w:val="00234C8D"/>
    <w:rsid w:val="0024345E"/>
    <w:rsid w:val="0025161B"/>
    <w:rsid w:val="00265BFA"/>
    <w:rsid w:val="00267184"/>
    <w:rsid w:val="00283BB4"/>
    <w:rsid w:val="002916CB"/>
    <w:rsid w:val="002A28D2"/>
    <w:rsid w:val="002A4F46"/>
    <w:rsid w:val="002B0533"/>
    <w:rsid w:val="002B1240"/>
    <w:rsid w:val="002B5379"/>
    <w:rsid w:val="002B6854"/>
    <w:rsid w:val="002C1D6F"/>
    <w:rsid w:val="002D4596"/>
    <w:rsid w:val="002D49EB"/>
    <w:rsid w:val="002E0040"/>
    <w:rsid w:val="00305F6A"/>
    <w:rsid w:val="00313F38"/>
    <w:rsid w:val="00314282"/>
    <w:rsid w:val="00315AED"/>
    <w:rsid w:val="00324CB1"/>
    <w:rsid w:val="003328DC"/>
    <w:rsid w:val="00336AC2"/>
    <w:rsid w:val="003409D0"/>
    <w:rsid w:val="003411A8"/>
    <w:rsid w:val="0034294A"/>
    <w:rsid w:val="00350B1C"/>
    <w:rsid w:val="00351E7E"/>
    <w:rsid w:val="00354162"/>
    <w:rsid w:val="00354517"/>
    <w:rsid w:val="003646C3"/>
    <w:rsid w:val="0036503E"/>
    <w:rsid w:val="003768DA"/>
    <w:rsid w:val="003804DB"/>
    <w:rsid w:val="00382CC0"/>
    <w:rsid w:val="003838BF"/>
    <w:rsid w:val="00394C78"/>
    <w:rsid w:val="003A072D"/>
    <w:rsid w:val="003A0D0F"/>
    <w:rsid w:val="003A2A02"/>
    <w:rsid w:val="003A68C8"/>
    <w:rsid w:val="003B529E"/>
    <w:rsid w:val="003B764E"/>
    <w:rsid w:val="003C5266"/>
    <w:rsid w:val="003D09A8"/>
    <w:rsid w:val="003D2FAE"/>
    <w:rsid w:val="003D3E2E"/>
    <w:rsid w:val="003E003A"/>
    <w:rsid w:val="003E1168"/>
    <w:rsid w:val="003E6ED6"/>
    <w:rsid w:val="003F7880"/>
    <w:rsid w:val="003F7A0F"/>
    <w:rsid w:val="00402B7A"/>
    <w:rsid w:val="004047FC"/>
    <w:rsid w:val="00415FCC"/>
    <w:rsid w:val="004175BA"/>
    <w:rsid w:val="0042690B"/>
    <w:rsid w:val="004270D3"/>
    <w:rsid w:val="00427C4B"/>
    <w:rsid w:val="00444AC0"/>
    <w:rsid w:val="00445C36"/>
    <w:rsid w:val="004465C2"/>
    <w:rsid w:val="00447970"/>
    <w:rsid w:val="00447B63"/>
    <w:rsid w:val="0046788C"/>
    <w:rsid w:val="00467FC4"/>
    <w:rsid w:val="004819DE"/>
    <w:rsid w:val="004A580E"/>
    <w:rsid w:val="004A5EF7"/>
    <w:rsid w:val="004A6B7F"/>
    <w:rsid w:val="004B6833"/>
    <w:rsid w:val="004B7EF3"/>
    <w:rsid w:val="004C24BE"/>
    <w:rsid w:val="004D57F6"/>
    <w:rsid w:val="004E1D4E"/>
    <w:rsid w:val="004E3825"/>
    <w:rsid w:val="004F0139"/>
    <w:rsid w:val="00502CB1"/>
    <w:rsid w:val="00505275"/>
    <w:rsid w:val="00505744"/>
    <w:rsid w:val="00505A23"/>
    <w:rsid w:val="00505B02"/>
    <w:rsid w:val="00510414"/>
    <w:rsid w:val="0052199D"/>
    <w:rsid w:val="00522626"/>
    <w:rsid w:val="005277A3"/>
    <w:rsid w:val="005613F0"/>
    <w:rsid w:val="00564A75"/>
    <w:rsid w:val="00577E94"/>
    <w:rsid w:val="00580D12"/>
    <w:rsid w:val="00590B0D"/>
    <w:rsid w:val="00593150"/>
    <w:rsid w:val="00594BA8"/>
    <w:rsid w:val="005A1D3C"/>
    <w:rsid w:val="005B2ECB"/>
    <w:rsid w:val="005C556B"/>
    <w:rsid w:val="0060542E"/>
    <w:rsid w:val="00610800"/>
    <w:rsid w:val="0061520E"/>
    <w:rsid w:val="00624CB4"/>
    <w:rsid w:val="006265FD"/>
    <w:rsid w:val="006326DE"/>
    <w:rsid w:val="0063311A"/>
    <w:rsid w:val="0063373D"/>
    <w:rsid w:val="00641129"/>
    <w:rsid w:val="00641CD0"/>
    <w:rsid w:val="00642DB2"/>
    <w:rsid w:val="00663C54"/>
    <w:rsid w:val="00666979"/>
    <w:rsid w:val="006673F4"/>
    <w:rsid w:val="00670328"/>
    <w:rsid w:val="00675F01"/>
    <w:rsid w:val="006948EB"/>
    <w:rsid w:val="006A7BC5"/>
    <w:rsid w:val="006B395E"/>
    <w:rsid w:val="006B70F6"/>
    <w:rsid w:val="006B767C"/>
    <w:rsid w:val="006C6B87"/>
    <w:rsid w:val="006E2281"/>
    <w:rsid w:val="006F45A9"/>
    <w:rsid w:val="006F7AD3"/>
    <w:rsid w:val="00726388"/>
    <w:rsid w:val="007367C3"/>
    <w:rsid w:val="007434E0"/>
    <w:rsid w:val="00745EEA"/>
    <w:rsid w:val="00747B18"/>
    <w:rsid w:val="00765FBA"/>
    <w:rsid w:val="00770FE2"/>
    <w:rsid w:val="00772A2F"/>
    <w:rsid w:val="00776972"/>
    <w:rsid w:val="00780E4B"/>
    <w:rsid w:val="00787783"/>
    <w:rsid w:val="00792190"/>
    <w:rsid w:val="0079292F"/>
    <w:rsid w:val="00794078"/>
    <w:rsid w:val="007B6203"/>
    <w:rsid w:val="007C398F"/>
    <w:rsid w:val="007C49E0"/>
    <w:rsid w:val="007D0313"/>
    <w:rsid w:val="007D358E"/>
    <w:rsid w:val="007D7CE5"/>
    <w:rsid w:val="007E3E6B"/>
    <w:rsid w:val="007E546C"/>
    <w:rsid w:val="007F0A34"/>
    <w:rsid w:val="007F157F"/>
    <w:rsid w:val="007F663D"/>
    <w:rsid w:val="00800B1F"/>
    <w:rsid w:val="00806145"/>
    <w:rsid w:val="00813EEF"/>
    <w:rsid w:val="00816063"/>
    <w:rsid w:val="00823200"/>
    <w:rsid w:val="008232D5"/>
    <w:rsid w:val="00823409"/>
    <w:rsid w:val="00827B08"/>
    <w:rsid w:val="0083246C"/>
    <w:rsid w:val="0083367D"/>
    <w:rsid w:val="008340BC"/>
    <w:rsid w:val="00840018"/>
    <w:rsid w:val="00840883"/>
    <w:rsid w:val="00843D3D"/>
    <w:rsid w:val="00844F50"/>
    <w:rsid w:val="00846CB9"/>
    <w:rsid w:val="0085068A"/>
    <w:rsid w:val="00852D90"/>
    <w:rsid w:val="008531B4"/>
    <w:rsid w:val="008549AB"/>
    <w:rsid w:val="0085718D"/>
    <w:rsid w:val="0086258E"/>
    <w:rsid w:val="00865547"/>
    <w:rsid w:val="008956A7"/>
    <w:rsid w:val="008B1F5C"/>
    <w:rsid w:val="008B2A0F"/>
    <w:rsid w:val="008B58F7"/>
    <w:rsid w:val="008B642C"/>
    <w:rsid w:val="008C5D01"/>
    <w:rsid w:val="008E00BE"/>
    <w:rsid w:val="008E70C2"/>
    <w:rsid w:val="008F271C"/>
    <w:rsid w:val="008F287B"/>
    <w:rsid w:val="009031A3"/>
    <w:rsid w:val="00904DE0"/>
    <w:rsid w:val="00913042"/>
    <w:rsid w:val="00915CDB"/>
    <w:rsid w:val="0092792E"/>
    <w:rsid w:val="00927D96"/>
    <w:rsid w:val="00935131"/>
    <w:rsid w:val="00945AEA"/>
    <w:rsid w:val="009467C0"/>
    <w:rsid w:val="009553C5"/>
    <w:rsid w:val="009559E4"/>
    <w:rsid w:val="00961E89"/>
    <w:rsid w:val="00965BD6"/>
    <w:rsid w:val="00965E30"/>
    <w:rsid w:val="009664EA"/>
    <w:rsid w:val="009734F0"/>
    <w:rsid w:val="00973BE6"/>
    <w:rsid w:val="009849FD"/>
    <w:rsid w:val="00992A1A"/>
    <w:rsid w:val="009A0E58"/>
    <w:rsid w:val="009A4832"/>
    <w:rsid w:val="009B1894"/>
    <w:rsid w:val="009C45E7"/>
    <w:rsid w:val="009C766C"/>
    <w:rsid w:val="009D1558"/>
    <w:rsid w:val="009E0E79"/>
    <w:rsid w:val="009E11F9"/>
    <w:rsid w:val="009E6FCD"/>
    <w:rsid w:val="009F4521"/>
    <w:rsid w:val="009F7929"/>
    <w:rsid w:val="009F7D50"/>
    <w:rsid w:val="00A00408"/>
    <w:rsid w:val="00A02C7D"/>
    <w:rsid w:val="00A13727"/>
    <w:rsid w:val="00A149B2"/>
    <w:rsid w:val="00A15C58"/>
    <w:rsid w:val="00A24E7A"/>
    <w:rsid w:val="00A252C0"/>
    <w:rsid w:val="00A27E55"/>
    <w:rsid w:val="00A447C4"/>
    <w:rsid w:val="00A52D08"/>
    <w:rsid w:val="00A55806"/>
    <w:rsid w:val="00A57756"/>
    <w:rsid w:val="00A642AC"/>
    <w:rsid w:val="00A703DF"/>
    <w:rsid w:val="00A77261"/>
    <w:rsid w:val="00A93737"/>
    <w:rsid w:val="00A948C8"/>
    <w:rsid w:val="00A97AE0"/>
    <w:rsid w:val="00AA0788"/>
    <w:rsid w:val="00AB499C"/>
    <w:rsid w:val="00AC4474"/>
    <w:rsid w:val="00AC52F0"/>
    <w:rsid w:val="00AE0A6C"/>
    <w:rsid w:val="00AE71AA"/>
    <w:rsid w:val="00AF482B"/>
    <w:rsid w:val="00B04339"/>
    <w:rsid w:val="00B05267"/>
    <w:rsid w:val="00B22B2C"/>
    <w:rsid w:val="00B242B7"/>
    <w:rsid w:val="00B4212A"/>
    <w:rsid w:val="00B5001D"/>
    <w:rsid w:val="00B702DE"/>
    <w:rsid w:val="00B709D7"/>
    <w:rsid w:val="00B7166F"/>
    <w:rsid w:val="00B74406"/>
    <w:rsid w:val="00B75DC0"/>
    <w:rsid w:val="00B82BEA"/>
    <w:rsid w:val="00B83C1E"/>
    <w:rsid w:val="00B92157"/>
    <w:rsid w:val="00B94E41"/>
    <w:rsid w:val="00BA6FED"/>
    <w:rsid w:val="00BB0FA2"/>
    <w:rsid w:val="00BB34E5"/>
    <w:rsid w:val="00BB5D00"/>
    <w:rsid w:val="00BB6C5F"/>
    <w:rsid w:val="00BB712B"/>
    <w:rsid w:val="00BC1F59"/>
    <w:rsid w:val="00BD0BE6"/>
    <w:rsid w:val="00BD175E"/>
    <w:rsid w:val="00BD3F13"/>
    <w:rsid w:val="00BD5473"/>
    <w:rsid w:val="00BE0F26"/>
    <w:rsid w:val="00BE1810"/>
    <w:rsid w:val="00C06D89"/>
    <w:rsid w:val="00C1577E"/>
    <w:rsid w:val="00C23939"/>
    <w:rsid w:val="00C256E0"/>
    <w:rsid w:val="00C32FD0"/>
    <w:rsid w:val="00C3501C"/>
    <w:rsid w:val="00C40457"/>
    <w:rsid w:val="00C474D0"/>
    <w:rsid w:val="00C63244"/>
    <w:rsid w:val="00C67272"/>
    <w:rsid w:val="00C77A4C"/>
    <w:rsid w:val="00C86597"/>
    <w:rsid w:val="00C9092C"/>
    <w:rsid w:val="00C9638E"/>
    <w:rsid w:val="00CA16E4"/>
    <w:rsid w:val="00CA420C"/>
    <w:rsid w:val="00CA7778"/>
    <w:rsid w:val="00CB05F4"/>
    <w:rsid w:val="00CB6405"/>
    <w:rsid w:val="00CC65E4"/>
    <w:rsid w:val="00CD0C2F"/>
    <w:rsid w:val="00CD3AC5"/>
    <w:rsid w:val="00CD4B8D"/>
    <w:rsid w:val="00CE6BBE"/>
    <w:rsid w:val="00CE6C91"/>
    <w:rsid w:val="00CE7929"/>
    <w:rsid w:val="00CF1D2D"/>
    <w:rsid w:val="00CF3AB4"/>
    <w:rsid w:val="00D02A97"/>
    <w:rsid w:val="00D20CD3"/>
    <w:rsid w:val="00D22A72"/>
    <w:rsid w:val="00D22A94"/>
    <w:rsid w:val="00D33663"/>
    <w:rsid w:val="00D41460"/>
    <w:rsid w:val="00D41580"/>
    <w:rsid w:val="00D43917"/>
    <w:rsid w:val="00D44395"/>
    <w:rsid w:val="00D620F6"/>
    <w:rsid w:val="00D63210"/>
    <w:rsid w:val="00D65D16"/>
    <w:rsid w:val="00D736FF"/>
    <w:rsid w:val="00D765F1"/>
    <w:rsid w:val="00D821C5"/>
    <w:rsid w:val="00D85DE6"/>
    <w:rsid w:val="00D90F2A"/>
    <w:rsid w:val="00DA5B15"/>
    <w:rsid w:val="00DA6996"/>
    <w:rsid w:val="00DB451C"/>
    <w:rsid w:val="00DB7F1E"/>
    <w:rsid w:val="00DC2AF1"/>
    <w:rsid w:val="00DC3390"/>
    <w:rsid w:val="00DC435A"/>
    <w:rsid w:val="00DC5A50"/>
    <w:rsid w:val="00DD0611"/>
    <w:rsid w:val="00DD1DD6"/>
    <w:rsid w:val="00DD1DFA"/>
    <w:rsid w:val="00DD59D8"/>
    <w:rsid w:val="00DD7B92"/>
    <w:rsid w:val="00DE0137"/>
    <w:rsid w:val="00DE718C"/>
    <w:rsid w:val="00DF205F"/>
    <w:rsid w:val="00DF28EC"/>
    <w:rsid w:val="00DF3F71"/>
    <w:rsid w:val="00DF494C"/>
    <w:rsid w:val="00E10FF9"/>
    <w:rsid w:val="00E262B7"/>
    <w:rsid w:val="00E27968"/>
    <w:rsid w:val="00E57A11"/>
    <w:rsid w:val="00E713AB"/>
    <w:rsid w:val="00E71BF9"/>
    <w:rsid w:val="00E75C78"/>
    <w:rsid w:val="00E7784B"/>
    <w:rsid w:val="00E80A40"/>
    <w:rsid w:val="00E81EFE"/>
    <w:rsid w:val="00E93009"/>
    <w:rsid w:val="00E9588E"/>
    <w:rsid w:val="00EA03EE"/>
    <w:rsid w:val="00EA30FB"/>
    <w:rsid w:val="00EA6C1F"/>
    <w:rsid w:val="00EB0274"/>
    <w:rsid w:val="00EC0855"/>
    <w:rsid w:val="00EC4F4B"/>
    <w:rsid w:val="00EC6ACF"/>
    <w:rsid w:val="00EC6F23"/>
    <w:rsid w:val="00ED645B"/>
    <w:rsid w:val="00EE0683"/>
    <w:rsid w:val="00EE69FE"/>
    <w:rsid w:val="00EE743D"/>
    <w:rsid w:val="00EF507A"/>
    <w:rsid w:val="00EF7707"/>
    <w:rsid w:val="00F0341C"/>
    <w:rsid w:val="00F042F7"/>
    <w:rsid w:val="00F06F79"/>
    <w:rsid w:val="00F1619A"/>
    <w:rsid w:val="00F23AD0"/>
    <w:rsid w:val="00F254AA"/>
    <w:rsid w:val="00F256DE"/>
    <w:rsid w:val="00F36C96"/>
    <w:rsid w:val="00F43037"/>
    <w:rsid w:val="00F454AB"/>
    <w:rsid w:val="00F62F14"/>
    <w:rsid w:val="00F82C15"/>
    <w:rsid w:val="00F82E5A"/>
    <w:rsid w:val="00F83982"/>
    <w:rsid w:val="00F845A1"/>
    <w:rsid w:val="00F845AA"/>
    <w:rsid w:val="00F846AC"/>
    <w:rsid w:val="00F92F1C"/>
    <w:rsid w:val="00F94B98"/>
    <w:rsid w:val="00FB3AE0"/>
    <w:rsid w:val="00FB7435"/>
    <w:rsid w:val="00FC42C7"/>
    <w:rsid w:val="00FC583C"/>
    <w:rsid w:val="00FD32D1"/>
    <w:rsid w:val="00FD3FB4"/>
    <w:rsid w:val="00FD40DB"/>
    <w:rsid w:val="00FE699B"/>
    <w:rsid w:val="00FE7191"/>
    <w:rsid w:val="00FE7A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  <o:rules v:ext="edit">
        <o:r id="V:Rule25" type="connector" idref="#Straight Arrow Connector 39"/>
        <o:r id="V:Rule26" type="connector" idref="#AutoShape 51"/>
        <o:r id="V:Rule27" type="connector" idref="#AutoShape 50"/>
        <o:r id="V:Rule28" type="connector" idref="#AutoShape 55"/>
        <o:r id="V:Rule29" type="connector" idref="#AutoShape 68"/>
        <o:r id="V:Rule30" type="connector" idref="#AutoShape 54"/>
        <o:r id="V:Rule31" type="connector" idref="#AutoShape 69"/>
        <o:r id="V:Rule32" type="connector" idref="#AutoShape 52"/>
        <o:r id="V:Rule33" type="connector" idref="#AutoShape 53"/>
        <o:r id="V:Rule34" type="connector" idref="#AutoShape 58"/>
        <o:r id="V:Rule35" type="connector" idref="#AutoShape 71"/>
        <o:r id="V:Rule36" type="connector" idref="#AutoShape 70"/>
        <o:r id="V:Rule37" type="connector" idref="#AutoShape 59"/>
        <o:r id="V:Rule38" type="connector" idref="#AutoShape 72"/>
        <o:r id="V:Rule39" type="connector" idref="#AutoShape 62"/>
        <o:r id="V:Rule40" type="connector" idref="#AutoShape 61"/>
        <o:r id="V:Rule41" type="connector" idref="#AutoShape 73"/>
        <o:r id="V:Rule42" type="connector" idref="#AutoShape 67"/>
        <o:r id="V:Rule43" type="connector" idref="#AutoShape 56"/>
        <o:r id="V:Rule44" type="connector" idref="#AutoShape 66"/>
        <o:r id="V:Rule45" type="connector" idref="#AutoShape 57"/>
        <o:r id="V:Rule46" type="connector" idref="#AutoShape 64"/>
        <o:r id="V:Rule47" type="connector" idref="#AutoShape 36"/>
        <o:r id="V:Rule48" type="connector" idref="#AutoShape 6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A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23A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1C5"/>
    <w:rPr>
      <w:color w:val="0000FF"/>
      <w:u w:val="single"/>
    </w:rPr>
  </w:style>
  <w:style w:type="table" w:styleId="TableGrid">
    <w:name w:val="Table Grid"/>
    <w:basedOn w:val="TableNormal"/>
    <w:uiPriority w:val="59"/>
    <w:rsid w:val="008655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5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5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E69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69FE"/>
  </w:style>
  <w:style w:type="paragraph" w:styleId="Footer">
    <w:name w:val="footer"/>
    <w:basedOn w:val="Normal"/>
    <w:link w:val="FooterChar"/>
    <w:uiPriority w:val="99"/>
    <w:semiHidden/>
    <w:unhideWhenUsed/>
    <w:rsid w:val="00EE69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69FE"/>
  </w:style>
  <w:style w:type="character" w:styleId="LineNumber">
    <w:name w:val="line number"/>
    <w:basedOn w:val="DefaultParagraphFont"/>
    <w:uiPriority w:val="99"/>
    <w:semiHidden/>
    <w:unhideWhenUsed/>
    <w:rsid w:val="00DC435A"/>
  </w:style>
  <w:style w:type="character" w:customStyle="1" w:styleId="UnresolvedMention">
    <w:name w:val="Unresolved Mention"/>
    <w:basedOn w:val="DefaultParagraphFont"/>
    <w:uiPriority w:val="99"/>
    <w:semiHidden/>
    <w:unhideWhenUsed/>
    <w:rsid w:val="00CA77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77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ldevdogra@pau.ed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en.wikipedia.org/wiki/Oryza_sativa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ashmiarora@pau.ed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mailto:dermindersingh@pau.edu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ritudogra@pau.edu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570E3-69D6-423E-A116-4B9E5D4D7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9</Pages>
  <Words>3061</Words>
  <Characters>17453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</dc:creator>
  <cp:lastModifiedBy>Lenovo</cp:lastModifiedBy>
  <cp:revision>24</cp:revision>
  <cp:lastPrinted>2016-02-26T09:54:00Z</cp:lastPrinted>
  <dcterms:created xsi:type="dcterms:W3CDTF">2023-07-16T08:44:00Z</dcterms:created>
  <dcterms:modified xsi:type="dcterms:W3CDTF">2023-07-17T05:03:00Z</dcterms:modified>
</cp:coreProperties>
</file>