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FD6F" w14:textId="5E92523B" w:rsidR="000B4912" w:rsidRDefault="000B4912" w:rsidP="000B4912">
      <w:pPr>
        <w:spacing w:after="58" w:line="273" w:lineRule="auto"/>
        <w:ind w:left="0" w:right="65" w:firstLine="0"/>
        <w:jc w:val="center"/>
        <w:rPr>
          <w:b/>
        </w:rPr>
      </w:pPr>
      <w:r w:rsidRPr="000B4912">
        <w:rPr>
          <w:b/>
        </w:rPr>
        <w:t>Mobility and Handoff Management in 5G</w:t>
      </w:r>
    </w:p>
    <w:p w14:paraId="5D35019A" w14:textId="77777777" w:rsidR="000B4912" w:rsidRDefault="000B4912" w:rsidP="000B4912">
      <w:pPr>
        <w:spacing w:after="58" w:line="273" w:lineRule="auto"/>
        <w:ind w:left="0" w:right="65" w:firstLine="0"/>
        <w:rPr>
          <w:b/>
        </w:rPr>
      </w:pPr>
    </w:p>
    <w:p w14:paraId="459409DE" w14:textId="191F34B0" w:rsidR="000B4912" w:rsidRPr="000B4912" w:rsidRDefault="000B4912" w:rsidP="000B4912">
      <w:pPr>
        <w:spacing w:after="58" w:line="273" w:lineRule="auto"/>
        <w:ind w:left="0" w:right="65" w:firstLine="0"/>
        <w:rPr>
          <w:b/>
        </w:rPr>
      </w:pPr>
      <w:r w:rsidRPr="000B4912">
        <w:rPr>
          <w:b/>
        </w:rPr>
        <w:t>Operating Systems for Sensor Networks</w:t>
      </w:r>
      <w:bookmarkStart w:id="0" w:name="_Hlk142399135"/>
      <w:r w:rsidRPr="000B4912">
        <w:rPr>
          <w:b/>
        </w:rPr>
        <w:t xml:space="preserve">: </w:t>
      </w:r>
      <w:r w:rsidRPr="000B4912">
        <w:rPr>
          <w:bCs/>
        </w:rPr>
        <w:t xml:space="preserve">Introduction, Design Issues, Examples of Operating Systems, Node Level Simulators, Performance and Traffic Management Issues: WSN Design Issues, Performance Modelling of WSNs, Emerging Applications and Future Research Directions. </w:t>
      </w:r>
    </w:p>
    <w:p w14:paraId="46E04FE6" w14:textId="0CB155A4" w:rsidR="00A50447" w:rsidRPr="000B4912" w:rsidRDefault="000B4912" w:rsidP="000B4912">
      <w:pPr>
        <w:ind w:left="463" w:firstLine="0"/>
        <w:rPr>
          <w:b/>
        </w:rPr>
      </w:pPr>
      <w:r w:rsidRPr="000B4912">
        <w:rPr>
          <w:b/>
        </w:rPr>
        <w:t>Mobility and Handoff Management in 5</w:t>
      </w:r>
      <w:proofErr w:type="gramStart"/>
      <w:r w:rsidRPr="000B4912">
        <w:rPr>
          <w:b/>
        </w:rPr>
        <w:t>G :</w:t>
      </w:r>
      <w:proofErr w:type="gramEnd"/>
      <w:r w:rsidRPr="000B4912">
        <w:rPr>
          <w:b/>
        </w:rPr>
        <w:t xml:space="preserve"> </w:t>
      </w:r>
      <w:r w:rsidRPr="000B4912">
        <w:rPr>
          <w:bCs/>
        </w:rPr>
        <w:t xml:space="preserve">Network deployment types, Interference management in 5G, Mobility management in 5G, Dynamic network reconfiguration in 5G. </w:t>
      </w:r>
      <w:bookmarkEnd w:id="0"/>
    </w:p>
    <w:sectPr w:rsidR="00A50447" w:rsidRPr="000B49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12"/>
    <w:rsid w:val="000B4912"/>
    <w:rsid w:val="00A50447"/>
    <w:rsid w:val="00B9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B04D1"/>
  <w15:chartTrackingRefBased/>
  <w15:docId w15:val="{83FB85C4-98C4-4A6D-9628-7835D94D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912"/>
    <w:pPr>
      <w:spacing w:after="5" w:line="269" w:lineRule="auto"/>
      <w:ind w:left="473" w:right="72" w:hanging="10"/>
      <w:jc w:val="both"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B4912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Faculty</dc:creator>
  <cp:keywords/>
  <dc:description/>
  <cp:lastModifiedBy>New Faculty</cp:lastModifiedBy>
  <cp:revision>1</cp:revision>
  <dcterms:created xsi:type="dcterms:W3CDTF">2023-08-08T09:28:00Z</dcterms:created>
  <dcterms:modified xsi:type="dcterms:W3CDTF">2023-08-08T09:30:00Z</dcterms:modified>
</cp:coreProperties>
</file>