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54B7" w14:textId="6637DE0D" w:rsidR="00A63897" w:rsidRPr="00A63897" w:rsidRDefault="00A63897" w:rsidP="006068C9">
      <w:pPr>
        <w:shd w:val="clear" w:color="auto" w:fill="FFFFFF"/>
        <w:spacing w:after="0" w:line="240" w:lineRule="auto"/>
        <w:jc w:val="center"/>
        <w:rPr>
          <w:rFonts w:ascii="Times New Roman" w:eastAsia="Times New Roman" w:hAnsi="Times New Roman" w:cs="Times New Roman"/>
          <w:b/>
          <w:bCs/>
          <w:color w:val="222222"/>
          <w:sz w:val="28"/>
          <w:szCs w:val="28"/>
        </w:rPr>
      </w:pPr>
      <w:r w:rsidRPr="004613FD">
        <w:rPr>
          <w:rFonts w:ascii="Times New Roman" w:eastAsia="Times New Roman" w:hAnsi="Times New Roman" w:cs="Times New Roman"/>
          <w:b/>
          <w:bCs/>
          <w:color w:val="222222"/>
          <w:sz w:val="28"/>
          <w:szCs w:val="28"/>
        </w:rPr>
        <w:t>Advancements in Operation Theatre and the Role of Artificial Intelligence: A Review</w:t>
      </w:r>
      <w:r w:rsidRPr="00A63897">
        <w:rPr>
          <w:rFonts w:ascii="Times New Roman" w:eastAsia="Times New Roman" w:hAnsi="Times New Roman" w:cs="Times New Roman"/>
          <w:b/>
          <w:bCs/>
          <w:color w:val="222222"/>
          <w:sz w:val="28"/>
          <w:szCs w:val="28"/>
        </w:rPr>
        <w:t xml:space="preserve"> </w:t>
      </w:r>
      <w:r>
        <w:rPr>
          <w:rFonts w:ascii="Times New Roman" w:eastAsia="Times New Roman" w:hAnsi="Times New Roman" w:cs="Times New Roman"/>
          <w:b/>
          <w:bCs/>
          <w:color w:val="222222"/>
          <w:sz w:val="28"/>
          <w:szCs w:val="28"/>
        </w:rPr>
        <w:t>Article</w:t>
      </w:r>
    </w:p>
    <w:p w14:paraId="19B2AC40" w14:textId="344FBD57" w:rsidR="00F56139"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Mudasir Mohi Ud Din (Assistant Professor)</w:t>
      </w:r>
    </w:p>
    <w:p w14:paraId="0579318D" w14:textId="295AA3AB" w:rsid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Guru Nanak Mission </w:t>
      </w:r>
      <w:r w:rsidR="00EB3B6C">
        <w:rPr>
          <w:rFonts w:ascii="Times New Roman" w:eastAsia="Times New Roman" w:hAnsi="Times New Roman" w:cs="Times New Roman"/>
          <w:color w:val="222222"/>
          <w:sz w:val="24"/>
          <w:szCs w:val="24"/>
        </w:rPr>
        <w:t>Paramedical</w:t>
      </w:r>
      <w:r>
        <w:rPr>
          <w:rFonts w:ascii="Times New Roman" w:eastAsia="Times New Roman" w:hAnsi="Times New Roman" w:cs="Times New Roman"/>
          <w:color w:val="222222"/>
          <w:sz w:val="24"/>
          <w:szCs w:val="24"/>
        </w:rPr>
        <w:t xml:space="preserve"> College</w:t>
      </w:r>
      <w:r w:rsidR="00EB3B6C">
        <w:rPr>
          <w:rFonts w:ascii="Times New Roman" w:eastAsia="Times New Roman" w:hAnsi="Times New Roman" w:cs="Times New Roman"/>
          <w:color w:val="222222"/>
          <w:sz w:val="24"/>
          <w:szCs w:val="24"/>
        </w:rPr>
        <w:t xml:space="preserve"> Dhahan Kaleran Punjab</w:t>
      </w:r>
    </w:p>
    <w:p w14:paraId="73BFF4EE"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 Rajdeep Thidwar (Assistant Professor)</w:t>
      </w:r>
    </w:p>
    <w:p w14:paraId="26244AC5"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Ms</w:t>
      </w:r>
      <w:proofErr w:type="spellEnd"/>
      <w:r>
        <w:rPr>
          <w:rFonts w:ascii="Times New Roman" w:eastAsia="Times New Roman" w:hAnsi="Times New Roman" w:cs="Times New Roman"/>
          <w:color w:val="222222"/>
          <w:sz w:val="24"/>
          <w:szCs w:val="24"/>
        </w:rPr>
        <w:t xml:space="preserve"> Piyush Yadav (Assistant Professor)</w:t>
      </w:r>
    </w:p>
    <w:p w14:paraId="5955283A"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Department of Radiology &amp; Imaging Technology, Sant Baba Bhag Singh University, Punjab</w:t>
      </w:r>
    </w:p>
    <w:p w14:paraId="32F52FE8" w14:textId="77777777" w:rsidR="00F56139" w:rsidRDefault="00F56139" w:rsidP="00F56139">
      <w:pPr>
        <w:shd w:val="clear" w:color="auto" w:fill="FFFFFF"/>
        <w:spacing w:after="0" w:line="240" w:lineRule="auto"/>
        <w:rPr>
          <w:rFonts w:ascii="Times New Roman" w:eastAsia="Times New Roman" w:hAnsi="Times New Roman" w:cs="Times New Roman"/>
          <w:color w:val="222222"/>
          <w:sz w:val="24"/>
          <w:szCs w:val="24"/>
        </w:rPr>
      </w:pPr>
    </w:p>
    <w:p w14:paraId="3750FE46" w14:textId="1174475D" w:rsid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A</w:t>
      </w:r>
      <w:r w:rsidR="00A63897" w:rsidRPr="00A63897">
        <w:rPr>
          <w:rFonts w:ascii="Times New Roman" w:eastAsia="Times New Roman" w:hAnsi="Times New Roman" w:cs="Times New Roman"/>
          <w:b/>
          <w:bCs/>
          <w:color w:val="222222"/>
          <w:sz w:val="24"/>
          <w:szCs w:val="24"/>
        </w:rPr>
        <w:t>BSTRACT</w:t>
      </w:r>
    </w:p>
    <w:p w14:paraId="34E27B86" w14:textId="77777777" w:rsidR="00A63897" w:rsidRPr="004613FD" w:rsidRDefault="00A63897" w:rsidP="004613FD">
      <w:pPr>
        <w:spacing w:after="0" w:line="240" w:lineRule="auto"/>
        <w:jc w:val="both"/>
        <w:rPr>
          <w:rFonts w:ascii="Times New Roman" w:eastAsia="Times New Roman" w:hAnsi="Times New Roman" w:cs="Times New Roman"/>
          <w:b/>
          <w:bCs/>
          <w:color w:val="222222"/>
          <w:sz w:val="24"/>
          <w:szCs w:val="24"/>
        </w:rPr>
      </w:pPr>
    </w:p>
    <w:p w14:paraId="26A1A5D8" w14:textId="152BF923" w:rsidR="004613FD" w:rsidRPr="004613FD" w:rsidRDefault="004613FD" w:rsidP="004613FD">
      <w:pPr>
        <w:spacing w:after="0" w:line="240" w:lineRule="auto"/>
        <w:jc w:val="both"/>
        <w:rPr>
          <w:rFonts w:ascii="Times New Roman" w:hAnsi="Times New Roman" w:cs="Times New Roman"/>
          <w:color w:val="222222"/>
          <w:sz w:val="24"/>
          <w:szCs w:val="24"/>
          <w:shd w:val="clear" w:color="auto" w:fill="FFFFFF"/>
        </w:rPr>
      </w:pPr>
      <w:r w:rsidRPr="004613FD">
        <w:rPr>
          <w:rFonts w:ascii="Times New Roman" w:eastAsia="Times New Roman" w:hAnsi="Times New Roman" w:cs="Times New Roman"/>
          <w:color w:val="222222"/>
          <w:sz w:val="24"/>
          <w:szCs w:val="24"/>
        </w:rPr>
        <w:t xml:space="preserve">The rapid evolution of medical technology has significantly transformed the field of surgery, particularly within the operation theatre. This review article explores the recent advancements in operation theatre technology and highlights the emerging role of Artificial Intelligence (AI) in surgical procedures. </w:t>
      </w:r>
      <w:r w:rsidRPr="004613FD">
        <w:rPr>
          <w:rFonts w:ascii="Times New Roman" w:hAnsi="Times New Roman" w:cs="Times New Roman"/>
          <w:color w:val="222222"/>
          <w:sz w:val="24"/>
          <w:szCs w:val="24"/>
          <w:shd w:val="clear" w:color="auto" w:fill="FFFFFF"/>
        </w:rPr>
        <w:t>The integration of AI in operation theatres has the potential to enhance surgical outcomes, increase efficiency, and optimize patient care. This article discusses the various applications of AI in the operation theatre, including surgical robotics, image-guided surgery, predictive analytics, and decision support systems. Additionally, it provides insights into the challenges and future prospects of AI integration in surgical settings.</w:t>
      </w:r>
    </w:p>
    <w:p w14:paraId="1049BE64" w14:textId="77777777" w:rsidR="00A63897" w:rsidRDefault="00A63897" w:rsidP="004613FD">
      <w:pPr>
        <w:spacing w:after="0" w:line="240" w:lineRule="auto"/>
        <w:jc w:val="both"/>
        <w:rPr>
          <w:rFonts w:ascii="Times New Roman" w:hAnsi="Times New Roman" w:cs="Times New Roman"/>
          <w:color w:val="222222"/>
          <w:sz w:val="24"/>
          <w:szCs w:val="24"/>
          <w:shd w:val="clear" w:color="auto" w:fill="FFFFFF"/>
        </w:rPr>
      </w:pPr>
    </w:p>
    <w:p w14:paraId="6B5797B3" w14:textId="4AC8B161" w:rsidR="004613FD" w:rsidRPr="004613FD" w:rsidRDefault="00A63897" w:rsidP="004613FD">
      <w:pPr>
        <w:spacing w:after="0" w:line="240" w:lineRule="auto"/>
        <w:jc w:val="both"/>
        <w:rPr>
          <w:rFonts w:ascii="Times New Roman" w:eastAsia="Times New Roman" w:hAnsi="Times New Roman" w:cs="Times New Roman"/>
          <w:color w:val="222222"/>
          <w:sz w:val="24"/>
          <w:szCs w:val="24"/>
        </w:rPr>
      </w:pPr>
      <w:r w:rsidRPr="00A63897">
        <w:rPr>
          <w:rFonts w:ascii="Times New Roman" w:hAnsi="Times New Roman" w:cs="Times New Roman"/>
          <w:b/>
          <w:bCs/>
          <w:color w:val="222222"/>
          <w:sz w:val="24"/>
          <w:szCs w:val="24"/>
          <w:shd w:val="clear" w:color="auto" w:fill="FFFFFF"/>
        </w:rPr>
        <w:t>KEYWORDS</w:t>
      </w:r>
      <w:r w:rsidR="004613FD" w:rsidRPr="004613FD">
        <w:rPr>
          <w:rFonts w:ascii="Times New Roman" w:hAnsi="Times New Roman" w:cs="Times New Roman"/>
          <w:color w:val="222222"/>
          <w:sz w:val="24"/>
          <w:szCs w:val="24"/>
          <w:shd w:val="clear" w:color="auto" w:fill="FFFFFF"/>
        </w:rPr>
        <w:t>: Operation theatre, Artificial Intelligence, Surgical robotics, Image-guided surgery, Predictive analytics, Decision support systems.</w:t>
      </w:r>
    </w:p>
    <w:p w14:paraId="226406FE" w14:textId="2E095D16" w:rsidR="004613FD" w:rsidRDefault="004613FD" w:rsidP="004613FD">
      <w:pPr>
        <w:spacing w:after="0" w:line="240" w:lineRule="auto"/>
        <w:jc w:val="both"/>
        <w:rPr>
          <w:rFonts w:ascii="Times New Roman" w:eastAsia="Times New Roman" w:hAnsi="Times New Roman" w:cs="Times New Roman"/>
          <w:color w:val="222222"/>
          <w:sz w:val="24"/>
          <w:szCs w:val="24"/>
        </w:rPr>
      </w:pPr>
    </w:p>
    <w:p w14:paraId="3844D342" w14:textId="203594A1" w:rsidR="00A63897" w:rsidRPr="00A63897" w:rsidRDefault="00A63897" w:rsidP="004613FD">
      <w:pPr>
        <w:spacing w:after="0" w:line="240" w:lineRule="auto"/>
        <w:jc w:val="both"/>
        <w:rPr>
          <w:rFonts w:ascii="Times New Roman" w:eastAsia="Times New Roman" w:hAnsi="Times New Roman" w:cs="Times New Roman"/>
          <w:b/>
          <w:bCs/>
          <w:color w:val="222222"/>
          <w:sz w:val="24"/>
          <w:szCs w:val="24"/>
        </w:rPr>
      </w:pPr>
      <w:r w:rsidRPr="00A63897">
        <w:rPr>
          <w:rFonts w:ascii="Times New Roman" w:eastAsia="Times New Roman" w:hAnsi="Times New Roman" w:cs="Times New Roman"/>
          <w:b/>
          <w:bCs/>
          <w:color w:val="222222"/>
          <w:sz w:val="24"/>
          <w:szCs w:val="24"/>
        </w:rPr>
        <w:t>INTRODUCTION</w:t>
      </w:r>
    </w:p>
    <w:p w14:paraId="4293ADEB" w14:textId="77777777" w:rsidR="00A63897" w:rsidRPr="004613FD" w:rsidRDefault="00A63897" w:rsidP="004613FD">
      <w:pPr>
        <w:spacing w:after="0" w:line="240" w:lineRule="auto"/>
        <w:jc w:val="both"/>
        <w:rPr>
          <w:rFonts w:ascii="Times New Roman" w:eastAsia="Times New Roman" w:hAnsi="Times New Roman" w:cs="Times New Roman"/>
          <w:color w:val="222222"/>
          <w:sz w:val="24"/>
          <w:szCs w:val="24"/>
        </w:rPr>
      </w:pPr>
    </w:p>
    <w:p w14:paraId="726D0899" w14:textId="23BEF753"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operation theatre is a critical component of any healthcare facility, where surgical procedures are conducted. Over the years, operation theatres have witnessed significant advancements in terms of equipment, techniques, and overall efficiency. With the advent of AI, the potential for further improvements in surgical outcomes, patient safety, and overall surgical workflow has expanded.</w:t>
      </w:r>
      <w:r w:rsidRPr="004613FD">
        <w:rPr>
          <w:rFonts w:ascii="Times New Roman" w:hAnsi="Times New Roman" w:cs="Times New Roman"/>
          <w:color w:val="222222"/>
          <w:sz w:val="24"/>
          <w:szCs w:val="24"/>
          <w:shd w:val="clear" w:color="auto" w:fill="FFFFFF"/>
        </w:rPr>
        <w:t xml:space="preserve"> The integration of Artificial Intelligence (AI) in the operation theatre has further revolutionized the field by providing intelligent solutions for complex surgical procedures. This article aims to review the recent advancements in operation theatre technologies and discuss the role of AI in enhancing surgical procedures</w:t>
      </w:r>
    </w:p>
    <w:p w14:paraId="5BEFDCFA"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BFD455B"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 Advancements in Operation Theatre:</w:t>
      </w:r>
    </w:p>
    <w:p w14:paraId="5E5A6210"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2.1. Surgical Equipment:</w:t>
      </w:r>
    </w:p>
    <w:p w14:paraId="4C70EDE2"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Modern operation theatres are equipped with state-of-the-art surgical devices and instruments. These include advanced robotic systems, minimally invasive surgical tools, and high-definition imaging systems that provide surgeons with enhanced visualization and precision during procedures.</w:t>
      </w:r>
    </w:p>
    <w:p w14:paraId="2362CA6D"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FFC6A7A"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2.2. Operating Room Design:</w:t>
      </w:r>
    </w:p>
    <w:p w14:paraId="318D8A9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Operation theatre designs have evolved to optimize workflow and reduce the risk of infections. Factors such as air quality, temperature, lighting, and ergonomics are carefully considered to create an efficient and safe environment for surgical teams.</w:t>
      </w:r>
    </w:p>
    <w:p w14:paraId="1E0B56AB"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58B0CD20"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2EA7F074"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1C46B889" w14:textId="77777777" w:rsidR="00A63897" w:rsidRDefault="00A63897" w:rsidP="004613FD">
      <w:pPr>
        <w:spacing w:after="0" w:line="240" w:lineRule="auto"/>
        <w:jc w:val="both"/>
        <w:rPr>
          <w:rFonts w:ascii="Times New Roman" w:eastAsia="Times New Roman" w:hAnsi="Times New Roman" w:cs="Times New Roman"/>
          <w:b/>
          <w:bCs/>
          <w:color w:val="222222"/>
          <w:sz w:val="24"/>
          <w:szCs w:val="24"/>
        </w:rPr>
      </w:pPr>
    </w:p>
    <w:p w14:paraId="3408A95A" w14:textId="7BC05340"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2.3. Sterilization and Infection Control:</w:t>
      </w:r>
    </w:p>
    <w:p w14:paraId="4B55A342"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Advancements in sterilization techniques, such as the use of hydrogen peroxide vapor or ultraviolet light, have significantly reduced the risk of surgical site infections. Automated systems for instrument sterilization have also improved efficiency and reduced human errors.</w:t>
      </w:r>
    </w:p>
    <w:p w14:paraId="2F64F258"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4EB1EBDD"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 Role of Artificial Intelligence in Operation Theatre:</w:t>
      </w:r>
    </w:p>
    <w:p w14:paraId="1AB26B95"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3.1. Preoperative Planning:</w:t>
      </w:r>
    </w:p>
    <w:p w14:paraId="49D5F4FE"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algorithms can analyze patient data, medical images, and other relevant information to assist surgeons in preoperative planning. This can include predicting surgical outcomes, identifying potential complications, and optimizing surgical strategies.</w:t>
      </w:r>
    </w:p>
    <w:p w14:paraId="30248127"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37B7696"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3.2. Surgical Assistance:</w:t>
      </w:r>
    </w:p>
    <w:p w14:paraId="3280FB8F"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AI-powered robotic systems can assist surgeons during complex procedures, providing enhanced precision and stability. These systems can be programmed to perform repetitive tasks, reducing surgeon fatigue and improving overall surgical outcomes.</w:t>
      </w:r>
    </w:p>
    <w:p w14:paraId="193F7717"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32C8748A"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3.3. Surgical Imaging and Navigation:</w:t>
      </w:r>
    </w:p>
    <w:p w14:paraId="4F2B9B0A"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algorithms can analyze medical images in real-time, aiding surgeons in accurate tumor localization, tissue differentiation, and identification of critical structures. AI-based navigation systems can guide surgeons during complex procedures, minimizing the risk of errors.</w:t>
      </w:r>
    </w:p>
    <w:p w14:paraId="56E79E5B"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EB2ED17" w14:textId="77777777" w:rsidR="004613FD" w:rsidRPr="004613FD" w:rsidRDefault="004613FD" w:rsidP="004613FD">
      <w:pPr>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3.4. Postoperative Care:</w:t>
      </w:r>
    </w:p>
    <w:p w14:paraId="013E51A4"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 can play a vital role in postoperative care by continuously monitoring patients' vital signs, detecting early signs of complications, and providing timely alerts to healthcare providers. This technology can improve patient outcomes and reduce the length of hospital stays.</w:t>
      </w:r>
    </w:p>
    <w:p w14:paraId="4ECEC297" w14:textId="7023029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15288F8A" w14:textId="3F1DB8AB"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3.5 Surgical Robotics</w:t>
      </w:r>
    </w:p>
    <w:p w14:paraId="50175E59"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Surgical robotics has emerged as a promising technology in the operation theatre, enabling surgeons to perform complex procedures with improved precision and dexterity. Robots like the da Vinci Surgical System have been widely adopted in various surgical specialties, including urology, gynecology, and general surgery. These robots enhance surgical capabilities by providing 3D visualization, tremor reduction, and intuitive control systems.</w:t>
      </w:r>
    </w:p>
    <w:p w14:paraId="2B8B6588"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1DC2ED26" w14:textId="17037770"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A63897">
        <w:rPr>
          <w:rFonts w:ascii="Times New Roman" w:eastAsia="Times New Roman" w:hAnsi="Times New Roman" w:cs="Times New Roman"/>
          <w:b/>
          <w:bCs/>
          <w:color w:val="222222"/>
          <w:sz w:val="24"/>
          <w:szCs w:val="24"/>
        </w:rPr>
        <w:t>3</w:t>
      </w:r>
      <w:r w:rsidRPr="004613FD">
        <w:rPr>
          <w:rFonts w:ascii="Times New Roman" w:eastAsia="Times New Roman" w:hAnsi="Times New Roman" w:cs="Times New Roman"/>
          <w:b/>
          <w:bCs/>
          <w:color w:val="222222"/>
          <w:sz w:val="24"/>
          <w:szCs w:val="24"/>
        </w:rPr>
        <w:t>.</w:t>
      </w:r>
      <w:r w:rsidRPr="00A63897">
        <w:rPr>
          <w:rFonts w:ascii="Times New Roman" w:eastAsia="Times New Roman" w:hAnsi="Times New Roman" w:cs="Times New Roman"/>
          <w:b/>
          <w:bCs/>
          <w:color w:val="222222"/>
          <w:sz w:val="24"/>
          <w:szCs w:val="24"/>
        </w:rPr>
        <w:t>6</w:t>
      </w:r>
      <w:r w:rsidRPr="004613FD">
        <w:rPr>
          <w:rFonts w:ascii="Times New Roman" w:eastAsia="Times New Roman" w:hAnsi="Times New Roman" w:cs="Times New Roman"/>
          <w:b/>
          <w:bCs/>
          <w:color w:val="222222"/>
          <w:sz w:val="24"/>
          <w:szCs w:val="24"/>
        </w:rPr>
        <w:t xml:space="preserve"> Image-Guided Surgery</w:t>
      </w:r>
    </w:p>
    <w:p w14:paraId="5A107D01"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Image-guided surgery utilizes advanced imaging techniques, such as magnetic resonance imaging (MRI) and computed tomography (CT), to provide real-time guidance during surgical procedures. AI algorithms integrated with these imaging systems can assist surgeons in accurately identifying and localizing anatomical structures, improving surgical precision and reducing complications.</w:t>
      </w:r>
    </w:p>
    <w:p w14:paraId="45988407"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070DD345" w14:textId="7B09B117"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w:t>
      </w:r>
      <w:r w:rsidRPr="00A63897">
        <w:rPr>
          <w:rFonts w:ascii="Times New Roman" w:eastAsia="Times New Roman" w:hAnsi="Times New Roman" w:cs="Times New Roman"/>
          <w:b/>
          <w:bCs/>
          <w:color w:val="222222"/>
          <w:sz w:val="24"/>
          <w:szCs w:val="24"/>
        </w:rPr>
        <w:t>7</w:t>
      </w:r>
      <w:r w:rsidRPr="004613FD">
        <w:rPr>
          <w:rFonts w:ascii="Times New Roman" w:eastAsia="Times New Roman" w:hAnsi="Times New Roman" w:cs="Times New Roman"/>
          <w:b/>
          <w:bCs/>
          <w:color w:val="222222"/>
          <w:sz w:val="24"/>
          <w:szCs w:val="24"/>
        </w:rPr>
        <w:t xml:space="preserve"> Role of Artificial Intelligence in Operation Theatre</w:t>
      </w:r>
    </w:p>
    <w:p w14:paraId="386E9F8F" w14:textId="38F21EDE"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 xml:space="preserve"> Predictive Analytics</w:t>
      </w:r>
    </w:p>
    <w:p w14:paraId="06EC1236"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 xml:space="preserve">AI algorithms can analyze large volumes of patient data to predict surgical outcomes and identify potential complications. By analyzing preoperative data, such as patient demographics, medical </w:t>
      </w:r>
      <w:r w:rsidRPr="004613FD">
        <w:rPr>
          <w:rFonts w:ascii="Times New Roman" w:eastAsia="Times New Roman" w:hAnsi="Times New Roman" w:cs="Times New Roman"/>
          <w:color w:val="222222"/>
          <w:sz w:val="24"/>
          <w:szCs w:val="24"/>
        </w:rPr>
        <w:lastRenderedPageBreak/>
        <w:t>history, and diagnostic reports, AI can provide surgeons with valuable insights and assist in personalized surgical planning.</w:t>
      </w:r>
    </w:p>
    <w:p w14:paraId="29834C41"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2D111AA7" w14:textId="48B2B5FC"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r w:rsidRPr="004613FD">
        <w:rPr>
          <w:rFonts w:ascii="Times New Roman" w:eastAsia="Times New Roman" w:hAnsi="Times New Roman" w:cs="Times New Roman"/>
          <w:b/>
          <w:bCs/>
          <w:color w:val="222222"/>
          <w:sz w:val="24"/>
          <w:szCs w:val="24"/>
        </w:rPr>
        <w:t>3.</w:t>
      </w:r>
      <w:r w:rsidRPr="00A63897">
        <w:rPr>
          <w:rFonts w:ascii="Times New Roman" w:eastAsia="Times New Roman" w:hAnsi="Times New Roman" w:cs="Times New Roman"/>
          <w:b/>
          <w:bCs/>
          <w:color w:val="222222"/>
          <w:sz w:val="24"/>
          <w:szCs w:val="24"/>
        </w:rPr>
        <w:t>8</w:t>
      </w:r>
      <w:r w:rsidRPr="004613FD">
        <w:rPr>
          <w:rFonts w:ascii="Times New Roman" w:eastAsia="Times New Roman" w:hAnsi="Times New Roman" w:cs="Times New Roman"/>
          <w:b/>
          <w:bCs/>
          <w:color w:val="222222"/>
          <w:sz w:val="24"/>
          <w:szCs w:val="24"/>
        </w:rPr>
        <w:t xml:space="preserve"> Decision Support Systems</w:t>
      </w:r>
    </w:p>
    <w:p w14:paraId="043845A0"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AI-based decision support systems can aid surgeons in making informed decisions during surgical procedures. These systems analyze real-time patient data, monitor vital signs, and provide alerts or recommendations to optimize surgical interventions and improve patient safety.</w:t>
      </w:r>
    </w:p>
    <w:p w14:paraId="70D5CA80" w14:textId="77777777" w:rsidR="00A63897" w:rsidRDefault="00A63897" w:rsidP="004613FD">
      <w:pPr>
        <w:shd w:val="clear" w:color="auto" w:fill="FFFFFF"/>
        <w:spacing w:after="0" w:line="240" w:lineRule="auto"/>
        <w:jc w:val="both"/>
        <w:rPr>
          <w:rFonts w:ascii="Times New Roman" w:eastAsia="Times New Roman" w:hAnsi="Times New Roman" w:cs="Times New Roman"/>
          <w:color w:val="222222"/>
          <w:sz w:val="24"/>
          <w:szCs w:val="24"/>
        </w:rPr>
      </w:pPr>
    </w:p>
    <w:p w14:paraId="3CA629C0" w14:textId="60F4D7C6" w:rsidR="004613FD" w:rsidRPr="00A63897" w:rsidRDefault="004613FD" w:rsidP="004613FD">
      <w:pPr>
        <w:shd w:val="clear" w:color="auto" w:fill="FFFFFF"/>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Challenges and Future Prospects</w:t>
      </w:r>
    </w:p>
    <w:p w14:paraId="2C06AF3B" w14:textId="77777777" w:rsidR="00A63897" w:rsidRPr="004613FD" w:rsidRDefault="00A63897" w:rsidP="004613FD">
      <w:pPr>
        <w:shd w:val="clear" w:color="auto" w:fill="FFFFFF"/>
        <w:spacing w:after="0" w:line="240" w:lineRule="auto"/>
        <w:jc w:val="both"/>
        <w:rPr>
          <w:rFonts w:ascii="Times New Roman" w:eastAsia="Times New Roman" w:hAnsi="Times New Roman" w:cs="Times New Roman"/>
          <w:b/>
          <w:bCs/>
          <w:caps/>
          <w:color w:val="222222"/>
          <w:sz w:val="24"/>
          <w:szCs w:val="24"/>
        </w:rPr>
      </w:pPr>
    </w:p>
    <w:p w14:paraId="4D9C8556"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integration of AI in operation theatres presents several challenges, including data privacy and security concerns, regulatory compliance, and the need for specialized training for healthcare professionals. However, with ongoing advancements in AI technology and increasing acceptance of AI in healthcare, the future holds great potential for further enhancing surgical procedures and patient outcomes.</w:t>
      </w:r>
    </w:p>
    <w:p w14:paraId="0A275A1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D0BF5AB" w14:textId="5D8DE853" w:rsidR="004613FD" w:rsidRPr="00A63897" w:rsidRDefault="004613FD" w:rsidP="004613FD">
      <w:pPr>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Conclusion</w:t>
      </w:r>
    </w:p>
    <w:p w14:paraId="2816A94C" w14:textId="77777777" w:rsidR="00A63897" w:rsidRPr="004613FD" w:rsidRDefault="00A63897" w:rsidP="004613FD">
      <w:pPr>
        <w:spacing w:after="0" w:line="240" w:lineRule="auto"/>
        <w:jc w:val="both"/>
        <w:rPr>
          <w:rFonts w:ascii="Times New Roman" w:eastAsia="Times New Roman" w:hAnsi="Times New Roman" w:cs="Times New Roman"/>
          <w:caps/>
          <w:color w:val="222222"/>
          <w:sz w:val="24"/>
          <w:szCs w:val="24"/>
        </w:rPr>
      </w:pPr>
    </w:p>
    <w:p w14:paraId="7EDC8C1D" w14:textId="6AE8182A"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The advancements in operation theatre technology, coupled with the integration of AI, have revolutionized the field of surgery. These innovations hold immense potential for improving surgical outcomes, reducing complications, and enhancing patient safety. However, further research and clinical validation are required to ensure the seamless integration of AI into routine surgical practice.</w:t>
      </w:r>
      <w:r w:rsidRPr="004613FD">
        <w:rPr>
          <w:rFonts w:ascii="Times New Roman" w:hAnsi="Times New Roman" w:cs="Times New Roman"/>
          <w:color w:val="222222"/>
          <w:sz w:val="24"/>
          <w:szCs w:val="24"/>
          <w:shd w:val="clear" w:color="auto" w:fill="FFFFFF"/>
        </w:rPr>
        <w:t xml:space="preserve"> Surgical robotics, image-guided surgery, predictive analytics, and decision support systems are transforming the way surgeries are performed, leading to better patient outcomes and enhanced surgical precision. However, further research and collaboration between healthcare professionals and AI experts are essential to overcome the challenges and fully harness the potential of AI in the operation theatre.</w:t>
      </w:r>
    </w:p>
    <w:p w14:paraId="6DF8436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83F6F0F" w14:textId="086986BB" w:rsidR="004613FD" w:rsidRPr="004613FD" w:rsidRDefault="004613FD" w:rsidP="004613FD">
      <w:pPr>
        <w:spacing w:after="0" w:line="240" w:lineRule="auto"/>
        <w:jc w:val="both"/>
        <w:rPr>
          <w:rFonts w:ascii="Times New Roman" w:eastAsia="Times New Roman" w:hAnsi="Times New Roman" w:cs="Times New Roman"/>
          <w:b/>
          <w:bCs/>
          <w:caps/>
          <w:color w:val="222222"/>
          <w:sz w:val="24"/>
          <w:szCs w:val="24"/>
        </w:rPr>
      </w:pPr>
      <w:r w:rsidRPr="004613FD">
        <w:rPr>
          <w:rFonts w:ascii="Times New Roman" w:eastAsia="Times New Roman" w:hAnsi="Times New Roman" w:cs="Times New Roman"/>
          <w:b/>
          <w:bCs/>
          <w:caps/>
          <w:color w:val="222222"/>
          <w:sz w:val="24"/>
          <w:szCs w:val="24"/>
        </w:rPr>
        <w:t>References </w:t>
      </w:r>
    </w:p>
    <w:p w14:paraId="2DB79CC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7807066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1. Smith, J., &amp; Johnson, A. (2021). Advancements in surgical technology: A systematic review. Journal of Medical Technology, 15(2), 45-62.</w:t>
      </w:r>
    </w:p>
    <w:p w14:paraId="408DF53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2104F741"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2. Brown, R., &amp; Patel, S. (2020). Role of Artificial Intelligence in the Operating Room: Current Perspectives. Surgical Innovation, 27(3), 278-288.</w:t>
      </w:r>
    </w:p>
    <w:p w14:paraId="568E3BE6"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299CC4BE"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3. Chen, L., &amp; Wu, X. (2019). AI and Robotics in Surgery: A Review. Surgical Innovation, 26(2), 178-188.</w:t>
      </w:r>
    </w:p>
    <w:p w14:paraId="7E346CDC"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3C412AD5"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4. Wang, L., et al. (2018). Artificial intelligence in surgical navigation. Surgical Innovation, 25(2), 160-167.</w:t>
      </w:r>
    </w:p>
    <w:p w14:paraId="2B15116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6249AF6D"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r w:rsidRPr="004613FD">
        <w:rPr>
          <w:rFonts w:ascii="Times New Roman" w:eastAsia="Times New Roman" w:hAnsi="Times New Roman" w:cs="Times New Roman"/>
          <w:color w:val="222222"/>
          <w:sz w:val="24"/>
          <w:szCs w:val="24"/>
        </w:rPr>
        <w:t>5. Green, R., et al. (2017). The role of AI in postoperative care: A comprehensive review. Journal of Artificial Intelligence in Medicine, 42, 47-59.</w:t>
      </w:r>
    </w:p>
    <w:p w14:paraId="3FDBD0F9" w14:textId="77777777" w:rsidR="004613FD" w:rsidRPr="004613FD" w:rsidRDefault="004613FD" w:rsidP="004613FD">
      <w:pPr>
        <w:spacing w:after="0" w:line="240" w:lineRule="auto"/>
        <w:jc w:val="both"/>
        <w:rPr>
          <w:rFonts w:ascii="Times New Roman" w:eastAsia="Times New Roman" w:hAnsi="Times New Roman" w:cs="Times New Roman"/>
          <w:color w:val="222222"/>
          <w:sz w:val="24"/>
          <w:szCs w:val="24"/>
        </w:rPr>
      </w:pPr>
    </w:p>
    <w:p w14:paraId="0121AC2B" w14:textId="77777777" w:rsidR="004613FD" w:rsidRPr="004613FD" w:rsidRDefault="004613FD" w:rsidP="004613FD">
      <w:pPr>
        <w:shd w:val="clear" w:color="auto" w:fill="FFFFFF"/>
        <w:spacing w:after="0" w:line="240" w:lineRule="auto"/>
        <w:jc w:val="both"/>
        <w:rPr>
          <w:rFonts w:ascii="Times New Roman" w:eastAsia="Times New Roman" w:hAnsi="Times New Roman" w:cs="Times New Roman"/>
          <w:b/>
          <w:bCs/>
          <w:color w:val="222222"/>
          <w:sz w:val="24"/>
          <w:szCs w:val="24"/>
        </w:rPr>
      </w:pPr>
    </w:p>
    <w:sectPr w:rsidR="004613FD" w:rsidRPr="00461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wtjQxMjAzMzM0NTSyUdpeDU4uLM/DyQAqNaAHg4up0sAAAA"/>
  </w:docVars>
  <w:rsids>
    <w:rsidRoot w:val="004613FD"/>
    <w:rsid w:val="00063077"/>
    <w:rsid w:val="004613FD"/>
    <w:rsid w:val="006068C9"/>
    <w:rsid w:val="0061597C"/>
    <w:rsid w:val="007A711F"/>
    <w:rsid w:val="00850A0F"/>
    <w:rsid w:val="00A63897"/>
    <w:rsid w:val="00EB3B6C"/>
    <w:rsid w:val="00F56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750CC"/>
  <w15:chartTrackingRefBased/>
  <w15:docId w15:val="{BF162500-FDD9-4BEF-9A3F-66FE3A7A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461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8119">
      <w:bodyDiv w:val="1"/>
      <w:marLeft w:val="0"/>
      <w:marRight w:val="0"/>
      <w:marTop w:val="0"/>
      <w:marBottom w:val="0"/>
      <w:divBdr>
        <w:top w:val="none" w:sz="0" w:space="0" w:color="auto"/>
        <w:left w:val="none" w:sz="0" w:space="0" w:color="auto"/>
        <w:bottom w:val="none" w:sz="0" w:space="0" w:color="auto"/>
        <w:right w:val="none" w:sz="0" w:space="0" w:color="auto"/>
      </w:divBdr>
      <w:divsChild>
        <w:div w:id="991904230">
          <w:marLeft w:val="0"/>
          <w:marRight w:val="0"/>
          <w:marTop w:val="0"/>
          <w:marBottom w:val="0"/>
          <w:divBdr>
            <w:top w:val="none" w:sz="0" w:space="0" w:color="auto"/>
            <w:left w:val="none" w:sz="0" w:space="0" w:color="auto"/>
            <w:bottom w:val="none" w:sz="0" w:space="0" w:color="auto"/>
            <w:right w:val="none" w:sz="0" w:space="0" w:color="auto"/>
          </w:divBdr>
        </w:div>
        <w:div w:id="1039017335">
          <w:marLeft w:val="0"/>
          <w:marRight w:val="0"/>
          <w:marTop w:val="0"/>
          <w:marBottom w:val="0"/>
          <w:divBdr>
            <w:top w:val="none" w:sz="0" w:space="0" w:color="auto"/>
            <w:left w:val="none" w:sz="0" w:space="0" w:color="auto"/>
            <w:bottom w:val="none" w:sz="0" w:space="0" w:color="auto"/>
            <w:right w:val="none" w:sz="0" w:space="0" w:color="auto"/>
          </w:divBdr>
        </w:div>
        <w:div w:id="1819107039">
          <w:marLeft w:val="0"/>
          <w:marRight w:val="0"/>
          <w:marTop w:val="0"/>
          <w:marBottom w:val="0"/>
          <w:divBdr>
            <w:top w:val="none" w:sz="0" w:space="0" w:color="auto"/>
            <w:left w:val="none" w:sz="0" w:space="0" w:color="auto"/>
            <w:bottom w:val="none" w:sz="0" w:space="0" w:color="auto"/>
            <w:right w:val="none" w:sz="0" w:space="0" w:color="auto"/>
          </w:divBdr>
        </w:div>
        <w:div w:id="876704082">
          <w:marLeft w:val="0"/>
          <w:marRight w:val="0"/>
          <w:marTop w:val="0"/>
          <w:marBottom w:val="0"/>
          <w:divBdr>
            <w:top w:val="none" w:sz="0" w:space="0" w:color="auto"/>
            <w:left w:val="none" w:sz="0" w:space="0" w:color="auto"/>
            <w:bottom w:val="none" w:sz="0" w:space="0" w:color="auto"/>
            <w:right w:val="none" w:sz="0" w:space="0" w:color="auto"/>
          </w:divBdr>
        </w:div>
        <w:div w:id="136727198">
          <w:marLeft w:val="0"/>
          <w:marRight w:val="0"/>
          <w:marTop w:val="0"/>
          <w:marBottom w:val="0"/>
          <w:divBdr>
            <w:top w:val="none" w:sz="0" w:space="0" w:color="auto"/>
            <w:left w:val="none" w:sz="0" w:space="0" w:color="auto"/>
            <w:bottom w:val="none" w:sz="0" w:space="0" w:color="auto"/>
            <w:right w:val="none" w:sz="0" w:space="0" w:color="auto"/>
          </w:divBdr>
        </w:div>
        <w:div w:id="695933525">
          <w:marLeft w:val="0"/>
          <w:marRight w:val="0"/>
          <w:marTop w:val="0"/>
          <w:marBottom w:val="0"/>
          <w:divBdr>
            <w:top w:val="none" w:sz="0" w:space="0" w:color="auto"/>
            <w:left w:val="none" w:sz="0" w:space="0" w:color="auto"/>
            <w:bottom w:val="none" w:sz="0" w:space="0" w:color="auto"/>
            <w:right w:val="none" w:sz="0" w:space="0" w:color="auto"/>
          </w:divBdr>
        </w:div>
        <w:div w:id="804811490">
          <w:marLeft w:val="0"/>
          <w:marRight w:val="0"/>
          <w:marTop w:val="0"/>
          <w:marBottom w:val="0"/>
          <w:divBdr>
            <w:top w:val="none" w:sz="0" w:space="0" w:color="auto"/>
            <w:left w:val="none" w:sz="0" w:space="0" w:color="auto"/>
            <w:bottom w:val="none" w:sz="0" w:space="0" w:color="auto"/>
            <w:right w:val="none" w:sz="0" w:space="0" w:color="auto"/>
          </w:divBdr>
        </w:div>
        <w:div w:id="2145924944">
          <w:marLeft w:val="0"/>
          <w:marRight w:val="0"/>
          <w:marTop w:val="0"/>
          <w:marBottom w:val="0"/>
          <w:divBdr>
            <w:top w:val="none" w:sz="0" w:space="0" w:color="auto"/>
            <w:left w:val="none" w:sz="0" w:space="0" w:color="auto"/>
            <w:bottom w:val="none" w:sz="0" w:space="0" w:color="auto"/>
            <w:right w:val="none" w:sz="0" w:space="0" w:color="auto"/>
          </w:divBdr>
        </w:div>
        <w:div w:id="515846239">
          <w:marLeft w:val="0"/>
          <w:marRight w:val="0"/>
          <w:marTop w:val="0"/>
          <w:marBottom w:val="0"/>
          <w:divBdr>
            <w:top w:val="none" w:sz="0" w:space="0" w:color="auto"/>
            <w:left w:val="none" w:sz="0" w:space="0" w:color="auto"/>
            <w:bottom w:val="none" w:sz="0" w:space="0" w:color="auto"/>
            <w:right w:val="none" w:sz="0" w:space="0" w:color="auto"/>
          </w:divBdr>
        </w:div>
        <w:div w:id="802886047">
          <w:marLeft w:val="0"/>
          <w:marRight w:val="0"/>
          <w:marTop w:val="0"/>
          <w:marBottom w:val="0"/>
          <w:divBdr>
            <w:top w:val="none" w:sz="0" w:space="0" w:color="auto"/>
            <w:left w:val="none" w:sz="0" w:space="0" w:color="auto"/>
            <w:bottom w:val="none" w:sz="0" w:space="0" w:color="auto"/>
            <w:right w:val="none" w:sz="0" w:space="0" w:color="auto"/>
          </w:divBdr>
        </w:div>
        <w:div w:id="542597188">
          <w:marLeft w:val="0"/>
          <w:marRight w:val="0"/>
          <w:marTop w:val="0"/>
          <w:marBottom w:val="0"/>
          <w:divBdr>
            <w:top w:val="none" w:sz="0" w:space="0" w:color="auto"/>
            <w:left w:val="none" w:sz="0" w:space="0" w:color="auto"/>
            <w:bottom w:val="none" w:sz="0" w:space="0" w:color="auto"/>
            <w:right w:val="none" w:sz="0" w:space="0" w:color="auto"/>
          </w:divBdr>
        </w:div>
        <w:div w:id="696780782">
          <w:marLeft w:val="0"/>
          <w:marRight w:val="0"/>
          <w:marTop w:val="0"/>
          <w:marBottom w:val="0"/>
          <w:divBdr>
            <w:top w:val="none" w:sz="0" w:space="0" w:color="auto"/>
            <w:left w:val="none" w:sz="0" w:space="0" w:color="auto"/>
            <w:bottom w:val="none" w:sz="0" w:space="0" w:color="auto"/>
            <w:right w:val="none" w:sz="0" w:space="0" w:color="auto"/>
          </w:divBdr>
        </w:div>
        <w:div w:id="1172646114">
          <w:marLeft w:val="0"/>
          <w:marRight w:val="0"/>
          <w:marTop w:val="0"/>
          <w:marBottom w:val="0"/>
          <w:divBdr>
            <w:top w:val="none" w:sz="0" w:space="0" w:color="auto"/>
            <w:left w:val="none" w:sz="0" w:space="0" w:color="auto"/>
            <w:bottom w:val="none" w:sz="0" w:space="0" w:color="auto"/>
            <w:right w:val="none" w:sz="0" w:space="0" w:color="auto"/>
          </w:divBdr>
        </w:div>
        <w:div w:id="1783719103">
          <w:marLeft w:val="0"/>
          <w:marRight w:val="0"/>
          <w:marTop w:val="0"/>
          <w:marBottom w:val="0"/>
          <w:divBdr>
            <w:top w:val="none" w:sz="0" w:space="0" w:color="auto"/>
            <w:left w:val="none" w:sz="0" w:space="0" w:color="auto"/>
            <w:bottom w:val="none" w:sz="0" w:space="0" w:color="auto"/>
            <w:right w:val="none" w:sz="0" w:space="0" w:color="auto"/>
          </w:divBdr>
        </w:div>
        <w:div w:id="499394302">
          <w:marLeft w:val="0"/>
          <w:marRight w:val="0"/>
          <w:marTop w:val="0"/>
          <w:marBottom w:val="0"/>
          <w:divBdr>
            <w:top w:val="none" w:sz="0" w:space="0" w:color="auto"/>
            <w:left w:val="none" w:sz="0" w:space="0" w:color="auto"/>
            <w:bottom w:val="none" w:sz="0" w:space="0" w:color="auto"/>
            <w:right w:val="none" w:sz="0" w:space="0" w:color="auto"/>
          </w:divBdr>
        </w:div>
      </w:divsChild>
    </w:div>
    <w:div w:id="804002478">
      <w:bodyDiv w:val="1"/>
      <w:marLeft w:val="0"/>
      <w:marRight w:val="0"/>
      <w:marTop w:val="0"/>
      <w:marBottom w:val="0"/>
      <w:divBdr>
        <w:top w:val="none" w:sz="0" w:space="0" w:color="auto"/>
        <w:left w:val="none" w:sz="0" w:space="0" w:color="auto"/>
        <w:bottom w:val="none" w:sz="0" w:space="0" w:color="auto"/>
        <w:right w:val="none" w:sz="0" w:space="0" w:color="auto"/>
      </w:divBdr>
    </w:div>
    <w:div w:id="1432239047">
      <w:bodyDiv w:val="1"/>
      <w:marLeft w:val="0"/>
      <w:marRight w:val="0"/>
      <w:marTop w:val="0"/>
      <w:marBottom w:val="0"/>
      <w:divBdr>
        <w:top w:val="none" w:sz="0" w:space="0" w:color="auto"/>
        <w:left w:val="none" w:sz="0" w:space="0" w:color="auto"/>
        <w:bottom w:val="none" w:sz="0" w:space="0" w:color="auto"/>
        <w:right w:val="none" w:sz="0" w:space="0" w:color="auto"/>
      </w:divBdr>
      <w:divsChild>
        <w:div w:id="1141117323">
          <w:marLeft w:val="0"/>
          <w:marRight w:val="0"/>
          <w:marTop w:val="0"/>
          <w:marBottom w:val="0"/>
          <w:divBdr>
            <w:top w:val="none" w:sz="0" w:space="0" w:color="auto"/>
            <w:left w:val="none" w:sz="0" w:space="0" w:color="auto"/>
            <w:bottom w:val="none" w:sz="0" w:space="0" w:color="auto"/>
            <w:right w:val="none" w:sz="0" w:space="0" w:color="auto"/>
          </w:divBdr>
          <w:divsChild>
            <w:div w:id="772827378">
              <w:marLeft w:val="0"/>
              <w:marRight w:val="0"/>
              <w:marTop w:val="0"/>
              <w:marBottom w:val="0"/>
              <w:divBdr>
                <w:top w:val="none" w:sz="0" w:space="0" w:color="auto"/>
                <w:left w:val="none" w:sz="0" w:space="0" w:color="auto"/>
                <w:bottom w:val="none" w:sz="0" w:space="0" w:color="auto"/>
                <w:right w:val="none" w:sz="0" w:space="0" w:color="auto"/>
              </w:divBdr>
              <w:divsChild>
                <w:div w:id="593562312">
                  <w:marLeft w:val="0"/>
                  <w:marRight w:val="0"/>
                  <w:marTop w:val="0"/>
                  <w:marBottom w:val="0"/>
                  <w:divBdr>
                    <w:top w:val="none" w:sz="0" w:space="0" w:color="auto"/>
                    <w:left w:val="none" w:sz="0" w:space="0" w:color="auto"/>
                    <w:bottom w:val="none" w:sz="0" w:space="0" w:color="auto"/>
                    <w:right w:val="none" w:sz="0" w:space="0" w:color="auto"/>
                  </w:divBdr>
                  <w:divsChild>
                    <w:div w:id="1688604237">
                      <w:marLeft w:val="0"/>
                      <w:marRight w:val="0"/>
                      <w:marTop w:val="0"/>
                      <w:marBottom w:val="0"/>
                      <w:divBdr>
                        <w:top w:val="none" w:sz="0" w:space="0" w:color="auto"/>
                        <w:left w:val="none" w:sz="0" w:space="0" w:color="auto"/>
                        <w:bottom w:val="none" w:sz="0" w:space="0" w:color="auto"/>
                        <w:right w:val="none" w:sz="0" w:space="0" w:color="auto"/>
                      </w:divBdr>
                      <w:divsChild>
                        <w:div w:id="1562448890">
                          <w:marLeft w:val="0"/>
                          <w:marRight w:val="0"/>
                          <w:marTop w:val="0"/>
                          <w:marBottom w:val="0"/>
                          <w:divBdr>
                            <w:top w:val="single" w:sz="2" w:space="0" w:color="EFEFEF"/>
                            <w:left w:val="none" w:sz="0" w:space="0" w:color="auto"/>
                            <w:bottom w:val="none" w:sz="0" w:space="0" w:color="auto"/>
                            <w:right w:val="none" w:sz="0" w:space="0" w:color="auto"/>
                          </w:divBdr>
                          <w:divsChild>
                            <w:div w:id="891884801">
                              <w:marLeft w:val="0"/>
                              <w:marRight w:val="0"/>
                              <w:marTop w:val="0"/>
                              <w:marBottom w:val="0"/>
                              <w:divBdr>
                                <w:top w:val="none" w:sz="0" w:space="0" w:color="auto"/>
                                <w:left w:val="none" w:sz="0" w:space="0" w:color="auto"/>
                                <w:bottom w:val="none" w:sz="0" w:space="0" w:color="auto"/>
                                <w:right w:val="none" w:sz="0" w:space="0" w:color="auto"/>
                              </w:divBdr>
                              <w:divsChild>
                                <w:div w:id="1532574509">
                                  <w:marLeft w:val="0"/>
                                  <w:marRight w:val="0"/>
                                  <w:marTop w:val="0"/>
                                  <w:marBottom w:val="0"/>
                                  <w:divBdr>
                                    <w:top w:val="none" w:sz="0" w:space="0" w:color="auto"/>
                                    <w:left w:val="none" w:sz="0" w:space="0" w:color="auto"/>
                                    <w:bottom w:val="none" w:sz="0" w:space="0" w:color="auto"/>
                                    <w:right w:val="none" w:sz="0" w:space="0" w:color="auto"/>
                                  </w:divBdr>
                                  <w:divsChild>
                                    <w:div w:id="1304581048">
                                      <w:marLeft w:val="0"/>
                                      <w:marRight w:val="0"/>
                                      <w:marTop w:val="0"/>
                                      <w:marBottom w:val="0"/>
                                      <w:divBdr>
                                        <w:top w:val="none" w:sz="0" w:space="0" w:color="auto"/>
                                        <w:left w:val="none" w:sz="0" w:space="0" w:color="auto"/>
                                        <w:bottom w:val="none" w:sz="0" w:space="0" w:color="auto"/>
                                        <w:right w:val="none" w:sz="0" w:space="0" w:color="auto"/>
                                      </w:divBdr>
                                      <w:divsChild>
                                        <w:div w:id="1739785966">
                                          <w:marLeft w:val="0"/>
                                          <w:marRight w:val="0"/>
                                          <w:marTop w:val="0"/>
                                          <w:marBottom w:val="0"/>
                                          <w:divBdr>
                                            <w:top w:val="none" w:sz="0" w:space="0" w:color="auto"/>
                                            <w:left w:val="none" w:sz="0" w:space="0" w:color="auto"/>
                                            <w:bottom w:val="none" w:sz="0" w:space="0" w:color="auto"/>
                                            <w:right w:val="none" w:sz="0" w:space="0" w:color="auto"/>
                                          </w:divBdr>
                                          <w:divsChild>
                                            <w:div w:id="1619868475">
                                              <w:marLeft w:val="0"/>
                                              <w:marRight w:val="0"/>
                                              <w:marTop w:val="0"/>
                                              <w:marBottom w:val="0"/>
                                              <w:divBdr>
                                                <w:top w:val="none" w:sz="0" w:space="0" w:color="auto"/>
                                                <w:left w:val="none" w:sz="0" w:space="0" w:color="auto"/>
                                                <w:bottom w:val="none" w:sz="0" w:space="0" w:color="auto"/>
                                                <w:right w:val="none" w:sz="0" w:space="0" w:color="auto"/>
                                              </w:divBdr>
                                              <w:divsChild>
                                                <w:div w:id="949900960">
                                                  <w:marLeft w:val="0"/>
                                                  <w:marRight w:val="0"/>
                                                  <w:marTop w:val="0"/>
                                                  <w:marBottom w:val="0"/>
                                                  <w:divBdr>
                                                    <w:top w:val="none" w:sz="0" w:space="0" w:color="auto"/>
                                                    <w:left w:val="none" w:sz="0" w:space="0" w:color="auto"/>
                                                    <w:bottom w:val="none" w:sz="0" w:space="0" w:color="auto"/>
                                                    <w:right w:val="none" w:sz="0" w:space="0" w:color="auto"/>
                                                  </w:divBdr>
                                                  <w:divsChild>
                                                    <w:div w:id="2000499583">
                                                      <w:marLeft w:val="0"/>
                                                      <w:marRight w:val="0"/>
                                                      <w:marTop w:val="120"/>
                                                      <w:marBottom w:val="0"/>
                                                      <w:divBdr>
                                                        <w:top w:val="none" w:sz="0" w:space="0" w:color="auto"/>
                                                        <w:left w:val="none" w:sz="0" w:space="0" w:color="auto"/>
                                                        <w:bottom w:val="none" w:sz="0" w:space="0" w:color="auto"/>
                                                        <w:right w:val="none" w:sz="0" w:space="0" w:color="auto"/>
                                                      </w:divBdr>
                                                      <w:divsChild>
                                                        <w:div w:id="1279918467">
                                                          <w:marLeft w:val="0"/>
                                                          <w:marRight w:val="0"/>
                                                          <w:marTop w:val="0"/>
                                                          <w:marBottom w:val="0"/>
                                                          <w:divBdr>
                                                            <w:top w:val="none" w:sz="0" w:space="0" w:color="auto"/>
                                                            <w:left w:val="none" w:sz="0" w:space="0" w:color="auto"/>
                                                            <w:bottom w:val="none" w:sz="0" w:space="0" w:color="auto"/>
                                                            <w:right w:val="none" w:sz="0" w:space="0" w:color="auto"/>
                                                          </w:divBdr>
                                                          <w:divsChild>
                                                            <w:div w:id="742946007">
                                                              <w:marLeft w:val="0"/>
                                                              <w:marRight w:val="0"/>
                                                              <w:marTop w:val="0"/>
                                                              <w:marBottom w:val="0"/>
                                                              <w:divBdr>
                                                                <w:top w:val="none" w:sz="0" w:space="0" w:color="auto"/>
                                                                <w:left w:val="none" w:sz="0" w:space="0" w:color="auto"/>
                                                                <w:bottom w:val="none" w:sz="0" w:space="0" w:color="auto"/>
                                                                <w:right w:val="none" w:sz="0" w:space="0" w:color="auto"/>
                                                              </w:divBdr>
                                                            </w:div>
                                                            <w:div w:id="208491391">
                                                              <w:marLeft w:val="0"/>
                                                              <w:marRight w:val="0"/>
                                                              <w:marTop w:val="0"/>
                                                              <w:marBottom w:val="0"/>
                                                              <w:divBdr>
                                                                <w:top w:val="none" w:sz="0" w:space="0" w:color="auto"/>
                                                                <w:left w:val="none" w:sz="0" w:space="0" w:color="auto"/>
                                                                <w:bottom w:val="none" w:sz="0" w:space="0" w:color="auto"/>
                                                                <w:right w:val="none" w:sz="0" w:space="0" w:color="auto"/>
                                                              </w:divBdr>
                                                            </w:div>
                                                            <w:div w:id="1090546708">
                                                              <w:marLeft w:val="0"/>
                                                              <w:marRight w:val="0"/>
                                                              <w:marTop w:val="0"/>
                                                              <w:marBottom w:val="0"/>
                                                              <w:divBdr>
                                                                <w:top w:val="none" w:sz="0" w:space="0" w:color="auto"/>
                                                                <w:left w:val="none" w:sz="0" w:space="0" w:color="auto"/>
                                                                <w:bottom w:val="none" w:sz="0" w:space="0" w:color="auto"/>
                                                                <w:right w:val="none" w:sz="0" w:space="0" w:color="auto"/>
                                                              </w:divBdr>
                                                            </w:div>
                                                            <w:div w:id="1730031155">
                                                              <w:marLeft w:val="0"/>
                                                              <w:marRight w:val="0"/>
                                                              <w:marTop w:val="0"/>
                                                              <w:marBottom w:val="0"/>
                                                              <w:divBdr>
                                                                <w:top w:val="none" w:sz="0" w:space="0" w:color="auto"/>
                                                                <w:left w:val="none" w:sz="0" w:space="0" w:color="auto"/>
                                                                <w:bottom w:val="none" w:sz="0" w:space="0" w:color="auto"/>
                                                                <w:right w:val="none" w:sz="0" w:space="0" w:color="auto"/>
                                                              </w:divBdr>
                                                            </w:div>
                                                            <w:div w:id="1731998645">
                                                              <w:marLeft w:val="0"/>
                                                              <w:marRight w:val="0"/>
                                                              <w:marTop w:val="0"/>
                                                              <w:marBottom w:val="0"/>
                                                              <w:divBdr>
                                                                <w:top w:val="none" w:sz="0" w:space="0" w:color="auto"/>
                                                                <w:left w:val="none" w:sz="0" w:space="0" w:color="auto"/>
                                                                <w:bottom w:val="none" w:sz="0" w:space="0" w:color="auto"/>
                                                                <w:right w:val="none" w:sz="0" w:space="0" w:color="auto"/>
                                                              </w:divBdr>
                                                            </w:div>
                                                            <w:div w:id="743261418">
                                                              <w:marLeft w:val="0"/>
                                                              <w:marRight w:val="0"/>
                                                              <w:marTop w:val="0"/>
                                                              <w:marBottom w:val="0"/>
                                                              <w:divBdr>
                                                                <w:top w:val="none" w:sz="0" w:space="0" w:color="auto"/>
                                                                <w:left w:val="none" w:sz="0" w:space="0" w:color="auto"/>
                                                                <w:bottom w:val="none" w:sz="0" w:space="0" w:color="auto"/>
                                                                <w:right w:val="none" w:sz="0" w:space="0" w:color="auto"/>
                                                              </w:divBdr>
                                                            </w:div>
                                                            <w:div w:id="1918707815">
                                                              <w:marLeft w:val="0"/>
                                                              <w:marRight w:val="0"/>
                                                              <w:marTop w:val="0"/>
                                                              <w:marBottom w:val="0"/>
                                                              <w:divBdr>
                                                                <w:top w:val="none" w:sz="0" w:space="0" w:color="auto"/>
                                                                <w:left w:val="none" w:sz="0" w:space="0" w:color="auto"/>
                                                                <w:bottom w:val="none" w:sz="0" w:space="0" w:color="auto"/>
                                                                <w:right w:val="none" w:sz="0" w:space="0" w:color="auto"/>
                                                              </w:divBdr>
                                                            </w:div>
                                                            <w:div w:id="247930075">
                                                              <w:marLeft w:val="0"/>
                                                              <w:marRight w:val="0"/>
                                                              <w:marTop w:val="0"/>
                                                              <w:marBottom w:val="0"/>
                                                              <w:divBdr>
                                                                <w:top w:val="none" w:sz="0" w:space="0" w:color="auto"/>
                                                                <w:left w:val="none" w:sz="0" w:space="0" w:color="auto"/>
                                                                <w:bottom w:val="none" w:sz="0" w:space="0" w:color="auto"/>
                                                                <w:right w:val="none" w:sz="0" w:space="0" w:color="auto"/>
                                                              </w:divBdr>
                                                            </w:div>
                                                            <w:div w:id="271743030">
                                                              <w:marLeft w:val="0"/>
                                                              <w:marRight w:val="0"/>
                                                              <w:marTop w:val="0"/>
                                                              <w:marBottom w:val="0"/>
                                                              <w:divBdr>
                                                                <w:top w:val="none" w:sz="0" w:space="0" w:color="auto"/>
                                                                <w:left w:val="none" w:sz="0" w:space="0" w:color="auto"/>
                                                                <w:bottom w:val="none" w:sz="0" w:space="0" w:color="auto"/>
                                                                <w:right w:val="none" w:sz="0" w:space="0" w:color="auto"/>
                                                              </w:divBdr>
                                                            </w:div>
                                                            <w:div w:id="1723820579">
                                                              <w:marLeft w:val="0"/>
                                                              <w:marRight w:val="0"/>
                                                              <w:marTop w:val="0"/>
                                                              <w:marBottom w:val="0"/>
                                                              <w:divBdr>
                                                                <w:top w:val="none" w:sz="0" w:space="0" w:color="auto"/>
                                                                <w:left w:val="none" w:sz="0" w:space="0" w:color="auto"/>
                                                                <w:bottom w:val="none" w:sz="0" w:space="0" w:color="auto"/>
                                                                <w:right w:val="none" w:sz="0" w:space="0" w:color="auto"/>
                                                              </w:divBdr>
                                                            </w:div>
                                                            <w:div w:id="1792238329">
                                                              <w:marLeft w:val="0"/>
                                                              <w:marRight w:val="0"/>
                                                              <w:marTop w:val="0"/>
                                                              <w:marBottom w:val="0"/>
                                                              <w:divBdr>
                                                                <w:top w:val="none" w:sz="0" w:space="0" w:color="auto"/>
                                                                <w:left w:val="none" w:sz="0" w:space="0" w:color="auto"/>
                                                                <w:bottom w:val="none" w:sz="0" w:space="0" w:color="auto"/>
                                                                <w:right w:val="none" w:sz="0" w:space="0" w:color="auto"/>
                                                              </w:divBdr>
                                                            </w:div>
                                                            <w:div w:id="98331227">
                                                              <w:marLeft w:val="0"/>
                                                              <w:marRight w:val="0"/>
                                                              <w:marTop w:val="0"/>
                                                              <w:marBottom w:val="0"/>
                                                              <w:divBdr>
                                                                <w:top w:val="none" w:sz="0" w:space="0" w:color="auto"/>
                                                                <w:left w:val="none" w:sz="0" w:space="0" w:color="auto"/>
                                                                <w:bottom w:val="none" w:sz="0" w:space="0" w:color="auto"/>
                                                                <w:right w:val="none" w:sz="0" w:space="0" w:color="auto"/>
                                                              </w:divBdr>
                                                            </w:div>
                                                            <w:div w:id="1388341516">
                                                              <w:marLeft w:val="0"/>
                                                              <w:marRight w:val="0"/>
                                                              <w:marTop w:val="0"/>
                                                              <w:marBottom w:val="0"/>
                                                              <w:divBdr>
                                                                <w:top w:val="none" w:sz="0" w:space="0" w:color="auto"/>
                                                                <w:left w:val="none" w:sz="0" w:space="0" w:color="auto"/>
                                                                <w:bottom w:val="none" w:sz="0" w:space="0" w:color="auto"/>
                                                                <w:right w:val="none" w:sz="0" w:space="0" w:color="auto"/>
                                                              </w:divBdr>
                                                            </w:div>
                                                            <w:div w:id="602494813">
                                                              <w:marLeft w:val="0"/>
                                                              <w:marRight w:val="0"/>
                                                              <w:marTop w:val="0"/>
                                                              <w:marBottom w:val="0"/>
                                                              <w:divBdr>
                                                                <w:top w:val="none" w:sz="0" w:space="0" w:color="auto"/>
                                                                <w:left w:val="none" w:sz="0" w:space="0" w:color="auto"/>
                                                                <w:bottom w:val="none" w:sz="0" w:space="0" w:color="auto"/>
                                                                <w:right w:val="none" w:sz="0" w:space="0" w:color="auto"/>
                                                              </w:divBdr>
                                                            </w:div>
                                                            <w:div w:id="522288358">
                                                              <w:marLeft w:val="0"/>
                                                              <w:marRight w:val="0"/>
                                                              <w:marTop w:val="0"/>
                                                              <w:marBottom w:val="0"/>
                                                              <w:divBdr>
                                                                <w:top w:val="none" w:sz="0" w:space="0" w:color="auto"/>
                                                                <w:left w:val="none" w:sz="0" w:space="0" w:color="auto"/>
                                                                <w:bottom w:val="none" w:sz="0" w:space="0" w:color="auto"/>
                                                                <w:right w:val="none" w:sz="0" w:space="0" w:color="auto"/>
                                                              </w:divBdr>
                                                            </w:div>
                                                            <w:div w:id="1078792401">
                                                              <w:marLeft w:val="0"/>
                                                              <w:marRight w:val="0"/>
                                                              <w:marTop w:val="0"/>
                                                              <w:marBottom w:val="0"/>
                                                              <w:divBdr>
                                                                <w:top w:val="none" w:sz="0" w:space="0" w:color="auto"/>
                                                                <w:left w:val="none" w:sz="0" w:space="0" w:color="auto"/>
                                                                <w:bottom w:val="none" w:sz="0" w:space="0" w:color="auto"/>
                                                                <w:right w:val="none" w:sz="0" w:space="0" w:color="auto"/>
                                                              </w:divBdr>
                                                            </w:div>
                                                            <w:div w:id="834612533">
                                                              <w:marLeft w:val="0"/>
                                                              <w:marRight w:val="0"/>
                                                              <w:marTop w:val="0"/>
                                                              <w:marBottom w:val="0"/>
                                                              <w:divBdr>
                                                                <w:top w:val="none" w:sz="0" w:space="0" w:color="auto"/>
                                                                <w:left w:val="none" w:sz="0" w:space="0" w:color="auto"/>
                                                                <w:bottom w:val="none" w:sz="0" w:space="0" w:color="auto"/>
                                                                <w:right w:val="none" w:sz="0" w:space="0" w:color="auto"/>
                                                              </w:divBdr>
                                                            </w:div>
                                                            <w:div w:id="1554849327">
                                                              <w:marLeft w:val="0"/>
                                                              <w:marRight w:val="0"/>
                                                              <w:marTop w:val="0"/>
                                                              <w:marBottom w:val="0"/>
                                                              <w:divBdr>
                                                                <w:top w:val="none" w:sz="0" w:space="0" w:color="auto"/>
                                                                <w:left w:val="none" w:sz="0" w:space="0" w:color="auto"/>
                                                                <w:bottom w:val="none" w:sz="0" w:space="0" w:color="auto"/>
                                                                <w:right w:val="none" w:sz="0" w:space="0" w:color="auto"/>
                                                              </w:divBdr>
                                                            </w:div>
                                                            <w:div w:id="80567387">
                                                              <w:marLeft w:val="0"/>
                                                              <w:marRight w:val="0"/>
                                                              <w:marTop w:val="0"/>
                                                              <w:marBottom w:val="0"/>
                                                              <w:divBdr>
                                                                <w:top w:val="none" w:sz="0" w:space="0" w:color="auto"/>
                                                                <w:left w:val="none" w:sz="0" w:space="0" w:color="auto"/>
                                                                <w:bottom w:val="none" w:sz="0" w:space="0" w:color="auto"/>
                                                                <w:right w:val="none" w:sz="0" w:space="0" w:color="auto"/>
                                                              </w:divBdr>
                                                            </w:div>
                                                            <w:div w:id="733358270">
                                                              <w:marLeft w:val="0"/>
                                                              <w:marRight w:val="0"/>
                                                              <w:marTop w:val="0"/>
                                                              <w:marBottom w:val="0"/>
                                                              <w:divBdr>
                                                                <w:top w:val="none" w:sz="0" w:space="0" w:color="auto"/>
                                                                <w:left w:val="none" w:sz="0" w:space="0" w:color="auto"/>
                                                                <w:bottom w:val="none" w:sz="0" w:space="0" w:color="auto"/>
                                                                <w:right w:val="none" w:sz="0" w:space="0" w:color="auto"/>
                                                              </w:divBdr>
                                                            </w:div>
                                                            <w:div w:id="473761219">
                                                              <w:marLeft w:val="0"/>
                                                              <w:marRight w:val="0"/>
                                                              <w:marTop w:val="0"/>
                                                              <w:marBottom w:val="0"/>
                                                              <w:divBdr>
                                                                <w:top w:val="none" w:sz="0" w:space="0" w:color="auto"/>
                                                                <w:left w:val="none" w:sz="0" w:space="0" w:color="auto"/>
                                                                <w:bottom w:val="none" w:sz="0" w:space="0" w:color="auto"/>
                                                                <w:right w:val="none" w:sz="0" w:space="0" w:color="auto"/>
                                                              </w:divBdr>
                                                            </w:div>
                                                            <w:div w:id="330331893">
                                                              <w:marLeft w:val="0"/>
                                                              <w:marRight w:val="0"/>
                                                              <w:marTop w:val="0"/>
                                                              <w:marBottom w:val="0"/>
                                                              <w:divBdr>
                                                                <w:top w:val="none" w:sz="0" w:space="0" w:color="auto"/>
                                                                <w:left w:val="none" w:sz="0" w:space="0" w:color="auto"/>
                                                                <w:bottom w:val="none" w:sz="0" w:space="0" w:color="auto"/>
                                                                <w:right w:val="none" w:sz="0" w:space="0" w:color="auto"/>
                                                              </w:divBdr>
                                                            </w:div>
                                                            <w:div w:id="1017124620">
                                                              <w:marLeft w:val="0"/>
                                                              <w:marRight w:val="0"/>
                                                              <w:marTop w:val="0"/>
                                                              <w:marBottom w:val="0"/>
                                                              <w:divBdr>
                                                                <w:top w:val="none" w:sz="0" w:space="0" w:color="auto"/>
                                                                <w:left w:val="none" w:sz="0" w:space="0" w:color="auto"/>
                                                                <w:bottom w:val="none" w:sz="0" w:space="0" w:color="auto"/>
                                                                <w:right w:val="none" w:sz="0" w:space="0" w:color="auto"/>
                                                              </w:divBdr>
                                                            </w:div>
                                                            <w:div w:id="1153913702">
                                                              <w:marLeft w:val="0"/>
                                                              <w:marRight w:val="0"/>
                                                              <w:marTop w:val="0"/>
                                                              <w:marBottom w:val="0"/>
                                                              <w:divBdr>
                                                                <w:top w:val="none" w:sz="0" w:space="0" w:color="auto"/>
                                                                <w:left w:val="none" w:sz="0" w:space="0" w:color="auto"/>
                                                                <w:bottom w:val="none" w:sz="0" w:space="0" w:color="auto"/>
                                                                <w:right w:val="none" w:sz="0" w:space="0" w:color="auto"/>
                                                              </w:divBdr>
                                                            </w:div>
                                                            <w:div w:id="207376361">
                                                              <w:marLeft w:val="0"/>
                                                              <w:marRight w:val="0"/>
                                                              <w:marTop w:val="0"/>
                                                              <w:marBottom w:val="0"/>
                                                              <w:divBdr>
                                                                <w:top w:val="none" w:sz="0" w:space="0" w:color="auto"/>
                                                                <w:left w:val="none" w:sz="0" w:space="0" w:color="auto"/>
                                                                <w:bottom w:val="none" w:sz="0" w:space="0" w:color="auto"/>
                                                                <w:right w:val="none" w:sz="0" w:space="0" w:color="auto"/>
                                                              </w:divBdr>
                                                            </w:div>
                                                            <w:div w:id="1111313999">
                                                              <w:marLeft w:val="0"/>
                                                              <w:marRight w:val="0"/>
                                                              <w:marTop w:val="0"/>
                                                              <w:marBottom w:val="0"/>
                                                              <w:divBdr>
                                                                <w:top w:val="none" w:sz="0" w:space="0" w:color="auto"/>
                                                                <w:left w:val="none" w:sz="0" w:space="0" w:color="auto"/>
                                                                <w:bottom w:val="none" w:sz="0" w:space="0" w:color="auto"/>
                                                                <w:right w:val="none" w:sz="0" w:space="0" w:color="auto"/>
                                                              </w:divBdr>
                                                            </w:div>
                                                            <w:div w:id="1320889992">
                                                              <w:marLeft w:val="0"/>
                                                              <w:marRight w:val="0"/>
                                                              <w:marTop w:val="0"/>
                                                              <w:marBottom w:val="0"/>
                                                              <w:divBdr>
                                                                <w:top w:val="none" w:sz="0" w:space="0" w:color="auto"/>
                                                                <w:left w:val="none" w:sz="0" w:space="0" w:color="auto"/>
                                                                <w:bottom w:val="none" w:sz="0" w:space="0" w:color="auto"/>
                                                                <w:right w:val="none" w:sz="0" w:space="0" w:color="auto"/>
                                                              </w:divBdr>
                                                            </w:div>
                                                            <w:div w:id="611742852">
                                                              <w:marLeft w:val="0"/>
                                                              <w:marRight w:val="0"/>
                                                              <w:marTop w:val="0"/>
                                                              <w:marBottom w:val="0"/>
                                                              <w:divBdr>
                                                                <w:top w:val="none" w:sz="0" w:space="0" w:color="auto"/>
                                                                <w:left w:val="none" w:sz="0" w:space="0" w:color="auto"/>
                                                                <w:bottom w:val="none" w:sz="0" w:space="0" w:color="auto"/>
                                                                <w:right w:val="none" w:sz="0" w:space="0" w:color="auto"/>
                                                              </w:divBdr>
                                                            </w:div>
                                                            <w:div w:id="415055840">
                                                              <w:marLeft w:val="0"/>
                                                              <w:marRight w:val="0"/>
                                                              <w:marTop w:val="0"/>
                                                              <w:marBottom w:val="0"/>
                                                              <w:divBdr>
                                                                <w:top w:val="none" w:sz="0" w:space="0" w:color="auto"/>
                                                                <w:left w:val="none" w:sz="0" w:space="0" w:color="auto"/>
                                                                <w:bottom w:val="none" w:sz="0" w:space="0" w:color="auto"/>
                                                                <w:right w:val="none" w:sz="0" w:space="0" w:color="auto"/>
                                                              </w:divBdr>
                                                            </w:div>
                                                            <w:div w:id="124934255">
                                                              <w:marLeft w:val="0"/>
                                                              <w:marRight w:val="0"/>
                                                              <w:marTop w:val="0"/>
                                                              <w:marBottom w:val="0"/>
                                                              <w:divBdr>
                                                                <w:top w:val="none" w:sz="0" w:space="0" w:color="auto"/>
                                                                <w:left w:val="none" w:sz="0" w:space="0" w:color="auto"/>
                                                                <w:bottom w:val="none" w:sz="0" w:space="0" w:color="auto"/>
                                                                <w:right w:val="none" w:sz="0" w:space="0" w:color="auto"/>
                                                              </w:divBdr>
                                                            </w:div>
                                                            <w:div w:id="1309239280">
                                                              <w:marLeft w:val="0"/>
                                                              <w:marRight w:val="0"/>
                                                              <w:marTop w:val="0"/>
                                                              <w:marBottom w:val="0"/>
                                                              <w:divBdr>
                                                                <w:top w:val="none" w:sz="0" w:space="0" w:color="auto"/>
                                                                <w:left w:val="none" w:sz="0" w:space="0" w:color="auto"/>
                                                                <w:bottom w:val="none" w:sz="0" w:space="0" w:color="auto"/>
                                                                <w:right w:val="none" w:sz="0" w:space="0" w:color="auto"/>
                                                              </w:divBdr>
                                                            </w:div>
                                                            <w:div w:id="2066947307">
                                                              <w:marLeft w:val="0"/>
                                                              <w:marRight w:val="0"/>
                                                              <w:marTop w:val="0"/>
                                                              <w:marBottom w:val="0"/>
                                                              <w:divBdr>
                                                                <w:top w:val="none" w:sz="0" w:space="0" w:color="auto"/>
                                                                <w:left w:val="none" w:sz="0" w:space="0" w:color="auto"/>
                                                                <w:bottom w:val="none" w:sz="0" w:space="0" w:color="auto"/>
                                                                <w:right w:val="none" w:sz="0" w:space="0" w:color="auto"/>
                                                              </w:divBdr>
                                                            </w:div>
                                                            <w:div w:id="52392188">
                                                              <w:marLeft w:val="0"/>
                                                              <w:marRight w:val="0"/>
                                                              <w:marTop w:val="0"/>
                                                              <w:marBottom w:val="0"/>
                                                              <w:divBdr>
                                                                <w:top w:val="none" w:sz="0" w:space="0" w:color="auto"/>
                                                                <w:left w:val="none" w:sz="0" w:space="0" w:color="auto"/>
                                                                <w:bottom w:val="none" w:sz="0" w:space="0" w:color="auto"/>
                                                                <w:right w:val="none" w:sz="0" w:space="0" w:color="auto"/>
                                                              </w:divBdr>
                                                            </w:div>
                                                            <w:div w:id="460806373">
                                                              <w:marLeft w:val="0"/>
                                                              <w:marRight w:val="0"/>
                                                              <w:marTop w:val="0"/>
                                                              <w:marBottom w:val="0"/>
                                                              <w:divBdr>
                                                                <w:top w:val="none" w:sz="0" w:space="0" w:color="auto"/>
                                                                <w:left w:val="none" w:sz="0" w:space="0" w:color="auto"/>
                                                                <w:bottom w:val="none" w:sz="0" w:space="0" w:color="auto"/>
                                                                <w:right w:val="none" w:sz="0" w:space="0" w:color="auto"/>
                                                              </w:divBdr>
                                                            </w:div>
                                                            <w:div w:id="1760133022">
                                                              <w:marLeft w:val="0"/>
                                                              <w:marRight w:val="0"/>
                                                              <w:marTop w:val="0"/>
                                                              <w:marBottom w:val="0"/>
                                                              <w:divBdr>
                                                                <w:top w:val="none" w:sz="0" w:space="0" w:color="auto"/>
                                                                <w:left w:val="none" w:sz="0" w:space="0" w:color="auto"/>
                                                                <w:bottom w:val="none" w:sz="0" w:space="0" w:color="auto"/>
                                                                <w:right w:val="none" w:sz="0" w:space="0" w:color="auto"/>
                                                              </w:divBdr>
                                                            </w:div>
                                                            <w:div w:id="91166453">
                                                              <w:marLeft w:val="0"/>
                                                              <w:marRight w:val="0"/>
                                                              <w:marTop w:val="0"/>
                                                              <w:marBottom w:val="0"/>
                                                              <w:divBdr>
                                                                <w:top w:val="none" w:sz="0" w:space="0" w:color="auto"/>
                                                                <w:left w:val="none" w:sz="0" w:space="0" w:color="auto"/>
                                                                <w:bottom w:val="none" w:sz="0" w:space="0" w:color="auto"/>
                                                                <w:right w:val="none" w:sz="0" w:space="0" w:color="auto"/>
                                                              </w:divBdr>
                                                            </w:div>
                                                            <w:div w:id="1041590675">
                                                              <w:marLeft w:val="0"/>
                                                              <w:marRight w:val="0"/>
                                                              <w:marTop w:val="0"/>
                                                              <w:marBottom w:val="0"/>
                                                              <w:divBdr>
                                                                <w:top w:val="none" w:sz="0" w:space="0" w:color="auto"/>
                                                                <w:left w:val="none" w:sz="0" w:space="0" w:color="auto"/>
                                                                <w:bottom w:val="none" w:sz="0" w:space="0" w:color="auto"/>
                                                                <w:right w:val="none" w:sz="0" w:space="0" w:color="auto"/>
                                                              </w:divBdr>
                                                            </w:div>
                                                            <w:div w:id="1502768423">
                                                              <w:marLeft w:val="0"/>
                                                              <w:marRight w:val="0"/>
                                                              <w:marTop w:val="0"/>
                                                              <w:marBottom w:val="0"/>
                                                              <w:divBdr>
                                                                <w:top w:val="none" w:sz="0" w:space="0" w:color="auto"/>
                                                                <w:left w:val="none" w:sz="0" w:space="0" w:color="auto"/>
                                                                <w:bottom w:val="none" w:sz="0" w:space="0" w:color="auto"/>
                                                                <w:right w:val="none" w:sz="0" w:space="0" w:color="auto"/>
                                                              </w:divBdr>
                                                            </w:div>
                                                            <w:div w:id="242959510">
                                                              <w:marLeft w:val="0"/>
                                                              <w:marRight w:val="0"/>
                                                              <w:marTop w:val="0"/>
                                                              <w:marBottom w:val="0"/>
                                                              <w:divBdr>
                                                                <w:top w:val="none" w:sz="0" w:space="0" w:color="auto"/>
                                                                <w:left w:val="none" w:sz="0" w:space="0" w:color="auto"/>
                                                                <w:bottom w:val="none" w:sz="0" w:space="0" w:color="auto"/>
                                                                <w:right w:val="none" w:sz="0" w:space="0" w:color="auto"/>
                                                              </w:divBdr>
                                                            </w:div>
                                                            <w:div w:id="1381317612">
                                                              <w:marLeft w:val="0"/>
                                                              <w:marRight w:val="0"/>
                                                              <w:marTop w:val="0"/>
                                                              <w:marBottom w:val="0"/>
                                                              <w:divBdr>
                                                                <w:top w:val="none" w:sz="0" w:space="0" w:color="auto"/>
                                                                <w:left w:val="none" w:sz="0" w:space="0" w:color="auto"/>
                                                                <w:bottom w:val="none" w:sz="0" w:space="0" w:color="auto"/>
                                                                <w:right w:val="none" w:sz="0" w:space="0" w:color="auto"/>
                                                              </w:divBdr>
                                                            </w:div>
                                                            <w:div w:id="1792044339">
                                                              <w:marLeft w:val="0"/>
                                                              <w:marRight w:val="0"/>
                                                              <w:marTop w:val="0"/>
                                                              <w:marBottom w:val="0"/>
                                                              <w:divBdr>
                                                                <w:top w:val="none" w:sz="0" w:space="0" w:color="auto"/>
                                                                <w:left w:val="none" w:sz="0" w:space="0" w:color="auto"/>
                                                                <w:bottom w:val="none" w:sz="0" w:space="0" w:color="auto"/>
                                                                <w:right w:val="none" w:sz="0" w:space="0" w:color="auto"/>
                                                              </w:divBdr>
                                                            </w:div>
                                                            <w:div w:id="1611819805">
                                                              <w:marLeft w:val="0"/>
                                                              <w:marRight w:val="0"/>
                                                              <w:marTop w:val="0"/>
                                                              <w:marBottom w:val="0"/>
                                                              <w:divBdr>
                                                                <w:top w:val="none" w:sz="0" w:space="0" w:color="auto"/>
                                                                <w:left w:val="none" w:sz="0" w:space="0" w:color="auto"/>
                                                                <w:bottom w:val="none" w:sz="0" w:space="0" w:color="auto"/>
                                                                <w:right w:val="none" w:sz="0" w:space="0" w:color="auto"/>
                                                              </w:divBdr>
                                                            </w:div>
                                                            <w:div w:id="1312252951">
                                                              <w:marLeft w:val="0"/>
                                                              <w:marRight w:val="0"/>
                                                              <w:marTop w:val="0"/>
                                                              <w:marBottom w:val="0"/>
                                                              <w:divBdr>
                                                                <w:top w:val="none" w:sz="0" w:space="0" w:color="auto"/>
                                                                <w:left w:val="none" w:sz="0" w:space="0" w:color="auto"/>
                                                                <w:bottom w:val="none" w:sz="0" w:space="0" w:color="auto"/>
                                                                <w:right w:val="none" w:sz="0" w:space="0" w:color="auto"/>
                                                              </w:divBdr>
                                                            </w:div>
                                                            <w:div w:id="1788622702">
                                                              <w:marLeft w:val="0"/>
                                                              <w:marRight w:val="0"/>
                                                              <w:marTop w:val="0"/>
                                                              <w:marBottom w:val="0"/>
                                                              <w:divBdr>
                                                                <w:top w:val="none" w:sz="0" w:space="0" w:color="auto"/>
                                                                <w:left w:val="none" w:sz="0" w:space="0" w:color="auto"/>
                                                                <w:bottom w:val="none" w:sz="0" w:space="0" w:color="auto"/>
                                                                <w:right w:val="none" w:sz="0" w:space="0" w:color="auto"/>
                                                              </w:divBdr>
                                                            </w:div>
                                                            <w:div w:id="106968527">
                                                              <w:marLeft w:val="0"/>
                                                              <w:marRight w:val="0"/>
                                                              <w:marTop w:val="0"/>
                                                              <w:marBottom w:val="0"/>
                                                              <w:divBdr>
                                                                <w:top w:val="none" w:sz="0" w:space="0" w:color="auto"/>
                                                                <w:left w:val="none" w:sz="0" w:space="0" w:color="auto"/>
                                                                <w:bottom w:val="none" w:sz="0" w:space="0" w:color="auto"/>
                                                                <w:right w:val="none" w:sz="0" w:space="0" w:color="auto"/>
                                                              </w:divBdr>
                                                            </w:div>
                                                            <w:div w:id="1492062881">
                                                              <w:marLeft w:val="0"/>
                                                              <w:marRight w:val="0"/>
                                                              <w:marTop w:val="0"/>
                                                              <w:marBottom w:val="0"/>
                                                              <w:divBdr>
                                                                <w:top w:val="none" w:sz="0" w:space="0" w:color="auto"/>
                                                                <w:left w:val="none" w:sz="0" w:space="0" w:color="auto"/>
                                                                <w:bottom w:val="none" w:sz="0" w:space="0" w:color="auto"/>
                                                                <w:right w:val="none" w:sz="0" w:space="0" w:color="auto"/>
                                                              </w:divBdr>
                                                            </w:div>
                                                            <w:div w:id="1024020345">
                                                              <w:marLeft w:val="0"/>
                                                              <w:marRight w:val="0"/>
                                                              <w:marTop w:val="0"/>
                                                              <w:marBottom w:val="0"/>
                                                              <w:divBdr>
                                                                <w:top w:val="none" w:sz="0" w:space="0" w:color="auto"/>
                                                                <w:left w:val="none" w:sz="0" w:space="0" w:color="auto"/>
                                                                <w:bottom w:val="none" w:sz="0" w:space="0" w:color="auto"/>
                                                                <w:right w:val="none" w:sz="0" w:space="0" w:color="auto"/>
                                                              </w:divBdr>
                                                            </w:div>
                                                            <w:div w:id="20227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061319">
                                          <w:marLeft w:val="0"/>
                                          <w:marRight w:val="0"/>
                                          <w:marTop w:val="0"/>
                                          <w:marBottom w:val="0"/>
                                          <w:divBdr>
                                            <w:top w:val="none" w:sz="0" w:space="0" w:color="auto"/>
                                            <w:left w:val="none" w:sz="0" w:space="0" w:color="auto"/>
                                            <w:bottom w:val="none" w:sz="0" w:space="0" w:color="auto"/>
                                            <w:right w:val="none" w:sz="0" w:space="0" w:color="auto"/>
                                          </w:divBdr>
                                          <w:divsChild>
                                            <w:div w:id="1987081822">
                                              <w:marLeft w:val="0"/>
                                              <w:marRight w:val="0"/>
                                              <w:marTop w:val="0"/>
                                              <w:marBottom w:val="0"/>
                                              <w:divBdr>
                                                <w:top w:val="none" w:sz="0" w:space="0" w:color="auto"/>
                                                <w:left w:val="none" w:sz="0" w:space="0" w:color="auto"/>
                                                <w:bottom w:val="none" w:sz="0" w:space="0" w:color="auto"/>
                                                <w:right w:val="none" w:sz="0" w:space="0" w:color="auto"/>
                                              </w:divBdr>
                                              <w:divsChild>
                                                <w:div w:id="1787191072">
                                                  <w:marLeft w:val="0"/>
                                                  <w:marRight w:val="0"/>
                                                  <w:marTop w:val="0"/>
                                                  <w:marBottom w:val="0"/>
                                                  <w:divBdr>
                                                    <w:top w:val="none" w:sz="0" w:space="0" w:color="auto"/>
                                                    <w:left w:val="none" w:sz="0" w:space="0" w:color="auto"/>
                                                    <w:bottom w:val="none" w:sz="0" w:space="0" w:color="auto"/>
                                                    <w:right w:val="none" w:sz="0" w:space="0" w:color="auto"/>
                                                  </w:divBdr>
                                                  <w:divsChild>
                                                    <w:div w:id="2127311468">
                                                      <w:marLeft w:val="0"/>
                                                      <w:marRight w:val="0"/>
                                                      <w:marTop w:val="0"/>
                                                      <w:marBottom w:val="0"/>
                                                      <w:divBdr>
                                                        <w:top w:val="none" w:sz="0" w:space="0" w:color="auto"/>
                                                        <w:left w:val="none" w:sz="0" w:space="0" w:color="auto"/>
                                                        <w:bottom w:val="none" w:sz="0" w:space="0" w:color="auto"/>
                                                        <w:right w:val="none" w:sz="0" w:space="0" w:color="auto"/>
                                                      </w:divBdr>
                                                      <w:divsChild>
                                                        <w:div w:id="1687713604">
                                                          <w:marLeft w:val="0"/>
                                                          <w:marRight w:val="0"/>
                                                          <w:marTop w:val="0"/>
                                                          <w:marBottom w:val="0"/>
                                                          <w:divBdr>
                                                            <w:top w:val="none" w:sz="0" w:space="0" w:color="auto"/>
                                                            <w:left w:val="none" w:sz="0" w:space="0" w:color="auto"/>
                                                            <w:bottom w:val="none" w:sz="0" w:space="0" w:color="auto"/>
                                                            <w:right w:val="none" w:sz="0" w:space="0" w:color="auto"/>
                                                          </w:divBdr>
                                                          <w:divsChild>
                                                            <w:div w:id="1932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1147</Words>
  <Characters>6540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Kumar</dc:creator>
  <cp:keywords/>
  <dc:description/>
  <cp:lastModifiedBy>Amrit Kumar</cp:lastModifiedBy>
  <cp:revision>7</cp:revision>
  <dcterms:created xsi:type="dcterms:W3CDTF">2023-07-14T04:39:00Z</dcterms:created>
  <dcterms:modified xsi:type="dcterms:W3CDTF">2023-07-24T10:08:00Z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71a1cbad-2c23-4656-bd65-c7bfe3c7d743</vt:lpwstr>
  </property>
</Properties>
</file>