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u w:val="none"/>
          <w:vertAlign w:val="baseline"/>
          <w14:textFill>
            <w14:solidFill>
              <w14:schemeClr w14:val="tx1"/>
            </w14:solidFill>
          </w14:textFill>
        </w:rPr>
        <w:t xml:space="preserve">3 - </w:t>
      </w:r>
      <w:r>
        <w:rPr>
          <w:rFonts w:hint="default" w:ascii="Times New Roman" w:hAnsi="Times New Roman" w:cs="Times New Roman"/>
          <w:b w:val="0"/>
          <w:bCs w:val="0"/>
          <w:i w:val="0"/>
          <w:iCs w:val="0"/>
          <w:color w:val="000000" w:themeColor="text1"/>
          <w:sz w:val="24"/>
          <w:szCs w:val="24"/>
          <w:u w:val="none"/>
          <w:vertAlign w:val="baseline"/>
          <w:lang w:val="en-IN"/>
          <w14:textFill>
            <w14:solidFill>
              <w14:schemeClr w14:val="tx1"/>
            </w14:solidFill>
          </w14:textFill>
        </w:rPr>
        <w:t>D</w:t>
      </w:r>
      <w:r>
        <w:rPr>
          <w:rFonts w:hint="default" w:ascii="Times New Roman" w:hAnsi="Times New Roman" w:cs="Times New Roman"/>
          <w:b w:val="0"/>
          <w:bCs w:val="0"/>
          <w:i w:val="0"/>
          <w:iCs w:val="0"/>
          <w:color w:val="000000" w:themeColor="text1"/>
          <w:sz w:val="24"/>
          <w:szCs w:val="24"/>
          <w:u w:val="none"/>
          <w:vertAlign w:val="baseline"/>
          <w14:textFill>
            <w14:solidFill>
              <w14:schemeClr w14:val="tx1"/>
            </w14:solidFill>
          </w14:textFill>
        </w:rPr>
        <w:t xml:space="preserve"> printing in healthcare</w:t>
      </w:r>
    </w:p>
    <w:p>
      <w:pPr>
        <w:keepNext w:val="0"/>
        <w:keepLines w:val="0"/>
        <w:widowControl/>
        <w:suppressLineNumbers w:val="0"/>
        <w:spacing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p>
    <w:p>
      <w:pPr>
        <w:pStyle w:val="4"/>
        <w:keepNext w:val="0"/>
        <w:keepLines w:val="0"/>
        <w:widowControl/>
        <w:suppressLineNumbers w:val="0"/>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u w:val="none"/>
          <w:vertAlign w:val="baseline"/>
          <w14:textFill>
            <w14:solidFill>
              <w14:schemeClr w14:val="tx1"/>
            </w14:solidFill>
          </w14:textFill>
        </w:rPr>
        <w:t>Introduction</w:t>
      </w:r>
    </w:p>
    <w:p>
      <w:pPr>
        <w:keepNext w:val="0"/>
        <w:keepLines w:val="0"/>
        <w:widowControl/>
        <w:suppressLineNumbers w:val="0"/>
        <w:spacing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has emerged as a revolutionary technology with significant applications in the field of healthcare. It involves creating three-dimensional objects layer by layer from digital designs, allowing for precise customization and intricate structures. This technology has opened up a plethora of possibilities in various aspects of healthcare, ranging from medical devices and prosthetics to tissue engineering and drug delivery systems.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One of the most notable applications of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in healthcare is in the production of personalized medical devices. Traditional manufacturing methods often have limitations in creating intricate and patient-specific designs, whereas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allows for the production of implants, surgical tools, and prosthetics tailored to an individual's anatomy. This personalization enhances patient outcomes and comfort.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Moreover,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has played a crucial role in anatomical modeling. Surgeons can now generate accurate and tangible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models of a patient's anatomy based on medical imaging data. These models aid in surgical planning, allowing surgeons to visualize complex procedures and practice them before entering the operating room. This can lead to shorter surgery times, reduced complications, and better patient outcomes.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In the realm of tissue engineering,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bioprinting is a groundbreaking application that holds promise for creating functional human tissues and organs. Researchers are working on printing living cells layer by layer to build tissues that could eventually be transplanted into patients. While this technology is still in its early stages, it has the potential to address the organ shortage crisis and provide more effective treatments for various conditions.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Pharmaceutical companies are also exploring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for drug delivery systems. This includes creating personalized drug dosages based on a patient's specific needs. These printed medications can have controlled release profiles, improving treatment adherence and reducing side effects.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Despite its numerous benefits, there are challenges that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in healthcare faces. Quality control, regulatory approval processes, and material biocompatibility are critical concerns that need to be addressed to ensure patient safety and the reliability of printed medical products.</w:t>
      </w: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In conclusion,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has brought about transformative changes in healthcare. Its applications in creating personalized medical devices, anatomical models, tissue engineering, and drug delivery systems hold immense potential for advancing patient care and medical research. As technology continues to evolve, it is likely that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will play an increasingly significant role in shaping the future of healthcare.</w:t>
      </w:r>
    </w:p>
    <w:p>
      <w:pPr>
        <w:keepNext w:val="0"/>
        <w:keepLines w:val="0"/>
        <w:widowControl/>
        <w:suppressLineNumbers w:val="0"/>
        <w:spacing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p>
    <w:p>
      <w:pPr>
        <w:pStyle w:val="4"/>
        <w:keepNext w:val="0"/>
        <w:keepLines w:val="0"/>
        <w:widowControl/>
        <w:suppressLineNumbers w:val="0"/>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u w:val="none"/>
          <w:vertAlign w:val="baseline"/>
          <w14:textFill>
            <w14:solidFill>
              <w14:schemeClr w14:val="tx1"/>
            </w14:solidFill>
          </w14:textFill>
        </w:rPr>
        <w:t>History</w:t>
      </w:r>
    </w:p>
    <w:p>
      <w:pPr>
        <w:pStyle w:val="4"/>
        <w:keepNext w:val="0"/>
        <w:keepLines w:val="0"/>
        <w:widowControl/>
        <w:suppressLineNumbers w:val="0"/>
        <w:shd w:val="clear" w:fill="F7F7F8"/>
        <w:bidi w:val="0"/>
        <w:spacing w:before="0" w:beforeAutospacing="0" w:after="30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The history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also known as additive manufacturing, is a fascinating journey that spans several decades. Here's a brief overview of the key milestones in the development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technology:</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1"/>
        </w:numPr>
        <w:suppressLineNumbers w:val="0"/>
        <w:shd w:val="clear" w:fill="F7F7F8"/>
        <w:bidi w:val="0"/>
        <w:spacing w:before="30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1960s and 1970s: The concept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began to take shape in the 1960s when inventors and engineers explored various methods for creating objects layer by layer. Early experiments included stereolithography, a process in which a liquid resin is solidified by a laser, and fused deposition modeling (fdm), which involves extruding plastic material through a nozzle.</w:t>
      </w:r>
    </w:p>
    <w:p>
      <w:pPr>
        <w:pStyle w:val="4"/>
        <w:keepNext w:val="0"/>
        <w:keepLines w:val="0"/>
        <w:widowControl/>
        <w:numPr>
          <w:ilvl w:val="0"/>
          <w:numId w:val="1"/>
        </w:numPr>
        <w:suppressLineNumbers w:val="0"/>
        <w:shd w:val="clear" w:fill="F7F7F8"/>
        <w:bidi w:val="0"/>
        <w:spacing w:before="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1980s: In 1983, charles w. Hull, an american engineer, introduced the first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technology known as stereolithography (sla). Hull's company,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systems, developed and commercialized this technology, making it the foundation for the modern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industry. Stereolithography uses a uv laser to solidify layers of liquid resin, creating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objects.</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2"/>
        </w:numPr>
        <w:suppressLineNumbers w:val="0"/>
        <w:shd w:val="clear" w:fill="F7F7F8"/>
        <w:bidi w:val="0"/>
        <w:spacing w:before="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1990s: The 1990s saw the development of various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technologies, including fused deposition modeling (fdm) by scott crump, which later led to the creation of stratasys, a prominent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company. Selective laser sintering (sls) was also developed during this period, allowing for the use of various materials, including plastics and metals.</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3"/>
        </w:numPr>
        <w:suppressLineNumbers w:val="0"/>
        <w:shd w:val="clear" w:fill="F7F7F8"/>
        <w:bidi w:val="0"/>
        <w:spacing w:before="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2000s: The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industry continued to grow, with advancements in materials, hardware, and software. These innovations made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more accessible to a wider range of industries, including aerospace, automotive, and healthcare. Companies like makerbot popularized desktop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printers for consumers and hobbyists.</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4"/>
        </w:numPr>
        <w:suppressLineNumbers w:val="0"/>
        <w:shd w:val="clear" w:fill="F7F7F8"/>
        <w:bidi w:val="0"/>
        <w:spacing w:before="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2010s: The 2010s marked a significant expansion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applications. Medical fields began using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for personalized implants and surgical planning. Aerospace companies started using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for lightweight, complex components. In 2013, a group of researchers successfully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printed a functional handgun, raising questions about the technology's ethical implications.</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5"/>
        </w:numPr>
        <w:suppressLineNumbers w:val="0"/>
        <w:shd w:val="clear" w:fill="F7F7F8"/>
        <w:bidi w:val="0"/>
        <w:spacing w:before="0" w:beforeAutospacing="0" w:after="30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2020s: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continued to mature and found new applications in areas like architecture, fashion, and food. Bioprinting, the process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living tissues and organs, gained traction in medical research. The covid-19 pandemic showcased the rapid response capabilities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as many individuals and organizations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printed personal protective equipment (ppe) and ventilator components to address shortages.</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6"/>
        </w:numPr>
        <w:suppressLineNumbers w:val="0"/>
        <w:shd w:val="clear" w:fill="F7F7F8"/>
        <w:bidi w:val="0"/>
        <w:spacing w:before="30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Throughout its history,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has evolved from a niche technology to a powerful tool with diverse applications across industries. As it continues to advance,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is likely to play an increasingly prominent role in manufacturing, healthcare, and innovation in the years to come.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r>
        <w:rPr>
          <w:rFonts w:hint="default" w:ascii="Times New Roman" w:hAnsi="Times New Roman" w:eastAsia="sans-serif" w:cs="Times New Roman"/>
          <w:b/>
          <w:bCs/>
          <w:i w:val="0"/>
          <w:iCs w:val="0"/>
          <w:color w:val="000000" w:themeColor="text1"/>
          <w:sz w:val="24"/>
          <w:szCs w:val="24"/>
          <w:u w:val="none"/>
          <w:bdr w:val="none" w:color="auto" w:sz="0" w:space="0"/>
          <w:shd w:val="clear" w:fill="F7F7F8"/>
          <w:vertAlign w:val="baseline"/>
          <w14:textFill>
            <w14:solidFill>
              <w14:schemeClr w14:val="tx1"/>
            </w14:solidFill>
          </w14:textFill>
        </w:rPr>
        <w:t>Scope in healthcare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The scope of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in dentistry and medicine is extensive and has been transformative in several key areas:</w:t>
      </w:r>
    </w:p>
    <w:p>
      <w:pPr>
        <w:pStyle w:val="4"/>
        <w:keepNext w:val="0"/>
        <w:keepLines w:val="0"/>
        <w:widowControl/>
        <w:suppressLineNumbers w:val="0"/>
        <w:shd w:val="clear" w:fill="F7F7F8"/>
        <w:bidi w:val="0"/>
        <w:spacing w:before="0" w:beforeAutospacing="0" w:after="300" w:afterAutospacing="0" w:line="240" w:lineRule="auto"/>
        <w:jc w:val="both"/>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Dentistry:</w:t>
      </w:r>
    </w:p>
    <w:p>
      <w:pPr>
        <w:pStyle w:val="4"/>
        <w:keepNext w:val="0"/>
        <w:keepLines w:val="0"/>
        <w:widowControl/>
        <w:numPr>
          <w:ilvl w:val="0"/>
          <w:numId w:val="6"/>
        </w:numPr>
        <w:suppressLineNumbers w:val="0"/>
        <w:shd w:val="clear" w:fill="F7F7F8"/>
        <w:bidi w:val="0"/>
        <w:spacing w:before="30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Custom dental prosthetics: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has revolutionized the production of dental prosthetics such as crowns, bridges, and dentures. It allows for precise and patient-specific fabrication, resulting in better fit and aesthetics.</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7"/>
        </w:numPr>
        <w:suppressLineNumbers w:val="0"/>
        <w:shd w:val="clear" w:fill="F7F7F8"/>
        <w:bidi w:val="0"/>
        <w:spacing w:before="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Orthodontics: Orthodontists use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to create customized braces, aligners, and retainers. This technology streamlines treatment planning and enhances patient comfort.</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8"/>
        </w:numPr>
        <w:suppressLineNumbers w:val="0"/>
        <w:shd w:val="clear" w:fill="F7F7F8"/>
        <w:bidi w:val="0"/>
        <w:spacing w:before="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Surgical guides: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-printed surgical guides aid in dental implant placement. They ensure precise positioning of implants, reducing surgery time and improving success rates.</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9"/>
        </w:numPr>
        <w:suppressLineNumbers w:val="0"/>
        <w:shd w:val="clear" w:fill="F7F7F8"/>
        <w:bidi w:val="0"/>
        <w:spacing w:before="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Educational models: Dental schools and training programs use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to produce anatomical models for teaching and practice, enabling students to gain hands-on experience.</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10"/>
        </w:numPr>
        <w:suppressLineNumbers w:val="0"/>
        <w:shd w:val="clear" w:fill="F7F7F8"/>
        <w:bidi w:val="0"/>
        <w:spacing w:before="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Temporomandibular joint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TMJ</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treatment: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helps in the production of personalized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TMJ</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implants and devices for patients with jaw joint disorders, improving their quality of life.</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numPr>
          <w:ilvl w:val="0"/>
          <w:numId w:val="11"/>
        </w:numPr>
        <w:suppressLineNumbers w:val="0"/>
        <w:shd w:val="clear" w:fill="F7F7F8"/>
        <w:bidi w:val="0"/>
        <w:spacing w:before="0" w:beforeAutospacing="0" w:after="0" w:afterAutospacing="0" w:line="240" w:lineRule="auto"/>
        <w:ind w:left="420" w:leftChars="0" w:hanging="420" w:firstLineChars="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Endodontics: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is used to create models for root canal treatments and for making customized posts and cores for restoring damaged teeth.</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suppressLineNumbers w:val="0"/>
        <w:shd w:val="clear" w:fill="F7F7F8"/>
        <w:bidi w:val="0"/>
        <w:spacing w:before="30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The scope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in dentistry and medicine continues to grow as technology advances and becomes more accessible. It enhances patient care, reduces costs, and improves treatment outcomes. As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materials and techniques become more sophisticated, its applications in healthcare are likely to expand even further, leading to exciting developments in patient-specific care and regenerative medicine.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The intersection of technology and healthcare has given rise to innovative solutions that are transforming the way we approach patient care. Among these innovations,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stands out as a groundbreaking technology with vast potential. The utilization of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in healthcare is reshaping the industry, from personalized prosthetics to complex surgical planning and even the possibility of printing human organs. In this article, we will explore the manifold ways in which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is making a significant impact on healthcare.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1. Personalized medical devices: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Traditional manufacturing methods often result in one-size-fits-all medical devices, which may not be ideal for every patient.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changes this paradigm by allowing for the creation of customized medical devices tailored to individual anatomies. This includes patient-specific implants, orthopedic implants, dental prosthetics, and even hearing aids. These bespoke solutions enhance patient comfort and improve treatment outcomes.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2. Surgical planning and training: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enables surgeons to better prepare for complex procedures. By converting </w:t>
      </w:r>
      <w:bookmarkStart w:id="0" w:name="_GoBack"/>
      <w:bookmarkEnd w:id="0"/>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medical imaging data into physical, three-dimensional models, surgeons can meticulously plan surgeries, anticipate challenges, and practice intricate techniques. This level of preparedness leads to shorter surgery times, reduced risks, and superior patient care.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3. Anatomical models: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In medical education,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is a game-changer. It allows students and medical professionals to hold and examine realistic anatomical models that accurately replicate the intricacies of the human body. This hands-on approach enhances learning, making it easier to understand complex structures and conditions.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4. Prosthetics and orthotics: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The field of prosthetics and orthotics has been significantly impacted by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Customized prosthetic limbs and orthotic devices are now more accessible and affordable than ever before. This technology empowers individuals with physical disabilities to regain mobility and improve their quality of life.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5. Tissue engineering and bioprinting: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Perhaps the most futuristic application of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in healthcare is bioprinting. Researchers are actively working on creating functional human tissues and organs using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technology. While this field is still in its infancy, it holds immense promise for addressing organ shortages and providing novel treatments for various medical conditions.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6. Drug delivery systems: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enables the fabrication of personalized drug delivery systems. Medications can be designed to release drugs at specific rates or in precise dosages, enhancing treatment efficacy and reducing side effects. This level of customization can be particularly beneficial in managing chronic diseases.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7. Rapid response in healthcare crises: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The covid-19 pandemic highlighted the agility of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in healthcare. Hospitals and manufacturers used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printers to produce personal protective equipment (ppe), ventilator components, and nasopharyngeal swabs in response to shortages. This rapid response capability demonstrates the adaptability and versatility of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in healthcare emergencies.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pPr>
    </w:p>
    <w:p>
      <w:pPr>
        <w:pStyle w:val="4"/>
        <w:keepNext w:val="0"/>
        <w:keepLines w:val="0"/>
        <w:widowControl/>
        <w:suppressLineNumbers w:val="0"/>
        <w:shd w:val="clear" w:fill="F7F7F8"/>
        <w:bidi w:val="0"/>
        <w:spacing w:before="0" w:beforeAutospacing="0" w:after="30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The rapid growth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technology has brought forth various legal issues and challenges that require attention and regulation. Below are some of the key legal issues associated with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suppressLineNumbers w:val="0"/>
        <w:shd w:val="clear" w:fill="F7F7F8"/>
        <w:bidi w:val="0"/>
        <w:spacing w:before="30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Intellectual property (ip) concerns:</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 Copyright infringement: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allows individuals to replicate and distribute copyrighted objects. This raises concerns about intellectual property infringement, particularly when people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 patented or copyrighted items without authorization.</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B. Trademark violations: The production of counterfeit goods through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can infringe on trademarks, leading to legal disputes.</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C. Design patents: Protecting the unique design aspects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-printed objects is essential. Design patent infringement claims may arise if someone replicates a patented design using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w:t>
      </w:r>
    </w:p>
    <w:p>
      <w:pPr>
        <w:pStyle w:val="4"/>
        <w:keepNext w:val="0"/>
        <w:keepLines w:val="0"/>
        <w:widowControl/>
        <w:suppressLineNumbers w:val="0"/>
        <w:shd w:val="clear" w:fill="F7F7F8"/>
        <w:bidi w:val="0"/>
        <w:spacing w:before="0" w:beforeAutospacing="0" w:after="0" w:afterAutospacing="0" w:line="240" w:lineRule="auto"/>
        <w:ind w:left="720"/>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pP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Regulation of firearms:</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-printed guns: The ability to manufacture firearms using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has raised significant safety and regulatory concerns. Governments worldwide are grappling with how to regulate these homemade firearms to ensure they are traceable, safe, and compliant with existing gun control laws.</w:t>
      </w:r>
    </w:p>
    <w:p>
      <w:pPr>
        <w:pStyle w:val="4"/>
        <w:keepNext w:val="0"/>
        <w:keepLines w:val="0"/>
        <w:widowControl/>
        <w:suppressLineNumbers w:val="0"/>
        <w:shd w:val="clear" w:fill="F7F7F8"/>
        <w:bidi w:val="0"/>
        <w:spacing w:before="0" w:beforeAutospacing="0" w:after="0" w:afterAutospacing="0" w:line="240" w:lineRule="auto"/>
        <w:ind w:left="720"/>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pP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Product liability:</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 Defective products: Like traditional manufacturing,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may result in defective products. Determining liability when a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-printed item causes harm can be challenging, especially when it involves open-source designs and distributed manufacturing.</w:t>
      </w:r>
    </w:p>
    <w:p>
      <w:pPr>
        <w:pStyle w:val="4"/>
        <w:keepNext w:val="0"/>
        <w:keepLines w:val="0"/>
        <w:widowControl/>
        <w:suppressLineNumbers w:val="0"/>
        <w:shd w:val="clear" w:fill="F7F7F8"/>
        <w:bidi w:val="0"/>
        <w:spacing w:before="0" w:beforeAutospacing="0" w:after="0" w:afterAutospacing="0" w:line="240" w:lineRule="auto"/>
        <w:ind w:left="720"/>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pP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Privacy and data security:</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 Data security: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relies heavily on digital files. Protecting these files from theft, hacking, or unauthorized access is crucial, particularly when sensitive medical or proprietary information is involved.</w:t>
      </w:r>
    </w:p>
    <w:p>
      <w:pPr>
        <w:pStyle w:val="4"/>
        <w:keepNext w:val="0"/>
        <w:keepLines w:val="0"/>
        <w:widowControl/>
        <w:suppressLineNumbers w:val="0"/>
        <w:shd w:val="clear" w:fill="F7F7F8"/>
        <w:bidi w:val="0"/>
        <w:spacing w:before="0" w:beforeAutospacing="0" w:after="0" w:afterAutospacing="0" w:line="240" w:lineRule="auto"/>
        <w:ind w:left="720"/>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pP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Regulation of medical devices and pharmaceuticals:</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 Medical devices: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-printed medical devices must meet regulatory standards to ensure safety and efficacy. Compliance with healthcare regulations is essential when producing patient-specific implants and prosthetics.</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B. Pharmaceuticals: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of pharmaceuticals raises questions about drug quality, dosage control, and regulatory oversight. Ensuring the safe and effective use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-printed drugs is a significant concern.</w:t>
      </w:r>
    </w:p>
    <w:p>
      <w:pPr>
        <w:keepNext w:val="0"/>
        <w:keepLines w:val="0"/>
        <w:widowControl/>
        <w:numPr>
          <w:numId w:val="0"/>
        </w:numPr>
        <w:suppressLineNumbers w:val="0"/>
        <w:bidi w:val="0"/>
        <w:spacing w:before="0" w:beforeAutospacing="1" w:after="0" w:afterAutospacing="1" w:line="240" w:lineRule="auto"/>
        <w:jc w:val="both"/>
        <w:textAlignment w:val="baseline"/>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Liability for user-generated content:</w:t>
      </w: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 Online platforms: Online platforms that host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designs and files may face liability issues if users upload and share designs that infringe on intellectual property rights or violate regulations.</w:t>
      </w: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Environmental concerns:</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 Material disposal: The environmental impact of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materials, including plastics and metals, must be considered. The disposal of waste materials generated during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processes can raise environmental compliance issues</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w:t>
      </w: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pP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Export controls:</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 Dual-use technologies: Some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technologies and materials may have dual-use applications, meaning they have both civilian and military applications. Export controls may apply to prevent the proliferation of sensitive technologies.</w:t>
      </w:r>
    </w:p>
    <w:p>
      <w:pPr>
        <w:pStyle w:val="4"/>
        <w:keepNext w:val="0"/>
        <w:keepLines w:val="0"/>
        <w:widowControl/>
        <w:suppressLineNumbers w:val="0"/>
        <w:shd w:val="clear" w:fill="F7F7F8"/>
        <w:bidi w:val="0"/>
        <w:spacing w:before="0" w:beforeAutospacing="0" w:after="0" w:afterAutospacing="0" w:line="240" w:lineRule="auto"/>
        <w:ind w:left="720"/>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pP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Standards and certification:</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 Quality standards: Developing and adhering to quality and safety standards for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-printed products is vital. Lack of industry-wide standards can lead to inconsistencies in product quality.</w:t>
      </w:r>
    </w:p>
    <w:p>
      <w:pPr>
        <w:pStyle w:val="4"/>
        <w:keepNext w:val="0"/>
        <w:keepLines w:val="0"/>
        <w:widowControl/>
        <w:suppressLineNumbers w:val="0"/>
        <w:shd w:val="clear" w:fill="F7F7F8"/>
        <w:bidi w:val="0"/>
        <w:spacing w:before="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pPr>
    </w:p>
    <w:p>
      <w:pPr>
        <w:pStyle w:val="4"/>
        <w:keepNext w:val="0"/>
        <w:keepLines w:val="0"/>
        <w:widowControl/>
        <w:suppressLineNumbers w:val="0"/>
        <w:shd w:val="clear" w:fill="F7F7F8"/>
        <w:bidi w:val="0"/>
        <w:spacing w:before="0" w:beforeAutospacing="0" w:after="300" w:afterAutospacing="0" w:line="240" w:lineRule="auto"/>
        <w:jc w:val="both"/>
        <w:rPr>
          <w:rFonts w:hint="default" w:ascii="Times New Roman" w:hAnsi="Times New Roman" w:eastAsia="sans-serif" w:cs="Times New Roman"/>
          <w:b w:val="0"/>
          <w:bCs w:val="0"/>
          <w:i w:val="0"/>
          <w:iCs w:val="0"/>
          <w:color w:val="000000" w:themeColor="text1"/>
          <w:sz w:val="24"/>
          <w:szCs w:val="24"/>
          <w:u w:val="no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Insurance and liability coverage:</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br w:type="textWrapping"/>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 Insurance challenges: The insurance industry is adapting to cover the unique risks associated with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Companies and individuals engaged in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may require specialized insurance policies to address potential liability issues.</w:t>
      </w:r>
    </w:p>
    <w:p>
      <w:pPr>
        <w:pStyle w:val="4"/>
        <w:keepNext w:val="0"/>
        <w:keepLines w:val="0"/>
        <w:widowControl/>
        <w:suppressLineNumbers w:val="0"/>
        <w:shd w:val="clear" w:fill="F7F7F8"/>
        <w:bidi w:val="0"/>
        <w:spacing w:before="30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Addressing these legal issues in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requires collaboration between governments, industry stakeholders, and legal experts to develop appropriate regulations and safeguards. As </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t xml:space="preserve"> printing continues to evolve and proliferate across various sectors, staying informed about and compliant with relevant laws and regulations is crucial for individuals and businesses involved in this technology.</w:t>
      </w:r>
    </w:p>
    <w:p>
      <w:pPr>
        <w:pStyle w:val="4"/>
        <w:keepNext w:val="0"/>
        <w:keepLines w:val="0"/>
        <w:widowControl/>
        <w:suppressLineNumbers w:val="0"/>
        <w:shd w:val="clear" w:fill="F7F7F8"/>
        <w:bidi w:val="0"/>
        <w:spacing w:before="300" w:beforeAutospacing="0" w:after="0" w:afterAutospacing="0" w:line="240" w:lineRule="auto"/>
        <w:jc w:val="both"/>
        <w:rPr>
          <w:rFonts w:hint="default" w:ascii="Times New Roman" w:hAnsi="Times New Roman" w:eastAsia="sans-serif" w:cs="Times New Roman"/>
          <w:b w:val="0"/>
          <w:bCs w:val="0"/>
          <w:i w:val="0"/>
          <w:iCs w:val="0"/>
          <w:color w:val="000000" w:themeColor="text1"/>
          <w:sz w:val="24"/>
          <w:szCs w:val="24"/>
          <w:u w:val="none"/>
          <w:shd w:val="clear" w:fill="F7F7F8"/>
          <w:vertAlign w:val="baseline"/>
          <w14:textFill>
            <w14:solidFill>
              <w14:schemeClr w14:val="tx1"/>
            </w14:solidFill>
          </w14:textFill>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Conclusion</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The integration of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into healthcare is opening new frontiers for patient care, medical research, and education. With ongoing advancements in materials and technology, the scope of </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lang w:val="en-IN"/>
          <w14:textFill>
            <w14:solidFill>
              <w14:schemeClr w14:val="tx1"/>
            </w14:solidFill>
          </w14:textFill>
        </w:rPr>
        <w:t>3D</w:t>
      </w:r>
      <w:r>
        <w:rPr>
          <w:rFonts w:hint="default" w:ascii="Times New Roman" w:hAnsi="Times New Roman" w:eastAsia="sans-serif" w:cs="Times New Roman"/>
          <w:b w:val="0"/>
          <w:bCs w:val="0"/>
          <w:i w:val="0"/>
          <w:iCs w:val="0"/>
          <w:color w:val="000000" w:themeColor="text1"/>
          <w:sz w:val="24"/>
          <w:szCs w:val="24"/>
          <w:u w:val="none"/>
          <w:bdr w:val="none" w:color="auto" w:sz="0" w:space="0"/>
          <w:shd w:val="clear" w:fill="F7F7F8"/>
          <w:vertAlign w:val="baseline"/>
          <w14:textFill>
            <w14:solidFill>
              <w14:schemeClr w14:val="tx1"/>
            </w14:solidFill>
          </w14:textFill>
        </w:rPr>
        <w:t xml:space="preserve"> printing in healthcare is bound to expand even further, promising a future where personalized medicine and regenerative therapies become commonplace. As this transformative technology continues to evolve, it reinforces the idea that the fusion of innovation and healthcare can yield remarkable results, improving the lives of countless individuals around the world.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7F7F8"/>
        <w:bidi w:val="0"/>
        <w:spacing w:before="0" w:beforeAutospacing="0" w:after="0" w:afterAutospacing="0"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p>
    <w:p>
      <w:pPr>
        <w:keepNext w:val="0"/>
        <w:keepLines w:val="0"/>
        <w:widowControl/>
        <w:suppressLineNumbers w:val="0"/>
        <w:spacing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p>
    <w:p>
      <w:pPr>
        <w:spacing w:line="24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Britannic Bold">
    <w:panose1 w:val="020B0903060703020204"/>
    <w:charset w:val="00"/>
    <w:family w:val="auto"/>
    <w:pitch w:val="default"/>
    <w:sig w:usb0="00000003" w:usb1="00000000" w:usb2="00000000" w:usb3="00000000" w:csb0="20000001"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ACA14"/>
    <w:multiLevelType w:val="singleLevel"/>
    <w:tmpl w:val="845ACA1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A99F41B"/>
    <w:multiLevelType w:val="singleLevel"/>
    <w:tmpl w:val="8A99F41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8DD57702"/>
    <w:multiLevelType w:val="singleLevel"/>
    <w:tmpl w:val="8DD577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96FFDDAC"/>
    <w:multiLevelType w:val="singleLevel"/>
    <w:tmpl w:val="96FFDDA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A8BF6995"/>
    <w:multiLevelType w:val="singleLevel"/>
    <w:tmpl w:val="A8BF699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CC59C432"/>
    <w:multiLevelType w:val="singleLevel"/>
    <w:tmpl w:val="CC59C43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D75C8FF4"/>
    <w:multiLevelType w:val="singleLevel"/>
    <w:tmpl w:val="D75C8F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E3161B94"/>
    <w:multiLevelType w:val="singleLevel"/>
    <w:tmpl w:val="E3161B9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10076C21"/>
    <w:multiLevelType w:val="singleLevel"/>
    <w:tmpl w:val="10076C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3AD43524"/>
    <w:multiLevelType w:val="singleLevel"/>
    <w:tmpl w:val="3AD4352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7AD919BB"/>
    <w:multiLevelType w:val="singleLevel"/>
    <w:tmpl w:val="7AD919BB"/>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5"/>
  </w:num>
  <w:num w:numId="2">
    <w:abstractNumId w:val="8"/>
  </w:num>
  <w:num w:numId="3">
    <w:abstractNumId w:val="7"/>
  </w:num>
  <w:num w:numId="4">
    <w:abstractNumId w:val="4"/>
  </w:num>
  <w:num w:numId="5">
    <w:abstractNumId w:val="10"/>
  </w:num>
  <w:num w:numId="6">
    <w:abstractNumId w:val="9"/>
  </w:num>
  <w:num w:numId="7">
    <w:abstractNumId w:val="3"/>
  </w:num>
  <w:num w:numId="8">
    <w:abstractNumId w:val="2"/>
  </w:num>
  <w:num w:numId="9">
    <w:abstractNumId w:val="6"/>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BF107F"/>
    <w:rsid w:val="59BF10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2023-08-31T07:21:00Z</dcterms:created>
  <dc:creator>HARSHITA</dc:creator>
  <cp:lastModifiedBy>google1575866875</cp:lastModifiedBy>
  <dcterms:modified xsi:type="dcterms:W3CDTF">2023-08-31T07:32:40Z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492F7D06622B4266990A310052B9B212</vt:lpwstr>
  </property>
</Properties>
</file>