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34D3" w14:textId="77777777" w:rsidR="007E6DAE" w:rsidRDefault="001001B2" w:rsidP="00973F09">
      <w:pPr>
        <w:spacing w:line="276" w:lineRule="auto"/>
        <w:jc w:val="center"/>
        <w:rPr>
          <w:rFonts w:ascii="Times New Roman" w:hAnsi="Times New Roman" w:cs="Times New Roman"/>
          <w:b/>
          <w:bCs/>
        </w:rPr>
      </w:pPr>
      <w:r w:rsidRPr="00973F09">
        <w:rPr>
          <w:rFonts w:ascii="Times New Roman" w:hAnsi="Times New Roman" w:cs="Times New Roman"/>
          <w:b/>
          <w:bCs/>
        </w:rPr>
        <w:t>5G TECHNOLOGY FOR HEALTHCARE: INCREASING THE EFFECTIVENESS OF HEALTHCARE</w:t>
      </w:r>
    </w:p>
    <w:p w14:paraId="1501767D" w14:textId="519702C1" w:rsidR="00B06296" w:rsidRDefault="00B06296" w:rsidP="00973F09">
      <w:pPr>
        <w:spacing w:line="276" w:lineRule="auto"/>
        <w:jc w:val="center"/>
        <w:rPr>
          <w:rFonts w:ascii="Times New Roman" w:hAnsi="Times New Roman" w:cs="Times New Roman"/>
          <w:b/>
          <w:bCs/>
          <w:sz w:val="24"/>
          <w:szCs w:val="24"/>
        </w:rPr>
      </w:pPr>
      <w:r w:rsidRPr="00B06296">
        <w:rPr>
          <w:rFonts w:ascii="Times New Roman" w:hAnsi="Times New Roman" w:cs="Times New Roman"/>
          <w:b/>
          <w:bCs/>
        </w:rPr>
        <w:t>Divya Dwivedi</w:t>
      </w:r>
      <w:r>
        <w:rPr>
          <w:rFonts w:ascii="Times New Roman" w:hAnsi="Times New Roman" w:cs="Times New Roman"/>
          <w:b/>
          <w:bCs/>
          <w:vertAlign w:val="superscript"/>
        </w:rPr>
        <w:t xml:space="preserve">1 </w:t>
      </w:r>
      <w:r>
        <w:rPr>
          <w:rFonts w:ascii="Times New Roman" w:hAnsi="Times New Roman" w:cs="Times New Roman"/>
          <w:b/>
          <w:bCs/>
          <w:sz w:val="24"/>
          <w:szCs w:val="24"/>
        </w:rPr>
        <w:t xml:space="preserve"> </w:t>
      </w:r>
    </w:p>
    <w:p w14:paraId="369B05D5" w14:textId="77777777" w:rsidR="00B06296" w:rsidRPr="00B06296" w:rsidRDefault="00B06296" w:rsidP="00973F09">
      <w:pPr>
        <w:spacing w:line="276" w:lineRule="auto"/>
        <w:jc w:val="center"/>
        <w:rPr>
          <w:rFonts w:ascii="Times New Roman" w:hAnsi="Times New Roman" w:cs="Times New Roman"/>
          <w:b/>
          <w:bCs/>
          <w:sz w:val="24"/>
          <w:szCs w:val="24"/>
        </w:rPr>
      </w:pPr>
    </w:p>
    <w:p w14:paraId="03E62F17" w14:textId="77777777" w:rsidR="008A713D" w:rsidRPr="00973F09" w:rsidRDefault="008A713D" w:rsidP="00973F09">
      <w:pPr>
        <w:spacing w:line="276" w:lineRule="auto"/>
        <w:rPr>
          <w:rFonts w:ascii="Times New Roman" w:hAnsi="Times New Roman" w:cs="Times New Roman"/>
          <w:b/>
          <w:bCs/>
        </w:rPr>
      </w:pPr>
      <w:r w:rsidRPr="00973F09">
        <w:rPr>
          <w:rFonts w:ascii="Times New Roman" w:hAnsi="Times New Roman" w:cs="Times New Roman"/>
          <w:b/>
          <w:bCs/>
        </w:rPr>
        <w:t>Abstract:</w:t>
      </w:r>
    </w:p>
    <w:p w14:paraId="654F880F" w14:textId="302853EC" w:rsidR="00440869" w:rsidRPr="00B06296" w:rsidRDefault="00F74233" w:rsidP="00973F09">
      <w:pPr>
        <w:spacing w:line="276" w:lineRule="auto"/>
        <w:jc w:val="both"/>
        <w:rPr>
          <w:rFonts w:ascii="Times New Roman" w:hAnsi="Times New Roman" w:cs="Times New Roman"/>
        </w:rPr>
      </w:pPr>
      <w:r w:rsidRPr="00973F09">
        <w:rPr>
          <w:rFonts w:ascii="Times New Roman" w:hAnsi="Times New Roman" w:cs="Times New Roman"/>
        </w:rPr>
        <w:t xml:space="preserve">Health is a fundamental requirement. Despite significant efforts, there are still significant challenges in providing healthcare services to an </w:t>
      </w:r>
      <w:r w:rsidR="00B06296">
        <w:rPr>
          <w:rFonts w:ascii="Times New Roman" w:hAnsi="Times New Roman" w:cs="Times New Roman"/>
        </w:rPr>
        <w:t>aging</w:t>
      </w:r>
      <w:r w:rsidRPr="00973F09">
        <w:rPr>
          <w:rFonts w:ascii="Times New Roman" w:hAnsi="Times New Roman" w:cs="Times New Roman"/>
        </w:rPr>
        <w:t xml:space="preserve"> population. Recent observations have raised concerns about rising healthcare costs, medical resource imbalances, inefficient healthcare system administration, and </w:t>
      </w:r>
      <w:r w:rsidR="00B06296">
        <w:rPr>
          <w:rFonts w:ascii="Times New Roman" w:hAnsi="Times New Roman" w:cs="Times New Roman"/>
        </w:rPr>
        <w:t>inconvenient</w:t>
      </w:r>
      <w:r w:rsidRPr="00973F09">
        <w:rPr>
          <w:rFonts w:ascii="Times New Roman" w:hAnsi="Times New Roman" w:cs="Times New Roman"/>
        </w:rPr>
        <w:t xml:space="preserve"> medical experiences. However, cutting-edge technologies, such as the Internet of Things (IoT), big data, artificial intelligence, and 5G wireless transmission technology, are being developed to meet these challenges </w:t>
      </w:r>
      <w:r w:rsidR="00B06296">
        <w:rPr>
          <w:rFonts w:ascii="Times New Roman" w:hAnsi="Times New Roman" w:cs="Times New Roman"/>
        </w:rPr>
        <w:t>to</w:t>
      </w:r>
      <w:r w:rsidRPr="00973F09">
        <w:rPr>
          <w:rFonts w:ascii="Times New Roman" w:hAnsi="Times New Roman" w:cs="Times New Roman"/>
        </w:rPr>
        <w:t xml:space="preserve"> improve the patient experience and healthcare service quality while lowering total healthcare costs.</w:t>
      </w:r>
    </w:p>
    <w:p w14:paraId="37239F2F" w14:textId="77777777" w:rsidR="008A713D" w:rsidRPr="00973F09" w:rsidRDefault="008A713D" w:rsidP="00973F09">
      <w:pPr>
        <w:spacing w:line="276" w:lineRule="auto"/>
        <w:rPr>
          <w:rFonts w:ascii="Times New Roman" w:hAnsi="Times New Roman" w:cs="Times New Roman"/>
          <w:b/>
          <w:bCs/>
        </w:rPr>
      </w:pPr>
      <w:r w:rsidRPr="00973F09">
        <w:rPr>
          <w:rFonts w:ascii="Times New Roman" w:hAnsi="Times New Roman" w:cs="Times New Roman"/>
          <w:b/>
          <w:bCs/>
        </w:rPr>
        <w:t>Introduction</w:t>
      </w:r>
      <w:r w:rsidR="001001B2" w:rsidRPr="00973F09">
        <w:rPr>
          <w:rFonts w:ascii="Times New Roman" w:hAnsi="Times New Roman" w:cs="Times New Roman"/>
          <w:b/>
          <w:bCs/>
        </w:rPr>
        <w:t>:</w:t>
      </w:r>
    </w:p>
    <w:p w14:paraId="6C9EB1F4" w14:textId="77777777" w:rsidR="004E5976" w:rsidRPr="00973F09" w:rsidRDefault="001001B2" w:rsidP="00973F09">
      <w:pPr>
        <w:pStyle w:val="ListParagraph"/>
        <w:numPr>
          <w:ilvl w:val="0"/>
          <w:numId w:val="2"/>
        </w:numPr>
        <w:tabs>
          <w:tab w:val="left" w:pos="360"/>
        </w:tabs>
        <w:spacing w:line="276" w:lineRule="auto"/>
        <w:ind w:hanging="720"/>
        <w:jc w:val="both"/>
        <w:rPr>
          <w:rFonts w:ascii="Times New Roman" w:hAnsi="Times New Roman" w:cs="Times New Roman"/>
          <w:b/>
          <w:bCs/>
        </w:rPr>
      </w:pPr>
      <w:r w:rsidRPr="00973F09">
        <w:rPr>
          <w:rFonts w:ascii="Times New Roman" w:hAnsi="Times New Roman" w:cs="Times New Roman"/>
          <w:b/>
          <w:bCs/>
        </w:rPr>
        <w:t>Why smart healthcare matters</w:t>
      </w:r>
      <w:r w:rsidR="004E5976" w:rsidRPr="00973F09">
        <w:rPr>
          <w:rFonts w:ascii="Times New Roman" w:hAnsi="Times New Roman" w:cs="Times New Roman"/>
          <w:b/>
          <w:bCs/>
        </w:rPr>
        <w:t>-</w:t>
      </w:r>
    </w:p>
    <w:p w14:paraId="1F1DBC5A" w14:textId="234A438E" w:rsidR="00144836" w:rsidRPr="00973F09" w:rsidRDefault="00B805BF" w:rsidP="00973F09">
      <w:pPr>
        <w:pStyle w:val="ListParagraph"/>
        <w:spacing w:line="276" w:lineRule="auto"/>
        <w:ind w:left="0"/>
        <w:jc w:val="both"/>
        <w:rPr>
          <w:rFonts w:ascii="Times New Roman" w:hAnsi="Times New Roman" w:cs="Times New Roman"/>
        </w:rPr>
      </w:pPr>
      <w:r w:rsidRPr="00973F09">
        <w:rPr>
          <w:rFonts w:ascii="Times New Roman" w:hAnsi="Times New Roman" w:cs="Times New Roman"/>
        </w:rPr>
        <w:t>Through the use of networks and smart devices (such as smartphones, smartwatches, wireless smart glucometers, and wireless blood pressure monitors), smart healthcare offers medical services.</w:t>
      </w:r>
      <w:r w:rsidR="00144836" w:rsidRPr="00973F09">
        <w:rPr>
          <w:rFonts w:ascii="Times New Roman" w:hAnsi="Times New Roman" w:cs="Times New Roman"/>
        </w:rPr>
        <w:t xml:space="preserve"> </w:t>
      </w:r>
      <w:r w:rsidR="00692E7B">
        <w:rPr>
          <w:rFonts w:ascii="Times New Roman" w:hAnsi="Times New Roman" w:cs="Times New Roman"/>
        </w:rPr>
        <w:t>A range of sources, including sensors and biological systems, are used by the smart gadgets to assess health data.</w:t>
      </w:r>
      <w:r w:rsidR="00A40DD7">
        <w:rPr>
          <w:rFonts w:ascii="Times New Roman" w:hAnsi="Times New Roman" w:cs="Times New Roman"/>
        </w:rPr>
        <w:t xml:space="preserve"> </w:t>
      </w:r>
      <w:r w:rsidR="001D360E" w:rsidRPr="00973F09">
        <w:rPr>
          <w:rFonts w:ascii="Times New Roman" w:hAnsi="Times New Roman" w:cs="Times New Roman"/>
        </w:rPr>
        <w:t xml:space="preserve">In short, smart healthcare enables individuals from various backgrounds and spheres of society </w:t>
      </w:r>
    </w:p>
    <w:p w14:paraId="52CF92F3" w14:textId="77777777" w:rsidR="00DA65F2" w:rsidRPr="00973F09" w:rsidRDefault="00DA65F2" w:rsidP="00973F09">
      <w:pPr>
        <w:pStyle w:val="ListParagraph"/>
        <w:spacing w:line="276" w:lineRule="auto"/>
        <w:jc w:val="both"/>
        <w:rPr>
          <w:rFonts w:ascii="Times New Roman" w:hAnsi="Times New Roman" w:cs="Times New Roman"/>
        </w:rPr>
      </w:pPr>
    </w:p>
    <w:p w14:paraId="00454E58" w14:textId="77777777" w:rsidR="007C47ED" w:rsidRPr="00973F09" w:rsidRDefault="001004F7" w:rsidP="00973F09">
      <w:pPr>
        <w:pStyle w:val="ListParagraph"/>
        <w:numPr>
          <w:ilvl w:val="0"/>
          <w:numId w:val="2"/>
        </w:numPr>
        <w:tabs>
          <w:tab w:val="left" w:pos="360"/>
        </w:tabs>
        <w:spacing w:line="276" w:lineRule="auto"/>
        <w:ind w:left="0" w:firstLine="0"/>
        <w:jc w:val="both"/>
        <w:rPr>
          <w:rFonts w:ascii="Times New Roman" w:hAnsi="Times New Roman" w:cs="Times New Roman"/>
          <w:b/>
          <w:bCs/>
        </w:rPr>
      </w:pPr>
      <w:r w:rsidRPr="00973F09">
        <w:rPr>
          <w:rFonts w:ascii="Times New Roman" w:hAnsi="Times New Roman" w:cs="Times New Roman"/>
          <w:b/>
          <w:bCs/>
        </w:rPr>
        <w:t xml:space="preserve">IoT: </w:t>
      </w:r>
      <w:r w:rsidR="001001B2" w:rsidRPr="00973F09">
        <w:rPr>
          <w:rFonts w:ascii="Times New Roman" w:hAnsi="Times New Roman" w:cs="Times New Roman"/>
          <w:b/>
          <w:bCs/>
        </w:rPr>
        <w:t>what is it</w:t>
      </w:r>
      <w:r w:rsidRPr="00973F09">
        <w:rPr>
          <w:rFonts w:ascii="Times New Roman" w:hAnsi="Times New Roman" w:cs="Times New Roman"/>
          <w:b/>
          <w:bCs/>
        </w:rPr>
        <w:t>?</w:t>
      </w:r>
    </w:p>
    <w:p w14:paraId="7DDB462E" w14:textId="77777777" w:rsidR="007C47ED" w:rsidRPr="00973F09" w:rsidRDefault="007C47ED" w:rsidP="00973F09">
      <w:pPr>
        <w:pStyle w:val="ListParagraph"/>
        <w:tabs>
          <w:tab w:val="left" w:pos="360"/>
        </w:tabs>
        <w:spacing w:line="276" w:lineRule="auto"/>
        <w:ind w:left="0"/>
        <w:jc w:val="both"/>
        <w:rPr>
          <w:rFonts w:ascii="Times New Roman" w:hAnsi="Times New Roman" w:cs="Times New Roman"/>
          <w:b/>
          <w:bCs/>
        </w:rPr>
      </w:pPr>
    </w:p>
    <w:p w14:paraId="6020461A" w14:textId="3084D660" w:rsidR="00DA65F2" w:rsidRPr="00973F09" w:rsidRDefault="00B54FE1" w:rsidP="00973F09">
      <w:pPr>
        <w:pStyle w:val="ListParagraph"/>
        <w:spacing w:line="276" w:lineRule="auto"/>
        <w:ind w:left="0"/>
        <w:jc w:val="both"/>
        <w:rPr>
          <w:rFonts w:ascii="Times New Roman" w:hAnsi="Times New Roman" w:cs="Times New Roman"/>
          <w:b/>
          <w:bCs/>
        </w:rPr>
      </w:pPr>
      <w:r w:rsidRPr="00973F09">
        <w:rPr>
          <w:rFonts w:ascii="Times New Roman" w:hAnsi="Times New Roman" w:cs="Times New Roman"/>
        </w:rPr>
        <w:t xml:space="preserve">There are various definitions of IoT; however, according to the IoT European Research Cluster (IECR) project definition, IoT is </w:t>
      </w:r>
      <w:r w:rsidR="00752B01">
        <w:rPr>
          <w:rFonts w:ascii="Times New Roman" w:hAnsi="Times New Roman" w:cs="Times New Roman"/>
        </w:rPr>
        <w:t>an</w:t>
      </w:r>
      <w:r w:rsidRPr="00973F09">
        <w:rPr>
          <w:rFonts w:ascii="Times New Roman" w:hAnsi="Times New Roman" w:cs="Times New Roman"/>
        </w:rPr>
        <w:t xml:space="preserve"> </w:t>
      </w:r>
      <w:r w:rsidR="00752B01">
        <w:rPr>
          <w:rFonts w:ascii="Times New Roman" w:hAnsi="Times New Roman" w:cs="Times New Roman"/>
        </w:rPr>
        <w:t xml:space="preserve">evolving network architecture </w:t>
      </w:r>
      <w:r w:rsidRPr="00973F09">
        <w:rPr>
          <w:rFonts w:ascii="Times New Roman" w:hAnsi="Times New Roman" w:cs="Times New Roman"/>
        </w:rPr>
        <w:t xml:space="preserve">with the potential to self-configure </w:t>
      </w:r>
      <w:r w:rsidR="00B06296">
        <w:rPr>
          <w:rFonts w:ascii="Times New Roman" w:hAnsi="Times New Roman" w:cs="Times New Roman"/>
        </w:rPr>
        <w:t>based on</w:t>
      </w:r>
      <w:r w:rsidRPr="00973F09">
        <w:rPr>
          <w:rFonts w:ascii="Times New Roman" w:hAnsi="Times New Roman" w:cs="Times New Roman"/>
        </w:rPr>
        <w:t xml:space="preserve"> open and </w:t>
      </w:r>
      <w:r w:rsidR="0027552C" w:rsidRPr="00973F09">
        <w:rPr>
          <w:rFonts w:ascii="Times New Roman" w:hAnsi="Times New Roman" w:cs="Times New Roman"/>
        </w:rPr>
        <w:t>standardized</w:t>
      </w:r>
      <w:r w:rsidRPr="00973F09">
        <w:rPr>
          <w:rFonts w:ascii="Times New Roman" w:hAnsi="Times New Roman" w:cs="Times New Roman"/>
        </w:rPr>
        <w:t xml:space="preserve"> </w:t>
      </w:r>
      <w:r w:rsidR="00DD6D5A">
        <w:rPr>
          <w:rFonts w:ascii="Times New Roman" w:hAnsi="Times New Roman" w:cs="Times New Roman"/>
        </w:rPr>
        <w:t xml:space="preserve">procedures for communication. </w:t>
      </w:r>
      <w:r w:rsidRPr="00973F09">
        <w:rPr>
          <w:rFonts w:ascii="Times New Roman" w:hAnsi="Times New Roman" w:cs="Times New Roman"/>
        </w:rPr>
        <w:t xml:space="preserve">Alternatively stated, IoT is a flexible, intricate, and dynamic network infrastructure that connects anybody, </w:t>
      </w:r>
      <w:r w:rsidR="00DD6D5A">
        <w:rPr>
          <w:rFonts w:ascii="Times New Roman" w:hAnsi="Times New Roman" w:cs="Times New Roman"/>
        </w:rPr>
        <w:t>anything, whenever</w:t>
      </w:r>
      <w:r w:rsidRPr="00973F09">
        <w:rPr>
          <w:rFonts w:ascii="Times New Roman" w:hAnsi="Times New Roman" w:cs="Times New Roman"/>
        </w:rPr>
        <w:t xml:space="preserve">, anyplace, </w:t>
      </w:r>
      <w:r w:rsidR="00DD6D5A">
        <w:rPr>
          <w:rFonts w:ascii="Times New Roman" w:hAnsi="Times New Roman" w:cs="Times New Roman"/>
        </w:rPr>
        <w:t>any type of service</w:t>
      </w:r>
      <w:r w:rsidR="009A4BF0" w:rsidRPr="00973F09">
        <w:rPr>
          <w:rFonts w:ascii="Times New Roman" w:hAnsi="Times New Roman" w:cs="Times New Roman"/>
        </w:rPr>
        <w:t>. The synthesis of sensors and sensor-based systems with device-to-device (D2D) connections is currently on the rise.</w:t>
      </w:r>
      <w:r w:rsidR="003E690D" w:rsidRPr="00973F09">
        <w:rPr>
          <w:rFonts w:ascii="Times New Roman" w:hAnsi="Times New Roman" w:cs="Times New Roman"/>
        </w:rPr>
        <w:t xml:space="preserve"> </w:t>
      </w:r>
      <w:r w:rsidR="00520E8A" w:rsidRPr="00973F09">
        <w:rPr>
          <w:rFonts w:ascii="Times New Roman" w:hAnsi="Times New Roman" w:cs="Times New Roman"/>
        </w:rPr>
        <w:t xml:space="preserve">IoT is taking </w:t>
      </w:r>
      <w:r w:rsidR="00B06296">
        <w:rPr>
          <w:rFonts w:ascii="Times New Roman" w:hAnsi="Times New Roman" w:cs="Times New Roman"/>
        </w:rPr>
        <w:t>center</w:t>
      </w:r>
      <w:r w:rsidR="00520E8A" w:rsidRPr="00973F09">
        <w:rPr>
          <w:rFonts w:ascii="Times New Roman" w:hAnsi="Times New Roman" w:cs="Times New Roman"/>
        </w:rPr>
        <w:t xml:space="preserve"> stage as devices are anticipated to make up a sizable component of this 5G network paradigm, which will usher in the era of 5G wireless systems (5G). However, technology is still advancing. While managing data from diverse sources is one of the problems of IoT in healthcare, the future of IoT applications in healthcare will depend on gaining insightful knowledge from obtained data.</w:t>
      </w:r>
    </w:p>
    <w:p w14:paraId="512E312E" w14:textId="77777777" w:rsidR="006E2C48" w:rsidRPr="00973F09" w:rsidRDefault="006E2C48" w:rsidP="00973F09">
      <w:pPr>
        <w:spacing w:line="276" w:lineRule="auto"/>
        <w:jc w:val="both"/>
        <w:rPr>
          <w:rFonts w:ascii="Times New Roman" w:hAnsi="Times New Roman" w:cs="Times New Roman"/>
          <w:b/>
          <w:bCs/>
        </w:rPr>
      </w:pPr>
      <w:r w:rsidRPr="00973F09">
        <w:rPr>
          <w:rFonts w:ascii="Times New Roman" w:hAnsi="Times New Roman" w:cs="Times New Roman"/>
          <w:b/>
          <w:bCs/>
        </w:rPr>
        <w:t xml:space="preserve">Objectives for </w:t>
      </w:r>
      <w:r w:rsidR="001001B2" w:rsidRPr="00973F09">
        <w:rPr>
          <w:rFonts w:ascii="Times New Roman" w:hAnsi="Times New Roman" w:cs="Times New Roman"/>
          <w:b/>
          <w:bCs/>
        </w:rPr>
        <w:t>S</w:t>
      </w:r>
      <w:r w:rsidRPr="00973F09">
        <w:rPr>
          <w:rFonts w:ascii="Times New Roman" w:hAnsi="Times New Roman" w:cs="Times New Roman"/>
          <w:b/>
          <w:bCs/>
        </w:rPr>
        <w:t xml:space="preserve">mart </w:t>
      </w:r>
      <w:r w:rsidR="001001B2" w:rsidRPr="00973F09">
        <w:rPr>
          <w:rFonts w:ascii="Times New Roman" w:hAnsi="Times New Roman" w:cs="Times New Roman"/>
          <w:b/>
          <w:bCs/>
        </w:rPr>
        <w:t>H</w:t>
      </w:r>
      <w:r w:rsidRPr="00973F09">
        <w:rPr>
          <w:rFonts w:ascii="Times New Roman" w:hAnsi="Times New Roman" w:cs="Times New Roman"/>
          <w:b/>
          <w:bCs/>
        </w:rPr>
        <w:t xml:space="preserve">ealthcare- </w:t>
      </w:r>
    </w:p>
    <w:tbl>
      <w:tblPr>
        <w:tblStyle w:val="GridTable2-Accent31"/>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1530"/>
        <w:gridCol w:w="6210"/>
      </w:tblGrid>
      <w:tr w:rsidR="006E2C48" w:rsidRPr="00973F09" w14:paraId="798E455A" w14:textId="77777777" w:rsidTr="00AB209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bottom w:val="none" w:sz="0" w:space="0" w:color="auto"/>
              <w:right w:val="none" w:sz="0" w:space="0" w:color="auto"/>
            </w:tcBorders>
            <w:vAlign w:val="center"/>
          </w:tcPr>
          <w:p w14:paraId="74219477" w14:textId="77777777" w:rsidR="006E2C48" w:rsidRPr="00973F09" w:rsidRDefault="006E2C48" w:rsidP="00973F09">
            <w:pPr>
              <w:spacing w:line="276" w:lineRule="auto"/>
              <w:rPr>
                <w:rFonts w:ascii="Times New Roman" w:hAnsi="Times New Roman" w:cs="Times New Roman"/>
              </w:rPr>
            </w:pPr>
            <w:r w:rsidRPr="00973F09">
              <w:rPr>
                <w:rFonts w:ascii="Times New Roman" w:hAnsi="Times New Roman" w:cs="Times New Roman"/>
              </w:rPr>
              <w:t>Objective-1</w:t>
            </w:r>
          </w:p>
        </w:tc>
        <w:tc>
          <w:tcPr>
            <w:tcW w:w="1530" w:type="dxa"/>
            <w:tcBorders>
              <w:top w:val="none" w:sz="0" w:space="0" w:color="auto"/>
              <w:left w:val="none" w:sz="0" w:space="0" w:color="auto"/>
              <w:bottom w:val="none" w:sz="0" w:space="0" w:color="auto"/>
              <w:right w:val="none" w:sz="0" w:space="0" w:color="auto"/>
            </w:tcBorders>
            <w:vAlign w:val="center"/>
          </w:tcPr>
          <w:p w14:paraId="47498281" w14:textId="77777777" w:rsidR="006E2C48" w:rsidRPr="00973F09" w:rsidRDefault="006E2C48" w:rsidP="00973F09">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973F09">
              <w:rPr>
                <w:rFonts w:ascii="Times New Roman" w:hAnsi="Times New Roman" w:cs="Times New Roman"/>
                <w:b w:val="0"/>
                <w:bCs w:val="0"/>
              </w:rPr>
              <w:t>Optimization of resources</w:t>
            </w:r>
          </w:p>
        </w:tc>
        <w:tc>
          <w:tcPr>
            <w:tcW w:w="6210" w:type="dxa"/>
            <w:tcBorders>
              <w:top w:val="none" w:sz="0" w:space="0" w:color="auto"/>
              <w:left w:val="none" w:sz="0" w:space="0" w:color="auto"/>
              <w:bottom w:val="none" w:sz="0" w:space="0" w:color="auto"/>
            </w:tcBorders>
            <w:vAlign w:val="center"/>
          </w:tcPr>
          <w:p w14:paraId="6A2070A4" w14:textId="1E14B176" w:rsidR="006E2C48" w:rsidRPr="00973F09" w:rsidRDefault="00B836B5" w:rsidP="00973F09">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973F09">
              <w:rPr>
                <w:rFonts w:ascii="Times New Roman" w:hAnsi="Times New Roman" w:cs="Times New Roman"/>
                <w:b w:val="0"/>
                <w:bCs w:val="0"/>
              </w:rPr>
              <w:t xml:space="preserve">Techniques for resource optimization are </w:t>
            </w:r>
            <w:r w:rsidR="00B06296">
              <w:rPr>
                <w:rFonts w:ascii="Times New Roman" w:hAnsi="Times New Roman" w:cs="Times New Roman"/>
                <w:b w:val="0"/>
                <w:bCs w:val="0"/>
              </w:rPr>
              <w:t>utilized</w:t>
            </w:r>
            <w:r w:rsidRPr="00973F09">
              <w:rPr>
                <w:rFonts w:ascii="Times New Roman" w:hAnsi="Times New Roman" w:cs="Times New Roman"/>
                <w:b w:val="0"/>
                <w:bCs w:val="0"/>
              </w:rPr>
              <w:t xml:space="preserve"> to maximise network longevity while minimizing energy consumption. Numerous network problems can result from improper resource optimization.</w:t>
            </w:r>
          </w:p>
        </w:tc>
      </w:tr>
      <w:tr w:rsidR="006E2C48" w:rsidRPr="00973F09" w14:paraId="3137319F" w14:textId="77777777" w:rsidTr="00AB2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62077E9C" w14:textId="77777777" w:rsidR="006E2C48" w:rsidRPr="00973F09" w:rsidRDefault="00475E7E" w:rsidP="00973F09">
            <w:pPr>
              <w:spacing w:line="276" w:lineRule="auto"/>
              <w:rPr>
                <w:rFonts w:ascii="Times New Roman" w:hAnsi="Times New Roman" w:cs="Times New Roman"/>
              </w:rPr>
            </w:pPr>
            <w:r w:rsidRPr="00973F09">
              <w:rPr>
                <w:rFonts w:ascii="Times New Roman" w:hAnsi="Times New Roman" w:cs="Times New Roman"/>
              </w:rPr>
              <w:t>Objective-2</w:t>
            </w:r>
          </w:p>
        </w:tc>
        <w:tc>
          <w:tcPr>
            <w:tcW w:w="1530" w:type="dxa"/>
            <w:vAlign w:val="center"/>
          </w:tcPr>
          <w:p w14:paraId="54911CAF" w14:textId="77777777" w:rsidR="006E2C48" w:rsidRPr="00973F09" w:rsidRDefault="006E2C48" w:rsidP="00973F0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73F09">
              <w:rPr>
                <w:rFonts w:ascii="Times New Roman" w:hAnsi="Times New Roman" w:cs="Times New Roman"/>
              </w:rPr>
              <w:t>Enhancing QoS</w:t>
            </w:r>
          </w:p>
        </w:tc>
        <w:tc>
          <w:tcPr>
            <w:tcW w:w="6210" w:type="dxa"/>
            <w:vAlign w:val="center"/>
          </w:tcPr>
          <w:p w14:paraId="5E0642A2" w14:textId="3BB55954" w:rsidR="006E2C48" w:rsidRPr="00973F09" w:rsidRDefault="00DD6D5A" w:rsidP="00973F0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Pr>
                <w:rFonts w:ascii="Times New Roman" w:hAnsi="Times New Roman" w:cs="Times New Roman"/>
              </w:rPr>
              <w:t xml:space="preserve">A network's ability to provide quality of service (QoS) is described by </w:t>
            </w:r>
            <w:r w:rsidR="00B836B5" w:rsidRPr="00973F09">
              <w:rPr>
                <w:rFonts w:ascii="Times New Roman" w:hAnsi="Times New Roman" w:cs="Times New Roman"/>
              </w:rPr>
              <w:t xml:space="preserve">manage high bandwidth and other network performance metrics including error rate, latency, and uptime. </w:t>
            </w:r>
          </w:p>
        </w:tc>
      </w:tr>
      <w:tr w:rsidR="006E2C48" w:rsidRPr="00973F09" w14:paraId="2CEFBF1E" w14:textId="77777777" w:rsidTr="00AB2090">
        <w:trPr>
          <w:trHeight w:val="566"/>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2D776266" w14:textId="77777777" w:rsidR="006E2C48" w:rsidRPr="00973F09" w:rsidRDefault="000036DD" w:rsidP="00973F09">
            <w:pPr>
              <w:spacing w:line="276" w:lineRule="auto"/>
              <w:rPr>
                <w:rFonts w:ascii="Times New Roman" w:hAnsi="Times New Roman" w:cs="Times New Roman"/>
              </w:rPr>
            </w:pPr>
            <w:r w:rsidRPr="00973F09">
              <w:rPr>
                <w:rFonts w:ascii="Times New Roman" w:hAnsi="Times New Roman" w:cs="Times New Roman"/>
              </w:rPr>
              <w:t>Objective-3</w:t>
            </w:r>
          </w:p>
        </w:tc>
        <w:tc>
          <w:tcPr>
            <w:tcW w:w="1530" w:type="dxa"/>
            <w:vAlign w:val="center"/>
          </w:tcPr>
          <w:p w14:paraId="5806C163" w14:textId="77777777" w:rsidR="006E2C48" w:rsidRPr="00973F09" w:rsidRDefault="000036DD" w:rsidP="00973F09">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973F09">
              <w:rPr>
                <w:rFonts w:ascii="Times New Roman" w:hAnsi="Times New Roman" w:cs="Times New Roman"/>
              </w:rPr>
              <w:t>Reducing interference</w:t>
            </w:r>
          </w:p>
        </w:tc>
        <w:tc>
          <w:tcPr>
            <w:tcW w:w="6210" w:type="dxa"/>
            <w:vAlign w:val="center"/>
          </w:tcPr>
          <w:p w14:paraId="1635E71B" w14:textId="77777777" w:rsidR="006E2C48" w:rsidRPr="00973F09" w:rsidRDefault="00B836B5" w:rsidP="00973F09">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973F09">
              <w:rPr>
                <w:rFonts w:ascii="Times New Roman" w:hAnsi="Times New Roman" w:cs="Times New Roman"/>
              </w:rPr>
              <w:t>The smart healthcare system can leverage the notion of frequency reuse to achieve optimal resource usage.</w:t>
            </w:r>
          </w:p>
        </w:tc>
      </w:tr>
      <w:tr w:rsidR="006E2C48" w:rsidRPr="00973F09" w14:paraId="35CB93E1" w14:textId="77777777" w:rsidTr="00AB20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vAlign w:val="center"/>
          </w:tcPr>
          <w:p w14:paraId="0483A03E" w14:textId="77777777" w:rsidR="006E2C48" w:rsidRPr="00973F09" w:rsidRDefault="00817A40" w:rsidP="00973F09">
            <w:pPr>
              <w:spacing w:line="276" w:lineRule="auto"/>
              <w:rPr>
                <w:rFonts w:ascii="Times New Roman" w:hAnsi="Times New Roman" w:cs="Times New Roman"/>
              </w:rPr>
            </w:pPr>
            <w:r w:rsidRPr="00973F09">
              <w:rPr>
                <w:rFonts w:ascii="Times New Roman" w:hAnsi="Times New Roman" w:cs="Times New Roman"/>
              </w:rPr>
              <w:t>Objective-4</w:t>
            </w:r>
          </w:p>
        </w:tc>
        <w:tc>
          <w:tcPr>
            <w:tcW w:w="1530" w:type="dxa"/>
            <w:vAlign w:val="center"/>
          </w:tcPr>
          <w:p w14:paraId="48A722CB" w14:textId="77777777" w:rsidR="006E2C48" w:rsidRPr="00973F09" w:rsidRDefault="00817A40" w:rsidP="00973F09">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73F09">
              <w:rPr>
                <w:rFonts w:ascii="Times New Roman" w:hAnsi="Times New Roman" w:cs="Times New Roman"/>
              </w:rPr>
              <w:t xml:space="preserve">Enhancing energy </w:t>
            </w:r>
            <w:r w:rsidRPr="00973F09">
              <w:rPr>
                <w:rFonts w:ascii="Times New Roman" w:hAnsi="Times New Roman" w:cs="Times New Roman"/>
              </w:rPr>
              <w:lastRenderedPageBreak/>
              <w:t>efficiency</w:t>
            </w:r>
          </w:p>
        </w:tc>
        <w:tc>
          <w:tcPr>
            <w:tcW w:w="6210" w:type="dxa"/>
            <w:vAlign w:val="center"/>
          </w:tcPr>
          <w:p w14:paraId="4EEEAF65" w14:textId="0A3122D5" w:rsidR="006E2C48" w:rsidRPr="00973F09" w:rsidRDefault="00B836B5" w:rsidP="00973F09">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973F09">
              <w:rPr>
                <w:rFonts w:ascii="Times New Roman" w:hAnsi="Times New Roman" w:cs="Times New Roman"/>
              </w:rPr>
              <w:lastRenderedPageBreak/>
              <w:t xml:space="preserve">The network's energy consumption has increased as a result of the density of access points. Therefore, </w:t>
            </w:r>
            <w:r w:rsidR="00B06296">
              <w:rPr>
                <w:rFonts w:ascii="Times New Roman" w:hAnsi="Times New Roman" w:cs="Times New Roman"/>
              </w:rPr>
              <w:t>network operators must reduce</w:t>
            </w:r>
            <w:r w:rsidRPr="00973F09">
              <w:rPr>
                <w:rFonts w:ascii="Times New Roman" w:hAnsi="Times New Roman" w:cs="Times New Roman"/>
              </w:rPr>
              <w:t xml:space="preserve"> </w:t>
            </w:r>
            <w:r w:rsidRPr="00973F09">
              <w:rPr>
                <w:rFonts w:ascii="Times New Roman" w:hAnsi="Times New Roman" w:cs="Times New Roman"/>
              </w:rPr>
              <w:lastRenderedPageBreak/>
              <w:t xml:space="preserve">a network's energy usage </w:t>
            </w:r>
            <w:r w:rsidR="00B06296">
              <w:rPr>
                <w:rFonts w:ascii="Times New Roman" w:hAnsi="Times New Roman" w:cs="Times New Roman"/>
              </w:rPr>
              <w:t>to</w:t>
            </w:r>
            <w:r w:rsidRPr="00973F09">
              <w:rPr>
                <w:rFonts w:ascii="Times New Roman" w:hAnsi="Times New Roman" w:cs="Times New Roman"/>
              </w:rPr>
              <w:t xml:space="preserve"> lower operational costs. However, the capacity of batteries keeps growing, which is insufficient to meet consumer expectations. The lifespan of the devices placed in the network must therefore be increased by the use of energy-efficient techniques.</w:t>
            </w:r>
          </w:p>
        </w:tc>
      </w:tr>
    </w:tbl>
    <w:p w14:paraId="5DF4DE93" w14:textId="77777777" w:rsidR="00973F09" w:rsidRPr="00973F09" w:rsidRDefault="00973F09" w:rsidP="00973F09">
      <w:pPr>
        <w:spacing w:line="276" w:lineRule="auto"/>
        <w:rPr>
          <w:rFonts w:ascii="Times New Roman" w:hAnsi="Times New Roman" w:cs="Times New Roman"/>
          <w:b/>
          <w:bCs/>
        </w:rPr>
      </w:pPr>
    </w:p>
    <w:p w14:paraId="160BA451" w14:textId="62290598" w:rsidR="00A66F7F" w:rsidRPr="00973F09" w:rsidRDefault="00F40264" w:rsidP="00973F09">
      <w:pPr>
        <w:spacing w:line="276" w:lineRule="auto"/>
        <w:rPr>
          <w:rFonts w:ascii="Times New Roman" w:hAnsi="Times New Roman" w:cs="Times New Roman"/>
          <w:b/>
          <w:bCs/>
        </w:rPr>
      </w:pPr>
      <w:r w:rsidRPr="00F40264">
        <w:rPr>
          <w:rFonts w:ascii="Times New Roman" w:hAnsi="Times New Roman" w:cs="Times New Roman"/>
          <w:b/>
          <w:bCs/>
        </w:rPr>
        <w:t>5G's capabilities and instruments for medical procedures</w:t>
      </w:r>
      <w:r w:rsidR="00A40DD7">
        <w:rPr>
          <w:rFonts w:ascii="Times New Roman" w:hAnsi="Times New Roman" w:cs="Times New Roman"/>
          <w:b/>
          <w:bCs/>
        </w:rPr>
        <w:t>:</w:t>
      </w:r>
    </w:p>
    <w:p w14:paraId="57AB7504" w14:textId="62023CD3" w:rsidR="00973F09" w:rsidRPr="00973F09" w:rsidRDefault="00C03FB8" w:rsidP="00973F09">
      <w:pPr>
        <w:spacing w:line="276" w:lineRule="auto"/>
        <w:jc w:val="both"/>
        <w:rPr>
          <w:rFonts w:ascii="Times New Roman" w:hAnsi="Times New Roman" w:cs="Times New Roman"/>
          <w:b/>
          <w:bCs/>
        </w:rPr>
      </w:pPr>
      <w:r w:rsidRPr="00973F09">
        <w:rPr>
          <w:rFonts w:ascii="Times New Roman" w:hAnsi="Times New Roman" w:cs="Times New Roman"/>
          <w:noProof/>
        </w:rPr>
        <w:drawing>
          <wp:anchor distT="0" distB="0" distL="114300" distR="114300" simplePos="0" relativeHeight="251659264" behindDoc="0" locked="0" layoutInCell="1" allowOverlap="1" wp14:anchorId="448CEE91" wp14:editId="3882EC3B">
            <wp:simplePos x="0" y="0"/>
            <wp:positionH relativeFrom="column">
              <wp:posOffset>1416050</wp:posOffset>
            </wp:positionH>
            <wp:positionV relativeFrom="paragraph">
              <wp:posOffset>1162050</wp:posOffset>
            </wp:positionV>
            <wp:extent cx="3042285" cy="2311400"/>
            <wp:effectExtent l="0" t="0" r="0" b="0"/>
            <wp:wrapTopAndBottom/>
            <wp:docPr id="1234950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alphaModFix/>
                      <a:extLst>
                        <a:ext uri="{28A0092B-C50C-407E-A947-70E740481C1C}">
                          <a14:useLocalDpi xmlns:a14="http://schemas.microsoft.com/office/drawing/2010/main" val="0"/>
                        </a:ext>
                      </a:extLst>
                    </a:blip>
                    <a:srcRect l="13513" r="10810"/>
                    <a:stretch/>
                  </pic:blipFill>
                  <pic:spPr bwMode="auto">
                    <a:xfrm>
                      <a:off x="0" y="0"/>
                      <a:ext cx="3042285" cy="2311400"/>
                    </a:xfrm>
                    <a:prstGeom prst="rect">
                      <a:avLst/>
                    </a:prstGeom>
                    <a:ln>
                      <a:noFill/>
                    </a:ln>
                    <a:effectLst/>
                    <a:extLst>
                      <a:ext uri="{53640926-AAD7-44D8-BBD7-CCE9431645EC}">
                        <a14:shadowObscured xmlns:a14="http://schemas.microsoft.com/office/drawing/2010/main"/>
                      </a:ext>
                    </a:extLst>
                  </pic:spPr>
                </pic:pic>
              </a:graphicData>
            </a:graphic>
          </wp:anchor>
        </w:drawing>
      </w:r>
      <w:r w:rsidR="003F2CE2" w:rsidRPr="00973F09">
        <w:rPr>
          <w:rFonts w:ascii="Times New Roman" w:hAnsi="Times New Roman" w:cs="Times New Roman"/>
        </w:rPr>
        <w:t xml:space="preserve">To allow high-quality patient services, advanced healthcare </w:t>
      </w:r>
      <w:r w:rsidR="00B06296">
        <w:rPr>
          <w:rFonts w:ascii="Times New Roman" w:hAnsi="Times New Roman" w:cs="Times New Roman"/>
        </w:rPr>
        <w:t>practices</w:t>
      </w:r>
      <w:r w:rsidR="003F2CE2" w:rsidRPr="00973F09">
        <w:rPr>
          <w:rFonts w:ascii="Times New Roman" w:hAnsi="Times New Roman" w:cs="Times New Roman"/>
        </w:rPr>
        <w:t xml:space="preserve"> look for appropriate and connected network facilities. The various facets and key characteristics of 5G technology for medical </w:t>
      </w:r>
      <w:r w:rsidR="00B06296">
        <w:rPr>
          <w:rFonts w:ascii="Times New Roman" w:hAnsi="Times New Roman" w:cs="Times New Roman"/>
        </w:rPr>
        <w:t>practices</w:t>
      </w:r>
      <w:r w:rsidR="003F2CE2" w:rsidRPr="00973F09">
        <w:rPr>
          <w:rFonts w:ascii="Times New Roman" w:hAnsi="Times New Roman" w:cs="Times New Roman"/>
        </w:rPr>
        <w:t xml:space="preserve"> are explored in Fig. 1. Wireless communications, quick and precise connective trends, virtual and augmented reality</w:t>
      </w:r>
      <w:r w:rsidR="00973F09" w:rsidRPr="00973F09">
        <w:rPr>
          <w:rFonts w:ascii="Times New Roman" w:hAnsi="Times New Roman" w:cs="Times New Roman"/>
        </w:rPr>
        <w:t>. Additional improvements in healthcare practises are made possible by 5G technology.</w:t>
      </w:r>
    </w:p>
    <w:p w14:paraId="67B50021" w14:textId="77777777" w:rsidR="00E00FB4" w:rsidRPr="00973F09" w:rsidRDefault="00E00FB4" w:rsidP="00973F09">
      <w:pPr>
        <w:spacing w:line="276" w:lineRule="auto"/>
        <w:jc w:val="both"/>
        <w:rPr>
          <w:rFonts w:ascii="Times New Roman" w:hAnsi="Times New Roman" w:cs="Times New Roman"/>
          <w:b/>
          <w:bCs/>
        </w:rPr>
      </w:pPr>
    </w:p>
    <w:p w14:paraId="25D2DE7D" w14:textId="0A2FC038" w:rsidR="00E023B3" w:rsidRPr="00F40264" w:rsidRDefault="00E023B3" w:rsidP="00973F09">
      <w:pPr>
        <w:spacing w:line="276" w:lineRule="auto"/>
        <w:jc w:val="center"/>
        <w:rPr>
          <w:rFonts w:ascii="Times New Roman" w:hAnsi="Times New Roman" w:cs="Times New Roman"/>
          <w:b/>
          <w:bCs/>
        </w:rPr>
      </w:pPr>
      <w:r w:rsidRPr="00F40264">
        <w:rPr>
          <w:rFonts w:ascii="Times New Roman" w:hAnsi="Times New Roman" w:cs="Times New Roman"/>
          <w:b/>
          <w:bCs/>
        </w:rPr>
        <w:t>Fig-</w:t>
      </w:r>
      <w:r w:rsidR="00A40DD7" w:rsidRPr="00F40264">
        <w:rPr>
          <w:rFonts w:ascii="Times New Roman" w:hAnsi="Times New Roman" w:cs="Times New Roman"/>
        </w:rPr>
        <w:t xml:space="preserve"> </w:t>
      </w:r>
      <w:r w:rsidR="00F40264" w:rsidRPr="00F40264">
        <w:rPr>
          <w:rFonts w:ascii="Times New Roman" w:hAnsi="Times New Roman" w:cs="Times New Roman"/>
          <w:b/>
          <w:bCs/>
        </w:rPr>
        <w:t>5G's capabilities and instruments for medical procedures</w:t>
      </w:r>
    </w:p>
    <w:p w14:paraId="25AE157D" w14:textId="64D9B3C7" w:rsidR="00573B74" w:rsidRPr="00973F09" w:rsidRDefault="00573B74" w:rsidP="00973F09">
      <w:pPr>
        <w:spacing w:line="276" w:lineRule="auto"/>
        <w:jc w:val="both"/>
        <w:rPr>
          <w:rFonts w:ascii="Times New Roman" w:hAnsi="Times New Roman" w:cs="Times New Roman"/>
        </w:rPr>
      </w:pPr>
      <w:r w:rsidRPr="00973F09">
        <w:rPr>
          <w:rFonts w:ascii="Times New Roman" w:hAnsi="Times New Roman" w:cs="Times New Roman"/>
        </w:rPr>
        <w:t xml:space="preserve">Healthcare practitioners can now treat patients who are chronically ill </w:t>
      </w:r>
      <w:r w:rsidR="00F40264">
        <w:rPr>
          <w:rFonts w:ascii="Times New Roman" w:hAnsi="Times New Roman" w:cs="Times New Roman"/>
        </w:rPr>
        <w:t xml:space="preserve">in the present </w:t>
      </w:r>
      <w:r w:rsidRPr="00973F09">
        <w:rPr>
          <w:rFonts w:ascii="Times New Roman" w:hAnsi="Times New Roman" w:cs="Times New Roman"/>
        </w:rPr>
        <w:t xml:space="preserve">over </w:t>
      </w:r>
      <w:r w:rsidR="00F40264">
        <w:rPr>
          <w:rFonts w:ascii="Times New Roman" w:hAnsi="Times New Roman" w:cs="Times New Roman"/>
        </w:rPr>
        <w:t xml:space="preserve">the quickest </w:t>
      </w:r>
      <w:r w:rsidRPr="00973F09">
        <w:rPr>
          <w:rFonts w:ascii="Times New Roman" w:hAnsi="Times New Roman" w:cs="Times New Roman"/>
        </w:rPr>
        <w:t xml:space="preserve">network available thanks to 5G. Using trustworthy, always-on </w:t>
      </w:r>
      <w:r w:rsidR="00F40264">
        <w:rPr>
          <w:rFonts w:ascii="Times New Roman" w:hAnsi="Times New Roman" w:cs="Times New Roman"/>
        </w:rPr>
        <w:t>mobile individual situational response systems</w:t>
      </w:r>
      <w:r w:rsidRPr="00973F09">
        <w:rPr>
          <w:rFonts w:ascii="Times New Roman" w:hAnsi="Times New Roman" w:cs="Times New Roman"/>
        </w:rPr>
        <w:t xml:space="preserve">, patients with illnesses can keep their independence and </w:t>
      </w:r>
      <w:r w:rsidR="00F40264">
        <w:rPr>
          <w:rFonts w:ascii="Times New Roman" w:hAnsi="Times New Roman" w:cs="Times New Roman"/>
        </w:rPr>
        <w:t>enhance</w:t>
      </w:r>
      <w:r w:rsidRPr="00973F09">
        <w:rPr>
          <w:rFonts w:ascii="Times New Roman" w:hAnsi="Times New Roman" w:cs="Times New Roman"/>
        </w:rPr>
        <w:t xml:space="preserve"> outcomes. As technology develops, </w:t>
      </w:r>
      <w:r w:rsidR="00F40264">
        <w:rPr>
          <w:rFonts w:ascii="Times New Roman" w:hAnsi="Times New Roman" w:cs="Times New Roman"/>
        </w:rPr>
        <w:t xml:space="preserve">added medical devices </w:t>
      </w:r>
      <w:r w:rsidRPr="00973F09">
        <w:rPr>
          <w:rFonts w:ascii="Times New Roman" w:hAnsi="Times New Roman" w:cs="Times New Roman"/>
        </w:rPr>
        <w:t xml:space="preserve">will be </w:t>
      </w:r>
      <w:r w:rsidR="00F40264">
        <w:rPr>
          <w:rFonts w:ascii="Times New Roman" w:hAnsi="Times New Roman" w:cs="Times New Roman"/>
        </w:rPr>
        <w:t>accessible capabilities and instruments for medical procedures</w:t>
      </w:r>
      <w:r w:rsidRPr="00973F09">
        <w:rPr>
          <w:rFonts w:ascii="Times New Roman" w:hAnsi="Times New Roman" w:cs="Times New Roman"/>
        </w:rPr>
        <w:t xml:space="preserve"> to patients, enabling them to test and monitor their health from the convenience of their homes. This medical technology collects, calibrates, and verifies data from reliable sensors. A variety of medical and healthcare specialists can then receive this data for study. </w:t>
      </w:r>
    </w:p>
    <w:p w14:paraId="227B191B" w14:textId="77777777" w:rsidR="00CD3A6E" w:rsidRDefault="00CD3A6E" w:rsidP="00973F09">
      <w:pPr>
        <w:spacing w:line="276" w:lineRule="auto"/>
        <w:rPr>
          <w:rFonts w:ascii="Times New Roman" w:hAnsi="Times New Roman" w:cs="Times New Roman"/>
          <w:b/>
          <w:bCs/>
        </w:rPr>
      </w:pPr>
    </w:p>
    <w:p w14:paraId="480324EC" w14:textId="77777777" w:rsidR="00E8431C" w:rsidRDefault="00E8431C" w:rsidP="00973F09">
      <w:pPr>
        <w:spacing w:line="276" w:lineRule="auto"/>
        <w:rPr>
          <w:rFonts w:ascii="Times New Roman" w:hAnsi="Times New Roman" w:cs="Times New Roman"/>
          <w:b/>
          <w:bCs/>
        </w:rPr>
      </w:pPr>
    </w:p>
    <w:p w14:paraId="5DEA2068" w14:textId="77777777" w:rsidR="00E8431C" w:rsidRDefault="00E8431C" w:rsidP="00973F09">
      <w:pPr>
        <w:spacing w:line="276" w:lineRule="auto"/>
        <w:rPr>
          <w:rFonts w:ascii="Times New Roman" w:hAnsi="Times New Roman" w:cs="Times New Roman"/>
          <w:b/>
          <w:bCs/>
        </w:rPr>
      </w:pPr>
    </w:p>
    <w:p w14:paraId="087495B8" w14:textId="77777777" w:rsidR="007B118E" w:rsidRDefault="007B118E" w:rsidP="00973F09">
      <w:pPr>
        <w:spacing w:line="276" w:lineRule="auto"/>
        <w:rPr>
          <w:rFonts w:ascii="Times New Roman" w:hAnsi="Times New Roman" w:cs="Times New Roman"/>
          <w:b/>
          <w:bCs/>
        </w:rPr>
      </w:pPr>
    </w:p>
    <w:p w14:paraId="677ED93A" w14:textId="730E58E1" w:rsidR="00A66F7F" w:rsidRPr="00973F09" w:rsidRDefault="00A66F7F" w:rsidP="00973F09">
      <w:pPr>
        <w:spacing w:line="276" w:lineRule="auto"/>
        <w:rPr>
          <w:rFonts w:ascii="Times New Roman" w:hAnsi="Times New Roman" w:cs="Times New Roman"/>
          <w:b/>
          <w:bCs/>
        </w:rPr>
      </w:pPr>
      <w:r w:rsidRPr="00973F09">
        <w:rPr>
          <w:rFonts w:ascii="Times New Roman" w:hAnsi="Times New Roman" w:cs="Times New Roman"/>
          <w:b/>
          <w:bCs/>
        </w:rPr>
        <w:t xml:space="preserve">Serviceable </w:t>
      </w:r>
      <w:r w:rsidR="001001B2" w:rsidRPr="00973F09">
        <w:rPr>
          <w:rFonts w:ascii="Times New Roman" w:hAnsi="Times New Roman" w:cs="Times New Roman"/>
          <w:b/>
          <w:bCs/>
        </w:rPr>
        <w:t>P</w:t>
      </w:r>
      <w:r w:rsidRPr="00973F09">
        <w:rPr>
          <w:rFonts w:ascii="Times New Roman" w:hAnsi="Times New Roman" w:cs="Times New Roman"/>
          <w:b/>
          <w:bCs/>
        </w:rPr>
        <w:t xml:space="preserve">illars </w:t>
      </w:r>
      <w:r w:rsidR="00830B41" w:rsidRPr="00973F09">
        <w:rPr>
          <w:rFonts w:ascii="Times New Roman" w:hAnsi="Times New Roman" w:cs="Times New Roman"/>
          <w:b/>
          <w:bCs/>
        </w:rPr>
        <w:t xml:space="preserve">of 5G for </w:t>
      </w:r>
      <w:r w:rsidR="001001B2" w:rsidRPr="00973F09">
        <w:rPr>
          <w:rFonts w:ascii="Times New Roman" w:hAnsi="Times New Roman" w:cs="Times New Roman"/>
          <w:b/>
          <w:bCs/>
        </w:rPr>
        <w:t>H</w:t>
      </w:r>
      <w:r w:rsidR="00830B41" w:rsidRPr="00973F09">
        <w:rPr>
          <w:rFonts w:ascii="Times New Roman" w:hAnsi="Times New Roman" w:cs="Times New Roman"/>
          <w:b/>
          <w:bCs/>
        </w:rPr>
        <w:t>ealth</w:t>
      </w:r>
      <w:r w:rsidR="00CD3A6E">
        <w:rPr>
          <w:rFonts w:ascii="Times New Roman" w:hAnsi="Times New Roman" w:cs="Times New Roman"/>
          <w:b/>
          <w:bCs/>
        </w:rPr>
        <w:t xml:space="preserve"> </w:t>
      </w:r>
      <w:r w:rsidR="00830B41" w:rsidRPr="00973F09">
        <w:rPr>
          <w:rFonts w:ascii="Times New Roman" w:hAnsi="Times New Roman" w:cs="Times New Roman"/>
          <w:b/>
          <w:bCs/>
        </w:rPr>
        <w:t>care:</w:t>
      </w:r>
    </w:p>
    <w:p w14:paraId="08607DA9" w14:textId="77777777" w:rsidR="00EF36FB" w:rsidRPr="00973F09" w:rsidRDefault="006D43B6" w:rsidP="00973F09">
      <w:pPr>
        <w:spacing w:line="276" w:lineRule="auto"/>
        <w:jc w:val="center"/>
        <w:rPr>
          <w:rFonts w:ascii="Times New Roman" w:hAnsi="Times New Roman" w:cs="Times New Roman"/>
          <w:b/>
          <w:bCs/>
        </w:rPr>
      </w:pPr>
      <w:r w:rsidRPr="00973F09">
        <w:rPr>
          <w:rFonts w:ascii="Times New Roman" w:hAnsi="Times New Roman" w:cs="Times New Roman"/>
          <w:noProof/>
        </w:rPr>
        <w:lastRenderedPageBreak/>
        <w:drawing>
          <wp:inline distT="0" distB="0" distL="0" distR="0" wp14:anchorId="063F3B93" wp14:editId="1B020B94">
            <wp:extent cx="4827458" cy="2567305"/>
            <wp:effectExtent l="0" t="0" r="0" b="0"/>
            <wp:docPr id="10254647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0500" cy="2568923"/>
                    </a:xfrm>
                    <a:prstGeom prst="rect">
                      <a:avLst/>
                    </a:prstGeom>
                    <a:noFill/>
                    <a:ln>
                      <a:noFill/>
                    </a:ln>
                  </pic:spPr>
                </pic:pic>
              </a:graphicData>
            </a:graphic>
          </wp:inline>
        </w:drawing>
      </w:r>
    </w:p>
    <w:p w14:paraId="78C16BF9" w14:textId="77777777" w:rsidR="00622F78" w:rsidRPr="00973F09" w:rsidRDefault="00622F78" w:rsidP="00973F09">
      <w:pPr>
        <w:spacing w:line="276" w:lineRule="auto"/>
        <w:rPr>
          <w:rFonts w:ascii="Times New Roman" w:hAnsi="Times New Roman" w:cs="Times New Roman"/>
          <w:b/>
          <w:bCs/>
        </w:rPr>
      </w:pPr>
      <w:r w:rsidRPr="00973F09">
        <w:rPr>
          <w:rFonts w:ascii="Times New Roman" w:hAnsi="Times New Roman" w:cs="Times New Roman"/>
          <w:b/>
          <w:bCs/>
        </w:rPr>
        <w:t xml:space="preserve">Existing </w:t>
      </w:r>
      <w:r w:rsidR="001001B2" w:rsidRPr="00973F09">
        <w:rPr>
          <w:rFonts w:ascii="Times New Roman" w:hAnsi="Times New Roman" w:cs="Times New Roman"/>
          <w:b/>
          <w:bCs/>
        </w:rPr>
        <w:t>S</w:t>
      </w:r>
      <w:r w:rsidRPr="00973F09">
        <w:rPr>
          <w:rFonts w:ascii="Times New Roman" w:hAnsi="Times New Roman" w:cs="Times New Roman"/>
          <w:b/>
          <w:bCs/>
        </w:rPr>
        <w:t xml:space="preserve">urvey on </w:t>
      </w:r>
      <w:r w:rsidR="001001B2" w:rsidRPr="00973F09">
        <w:rPr>
          <w:rFonts w:ascii="Times New Roman" w:hAnsi="Times New Roman" w:cs="Times New Roman"/>
          <w:b/>
          <w:bCs/>
        </w:rPr>
        <w:t>S</w:t>
      </w:r>
      <w:r w:rsidR="009A55F2" w:rsidRPr="00973F09">
        <w:rPr>
          <w:rFonts w:ascii="Times New Roman" w:hAnsi="Times New Roman" w:cs="Times New Roman"/>
          <w:b/>
          <w:bCs/>
        </w:rPr>
        <w:t xml:space="preserve">mart </w:t>
      </w:r>
      <w:r w:rsidR="001001B2" w:rsidRPr="00973F09">
        <w:rPr>
          <w:rFonts w:ascii="Times New Roman" w:hAnsi="Times New Roman" w:cs="Times New Roman"/>
          <w:b/>
          <w:bCs/>
        </w:rPr>
        <w:t>H</w:t>
      </w:r>
      <w:r w:rsidR="009A55F2" w:rsidRPr="00973F09">
        <w:rPr>
          <w:rFonts w:ascii="Times New Roman" w:hAnsi="Times New Roman" w:cs="Times New Roman"/>
          <w:b/>
          <w:bCs/>
        </w:rPr>
        <w:t>ealthcare:</w:t>
      </w:r>
    </w:p>
    <w:p w14:paraId="2F581669" w14:textId="57471826" w:rsidR="00802E51" w:rsidRPr="00973F09" w:rsidRDefault="008711BF" w:rsidP="00973F09">
      <w:pPr>
        <w:spacing w:line="276" w:lineRule="auto"/>
        <w:jc w:val="both"/>
        <w:rPr>
          <w:rFonts w:ascii="Times New Roman" w:hAnsi="Times New Roman" w:cs="Times New Roman"/>
        </w:rPr>
      </w:pPr>
      <w:r w:rsidRPr="00973F09">
        <w:rPr>
          <w:rFonts w:ascii="Times New Roman" w:hAnsi="Times New Roman" w:cs="Times New Roman"/>
        </w:rPr>
        <w:t xml:space="preserve">For the IoT in Healthcare and the prediction of various sorts of diseases using various methodologies, </w:t>
      </w:r>
      <w:r w:rsidR="00B06296">
        <w:rPr>
          <w:rFonts w:ascii="Times New Roman" w:hAnsi="Times New Roman" w:cs="Times New Roman"/>
        </w:rPr>
        <w:t>several</w:t>
      </w:r>
      <w:r w:rsidRPr="00973F09">
        <w:rPr>
          <w:rFonts w:ascii="Times New Roman" w:hAnsi="Times New Roman" w:cs="Times New Roman"/>
        </w:rPr>
        <w:t xml:space="preserve"> researchers have put forth several models. The work done in the same area is the emphasis of this section.</w:t>
      </w:r>
    </w:p>
    <w:p w14:paraId="616083CC" w14:textId="77777777" w:rsidR="00345925" w:rsidRPr="00973F09" w:rsidRDefault="00345925" w:rsidP="00973F09">
      <w:pPr>
        <w:spacing w:line="276" w:lineRule="auto"/>
        <w:jc w:val="both"/>
        <w:rPr>
          <w:rFonts w:ascii="Times New Roman" w:hAnsi="Times New Roman" w:cs="Times New Roman"/>
        </w:rPr>
      </w:pPr>
    </w:p>
    <w:tbl>
      <w:tblPr>
        <w:tblStyle w:val="TableGrid"/>
        <w:tblW w:w="9000" w:type="dxa"/>
        <w:tblInd w:w="85" w:type="dxa"/>
        <w:tblLook w:val="04A0" w:firstRow="1" w:lastRow="0" w:firstColumn="1" w:lastColumn="0" w:noHBand="0" w:noVBand="1"/>
      </w:tblPr>
      <w:tblGrid>
        <w:gridCol w:w="1620"/>
        <w:gridCol w:w="7380"/>
      </w:tblGrid>
      <w:tr w:rsidR="00345925" w:rsidRPr="00973F09" w14:paraId="0A28ACF6" w14:textId="77777777" w:rsidTr="00974FF7">
        <w:tc>
          <w:tcPr>
            <w:tcW w:w="1620" w:type="dxa"/>
          </w:tcPr>
          <w:p w14:paraId="294D394E" w14:textId="77777777" w:rsidR="00345925" w:rsidRPr="00973F09" w:rsidRDefault="00E16696" w:rsidP="00973F09">
            <w:pPr>
              <w:spacing w:line="276" w:lineRule="auto"/>
              <w:jc w:val="both"/>
              <w:rPr>
                <w:rFonts w:ascii="Times New Roman" w:hAnsi="Times New Roman" w:cs="Times New Roman"/>
              </w:rPr>
            </w:pPr>
            <w:r w:rsidRPr="00973F09">
              <w:rPr>
                <w:rFonts w:ascii="Times New Roman" w:hAnsi="Times New Roman" w:cs="Times New Roman"/>
                <w:b/>
                <w:bCs/>
              </w:rPr>
              <w:t>Barger et al.</w:t>
            </w:r>
          </w:p>
        </w:tc>
        <w:tc>
          <w:tcPr>
            <w:tcW w:w="7380" w:type="dxa"/>
          </w:tcPr>
          <w:p w14:paraId="129C1D9C" w14:textId="77777777" w:rsidR="00345925" w:rsidRPr="00973F09" w:rsidRDefault="00E16696" w:rsidP="00973F09">
            <w:pPr>
              <w:spacing w:line="276" w:lineRule="auto"/>
              <w:jc w:val="both"/>
              <w:rPr>
                <w:rFonts w:ascii="Times New Roman" w:hAnsi="Times New Roman" w:cs="Times New Roman"/>
              </w:rPr>
            </w:pPr>
            <w:r w:rsidRPr="00973F09">
              <w:rPr>
                <w:rFonts w:ascii="Times New Roman" w:hAnsi="Times New Roman" w:cs="Times New Roman"/>
              </w:rPr>
              <w:t>A prototype of the same smart home facility is also being tested. It uses a sensor network to detect and monitor the patient's movements inside the home. Their main goal in their study is to determine whether their system can outsmart behavioral patterns, and they have talked about this in their work.</w:t>
            </w:r>
          </w:p>
        </w:tc>
      </w:tr>
      <w:tr w:rsidR="00345925" w:rsidRPr="00973F09" w14:paraId="49F61820" w14:textId="77777777" w:rsidTr="00974FF7">
        <w:tc>
          <w:tcPr>
            <w:tcW w:w="1620" w:type="dxa"/>
          </w:tcPr>
          <w:p w14:paraId="55801130" w14:textId="77777777" w:rsidR="00345925" w:rsidRPr="00973F09" w:rsidRDefault="00D95AF1" w:rsidP="00973F09">
            <w:pPr>
              <w:spacing w:line="276" w:lineRule="auto"/>
              <w:jc w:val="both"/>
              <w:rPr>
                <w:rFonts w:ascii="Times New Roman" w:hAnsi="Times New Roman" w:cs="Times New Roman"/>
              </w:rPr>
            </w:pPr>
            <w:r w:rsidRPr="00973F09">
              <w:rPr>
                <w:rFonts w:ascii="Times New Roman" w:hAnsi="Times New Roman" w:cs="Times New Roman"/>
                <w:b/>
                <w:bCs/>
              </w:rPr>
              <w:t>Chiuchisan et al.</w:t>
            </w:r>
          </w:p>
        </w:tc>
        <w:tc>
          <w:tcPr>
            <w:tcW w:w="7380" w:type="dxa"/>
          </w:tcPr>
          <w:p w14:paraId="2D2044A4" w14:textId="6B401B4F" w:rsidR="00345925" w:rsidRPr="00973F09" w:rsidRDefault="00D95AF1" w:rsidP="00973F09">
            <w:pPr>
              <w:spacing w:line="276" w:lineRule="auto"/>
              <w:jc w:val="both"/>
              <w:rPr>
                <w:rFonts w:ascii="Times New Roman" w:hAnsi="Times New Roman" w:cs="Times New Roman"/>
              </w:rPr>
            </w:pPr>
            <w:r w:rsidRPr="00973F09">
              <w:rPr>
                <w:rFonts w:ascii="Times New Roman" w:hAnsi="Times New Roman" w:cs="Times New Roman"/>
              </w:rPr>
              <w:t>provided a framework to stop patient hazards in intelligent ICUs. The suggested method alerts the patient's loved ones, the patient's doctors, and anybody else who needs to know about any discrepancies in the patient's health, bodily movements.</w:t>
            </w:r>
          </w:p>
        </w:tc>
      </w:tr>
      <w:tr w:rsidR="00D95AF1" w:rsidRPr="00973F09" w14:paraId="4AA271D0" w14:textId="77777777" w:rsidTr="00974FF7">
        <w:tc>
          <w:tcPr>
            <w:tcW w:w="1620" w:type="dxa"/>
          </w:tcPr>
          <w:p w14:paraId="3EAF5DC3" w14:textId="77777777" w:rsidR="00D95AF1" w:rsidRPr="00973F09" w:rsidRDefault="00D95AF1" w:rsidP="00973F09">
            <w:pPr>
              <w:spacing w:line="276" w:lineRule="auto"/>
              <w:jc w:val="both"/>
              <w:rPr>
                <w:rFonts w:ascii="Times New Roman" w:hAnsi="Times New Roman" w:cs="Times New Roman"/>
                <w:b/>
                <w:bCs/>
              </w:rPr>
            </w:pPr>
            <w:r w:rsidRPr="00973F09">
              <w:rPr>
                <w:rFonts w:ascii="Times New Roman" w:hAnsi="Times New Roman" w:cs="Times New Roman"/>
                <w:b/>
                <w:bCs/>
              </w:rPr>
              <w:t>Gupta et al.</w:t>
            </w:r>
          </w:p>
        </w:tc>
        <w:tc>
          <w:tcPr>
            <w:tcW w:w="7380" w:type="dxa"/>
          </w:tcPr>
          <w:p w14:paraId="68ACDCE0" w14:textId="77777777" w:rsidR="00D95AF1" w:rsidRPr="00973F09" w:rsidRDefault="00D95AF1" w:rsidP="00973F09">
            <w:pPr>
              <w:spacing w:line="276" w:lineRule="auto"/>
              <w:jc w:val="both"/>
              <w:rPr>
                <w:rFonts w:ascii="Times New Roman" w:hAnsi="Times New Roman" w:cs="Times New Roman"/>
              </w:rPr>
            </w:pPr>
            <w:r w:rsidRPr="00973F09">
              <w:rPr>
                <w:rFonts w:ascii="Times New Roman" w:hAnsi="Times New Roman" w:cs="Times New Roman"/>
              </w:rPr>
              <w:t>developed a model that uses a Raspberry Pi to measure and record ECG and other important patient health indicators. This model might be very useful for hospitals, patients, and patients' families.</w:t>
            </w:r>
          </w:p>
        </w:tc>
      </w:tr>
      <w:tr w:rsidR="00D95AF1" w:rsidRPr="00973F09" w14:paraId="2DE3B373" w14:textId="77777777" w:rsidTr="00974FF7">
        <w:tc>
          <w:tcPr>
            <w:tcW w:w="1620" w:type="dxa"/>
          </w:tcPr>
          <w:p w14:paraId="3B5F4B98" w14:textId="77777777" w:rsidR="00D95AF1" w:rsidRPr="00973F09" w:rsidRDefault="005F4730" w:rsidP="00973F09">
            <w:pPr>
              <w:spacing w:line="276" w:lineRule="auto"/>
              <w:jc w:val="both"/>
              <w:rPr>
                <w:rFonts w:ascii="Times New Roman" w:hAnsi="Times New Roman" w:cs="Times New Roman"/>
                <w:b/>
                <w:bCs/>
              </w:rPr>
            </w:pPr>
            <w:r w:rsidRPr="00973F09">
              <w:rPr>
                <w:rFonts w:ascii="Times New Roman" w:hAnsi="Times New Roman" w:cs="Times New Roman"/>
                <w:b/>
                <w:bCs/>
              </w:rPr>
              <w:t xml:space="preserve">Lopes et al. </w:t>
            </w:r>
          </w:p>
        </w:tc>
        <w:tc>
          <w:tcPr>
            <w:tcW w:w="7380" w:type="dxa"/>
          </w:tcPr>
          <w:p w14:paraId="51E3DEB5" w14:textId="6E437A3D" w:rsidR="00D95AF1" w:rsidRPr="00973F09" w:rsidRDefault="00B06296" w:rsidP="00973F09">
            <w:pPr>
              <w:spacing w:line="276" w:lineRule="auto"/>
              <w:jc w:val="both"/>
              <w:rPr>
                <w:rFonts w:ascii="Times New Roman" w:hAnsi="Times New Roman" w:cs="Times New Roman"/>
              </w:rPr>
            </w:pPr>
            <w:r>
              <w:rPr>
                <w:rFonts w:ascii="Times New Roman" w:hAnsi="Times New Roman" w:cs="Times New Roman"/>
              </w:rPr>
              <w:t>To research and identify</w:t>
            </w:r>
            <w:r w:rsidR="005F4730" w:rsidRPr="00973F09">
              <w:rPr>
                <w:rFonts w:ascii="Times New Roman" w:hAnsi="Times New Roman" w:cs="Times New Roman"/>
              </w:rPr>
              <w:t xml:space="preserve"> IoT solutions in the healthcare sector that can help disabled persons and their </w:t>
            </w:r>
            <w:r>
              <w:rPr>
                <w:rFonts w:ascii="Times New Roman" w:hAnsi="Times New Roman" w:cs="Times New Roman"/>
              </w:rPr>
              <w:t>communities</w:t>
            </w:r>
            <w:r w:rsidR="005F4730" w:rsidRPr="00973F09">
              <w:rPr>
                <w:rFonts w:ascii="Times New Roman" w:hAnsi="Times New Roman" w:cs="Times New Roman"/>
              </w:rPr>
              <w:t xml:space="preserve">, an IoT framework has been developed. To explore the most recent IoT technology and </w:t>
            </w:r>
            <w:r>
              <w:rPr>
                <w:rFonts w:ascii="Times New Roman" w:hAnsi="Times New Roman" w:cs="Times New Roman"/>
              </w:rPr>
              <w:t>its</w:t>
            </w:r>
            <w:r w:rsidR="005F4730" w:rsidRPr="00973F09">
              <w:rPr>
                <w:rFonts w:ascii="Times New Roman" w:hAnsi="Times New Roman" w:cs="Times New Roman"/>
              </w:rPr>
              <w:t xml:space="preserve"> applications, which can be </w:t>
            </w:r>
            <w:r w:rsidR="00595154" w:rsidRPr="00973F09">
              <w:rPr>
                <w:rFonts w:ascii="Times New Roman" w:hAnsi="Times New Roman" w:cs="Times New Roman"/>
              </w:rPr>
              <w:t>utilized</w:t>
            </w:r>
            <w:r w:rsidR="005F4730" w:rsidRPr="00973F09">
              <w:rPr>
                <w:rFonts w:ascii="Times New Roman" w:hAnsi="Times New Roman" w:cs="Times New Roman"/>
              </w:rPr>
              <w:t xml:space="preserve"> primarily for the disabled, they chose two use cases. </w:t>
            </w:r>
          </w:p>
        </w:tc>
      </w:tr>
      <w:tr w:rsidR="00D95AF1" w:rsidRPr="00973F09" w14:paraId="24951F4E" w14:textId="77777777" w:rsidTr="00974FF7">
        <w:tc>
          <w:tcPr>
            <w:tcW w:w="1620" w:type="dxa"/>
          </w:tcPr>
          <w:p w14:paraId="1368199F" w14:textId="77777777" w:rsidR="00D95AF1" w:rsidRPr="00973F09" w:rsidRDefault="005F4730" w:rsidP="00973F09">
            <w:pPr>
              <w:spacing w:line="276" w:lineRule="auto"/>
              <w:jc w:val="both"/>
              <w:rPr>
                <w:rFonts w:ascii="Times New Roman" w:hAnsi="Times New Roman" w:cs="Times New Roman"/>
                <w:b/>
                <w:bCs/>
              </w:rPr>
            </w:pPr>
            <w:proofErr w:type="spellStart"/>
            <w:r w:rsidRPr="00973F09">
              <w:rPr>
                <w:rFonts w:ascii="Times New Roman" w:hAnsi="Times New Roman" w:cs="Times New Roman"/>
                <w:b/>
                <w:bCs/>
              </w:rPr>
              <w:t>Nagavelli</w:t>
            </w:r>
            <w:proofErr w:type="spellEnd"/>
            <w:r w:rsidRPr="00973F09">
              <w:rPr>
                <w:rFonts w:ascii="Times New Roman" w:hAnsi="Times New Roman" w:cs="Times New Roman"/>
                <w:b/>
                <w:bCs/>
              </w:rPr>
              <w:t xml:space="preserve"> and Rao</w:t>
            </w:r>
          </w:p>
        </w:tc>
        <w:tc>
          <w:tcPr>
            <w:tcW w:w="7380" w:type="dxa"/>
          </w:tcPr>
          <w:p w14:paraId="1BABB03F" w14:textId="0E53B3C1" w:rsidR="00D95AF1" w:rsidRPr="00973F09" w:rsidRDefault="00B06296" w:rsidP="00973F09">
            <w:pPr>
              <w:spacing w:line="276" w:lineRule="auto"/>
              <w:jc w:val="both"/>
              <w:rPr>
                <w:rFonts w:ascii="Times New Roman" w:hAnsi="Times New Roman" w:cs="Times New Roman"/>
              </w:rPr>
            </w:pPr>
            <w:r>
              <w:rPr>
                <w:rFonts w:ascii="Times New Roman" w:hAnsi="Times New Roman" w:cs="Times New Roman"/>
              </w:rPr>
              <w:t>a</w:t>
            </w:r>
            <w:r w:rsidR="005F4730" w:rsidRPr="00973F09">
              <w:rPr>
                <w:rFonts w:ascii="Times New Roman" w:hAnsi="Times New Roman" w:cs="Times New Roman"/>
              </w:rPr>
              <w:t xml:space="preserve"> unique statistical methodology known as the degree of disease probability threshold was established to forecast the severity of the illness from the patient's medical information. They have also updated an algorithm that is mostly required to calculate the hyperlink weight of websites </w:t>
            </w:r>
            <w:r>
              <w:rPr>
                <w:rFonts w:ascii="Times New Roman" w:hAnsi="Times New Roman" w:cs="Times New Roman"/>
              </w:rPr>
              <w:t>to</w:t>
            </w:r>
            <w:r w:rsidR="005F4730" w:rsidRPr="00973F09">
              <w:rPr>
                <w:rFonts w:ascii="Times New Roman" w:hAnsi="Times New Roman" w:cs="Times New Roman"/>
              </w:rPr>
              <w:t xml:space="preserve"> achieve their goal.</w:t>
            </w:r>
          </w:p>
        </w:tc>
      </w:tr>
      <w:tr w:rsidR="005F4730" w:rsidRPr="00973F09" w14:paraId="0B2C0706" w14:textId="77777777" w:rsidTr="00974FF7">
        <w:tc>
          <w:tcPr>
            <w:tcW w:w="1620" w:type="dxa"/>
          </w:tcPr>
          <w:p w14:paraId="07DEB294" w14:textId="77777777" w:rsidR="005F4730" w:rsidRPr="00973F09" w:rsidRDefault="005F4730" w:rsidP="00973F09">
            <w:pPr>
              <w:spacing w:line="276" w:lineRule="auto"/>
              <w:jc w:val="both"/>
              <w:rPr>
                <w:rFonts w:ascii="Times New Roman" w:hAnsi="Times New Roman" w:cs="Times New Roman"/>
                <w:b/>
                <w:bCs/>
              </w:rPr>
            </w:pPr>
            <w:r w:rsidRPr="00973F09">
              <w:rPr>
                <w:rFonts w:ascii="Times New Roman" w:hAnsi="Times New Roman" w:cs="Times New Roman"/>
                <w:b/>
                <w:bCs/>
              </w:rPr>
              <w:t>Sahoo et al.</w:t>
            </w:r>
          </w:p>
        </w:tc>
        <w:tc>
          <w:tcPr>
            <w:tcW w:w="7380" w:type="dxa"/>
          </w:tcPr>
          <w:p w14:paraId="057596EF" w14:textId="77777777" w:rsidR="005F4730" w:rsidRPr="00973F09" w:rsidRDefault="005F4730" w:rsidP="00973F09">
            <w:pPr>
              <w:spacing w:line="276" w:lineRule="auto"/>
              <w:jc w:val="both"/>
              <w:rPr>
                <w:rFonts w:ascii="Times New Roman" w:hAnsi="Times New Roman" w:cs="Times New Roman"/>
              </w:rPr>
            </w:pPr>
            <w:r w:rsidRPr="00973F09">
              <w:rPr>
                <w:rFonts w:ascii="Times New Roman" w:hAnsi="Times New Roman" w:cs="Times New Roman"/>
              </w:rPr>
              <w:t>examined the healthcare management system and the substantial amount of patient data produced by numerous reports. To forecast the patient's or subject's future health issues, they further assessed the health parameters. They employ the utilization of probability to accomplish the same using a cloud-based big data analytics platform.</w:t>
            </w:r>
          </w:p>
        </w:tc>
      </w:tr>
      <w:tr w:rsidR="006727AF" w:rsidRPr="00973F09" w14:paraId="3FD03BC6" w14:textId="77777777" w:rsidTr="00974FF7">
        <w:tc>
          <w:tcPr>
            <w:tcW w:w="1620" w:type="dxa"/>
          </w:tcPr>
          <w:p w14:paraId="449B4B2A" w14:textId="77777777" w:rsidR="006727AF" w:rsidRPr="00973F09" w:rsidRDefault="0092277A" w:rsidP="00973F09">
            <w:pPr>
              <w:spacing w:line="276" w:lineRule="auto"/>
              <w:jc w:val="both"/>
              <w:rPr>
                <w:rFonts w:ascii="Times New Roman" w:hAnsi="Times New Roman" w:cs="Times New Roman"/>
                <w:b/>
                <w:bCs/>
              </w:rPr>
            </w:pPr>
            <w:r w:rsidRPr="00973F09">
              <w:rPr>
                <w:rFonts w:ascii="Times New Roman" w:hAnsi="Times New Roman" w:cs="Times New Roman"/>
                <w:b/>
                <w:bCs/>
              </w:rPr>
              <w:t>Islam et al.</w:t>
            </w:r>
          </w:p>
        </w:tc>
        <w:tc>
          <w:tcPr>
            <w:tcW w:w="7380" w:type="dxa"/>
          </w:tcPr>
          <w:p w14:paraId="149F56C3" w14:textId="77777777" w:rsidR="006727AF" w:rsidRPr="00973F09" w:rsidRDefault="0092277A" w:rsidP="00973F09">
            <w:pPr>
              <w:spacing w:line="276" w:lineRule="auto"/>
              <w:jc w:val="both"/>
              <w:rPr>
                <w:rFonts w:ascii="Times New Roman" w:hAnsi="Times New Roman" w:cs="Times New Roman"/>
              </w:rPr>
            </w:pPr>
            <w:r w:rsidRPr="00973F09">
              <w:rPr>
                <w:rFonts w:ascii="Times New Roman" w:hAnsi="Times New Roman" w:cs="Times New Roman"/>
              </w:rPr>
              <w:t xml:space="preserve">The author of this review concentrated on Internet of Things (IoT) technologies and the current architecture for healthcare networks and platforms that provide </w:t>
            </w:r>
            <w:r w:rsidRPr="00973F09">
              <w:rPr>
                <w:rFonts w:ascii="Times New Roman" w:hAnsi="Times New Roman" w:cs="Times New Roman"/>
              </w:rPr>
              <w:lastRenderedPageBreak/>
              <w:t>access to the IoT backbone and enable the receiving and transmission of medical data. The study also provides specific examples of how the IoT might help with pediatric, geriatric, and chronic disease supervision, as well as fitness management.</w:t>
            </w:r>
          </w:p>
        </w:tc>
      </w:tr>
      <w:tr w:rsidR="006727AF" w:rsidRPr="00973F09" w14:paraId="6385566D" w14:textId="77777777" w:rsidTr="00974FF7">
        <w:tc>
          <w:tcPr>
            <w:tcW w:w="1620" w:type="dxa"/>
          </w:tcPr>
          <w:p w14:paraId="3291F8F7" w14:textId="77777777" w:rsidR="006727AF" w:rsidRPr="00973F09" w:rsidRDefault="0092277A" w:rsidP="00973F09">
            <w:pPr>
              <w:spacing w:line="276" w:lineRule="auto"/>
              <w:jc w:val="both"/>
              <w:rPr>
                <w:rFonts w:ascii="Times New Roman" w:hAnsi="Times New Roman" w:cs="Times New Roman"/>
                <w:b/>
                <w:bCs/>
              </w:rPr>
            </w:pPr>
            <w:r w:rsidRPr="00973F09">
              <w:rPr>
                <w:rFonts w:ascii="Times New Roman" w:hAnsi="Times New Roman" w:cs="Times New Roman"/>
                <w:b/>
                <w:bCs/>
              </w:rPr>
              <w:lastRenderedPageBreak/>
              <w:t>Baker et al.</w:t>
            </w:r>
          </w:p>
        </w:tc>
        <w:tc>
          <w:tcPr>
            <w:tcW w:w="7380" w:type="dxa"/>
          </w:tcPr>
          <w:p w14:paraId="2508F3FF" w14:textId="25CA0949" w:rsidR="006727AF" w:rsidRPr="00973F09" w:rsidRDefault="0092277A" w:rsidP="00973F09">
            <w:pPr>
              <w:spacing w:line="276" w:lineRule="auto"/>
              <w:jc w:val="both"/>
              <w:rPr>
                <w:rFonts w:ascii="Times New Roman" w:hAnsi="Times New Roman" w:cs="Times New Roman"/>
              </w:rPr>
            </w:pPr>
            <w:r w:rsidRPr="00973F09">
              <w:rPr>
                <w:rFonts w:ascii="Times New Roman" w:hAnsi="Times New Roman" w:cs="Times New Roman"/>
              </w:rPr>
              <w:t xml:space="preserve">In this review, the author introduced a fresh framework for a future smart healthcare system that may be applied to both specialized (e.g., monitoring of unique conditions) and general systems. In addition, the author provided an overview of recent developments in the field of the component of the models that </w:t>
            </w:r>
            <w:r w:rsidR="00B06296">
              <w:rPr>
                <w:rFonts w:ascii="Times New Roman" w:hAnsi="Times New Roman" w:cs="Times New Roman"/>
              </w:rPr>
              <w:t>were</w:t>
            </w:r>
            <w:r w:rsidRPr="00973F09">
              <w:rPr>
                <w:rFonts w:ascii="Times New Roman" w:hAnsi="Times New Roman" w:cs="Times New Roman"/>
              </w:rPr>
              <w:t xml:space="preserve"> presented (i.e., wearables and non-intrusive sensors that monitor vital signs such as blood pressure and blood oxygen levels).</w:t>
            </w:r>
          </w:p>
        </w:tc>
      </w:tr>
      <w:tr w:rsidR="0092277A" w:rsidRPr="00973F09" w14:paraId="1780DE26" w14:textId="77777777" w:rsidTr="00974FF7">
        <w:tc>
          <w:tcPr>
            <w:tcW w:w="1620" w:type="dxa"/>
          </w:tcPr>
          <w:p w14:paraId="0D5176CE" w14:textId="77777777" w:rsidR="0092277A" w:rsidRPr="00973F09" w:rsidRDefault="005530BF" w:rsidP="00973F09">
            <w:pPr>
              <w:spacing w:line="276" w:lineRule="auto"/>
              <w:jc w:val="both"/>
              <w:rPr>
                <w:rFonts w:ascii="Times New Roman" w:hAnsi="Times New Roman" w:cs="Times New Roman"/>
                <w:b/>
                <w:bCs/>
              </w:rPr>
            </w:pPr>
            <w:r w:rsidRPr="00973F09">
              <w:rPr>
                <w:rFonts w:ascii="Times New Roman" w:hAnsi="Times New Roman" w:cs="Times New Roman"/>
                <w:b/>
                <w:bCs/>
              </w:rPr>
              <w:t>Mahmoud et al.</w:t>
            </w:r>
          </w:p>
        </w:tc>
        <w:tc>
          <w:tcPr>
            <w:tcW w:w="7380" w:type="dxa"/>
          </w:tcPr>
          <w:p w14:paraId="09478333" w14:textId="05FE2E3A" w:rsidR="0092277A" w:rsidRPr="00973F09" w:rsidRDefault="005530BF" w:rsidP="00973F09">
            <w:pPr>
              <w:spacing w:line="276" w:lineRule="auto"/>
              <w:jc w:val="both"/>
              <w:rPr>
                <w:rFonts w:ascii="Times New Roman" w:hAnsi="Times New Roman" w:cs="Times New Roman"/>
              </w:rPr>
            </w:pPr>
            <w:r w:rsidRPr="00973F09">
              <w:rPr>
                <w:rFonts w:ascii="Times New Roman" w:hAnsi="Times New Roman" w:cs="Times New Roman"/>
              </w:rPr>
              <w:t xml:space="preserve">In this article, the author </w:t>
            </w:r>
            <w:r w:rsidR="00B06296">
              <w:rPr>
                <w:rFonts w:ascii="Times New Roman" w:hAnsi="Times New Roman" w:cs="Times New Roman"/>
              </w:rPr>
              <w:t>surveyed</w:t>
            </w:r>
            <w:r w:rsidRPr="00973F09">
              <w:rPr>
                <w:rFonts w:ascii="Times New Roman" w:hAnsi="Times New Roman" w:cs="Times New Roman"/>
              </w:rPr>
              <w:t xml:space="preserve"> platforms for the Cloud of Things (CoT) and how to use it in applications for smart healthcare.</w:t>
            </w:r>
          </w:p>
        </w:tc>
      </w:tr>
    </w:tbl>
    <w:p w14:paraId="45D70822" w14:textId="77777777" w:rsidR="0008020B" w:rsidRPr="00973F09" w:rsidRDefault="0008020B" w:rsidP="00973F09">
      <w:pPr>
        <w:spacing w:line="276" w:lineRule="auto"/>
        <w:rPr>
          <w:rFonts w:ascii="Times New Roman" w:hAnsi="Times New Roman" w:cs="Times New Roman"/>
          <w:b/>
          <w:bCs/>
        </w:rPr>
      </w:pPr>
    </w:p>
    <w:p w14:paraId="655FE042" w14:textId="77777777" w:rsidR="0008020B" w:rsidRPr="00973F09" w:rsidRDefault="0008020B" w:rsidP="00973F09">
      <w:pPr>
        <w:spacing w:line="276" w:lineRule="auto"/>
        <w:jc w:val="center"/>
        <w:rPr>
          <w:rFonts w:ascii="Times New Roman" w:hAnsi="Times New Roman" w:cs="Times New Roman"/>
          <w:b/>
          <w:bCs/>
        </w:rPr>
      </w:pPr>
      <w:r w:rsidRPr="00973F09">
        <w:rPr>
          <w:rFonts w:ascii="Times New Roman" w:hAnsi="Times New Roman" w:cs="Times New Roman"/>
          <w:b/>
          <w:bCs/>
        </w:rPr>
        <w:t>Schematic drawing illustrating applications of 5G technology in healthcare. VR, virtual reality.</w:t>
      </w:r>
    </w:p>
    <w:p w14:paraId="2A2B3100" w14:textId="7BA06F8F" w:rsidR="0068120B" w:rsidRPr="00973F09" w:rsidRDefault="00C03FB8" w:rsidP="00973F09">
      <w:pPr>
        <w:spacing w:line="276" w:lineRule="auto"/>
        <w:rPr>
          <w:rFonts w:ascii="Times New Roman" w:hAnsi="Times New Roman" w:cs="Times New Roman"/>
          <w:b/>
          <w:bCs/>
        </w:rPr>
      </w:pPr>
      <w:r w:rsidRPr="00973F09">
        <w:rPr>
          <w:rFonts w:ascii="Times New Roman" w:hAnsi="Times New Roman" w:cs="Times New Roman"/>
          <w:b/>
          <w:bCs/>
          <w:noProof/>
        </w:rPr>
        <w:drawing>
          <wp:inline distT="0" distB="0" distL="0" distR="0" wp14:anchorId="36DF0DF7" wp14:editId="26279E37">
            <wp:extent cx="5731510" cy="3641725"/>
            <wp:effectExtent l="38100" t="57150" r="40640" b="53975"/>
            <wp:docPr id="4" name="New picture">
              <a:extLst xmlns:a="http://schemas.openxmlformats.org/drawingml/2006/main">
                <a:ext uri="{FF2B5EF4-FFF2-40B4-BE49-F238E27FC236}">
                  <a16:creationId xmlns:a16="http://schemas.microsoft.com/office/drawing/2014/main" id="{7A9B8828-3BB8-BEF5-4FCD-A901CD099BE4}"/>
                </a:ext>
              </a:extLst>
            </wp:docPr>
            <wp:cNvGraphicFramePr/>
            <a:graphic xmlns:a="http://schemas.openxmlformats.org/drawingml/2006/main">
              <a:graphicData uri="http://schemas.openxmlformats.org/drawingml/2006/picture">
                <pic:pic xmlns:pic="http://schemas.openxmlformats.org/drawingml/2006/picture">
                  <pic:nvPicPr>
                    <pic:cNvPr id="4" name="New picture">
                      <a:extLst>
                        <a:ext uri="{FF2B5EF4-FFF2-40B4-BE49-F238E27FC236}">
                          <a16:creationId xmlns:a16="http://schemas.microsoft.com/office/drawing/2014/main" id="{7A9B8828-3BB8-BEF5-4FCD-A901CD099BE4}"/>
                        </a:ext>
                      </a:extLst>
                    </pic:cNvPr>
                    <pic:cNvPicPr/>
                  </pic:nvPicPr>
                  <pic:blipFill>
                    <a:blip r:embed="rId8" cstate="print">
                      <a:alphaModFix/>
                      <a:extLst>
                        <a:ext uri="{BEBA8EAE-BF5A-486C-A8C5-ECC9F3942E4B}">
                          <a14:imgProps xmlns:a14="http://schemas.microsoft.com/office/drawing/2010/main">
                            <a14:imgLayer r:embed="rId9">
                              <a14:imgEffect>
                                <a14:sharpenSoften amount="50000"/>
                              </a14:imgEffect>
                              <a14:imgEffect>
                                <a14:saturation sat="33000"/>
                              </a14:imgEffect>
                            </a14:imgLayer>
                          </a14:imgProps>
                        </a:ext>
                      </a:extLst>
                    </a:blip>
                    <a:stretch>
                      <a:fillRect/>
                    </a:stretch>
                  </pic:blipFill>
                  <pic:spPr>
                    <a:xfrm>
                      <a:off x="0" y="0"/>
                      <a:ext cx="5731510" cy="3641725"/>
                    </a:xfrm>
                    <a:prstGeom prst="rect">
                      <a:avLst/>
                    </a:prstGeom>
                    <a:ln>
                      <a:noFill/>
                    </a:ln>
                    <a:effectLst/>
                    <a:scene3d>
                      <a:camera prst="orthographicFront">
                        <a:rot lat="0" lon="0" rev="0"/>
                      </a:camera>
                      <a:lightRig rig="glow" dir="t">
                        <a:rot lat="0" lon="0" rev="14100000"/>
                      </a:lightRig>
                    </a:scene3d>
                    <a:sp3d prstMaterial="softEdge">
                      <a:bevelT w="127000" prst="artDeco"/>
                    </a:sp3d>
                  </pic:spPr>
                </pic:pic>
              </a:graphicData>
            </a:graphic>
          </wp:inline>
        </w:drawing>
      </w:r>
    </w:p>
    <w:p w14:paraId="03E34C98" w14:textId="77777777" w:rsidR="00017FD5" w:rsidRDefault="00017FD5" w:rsidP="00973F09">
      <w:pPr>
        <w:spacing w:line="276" w:lineRule="auto"/>
        <w:rPr>
          <w:rFonts w:ascii="Times New Roman" w:hAnsi="Times New Roman" w:cs="Times New Roman"/>
          <w:b/>
          <w:bCs/>
        </w:rPr>
      </w:pPr>
      <w:r>
        <w:rPr>
          <w:rFonts w:ascii="Times New Roman" w:hAnsi="Times New Roman" w:cs="Times New Roman"/>
          <w:b/>
          <w:bCs/>
        </w:rPr>
        <w:t>Challenges of 5G:</w:t>
      </w:r>
    </w:p>
    <w:tbl>
      <w:tblPr>
        <w:tblStyle w:val="PlainTable21"/>
        <w:tblW w:w="8418" w:type="dxa"/>
        <w:tblLook w:val="04A0" w:firstRow="1" w:lastRow="0" w:firstColumn="1" w:lastColumn="0" w:noHBand="0" w:noVBand="1"/>
      </w:tblPr>
      <w:tblGrid>
        <w:gridCol w:w="1548"/>
        <w:gridCol w:w="6870"/>
      </w:tblGrid>
      <w:tr w:rsidR="00017FD5" w14:paraId="7097E932" w14:textId="77777777" w:rsidTr="00FE7439">
        <w:trPr>
          <w:cnfStyle w:val="100000000000" w:firstRow="1" w:lastRow="0" w:firstColumn="0" w:lastColumn="0" w:oddVBand="0" w:evenVBand="0" w:oddHBand="0" w:evenHBand="0" w:firstRowFirstColumn="0" w:firstRowLastColumn="0" w:lastRowFirstColumn="0" w:lastRowLastColumn="0"/>
          <w:trHeight w:val="729"/>
        </w:trPr>
        <w:tc>
          <w:tcPr>
            <w:cnfStyle w:val="001000000000" w:firstRow="0" w:lastRow="0" w:firstColumn="1" w:lastColumn="0" w:oddVBand="0" w:evenVBand="0" w:oddHBand="0" w:evenHBand="0" w:firstRowFirstColumn="0" w:firstRowLastColumn="0" w:lastRowFirstColumn="0" w:lastRowLastColumn="0"/>
            <w:tcW w:w="1455" w:type="dxa"/>
          </w:tcPr>
          <w:p w14:paraId="41FE1BCA" w14:textId="77777777" w:rsidR="00017FD5" w:rsidRPr="00C62B60" w:rsidRDefault="00017FD5" w:rsidP="00FE7439">
            <w:pPr>
              <w:jc w:val="both"/>
              <w:rPr>
                <w:rFonts w:ascii="Times New Roman" w:hAnsi="Times New Roman" w:cs="Times New Roman"/>
              </w:rPr>
            </w:pPr>
            <w:r w:rsidRPr="00C62B60">
              <w:rPr>
                <w:rFonts w:ascii="Times New Roman" w:hAnsi="Times New Roman" w:cs="Times New Roman"/>
              </w:rPr>
              <w:t>Availability</w:t>
            </w:r>
          </w:p>
        </w:tc>
        <w:tc>
          <w:tcPr>
            <w:tcW w:w="6963" w:type="dxa"/>
          </w:tcPr>
          <w:p w14:paraId="4C7CF38B" w14:textId="77777777" w:rsidR="00017FD5" w:rsidRPr="00FE7439" w:rsidRDefault="00017FD5" w:rsidP="00FE743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FE7439">
              <w:rPr>
                <w:rFonts w:ascii="Times New Roman" w:hAnsi="Times New Roman" w:cs="Times New Roman"/>
                <w:b w:val="0"/>
                <w:bCs w:val="0"/>
              </w:rPr>
              <w:t>The 5G network will only considerably benefit urban areas, while coverage in rural areas may only last a few years.</w:t>
            </w:r>
          </w:p>
        </w:tc>
      </w:tr>
      <w:tr w:rsidR="00017FD5" w14:paraId="6867756E" w14:textId="77777777" w:rsidTr="00FE7439">
        <w:trPr>
          <w:cnfStyle w:val="000000100000" w:firstRow="0" w:lastRow="0" w:firstColumn="0" w:lastColumn="0" w:oddVBand="0" w:evenVBand="0" w:oddHBand="1" w:evenHBand="0" w:firstRowFirstColumn="0" w:firstRowLastColumn="0" w:lastRowFirstColumn="0" w:lastRowLastColumn="0"/>
          <w:trHeight w:val="476"/>
        </w:trPr>
        <w:tc>
          <w:tcPr>
            <w:cnfStyle w:val="001000000000" w:firstRow="0" w:lastRow="0" w:firstColumn="1" w:lastColumn="0" w:oddVBand="0" w:evenVBand="0" w:oddHBand="0" w:evenHBand="0" w:firstRowFirstColumn="0" w:firstRowLastColumn="0" w:lastRowFirstColumn="0" w:lastRowLastColumn="0"/>
            <w:tcW w:w="1455" w:type="dxa"/>
          </w:tcPr>
          <w:p w14:paraId="0EDA0ADE" w14:textId="77777777" w:rsidR="00017FD5" w:rsidRPr="00C62B60" w:rsidRDefault="00017FD5" w:rsidP="00FE7439">
            <w:pPr>
              <w:jc w:val="both"/>
              <w:rPr>
                <w:rFonts w:ascii="Times New Roman" w:hAnsi="Times New Roman" w:cs="Times New Roman"/>
              </w:rPr>
            </w:pPr>
            <w:r w:rsidRPr="00C62B60">
              <w:rPr>
                <w:rFonts w:ascii="Times New Roman" w:hAnsi="Times New Roman" w:cs="Times New Roman"/>
              </w:rPr>
              <w:t>Cost</w:t>
            </w:r>
          </w:p>
        </w:tc>
        <w:tc>
          <w:tcPr>
            <w:tcW w:w="6963" w:type="dxa"/>
          </w:tcPr>
          <w:p w14:paraId="5DDFA91C" w14:textId="77777777" w:rsidR="00017FD5" w:rsidRPr="00C62B60" w:rsidRDefault="00017FD5" w:rsidP="00FE74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Compared to other networks, building tower stations comes at a hefty price.</w:t>
            </w:r>
          </w:p>
        </w:tc>
      </w:tr>
      <w:tr w:rsidR="00017FD5" w14:paraId="3C8C449F" w14:textId="77777777" w:rsidTr="00FE7439">
        <w:trPr>
          <w:trHeight w:val="440"/>
        </w:trPr>
        <w:tc>
          <w:tcPr>
            <w:cnfStyle w:val="001000000000" w:firstRow="0" w:lastRow="0" w:firstColumn="1" w:lastColumn="0" w:oddVBand="0" w:evenVBand="0" w:oddHBand="0" w:evenHBand="0" w:firstRowFirstColumn="0" w:firstRowLastColumn="0" w:lastRowFirstColumn="0" w:lastRowLastColumn="0"/>
            <w:tcW w:w="1455" w:type="dxa"/>
          </w:tcPr>
          <w:p w14:paraId="6410EA21" w14:textId="77777777" w:rsidR="00017FD5" w:rsidRPr="00C62B60" w:rsidRDefault="00017FD5" w:rsidP="00FE7439">
            <w:pPr>
              <w:jc w:val="both"/>
              <w:rPr>
                <w:rFonts w:ascii="Times New Roman" w:hAnsi="Times New Roman" w:cs="Times New Roman"/>
              </w:rPr>
            </w:pPr>
            <w:r w:rsidRPr="00C62B60">
              <w:rPr>
                <w:rFonts w:ascii="Times New Roman" w:hAnsi="Times New Roman" w:cs="Times New Roman"/>
              </w:rPr>
              <w:t>Weather</w:t>
            </w:r>
          </w:p>
        </w:tc>
        <w:tc>
          <w:tcPr>
            <w:tcW w:w="6963" w:type="dxa"/>
          </w:tcPr>
          <w:p w14:paraId="77F2E6C6" w14:textId="77777777" w:rsidR="00017FD5" w:rsidRPr="00C62B60" w:rsidRDefault="00017FD5" w:rsidP="00FE74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Rain can potentially affect 5G coverage, necessitating additional security.</w:t>
            </w:r>
          </w:p>
        </w:tc>
      </w:tr>
      <w:tr w:rsidR="00017FD5" w14:paraId="505D34B1" w14:textId="77777777" w:rsidTr="00FE7439">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1455" w:type="dxa"/>
          </w:tcPr>
          <w:p w14:paraId="6C3169FE" w14:textId="77777777" w:rsidR="00017FD5" w:rsidRPr="00C62B60" w:rsidRDefault="00017FD5" w:rsidP="00FE7439">
            <w:pPr>
              <w:jc w:val="both"/>
              <w:rPr>
                <w:rFonts w:ascii="Times New Roman" w:hAnsi="Times New Roman" w:cs="Times New Roman"/>
              </w:rPr>
            </w:pPr>
            <w:r w:rsidRPr="00C62B60">
              <w:rPr>
                <w:rFonts w:ascii="Times New Roman" w:hAnsi="Times New Roman" w:cs="Times New Roman"/>
              </w:rPr>
              <w:t>Cellular devices</w:t>
            </w:r>
          </w:p>
        </w:tc>
        <w:tc>
          <w:tcPr>
            <w:tcW w:w="6963" w:type="dxa"/>
          </w:tcPr>
          <w:p w14:paraId="3EBC1422" w14:textId="77777777" w:rsidR="00017FD5" w:rsidRPr="00C62B60" w:rsidRDefault="00017FD5" w:rsidP="00FE743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The battery life of a phone that has a 5G connection will be drastically reduced.</w:t>
            </w:r>
          </w:p>
        </w:tc>
      </w:tr>
      <w:tr w:rsidR="00017FD5" w14:paraId="6EC24E80" w14:textId="77777777" w:rsidTr="00FE7439">
        <w:trPr>
          <w:trHeight w:val="457"/>
        </w:trPr>
        <w:tc>
          <w:tcPr>
            <w:cnfStyle w:val="001000000000" w:firstRow="0" w:lastRow="0" w:firstColumn="1" w:lastColumn="0" w:oddVBand="0" w:evenVBand="0" w:oddHBand="0" w:evenHBand="0" w:firstRowFirstColumn="0" w:firstRowLastColumn="0" w:lastRowFirstColumn="0" w:lastRowLastColumn="0"/>
            <w:tcW w:w="1455" w:type="dxa"/>
          </w:tcPr>
          <w:p w14:paraId="22BB4A10" w14:textId="77777777" w:rsidR="00017FD5" w:rsidRPr="00C62B60" w:rsidRDefault="00017FD5" w:rsidP="00FE7439">
            <w:pPr>
              <w:jc w:val="both"/>
              <w:rPr>
                <w:rFonts w:ascii="Times New Roman" w:hAnsi="Times New Roman" w:cs="Times New Roman"/>
              </w:rPr>
            </w:pPr>
            <w:r w:rsidRPr="00C62B60">
              <w:rPr>
                <w:rFonts w:ascii="Times New Roman" w:hAnsi="Times New Roman" w:cs="Times New Roman"/>
              </w:rPr>
              <w:t>Cybersecurity</w:t>
            </w:r>
          </w:p>
        </w:tc>
        <w:tc>
          <w:tcPr>
            <w:tcW w:w="6963" w:type="dxa"/>
          </w:tcPr>
          <w:p w14:paraId="06150089" w14:textId="02289909" w:rsidR="00017FD5" w:rsidRPr="00C62B60" w:rsidRDefault="00017FD5" w:rsidP="00FE743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5G-capable devices are also an easier target for cyber</w:t>
            </w:r>
            <w:r w:rsidR="007B118E">
              <w:rPr>
                <w:rFonts w:ascii="Times New Roman" w:hAnsi="Times New Roman" w:cs="Times New Roman"/>
              </w:rPr>
              <w:t xml:space="preserve"> threads</w:t>
            </w:r>
            <w:r>
              <w:rPr>
                <w:rFonts w:ascii="Times New Roman" w:hAnsi="Times New Roman" w:cs="Times New Roman"/>
              </w:rPr>
              <w:t xml:space="preserve"> and data </w:t>
            </w:r>
            <w:r w:rsidR="007B118E">
              <w:rPr>
                <w:rFonts w:ascii="Times New Roman" w:hAnsi="Times New Roman" w:cs="Times New Roman"/>
              </w:rPr>
              <w:t xml:space="preserve">robbery </w:t>
            </w:r>
            <w:r>
              <w:rPr>
                <w:rFonts w:ascii="Times New Roman" w:hAnsi="Times New Roman" w:cs="Times New Roman"/>
              </w:rPr>
              <w:t>due to the lack of encryption during connection.</w:t>
            </w:r>
          </w:p>
        </w:tc>
      </w:tr>
    </w:tbl>
    <w:p w14:paraId="2F4A7053" w14:textId="77777777" w:rsidR="00017FD5" w:rsidRDefault="00017FD5" w:rsidP="00973F09">
      <w:pPr>
        <w:spacing w:line="276" w:lineRule="auto"/>
        <w:rPr>
          <w:rFonts w:ascii="Times New Roman" w:hAnsi="Times New Roman" w:cs="Times New Roman"/>
          <w:b/>
          <w:bCs/>
        </w:rPr>
      </w:pPr>
    </w:p>
    <w:p w14:paraId="55C3E250" w14:textId="77777777" w:rsidR="001D1B5B" w:rsidRPr="0074222D" w:rsidRDefault="001D1B5B" w:rsidP="0074222D">
      <w:pPr>
        <w:rPr>
          <w:rFonts w:ascii="Times New Roman" w:hAnsi="Times New Roman" w:cs="Times New Roman"/>
          <w:b/>
        </w:rPr>
      </w:pPr>
    </w:p>
    <w:p w14:paraId="56CDFFD0" w14:textId="77777777" w:rsidR="0074222D" w:rsidRPr="0074222D" w:rsidRDefault="0074222D" w:rsidP="0074222D">
      <w:pPr>
        <w:rPr>
          <w:rFonts w:ascii="Times New Roman" w:hAnsi="Times New Roman" w:cs="Times New Roman"/>
          <w:b/>
        </w:rPr>
      </w:pPr>
      <w:r w:rsidRPr="0074222D">
        <w:rPr>
          <w:rFonts w:ascii="Times New Roman" w:hAnsi="Times New Roman" w:cs="Times New Roman"/>
          <w:b/>
        </w:rPr>
        <w:t xml:space="preserve">APPLICATION OF 5G </w:t>
      </w:r>
      <w:proofErr w:type="gramStart"/>
      <w:r w:rsidRPr="0074222D">
        <w:rPr>
          <w:rFonts w:ascii="Times New Roman" w:hAnsi="Times New Roman" w:cs="Times New Roman"/>
          <w:b/>
        </w:rPr>
        <w:t>TECHNOLOGY</w:t>
      </w:r>
      <w:r w:rsidR="00FF401E">
        <w:rPr>
          <w:rFonts w:ascii="Times New Roman" w:hAnsi="Times New Roman" w:cs="Times New Roman"/>
          <w:b/>
        </w:rPr>
        <w:t xml:space="preserve"> </w:t>
      </w:r>
      <w:r w:rsidRPr="0074222D">
        <w:rPr>
          <w:rFonts w:ascii="Times New Roman" w:hAnsi="Times New Roman" w:cs="Times New Roman"/>
          <w:b/>
        </w:rPr>
        <w:t xml:space="preserve"> FOR</w:t>
      </w:r>
      <w:proofErr w:type="gramEnd"/>
      <w:r w:rsidRPr="0074222D">
        <w:rPr>
          <w:rFonts w:ascii="Times New Roman" w:hAnsi="Times New Roman" w:cs="Times New Roman"/>
          <w:b/>
        </w:rPr>
        <w:t xml:space="preserve"> HEALTHCARE</w:t>
      </w:r>
    </w:p>
    <w:p w14:paraId="37DBA5DB" w14:textId="77777777" w:rsidR="0074222D" w:rsidRPr="0074222D" w:rsidRDefault="0074222D" w:rsidP="0074222D">
      <w:pPr>
        <w:jc w:val="both"/>
        <w:rPr>
          <w:rFonts w:ascii="Times New Roman" w:hAnsi="Times New Roman" w:cs="Times New Roman"/>
        </w:rPr>
      </w:pPr>
      <w:r w:rsidRPr="0074222D">
        <w:rPr>
          <w:rFonts w:ascii="Times New Roman" w:hAnsi="Times New Roman" w:cs="Times New Roman"/>
        </w:rPr>
        <w:t>5G technology has the potential to revolutionize the healthcare industry by increasing the effectiveness of healthcare in various ways. Here are some key applications of 5G technology in healthcare:</w:t>
      </w:r>
    </w:p>
    <w:p w14:paraId="00768D7E" w14:textId="77777777" w:rsidR="0074222D" w:rsidRDefault="0074222D" w:rsidP="0074222D">
      <w:pPr>
        <w:pStyle w:val="ListParagraph"/>
        <w:numPr>
          <w:ilvl w:val="0"/>
          <w:numId w:val="4"/>
        </w:numPr>
        <w:jc w:val="both"/>
        <w:rPr>
          <w:rFonts w:ascii="Times New Roman" w:hAnsi="Times New Roman" w:cs="Times New Roman"/>
        </w:rPr>
      </w:pPr>
      <w:r w:rsidRPr="0074222D">
        <w:rPr>
          <w:rFonts w:ascii="Times New Roman" w:hAnsi="Times New Roman" w:cs="Times New Roman"/>
          <w:b/>
        </w:rPr>
        <w:t>Telemedicine and Remote Care</w:t>
      </w:r>
      <w:r w:rsidRPr="0074222D">
        <w:rPr>
          <w:rFonts w:ascii="Times New Roman" w:hAnsi="Times New Roman" w:cs="Times New Roman"/>
        </w:rPr>
        <w:t>: 5G's high-speed and low-latency capabilities enable real-time, high-definition video conferencing and data transmission. This facilitates seamless telemedicine consultations, remote monitoring of patients, and virtual care programs. Doctors can diagnose and treat patients in remote areas, reducing the need for physical visits and improving access to healthcare.</w:t>
      </w:r>
    </w:p>
    <w:p w14:paraId="5F1EC076" w14:textId="77777777" w:rsidR="0074222D" w:rsidRPr="0074222D" w:rsidRDefault="0074222D" w:rsidP="0074222D">
      <w:pPr>
        <w:pStyle w:val="ListParagraph"/>
        <w:jc w:val="both"/>
        <w:rPr>
          <w:rFonts w:ascii="Times New Roman" w:hAnsi="Times New Roman" w:cs="Times New Roman"/>
        </w:rPr>
      </w:pPr>
    </w:p>
    <w:p w14:paraId="39CA56B8" w14:textId="4DD41832" w:rsidR="0074222D" w:rsidRDefault="0074222D" w:rsidP="0074222D">
      <w:pPr>
        <w:pStyle w:val="ListParagraph"/>
        <w:numPr>
          <w:ilvl w:val="0"/>
          <w:numId w:val="4"/>
        </w:numPr>
        <w:jc w:val="both"/>
        <w:rPr>
          <w:rFonts w:ascii="Times New Roman" w:hAnsi="Times New Roman" w:cs="Times New Roman"/>
        </w:rPr>
      </w:pPr>
      <w:r w:rsidRPr="0074222D">
        <w:rPr>
          <w:rFonts w:ascii="Times New Roman" w:hAnsi="Times New Roman" w:cs="Times New Roman"/>
          <w:b/>
        </w:rPr>
        <w:t>Remote Surgery and Robotic Assisted Procedures</w:t>
      </w:r>
      <w:r w:rsidRPr="0074222D">
        <w:rPr>
          <w:rFonts w:ascii="Times New Roman" w:hAnsi="Times New Roman" w:cs="Times New Roman"/>
        </w:rPr>
        <w:t>: 5G's low latency is crucial in surgical procedures that require precise, real-time control. Surgeons can perform remote s</w:t>
      </w:r>
      <w:r w:rsidR="00FF401E">
        <w:rPr>
          <w:rFonts w:ascii="Times New Roman" w:hAnsi="Times New Roman" w:cs="Times New Roman"/>
        </w:rPr>
        <w:t xml:space="preserve">urgeries using robotic systems, </w:t>
      </w:r>
      <w:r w:rsidRPr="0074222D">
        <w:rPr>
          <w:rFonts w:ascii="Times New Roman" w:hAnsi="Times New Roman" w:cs="Times New Roman"/>
        </w:rPr>
        <w:t>which</w:t>
      </w:r>
      <w:r w:rsidR="00FF401E">
        <w:rPr>
          <w:rFonts w:ascii="Times New Roman" w:hAnsi="Times New Roman" w:cs="Times New Roman"/>
        </w:rPr>
        <w:t xml:space="preserve"> </w:t>
      </w:r>
      <w:r w:rsidRPr="0074222D">
        <w:rPr>
          <w:rFonts w:ascii="Times New Roman" w:hAnsi="Times New Roman" w:cs="Times New Roman"/>
        </w:rPr>
        <w:t xml:space="preserve">allows them to operate on patients from a distant location. This can be particularly beneficial for providing medical assistance in </w:t>
      </w:r>
      <w:r w:rsidR="00B06296">
        <w:rPr>
          <w:rFonts w:ascii="Times New Roman" w:hAnsi="Times New Roman" w:cs="Times New Roman"/>
        </w:rPr>
        <w:t>emergencies</w:t>
      </w:r>
      <w:r w:rsidRPr="0074222D">
        <w:rPr>
          <w:rFonts w:ascii="Times New Roman" w:hAnsi="Times New Roman" w:cs="Times New Roman"/>
        </w:rPr>
        <w:t xml:space="preserve"> and offering specialized care from experts who are not physically present.</w:t>
      </w:r>
    </w:p>
    <w:p w14:paraId="226DACB5" w14:textId="77777777" w:rsidR="0074222D" w:rsidRPr="0074222D" w:rsidRDefault="0074222D" w:rsidP="0074222D">
      <w:pPr>
        <w:pStyle w:val="ListParagraph"/>
        <w:jc w:val="both"/>
        <w:rPr>
          <w:rFonts w:ascii="Times New Roman" w:hAnsi="Times New Roman" w:cs="Times New Roman"/>
        </w:rPr>
      </w:pPr>
    </w:p>
    <w:p w14:paraId="648769C1" w14:textId="77777777" w:rsidR="0074222D" w:rsidRPr="0074222D" w:rsidRDefault="0074222D" w:rsidP="0074222D">
      <w:pPr>
        <w:pStyle w:val="ListParagraph"/>
        <w:jc w:val="both"/>
        <w:rPr>
          <w:rFonts w:ascii="Times New Roman" w:hAnsi="Times New Roman" w:cs="Times New Roman"/>
        </w:rPr>
      </w:pPr>
    </w:p>
    <w:p w14:paraId="39F0EE53" w14:textId="0E2A9147" w:rsidR="0074222D" w:rsidRDefault="0074222D" w:rsidP="0074222D">
      <w:pPr>
        <w:pStyle w:val="ListParagraph"/>
        <w:numPr>
          <w:ilvl w:val="0"/>
          <w:numId w:val="4"/>
        </w:numPr>
        <w:jc w:val="both"/>
        <w:rPr>
          <w:rFonts w:ascii="Times New Roman" w:hAnsi="Times New Roman" w:cs="Times New Roman"/>
        </w:rPr>
      </w:pPr>
      <w:r w:rsidRPr="0074222D">
        <w:rPr>
          <w:rFonts w:ascii="Times New Roman" w:hAnsi="Times New Roman" w:cs="Times New Roman"/>
          <w:b/>
        </w:rPr>
        <w:t>Internet of Medical Things (IoMT):</w:t>
      </w:r>
      <w:r w:rsidRPr="0074222D">
        <w:rPr>
          <w:rFonts w:ascii="Times New Roman" w:hAnsi="Times New Roman" w:cs="Times New Roman"/>
        </w:rPr>
        <w:t xml:space="preserve"> 5G technology enables a vast network of interconnected medical devices and wearables, collectively known as the Internet of Medical Things. These devices can continuously monitor patients' vital signs, transmit data in </w:t>
      </w:r>
      <w:r w:rsidR="00B06296">
        <w:rPr>
          <w:rFonts w:ascii="Times New Roman" w:hAnsi="Times New Roman" w:cs="Times New Roman"/>
        </w:rPr>
        <w:t>real time</w:t>
      </w:r>
      <w:r w:rsidRPr="0074222D">
        <w:rPr>
          <w:rFonts w:ascii="Times New Roman" w:hAnsi="Times New Roman" w:cs="Times New Roman"/>
        </w:rPr>
        <w:t>, and send alerts to healthcare providers in case of any anomalies. This proactive monitoring can lead to early detection of health issues and prompt interventions, reducing hospital admissions and healthcare costs.</w:t>
      </w:r>
    </w:p>
    <w:p w14:paraId="6AF3BE7E" w14:textId="77777777" w:rsidR="0074222D" w:rsidRPr="0074222D" w:rsidRDefault="0074222D" w:rsidP="0074222D">
      <w:pPr>
        <w:pStyle w:val="ListParagraph"/>
        <w:jc w:val="both"/>
        <w:rPr>
          <w:rFonts w:ascii="Times New Roman" w:hAnsi="Times New Roman" w:cs="Times New Roman"/>
        </w:rPr>
      </w:pPr>
    </w:p>
    <w:p w14:paraId="23DFC789" w14:textId="6A839707" w:rsidR="0074222D" w:rsidRDefault="0074222D" w:rsidP="0074222D">
      <w:pPr>
        <w:pStyle w:val="ListParagraph"/>
        <w:numPr>
          <w:ilvl w:val="0"/>
          <w:numId w:val="4"/>
        </w:numPr>
        <w:jc w:val="both"/>
        <w:rPr>
          <w:rFonts w:ascii="Times New Roman" w:hAnsi="Times New Roman" w:cs="Times New Roman"/>
        </w:rPr>
      </w:pPr>
      <w:r w:rsidRPr="0074222D">
        <w:rPr>
          <w:rFonts w:ascii="Times New Roman" w:hAnsi="Times New Roman" w:cs="Times New Roman"/>
          <w:b/>
        </w:rPr>
        <w:t>Enhanced Data Sharing and Collaboration:</w:t>
      </w:r>
      <w:r w:rsidRPr="0074222D">
        <w:rPr>
          <w:rFonts w:ascii="Times New Roman" w:hAnsi="Times New Roman" w:cs="Times New Roman"/>
        </w:rPr>
        <w:t xml:space="preserve"> This seamless data sharing improves collaboration, allowing for quicker access to patient records, test results, and research findings. It can also support medical professionals in making more informed decisions and delivering personalized treatments.</w:t>
      </w:r>
    </w:p>
    <w:p w14:paraId="5AF68BA4" w14:textId="77777777" w:rsidR="0074222D" w:rsidRPr="0074222D" w:rsidRDefault="0074222D" w:rsidP="0074222D">
      <w:pPr>
        <w:pStyle w:val="ListParagraph"/>
        <w:jc w:val="both"/>
        <w:rPr>
          <w:rFonts w:ascii="Times New Roman" w:hAnsi="Times New Roman" w:cs="Times New Roman"/>
        </w:rPr>
      </w:pPr>
    </w:p>
    <w:p w14:paraId="3F57E73F" w14:textId="77777777" w:rsidR="0074222D" w:rsidRPr="0074222D" w:rsidRDefault="0074222D" w:rsidP="0074222D">
      <w:pPr>
        <w:pStyle w:val="ListParagraph"/>
        <w:jc w:val="both"/>
        <w:rPr>
          <w:rFonts w:ascii="Times New Roman" w:hAnsi="Times New Roman" w:cs="Times New Roman"/>
        </w:rPr>
      </w:pPr>
    </w:p>
    <w:p w14:paraId="2A4F3F78" w14:textId="77777777" w:rsidR="0074222D" w:rsidRDefault="0074222D" w:rsidP="0074222D">
      <w:pPr>
        <w:pStyle w:val="ListParagraph"/>
        <w:numPr>
          <w:ilvl w:val="0"/>
          <w:numId w:val="4"/>
        </w:numPr>
        <w:jc w:val="both"/>
        <w:rPr>
          <w:rFonts w:ascii="Times New Roman" w:hAnsi="Times New Roman" w:cs="Times New Roman"/>
        </w:rPr>
      </w:pPr>
      <w:r w:rsidRPr="0074222D">
        <w:rPr>
          <w:rFonts w:ascii="Times New Roman" w:hAnsi="Times New Roman" w:cs="Times New Roman"/>
          <w:b/>
        </w:rPr>
        <w:t>Augmented Reality (AR) and Virtual Reality (VR) in Medical Training:</w:t>
      </w:r>
      <w:r w:rsidRPr="0074222D">
        <w:rPr>
          <w:rFonts w:ascii="Times New Roman" w:hAnsi="Times New Roman" w:cs="Times New Roman"/>
        </w:rPr>
        <w:t xml:space="preserve"> 5G's high bandwidth and low latency enable realistic and immersive AR/VR experiences. Medical students and healthcare professionals can use AR/VR for training, simulations, and surgical rehearsals. These technologies enhance learning and skill development, ensuring that healthcare providers are better prepared for complex procedures and situations.</w:t>
      </w:r>
    </w:p>
    <w:p w14:paraId="3D42A16E" w14:textId="77777777" w:rsidR="0074222D" w:rsidRPr="0074222D" w:rsidRDefault="0074222D" w:rsidP="0074222D">
      <w:pPr>
        <w:pStyle w:val="ListParagraph"/>
        <w:jc w:val="both"/>
        <w:rPr>
          <w:rFonts w:ascii="Times New Roman" w:hAnsi="Times New Roman" w:cs="Times New Roman"/>
        </w:rPr>
      </w:pPr>
    </w:p>
    <w:p w14:paraId="6B8A5F84" w14:textId="1DE7DE59" w:rsidR="005676EB" w:rsidRDefault="0074222D" w:rsidP="0037749E">
      <w:pPr>
        <w:pStyle w:val="ListParagraph"/>
        <w:numPr>
          <w:ilvl w:val="0"/>
          <w:numId w:val="4"/>
        </w:numPr>
        <w:jc w:val="both"/>
        <w:rPr>
          <w:rFonts w:ascii="Times New Roman" w:hAnsi="Times New Roman" w:cs="Times New Roman"/>
        </w:rPr>
      </w:pPr>
      <w:r w:rsidRPr="007B118E">
        <w:rPr>
          <w:rFonts w:ascii="Times New Roman" w:hAnsi="Times New Roman" w:cs="Times New Roman"/>
          <w:b/>
        </w:rPr>
        <w:t>Personalized Medicine and Genomics:</w:t>
      </w:r>
      <w:r w:rsidRPr="007B118E">
        <w:rPr>
          <w:rFonts w:ascii="Times New Roman" w:hAnsi="Times New Roman" w:cs="Times New Roman"/>
        </w:rPr>
        <w:t xml:space="preserve"> With 5G, it becomes easier to process vast amounts of genetic data quickly. This helps in advancing personalized medicine by tailoring treatments based on an individual's genetic profile</w:t>
      </w:r>
      <w:r w:rsidR="007B118E">
        <w:rPr>
          <w:rFonts w:ascii="Times New Roman" w:hAnsi="Times New Roman" w:cs="Times New Roman"/>
        </w:rPr>
        <w:t>.</w:t>
      </w:r>
    </w:p>
    <w:p w14:paraId="1097CD63" w14:textId="77777777" w:rsidR="007B118E" w:rsidRPr="007B118E" w:rsidRDefault="007B118E" w:rsidP="007B118E">
      <w:pPr>
        <w:pStyle w:val="ListParagraph"/>
        <w:rPr>
          <w:rFonts w:ascii="Times New Roman" w:hAnsi="Times New Roman" w:cs="Times New Roman"/>
        </w:rPr>
      </w:pPr>
    </w:p>
    <w:p w14:paraId="21067A8A" w14:textId="77777777" w:rsidR="007B118E" w:rsidRPr="005676EB" w:rsidRDefault="007B118E" w:rsidP="007B118E">
      <w:pPr>
        <w:pStyle w:val="ListParagraph"/>
        <w:jc w:val="both"/>
        <w:rPr>
          <w:rFonts w:ascii="Times New Roman" w:hAnsi="Times New Roman" w:cs="Times New Roman"/>
        </w:rPr>
      </w:pPr>
    </w:p>
    <w:p w14:paraId="367F440A" w14:textId="74C47F79" w:rsidR="0074222D" w:rsidRDefault="0074222D" w:rsidP="0074222D">
      <w:pPr>
        <w:pStyle w:val="ListParagraph"/>
        <w:numPr>
          <w:ilvl w:val="0"/>
          <w:numId w:val="4"/>
        </w:numPr>
        <w:jc w:val="both"/>
        <w:rPr>
          <w:rFonts w:ascii="Times New Roman" w:hAnsi="Times New Roman" w:cs="Times New Roman"/>
        </w:rPr>
      </w:pPr>
      <w:r w:rsidRPr="0074222D">
        <w:rPr>
          <w:rFonts w:ascii="Times New Roman" w:hAnsi="Times New Roman" w:cs="Times New Roman"/>
          <w:b/>
        </w:rPr>
        <w:t>AI-Enabled Healthcare:</w:t>
      </w:r>
      <w:r w:rsidRPr="0074222D">
        <w:rPr>
          <w:rFonts w:ascii="Times New Roman" w:hAnsi="Times New Roman" w:cs="Times New Roman"/>
        </w:rPr>
        <w:t xml:space="preserve"> 5G's capabilities complement the use of artificial intelligence in healthcare. AI algorithms can analyze large datasets. 5G's low latency ensures that AI-driven applications can deliver real-time insights to healthcare professionals.</w:t>
      </w:r>
    </w:p>
    <w:p w14:paraId="4B61FB7D" w14:textId="77777777" w:rsidR="0074222D" w:rsidRPr="0074222D" w:rsidRDefault="0074222D" w:rsidP="0074222D">
      <w:pPr>
        <w:pStyle w:val="ListParagraph"/>
        <w:jc w:val="both"/>
        <w:rPr>
          <w:rFonts w:ascii="Times New Roman" w:hAnsi="Times New Roman" w:cs="Times New Roman"/>
        </w:rPr>
      </w:pPr>
    </w:p>
    <w:p w14:paraId="08F9CBAC" w14:textId="77777777" w:rsidR="0074222D" w:rsidRPr="0074222D" w:rsidRDefault="0074222D" w:rsidP="0074222D">
      <w:pPr>
        <w:pStyle w:val="ListParagraph"/>
        <w:numPr>
          <w:ilvl w:val="0"/>
          <w:numId w:val="4"/>
        </w:numPr>
        <w:jc w:val="both"/>
        <w:rPr>
          <w:rFonts w:ascii="Times New Roman" w:hAnsi="Times New Roman" w:cs="Times New Roman"/>
        </w:rPr>
      </w:pPr>
      <w:r w:rsidRPr="0074222D">
        <w:rPr>
          <w:rFonts w:ascii="Times New Roman" w:hAnsi="Times New Roman" w:cs="Times New Roman"/>
          <w:b/>
        </w:rPr>
        <w:lastRenderedPageBreak/>
        <w:t>Mobile Health (m</w:t>
      </w:r>
      <w:r w:rsidR="0090462E">
        <w:rPr>
          <w:rFonts w:ascii="Times New Roman" w:hAnsi="Times New Roman" w:cs="Times New Roman"/>
          <w:b/>
        </w:rPr>
        <w:t xml:space="preserve"> </w:t>
      </w:r>
      <w:r w:rsidRPr="0074222D">
        <w:rPr>
          <w:rFonts w:ascii="Times New Roman" w:hAnsi="Times New Roman" w:cs="Times New Roman"/>
          <w:b/>
        </w:rPr>
        <w:t>Health) Applications:</w:t>
      </w:r>
      <w:r w:rsidRPr="0074222D">
        <w:rPr>
          <w:rFonts w:ascii="Times New Roman" w:hAnsi="Times New Roman" w:cs="Times New Roman"/>
        </w:rPr>
        <w:t xml:space="preserve"> 5G enhances the performance of mobile health applications, allowing patients to access healthcare resources, track their health conditions, and communicate with their healthcare providers more efficiently. This promotes patient engagement and proactive health management.</w:t>
      </w:r>
    </w:p>
    <w:p w14:paraId="7207301E" w14:textId="77777777" w:rsidR="0074222D" w:rsidRDefault="0074222D" w:rsidP="0074222D">
      <w:pPr>
        <w:jc w:val="both"/>
        <w:rPr>
          <w:rFonts w:ascii="Times New Roman" w:hAnsi="Times New Roman" w:cs="Times New Roman"/>
        </w:rPr>
      </w:pPr>
      <w:r w:rsidRPr="0074222D">
        <w:rPr>
          <w:rFonts w:ascii="Times New Roman" w:hAnsi="Times New Roman" w:cs="Times New Roman"/>
        </w:rPr>
        <w:t>By incorporating 5G technology into various aspects of healthcare, the industry can experience significant advancements in efficiency, patient care, and outcomes. However, it's essential to address security and privacy concerns to ensure the safe and responsible adoption of these innovations.</w:t>
      </w:r>
    </w:p>
    <w:p w14:paraId="18CDD64D" w14:textId="77777777" w:rsidR="00586FA8" w:rsidRPr="00973F09" w:rsidRDefault="00586FA8" w:rsidP="00586FA8">
      <w:pPr>
        <w:spacing w:line="276" w:lineRule="auto"/>
        <w:rPr>
          <w:rFonts w:ascii="Times New Roman" w:hAnsi="Times New Roman" w:cs="Times New Roman"/>
          <w:b/>
          <w:bCs/>
        </w:rPr>
      </w:pPr>
      <w:r w:rsidRPr="00973F09">
        <w:rPr>
          <w:rFonts w:ascii="Times New Roman" w:hAnsi="Times New Roman" w:cs="Times New Roman"/>
          <w:b/>
          <w:bCs/>
        </w:rPr>
        <w:t>Future Scope-</w:t>
      </w:r>
    </w:p>
    <w:p w14:paraId="2BA314ED" w14:textId="0792E229" w:rsidR="00586FA8" w:rsidRPr="0074222D" w:rsidRDefault="00586FA8" w:rsidP="00586FA8">
      <w:pPr>
        <w:spacing w:line="276" w:lineRule="auto"/>
        <w:jc w:val="both"/>
        <w:rPr>
          <w:rFonts w:ascii="Times New Roman" w:hAnsi="Times New Roman" w:cs="Times New Roman"/>
        </w:rPr>
      </w:pPr>
      <w:r w:rsidRPr="00973F09">
        <w:rPr>
          <w:rFonts w:ascii="Times New Roman" w:hAnsi="Times New Roman" w:cs="Times New Roman"/>
        </w:rPr>
        <w:t xml:space="preserve">Future 5G technology will offer superior remote healthcare support while reducing patient exposure by doing away with in-person visits to doctors and medical facilities. Patients who are unable to physically visit their doctors will be able to do so </w:t>
      </w:r>
      <w:r w:rsidR="00B06296">
        <w:rPr>
          <w:rFonts w:ascii="Times New Roman" w:hAnsi="Times New Roman" w:cs="Times New Roman"/>
        </w:rPr>
        <w:t>by utilizing</w:t>
      </w:r>
      <w:r w:rsidRPr="00973F09">
        <w:rPr>
          <w:rFonts w:ascii="Times New Roman" w:hAnsi="Times New Roman" w:cs="Times New Roman"/>
        </w:rPr>
        <w:t xml:space="preserve"> 5G-enabled telepresence devices that feel natural. Therefore, a wireless network can deliver essential healthcare treatments to individuals who are restricted or chronically unwell. The infrastructure of healthcare IT could be changed by 5G.</w:t>
      </w:r>
      <w:r w:rsidR="00B06296">
        <w:rPr>
          <w:rFonts w:ascii="Times New Roman" w:hAnsi="Times New Roman" w:cs="Times New Roman"/>
        </w:rPr>
        <w:t xml:space="preserve"> </w:t>
      </w:r>
      <w:r w:rsidRPr="00973F09">
        <w:rPr>
          <w:rFonts w:ascii="Times New Roman" w:hAnsi="Times New Roman" w:cs="Times New Roman"/>
        </w:rPr>
        <w:t xml:space="preserve">A digital healthcare revolution will result from the increased viability of 5G technology. </w:t>
      </w:r>
      <w:r w:rsidR="00B06296">
        <w:rPr>
          <w:rFonts w:ascii="Times New Roman" w:hAnsi="Times New Roman" w:cs="Times New Roman"/>
        </w:rPr>
        <w:t>To</w:t>
      </w:r>
      <w:r w:rsidRPr="00973F09">
        <w:rPr>
          <w:rFonts w:ascii="Times New Roman" w:hAnsi="Times New Roman" w:cs="Times New Roman"/>
        </w:rPr>
        <w:t xml:space="preserve"> remove any obstacles and prepare for a 5G future, healthcare </w:t>
      </w:r>
      <w:r w:rsidR="00B06296">
        <w:rPr>
          <w:rFonts w:ascii="Times New Roman" w:hAnsi="Times New Roman" w:cs="Times New Roman"/>
        </w:rPr>
        <w:t>organizations</w:t>
      </w:r>
      <w:r w:rsidRPr="00973F09">
        <w:rPr>
          <w:rFonts w:ascii="Times New Roman" w:hAnsi="Times New Roman" w:cs="Times New Roman"/>
        </w:rPr>
        <w:t xml:space="preserve"> must evaluate their infrastructure and machinery. Patient empowerment and home healthcare could both undergo radical change as a result of this technology. Businesses will be able to track consumer </w:t>
      </w:r>
      <w:r w:rsidR="00B06296">
        <w:rPr>
          <w:rFonts w:ascii="Times New Roman" w:hAnsi="Times New Roman" w:cs="Times New Roman"/>
        </w:rPr>
        <w:t>behavior</w:t>
      </w:r>
      <w:r w:rsidRPr="00973F09">
        <w:rPr>
          <w:rFonts w:ascii="Times New Roman" w:hAnsi="Times New Roman" w:cs="Times New Roman"/>
        </w:rPr>
        <w:t xml:space="preserve"> with the help of 5G networks, personalise marketing strategies, offer better services and deliveries, increase operational effectiveness, empower employees with readily accessible and seamlessly connected devices, and eventually use predictive analytics and better decision-making for a sustainable and lucrative future. Doctors and other medical professionals will be able to perform tasks that they previously couldn't do with the help of 5G technology. The success of 5G in healthcare will be largely dependent on AI and machine learning. The massively linked healthcare paradigm, wearables, imaging files, and electronic health records will all be sluicing large amounts of data over the network. Public safety personnel will be able to respond quicker and gain better situational awareness during emergencies because </w:t>
      </w:r>
      <w:r w:rsidR="00B06296">
        <w:rPr>
          <w:rFonts w:ascii="Times New Roman" w:hAnsi="Times New Roman" w:cs="Times New Roman"/>
        </w:rPr>
        <w:t>of</w:t>
      </w:r>
      <w:r w:rsidRPr="00973F09">
        <w:rPr>
          <w:rFonts w:ascii="Times New Roman" w:hAnsi="Times New Roman" w:cs="Times New Roman"/>
        </w:rPr>
        <w:t xml:space="preserve"> 5G's improved command and administration of beyond-line-of-sight drones and other uncrewed vehicles.</w:t>
      </w:r>
    </w:p>
    <w:p w14:paraId="2A66907B" w14:textId="77777777" w:rsidR="0074222D" w:rsidRPr="0074222D" w:rsidRDefault="0074222D" w:rsidP="0074222D">
      <w:pPr>
        <w:pBdr>
          <w:bottom w:val="single" w:sz="6" w:space="1" w:color="auto"/>
        </w:pBdr>
        <w:spacing w:after="0" w:line="240" w:lineRule="auto"/>
        <w:jc w:val="center"/>
        <w:rPr>
          <w:rFonts w:ascii="Arial" w:eastAsia="Times New Roman" w:hAnsi="Arial" w:cs="Arial"/>
          <w:vanish/>
          <w:kern w:val="0"/>
          <w:sz w:val="16"/>
          <w:szCs w:val="16"/>
        </w:rPr>
      </w:pPr>
      <w:r w:rsidRPr="0074222D">
        <w:rPr>
          <w:rFonts w:ascii="Arial" w:eastAsia="Times New Roman" w:hAnsi="Arial" w:cs="Arial"/>
          <w:vanish/>
          <w:kern w:val="0"/>
          <w:sz w:val="16"/>
          <w:szCs w:val="16"/>
        </w:rPr>
        <w:t>Top of Form</w:t>
      </w:r>
    </w:p>
    <w:p w14:paraId="3BC183FE" w14:textId="77777777" w:rsidR="0074222D" w:rsidRDefault="0074222D" w:rsidP="00973F09">
      <w:pPr>
        <w:spacing w:line="276" w:lineRule="auto"/>
        <w:jc w:val="both"/>
        <w:rPr>
          <w:rFonts w:ascii="Times New Roman" w:hAnsi="Times New Roman" w:cs="Times New Roman"/>
        </w:rPr>
      </w:pPr>
    </w:p>
    <w:p w14:paraId="09F181CA" w14:textId="77777777" w:rsidR="00CA55D2" w:rsidRPr="00EB2247" w:rsidRDefault="00CA55D2" w:rsidP="00CA55D2">
      <w:pPr>
        <w:jc w:val="both"/>
        <w:rPr>
          <w:rFonts w:ascii="Times New Roman" w:hAnsi="Times New Roman" w:cs="Times New Roman"/>
          <w:b/>
          <w:bCs/>
        </w:rPr>
      </w:pPr>
      <w:r w:rsidRPr="00EB2247">
        <w:rPr>
          <w:rFonts w:ascii="Times New Roman" w:hAnsi="Times New Roman" w:cs="Times New Roman"/>
          <w:b/>
          <w:bCs/>
        </w:rPr>
        <w:t xml:space="preserve">Conclusion: </w:t>
      </w:r>
    </w:p>
    <w:p w14:paraId="110CE60C" w14:textId="54A285AF" w:rsidR="00CA55D2" w:rsidRPr="00EB2247" w:rsidRDefault="00CA55D2" w:rsidP="00CA55D2">
      <w:pPr>
        <w:jc w:val="both"/>
        <w:rPr>
          <w:rFonts w:ascii="Times New Roman" w:hAnsi="Times New Roman" w:cs="Times New Roman"/>
          <w:b/>
          <w:bCs/>
        </w:rPr>
      </w:pPr>
      <w:r>
        <w:rPr>
          <w:rFonts w:ascii="Times New Roman" w:hAnsi="Times New Roman" w:cs="Times New Roman"/>
        </w:rPr>
        <w:t>There are new choices for healthcare delivery thanks to 5G networks. Doctors will be able to monitor patients without costly inpatient care by integrating more medical equipment with IoT. The effectiveness of clinics and hospitals as well as patient monitoring and care at home can be improved by 5G.</w:t>
      </w:r>
      <w:r w:rsidRPr="00EB2247">
        <w:rPr>
          <w:rFonts w:ascii="Times New Roman" w:hAnsi="Times New Roman" w:cs="Times New Roman"/>
        </w:rPr>
        <w:t xml:space="preserve"> </w:t>
      </w:r>
      <w:r>
        <w:rPr>
          <w:rFonts w:ascii="Times New Roman" w:hAnsi="Times New Roman" w:cs="Times New Roman"/>
        </w:rPr>
        <w:t xml:space="preserve">The creation of technology that assures secure and safe communications is required by wearable devices that transmit patient data through 5G networks. </w:t>
      </w:r>
    </w:p>
    <w:p w14:paraId="36E20EA9" w14:textId="77777777" w:rsidR="00AB2090" w:rsidRPr="00973F09" w:rsidRDefault="00AB2090" w:rsidP="00973F09">
      <w:pPr>
        <w:spacing w:line="276" w:lineRule="auto"/>
        <w:jc w:val="both"/>
        <w:rPr>
          <w:rFonts w:ascii="Times New Roman" w:hAnsi="Times New Roman" w:cs="Times New Roman"/>
          <w:b/>
          <w:bCs/>
        </w:rPr>
      </w:pPr>
    </w:p>
    <w:p w14:paraId="19593AFE" w14:textId="77777777" w:rsidR="00573B74" w:rsidRPr="00973F09" w:rsidRDefault="00573B74" w:rsidP="00973F09">
      <w:pPr>
        <w:spacing w:line="276" w:lineRule="auto"/>
        <w:jc w:val="both"/>
        <w:rPr>
          <w:rFonts w:ascii="Times New Roman" w:hAnsi="Times New Roman" w:cs="Times New Roman"/>
          <w:b/>
          <w:bCs/>
        </w:rPr>
      </w:pPr>
      <w:r w:rsidRPr="00973F09">
        <w:rPr>
          <w:rFonts w:ascii="Times New Roman" w:hAnsi="Times New Roman" w:cs="Times New Roman"/>
          <w:b/>
          <w:bCs/>
        </w:rPr>
        <w:t>Introduction-</w:t>
      </w:r>
    </w:p>
    <w:p w14:paraId="0F38F4B3" w14:textId="77777777" w:rsidR="00573B74" w:rsidRPr="004C0E2B" w:rsidRDefault="00573B74"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5G-PPP White Paper on E-Health Vertical Sector, document 5G-PPP, Sep. 2015. [Online]. Available: https://5g-ppp.eu/wp-content/uploads/ 2014/02/5G-PPP-White-Paper-one-Health-Vertical-Sector.pdf</w:t>
      </w:r>
    </w:p>
    <w:p w14:paraId="17102303" w14:textId="77777777" w:rsidR="00573B74" w:rsidRPr="004C0E2B" w:rsidRDefault="00573B74"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W. D. de Mattos and P. R. L. </w:t>
      </w:r>
      <w:proofErr w:type="spellStart"/>
      <w:r w:rsidRPr="004C0E2B">
        <w:rPr>
          <w:rFonts w:ascii="Times New Roman" w:hAnsi="Times New Roman" w:cs="Times New Roman"/>
          <w:sz w:val="20"/>
          <w:szCs w:val="20"/>
        </w:rPr>
        <w:t>Gondim</w:t>
      </w:r>
      <w:proofErr w:type="spellEnd"/>
      <w:r w:rsidRPr="004C0E2B">
        <w:rPr>
          <w:rFonts w:ascii="Times New Roman" w:hAnsi="Times New Roman" w:cs="Times New Roman"/>
          <w:sz w:val="20"/>
          <w:szCs w:val="20"/>
        </w:rPr>
        <w:t>, ‘‘M-health solutions using 5G networks and M2M communications,’’ IT Prof., vol. 18, no. 3, pp. 24–29, 2016.</w:t>
      </w:r>
    </w:p>
    <w:p w14:paraId="611BF577" w14:textId="28FAF718" w:rsidR="00573B74" w:rsidRPr="004C0E2B" w:rsidRDefault="00573B74"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S. </w:t>
      </w:r>
      <w:proofErr w:type="spellStart"/>
      <w:r w:rsidRPr="004C0E2B">
        <w:rPr>
          <w:rFonts w:ascii="Times New Roman" w:hAnsi="Times New Roman" w:cs="Times New Roman"/>
          <w:sz w:val="20"/>
          <w:szCs w:val="20"/>
        </w:rPr>
        <w:t>Kraijak</w:t>
      </w:r>
      <w:proofErr w:type="spellEnd"/>
      <w:r w:rsidRPr="004C0E2B">
        <w:rPr>
          <w:rFonts w:ascii="Times New Roman" w:hAnsi="Times New Roman" w:cs="Times New Roman"/>
          <w:sz w:val="20"/>
          <w:szCs w:val="20"/>
        </w:rPr>
        <w:t xml:space="preserve"> and P. Tuwanut, ‘‘A survey on IoT architectures, protocols, applications, security, privacy, real-world implementation</w:t>
      </w:r>
      <w:r w:rsidR="00B06296">
        <w:rPr>
          <w:rFonts w:ascii="Times New Roman" w:hAnsi="Times New Roman" w:cs="Times New Roman"/>
          <w:sz w:val="20"/>
          <w:szCs w:val="20"/>
        </w:rPr>
        <w:t>,</w:t>
      </w:r>
      <w:r w:rsidRPr="004C0E2B">
        <w:rPr>
          <w:rFonts w:ascii="Times New Roman" w:hAnsi="Times New Roman" w:cs="Times New Roman"/>
          <w:sz w:val="20"/>
          <w:szCs w:val="20"/>
        </w:rPr>
        <w:t xml:space="preserve"> and future trends,’’ in Proc. 11th Int. Conf. Wireless </w:t>
      </w:r>
      <w:proofErr w:type="spellStart"/>
      <w:r w:rsidRPr="004C0E2B">
        <w:rPr>
          <w:rFonts w:ascii="Times New Roman" w:hAnsi="Times New Roman" w:cs="Times New Roman"/>
          <w:sz w:val="20"/>
          <w:szCs w:val="20"/>
        </w:rPr>
        <w:t>Commun</w:t>
      </w:r>
      <w:proofErr w:type="spellEnd"/>
      <w:r w:rsidRPr="004C0E2B">
        <w:rPr>
          <w:rFonts w:ascii="Times New Roman" w:hAnsi="Times New Roman" w:cs="Times New Roman"/>
          <w:sz w:val="20"/>
          <w:szCs w:val="20"/>
        </w:rPr>
        <w:t xml:space="preserve">., </w:t>
      </w:r>
      <w:proofErr w:type="spellStart"/>
      <w:r w:rsidRPr="004C0E2B">
        <w:rPr>
          <w:rFonts w:ascii="Times New Roman" w:hAnsi="Times New Roman" w:cs="Times New Roman"/>
          <w:sz w:val="20"/>
          <w:szCs w:val="20"/>
        </w:rPr>
        <w:t>Netw</w:t>
      </w:r>
      <w:proofErr w:type="spellEnd"/>
      <w:r w:rsidRPr="004C0E2B">
        <w:rPr>
          <w:rFonts w:ascii="Times New Roman" w:hAnsi="Times New Roman" w:cs="Times New Roman"/>
          <w:sz w:val="20"/>
          <w:szCs w:val="20"/>
        </w:rPr>
        <w:t xml:space="preserve">. Mobile </w:t>
      </w:r>
      <w:proofErr w:type="spellStart"/>
      <w:r w:rsidRPr="004C0E2B">
        <w:rPr>
          <w:rFonts w:ascii="Times New Roman" w:hAnsi="Times New Roman" w:cs="Times New Roman"/>
          <w:sz w:val="20"/>
          <w:szCs w:val="20"/>
        </w:rPr>
        <w:t>Comput</w:t>
      </w:r>
      <w:proofErr w:type="spellEnd"/>
      <w:r w:rsidRPr="004C0E2B">
        <w:rPr>
          <w:rFonts w:ascii="Times New Roman" w:hAnsi="Times New Roman" w:cs="Times New Roman"/>
          <w:sz w:val="20"/>
          <w:szCs w:val="20"/>
        </w:rPr>
        <w:t xml:space="preserve">. (WiCOM), Sep. 2015, pp. 1–6. </w:t>
      </w:r>
    </w:p>
    <w:p w14:paraId="08A4CC19" w14:textId="77777777" w:rsidR="00573B74" w:rsidRPr="004C0E2B" w:rsidRDefault="00573B74"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W. Ejaz, A. Anpalagan, M. A. Imran, M. Jo, M. Naeem, S. B. Qaisar, and W. Wang, ‘‘Internet of Things (IoT) in 5G wireless communications,’’ IEEE Access, vol. 4, pp. 10310–10314, 2016. </w:t>
      </w:r>
    </w:p>
    <w:p w14:paraId="353683D8" w14:textId="77777777" w:rsidR="00573B74" w:rsidRPr="004C0E2B" w:rsidRDefault="00573B74"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lastRenderedPageBreak/>
        <w:t xml:space="preserve">M. </w:t>
      </w:r>
      <w:proofErr w:type="spellStart"/>
      <w:r w:rsidRPr="004C0E2B">
        <w:rPr>
          <w:rFonts w:ascii="Times New Roman" w:hAnsi="Times New Roman" w:cs="Times New Roman"/>
          <w:sz w:val="20"/>
          <w:szCs w:val="20"/>
        </w:rPr>
        <w:t>Elhoseny</w:t>
      </w:r>
      <w:proofErr w:type="spellEnd"/>
      <w:r w:rsidRPr="004C0E2B">
        <w:rPr>
          <w:rFonts w:ascii="Times New Roman" w:hAnsi="Times New Roman" w:cs="Times New Roman"/>
          <w:sz w:val="20"/>
          <w:szCs w:val="20"/>
        </w:rPr>
        <w:t>, G. Ramírez-González, O. M. Abu-</w:t>
      </w:r>
      <w:proofErr w:type="spellStart"/>
      <w:r w:rsidRPr="004C0E2B">
        <w:rPr>
          <w:rFonts w:ascii="Times New Roman" w:hAnsi="Times New Roman" w:cs="Times New Roman"/>
          <w:sz w:val="20"/>
          <w:szCs w:val="20"/>
        </w:rPr>
        <w:t>Elnasr</w:t>
      </w:r>
      <w:proofErr w:type="spellEnd"/>
      <w:r w:rsidRPr="004C0E2B">
        <w:rPr>
          <w:rFonts w:ascii="Times New Roman" w:hAnsi="Times New Roman" w:cs="Times New Roman"/>
          <w:sz w:val="20"/>
          <w:szCs w:val="20"/>
        </w:rPr>
        <w:t>, S. A. Shawkat, N. Arunkumar, and A. Farouk, ‘‘Secure medical data transmission model for IoT-based healthcare systems,’’ IEEE Access, vol. 6, pp. 20596–20608, 2018.</w:t>
      </w:r>
    </w:p>
    <w:p w14:paraId="076CC81E" w14:textId="77777777" w:rsidR="00C03FB8" w:rsidRPr="004C0E2B" w:rsidRDefault="00C03FB8" w:rsidP="004C0E2B">
      <w:pPr>
        <w:spacing w:line="240" w:lineRule="auto"/>
        <w:jc w:val="both"/>
        <w:rPr>
          <w:rFonts w:ascii="Times New Roman" w:hAnsi="Times New Roman" w:cs="Times New Roman"/>
          <w:b/>
          <w:bCs/>
          <w:sz w:val="20"/>
          <w:szCs w:val="20"/>
        </w:rPr>
      </w:pPr>
      <w:r w:rsidRPr="004C0E2B">
        <w:rPr>
          <w:rFonts w:ascii="Times New Roman" w:hAnsi="Times New Roman" w:cs="Times New Roman"/>
          <w:b/>
          <w:bCs/>
          <w:sz w:val="20"/>
          <w:szCs w:val="20"/>
        </w:rPr>
        <w:t>Objectives-</w:t>
      </w:r>
    </w:p>
    <w:p w14:paraId="7345E7C9" w14:textId="77777777" w:rsidR="00C03FB8" w:rsidRPr="004C0E2B" w:rsidRDefault="00C03FB8"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M. A. Jan, S. R. U. Jan, M. Alam, A. </w:t>
      </w:r>
      <w:proofErr w:type="spellStart"/>
      <w:r w:rsidRPr="004C0E2B">
        <w:rPr>
          <w:rFonts w:ascii="Times New Roman" w:hAnsi="Times New Roman" w:cs="Times New Roman"/>
          <w:sz w:val="20"/>
          <w:szCs w:val="20"/>
        </w:rPr>
        <w:t>Akhunzada</w:t>
      </w:r>
      <w:proofErr w:type="spellEnd"/>
      <w:r w:rsidRPr="004C0E2B">
        <w:rPr>
          <w:rFonts w:ascii="Times New Roman" w:hAnsi="Times New Roman" w:cs="Times New Roman"/>
          <w:sz w:val="20"/>
          <w:szCs w:val="20"/>
        </w:rPr>
        <w:t xml:space="preserve">, and I. U. Rahman, ‘‘A comprehensive analysis of congestion control protocols in wireless sensor networks,’’ Mobile </w:t>
      </w:r>
      <w:proofErr w:type="spellStart"/>
      <w:r w:rsidRPr="004C0E2B">
        <w:rPr>
          <w:rFonts w:ascii="Times New Roman" w:hAnsi="Times New Roman" w:cs="Times New Roman"/>
          <w:sz w:val="20"/>
          <w:szCs w:val="20"/>
        </w:rPr>
        <w:t>Netw</w:t>
      </w:r>
      <w:proofErr w:type="spellEnd"/>
      <w:r w:rsidRPr="004C0E2B">
        <w:rPr>
          <w:rFonts w:ascii="Times New Roman" w:hAnsi="Times New Roman" w:cs="Times New Roman"/>
          <w:sz w:val="20"/>
          <w:szCs w:val="20"/>
        </w:rPr>
        <w:t xml:space="preserve">. Appl., vol. 23, no. 3, pp. 456–468, 2018. </w:t>
      </w:r>
    </w:p>
    <w:p w14:paraId="5BD9EF65" w14:textId="3EE61009" w:rsidR="00C03FB8" w:rsidRPr="004C0E2B" w:rsidRDefault="00C03FB8"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T. Umer, M. H. Rehmani, A. E. Kamal, and L. </w:t>
      </w:r>
      <w:proofErr w:type="spellStart"/>
      <w:r w:rsidRPr="004C0E2B">
        <w:rPr>
          <w:rFonts w:ascii="Times New Roman" w:hAnsi="Times New Roman" w:cs="Times New Roman"/>
          <w:sz w:val="20"/>
          <w:szCs w:val="20"/>
        </w:rPr>
        <w:t>Mihaylova</w:t>
      </w:r>
      <w:proofErr w:type="spellEnd"/>
      <w:r w:rsidRPr="004C0E2B">
        <w:rPr>
          <w:rFonts w:ascii="Times New Roman" w:hAnsi="Times New Roman" w:cs="Times New Roman"/>
          <w:sz w:val="20"/>
          <w:szCs w:val="20"/>
        </w:rPr>
        <w:t xml:space="preserve">, ‘‘Information and resource management systems for </w:t>
      </w:r>
      <w:r w:rsidR="00B06296">
        <w:rPr>
          <w:rFonts w:ascii="Times New Roman" w:hAnsi="Times New Roman" w:cs="Times New Roman"/>
          <w:sz w:val="20"/>
          <w:szCs w:val="20"/>
        </w:rPr>
        <w:t xml:space="preserve">the </w:t>
      </w:r>
      <w:r w:rsidRPr="004C0E2B">
        <w:rPr>
          <w:rFonts w:ascii="Times New Roman" w:hAnsi="Times New Roman" w:cs="Times New Roman"/>
          <w:sz w:val="20"/>
          <w:szCs w:val="20"/>
        </w:rPr>
        <w:t xml:space="preserve">Internet of Things: Energy management, communication protocols and future applications,’’ Future Gener. </w:t>
      </w:r>
      <w:proofErr w:type="spellStart"/>
      <w:r w:rsidRPr="004C0E2B">
        <w:rPr>
          <w:rFonts w:ascii="Times New Roman" w:hAnsi="Times New Roman" w:cs="Times New Roman"/>
          <w:sz w:val="20"/>
          <w:szCs w:val="20"/>
        </w:rPr>
        <w:t>Comput</w:t>
      </w:r>
      <w:proofErr w:type="spellEnd"/>
      <w:r w:rsidRPr="004C0E2B">
        <w:rPr>
          <w:rFonts w:ascii="Times New Roman" w:hAnsi="Times New Roman" w:cs="Times New Roman"/>
          <w:sz w:val="20"/>
          <w:szCs w:val="20"/>
        </w:rPr>
        <w:t xml:space="preserve">. Syst., vol. 92, pp. 1021–1027, Mar. 2019. </w:t>
      </w:r>
    </w:p>
    <w:p w14:paraId="52C1ECC0" w14:textId="77777777" w:rsidR="00C03FB8" w:rsidRPr="004C0E2B" w:rsidRDefault="00C03FB8"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Roy, T. Acharya, and S. </w:t>
      </w:r>
      <w:proofErr w:type="spellStart"/>
      <w:r w:rsidRPr="004C0E2B">
        <w:rPr>
          <w:rFonts w:ascii="Times New Roman" w:hAnsi="Times New Roman" w:cs="Times New Roman"/>
          <w:sz w:val="20"/>
          <w:szCs w:val="20"/>
        </w:rPr>
        <w:t>DasBit</w:t>
      </w:r>
      <w:proofErr w:type="spellEnd"/>
      <w:r w:rsidRPr="004C0E2B">
        <w:rPr>
          <w:rFonts w:ascii="Times New Roman" w:hAnsi="Times New Roman" w:cs="Times New Roman"/>
          <w:sz w:val="20"/>
          <w:szCs w:val="20"/>
        </w:rPr>
        <w:t xml:space="preserve">, ‘‘Quality of service in delay tolerant networks: A survey,’’ </w:t>
      </w:r>
      <w:proofErr w:type="spellStart"/>
      <w:r w:rsidRPr="004C0E2B">
        <w:rPr>
          <w:rFonts w:ascii="Times New Roman" w:hAnsi="Times New Roman" w:cs="Times New Roman"/>
          <w:sz w:val="20"/>
          <w:szCs w:val="20"/>
        </w:rPr>
        <w:t>Comput</w:t>
      </w:r>
      <w:proofErr w:type="spellEnd"/>
      <w:r w:rsidRPr="004C0E2B">
        <w:rPr>
          <w:rFonts w:ascii="Times New Roman" w:hAnsi="Times New Roman" w:cs="Times New Roman"/>
          <w:sz w:val="20"/>
          <w:szCs w:val="20"/>
        </w:rPr>
        <w:t xml:space="preserve">. </w:t>
      </w:r>
      <w:proofErr w:type="spellStart"/>
      <w:r w:rsidRPr="004C0E2B">
        <w:rPr>
          <w:rFonts w:ascii="Times New Roman" w:hAnsi="Times New Roman" w:cs="Times New Roman"/>
          <w:sz w:val="20"/>
          <w:szCs w:val="20"/>
        </w:rPr>
        <w:t>Netw</w:t>
      </w:r>
      <w:proofErr w:type="spellEnd"/>
      <w:r w:rsidRPr="004C0E2B">
        <w:rPr>
          <w:rFonts w:ascii="Times New Roman" w:hAnsi="Times New Roman" w:cs="Times New Roman"/>
          <w:sz w:val="20"/>
          <w:szCs w:val="20"/>
        </w:rPr>
        <w:t xml:space="preserve">., vol. 130, pp. 121–133, Jan. 2018. </w:t>
      </w:r>
    </w:p>
    <w:p w14:paraId="74A473A3" w14:textId="77777777" w:rsidR="00C03FB8" w:rsidRPr="004C0E2B" w:rsidRDefault="00C03FB8"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W. </w:t>
      </w:r>
      <w:proofErr w:type="spellStart"/>
      <w:r w:rsidRPr="004C0E2B">
        <w:rPr>
          <w:rFonts w:ascii="Times New Roman" w:hAnsi="Times New Roman" w:cs="Times New Roman"/>
          <w:sz w:val="20"/>
          <w:szCs w:val="20"/>
        </w:rPr>
        <w:t>Mwashita</w:t>
      </w:r>
      <w:proofErr w:type="spellEnd"/>
      <w:r w:rsidRPr="004C0E2B">
        <w:rPr>
          <w:rFonts w:ascii="Times New Roman" w:hAnsi="Times New Roman" w:cs="Times New Roman"/>
          <w:sz w:val="20"/>
          <w:szCs w:val="20"/>
        </w:rPr>
        <w:t xml:space="preserve"> and M. O. Odhiambo, ‘‘Interference management techniques for device-to-device communications,’’ in Predictive Intelligence Using Big Data and the Internet of Things. Hershey, PA, USA: IGI Global, 2019, pp. 219–245. </w:t>
      </w:r>
    </w:p>
    <w:p w14:paraId="63F53803" w14:textId="77777777" w:rsidR="00C03FB8" w:rsidRPr="004C0E2B" w:rsidRDefault="00C03FB8"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S. Samarakoon, M. Bennis, W. Saad, M. Debbah, and M. Latva-Aho, ‘‘Ultra dense small cell networks: Turning density into energy efficiency,’’ IEEE J. Sel. Areas </w:t>
      </w:r>
      <w:proofErr w:type="spellStart"/>
      <w:r w:rsidRPr="004C0E2B">
        <w:rPr>
          <w:rFonts w:ascii="Times New Roman" w:hAnsi="Times New Roman" w:cs="Times New Roman"/>
          <w:sz w:val="20"/>
          <w:szCs w:val="20"/>
        </w:rPr>
        <w:t>Commun</w:t>
      </w:r>
      <w:proofErr w:type="spellEnd"/>
      <w:r w:rsidRPr="004C0E2B">
        <w:rPr>
          <w:rFonts w:ascii="Times New Roman" w:hAnsi="Times New Roman" w:cs="Times New Roman"/>
          <w:sz w:val="20"/>
          <w:szCs w:val="20"/>
        </w:rPr>
        <w:t xml:space="preserve">., vol. 34, no. 5, pp. 1267–1280, May 2016. </w:t>
      </w:r>
    </w:p>
    <w:p w14:paraId="5172B869" w14:textId="77777777" w:rsidR="00C03FB8" w:rsidRPr="004C0E2B" w:rsidRDefault="00C03FB8" w:rsidP="004C0E2B">
      <w:pPr>
        <w:spacing w:line="240" w:lineRule="auto"/>
        <w:jc w:val="both"/>
        <w:rPr>
          <w:rFonts w:ascii="Times New Roman" w:hAnsi="Times New Roman" w:cs="Times New Roman"/>
          <w:b/>
          <w:bCs/>
          <w:sz w:val="20"/>
          <w:szCs w:val="20"/>
        </w:rPr>
      </w:pPr>
      <w:r w:rsidRPr="004C0E2B">
        <w:rPr>
          <w:rFonts w:ascii="Times New Roman" w:hAnsi="Times New Roman" w:cs="Times New Roman"/>
          <w:sz w:val="20"/>
          <w:szCs w:val="20"/>
        </w:rPr>
        <w:t xml:space="preserve">A. Ahad, ‘‘Comparison of energy efficient routing protocols in wireless sensor network,’’ Amer. J. </w:t>
      </w:r>
      <w:proofErr w:type="spellStart"/>
      <w:r w:rsidRPr="004C0E2B">
        <w:rPr>
          <w:rFonts w:ascii="Times New Roman" w:hAnsi="Times New Roman" w:cs="Times New Roman"/>
          <w:sz w:val="20"/>
          <w:szCs w:val="20"/>
        </w:rPr>
        <w:t>Netw</w:t>
      </w:r>
      <w:proofErr w:type="spellEnd"/>
      <w:r w:rsidRPr="004C0E2B">
        <w:rPr>
          <w:rFonts w:ascii="Times New Roman" w:hAnsi="Times New Roman" w:cs="Times New Roman"/>
          <w:sz w:val="20"/>
          <w:szCs w:val="20"/>
        </w:rPr>
        <w:t xml:space="preserve">. </w:t>
      </w:r>
      <w:proofErr w:type="spellStart"/>
      <w:r w:rsidRPr="004C0E2B">
        <w:rPr>
          <w:rFonts w:ascii="Times New Roman" w:hAnsi="Times New Roman" w:cs="Times New Roman"/>
          <w:sz w:val="20"/>
          <w:szCs w:val="20"/>
        </w:rPr>
        <w:t>Commun</w:t>
      </w:r>
      <w:proofErr w:type="spellEnd"/>
      <w:r w:rsidRPr="004C0E2B">
        <w:rPr>
          <w:rFonts w:ascii="Times New Roman" w:hAnsi="Times New Roman" w:cs="Times New Roman"/>
          <w:sz w:val="20"/>
          <w:szCs w:val="20"/>
        </w:rPr>
        <w:t>., vol. 6, no. 4, pp. 67–73, 2018.</w:t>
      </w:r>
    </w:p>
    <w:p w14:paraId="39196E82" w14:textId="77777777" w:rsidR="00C03FB8" w:rsidRPr="004C0E2B" w:rsidRDefault="00C03FB8" w:rsidP="004C0E2B">
      <w:pPr>
        <w:spacing w:line="240" w:lineRule="auto"/>
        <w:jc w:val="both"/>
        <w:rPr>
          <w:rFonts w:ascii="Times New Roman" w:hAnsi="Times New Roman" w:cs="Times New Roman"/>
          <w:sz w:val="20"/>
          <w:szCs w:val="20"/>
        </w:rPr>
      </w:pPr>
      <w:r w:rsidRPr="004C0E2B">
        <w:rPr>
          <w:rFonts w:ascii="Times New Roman" w:hAnsi="Times New Roman" w:cs="Times New Roman"/>
          <w:b/>
          <w:bCs/>
          <w:sz w:val="20"/>
          <w:szCs w:val="20"/>
        </w:rPr>
        <w:t>Features and tools of 5G for healthcare practices-</w:t>
      </w:r>
    </w:p>
    <w:p w14:paraId="1FB14D51" w14:textId="77777777" w:rsidR="00C03FB8" w:rsidRPr="004C0E2B" w:rsidRDefault="00C03FB8"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Mamun MI, Rahman A, </w:t>
      </w:r>
      <w:proofErr w:type="spellStart"/>
      <w:r w:rsidRPr="004C0E2B">
        <w:rPr>
          <w:rFonts w:ascii="Times New Roman" w:hAnsi="Times New Roman" w:cs="Times New Roman"/>
          <w:sz w:val="20"/>
          <w:szCs w:val="20"/>
        </w:rPr>
        <w:t>Khaleque</w:t>
      </w:r>
      <w:proofErr w:type="spellEnd"/>
      <w:r w:rsidRPr="004C0E2B">
        <w:rPr>
          <w:rFonts w:ascii="Times New Roman" w:hAnsi="Times New Roman" w:cs="Times New Roman"/>
          <w:sz w:val="20"/>
          <w:szCs w:val="20"/>
        </w:rPr>
        <w:t xml:space="preserve"> MA, </w:t>
      </w:r>
      <w:proofErr w:type="spellStart"/>
      <w:r w:rsidRPr="004C0E2B">
        <w:rPr>
          <w:rFonts w:ascii="Times New Roman" w:hAnsi="Times New Roman" w:cs="Times New Roman"/>
          <w:sz w:val="20"/>
          <w:szCs w:val="20"/>
        </w:rPr>
        <w:t>Mridha</w:t>
      </w:r>
      <w:proofErr w:type="spellEnd"/>
      <w:r w:rsidRPr="004C0E2B">
        <w:rPr>
          <w:rFonts w:ascii="Times New Roman" w:hAnsi="Times New Roman" w:cs="Times New Roman"/>
          <w:sz w:val="20"/>
          <w:szCs w:val="20"/>
        </w:rPr>
        <w:t xml:space="preserve"> MF, Hamid MA. Healthcare monitoring system inside self-driving smart car in 5g cellular network. In: 2019 IEEE 17th International Conference on Industrial Informatics (INDIN). 1. IEEE; 2019, July:1515–1520. </w:t>
      </w:r>
    </w:p>
    <w:p w14:paraId="6FEFD8F7" w14:textId="77777777" w:rsidR="00C03FB8" w:rsidRPr="004C0E2B" w:rsidRDefault="00C03FB8"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Priya B, Malhotra J. 5GhNet: an intelligent </w:t>
      </w:r>
      <w:proofErr w:type="spellStart"/>
      <w:r w:rsidRPr="004C0E2B">
        <w:rPr>
          <w:rFonts w:ascii="Times New Roman" w:hAnsi="Times New Roman" w:cs="Times New Roman"/>
          <w:sz w:val="20"/>
          <w:szCs w:val="20"/>
        </w:rPr>
        <w:t>QoE</w:t>
      </w:r>
      <w:proofErr w:type="spellEnd"/>
      <w:r w:rsidRPr="004C0E2B">
        <w:rPr>
          <w:rFonts w:ascii="Times New Roman" w:hAnsi="Times New Roman" w:cs="Times New Roman"/>
          <w:sz w:val="20"/>
          <w:szCs w:val="20"/>
        </w:rPr>
        <w:t xml:space="preserve"> aware RAT selection framework for 5G-enabled healthcare network. J Ambient </w:t>
      </w:r>
      <w:proofErr w:type="spellStart"/>
      <w:r w:rsidRPr="004C0E2B">
        <w:rPr>
          <w:rFonts w:ascii="Times New Roman" w:hAnsi="Times New Roman" w:cs="Times New Roman"/>
          <w:sz w:val="20"/>
          <w:szCs w:val="20"/>
        </w:rPr>
        <w:t>Intell</w:t>
      </w:r>
      <w:proofErr w:type="spellEnd"/>
      <w:r w:rsidRPr="004C0E2B">
        <w:rPr>
          <w:rFonts w:ascii="Times New Roman" w:hAnsi="Times New Roman" w:cs="Times New Roman"/>
          <w:sz w:val="20"/>
          <w:szCs w:val="20"/>
        </w:rPr>
        <w:t xml:space="preserve"> Hum </w:t>
      </w:r>
      <w:proofErr w:type="spellStart"/>
      <w:r w:rsidRPr="004C0E2B">
        <w:rPr>
          <w:rFonts w:ascii="Times New Roman" w:hAnsi="Times New Roman" w:cs="Times New Roman"/>
          <w:sz w:val="20"/>
          <w:szCs w:val="20"/>
        </w:rPr>
        <w:t>Comput</w:t>
      </w:r>
      <w:proofErr w:type="spellEnd"/>
      <w:r w:rsidRPr="004C0E2B">
        <w:rPr>
          <w:rFonts w:ascii="Times New Roman" w:hAnsi="Times New Roman" w:cs="Times New Roman"/>
          <w:sz w:val="20"/>
          <w:szCs w:val="20"/>
        </w:rPr>
        <w:t xml:space="preserve">. 2021:1–22. </w:t>
      </w:r>
    </w:p>
    <w:p w14:paraId="5F6372F1" w14:textId="77777777" w:rsidR="00C03FB8" w:rsidRPr="004C0E2B" w:rsidRDefault="00C03FB8" w:rsidP="004C0E2B">
      <w:pPr>
        <w:spacing w:line="240" w:lineRule="auto"/>
        <w:jc w:val="both"/>
        <w:rPr>
          <w:rFonts w:ascii="Times New Roman" w:hAnsi="Times New Roman" w:cs="Times New Roman"/>
          <w:sz w:val="20"/>
          <w:szCs w:val="20"/>
        </w:rPr>
      </w:pPr>
      <w:proofErr w:type="spellStart"/>
      <w:r w:rsidRPr="004C0E2B">
        <w:rPr>
          <w:rFonts w:ascii="Times New Roman" w:hAnsi="Times New Roman" w:cs="Times New Roman"/>
          <w:sz w:val="20"/>
          <w:szCs w:val="20"/>
        </w:rPr>
        <w:t>Pundziene</w:t>
      </w:r>
      <w:proofErr w:type="spellEnd"/>
      <w:r w:rsidRPr="004C0E2B">
        <w:rPr>
          <w:rFonts w:ascii="Times New Roman" w:hAnsi="Times New Roman" w:cs="Times New Roman"/>
          <w:sz w:val="20"/>
          <w:szCs w:val="20"/>
        </w:rPr>
        <w:t xml:space="preserve"> A, Heaton S, Teece DJ. 5G, dynamic capabilities and business models innovation in healthcare industry. In: 2019 IEEE International Symposium on Innovation and Entrepreneurship (TEMS-ISIE). IEEE; 2019, October:1–8.</w:t>
      </w:r>
    </w:p>
    <w:p w14:paraId="053D6118" w14:textId="77777777" w:rsidR="00C03FB8" w:rsidRPr="004C0E2B" w:rsidRDefault="00C03FB8" w:rsidP="004C0E2B">
      <w:pPr>
        <w:spacing w:line="240" w:lineRule="auto"/>
        <w:jc w:val="both"/>
        <w:rPr>
          <w:rFonts w:ascii="Times New Roman" w:hAnsi="Times New Roman" w:cs="Times New Roman"/>
          <w:sz w:val="20"/>
          <w:szCs w:val="20"/>
        </w:rPr>
      </w:pPr>
      <w:proofErr w:type="spellStart"/>
      <w:r w:rsidRPr="004C0E2B">
        <w:rPr>
          <w:rFonts w:ascii="Times New Roman" w:hAnsi="Times New Roman" w:cs="Times New Roman"/>
          <w:sz w:val="20"/>
          <w:szCs w:val="20"/>
        </w:rPr>
        <w:t>Aldaej</w:t>
      </w:r>
      <w:proofErr w:type="spellEnd"/>
      <w:r w:rsidRPr="004C0E2B">
        <w:rPr>
          <w:rFonts w:ascii="Times New Roman" w:hAnsi="Times New Roman" w:cs="Times New Roman"/>
          <w:sz w:val="20"/>
          <w:szCs w:val="20"/>
        </w:rPr>
        <w:t xml:space="preserve"> A, Tariq U. IoT in 5G </w:t>
      </w:r>
      <w:proofErr w:type="spellStart"/>
      <w:r w:rsidRPr="004C0E2B">
        <w:rPr>
          <w:rFonts w:ascii="Times New Roman" w:hAnsi="Times New Roman" w:cs="Times New Roman"/>
          <w:sz w:val="20"/>
          <w:szCs w:val="20"/>
        </w:rPr>
        <w:t>aeon</w:t>
      </w:r>
      <w:proofErr w:type="spellEnd"/>
      <w:r w:rsidRPr="004C0E2B">
        <w:rPr>
          <w:rFonts w:ascii="Times New Roman" w:hAnsi="Times New Roman" w:cs="Times New Roman"/>
          <w:sz w:val="20"/>
          <w:szCs w:val="20"/>
        </w:rPr>
        <w:t xml:space="preserve">: an inevitable fortuity of next-generation healthcare. In: 2018 1st International Conference on Computer Applications &amp; Information Security (ICCAIS). IEEE; 2018, April:1–4. </w:t>
      </w:r>
    </w:p>
    <w:p w14:paraId="1EC28B85" w14:textId="77777777" w:rsidR="00C03FB8" w:rsidRPr="004C0E2B" w:rsidRDefault="00C03FB8"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Lin K, Xia F, Wang W, Tian D, Song J. System design for big data application in emotion-aware healthcare. IEEE Access. </w:t>
      </w:r>
      <w:proofErr w:type="gramStart"/>
      <w:r w:rsidRPr="004C0E2B">
        <w:rPr>
          <w:rFonts w:ascii="Times New Roman" w:hAnsi="Times New Roman" w:cs="Times New Roman"/>
          <w:sz w:val="20"/>
          <w:szCs w:val="20"/>
        </w:rPr>
        <w:t>2016;4:6901</w:t>
      </w:r>
      <w:proofErr w:type="gramEnd"/>
      <w:r w:rsidRPr="004C0E2B">
        <w:rPr>
          <w:rFonts w:ascii="Times New Roman" w:hAnsi="Times New Roman" w:cs="Times New Roman"/>
          <w:sz w:val="20"/>
          <w:szCs w:val="20"/>
        </w:rPr>
        <w:t xml:space="preserve">–6909. </w:t>
      </w:r>
    </w:p>
    <w:p w14:paraId="286F30D4" w14:textId="77777777" w:rsidR="00C03FB8" w:rsidRPr="004C0E2B" w:rsidRDefault="00C03FB8"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Zhong M, Yang Y, Yao H, Fu X, Dobre OA, Postolache O. 5G and IoT: towards a new era of communications and measurements. IEEE </w:t>
      </w:r>
      <w:proofErr w:type="spellStart"/>
      <w:r w:rsidRPr="004C0E2B">
        <w:rPr>
          <w:rFonts w:ascii="Times New Roman" w:hAnsi="Times New Roman" w:cs="Times New Roman"/>
          <w:sz w:val="20"/>
          <w:szCs w:val="20"/>
        </w:rPr>
        <w:t>Instrum</w:t>
      </w:r>
      <w:proofErr w:type="spellEnd"/>
      <w:r w:rsidRPr="004C0E2B">
        <w:rPr>
          <w:rFonts w:ascii="Times New Roman" w:hAnsi="Times New Roman" w:cs="Times New Roman"/>
          <w:sz w:val="20"/>
          <w:szCs w:val="20"/>
        </w:rPr>
        <w:t xml:space="preserve"> Meas Mag. 2019;22(6): 18–26. </w:t>
      </w:r>
    </w:p>
    <w:p w14:paraId="4CB101BE" w14:textId="77777777" w:rsidR="00C03FB8" w:rsidRPr="004C0E2B" w:rsidRDefault="00C03FB8"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Anwar S, Prasad R. Framework for future telemedicine planning and infrastructure using 5G technology. Wireless Pers </w:t>
      </w:r>
      <w:proofErr w:type="spellStart"/>
      <w:r w:rsidRPr="004C0E2B">
        <w:rPr>
          <w:rFonts w:ascii="Times New Roman" w:hAnsi="Times New Roman" w:cs="Times New Roman"/>
          <w:sz w:val="20"/>
          <w:szCs w:val="20"/>
        </w:rPr>
        <w:t>Commun</w:t>
      </w:r>
      <w:proofErr w:type="spellEnd"/>
      <w:r w:rsidRPr="004C0E2B">
        <w:rPr>
          <w:rFonts w:ascii="Times New Roman" w:hAnsi="Times New Roman" w:cs="Times New Roman"/>
          <w:sz w:val="20"/>
          <w:szCs w:val="20"/>
        </w:rPr>
        <w:t xml:space="preserve">. 2018;100(1):193–208. </w:t>
      </w:r>
    </w:p>
    <w:p w14:paraId="3D9CAFDD" w14:textId="77777777" w:rsidR="00C03FB8" w:rsidRPr="004C0E2B" w:rsidRDefault="00C03FB8" w:rsidP="004C0E2B">
      <w:pPr>
        <w:spacing w:line="240" w:lineRule="auto"/>
        <w:jc w:val="both"/>
        <w:rPr>
          <w:rFonts w:ascii="Times New Roman" w:hAnsi="Times New Roman" w:cs="Times New Roman"/>
          <w:b/>
          <w:bCs/>
          <w:sz w:val="20"/>
          <w:szCs w:val="20"/>
        </w:rPr>
      </w:pPr>
      <w:r w:rsidRPr="004C0E2B">
        <w:rPr>
          <w:rFonts w:ascii="Times New Roman" w:hAnsi="Times New Roman" w:cs="Times New Roman"/>
          <w:sz w:val="20"/>
          <w:szCs w:val="20"/>
        </w:rPr>
        <w:t>Gupta A, Hasija Y. Next generation 5G wireless technologies in healthcare. In: ICT with Intelligent Applications. Singapore: Springer; 2022:393–402.</w:t>
      </w:r>
    </w:p>
    <w:p w14:paraId="3F1382F5" w14:textId="77777777" w:rsidR="00C03FB8" w:rsidRPr="004C0E2B" w:rsidRDefault="00C03FB8" w:rsidP="004C0E2B">
      <w:pPr>
        <w:spacing w:line="240" w:lineRule="auto"/>
        <w:jc w:val="both"/>
        <w:rPr>
          <w:rFonts w:ascii="Times New Roman" w:hAnsi="Times New Roman" w:cs="Times New Roman"/>
          <w:b/>
          <w:bCs/>
          <w:sz w:val="20"/>
          <w:szCs w:val="20"/>
        </w:rPr>
      </w:pPr>
      <w:r w:rsidRPr="004C0E2B">
        <w:rPr>
          <w:rFonts w:ascii="Times New Roman" w:hAnsi="Times New Roman" w:cs="Times New Roman"/>
          <w:b/>
          <w:bCs/>
          <w:sz w:val="20"/>
          <w:szCs w:val="20"/>
        </w:rPr>
        <w:t>Existing survey on smart healthcare-</w:t>
      </w:r>
    </w:p>
    <w:p w14:paraId="1A21CD20" w14:textId="77777777" w:rsidR="00C03FB8" w:rsidRPr="004C0E2B" w:rsidRDefault="00C03FB8"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T. S. Barger, D. E. Brown, and M. Alwan. Health status monitoring through analysis of behavioral patterns. IEEE Transactions on Systems, Man, and Cybernetics - Part A: Systems and Humans, 5(1):22–27, Jan 2005. ISSN 1083-4427. </w:t>
      </w:r>
    </w:p>
    <w:p w14:paraId="1DC7109B" w14:textId="77777777" w:rsidR="00C03FB8" w:rsidRPr="004C0E2B" w:rsidRDefault="00C03FB8"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I. Chiuchisan, H. N. Costin, and O. </w:t>
      </w:r>
      <w:proofErr w:type="spellStart"/>
      <w:r w:rsidRPr="004C0E2B">
        <w:rPr>
          <w:rFonts w:ascii="Times New Roman" w:hAnsi="Times New Roman" w:cs="Times New Roman"/>
          <w:sz w:val="20"/>
          <w:szCs w:val="20"/>
        </w:rPr>
        <w:t>Geman</w:t>
      </w:r>
      <w:proofErr w:type="spellEnd"/>
      <w:r w:rsidRPr="004C0E2B">
        <w:rPr>
          <w:rFonts w:ascii="Times New Roman" w:hAnsi="Times New Roman" w:cs="Times New Roman"/>
          <w:sz w:val="20"/>
          <w:szCs w:val="20"/>
        </w:rPr>
        <w:t>. Adopting the internet of things technologies in health care systems. In 2014 International Conference and Exposition on Electrical and Power Engineering (EPE), pages 532– 535, Oct 2014.</w:t>
      </w:r>
    </w:p>
    <w:p w14:paraId="158FCD8A" w14:textId="77777777" w:rsidR="00C03FB8" w:rsidRPr="004C0E2B" w:rsidRDefault="00C03FB8"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M. S. D. Gupta, V. </w:t>
      </w:r>
      <w:proofErr w:type="spellStart"/>
      <w:r w:rsidRPr="004C0E2B">
        <w:rPr>
          <w:rFonts w:ascii="Times New Roman" w:hAnsi="Times New Roman" w:cs="Times New Roman"/>
          <w:sz w:val="20"/>
          <w:szCs w:val="20"/>
        </w:rPr>
        <w:t>Patchava</w:t>
      </w:r>
      <w:proofErr w:type="spellEnd"/>
      <w:r w:rsidRPr="004C0E2B">
        <w:rPr>
          <w:rFonts w:ascii="Times New Roman" w:hAnsi="Times New Roman" w:cs="Times New Roman"/>
          <w:sz w:val="20"/>
          <w:szCs w:val="20"/>
        </w:rPr>
        <w:t xml:space="preserve">, and V. Menezes. Healthcare based on </w:t>
      </w:r>
      <w:proofErr w:type="spellStart"/>
      <w:r w:rsidRPr="004C0E2B">
        <w:rPr>
          <w:rFonts w:ascii="Times New Roman" w:hAnsi="Times New Roman" w:cs="Times New Roman"/>
          <w:sz w:val="20"/>
          <w:szCs w:val="20"/>
        </w:rPr>
        <w:t>iot</w:t>
      </w:r>
      <w:proofErr w:type="spellEnd"/>
      <w:r w:rsidRPr="004C0E2B">
        <w:rPr>
          <w:rFonts w:ascii="Times New Roman" w:hAnsi="Times New Roman" w:cs="Times New Roman"/>
          <w:sz w:val="20"/>
          <w:szCs w:val="20"/>
        </w:rPr>
        <w:t xml:space="preserve"> using raspberry pi. In 2015 International Conference on Green Computing and Internet of Things (</w:t>
      </w:r>
      <w:proofErr w:type="spellStart"/>
      <w:r w:rsidRPr="004C0E2B">
        <w:rPr>
          <w:rFonts w:ascii="Times New Roman" w:hAnsi="Times New Roman" w:cs="Times New Roman"/>
          <w:sz w:val="20"/>
          <w:szCs w:val="20"/>
        </w:rPr>
        <w:t>ICGCIoT</w:t>
      </w:r>
      <w:proofErr w:type="spellEnd"/>
      <w:r w:rsidRPr="004C0E2B">
        <w:rPr>
          <w:rFonts w:ascii="Times New Roman" w:hAnsi="Times New Roman" w:cs="Times New Roman"/>
          <w:sz w:val="20"/>
          <w:szCs w:val="20"/>
        </w:rPr>
        <w:t xml:space="preserve">), pages 796–799, Oct 2015. </w:t>
      </w:r>
    </w:p>
    <w:p w14:paraId="48CCD66A" w14:textId="156493D9" w:rsidR="00C03FB8" w:rsidRPr="004C0E2B" w:rsidRDefault="00C03FB8" w:rsidP="004C0E2B">
      <w:pPr>
        <w:spacing w:line="240" w:lineRule="auto"/>
        <w:jc w:val="both"/>
        <w:rPr>
          <w:rFonts w:ascii="Times New Roman" w:hAnsi="Times New Roman" w:cs="Times New Roman"/>
          <w:b/>
          <w:bCs/>
          <w:sz w:val="20"/>
          <w:szCs w:val="20"/>
        </w:rPr>
      </w:pPr>
    </w:p>
    <w:p w14:paraId="754A6B95" w14:textId="77777777" w:rsidR="00C03FB8" w:rsidRPr="004C0E2B" w:rsidRDefault="00C03FB8" w:rsidP="004C0E2B">
      <w:pPr>
        <w:spacing w:line="240" w:lineRule="auto"/>
        <w:jc w:val="both"/>
        <w:rPr>
          <w:rFonts w:ascii="Times New Roman" w:hAnsi="Times New Roman" w:cs="Times New Roman"/>
          <w:b/>
          <w:bCs/>
          <w:sz w:val="20"/>
          <w:szCs w:val="20"/>
        </w:rPr>
      </w:pPr>
      <w:r w:rsidRPr="004C0E2B">
        <w:rPr>
          <w:rFonts w:ascii="Times New Roman" w:hAnsi="Times New Roman" w:cs="Times New Roman"/>
          <w:sz w:val="20"/>
          <w:szCs w:val="20"/>
        </w:rPr>
        <w:t xml:space="preserve">N. V. Lopes, F. Pinto, P. Furtado, and J. Silva. </w:t>
      </w:r>
      <w:proofErr w:type="spellStart"/>
      <w:r w:rsidRPr="004C0E2B">
        <w:rPr>
          <w:rFonts w:ascii="Times New Roman" w:hAnsi="Times New Roman" w:cs="Times New Roman"/>
          <w:sz w:val="20"/>
          <w:szCs w:val="20"/>
        </w:rPr>
        <w:t>Iot</w:t>
      </w:r>
      <w:proofErr w:type="spellEnd"/>
      <w:r w:rsidRPr="004C0E2B">
        <w:rPr>
          <w:rFonts w:ascii="Times New Roman" w:hAnsi="Times New Roman" w:cs="Times New Roman"/>
          <w:sz w:val="20"/>
          <w:szCs w:val="20"/>
        </w:rPr>
        <w:t xml:space="preserve"> architecture proposal for disabled people. In 2014 IEEE 10th International Conference on Wireless and Mobile Computing, Networking and Communications (</w:t>
      </w:r>
      <w:proofErr w:type="spellStart"/>
      <w:r w:rsidRPr="004C0E2B">
        <w:rPr>
          <w:rFonts w:ascii="Times New Roman" w:hAnsi="Times New Roman" w:cs="Times New Roman"/>
          <w:sz w:val="20"/>
          <w:szCs w:val="20"/>
        </w:rPr>
        <w:t>WiMob</w:t>
      </w:r>
      <w:proofErr w:type="spellEnd"/>
      <w:r w:rsidRPr="004C0E2B">
        <w:rPr>
          <w:rFonts w:ascii="Times New Roman" w:hAnsi="Times New Roman" w:cs="Times New Roman"/>
          <w:sz w:val="20"/>
          <w:szCs w:val="20"/>
        </w:rPr>
        <w:t xml:space="preserve">), pages 152–158, Oct 2014. </w:t>
      </w:r>
    </w:p>
    <w:p w14:paraId="430E337B" w14:textId="77777777" w:rsidR="00C03FB8" w:rsidRPr="004C0E2B" w:rsidRDefault="00C03FB8" w:rsidP="004C0E2B">
      <w:pPr>
        <w:spacing w:line="240" w:lineRule="auto"/>
        <w:jc w:val="both"/>
        <w:rPr>
          <w:rFonts w:ascii="Times New Roman" w:hAnsi="Times New Roman" w:cs="Times New Roman"/>
          <w:b/>
          <w:bCs/>
          <w:sz w:val="20"/>
          <w:szCs w:val="20"/>
        </w:rPr>
      </w:pPr>
      <w:r w:rsidRPr="004C0E2B">
        <w:rPr>
          <w:rFonts w:ascii="Times New Roman" w:hAnsi="Times New Roman" w:cs="Times New Roman"/>
          <w:sz w:val="20"/>
          <w:szCs w:val="20"/>
        </w:rPr>
        <w:t xml:space="preserve">R. </w:t>
      </w:r>
      <w:proofErr w:type="spellStart"/>
      <w:r w:rsidRPr="004C0E2B">
        <w:rPr>
          <w:rFonts w:ascii="Times New Roman" w:hAnsi="Times New Roman" w:cs="Times New Roman"/>
          <w:sz w:val="20"/>
          <w:szCs w:val="20"/>
        </w:rPr>
        <w:t>Nagavelli</w:t>
      </w:r>
      <w:proofErr w:type="spellEnd"/>
      <w:r w:rsidRPr="004C0E2B">
        <w:rPr>
          <w:rFonts w:ascii="Times New Roman" w:hAnsi="Times New Roman" w:cs="Times New Roman"/>
          <w:sz w:val="20"/>
          <w:szCs w:val="20"/>
        </w:rPr>
        <w:t xml:space="preserve"> and C. V. Guru Rao. Degree of disease possibility (</w:t>
      </w:r>
      <w:proofErr w:type="spellStart"/>
      <w:r w:rsidRPr="004C0E2B">
        <w:rPr>
          <w:rFonts w:ascii="Times New Roman" w:hAnsi="Times New Roman" w:cs="Times New Roman"/>
          <w:sz w:val="20"/>
          <w:szCs w:val="20"/>
        </w:rPr>
        <w:t>ddp</w:t>
      </w:r>
      <w:proofErr w:type="spellEnd"/>
      <w:r w:rsidRPr="004C0E2B">
        <w:rPr>
          <w:rFonts w:ascii="Times New Roman" w:hAnsi="Times New Roman" w:cs="Times New Roman"/>
          <w:sz w:val="20"/>
          <w:szCs w:val="20"/>
        </w:rPr>
        <w:t xml:space="preserve">): A mining based statistical measuring approach for disease prediction in health care data min- </w:t>
      </w:r>
      <w:proofErr w:type="spellStart"/>
      <w:r w:rsidRPr="004C0E2B">
        <w:rPr>
          <w:rFonts w:ascii="Times New Roman" w:hAnsi="Times New Roman" w:cs="Times New Roman"/>
          <w:sz w:val="20"/>
          <w:szCs w:val="20"/>
        </w:rPr>
        <w:t>ing</w:t>
      </w:r>
      <w:proofErr w:type="spellEnd"/>
      <w:r w:rsidRPr="004C0E2B">
        <w:rPr>
          <w:rFonts w:ascii="Times New Roman" w:hAnsi="Times New Roman" w:cs="Times New Roman"/>
          <w:sz w:val="20"/>
          <w:szCs w:val="20"/>
        </w:rPr>
        <w:t>. In International Conference on Recent Advances and Innovations in Engineering (IC</w:t>
      </w:r>
      <w:r w:rsidR="004C0E2B">
        <w:rPr>
          <w:rFonts w:ascii="Times New Roman" w:hAnsi="Times New Roman" w:cs="Times New Roman"/>
          <w:sz w:val="20"/>
          <w:szCs w:val="20"/>
        </w:rPr>
        <w:t>s</w:t>
      </w:r>
      <w:r w:rsidRPr="004C0E2B">
        <w:rPr>
          <w:rFonts w:ascii="Times New Roman" w:hAnsi="Times New Roman" w:cs="Times New Roman"/>
          <w:sz w:val="20"/>
          <w:szCs w:val="20"/>
        </w:rPr>
        <w:t>RAIE-2014), pages 1–6, May 2014.</w:t>
      </w:r>
      <w:r w:rsidRPr="004C0E2B">
        <w:rPr>
          <w:rFonts w:ascii="Times New Roman" w:hAnsi="Times New Roman" w:cs="Times New Roman"/>
          <w:b/>
          <w:bCs/>
          <w:sz w:val="20"/>
          <w:szCs w:val="20"/>
        </w:rPr>
        <w:t xml:space="preserve"> </w:t>
      </w:r>
    </w:p>
    <w:p w14:paraId="12D9D55F" w14:textId="77777777" w:rsidR="00C03FB8" w:rsidRPr="004C0E2B" w:rsidRDefault="00C03FB8" w:rsidP="004C0E2B">
      <w:pPr>
        <w:spacing w:line="240" w:lineRule="auto"/>
        <w:jc w:val="both"/>
        <w:rPr>
          <w:rFonts w:ascii="Times New Roman" w:hAnsi="Times New Roman" w:cs="Times New Roman"/>
          <w:b/>
          <w:bCs/>
          <w:sz w:val="20"/>
          <w:szCs w:val="20"/>
        </w:rPr>
      </w:pPr>
      <w:r w:rsidRPr="004C0E2B">
        <w:rPr>
          <w:rFonts w:ascii="Times New Roman" w:hAnsi="Times New Roman" w:cs="Times New Roman"/>
          <w:sz w:val="20"/>
          <w:szCs w:val="20"/>
        </w:rPr>
        <w:t>P. K. Sahoo, S. K. Mohapatra, and S. L. Wu. Analyzing healthcare big data with prediction for future health condition. IEEE Access, 4:9786–9799, 2016. ISSN 2169-3536.</w:t>
      </w:r>
      <w:r w:rsidRPr="004C0E2B">
        <w:rPr>
          <w:rFonts w:ascii="Times New Roman" w:hAnsi="Times New Roman" w:cs="Times New Roman"/>
          <w:b/>
          <w:bCs/>
          <w:sz w:val="20"/>
          <w:szCs w:val="20"/>
        </w:rPr>
        <w:t xml:space="preserve"> </w:t>
      </w:r>
    </w:p>
    <w:p w14:paraId="6F674406" w14:textId="77777777" w:rsidR="00C03FB8" w:rsidRPr="004C0E2B" w:rsidRDefault="00C03FB8"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S. M. R. Islam, D. Kwak, M. H. Kabir, M. Hossain, and K.-S. Kwak, ‘‘The Internet of Things for health care: A comprehensive survey,’’ IEEE Access, vol. 3, pp. 678–708, 2015.</w:t>
      </w:r>
    </w:p>
    <w:p w14:paraId="67A99E80" w14:textId="77777777" w:rsidR="00C03FB8" w:rsidRPr="004C0E2B" w:rsidRDefault="00C03FB8" w:rsidP="004C0E2B">
      <w:pPr>
        <w:spacing w:line="240" w:lineRule="auto"/>
        <w:jc w:val="both"/>
        <w:rPr>
          <w:rFonts w:ascii="Times New Roman" w:hAnsi="Times New Roman" w:cs="Times New Roman"/>
          <w:b/>
          <w:bCs/>
          <w:sz w:val="20"/>
          <w:szCs w:val="20"/>
        </w:rPr>
      </w:pPr>
      <w:r w:rsidRPr="004C0E2B">
        <w:rPr>
          <w:rFonts w:ascii="Times New Roman" w:hAnsi="Times New Roman" w:cs="Times New Roman"/>
          <w:sz w:val="20"/>
          <w:szCs w:val="20"/>
        </w:rPr>
        <w:t>S. B. Baker, W. Xiang, and I. Atkinson, ‘‘Internet of Things for smart healthcare: Technologies, challenges, and opportunities,’’ IEEE Access, vol. 5, pp. 26521–26544, 2017.</w:t>
      </w:r>
    </w:p>
    <w:p w14:paraId="71328C4F" w14:textId="77777777" w:rsidR="00F145C3" w:rsidRPr="004C0E2B" w:rsidRDefault="00C03FB8"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M. M. E. Mahmoud, J. J. P. C. Rodrigues, S. H. Ahmed, S. C. Shah, J. F. Al-Muhtadi, V. V. </w:t>
      </w:r>
      <w:proofErr w:type="spellStart"/>
      <w:r w:rsidRPr="004C0E2B">
        <w:rPr>
          <w:rFonts w:ascii="Times New Roman" w:hAnsi="Times New Roman" w:cs="Times New Roman"/>
          <w:sz w:val="20"/>
          <w:szCs w:val="20"/>
        </w:rPr>
        <w:t>Korotaev</w:t>
      </w:r>
      <w:proofErr w:type="spellEnd"/>
      <w:r w:rsidRPr="004C0E2B">
        <w:rPr>
          <w:rFonts w:ascii="Times New Roman" w:hAnsi="Times New Roman" w:cs="Times New Roman"/>
          <w:sz w:val="20"/>
          <w:szCs w:val="20"/>
        </w:rPr>
        <w:t>, and V. H. C. De Albuquerque, ‘‘Enabling technologies on cloud of things for smart healthcare,’’ IEEE Access, vol. 6, pp. 31950–31967, 2018.</w:t>
      </w:r>
    </w:p>
    <w:p w14:paraId="3B3D9D8C" w14:textId="77777777" w:rsidR="00017FD5" w:rsidRPr="004C0E2B" w:rsidRDefault="00017FD5" w:rsidP="004C0E2B">
      <w:pPr>
        <w:spacing w:line="240" w:lineRule="auto"/>
        <w:jc w:val="both"/>
        <w:rPr>
          <w:rFonts w:ascii="Times New Roman" w:hAnsi="Times New Roman" w:cs="Times New Roman"/>
          <w:b/>
          <w:bCs/>
          <w:sz w:val="20"/>
          <w:szCs w:val="20"/>
        </w:rPr>
      </w:pPr>
      <w:r w:rsidRPr="004C0E2B">
        <w:rPr>
          <w:rFonts w:ascii="Times New Roman" w:hAnsi="Times New Roman" w:cs="Times New Roman"/>
          <w:b/>
          <w:bCs/>
          <w:sz w:val="20"/>
          <w:szCs w:val="20"/>
        </w:rPr>
        <w:t>Challenges of 5G:</w:t>
      </w:r>
    </w:p>
    <w:p w14:paraId="45D1DE99" w14:textId="77777777" w:rsidR="00017FD5" w:rsidRPr="004C0E2B" w:rsidRDefault="00017FD5"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Outlook Business Team. 5G Technology: What Are its Advantages and Disadvantages; 2023. </w:t>
      </w:r>
      <w:hyperlink r:id="rId10" w:history="1">
        <w:r w:rsidRPr="004C0E2B">
          <w:rPr>
            <w:rStyle w:val="Hyperlink"/>
            <w:rFonts w:ascii="Times New Roman" w:hAnsi="Times New Roman" w:cs="Times New Roman"/>
            <w:sz w:val="20"/>
            <w:szCs w:val="20"/>
          </w:rPr>
          <w:t>https://www.outlookindia.com/business/5g-technology-what-are-its-advantages-and-disadvantages-news-214808</w:t>
        </w:r>
      </w:hyperlink>
      <w:r w:rsidRPr="004C0E2B">
        <w:rPr>
          <w:rFonts w:ascii="Times New Roman" w:hAnsi="Times New Roman" w:cs="Times New Roman"/>
          <w:sz w:val="20"/>
          <w:szCs w:val="20"/>
        </w:rPr>
        <w:t xml:space="preserve">. </w:t>
      </w:r>
    </w:p>
    <w:p w14:paraId="1F556C26" w14:textId="77777777" w:rsidR="00017FD5" w:rsidRPr="004C0E2B" w:rsidRDefault="00017FD5"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Mehta R. Pros and Cons of 5G Technology; 2021. https://timesofindia.indiatime s.com/blogs/digital-</w:t>
      </w:r>
      <w:proofErr w:type="spellStart"/>
      <w:r w:rsidRPr="004C0E2B">
        <w:rPr>
          <w:rFonts w:ascii="Times New Roman" w:hAnsi="Times New Roman" w:cs="Times New Roman"/>
          <w:sz w:val="20"/>
          <w:szCs w:val="20"/>
        </w:rPr>
        <w:t>mehta</w:t>
      </w:r>
      <w:proofErr w:type="spellEnd"/>
      <w:r w:rsidRPr="004C0E2B">
        <w:rPr>
          <w:rFonts w:ascii="Times New Roman" w:hAnsi="Times New Roman" w:cs="Times New Roman"/>
          <w:sz w:val="20"/>
          <w:szCs w:val="20"/>
        </w:rPr>
        <w:t xml:space="preserve">/pros-and-cons-of-5g-technology/. </w:t>
      </w:r>
    </w:p>
    <w:p w14:paraId="2B22BC1B" w14:textId="77777777" w:rsidR="00017FD5" w:rsidRPr="004C0E2B" w:rsidRDefault="00017FD5" w:rsidP="004C0E2B">
      <w:pPr>
        <w:spacing w:line="240" w:lineRule="auto"/>
        <w:jc w:val="both"/>
        <w:rPr>
          <w:rFonts w:ascii="Times New Roman" w:hAnsi="Times New Roman" w:cs="Times New Roman"/>
          <w:sz w:val="20"/>
          <w:szCs w:val="20"/>
        </w:rPr>
      </w:pPr>
      <w:r w:rsidRPr="004C0E2B">
        <w:rPr>
          <w:rFonts w:ascii="Times New Roman" w:hAnsi="Times New Roman" w:cs="Times New Roman"/>
          <w:sz w:val="20"/>
          <w:szCs w:val="20"/>
        </w:rPr>
        <w:t xml:space="preserve">Javaid M, Haleem A, Rab S, Singh RP, Suman R, Mohan S. Progressive schema of 5G for Industry 4.0: features, enablers, and services. Ind Robot: Int J Robot Res App. 2022;49(3):527–543. </w:t>
      </w:r>
    </w:p>
    <w:p w14:paraId="6E972A87" w14:textId="77777777" w:rsidR="00017FD5" w:rsidRPr="004C0E2B" w:rsidRDefault="00017FD5" w:rsidP="004C0E2B">
      <w:pPr>
        <w:spacing w:line="240" w:lineRule="auto"/>
        <w:jc w:val="both"/>
        <w:rPr>
          <w:rFonts w:ascii="Times New Roman" w:hAnsi="Times New Roman" w:cs="Times New Roman"/>
          <w:b/>
          <w:bCs/>
          <w:sz w:val="20"/>
          <w:szCs w:val="20"/>
        </w:rPr>
      </w:pPr>
      <w:r w:rsidRPr="004C0E2B">
        <w:rPr>
          <w:rFonts w:ascii="Times New Roman" w:hAnsi="Times New Roman" w:cs="Times New Roman"/>
          <w:sz w:val="20"/>
          <w:szCs w:val="20"/>
        </w:rPr>
        <w:t xml:space="preserve">Ali HM, </w:t>
      </w:r>
      <w:proofErr w:type="spellStart"/>
      <w:r w:rsidRPr="004C0E2B">
        <w:rPr>
          <w:rFonts w:ascii="Times New Roman" w:hAnsi="Times New Roman" w:cs="Times New Roman"/>
          <w:sz w:val="20"/>
          <w:szCs w:val="20"/>
        </w:rPr>
        <w:t>Bomgni</w:t>
      </w:r>
      <w:proofErr w:type="spellEnd"/>
      <w:r w:rsidRPr="004C0E2B">
        <w:rPr>
          <w:rFonts w:ascii="Times New Roman" w:hAnsi="Times New Roman" w:cs="Times New Roman"/>
          <w:sz w:val="20"/>
          <w:szCs w:val="20"/>
        </w:rPr>
        <w:t xml:space="preserve"> AB, Bukhari SAC, Hameed T, Liu J. Power-Aware fog supported IoT network for healthcare infrastructure using swarm intelligence-based algorithms. Mobile Network Appl. 2023:1–15.</w:t>
      </w:r>
    </w:p>
    <w:p w14:paraId="38476B43" w14:textId="77777777" w:rsidR="00017FD5" w:rsidRPr="008E5C85" w:rsidRDefault="00017FD5" w:rsidP="00973F09">
      <w:pPr>
        <w:spacing w:line="276" w:lineRule="auto"/>
        <w:jc w:val="both"/>
        <w:rPr>
          <w:rFonts w:ascii="Times New Roman" w:hAnsi="Times New Roman" w:cs="Times New Roman"/>
          <w:b/>
        </w:rPr>
      </w:pPr>
    </w:p>
    <w:p w14:paraId="26EACAAC" w14:textId="77777777" w:rsidR="00400918" w:rsidRPr="008E5C85" w:rsidRDefault="00400918" w:rsidP="00400918">
      <w:pPr>
        <w:rPr>
          <w:rFonts w:ascii="Times New Roman" w:hAnsi="Times New Roman" w:cs="Times New Roman"/>
          <w:b/>
        </w:rPr>
      </w:pPr>
      <w:r w:rsidRPr="008E5C85">
        <w:rPr>
          <w:rFonts w:ascii="Times New Roman" w:hAnsi="Times New Roman" w:cs="Times New Roman"/>
          <w:b/>
        </w:rPr>
        <w:t>Application of 5G TECHNOLOGY FOR HEALTHCARE</w:t>
      </w:r>
    </w:p>
    <w:p w14:paraId="186E0074" w14:textId="77777777" w:rsidR="00400918" w:rsidRPr="00156D25" w:rsidRDefault="00400918" w:rsidP="00156D25">
      <w:pPr>
        <w:jc w:val="both"/>
        <w:rPr>
          <w:rFonts w:ascii="Times New Roman" w:hAnsi="Times New Roman" w:cs="Times New Roman"/>
          <w:color w:val="222222"/>
          <w:sz w:val="20"/>
          <w:szCs w:val="20"/>
          <w:shd w:val="clear" w:color="auto" w:fill="FFFFFF"/>
        </w:rPr>
      </w:pPr>
      <w:r w:rsidRPr="00156D25">
        <w:rPr>
          <w:rFonts w:ascii="Times New Roman" w:hAnsi="Times New Roman" w:cs="Times New Roman"/>
          <w:color w:val="222222"/>
          <w:sz w:val="20"/>
          <w:szCs w:val="20"/>
          <w:shd w:val="clear" w:color="auto" w:fill="FFFFFF"/>
        </w:rPr>
        <w:t>Georgiou, Konstantinos E., Evangelos Georgiou, and Richard M. Satava. "5G use in healthcare: the future is present." </w:t>
      </w:r>
      <w:r w:rsidRPr="00156D25">
        <w:rPr>
          <w:rFonts w:ascii="Times New Roman" w:hAnsi="Times New Roman" w:cs="Times New Roman"/>
          <w:i/>
          <w:iCs/>
          <w:color w:val="222222"/>
          <w:sz w:val="20"/>
          <w:szCs w:val="20"/>
          <w:shd w:val="clear" w:color="auto" w:fill="FFFFFF"/>
        </w:rPr>
        <w:t>JSLS: Journal of the Society of Laparoscopic &amp; Robotic Surgeons</w:t>
      </w:r>
      <w:r w:rsidRPr="00156D25">
        <w:rPr>
          <w:rFonts w:ascii="Times New Roman" w:hAnsi="Times New Roman" w:cs="Times New Roman"/>
          <w:color w:val="222222"/>
          <w:sz w:val="20"/>
          <w:szCs w:val="20"/>
          <w:shd w:val="clear" w:color="auto" w:fill="FFFFFF"/>
        </w:rPr>
        <w:t> 25, no. 4 (2021).</w:t>
      </w:r>
    </w:p>
    <w:p w14:paraId="4F141F0F" w14:textId="77777777" w:rsidR="00963F41" w:rsidRPr="00156D25" w:rsidRDefault="00963F41" w:rsidP="00156D25">
      <w:pPr>
        <w:jc w:val="both"/>
        <w:rPr>
          <w:rFonts w:ascii="Times New Roman" w:hAnsi="Times New Roman" w:cs="Times New Roman"/>
          <w:color w:val="222222"/>
          <w:sz w:val="20"/>
          <w:szCs w:val="20"/>
          <w:shd w:val="clear" w:color="auto" w:fill="FFFFFF"/>
        </w:rPr>
      </w:pPr>
      <w:r w:rsidRPr="00156D25">
        <w:rPr>
          <w:rFonts w:ascii="Times New Roman" w:hAnsi="Times New Roman" w:cs="Times New Roman"/>
          <w:color w:val="222222"/>
          <w:sz w:val="20"/>
          <w:szCs w:val="20"/>
          <w:shd w:val="clear" w:color="auto" w:fill="FFFFFF"/>
        </w:rPr>
        <w:t xml:space="preserve">Berlet, Maximilian, Thomas Vogel, Mohamed Gharba, Joseph Eichinger, Egon Schulz, Helmut Friess, Dirk Wilhelm, Daniel Ostler, and Michael </w:t>
      </w:r>
      <w:proofErr w:type="spellStart"/>
      <w:r w:rsidRPr="00156D25">
        <w:rPr>
          <w:rFonts w:ascii="Times New Roman" w:hAnsi="Times New Roman" w:cs="Times New Roman"/>
          <w:color w:val="222222"/>
          <w:sz w:val="20"/>
          <w:szCs w:val="20"/>
          <w:shd w:val="clear" w:color="auto" w:fill="FFFFFF"/>
        </w:rPr>
        <w:t>Kranzfelder</w:t>
      </w:r>
      <w:proofErr w:type="spellEnd"/>
      <w:r w:rsidRPr="00156D25">
        <w:rPr>
          <w:rFonts w:ascii="Times New Roman" w:hAnsi="Times New Roman" w:cs="Times New Roman"/>
          <w:color w:val="222222"/>
          <w:sz w:val="20"/>
          <w:szCs w:val="20"/>
          <w:shd w:val="clear" w:color="auto" w:fill="FFFFFF"/>
        </w:rPr>
        <w:t>. "Emergency telemedicine mobile ultrasounds using a 5G-enabled application: Development and usability study." </w:t>
      </w:r>
      <w:r w:rsidRPr="00156D25">
        <w:rPr>
          <w:rFonts w:ascii="Times New Roman" w:hAnsi="Times New Roman" w:cs="Times New Roman"/>
          <w:i/>
          <w:iCs/>
          <w:color w:val="222222"/>
          <w:sz w:val="20"/>
          <w:szCs w:val="20"/>
          <w:shd w:val="clear" w:color="auto" w:fill="FFFFFF"/>
        </w:rPr>
        <w:t>JMIR Formative Research</w:t>
      </w:r>
      <w:r w:rsidRPr="00156D25">
        <w:rPr>
          <w:rFonts w:ascii="Times New Roman" w:hAnsi="Times New Roman" w:cs="Times New Roman"/>
          <w:color w:val="222222"/>
          <w:sz w:val="20"/>
          <w:szCs w:val="20"/>
          <w:shd w:val="clear" w:color="auto" w:fill="FFFFFF"/>
        </w:rPr>
        <w:t> 6, no. 5 (2022): e36824.</w:t>
      </w:r>
    </w:p>
    <w:p w14:paraId="51F84FC6" w14:textId="77777777" w:rsidR="00963F41" w:rsidRPr="00156D25" w:rsidRDefault="00963F41" w:rsidP="00156D25">
      <w:pPr>
        <w:jc w:val="both"/>
        <w:rPr>
          <w:rFonts w:ascii="Times New Roman" w:hAnsi="Times New Roman" w:cs="Times New Roman"/>
          <w:color w:val="222222"/>
          <w:sz w:val="20"/>
          <w:szCs w:val="20"/>
          <w:shd w:val="clear" w:color="auto" w:fill="FFFFFF"/>
        </w:rPr>
      </w:pPr>
      <w:r w:rsidRPr="00156D25">
        <w:rPr>
          <w:rFonts w:ascii="Times New Roman" w:hAnsi="Times New Roman" w:cs="Times New Roman"/>
          <w:color w:val="222222"/>
          <w:sz w:val="20"/>
          <w:szCs w:val="20"/>
          <w:shd w:val="clear" w:color="auto" w:fill="FFFFFF"/>
        </w:rPr>
        <w:t xml:space="preserve">Seeliger, Barbara, Justin W. Collins, Francesco Porpiglia, and Jacques </w:t>
      </w:r>
      <w:proofErr w:type="spellStart"/>
      <w:r w:rsidRPr="00156D25">
        <w:rPr>
          <w:rFonts w:ascii="Times New Roman" w:hAnsi="Times New Roman" w:cs="Times New Roman"/>
          <w:color w:val="222222"/>
          <w:sz w:val="20"/>
          <w:szCs w:val="20"/>
          <w:shd w:val="clear" w:color="auto" w:fill="FFFFFF"/>
        </w:rPr>
        <w:t>Marescaux</w:t>
      </w:r>
      <w:proofErr w:type="spellEnd"/>
      <w:r w:rsidRPr="00156D25">
        <w:rPr>
          <w:rFonts w:ascii="Times New Roman" w:hAnsi="Times New Roman" w:cs="Times New Roman"/>
          <w:color w:val="222222"/>
          <w:sz w:val="20"/>
          <w:szCs w:val="20"/>
          <w:shd w:val="clear" w:color="auto" w:fill="FFFFFF"/>
        </w:rPr>
        <w:t xml:space="preserve">. "The role of virtual reality, telesurgery, and </w:t>
      </w:r>
      <w:proofErr w:type="spellStart"/>
      <w:r w:rsidRPr="00156D25">
        <w:rPr>
          <w:rFonts w:ascii="Times New Roman" w:hAnsi="Times New Roman" w:cs="Times New Roman"/>
          <w:color w:val="222222"/>
          <w:sz w:val="20"/>
          <w:szCs w:val="20"/>
          <w:shd w:val="clear" w:color="auto" w:fill="FFFFFF"/>
        </w:rPr>
        <w:t>teleproctoring</w:t>
      </w:r>
      <w:proofErr w:type="spellEnd"/>
      <w:r w:rsidRPr="00156D25">
        <w:rPr>
          <w:rFonts w:ascii="Times New Roman" w:hAnsi="Times New Roman" w:cs="Times New Roman"/>
          <w:color w:val="222222"/>
          <w:sz w:val="20"/>
          <w:szCs w:val="20"/>
          <w:shd w:val="clear" w:color="auto" w:fill="FFFFFF"/>
        </w:rPr>
        <w:t xml:space="preserve"> in robotic surgery." In </w:t>
      </w:r>
      <w:r w:rsidRPr="00156D25">
        <w:rPr>
          <w:rFonts w:ascii="Times New Roman" w:hAnsi="Times New Roman" w:cs="Times New Roman"/>
          <w:i/>
          <w:iCs/>
          <w:color w:val="222222"/>
          <w:sz w:val="20"/>
          <w:szCs w:val="20"/>
          <w:shd w:val="clear" w:color="auto" w:fill="FFFFFF"/>
        </w:rPr>
        <w:t>Robotic urologic surgery</w:t>
      </w:r>
      <w:r w:rsidRPr="00156D25">
        <w:rPr>
          <w:rFonts w:ascii="Times New Roman" w:hAnsi="Times New Roman" w:cs="Times New Roman"/>
          <w:color w:val="222222"/>
          <w:sz w:val="20"/>
          <w:szCs w:val="20"/>
          <w:shd w:val="clear" w:color="auto" w:fill="FFFFFF"/>
        </w:rPr>
        <w:t>, pp. 61-77. Cham: Springer International Publishing, 2022.</w:t>
      </w:r>
    </w:p>
    <w:p w14:paraId="3E194A27" w14:textId="77777777" w:rsidR="00963F41" w:rsidRPr="00156D25" w:rsidRDefault="00963F41" w:rsidP="00156D25">
      <w:pPr>
        <w:jc w:val="both"/>
        <w:rPr>
          <w:rFonts w:ascii="Times New Roman" w:hAnsi="Times New Roman" w:cs="Times New Roman"/>
          <w:color w:val="222222"/>
          <w:sz w:val="20"/>
          <w:szCs w:val="20"/>
          <w:shd w:val="clear" w:color="auto" w:fill="FFFFFF"/>
        </w:rPr>
      </w:pPr>
      <w:r w:rsidRPr="00156D25">
        <w:rPr>
          <w:rFonts w:ascii="Times New Roman" w:hAnsi="Times New Roman" w:cs="Times New Roman"/>
          <w:color w:val="222222"/>
          <w:sz w:val="20"/>
          <w:szCs w:val="20"/>
          <w:shd w:val="clear" w:color="auto" w:fill="FFFFFF"/>
        </w:rPr>
        <w:t xml:space="preserve">Hasan, Mohammad Kamrul, Shayla Islam, Imran Memon, Ahmad F. Ismail, </w:t>
      </w:r>
      <w:proofErr w:type="spellStart"/>
      <w:r w:rsidRPr="00156D25">
        <w:rPr>
          <w:rFonts w:ascii="Times New Roman" w:hAnsi="Times New Roman" w:cs="Times New Roman"/>
          <w:color w:val="222222"/>
          <w:sz w:val="20"/>
          <w:szCs w:val="20"/>
          <w:shd w:val="clear" w:color="auto" w:fill="FFFFFF"/>
        </w:rPr>
        <w:t>Salwani</w:t>
      </w:r>
      <w:proofErr w:type="spellEnd"/>
      <w:r w:rsidRPr="00156D25">
        <w:rPr>
          <w:rFonts w:ascii="Times New Roman" w:hAnsi="Times New Roman" w:cs="Times New Roman"/>
          <w:color w:val="222222"/>
          <w:sz w:val="20"/>
          <w:szCs w:val="20"/>
          <w:shd w:val="clear" w:color="auto" w:fill="FFFFFF"/>
        </w:rPr>
        <w:t xml:space="preserve"> Abdullah, Anil K. </w:t>
      </w:r>
      <w:proofErr w:type="spellStart"/>
      <w:r w:rsidRPr="00156D25">
        <w:rPr>
          <w:rFonts w:ascii="Times New Roman" w:hAnsi="Times New Roman" w:cs="Times New Roman"/>
          <w:color w:val="222222"/>
          <w:sz w:val="20"/>
          <w:szCs w:val="20"/>
          <w:shd w:val="clear" w:color="auto" w:fill="FFFFFF"/>
        </w:rPr>
        <w:t>Budati</w:t>
      </w:r>
      <w:proofErr w:type="spellEnd"/>
      <w:r w:rsidRPr="00156D25">
        <w:rPr>
          <w:rFonts w:ascii="Times New Roman" w:hAnsi="Times New Roman" w:cs="Times New Roman"/>
          <w:color w:val="222222"/>
          <w:sz w:val="20"/>
          <w:szCs w:val="20"/>
          <w:shd w:val="clear" w:color="auto" w:fill="FFFFFF"/>
        </w:rPr>
        <w:t xml:space="preserve">, and </w:t>
      </w:r>
      <w:proofErr w:type="spellStart"/>
      <w:r w:rsidRPr="00156D25">
        <w:rPr>
          <w:rFonts w:ascii="Times New Roman" w:hAnsi="Times New Roman" w:cs="Times New Roman"/>
          <w:color w:val="222222"/>
          <w:sz w:val="20"/>
          <w:szCs w:val="20"/>
          <w:shd w:val="clear" w:color="auto" w:fill="FFFFFF"/>
        </w:rPr>
        <w:t>Nazmus</w:t>
      </w:r>
      <w:proofErr w:type="spellEnd"/>
      <w:r w:rsidRPr="00156D25">
        <w:rPr>
          <w:rFonts w:ascii="Times New Roman" w:hAnsi="Times New Roman" w:cs="Times New Roman"/>
          <w:color w:val="222222"/>
          <w:sz w:val="20"/>
          <w:szCs w:val="20"/>
          <w:shd w:val="clear" w:color="auto" w:fill="FFFFFF"/>
        </w:rPr>
        <w:t xml:space="preserve"> S. Nafi. "A novel resource oriented DMA framework for internet of medical things devices in 5G network." </w:t>
      </w:r>
      <w:r w:rsidRPr="00156D25">
        <w:rPr>
          <w:rFonts w:ascii="Times New Roman" w:hAnsi="Times New Roman" w:cs="Times New Roman"/>
          <w:i/>
          <w:iCs/>
          <w:color w:val="222222"/>
          <w:sz w:val="20"/>
          <w:szCs w:val="20"/>
          <w:shd w:val="clear" w:color="auto" w:fill="FFFFFF"/>
        </w:rPr>
        <w:t>IEEE Transactions on Industrial Informatics</w:t>
      </w:r>
      <w:r w:rsidRPr="00156D25">
        <w:rPr>
          <w:rFonts w:ascii="Times New Roman" w:hAnsi="Times New Roman" w:cs="Times New Roman"/>
          <w:color w:val="222222"/>
          <w:sz w:val="20"/>
          <w:szCs w:val="20"/>
          <w:shd w:val="clear" w:color="auto" w:fill="FFFFFF"/>
        </w:rPr>
        <w:t> 18, no. 12 (2022): 8895-8904.</w:t>
      </w:r>
    </w:p>
    <w:p w14:paraId="6B3E913B" w14:textId="77777777" w:rsidR="00963F41" w:rsidRPr="00156D25" w:rsidRDefault="00963F41" w:rsidP="00156D25">
      <w:pPr>
        <w:jc w:val="both"/>
        <w:rPr>
          <w:rFonts w:ascii="Times New Roman" w:hAnsi="Times New Roman" w:cs="Times New Roman"/>
          <w:color w:val="222222"/>
          <w:sz w:val="20"/>
          <w:szCs w:val="20"/>
          <w:shd w:val="clear" w:color="auto" w:fill="FFFFFF"/>
        </w:rPr>
      </w:pPr>
      <w:r w:rsidRPr="00156D25">
        <w:rPr>
          <w:rFonts w:ascii="Times New Roman" w:hAnsi="Times New Roman" w:cs="Times New Roman"/>
          <w:color w:val="222222"/>
          <w:sz w:val="20"/>
          <w:szCs w:val="20"/>
          <w:shd w:val="clear" w:color="auto" w:fill="FFFFFF"/>
        </w:rPr>
        <w:t xml:space="preserve">Li, Xiao, Wen Yi, Hung-Lin Chi, </w:t>
      </w:r>
      <w:proofErr w:type="spellStart"/>
      <w:r w:rsidRPr="00156D25">
        <w:rPr>
          <w:rFonts w:ascii="Times New Roman" w:hAnsi="Times New Roman" w:cs="Times New Roman"/>
          <w:color w:val="222222"/>
          <w:sz w:val="20"/>
          <w:szCs w:val="20"/>
          <w:shd w:val="clear" w:color="auto" w:fill="FFFFFF"/>
        </w:rPr>
        <w:t>Xiangyu</w:t>
      </w:r>
      <w:proofErr w:type="spellEnd"/>
      <w:r w:rsidRPr="00156D25">
        <w:rPr>
          <w:rFonts w:ascii="Times New Roman" w:hAnsi="Times New Roman" w:cs="Times New Roman"/>
          <w:color w:val="222222"/>
          <w:sz w:val="20"/>
          <w:szCs w:val="20"/>
          <w:shd w:val="clear" w:color="auto" w:fill="FFFFFF"/>
        </w:rPr>
        <w:t xml:space="preserve"> Wang, and Albert PC Chan. "A critical review of virtual and augmented reality (VR/AR) applications in construction safety." </w:t>
      </w:r>
      <w:r w:rsidRPr="00156D25">
        <w:rPr>
          <w:rFonts w:ascii="Times New Roman" w:hAnsi="Times New Roman" w:cs="Times New Roman"/>
          <w:i/>
          <w:iCs/>
          <w:color w:val="222222"/>
          <w:sz w:val="20"/>
          <w:szCs w:val="20"/>
          <w:shd w:val="clear" w:color="auto" w:fill="FFFFFF"/>
        </w:rPr>
        <w:t>Automation in Construction</w:t>
      </w:r>
      <w:r w:rsidRPr="00156D25">
        <w:rPr>
          <w:rFonts w:ascii="Times New Roman" w:hAnsi="Times New Roman" w:cs="Times New Roman"/>
          <w:color w:val="222222"/>
          <w:sz w:val="20"/>
          <w:szCs w:val="20"/>
          <w:shd w:val="clear" w:color="auto" w:fill="FFFFFF"/>
        </w:rPr>
        <w:t> 86 (2018): 150-162.</w:t>
      </w:r>
    </w:p>
    <w:p w14:paraId="5A56872F" w14:textId="77777777" w:rsidR="00963F41" w:rsidRPr="00156D25" w:rsidRDefault="00963F41" w:rsidP="00156D25">
      <w:pPr>
        <w:jc w:val="both"/>
        <w:rPr>
          <w:rFonts w:ascii="Times New Roman" w:hAnsi="Times New Roman" w:cs="Times New Roman"/>
          <w:sz w:val="20"/>
          <w:szCs w:val="20"/>
        </w:rPr>
      </w:pPr>
      <w:proofErr w:type="spellStart"/>
      <w:r w:rsidRPr="00156D25">
        <w:rPr>
          <w:rFonts w:ascii="Times New Roman" w:hAnsi="Times New Roman" w:cs="Times New Roman"/>
          <w:color w:val="222222"/>
          <w:sz w:val="20"/>
          <w:szCs w:val="20"/>
          <w:shd w:val="clear" w:color="auto" w:fill="FFFFFF"/>
        </w:rPr>
        <w:t>Lucivero</w:t>
      </w:r>
      <w:proofErr w:type="spellEnd"/>
      <w:r w:rsidRPr="00156D25">
        <w:rPr>
          <w:rFonts w:ascii="Times New Roman" w:hAnsi="Times New Roman" w:cs="Times New Roman"/>
          <w:color w:val="222222"/>
          <w:sz w:val="20"/>
          <w:szCs w:val="20"/>
          <w:shd w:val="clear" w:color="auto" w:fill="FFFFFF"/>
        </w:rPr>
        <w:t xml:space="preserve">, Federica, and Barbara </w:t>
      </w:r>
      <w:proofErr w:type="spellStart"/>
      <w:r w:rsidRPr="00156D25">
        <w:rPr>
          <w:rFonts w:ascii="Times New Roman" w:hAnsi="Times New Roman" w:cs="Times New Roman"/>
          <w:color w:val="222222"/>
          <w:sz w:val="20"/>
          <w:szCs w:val="20"/>
          <w:shd w:val="clear" w:color="auto" w:fill="FFFFFF"/>
        </w:rPr>
        <w:t>Prainsack</w:t>
      </w:r>
      <w:proofErr w:type="spellEnd"/>
      <w:r w:rsidRPr="00156D25">
        <w:rPr>
          <w:rFonts w:ascii="Times New Roman" w:hAnsi="Times New Roman" w:cs="Times New Roman"/>
          <w:color w:val="222222"/>
          <w:sz w:val="20"/>
          <w:szCs w:val="20"/>
          <w:shd w:val="clear" w:color="auto" w:fill="FFFFFF"/>
        </w:rPr>
        <w:t xml:space="preserve">. "The </w:t>
      </w:r>
      <w:proofErr w:type="spellStart"/>
      <w:r w:rsidRPr="00156D25">
        <w:rPr>
          <w:rFonts w:ascii="Times New Roman" w:hAnsi="Times New Roman" w:cs="Times New Roman"/>
          <w:color w:val="222222"/>
          <w:sz w:val="20"/>
          <w:szCs w:val="20"/>
          <w:shd w:val="clear" w:color="auto" w:fill="FFFFFF"/>
        </w:rPr>
        <w:t>lifestylisation</w:t>
      </w:r>
      <w:proofErr w:type="spellEnd"/>
      <w:r w:rsidRPr="00156D25">
        <w:rPr>
          <w:rFonts w:ascii="Times New Roman" w:hAnsi="Times New Roman" w:cs="Times New Roman"/>
          <w:color w:val="222222"/>
          <w:sz w:val="20"/>
          <w:szCs w:val="20"/>
          <w:shd w:val="clear" w:color="auto" w:fill="FFFFFF"/>
        </w:rPr>
        <w:t xml:space="preserve"> of </w:t>
      </w:r>
      <w:proofErr w:type="spellStart"/>
      <w:proofErr w:type="gramStart"/>
      <w:r w:rsidRPr="00156D25">
        <w:rPr>
          <w:rFonts w:ascii="Times New Roman" w:hAnsi="Times New Roman" w:cs="Times New Roman"/>
          <w:color w:val="222222"/>
          <w:sz w:val="20"/>
          <w:szCs w:val="20"/>
          <w:shd w:val="clear" w:color="auto" w:fill="FFFFFF"/>
        </w:rPr>
        <w:t>healthcare?‘</w:t>
      </w:r>
      <w:proofErr w:type="gramEnd"/>
      <w:r w:rsidRPr="00156D25">
        <w:rPr>
          <w:rFonts w:ascii="Times New Roman" w:hAnsi="Times New Roman" w:cs="Times New Roman"/>
          <w:color w:val="222222"/>
          <w:sz w:val="20"/>
          <w:szCs w:val="20"/>
          <w:shd w:val="clear" w:color="auto" w:fill="FFFFFF"/>
        </w:rPr>
        <w:t>Consumer</w:t>
      </w:r>
      <w:proofErr w:type="spellEnd"/>
      <w:r w:rsidRPr="00156D25">
        <w:rPr>
          <w:rFonts w:ascii="Times New Roman" w:hAnsi="Times New Roman" w:cs="Times New Roman"/>
          <w:color w:val="222222"/>
          <w:sz w:val="20"/>
          <w:szCs w:val="20"/>
          <w:shd w:val="clear" w:color="auto" w:fill="FFFFFF"/>
        </w:rPr>
        <w:t xml:space="preserve"> genomics’ and mobile health as technologies for healthy lifestyle." </w:t>
      </w:r>
      <w:r w:rsidRPr="00156D25">
        <w:rPr>
          <w:rFonts w:ascii="Times New Roman" w:hAnsi="Times New Roman" w:cs="Times New Roman"/>
          <w:i/>
          <w:iCs/>
          <w:color w:val="222222"/>
          <w:sz w:val="20"/>
          <w:szCs w:val="20"/>
          <w:shd w:val="clear" w:color="auto" w:fill="FFFFFF"/>
        </w:rPr>
        <w:t>Applied &amp; translational genomics</w:t>
      </w:r>
      <w:r w:rsidRPr="00156D25">
        <w:rPr>
          <w:rFonts w:ascii="Times New Roman" w:hAnsi="Times New Roman" w:cs="Times New Roman"/>
          <w:color w:val="222222"/>
          <w:sz w:val="20"/>
          <w:szCs w:val="20"/>
          <w:shd w:val="clear" w:color="auto" w:fill="FFFFFF"/>
        </w:rPr>
        <w:t> 4 (2015): 44-49.</w:t>
      </w:r>
    </w:p>
    <w:sectPr w:rsidR="00963F41" w:rsidRPr="00156D25" w:rsidSect="00C03FB8">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45392"/>
    <w:multiLevelType w:val="multilevel"/>
    <w:tmpl w:val="A0A42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9253C6"/>
    <w:multiLevelType w:val="hybridMultilevel"/>
    <w:tmpl w:val="691A8752"/>
    <w:lvl w:ilvl="0" w:tplc="76F0605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462298"/>
    <w:multiLevelType w:val="hybridMultilevel"/>
    <w:tmpl w:val="8EFCC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0A57E6"/>
    <w:multiLevelType w:val="hybridMultilevel"/>
    <w:tmpl w:val="21A87B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15829">
    <w:abstractNumId w:val="1"/>
  </w:num>
  <w:num w:numId="2" w16cid:durableId="713234299">
    <w:abstractNumId w:val="3"/>
  </w:num>
  <w:num w:numId="3" w16cid:durableId="1845589188">
    <w:abstractNumId w:val="0"/>
  </w:num>
  <w:num w:numId="4" w16cid:durableId="19909838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56F5E"/>
    <w:rsid w:val="000036DD"/>
    <w:rsid w:val="0000610A"/>
    <w:rsid w:val="0001329A"/>
    <w:rsid w:val="000167D6"/>
    <w:rsid w:val="00017FD5"/>
    <w:rsid w:val="00021199"/>
    <w:rsid w:val="00024A41"/>
    <w:rsid w:val="00031768"/>
    <w:rsid w:val="00033870"/>
    <w:rsid w:val="00034437"/>
    <w:rsid w:val="0005595C"/>
    <w:rsid w:val="00056628"/>
    <w:rsid w:val="0007037C"/>
    <w:rsid w:val="00070547"/>
    <w:rsid w:val="0007292E"/>
    <w:rsid w:val="000739D0"/>
    <w:rsid w:val="000758C1"/>
    <w:rsid w:val="0008020B"/>
    <w:rsid w:val="00091931"/>
    <w:rsid w:val="000A499D"/>
    <w:rsid w:val="000B5AA8"/>
    <w:rsid w:val="000C4624"/>
    <w:rsid w:val="000C6325"/>
    <w:rsid w:val="000E5B59"/>
    <w:rsid w:val="001001B2"/>
    <w:rsid w:val="001004F7"/>
    <w:rsid w:val="00101E9B"/>
    <w:rsid w:val="001213BC"/>
    <w:rsid w:val="00121E97"/>
    <w:rsid w:val="0012339F"/>
    <w:rsid w:val="00127CA5"/>
    <w:rsid w:val="00133D28"/>
    <w:rsid w:val="00144836"/>
    <w:rsid w:val="00156D25"/>
    <w:rsid w:val="001838BE"/>
    <w:rsid w:val="001A037F"/>
    <w:rsid w:val="001A3E3A"/>
    <w:rsid w:val="001D1B5B"/>
    <w:rsid w:val="001D360E"/>
    <w:rsid w:val="001D37CF"/>
    <w:rsid w:val="001D3837"/>
    <w:rsid w:val="001D5CAB"/>
    <w:rsid w:val="001D6E68"/>
    <w:rsid w:val="001E6CDF"/>
    <w:rsid w:val="001E6D29"/>
    <w:rsid w:val="00211DAD"/>
    <w:rsid w:val="0021371E"/>
    <w:rsid w:val="00234A47"/>
    <w:rsid w:val="002529C6"/>
    <w:rsid w:val="00264005"/>
    <w:rsid w:val="0027552C"/>
    <w:rsid w:val="002777E7"/>
    <w:rsid w:val="0028571A"/>
    <w:rsid w:val="002864EB"/>
    <w:rsid w:val="0029541A"/>
    <w:rsid w:val="002E1F19"/>
    <w:rsid w:val="002F43F0"/>
    <w:rsid w:val="00324030"/>
    <w:rsid w:val="00341051"/>
    <w:rsid w:val="00345925"/>
    <w:rsid w:val="00347012"/>
    <w:rsid w:val="00350076"/>
    <w:rsid w:val="00351506"/>
    <w:rsid w:val="003535ED"/>
    <w:rsid w:val="00355F8B"/>
    <w:rsid w:val="003602A5"/>
    <w:rsid w:val="003738A6"/>
    <w:rsid w:val="00382A71"/>
    <w:rsid w:val="00386C5C"/>
    <w:rsid w:val="003A5480"/>
    <w:rsid w:val="003D31FF"/>
    <w:rsid w:val="003D3F65"/>
    <w:rsid w:val="003E690D"/>
    <w:rsid w:val="003F2CE2"/>
    <w:rsid w:val="003F6637"/>
    <w:rsid w:val="00400918"/>
    <w:rsid w:val="00424731"/>
    <w:rsid w:val="004331C5"/>
    <w:rsid w:val="00437737"/>
    <w:rsid w:val="00440869"/>
    <w:rsid w:val="00441B9B"/>
    <w:rsid w:val="0046018E"/>
    <w:rsid w:val="00463B9F"/>
    <w:rsid w:val="0047200F"/>
    <w:rsid w:val="00475E7E"/>
    <w:rsid w:val="004901C0"/>
    <w:rsid w:val="00490C6D"/>
    <w:rsid w:val="004913CA"/>
    <w:rsid w:val="00494C05"/>
    <w:rsid w:val="00496184"/>
    <w:rsid w:val="004B2B71"/>
    <w:rsid w:val="004B5E47"/>
    <w:rsid w:val="004C0E2B"/>
    <w:rsid w:val="004C4D0A"/>
    <w:rsid w:val="004E5976"/>
    <w:rsid w:val="00520E8A"/>
    <w:rsid w:val="00534A57"/>
    <w:rsid w:val="00546B64"/>
    <w:rsid w:val="005530BF"/>
    <w:rsid w:val="00553DF1"/>
    <w:rsid w:val="00555645"/>
    <w:rsid w:val="005676EB"/>
    <w:rsid w:val="00570EF0"/>
    <w:rsid w:val="00573B74"/>
    <w:rsid w:val="00584833"/>
    <w:rsid w:val="00586FA8"/>
    <w:rsid w:val="005917EE"/>
    <w:rsid w:val="00595154"/>
    <w:rsid w:val="005C559D"/>
    <w:rsid w:val="005D5099"/>
    <w:rsid w:val="005F4730"/>
    <w:rsid w:val="00622F78"/>
    <w:rsid w:val="006246C7"/>
    <w:rsid w:val="00646644"/>
    <w:rsid w:val="00650E7E"/>
    <w:rsid w:val="00656883"/>
    <w:rsid w:val="00656F5E"/>
    <w:rsid w:val="006727AF"/>
    <w:rsid w:val="006727B5"/>
    <w:rsid w:val="00674896"/>
    <w:rsid w:val="0068120B"/>
    <w:rsid w:val="00691247"/>
    <w:rsid w:val="006924D2"/>
    <w:rsid w:val="00692E7B"/>
    <w:rsid w:val="006B3832"/>
    <w:rsid w:val="006D0E96"/>
    <w:rsid w:val="006D1037"/>
    <w:rsid w:val="006D43B6"/>
    <w:rsid w:val="006E0680"/>
    <w:rsid w:val="006E10C4"/>
    <w:rsid w:val="006E2C48"/>
    <w:rsid w:val="006F1967"/>
    <w:rsid w:val="00701C17"/>
    <w:rsid w:val="00713146"/>
    <w:rsid w:val="00714173"/>
    <w:rsid w:val="0073264B"/>
    <w:rsid w:val="00734FA3"/>
    <w:rsid w:val="0074222D"/>
    <w:rsid w:val="00745EBC"/>
    <w:rsid w:val="00752B01"/>
    <w:rsid w:val="007570D2"/>
    <w:rsid w:val="007A75C7"/>
    <w:rsid w:val="007B0CA7"/>
    <w:rsid w:val="007B118E"/>
    <w:rsid w:val="007C47ED"/>
    <w:rsid w:val="007C7350"/>
    <w:rsid w:val="007E6DAE"/>
    <w:rsid w:val="007F7F8B"/>
    <w:rsid w:val="008022A2"/>
    <w:rsid w:val="00802BA2"/>
    <w:rsid w:val="00802E51"/>
    <w:rsid w:val="00810EA4"/>
    <w:rsid w:val="00811065"/>
    <w:rsid w:val="008177EB"/>
    <w:rsid w:val="00817A40"/>
    <w:rsid w:val="00820CAC"/>
    <w:rsid w:val="00825A10"/>
    <w:rsid w:val="00830B41"/>
    <w:rsid w:val="008361A5"/>
    <w:rsid w:val="008507AB"/>
    <w:rsid w:val="00857072"/>
    <w:rsid w:val="008711BF"/>
    <w:rsid w:val="0087265A"/>
    <w:rsid w:val="00886116"/>
    <w:rsid w:val="00886CBD"/>
    <w:rsid w:val="008A713D"/>
    <w:rsid w:val="008B58DA"/>
    <w:rsid w:val="008C65C8"/>
    <w:rsid w:val="008E1A8C"/>
    <w:rsid w:val="008E27E4"/>
    <w:rsid w:val="008E5C85"/>
    <w:rsid w:val="0090462E"/>
    <w:rsid w:val="00921397"/>
    <w:rsid w:val="0092277A"/>
    <w:rsid w:val="0096248C"/>
    <w:rsid w:val="00963F41"/>
    <w:rsid w:val="00973F09"/>
    <w:rsid w:val="00974FF7"/>
    <w:rsid w:val="00980CA8"/>
    <w:rsid w:val="0099152B"/>
    <w:rsid w:val="009920C4"/>
    <w:rsid w:val="00992D1C"/>
    <w:rsid w:val="009A4BF0"/>
    <w:rsid w:val="009A55F2"/>
    <w:rsid w:val="009D520E"/>
    <w:rsid w:val="009E3B15"/>
    <w:rsid w:val="009F0B31"/>
    <w:rsid w:val="00A3079F"/>
    <w:rsid w:val="00A40DD7"/>
    <w:rsid w:val="00A62FCA"/>
    <w:rsid w:val="00A66F7F"/>
    <w:rsid w:val="00A94C5E"/>
    <w:rsid w:val="00AA712E"/>
    <w:rsid w:val="00AB2090"/>
    <w:rsid w:val="00AB76B7"/>
    <w:rsid w:val="00AF4D0C"/>
    <w:rsid w:val="00B050E9"/>
    <w:rsid w:val="00B06296"/>
    <w:rsid w:val="00B23D87"/>
    <w:rsid w:val="00B40EF9"/>
    <w:rsid w:val="00B46737"/>
    <w:rsid w:val="00B53567"/>
    <w:rsid w:val="00B54FE1"/>
    <w:rsid w:val="00B805BF"/>
    <w:rsid w:val="00B836B5"/>
    <w:rsid w:val="00BA3056"/>
    <w:rsid w:val="00BE5AAD"/>
    <w:rsid w:val="00C01B8A"/>
    <w:rsid w:val="00C02E3E"/>
    <w:rsid w:val="00C03FB8"/>
    <w:rsid w:val="00C94377"/>
    <w:rsid w:val="00C945E3"/>
    <w:rsid w:val="00C97F00"/>
    <w:rsid w:val="00CA55D2"/>
    <w:rsid w:val="00CB0D24"/>
    <w:rsid w:val="00CC6757"/>
    <w:rsid w:val="00CD3A6E"/>
    <w:rsid w:val="00D32EAB"/>
    <w:rsid w:val="00D54812"/>
    <w:rsid w:val="00D6468F"/>
    <w:rsid w:val="00D83D0D"/>
    <w:rsid w:val="00D93461"/>
    <w:rsid w:val="00D95AF1"/>
    <w:rsid w:val="00D9786D"/>
    <w:rsid w:val="00DA65F2"/>
    <w:rsid w:val="00DC5BFA"/>
    <w:rsid w:val="00DC5F65"/>
    <w:rsid w:val="00DD023F"/>
    <w:rsid w:val="00DD6D5A"/>
    <w:rsid w:val="00DE5C17"/>
    <w:rsid w:val="00DF2A1D"/>
    <w:rsid w:val="00E00FB4"/>
    <w:rsid w:val="00E023B3"/>
    <w:rsid w:val="00E11892"/>
    <w:rsid w:val="00E12BF7"/>
    <w:rsid w:val="00E16696"/>
    <w:rsid w:val="00E324A6"/>
    <w:rsid w:val="00E34BDF"/>
    <w:rsid w:val="00E4783A"/>
    <w:rsid w:val="00E7230A"/>
    <w:rsid w:val="00E80CF5"/>
    <w:rsid w:val="00E81663"/>
    <w:rsid w:val="00E8431C"/>
    <w:rsid w:val="00EA2A70"/>
    <w:rsid w:val="00EC2FBA"/>
    <w:rsid w:val="00ED081B"/>
    <w:rsid w:val="00ED0A03"/>
    <w:rsid w:val="00ED305D"/>
    <w:rsid w:val="00ED4167"/>
    <w:rsid w:val="00EE3D19"/>
    <w:rsid w:val="00EF0C9F"/>
    <w:rsid w:val="00EF2679"/>
    <w:rsid w:val="00EF2DFB"/>
    <w:rsid w:val="00EF36FB"/>
    <w:rsid w:val="00F109BD"/>
    <w:rsid w:val="00F145C3"/>
    <w:rsid w:val="00F14BBF"/>
    <w:rsid w:val="00F24859"/>
    <w:rsid w:val="00F24C34"/>
    <w:rsid w:val="00F262BC"/>
    <w:rsid w:val="00F40264"/>
    <w:rsid w:val="00F5398A"/>
    <w:rsid w:val="00F74233"/>
    <w:rsid w:val="00F76801"/>
    <w:rsid w:val="00F93D3B"/>
    <w:rsid w:val="00FA68F3"/>
    <w:rsid w:val="00FB61C7"/>
    <w:rsid w:val="00FE0054"/>
    <w:rsid w:val="00FE5F0A"/>
    <w:rsid w:val="00FE7439"/>
    <w:rsid w:val="00FF11C3"/>
    <w:rsid w:val="00FF401E"/>
    <w:rsid w:val="00FF5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FC05B"/>
  <w15:docId w15:val="{00833FBE-62AA-4B20-9670-9E6A8E56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C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5F65"/>
    <w:pPr>
      <w:ind w:left="720"/>
      <w:contextualSpacing/>
    </w:pPr>
  </w:style>
  <w:style w:type="character" w:styleId="Hyperlink">
    <w:name w:val="Hyperlink"/>
    <w:basedOn w:val="DefaultParagraphFont"/>
    <w:uiPriority w:val="99"/>
    <w:unhideWhenUsed/>
    <w:rsid w:val="005917EE"/>
    <w:rPr>
      <w:color w:val="0563C1" w:themeColor="hyperlink"/>
      <w:u w:val="single"/>
    </w:rPr>
  </w:style>
  <w:style w:type="character" w:customStyle="1" w:styleId="UnresolvedMention1">
    <w:name w:val="Unresolved Mention1"/>
    <w:basedOn w:val="DefaultParagraphFont"/>
    <w:uiPriority w:val="99"/>
    <w:semiHidden/>
    <w:unhideWhenUsed/>
    <w:rsid w:val="005917EE"/>
    <w:rPr>
      <w:color w:val="605E5C"/>
      <w:shd w:val="clear" w:color="auto" w:fill="E1DFDD"/>
    </w:rPr>
  </w:style>
  <w:style w:type="table" w:styleId="TableGrid">
    <w:name w:val="Table Grid"/>
    <w:basedOn w:val="TableNormal"/>
    <w:uiPriority w:val="39"/>
    <w:rsid w:val="00345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1">
    <w:name w:val="Grid Table 5 Dark1"/>
    <w:basedOn w:val="TableNormal"/>
    <w:uiPriority w:val="50"/>
    <w:rsid w:val="00817A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2-Accent51">
    <w:name w:val="Grid Table 2 - Accent 51"/>
    <w:basedOn w:val="TableNormal"/>
    <w:uiPriority w:val="47"/>
    <w:rsid w:val="00817A40"/>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dTable2-Accent31">
    <w:name w:val="Grid Table 2 - Accent 31"/>
    <w:basedOn w:val="TableNormal"/>
    <w:uiPriority w:val="47"/>
    <w:rsid w:val="00817A40"/>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PlainTable21">
    <w:name w:val="Plain Table 21"/>
    <w:basedOn w:val="TableNormal"/>
    <w:uiPriority w:val="42"/>
    <w:rsid w:val="00FE743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1D1B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B5B"/>
    <w:rPr>
      <w:rFonts w:ascii="Tahoma" w:hAnsi="Tahoma" w:cs="Tahoma"/>
      <w:sz w:val="16"/>
      <w:szCs w:val="16"/>
    </w:rPr>
  </w:style>
  <w:style w:type="paragraph" w:styleId="NormalWeb">
    <w:name w:val="Normal (Web)"/>
    <w:basedOn w:val="Normal"/>
    <w:uiPriority w:val="99"/>
    <w:semiHidden/>
    <w:unhideWhenUsed/>
    <w:rsid w:val="0074222D"/>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z-TopofForm">
    <w:name w:val="HTML Top of Form"/>
    <w:basedOn w:val="Normal"/>
    <w:next w:val="Normal"/>
    <w:link w:val="z-TopofFormChar"/>
    <w:hidden/>
    <w:uiPriority w:val="99"/>
    <w:semiHidden/>
    <w:unhideWhenUsed/>
    <w:rsid w:val="0074222D"/>
    <w:pPr>
      <w:pBdr>
        <w:bottom w:val="single" w:sz="6" w:space="1" w:color="auto"/>
      </w:pBdr>
      <w:spacing w:after="0" w:line="240" w:lineRule="auto"/>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74222D"/>
    <w:rPr>
      <w:rFonts w:ascii="Arial" w:eastAsia="Times New Roman" w:hAnsi="Arial" w:cs="Arial"/>
      <w:vanish/>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498158">
      <w:bodyDiv w:val="1"/>
      <w:marLeft w:val="0"/>
      <w:marRight w:val="0"/>
      <w:marTop w:val="0"/>
      <w:marBottom w:val="0"/>
      <w:divBdr>
        <w:top w:val="none" w:sz="0" w:space="0" w:color="auto"/>
        <w:left w:val="none" w:sz="0" w:space="0" w:color="auto"/>
        <w:bottom w:val="none" w:sz="0" w:space="0" w:color="auto"/>
        <w:right w:val="none" w:sz="0" w:space="0" w:color="auto"/>
      </w:divBdr>
      <w:divsChild>
        <w:div w:id="2073263360">
          <w:marLeft w:val="0"/>
          <w:marRight w:val="0"/>
          <w:marTop w:val="0"/>
          <w:marBottom w:val="0"/>
          <w:divBdr>
            <w:top w:val="single" w:sz="2" w:space="0" w:color="D9D9E3"/>
            <w:left w:val="single" w:sz="2" w:space="0" w:color="D9D9E3"/>
            <w:bottom w:val="single" w:sz="2" w:space="0" w:color="D9D9E3"/>
            <w:right w:val="single" w:sz="2" w:space="0" w:color="D9D9E3"/>
          </w:divBdr>
          <w:divsChild>
            <w:div w:id="412359034">
              <w:marLeft w:val="0"/>
              <w:marRight w:val="0"/>
              <w:marTop w:val="0"/>
              <w:marBottom w:val="0"/>
              <w:divBdr>
                <w:top w:val="single" w:sz="2" w:space="0" w:color="D9D9E3"/>
                <w:left w:val="single" w:sz="2" w:space="0" w:color="D9D9E3"/>
                <w:bottom w:val="single" w:sz="2" w:space="0" w:color="D9D9E3"/>
                <w:right w:val="single" w:sz="2" w:space="0" w:color="D9D9E3"/>
              </w:divBdr>
              <w:divsChild>
                <w:div w:id="2005813894">
                  <w:marLeft w:val="0"/>
                  <w:marRight w:val="0"/>
                  <w:marTop w:val="0"/>
                  <w:marBottom w:val="0"/>
                  <w:divBdr>
                    <w:top w:val="single" w:sz="2" w:space="0" w:color="D9D9E3"/>
                    <w:left w:val="single" w:sz="2" w:space="0" w:color="D9D9E3"/>
                    <w:bottom w:val="single" w:sz="2" w:space="0" w:color="D9D9E3"/>
                    <w:right w:val="single" w:sz="2" w:space="0" w:color="D9D9E3"/>
                  </w:divBdr>
                  <w:divsChild>
                    <w:div w:id="369309229">
                      <w:marLeft w:val="0"/>
                      <w:marRight w:val="0"/>
                      <w:marTop w:val="0"/>
                      <w:marBottom w:val="0"/>
                      <w:divBdr>
                        <w:top w:val="single" w:sz="2" w:space="0" w:color="D9D9E3"/>
                        <w:left w:val="single" w:sz="2" w:space="0" w:color="D9D9E3"/>
                        <w:bottom w:val="single" w:sz="2" w:space="0" w:color="D9D9E3"/>
                        <w:right w:val="single" w:sz="2" w:space="0" w:color="D9D9E3"/>
                      </w:divBdr>
                      <w:divsChild>
                        <w:div w:id="1303585705">
                          <w:marLeft w:val="0"/>
                          <w:marRight w:val="0"/>
                          <w:marTop w:val="0"/>
                          <w:marBottom w:val="0"/>
                          <w:divBdr>
                            <w:top w:val="single" w:sz="2" w:space="0" w:color="auto"/>
                            <w:left w:val="single" w:sz="2" w:space="0" w:color="auto"/>
                            <w:bottom w:val="single" w:sz="4" w:space="0" w:color="auto"/>
                            <w:right w:val="single" w:sz="2" w:space="0" w:color="auto"/>
                          </w:divBdr>
                          <w:divsChild>
                            <w:div w:id="1786273060">
                              <w:marLeft w:val="0"/>
                              <w:marRight w:val="0"/>
                              <w:marTop w:val="100"/>
                              <w:marBottom w:val="100"/>
                              <w:divBdr>
                                <w:top w:val="single" w:sz="2" w:space="0" w:color="D9D9E3"/>
                                <w:left w:val="single" w:sz="2" w:space="0" w:color="D9D9E3"/>
                                <w:bottom w:val="single" w:sz="2" w:space="0" w:color="D9D9E3"/>
                                <w:right w:val="single" w:sz="2" w:space="0" w:color="D9D9E3"/>
                              </w:divBdr>
                              <w:divsChild>
                                <w:div w:id="1368797991">
                                  <w:marLeft w:val="0"/>
                                  <w:marRight w:val="0"/>
                                  <w:marTop w:val="0"/>
                                  <w:marBottom w:val="0"/>
                                  <w:divBdr>
                                    <w:top w:val="single" w:sz="2" w:space="0" w:color="D9D9E3"/>
                                    <w:left w:val="single" w:sz="2" w:space="0" w:color="D9D9E3"/>
                                    <w:bottom w:val="single" w:sz="2" w:space="0" w:color="D9D9E3"/>
                                    <w:right w:val="single" w:sz="2" w:space="0" w:color="D9D9E3"/>
                                  </w:divBdr>
                                  <w:divsChild>
                                    <w:div w:id="1167599728">
                                      <w:marLeft w:val="0"/>
                                      <w:marRight w:val="0"/>
                                      <w:marTop w:val="0"/>
                                      <w:marBottom w:val="0"/>
                                      <w:divBdr>
                                        <w:top w:val="single" w:sz="2" w:space="0" w:color="D9D9E3"/>
                                        <w:left w:val="single" w:sz="2" w:space="0" w:color="D9D9E3"/>
                                        <w:bottom w:val="single" w:sz="2" w:space="0" w:color="D9D9E3"/>
                                        <w:right w:val="single" w:sz="2" w:space="0" w:color="D9D9E3"/>
                                      </w:divBdr>
                                      <w:divsChild>
                                        <w:div w:id="1952083007">
                                          <w:marLeft w:val="0"/>
                                          <w:marRight w:val="0"/>
                                          <w:marTop w:val="0"/>
                                          <w:marBottom w:val="0"/>
                                          <w:divBdr>
                                            <w:top w:val="single" w:sz="2" w:space="0" w:color="D9D9E3"/>
                                            <w:left w:val="single" w:sz="2" w:space="0" w:color="D9D9E3"/>
                                            <w:bottom w:val="single" w:sz="2" w:space="0" w:color="D9D9E3"/>
                                            <w:right w:val="single" w:sz="2" w:space="0" w:color="D9D9E3"/>
                                          </w:divBdr>
                                          <w:divsChild>
                                            <w:div w:id="1950889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28062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outlookindia.com/business/5g-technology-what-are-its-advantages-and-disadvantages-news-214808" TargetMode="Externa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9"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0F24893-7C0E-43AB-BDFE-FA67A2B7D97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E1846-C38E-48D1-962E-5603060A6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TotalTime>
  <Pages>8</Pages>
  <Words>3217</Words>
  <Characters>18665</Characters>
  <Application>Microsoft Office Word</Application>
  <DocSecurity>0</DocSecurity>
  <Lines>333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Dwivedi</dc:creator>
  <cp:keywords/>
  <dc:description/>
  <cp:lastModifiedBy>Divya Dwivedi</cp:lastModifiedBy>
  <cp:revision>298</cp:revision>
  <dcterms:created xsi:type="dcterms:W3CDTF">2023-07-01T04:49:00Z</dcterms:created>
  <dcterms:modified xsi:type="dcterms:W3CDTF">2023-09-24T17:32:00Z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2cc33955f096d39fe82279353f40675a2e2163ae1606a6a09607d0c17c88eb01</vt:lpwstr>
  </property>
</Properties>
</file>