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C71566" w:rsidRPr="00222F59" w:rsidRDefault="00C71566" w:rsidP="00A97AAF">
      <w:pPr>
        <w:spacing w:line="240" w:lineRule="auto"/>
        <w:jc w:val="center"/>
        <w:rPr>
          <w:rFonts w:ascii="Times New Roman" w:hAnsi="Times New Roman" w:cs="Times New Roman"/>
          <w:b/>
          <w:sz w:val="48"/>
          <w:szCs w:val="48"/>
        </w:rPr>
      </w:pPr>
      <w:r w:rsidRPr="00222F59">
        <w:rPr>
          <w:rFonts w:ascii="Times New Roman" w:hAnsi="Times New Roman" w:cs="Times New Roman"/>
          <w:b/>
          <w:sz w:val="48"/>
          <w:szCs w:val="48"/>
        </w:rPr>
        <w:t>DESALINATION AND ADVANCED WATER TREATMENT</w:t>
      </w:r>
    </w:p>
    <w:p w:rsidR="005220EB" w:rsidRPr="00222F59" w:rsidRDefault="005220EB" w:rsidP="00A97AAF">
      <w:pPr>
        <w:spacing w:line="240" w:lineRule="auto"/>
        <w:jc w:val="center"/>
        <w:rPr>
          <w:rFonts w:ascii="Times New Roman" w:hAnsi="Times New Roman" w:cs="Times New Roman"/>
          <w:b/>
          <w:sz w:val="48"/>
          <w:szCs w:val="48"/>
        </w:rPr>
      </w:pPr>
      <w:bookmarkStart w:id="0" w:name="_GoBack"/>
      <w:bookmarkEnd w:id="0"/>
    </w:p>
    <w:p w:rsidR="005220EB" w:rsidRPr="00A97AAF" w:rsidRDefault="005220EB" w:rsidP="00A97AAF">
      <w:pPr>
        <w:spacing w:after="0" w:line="240" w:lineRule="auto"/>
        <w:jc w:val="center"/>
        <w:rPr>
          <w:rFonts w:ascii="Times New Roman" w:hAnsi="Times New Roman" w:cs="Times New Roman"/>
          <w:b/>
          <w:sz w:val="20"/>
          <w:szCs w:val="20"/>
        </w:rPr>
      </w:pPr>
      <w:r w:rsidRPr="00A97AAF">
        <w:rPr>
          <w:rFonts w:ascii="Times New Roman" w:hAnsi="Times New Roman" w:cs="Times New Roman"/>
          <w:b/>
          <w:sz w:val="20"/>
          <w:szCs w:val="20"/>
        </w:rPr>
        <w:t>RADHIKA JAMWAL</w:t>
      </w:r>
      <w:r w:rsidRPr="00A97AAF">
        <w:rPr>
          <w:rFonts w:ascii="Times New Roman" w:hAnsi="Times New Roman" w:cs="Times New Roman"/>
          <w:b/>
          <w:sz w:val="20"/>
          <w:szCs w:val="20"/>
          <w:vertAlign w:val="superscript"/>
        </w:rPr>
        <w:t>1*</w:t>
      </w:r>
      <w:r w:rsidRPr="00A97AAF">
        <w:rPr>
          <w:rFonts w:ascii="Times New Roman" w:hAnsi="Times New Roman" w:cs="Times New Roman"/>
          <w:b/>
          <w:sz w:val="20"/>
          <w:szCs w:val="20"/>
        </w:rPr>
        <w:t>, MONIKA PANCHANI</w:t>
      </w:r>
      <w:r w:rsidRPr="00A97AAF">
        <w:rPr>
          <w:rFonts w:ascii="Times New Roman" w:hAnsi="Times New Roman" w:cs="Times New Roman"/>
          <w:b/>
          <w:sz w:val="20"/>
          <w:szCs w:val="20"/>
          <w:vertAlign w:val="superscript"/>
        </w:rPr>
        <w:t>2</w:t>
      </w:r>
      <w:r w:rsidRPr="00A97AAF">
        <w:rPr>
          <w:rFonts w:ascii="Times New Roman" w:hAnsi="Times New Roman" w:cs="Times New Roman"/>
          <w:b/>
          <w:sz w:val="20"/>
          <w:szCs w:val="20"/>
        </w:rPr>
        <w:t>, SANJAY NARANG</w:t>
      </w:r>
      <w:r w:rsidRPr="00A97AAF">
        <w:rPr>
          <w:rFonts w:ascii="Times New Roman" w:hAnsi="Times New Roman" w:cs="Times New Roman"/>
          <w:b/>
          <w:sz w:val="20"/>
          <w:szCs w:val="20"/>
          <w:vertAlign w:val="superscript"/>
        </w:rPr>
        <w:t>3</w:t>
      </w:r>
      <w:r w:rsidRPr="00A97AAF">
        <w:rPr>
          <w:rFonts w:ascii="Times New Roman" w:hAnsi="Times New Roman" w:cs="Times New Roman"/>
          <w:b/>
          <w:sz w:val="20"/>
          <w:szCs w:val="20"/>
        </w:rPr>
        <w:t xml:space="preserve">, MANOJ </w:t>
      </w:r>
      <w:r w:rsidR="00A44DB7" w:rsidRPr="00A97AAF">
        <w:rPr>
          <w:rFonts w:ascii="Times New Roman" w:hAnsi="Times New Roman" w:cs="Times New Roman"/>
          <w:b/>
          <w:sz w:val="20"/>
          <w:szCs w:val="20"/>
        </w:rPr>
        <w:t>THAKUR</w:t>
      </w:r>
      <w:r w:rsidRPr="00A97AAF">
        <w:rPr>
          <w:rFonts w:ascii="Times New Roman" w:hAnsi="Times New Roman" w:cs="Times New Roman"/>
          <w:b/>
          <w:sz w:val="20"/>
          <w:szCs w:val="20"/>
          <w:vertAlign w:val="superscript"/>
        </w:rPr>
        <w:t>4</w:t>
      </w:r>
    </w:p>
    <w:p w:rsidR="005220EB" w:rsidRPr="00A97AAF" w:rsidRDefault="005220EB" w:rsidP="00A97AAF">
      <w:pPr>
        <w:pStyle w:val="Default"/>
        <w:rPr>
          <w:rFonts w:eastAsiaTheme="minorHAnsi"/>
          <w:color w:val="auto"/>
          <w:sz w:val="20"/>
          <w:szCs w:val="20"/>
        </w:rPr>
      </w:pPr>
      <w:r w:rsidRPr="00A97AAF">
        <w:rPr>
          <w:rFonts w:eastAsiaTheme="minorHAnsi"/>
          <w:color w:val="auto"/>
          <w:sz w:val="20"/>
          <w:szCs w:val="20"/>
          <w:vertAlign w:val="superscript"/>
        </w:rPr>
        <w:t>1,2,3</w:t>
      </w:r>
      <w:r w:rsidRPr="00A97AAF">
        <w:rPr>
          <w:rFonts w:eastAsiaTheme="minorHAnsi"/>
          <w:color w:val="auto"/>
          <w:sz w:val="20"/>
          <w:szCs w:val="20"/>
        </w:rPr>
        <w:t>Department of Zoology, Vallabh Govt. College, Mandi, Himachal Pradesh, India</w:t>
      </w:r>
    </w:p>
    <w:p w:rsidR="005220EB" w:rsidRPr="00A97AAF" w:rsidRDefault="005220EB" w:rsidP="00A97AAF">
      <w:pPr>
        <w:pStyle w:val="Default"/>
        <w:rPr>
          <w:rFonts w:eastAsiaTheme="minorHAnsi"/>
          <w:color w:val="auto"/>
          <w:sz w:val="20"/>
          <w:szCs w:val="20"/>
        </w:rPr>
      </w:pPr>
      <w:r w:rsidRPr="00A97AAF">
        <w:rPr>
          <w:rFonts w:eastAsiaTheme="minorHAnsi"/>
          <w:color w:val="auto"/>
          <w:sz w:val="20"/>
          <w:szCs w:val="20"/>
          <w:vertAlign w:val="superscript"/>
        </w:rPr>
        <w:t>4</w:t>
      </w:r>
      <w:r w:rsidRPr="00A97AAF">
        <w:rPr>
          <w:rFonts w:eastAsiaTheme="minorHAnsi"/>
          <w:color w:val="auto"/>
          <w:sz w:val="20"/>
          <w:szCs w:val="20"/>
        </w:rPr>
        <w:t>Department of Enviornment Sciences, Vallabh Govt. College, Mandi,</w:t>
      </w:r>
      <w:r w:rsidR="00EB2683" w:rsidRPr="00A97AAF">
        <w:rPr>
          <w:rFonts w:eastAsiaTheme="minorHAnsi"/>
          <w:color w:val="auto"/>
          <w:sz w:val="20"/>
          <w:szCs w:val="20"/>
        </w:rPr>
        <w:t xml:space="preserve"> Himachal Pradesh, India</w:t>
      </w:r>
    </w:p>
    <w:p w:rsidR="005220EB" w:rsidRPr="00A97AAF" w:rsidRDefault="005220EB" w:rsidP="00A97AAF">
      <w:pPr>
        <w:spacing w:after="0" w:line="240" w:lineRule="auto"/>
        <w:rPr>
          <w:rFonts w:ascii="Times New Roman" w:hAnsi="Times New Roman" w:cs="Times New Roman"/>
          <w:sz w:val="20"/>
          <w:szCs w:val="20"/>
        </w:rPr>
      </w:pPr>
      <w:r w:rsidRPr="00A97AAF">
        <w:rPr>
          <w:rFonts w:ascii="Times New Roman" w:hAnsi="Times New Roman" w:cs="Times New Roman"/>
          <w:sz w:val="20"/>
          <w:szCs w:val="20"/>
          <w:vertAlign w:val="superscript"/>
        </w:rPr>
        <w:t>1*</w:t>
      </w:r>
      <w:hyperlink r:id="rId8" w:history="1">
        <w:r w:rsidR="0068385C" w:rsidRPr="002444A9">
          <w:rPr>
            <w:rStyle w:val="Hyperlink"/>
            <w:rFonts w:ascii="Times New Roman" w:hAnsi="Times New Roman" w:cs="Times New Roman"/>
            <w:color w:val="000000" w:themeColor="text1"/>
            <w:sz w:val="20"/>
            <w:szCs w:val="20"/>
            <w:u w:val="none"/>
          </w:rPr>
          <w:t>radhika.jamwal09@gmail.com</w:t>
        </w:r>
      </w:hyperlink>
      <w:r w:rsidR="00614745" w:rsidRPr="00A97AAF">
        <w:rPr>
          <w:rFonts w:ascii="Times New Roman" w:hAnsi="Times New Roman" w:cs="Times New Roman"/>
          <w:sz w:val="20"/>
          <w:szCs w:val="20"/>
        </w:rPr>
        <w:t xml:space="preserve"> </w:t>
      </w:r>
      <w:r w:rsidRPr="00A97AAF">
        <w:rPr>
          <w:rFonts w:ascii="Times New Roman" w:hAnsi="Times New Roman" w:cs="Times New Roman"/>
          <w:sz w:val="20"/>
          <w:szCs w:val="20"/>
        </w:rPr>
        <w:t>, 9418080991</w:t>
      </w:r>
    </w:p>
    <w:p w:rsidR="00EB2683" w:rsidRPr="00A97AAF" w:rsidRDefault="00EB2683" w:rsidP="00A97AAF">
      <w:pPr>
        <w:spacing w:after="0" w:line="240" w:lineRule="auto"/>
        <w:rPr>
          <w:rFonts w:ascii="Times New Roman" w:hAnsi="Times New Roman" w:cs="Times New Roman"/>
          <w:sz w:val="20"/>
          <w:szCs w:val="20"/>
        </w:rPr>
      </w:pPr>
    </w:p>
    <w:p w:rsidR="00E021B0" w:rsidRPr="00A97AAF" w:rsidRDefault="00503DD1" w:rsidP="00A97AAF">
      <w:pPr>
        <w:spacing w:after="0" w:line="240" w:lineRule="auto"/>
        <w:jc w:val="both"/>
        <w:rPr>
          <w:rFonts w:ascii="Times New Roman" w:hAnsi="Times New Roman" w:cs="Times New Roman"/>
          <w:sz w:val="20"/>
          <w:szCs w:val="20"/>
        </w:rPr>
      </w:pPr>
      <w:r w:rsidRPr="00A97AAF">
        <w:rPr>
          <w:rFonts w:ascii="Times New Roman" w:hAnsi="Times New Roman" w:cs="Times New Roman"/>
          <w:b/>
          <w:sz w:val="20"/>
          <w:szCs w:val="20"/>
        </w:rPr>
        <w:t>Abstract</w:t>
      </w:r>
      <w:r w:rsidRPr="00A97AAF">
        <w:rPr>
          <w:rFonts w:ascii="Times New Roman" w:hAnsi="Times New Roman" w:cs="Times New Roman"/>
          <w:sz w:val="20"/>
          <w:szCs w:val="20"/>
        </w:rPr>
        <w:t>:</w:t>
      </w:r>
      <w:r w:rsidR="0068385C" w:rsidRPr="0068385C">
        <w:t xml:space="preserve"> </w:t>
      </w:r>
      <w:r w:rsidR="0068385C" w:rsidRPr="0068385C">
        <w:rPr>
          <w:rFonts w:ascii="Times New Roman" w:hAnsi="Times New Roman" w:cs="Times New Roman"/>
          <w:sz w:val="20"/>
          <w:szCs w:val="20"/>
        </w:rPr>
        <w:t>The Earth's surface is covered with water to an approximate extent of 71%; the oceans retain 97.5% of that water, and the remaining 2.5% of fresh water is trapped in the atmosphere, the ground, glaciers, and ice caps.</w:t>
      </w:r>
      <w:r w:rsidRPr="00A97AAF">
        <w:rPr>
          <w:rFonts w:ascii="Times New Roman" w:hAnsi="Times New Roman" w:cs="Times New Roman"/>
          <w:sz w:val="20"/>
          <w:szCs w:val="20"/>
        </w:rPr>
        <w:t xml:space="preserve"> </w:t>
      </w:r>
      <w:r w:rsidR="007B51F7" w:rsidRPr="00A97AAF">
        <w:rPr>
          <w:rFonts w:ascii="Times New Roman" w:hAnsi="Times New Roman" w:cs="Times New Roman"/>
          <w:sz w:val="20"/>
          <w:szCs w:val="20"/>
          <w:shd w:val="clear" w:color="auto" w:fill="FFFFFF"/>
        </w:rPr>
        <w:t xml:space="preserve">Only </w:t>
      </w:r>
      <w:r w:rsidRPr="00A97AAF">
        <w:rPr>
          <w:rFonts w:ascii="Times New Roman" w:hAnsi="Times New Roman" w:cs="Times New Roman"/>
          <w:sz w:val="20"/>
          <w:szCs w:val="20"/>
        </w:rPr>
        <w:t xml:space="preserve">1% </w:t>
      </w:r>
      <w:r w:rsidR="007B51F7" w:rsidRPr="00A97AAF">
        <w:rPr>
          <w:rFonts w:ascii="Times New Roman" w:hAnsi="Times New Roman" w:cs="Times New Roman"/>
          <w:sz w:val="20"/>
          <w:szCs w:val="20"/>
          <w:shd w:val="clear" w:color="auto" w:fill="FFFFFF"/>
        </w:rPr>
        <w:t xml:space="preserve">this fresh water is </w:t>
      </w:r>
      <w:r w:rsidRPr="00A97AAF">
        <w:rPr>
          <w:rFonts w:ascii="Times New Roman" w:hAnsi="Times New Roman" w:cs="Times New Roman"/>
          <w:sz w:val="20"/>
          <w:szCs w:val="20"/>
        </w:rPr>
        <w:t xml:space="preserve">drinkable. </w:t>
      </w:r>
      <w:r w:rsidR="004F655C" w:rsidRPr="00A97AAF">
        <w:rPr>
          <w:rFonts w:ascii="Times New Roman" w:hAnsi="Times New Roman" w:cs="Times New Roman"/>
          <w:sz w:val="20"/>
          <w:szCs w:val="20"/>
          <w:shd w:val="clear" w:color="auto" w:fill="FFFFFF"/>
        </w:rPr>
        <w:t xml:space="preserve">Out of that, </w:t>
      </w:r>
      <w:r w:rsidR="0068385C">
        <w:rPr>
          <w:rFonts w:ascii="Times New Roman" w:hAnsi="Times New Roman" w:cs="Times New Roman"/>
          <w:sz w:val="20"/>
          <w:szCs w:val="20"/>
          <w:shd w:val="clear" w:color="auto" w:fill="FFFFFF"/>
        </w:rPr>
        <w:t xml:space="preserve">only </w:t>
      </w:r>
      <w:r w:rsidR="004F655C" w:rsidRPr="00A97AAF">
        <w:rPr>
          <w:rFonts w:ascii="Times New Roman" w:hAnsi="Times New Roman" w:cs="Times New Roman"/>
          <w:sz w:val="20"/>
          <w:szCs w:val="20"/>
          <w:shd w:val="clear" w:color="auto" w:fill="FFFFFF"/>
        </w:rPr>
        <w:t xml:space="preserve">0.014% is directly </w:t>
      </w:r>
      <w:r w:rsidR="0039196D" w:rsidRPr="00A97AAF">
        <w:rPr>
          <w:rFonts w:ascii="Times New Roman" w:hAnsi="Times New Roman" w:cs="Times New Roman"/>
          <w:sz w:val="20"/>
          <w:szCs w:val="20"/>
          <w:shd w:val="clear" w:color="auto" w:fill="FFFFFF"/>
        </w:rPr>
        <w:t>accessible</w:t>
      </w:r>
      <w:r w:rsidR="004F655C" w:rsidRPr="00A97AAF">
        <w:rPr>
          <w:rFonts w:ascii="Times New Roman" w:hAnsi="Times New Roman" w:cs="Times New Roman"/>
          <w:sz w:val="20"/>
          <w:szCs w:val="20"/>
          <w:shd w:val="clear" w:color="auto" w:fill="FFFFFF"/>
        </w:rPr>
        <w:t xml:space="preserve"> for human beings and other forms of life</w:t>
      </w:r>
      <w:r w:rsidR="004F655C" w:rsidRPr="00A97AAF">
        <w:rPr>
          <w:rFonts w:ascii="Times New Roman" w:hAnsi="Times New Roman" w:cs="Times New Roman"/>
          <w:sz w:val="20"/>
          <w:szCs w:val="20"/>
        </w:rPr>
        <w:t xml:space="preserve">. </w:t>
      </w:r>
      <w:r w:rsidR="003E4457" w:rsidRPr="003E4457">
        <w:rPr>
          <w:rFonts w:ascii="Times New Roman" w:hAnsi="Times New Roman" w:cs="Times New Roman"/>
          <w:sz w:val="20"/>
          <w:szCs w:val="20"/>
        </w:rPr>
        <w:t>Consequently, the</w:t>
      </w:r>
      <w:r w:rsidR="003E4457">
        <w:rPr>
          <w:rFonts w:ascii="Times New Roman" w:hAnsi="Times New Roman" w:cs="Times New Roman"/>
          <w:sz w:val="20"/>
          <w:szCs w:val="20"/>
        </w:rPr>
        <w:t xml:space="preserve">re is persistent </w:t>
      </w:r>
      <w:r w:rsidR="003E4457" w:rsidRPr="003E4457">
        <w:rPr>
          <w:rFonts w:ascii="Times New Roman" w:hAnsi="Times New Roman" w:cs="Times New Roman"/>
          <w:sz w:val="20"/>
          <w:szCs w:val="20"/>
        </w:rPr>
        <w:t xml:space="preserve">requirement </w:t>
      </w:r>
      <w:r w:rsidR="003E4457">
        <w:rPr>
          <w:rFonts w:ascii="Times New Roman" w:hAnsi="Times New Roman" w:cs="Times New Roman"/>
          <w:sz w:val="20"/>
          <w:szCs w:val="20"/>
        </w:rPr>
        <w:t>of</w:t>
      </w:r>
      <w:r w:rsidR="003E4457" w:rsidRPr="003E4457">
        <w:rPr>
          <w:rFonts w:ascii="Times New Roman" w:hAnsi="Times New Roman" w:cs="Times New Roman"/>
          <w:sz w:val="20"/>
          <w:szCs w:val="20"/>
        </w:rPr>
        <w:t xml:space="preserve"> fresh water for both agricultural and drinking uses. </w:t>
      </w:r>
      <w:r w:rsidR="00E87220">
        <w:rPr>
          <w:rFonts w:ascii="Times New Roman" w:hAnsi="Times New Roman" w:cs="Times New Roman"/>
          <w:sz w:val="20"/>
          <w:szCs w:val="20"/>
        </w:rPr>
        <w:t>Thus,</w:t>
      </w:r>
      <w:r w:rsidR="00E87220" w:rsidRPr="00E87220">
        <w:rPr>
          <w:rFonts w:ascii="Times New Roman" w:hAnsi="Times New Roman" w:cs="Times New Roman"/>
          <w:sz w:val="20"/>
          <w:szCs w:val="20"/>
        </w:rPr>
        <w:t xml:space="preserve"> </w:t>
      </w:r>
      <w:r w:rsidR="00E87220">
        <w:rPr>
          <w:rFonts w:ascii="Times New Roman" w:hAnsi="Times New Roman" w:cs="Times New Roman"/>
          <w:sz w:val="20"/>
          <w:szCs w:val="20"/>
        </w:rPr>
        <w:t>w</w:t>
      </w:r>
      <w:r w:rsidR="00E87220" w:rsidRPr="00E87220">
        <w:rPr>
          <w:rFonts w:ascii="Times New Roman" w:hAnsi="Times New Roman" w:cs="Times New Roman"/>
          <w:sz w:val="20"/>
          <w:szCs w:val="20"/>
        </w:rPr>
        <w:t xml:space="preserve">ater treatment techniques are of highest importance, with desalination of saltwater via desalination plants being the most popular one to be developed. The reduction of suspended or floatable debris and the treatment of biodegradable organic matter are accomplished by the use of standard </w:t>
      </w:r>
      <w:r w:rsidR="001F7127">
        <w:rPr>
          <w:rFonts w:ascii="Times New Roman" w:hAnsi="Times New Roman" w:cs="Times New Roman"/>
          <w:sz w:val="20"/>
          <w:szCs w:val="20"/>
        </w:rPr>
        <w:t xml:space="preserve">or conventional </w:t>
      </w:r>
      <w:r w:rsidR="00E87220" w:rsidRPr="00E87220">
        <w:rPr>
          <w:rFonts w:ascii="Times New Roman" w:hAnsi="Times New Roman" w:cs="Times New Roman"/>
          <w:sz w:val="20"/>
          <w:szCs w:val="20"/>
        </w:rPr>
        <w:t xml:space="preserve">wastewater treatment techniques. However, </w:t>
      </w:r>
      <w:r w:rsidR="001F7127">
        <w:rPr>
          <w:rFonts w:ascii="Times New Roman" w:hAnsi="Times New Roman" w:cs="Times New Roman"/>
          <w:sz w:val="20"/>
          <w:szCs w:val="20"/>
        </w:rPr>
        <w:t xml:space="preserve">to eliminate </w:t>
      </w:r>
      <w:r w:rsidR="00E87220" w:rsidRPr="00E87220">
        <w:rPr>
          <w:rFonts w:ascii="Times New Roman" w:hAnsi="Times New Roman" w:cs="Times New Roman"/>
          <w:sz w:val="20"/>
          <w:szCs w:val="20"/>
        </w:rPr>
        <w:t xml:space="preserve">out all nutrients, suspended solids, dissolved solids, and hazardous components from wastewater is the major goal of sophisticated wastewater treatment techniques. </w:t>
      </w:r>
      <w:r w:rsidRPr="00A97AAF">
        <w:rPr>
          <w:rFonts w:ascii="Times New Roman" w:hAnsi="Times New Roman" w:cs="Times New Roman"/>
          <w:sz w:val="20"/>
          <w:szCs w:val="20"/>
        </w:rPr>
        <w:t>Hence, in this chapter we will discuss the</w:t>
      </w:r>
      <w:r w:rsidR="008E0CA2">
        <w:rPr>
          <w:rFonts w:ascii="Times New Roman" w:hAnsi="Times New Roman" w:cs="Times New Roman"/>
          <w:sz w:val="20"/>
          <w:szCs w:val="20"/>
        </w:rPr>
        <w:t xml:space="preserve"> crucial methods of</w:t>
      </w:r>
      <w:r w:rsidR="008E0CA2" w:rsidRPr="008E0CA2">
        <w:rPr>
          <w:rFonts w:ascii="Times New Roman" w:hAnsi="Times New Roman" w:cs="Times New Roman"/>
          <w:sz w:val="20"/>
          <w:szCs w:val="20"/>
        </w:rPr>
        <w:t xml:space="preserve"> </w:t>
      </w:r>
      <w:r w:rsidR="008E0CA2" w:rsidRPr="00A97AAF">
        <w:rPr>
          <w:rFonts w:ascii="Times New Roman" w:hAnsi="Times New Roman" w:cs="Times New Roman"/>
          <w:sz w:val="20"/>
          <w:szCs w:val="20"/>
        </w:rPr>
        <w:t>water treatment</w:t>
      </w:r>
      <w:r w:rsidRPr="00A97AAF">
        <w:rPr>
          <w:rFonts w:ascii="Times New Roman" w:hAnsi="Times New Roman" w:cs="Times New Roman"/>
          <w:sz w:val="20"/>
          <w:szCs w:val="20"/>
        </w:rPr>
        <w:t xml:space="preserve"> </w:t>
      </w:r>
      <w:r w:rsidR="008E0CA2" w:rsidRPr="00A97AAF">
        <w:rPr>
          <w:rFonts w:ascii="Times New Roman" w:hAnsi="Times New Roman" w:cs="Times New Roman"/>
          <w:sz w:val="20"/>
          <w:szCs w:val="20"/>
        </w:rPr>
        <w:t>and</w:t>
      </w:r>
      <w:r w:rsidR="008E0CA2">
        <w:rPr>
          <w:rFonts w:ascii="Times New Roman" w:hAnsi="Times New Roman" w:cs="Times New Roman"/>
          <w:sz w:val="20"/>
          <w:szCs w:val="20"/>
        </w:rPr>
        <w:t xml:space="preserve"> key techniques</w:t>
      </w:r>
      <w:r w:rsidRPr="00A97AAF">
        <w:rPr>
          <w:rFonts w:ascii="Times New Roman" w:hAnsi="Times New Roman" w:cs="Times New Roman"/>
          <w:sz w:val="20"/>
          <w:szCs w:val="20"/>
        </w:rPr>
        <w:t xml:space="preserve"> </w:t>
      </w:r>
      <w:r w:rsidR="008E0CA2">
        <w:rPr>
          <w:rFonts w:ascii="Times New Roman" w:hAnsi="Times New Roman" w:cs="Times New Roman"/>
          <w:sz w:val="20"/>
          <w:szCs w:val="20"/>
        </w:rPr>
        <w:t xml:space="preserve">used </w:t>
      </w:r>
      <w:r w:rsidRPr="00A97AAF">
        <w:rPr>
          <w:rFonts w:ascii="Times New Roman" w:hAnsi="Times New Roman" w:cs="Times New Roman"/>
          <w:sz w:val="20"/>
          <w:szCs w:val="20"/>
        </w:rPr>
        <w:t>in desalination.</w:t>
      </w:r>
    </w:p>
    <w:p w:rsidR="00A04AF2" w:rsidRPr="00A97AAF" w:rsidRDefault="00A04AF2" w:rsidP="00A97AAF">
      <w:pPr>
        <w:spacing w:after="0" w:line="240" w:lineRule="auto"/>
        <w:jc w:val="both"/>
        <w:rPr>
          <w:rFonts w:ascii="Times New Roman" w:hAnsi="Times New Roman" w:cs="Times New Roman"/>
          <w:sz w:val="20"/>
          <w:szCs w:val="20"/>
        </w:rPr>
      </w:pPr>
    </w:p>
    <w:p w:rsidR="00F90658" w:rsidRDefault="00503DD1" w:rsidP="00BD3C92">
      <w:pPr>
        <w:spacing w:after="0" w:line="240" w:lineRule="auto"/>
        <w:jc w:val="both"/>
        <w:rPr>
          <w:rFonts w:ascii="Times New Roman" w:hAnsi="Times New Roman" w:cs="Times New Roman"/>
          <w:sz w:val="20"/>
          <w:szCs w:val="20"/>
        </w:rPr>
      </w:pPr>
      <w:r w:rsidRPr="00A97AAF">
        <w:rPr>
          <w:rFonts w:ascii="Times New Roman" w:hAnsi="Times New Roman" w:cs="Times New Roman"/>
          <w:b/>
          <w:sz w:val="20"/>
          <w:szCs w:val="20"/>
        </w:rPr>
        <w:t>Introduction</w:t>
      </w:r>
      <w:r w:rsidRPr="00A97AAF">
        <w:rPr>
          <w:rFonts w:ascii="Times New Roman" w:hAnsi="Times New Roman" w:cs="Times New Roman"/>
          <w:sz w:val="20"/>
          <w:szCs w:val="20"/>
        </w:rPr>
        <w:t xml:space="preserve">: </w:t>
      </w:r>
      <w:r w:rsidR="004F655C" w:rsidRPr="00A97AAF">
        <w:rPr>
          <w:rFonts w:ascii="Times New Roman" w:hAnsi="Times New Roman" w:cs="Times New Roman"/>
          <w:sz w:val="20"/>
          <w:szCs w:val="20"/>
        </w:rPr>
        <w:t>According to the United Nations Environment Programme (UNEP), one-third of the world's population resides in countries with insufficient freshwater supplies to sustain the population. As a result, good drinking water is becoming increasingly difficult to find.</w:t>
      </w:r>
      <w:r w:rsidR="00396451">
        <w:rPr>
          <w:rFonts w:ascii="Times New Roman" w:hAnsi="Times New Roman" w:cs="Times New Roman"/>
          <w:sz w:val="20"/>
          <w:szCs w:val="20"/>
        </w:rPr>
        <w:t xml:space="preserve"> </w:t>
      </w:r>
      <w:r w:rsidR="001E4808" w:rsidRPr="00A97AAF">
        <w:rPr>
          <w:rFonts w:ascii="Times New Roman" w:hAnsi="Times New Roman" w:cs="Times New Roman"/>
          <w:sz w:val="20"/>
          <w:szCs w:val="20"/>
        </w:rPr>
        <w:t>As o</w:t>
      </w:r>
      <w:r w:rsidRPr="00A97AAF">
        <w:rPr>
          <w:rFonts w:ascii="Times New Roman" w:hAnsi="Times New Roman" w:cs="Times New Roman"/>
          <w:sz w:val="20"/>
          <w:szCs w:val="20"/>
        </w:rPr>
        <w:t>ceans are the greatest reservoirs in the world</w:t>
      </w:r>
      <w:r w:rsidR="001E4808" w:rsidRPr="00A97AAF">
        <w:rPr>
          <w:rFonts w:ascii="Times New Roman" w:hAnsi="Times New Roman" w:cs="Times New Roman"/>
          <w:sz w:val="20"/>
          <w:szCs w:val="20"/>
        </w:rPr>
        <w:t>, t</w:t>
      </w:r>
      <w:r w:rsidRPr="00A97AAF">
        <w:rPr>
          <w:rFonts w:ascii="Times New Roman" w:hAnsi="Times New Roman" w:cs="Times New Roman"/>
          <w:sz w:val="20"/>
          <w:szCs w:val="20"/>
        </w:rPr>
        <w:t>herefore, desalination technology has proved to be an important tool enabling the use of sea water as an alternative water resource especially in many arid areas. Apart from seawater, brackish water is also important sour</w:t>
      </w:r>
      <w:r w:rsidR="00AA45D4">
        <w:rPr>
          <w:rFonts w:ascii="Times New Roman" w:hAnsi="Times New Roman" w:cs="Times New Roman"/>
          <w:sz w:val="20"/>
          <w:szCs w:val="20"/>
        </w:rPr>
        <w:t>ce of desalination technology. Currently, d</w:t>
      </w:r>
      <w:r w:rsidRPr="00A97AAF">
        <w:rPr>
          <w:rFonts w:ascii="Times New Roman" w:hAnsi="Times New Roman" w:cs="Times New Roman"/>
          <w:sz w:val="20"/>
          <w:szCs w:val="20"/>
        </w:rPr>
        <w:t xml:space="preserve">esalination </w:t>
      </w:r>
      <w:r w:rsidR="00AA45D4">
        <w:rPr>
          <w:rFonts w:ascii="Times New Roman" w:hAnsi="Times New Roman" w:cs="Times New Roman"/>
          <w:sz w:val="20"/>
          <w:szCs w:val="20"/>
        </w:rPr>
        <w:t>is used in many parts of the</w:t>
      </w:r>
      <w:r w:rsidRPr="00A97AAF">
        <w:rPr>
          <w:rFonts w:ascii="Times New Roman" w:hAnsi="Times New Roman" w:cs="Times New Roman"/>
          <w:sz w:val="20"/>
          <w:szCs w:val="20"/>
        </w:rPr>
        <w:t xml:space="preserve"> world, including the India, China, Japan, Spain, Italy, Greece, Australia, some Middle East countries, the Mediterranean, and the Caribbean. </w:t>
      </w:r>
    </w:p>
    <w:p w:rsidR="00AA45D4" w:rsidRPr="00A97AAF" w:rsidRDefault="00AA45D4" w:rsidP="00BD3C92">
      <w:pPr>
        <w:spacing w:after="0" w:line="240" w:lineRule="auto"/>
        <w:jc w:val="both"/>
        <w:rPr>
          <w:rFonts w:ascii="Times New Roman" w:hAnsi="Times New Roman" w:cs="Times New Roman"/>
          <w:sz w:val="20"/>
          <w:szCs w:val="20"/>
        </w:rPr>
      </w:pPr>
    </w:p>
    <w:p w:rsidR="00070327" w:rsidRPr="00A97AAF" w:rsidRDefault="00CB626E" w:rsidP="00BD3C92">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The desalination plant intends to purify sea water as well as brackish water.</w:t>
      </w:r>
      <w:r w:rsidR="00AA45D4" w:rsidRPr="00AA45D4">
        <w:rPr>
          <w:rFonts w:ascii="Times New Roman" w:hAnsi="Times New Roman" w:cs="Times New Roman"/>
          <w:sz w:val="20"/>
          <w:szCs w:val="20"/>
        </w:rPr>
        <w:t xml:space="preserve"> </w:t>
      </w:r>
      <w:r w:rsidR="00AA45D4" w:rsidRPr="00A97AAF">
        <w:rPr>
          <w:rFonts w:ascii="Times New Roman" w:hAnsi="Times New Roman" w:cs="Times New Roman"/>
          <w:sz w:val="20"/>
          <w:szCs w:val="20"/>
        </w:rPr>
        <w:t xml:space="preserve">Brackish water may result from the mixing of sea and fresh water, eg. as in rivers, lakes, estuaries, and underground. </w:t>
      </w:r>
      <w:r w:rsidRPr="00A97AAF">
        <w:rPr>
          <w:rFonts w:ascii="Times New Roman" w:hAnsi="Times New Roman" w:cs="Times New Roman"/>
          <w:sz w:val="20"/>
          <w:szCs w:val="20"/>
        </w:rPr>
        <w:t xml:space="preserve">Salinity in brackish water is halfway between that of fresh and seawater. Total dissolved solids (TDS) in seawater are about 35,000 mg/L in pure form, but TDS in brackish water ranges from 1,000 to 15,000 mg/L. </w:t>
      </w:r>
    </w:p>
    <w:p w:rsidR="00503DD1" w:rsidRPr="00A97AAF" w:rsidRDefault="00503DD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Water treatment and purification refers to the processes used to remove microorganisms, natural contaminants, suspended and dissolved solids, organic materials, unfavorable chemicals or toxic substances, and other dissolved inorganic or environmental tenaci</w:t>
      </w:r>
      <w:r w:rsidR="00CB626E" w:rsidRPr="00A97AAF">
        <w:rPr>
          <w:rFonts w:ascii="Times New Roman" w:hAnsi="Times New Roman" w:cs="Times New Roman"/>
          <w:sz w:val="20"/>
          <w:szCs w:val="20"/>
        </w:rPr>
        <w:t>ous pharmaceutical contaminants</w:t>
      </w:r>
      <w:r w:rsidRPr="00A97AAF">
        <w:rPr>
          <w:rFonts w:ascii="Times New Roman" w:hAnsi="Times New Roman" w:cs="Times New Roman"/>
          <w:sz w:val="20"/>
          <w:szCs w:val="20"/>
        </w:rPr>
        <w:t xml:space="preserve"> from water. Wate</w:t>
      </w:r>
      <w:r w:rsidR="00F90658" w:rsidRPr="00A97AAF">
        <w:rPr>
          <w:rFonts w:ascii="Times New Roman" w:hAnsi="Times New Roman" w:cs="Times New Roman"/>
          <w:sz w:val="20"/>
          <w:szCs w:val="20"/>
        </w:rPr>
        <w:t xml:space="preserve">r treatment not only intends to </w:t>
      </w:r>
      <w:r w:rsidRPr="00A97AAF">
        <w:rPr>
          <w:rFonts w:ascii="Times New Roman" w:hAnsi="Times New Roman" w:cs="Times New Roman"/>
          <w:sz w:val="20"/>
          <w:szCs w:val="20"/>
        </w:rPr>
        <w:t xml:space="preserve">make water fit for consumption but also other applications including agricultural purposes, medical, </w:t>
      </w:r>
      <w:r w:rsidR="007B51F7" w:rsidRPr="00A97AAF">
        <w:rPr>
          <w:rFonts w:ascii="Times New Roman" w:hAnsi="Times New Roman" w:cs="Times New Roman"/>
          <w:color w:val="202124"/>
          <w:sz w:val="20"/>
          <w:szCs w:val="20"/>
          <w:shd w:val="clear" w:color="auto" w:fill="FFFFFF"/>
        </w:rPr>
        <w:t> </w:t>
      </w:r>
      <w:r w:rsidRPr="00A97AAF">
        <w:rPr>
          <w:rFonts w:ascii="Times New Roman" w:hAnsi="Times New Roman" w:cs="Times New Roman"/>
          <w:sz w:val="20"/>
          <w:szCs w:val="20"/>
        </w:rPr>
        <w:t xml:space="preserve">pharmacological, or other industrial applications. </w:t>
      </w:r>
    </w:p>
    <w:p w:rsidR="00503DD1" w:rsidRPr="00A97AAF" w:rsidRDefault="00503DD1"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Water treatment technologies</w:t>
      </w:r>
    </w:p>
    <w:p w:rsidR="00E62DC1" w:rsidRDefault="00E62DC1" w:rsidP="00BD3C92">
      <w:pPr>
        <w:spacing w:after="0" w:line="240" w:lineRule="auto"/>
        <w:jc w:val="both"/>
        <w:rPr>
          <w:rFonts w:ascii="Times New Roman" w:hAnsi="Times New Roman" w:cs="Times New Roman"/>
          <w:sz w:val="20"/>
          <w:szCs w:val="20"/>
        </w:rPr>
      </w:pPr>
      <w:r w:rsidRPr="00E62DC1">
        <w:rPr>
          <w:rFonts w:ascii="Times New Roman" w:hAnsi="Times New Roman" w:cs="Times New Roman"/>
          <w:sz w:val="20"/>
          <w:szCs w:val="20"/>
        </w:rPr>
        <w:t>The characteristics of the water that needs to be treated, the capital cost o</w:t>
      </w:r>
      <w:r w:rsidR="00726296">
        <w:rPr>
          <w:rFonts w:ascii="Times New Roman" w:hAnsi="Times New Roman" w:cs="Times New Roman"/>
          <w:sz w:val="20"/>
          <w:szCs w:val="20"/>
        </w:rPr>
        <w:t xml:space="preserve">f the treatment system, and the expected usage </w:t>
      </w:r>
      <w:r w:rsidR="005E1503">
        <w:rPr>
          <w:rFonts w:ascii="Times New Roman" w:hAnsi="Times New Roman" w:cs="Times New Roman"/>
          <w:sz w:val="20"/>
          <w:szCs w:val="20"/>
        </w:rPr>
        <w:t>of the</w:t>
      </w:r>
      <w:r w:rsidRPr="00E62DC1">
        <w:rPr>
          <w:rFonts w:ascii="Times New Roman" w:hAnsi="Times New Roman" w:cs="Times New Roman"/>
          <w:sz w:val="20"/>
          <w:szCs w:val="20"/>
        </w:rPr>
        <w:t xml:space="preserve"> treated water </w:t>
      </w:r>
      <w:r w:rsidR="005E1503">
        <w:rPr>
          <w:rFonts w:ascii="Times New Roman" w:hAnsi="Times New Roman" w:cs="Times New Roman"/>
          <w:sz w:val="20"/>
          <w:szCs w:val="20"/>
        </w:rPr>
        <w:t xml:space="preserve">influences </w:t>
      </w:r>
      <w:r w:rsidR="005E1503" w:rsidRPr="00E62DC1">
        <w:rPr>
          <w:rFonts w:ascii="Times New Roman" w:hAnsi="Times New Roman" w:cs="Times New Roman"/>
          <w:sz w:val="20"/>
          <w:szCs w:val="20"/>
        </w:rPr>
        <w:t>the</w:t>
      </w:r>
      <w:r w:rsidRPr="00E62DC1">
        <w:rPr>
          <w:rFonts w:ascii="Times New Roman" w:hAnsi="Times New Roman" w:cs="Times New Roman"/>
          <w:sz w:val="20"/>
          <w:szCs w:val="20"/>
        </w:rPr>
        <w:t xml:space="preserve"> </w:t>
      </w:r>
      <w:r w:rsidR="005E1503">
        <w:rPr>
          <w:rFonts w:ascii="Times New Roman" w:hAnsi="Times New Roman" w:cs="Times New Roman"/>
          <w:sz w:val="20"/>
          <w:szCs w:val="20"/>
        </w:rPr>
        <w:t>selection of</w:t>
      </w:r>
      <w:r w:rsidR="00726296">
        <w:rPr>
          <w:rFonts w:ascii="Times New Roman" w:hAnsi="Times New Roman" w:cs="Times New Roman"/>
          <w:sz w:val="20"/>
          <w:szCs w:val="20"/>
        </w:rPr>
        <w:t xml:space="preserve"> technique</w:t>
      </w:r>
      <w:r w:rsidRPr="00E62DC1">
        <w:rPr>
          <w:rFonts w:ascii="Times New Roman" w:hAnsi="Times New Roman" w:cs="Times New Roman"/>
          <w:sz w:val="20"/>
          <w:szCs w:val="20"/>
        </w:rPr>
        <w:t xml:space="preserve">. Some of the frequently utilized techniques in water treatment and distillation plants are </w:t>
      </w:r>
      <w:r w:rsidR="005E1503">
        <w:rPr>
          <w:rFonts w:ascii="Times New Roman" w:hAnsi="Times New Roman" w:cs="Times New Roman"/>
          <w:sz w:val="20"/>
          <w:szCs w:val="20"/>
        </w:rPr>
        <w:t>as</w:t>
      </w:r>
      <w:r w:rsidRPr="00E62DC1">
        <w:rPr>
          <w:rFonts w:ascii="Times New Roman" w:hAnsi="Times New Roman" w:cs="Times New Roman"/>
          <w:sz w:val="20"/>
          <w:szCs w:val="20"/>
        </w:rPr>
        <w:t xml:space="preserve"> follow</w:t>
      </w:r>
      <w:r w:rsidR="005E1503">
        <w:rPr>
          <w:rFonts w:ascii="Times New Roman" w:hAnsi="Times New Roman" w:cs="Times New Roman"/>
          <w:sz w:val="20"/>
          <w:szCs w:val="20"/>
        </w:rPr>
        <w:t>s:</w:t>
      </w:r>
    </w:p>
    <w:p w:rsidR="005E1503" w:rsidRDefault="005E1503" w:rsidP="00A97AAF">
      <w:pPr>
        <w:spacing w:line="240" w:lineRule="auto"/>
        <w:jc w:val="both"/>
        <w:rPr>
          <w:rFonts w:ascii="Times New Roman" w:hAnsi="Times New Roman" w:cs="Times New Roman"/>
          <w:b/>
          <w:sz w:val="20"/>
          <w:szCs w:val="20"/>
        </w:rPr>
      </w:pPr>
    </w:p>
    <w:p w:rsidR="005E1503" w:rsidRDefault="005E1503" w:rsidP="00A97AAF">
      <w:pPr>
        <w:spacing w:line="240" w:lineRule="auto"/>
        <w:jc w:val="both"/>
        <w:rPr>
          <w:rFonts w:ascii="Times New Roman" w:hAnsi="Times New Roman" w:cs="Times New Roman"/>
          <w:b/>
          <w:sz w:val="20"/>
          <w:szCs w:val="20"/>
        </w:rPr>
      </w:pP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lastRenderedPageBreak/>
        <w:t xml:space="preserve">I. </w:t>
      </w:r>
      <w:r w:rsidR="00200C9A" w:rsidRPr="00A97AAF">
        <w:rPr>
          <w:rFonts w:ascii="Times New Roman" w:hAnsi="Times New Roman" w:cs="Times New Roman"/>
          <w:b/>
          <w:sz w:val="20"/>
          <w:szCs w:val="20"/>
        </w:rPr>
        <w:t xml:space="preserve"> Pretreatment methods</w:t>
      </w:r>
    </w:p>
    <w:p w:rsidR="00A042AB" w:rsidRDefault="00A042AB" w:rsidP="00A97AAF">
      <w:pPr>
        <w:spacing w:line="240" w:lineRule="auto"/>
        <w:jc w:val="both"/>
        <w:rPr>
          <w:rFonts w:ascii="Times New Roman" w:hAnsi="Times New Roman" w:cs="Times New Roman"/>
          <w:b/>
          <w:sz w:val="20"/>
          <w:szCs w:val="20"/>
        </w:rPr>
      </w:pP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i.</w:t>
      </w:r>
      <w:r w:rsidR="00200C9A" w:rsidRPr="00A97AAF">
        <w:rPr>
          <w:rFonts w:ascii="Times New Roman" w:hAnsi="Times New Roman" w:cs="Times New Roman"/>
          <w:b/>
          <w:sz w:val="20"/>
          <w:szCs w:val="20"/>
        </w:rPr>
        <w:t xml:space="preserve"> Pumping</w:t>
      </w:r>
    </w:p>
    <w:p w:rsidR="00502D46" w:rsidRPr="00773D66" w:rsidRDefault="00502D46" w:rsidP="00A97AAF">
      <w:pPr>
        <w:spacing w:line="240" w:lineRule="auto"/>
        <w:jc w:val="both"/>
        <w:rPr>
          <w:rFonts w:ascii="Times New Roman" w:hAnsi="Times New Roman" w:cs="Times New Roman"/>
          <w:sz w:val="20"/>
          <w:szCs w:val="20"/>
        </w:rPr>
      </w:pPr>
      <w:r w:rsidRPr="00773D66">
        <w:rPr>
          <w:rFonts w:ascii="Times New Roman" w:hAnsi="Times New Roman" w:cs="Times New Roman"/>
          <w:sz w:val="20"/>
          <w:szCs w:val="20"/>
        </w:rPr>
        <w:t>By using pumps, the treated water is drawn from its source and sent into the piping system or storage tanks.</w:t>
      </w:r>
      <w:r w:rsidR="00C935B5" w:rsidRPr="00773D66">
        <w:rPr>
          <w:rFonts w:ascii="Times New Roman" w:hAnsi="Times New Roman" w:cs="Times New Roman"/>
          <w:sz w:val="20"/>
          <w:szCs w:val="20"/>
        </w:rPr>
        <w:t xml:space="preserve"> </w:t>
      </w:r>
      <w:r w:rsidRPr="00773D66">
        <w:rPr>
          <w:rFonts w:ascii="Times New Roman" w:hAnsi="Times New Roman" w:cs="Times New Roman"/>
          <w:sz w:val="20"/>
          <w:szCs w:val="20"/>
        </w:rPr>
        <w:t xml:space="preserve">The piping system or storage tanks must be correctly installed with high-quality materials to prevent water contamination </w:t>
      </w:r>
      <w:r w:rsidR="00773D66" w:rsidRPr="00773D66">
        <w:rPr>
          <w:rFonts w:ascii="Times New Roman" w:hAnsi="Times New Roman" w:cs="Times New Roman"/>
          <w:sz w:val="20"/>
          <w:szCs w:val="20"/>
        </w:rPr>
        <w:t>from nearby unintended water contaminant</w:t>
      </w:r>
      <w:r w:rsidRPr="00773D66">
        <w:rPr>
          <w:rFonts w:ascii="Times New Roman" w:hAnsi="Times New Roman" w:cs="Times New Roman"/>
          <w:sz w:val="20"/>
          <w:szCs w:val="20"/>
        </w:rPr>
        <w:t>.</w:t>
      </w:r>
    </w:p>
    <w:p w:rsidR="00200C9A" w:rsidRPr="00A97AAF" w:rsidRDefault="00E13098" w:rsidP="00A97AAF">
      <w:pPr>
        <w:spacing w:line="240" w:lineRule="auto"/>
        <w:jc w:val="both"/>
        <w:rPr>
          <w:rFonts w:ascii="Times New Roman" w:hAnsi="Times New Roman" w:cs="Times New Roman"/>
          <w:b/>
          <w:sz w:val="20"/>
          <w:szCs w:val="20"/>
        </w:rPr>
      </w:pPr>
      <w:r>
        <w:rPr>
          <w:rFonts w:ascii="Times New Roman" w:hAnsi="Times New Roman" w:cs="Times New Roman"/>
          <w:b/>
          <w:sz w:val="20"/>
          <w:szCs w:val="20"/>
        </w:rPr>
        <w:t>ii.</w:t>
      </w:r>
      <w:r w:rsidR="00200C9A" w:rsidRPr="00A97AAF">
        <w:rPr>
          <w:rFonts w:ascii="Times New Roman" w:hAnsi="Times New Roman" w:cs="Times New Roman"/>
          <w:b/>
          <w:sz w:val="20"/>
          <w:szCs w:val="20"/>
        </w:rPr>
        <w:t xml:space="preserve"> Screening</w:t>
      </w:r>
    </w:p>
    <w:p w:rsidR="00200C9A" w:rsidRPr="00A97AAF" w:rsidRDefault="00C1026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It is the preliminary treatment employed when a water source contain</w:t>
      </w:r>
      <w:r w:rsidR="00200C9A" w:rsidRPr="00A97AAF">
        <w:rPr>
          <w:rFonts w:ascii="Times New Roman" w:hAnsi="Times New Roman" w:cs="Times New Roman"/>
          <w:sz w:val="20"/>
          <w:szCs w:val="20"/>
        </w:rPr>
        <w:t xml:space="preserve"> big particles, </w:t>
      </w:r>
      <w:r w:rsidRPr="00A97AAF">
        <w:rPr>
          <w:rFonts w:ascii="Times New Roman" w:hAnsi="Times New Roman" w:cs="Times New Roman"/>
          <w:sz w:val="20"/>
          <w:szCs w:val="20"/>
        </w:rPr>
        <w:t xml:space="preserve">sticks, dirt, leaves, coarse debris such as gravel, sand, and grit </w:t>
      </w:r>
      <w:r w:rsidR="00200C9A" w:rsidRPr="00A97AAF">
        <w:rPr>
          <w:rFonts w:ascii="Times New Roman" w:hAnsi="Times New Roman" w:cs="Times New Roman"/>
          <w:sz w:val="20"/>
          <w:szCs w:val="20"/>
        </w:rPr>
        <w:t xml:space="preserve">and other enormous specks </w:t>
      </w:r>
      <w:r w:rsidRPr="00A97AAF">
        <w:rPr>
          <w:rFonts w:ascii="Times New Roman" w:hAnsi="Times New Roman" w:cs="Times New Roman"/>
          <w:sz w:val="20"/>
          <w:szCs w:val="20"/>
        </w:rPr>
        <w:t xml:space="preserve"> that needs to b</w:t>
      </w:r>
      <w:r w:rsidR="00200C9A" w:rsidRPr="00A97AAF">
        <w:rPr>
          <w:rFonts w:ascii="Times New Roman" w:hAnsi="Times New Roman" w:cs="Times New Roman"/>
          <w:sz w:val="20"/>
          <w:szCs w:val="20"/>
        </w:rPr>
        <w:t xml:space="preserve">e screened out that may damage the subsequent purification/treatment procedures. </w:t>
      </w: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 xml:space="preserve">iii. </w:t>
      </w:r>
      <w:r w:rsidR="00200C9A" w:rsidRPr="00A97AAF">
        <w:rPr>
          <w:rFonts w:ascii="Times New Roman" w:hAnsi="Times New Roman" w:cs="Times New Roman"/>
          <w:b/>
          <w:sz w:val="20"/>
          <w:szCs w:val="20"/>
        </w:rPr>
        <w:t>pH adjustment</w:t>
      </w:r>
    </w:p>
    <w:p w:rsidR="00200C9A" w:rsidRPr="00A97AAF" w:rsidRDefault="00200C9A" w:rsidP="00A042AB">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Natural water has a pH close to 7, while the moderately alkaline range of seawater's pH values ranges from 7.5 to 8.4. Bas</w:t>
      </w:r>
      <w:r w:rsidR="00C01902">
        <w:rPr>
          <w:rFonts w:ascii="Times New Roman" w:hAnsi="Times New Roman" w:cs="Times New Roman"/>
          <w:sz w:val="20"/>
          <w:szCs w:val="20"/>
        </w:rPr>
        <w:t xml:space="preserve">ed on the geology </w:t>
      </w:r>
      <w:r w:rsidR="004238BB">
        <w:rPr>
          <w:rFonts w:ascii="Times New Roman" w:hAnsi="Times New Roman" w:cs="Times New Roman"/>
          <w:sz w:val="20"/>
          <w:szCs w:val="20"/>
        </w:rPr>
        <w:t>and topography of</w:t>
      </w:r>
      <w:r w:rsidR="00C01902">
        <w:rPr>
          <w:rFonts w:ascii="Times New Roman" w:hAnsi="Times New Roman" w:cs="Times New Roman"/>
          <w:sz w:val="20"/>
          <w:szCs w:val="20"/>
        </w:rPr>
        <w:t xml:space="preserve"> the water </w:t>
      </w:r>
      <w:r w:rsidR="004238BB">
        <w:rPr>
          <w:rFonts w:ascii="Times New Roman" w:hAnsi="Times New Roman" w:cs="Times New Roman"/>
          <w:sz w:val="20"/>
          <w:szCs w:val="20"/>
        </w:rPr>
        <w:t>reservoir</w:t>
      </w:r>
      <w:r w:rsidRPr="00A97AAF">
        <w:rPr>
          <w:rFonts w:ascii="Times New Roman" w:hAnsi="Times New Roman" w:cs="Times New Roman"/>
          <w:sz w:val="20"/>
          <w:szCs w:val="20"/>
        </w:rPr>
        <w:t xml:space="preserve"> and their effects on pollutants, water can have pH levels that vary greatly. Sodium hydroxide, lime, or soda as</w:t>
      </w:r>
      <w:r w:rsidR="004238BB">
        <w:rPr>
          <w:rFonts w:ascii="Times New Roman" w:hAnsi="Times New Roman" w:cs="Times New Roman"/>
          <w:sz w:val="20"/>
          <w:szCs w:val="20"/>
        </w:rPr>
        <w:t xml:space="preserve">h can be used to elevate the pH, </w:t>
      </w:r>
      <w:r w:rsidRPr="00A97AAF">
        <w:rPr>
          <w:rFonts w:ascii="Times New Roman" w:hAnsi="Times New Roman" w:cs="Times New Roman"/>
          <w:sz w:val="20"/>
          <w:szCs w:val="20"/>
        </w:rPr>
        <w:t>if the water is acidi</w:t>
      </w:r>
      <w:r w:rsidR="004238BB">
        <w:rPr>
          <w:rFonts w:ascii="Times New Roman" w:hAnsi="Times New Roman" w:cs="Times New Roman"/>
          <w:sz w:val="20"/>
          <w:szCs w:val="20"/>
        </w:rPr>
        <w:t>c (has a pH value lower than 7) causing rise in</w:t>
      </w:r>
      <w:r w:rsidRPr="00A97AAF">
        <w:rPr>
          <w:rFonts w:ascii="Times New Roman" w:hAnsi="Times New Roman" w:cs="Times New Roman"/>
          <w:sz w:val="20"/>
          <w:szCs w:val="20"/>
        </w:rPr>
        <w:t xml:space="preserve"> calcium ion concentration </w:t>
      </w:r>
      <w:r w:rsidR="004238BB">
        <w:rPr>
          <w:rFonts w:ascii="Times New Roman" w:hAnsi="Times New Roman" w:cs="Times New Roman"/>
          <w:sz w:val="20"/>
          <w:szCs w:val="20"/>
        </w:rPr>
        <w:t>and hence</w:t>
      </w:r>
      <w:r w:rsidRPr="00A97AAF">
        <w:rPr>
          <w:rFonts w:ascii="Times New Roman" w:hAnsi="Times New Roman" w:cs="Times New Roman"/>
          <w:sz w:val="20"/>
          <w:szCs w:val="20"/>
        </w:rPr>
        <w:t xml:space="preserve"> increasing the water's level of hardness. Moreover, "Compelled draught degasifiers" may be a useful tool to raise the pH level in acidic waters by removing "dissolved carbon dioxide" from the water.</w:t>
      </w:r>
      <w:r w:rsidR="004238BB" w:rsidRPr="004238BB">
        <w:rPr>
          <w:rFonts w:ascii="Times New Roman" w:hAnsi="Times New Roman" w:cs="Times New Roman"/>
          <w:sz w:val="20"/>
          <w:szCs w:val="20"/>
        </w:rPr>
        <w:t xml:space="preserve"> </w:t>
      </w:r>
      <w:r w:rsidR="004238BB" w:rsidRPr="00A97AAF">
        <w:rPr>
          <w:rFonts w:ascii="Times New Roman" w:hAnsi="Times New Roman" w:cs="Times New Roman"/>
          <w:sz w:val="20"/>
          <w:szCs w:val="20"/>
        </w:rPr>
        <w:t>Alkaline water may occasionally also be mixed with acid to lower pH, such as sulfuric, hydrochloric, or carbonic acid.</w:t>
      </w:r>
    </w:p>
    <w:p w:rsidR="00200C9A" w:rsidRDefault="004238BB" w:rsidP="00A042A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Alkaline water felicitates</w:t>
      </w:r>
      <w:r w:rsidR="00200C9A" w:rsidRPr="00A97AAF">
        <w:rPr>
          <w:rFonts w:ascii="Times New Roman" w:hAnsi="Times New Roman" w:cs="Times New Roman"/>
          <w:sz w:val="20"/>
          <w:szCs w:val="20"/>
        </w:rPr>
        <w:t xml:space="preserve"> "coagulation and flocculation" processes and also lowers the chance that "lead" may dissolve from pipes or from solder used in pipe fittings. Additionally, adequate alkalinity reduces water-borne corrosion of iron pipes. Above pH 7.0, alkaline water no longer necessarily means that lead or copper won't scatter from the plumbing device into the pumped water. Due to water's propensity to precipitate "calcium," the likelihood of hazardous elements like lead dissolving in water is significantly reduced to protect surfaces of metal pipes.</w:t>
      </w:r>
    </w:p>
    <w:p w:rsidR="0073359C" w:rsidRPr="00A97AAF" w:rsidRDefault="0073359C" w:rsidP="00A042AB">
      <w:pPr>
        <w:spacing w:after="0" w:line="240" w:lineRule="auto"/>
        <w:jc w:val="both"/>
        <w:rPr>
          <w:rFonts w:ascii="Times New Roman" w:hAnsi="Times New Roman" w:cs="Times New Roman"/>
          <w:sz w:val="20"/>
          <w:szCs w:val="20"/>
        </w:rPr>
      </w:pPr>
    </w:p>
    <w:p w:rsidR="007D645B"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 xml:space="preserve">iv. </w:t>
      </w:r>
      <w:r w:rsidR="007D645B" w:rsidRPr="00A97AAF">
        <w:rPr>
          <w:rFonts w:ascii="Times New Roman" w:hAnsi="Times New Roman" w:cs="Times New Roman"/>
          <w:b/>
          <w:sz w:val="20"/>
          <w:szCs w:val="20"/>
        </w:rPr>
        <w:t>Presedimentation</w:t>
      </w:r>
    </w:p>
    <w:p w:rsidR="007D645B" w:rsidRPr="00A97AAF" w:rsidRDefault="007D645B"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Presedimentation is generally used to remove of </w:t>
      </w:r>
      <w:r w:rsidR="00E13098">
        <w:rPr>
          <w:rFonts w:ascii="Times New Roman" w:hAnsi="Times New Roman" w:cs="Times New Roman"/>
          <w:sz w:val="20"/>
          <w:szCs w:val="20"/>
        </w:rPr>
        <w:t>settle</w:t>
      </w:r>
      <w:r w:rsidR="00E13098" w:rsidRPr="00A97AAF">
        <w:rPr>
          <w:rFonts w:ascii="Times New Roman" w:hAnsi="Times New Roman" w:cs="Times New Roman"/>
          <w:sz w:val="20"/>
          <w:szCs w:val="20"/>
        </w:rPr>
        <w:t>able</w:t>
      </w:r>
      <w:r w:rsidRPr="00A97AAF">
        <w:rPr>
          <w:rFonts w:ascii="Times New Roman" w:hAnsi="Times New Roman" w:cs="Times New Roman"/>
          <w:sz w:val="20"/>
          <w:szCs w:val="20"/>
        </w:rPr>
        <w:t xml:space="preserve"> material. Silt is filtered away in order to prevent it from impeding the coagulation and sedimentation processes, as well as gravel and sand, which can jam machinery and wear out pump impellers. </w:t>
      </w:r>
    </w:p>
    <w:p w:rsidR="00C9785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 xml:space="preserve">v. </w:t>
      </w:r>
      <w:r w:rsidR="00C9785A" w:rsidRPr="00A97AAF">
        <w:rPr>
          <w:rFonts w:ascii="Times New Roman" w:hAnsi="Times New Roman" w:cs="Times New Roman"/>
          <w:b/>
          <w:sz w:val="20"/>
          <w:szCs w:val="20"/>
        </w:rPr>
        <w:t xml:space="preserve">Microstaining </w:t>
      </w:r>
    </w:p>
    <w:p w:rsidR="008506E1" w:rsidRPr="00A97AAF" w:rsidRDefault="008506E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In order to minimise the suspended solids in water to be treated that have high levels of algae, other aquatic organisms, and microscopic debris that might clog filters</w:t>
      </w:r>
      <w:r w:rsidR="007A0A89">
        <w:rPr>
          <w:rFonts w:ascii="Times New Roman" w:hAnsi="Times New Roman" w:cs="Times New Roman"/>
          <w:sz w:val="20"/>
          <w:szCs w:val="20"/>
        </w:rPr>
        <w:t xml:space="preserve"> microstainig is used</w:t>
      </w:r>
      <w:r w:rsidRPr="00A97AAF">
        <w:rPr>
          <w:rFonts w:ascii="Times New Roman" w:hAnsi="Times New Roman" w:cs="Times New Roman"/>
          <w:sz w:val="20"/>
          <w:szCs w:val="20"/>
        </w:rPr>
        <w:t>. Typically, a drum is wrapped in a fine fabric or screen. Water flows from the inside of the drum to the outside as it rotates in a circle while being submerged. As the water flows through the drum, the thin fabric c</w:t>
      </w:r>
      <w:r w:rsidR="007A0A89">
        <w:rPr>
          <w:rFonts w:ascii="Times New Roman" w:hAnsi="Times New Roman" w:cs="Times New Roman"/>
          <w:sz w:val="20"/>
          <w:szCs w:val="20"/>
        </w:rPr>
        <w:t xml:space="preserve">atches the particles. However, </w:t>
      </w:r>
      <w:r w:rsidRPr="00A97AAF">
        <w:rPr>
          <w:rFonts w:ascii="Times New Roman" w:hAnsi="Times New Roman" w:cs="Times New Roman"/>
          <w:sz w:val="20"/>
          <w:szCs w:val="20"/>
        </w:rPr>
        <w:t xml:space="preserve">bacteria are not removed by this process. </w:t>
      </w: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vi.</w:t>
      </w:r>
      <w:r w:rsidR="00200C9A" w:rsidRPr="00A97AAF">
        <w:rPr>
          <w:rFonts w:ascii="Times New Roman" w:hAnsi="Times New Roman" w:cs="Times New Roman"/>
          <w:b/>
          <w:sz w:val="20"/>
          <w:szCs w:val="20"/>
        </w:rPr>
        <w:t xml:space="preserve"> Coagulation and flocculation</w:t>
      </w:r>
    </w:p>
    <w:p w:rsidR="00C9785A" w:rsidRPr="00A97AAF" w:rsidRDefault="00C9785A" w:rsidP="0073359C">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Coagulation and flocculation are used to remove colloidal particles (biological and inorganic) which cause turbidity and color. It is o</w:t>
      </w:r>
      <w:r w:rsidR="00200C9A" w:rsidRPr="00A97AAF">
        <w:rPr>
          <w:rFonts w:ascii="Times New Roman" w:hAnsi="Times New Roman" w:cs="Times New Roman"/>
          <w:sz w:val="20"/>
          <w:szCs w:val="20"/>
        </w:rPr>
        <w:t xml:space="preserve">ne of the most important step in conventional water treatment methods is the addition of specific chemicals to remove the suspended components. These suspended components may come from biological and inorganic sources that include algae, bacteria, viruses and other naturally occurring organic matter, as well as like clay and silt respectively. </w:t>
      </w:r>
    </w:p>
    <w:p w:rsidR="00C9785A" w:rsidRPr="00A97AAF" w:rsidRDefault="00C9785A" w:rsidP="0073359C">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lastRenderedPageBreak/>
        <w:t>The objective of coagulation and flocculation is to turn small, stable particles into larger flocs that can be settled or filtered out of solution in subsequent processes. Most of the colloidal particles in natural waters have a negative surface charge. When a coagulant having positive charge is added, causes destabilized particles to collide and stick together</w:t>
      </w:r>
      <w:r w:rsidR="0069717B" w:rsidRPr="00A97AAF">
        <w:rPr>
          <w:rFonts w:ascii="Times New Roman" w:hAnsi="Times New Roman" w:cs="Times New Roman"/>
          <w:sz w:val="20"/>
          <w:szCs w:val="20"/>
        </w:rPr>
        <w:t>, forming</w:t>
      </w:r>
      <w:r w:rsidRPr="00A97AAF">
        <w:rPr>
          <w:rFonts w:ascii="Times New Roman" w:hAnsi="Times New Roman" w:cs="Times New Roman"/>
          <w:sz w:val="20"/>
          <w:szCs w:val="20"/>
        </w:rPr>
        <w:t xml:space="preserve"> larger</w:t>
      </w:r>
      <w:r w:rsidR="00EF154D">
        <w:rPr>
          <w:rFonts w:ascii="Times New Roman" w:hAnsi="Times New Roman" w:cs="Times New Roman"/>
          <w:sz w:val="20"/>
          <w:szCs w:val="20"/>
        </w:rPr>
        <w:t xml:space="preserve"> particles called as"floc."</w:t>
      </w:r>
      <w:r w:rsidR="0069717B" w:rsidRPr="00A97AAF">
        <w:rPr>
          <w:rFonts w:ascii="Times New Roman" w:hAnsi="Times New Roman" w:cs="Times New Roman"/>
          <w:sz w:val="20"/>
          <w:szCs w:val="20"/>
        </w:rPr>
        <w:t>. This is referred as "flocculation process."</w:t>
      </w:r>
    </w:p>
    <w:p w:rsidR="00200C9A" w:rsidRPr="00A97AAF" w:rsidRDefault="0069717B"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Metal salts such as aluminum and iron salts can be used as coagulants. For example, i</w:t>
      </w:r>
      <w:r w:rsidR="00200C9A" w:rsidRPr="00A97AAF">
        <w:rPr>
          <w:rFonts w:ascii="Times New Roman" w:hAnsi="Times New Roman" w:cs="Times New Roman"/>
          <w:sz w:val="20"/>
          <w:szCs w:val="20"/>
        </w:rPr>
        <w:t>norganic coagulants like aluminium sulphate (or alum) and iron salts such as iron chloride are used to swiftly and efficiently neutralise the particles. In addition, as a result of chemical and physical reactions iron and aluminium ion-containing metal hydroxide precipitates also begin to form, which further a</w:t>
      </w:r>
      <w:r w:rsidRPr="00A97AAF">
        <w:rPr>
          <w:rFonts w:ascii="Times New Roman" w:hAnsi="Times New Roman" w:cs="Times New Roman"/>
          <w:sz w:val="20"/>
          <w:szCs w:val="20"/>
        </w:rPr>
        <w:t xml:space="preserve">ggregate into larger particles. </w:t>
      </w:r>
      <w:r w:rsidR="00200C9A" w:rsidRPr="00A97AAF">
        <w:rPr>
          <w:rFonts w:ascii="Times New Roman" w:hAnsi="Times New Roman" w:cs="Times New Roman"/>
          <w:sz w:val="20"/>
          <w:szCs w:val="20"/>
        </w:rPr>
        <w:t xml:space="preserve">Then suspended particles can easily be removed using processes like filtration and sedimentation. </w:t>
      </w: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vii.Clarification</w:t>
      </w:r>
    </w:p>
    <w:p w:rsidR="00D42FB8" w:rsidRPr="00A97AAF" w:rsidRDefault="00D42FB8"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Clarification aims to lower turbidity of water below 10 NTU. It involves a solid-liquid separation technique used to lower the solids (both inorganic and organic particles) in water. Additionally, it is crucial  process for getting rid of pathogens like Giardia and Cryptosporidium.</w:t>
      </w:r>
      <w:r w:rsidR="0099379F" w:rsidRPr="00A97AAF">
        <w:rPr>
          <w:rFonts w:ascii="Times New Roman" w:hAnsi="Times New Roman" w:cs="Times New Roman"/>
          <w:sz w:val="20"/>
          <w:szCs w:val="20"/>
        </w:rPr>
        <w:t xml:space="preserve"> There are the two most frequently utilised  alternatives in a conventional treatment process viz. sedimentation and dissolved-air flotation.</w:t>
      </w:r>
    </w:p>
    <w:p w:rsidR="00787B94" w:rsidRPr="00A97AAF" w:rsidRDefault="00787B94" w:rsidP="00A97AAF">
      <w:pPr>
        <w:pStyle w:val="ListParagraph"/>
        <w:numPr>
          <w:ilvl w:val="0"/>
          <w:numId w:val="10"/>
        </w:numPr>
        <w:spacing w:line="240" w:lineRule="auto"/>
        <w:ind w:left="360"/>
        <w:jc w:val="both"/>
        <w:rPr>
          <w:rFonts w:ascii="Times New Roman" w:hAnsi="Times New Roman" w:cs="Times New Roman"/>
          <w:b/>
          <w:sz w:val="20"/>
          <w:szCs w:val="20"/>
        </w:rPr>
      </w:pPr>
      <w:r w:rsidRPr="00A97AAF">
        <w:rPr>
          <w:rFonts w:ascii="Times New Roman" w:hAnsi="Times New Roman" w:cs="Times New Roman"/>
          <w:b/>
          <w:sz w:val="20"/>
          <w:szCs w:val="20"/>
        </w:rPr>
        <w:t>Sedimentation</w:t>
      </w:r>
    </w:p>
    <w:p w:rsidR="00200C9A" w:rsidRPr="00A97AAF" w:rsidRDefault="00E950CC"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Sedimentation </w:t>
      </w:r>
      <w:r w:rsidR="00FC6E7D" w:rsidRPr="00A97AAF">
        <w:rPr>
          <w:rFonts w:ascii="Times New Roman" w:hAnsi="Times New Roman" w:cs="Times New Roman"/>
          <w:sz w:val="20"/>
          <w:szCs w:val="20"/>
        </w:rPr>
        <w:t xml:space="preserve">rate </w:t>
      </w:r>
      <w:r w:rsidRPr="00A97AAF">
        <w:rPr>
          <w:rFonts w:ascii="Times New Roman" w:hAnsi="Times New Roman" w:cs="Times New Roman"/>
          <w:sz w:val="20"/>
          <w:szCs w:val="20"/>
        </w:rPr>
        <w:t xml:space="preserve">of flocculent particles depends upon </w:t>
      </w:r>
      <w:r w:rsidR="00FC6E7D" w:rsidRPr="00A97AAF">
        <w:rPr>
          <w:rFonts w:ascii="Times New Roman" w:hAnsi="Times New Roman" w:cs="Times New Roman"/>
          <w:sz w:val="20"/>
          <w:szCs w:val="20"/>
        </w:rPr>
        <w:t>t</w:t>
      </w:r>
      <w:r w:rsidR="00200C9A" w:rsidRPr="00A97AAF">
        <w:rPr>
          <w:rFonts w:ascii="Times New Roman" w:hAnsi="Times New Roman" w:cs="Times New Roman"/>
          <w:sz w:val="20"/>
          <w:szCs w:val="20"/>
        </w:rPr>
        <w:t>he volume/area of the tank,</w:t>
      </w:r>
      <w:r w:rsidR="00FC6E7D" w:rsidRPr="00A97AAF">
        <w:rPr>
          <w:rFonts w:ascii="Times New Roman" w:hAnsi="Times New Roman" w:cs="Times New Roman"/>
          <w:sz w:val="20"/>
          <w:szCs w:val="20"/>
        </w:rPr>
        <w:t xml:space="preserve"> the flow rate through the tank, </w:t>
      </w:r>
      <w:r w:rsidR="00A548B9" w:rsidRPr="00A97AAF">
        <w:rPr>
          <w:rFonts w:ascii="Times New Roman" w:hAnsi="Times New Roman" w:cs="Times New Roman"/>
          <w:sz w:val="20"/>
          <w:szCs w:val="20"/>
        </w:rPr>
        <w:t xml:space="preserve">properties of the particles </w:t>
      </w:r>
      <w:r w:rsidR="00A548B9">
        <w:rPr>
          <w:rFonts w:ascii="Times New Roman" w:hAnsi="Times New Roman" w:cs="Times New Roman"/>
          <w:sz w:val="20"/>
          <w:szCs w:val="20"/>
        </w:rPr>
        <w:t xml:space="preserve">and the </w:t>
      </w:r>
      <w:r w:rsidR="00200C9A" w:rsidRPr="00A97AAF">
        <w:rPr>
          <w:rFonts w:ascii="Times New Roman" w:hAnsi="Times New Roman" w:cs="Times New Roman"/>
          <w:sz w:val="20"/>
          <w:szCs w:val="20"/>
        </w:rPr>
        <w:t xml:space="preserve">settling velocity of the suspended particles. Retention duration or tank </w:t>
      </w:r>
      <w:r w:rsidR="000E7061" w:rsidRPr="00A97AAF">
        <w:rPr>
          <w:rFonts w:ascii="Times New Roman" w:hAnsi="Times New Roman" w:cs="Times New Roman"/>
          <w:sz w:val="20"/>
          <w:szCs w:val="20"/>
        </w:rPr>
        <w:t>depth often has</w:t>
      </w:r>
      <w:r w:rsidR="00200C9A" w:rsidRPr="00A97AAF">
        <w:rPr>
          <w:rFonts w:ascii="Times New Roman" w:hAnsi="Times New Roman" w:cs="Times New Roman"/>
          <w:sz w:val="20"/>
          <w:szCs w:val="20"/>
        </w:rPr>
        <w:t xml:space="preserve"> no effect on the effectiveness of a sedimentation tank. The tank should, however, be sufficient to prevent agitation of the sludge that the </w:t>
      </w:r>
      <w:r w:rsidR="00A548B9">
        <w:rPr>
          <w:rFonts w:ascii="Times New Roman" w:hAnsi="Times New Roman" w:cs="Times New Roman"/>
          <w:sz w:val="20"/>
          <w:szCs w:val="20"/>
        </w:rPr>
        <w:t>water currents have created.</w:t>
      </w:r>
      <w:r w:rsidR="00200C9A" w:rsidRPr="00A97AAF">
        <w:rPr>
          <w:rFonts w:ascii="Times New Roman" w:hAnsi="Times New Roman" w:cs="Times New Roman"/>
          <w:sz w:val="20"/>
          <w:szCs w:val="20"/>
        </w:rPr>
        <w:t xml:space="preserve"> The particle concentrations in the settled water increase as you get closer to the sludge level at the bottom of the tank, and due to the buildup of suspended particles, settling velocities can make a significant effect. Ordinary sedimentation retention time varies from 1.5 to 4 hours and tank depth varies from 10 to 15 ft. (3–4.5 m)</w:t>
      </w:r>
    </w:p>
    <w:p w:rsidR="006C03B1" w:rsidRPr="00A97AAF" w:rsidRDefault="0064099E"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b</w:t>
      </w:r>
      <w:r w:rsidR="00D719C2" w:rsidRPr="00A97AAF">
        <w:rPr>
          <w:rFonts w:ascii="Times New Roman" w:hAnsi="Times New Roman" w:cs="Times New Roman"/>
          <w:b/>
          <w:sz w:val="20"/>
          <w:szCs w:val="20"/>
        </w:rPr>
        <w:t>.</w:t>
      </w:r>
      <w:r w:rsidR="006C03B1" w:rsidRPr="00A97AAF">
        <w:rPr>
          <w:rFonts w:ascii="Times New Roman" w:hAnsi="Times New Roman" w:cs="Times New Roman"/>
          <w:b/>
          <w:sz w:val="20"/>
          <w:szCs w:val="20"/>
        </w:rPr>
        <w:t xml:space="preserve"> Dissolved air flotation (DAF)</w:t>
      </w:r>
    </w:p>
    <w:p w:rsidR="006C03B1" w:rsidRPr="00A97AAF" w:rsidRDefault="00B54FC4" w:rsidP="0097280D">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DAF can be used as an alternative to sedimentation. </w:t>
      </w:r>
      <w:r w:rsidR="006C03B1" w:rsidRPr="00A97AAF">
        <w:rPr>
          <w:rFonts w:ascii="Times New Roman" w:hAnsi="Times New Roman" w:cs="Times New Roman"/>
          <w:sz w:val="20"/>
          <w:szCs w:val="20"/>
        </w:rPr>
        <w:t>When suspended particles do not easily settle down in the water through sedimentation, dissolved air flotation technique is frequently used to purify the water. Diffusers of air on the DAF system tank’s base are created to produce bubbles of air that attach to floc</w:t>
      </w:r>
      <w:r w:rsidRPr="00A97AAF">
        <w:rPr>
          <w:rFonts w:ascii="Times New Roman" w:hAnsi="Times New Roman" w:cs="Times New Roman"/>
          <w:sz w:val="20"/>
          <w:szCs w:val="20"/>
        </w:rPr>
        <w:t xml:space="preserve"> particles</w:t>
      </w:r>
      <w:r w:rsidR="006C03B1" w:rsidRPr="00A97AAF">
        <w:rPr>
          <w:rFonts w:ascii="Times New Roman" w:hAnsi="Times New Roman" w:cs="Times New Roman"/>
          <w:sz w:val="20"/>
          <w:szCs w:val="20"/>
        </w:rPr>
        <w:t xml:space="preserve"> resulting in suspended floating mass of the floc</w:t>
      </w:r>
      <w:r w:rsidRPr="00A97AAF">
        <w:rPr>
          <w:rFonts w:ascii="Times New Roman" w:hAnsi="Times New Roman" w:cs="Times New Roman"/>
          <w:sz w:val="20"/>
          <w:szCs w:val="20"/>
        </w:rPr>
        <w:t xml:space="preserve"> to rise</w:t>
      </w:r>
      <w:r w:rsidR="006C03B1" w:rsidRPr="00A97AAF">
        <w:rPr>
          <w:rFonts w:ascii="Times New Roman" w:hAnsi="Times New Roman" w:cs="Times New Roman"/>
          <w:sz w:val="20"/>
          <w:szCs w:val="20"/>
        </w:rPr>
        <w:t xml:space="preserve">. The floating </w:t>
      </w:r>
      <w:r w:rsidRPr="00A97AAF">
        <w:rPr>
          <w:rFonts w:ascii="Times New Roman" w:hAnsi="Times New Roman" w:cs="Times New Roman"/>
          <w:sz w:val="20"/>
          <w:szCs w:val="20"/>
        </w:rPr>
        <w:t>bubble-</w:t>
      </w:r>
      <w:r w:rsidR="006C03B1" w:rsidRPr="00A97AAF">
        <w:rPr>
          <w:rFonts w:ascii="Times New Roman" w:hAnsi="Times New Roman" w:cs="Times New Roman"/>
          <w:sz w:val="20"/>
          <w:szCs w:val="20"/>
        </w:rPr>
        <w:t xml:space="preserve">floc blanket is removed </w:t>
      </w:r>
      <w:r w:rsidRPr="00A97AAF">
        <w:rPr>
          <w:rFonts w:ascii="Times New Roman" w:hAnsi="Times New Roman" w:cs="Times New Roman"/>
          <w:sz w:val="20"/>
          <w:szCs w:val="20"/>
        </w:rPr>
        <w:t xml:space="preserve">with a scraper </w:t>
      </w:r>
      <w:r w:rsidR="006C03B1" w:rsidRPr="00A97AAF">
        <w:rPr>
          <w:rFonts w:ascii="Times New Roman" w:hAnsi="Times New Roman" w:cs="Times New Roman"/>
          <w:sz w:val="20"/>
          <w:szCs w:val="20"/>
        </w:rPr>
        <w:t>and clear water is drawn from the base of the tank.</w:t>
      </w:r>
    </w:p>
    <w:p w:rsidR="00BA5776" w:rsidRPr="00A97AAF" w:rsidRDefault="00BA5776" w:rsidP="0097280D">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The advantage of DAF systems is that they have ability to eliminate tiny, low-density particles like algae that are hard to settle through conventional sedimentation. In addition to this DAF can lower coagulant dose and shorten flocculation time than those required for typical sedimentation.</w:t>
      </w:r>
    </w:p>
    <w:p w:rsidR="00DD171E" w:rsidRPr="00A97AAF" w:rsidRDefault="00B54FC4"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viii</w:t>
      </w:r>
      <w:r w:rsidR="00D719C2" w:rsidRPr="00A97AAF">
        <w:rPr>
          <w:rFonts w:ascii="Times New Roman" w:hAnsi="Times New Roman" w:cs="Times New Roman"/>
          <w:b/>
          <w:sz w:val="20"/>
          <w:szCs w:val="20"/>
        </w:rPr>
        <w:t xml:space="preserve">. </w:t>
      </w:r>
      <w:r w:rsidR="00DD171E" w:rsidRPr="00A97AAF">
        <w:rPr>
          <w:rFonts w:ascii="Times New Roman" w:hAnsi="Times New Roman" w:cs="Times New Roman"/>
          <w:b/>
          <w:sz w:val="20"/>
          <w:szCs w:val="20"/>
        </w:rPr>
        <w:t>Filtration</w:t>
      </w:r>
    </w:p>
    <w:p w:rsidR="00362E71" w:rsidRPr="00A97AAF" w:rsidRDefault="008C24DC" w:rsidP="0097280D">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Filteration removes microorganisms, pathogens and suspended particles that do not settle. It is advantageous technique capable of fixing influent turbidities in the range of 10-20 NTU. </w:t>
      </w:r>
      <w:r w:rsidR="004731F3" w:rsidRPr="00A97AAF">
        <w:rPr>
          <w:rFonts w:ascii="Times New Roman" w:hAnsi="Times New Roman" w:cs="Times New Roman"/>
          <w:sz w:val="20"/>
          <w:szCs w:val="20"/>
        </w:rPr>
        <w:t>There are two sub categories of f</w:t>
      </w:r>
      <w:r w:rsidRPr="00A97AAF">
        <w:rPr>
          <w:rFonts w:ascii="Times New Roman" w:hAnsi="Times New Roman" w:cs="Times New Roman"/>
          <w:sz w:val="20"/>
          <w:szCs w:val="20"/>
        </w:rPr>
        <w:t>iltration technolog</w:t>
      </w:r>
      <w:r w:rsidR="004731F3" w:rsidRPr="00A97AAF">
        <w:rPr>
          <w:rFonts w:ascii="Times New Roman" w:hAnsi="Times New Roman" w:cs="Times New Roman"/>
          <w:sz w:val="20"/>
          <w:szCs w:val="20"/>
        </w:rPr>
        <w:t>y</w:t>
      </w:r>
      <w:r w:rsidRPr="00A97AAF">
        <w:rPr>
          <w:rFonts w:ascii="Times New Roman" w:hAnsi="Times New Roman" w:cs="Times New Roman"/>
          <w:sz w:val="20"/>
          <w:szCs w:val="20"/>
        </w:rPr>
        <w:t xml:space="preserve">: gravity and pressure filtration systems. </w:t>
      </w:r>
      <w:r w:rsidR="004731F3" w:rsidRPr="00A97AAF">
        <w:rPr>
          <w:rFonts w:ascii="Times New Roman" w:hAnsi="Times New Roman" w:cs="Times New Roman"/>
          <w:sz w:val="20"/>
          <w:szCs w:val="20"/>
        </w:rPr>
        <w:t>Typically, r</w:t>
      </w:r>
      <w:r w:rsidRPr="00A97AAF">
        <w:rPr>
          <w:rFonts w:ascii="Times New Roman" w:hAnsi="Times New Roman" w:cs="Times New Roman"/>
          <w:sz w:val="20"/>
          <w:szCs w:val="20"/>
        </w:rPr>
        <w:t>apid rate gravity filtration is the most common</w:t>
      </w:r>
      <w:r w:rsidR="004731F3" w:rsidRPr="00A97AAF">
        <w:rPr>
          <w:rFonts w:ascii="Times New Roman" w:hAnsi="Times New Roman" w:cs="Times New Roman"/>
          <w:sz w:val="20"/>
          <w:szCs w:val="20"/>
        </w:rPr>
        <w:t>ly used</w:t>
      </w:r>
      <w:r w:rsidRPr="00A97AAF">
        <w:rPr>
          <w:rFonts w:ascii="Times New Roman" w:hAnsi="Times New Roman" w:cs="Times New Roman"/>
          <w:sz w:val="20"/>
          <w:szCs w:val="20"/>
        </w:rPr>
        <w:t xml:space="preserve"> technology </w:t>
      </w:r>
      <w:r w:rsidR="004731F3" w:rsidRPr="00A97AAF">
        <w:rPr>
          <w:rFonts w:ascii="Times New Roman" w:hAnsi="Times New Roman" w:cs="Times New Roman"/>
          <w:sz w:val="20"/>
          <w:szCs w:val="20"/>
        </w:rPr>
        <w:t>employed in</w:t>
      </w:r>
      <w:r w:rsidRPr="00A97AAF">
        <w:rPr>
          <w:rFonts w:ascii="Times New Roman" w:hAnsi="Times New Roman" w:cs="Times New Roman"/>
          <w:sz w:val="20"/>
          <w:szCs w:val="20"/>
        </w:rPr>
        <w:t xml:space="preserve"> conventional water treatment</w:t>
      </w:r>
      <w:r w:rsidR="004731F3" w:rsidRPr="00A97AAF">
        <w:rPr>
          <w:rFonts w:ascii="Times New Roman" w:hAnsi="Times New Roman" w:cs="Times New Roman"/>
          <w:sz w:val="20"/>
          <w:szCs w:val="20"/>
        </w:rPr>
        <w:t>.</w:t>
      </w:r>
    </w:p>
    <w:p w:rsidR="00DD171E" w:rsidRPr="00A97AAF" w:rsidRDefault="00DD171E" w:rsidP="0097280D">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The most popular </w:t>
      </w:r>
      <w:r w:rsidR="00362E71" w:rsidRPr="00A97AAF">
        <w:rPr>
          <w:rFonts w:ascii="Times New Roman" w:hAnsi="Times New Roman" w:cs="Times New Roman"/>
          <w:sz w:val="20"/>
          <w:szCs w:val="20"/>
        </w:rPr>
        <w:t xml:space="preserve">gravity </w:t>
      </w:r>
      <w:r w:rsidRPr="00A97AAF">
        <w:rPr>
          <w:rFonts w:ascii="Times New Roman" w:hAnsi="Times New Roman" w:cs="Times New Roman"/>
          <w:sz w:val="20"/>
          <w:szCs w:val="20"/>
        </w:rPr>
        <w:t xml:space="preserve">filter types are rapid sand filters. The "anthracite coal" or "activated carbon" layered sand bed are used for vertical flow of water through it. Natural components are removed by the top layer, which affects flavour and odour. Simple filtration is insufficient because the space between sand particles is typically larger than the smallest particle suspended in water and pass through the layers. Some, meanwhile, get stuck in the cracks or stick to the sand particles. The size of the sand filter affects how well it filters. The contaminated water may be </w:t>
      </w:r>
      <w:r w:rsidR="00A548B9">
        <w:rPr>
          <w:rFonts w:ascii="Times New Roman" w:hAnsi="Times New Roman" w:cs="Times New Roman"/>
          <w:sz w:val="20"/>
          <w:szCs w:val="20"/>
        </w:rPr>
        <w:t xml:space="preserve">directly </w:t>
      </w:r>
      <w:r w:rsidRPr="00A97AAF">
        <w:rPr>
          <w:rFonts w:ascii="Times New Roman" w:hAnsi="Times New Roman" w:cs="Times New Roman"/>
          <w:sz w:val="20"/>
          <w:szCs w:val="20"/>
        </w:rPr>
        <w:t>disposed of</w:t>
      </w:r>
      <w:r w:rsidR="00A548B9">
        <w:rPr>
          <w:rFonts w:ascii="Times New Roman" w:hAnsi="Times New Roman" w:cs="Times New Roman"/>
          <w:sz w:val="20"/>
          <w:szCs w:val="20"/>
        </w:rPr>
        <w:t>f</w:t>
      </w:r>
      <w:r w:rsidRPr="00A97AAF">
        <w:rPr>
          <w:rFonts w:ascii="Times New Roman" w:hAnsi="Times New Roman" w:cs="Times New Roman"/>
          <w:sz w:val="20"/>
          <w:szCs w:val="20"/>
        </w:rPr>
        <w:t>, or it may be recycled.</w:t>
      </w:r>
      <w:r w:rsidR="00A548B9">
        <w:rPr>
          <w:rFonts w:ascii="Times New Roman" w:hAnsi="Times New Roman" w:cs="Times New Roman"/>
          <w:sz w:val="20"/>
          <w:szCs w:val="20"/>
        </w:rPr>
        <w:t xml:space="preserve"> </w:t>
      </w:r>
      <w:r w:rsidRPr="00A97AAF">
        <w:rPr>
          <w:rFonts w:ascii="Times New Roman" w:hAnsi="Times New Roman" w:cs="Times New Roman"/>
          <w:sz w:val="20"/>
          <w:szCs w:val="20"/>
        </w:rPr>
        <w:t>Apart from sand filters, pressure filters are also</w:t>
      </w:r>
      <w:r w:rsidR="00A548B9">
        <w:rPr>
          <w:rFonts w:ascii="Times New Roman" w:hAnsi="Times New Roman" w:cs="Times New Roman"/>
          <w:sz w:val="20"/>
          <w:szCs w:val="20"/>
        </w:rPr>
        <w:t xml:space="preserve"> </w:t>
      </w:r>
      <w:r w:rsidR="00362E71" w:rsidRPr="00A97AAF">
        <w:rPr>
          <w:rFonts w:ascii="Times New Roman" w:hAnsi="Times New Roman" w:cs="Times New Roman"/>
          <w:sz w:val="20"/>
          <w:szCs w:val="20"/>
        </w:rPr>
        <w:t>frequently</w:t>
      </w:r>
      <w:r w:rsidRPr="00A97AAF">
        <w:rPr>
          <w:rFonts w:ascii="Times New Roman" w:hAnsi="Times New Roman" w:cs="Times New Roman"/>
          <w:sz w:val="20"/>
          <w:szCs w:val="20"/>
        </w:rPr>
        <w:t xml:space="preserve"> used in water treatment plants. It operates on the same principle as rapid gravity filter. The filter medium is housed inside a vessel where water is forced through the filter medium under pressure. </w:t>
      </w:r>
    </w:p>
    <w:p w:rsidR="00AB00EB" w:rsidRDefault="00AB00EB" w:rsidP="00A97AAF">
      <w:pPr>
        <w:spacing w:line="240" w:lineRule="auto"/>
        <w:jc w:val="both"/>
        <w:rPr>
          <w:rFonts w:ascii="Times New Roman" w:hAnsi="Times New Roman" w:cs="Times New Roman"/>
          <w:b/>
          <w:sz w:val="20"/>
          <w:szCs w:val="20"/>
        </w:rPr>
      </w:pPr>
    </w:p>
    <w:p w:rsidR="00AB00EB" w:rsidRDefault="00AB00EB" w:rsidP="00A97AAF">
      <w:pPr>
        <w:spacing w:line="240" w:lineRule="auto"/>
        <w:jc w:val="both"/>
        <w:rPr>
          <w:rFonts w:ascii="Times New Roman" w:hAnsi="Times New Roman" w:cs="Times New Roman"/>
          <w:b/>
          <w:sz w:val="20"/>
          <w:szCs w:val="20"/>
        </w:rPr>
      </w:pPr>
    </w:p>
    <w:p w:rsidR="00DD171E" w:rsidRPr="00A97AAF" w:rsidRDefault="008C24DC"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i</w:t>
      </w:r>
      <w:r w:rsidR="00D719C2" w:rsidRPr="00A97AAF">
        <w:rPr>
          <w:rFonts w:ascii="Times New Roman" w:hAnsi="Times New Roman" w:cs="Times New Roman"/>
          <w:b/>
          <w:sz w:val="20"/>
          <w:szCs w:val="20"/>
        </w:rPr>
        <w:t xml:space="preserve">x. </w:t>
      </w:r>
      <w:r w:rsidR="00DD171E" w:rsidRPr="00A97AAF">
        <w:rPr>
          <w:rFonts w:ascii="Times New Roman" w:hAnsi="Times New Roman" w:cs="Times New Roman"/>
          <w:b/>
          <w:sz w:val="20"/>
          <w:szCs w:val="20"/>
        </w:rPr>
        <w:t>Storage</w:t>
      </w:r>
    </w:p>
    <w:p w:rsidR="00DD171E" w:rsidRPr="00A97AAF" w:rsidRDefault="00DD171E"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Water can be stored in the tanks on the rear for periods of time ranging from a few days to several months, allowing a biological cleaning process to take place naturally. This is especially important if the treatment is carried out using slow sand filters.</w:t>
      </w:r>
    </w:p>
    <w:p w:rsidR="00D566E4" w:rsidRPr="00A97AAF" w:rsidRDefault="008C24DC"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x</w:t>
      </w:r>
      <w:r w:rsidR="009802FE" w:rsidRPr="00A97AAF">
        <w:rPr>
          <w:rFonts w:ascii="Times New Roman" w:hAnsi="Times New Roman" w:cs="Times New Roman"/>
          <w:b/>
          <w:sz w:val="20"/>
          <w:szCs w:val="20"/>
        </w:rPr>
        <w:t>.Disinfection</w:t>
      </w:r>
    </w:p>
    <w:p w:rsidR="008847F5" w:rsidRPr="00A97AAF" w:rsidRDefault="009802FE" w:rsidP="00A97AAF">
      <w:pPr>
        <w:pStyle w:val="Default"/>
        <w:jc w:val="both"/>
        <w:rPr>
          <w:rFonts w:eastAsiaTheme="minorHAnsi"/>
          <w:sz w:val="20"/>
          <w:szCs w:val="20"/>
        </w:rPr>
      </w:pPr>
      <w:r w:rsidRPr="00A97AAF">
        <w:rPr>
          <w:sz w:val="20"/>
          <w:szCs w:val="20"/>
        </w:rPr>
        <w:t xml:space="preserve">Disinfection is mainly used to inactivate pathogens, lessen the growth of microorganisms and making them incapable of reproducing and transmitting diseases. Commonly used disinfectants include </w:t>
      </w:r>
      <w:r w:rsidRPr="00A97AAF">
        <w:rPr>
          <w:rFonts w:eastAsiaTheme="minorHAnsi"/>
          <w:sz w:val="20"/>
          <w:szCs w:val="20"/>
        </w:rPr>
        <w:t xml:space="preserve">Chlorine, </w:t>
      </w:r>
      <w:r w:rsidR="008847F5" w:rsidRPr="00A97AAF">
        <w:rPr>
          <w:rFonts w:eastAsiaTheme="minorHAnsi"/>
          <w:sz w:val="20"/>
          <w:szCs w:val="20"/>
        </w:rPr>
        <w:t>Chloramine</w:t>
      </w:r>
      <w:r w:rsidRPr="00A97AAF">
        <w:rPr>
          <w:rFonts w:eastAsiaTheme="minorHAnsi"/>
          <w:sz w:val="20"/>
          <w:szCs w:val="20"/>
        </w:rPr>
        <w:t>,</w:t>
      </w:r>
      <w:r w:rsidR="008847F5" w:rsidRPr="00A97AAF">
        <w:rPr>
          <w:rFonts w:eastAsiaTheme="minorHAnsi"/>
          <w:sz w:val="20"/>
          <w:szCs w:val="20"/>
        </w:rPr>
        <w:t xml:space="preserve">Chlorine dioxide and Ozone etc. </w:t>
      </w:r>
    </w:p>
    <w:p w:rsidR="00D566E4" w:rsidRPr="00A97AAF" w:rsidRDefault="00D566E4" w:rsidP="00A97AAF">
      <w:pPr>
        <w:pStyle w:val="Default"/>
        <w:jc w:val="both"/>
        <w:rPr>
          <w:rFonts w:eastAsiaTheme="minorHAnsi"/>
          <w:sz w:val="20"/>
          <w:szCs w:val="20"/>
        </w:rPr>
      </w:pPr>
    </w:p>
    <w:p w:rsidR="00D225B1" w:rsidRPr="00A97AAF" w:rsidRDefault="008C24DC"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xi</w:t>
      </w:r>
      <w:r w:rsidR="00D719C2" w:rsidRPr="00A97AAF">
        <w:rPr>
          <w:rFonts w:ascii="Times New Roman" w:hAnsi="Times New Roman" w:cs="Times New Roman"/>
          <w:b/>
          <w:sz w:val="20"/>
          <w:szCs w:val="20"/>
        </w:rPr>
        <w:t xml:space="preserve">. </w:t>
      </w:r>
      <w:r w:rsidR="00D225B1" w:rsidRPr="00A97AAF">
        <w:rPr>
          <w:rFonts w:ascii="Times New Roman" w:hAnsi="Times New Roman" w:cs="Times New Roman"/>
          <w:b/>
          <w:sz w:val="20"/>
          <w:szCs w:val="20"/>
        </w:rPr>
        <w:t>Other treatment methods</w:t>
      </w:r>
    </w:p>
    <w:p w:rsidR="008847F5" w:rsidRPr="00A97AAF" w:rsidRDefault="00D225B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 </w:t>
      </w:r>
      <w:r w:rsidRPr="00A97AAF">
        <w:rPr>
          <w:rFonts w:ascii="Times New Roman" w:hAnsi="Times New Roman" w:cs="Times New Roman"/>
          <w:b/>
          <w:sz w:val="20"/>
          <w:szCs w:val="20"/>
        </w:rPr>
        <w:t>Ion exchange</w:t>
      </w:r>
      <w:r w:rsidRPr="00A97AAF">
        <w:rPr>
          <w:rFonts w:ascii="Times New Roman" w:hAnsi="Times New Roman" w:cs="Times New Roman"/>
          <w:sz w:val="20"/>
          <w:szCs w:val="20"/>
        </w:rPr>
        <w:t>: In these systems, zeolite-packed columns or ion exchange resin is employed</w:t>
      </w:r>
      <w:r w:rsidR="00AB00EB">
        <w:rPr>
          <w:rFonts w:ascii="Times New Roman" w:hAnsi="Times New Roman" w:cs="Times New Roman"/>
          <w:sz w:val="20"/>
          <w:szCs w:val="20"/>
        </w:rPr>
        <w:t xml:space="preserve"> to remove undesired ions. For </w:t>
      </w:r>
      <w:r w:rsidRPr="00A97AAF">
        <w:rPr>
          <w:rFonts w:ascii="Times New Roman" w:hAnsi="Times New Roman" w:cs="Times New Roman"/>
          <w:sz w:val="20"/>
          <w:szCs w:val="20"/>
        </w:rPr>
        <w:t>softening water</w:t>
      </w:r>
      <w:r w:rsidR="00AB00EB">
        <w:rPr>
          <w:rFonts w:ascii="Times New Roman" w:hAnsi="Times New Roman" w:cs="Times New Roman"/>
          <w:sz w:val="20"/>
          <w:szCs w:val="20"/>
        </w:rPr>
        <w:t>,</w:t>
      </w:r>
      <w:r w:rsidRPr="00A97AAF">
        <w:rPr>
          <w:rFonts w:ascii="Times New Roman" w:hAnsi="Times New Roman" w:cs="Times New Roman"/>
          <w:sz w:val="20"/>
          <w:szCs w:val="20"/>
        </w:rPr>
        <w:t xml:space="preserve"> Ca2+ and Mg2+ ions with are exchanged with Na+ or K+ ions. Ion exchange resins are also used to prevent the absorption of heavy metals like mercury, lead, and arsenic.</w:t>
      </w:r>
    </w:p>
    <w:p w:rsidR="008847F5" w:rsidRPr="00A97AAF" w:rsidRDefault="008847F5"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 </w:t>
      </w:r>
      <w:r w:rsidRPr="00A97AAF">
        <w:rPr>
          <w:rFonts w:ascii="Times New Roman" w:hAnsi="Times New Roman" w:cs="Times New Roman"/>
          <w:b/>
          <w:sz w:val="20"/>
          <w:szCs w:val="20"/>
        </w:rPr>
        <w:t>Microfilteration</w:t>
      </w:r>
      <w:r w:rsidRPr="00A97AAF">
        <w:rPr>
          <w:rFonts w:ascii="Times New Roman" w:hAnsi="Times New Roman" w:cs="Times New Roman"/>
          <w:sz w:val="20"/>
          <w:szCs w:val="20"/>
        </w:rPr>
        <w:t>: This technique can purge the water of contaminants and microorganisms. Microfilters can filter out big colloids and pathogens including bacteria, algae, and protozoa but not viruses since their pore diameters range from 0.1 to 10 microns. It is also frequently employed to eliminate of pathogens that are resistant to chlorine, like Giardia cysts and Cryptosporidium oocysts.</w:t>
      </w:r>
    </w:p>
    <w:p w:rsidR="00D225B1" w:rsidRPr="00A97AAF" w:rsidRDefault="00D225B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 </w:t>
      </w:r>
      <w:r w:rsidRPr="00A97AAF">
        <w:rPr>
          <w:rFonts w:ascii="Times New Roman" w:hAnsi="Times New Roman" w:cs="Times New Roman"/>
          <w:b/>
          <w:sz w:val="20"/>
          <w:szCs w:val="20"/>
        </w:rPr>
        <w:t>Ultrafiltration membranes</w:t>
      </w:r>
      <w:r w:rsidRPr="00A97AAF">
        <w:rPr>
          <w:rFonts w:ascii="Times New Roman" w:hAnsi="Times New Roman" w:cs="Times New Roman"/>
          <w:sz w:val="20"/>
          <w:szCs w:val="20"/>
        </w:rPr>
        <w:t xml:space="preserve">: </w:t>
      </w:r>
      <w:r w:rsidR="009A00AF" w:rsidRPr="00A97AAF">
        <w:rPr>
          <w:rFonts w:ascii="Times New Roman" w:hAnsi="Times New Roman" w:cs="Times New Roman"/>
          <w:sz w:val="20"/>
          <w:szCs w:val="20"/>
        </w:rPr>
        <w:t>Both microfilteration and ultrafiltration eliminate contaminants from the water through straining, or size exclusion.  But in u</w:t>
      </w:r>
      <w:r w:rsidR="004B1271" w:rsidRPr="00A97AAF">
        <w:rPr>
          <w:rFonts w:ascii="Times New Roman" w:hAnsi="Times New Roman" w:cs="Times New Roman"/>
          <w:sz w:val="20"/>
          <w:szCs w:val="20"/>
        </w:rPr>
        <w:t xml:space="preserve">ltrafiltration membranes </w:t>
      </w:r>
      <w:r w:rsidR="009A00AF" w:rsidRPr="00A97AAF">
        <w:rPr>
          <w:rFonts w:ascii="Times New Roman" w:hAnsi="Times New Roman" w:cs="Times New Roman"/>
          <w:sz w:val="20"/>
          <w:szCs w:val="20"/>
        </w:rPr>
        <w:t>have</w:t>
      </w:r>
      <w:r w:rsidR="004B1271" w:rsidRPr="00A97AAF">
        <w:rPr>
          <w:rFonts w:ascii="Times New Roman" w:hAnsi="Times New Roman" w:cs="Times New Roman"/>
          <w:sz w:val="20"/>
          <w:szCs w:val="20"/>
        </w:rPr>
        <w:t xml:space="preserve"> smaller pore sizes</w:t>
      </w:r>
      <w:r w:rsidR="009A00AF" w:rsidRPr="00A97AAF">
        <w:rPr>
          <w:rFonts w:ascii="Times New Roman" w:hAnsi="Times New Roman" w:cs="Times New Roman"/>
          <w:sz w:val="20"/>
          <w:szCs w:val="20"/>
        </w:rPr>
        <w:t xml:space="preserve"> ranging from </w:t>
      </w:r>
      <w:r w:rsidR="004B1271" w:rsidRPr="00A97AAF">
        <w:rPr>
          <w:rFonts w:ascii="Times New Roman" w:hAnsi="Times New Roman" w:cs="Times New Roman"/>
          <w:sz w:val="20"/>
          <w:szCs w:val="20"/>
        </w:rPr>
        <w:t xml:space="preserve">0.001 to 0.1 μm. </w:t>
      </w:r>
      <w:r w:rsidRPr="00A97AAF">
        <w:rPr>
          <w:rFonts w:ascii="Times New Roman" w:hAnsi="Times New Roman" w:cs="Times New Roman"/>
          <w:sz w:val="20"/>
          <w:szCs w:val="20"/>
        </w:rPr>
        <w:t xml:space="preserve">The polymeric or ceramic membranes with microscopic pores is employed to eliminate most water turbidity including bacteria, viruses, toxins and pathogens. </w:t>
      </w:r>
    </w:p>
    <w:p w:rsidR="00E021B0" w:rsidRPr="00A97AAF" w:rsidRDefault="00D719C2" w:rsidP="00A97AAF">
      <w:pPr>
        <w:pStyle w:val="Heading2"/>
        <w:jc w:val="both"/>
        <w:rPr>
          <w:sz w:val="20"/>
          <w:szCs w:val="20"/>
        </w:rPr>
      </w:pPr>
      <w:r w:rsidRPr="00A97AAF">
        <w:rPr>
          <w:sz w:val="20"/>
          <w:szCs w:val="20"/>
        </w:rPr>
        <w:t xml:space="preserve">II. </w:t>
      </w:r>
      <w:r w:rsidR="00E021B0" w:rsidRPr="00A97AAF">
        <w:rPr>
          <w:sz w:val="20"/>
          <w:szCs w:val="20"/>
        </w:rPr>
        <w:t>Desalination technologies</w:t>
      </w:r>
    </w:p>
    <w:p w:rsidR="0039148D" w:rsidRPr="00A97AAF" w:rsidRDefault="0039148D" w:rsidP="00A97AAF">
      <w:pPr>
        <w:pStyle w:val="Heading2"/>
        <w:jc w:val="center"/>
        <w:rPr>
          <w:sz w:val="20"/>
          <w:szCs w:val="20"/>
        </w:rPr>
      </w:pPr>
      <w:r w:rsidRPr="00A97AAF">
        <w:rPr>
          <w:noProof/>
          <w:sz w:val="20"/>
          <w:szCs w:val="20"/>
        </w:rPr>
        <w:drawing>
          <wp:inline distT="0" distB="0" distL="0" distR="0">
            <wp:extent cx="3463889" cy="1928673"/>
            <wp:effectExtent l="19050" t="0" r="3211" b="0"/>
            <wp:docPr id="62" name="Picture 62" descr="C:\Users\Rathika Jamwal\Desktop\Desal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Rathika Jamwal\Desktop\Desalination.jpg"/>
                    <pic:cNvPicPr>
                      <a:picLocks noChangeAspect="1" noChangeArrowheads="1"/>
                    </pic:cNvPicPr>
                  </pic:nvPicPr>
                  <pic:blipFill>
                    <a:blip r:embed="rId9"/>
                    <a:srcRect/>
                    <a:stretch>
                      <a:fillRect/>
                    </a:stretch>
                  </pic:blipFill>
                  <pic:spPr bwMode="auto">
                    <a:xfrm>
                      <a:off x="0" y="0"/>
                      <a:ext cx="3473663" cy="1934115"/>
                    </a:xfrm>
                    <a:prstGeom prst="rect">
                      <a:avLst/>
                    </a:prstGeom>
                    <a:noFill/>
                    <a:ln w="9525">
                      <a:noFill/>
                      <a:miter lim="800000"/>
                      <a:headEnd/>
                      <a:tailEnd/>
                    </a:ln>
                  </pic:spPr>
                </pic:pic>
              </a:graphicData>
            </a:graphic>
          </wp:inline>
        </w:drawing>
      </w:r>
    </w:p>
    <w:p w:rsidR="00D719C2" w:rsidRPr="00A97AAF" w:rsidRDefault="00D719C2" w:rsidP="00A97AAF">
      <w:pPr>
        <w:pStyle w:val="Heading2"/>
        <w:spacing w:before="0" w:beforeAutospacing="0" w:after="0" w:afterAutospacing="0"/>
        <w:jc w:val="center"/>
        <w:rPr>
          <w:sz w:val="20"/>
          <w:szCs w:val="20"/>
        </w:rPr>
      </w:pPr>
      <w:r w:rsidRPr="00A97AAF">
        <w:rPr>
          <w:sz w:val="20"/>
          <w:szCs w:val="20"/>
        </w:rPr>
        <w:t>Fig. 1: Desalination process</w:t>
      </w:r>
    </w:p>
    <w:p w:rsidR="0039148D" w:rsidRDefault="0039148D" w:rsidP="00A97AAF">
      <w:pPr>
        <w:pStyle w:val="Heading2"/>
        <w:spacing w:before="0" w:beforeAutospacing="0" w:after="0" w:afterAutospacing="0"/>
        <w:jc w:val="center"/>
        <w:rPr>
          <w:b w:val="0"/>
          <w:sz w:val="20"/>
          <w:szCs w:val="20"/>
        </w:rPr>
      </w:pPr>
      <w:r w:rsidRPr="00A97AAF">
        <w:rPr>
          <w:b w:val="0"/>
          <w:sz w:val="20"/>
          <w:szCs w:val="20"/>
        </w:rPr>
        <w:t>Image Source</w:t>
      </w:r>
      <w:r w:rsidRPr="00A97AAF">
        <w:rPr>
          <w:sz w:val="20"/>
          <w:szCs w:val="20"/>
        </w:rPr>
        <w:t>:</w:t>
      </w:r>
      <w:hyperlink r:id="rId10" w:history="1">
        <w:r w:rsidR="00DF09DE" w:rsidRPr="00BF2D38">
          <w:rPr>
            <w:rStyle w:val="Hyperlink"/>
            <w:b w:val="0"/>
            <w:sz w:val="20"/>
            <w:szCs w:val="20"/>
          </w:rPr>
          <w:t>https://www.safewater.org/fact-sheets-1/2017/1/5/desalination</w:t>
        </w:r>
      </w:hyperlink>
    </w:p>
    <w:p w:rsidR="00DF09DE" w:rsidRPr="00A97AAF" w:rsidRDefault="00DF09DE" w:rsidP="00A97AAF">
      <w:pPr>
        <w:pStyle w:val="Heading2"/>
        <w:spacing w:before="0" w:beforeAutospacing="0" w:after="0" w:afterAutospacing="0"/>
        <w:jc w:val="center"/>
        <w:rPr>
          <w:sz w:val="20"/>
          <w:szCs w:val="20"/>
        </w:rPr>
      </w:pPr>
    </w:p>
    <w:p w:rsidR="00E56986" w:rsidRPr="00A97AAF" w:rsidRDefault="001D7681" w:rsidP="00A97AAF">
      <w:pPr>
        <w:pStyle w:val="Heading2"/>
        <w:spacing w:before="0" w:beforeAutospacing="0" w:after="0" w:afterAutospacing="0"/>
        <w:jc w:val="both"/>
        <w:rPr>
          <w:b w:val="0"/>
          <w:color w:val="000000" w:themeColor="text1"/>
          <w:sz w:val="20"/>
          <w:szCs w:val="20"/>
        </w:rPr>
      </w:pPr>
      <w:r w:rsidRPr="00A97AAF">
        <w:rPr>
          <w:b w:val="0"/>
          <w:color w:val="000000" w:themeColor="text1"/>
          <w:sz w:val="20"/>
          <w:szCs w:val="20"/>
        </w:rPr>
        <w:t xml:space="preserve">Desalination is the technique </w:t>
      </w:r>
      <w:r w:rsidR="00B36B8E" w:rsidRPr="00A97AAF">
        <w:rPr>
          <w:b w:val="0"/>
          <w:color w:val="000000" w:themeColor="text1"/>
          <w:sz w:val="20"/>
          <w:szCs w:val="20"/>
        </w:rPr>
        <w:t>to extract</w:t>
      </w:r>
      <w:r w:rsidRPr="00A97AAF">
        <w:rPr>
          <w:b w:val="0"/>
          <w:color w:val="000000" w:themeColor="text1"/>
          <w:sz w:val="20"/>
          <w:szCs w:val="20"/>
        </w:rPr>
        <w:t xml:space="preserve"> salts</w:t>
      </w:r>
      <w:r w:rsidR="00B36B8E" w:rsidRPr="00A97AAF">
        <w:rPr>
          <w:b w:val="0"/>
          <w:color w:val="000000" w:themeColor="text1"/>
          <w:sz w:val="20"/>
          <w:szCs w:val="20"/>
        </w:rPr>
        <w:t xml:space="preserve"> and minerals</w:t>
      </w:r>
      <w:r w:rsidRPr="00A97AAF">
        <w:rPr>
          <w:b w:val="0"/>
          <w:color w:val="000000" w:themeColor="text1"/>
          <w:sz w:val="20"/>
          <w:szCs w:val="20"/>
        </w:rPr>
        <w:t xml:space="preserve"> from </w:t>
      </w:r>
      <w:r w:rsidR="00B36B8E" w:rsidRPr="00A97AAF">
        <w:rPr>
          <w:b w:val="0"/>
          <w:color w:val="000000" w:themeColor="text1"/>
          <w:sz w:val="20"/>
          <w:szCs w:val="20"/>
        </w:rPr>
        <w:t xml:space="preserve">saline </w:t>
      </w:r>
      <w:r w:rsidRPr="00A97AAF">
        <w:rPr>
          <w:b w:val="0"/>
          <w:color w:val="000000" w:themeColor="text1"/>
          <w:sz w:val="20"/>
          <w:szCs w:val="20"/>
        </w:rPr>
        <w:t xml:space="preserve">water </w:t>
      </w:r>
      <w:r w:rsidR="00B36B8E" w:rsidRPr="00A97AAF">
        <w:rPr>
          <w:b w:val="0"/>
          <w:color w:val="000000" w:themeColor="text1"/>
          <w:sz w:val="20"/>
          <w:szCs w:val="20"/>
          <w:shd w:val="clear" w:color="auto" w:fill="FFFFFF"/>
        </w:rPr>
        <w:t>to produce desalinated water suitable for </w:t>
      </w:r>
      <w:hyperlink r:id="rId11" w:tooltip="Drinking water" w:history="1">
        <w:r w:rsidR="00B36B8E" w:rsidRPr="00A97AAF">
          <w:rPr>
            <w:rStyle w:val="Hyperlink"/>
            <w:b w:val="0"/>
            <w:color w:val="000000" w:themeColor="text1"/>
            <w:sz w:val="20"/>
            <w:szCs w:val="20"/>
            <w:u w:val="none"/>
            <w:shd w:val="clear" w:color="auto" w:fill="FFFFFF"/>
          </w:rPr>
          <w:t>human consumption</w:t>
        </w:r>
      </w:hyperlink>
      <w:r w:rsidR="00B36B8E" w:rsidRPr="00A97AAF">
        <w:rPr>
          <w:b w:val="0"/>
          <w:color w:val="000000" w:themeColor="text1"/>
          <w:sz w:val="20"/>
          <w:szCs w:val="20"/>
          <w:shd w:val="clear" w:color="auto" w:fill="FFFFFF"/>
        </w:rPr>
        <w:t> or </w:t>
      </w:r>
      <w:hyperlink r:id="rId12" w:tooltip="Irrigation" w:history="1">
        <w:r w:rsidR="00B36B8E" w:rsidRPr="00A97AAF">
          <w:rPr>
            <w:rStyle w:val="Hyperlink"/>
            <w:b w:val="0"/>
            <w:color w:val="000000" w:themeColor="text1"/>
            <w:sz w:val="20"/>
            <w:szCs w:val="20"/>
            <w:u w:val="none"/>
            <w:shd w:val="clear" w:color="auto" w:fill="FFFFFF"/>
          </w:rPr>
          <w:t>irrigation</w:t>
        </w:r>
      </w:hyperlink>
      <w:r w:rsidRPr="00A97AAF">
        <w:rPr>
          <w:b w:val="0"/>
          <w:color w:val="000000" w:themeColor="text1"/>
          <w:sz w:val="20"/>
          <w:szCs w:val="20"/>
        </w:rPr>
        <w:t>.</w:t>
      </w:r>
      <w:r w:rsidR="00534C66" w:rsidRPr="00A97AAF">
        <w:rPr>
          <w:b w:val="0"/>
          <w:color w:val="000000" w:themeColor="text1"/>
          <w:sz w:val="20"/>
          <w:szCs w:val="20"/>
          <w:shd w:val="clear" w:color="auto" w:fill="FFFFFF"/>
        </w:rPr>
        <w:t xml:space="preserve"> The </w:t>
      </w:r>
      <w:hyperlink r:id="rId13" w:tooltip="By-product" w:history="1">
        <w:r w:rsidR="00534C66" w:rsidRPr="00A97AAF">
          <w:rPr>
            <w:rStyle w:val="Hyperlink"/>
            <w:b w:val="0"/>
            <w:color w:val="000000" w:themeColor="text1"/>
            <w:sz w:val="20"/>
            <w:szCs w:val="20"/>
            <w:u w:val="none"/>
            <w:shd w:val="clear" w:color="auto" w:fill="FFFFFF"/>
          </w:rPr>
          <w:t>by-product</w:t>
        </w:r>
      </w:hyperlink>
      <w:r w:rsidR="00534C66" w:rsidRPr="00A97AAF">
        <w:rPr>
          <w:b w:val="0"/>
          <w:color w:val="000000" w:themeColor="text1"/>
          <w:sz w:val="20"/>
          <w:szCs w:val="20"/>
          <w:shd w:val="clear" w:color="auto" w:fill="FFFFFF"/>
        </w:rPr>
        <w:t> of the desalination process is </w:t>
      </w:r>
      <w:hyperlink r:id="rId14" w:tooltip="Brine" w:history="1">
        <w:r w:rsidR="00534C66" w:rsidRPr="00A97AAF">
          <w:rPr>
            <w:rStyle w:val="Hyperlink"/>
            <w:b w:val="0"/>
            <w:color w:val="000000" w:themeColor="text1"/>
            <w:sz w:val="20"/>
            <w:szCs w:val="20"/>
            <w:u w:val="none"/>
            <w:shd w:val="clear" w:color="auto" w:fill="FFFFFF"/>
          </w:rPr>
          <w:t>brine</w:t>
        </w:r>
      </w:hyperlink>
      <w:r w:rsidR="008B7C62">
        <w:t xml:space="preserve"> </w:t>
      </w:r>
      <w:r w:rsidR="00051D17" w:rsidRPr="00A97AAF">
        <w:rPr>
          <w:b w:val="0"/>
          <w:sz w:val="20"/>
          <w:szCs w:val="20"/>
        </w:rPr>
        <w:t>or concentrate</w:t>
      </w:r>
      <w:r w:rsidR="00C6109A">
        <w:rPr>
          <w:b w:val="0"/>
          <w:sz w:val="20"/>
          <w:szCs w:val="20"/>
        </w:rPr>
        <w:t xml:space="preserve"> (</w:t>
      </w:r>
      <w:r w:rsidR="00C6109A" w:rsidRPr="00C6109A">
        <w:rPr>
          <w:b w:val="0"/>
          <w:sz w:val="20"/>
          <w:szCs w:val="20"/>
        </w:rPr>
        <w:t>Fig. 1</w:t>
      </w:r>
      <w:r w:rsidR="00C6109A">
        <w:rPr>
          <w:sz w:val="20"/>
          <w:szCs w:val="20"/>
        </w:rPr>
        <w:t>)</w:t>
      </w:r>
      <w:r w:rsidR="00534C66" w:rsidRPr="00A97AAF">
        <w:rPr>
          <w:b w:val="0"/>
          <w:color w:val="000000" w:themeColor="text1"/>
          <w:sz w:val="20"/>
          <w:szCs w:val="20"/>
        </w:rPr>
        <w:t>.</w:t>
      </w:r>
      <w:r w:rsidRPr="00A97AAF">
        <w:rPr>
          <w:b w:val="0"/>
          <w:color w:val="000000" w:themeColor="text1"/>
          <w:sz w:val="20"/>
          <w:szCs w:val="20"/>
        </w:rPr>
        <w:t xml:space="preserve"> It </w:t>
      </w:r>
      <w:r w:rsidRPr="00A97AAF">
        <w:rPr>
          <w:b w:val="0"/>
          <w:color w:val="000000" w:themeColor="text1"/>
          <w:sz w:val="20"/>
          <w:szCs w:val="20"/>
        </w:rPr>
        <w:lastRenderedPageBreak/>
        <w:t xml:space="preserve">was earliest invented by Thomas Jefferson in the year 1791. </w:t>
      </w:r>
      <w:r w:rsidR="00D55D4A" w:rsidRPr="00A97AAF">
        <w:rPr>
          <w:b w:val="0"/>
          <w:color w:val="000000" w:themeColor="text1"/>
          <w:sz w:val="20"/>
          <w:szCs w:val="20"/>
        </w:rPr>
        <w:t>Typically</w:t>
      </w:r>
      <w:r w:rsidRPr="00A97AAF">
        <w:rPr>
          <w:b w:val="0"/>
          <w:color w:val="000000" w:themeColor="text1"/>
          <w:sz w:val="20"/>
          <w:szCs w:val="20"/>
        </w:rPr>
        <w:t xml:space="preserve">, sea water and brackish water both are </w:t>
      </w:r>
      <w:r w:rsidR="00534C66" w:rsidRPr="00A97AAF">
        <w:rPr>
          <w:b w:val="0"/>
          <w:color w:val="000000" w:themeColor="text1"/>
          <w:sz w:val="20"/>
          <w:szCs w:val="20"/>
        </w:rPr>
        <w:t>purified</w:t>
      </w:r>
      <w:r w:rsidRPr="00A97AAF">
        <w:rPr>
          <w:b w:val="0"/>
          <w:color w:val="000000" w:themeColor="text1"/>
          <w:sz w:val="20"/>
          <w:szCs w:val="20"/>
        </w:rPr>
        <w:t xml:space="preserve"> using desalination. </w:t>
      </w:r>
      <w:r w:rsidR="00D55D4A" w:rsidRPr="00A97AAF">
        <w:rPr>
          <w:b w:val="0"/>
          <w:color w:val="000000" w:themeColor="text1"/>
          <w:sz w:val="20"/>
          <w:szCs w:val="20"/>
        </w:rPr>
        <w:t>NaSO4, NaCl, MgCl2, LiCl, and MgSO4 are among the salts that are eliminated during the desalination process.</w:t>
      </w:r>
    </w:p>
    <w:p w:rsidR="00AD058A" w:rsidRPr="00A97AAF" w:rsidRDefault="00532A5C" w:rsidP="00A97AAF">
      <w:pPr>
        <w:pStyle w:val="Heading2"/>
        <w:spacing w:before="0" w:beforeAutospacing="0" w:after="0" w:afterAutospacing="0"/>
        <w:jc w:val="both"/>
        <w:rPr>
          <w:b w:val="0"/>
          <w:color w:val="000000" w:themeColor="text1"/>
          <w:sz w:val="20"/>
          <w:szCs w:val="20"/>
        </w:rPr>
      </w:pPr>
      <w:r w:rsidRPr="00A97AAF">
        <w:rPr>
          <w:b w:val="0"/>
          <w:color w:val="000000" w:themeColor="text1"/>
          <w:sz w:val="20"/>
          <w:szCs w:val="20"/>
        </w:rPr>
        <w:t>Broadly, desalination methods can be divided into thermal-based (e.g., </w:t>
      </w:r>
      <w:hyperlink r:id="rId15" w:tooltip="Multi-stage flash distillation" w:history="1">
        <w:r w:rsidRPr="00A97AAF">
          <w:rPr>
            <w:b w:val="0"/>
            <w:color w:val="000000" w:themeColor="text1"/>
            <w:sz w:val="20"/>
            <w:szCs w:val="20"/>
          </w:rPr>
          <w:t>multistage flash distillation</w:t>
        </w:r>
      </w:hyperlink>
      <w:r w:rsidRPr="00A97AAF">
        <w:rPr>
          <w:b w:val="0"/>
          <w:color w:val="000000" w:themeColor="text1"/>
          <w:sz w:val="20"/>
          <w:szCs w:val="20"/>
        </w:rPr>
        <w:t>)</w:t>
      </w:r>
      <w:r w:rsidR="00E56986" w:rsidRPr="00A97AAF">
        <w:rPr>
          <w:b w:val="0"/>
          <w:color w:val="000000" w:themeColor="text1"/>
          <w:sz w:val="20"/>
          <w:szCs w:val="20"/>
        </w:rPr>
        <w:t>a</w:t>
      </w:r>
      <w:r w:rsidRPr="00A97AAF">
        <w:rPr>
          <w:b w:val="0"/>
          <w:color w:val="000000" w:themeColor="text1"/>
          <w:sz w:val="20"/>
          <w:szCs w:val="20"/>
        </w:rPr>
        <w:t>nd membrane-based (e.g., </w:t>
      </w:r>
      <w:hyperlink r:id="rId16" w:tooltip="Reverse osmosis" w:history="1">
        <w:r w:rsidRPr="00A97AAF">
          <w:rPr>
            <w:b w:val="0"/>
            <w:color w:val="000000" w:themeColor="text1"/>
            <w:sz w:val="20"/>
            <w:szCs w:val="20"/>
          </w:rPr>
          <w:t>reverse osmosis</w:t>
        </w:r>
      </w:hyperlink>
      <w:r w:rsidRPr="00A97AAF">
        <w:rPr>
          <w:b w:val="0"/>
          <w:color w:val="000000" w:themeColor="text1"/>
          <w:sz w:val="20"/>
          <w:szCs w:val="20"/>
        </w:rPr>
        <w:t>).</w:t>
      </w:r>
      <w:r w:rsidR="00E56986" w:rsidRPr="00A97AAF">
        <w:rPr>
          <w:b w:val="0"/>
          <w:color w:val="000000" w:themeColor="text1"/>
          <w:sz w:val="20"/>
          <w:szCs w:val="20"/>
        </w:rPr>
        <w:t xml:space="preserve"> D</w:t>
      </w:r>
      <w:r w:rsidR="00D55D4A" w:rsidRPr="00A97AAF">
        <w:rPr>
          <w:b w:val="0"/>
          <w:color w:val="000000" w:themeColor="text1"/>
          <w:sz w:val="20"/>
          <w:szCs w:val="20"/>
        </w:rPr>
        <w:t>esalination techniques that have been in use for a very long period have been established using three traditional criteria: thermal, electrical, and pressure.</w:t>
      </w:r>
    </w:p>
    <w:p w:rsidR="00947190" w:rsidRPr="00A97AAF" w:rsidRDefault="00947190" w:rsidP="00A97AAF">
      <w:pPr>
        <w:pStyle w:val="Heading2"/>
        <w:spacing w:before="0" w:beforeAutospacing="0" w:after="0" w:afterAutospacing="0"/>
        <w:jc w:val="center"/>
        <w:rPr>
          <w:b w:val="0"/>
          <w:color w:val="000000" w:themeColor="text1"/>
          <w:sz w:val="20"/>
          <w:szCs w:val="20"/>
        </w:rPr>
      </w:pPr>
      <w:r w:rsidRPr="00A97AAF">
        <w:rPr>
          <w:b w:val="0"/>
          <w:noProof/>
          <w:color w:val="000000" w:themeColor="text1"/>
          <w:sz w:val="20"/>
          <w:szCs w:val="20"/>
        </w:rPr>
        <w:drawing>
          <wp:inline distT="0" distB="0" distL="0" distR="0">
            <wp:extent cx="3907224" cy="2295580"/>
            <wp:effectExtent l="19050" t="0" r="0" b="0"/>
            <wp:docPr id="2" name="Picture 18" descr="C:\Users\Rathika Jamwal\Desktop\1-s2.0-S2667022421000153-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thika Jamwal\Desktop\1-s2.0-S2667022421000153-gr1.jpg"/>
                    <pic:cNvPicPr>
                      <a:picLocks noChangeAspect="1" noChangeArrowheads="1"/>
                    </pic:cNvPicPr>
                  </pic:nvPicPr>
                  <pic:blipFill>
                    <a:blip r:embed="rId17"/>
                    <a:srcRect/>
                    <a:stretch>
                      <a:fillRect/>
                    </a:stretch>
                  </pic:blipFill>
                  <pic:spPr bwMode="auto">
                    <a:xfrm>
                      <a:off x="0" y="0"/>
                      <a:ext cx="3912883" cy="2298905"/>
                    </a:xfrm>
                    <a:prstGeom prst="rect">
                      <a:avLst/>
                    </a:prstGeom>
                    <a:noFill/>
                    <a:ln w="9525">
                      <a:noFill/>
                      <a:miter lim="800000"/>
                      <a:headEnd/>
                      <a:tailEnd/>
                    </a:ln>
                  </pic:spPr>
                </pic:pic>
              </a:graphicData>
            </a:graphic>
          </wp:inline>
        </w:drawing>
      </w:r>
    </w:p>
    <w:p w:rsidR="00C86661" w:rsidRPr="00A97AAF" w:rsidRDefault="00C86661" w:rsidP="00A97AAF">
      <w:pPr>
        <w:pStyle w:val="Heading2"/>
        <w:spacing w:before="0" w:beforeAutospacing="0" w:after="0" w:afterAutospacing="0"/>
        <w:jc w:val="center"/>
        <w:rPr>
          <w:color w:val="000000" w:themeColor="text1"/>
          <w:sz w:val="20"/>
          <w:szCs w:val="20"/>
        </w:rPr>
      </w:pPr>
      <w:r w:rsidRPr="00A97AAF">
        <w:rPr>
          <w:color w:val="000000" w:themeColor="text1"/>
          <w:sz w:val="20"/>
          <w:szCs w:val="20"/>
        </w:rPr>
        <w:t>Fig. 2: Different types desalination techniques</w:t>
      </w:r>
    </w:p>
    <w:p w:rsidR="00947190" w:rsidRPr="00A97AAF" w:rsidRDefault="00947190" w:rsidP="00A97AAF">
      <w:pPr>
        <w:pStyle w:val="Heading2"/>
        <w:spacing w:before="0" w:beforeAutospacing="0"/>
        <w:jc w:val="both"/>
        <w:rPr>
          <w:b w:val="0"/>
          <w:sz w:val="20"/>
          <w:szCs w:val="20"/>
        </w:rPr>
      </w:pPr>
      <w:r w:rsidRPr="00A97AAF">
        <w:rPr>
          <w:b w:val="0"/>
          <w:sz w:val="20"/>
          <w:szCs w:val="20"/>
        </w:rPr>
        <w:t>Image source: Bhoj, et al. 2021: Recent advancements in practices related to desalination by means of nanotechnology,Chemical Physics Impact, 2, 100025, https://doi.org/10.1016/j.chphi.2021.100025</w:t>
      </w:r>
    </w:p>
    <w:p w:rsidR="00947190" w:rsidRPr="00A97AAF" w:rsidRDefault="00947190" w:rsidP="00A97AAF">
      <w:pPr>
        <w:pStyle w:val="Heading2"/>
        <w:spacing w:before="0" w:beforeAutospacing="0" w:after="0" w:afterAutospacing="0"/>
        <w:jc w:val="both"/>
        <w:rPr>
          <w:b w:val="0"/>
          <w:color w:val="000000" w:themeColor="text1"/>
          <w:sz w:val="20"/>
          <w:szCs w:val="20"/>
        </w:rPr>
      </w:pPr>
    </w:p>
    <w:p w:rsidR="001D79C1" w:rsidRDefault="00AD058A" w:rsidP="001D79C1">
      <w:pPr>
        <w:pStyle w:val="Heading2"/>
        <w:spacing w:before="0" w:beforeAutospacing="0" w:after="0" w:afterAutospacing="0"/>
        <w:jc w:val="both"/>
        <w:rPr>
          <w:b w:val="0"/>
          <w:sz w:val="20"/>
          <w:szCs w:val="20"/>
        </w:rPr>
      </w:pPr>
      <w:r w:rsidRPr="00A97AAF">
        <w:rPr>
          <w:b w:val="0"/>
          <w:sz w:val="20"/>
          <w:szCs w:val="20"/>
        </w:rPr>
        <w:t>There are numerous desalination methods</w:t>
      </w:r>
      <w:r w:rsidR="00D94516" w:rsidRPr="00A97AAF">
        <w:rPr>
          <w:b w:val="0"/>
          <w:sz w:val="20"/>
          <w:szCs w:val="20"/>
        </w:rPr>
        <w:t xml:space="preserve"> (</w:t>
      </w:r>
      <w:r w:rsidR="00247086" w:rsidRPr="00A97AAF">
        <w:rPr>
          <w:b w:val="0"/>
          <w:color w:val="000000" w:themeColor="text1"/>
          <w:sz w:val="20"/>
          <w:szCs w:val="20"/>
        </w:rPr>
        <w:t>Fig.</w:t>
      </w:r>
      <w:r w:rsidR="00D94516" w:rsidRPr="00A97AAF">
        <w:rPr>
          <w:b w:val="0"/>
          <w:color w:val="000000" w:themeColor="text1"/>
          <w:sz w:val="20"/>
          <w:szCs w:val="20"/>
        </w:rPr>
        <w:t>2</w:t>
      </w:r>
      <w:r w:rsidR="00D94516" w:rsidRPr="00A97AAF">
        <w:rPr>
          <w:b w:val="0"/>
          <w:sz w:val="20"/>
          <w:szCs w:val="20"/>
        </w:rPr>
        <w:t>)</w:t>
      </w:r>
      <w:r w:rsidRPr="00A97AAF">
        <w:rPr>
          <w:b w:val="0"/>
          <w:sz w:val="20"/>
          <w:szCs w:val="20"/>
        </w:rPr>
        <w:t xml:space="preserve">. </w:t>
      </w:r>
      <w:r w:rsidR="00F23C23" w:rsidRPr="00A97AAF">
        <w:rPr>
          <w:b w:val="0"/>
          <w:color w:val="000000" w:themeColor="text1"/>
          <w:sz w:val="20"/>
          <w:szCs w:val="20"/>
        </w:rPr>
        <w:t>T</w:t>
      </w:r>
      <w:r w:rsidR="00D55D4A" w:rsidRPr="00A97AAF">
        <w:rPr>
          <w:b w:val="0"/>
          <w:color w:val="000000" w:themeColor="text1"/>
          <w:sz w:val="20"/>
          <w:szCs w:val="20"/>
        </w:rPr>
        <w:t xml:space="preserve">he classic method is </w:t>
      </w:r>
      <w:r w:rsidRPr="00A97AAF">
        <w:rPr>
          <w:b w:val="0"/>
          <w:sz w:val="20"/>
          <w:szCs w:val="20"/>
        </w:rPr>
        <w:t>relied solely on large-scale thermal evaporation or distillation</w:t>
      </w:r>
      <w:r w:rsidR="00D55D4A" w:rsidRPr="00A97AAF">
        <w:rPr>
          <w:b w:val="0"/>
          <w:color w:val="000000" w:themeColor="text1"/>
          <w:sz w:val="20"/>
          <w:szCs w:val="20"/>
        </w:rPr>
        <w:t>, which involves heating and then re-condensing seawater to remove salts</w:t>
      </w:r>
      <w:r w:rsidR="006A1C01">
        <w:rPr>
          <w:b w:val="0"/>
          <w:color w:val="000000" w:themeColor="text1"/>
          <w:sz w:val="20"/>
          <w:szCs w:val="20"/>
        </w:rPr>
        <w:t xml:space="preserve"> </w:t>
      </w:r>
      <w:r w:rsidR="00D55D4A" w:rsidRPr="00A97AAF">
        <w:rPr>
          <w:b w:val="0"/>
          <w:color w:val="000000" w:themeColor="text1"/>
          <w:sz w:val="20"/>
          <w:szCs w:val="20"/>
        </w:rPr>
        <w:t>and contaminants.</w:t>
      </w:r>
      <w:r w:rsidR="00F23C23" w:rsidRPr="00A97AAF">
        <w:rPr>
          <w:b w:val="0"/>
          <w:color w:val="000000" w:themeColor="text1"/>
          <w:sz w:val="20"/>
          <w:szCs w:val="20"/>
        </w:rPr>
        <w:t xml:space="preserve"> Prior to the development of membrane technology, this strat</w:t>
      </w:r>
      <w:r w:rsidR="00D02E10" w:rsidRPr="00A97AAF">
        <w:rPr>
          <w:b w:val="0"/>
          <w:color w:val="000000" w:themeColor="text1"/>
          <w:sz w:val="20"/>
          <w:szCs w:val="20"/>
        </w:rPr>
        <w:t>egy wa</w:t>
      </w:r>
      <w:r w:rsidRPr="00A97AAF">
        <w:rPr>
          <w:b w:val="0"/>
          <w:color w:val="000000" w:themeColor="text1"/>
          <w:sz w:val="20"/>
          <w:szCs w:val="20"/>
        </w:rPr>
        <w:t>s primarily employed.</w:t>
      </w:r>
      <w:r w:rsidR="00F23C23" w:rsidRPr="00A97AAF">
        <w:rPr>
          <w:b w:val="0"/>
          <w:color w:val="000000" w:themeColor="text1"/>
          <w:sz w:val="20"/>
          <w:szCs w:val="20"/>
        </w:rPr>
        <w:t xml:space="preserve">The following one involves using electric current to remove salt. </w:t>
      </w:r>
      <w:r w:rsidR="00D02E10" w:rsidRPr="00A97AAF">
        <w:rPr>
          <w:b w:val="0"/>
          <w:color w:val="000000" w:themeColor="text1"/>
          <w:sz w:val="20"/>
          <w:szCs w:val="20"/>
        </w:rPr>
        <w:t>This strategy was primarily employed before the intro</w:t>
      </w:r>
      <w:r w:rsidR="00532A5C" w:rsidRPr="00A97AAF">
        <w:rPr>
          <w:b w:val="0"/>
          <w:color w:val="000000" w:themeColor="text1"/>
          <w:sz w:val="20"/>
          <w:szCs w:val="20"/>
        </w:rPr>
        <w:t>duction of membrane technology, utilizing electric current to remove salt</w:t>
      </w:r>
      <w:r w:rsidR="00D02E10" w:rsidRPr="00A97AAF">
        <w:rPr>
          <w:b w:val="0"/>
          <w:color w:val="000000" w:themeColor="text1"/>
          <w:sz w:val="20"/>
          <w:szCs w:val="20"/>
        </w:rPr>
        <w:t>.</w:t>
      </w:r>
      <w:r w:rsidR="00F74EB6">
        <w:rPr>
          <w:b w:val="0"/>
          <w:color w:val="000000" w:themeColor="text1"/>
          <w:sz w:val="20"/>
          <w:szCs w:val="20"/>
        </w:rPr>
        <w:t xml:space="preserve"> </w:t>
      </w:r>
      <w:r w:rsidR="00F23C23" w:rsidRPr="00A97AAF">
        <w:rPr>
          <w:b w:val="0"/>
          <w:color w:val="000000" w:themeColor="text1"/>
          <w:sz w:val="20"/>
          <w:szCs w:val="20"/>
        </w:rPr>
        <w:t>A selectively permeable membrane is traversed by the ions as a result of the electric current, releasing salts along the way.</w:t>
      </w:r>
      <w:r w:rsidR="008B7C62">
        <w:rPr>
          <w:b w:val="0"/>
          <w:color w:val="000000" w:themeColor="text1"/>
          <w:sz w:val="20"/>
          <w:szCs w:val="20"/>
        </w:rPr>
        <w:t xml:space="preserve"> </w:t>
      </w:r>
      <w:r w:rsidRPr="00A97AAF">
        <w:rPr>
          <w:b w:val="0"/>
          <w:sz w:val="20"/>
          <w:szCs w:val="20"/>
        </w:rPr>
        <w:t>Numerous natural pollutants and bacteria can be removed using different membrane technologies. Additionally, compared to thermal systems, membrane systems frequently have reduced capital expenses and energy requirements. However, thermal desalination systems stand out because they produce water with a lower salt content than membrane systems (typically much less than 25 mg/l (ppm) total dissolved solids (TDS) as opposed to 500 ppm in water from membrane systems).</w:t>
      </w:r>
    </w:p>
    <w:p w:rsidR="001D7681" w:rsidRPr="001D79C1" w:rsidRDefault="00532A5C" w:rsidP="001D79C1">
      <w:pPr>
        <w:pStyle w:val="Heading2"/>
        <w:spacing w:before="0" w:beforeAutospacing="0" w:after="0" w:afterAutospacing="0"/>
        <w:jc w:val="both"/>
        <w:rPr>
          <w:b w:val="0"/>
          <w:color w:val="000000" w:themeColor="text1"/>
          <w:sz w:val="20"/>
          <w:szCs w:val="20"/>
        </w:rPr>
      </w:pPr>
      <w:r w:rsidRPr="001D79C1">
        <w:rPr>
          <w:b w:val="0"/>
          <w:color w:val="000000" w:themeColor="text1"/>
          <w:sz w:val="20"/>
          <w:szCs w:val="20"/>
        </w:rPr>
        <w:t>Another advanced technique is r</w:t>
      </w:r>
      <w:r w:rsidR="00F23C23" w:rsidRPr="001D79C1">
        <w:rPr>
          <w:b w:val="0"/>
          <w:color w:val="000000" w:themeColor="text1"/>
          <w:sz w:val="20"/>
          <w:szCs w:val="20"/>
        </w:rPr>
        <w:t xml:space="preserve">everse osmosis, in which pressure and salt water are both transmitted transversely through a membrane. The pressure helps the water whip across the membrane, separating the salt in the process. The fundamental thermal, electrical, and pressure-placed processes outlined above have inspired a wide range of other processes. </w:t>
      </w:r>
      <w:r w:rsidRPr="001D79C1">
        <w:rPr>
          <w:b w:val="0"/>
          <w:color w:val="000000" w:themeColor="text1"/>
          <w:sz w:val="20"/>
          <w:szCs w:val="20"/>
        </w:rPr>
        <w:t xml:space="preserve">Each has advantages and disadvantages but all are useful. </w:t>
      </w:r>
      <w:r w:rsidR="00F23C23" w:rsidRPr="001D79C1">
        <w:rPr>
          <w:b w:val="0"/>
          <w:color w:val="000000" w:themeColor="text1"/>
          <w:sz w:val="20"/>
          <w:szCs w:val="20"/>
        </w:rPr>
        <w:t>S</w:t>
      </w:r>
      <w:r w:rsidRPr="001D79C1">
        <w:rPr>
          <w:b w:val="0"/>
          <w:color w:val="000000" w:themeColor="text1"/>
          <w:sz w:val="20"/>
          <w:szCs w:val="20"/>
        </w:rPr>
        <w:t>ome</w:t>
      </w:r>
      <w:r w:rsidR="00F23C23" w:rsidRPr="001D79C1">
        <w:rPr>
          <w:b w:val="0"/>
          <w:color w:val="000000" w:themeColor="text1"/>
          <w:sz w:val="20"/>
          <w:szCs w:val="20"/>
        </w:rPr>
        <w:t xml:space="preserve"> of these techniques</w:t>
      </w:r>
      <w:r w:rsidR="00F74EB6">
        <w:rPr>
          <w:b w:val="0"/>
          <w:color w:val="000000" w:themeColor="text1"/>
          <w:sz w:val="20"/>
          <w:szCs w:val="20"/>
        </w:rPr>
        <w:t xml:space="preserve"> </w:t>
      </w:r>
      <w:r w:rsidR="00947190" w:rsidRPr="001D79C1">
        <w:rPr>
          <w:b w:val="0"/>
          <w:sz w:val="20"/>
          <w:szCs w:val="20"/>
        </w:rPr>
        <w:t>include</w:t>
      </w:r>
      <w:r w:rsidRPr="001D79C1">
        <w:rPr>
          <w:b w:val="0"/>
          <w:color w:val="000000" w:themeColor="text1"/>
          <w:sz w:val="20"/>
          <w:szCs w:val="20"/>
        </w:rPr>
        <w:t>:</w:t>
      </w:r>
    </w:p>
    <w:p w:rsidR="00A150B5" w:rsidRPr="00A97AAF" w:rsidRDefault="00A150B5" w:rsidP="00D36EED">
      <w:pPr>
        <w:pStyle w:val="NormalWeb"/>
        <w:numPr>
          <w:ilvl w:val="0"/>
          <w:numId w:val="11"/>
        </w:numPr>
        <w:ind w:left="180" w:hanging="180"/>
        <w:jc w:val="both"/>
        <w:rPr>
          <w:b/>
          <w:sz w:val="20"/>
          <w:szCs w:val="20"/>
        </w:rPr>
      </w:pPr>
      <w:r w:rsidRPr="00A97AAF">
        <w:rPr>
          <w:b/>
          <w:sz w:val="20"/>
          <w:szCs w:val="20"/>
        </w:rPr>
        <w:t>Solar Distillation</w:t>
      </w:r>
    </w:p>
    <w:p w:rsidR="002657F4" w:rsidRPr="00A97AAF" w:rsidRDefault="00A150B5" w:rsidP="00DF09DE">
      <w:pPr>
        <w:pStyle w:val="NormalWeb"/>
        <w:spacing w:after="0" w:afterAutospacing="0"/>
        <w:jc w:val="both"/>
        <w:rPr>
          <w:sz w:val="20"/>
          <w:szCs w:val="20"/>
        </w:rPr>
      </w:pPr>
      <w:r w:rsidRPr="00A97AAF">
        <w:rPr>
          <w:sz w:val="20"/>
          <w:szCs w:val="20"/>
        </w:rPr>
        <w:t>Solar desalination is a renewable energy-driven method that</w:t>
      </w:r>
      <w:r w:rsidR="002657F4" w:rsidRPr="00A97AAF">
        <w:rPr>
          <w:sz w:val="20"/>
          <w:szCs w:val="20"/>
        </w:rPr>
        <w:t xml:space="preserve"> works on two scientific principles: evaporation of a saline water followed by condensation of the generated vapor. In conventional solar desalination units, </w:t>
      </w:r>
      <w:r w:rsidR="00103B91" w:rsidRPr="00A97AAF">
        <w:rPr>
          <w:sz w:val="20"/>
          <w:szCs w:val="20"/>
        </w:rPr>
        <w:t xml:space="preserve">solar irradiation penetrates the still through </w:t>
      </w:r>
      <w:r w:rsidR="002657F4" w:rsidRPr="00A97AAF">
        <w:rPr>
          <w:sz w:val="20"/>
          <w:szCs w:val="20"/>
        </w:rPr>
        <w:t>a transpare</w:t>
      </w:r>
      <w:r w:rsidR="00103B91" w:rsidRPr="00A97AAF">
        <w:rPr>
          <w:sz w:val="20"/>
          <w:szCs w:val="20"/>
        </w:rPr>
        <w:t xml:space="preserve">nt inclined condensing plate </w:t>
      </w:r>
      <w:r w:rsidR="002657F4" w:rsidRPr="00A97AAF">
        <w:rPr>
          <w:sz w:val="20"/>
          <w:szCs w:val="20"/>
        </w:rPr>
        <w:t>positioned over a feedwater basin filled with saline/brackish water</w:t>
      </w:r>
      <w:r w:rsidRPr="00A97AAF">
        <w:rPr>
          <w:sz w:val="20"/>
          <w:szCs w:val="20"/>
        </w:rPr>
        <w:t xml:space="preserve">. </w:t>
      </w:r>
    </w:p>
    <w:p w:rsidR="00A77E35" w:rsidRPr="00A97AAF" w:rsidRDefault="00103B91" w:rsidP="00DF09DE">
      <w:pPr>
        <w:pStyle w:val="NormalWeb"/>
        <w:spacing w:before="0" w:beforeAutospacing="0" w:after="0" w:afterAutospacing="0"/>
        <w:jc w:val="both"/>
        <w:rPr>
          <w:sz w:val="20"/>
          <w:szCs w:val="20"/>
        </w:rPr>
      </w:pPr>
      <w:r w:rsidRPr="00A97AAF">
        <w:rPr>
          <w:sz w:val="20"/>
          <w:szCs w:val="20"/>
        </w:rPr>
        <w:t xml:space="preserve">Most </w:t>
      </w:r>
      <w:r w:rsidRPr="00A97AAF">
        <w:rPr>
          <w:sz w:val="20"/>
          <w:szCs w:val="20"/>
          <w:shd w:val="clear" w:color="auto" w:fill="FFFFFF"/>
        </w:rPr>
        <w:t xml:space="preserve">solar </w:t>
      </w:r>
      <w:r w:rsidRPr="00A97AAF">
        <w:rPr>
          <w:sz w:val="20"/>
          <w:szCs w:val="20"/>
        </w:rPr>
        <w:t xml:space="preserve">stills are simple black bottomed vessels </w:t>
      </w:r>
      <w:r w:rsidRPr="00A97AAF">
        <w:rPr>
          <w:sz w:val="20"/>
          <w:szCs w:val="20"/>
          <w:shd w:val="clear" w:color="auto" w:fill="FFFFFF"/>
        </w:rPr>
        <w:t>that house</w:t>
      </w:r>
      <w:r w:rsidR="00A77E35" w:rsidRPr="00A97AAF">
        <w:rPr>
          <w:sz w:val="20"/>
          <w:szCs w:val="20"/>
          <w:shd w:val="clear" w:color="auto" w:fill="FFFFFF"/>
        </w:rPr>
        <w:t xml:space="preserve"> the distillation equipment.</w:t>
      </w:r>
      <w:r w:rsidRPr="00A97AAF">
        <w:rPr>
          <w:sz w:val="20"/>
          <w:szCs w:val="20"/>
        </w:rPr>
        <w:t xml:space="preserve">Radiation that strikes the basin is primarily absorbed by it. The transparent cover traps infrared electromagnetic waves that are emitted from </w:t>
      </w:r>
      <w:r w:rsidRPr="00A97AAF">
        <w:rPr>
          <w:sz w:val="20"/>
          <w:szCs w:val="20"/>
        </w:rPr>
        <w:lastRenderedPageBreak/>
        <w:t>the heated surface, raising the temperature inside the system. Saline/brackish water</w:t>
      </w:r>
      <w:r w:rsidRPr="00A97AAF">
        <w:rPr>
          <w:color w:val="202122"/>
          <w:sz w:val="20"/>
          <w:szCs w:val="20"/>
        </w:rPr>
        <w:t xml:space="preserve"> in </w:t>
      </w:r>
      <w:r w:rsidRPr="00A97AAF">
        <w:rPr>
          <w:sz w:val="20"/>
          <w:szCs w:val="20"/>
        </w:rPr>
        <w:t>feedwater basin</w:t>
      </w:r>
      <w:r w:rsidRPr="00A97AAF">
        <w:rPr>
          <w:color w:val="202122"/>
          <w:sz w:val="20"/>
          <w:szCs w:val="20"/>
        </w:rPr>
        <w:t>evaporates, the water vapor is condensed onto a cool surface</w:t>
      </w:r>
      <w:r w:rsidR="00564658" w:rsidRPr="00A97AAF">
        <w:rPr>
          <w:sz w:val="20"/>
          <w:szCs w:val="20"/>
        </w:rPr>
        <w:t>(</w:t>
      </w:r>
      <w:r w:rsidR="00564658" w:rsidRPr="00A97AAF">
        <w:rPr>
          <w:color w:val="000000" w:themeColor="text1"/>
          <w:sz w:val="20"/>
          <w:szCs w:val="20"/>
        </w:rPr>
        <w:t>Fig.</w:t>
      </w:r>
      <w:r w:rsidR="00564658">
        <w:rPr>
          <w:color w:val="000000" w:themeColor="text1"/>
          <w:sz w:val="20"/>
          <w:szCs w:val="20"/>
        </w:rPr>
        <w:t>3</w:t>
      </w:r>
      <w:r w:rsidR="00564658" w:rsidRPr="00A97AAF">
        <w:rPr>
          <w:sz w:val="20"/>
          <w:szCs w:val="20"/>
        </w:rPr>
        <w:t>)</w:t>
      </w:r>
      <w:r w:rsidR="00A77E35" w:rsidRPr="00A97AAF">
        <w:rPr>
          <w:sz w:val="20"/>
          <w:szCs w:val="20"/>
        </w:rPr>
        <w:t xml:space="preserve">. Most pollutants do not evaporate, so they are left behind. </w:t>
      </w:r>
    </w:p>
    <w:p w:rsidR="00A77E35" w:rsidRPr="00A97AAF" w:rsidRDefault="00A77E35" w:rsidP="00A97AAF">
      <w:pPr>
        <w:pStyle w:val="NormalWeb"/>
        <w:jc w:val="center"/>
        <w:rPr>
          <w:sz w:val="20"/>
          <w:szCs w:val="20"/>
        </w:rPr>
      </w:pPr>
      <w:r w:rsidRPr="00A97AAF">
        <w:rPr>
          <w:noProof/>
          <w:sz w:val="20"/>
          <w:szCs w:val="20"/>
        </w:rPr>
        <w:drawing>
          <wp:inline distT="0" distB="0" distL="0" distR="0">
            <wp:extent cx="2451588" cy="2056189"/>
            <wp:effectExtent l="19050" t="0" r="5862" b="0"/>
            <wp:docPr id="3" name="Picture 3" descr="C:\Users\Rathika Jamwal\Desktop\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thika Jamwal\Desktop\F1.png"/>
                    <pic:cNvPicPr>
                      <a:picLocks noChangeAspect="1" noChangeArrowheads="1"/>
                    </pic:cNvPicPr>
                  </pic:nvPicPr>
                  <pic:blipFill>
                    <a:blip r:embed="rId18"/>
                    <a:srcRect/>
                    <a:stretch>
                      <a:fillRect/>
                    </a:stretch>
                  </pic:blipFill>
                  <pic:spPr bwMode="auto">
                    <a:xfrm>
                      <a:off x="0" y="0"/>
                      <a:ext cx="2458964" cy="2062375"/>
                    </a:xfrm>
                    <a:prstGeom prst="rect">
                      <a:avLst/>
                    </a:prstGeom>
                    <a:noFill/>
                    <a:ln w="9525">
                      <a:noFill/>
                      <a:miter lim="800000"/>
                      <a:headEnd/>
                      <a:tailEnd/>
                    </a:ln>
                  </pic:spPr>
                </pic:pic>
              </a:graphicData>
            </a:graphic>
          </wp:inline>
        </w:drawing>
      </w:r>
    </w:p>
    <w:p w:rsidR="00C045C6" w:rsidRDefault="00564658" w:rsidP="00C045C6">
      <w:pPr>
        <w:pStyle w:val="NormalWeb"/>
        <w:spacing w:before="0" w:beforeAutospacing="0" w:after="0" w:afterAutospacing="0"/>
        <w:jc w:val="center"/>
        <w:rPr>
          <w:b/>
          <w:sz w:val="20"/>
          <w:szCs w:val="20"/>
        </w:rPr>
      </w:pPr>
      <w:r>
        <w:rPr>
          <w:b/>
          <w:sz w:val="20"/>
          <w:szCs w:val="20"/>
        </w:rPr>
        <w:t>Fig. 3</w:t>
      </w:r>
      <w:r w:rsidR="00A77E35" w:rsidRPr="00A97AAF">
        <w:rPr>
          <w:b/>
          <w:sz w:val="20"/>
          <w:szCs w:val="20"/>
        </w:rPr>
        <w:t>: Solar Distillation</w:t>
      </w:r>
    </w:p>
    <w:p w:rsidR="00C341ED" w:rsidRPr="00C045C6" w:rsidRDefault="003A5941" w:rsidP="00C045C6">
      <w:pPr>
        <w:pStyle w:val="NormalWeb"/>
        <w:spacing w:before="0" w:beforeAutospacing="0" w:after="0" w:afterAutospacing="0"/>
        <w:jc w:val="center"/>
        <w:rPr>
          <w:b/>
          <w:sz w:val="20"/>
          <w:szCs w:val="20"/>
        </w:rPr>
      </w:pPr>
      <w:r>
        <w:rPr>
          <w:sz w:val="20"/>
          <w:szCs w:val="20"/>
        </w:rPr>
        <w:t>(</w:t>
      </w:r>
      <w:r w:rsidR="00A77E35" w:rsidRPr="003A5941">
        <w:rPr>
          <w:sz w:val="20"/>
          <w:szCs w:val="20"/>
        </w:rPr>
        <w:t>Image source</w:t>
      </w:r>
      <w:r w:rsidR="00A77E35" w:rsidRPr="00A97AAF">
        <w:rPr>
          <w:sz w:val="20"/>
          <w:szCs w:val="20"/>
        </w:rPr>
        <w:t>:</w:t>
      </w:r>
      <w:hyperlink r:id="rId19" w:history="1">
        <w:r w:rsidR="00586D50" w:rsidRPr="00C045C6">
          <w:rPr>
            <w:rStyle w:val="Hyperlink"/>
            <w:color w:val="auto"/>
            <w:sz w:val="20"/>
            <w:szCs w:val="20"/>
            <w:u w:val="none"/>
          </w:rPr>
          <w:t>https://www.intechopen.com/chapters/61215</w:t>
        </w:r>
      </w:hyperlink>
      <w:r>
        <w:rPr>
          <w:sz w:val="20"/>
          <w:szCs w:val="20"/>
        </w:rPr>
        <w:t>)</w:t>
      </w:r>
    </w:p>
    <w:p w:rsidR="00051D17" w:rsidRPr="00A97AAF" w:rsidRDefault="00D56BD0" w:rsidP="00A97AAF">
      <w:pPr>
        <w:pStyle w:val="NormalWeb"/>
        <w:rPr>
          <w:b/>
          <w:bCs/>
          <w:color w:val="000000"/>
          <w:sz w:val="20"/>
          <w:szCs w:val="20"/>
        </w:rPr>
      </w:pPr>
      <w:r>
        <w:rPr>
          <w:b/>
          <w:bCs/>
          <w:color w:val="000000"/>
          <w:sz w:val="20"/>
          <w:szCs w:val="20"/>
        </w:rPr>
        <w:t xml:space="preserve">2. </w:t>
      </w:r>
      <w:r w:rsidR="00051D17" w:rsidRPr="00A97AAF">
        <w:rPr>
          <w:b/>
          <w:bCs/>
          <w:color w:val="000000"/>
          <w:sz w:val="20"/>
          <w:szCs w:val="20"/>
        </w:rPr>
        <w:t>Vacuum distillation</w:t>
      </w:r>
    </w:p>
    <w:p w:rsidR="003A5941" w:rsidRDefault="003A5941" w:rsidP="008B7D5A">
      <w:pPr>
        <w:pStyle w:val="NormalWeb"/>
        <w:spacing w:before="0" w:beforeAutospacing="0" w:after="0" w:afterAutospacing="0"/>
        <w:jc w:val="both"/>
        <w:rPr>
          <w:color w:val="2E2E2E"/>
          <w:sz w:val="20"/>
          <w:szCs w:val="20"/>
        </w:rPr>
      </w:pPr>
      <w:r>
        <w:rPr>
          <w:color w:val="222222"/>
          <w:sz w:val="20"/>
          <w:szCs w:val="20"/>
          <w:shd w:val="clear" w:color="auto" w:fill="FFFFFF"/>
        </w:rPr>
        <w:t xml:space="preserve">Distillation </w:t>
      </w:r>
      <w:r w:rsidR="007F14C1" w:rsidRPr="00A97AAF">
        <w:rPr>
          <w:color w:val="222222"/>
          <w:sz w:val="20"/>
          <w:szCs w:val="20"/>
          <w:shd w:val="clear" w:color="auto" w:fill="FFFFFF"/>
        </w:rPr>
        <w:t>operated under reduced pressure or pressure below atmospheric pressure is known as Vacuum distillation.</w:t>
      </w:r>
      <w:r w:rsidR="007F14C1" w:rsidRPr="00A97AAF">
        <w:rPr>
          <w:color w:val="2E2E2E"/>
          <w:sz w:val="20"/>
          <w:szCs w:val="20"/>
        </w:rPr>
        <w:t xml:space="preserve"> The vacuum desalination process causes the majority of the volatile liquid to evaporate by lowering the pressure above the liquid mixture to below its vapour pressure</w:t>
      </w:r>
      <w:r w:rsidR="00D56BD0" w:rsidRPr="00D56BD0">
        <w:rPr>
          <w:color w:val="2E2E2E"/>
          <w:sz w:val="20"/>
          <w:szCs w:val="20"/>
        </w:rPr>
        <w:t>(</w:t>
      </w:r>
      <w:r w:rsidR="00D56BD0">
        <w:rPr>
          <w:sz w:val="20"/>
          <w:szCs w:val="20"/>
        </w:rPr>
        <w:t>Fig.4)</w:t>
      </w:r>
      <w:r w:rsidR="007F14C1" w:rsidRPr="00A97AAF">
        <w:rPr>
          <w:color w:val="2E2E2E"/>
          <w:sz w:val="20"/>
          <w:szCs w:val="20"/>
        </w:rPr>
        <w:t xml:space="preserve">. </w:t>
      </w:r>
    </w:p>
    <w:p w:rsidR="008D54DD" w:rsidRDefault="00C341ED" w:rsidP="008B7D5A">
      <w:pPr>
        <w:pStyle w:val="NormalWeb"/>
        <w:spacing w:before="0" w:beforeAutospacing="0" w:after="0" w:afterAutospacing="0"/>
        <w:jc w:val="both"/>
        <w:rPr>
          <w:color w:val="222222"/>
          <w:sz w:val="20"/>
          <w:szCs w:val="20"/>
          <w:shd w:val="clear" w:color="auto" w:fill="FFFFFF"/>
        </w:rPr>
      </w:pPr>
      <w:r w:rsidRPr="00A97AAF">
        <w:rPr>
          <w:color w:val="2E2E2E"/>
          <w:sz w:val="20"/>
          <w:szCs w:val="20"/>
        </w:rPr>
        <w:t xml:space="preserve">It is based on the principle that </w:t>
      </w:r>
      <w:r w:rsidR="007F14C1" w:rsidRPr="00A97AAF">
        <w:rPr>
          <w:color w:val="222222"/>
          <w:sz w:val="20"/>
          <w:szCs w:val="20"/>
          <w:shd w:val="clear" w:color="auto" w:fill="FFFFFF"/>
        </w:rPr>
        <w:t xml:space="preserve">as pressure decrease, the boiling point of the compound also decrease or </w:t>
      </w:r>
      <w:r w:rsidRPr="00A97AAF">
        <w:rPr>
          <w:color w:val="2E2E2E"/>
          <w:sz w:val="20"/>
          <w:szCs w:val="20"/>
        </w:rPr>
        <w:t xml:space="preserve">boiling occurs when vapor pressure of liquid exceeds ambient pressure. </w:t>
      </w:r>
      <w:r w:rsidR="008D54DD" w:rsidRPr="00A97AAF">
        <w:rPr>
          <w:color w:val="2E2E2E"/>
          <w:sz w:val="20"/>
          <w:szCs w:val="20"/>
        </w:rPr>
        <w:t>Vacuum desalinationis us</w:t>
      </w:r>
      <w:r w:rsidRPr="00A97AAF">
        <w:rPr>
          <w:color w:val="2E2E2E"/>
          <w:sz w:val="20"/>
          <w:szCs w:val="20"/>
        </w:rPr>
        <w:t xml:space="preserve">ed with or without heating the </w:t>
      </w:r>
      <w:r w:rsidR="007F14C1" w:rsidRPr="00A97AAF">
        <w:rPr>
          <w:color w:val="2E2E2E"/>
          <w:sz w:val="20"/>
          <w:szCs w:val="20"/>
        </w:rPr>
        <w:t xml:space="preserve">liquid </w:t>
      </w:r>
      <w:r w:rsidRPr="00A97AAF">
        <w:rPr>
          <w:color w:val="2E2E2E"/>
          <w:sz w:val="20"/>
          <w:szCs w:val="20"/>
        </w:rPr>
        <w:t>mixture</w:t>
      </w:r>
      <w:r w:rsidR="007F14C1" w:rsidRPr="00A97AAF">
        <w:rPr>
          <w:color w:val="2E2E2E"/>
          <w:sz w:val="20"/>
          <w:szCs w:val="20"/>
        </w:rPr>
        <w:t xml:space="preserve">. </w:t>
      </w:r>
      <w:r w:rsidR="008D54DD" w:rsidRPr="00A97AAF">
        <w:rPr>
          <w:color w:val="222222"/>
          <w:sz w:val="20"/>
          <w:szCs w:val="20"/>
          <w:shd w:val="clear" w:color="auto" w:fill="FFFFFF"/>
        </w:rPr>
        <w:t>This is performed by lowering the pressures in the column or the reactor.</w:t>
      </w:r>
    </w:p>
    <w:p w:rsidR="004063AE" w:rsidRPr="003A5941" w:rsidRDefault="004063AE" w:rsidP="008B7D5A">
      <w:pPr>
        <w:pStyle w:val="NormalWeb"/>
        <w:spacing w:before="0" w:beforeAutospacing="0" w:after="0" w:afterAutospacing="0"/>
        <w:jc w:val="both"/>
        <w:rPr>
          <w:color w:val="2E2E2E"/>
          <w:sz w:val="20"/>
          <w:szCs w:val="20"/>
        </w:rPr>
      </w:pPr>
    </w:p>
    <w:p w:rsidR="007F14C1" w:rsidRPr="00A97AAF" w:rsidRDefault="007F14C1" w:rsidP="004063AE">
      <w:pPr>
        <w:pStyle w:val="NormalWeb"/>
        <w:jc w:val="center"/>
        <w:rPr>
          <w:color w:val="2E2E2E"/>
          <w:sz w:val="20"/>
          <w:szCs w:val="20"/>
        </w:rPr>
      </w:pPr>
      <w:r w:rsidRPr="00A97AAF">
        <w:rPr>
          <w:noProof/>
          <w:sz w:val="20"/>
          <w:szCs w:val="20"/>
        </w:rPr>
        <w:drawing>
          <wp:inline distT="0" distB="0" distL="0" distR="0">
            <wp:extent cx="3304442" cy="2060747"/>
            <wp:effectExtent l="19050" t="0" r="0" b="0"/>
            <wp:docPr id="4" name="Picture 4" descr="C:\Users\Rathika Jamwal\Desktop\vacuum-distillation-schematic-2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thika Jamwal\Desktop\vacuum-distillation-schematic-2020.gif"/>
                    <pic:cNvPicPr>
                      <a:picLocks noChangeAspect="1" noChangeArrowheads="1"/>
                    </pic:cNvPicPr>
                  </pic:nvPicPr>
                  <pic:blipFill>
                    <a:blip r:embed="rId20"/>
                    <a:srcRect/>
                    <a:stretch>
                      <a:fillRect/>
                    </a:stretch>
                  </pic:blipFill>
                  <pic:spPr bwMode="auto">
                    <a:xfrm>
                      <a:off x="0" y="0"/>
                      <a:ext cx="3305069" cy="2061138"/>
                    </a:xfrm>
                    <a:prstGeom prst="rect">
                      <a:avLst/>
                    </a:prstGeom>
                    <a:noFill/>
                    <a:ln w="9525">
                      <a:noFill/>
                      <a:miter lim="800000"/>
                      <a:headEnd/>
                      <a:tailEnd/>
                    </a:ln>
                  </pic:spPr>
                </pic:pic>
              </a:graphicData>
            </a:graphic>
          </wp:inline>
        </w:drawing>
      </w:r>
    </w:p>
    <w:p w:rsidR="002D4128" w:rsidRPr="004063AE" w:rsidRDefault="002D4128" w:rsidP="004063AE">
      <w:pPr>
        <w:pStyle w:val="NormalWeb"/>
        <w:spacing w:before="0" w:beforeAutospacing="0" w:after="0" w:afterAutospacing="0"/>
        <w:jc w:val="center"/>
        <w:rPr>
          <w:b/>
          <w:color w:val="2E2E2E"/>
          <w:sz w:val="20"/>
          <w:szCs w:val="20"/>
        </w:rPr>
      </w:pPr>
      <w:r w:rsidRPr="004063AE">
        <w:rPr>
          <w:b/>
          <w:color w:val="2E2E2E"/>
          <w:sz w:val="20"/>
          <w:szCs w:val="20"/>
        </w:rPr>
        <w:t>Fig.</w:t>
      </w:r>
      <w:r w:rsidR="004063AE" w:rsidRPr="004063AE">
        <w:rPr>
          <w:b/>
          <w:color w:val="2E2E2E"/>
          <w:sz w:val="20"/>
          <w:szCs w:val="20"/>
        </w:rPr>
        <w:t>4:</w:t>
      </w:r>
      <w:r w:rsidRPr="004063AE">
        <w:rPr>
          <w:b/>
          <w:color w:val="2E2E2E"/>
          <w:sz w:val="20"/>
          <w:szCs w:val="20"/>
        </w:rPr>
        <w:t xml:space="preserve"> Vacuum distillation</w:t>
      </w:r>
    </w:p>
    <w:p w:rsidR="002D4128" w:rsidRPr="00A97AAF" w:rsidRDefault="002D4128" w:rsidP="004063AE">
      <w:pPr>
        <w:pStyle w:val="NormalWeb"/>
        <w:spacing w:before="0" w:beforeAutospacing="0" w:after="0" w:afterAutospacing="0"/>
        <w:jc w:val="center"/>
        <w:rPr>
          <w:color w:val="2E2E2E"/>
          <w:sz w:val="20"/>
          <w:szCs w:val="20"/>
        </w:rPr>
      </w:pPr>
      <w:r w:rsidRPr="00A97AAF">
        <w:rPr>
          <w:color w:val="2E2E2E"/>
          <w:sz w:val="20"/>
          <w:szCs w:val="20"/>
        </w:rPr>
        <w:t>Image source: https://www.equilibar.com/application/vacuum-distillation/</w:t>
      </w:r>
    </w:p>
    <w:p w:rsidR="008D54DD" w:rsidRPr="00A97AAF" w:rsidRDefault="008D54DD" w:rsidP="004063AE">
      <w:pPr>
        <w:pStyle w:val="NormalWeb"/>
        <w:spacing w:before="0" w:beforeAutospacing="0" w:after="0" w:afterAutospacing="0"/>
        <w:rPr>
          <w:color w:val="2E2E2E"/>
          <w:sz w:val="20"/>
          <w:szCs w:val="20"/>
        </w:rPr>
      </w:pPr>
      <w:r w:rsidRPr="00A97AAF">
        <w:rPr>
          <w:color w:val="222222"/>
          <w:sz w:val="20"/>
          <w:szCs w:val="20"/>
          <w:shd w:val="clear" w:color="auto" w:fill="FFFFFF"/>
        </w:rPr>
        <w:t> </w:t>
      </w:r>
    </w:p>
    <w:p w:rsidR="003654BE" w:rsidRPr="00A97AAF" w:rsidRDefault="00C36088" w:rsidP="00A97AAF">
      <w:pPr>
        <w:pStyle w:val="NormalWeb"/>
        <w:ind w:left="90"/>
        <w:jc w:val="both"/>
        <w:rPr>
          <w:b/>
          <w:sz w:val="20"/>
          <w:szCs w:val="20"/>
        </w:rPr>
      </w:pPr>
      <w:r w:rsidRPr="00A97AAF">
        <w:rPr>
          <w:b/>
          <w:sz w:val="20"/>
          <w:szCs w:val="20"/>
        </w:rPr>
        <w:lastRenderedPageBreak/>
        <w:t>3.1 Multistage flash distillation</w:t>
      </w:r>
      <w:r w:rsidR="00B46D8F" w:rsidRPr="00A97AAF">
        <w:rPr>
          <w:b/>
          <w:sz w:val="20"/>
          <w:szCs w:val="20"/>
        </w:rPr>
        <w:t xml:space="preserve"> (MSF)</w:t>
      </w:r>
    </w:p>
    <w:p w:rsidR="00881FE8" w:rsidRDefault="00881FE8" w:rsidP="00A97AAF">
      <w:pPr>
        <w:pStyle w:val="NormalWeb"/>
        <w:ind w:left="90"/>
        <w:jc w:val="both"/>
        <w:rPr>
          <w:sz w:val="20"/>
          <w:szCs w:val="20"/>
        </w:rPr>
      </w:pPr>
      <w:r w:rsidRPr="00881FE8">
        <w:rPr>
          <w:b/>
          <w:color w:val="000000"/>
          <w:sz w:val="20"/>
          <w:szCs w:val="20"/>
        </w:rPr>
        <w:t>3</w:t>
      </w:r>
      <w:r>
        <w:rPr>
          <w:color w:val="000000"/>
          <w:sz w:val="20"/>
          <w:szCs w:val="20"/>
        </w:rPr>
        <w:t>.</w:t>
      </w:r>
      <w:r w:rsidRPr="00881FE8">
        <w:rPr>
          <w:b/>
          <w:color w:val="000000"/>
          <w:sz w:val="20"/>
          <w:szCs w:val="20"/>
        </w:rPr>
        <w:t>Multistage flash distillation</w:t>
      </w:r>
    </w:p>
    <w:p w:rsidR="00C36088" w:rsidRPr="00A97AAF" w:rsidRDefault="00C36088" w:rsidP="00A97AAF">
      <w:pPr>
        <w:pStyle w:val="NormalWeb"/>
        <w:ind w:left="90"/>
        <w:jc w:val="both"/>
        <w:rPr>
          <w:b/>
          <w:sz w:val="20"/>
          <w:szCs w:val="20"/>
        </w:rPr>
      </w:pPr>
      <w:r w:rsidRPr="00A97AAF">
        <w:rPr>
          <w:sz w:val="20"/>
          <w:szCs w:val="20"/>
        </w:rPr>
        <w:t xml:space="preserve">It is the most frequent thermal desalination technology based on flashing process, producing </w:t>
      </w:r>
      <w:r w:rsidR="009C406C" w:rsidRPr="00A97AAF">
        <w:rPr>
          <w:sz w:val="20"/>
          <w:szCs w:val="20"/>
        </w:rPr>
        <w:t>distilled water from sea water</w:t>
      </w:r>
      <w:r w:rsidRPr="00A97AAF">
        <w:rPr>
          <w:sz w:val="20"/>
          <w:szCs w:val="20"/>
        </w:rPr>
        <w:t xml:space="preserve">. </w:t>
      </w:r>
      <w:r w:rsidR="00193A6E" w:rsidRPr="00A97AAF">
        <w:rPr>
          <w:sz w:val="20"/>
          <w:szCs w:val="20"/>
        </w:rPr>
        <w:t xml:space="preserve">The water to be desalinated is heated at low pressure, which causes sudden, irreversible evaporation. This process is repeated in subsequent stages where the pressure decreases in accordance different conditions. </w:t>
      </w:r>
      <w:r w:rsidRPr="00A97AAF">
        <w:rPr>
          <w:sz w:val="20"/>
          <w:szCs w:val="20"/>
        </w:rPr>
        <w:t>In this process, preheated sea water is heated upto 90</w:t>
      </w:r>
      <w:r w:rsidRPr="00A97AAF">
        <w:rPr>
          <w:sz w:val="20"/>
          <w:szCs w:val="20"/>
          <w:vertAlign w:val="superscript"/>
        </w:rPr>
        <w:t>0</w:t>
      </w:r>
      <w:r w:rsidRPr="00A97AAF">
        <w:rPr>
          <w:sz w:val="20"/>
          <w:szCs w:val="20"/>
        </w:rPr>
        <w:t>- 120</w:t>
      </w:r>
      <w:r w:rsidRPr="00A97AAF">
        <w:rPr>
          <w:sz w:val="20"/>
          <w:szCs w:val="20"/>
          <w:vertAlign w:val="superscript"/>
        </w:rPr>
        <w:t>0</w:t>
      </w:r>
      <w:r w:rsidRPr="00A97AAF">
        <w:rPr>
          <w:sz w:val="20"/>
          <w:szCs w:val="20"/>
        </w:rPr>
        <w:t xml:space="preserve"> in brine heater under low pressure steam. The</w:t>
      </w:r>
      <w:r w:rsidR="00804801" w:rsidRPr="00A97AAF">
        <w:rPr>
          <w:sz w:val="20"/>
          <w:szCs w:val="20"/>
        </w:rPr>
        <w:t>n</w:t>
      </w:r>
      <w:r w:rsidR="003654BE" w:rsidRPr="00A97AAF">
        <w:rPr>
          <w:sz w:val="20"/>
          <w:szCs w:val="20"/>
        </w:rPr>
        <w:t xml:space="preserve">, </w:t>
      </w:r>
      <w:r w:rsidRPr="00A97AAF">
        <w:rPr>
          <w:sz w:val="20"/>
          <w:szCs w:val="20"/>
        </w:rPr>
        <w:t>su</w:t>
      </w:r>
      <w:r w:rsidR="00536374" w:rsidRPr="00A97AAF">
        <w:rPr>
          <w:sz w:val="20"/>
          <w:szCs w:val="20"/>
        </w:rPr>
        <w:t>cessively</w:t>
      </w:r>
      <w:r w:rsidRPr="00A97AAF">
        <w:rPr>
          <w:sz w:val="20"/>
          <w:szCs w:val="20"/>
        </w:rPr>
        <w:t xml:space="preserve"> flashed </w:t>
      </w:r>
      <w:r w:rsidR="004B6966" w:rsidRPr="00A97AAF">
        <w:rPr>
          <w:sz w:val="20"/>
          <w:szCs w:val="20"/>
        </w:rPr>
        <w:t xml:space="preserve">in </w:t>
      </w:r>
      <w:r w:rsidR="004B6966" w:rsidRPr="00A97AAF">
        <w:rPr>
          <w:color w:val="202122"/>
          <w:sz w:val="20"/>
          <w:szCs w:val="20"/>
          <w:shd w:val="clear" w:color="auto" w:fill="FFFFFF"/>
        </w:rPr>
        <w:t>multiple stages</w:t>
      </w:r>
      <w:r w:rsidR="003654BE" w:rsidRPr="00A97AAF">
        <w:rPr>
          <w:color w:val="202122"/>
          <w:sz w:val="20"/>
          <w:szCs w:val="20"/>
          <w:shd w:val="clear" w:color="auto" w:fill="FFFFFF"/>
        </w:rPr>
        <w:t xml:space="preserve"> comprising of </w:t>
      </w:r>
      <w:hyperlink r:id="rId21" w:tooltip="Countercurrent exchange" w:history="1">
        <w:r w:rsidR="004B6966" w:rsidRPr="00A97AAF">
          <w:rPr>
            <w:rStyle w:val="Hyperlink"/>
            <w:color w:val="auto"/>
            <w:sz w:val="20"/>
            <w:szCs w:val="20"/>
            <w:u w:val="none"/>
            <w:shd w:val="clear" w:color="auto" w:fill="FFFFFF"/>
          </w:rPr>
          <w:t>countercurrent heat exchangers</w:t>
        </w:r>
      </w:hyperlink>
      <w:r w:rsidR="0061391F" w:rsidRPr="00A97AAF">
        <w:rPr>
          <w:sz w:val="20"/>
          <w:szCs w:val="20"/>
        </w:rPr>
        <w:t>at decreas</w:t>
      </w:r>
      <w:r w:rsidRPr="00A97AAF">
        <w:rPr>
          <w:sz w:val="20"/>
          <w:szCs w:val="20"/>
        </w:rPr>
        <w:t xml:space="preserve">ing pressure levels. The </w:t>
      </w:r>
      <w:r w:rsidR="00462331" w:rsidRPr="00A97AAF">
        <w:rPr>
          <w:sz w:val="20"/>
          <w:szCs w:val="20"/>
        </w:rPr>
        <w:t>vapors</w:t>
      </w:r>
      <w:r w:rsidRPr="00A97AAF">
        <w:rPr>
          <w:sz w:val="20"/>
          <w:szCs w:val="20"/>
        </w:rPr>
        <w:t>produced  at</w:t>
      </w:r>
      <w:r w:rsidR="00804801" w:rsidRPr="00A97AAF">
        <w:rPr>
          <w:sz w:val="20"/>
          <w:szCs w:val="20"/>
        </w:rPr>
        <w:t xml:space="preserve">each </w:t>
      </w:r>
      <w:r w:rsidRPr="00A97AAF">
        <w:rPr>
          <w:sz w:val="20"/>
          <w:szCs w:val="20"/>
        </w:rPr>
        <w:t xml:space="preserve">step each are condensed outside preheated condenser and collected as pure water  (Fig. </w:t>
      </w:r>
      <w:r w:rsidR="00881FE8">
        <w:rPr>
          <w:sz w:val="20"/>
          <w:szCs w:val="20"/>
        </w:rPr>
        <w:t>5</w:t>
      </w:r>
      <w:r w:rsidRPr="00A97AAF">
        <w:rPr>
          <w:sz w:val="20"/>
          <w:szCs w:val="20"/>
        </w:rPr>
        <w:t>).</w:t>
      </w:r>
    </w:p>
    <w:p w:rsidR="00E021B0" w:rsidRPr="00A97AAF" w:rsidRDefault="00E021B0"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drawing>
          <wp:inline distT="0" distB="0" distL="0" distR="0">
            <wp:extent cx="3805316" cy="1708879"/>
            <wp:effectExtent l="19050" t="0" r="4684" b="0"/>
            <wp:docPr id="19" name="Picture 19" descr="C:\Users\Rathika Jamwal\Desktop\Bee flora papers\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thika Jamwal\Desktop\Bee flora papers\F1.png"/>
                    <pic:cNvPicPr>
                      <a:picLocks noChangeAspect="1" noChangeArrowheads="1"/>
                    </pic:cNvPicPr>
                  </pic:nvPicPr>
                  <pic:blipFill>
                    <a:blip r:embed="rId22"/>
                    <a:srcRect/>
                    <a:stretch>
                      <a:fillRect/>
                    </a:stretch>
                  </pic:blipFill>
                  <pic:spPr bwMode="auto">
                    <a:xfrm>
                      <a:off x="0" y="0"/>
                      <a:ext cx="3820276" cy="1715597"/>
                    </a:xfrm>
                    <a:prstGeom prst="rect">
                      <a:avLst/>
                    </a:prstGeom>
                    <a:noFill/>
                    <a:ln w="9525">
                      <a:noFill/>
                      <a:miter lim="800000"/>
                      <a:headEnd/>
                      <a:tailEnd/>
                    </a:ln>
                  </pic:spPr>
                </pic:pic>
              </a:graphicData>
            </a:graphic>
          </wp:inline>
        </w:drawing>
      </w:r>
    </w:p>
    <w:p w:rsidR="009425DE" w:rsidRPr="00A97AAF" w:rsidRDefault="009425DE" w:rsidP="00A97AAF">
      <w:pPr>
        <w:pStyle w:val="Heading4"/>
        <w:spacing w:before="0" w:beforeAutospacing="0" w:after="0" w:afterAutospacing="0"/>
        <w:jc w:val="center"/>
        <w:rPr>
          <w:sz w:val="20"/>
          <w:szCs w:val="20"/>
        </w:rPr>
      </w:pPr>
      <w:r w:rsidRPr="00A97AAF">
        <w:rPr>
          <w:sz w:val="20"/>
          <w:szCs w:val="20"/>
        </w:rPr>
        <w:t>Fig.</w:t>
      </w:r>
      <w:r w:rsidR="00881FE8">
        <w:rPr>
          <w:sz w:val="20"/>
          <w:szCs w:val="20"/>
        </w:rPr>
        <w:t xml:space="preserve"> 5</w:t>
      </w:r>
      <w:r w:rsidR="00E021B0" w:rsidRPr="00A97AAF">
        <w:rPr>
          <w:sz w:val="20"/>
          <w:szCs w:val="20"/>
        </w:rPr>
        <w:t>.</w:t>
      </w:r>
      <w:r w:rsidRPr="00A97AAF">
        <w:rPr>
          <w:color w:val="000000"/>
          <w:sz w:val="20"/>
          <w:szCs w:val="20"/>
        </w:rPr>
        <w:t>Multistage flash distillation</w:t>
      </w:r>
    </w:p>
    <w:p w:rsidR="00193A6E" w:rsidRPr="00881FE8" w:rsidRDefault="009425DE" w:rsidP="00A97AAF">
      <w:pPr>
        <w:pStyle w:val="Heading4"/>
        <w:spacing w:before="0" w:beforeAutospacing="0" w:after="0" w:afterAutospacing="0"/>
        <w:jc w:val="center"/>
        <w:rPr>
          <w:b w:val="0"/>
          <w:sz w:val="20"/>
          <w:szCs w:val="20"/>
        </w:rPr>
      </w:pPr>
      <w:r w:rsidRPr="00881FE8">
        <w:rPr>
          <w:b w:val="0"/>
          <w:sz w:val="20"/>
          <w:szCs w:val="20"/>
        </w:rPr>
        <w:t xml:space="preserve">(Image source: </w:t>
      </w:r>
      <w:hyperlink r:id="rId23" w:history="1">
        <w:r w:rsidR="00112A9C" w:rsidRPr="00881FE8">
          <w:rPr>
            <w:rStyle w:val="Hyperlink"/>
            <w:b w:val="0"/>
            <w:color w:val="auto"/>
            <w:sz w:val="20"/>
            <w:szCs w:val="20"/>
            <w:u w:val="none"/>
          </w:rPr>
          <w:t>https://www.barc.gov.in/div/57_237_t403_406.pdf</w:t>
        </w:r>
      </w:hyperlink>
      <w:r w:rsidRPr="00881FE8">
        <w:rPr>
          <w:b w:val="0"/>
          <w:sz w:val="20"/>
          <w:szCs w:val="20"/>
        </w:rPr>
        <w:t>)</w:t>
      </w:r>
    </w:p>
    <w:p w:rsidR="00193A6E" w:rsidRPr="00881FE8" w:rsidRDefault="00193A6E" w:rsidP="00A97AAF">
      <w:pPr>
        <w:pStyle w:val="Heading4"/>
        <w:spacing w:before="0" w:beforeAutospacing="0" w:after="0" w:afterAutospacing="0"/>
        <w:jc w:val="center"/>
        <w:rPr>
          <w:b w:val="0"/>
          <w:sz w:val="20"/>
          <w:szCs w:val="20"/>
        </w:rPr>
      </w:pPr>
    </w:p>
    <w:p w:rsidR="00193A6E" w:rsidRPr="00A97AAF" w:rsidRDefault="00193A6E" w:rsidP="00881FE8">
      <w:pPr>
        <w:pStyle w:val="Heading4"/>
        <w:spacing w:before="0" w:beforeAutospacing="0" w:after="0" w:afterAutospacing="0"/>
        <w:jc w:val="both"/>
        <w:rPr>
          <w:b w:val="0"/>
          <w:sz w:val="20"/>
          <w:szCs w:val="20"/>
        </w:rPr>
      </w:pPr>
      <w:r w:rsidRPr="00A97AAF">
        <w:rPr>
          <w:b w:val="0"/>
          <w:sz w:val="20"/>
          <w:szCs w:val="20"/>
        </w:rPr>
        <w:t>It is appropriate for waters with high salinities, higher temperatures and more pollutants. The high energy consumption of MSF plants is a key drawback.</w:t>
      </w:r>
    </w:p>
    <w:p w:rsidR="00BB0274" w:rsidRPr="00A97AAF" w:rsidRDefault="00BB0274" w:rsidP="00A97AAF">
      <w:pPr>
        <w:pStyle w:val="Heading4"/>
        <w:spacing w:before="0" w:beforeAutospacing="0" w:after="0" w:afterAutospacing="0"/>
        <w:jc w:val="center"/>
        <w:rPr>
          <w:sz w:val="20"/>
          <w:szCs w:val="20"/>
        </w:rPr>
      </w:pPr>
    </w:p>
    <w:p w:rsidR="00112A9C" w:rsidRPr="00A97AAF" w:rsidRDefault="00881FE8" w:rsidP="00A97AAF">
      <w:pPr>
        <w:pStyle w:val="Heading4"/>
        <w:spacing w:before="0" w:beforeAutospacing="0" w:after="0" w:afterAutospacing="0"/>
        <w:jc w:val="both"/>
        <w:rPr>
          <w:sz w:val="20"/>
          <w:szCs w:val="20"/>
        </w:rPr>
      </w:pPr>
      <w:r>
        <w:rPr>
          <w:sz w:val="20"/>
          <w:szCs w:val="20"/>
        </w:rPr>
        <w:t>4.</w:t>
      </w:r>
      <w:r w:rsidR="00112A9C" w:rsidRPr="00A97AAF">
        <w:rPr>
          <w:sz w:val="20"/>
          <w:szCs w:val="20"/>
        </w:rPr>
        <w:t xml:space="preserve"> Multiple-effect distillation (MED)</w:t>
      </w:r>
    </w:p>
    <w:p w:rsidR="005A1E87" w:rsidRPr="00A97AAF" w:rsidRDefault="003A2858" w:rsidP="00A97AAF">
      <w:pPr>
        <w:pStyle w:val="NormalWeb"/>
        <w:shd w:val="clear" w:color="auto" w:fill="FFFFFF"/>
        <w:spacing w:before="0" w:beforeAutospacing="0" w:after="0" w:afterAutospacing="0"/>
        <w:jc w:val="both"/>
        <w:rPr>
          <w:sz w:val="20"/>
          <w:szCs w:val="20"/>
        </w:rPr>
      </w:pPr>
      <w:r w:rsidRPr="00A97AAF">
        <w:rPr>
          <w:sz w:val="20"/>
          <w:szCs w:val="20"/>
        </w:rPr>
        <w:t>In</w:t>
      </w:r>
      <w:r w:rsidR="00E021B0" w:rsidRPr="00A97AAF">
        <w:rPr>
          <w:sz w:val="20"/>
          <w:szCs w:val="20"/>
        </w:rPr>
        <w:t xml:space="preserve"> multiple-effect distillation </w:t>
      </w:r>
      <w:r w:rsidRPr="00A97AAF">
        <w:rPr>
          <w:sz w:val="20"/>
          <w:szCs w:val="20"/>
          <w:shd w:val="clear" w:color="auto" w:fill="FFFFFF"/>
        </w:rPr>
        <w:t xml:space="preserve">the treated water is passed sequentially through a number of evaporators </w:t>
      </w:r>
      <w:r w:rsidR="00B9168D" w:rsidRPr="00A97AAF">
        <w:rPr>
          <w:sz w:val="20"/>
          <w:szCs w:val="20"/>
          <w:shd w:val="clear" w:color="auto" w:fill="FFFFFF"/>
        </w:rPr>
        <w:t>(</w:t>
      </w:r>
      <w:r w:rsidR="00B46D8F" w:rsidRPr="00A97AAF">
        <w:rPr>
          <w:sz w:val="20"/>
          <w:szCs w:val="20"/>
          <w:shd w:val="clear" w:color="auto" w:fill="FFFFFF"/>
        </w:rPr>
        <w:t xml:space="preserve">varies </w:t>
      </w:r>
      <w:r w:rsidR="00B46D8F" w:rsidRPr="00A97AAF">
        <w:rPr>
          <w:sz w:val="20"/>
          <w:szCs w:val="20"/>
        </w:rPr>
        <w:t>from 8 to 16 stages</w:t>
      </w:r>
      <w:r w:rsidR="00B46D8F" w:rsidRPr="00A97AAF">
        <w:rPr>
          <w:sz w:val="20"/>
          <w:szCs w:val="20"/>
          <w:shd w:val="clear" w:color="auto" w:fill="FFFFFF"/>
        </w:rPr>
        <w:t>)</w:t>
      </w:r>
      <w:r w:rsidRPr="00A97AAF">
        <w:rPr>
          <w:sz w:val="20"/>
          <w:szCs w:val="20"/>
          <w:shd w:val="clear" w:color="auto" w:fill="FFFFFF"/>
        </w:rPr>
        <w:t xml:space="preserve"> in series.</w:t>
      </w:r>
      <w:r w:rsidR="00B46D8F" w:rsidRPr="00A97AAF">
        <w:rPr>
          <w:sz w:val="20"/>
          <w:szCs w:val="20"/>
        </w:rPr>
        <w:t xml:space="preserve"> It works on the same principle </w:t>
      </w:r>
      <w:r w:rsidR="005A1E87" w:rsidRPr="00A97AAF">
        <w:rPr>
          <w:sz w:val="20"/>
          <w:szCs w:val="20"/>
        </w:rPr>
        <w:t xml:space="preserve">(i.e., evaporation and condensation at reduced pressure) same as </w:t>
      </w:r>
      <w:r w:rsidR="00B46D8F" w:rsidRPr="00A97AAF">
        <w:rPr>
          <w:sz w:val="20"/>
          <w:szCs w:val="20"/>
        </w:rPr>
        <w:t xml:space="preserve">thatof MSF. </w:t>
      </w:r>
      <w:r w:rsidR="00FE6E89" w:rsidRPr="00A97AAF">
        <w:rPr>
          <w:sz w:val="20"/>
          <w:szCs w:val="20"/>
          <w:bdr w:val="none" w:sz="0" w:space="0" w:color="auto" w:frame="1"/>
        </w:rPr>
        <w:t>Each step effectively recycles the energy from the one before it, with progressively lower temperatures and pressures. </w:t>
      </w:r>
      <w:r w:rsidR="00B46D8F" w:rsidRPr="00A97AAF">
        <w:rPr>
          <w:sz w:val="20"/>
          <w:szCs w:val="20"/>
        </w:rPr>
        <w:t xml:space="preserve">However, </w:t>
      </w:r>
      <w:r w:rsidR="005A1E87" w:rsidRPr="00A97AAF">
        <w:rPr>
          <w:sz w:val="20"/>
          <w:szCs w:val="20"/>
        </w:rPr>
        <w:t>the design of the plant is different</w:t>
      </w:r>
      <w:r w:rsidR="00B46D8F" w:rsidRPr="00A97AAF">
        <w:rPr>
          <w:sz w:val="20"/>
          <w:szCs w:val="20"/>
        </w:rPr>
        <w:t xml:space="preserve"> and it is</w:t>
      </w:r>
      <w:r w:rsidR="005A1E87" w:rsidRPr="00A97AAF">
        <w:rPr>
          <w:sz w:val="20"/>
          <w:szCs w:val="20"/>
        </w:rPr>
        <w:t xml:space="preserve"> thermodynamically more efficient method compared to </w:t>
      </w:r>
      <w:hyperlink r:id="rId24" w:tooltip="Learn more about MSF from ScienceDirect's AI-generated Topic Pages" w:history="1">
        <w:r w:rsidR="005A1E87" w:rsidRPr="00A97AAF">
          <w:rPr>
            <w:rStyle w:val="Hyperlink"/>
            <w:color w:val="auto"/>
            <w:sz w:val="20"/>
            <w:szCs w:val="20"/>
            <w:u w:val="none"/>
          </w:rPr>
          <w:t>MSF</w:t>
        </w:r>
      </w:hyperlink>
      <w:r w:rsidR="00B9168D" w:rsidRPr="00A97AAF">
        <w:rPr>
          <w:sz w:val="20"/>
          <w:szCs w:val="20"/>
        </w:rPr>
        <w:t xml:space="preserve">. </w:t>
      </w:r>
      <w:r w:rsidR="00B46D8F" w:rsidRPr="00A97AAF">
        <w:rPr>
          <w:sz w:val="20"/>
          <w:szCs w:val="20"/>
        </w:rPr>
        <w:t>(</w:t>
      </w:r>
      <w:hyperlink r:id="rId25" w:anchor="F2" w:history="1">
        <w:r w:rsidR="00B46D8F" w:rsidRPr="00A97AAF">
          <w:rPr>
            <w:rStyle w:val="Hyperlink"/>
            <w:color w:val="auto"/>
            <w:sz w:val="20"/>
            <w:szCs w:val="20"/>
            <w:u w:val="none"/>
            <w:bdr w:val="none" w:sz="0" w:space="0" w:color="auto" w:frame="1"/>
          </w:rPr>
          <w:t>Fig.</w:t>
        </w:r>
      </w:hyperlink>
      <w:r w:rsidR="000B21FD">
        <w:rPr>
          <w:sz w:val="20"/>
          <w:szCs w:val="20"/>
        </w:rPr>
        <w:t>6</w:t>
      </w:r>
      <w:r w:rsidR="00B46D8F" w:rsidRPr="00A97AAF">
        <w:rPr>
          <w:sz w:val="20"/>
          <w:szCs w:val="20"/>
        </w:rPr>
        <w:t>)</w:t>
      </w:r>
    </w:p>
    <w:p w:rsidR="00FE6E89" w:rsidRPr="00A97AAF" w:rsidRDefault="00FE6E89" w:rsidP="00A97AAF">
      <w:pPr>
        <w:pStyle w:val="NormalWeb"/>
        <w:shd w:val="clear" w:color="auto" w:fill="FFFFFF"/>
        <w:spacing w:before="0" w:beforeAutospacing="0" w:after="0" w:afterAutospacing="0"/>
        <w:jc w:val="both"/>
        <w:rPr>
          <w:sz w:val="20"/>
          <w:szCs w:val="20"/>
        </w:rPr>
      </w:pPr>
    </w:p>
    <w:p w:rsidR="00E021B0" w:rsidRPr="00A97AAF" w:rsidRDefault="00E021B0"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drawing>
          <wp:inline distT="0" distB="0" distL="0" distR="0">
            <wp:extent cx="3647342" cy="1599731"/>
            <wp:effectExtent l="19050" t="0" r="0" b="0"/>
            <wp:docPr id="20" name="Picture 20" descr="C:\Users\Rathika Jamwal\Desktop\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thika Jamwal\Desktop\F2.png"/>
                    <pic:cNvPicPr>
                      <a:picLocks noChangeAspect="1" noChangeArrowheads="1"/>
                    </pic:cNvPicPr>
                  </pic:nvPicPr>
                  <pic:blipFill>
                    <a:blip r:embed="rId26"/>
                    <a:srcRect/>
                    <a:stretch>
                      <a:fillRect/>
                    </a:stretch>
                  </pic:blipFill>
                  <pic:spPr bwMode="auto">
                    <a:xfrm>
                      <a:off x="0" y="0"/>
                      <a:ext cx="3646933" cy="1599552"/>
                    </a:xfrm>
                    <a:prstGeom prst="rect">
                      <a:avLst/>
                    </a:prstGeom>
                    <a:noFill/>
                    <a:ln w="9525">
                      <a:noFill/>
                      <a:miter lim="800000"/>
                      <a:headEnd/>
                      <a:tailEnd/>
                    </a:ln>
                  </pic:spPr>
                </pic:pic>
              </a:graphicData>
            </a:graphic>
          </wp:inline>
        </w:drawing>
      </w:r>
    </w:p>
    <w:p w:rsidR="00635DF0" w:rsidRPr="00A97AAF" w:rsidRDefault="00635DF0" w:rsidP="00881FE8">
      <w:pPr>
        <w:spacing w:after="0" w:line="240" w:lineRule="auto"/>
        <w:jc w:val="center"/>
        <w:rPr>
          <w:rFonts w:ascii="Times New Roman" w:hAnsi="Times New Roman" w:cs="Times New Roman"/>
          <w:b/>
          <w:sz w:val="20"/>
          <w:szCs w:val="20"/>
        </w:rPr>
      </w:pPr>
      <w:r w:rsidRPr="00A97AAF">
        <w:rPr>
          <w:rFonts w:ascii="Times New Roman" w:hAnsi="Times New Roman" w:cs="Times New Roman"/>
          <w:b/>
          <w:sz w:val="20"/>
          <w:szCs w:val="20"/>
        </w:rPr>
        <w:t xml:space="preserve">Fig. </w:t>
      </w:r>
      <w:r w:rsidR="00881FE8">
        <w:rPr>
          <w:rFonts w:ascii="Times New Roman" w:hAnsi="Times New Roman" w:cs="Times New Roman"/>
          <w:b/>
          <w:sz w:val="20"/>
          <w:szCs w:val="20"/>
        </w:rPr>
        <w:t>6</w:t>
      </w:r>
      <w:r w:rsidRPr="00A97AAF">
        <w:rPr>
          <w:rFonts w:ascii="Times New Roman" w:hAnsi="Times New Roman" w:cs="Times New Roman"/>
          <w:b/>
          <w:sz w:val="20"/>
          <w:szCs w:val="20"/>
        </w:rPr>
        <w:t>: Multiple-effect distillation</w:t>
      </w:r>
    </w:p>
    <w:p w:rsidR="00635DF0" w:rsidRPr="00881FE8" w:rsidRDefault="00635DF0" w:rsidP="00881FE8">
      <w:pPr>
        <w:spacing w:after="0" w:line="240" w:lineRule="auto"/>
        <w:jc w:val="center"/>
        <w:rPr>
          <w:rFonts w:ascii="Times New Roman" w:hAnsi="Times New Roman" w:cs="Times New Roman"/>
          <w:sz w:val="20"/>
          <w:szCs w:val="20"/>
        </w:rPr>
      </w:pPr>
      <w:r w:rsidRPr="00881FE8">
        <w:rPr>
          <w:rFonts w:ascii="Times New Roman" w:hAnsi="Times New Roman" w:cs="Times New Roman"/>
          <w:sz w:val="20"/>
          <w:szCs w:val="20"/>
        </w:rPr>
        <w:lastRenderedPageBreak/>
        <w:t xml:space="preserve">(Image source:  </w:t>
      </w:r>
      <w:hyperlink r:id="rId27" w:history="1">
        <w:r w:rsidRPr="00881FE8">
          <w:rPr>
            <w:rStyle w:val="Hyperlink"/>
            <w:rFonts w:ascii="Times New Roman" w:hAnsi="Times New Roman" w:cs="Times New Roman"/>
            <w:color w:val="auto"/>
            <w:sz w:val="20"/>
            <w:szCs w:val="20"/>
            <w:u w:val="none"/>
          </w:rPr>
          <w:t>https://www.intechopen.com/chapters/71348</w:t>
        </w:r>
      </w:hyperlink>
      <w:r w:rsidRPr="00881FE8">
        <w:rPr>
          <w:rFonts w:ascii="Times New Roman" w:hAnsi="Times New Roman" w:cs="Times New Roman"/>
          <w:sz w:val="20"/>
          <w:szCs w:val="20"/>
        </w:rPr>
        <w:t>)</w:t>
      </w:r>
    </w:p>
    <w:p w:rsidR="00881FE8" w:rsidRDefault="00881FE8" w:rsidP="00A97AAF">
      <w:pPr>
        <w:spacing w:line="240" w:lineRule="auto"/>
        <w:rPr>
          <w:rFonts w:ascii="Times New Roman" w:hAnsi="Times New Roman" w:cs="Times New Roman"/>
          <w:b/>
          <w:sz w:val="20"/>
          <w:szCs w:val="20"/>
        </w:rPr>
      </w:pPr>
    </w:p>
    <w:p w:rsidR="00422E97" w:rsidRPr="00A97AAF" w:rsidRDefault="00881FE8" w:rsidP="00A97AAF">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5. </w:t>
      </w:r>
      <w:r w:rsidR="00422E97" w:rsidRPr="00A97AAF">
        <w:rPr>
          <w:rFonts w:ascii="Times New Roman" w:hAnsi="Times New Roman" w:cs="Times New Roman"/>
          <w:b/>
          <w:sz w:val="20"/>
          <w:szCs w:val="20"/>
        </w:rPr>
        <w:t xml:space="preserve"> Vapor-compression (VCD)</w:t>
      </w:r>
    </w:p>
    <w:p w:rsidR="00422E97" w:rsidRPr="00A97AAF" w:rsidRDefault="00955F87" w:rsidP="00A97AAF">
      <w:pPr>
        <w:spacing w:line="240" w:lineRule="auto"/>
        <w:rPr>
          <w:rFonts w:ascii="Times New Roman" w:hAnsi="Times New Roman" w:cs="Times New Roman"/>
          <w:sz w:val="20"/>
          <w:szCs w:val="20"/>
        </w:rPr>
      </w:pPr>
      <w:r>
        <w:rPr>
          <w:rFonts w:ascii="Times New Roman" w:hAnsi="Times New Roman" w:cs="Times New Roman"/>
          <w:sz w:val="20"/>
          <w:szCs w:val="20"/>
        </w:rPr>
        <w:t>In v</w:t>
      </w:r>
      <w:r w:rsidR="00422E97" w:rsidRPr="00A97AAF">
        <w:rPr>
          <w:rFonts w:ascii="Times New Roman" w:hAnsi="Times New Roman" w:cs="Times New Roman"/>
          <w:sz w:val="20"/>
          <w:szCs w:val="20"/>
        </w:rPr>
        <w:t>apor-compres</w:t>
      </w:r>
      <w:r>
        <w:rPr>
          <w:rFonts w:ascii="Times New Roman" w:hAnsi="Times New Roman" w:cs="Times New Roman"/>
          <w:sz w:val="20"/>
          <w:szCs w:val="20"/>
        </w:rPr>
        <w:t>sion distillation technology, by</w:t>
      </w:r>
      <w:r w:rsidR="00422E97" w:rsidRPr="00A97AAF">
        <w:rPr>
          <w:rFonts w:ascii="Times New Roman" w:hAnsi="Times New Roman" w:cs="Times New Roman"/>
          <w:sz w:val="20"/>
          <w:szCs w:val="20"/>
        </w:rPr>
        <w:t xml:space="preserve"> reducing the pressure, </w:t>
      </w:r>
      <w:r w:rsidRPr="00A97AAF">
        <w:rPr>
          <w:rFonts w:ascii="Times New Roman" w:hAnsi="Times New Roman" w:cs="Times New Roman"/>
          <w:sz w:val="20"/>
          <w:szCs w:val="20"/>
        </w:rPr>
        <w:t xml:space="preserve">the boiling point of saline </w:t>
      </w:r>
      <w:r w:rsidR="005332F5" w:rsidRPr="00A97AAF">
        <w:rPr>
          <w:rFonts w:ascii="Times New Roman" w:hAnsi="Times New Roman" w:cs="Times New Roman"/>
          <w:sz w:val="20"/>
          <w:szCs w:val="20"/>
        </w:rPr>
        <w:t xml:space="preserve">water </w:t>
      </w:r>
      <w:r w:rsidR="005332F5">
        <w:rPr>
          <w:rFonts w:ascii="Times New Roman" w:hAnsi="Times New Roman" w:cs="Times New Roman"/>
          <w:sz w:val="20"/>
          <w:szCs w:val="20"/>
        </w:rPr>
        <w:t>is</w:t>
      </w:r>
      <w:r>
        <w:rPr>
          <w:rFonts w:ascii="Times New Roman" w:hAnsi="Times New Roman" w:cs="Times New Roman"/>
          <w:sz w:val="20"/>
          <w:szCs w:val="20"/>
        </w:rPr>
        <w:t xml:space="preserve"> lowered as with MSF and MED</w:t>
      </w:r>
      <w:r w:rsidR="00422E97" w:rsidRPr="00A97AAF">
        <w:rPr>
          <w:rFonts w:ascii="Times New Roman" w:hAnsi="Times New Roman" w:cs="Times New Roman"/>
          <w:sz w:val="20"/>
          <w:szCs w:val="20"/>
        </w:rPr>
        <w:t>. The method is applied either alone or in conjunction with MED</w:t>
      </w:r>
      <w:r w:rsidR="002327D2">
        <w:rPr>
          <w:rFonts w:ascii="Times New Roman" w:hAnsi="Times New Roman" w:cs="Times New Roman"/>
          <w:sz w:val="20"/>
          <w:szCs w:val="20"/>
        </w:rPr>
        <w:t xml:space="preserve"> (Fig. 7)</w:t>
      </w:r>
      <w:r w:rsidR="00422E97" w:rsidRPr="00A97AAF">
        <w:rPr>
          <w:rFonts w:ascii="Times New Roman" w:hAnsi="Times New Roman" w:cs="Times New Roman"/>
          <w:sz w:val="20"/>
          <w:szCs w:val="20"/>
        </w:rPr>
        <w:t>. There are two methods of VC</w:t>
      </w:r>
      <w:r>
        <w:rPr>
          <w:rFonts w:ascii="Times New Roman" w:hAnsi="Times New Roman" w:cs="Times New Roman"/>
          <w:sz w:val="20"/>
          <w:szCs w:val="20"/>
        </w:rPr>
        <w:t>D</w:t>
      </w:r>
      <w:r w:rsidR="00422E97" w:rsidRPr="00A97AAF">
        <w:rPr>
          <w:rFonts w:ascii="Times New Roman" w:hAnsi="Times New Roman" w:cs="Times New Roman"/>
          <w:sz w:val="20"/>
          <w:szCs w:val="20"/>
        </w:rPr>
        <w:t>: mechanical vapor-compression (MVC), which is usually electrically driven, or a thermal vapor-compression (TVC).</w:t>
      </w:r>
    </w:p>
    <w:p w:rsidR="00635DF0" w:rsidRPr="00A97AAF" w:rsidRDefault="00635DF0" w:rsidP="00A97AAF">
      <w:pPr>
        <w:spacing w:line="240" w:lineRule="auto"/>
        <w:jc w:val="center"/>
        <w:rPr>
          <w:rFonts w:ascii="Times New Roman" w:hAnsi="Times New Roman" w:cs="Times New Roman"/>
          <w:b/>
          <w:sz w:val="20"/>
          <w:szCs w:val="20"/>
        </w:rPr>
      </w:pPr>
      <w:r w:rsidRPr="00A97AAF">
        <w:rPr>
          <w:rFonts w:ascii="Times New Roman" w:hAnsi="Times New Roman" w:cs="Times New Roman"/>
          <w:b/>
          <w:noProof/>
          <w:sz w:val="20"/>
          <w:szCs w:val="20"/>
        </w:rPr>
        <w:drawing>
          <wp:inline distT="0" distB="0" distL="0" distR="0">
            <wp:extent cx="2619219" cy="1429248"/>
            <wp:effectExtent l="19050" t="0" r="0" b="0"/>
            <wp:docPr id="16" name="Picture 16" descr="C:\Users\Rathika Jamwal\Desktop\3-s2.0-B9780128095829000177-f17-09-978012809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thika Jamwal\Desktop\3-s2.0-B9780128095829000177-f17-09-9780128095829.jpg"/>
                    <pic:cNvPicPr>
                      <a:picLocks noChangeAspect="1" noChangeArrowheads="1"/>
                    </pic:cNvPicPr>
                  </pic:nvPicPr>
                  <pic:blipFill>
                    <a:blip r:embed="rId28"/>
                    <a:srcRect/>
                    <a:stretch>
                      <a:fillRect/>
                    </a:stretch>
                  </pic:blipFill>
                  <pic:spPr bwMode="auto">
                    <a:xfrm>
                      <a:off x="0" y="0"/>
                      <a:ext cx="2621648" cy="1430573"/>
                    </a:xfrm>
                    <a:prstGeom prst="rect">
                      <a:avLst/>
                    </a:prstGeom>
                    <a:noFill/>
                    <a:ln w="9525">
                      <a:noFill/>
                      <a:miter lim="800000"/>
                      <a:headEnd/>
                      <a:tailEnd/>
                    </a:ln>
                  </pic:spPr>
                </pic:pic>
              </a:graphicData>
            </a:graphic>
          </wp:inline>
        </w:drawing>
      </w:r>
    </w:p>
    <w:p w:rsidR="00422E97" w:rsidRPr="00881FE8" w:rsidRDefault="002327D2" w:rsidP="00881FE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Fig. 7</w:t>
      </w:r>
      <w:r w:rsidR="00422E97" w:rsidRPr="00881FE8">
        <w:rPr>
          <w:rFonts w:ascii="Times New Roman" w:hAnsi="Times New Roman" w:cs="Times New Roman"/>
          <w:b/>
          <w:sz w:val="20"/>
          <w:szCs w:val="20"/>
        </w:rPr>
        <w:t xml:space="preserve">: Vapor-compression </w:t>
      </w:r>
      <w:r w:rsidR="00530EC8" w:rsidRPr="00881FE8">
        <w:rPr>
          <w:rFonts w:ascii="Times New Roman" w:hAnsi="Times New Roman" w:cs="Times New Roman"/>
          <w:b/>
          <w:sz w:val="20"/>
          <w:szCs w:val="20"/>
        </w:rPr>
        <w:t xml:space="preserve">distillation </w:t>
      </w:r>
      <w:r w:rsidR="00422E97" w:rsidRPr="00881FE8">
        <w:rPr>
          <w:rFonts w:ascii="Times New Roman" w:hAnsi="Times New Roman" w:cs="Times New Roman"/>
          <w:b/>
          <w:sz w:val="20"/>
          <w:szCs w:val="20"/>
        </w:rPr>
        <w:t>(VCD)</w:t>
      </w:r>
    </w:p>
    <w:p w:rsidR="00E55C4A" w:rsidRPr="00881FE8" w:rsidRDefault="00E55C4A" w:rsidP="00881FE8">
      <w:pPr>
        <w:spacing w:after="0" w:line="240" w:lineRule="auto"/>
        <w:jc w:val="center"/>
        <w:rPr>
          <w:rFonts w:ascii="Times New Roman" w:hAnsi="Times New Roman" w:cs="Times New Roman"/>
          <w:sz w:val="20"/>
          <w:szCs w:val="20"/>
        </w:rPr>
      </w:pPr>
      <w:r w:rsidRPr="00881FE8">
        <w:rPr>
          <w:rFonts w:ascii="Times New Roman" w:hAnsi="Times New Roman" w:cs="Times New Roman"/>
          <w:sz w:val="20"/>
          <w:szCs w:val="20"/>
        </w:rPr>
        <w:t xml:space="preserve">(Image source:  </w:t>
      </w:r>
      <w:hyperlink r:id="rId29" w:history="1">
        <w:r w:rsidR="00C70351" w:rsidRPr="00881FE8">
          <w:rPr>
            <w:rStyle w:val="Hyperlink"/>
            <w:rFonts w:ascii="Times New Roman" w:hAnsi="Times New Roman" w:cs="Times New Roman"/>
            <w:color w:val="auto"/>
            <w:sz w:val="20"/>
            <w:szCs w:val="20"/>
            <w:u w:val="none"/>
          </w:rPr>
          <w:t>https://www.sciencedirect.com/topics/engineering/vapor-compression</w:t>
        </w:r>
      </w:hyperlink>
      <w:r w:rsidRPr="00881FE8">
        <w:rPr>
          <w:rFonts w:ascii="Times New Roman" w:hAnsi="Times New Roman" w:cs="Times New Roman"/>
          <w:sz w:val="20"/>
          <w:szCs w:val="20"/>
        </w:rPr>
        <w:t>)</w:t>
      </w:r>
    </w:p>
    <w:p w:rsidR="00C70351" w:rsidRPr="00A97AAF" w:rsidRDefault="00C70351" w:rsidP="00A97AAF">
      <w:pPr>
        <w:spacing w:line="240" w:lineRule="auto"/>
        <w:jc w:val="center"/>
        <w:rPr>
          <w:rFonts w:ascii="Times New Roman" w:hAnsi="Times New Roman" w:cs="Times New Roman"/>
          <w:b/>
          <w:sz w:val="20"/>
          <w:szCs w:val="20"/>
        </w:rPr>
      </w:pPr>
    </w:p>
    <w:p w:rsidR="00E55C4A" w:rsidRPr="00A97AAF" w:rsidRDefault="00881FE8" w:rsidP="00A97AAF">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6. </w:t>
      </w:r>
      <w:r w:rsidR="00D327FF" w:rsidRPr="00A97AAF">
        <w:rPr>
          <w:rFonts w:ascii="Times New Roman" w:hAnsi="Times New Roman" w:cs="Times New Roman"/>
          <w:b/>
          <w:sz w:val="20"/>
          <w:szCs w:val="20"/>
        </w:rPr>
        <w:t xml:space="preserve"> Electrodialysis and electrodialysis reversal (EDR)</w:t>
      </w:r>
    </w:p>
    <w:p w:rsidR="00D327FF" w:rsidRPr="00A97AAF" w:rsidRDefault="005D4795" w:rsidP="00724F34">
      <w:pPr>
        <w:pStyle w:val="NormalWeb"/>
        <w:spacing w:before="0" w:beforeAutospacing="0" w:after="0" w:afterAutospacing="0"/>
        <w:jc w:val="both"/>
        <w:rPr>
          <w:color w:val="000000"/>
          <w:sz w:val="20"/>
          <w:szCs w:val="20"/>
        </w:rPr>
      </w:pPr>
      <w:r w:rsidRPr="00A97AAF">
        <w:rPr>
          <w:color w:val="000000"/>
          <w:sz w:val="20"/>
          <w:szCs w:val="20"/>
        </w:rPr>
        <w:t>Electrodialysis desalination</w:t>
      </w:r>
      <w:r w:rsidR="00D327FF" w:rsidRPr="00A97AAF">
        <w:rPr>
          <w:color w:val="000000"/>
          <w:sz w:val="20"/>
          <w:szCs w:val="20"/>
        </w:rPr>
        <w:t xml:space="preserve">is electrically driven membraneprocess </w:t>
      </w:r>
      <w:r w:rsidR="00CC2D39" w:rsidRPr="00A97AAF">
        <w:rPr>
          <w:color w:val="000000"/>
          <w:sz w:val="20"/>
          <w:szCs w:val="20"/>
        </w:rPr>
        <w:t>based on the principle of electrodialysis and works</w:t>
      </w:r>
      <w:r w:rsidRPr="00A97AAF">
        <w:rPr>
          <w:color w:val="000000"/>
          <w:sz w:val="20"/>
          <w:szCs w:val="20"/>
        </w:rPr>
        <w:t xml:space="preserve"> similar</w:t>
      </w:r>
      <w:r w:rsidR="00CC2D39" w:rsidRPr="00A97AAF">
        <w:rPr>
          <w:color w:val="000000"/>
          <w:sz w:val="20"/>
          <w:szCs w:val="20"/>
        </w:rPr>
        <w:t xml:space="preserve">ly </w:t>
      </w:r>
      <w:r w:rsidRPr="00A97AAF">
        <w:rPr>
          <w:color w:val="000000"/>
          <w:sz w:val="20"/>
          <w:szCs w:val="20"/>
        </w:rPr>
        <w:t>to “</w:t>
      </w:r>
      <w:r w:rsidR="00CC2D39" w:rsidRPr="00A97AAF">
        <w:rPr>
          <w:color w:val="000000"/>
          <w:sz w:val="20"/>
          <w:szCs w:val="20"/>
        </w:rPr>
        <w:t>i</w:t>
      </w:r>
      <w:r w:rsidR="00F44A33" w:rsidRPr="00A97AAF">
        <w:rPr>
          <w:color w:val="000000"/>
          <w:sz w:val="20"/>
          <w:szCs w:val="20"/>
        </w:rPr>
        <w:t>on exchange” treatment process.</w:t>
      </w:r>
      <w:r w:rsidR="00CC2D39" w:rsidRPr="00A97AAF">
        <w:rPr>
          <w:color w:val="000000"/>
          <w:sz w:val="20"/>
          <w:szCs w:val="20"/>
        </w:rPr>
        <w:t>This technique employes</w:t>
      </w:r>
      <w:r w:rsidRPr="00A97AAF">
        <w:rPr>
          <w:color w:val="000000"/>
          <w:sz w:val="20"/>
          <w:szCs w:val="20"/>
        </w:rPr>
        <w:t xml:space="preserve"> both cation and anion selective membranes to separate charged ions </w:t>
      </w:r>
      <w:r w:rsidR="00CC2D39" w:rsidRPr="00A97AAF">
        <w:rPr>
          <w:color w:val="000000"/>
          <w:sz w:val="20"/>
          <w:szCs w:val="20"/>
        </w:rPr>
        <w:t>(</w:t>
      </w:r>
      <w:r w:rsidR="00CC2D39" w:rsidRPr="00A97AAF">
        <w:rPr>
          <w:sz w:val="20"/>
          <w:szCs w:val="20"/>
          <w:bdr w:val="none" w:sz="0" w:space="0" w:color="auto" w:frame="1"/>
        </w:rPr>
        <w:t>Fig.</w:t>
      </w:r>
      <w:r w:rsidR="00724F34">
        <w:rPr>
          <w:color w:val="000000"/>
          <w:sz w:val="20"/>
          <w:szCs w:val="20"/>
        </w:rPr>
        <w:t>8</w:t>
      </w:r>
      <w:r w:rsidR="00CC2D39" w:rsidRPr="00A97AAF">
        <w:rPr>
          <w:color w:val="000000"/>
          <w:sz w:val="20"/>
          <w:szCs w:val="20"/>
        </w:rPr>
        <w:t>)</w:t>
      </w:r>
      <w:r w:rsidR="00D327FF" w:rsidRPr="00A97AAF">
        <w:rPr>
          <w:color w:val="000000"/>
          <w:sz w:val="20"/>
          <w:szCs w:val="20"/>
        </w:rPr>
        <w:t>.</w:t>
      </w:r>
    </w:p>
    <w:p w:rsidR="00D327FF" w:rsidRDefault="00D327FF" w:rsidP="00724F34">
      <w:pPr>
        <w:pStyle w:val="NormalWeb"/>
        <w:spacing w:before="0" w:beforeAutospacing="0" w:after="0" w:afterAutospacing="0"/>
        <w:jc w:val="both"/>
        <w:rPr>
          <w:rStyle w:val="Emphasis"/>
          <w:bCs/>
          <w:i w:val="0"/>
          <w:color w:val="000000"/>
          <w:sz w:val="20"/>
          <w:szCs w:val="20"/>
        </w:rPr>
      </w:pPr>
      <w:r w:rsidRPr="00A97AAF">
        <w:rPr>
          <w:color w:val="000000"/>
          <w:sz w:val="20"/>
          <w:szCs w:val="20"/>
        </w:rPr>
        <w:t>In electrodialysis, suspended particulates with positive or negative electrical charges are deposited on the membrane surface, which significantly increases the membrane's resistance. However, this can be circumvented by switching the polarity of the applied electrical potential at predetermined intervals, which removes charged particles that have collected on the membranes. This technique is referred to as </w:t>
      </w:r>
      <w:r w:rsidRPr="00A97AAF">
        <w:rPr>
          <w:rStyle w:val="Emphasis"/>
          <w:bCs/>
          <w:i w:val="0"/>
          <w:color w:val="000000"/>
          <w:sz w:val="20"/>
          <w:szCs w:val="20"/>
        </w:rPr>
        <w:t>electrodialysis reversal (EDR</w:t>
      </w:r>
    </w:p>
    <w:p w:rsidR="00C15FF9" w:rsidRPr="00A97AAF" w:rsidRDefault="00C15FF9" w:rsidP="00724F34">
      <w:pPr>
        <w:pStyle w:val="NormalWeb"/>
        <w:spacing w:before="0" w:beforeAutospacing="0" w:after="0" w:afterAutospacing="0"/>
        <w:jc w:val="both"/>
        <w:rPr>
          <w:rStyle w:val="Emphasis"/>
          <w:bCs/>
          <w:i w:val="0"/>
          <w:color w:val="000000"/>
          <w:sz w:val="20"/>
          <w:szCs w:val="20"/>
        </w:rPr>
      </w:pPr>
    </w:p>
    <w:p w:rsidR="005D4795" w:rsidRPr="00A97AAF" w:rsidRDefault="005D4795"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drawing>
          <wp:inline distT="0" distB="0" distL="0" distR="0">
            <wp:extent cx="2913620" cy="2028707"/>
            <wp:effectExtent l="19050" t="0" r="1030" b="0"/>
            <wp:docPr id="21" name="Picture 21" descr="C:\Users\Rathika Jamwal\Desktop\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thika Jamwal\Desktop\F3.png"/>
                    <pic:cNvPicPr>
                      <a:picLocks noChangeAspect="1" noChangeArrowheads="1"/>
                    </pic:cNvPicPr>
                  </pic:nvPicPr>
                  <pic:blipFill>
                    <a:blip r:embed="rId30"/>
                    <a:srcRect/>
                    <a:stretch>
                      <a:fillRect/>
                    </a:stretch>
                  </pic:blipFill>
                  <pic:spPr bwMode="auto">
                    <a:xfrm>
                      <a:off x="0" y="0"/>
                      <a:ext cx="2916354" cy="2030610"/>
                    </a:xfrm>
                    <a:prstGeom prst="rect">
                      <a:avLst/>
                    </a:prstGeom>
                    <a:noFill/>
                    <a:ln w="9525">
                      <a:noFill/>
                      <a:miter lim="800000"/>
                      <a:headEnd/>
                      <a:tailEnd/>
                    </a:ln>
                  </pic:spPr>
                </pic:pic>
              </a:graphicData>
            </a:graphic>
          </wp:inline>
        </w:drawing>
      </w:r>
    </w:p>
    <w:p w:rsidR="005D4795" w:rsidRPr="00A97AAF" w:rsidRDefault="005D4795" w:rsidP="00A97AAF">
      <w:pPr>
        <w:spacing w:after="0" w:line="240" w:lineRule="auto"/>
        <w:jc w:val="center"/>
        <w:outlineLvl w:val="3"/>
        <w:rPr>
          <w:rFonts w:ascii="Times New Roman" w:eastAsia="Times New Roman" w:hAnsi="Times New Roman" w:cs="Times New Roman"/>
          <w:b/>
          <w:bCs/>
          <w:sz w:val="20"/>
          <w:szCs w:val="20"/>
        </w:rPr>
      </w:pPr>
      <w:r w:rsidRPr="00A97AAF">
        <w:rPr>
          <w:rFonts w:ascii="Times New Roman" w:eastAsia="Times New Roman" w:hAnsi="Times New Roman" w:cs="Times New Roman"/>
          <w:b/>
          <w:bCs/>
          <w:sz w:val="20"/>
          <w:szCs w:val="20"/>
        </w:rPr>
        <w:t>Fig</w:t>
      </w:r>
      <w:r w:rsidR="00D327FF" w:rsidRPr="00A97AAF">
        <w:rPr>
          <w:rFonts w:ascii="Times New Roman" w:eastAsia="Times New Roman" w:hAnsi="Times New Roman" w:cs="Times New Roman"/>
          <w:b/>
          <w:bCs/>
          <w:sz w:val="20"/>
          <w:szCs w:val="20"/>
        </w:rPr>
        <w:t>.4:</w:t>
      </w:r>
      <w:r w:rsidR="00FC1BCC" w:rsidRPr="00A97AAF">
        <w:rPr>
          <w:rFonts w:ascii="Times New Roman" w:hAnsi="Times New Roman" w:cs="Times New Roman"/>
          <w:b/>
          <w:sz w:val="20"/>
          <w:szCs w:val="20"/>
        </w:rPr>
        <w:t>Electrodialysis and electrodialysis reversal</w:t>
      </w:r>
    </w:p>
    <w:p w:rsidR="00FC1BCC" w:rsidRPr="00C15FF9" w:rsidRDefault="00FC1BCC" w:rsidP="00A97AAF">
      <w:pPr>
        <w:spacing w:line="240" w:lineRule="auto"/>
        <w:jc w:val="center"/>
        <w:rPr>
          <w:rFonts w:ascii="Times New Roman" w:hAnsi="Times New Roman" w:cs="Times New Roman"/>
          <w:sz w:val="20"/>
          <w:szCs w:val="20"/>
        </w:rPr>
      </w:pPr>
      <w:r w:rsidRPr="00C15FF9">
        <w:rPr>
          <w:rFonts w:ascii="Times New Roman" w:hAnsi="Times New Roman" w:cs="Times New Roman"/>
          <w:sz w:val="20"/>
          <w:szCs w:val="20"/>
        </w:rPr>
        <w:t xml:space="preserve">(Image source:  </w:t>
      </w:r>
      <w:hyperlink r:id="rId31" w:history="1">
        <w:r w:rsidRPr="00C15FF9">
          <w:rPr>
            <w:rStyle w:val="Hyperlink"/>
            <w:rFonts w:ascii="Times New Roman" w:hAnsi="Times New Roman" w:cs="Times New Roman"/>
            <w:color w:val="auto"/>
            <w:sz w:val="20"/>
            <w:szCs w:val="20"/>
            <w:u w:val="none"/>
          </w:rPr>
          <w:t>https://www.intechopen.com/chapters/71348</w:t>
        </w:r>
      </w:hyperlink>
      <w:r w:rsidRPr="00C15FF9">
        <w:rPr>
          <w:rFonts w:ascii="Times New Roman" w:hAnsi="Times New Roman" w:cs="Times New Roman"/>
          <w:sz w:val="20"/>
          <w:szCs w:val="20"/>
        </w:rPr>
        <w:t>)</w:t>
      </w:r>
    </w:p>
    <w:p w:rsidR="00C15FF9" w:rsidRDefault="00C15FF9" w:rsidP="00A97AAF">
      <w:pPr>
        <w:spacing w:before="100" w:beforeAutospacing="1" w:after="100" w:afterAutospacing="1" w:line="240" w:lineRule="auto"/>
        <w:jc w:val="both"/>
        <w:outlineLvl w:val="2"/>
        <w:rPr>
          <w:rFonts w:ascii="Times New Roman" w:eastAsia="Times New Roman" w:hAnsi="Times New Roman" w:cs="Times New Roman"/>
          <w:b/>
          <w:bCs/>
          <w:sz w:val="20"/>
          <w:szCs w:val="20"/>
        </w:rPr>
      </w:pPr>
    </w:p>
    <w:p w:rsidR="005D4795" w:rsidRPr="00A97AAF" w:rsidRDefault="00C15FF9" w:rsidP="00A97AAF">
      <w:pPr>
        <w:spacing w:before="100" w:beforeAutospacing="1" w:after="100" w:afterAutospacing="1" w:line="240" w:lineRule="auto"/>
        <w:jc w:val="both"/>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7. </w:t>
      </w:r>
      <w:r w:rsidR="005D4795" w:rsidRPr="00A97AAF">
        <w:rPr>
          <w:rFonts w:ascii="Times New Roman" w:eastAsia="Times New Roman" w:hAnsi="Times New Roman" w:cs="Times New Roman"/>
          <w:b/>
          <w:bCs/>
          <w:sz w:val="20"/>
          <w:szCs w:val="20"/>
        </w:rPr>
        <w:t xml:space="preserve"> Reverse osmosis</w:t>
      </w:r>
      <w:r w:rsidR="00415D1C">
        <w:rPr>
          <w:rFonts w:ascii="Times New Roman" w:eastAsia="Times New Roman" w:hAnsi="Times New Roman" w:cs="Times New Roman"/>
          <w:b/>
          <w:bCs/>
          <w:sz w:val="20"/>
          <w:szCs w:val="20"/>
        </w:rPr>
        <w:t xml:space="preserve"> (RO)</w:t>
      </w:r>
    </w:p>
    <w:p w:rsidR="00415D1C" w:rsidRPr="00A97AAF" w:rsidRDefault="002A2DF0" w:rsidP="00415D1C">
      <w:pPr>
        <w:spacing w:after="0" w:line="240" w:lineRule="auto"/>
        <w:jc w:val="both"/>
        <w:rPr>
          <w:rFonts w:ascii="Times New Roman" w:hAnsi="Times New Roman" w:cs="Times New Roman"/>
          <w:sz w:val="20"/>
          <w:szCs w:val="20"/>
          <w:shd w:val="clear" w:color="auto" w:fill="FFFFFF"/>
        </w:rPr>
      </w:pPr>
      <w:r w:rsidRPr="00C15FF9">
        <w:rPr>
          <w:rFonts w:ascii="Times New Roman" w:hAnsi="Times New Roman" w:cs="Times New Roman"/>
          <w:sz w:val="20"/>
          <w:szCs w:val="20"/>
          <w:shd w:val="clear" w:color="auto" w:fill="FFFFFF"/>
        </w:rPr>
        <w:t xml:space="preserve">The key technology in the desalination process is Reverse Osmosis. </w:t>
      </w:r>
      <w:r w:rsidR="00415D1C">
        <w:rPr>
          <w:rFonts w:ascii="Times New Roman" w:hAnsi="Times New Roman" w:cs="Times New Roman"/>
          <w:sz w:val="20"/>
          <w:szCs w:val="20"/>
          <w:shd w:val="clear" w:color="auto" w:fill="FFFFFF"/>
        </w:rPr>
        <w:t xml:space="preserve">It works on </w:t>
      </w:r>
      <w:r w:rsidR="00CA2B7E" w:rsidRPr="00C15FF9">
        <w:rPr>
          <w:rFonts w:ascii="Times New Roman" w:hAnsi="Times New Roman" w:cs="Times New Roman"/>
          <w:sz w:val="20"/>
          <w:szCs w:val="20"/>
          <w:shd w:val="clear" w:color="auto" w:fill="FFFFFF"/>
        </w:rPr>
        <w:t xml:space="preserve">the principle of osmosis and requires a </w:t>
      </w:r>
      <w:r w:rsidR="00415D1C">
        <w:rPr>
          <w:rFonts w:ascii="Times New Roman" w:hAnsi="Times New Roman" w:cs="Times New Roman"/>
          <w:sz w:val="20"/>
          <w:szCs w:val="20"/>
          <w:shd w:val="clear" w:color="auto" w:fill="FFFFFF"/>
        </w:rPr>
        <w:t xml:space="preserve">selective </w:t>
      </w:r>
      <w:r w:rsidR="00CA2B7E" w:rsidRPr="00C15FF9">
        <w:rPr>
          <w:rFonts w:ascii="Times New Roman" w:hAnsi="Times New Roman" w:cs="Times New Roman"/>
          <w:sz w:val="20"/>
          <w:szCs w:val="20"/>
          <w:shd w:val="clear" w:color="auto" w:fill="FFFFFF"/>
        </w:rPr>
        <w:t>membrane to separate salts</w:t>
      </w:r>
      <w:r w:rsidR="008E2C8B" w:rsidRPr="00C15FF9">
        <w:rPr>
          <w:rFonts w:ascii="Times New Roman" w:hAnsi="Times New Roman" w:cs="Times New Roman"/>
          <w:sz w:val="20"/>
          <w:szCs w:val="20"/>
          <w:shd w:val="clear" w:color="auto" w:fill="FFFFFF"/>
        </w:rPr>
        <w:t xml:space="preserve">, </w:t>
      </w:r>
      <w:r w:rsidR="008E2C8B" w:rsidRPr="00C15FF9">
        <w:rPr>
          <w:rFonts w:ascii="Times New Roman" w:eastAsia="Times New Roman" w:hAnsi="Times New Roman" w:cs="Times New Roman"/>
          <w:sz w:val="20"/>
          <w:szCs w:val="20"/>
        </w:rPr>
        <w:t>small particles and dissolved organic matter</w:t>
      </w:r>
      <w:r w:rsidR="00CA2B7E" w:rsidRPr="00C15FF9">
        <w:rPr>
          <w:rFonts w:ascii="Times New Roman" w:hAnsi="Times New Roman" w:cs="Times New Roman"/>
          <w:sz w:val="20"/>
          <w:szCs w:val="20"/>
          <w:shd w:val="clear" w:color="auto" w:fill="FFFFFF"/>
        </w:rPr>
        <w:t xml:space="preserve"> from </w:t>
      </w:r>
      <w:r w:rsidR="00E23EDF" w:rsidRPr="00C15FF9">
        <w:rPr>
          <w:rFonts w:ascii="Times New Roman" w:hAnsi="Times New Roman" w:cs="Times New Roman"/>
          <w:sz w:val="20"/>
          <w:szCs w:val="20"/>
          <w:shd w:val="clear" w:color="auto" w:fill="FFFFFF"/>
        </w:rPr>
        <w:t>sea</w:t>
      </w:r>
      <w:r w:rsidR="00CA2B7E" w:rsidRPr="00C15FF9">
        <w:rPr>
          <w:rFonts w:ascii="Times New Roman" w:hAnsi="Times New Roman" w:cs="Times New Roman"/>
          <w:sz w:val="20"/>
          <w:szCs w:val="20"/>
          <w:shd w:val="clear" w:color="auto" w:fill="FFFFFF"/>
        </w:rPr>
        <w:t>water. </w:t>
      </w:r>
      <w:r w:rsidR="00415D1C" w:rsidRPr="00A97AAF">
        <w:rPr>
          <w:rFonts w:ascii="Times New Roman" w:eastAsia="Times New Roman" w:hAnsi="Times New Roman" w:cs="Times New Roman"/>
          <w:sz w:val="20"/>
          <w:szCs w:val="20"/>
        </w:rPr>
        <w:t xml:space="preserve">Reverse osmosis is able to filter proteins, carbohydrates, salts, dyes, bacteria, and other contaminants with a molecular weight greater than the 150–250 daltons. </w:t>
      </w:r>
    </w:p>
    <w:p w:rsidR="002A2DF0" w:rsidRPr="00A97AAF" w:rsidRDefault="007E7346" w:rsidP="00B766C1">
      <w:pPr>
        <w:spacing w:after="0" w:line="240" w:lineRule="auto"/>
        <w:jc w:val="both"/>
        <w:rPr>
          <w:rFonts w:ascii="Times New Roman" w:hAnsi="Times New Roman" w:cs="Times New Roman"/>
          <w:sz w:val="20"/>
          <w:szCs w:val="20"/>
          <w:shd w:val="clear" w:color="auto" w:fill="FFFFFF"/>
        </w:rPr>
      </w:pPr>
      <w:r w:rsidRPr="00C15FF9">
        <w:rPr>
          <w:rFonts w:ascii="Times New Roman" w:eastAsia="Times New Roman" w:hAnsi="Times New Roman" w:cs="Times New Roman"/>
          <w:sz w:val="20"/>
          <w:szCs w:val="20"/>
        </w:rPr>
        <w:t xml:space="preserve">Reverse osmosis membrane is a pressure-driven semipermeable membrane allowing fluid to be purified to permit through the membrane and rejecting contaminants. </w:t>
      </w:r>
      <w:r w:rsidR="00DC5AED" w:rsidRPr="00C15FF9">
        <w:rPr>
          <w:rFonts w:ascii="Times New Roman" w:eastAsia="Times New Roman" w:hAnsi="Times New Roman" w:cs="Times New Roman"/>
          <w:sz w:val="20"/>
          <w:szCs w:val="20"/>
        </w:rPr>
        <w:t>Osmosis is used to separate two solvents, from region of low solute concentration to the high solute concentration. However, i</w:t>
      </w:r>
      <w:r w:rsidR="00DC5AED" w:rsidRPr="00C15FF9">
        <w:rPr>
          <w:rFonts w:ascii="Times New Roman" w:hAnsi="Times New Roman" w:cs="Times New Roman"/>
          <w:sz w:val="20"/>
          <w:szCs w:val="20"/>
          <w:shd w:val="clear" w:color="auto" w:fill="FFFFFF"/>
        </w:rPr>
        <w:t>n the </w:t>
      </w:r>
      <w:hyperlink r:id="rId32" w:history="1">
        <w:r w:rsidR="00DC5AED" w:rsidRPr="00C15FF9">
          <w:rPr>
            <w:rStyle w:val="Hyperlink"/>
            <w:rFonts w:ascii="Times New Roman" w:hAnsi="Times New Roman" w:cs="Times New Roman"/>
            <w:color w:val="auto"/>
            <w:sz w:val="20"/>
            <w:szCs w:val="20"/>
            <w:u w:val="none"/>
            <w:shd w:val="clear" w:color="auto" w:fill="FFFFFF"/>
          </w:rPr>
          <w:t>reverse osmosis</w:t>
        </w:r>
      </w:hyperlink>
      <w:r w:rsidR="00DC5AED" w:rsidRPr="00C15FF9">
        <w:rPr>
          <w:rFonts w:ascii="Times New Roman" w:hAnsi="Times New Roman" w:cs="Times New Roman"/>
          <w:sz w:val="20"/>
          <w:szCs w:val="20"/>
          <w:shd w:val="clear" w:color="auto" w:fill="FFFFFF"/>
        </w:rPr>
        <w:t xml:space="preserve"> desalination process, </w:t>
      </w:r>
      <w:r w:rsidR="00DC5AED" w:rsidRPr="00C15FF9">
        <w:rPr>
          <w:rFonts w:ascii="Times New Roman" w:eastAsia="Times New Roman" w:hAnsi="Times New Roman" w:cs="Times New Roman"/>
          <w:sz w:val="20"/>
          <w:szCs w:val="20"/>
        </w:rPr>
        <w:t>external</w:t>
      </w:r>
      <w:r w:rsidR="00DC5AED" w:rsidRPr="00C15FF9">
        <w:rPr>
          <w:rFonts w:ascii="Times New Roman" w:hAnsi="Times New Roman" w:cs="Times New Roman"/>
          <w:sz w:val="20"/>
          <w:szCs w:val="20"/>
          <w:shd w:val="clear" w:color="auto" w:fill="FFFFFF"/>
        </w:rPr>
        <w:t xml:space="preserve"> pressure greater than the osmotic pressure applied to the saline water will cause fresh water to flow through the membrane while holding back the solutes (salts). </w:t>
      </w:r>
      <w:r w:rsidR="00DC5AED" w:rsidRPr="00C15FF9">
        <w:rPr>
          <w:rFonts w:ascii="Times New Roman" w:eastAsia="Times New Roman" w:hAnsi="Times New Roman" w:cs="Times New Roman"/>
          <w:sz w:val="20"/>
          <w:szCs w:val="20"/>
        </w:rPr>
        <w:t>By applying an external pressure on the higher concentration side, the flow could be stopped or reversed, the phenomenon is called “reverse osmosis.”(</w:t>
      </w:r>
      <w:r w:rsidR="00DC5AED" w:rsidRPr="00C15FF9">
        <w:rPr>
          <w:rFonts w:ascii="Times New Roman" w:hAnsi="Times New Roman" w:cs="Times New Roman"/>
          <w:sz w:val="20"/>
          <w:szCs w:val="20"/>
          <w:shd w:val="clear" w:color="auto" w:fill="FFFFFF"/>
        </w:rPr>
        <w:t>Fig.</w:t>
      </w:r>
      <w:r w:rsidR="00C15FF9">
        <w:rPr>
          <w:rFonts w:ascii="Times New Roman" w:hAnsi="Times New Roman" w:cs="Times New Roman"/>
          <w:sz w:val="20"/>
          <w:szCs w:val="20"/>
          <w:shd w:val="clear" w:color="auto" w:fill="FFFFFF"/>
        </w:rPr>
        <w:t>9</w:t>
      </w:r>
      <w:r w:rsidR="00DC5AED" w:rsidRPr="00A97AAF">
        <w:rPr>
          <w:rFonts w:ascii="Times New Roman" w:eastAsia="Times New Roman" w:hAnsi="Times New Roman" w:cs="Times New Roman"/>
          <w:sz w:val="20"/>
          <w:szCs w:val="20"/>
        </w:rPr>
        <w:t>)</w:t>
      </w:r>
      <w:r w:rsidR="00C15FF9">
        <w:rPr>
          <w:rFonts w:ascii="Times New Roman" w:hAnsi="Times New Roman" w:cs="Times New Roman"/>
          <w:sz w:val="20"/>
          <w:szCs w:val="20"/>
          <w:shd w:val="clear" w:color="auto" w:fill="FFFFFF"/>
        </w:rPr>
        <w:tab/>
      </w:r>
      <w:r w:rsidR="00C15FF9">
        <w:rPr>
          <w:rFonts w:ascii="Times New Roman" w:hAnsi="Times New Roman" w:cs="Times New Roman"/>
          <w:sz w:val="20"/>
          <w:szCs w:val="20"/>
          <w:shd w:val="clear" w:color="auto" w:fill="FFFFFF"/>
        </w:rPr>
        <w:tab/>
      </w:r>
      <w:r w:rsidR="00415D1C">
        <w:rPr>
          <w:rFonts w:ascii="Times New Roman" w:hAnsi="Times New Roman" w:cs="Times New Roman"/>
          <w:sz w:val="20"/>
          <w:szCs w:val="20"/>
          <w:shd w:val="clear" w:color="auto" w:fill="FFFFFF"/>
        </w:rPr>
        <w:t xml:space="preserve">    </w:t>
      </w:r>
      <w:r w:rsidR="00CF3E73" w:rsidRPr="00A97AAF">
        <w:rPr>
          <w:rFonts w:ascii="Times New Roman" w:hAnsi="Times New Roman" w:cs="Times New Roman"/>
          <w:sz w:val="20"/>
          <w:szCs w:val="20"/>
          <w:shd w:val="clear" w:color="auto" w:fill="FFFFFF"/>
        </w:rPr>
        <w:t xml:space="preserve">Firstly, </w:t>
      </w:r>
      <w:r w:rsidR="004C6AB8" w:rsidRPr="00A97AAF">
        <w:rPr>
          <w:rFonts w:ascii="Times New Roman" w:hAnsi="Times New Roman" w:cs="Times New Roman"/>
          <w:sz w:val="20"/>
          <w:szCs w:val="20"/>
          <w:shd w:val="clear" w:color="auto" w:fill="FFFFFF"/>
        </w:rPr>
        <w:t>organic impurities such as oil, seaweed, rubbish etc. were removed from seawater</w:t>
      </w:r>
      <w:r w:rsidR="00CF3E73" w:rsidRPr="00A97AAF">
        <w:rPr>
          <w:rFonts w:ascii="Times New Roman" w:hAnsi="Times New Roman" w:cs="Times New Roman"/>
          <w:sz w:val="20"/>
          <w:szCs w:val="20"/>
          <w:shd w:val="clear" w:color="auto" w:fill="FFFFFF"/>
        </w:rPr>
        <w:t xml:space="preserve">. Once free of organic substances, the saltwater can be subjected to reverse osmosis. </w:t>
      </w:r>
      <w:r w:rsidR="00DC5AED" w:rsidRPr="00A97AAF">
        <w:rPr>
          <w:rFonts w:ascii="Times New Roman" w:hAnsi="Times New Roman" w:cs="Times New Roman"/>
          <w:sz w:val="20"/>
          <w:szCs w:val="20"/>
          <w:shd w:val="clear" w:color="auto" w:fill="FFFFFF"/>
        </w:rPr>
        <w:t xml:space="preserve">Following filtering, two streams are obtained: one is brine and the other is freshwater. Before being reintroduced to the ocean, the brine solution is diluted to reduce salt concentrations. The freshwater passes through a remineralization and chlorination process, which is </w:t>
      </w:r>
      <w:r w:rsidR="00415D1C">
        <w:rPr>
          <w:rFonts w:ascii="Times New Roman" w:hAnsi="Times New Roman" w:cs="Times New Roman"/>
          <w:sz w:val="20"/>
          <w:szCs w:val="20"/>
          <w:shd w:val="clear" w:color="auto" w:fill="FFFFFF"/>
        </w:rPr>
        <w:t xml:space="preserve">then </w:t>
      </w:r>
      <w:r w:rsidR="00DC5AED" w:rsidRPr="00A97AAF">
        <w:rPr>
          <w:rFonts w:ascii="Times New Roman" w:hAnsi="Times New Roman" w:cs="Times New Roman"/>
          <w:sz w:val="20"/>
          <w:szCs w:val="20"/>
          <w:shd w:val="clear" w:color="auto" w:fill="FFFFFF"/>
        </w:rPr>
        <w:t>stored in tanks and then sent to the distribution network.</w:t>
      </w:r>
      <w:r w:rsidR="00415D1C">
        <w:rPr>
          <w:rFonts w:ascii="Times New Roman" w:hAnsi="Times New Roman" w:cs="Times New Roman"/>
          <w:sz w:val="20"/>
          <w:szCs w:val="20"/>
          <w:shd w:val="clear" w:color="auto" w:fill="FFFFFF"/>
        </w:rPr>
        <w:t xml:space="preserve"> </w:t>
      </w:r>
    </w:p>
    <w:p w:rsidR="00123465" w:rsidRPr="00A97AAF" w:rsidRDefault="00123465" w:rsidP="008816F8">
      <w:pPr>
        <w:spacing w:beforeAutospacing="1" w:after="0" w:afterAutospacing="1" w:line="240" w:lineRule="auto"/>
        <w:rPr>
          <w:rFonts w:ascii="Times New Roman" w:hAnsi="Times New Roman" w:cs="Times New Roman"/>
          <w:sz w:val="20"/>
          <w:szCs w:val="20"/>
          <w:shd w:val="clear" w:color="auto" w:fill="FFFFFF"/>
        </w:rPr>
      </w:pPr>
      <w:r w:rsidRPr="00A97AAF">
        <w:rPr>
          <w:rFonts w:ascii="Times New Roman" w:hAnsi="Times New Roman" w:cs="Times New Roman"/>
          <w:noProof/>
          <w:sz w:val="20"/>
          <w:szCs w:val="20"/>
          <w:shd w:val="clear" w:color="auto" w:fill="FFFFFF"/>
        </w:rPr>
        <w:drawing>
          <wp:anchor distT="0" distB="0" distL="114300" distR="114300" simplePos="0" relativeHeight="251658240" behindDoc="0" locked="0" layoutInCell="1" allowOverlap="1">
            <wp:simplePos x="0" y="0"/>
            <wp:positionH relativeFrom="column">
              <wp:posOffset>914400</wp:posOffset>
            </wp:positionH>
            <wp:positionV relativeFrom="paragraph">
              <wp:align>top</wp:align>
            </wp:positionV>
            <wp:extent cx="2897145" cy="1573427"/>
            <wp:effectExtent l="19050" t="0" r="0" b="0"/>
            <wp:wrapSquare wrapText="bothSides"/>
            <wp:docPr id="15" name="Picture 15" descr="C:\Users\Rathika Jamwal\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thika Jamwal\Desktop\download.png"/>
                    <pic:cNvPicPr>
                      <a:picLocks noChangeAspect="1" noChangeArrowheads="1"/>
                    </pic:cNvPicPr>
                  </pic:nvPicPr>
                  <pic:blipFill>
                    <a:blip r:embed="rId33"/>
                    <a:srcRect/>
                    <a:stretch>
                      <a:fillRect/>
                    </a:stretch>
                  </pic:blipFill>
                  <pic:spPr bwMode="auto">
                    <a:xfrm>
                      <a:off x="0" y="0"/>
                      <a:ext cx="2897145" cy="1573427"/>
                    </a:xfrm>
                    <a:prstGeom prst="rect">
                      <a:avLst/>
                    </a:prstGeom>
                    <a:noFill/>
                    <a:ln w="9525">
                      <a:noFill/>
                      <a:miter lim="800000"/>
                      <a:headEnd/>
                      <a:tailEnd/>
                    </a:ln>
                  </pic:spPr>
                </pic:pic>
              </a:graphicData>
            </a:graphic>
          </wp:anchor>
        </w:drawing>
      </w:r>
      <w:r w:rsidR="008816F8">
        <w:rPr>
          <w:rFonts w:ascii="Times New Roman" w:hAnsi="Times New Roman" w:cs="Times New Roman"/>
          <w:sz w:val="20"/>
          <w:szCs w:val="20"/>
          <w:shd w:val="clear" w:color="auto" w:fill="FFFFFF"/>
        </w:rPr>
        <w:br w:type="textWrapping" w:clear="all"/>
      </w:r>
    </w:p>
    <w:p w:rsidR="00123465" w:rsidRPr="008816F8" w:rsidRDefault="00C82207" w:rsidP="008816F8">
      <w:pPr>
        <w:spacing w:beforeAutospacing="1" w:after="0" w:afterAutospacing="1" w:line="240" w:lineRule="auto"/>
        <w:jc w:val="center"/>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ab/>
      </w:r>
      <w:r>
        <w:rPr>
          <w:rFonts w:ascii="Times New Roman" w:hAnsi="Times New Roman" w:cs="Times New Roman"/>
          <w:b/>
          <w:sz w:val="20"/>
          <w:szCs w:val="20"/>
          <w:shd w:val="clear" w:color="auto" w:fill="FFFFFF"/>
        </w:rPr>
        <w:tab/>
      </w:r>
      <w:r>
        <w:rPr>
          <w:rFonts w:ascii="Times New Roman" w:hAnsi="Times New Roman" w:cs="Times New Roman"/>
          <w:b/>
          <w:sz w:val="20"/>
          <w:szCs w:val="20"/>
          <w:shd w:val="clear" w:color="auto" w:fill="FFFFFF"/>
        </w:rPr>
        <w:tab/>
      </w:r>
      <w:r>
        <w:rPr>
          <w:rFonts w:ascii="Times New Roman" w:hAnsi="Times New Roman" w:cs="Times New Roman"/>
          <w:b/>
          <w:sz w:val="20"/>
          <w:szCs w:val="20"/>
          <w:shd w:val="clear" w:color="auto" w:fill="FFFFFF"/>
        </w:rPr>
        <w:tab/>
      </w:r>
      <w:r w:rsidR="00C15FF9">
        <w:rPr>
          <w:rFonts w:ascii="Times New Roman" w:hAnsi="Times New Roman" w:cs="Times New Roman"/>
          <w:b/>
          <w:sz w:val="20"/>
          <w:szCs w:val="20"/>
          <w:shd w:val="clear" w:color="auto" w:fill="FFFFFF"/>
        </w:rPr>
        <w:t>Fig. 9</w:t>
      </w:r>
      <w:r w:rsidR="00123465" w:rsidRPr="00A97AAF">
        <w:rPr>
          <w:rFonts w:ascii="Times New Roman" w:hAnsi="Times New Roman" w:cs="Times New Roman"/>
          <w:b/>
          <w:sz w:val="20"/>
          <w:szCs w:val="20"/>
          <w:shd w:val="clear" w:color="auto" w:fill="FFFFFF"/>
        </w:rPr>
        <w:t>: Reverse Osmos</w:t>
      </w:r>
      <w:r w:rsidR="008816F8">
        <w:rPr>
          <w:rFonts w:ascii="Times New Roman" w:hAnsi="Times New Roman" w:cs="Times New Roman"/>
          <w:b/>
          <w:sz w:val="20"/>
          <w:szCs w:val="20"/>
          <w:shd w:val="clear" w:color="auto" w:fill="FFFFFF"/>
        </w:rPr>
        <w:t xml:space="preserve">is                                                                    </w:t>
      </w:r>
      <w:r w:rsidR="008816F8">
        <w:rPr>
          <w:rFonts w:ascii="Times New Roman" w:hAnsi="Times New Roman" w:cs="Times New Roman"/>
          <w:b/>
          <w:sz w:val="20"/>
          <w:szCs w:val="20"/>
          <w:shd w:val="clear" w:color="auto" w:fill="FFFFFF"/>
        </w:rPr>
        <w:tab/>
      </w:r>
      <w:r w:rsidR="008816F8">
        <w:rPr>
          <w:rFonts w:ascii="Times New Roman" w:hAnsi="Times New Roman" w:cs="Times New Roman"/>
          <w:b/>
          <w:sz w:val="20"/>
          <w:szCs w:val="20"/>
          <w:shd w:val="clear" w:color="auto" w:fill="FFFFFF"/>
        </w:rPr>
        <w:tab/>
      </w:r>
      <w:r w:rsidR="00440195">
        <w:rPr>
          <w:rFonts w:ascii="Times New Roman" w:hAnsi="Times New Roman" w:cs="Times New Roman"/>
          <w:b/>
          <w:sz w:val="20"/>
          <w:szCs w:val="20"/>
          <w:shd w:val="clear" w:color="auto" w:fill="FFFFFF"/>
        </w:rPr>
        <w:t>(</w:t>
      </w:r>
      <w:r w:rsidR="00123465" w:rsidRPr="00A97AAF">
        <w:rPr>
          <w:rFonts w:ascii="Times New Roman" w:hAnsi="Times New Roman" w:cs="Times New Roman"/>
          <w:sz w:val="20"/>
          <w:szCs w:val="20"/>
          <w:shd w:val="clear" w:color="auto" w:fill="FFFFFF"/>
        </w:rPr>
        <w:t>Image source:</w:t>
      </w:r>
      <w:r w:rsidR="00440195" w:rsidRPr="00440195">
        <w:rPr>
          <w:rFonts w:ascii="Times New Roman" w:hAnsi="Times New Roman" w:cs="Times New Roman"/>
          <w:sz w:val="20"/>
          <w:szCs w:val="20"/>
          <w:shd w:val="clear" w:color="auto" w:fill="FFFFFF"/>
        </w:rPr>
        <w:t>https://www.oas.org/DSD/publications/Unit/oea59e/ch20.htm</w:t>
      </w:r>
      <w:r w:rsidR="00440195">
        <w:rPr>
          <w:rFonts w:ascii="Times New Roman" w:hAnsi="Times New Roman" w:cs="Times New Roman"/>
          <w:sz w:val="20"/>
          <w:szCs w:val="20"/>
          <w:shd w:val="clear" w:color="auto" w:fill="FFFFFF"/>
        </w:rPr>
        <w:t>)</w:t>
      </w:r>
    </w:p>
    <w:p w:rsidR="005D4795" w:rsidRPr="00A97AAF" w:rsidRDefault="00DF6974" w:rsidP="00A97AAF">
      <w:pPr>
        <w:spacing w:before="100" w:beforeAutospacing="1" w:after="100" w:afterAutospacing="1" w:line="240" w:lineRule="auto"/>
        <w:jc w:val="both"/>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w:t>
      </w:r>
      <w:r w:rsidR="005D4795" w:rsidRPr="00A97AAF">
        <w:rPr>
          <w:rFonts w:ascii="Times New Roman" w:eastAsia="Times New Roman" w:hAnsi="Times New Roman" w:cs="Times New Roman"/>
          <w:b/>
          <w:bCs/>
          <w:sz w:val="20"/>
          <w:szCs w:val="20"/>
        </w:rPr>
        <w:t xml:space="preserve"> Nanofiltration</w:t>
      </w:r>
      <w:r w:rsidR="00B112FE" w:rsidRPr="00A97AAF">
        <w:rPr>
          <w:rFonts w:ascii="Times New Roman" w:eastAsia="Times New Roman" w:hAnsi="Times New Roman" w:cs="Times New Roman"/>
          <w:b/>
          <w:bCs/>
          <w:sz w:val="20"/>
          <w:szCs w:val="20"/>
        </w:rPr>
        <w:t xml:space="preserve"> (NF)</w:t>
      </w:r>
    </w:p>
    <w:p w:rsidR="009541FC" w:rsidRPr="00A97AAF" w:rsidRDefault="005D4795" w:rsidP="009541FC">
      <w:pPr>
        <w:spacing w:beforeAutospacing="1" w:after="0" w:afterAutospacing="1" w:line="240" w:lineRule="auto"/>
        <w:jc w:val="both"/>
        <w:rPr>
          <w:rFonts w:ascii="Times New Roman" w:eastAsia="Times New Roman" w:hAnsi="Times New Roman" w:cs="Times New Roman"/>
          <w:sz w:val="20"/>
          <w:szCs w:val="20"/>
        </w:rPr>
      </w:pPr>
      <w:r w:rsidRPr="00A97AAF">
        <w:rPr>
          <w:rFonts w:ascii="Times New Roman" w:eastAsia="Times New Roman" w:hAnsi="Times New Roman" w:cs="Times New Roman"/>
          <w:color w:val="000000" w:themeColor="text1"/>
          <w:sz w:val="20"/>
          <w:szCs w:val="20"/>
        </w:rPr>
        <w:t>Nanofiltration is</w:t>
      </w:r>
      <w:hyperlink r:id="rId34" w:tooltip="Membrane technology" w:history="1">
        <w:r w:rsidR="00B112FE" w:rsidRPr="00A97AAF">
          <w:rPr>
            <w:rStyle w:val="Hyperlink"/>
            <w:rFonts w:ascii="Times New Roman" w:hAnsi="Times New Roman" w:cs="Times New Roman"/>
            <w:color w:val="000000" w:themeColor="text1"/>
            <w:sz w:val="20"/>
            <w:szCs w:val="20"/>
            <w:u w:val="none"/>
            <w:shd w:val="clear" w:color="auto" w:fill="FFFFFF"/>
          </w:rPr>
          <w:t>membrane filtration</w:t>
        </w:r>
      </w:hyperlink>
      <w:r w:rsidR="00B112FE" w:rsidRPr="00A97AAF">
        <w:rPr>
          <w:rFonts w:ascii="Times New Roman" w:hAnsi="Times New Roman" w:cs="Times New Roman"/>
          <w:color w:val="000000" w:themeColor="text1"/>
          <w:sz w:val="20"/>
          <w:szCs w:val="20"/>
          <w:shd w:val="clear" w:color="auto" w:fill="FFFFFF"/>
        </w:rPr>
        <w:t xml:space="preserve">-based method </w:t>
      </w:r>
      <w:r w:rsidRPr="00A97AAF">
        <w:rPr>
          <w:rFonts w:ascii="Times New Roman" w:eastAsia="Times New Roman" w:hAnsi="Times New Roman" w:cs="Times New Roman"/>
          <w:color w:val="000000" w:themeColor="text1"/>
          <w:sz w:val="20"/>
          <w:szCs w:val="20"/>
        </w:rPr>
        <w:t>accomplished using a membrane with a</w:t>
      </w:r>
      <w:r w:rsidR="00B112FE" w:rsidRPr="00A97AAF">
        <w:rPr>
          <w:rFonts w:ascii="Times New Roman" w:hAnsi="Times New Roman" w:cs="Times New Roman"/>
          <w:color w:val="000000" w:themeColor="text1"/>
          <w:sz w:val="20"/>
          <w:szCs w:val="20"/>
          <w:shd w:val="clear" w:color="auto" w:fill="FFFFFF"/>
        </w:rPr>
        <w:t xml:space="preserve">  </w:t>
      </w:r>
      <w:hyperlink r:id="rId35" w:tooltip="Nanometer" w:history="1">
        <w:r w:rsidR="00B112FE" w:rsidRPr="00A97AAF">
          <w:rPr>
            <w:rStyle w:val="Hyperlink"/>
            <w:rFonts w:ascii="Times New Roman" w:hAnsi="Times New Roman" w:cs="Times New Roman"/>
            <w:color w:val="000000" w:themeColor="text1"/>
            <w:sz w:val="20"/>
            <w:szCs w:val="20"/>
            <w:u w:val="none"/>
            <w:shd w:val="clear" w:color="auto" w:fill="FFFFFF"/>
          </w:rPr>
          <w:t>nanometer</w:t>
        </w:r>
      </w:hyperlink>
      <w:r w:rsidR="00B112FE" w:rsidRPr="00A97AAF">
        <w:rPr>
          <w:rFonts w:ascii="Times New Roman" w:hAnsi="Times New Roman" w:cs="Times New Roman"/>
          <w:color w:val="000000" w:themeColor="text1"/>
          <w:sz w:val="20"/>
          <w:szCs w:val="20"/>
          <w:shd w:val="clear" w:color="auto" w:fill="FFFFFF"/>
        </w:rPr>
        <w:t> sized pores</w:t>
      </w:r>
      <w:r w:rsidR="00B112FE" w:rsidRPr="00A97AAF">
        <w:rPr>
          <w:rFonts w:ascii="Times New Roman" w:eastAsia="Times New Roman" w:hAnsi="Times New Roman" w:cs="Times New Roman"/>
          <w:color w:val="000000" w:themeColor="text1"/>
          <w:sz w:val="20"/>
          <w:szCs w:val="20"/>
        </w:rPr>
        <w:t xml:space="preserve">ranging from </w:t>
      </w:r>
      <w:r w:rsidRPr="00A97AAF">
        <w:rPr>
          <w:rFonts w:ascii="Times New Roman" w:eastAsia="Times New Roman" w:hAnsi="Times New Roman" w:cs="Times New Roman"/>
          <w:color w:val="000000" w:themeColor="text1"/>
          <w:sz w:val="20"/>
          <w:szCs w:val="20"/>
        </w:rPr>
        <w:t>0.5 and 2 nm and operating pressures between 5 and 40 bars</w:t>
      </w:r>
      <w:r w:rsidR="00F73E44" w:rsidRPr="00A97AAF">
        <w:rPr>
          <w:rFonts w:ascii="Times New Roman" w:eastAsia="Times New Roman" w:hAnsi="Times New Roman" w:cs="Times New Roman"/>
          <w:color w:val="000000" w:themeColor="text1"/>
          <w:sz w:val="20"/>
          <w:szCs w:val="20"/>
        </w:rPr>
        <w:t>. NF allows</w:t>
      </w:r>
      <w:r w:rsidR="00F73E44" w:rsidRPr="00A97AAF">
        <w:rPr>
          <w:rFonts w:ascii="Times New Roman" w:hAnsi="Times New Roman" w:cs="Times New Roman"/>
          <w:color w:val="000000" w:themeColor="text1"/>
          <w:sz w:val="20"/>
          <w:szCs w:val="20"/>
          <w:shd w:val="clear" w:color="auto" w:fill="FFFFFF"/>
        </w:rPr>
        <w:t xml:space="preserve"> particles smaller than 10 nanometers pass through the membrane.</w:t>
      </w:r>
      <w:r w:rsidR="00F73E44" w:rsidRPr="00A97AAF">
        <w:rPr>
          <w:rFonts w:ascii="Times New Roman" w:eastAsia="Times New Roman" w:hAnsi="Times New Roman" w:cs="Times New Roman"/>
          <w:color w:val="000000" w:themeColor="text1"/>
          <w:sz w:val="20"/>
          <w:szCs w:val="20"/>
        </w:rPr>
        <w:t xml:space="preserve"> It is frequently</w:t>
      </w:r>
      <w:r w:rsidRPr="00A97AAF">
        <w:rPr>
          <w:rFonts w:ascii="Times New Roman" w:eastAsia="Times New Roman" w:hAnsi="Times New Roman" w:cs="Times New Roman"/>
          <w:color w:val="000000" w:themeColor="text1"/>
          <w:sz w:val="20"/>
          <w:szCs w:val="20"/>
        </w:rPr>
        <w:t xml:space="preserve"> is used to treat solutions that contain organic molecules, sugars, and multivalent salts.</w:t>
      </w:r>
      <w:r w:rsidR="001D7681" w:rsidRPr="00A97AAF">
        <w:rPr>
          <w:rFonts w:ascii="Times New Roman" w:eastAsia="Times New Roman" w:hAnsi="Times New Roman" w:cs="Times New Roman"/>
          <w:color w:val="000000" w:themeColor="text1"/>
          <w:sz w:val="20"/>
          <w:szCs w:val="20"/>
        </w:rPr>
        <w:t xml:space="preserve"> Typically, polymers such as </w:t>
      </w:r>
      <w:hyperlink r:id="rId36" w:tooltip="Polyethylene terephthalate" w:history="1">
        <w:r w:rsidR="001D7681" w:rsidRPr="00A97AAF">
          <w:rPr>
            <w:rStyle w:val="Hyperlink"/>
            <w:rFonts w:ascii="Times New Roman" w:hAnsi="Times New Roman" w:cs="Times New Roman"/>
            <w:color w:val="000000" w:themeColor="text1"/>
            <w:sz w:val="20"/>
            <w:szCs w:val="20"/>
            <w:u w:val="none"/>
            <w:shd w:val="clear" w:color="auto" w:fill="FFFFFF"/>
          </w:rPr>
          <w:t>polyethylene terephthalate</w:t>
        </w:r>
      </w:hyperlink>
      <w:r w:rsidR="001D7681" w:rsidRPr="00A97AAF">
        <w:rPr>
          <w:rFonts w:ascii="Times New Roman" w:hAnsi="Times New Roman" w:cs="Times New Roman"/>
          <w:color w:val="000000" w:themeColor="text1"/>
          <w:sz w:val="20"/>
          <w:szCs w:val="20"/>
        </w:rPr>
        <w:t xml:space="preserve">, </w:t>
      </w:r>
      <w:r w:rsidR="001D7681" w:rsidRPr="00A97AAF">
        <w:rPr>
          <w:rFonts w:ascii="Times New Roman" w:eastAsia="Times New Roman" w:hAnsi="Times New Roman" w:cs="Times New Roman"/>
          <w:color w:val="000000" w:themeColor="text1"/>
          <w:sz w:val="20"/>
          <w:szCs w:val="20"/>
        </w:rPr>
        <w:t xml:space="preserve">poly-ether-sulfones, aromatic poly(acrylonitrile), polyamides, and poly(phenylene oxide), </w:t>
      </w:r>
      <w:r w:rsidR="001D7681" w:rsidRPr="00A97AAF">
        <w:rPr>
          <w:rFonts w:ascii="Times New Roman" w:hAnsi="Times New Roman" w:cs="Times New Roman"/>
          <w:color w:val="000000" w:themeColor="text1"/>
          <w:sz w:val="20"/>
          <w:szCs w:val="20"/>
          <w:shd w:val="clear" w:color="auto" w:fill="FFFFFF"/>
        </w:rPr>
        <w:t>metals such as </w:t>
      </w:r>
      <w:hyperlink r:id="rId37" w:tooltip="Aluminum" w:history="1">
        <w:r w:rsidR="001D7681" w:rsidRPr="00A97AAF">
          <w:rPr>
            <w:rStyle w:val="Hyperlink"/>
            <w:rFonts w:ascii="Times New Roman" w:hAnsi="Times New Roman" w:cs="Times New Roman"/>
            <w:color w:val="000000" w:themeColor="text1"/>
            <w:sz w:val="20"/>
            <w:szCs w:val="20"/>
            <w:u w:val="none"/>
            <w:shd w:val="clear" w:color="auto" w:fill="FFFFFF"/>
          </w:rPr>
          <w:t>aluminum</w:t>
        </w:r>
      </w:hyperlink>
      <w:r w:rsidR="001D7681" w:rsidRPr="00A97AAF">
        <w:rPr>
          <w:rFonts w:ascii="Times New Roman" w:eastAsia="Times New Roman" w:hAnsi="Times New Roman" w:cs="Times New Roman"/>
          <w:color w:val="000000" w:themeColor="text1"/>
          <w:sz w:val="20"/>
          <w:szCs w:val="20"/>
        </w:rPr>
        <w:t>as well as other modifications of these, are used to create the membranes.</w:t>
      </w:r>
      <w:r w:rsidR="00C700BA" w:rsidRPr="00A97AAF">
        <w:rPr>
          <w:rFonts w:ascii="Times New Roman" w:eastAsia="Times New Roman" w:hAnsi="Times New Roman" w:cs="Times New Roman"/>
          <w:color w:val="000000" w:themeColor="text1"/>
          <w:sz w:val="20"/>
          <w:szCs w:val="20"/>
        </w:rPr>
        <w:t>There are two types of memb</w:t>
      </w:r>
      <w:r w:rsidR="00F73E44" w:rsidRPr="00A97AAF">
        <w:rPr>
          <w:rFonts w:ascii="Times New Roman" w:eastAsia="Times New Roman" w:hAnsi="Times New Roman" w:cs="Times New Roman"/>
          <w:color w:val="000000" w:themeColor="text1"/>
          <w:sz w:val="20"/>
          <w:szCs w:val="20"/>
        </w:rPr>
        <w:t>ranes,Charged nanofiltration membrane and Non-charged nanofiltration</w:t>
      </w:r>
      <w:r w:rsidR="00C700BA" w:rsidRPr="00A97AAF">
        <w:rPr>
          <w:rFonts w:ascii="Times New Roman" w:eastAsia="Times New Roman" w:hAnsi="Times New Roman" w:cs="Times New Roman"/>
          <w:color w:val="000000" w:themeColor="text1"/>
          <w:sz w:val="20"/>
          <w:szCs w:val="20"/>
        </w:rPr>
        <w:t xml:space="preserve"> membrane</w:t>
      </w:r>
      <w:r w:rsidR="00F73E44" w:rsidRPr="00A97AAF">
        <w:rPr>
          <w:rFonts w:ascii="Times New Roman" w:eastAsia="Times New Roman" w:hAnsi="Times New Roman" w:cs="Times New Roman"/>
          <w:color w:val="000000" w:themeColor="text1"/>
          <w:sz w:val="20"/>
          <w:szCs w:val="20"/>
        </w:rPr>
        <w:t xml:space="preserve">.  </w:t>
      </w:r>
      <w:r w:rsidRPr="00A97AAF">
        <w:rPr>
          <w:rFonts w:ascii="Times New Roman" w:eastAsia="Times New Roman" w:hAnsi="Times New Roman" w:cs="Times New Roman"/>
          <w:color w:val="000000" w:themeColor="text1"/>
          <w:sz w:val="20"/>
          <w:szCs w:val="20"/>
        </w:rPr>
        <w:t xml:space="preserve">Charged nanofiltration membrane </w:t>
      </w:r>
      <w:r w:rsidR="00F73E44" w:rsidRPr="00A97AAF">
        <w:rPr>
          <w:rFonts w:ascii="Times New Roman" w:eastAsia="Times New Roman" w:hAnsi="Times New Roman" w:cs="Times New Roman"/>
          <w:color w:val="000000" w:themeColor="text1"/>
          <w:sz w:val="20"/>
          <w:szCs w:val="20"/>
        </w:rPr>
        <w:t>discards negative charged ions, such as phosphate or sulfate according to membrane charge and membrane fouling mechanism. On the other hand, n</w:t>
      </w:r>
      <w:r w:rsidRPr="00A97AAF">
        <w:rPr>
          <w:rFonts w:ascii="Times New Roman" w:eastAsia="Times New Roman" w:hAnsi="Times New Roman" w:cs="Times New Roman"/>
          <w:color w:val="000000" w:themeColor="text1"/>
          <w:sz w:val="20"/>
          <w:szCs w:val="20"/>
        </w:rPr>
        <w:t>on-charged nanofiltration membrane</w:t>
      </w:r>
      <w:r w:rsidR="00F73E44" w:rsidRPr="00A97AAF">
        <w:rPr>
          <w:rFonts w:ascii="Times New Roman" w:eastAsia="Times New Roman" w:hAnsi="Times New Roman" w:cs="Times New Roman"/>
          <w:color w:val="000000" w:themeColor="text1"/>
          <w:sz w:val="20"/>
          <w:szCs w:val="20"/>
        </w:rPr>
        <w:t xml:space="preserve"> discards</w:t>
      </w:r>
      <w:r w:rsidRPr="00A97AAF">
        <w:rPr>
          <w:rFonts w:ascii="Times New Roman" w:eastAsia="Times New Roman" w:hAnsi="Times New Roman" w:cs="Times New Roman"/>
          <w:color w:val="000000" w:themeColor="text1"/>
          <w:sz w:val="20"/>
          <w:szCs w:val="20"/>
        </w:rPr>
        <w:t xml:space="preserve"> dissolved matter and uncharged </w:t>
      </w:r>
      <w:r w:rsidR="00F73E44" w:rsidRPr="00A97AAF">
        <w:rPr>
          <w:rFonts w:ascii="Times New Roman" w:eastAsia="Times New Roman" w:hAnsi="Times New Roman" w:cs="Times New Roman"/>
          <w:color w:val="000000" w:themeColor="text1"/>
          <w:sz w:val="20"/>
          <w:szCs w:val="20"/>
        </w:rPr>
        <w:t>ions based</w:t>
      </w:r>
      <w:r w:rsidRPr="00A97AAF">
        <w:rPr>
          <w:rFonts w:ascii="Times New Roman" w:eastAsia="Times New Roman" w:hAnsi="Times New Roman" w:cs="Times New Roman"/>
          <w:color w:val="000000" w:themeColor="text1"/>
          <w:sz w:val="20"/>
          <w:szCs w:val="20"/>
        </w:rPr>
        <w:t xml:space="preserve"> o</w:t>
      </w:r>
      <w:r w:rsidR="00F73E44" w:rsidRPr="00A97AAF">
        <w:rPr>
          <w:rFonts w:ascii="Times New Roman" w:eastAsia="Times New Roman" w:hAnsi="Times New Roman" w:cs="Times New Roman"/>
          <w:color w:val="000000" w:themeColor="text1"/>
          <w:sz w:val="20"/>
          <w:szCs w:val="20"/>
        </w:rPr>
        <w:t>n</w:t>
      </w:r>
      <w:r w:rsidRPr="00A97AAF">
        <w:rPr>
          <w:rFonts w:ascii="Times New Roman" w:eastAsia="Times New Roman" w:hAnsi="Times New Roman" w:cs="Times New Roman"/>
          <w:color w:val="000000" w:themeColor="text1"/>
          <w:sz w:val="20"/>
          <w:szCs w:val="20"/>
        </w:rPr>
        <w:t xml:space="preserve"> the shape and size of the molecule</w:t>
      </w:r>
      <w:r w:rsidR="00DF6974">
        <w:rPr>
          <w:rFonts w:ascii="Times New Roman" w:eastAsia="Times New Roman" w:hAnsi="Times New Roman" w:cs="Times New Roman"/>
          <w:color w:val="000000" w:themeColor="text1"/>
          <w:sz w:val="20"/>
          <w:szCs w:val="20"/>
        </w:rPr>
        <w:t xml:space="preserve"> (Fig. 10)</w:t>
      </w:r>
      <w:r w:rsidR="00F73E44" w:rsidRPr="00A97AAF">
        <w:rPr>
          <w:rFonts w:ascii="Times New Roman" w:eastAsia="Times New Roman" w:hAnsi="Times New Roman" w:cs="Times New Roman"/>
          <w:color w:val="000000" w:themeColor="text1"/>
          <w:sz w:val="20"/>
          <w:szCs w:val="20"/>
        </w:rPr>
        <w:t>.</w:t>
      </w:r>
      <w:r w:rsidR="009541FC" w:rsidRPr="00A97AAF">
        <w:rPr>
          <w:rFonts w:ascii="Times New Roman" w:eastAsia="Times New Roman" w:hAnsi="Times New Roman" w:cs="Times New Roman"/>
          <w:sz w:val="20"/>
          <w:szCs w:val="20"/>
        </w:rPr>
        <w:t xml:space="preserve">NF membranes supports the porous layer, attributing to the properties of separation. These membranes have distinct nanometer-sized pores. </w:t>
      </w:r>
    </w:p>
    <w:p w:rsidR="005D4795" w:rsidRPr="00A97AAF" w:rsidRDefault="005D4795" w:rsidP="00A97AAF">
      <w:pPr>
        <w:spacing w:after="0" w:line="240" w:lineRule="auto"/>
        <w:jc w:val="both"/>
        <w:outlineLvl w:val="1"/>
        <w:rPr>
          <w:rFonts w:ascii="Times New Roman" w:eastAsia="Times New Roman" w:hAnsi="Times New Roman" w:cs="Times New Roman"/>
          <w:color w:val="000000" w:themeColor="text1"/>
          <w:sz w:val="20"/>
          <w:szCs w:val="20"/>
        </w:rPr>
      </w:pPr>
    </w:p>
    <w:p w:rsidR="005D4795" w:rsidRPr="00A97AAF" w:rsidRDefault="005D4795" w:rsidP="00A97AAF">
      <w:pPr>
        <w:spacing w:before="100" w:beforeAutospacing="1" w:after="100" w:afterAutospacing="1" w:line="240" w:lineRule="auto"/>
        <w:jc w:val="center"/>
        <w:rPr>
          <w:rFonts w:ascii="Times New Roman" w:eastAsia="Times New Roman" w:hAnsi="Times New Roman" w:cs="Times New Roman"/>
          <w:sz w:val="20"/>
          <w:szCs w:val="20"/>
        </w:rPr>
      </w:pPr>
      <w:r w:rsidRPr="00A97AAF">
        <w:rPr>
          <w:rFonts w:ascii="Times New Roman" w:eastAsia="Times New Roman" w:hAnsi="Times New Roman" w:cs="Times New Roman"/>
          <w:sz w:val="20"/>
          <w:szCs w:val="20"/>
        </w:rPr>
        <w:lastRenderedPageBreak/>
        <w:t xml:space="preserve">. </w:t>
      </w:r>
      <w:r w:rsidR="00C700BA" w:rsidRPr="00A97AAF">
        <w:rPr>
          <w:rFonts w:ascii="Times New Roman" w:eastAsia="Times New Roman" w:hAnsi="Times New Roman" w:cs="Times New Roman"/>
          <w:noProof/>
          <w:sz w:val="20"/>
          <w:szCs w:val="20"/>
        </w:rPr>
        <w:drawing>
          <wp:inline distT="0" distB="0" distL="0" distR="0">
            <wp:extent cx="2825750" cy="1522402"/>
            <wp:effectExtent l="19050" t="0" r="0" b="0"/>
            <wp:docPr id="1" name="Picture 19" descr="C:\Users\Rathika Jamwal\Desktop\1-s2.0-S2090447918300534-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thika Jamwal\Desktop\1-s2.0-S2090447918300534-gr3.jpg"/>
                    <pic:cNvPicPr>
                      <a:picLocks noChangeAspect="1" noChangeArrowheads="1"/>
                    </pic:cNvPicPr>
                  </pic:nvPicPr>
                  <pic:blipFill>
                    <a:blip r:embed="rId38"/>
                    <a:srcRect/>
                    <a:stretch>
                      <a:fillRect/>
                    </a:stretch>
                  </pic:blipFill>
                  <pic:spPr bwMode="auto">
                    <a:xfrm>
                      <a:off x="0" y="0"/>
                      <a:ext cx="2829862" cy="1524617"/>
                    </a:xfrm>
                    <a:prstGeom prst="rect">
                      <a:avLst/>
                    </a:prstGeom>
                    <a:noFill/>
                    <a:ln w="9525">
                      <a:noFill/>
                      <a:miter lim="800000"/>
                      <a:headEnd/>
                      <a:tailEnd/>
                    </a:ln>
                  </pic:spPr>
                </pic:pic>
              </a:graphicData>
            </a:graphic>
          </wp:inline>
        </w:drawing>
      </w:r>
    </w:p>
    <w:p w:rsidR="00C700BA" w:rsidRPr="00A97AAF" w:rsidRDefault="009541FC" w:rsidP="009541F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 10</w:t>
      </w:r>
      <w:r w:rsidR="00C700BA" w:rsidRPr="00A97AAF">
        <w:rPr>
          <w:rFonts w:ascii="Times New Roman" w:eastAsia="Times New Roman" w:hAnsi="Times New Roman" w:cs="Times New Roman"/>
          <w:b/>
          <w:sz w:val="20"/>
          <w:szCs w:val="20"/>
        </w:rPr>
        <w:t>: Nanofilteration</w:t>
      </w:r>
    </w:p>
    <w:p w:rsidR="00C700BA" w:rsidRPr="00A97AAF" w:rsidRDefault="00C700BA" w:rsidP="009541FC">
      <w:pPr>
        <w:spacing w:after="0" w:line="240" w:lineRule="auto"/>
        <w:jc w:val="both"/>
        <w:rPr>
          <w:rFonts w:ascii="Times New Roman" w:eastAsia="Times New Roman" w:hAnsi="Times New Roman" w:cs="Times New Roman"/>
          <w:sz w:val="20"/>
          <w:szCs w:val="20"/>
        </w:rPr>
      </w:pPr>
      <w:r w:rsidRPr="009541FC">
        <w:rPr>
          <w:rFonts w:ascii="Times New Roman" w:eastAsia="Times New Roman" w:hAnsi="Times New Roman" w:cs="Times New Roman"/>
          <w:sz w:val="20"/>
          <w:szCs w:val="20"/>
        </w:rPr>
        <w:t>Image Source</w:t>
      </w:r>
      <w:r w:rsidR="009541FC" w:rsidRPr="009541FC">
        <w:rPr>
          <w:rFonts w:ascii="Times New Roman" w:eastAsia="Times New Roman" w:hAnsi="Times New Roman" w:cs="Times New Roman"/>
          <w:sz w:val="20"/>
          <w:szCs w:val="20"/>
        </w:rPr>
        <w:sym w:font="Wingdings" w:char="F04C"/>
      </w:r>
      <w:r w:rsidRPr="00A97AAF">
        <w:rPr>
          <w:rFonts w:ascii="Times New Roman" w:eastAsia="Times New Roman" w:hAnsi="Times New Roman" w:cs="Times New Roman"/>
          <w:sz w:val="20"/>
          <w:szCs w:val="20"/>
        </w:rPr>
        <w:t xml:space="preserve"> Mona A. Abdel-Fatah. 2018Nanofiltration systems and applications in wastewater treatment: Review article, Ain Shams Engineering Journal, 9(4): 3077-3092,https://doi.org/10.1016/j.asej.2018.08.001</w:t>
      </w:r>
      <w:r w:rsidR="009541FC">
        <w:rPr>
          <w:rFonts w:ascii="Times New Roman" w:eastAsia="Times New Roman" w:hAnsi="Times New Roman" w:cs="Times New Roman"/>
          <w:sz w:val="20"/>
          <w:szCs w:val="20"/>
        </w:rPr>
        <w:t>)</w:t>
      </w:r>
    </w:p>
    <w:p w:rsidR="005D4795" w:rsidRPr="00A97AAF" w:rsidRDefault="009541FC" w:rsidP="00A97AAF">
      <w:pPr>
        <w:spacing w:before="100" w:beforeAutospacing="1" w:after="100" w:afterAutospacing="1" w:line="240" w:lineRule="auto"/>
        <w:jc w:val="both"/>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r w:rsidR="005D4795" w:rsidRPr="00A97AAF">
        <w:rPr>
          <w:rFonts w:ascii="Times New Roman" w:eastAsia="Times New Roman" w:hAnsi="Times New Roman" w:cs="Times New Roman"/>
          <w:b/>
          <w:bCs/>
          <w:sz w:val="20"/>
          <w:szCs w:val="20"/>
        </w:rPr>
        <w:t xml:space="preserve"> Membrane distillation</w:t>
      </w:r>
    </w:p>
    <w:p w:rsidR="007B2DFD" w:rsidRPr="00A97AAF" w:rsidRDefault="005D4795" w:rsidP="00A97AAF">
      <w:pPr>
        <w:spacing w:beforeAutospacing="1" w:after="0" w:afterAutospacing="1" w:line="240" w:lineRule="auto"/>
        <w:jc w:val="both"/>
        <w:rPr>
          <w:rFonts w:ascii="Times New Roman" w:hAnsi="Times New Roman" w:cs="Times New Roman"/>
          <w:color w:val="000000" w:themeColor="text1"/>
          <w:sz w:val="20"/>
          <w:szCs w:val="20"/>
          <w:shd w:val="clear" w:color="auto" w:fill="FFFFFF"/>
        </w:rPr>
      </w:pPr>
      <w:r w:rsidRPr="00A97AAF">
        <w:rPr>
          <w:rFonts w:ascii="Times New Roman" w:eastAsia="Times New Roman" w:hAnsi="Times New Roman" w:cs="Times New Roman"/>
          <w:color w:val="000000" w:themeColor="text1"/>
          <w:sz w:val="20"/>
          <w:szCs w:val="20"/>
        </w:rPr>
        <w:t xml:space="preserve">Membrane distillation </w:t>
      </w:r>
      <w:r w:rsidR="007B2DFD" w:rsidRPr="00A97AAF">
        <w:rPr>
          <w:rFonts w:ascii="Times New Roman" w:eastAsia="Times New Roman" w:hAnsi="Times New Roman" w:cs="Times New Roman"/>
          <w:color w:val="000000" w:themeColor="text1"/>
          <w:sz w:val="20"/>
          <w:szCs w:val="20"/>
        </w:rPr>
        <w:t xml:space="preserve">is a </w:t>
      </w:r>
      <w:r w:rsidR="007B2DFD" w:rsidRPr="00A97AAF">
        <w:rPr>
          <w:rFonts w:ascii="Times New Roman" w:hAnsi="Times New Roman" w:cs="Times New Roman"/>
          <w:color w:val="000000" w:themeColor="text1"/>
          <w:sz w:val="20"/>
          <w:szCs w:val="20"/>
          <w:shd w:val="clear" w:color="auto" w:fill="FFFFFF"/>
        </w:rPr>
        <w:t>thermally driven separation process</w:t>
      </w:r>
      <w:r w:rsidR="007B2DFD" w:rsidRPr="00A97AAF">
        <w:rPr>
          <w:rFonts w:ascii="Times New Roman" w:eastAsia="Times New Roman" w:hAnsi="Times New Roman" w:cs="Times New Roman"/>
          <w:color w:val="000000" w:themeColor="text1"/>
          <w:sz w:val="20"/>
          <w:szCs w:val="20"/>
        </w:rPr>
        <w:t xml:space="preserve"> based on the principle </w:t>
      </w:r>
      <w:r w:rsidR="007B2DFD" w:rsidRPr="00A97AAF">
        <w:rPr>
          <w:rFonts w:ascii="Times New Roman" w:hAnsi="Times New Roman" w:cs="Times New Roman"/>
          <w:color w:val="000000" w:themeColor="text1"/>
          <w:sz w:val="20"/>
          <w:szCs w:val="20"/>
          <w:shd w:val="clear" w:color="auto" w:fill="FFFFFF"/>
        </w:rPr>
        <w:t>in which separation is driven by phase change</w:t>
      </w:r>
      <w:r w:rsidR="00FA0773">
        <w:rPr>
          <w:rFonts w:ascii="Times New Roman" w:hAnsi="Times New Roman" w:cs="Times New Roman"/>
          <w:color w:val="000000" w:themeColor="text1"/>
          <w:sz w:val="20"/>
          <w:szCs w:val="20"/>
          <w:shd w:val="clear" w:color="auto" w:fill="FFFFFF"/>
        </w:rPr>
        <w:t xml:space="preserve"> i.e </w:t>
      </w:r>
      <w:r w:rsidR="00FA0773" w:rsidRPr="00A97AAF">
        <w:rPr>
          <w:rFonts w:ascii="Times New Roman" w:hAnsi="Times New Roman" w:cs="Times New Roman"/>
          <w:color w:val="000000" w:themeColor="text1"/>
          <w:sz w:val="20"/>
          <w:szCs w:val="20"/>
          <w:shd w:val="clear" w:color="auto" w:fill="FFFFFF"/>
        </w:rPr>
        <w:t>partial vapour pressure difference, which is frequently brought on by a temperature difference</w:t>
      </w:r>
      <w:r w:rsidR="007B2DFD" w:rsidRPr="00A97AAF">
        <w:rPr>
          <w:rFonts w:ascii="Times New Roman" w:hAnsi="Times New Roman" w:cs="Times New Roman"/>
          <w:color w:val="000000" w:themeColor="text1"/>
          <w:sz w:val="20"/>
          <w:szCs w:val="20"/>
          <w:shd w:val="clear" w:color="auto" w:fill="FFFFFF"/>
        </w:rPr>
        <w:t>. Membrane distillation is a combination of distillation and RO that uses a synthetic hydrophobic membrane ( acting as a barrier for the </w:t>
      </w:r>
      <w:hyperlink r:id="rId39" w:history="1">
        <w:r w:rsidR="007B2DFD" w:rsidRPr="00A97AAF">
          <w:rPr>
            <w:rStyle w:val="Hyperlink"/>
            <w:rFonts w:ascii="Times New Roman" w:hAnsi="Times New Roman" w:cs="Times New Roman"/>
            <w:color w:val="000000" w:themeColor="text1"/>
            <w:sz w:val="20"/>
            <w:szCs w:val="20"/>
            <w:u w:val="none"/>
            <w:shd w:val="clear" w:color="auto" w:fill="FFFFFF"/>
          </w:rPr>
          <w:t>liquid phase</w:t>
        </w:r>
      </w:hyperlink>
      <w:r w:rsidR="007B2DFD" w:rsidRPr="00A97AAF">
        <w:rPr>
          <w:rFonts w:ascii="Times New Roman" w:hAnsi="Times New Roman" w:cs="Times New Roman"/>
          <w:color w:val="000000" w:themeColor="text1"/>
          <w:sz w:val="20"/>
          <w:szCs w:val="20"/>
          <w:shd w:val="clear" w:color="auto" w:fill="FFFFFF"/>
        </w:rPr>
        <w:t>) to allow water vapour to diffuse over the  membrane pores and prevent the solution from passing through.</w:t>
      </w:r>
      <w:r w:rsidR="0039148D" w:rsidRPr="00A97AAF">
        <w:rPr>
          <w:rFonts w:ascii="Times New Roman" w:hAnsi="Times New Roman" w:cs="Times New Roman"/>
          <w:color w:val="000000" w:themeColor="text1"/>
          <w:sz w:val="20"/>
          <w:szCs w:val="20"/>
          <w:shd w:val="clear" w:color="auto" w:fill="FFFFFF"/>
        </w:rPr>
        <w:t>With the help of membrane distillation, water from a brine solution is turned into vapour, which is then condensed into clear condensate on the cooled side of the membrane</w:t>
      </w:r>
      <w:r w:rsidR="00F02FD9">
        <w:rPr>
          <w:rFonts w:ascii="Times New Roman" w:hAnsi="Times New Roman" w:cs="Times New Roman"/>
          <w:color w:val="000000" w:themeColor="text1"/>
          <w:sz w:val="20"/>
          <w:szCs w:val="20"/>
          <w:shd w:val="clear" w:color="auto" w:fill="FFFFFF"/>
        </w:rPr>
        <w:t xml:space="preserve"> (Fig. 11)</w:t>
      </w:r>
      <w:r w:rsidR="0039148D" w:rsidRPr="00A97AAF">
        <w:rPr>
          <w:rFonts w:ascii="Times New Roman" w:hAnsi="Times New Roman" w:cs="Times New Roman"/>
          <w:color w:val="000000" w:themeColor="text1"/>
          <w:sz w:val="20"/>
          <w:szCs w:val="20"/>
          <w:shd w:val="clear" w:color="auto" w:fill="FFFFFF"/>
        </w:rPr>
        <w:t>.</w:t>
      </w:r>
    </w:p>
    <w:p w:rsidR="006C7DAD" w:rsidRPr="00A97AAF" w:rsidRDefault="006C7DAD" w:rsidP="00A97AAF">
      <w:pPr>
        <w:spacing w:beforeAutospacing="1" w:after="0" w:afterAutospacing="1" w:line="240" w:lineRule="auto"/>
        <w:jc w:val="center"/>
        <w:rPr>
          <w:rFonts w:ascii="Times New Roman" w:hAnsi="Times New Roman" w:cs="Times New Roman"/>
          <w:color w:val="202122"/>
          <w:sz w:val="20"/>
          <w:szCs w:val="20"/>
          <w:shd w:val="clear" w:color="auto" w:fill="FFFFFF"/>
        </w:rPr>
      </w:pPr>
      <w:r w:rsidRPr="00A97AAF">
        <w:rPr>
          <w:rFonts w:ascii="Times New Roman" w:hAnsi="Times New Roman" w:cs="Times New Roman"/>
          <w:noProof/>
          <w:sz w:val="20"/>
          <w:szCs w:val="20"/>
        </w:rPr>
        <w:drawing>
          <wp:inline distT="0" distB="0" distL="0" distR="0">
            <wp:extent cx="1857712" cy="1727200"/>
            <wp:effectExtent l="19050" t="0" r="9188" b="0"/>
            <wp:docPr id="63" name="Picture 63" descr="C:\Users\Rathika Jamwal\AppData\Local\Microsoft\Windows\Temporary Internet Files\Content.Word\img_file00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Rathika Jamwal\AppData\Local\Microsoft\Windows\Temporary Internet Files\Content.Word\img_file002_01.png"/>
                    <pic:cNvPicPr>
                      <a:picLocks noChangeAspect="1" noChangeArrowheads="1"/>
                    </pic:cNvPicPr>
                  </pic:nvPicPr>
                  <pic:blipFill>
                    <a:blip r:embed="rId40"/>
                    <a:srcRect/>
                    <a:stretch>
                      <a:fillRect/>
                    </a:stretch>
                  </pic:blipFill>
                  <pic:spPr bwMode="auto">
                    <a:xfrm>
                      <a:off x="0" y="0"/>
                      <a:ext cx="1877722" cy="1745804"/>
                    </a:xfrm>
                    <a:prstGeom prst="rect">
                      <a:avLst/>
                    </a:prstGeom>
                    <a:noFill/>
                    <a:ln w="9525">
                      <a:noFill/>
                      <a:miter lim="800000"/>
                      <a:headEnd/>
                      <a:tailEnd/>
                    </a:ln>
                  </pic:spPr>
                </pic:pic>
              </a:graphicData>
            </a:graphic>
          </wp:inline>
        </w:drawing>
      </w:r>
    </w:p>
    <w:p w:rsidR="005D4795" w:rsidRPr="00A97AAF" w:rsidRDefault="00C60308" w:rsidP="009541FC">
      <w:pPr>
        <w:spacing w:beforeAutospacing="1" w:after="0" w:afterAutospacing="1" w:line="240" w:lineRule="auto"/>
        <w:jc w:val="center"/>
        <w:rPr>
          <w:rFonts w:ascii="Times New Roman" w:hAnsi="Times New Roman" w:cs="Times New Roman"/>
          <w:color w:val="202122"/>
          <w:sz w:val="20"/>
          <w:szCs w:val="20"/>
          <w:shd w:val="clear" w:color="auto" w:fill="FFFFFF"/>
        </w:rPr>
      </w:pPr>
      <w:r w:rsidRPr="009541FC">
        <w:rPr>
          <w:rFonts w:ascii="Times New Roman" w:hAnsi="Times New Roman" w:cs="Times New Roman"/>
          <w:b/>
          <w:color w:val="202122"/>
          <w:sz w:val="20"/>
          <w:szCs w:val="20"/>
          <w:shd w:val="clear" w:color="auto" w:fill="FFFFFF"/>
        </w:rPr>
        <w:t>Fig.</w:t>
      </w:r>
      <w:r w:rsidR="009541FC">
        <w:rPr>
          <w:rFonts w:ascii="Times New Roman" w:hAnsi="Times New Roman" w:cs="Times New Roman"/>
          <w:b/>
          <w:color w:val="202122"/>
          <w:sz w:val="20"/>
          <w:szCs w:val="20"/>
          <w:shd w:val="clear" w:color="auto" w:fill="FFFFFF"/>
        </w:rPr>
        <w:t xml:space="preserve"> 11</w:t>
      </w:r>
      <w:r w:rsidRPr="009541FC">
        <w:rPr>
          <w:rFonts w:ascii="Times New Roman" w:hAnsi="Times New Roman" w:cs="Times New Roman"/>
          <w:b/>
          <w:color w:val="202122"/>
          <w:sz w:val="20"/>
          <w:szCs w:val="20"/>
          <w:shd w:val="clear" w:color="auto" w:fill="FFFFFF"/>
        </w:rPr>
        <w:t>:</w:t>
      </w:r>
      <w:r w:rsidRPr="00A97AAF">
        <w:rPr>
          <w:rFonts w:ascii="Times New Roman" w:eastAsia="Times New Roman" w:hAnsi="Times New Roman" w:cs="Times New Roman"/>
          <w:b/>
          <w:bCs/>
          <w:sz w:val="20"/>
          <w:szCs w:val="20"/>
        </w:rPr>
        <w:t>Membrane distillation</w:t>
      </w:r>
      <w:r w:rsidR="009541FC">
        <w:rPr>
          <w:rFonts w:ascii="Times New Roman" w:eastAsia="Times New Roman" w:hAnsi="Times New Roman" w:cs="Times New Roman"/>
          <w:b/>
          <w:bCs/>
          <w:sz w:val="20"/>
          <w:szCs w:val="20"/>
        </w:rPr>
        <w:tab/>
      </w:r>
      <w:r w:rsidR="009541FC">
        <w:rPr>
          <w:rFonts w:ascii="Times New Roman" w:eastAsia="Times New Roman" w:hAnsi="Times New Roman" w:cs="Times New Roman"/>
          <w:b/>
          <w:bCs/>
          <w:sz w:val="20"/>
          <w:szCs w:val="20"/>
        </w:rPr>
        <w:tab/>
      </w:r>
      <w:r w:rsidR="009541FC">
        <w:rPr>
          <w:rFonts w:ascii="Times New Roman" w:eastAsia="Times New Roman" w:hAnsi="Times New Roman" w:cs="Times New Roman"/>
          <w:b/>
          <w:bCs/>
          <w:sz w:val="20"/>
          <w:szCs w:val="20"/>
        </w:rPr>
        <w:tab/>
      </w:r>
      <w:r w:rsidR="009541FC">
        <w:rPr>
          <w:rFonts w:ascii="Times New Roman" w:eastAsia="Times New Roman" w:hAnsi="Times New Roman" w:cs="Times New Roman"/>
          <w:b/>
          <w:bCs/>
          <w:sz w:val="20"/>
          <w:szCs w:val="20"/>
        </w:rPr>
        <w:tab/>
      </w:r>
      <w:r w:rsidR="009541FC">
        <w:rPr>
          <w:rFonts w:ascii="Times New Roman" w:eastAsia="Times New Roman" w:hAnsi="Times New Roman" w:cs="Times New Roman"/>
          <w:b/>
          <w:bCs/>
          <w:sz w:val="20"/>
          <w:szCs w:val="20"/>
        </w:rPr>
        <w:tab/>
        <w:t>(</w:t>
      </w:r>
      <w:r w:rsidR="006C7DAD" w:rsidRPr="009541FC">
        <w:rPr>
          <w:rFonts w:ascii="Times New Roman" w:hAnsi="Times New Roman" w:cs="Times New Roman"/>
          <w:color w:val="202122"/>
          <w:sz w:val="20"/>
          <w:szCs w:val="20"/>
          <w:shd w:val="clear" w:color="auto" w:fill="FFFFFF"/>
        </w:rPr>
        <w:t>Image Source</w:t>
      </w:r>
      <w:r w:rsidR="006C7DAD" w:rsidRPr="00A97AAF">
        <w:rPr>
          <w:rFonts w:ascii="Times New Roman" w:hAnsi="Times New Roman" w:cs="Times New Roman"/>
          <w:color w:val="202122"/>
          <w:sz w:val="20"/>
          <w:szCs w:val="20"/>
          <w:shd w:val="clear" w:color="auto" w:fill="FFFFFF"/>
        </w:rPr>
        <w:t xml:space="preserve">: </w:t>
      </w:r>
      <w:hyperlink r:id="rId41" w:history="1">
        <w:r w:rsidR="006D2EE4" w:rsidRPr="009541FC">
          <w:rPr>
            <w:rStyle w:val="Hyperlink"/>
            <w:rFonts w:ascii="Times New Roman" w:hAnsi="Times New Roman" w:cs="Times New Roman"/>
            <w:color w:val="auto"/>
            <w:sz w:val="20"/>
            <w:szCs w:val="20"/>
            <w:u w:val="none"/>
            <w:shd w:val="clear" w:color="auto" w:fill="FFFFFF"/>
          </w:rPr>
          <w:t>https://sumitomoelectric.com/id/topics/2021/09/002</w:t>
        </w:r>
      </w:hyperlink>
      <w:r w:rsidR="009541FC">
        <w:t>)</w:t>
      </w:r>
    </w:p>
    <w:p w:rsidR="006D2EE4" w:rsidRPr="00A97AAF" w:rsidRDefault="00F02FD9" w:rsidP="00A97AAF">
      <w:pPr>
        <w:spacing w:beforeAutospacing="1" w:after="0" w:afterAutospacing="1" w:line="240" w:lineRule="auto"/>
        <w:rPr>
          <w:rFonts w:ascii="Times New Roman" w:hAnsi="Times New Roman" w:cs="Times New Roman"/>
          <w:b/>
          <w:color w:val="202122"/>
          <w:sz w:val="20"/>
          <w:szCs w:val="20"/>
          <w:shd w:val="clear" w:color="auto" w:fill="FFFFFF"/>
        </w:rPr>
      </w:pPr>
      <w:r>
        <w:rPr>
          <w:rFonts w:ascii="Times New Roman" w:hAnsi="Times New Roman" w:cs="Times New Roman"/>
          <w:b/>
          <w:color w:val="202122"/>
          <w:sz w:val="20"/>
          <w:szCs w:val="20"/>
          <w:shd w:val="clear" w:color="auto" w:fill="FFFFFF"/>
        </w:rPr>
        <w:t xml:space="preserve">10. </w:t>
      </w:r>
      <w:r w:rsidR="006D2EE4" w:rsidRPr="00A97AAF">
        <w:rPr>
          <w:rFonts w:ascii="Times New Roman" w:hAnsi="Times New Roman" w:cs="Times New Roman"/>
          <w:b/>
          <w:color w:val="202122"/>
          <w:sz w:val="20"/>
          <w:szCs w:val="20"/>
          <w:shd w:val="clear" w:color="auto" w:fill="FFFFFF"/>
        </w:rPr>
        <w:t xml:space="preserve"> Forward osmosis</w:t>
      </w:r>
      <w:r w:rsidR="00D871D3" w:rsidRPr="00A97AAF">
        <w:rPr>
          <w:rFonts w:ascii="Times New Roman" w:hAnsi="Times New Roman" w:cs="Times New Roman"/>
          <w:color w:val="020202"/>
          <w:sz w:val="20"/>
          <w:szCs w:val="20"/>
        </w:rPr>
        <w:t>(FO)</w:t>
      </w:r>
    </w:p>
    <w:p w:rsidR="00032592" w:rsidRPr="00531BF0" w:rsidRDefault="00032592" w:rsidP="00531BF0">
      <w:pPr>
        <w:pStyle w:val="swift-in-viewport"/>
        <w:jc w:val="both"/>
        <w:rPr>
          <w:color w:val="020202"/>
          <w:sz w:val="20"/>
          <w:szCs w:val="20"/>
        </w:rPr>
      </w:pPr>
      <w:r w:rsidRPr="00A97AAF">
        <w:rPr>
          <w:color w:val="202122"/>
          <w:sz w:val="20"/>
          <w:szCs w:val="20"/>
          <w:shd w:val="clear" w:color="auto" w:fill="FFFFFF"/>
        </w:rPr>
        <w:t>Forward osmosis is a relatively new industrial technique</w:t>
      </w:r>
      <w:r w:rsidR="00D871D3" w:rsidRPr="00A97AAF">
        <w:rPr>
          <w:color w:val="202122"/>
          <w:sz w:val="20"/>
          <w:szCs w:val="20"/>
          <w:shd w:val="clear" w:color="auto" w:fill="FFFFFF"/>
        </w:rPr>
        <w:t>. It is an</w:t>
      </w:r>
      <w:r w:rsidR="00880039">
        <w:rPr>
          <w:color w:val="202122"/>
          <w:sz w:val="20"/>
          <w:szCs w:val="20"/>
          <w:shd w:val="clear" w:color="auto" w:fill="FFFFFF"/>
        </w:rPr>
        <w:t xml:space="preserve"> </w:t>
      </w:r>
      <w:r w:rsidR="00984BBE" w:rsidRPr="00A97AAF">
        <w:rPr>
          <w:color w:val="2E2E2E"/>
          <w:sz w:val="20"/>
          <w:szCs w:val="20"/>
        </w:rPr>
        <w:t>energy-efficient technology</w:t>
      </w:r>
      <w:r w:rsidR="00D871D3" w:rsidRPr="00A97AAF">
        <w:rPr>
          <w:color w:val="2E2E2E"/>
          <w:sz w:val="20"/>
          <w:szCs w:val="20"/>
        </w:rPr>
        <w:t xml:space="preserve"> and </w:t>
      </w:r>
      <w:r w:rsidR="00D871D3" w:rsidRPr="00A97AAF">
        <w:rPr>
          <w:color w:val="020202"/>
          <w:sz w:val="20"/>
          <w:szCs w:val="20"/>
        </w:rPr>
        <w:t>extremely effective purification process</w:t>
      </w:r>
      <w:r w:rsidR="00984BBE" w:rsidRPr="00A97AAF">
        <w:rPr>
          <w:color w:val="2E2E2E"/>
          <w:sz w:val="20"/>
          <w:szCs w:val="20"/>
        </w:rPr>
        <w:t> </w:t>
      </w:r>
      <w:r w:rsidRPr="00A97AAF">
        <w:rPr>
          <w:color w:val="202122"/>
          <w:sz w:val="20"/>
          <w:szCs w:val="20"/>
          <w:shd w:val="clear" w:color="auto" w:fill="FFFFFF"/>
        </w:rPr>
        <w:t xml:space="preserve">that removes salt from seawater by driving a salt concentration gradient (osmotic pressure) through </w:t>
      </w:r>
      <w:r w:rsidR="00D871D3" w:rsidRPr="00A97AAF">
        <w:rPr>
          <w:color w:val="020202"/>
          <w:sz w:val="20"/>
          <w:szCs w:val="20"/>
        </w:rPr>
        <w:t>a semipermeable</w:t>
      </w:r>
      <w:r w:rsidRPr="00A97AAF">
        <w:rPr>
          <w:color w:val="202122"/>
          <w:sz w:val="20"/>
          <w:szCs w:val="20"/>
          <w:shd w:val="clear" w:color="auto" w:fill="FFFFFF"/>
        </w:rPr>
        <w:t xml:space="preserve"> membrane.</w:t>
      </w:r>
      <w:r w:rsidR="00880039">
        <w:rPr>
          <w:color w:val="202122"/>
          <w:sz w:val="20"/>
          <w:szCs w:val="20"/>
          <w:shd w:val="clear" w:color="auto" w:fill="FFFFFF"/>
        </w:rPr>
        <w:t xml:space="preserve"> </w:t>
      </w:r>
      <w:r w:rsidR="00D871D3" w:rsidRPr="00A97AAF">
        <w:rPr>
          <w:color w:val="020202"/>
          <w:sz w:val="20"/>
          <w:szCs w:val="20"/>
        </w:rPr>
        <w:t xml:space="preserve">In other words FO </w:t>
      </w:r>
      <w:r w:rsidR="00880039">
        <w:rPr>
          <w:color w:val="020202"/>
          <w:sz w:val="20"/>
          <w:szCs w:val="20"/>
        </w:rPr>
        <w:t>based on simple principle of</w:t>
      </w:r>
      <w:r w:rsidR="00984BBE" w:rsidRPr="00A97AAF">
        <w:rPr>
          <w:color w:val="020202"/>
          <w:sz w:val="20"/>
          <w:szCs w:val="20"/>
        </w:rPr>
        <w:t xml:space="preserve"> </w:t>
      </w:r>
      <w:r w:rsidR="00FB41AB">
        <w:rPr>
          <w:color w:val="020202"/>
          <w:sz w:val="20"/>
          <w:szCs w:val="20"/>
        </w:rPr>
        <w:t xml:space="preserve">osmotic pressure, </w:t>
      </w:r>
      <w:r w:rsidR="00D871D3" w:rsidRPr="00A97AAF">
        <w:rPr>
          <w:color w:val="020202"/>
          <w:sz w:val="20"/>
          <w:szCs w:val="20"/>
        </w:rPr>
        <w:t>transport</w:t>
      </w:r>
      <w:r w:rsidR="00FB41AB">
        <w:rPr>
          <w:color w:val="020202"/>
          <w:sz w:val="20"/>
          <w:szCs w:val="20"/>
        </w:rPr>
        <w:t>ing</w:t>
      </w:r>
      <w:r w:rsidR="00D871D3" w:rsidRPr="00A97AAF">
        <w:rPr>
          <w:color w:val="020202"/>
          <w:sz w:val="20"/>
          <w:szCs w:val="20"/>
        </w:rPr>
        <w:t xml:space="preserve"> water through the membrane</w:t>
      </w:r>
      <w:r w:rsidR="00FB41AB">
        <w:rPr>
          <w:color w:val="020202"/>
          <w:sz w:val="20"/>
          <w:szCs w:val="20"/>
        </w:rPr>
        <w:t xml:space="preserve"> and</w:t>
      </w:r>
      <w:r w:rsidR="00D871D3" w:rsidRPr="00A97AAF">
        <w:rPr>
          <w:color w:val="020202"/>
          <w:sz w:val="20"/>
          <w:szCs w:val="20"/>
        </w:rPr>
        <w:t> reta</w:t>
      </w:r>
      <w:r w:rsidR="003300BF">
        <w:rPr>
          <w:color w:val="020202"/>
          <w:sz w:val="20"/>
          <w:szCs w:val="20"/>
        </w:rPr>
        <w:t>ining all the dissolved solutes</w:t>
      </w:r>
      <w:r w:rsidR="00984BBE" w:rsidRPr="00A97AAF">
        <w:rPr>
          <w:color w:val="020202"/>
          <w:sz w:val="20"/>
          <w:szCs w:val="20"/>
        </w:rPr>
        <w:t>.</w:t>
      </w:r>
      <w:r w:rsidR="00137E3B" w:rsidRPr="00A97AAF">
        <w:rPr>
          <w:color w:val="020202"/>
          <w:sz w:val="20"/>
          <w:szCs w:val="20"/>
        </w:rPr>
        <w:t xml:space="preserve"> Due to the transport of water across membrane </w:t>
      </w:r>
      <w:r w:rsidR="00137E3B" w:rsidRPr="00A97AAF">
        <w:rPr>
          <w:color w:val="202122"/>
          <w:sz w:val="20"/>
          <w:szCs w:val="20"/>
          <w:shd w:val="clear" w:color="auto" w:fill="FFFFFF"/>
        </w:rPr>
        <w:t xml:space="preserve">concentrated effluent is created, </w:t>
      </w:r>
      <w:r w:rsidR="00137E3B" w:rsidRPr="00A97AAF">
        <w:rPr>
          <w:color w:val="020202"/>
          <w:sz w:val="20"/>
          <w:szCs w:val="20"/>
        </w:rPr>
        <w:t xml:space="preserve">the </w:t>
      </w:r>
      <w:r w:rsidR="003300BF">
        <w:rPr>
          <w:color w:val="020202"/>
          <w:sz w:val="20"/>
          <w:szCs w:val="20"/>
        </w:rPr>
        <w:t xml:space="preserve">resultant </w:t>
      </w:r>
      <w:r w:rsidR="00137E3B" w:rsidRPr="00A97AAF">
        <w:rPr>
          <w:color w:val="020202"/>
          <w:sz w:val="20"/>
          <w:szCs w:val="20"/>
        </w:rPr>
        <w:t>solution becomes diluted, and the feed solution concentrated</w:t>
      </w:r>
      <w:r w:rsidR="003300BF">
        <w:rPr>
          <w:color w:val="020202"/>
          <w:sz w:val="20"/>
          <w:szCs w:val="20"/>
        </w:rPr>
        <w:t xml:space="preserve"> </w:t>
      </w:r>
      <w:r w:rsidR="00920F2C">
        <w:rPr>
          <w:color w:val="000000" w:themeColor="text1"/>
          <w:sz w:val="20"/>
          <w:szCs w:val="20"/>
          <w:shd w:val="clear" w:color="auto" w:fill="FFFFFF"/>
        </w:rPr>
        <w:t>(Fig. 12).</w:t>
      </w:r>
    </w:p>
    <w:p w:rsidR="005D4795" w:rsidRPr="00A97AAF" w:rsidRDefault="005D4795"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lastRenderedPageBreak/>
        <w:drawing>
          <wp:inline distT="0" distB="0" distL="0" distR="0">
            <wp:extent cx="2715260" cy="1519646"/>
            <wp:effectExtent l="19050" t="0" r="8890" b="0"/>
            <wp:docPr id="22" name="Picture 22" descr="C:\Users\Rathika Jamwal\Desktop\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thika Jamwal\Desktop\F4.png"/>
                    <pic:cNvPicPr>
                      <a:picLocks noChangeAspect="1" noChangeArrowheads="1"/>
                    </pic:cNvPicPr>
                  </pic:nvPicPr>
                  <pic:blipFill>
                    <a:blip r:embed="rId42"/>
                    <a:srcRect/>
                    <a:stretch>
                      <a:fillRect/>
                    </a:stretch>
                  </pic:blipFill>
                  <pic:spPr bwMode="auto">
                    <a:xfrm>
                      <a:off x="0" y="0"/>
                      <a:ext cx="2726313" cy="1525832"/>
                    </a:xfrm>
                    <a:prstGeom prst="rect">
                      <a:avLst/>
                    </a:prstGeom>
                    <a:noFill/>
                    <a:ln w="9525">
                      <a:noFill/>
                      <a:miter lim="800000"/>
                      <a:headEnd/>
                      <a:tailEnd/>
                    </a:ln>
                  </pic:spPr>
                </pic:pic>
              </a:graphicData>
            </a:graphic>
          </wp:inline>
        </w:drawing>
      </w:r>
    </w:p>
    <w:p w:rsidR="00960CA9" w:rsidRPr="00A97AAF" w:rsidRDefault="00920F2C" w:rsidP="00920F2C">
      <w:pPr>
        <w:spacing w:after="0" w:line="240" w:lineRule="auto"/>
        <w:jc w:val="center"/>
        <w:rPr>
          <w:rFonts w:ascii="Times New Roman" w:hAnsi="Times New Roman" w:cs="Times New Roman"/>
          <w:sz w:val="20"/>
          <w:szCs w:val="20"/>
        </w:rPr>
      </w:pPr>
      <w:r w:rsidRPr="00920F2C">
        <w:rPr>
          <w:rFonts w:ascii="Times New Roman" w:hAnsi="Times New Roman" w:cs="Times New Roman"/>
          <w:b/>
          <w:sz w:val="20"/>
          <w:szCs w:val="20"/>
        </w:rPr>
        <w:t>Fig. 12</w:t>
      </w:r>
      <w:r w:rsidR="00960CA9" w:rsidRPr="00920F2C">
        <w:rPr>
          <w:rFonts w:ascii="Times New Roman" w:hAnsi="Times New Roman" w:cs="Times New Roman"/>
          <w:b/>
          <w:sz w:val="20"/>
          <w:szCs w:val="20"/>
        </w:rPr>
        <w:t>.Forward osmosis</w:t>
      </w:r>
      <w:r w:rsidR="00960CA9" w:rsidRPr="00A97AAF">
        <w:rPr>
          <w:rFonts w:ascii="Times New Roman" w:hAnsi="Times New Roman" w:cs="Times New Roman"/>
          <w:sz w:val="20"/>
          <w:szCs w:val="20"/>
        </w:rPr>
        <w:t>.</w:t>
      </w:r>
    </w:p>
    <w:p w:rsidR="00984BBE" w:rsidRDefault="00920F2C" w:rsidP="00920F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984BBE" w:rsidRPr="00920F2C">
        <w:rPr>
          <w:rFonts w:ascii="Times New Roman" w:hAnsi="Times New Roman" w:cs="Times New Roman"/>
          <w:sz w:val="20"/>
          <w:szCs w:val="20"/>
        </w:rPr>
        <w:t>Image Source</w:t>
      </w:r>
      <w:r w:rsidR="00984BBE" w:rsidRPr="00A97AAF">
        <w:rPr>
          <w:rFonts w:ascii="Times New Roman" w:hAnsi="Times New Roman" w:cs="Times New Roman"/>
          <w:sz w:val="20"/>
          <w:szCs w:val="20"/>
        </w:rPr>
        <w:t>: Jiaoet al. 2015. Osmosis and Its Applications. 10.1007/978-1-4614-5491-5_1741</w:t>
      </w:r>
      <w:r>
        <w:rPr>
          <w:rFonts w:ascii="Times New Roman" w:hAnsi="Times New Roman" w:cs="Times New Roman"/>
          <w:sz w:val="20"/>
          <w:szCs w:val="20"/>
        </w:rPr>
        <w:t>)</w:t>
      </w:r>
    </w:p>
    <w:p w:rsidR="00920F2C" w:rsidRPr="00A97AAF" w:rsidRDefault="00920F2C" w:rsidP="00920F2C">
      <w:pPr>
        <w:spacing w:after="0" w:line="240" w:lineRule="auto"/>
        <w:jc w:val="center"/>
        <w:rPr>
          <w:rFonts w:ascii="Times New Roman" w:hAnsi="Times New Roman" w:cs="Times New Roman"/>
          <w:sz w:val="20"/>
          <w:szCs w:val="20"/>
        </w:rPr>
      </w:pPr>
    </w:p>
    <w:p w:rsidR="00F07427" w:rsidRPr="00A97AAF" w:rsidRDefault="00920F2C" w:rsidP="00A97AAF">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11. </w:t>
      </w:r>
      <w:r w:rsidR="00032592" w:rsidRPr="00A97AAF">
        <w:rPr>
          <w:rFonts w:ascii="Times New Roman" w:hAnsi="Times New Roman" w:cs="Times New Roman"/>
          <w:b/>
          <w:sz w:val="20"/>
          <w:szCs w:val="20"/>
        </w:rPr>
        <w:t>Adsorption desalination (AD)</w:t>
      </w:r>
    </w:p>
    <w:p w:rsidR="00F07427" w:rsidRPr="00A97AAF" w:rsidRDefault="00196C07" w:rsidP="0090785E">
      <w:pPr>
        <w:spacing w:after="0" w:line="240" w:lineRule="auto"/>
        <w:jc w:val="both"/>
        <w:rPr>
          <w:rFonts w:ascii="Times New Roman" w:hAnsi="Times New Roman" w:cs="Times New Roman"/>
          <w:sz w:val="20"/>
          <w:szCs w:val="20"/>
        </w:rPr>
      </w:pPr>
      <w:r w:rsidRPr="00A97AAF">
        <w:rPr>
          <w:rFonts w:ascii="Times New Roman" w:hAnsi="Times New Roman" w:cs="Times New Roman"/>
          <w:color w:val="2E2E2E"/>
          <w:sz w:val="20"/>
          <w:szCs w:val="20"/>
        </w:rPr>
        <w:t xml:space="preserve">Adsorption </w:t>
      </w:r>
      <w:r w:rsidR="00F07427" w:rsidRPr="00A97AAF">
        <w:rPr>
          <w:rFonts w:ascii="Times New Roman" w:hAnsi="Times New Roman" w:cs="Times New Roman"/>
          <w:sz w:val="20"/>
          <w:szCs w:val="20"/>
        </w:rPr>
        <w:t>is advanced desalination method that may eventually replace of the existing thermally activated and membrane-based desalination systems. Beacause to its comparatively low cost, low energy requirements, excellent salt removal efficiency, and minimal environmental impact, adsorption is a promising desalination technique.</w:t>
      </w:r>
    </w:p>
    <w:p w:rsidR="000D7086" w:rsidRDefault="000D7086" w:rsidP="0090785E">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To assist and reject latent heat of evaporation, a silica gel adsorbent (desiccant) is utilised as a medium between an evaporator and a condenser</w:t>
      </w:r>
      <w:r w:rsidR="002161F1">
        <w:rPr>
          <w:rFonts w:ascii="Times New Roman" w:hAnsi="Times New Roman" w:cs="Times New Roman"/>
          <w:sz w:val="20"/>
          <w:szCs w:val="20"/>
        </w:rPr>
        <w:t xml:space="preserve"> (</w:t>
      </w:r>
      <w:r w:rsidR="002161F1">
        <w:rPr>
          <w:rFonts w:ascii="Times New Roman" w:hAnsi="Times New Roman" w:cs="Times New Roman"/>
          <w:color w:val="000000" w:themeColor="text1"/>
          <w:sz w:val="20"/>
          <w:szCs w:val="20"/>
          <w:shd w:val="clear" w:color="auto" w:fill="FFFFFF"/>
        </w:rPr>
        <w:t>(Fig.13)</w:t>
      </w:r>
      <w:r w:rsidR="002161F1">
        <w:rPr>
          <w:rFonts w:ascii="Times New Roman" w:hAnsi="Times New Roman" w:cs="Times New Roman"/>
          <w:sz w:val="20"/>
          <w:szCs w:val="20"/>
        </w:rPr>
        <w:t>)</w:t>
      </w:r>
      <w:r w:rsidRPr="00A97AAF">
        <w:rPr>
          <w:rFonts w:ascii="Times New Roman" w:hAnsi="Times New Roman" w:cs="Times New Roman"/>
          <w:sz w:val="20"/>
          <w:szCs w:val="20"/>
        </w:rPr>
        <w:t>.  The silica gel is packed into beds and stacked around tubes where it can be cooled for adsorption or heated for desorption by water. The process temperature is within a range of 20°C and 85°C for the beds and condenser, respectively. To keep the feedwater temperature constant, the evaporator needs a heat source.</w:t>
      </w:r>
    </w:p>
    <w:p w:rsidR="0090785E" w:rsidRPr="00A97AAF" w:rsidRDefault="0090785E" w:rsidP="0090785E">
      <w:pPr>
        <w:spacing w:after="0" w:line="240" w:lineRule="auto"/>
        <w:jc w:val="both"/>
        <w:rPr>
          <w:rFonts w:ascii="Times New Roman" w:hAnsi="Times New Roman" w:cs="Times New Roman"/>
          <w:sz w:val="20"/>
          <w:szCs w:val="20"/>
        </w:rPr>
      </w:pPr>
    </w:p>
    <w:p w:rsidR="00F07427" w:rsidRPr="00A97AAF" w:rsidRDefault="00F07427"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drawing>
          <wp:inline distT="0" distB="0" distL="0" distR="0">
            <wp:extent cx="2266950" cy="1622052"/>
            <wp:effectExtent l="19050" t="0" r="0" b="0"/>
            <wp:docPr id="5" name="Picture 1" descr="C:\Users\Rathika Jamwal\Desktop\1-s2.0-S0735193321004875-g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thika Jamwal\Desktop\1-s2.0-S0735193321004875-gr4.jpg"/>
                    <pic:cNvPicPr>
                      <a:picLocks noChangeAspect="1" noChangeArrowheads="1"/>
                    </pic:cNvPicPr>
                  </pic:nvPicPr>
                  <pic:blipFill>
                    <a:blip r:embed="rId43"/>
                    <a:srcRect/>
                    <a:stretch>
                      <a:fillRect/>
                    </a:stretch>
                  </pic:blipFill>
                  <pic:spPr bwMode="auto">
                    <a:xfrm>
                      <a:off x="0" y="0"/>
                      <a:ext cx="2283346" cy="1633783"/>
                    </a:xfrm>
                    <a:prstGeom prst="rect">
                      <a:avLst/>
                    </a:prstGeom>
                    <a:noFill/>
                    <a:ln w="9525">
                      <a:noFill/>
                      <a:miter lim="800000"/>
                      <a:headEnd/>
                      <a:tailEnd/>
                    </a:ln>
                  </pic:spPr>
                </pic:pic>
              </a:graphicData>
            </a:graphic>
          </wp:inline>
        </w:drawing>
      </w:r>
    </w:p>
    <w:p w:rsidR="00F07427" w:rsidRPr="0090785E" w:rsidRDefault="00F07427" w:rsidP="0090785E">
      <w:pPr>
        <w:spacing w:after="0" w:line="240" w:lineRule="auto"/>
        <w:jc w:val="center"/>
        <w:rPr>
          <w:rFonts w:ascii="Times New Roman" w:hAnsi="Times New Roman" w:cs="Times New Roman"/>
          <w:b/>
          <w:sz w:val="20"/>
          <w:szCs w:val="20"/>
        </w:rPr>
      </w:pPr>
      <w:r w:rsidRPr="00A97AAF">
        <w:rPr>
          <w:rFonts w:ascii="Times New Roman" w:hAnsi="Times New Roman" w:cs="Times New Roman"/>
          <w:b/>
          <w:sz w:val="20"/>
          <w:szCs w:val="20"/>
        </w:rPr>
        <w:t>Fig.</w:t>
      </w:r>
      <w:r w:rsidR="0090785E">
        <w:rPr>
          <w:rFonts w:ascii="Times New Roman" w:hAnsi="Times New Roman" w:cs="Times New Roman"/>
          <w:b/>
          <w:sz w:val="20"/>
          <w:szCs w:val="20"/>
        </w:rPr>
        <w:t xml:space="preserve">13: </w:t>
      </w:r>
      <w:r w:rsidRPr="00A97AAF">
        <w:rPr>
          <w:rFonts w:ascii="Times New Roman" w:hAnsi="Times New Roman" w:cs="Times New Roman"/>
          <w:b/>
          <w:sz w:val="20"/>
          <w:szCs w:val="20"/>
        </w:rPr>
        <w:t xml:space="preserve"> Adsorption desalination</w:t>
      </w:r>
    </w:p>
    <w:p w:rsidR="00F07427" w:rsidRDefault="00F07427" w:rsidP="0090785E">
      <w:pPr>
        <w:spacing w:after="0" w:line="240" w:lineRule="auto"/>
        <w:jc w:val="center"/>
        <w:rPr>
          <w:rFonts w:ascii="Times New Roman" w:hAnsi="Times New Roman" w:cs="Times New Roman"/>
          <w:sz w:val="20"/>
          <w:szCs w:val="20"/>
        </w:rPr>
      </w:pPr>
      <w:r w:rsidRPr="0090785E">
        <w:rPr>
          <w:rFonts w:ascii="Times New Roman" w:hAnsi="Times New Roman" w:cs="Times New Roman"/>
          <w:sz w:val="20"/>
          <w:szCs w:val="20"/>
        </w:rPr>
        <w:t>(Image Source</w:t>
      </w:r>
      <w:r w:rsidR="006B4D96" w:rsidRPr="0090785E">
        <w:rPr>
          <w:rFonts w:ascii="Times New Roman" w:hAnsi="Times New Roman" w:cs="Times New Roman"/>
          <w:sz w:val="20"/>
          <w:szCs w:val="20"/>
        </w:rPr>
        <w:t xml:space="preserve">: </w:t>
      </w:r>
      <w:hyperlink r:id="rId44" w:history="1">
        <w:r w:rsidR="0090785E" w:rsidRPr="0090785E">
          <w:rPr>
            <w:rStyle w:val="Hyperlink"/>
            <w:rFonts w:ascii="Times New Roman" w:hAnsi="Times New Roman" w:cs="Times New Roman"/>
            <w:color w:val="auto"/>
            <w:sz w:val="20"/>
            <w:szCs w:val="20"/>
            <w:u w:val="none"/>
          </w:rPr>
          <w:t>https://www.sciencedirect.com/science/article/abs/pii/S0735193321004875</w:t>
        </w:r>
      </w:hyperlink>
      <w:r w:rsidRPr="0090785E">
        <w:rPr>
          <w:rFonts w:ascii="Times New Roman" w:hAnsi="Times New Roman" w:cs="Times New Roman"/>
          <w:sz w:val="20"/>
          <w:szCs w:val="20"/>
        </w:rPr>
        <w:t>)</w:t>
      </w:r>
    </w:p>
    <w:p w:rsidR="0090785E" w:rsidRPr="0090785E" w:rsidRDefault="0090785E" w:rsidP="0090785E">
      <w:pPr>
        <w:spacing w:after="0" w:line="240" w:lineRule="auto"/>
        <w:jc w:val="center"/>
        <w:rPr>
          <w:rFonts w:ascii="Times New Roman" w:hAnsi="Times New Roman" w:cs="Times New Roman"/>
          <w:sz w:val="20"/>
          <w:szCs w:val="20"/>
        </w:rPr>
      </w:pPr>
    </w:p>
    <w:p w:rsidR="00677E57" w:rsidRPr="0090785E" w:rsidRDefault="0090785E" w:rsidP="00A97AAF">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12.  </w:t>
      </w:r>
      <w:r w:rsidR="00032592" w:rsidRPr="00A97AAF">
        <w:rPr>
          <w:rFonts w:ascii="Times New Roman" w:hAnsi="Times New Roman" w:cs="Times New Roman"/>
          <w:b/>
          <w:sz w:val="20"/>
          <w:szCs w:val="20"/>
        </w:rPr>
        <w:t>Membrane Pervaporation</w:t>
      </w:r>
    </w:p>
    <w:p w:rsidR="00677E57" w:rsidRPr="00A97AAF" w:rsidRDefault="002161F1" w:rsidP="00A97AAF">
      <w:pPr>
        <w:spacing w:line="240" w:lineRule="auto"/>
        <w:jc w:val="both"/>
        <w:rPr>
          <w:rFonts w:ascii="Times New Roman" w:hAnsi="Times New Roman" w:cs="Times New Roman"/>
          <w:sz w:val="20"/>
          <w:szCs w:val="20"/>
        </w:rPr>
      </w:pPr>
      <w:r>
        <w:rPr>
          <w:rFonts w:ascii="Times New Roman" w:hAnsi="Times New Roman" w:cs="Times New Roman"/>
          <w:sz w:val="20"/>
          <w:szCs w:val="20"/>
        </w:rPr>
        <w:t>Membrane p</w:t>
      </w:r>
      <w:r w:rsidR="00677E57" w:rsidRPr="0090785E">
        <w:rPr>
          <w:rFonts w:ascii="Times New Roman" w:hAnsi="Times New Roman" w:cs="Times New Roman"/>
          <w:sz w:val="20"/>
          <w:szCs w:val="20"/>
        </w:rPr>
        <w:t>ervaporation</w:t>
      </w:r>
      <w:r w:rsidR="00677E57" w:rsidRPr="00A97AAF">
        <w:rPr>
          <w:rFonts w:ascii="Times New Roman" w:hAnsi="Times New Roman" w:cs="Times New Roman"/>
          <w:color w:val="2E2E2E"/>
          <w:sz w:val="20"/>
          <w:szCs w:val="20"/>
        </w:rPr>
        <w:t xml:space="preserve">is one of the effective membrane based separation process used to segregate </w:t>
      </w:r>
      <w:r w:rsidR="00677E57" w:rsidRPr="00A97AAF">
        <w:rPr>
          <w:rFonts w:ascii="Times New Roman" w:hAnsi="Times New Roman" w:cs="Times New Roman"/>
          <w:sz w:val="20"/>
          <w:szCs w:val="20"/>
        </w:rPr>
        <w:t xml:space="preserve">two or more components </w:t>
      </w:r>
      <w:r w:rsidR="00D46917" w:rsidRPr="00A97AAF">
        <w:rPr>
          <w:rFonts w:ascii="Times New Roman" w:hAnsi="Times New Roman" w:cs="Times New Roman"/>
          <w:sz w:val="20"/>
          <w:szCs w:val="20"/>
        </w:rPr>
        <w:t>(volatile compounds</w:t>
      </w:r>
      <w:r w:rsidR="006E7164" w:rsidRPr="00A97AAF">
        <w:rPr>
          <w:rFonts w:ascii="Times New Roman" w:hAnsi="Times New Roman" w:cs="Times New Roman"/>
          <w:sz w:val="20"/>
          <w:szCs w:val="20"/>
        </w:rPr>
        <w:t xml:space="preserve"> out of solutions</w:t>
      </w:r>
      <w:r w:rsidR="00D46917" w:rsidRPr="00A97AAF">
        <w:rPr>
          <w:rFonts w:ascii="Times New Roman" w:hAnsi="Times New Roman" w:cs="Times New Roman"/>
          <w:sz w:val="20"/>
          <w:szCs w:val="20"/>
        </w:rPr>
        <w:t xml:space="preserve">) </w:t>
      </w:r>
      <w:r w:rsidR="00677E57" w:rsidRPr="00A97AAF">
        <w:rPr>
          <w:rFonts w:ascii="Times New Roman" w:hAnsi="Times New Roman" w:cs="Times New Roman"/>
          <w:sz w:val="20"/>
          <w:szCs w:val="20"/>
        </w:rPr>
        <w:t>across a</w:t>
      </w:r>
      <w:r w:rsidR="00D46917" w:rsidRPr="00A97AAF">
        <w:rPr>
          <w:rFonts w:ascii="Times New Roman" w:hAnsi="Times New Roman" w:cs="Times New Roman"/>
          <w:sz w:val="20"/>
          <w:szCs w:val="20"/>
        </w:rPr>
        <w:t xml:space="preserve"> selective</w:t>
      </w:r>
      <w:r w:rsidR="00677E57" w:rsidRPr="00A97AAF">
        <w:rPr>
          <w:rFonts w:ascii="Times New Roman" w:hAnsi="Times New Roman" w:cs="Times New Roman"/>
          <w:sz w:val="20"/>
          <w:szCs w:val="20"/>
        </w:rPr>
        <w:t xml:space="preserve"> membrane employing differential rates of diffusion. An energy-efficient combination of permeation and evaporation is the foundation of this process.</w:t>
      </w:r>
      <w:r w:rsidR="005E3D48" w:rsidRPr="00A97AAF">
        <w:rPr>
          <w:rFonts w:ascii="Times New Roman" w:hAnsi="Times New Roman" w:cs="Times New Roman"/>
          <w:sz w:val="20"/>
          <w:szCs w:val="20"/>
        </w:rPr>
        <w:t xml:space="preserve"> A vacuum is provided to the downstream side of the membrane while the upstream side of the membrane is in contact with the feed liquid during the membrane the separation process. Between the upstream and downstream sides of the membrane, the liquid permeant vaporises and is obtained as vapour.</w:t>
      </w:r>
      <w:r w:rsidR="006E7164" w:rsidRPr="00A97AAF">
        <w:rPr>
          <w:rFonts w:ascii="Times New Roman" w:hAnsi="Times New Roman" w:cs="Times New Roman"/>
          <w:sz w:val="20"/>
          <w:szCs w:val="20"/>
        </w:rPr>
        <w:t xml:space="preserve"> Pervaporation can als</w:t>
      </w:r>
      <w:r w:rsidR="00876F3A">
        <w:rPr>
          <w:rFonts w:ascii="Times New Roman" w:hAnsi="Times New Roman" w:cs="Times New Roman"/>
          <w:sz w:val="20"/>
          <w:szCs w:val="20"/>
        </w:rPr>
        <w:t xml:space="preserve">o be </w:t>
      </w:r>
      <w:r w:rsidR="006E7164" w:rsidRPr="00A97AAF">
        <w:rPr>
          <w:rFonts w:ascii="Times New Roman" w:hAnsi="Times New Roman" w:cs="Times New Roman"/>
          <w:sz w:val="20"/>
          <w:szCs w:val="20"/>
        </w:rPr>
        <w:t>used to dehydrate organic solutions and remove organic impurities from aqueous solutions by utilising selective membranes</w:t>
      </w:r>
      <w:r w:rsidR="00876F3A">
        <w:rPr>
          <w:rFonts w:ascii="Times New Roman" w:hAnsi="Times New Roman" w:cs="Times New Roman"/>
          <w:color w:val="000000" w:themeColor="text1"/>
          <w:sz w:val="20"/>
          <w:szCs w:val="20"/>
          <w:shd w:val="clear" w:color="auto" w:fill="FFFFFF"/>
        </w:rPr>
        <w:t>(Fig. 14)</w:t>
      </w:r>
      <w:r w:rsidR="006E7164" w:rsidRPr="00A97AAF">
        <w:rPr>
          <w:rFonts w:ascii="Times New Roman" w:hAnsi="Times New Roman" w:cs="Times New Roman"/>
          <w:sz w:val="20"/>
          <w:szCs w:val="20"/>
        </w:rPr>
        <w:t>.</w:t>
      </w:r>
    </w:p>
    <w:p w:rsidR="00677E57" w:rsidRPr="00A97AAF" w:rsidRDefault="00F7348D"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lastRenderedPageBreak/>
        <w:drawing>
          <wp:inline distT="0" distB="0" distL="0" distR="0">
            <wp:extent cx="2207260" cy="1485294"/>
            <wp:effectExtent l="19050" t="0" r="2540" b="0"/>
            <wp:docPr id="6" name="Picture 2" descr="C:\Users\Rathika Jamwa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thika Jamwal\Desktop\images.jpg"/>
                    <pic:cNvPicPr>
                      <a:picLocks noChangeAspect="1" noChangeArrowheads="1"/>
                    </pic:cNvPicPr>
                  </pic:nvPicPr>
                  <pic:blipFill>
                    <a:blip r:embed="rId45"/>
                    <a:srcRect/>
                    <a:stretch>
                      <a:fillRect/>
                    </a:stretch>
                  </pic:blipFill>
                  <pic:spPr bwMode="auto">
                    <a:xfrm>
                      <a:off x="0" y="0"/>
                      <a:ext cx="2196569" cy="1478100"/>
                    </a:xfrm>
                    <a:prstGeom prst="rect">
                      <a:avLst/>
                    </a:prstGeom>
                    <a:noFill/>
                    <a:ln w="9525">
                      <a:noFill/>
                      <a:miter lim="800000"/>
                      <a:headEnd/>
                      <a:tailEnd/>
                    </a:ln>
                  </pic:spPr>
                </pic:pic>
              </a:graphicData>
            </a:graphic>
          </wp:inline>
        </w:drawing>
      </w:r>
    </w:p>
    <w:p w:rsidR="00F7348D" w:rsidRPr="00A97AAF" w:rsidRDefault="00F7348D" w:rsidP="00437889">
      <w:pPr>
        <w:spacing w:after="0" w:line="240" w:lineRule="auto"/>
        <w:jc w:val="center"/>
        <w:rPr>
          <w:rFonts w:ascii="Times New Roman" w:hAnsi="Times New Roman" w:cs="Times New Roman"/>
          <w:b/>
          <w:sz w:val="20"/>
          <w:szCs w:val="20"/>
        </w:rPr>
      </w:pPr>
      <w:r w:rsidRPr="00A97AAF">
        <w:rPr>
          <w:rFonts w:ascii="Times New Roman" w:hAnsi="Times New Roman" w:cs="Times New Roman"/>
          <w:b/>
          <w:sz w:val="20"/>
          <w:szCs w:val="20"/>
        </w:rPr>
        <w:t>Fig</w:t>
      </w:r>
      <w:r w:rsidR="00437889">
        <w:rPr>
          <w:rFonts w:ascii="Times New Roman" w:hAnsi="Times New Roman" w:cs="Times New Roman"/>
          <w:b/>
          <w:sz w:val="20"/>
          <w:szCs w:val="20"/>
        </w:rPr>
        <w:t>.</w:t>
      </w:r>
      <w:r w:rsidR="00876F3A">
        <w:rPr>
          <w:rFonts w:ascii="Times New Roman" w:hAnsi="Times New Roman" w:cs="Times New Roman"/>
          <w:b/>
          <w:sz w:val="20"/>
          <w:szCs w:val="20"/>
        </w:rPr>
        <w:t>14</w:t>
      </w:r>
      <w:r w:rsidR="00437889">
        <w:rPr>
          <w:rFonts w:ascii="Times New Roman" w:hAnsi="Times New Roman" w:cs="Times New Roman"/>
          <w:b/>
          <w:sz w:val="20"/>
          <w:szCs w:val="20"/>
        </w:rPr>
        <w:t>:</w:t>
      </w:r>
      <w:r w:rsidRPr="00A97AAF">
        <w:rPr>
          <w:rFonts w:ascii="Times New Roman" w:hAnsi="Times New Roman" w:cs="Times New Roman"/>
          <w:b/>
          <w:sz w:val="20"/>
          <w:szCs w:val="20"/>
        </w:rPr>
        <w:t xml:space="preserve"> Membrane Pervaporation</w:t>
      </w:r>
    </w:p>
    <w:p w:rsidR="00F7348D" w:rsidRPr="00A97AAF" w:rsidRDefault="00F7348D" w:rsidP="00437889">
      <w:pPr>
        <w:spacing w:after="0" w:line="240" w:lineRule="auto"/>
        <w:jc w:val="center"/>
        <w:rPr>
          <w:rFonts w:ascii="Times New Roman" w:hAnsi="Times New Roman" w:cs="Times New Roman"/>
          <w:sz w:val="20"/>
          <w:szCs w:val="20"/>
        </w:rPr>
      </w:pPr>
      <w:r w:rsidRPr="00437889">
        <w:rPr>
          <w:rFonts w:ascii="Times New Roman" w:hAnsi="Times New Roman" w:cs="Times New Roman"/>
          <w:sz w:val="20"/>
          <w:szCs w:val="20"/>
        </w:rPr>
        <w:t>(Image Source: Manshad et</w:t>
      </w:r>
      <w:r w:rsidRPr="00A97AAF">
        <w:rPr>
          <w:rFonts w:ascii="Times New Roman" w:hAnsi="Times New Roman" w:cs="Times New Roman"/>
          <w:sz w:val="20"/>
          <w:szCs w:val="20"/>
        </w:rPr>
        <w:t xml:space="preserve"> al. 2016.</w:t>
      </w:r>
      <w:r w:rsidR="004261CC" w:rsidRPr="00A97AAF">
        <w:rPr>
          <w:rFonts w:ascii="Times New Roman" w:hAnsi="Times New Roman" w:cs="Times New Roman"/>
          <w:sz w:val="20"/>
          <w:szCs w:val="20"/>
        </w:rPr>
        <w:t xml:space="preserve"> Membranes with Favorable Chemical Materials for Pervaporation Process: A Review Soheila Manshad et al.</w:t>
      </w:r>
      <w:r w:rsidRPr="00A97AAF">
        <w:rPr>
          <w:rFonts w:ascii="Times New Roman" w:hAnsi="Times New Roman" w:cs="Times New Roman"/>
          <w:sz w:val="20"/>
          <w:szCs w:val="20"/>
        </w:rPr>
        <w:t xml:space="preserve"> J. of membrane science and technology,6:4)</w:t>
      </w:r>
    </w:p>
    <w:p w:rsidR="00640120" w:rsidRPr="00A97AAF" w:rsidRDefault="00B614B5" w:rsidP="00A97AAF">
      <w:pPr>
        <w:spacing w:line="240" w:lineRule="auto"/>
        <w:rPr>
          <w:rFonts w:ascii="Times New Roman" w:hAnsi="Times New Roman" w:cs="Times New Roman"/>
          <w:b/>
          <w:sz w:val="20"/>
          <w:szCs w:val="20"/>
        </w:rPr>
      </w:pPr>
      <w:r w:rsidRPr="00A97AAF">
        <w:rPr>
          <w:rFonts w:ascii="Times New Roman" w:hAnsi="Times New Roman" w:cs="Times New Roman"/>
          <w:b/>
          <w:sz w:val="20"/>
          <w:szCs w:val="20"/>
        </w:rPr>
        <w:t>Summary</w:t>
      </w:r>
    </w:p>
    <w:p w:rsidR="00F7348D" w:rsidRPr="00A97AAF" w:rsidRDefault="00D249F2" w:rsidP="00664337">
      <w:pPr>
        <w:spacing w:after="0" w:line="240" w:lineRule="auto"/>
        <w:jc w:val="both"/>
        <w:rPr>
          <w:rFonts w:ascii="Times New Roman" w:hAnsi="Times New Roman" w:cs="Times New Roman"/>
          <w:color w:val="2A2A2A"/>
          <w:sz w:val="20"/>
          <w:szCs w:val="20"/>
          <w:shd w:val="clear" w:color="auto" w:fill="FFFFFF"/>
        </w:rPr>
      </w:pPr>
      <w:r w:rsidRPr="00A97AAF">
        <w:rPr>
          <w:rFonts w:ascii="Times New Roman" w:hAnsi="Times New Roman" w:cs="Times New Roman"/>
          <w:sz w:val="20"/>
          <w:szCs w:val="20"/>
        </w:rPr>
        <w:t xml:space="preserve">The World Health Organisation (WHO) recommendations state that the maximum amount of salt that can be present in drinking water is 500 parts per million (ppm), with a special exception of 1000 ppm. Most of the water on Earth has a salinity of up to 10,000 ppm, while seawater typically has a salinity of between 35,000 and 45,000 ppm of total dissolved salts. </w:t>
      </w:r>
      <w:r w:rsidR="004F655C" w:rsidRPr="00A97AAF">
        <w:rPr>
          <w:rFonts w:ascii="Times New Roman" w:hAnsi="Times New Roman" w:cs="Times New Roman"/>
          <w:sz w:val="20"/>
          <w:szCs w:val="20"/>
        </w:rPr>
        <w:t xml:space="preserve">With increasing population, </w:t>
      </w:r>
      <w:r w:rsidR="004F655C" w:rsidRPr="00A97AAF">
        <w:rPr>
          <w:rFonts w:ascii="Times New Roman" w:hAnsi="Times New Roman" w:cs="Times New Roman"/>
          <w:color w:val="2A2A2A"/>
          <w:sz w:val="20"/>
          <w:szCs w:val="20"/>
          <w:shd w:val="clear" w:color="auto" w:fill="FFFFFF"/>
        </w:rPr>
        <w:t>drinking water of acceptable quality has become a scarce commodity.</w:t>
      </w:r>
      <w:r w:rsidRPr="00A97AAF">
        <w:rPr>
          <w:rFonts w:ascii="Times New Roman" w:hAnsi="Times New Roman" w:cs="Times New Roman"/>
          <w:sz w:val="20"/>
          <w:szCs w:val="20"/>
        </w:rPr>
        <w:t xml:space="preserve"> Ther</w:t>
      </w:r>
      <w:r w:rsidR="00C657E5" w:rsidRPr="00A97AAF">
        <w:rPr>
          <w:rFonts w:ascii="Times New Roman" w:hAnsi="Times New Roman" w:cs="Times New Roman"/>
          <w:sz w:val="20"/>
          <w:szCs w:val="20"/>
        </w:rPr>
        <w:t>e</w:t>
      </w:r>
      <w:r w:rsidRPr="00A97AAF">
        <w:rPr>
          <w:rFonts w:ascii="Times New Roman" w:hAnsi="Times New Roman" w:cs="Times New Roman"/>
          <w:sz w:val="20"/>
          <w:szCs w:val="20"/>
        </w:rPr>
        <w:t>fore</w:t>
      </w:r>
      <w:r w:rsidR="00C657E5" w:rsidRPr="00A97AAF">
        <w:rPr>
          <w:rFonts w:ascii="Times New Roman" w:hAnsi="Times New Roman" w:cs="Times New Roman"/>
          <w:sz w:val="20"/>
          <w:szCs w:val="20"/>
        </w:rPr>
        <w:t xml:space="preserve">, </w:t>
      </w:r>
      <w:r w:rsidRPr="00A97AAF">
        <w:rPr>
          <w:rFonts w:ascii="Times New Roman" w:hAnsi="Times New Roman" w:cs="Times New Roman"/>
          <w:color w:val="2A2A2A"/>
          <w:sz w:val="20"/>
          <w:szCs w:val="20"/>
          <w:shd w:val="clear" w:color="auto" w:fill="FFFFFF"/>
        </w:rPr>
        <w:t>desalination of seawater eme</w:t>
      </w:r>
      <w:r w:rsidR="00C657E5" w:rsidRPr="00A97AAF">
        <w:rPr>
          <w:rFonts w:ascii="Times New Roman" w:hAnsi="Times New Roman" w:cs="Times New Roman"/>
          <w:color w:val="2A2A2A"/>
          <w:sz w:val="20"/>
          <w:szCs w:val="20"/>
          <w:shd w:val="clear" w:color="auto" w:fill="FFFFFF"/>
        </w:rPr>
        <w:t>r</w:t>
      </w:r>
      <w:r w:rsidRPr="00A97AAF">
        <w:rPr>
          <w:rFonts w:ascii="Times New Roman" w:hAnsi="Times New Roman" w:cs="Times New Roman"/>
          <w:color w:val="2A2A2A"/>
          <w:sz w:val="20"/>
          <w:szCs w:val="20"/>
          <w:shd w:val="clear" w:color="auto" w:fill="FFFFFF"/>
        </w:rPr>
        <w:t>ges as one of the most significant commercial processes for providing fresh water for numerous communities and industrial sectors that are essential to socio-economic development in a number of developing nations, which suffer from a scarcity of fresh water</w:t>
      </w:r>
      <w:r w:rsidR="00505043" w:rsidRPr="00A97AAF">
        <w:rPr>
          <w:rFonts w:ascii="Times New Roman" w:hAnsi="Times New Roman" w:cs="Times New Roman"/>
          <w:color w:val="2A2A2A"/>
          <w:sz w:val="20"/>
          <w:szCs w:val="20"/>
          <w:shd w:val="clear" w:color="auto" w:fill="FFFFFF"/>
        </w:rPr>
        <w:t>.</w:t>
      </w:r>
    </w:p>
    <w:p w:rsidR="00505043" w:rsidRPr="00A97AAF" w:rsidRDefault="00505043" w:rsidP="00664337">
      <w:pPr>
        <w:spacing w:after="0" w:line="240" w:lineRule="auto"/>
        <w:jc w:val="both"/>
        <w:rPr>
          <w:rFonts w:ascii="Times New Roman" w:hAnsi="Times New Roman" w:cs="Times New Roman"/>
          <w:color w:val="2A2A2A"/>
          <w:sz w:val="20"/>
          <w:szCs w:val="20"/>
          <w:shd w:val="clear" w:color="auto" w:fill="FFFFFF"/>
        </w:rPr>
      </w:pPr>
      <w:r w:rsidRPr="00A97AAF">
        <w:rPr>
          <w:rFonts w:ascii="Times New Roman" w:hAnsi="Times New Roman" w:cs="Times New Roman"/>
          <w:color w:val="2A2A2A"/>
          <w:sz w:val="20"/>
          <w:szCs w:val="20"/>
          <w:shd w:val="clear" w:color="auto" w:fill="FFFFFF"/>
        </w:rPr>
        <w:t xml:space="preserve">However, </w:t>
      </w:r>
      <w:r w:rsidR="00305291" w:rsidRPr="00A97AAF">
        <w:rPr>
          <w:rFonts w:ascii="Times New Roman" w:hAnsi="Times New Roman" w:cs="Times New Roman"/>
          <w:color w:val="2A2A2A"/>
          <w:sz w:val="20"/>
          <w:szCs w:val="20"/>
          <w:shd w:val="clear" w:color="auto" w:fill="FFFFFF"/>
        </w:rPr>
        <w:t>the desalination plants run</w:t>
      </w:r>
      <w:r w:rsidRPr="00A97AAF">
        <w:rPr>
          <w:rFonts w:ascii="Times New Roman" w:hAnsi="Times New Roman" w:cs="Times New Roman"/>
          <w:color w:val="2A2A2A"/>
          <w:sz w:val="20"/>
          <w:szCs w:val="20"/>
          <w:shd w:val="clear" w:color="auto" w:fill="FFFFFF"/>
        </w:rPr>
        <w:t xml:space="preserve"> on fossil fuels, they are becoming incredibly expensive to operate, and the environmental pollution they </w:t>
      </w:r>
      <w:r w:rsidR="00305291" w:rsidRPr="00A97AAF">
        <w:rPr>
          <w:rFonts w:ascii="Times New Roman" w:hAnsi="Times New Roman" w:cs="Times New Roman"/>
          <w:color w:val="2A2A2A"/>
          <w:sz w:val="20"/>
          <w:szCs w:val="20"/>
          <w:shd w:val="clear" w:color="auto" w:fill="FFFFFF"/>
        </w:rPr>
        <w:t>generate</w:t>
      </w:r>
      <w:r w:rsidRPr="00A97AAF">
        <w:rPr>
          <w:rFonts w:ascii="Times New Roman" w:hAnsi="Times New Roman" w:cs="Times New Roman"/>
          <w:color w:val="2A2A2A"/>
          <w:sz w:val="20"/>
          <w:szCs w:val="20"/>
          <w:shd w:val="clear" w:color="auto" w:fill="FFFFFF"/>
        </w:rPr>
        <w:t xml:space="preserve"> is becoming more and more detrimental to the planet.</w:t>
      </w:r>
      <w:r w:rsidR="00640120" w:rsidRPr="00A97AAF">
        <w:rPr>
          <w:rFonts w:ascii="Times New Roman" w:hAnsi="Times New Roman" w:cs="Times New Roman"/>
          <w:color w:val="2A2A2A"/>
          <w:sz w:val="20"/>
          <w:szCs w:val="20"/>
          <w:shd w:val="clear" w:color="auto" w:fill="FFFFFF"/>
        </w:rPr>
        <w:t xml:space="preserve"> Furthermore, even close to a coast where there is an abundance of seawater, such plants are not commercially feasible. In many of these places, there is frequently a lack of fossil fuels as well as insufficient power supply. But in remote areas, typical basin solar stills with a relatively large footprint is viable and simple technology of producing fresh water from saline water.</w:t>
      </w:r>
    </w:p>
    <w:p w:rsidR="00505043" w:rsidRPr="00A97AAF" w:rsidRDefault="00505043" w:rsidP="00A97AAF">
      <w:pPr>
        <w:spacing w:line="240" w:lineRule="auto"/>
        <w:jc w:val="both"/>
        <w:rPr>
          <w:rFonts w:ascii="Times New Roman" w:hAnsi="Times New Roman" w:cs="Times New Roman"/>
          <w:sz w:val="20"/>
          <w:szCs w:val="20"/>
        </w:rPr>
      </w:pPr>
    </w:p>
    <w:p w:rsidR="00505043" w:rsidRPr="00A97AAF" w:rsidRDefault="00505043" w:rsidP="00A97AAF">
      <w:pPr>
        <w:spacing w:line="240" w:lineRule="auto"/>
        <w:rPr>
          <w:rFonts w:ascii="Times New Roman" w:hAnsi="Times New Roman" w:cs="Times New Roman"/>
          <w:sz w:val="20"/>
          <w:szCs w:val="20"/>
        </w:rPr>
      </w:pPr>
    </w:p>
    <w:p w:rsidR="002C1D45" w:rsidRPr="00A97AAF" w:rsidRDefault="002C1D45" w:rsidP="00A97AAF">
      <w:pPr>
        <w:spacing w:line="240" w:lineRule="auto"/>
        <w:jc w:val="center"/>
        <w:rPr>
          <w:rFonts w:ascii="Times New Roman" w:hAnsi="Times New Roman" w:cs="Times New Roman"/>
          <w:sz w:val="20"/>
          <w:szCs w:val="20"/>
        </w:rPr>
      </w:pPr>
    </w:p>
    <w:sectPr w:rsidR="002C1D45" w:rsidRPr="00A97AAF" w:rsidSect="00DB531B">
      <w:headerReference w:type="default" r:id="rId46"/>
      <w:footerReference w:type="default" r:id="rId47"/>
      <w:pgSz w:w="12240" w:h="15840"/>
      <w:pgMar w:top="1440" w:right="1440" w:bottom="1440" w:left="1440" w:header="1440" w:footer="144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73C6" w:rsidRDefault="004F73C6" w:rsidP="00C71566">
      <w:pPr>
        <w:spacing w:after="0" w:line="240" w:lineRule="auto"/>
      </w:pPr>
      <w:r>
        <w:separator/>
      </w:r>
    </w:p>
  </w:endnote>
  <w:endnote w:type="continuationSeparator" w:id="1">
    <w:p w:rsidR="004F73C6" w:rsidRDefault="004F73C6" w:rsidP="00C715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73" w:rsidRDefault="00CF3E73">
    <w:pPr>
      <w:pStyle w:val="Footer"/>
    </w:pPr>
    <w:r>
      <w:t xml:space="preserve">                                                                     Jamwal et al., 2023: Desalination and Advanced Water Treatment</w:t>
    </w:r>
  </w:p>
  <w:p w:rsidR="00CF3E73" w:rsidRDefault="00CF3E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73C6" w:rsidRDefault="004F73C6" w:rsidP="00C71566">
      <w:pPr>
        <w:spacing w:after="0" w:line="240" w:lineRule="auto"/>
      </w:pPr>
      <w:r>
        <w:separator/>
      </w:r>
    </w:p>
  </w:footnote>
  <w:footnote w:type="continuationSeparator" w:id="1">
    <w:p w:rsidR="004F73C6" w:rsidRDefault="004F73C6" w:rsidP="00C715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73" w:rsidRDefault="00CF3E73">
    <w:pPr>
      <w:pStyle w:val="Header"/>
    </w:pPr>
    <w:r>
      <w:t xml:space="preserve">                                                                                            Futuristic Trends in Renewable &amp; Sustainable Energy</w:t>
    </w:r>
  </w:p>
  <w:p w:rsidR="00CF3E73" w:rsidRDefault="00CF3E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04BC"/>
    <w:multiLevelType w:val="multilevel"/>
    <w:tmpl w:val="A9942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E7BED"/>
    <w:multiLevelType w:val="multilevel"/>
    <w:tmpl w:val="2258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8611D4"/>
    <w:multiLevelType w:val="multilevel"/>
    <w:tmpl w:val="5DD8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225FCF"/>
    <w:multiLevelType w:val="hybridMultilevel"/>
    <w:tmpl w:val="A66025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FB0345"/>
    <w:multiLevelType w:val="hybridMultilevel"/>
    <w:tmpl w:val="7BDAF106"/>
    <w:lvl w:ilvl="0" w:tplc="C09A4938">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45FA4726"/>
    <w:multiLevelType w:val="hybridMultilevel"/>
    <w:tmpl w:val="08200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D628A5"/>
    <w:multiLevelType w:val="multilevel"/>
    <w:tmpl w:val="DCE2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C91010C"/>
    <w:multiLevelType w:val="multilevel"/>
    <w:tmpl w:val="50E8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907488"/>
    <w:multiLevelType w:val="multilevel"/>
    <w:tmpl w:val="8936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9B76B49"/>
    <w:multiLevelType w:val="multilevel"/>
    <w:tmpl w:val="3C9E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2A73B6"/>
    <w:multiLevelType w:val="multilevel"/>
    <w:tmpl w:val="AFC8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
  </w:num>
  <w:num w:numId="4">
    <w:abstractNumId w:val="9"/>
  </w:num>
  <w:num w:numId="5">
    <w:abstractNumId w:val="0"/>
  </w:num>
  <w:num w:numId="6">
    <w:abstractNumId w:val="6"/>
  </w:num>
  <w:num w:numId="7">
    <w:abstractNumId w:val="8"/>
  </w:num>
  <w:num w:numId="8">
    <w:abstractNumId w:val="2"/>
  </w:num>
  <w:num w:numId="9">
    <w:abstractNumId w:val="4"/>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4A1151"/>
    <w:rsid w:val="00001CC2"/>
    <w:rsid w:val="00001EA6"/>
    <w:rsid w:val="00005F2C"/>
    <w:rsid w:val="00011802"/>
    <w:rsid w:val="00032592"/>
    <w:rsid w:val="000343E1"/>
    <w:rsid w:val="00051D17"/>
    <w:rsid w:val="000609D7"/>
    <w:rsid w:val="00070327"/>
    <w:rsid w:val="000703E7"/>
    <w:rsid w:val="00075243"/>
    <w:rsid w:val="00086C4E"/>
    <w:rsid w:val="00096F67"/>
    <w:rsid w:val="000B21FD"/>
    <w:rsid w:val="000D0C27"/>
    <w:rsid w:val="000D3658"/>
    <w:rsid w:val="000D7086"/>
    <w:rsid w:val="000E7061"/>
    <w:rsid w:val="00103B91"/>
    <w:rsid w:val="00112A9C"/>
    <w:rsid w:val="00121DDF"/>
    <w:rsid w:val="00121E1F"/>
    <w:rsid w:val="00123465"/>
    <w:rsid w:val="001267E9"/>
    <w:rsid w:val="00135D10"/>
    <w:rsid w:val="00137E3B"/>
    <w:rsid w:val="00157214"/>
    <w:rsid w:val="00176564"/>
    <w:rsid w:val="00193A6E"/>
    <w:rsid w:val="00196C07"/>
    <w:rsid w:val="001A15F9"/>
    <w:rsid w:val="001D3D5D"/>
    <w:rsid w:val="001D7681"/>
    <w:rsid w:val="001D79C1"/>
    <w:rsid w:val="001E4808"/>
    <w:rsid w:val="001F1432"/>
    <w:rsid w:val="001F52A8"/>
    <w:rsid w:val="001F7127"/>
    <w:rsid w:val="00200C9A"/>
    <w:rsid w:val="00215048"/>
    <w:rsid w:val="002161F1"/>
    <w:rsid w:val="00220F2D"/>
    <w:rsid w:val="00222F59"/>
    <w:rsid w:val="002327D2"/>
    <w:rsid w:val="002444A9"/>
    <w:rsid w:val="00246C6C"/>
    <w:rsid w:val="00247086"/>
    <w:rsid w:val="00256CB3"/>
    <w:rsid w:val="00261543"/>
    <w:rsid w:val="002629D5"/>
    <w:rsid w:val="002657F4"/>
    <w:rsid w:val="0026627F"/>
    <w:rsid w:val="00272C9A"/>
    <w:rsid w:val="00275E40"/>
    <w:rsid w:val="00287051"/>
    <w:rsid w:val="00294A8C"/>
    <w:rsid w:val="002A2BBF"/>
    <w:rsid w:val="002A2DF0"/>
    <w:rsid w:val="002B2119"/>
    <w:rsid w:val="002C1D45"/>
    <w:rsid w:val="002D4128"/>
    <w:rsid w:val="002E3CD3"/>
    <w:rsid w:val="002F6BE8"/>
    <w:rsid w:val="00305291"/>
    <w:rsid w:val="003075CD"/>
    <w:rsid w:val="003300BF"/>
    <w:rsid w:val="003370CB"/>
    <w:rsid w:val="00362E71"/>
    <w:rsid w:val="003654BE"/>
    <w:rsid w:val="0039148D"/>
    <w:rsid w:val="0039196D"/>
    <w:rsid w:val="003950C2"/>
    <w:rsid w:val="00396451"/>
    <w:rsid w:val="00397D9A"/>
    <w:rsid w:val="003A2858"/>
    <w:rsid w:val="003A5941"/>
    <w:rsid w:val="003C0FF8"/>
    <w:rsid w:val="003E4457"/>
    <w:rsid w:val="003F13C0"/>
    <w:rsid w:val="003F29F7"/>
    <w:rsid w:val="004063AE"/>
    <w:rsid w:val="00415D1C"/>
    <w:rsid w:val="00422AFF"/>
    <w:rsid w:val="00422BF5"/>
    <w:rsid w:val="00422E97"/>
    <w:rsid w:val="004238BB"/>
    <w:rsid w:val="00425095"/>
    <w:rsid w:val="004261CC"/>
    <w:rsid w:val="00427F3B"/>
    <w:rsid w:val="00437889"/>
    <w:rsid w:val="00440195"/>
    <w:rsid w:val="00441113"/>
    <w:rsid w:val="004563EC"/>
    <w:rsid w:val="00462331"/>
    <w:rsid w:val="004719BD"/>
    <w:rsid w:val="004731F3"/>
    <w:rsid w:val="00477D73"/>
    <w:rsid w:val="004A1151"/>
    <w:rsid w:val="004B1271"/>
    <w:rsid w:val="004B6966"/>
    <w:rsid w:val="004C6AB8"/>
    <w:rsid w:val="004D0FB5"/>
    <w:rsid w:val="004E27A8"/>
    <w:rsid w:val="004F655C"/>
    <w:rsid w:val="004F73C6"/>
    <w:rsid w:val="00502D46"/>
    <w:rsid w:val="00503DD1"/>
    <w:rsid w:val="00505043"/>
    <w:rsid w:val="005069C0"/>
    <w:rsid w:val="005220EB"/>
    <w:rsid w:val="00523057"/>
    <w:rsid w:val="00530EC8"/>
    <w:rsid w:val="00531BF0"/>
    <w:rsid w:val="00532A5C"/>
    <w:rsid w:val="005332F5"/>
    <w:rsid w:val="00534C66"/>
    <w:rsid w:val="00536374"/>
    <w:rsid w:val="00564658"/>
    <w:rsid w:val="00586D50"/>
    <w:rsid w:val="005A1E87"/>
    <w:rsid w:val="005A4C25"/>
    <w:rsid w:val="005A7F7B"/>
    <w:rsid w:val="005B3FA0"/>
    <w:rsid w:val="005B5DEA"/>
    <w:rsid w:val="005C4F60"/>
    <w:rsid w:val="005D4795"/>
    <w:rsid w:val="005E1503"/>
    <w:rsid w:val="005E16CC"/>
    <w:rsid w:val="005E3D48"/>
    <w:rsid w:val="0061391F"/>
    <w:rsid w:val="00614745"/>
    <w:rsid w:val="00620DC0"/>
    <w:rsid w:val="00635DF0"/>
    <w:rsid w:val="00640120"/>
    <w:rsid w:val="0064099E"/>
    <w:rsid w:val="00664337"/>
    <w:rsid w:val="006662F8"/>
    <w:rsid w:val="00672B17"/>
    <w:rsid w:val="0067653B"/>
    <w:rsid w:val="00677E57"/>
    <w:rsid w:val="0068385C"/>
    <w:rsid w:val="0069717B"/>
    <w:rsid w:val="0069735E"/>
    <w:rsid w:val="006A1C01"/>
    <w:rsid w:val="006A3C97"/>
    <w:rsid w:val="006A490F"/>
    <w:rsid w:val="006B4D96"/>
    <w:rsid w:val="006B58D0"/>
    <w:rsid w:val="006C03B1"/>
    <w:rsid w:val="006C7DAD"/>
    <w:rsid w:val="006D2EE4"/>
    <w:rsid w:val="006E59A7"/>
    <w:rsid w:val="006E7164"/>
    <w:rsid w:val="00724F34"/>
    <w:rsid w:val="00726296"/>
    <w:rsid w:val="0073359C"/>
    <w:rsid w:val="00733EDD"/>
    <w:rsid w:val="007357E6"/>
    <w:rsid w:val="00735FBB"/>
    <w:rsid w:val="007529B9"/>
    <w:rsid w:val="007739F8"/>
    <w:rsid w:val="00773D66"/>
    <w:rsid w:val="00787B94"/>
    <w:rsid w:val="007A0A89"/>
    <w:rsid w:val="007B2DFD"/>
    <w:rsid w:val="007B51F7"/>
    <w:rsid w:val="007C2BE8"/>
    <w:rsid w:val="007D645B"/>
    <w:rsid w:val="007D7F86"/>
    <w:rsid w:val="007E7346"/>
    <w:rsid w:val="007F14C1"/>
    <w:rsid w:val="00804801"/>
    <w:rsid w:val="00841C87"/>
    <w:rsid w:val="0085033D"/>
    <w:rsid w:val="008506E1"/>
    <w:rsid w:val="00876F3A"/>
    <w:rsid w:val="00880039"/>
    <w:rsid w:val="008816F8"/>
    <w:rsid w:val="00881FE8"/>
    <w:rsid w:val="008847F5"/>
    <w:rsid w:val="00890FF0"/>
    <w:rsid w:val="008B2418"/>
    <w:rsid w:val="008B4BC8"/>
    <w:rsid w:val="008B7C62"/>
    <w:rsid w:val="008B7D5A"/>
    <w:rsid w:val="008C1FB8"/>
    <w:rsid w:val="008C24DC"/>
    <w:rsid w:val="008C530F"/>
    <w:rsid w:val="008D1DB5"/>
    <w:rsid w:val="008D54DD"/>
    <w:rsid w:val="008E0A81"/>
    <w:rsid w:val="008E0CA2"/>
    <w:rsid w:val="008E104D"/>
    <w:rsid w:val="008E2C8B"/>
    <w:rsid w:val="008F74AC"/>
    <w:rsid w:val="0090785E"/>
    <w:rsid w:val="00920F2C"/>
    <w:rsid w:val="00926561"/>
    <w:rsid w:val="00926F24"/>
    <w:rsid w:val="009425DE"/>
    <w:rsid w:val="00947190"/>
    <w:rsid w:val="009541FC"/>
    <w:rsid w:val="00955F87"/>
    <w:rsid w:val="00960CA9"/>
    <w:rsid w:val="009660DA"/>
    <w:rsid w:val="0097280D"/>
    <w:rsid w:val="009802FE"/>
    <w:rsid w:val="00984BBE"/>
    <w:rsid w:val="0099097F"/>
    <w:rsid w:val="0099379F"/>
    <w:rsid w:val="009A00AF"/>
    <w:rsid w:val="009B7E9D"/>
    <w:rsid w:val="009C1E6A"/>
    <w:rsid w:val="009C406C"/>
    <w:rsid w:val="009E2D13"/>
    <w:rsid w:val="009F6450"/>
    <w:rsid w:val="00A042AB"/>
    <w:rsid w:val="00A04AF2"/>
    <w:rsid w:val="00A150B5"/>
    <w:rsid w:val="00A44DB7"/>
    <w:rsid w:val="00A504F9"/>
    <w:rsid w:val="00A548B9"/>
    <w:rsid w:val="00A65852"/>
    <w:rsid w:val="00A67B9F"/>
    <w:rsid w:val="00A7225A"/>
    <w:rsid w:val="00A77E35"/>
    <w:rsid w:val="00A9469B"/>
    <w:rsid w:val="00A95D92"/>
    <w:rsid w:val="00A97AAF"/>
    <w:rsid w:val="00AA1349"/>
    <w:rsid w:val="00AA45D4"/>
    <w:rsid w:val="00AB00EB"/>
    <w:rsid w:val="00AB37A7"/>
    <w:rsid w:val="00AD058A"/>
    <w:rsid w:val="00AE15CD"/>
    <w:rsid w:val="00AE258B"/>
    <w:rsid w:val="00AE7097"/>
    <w:rsid w:val="00AF2173"/>
    <w:rsid w:val="00B019FA"/>
    <w:rsid w:val="00B112FE"/>
    <w:rsid w:val="00B2152E"/>
    <w:rsid w:val="00B36B8E"/>
    <w:rsid w:val="00B46D8F"/>
    <w:rsid w:val="00B54FC4"/>
    <w:rsid w:val="00B55685"/>
    <w:rsid w:val="00B614B5"/>
    <w:rsid w:val="00B67DE7"/>
    <w:rsid w:val="00B70538"/>
    <w:rsid w:val="00B766C1"/>
    <w:rsid w:val="00B9168D"/>
    <w:rsid w:val="00B951EA"/>
    <w:rsid w:val="00BA5776"/>
    <w:rsid w:val="00BB0274"/>
    <w:rsid w:val="00BD3C92"/>
    <w:rsid w:val="00BF5D0C"/>
    <w:rsid w:val="00C01902"/>
    <w:rsid w:val="00C045C6"/>
    <w:rsid w:val="00C10261"/>
    <w:rsid w:val="00C11520"/>
    <w:rsid w:val="00C15FF9"/>
    <w:rsid w:val="00C276E7"/>
    <w:rsid w:val="00C341ED"/>
    <w:rsid w:val="00C36088"/>
    <w:rsid w:val="00C456D1"/>
    <w:rsid w:val="00C570AE"/>
    <w:rsid w:val="00C60308"/>
    <w:rsid w:val="00C6109A"/>
    <w:rsid w:val="00C657E5"/>
    <w:rsid w:val="00C700BA"/>
    <w:rsid w:val="00C70351"/>
    <w:rsid w:val="00C70AAE"/>
    <w:rsid w:val="00C71566"/>
    <w:rsid w:val="00C76711"/>
    <w:rsid w:val="00C82207"/>
    <w:rsid w:val="00C86661"/>
    <w:rsid w:val="00C935B5"/>
    <w:rsid w:val="00C9785A"/>
    <w:rsid w:val="00CA0ECA"/>
    <w:rsid w:val="00CA2B7E"/>
    <w:rsid w:val="00CB626E"/>
    <w:rsid w:val="00CC06DD"/>
    <w:rsid w:val="00CC2D39"/>
    <w:rsid w:val="00CD79DE"/>
    <w:rsid w:val="00CF3E73"/>
    <w:rsid w:val="00D01D5F"/>
    <w:rsid w:val="00D02E10"/>
    <w:rsid w:val="00D05B0E"/>
    <w:rsid w:val="00D06377"/>
    <w:rsid w:val="00D225B1"/>
    <w:rsid w:val="00D249F2"/>
    <w:rsid w:val="00D327FF"/>
    <w:rsid w:val="00D32DE5"/>
    <w:rsid w:val="00D36EED"/>
    <w:rsid w:val="00D42FB8"/>
    <w:rsid w:val="00D46917"/>
    <w:rsid w:val="00D543B8"/>
    <w:rsid w:val="00D55D4A"/>
    <w:rsid w:val="00D566E4"/>
    <w:rsid w:val="00D56BD0"/>
    <w:rsid w:val="00D719C2"/>
    <w:rsid w:val="00D871D3"/>
    <w:rsid w:val="00D907F6"/>
    <w:rsid w:val="00D94516"/>
    <w:rsid w:val="00DB46EF"/>
    <w:rsid w:val="00DB4C54"/>
    <w:rsid w:val="00DB531B"/>
    <w:rsid w:val="00DC1DC7"/>
    <w:rsid w:val="00DC5AED"/>
    <w:rsid w:val="00DD171E"/>
    <w:rsid w:val="00DE0C18"/>
    <w:rsid w:val="00DE2007"/>
    <w:rsid w:val="00DF09DE"/>
    <w:rsid w:val="00DF1540"/>
    <w:rsid w:val="00DF6974"/>
    <w:rsid w:val="00E021B0"/>
    <w:rsid w:val="00E07CD1"/>
    <w:rsid w:val="00E13098"/>
    <w:rsid w:val="00E23EDF"/>
    <w:rsid w:val="00E55C4A"/>
    <w:rsid w:val="00E56986"/>
    <w:rsid w:val="00E62DC1"/>
    <w:rsid w:val="00E74EA8"/>
    <w:rsid w:val="00E864CD"/>
    <w:rsid w:val="00E87220"/>
    <w:rsid w:val="00E950CC"/>
    <w:rsid w:val="00E961D9"/>
    <w:rsid w:val="00EB2683"/>
    <w:rsid w:val="00EF154D"/>
    <w:rsid w:val="00F016CB"/>
    <w:rsid w:val="00F02FD9"/>
    <w:rsid w:val="00F07427"/>
    <w:rsid w:val="00F2214E"/>
    <w:rsid w:val="00F23C23"/>
    <w:rsid w:val="00F44A33"/>
    <w:rsid w:val="00F61842"/>
    <w:rsid w:val="00F7348D"/>
    <w:rsid w:val="00F73E44"/>
    <w:rsid w:val="00F74EB6"/>
    <w:rsid w:val="00F83C2F"/>
    <w:rsid w:val="00F90658"/>
    <w:rsid w:val="00F92288"/>
    <w:rsid w:val="00FA0773"/>
    <w:rsid w:val="00FA56F3"/>
    <w:rsid w:val="00FB41AB"/>
    <w:rsid w:val="00FB481C"/>
    <w:rsid w:val="00FC1BCC"/>
    <w:rsid w:val="00FC6E7D"/>
    <w:rsid w:val="00FE6E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9F7"/>
  </w:style>
  <w:style w:type="paragraph" w:styleId="Heading1">
    <w:name w:val="heading 1"/>
    <w:basedOn w:val="Normal"/>
    <w:next w:val="Normal"/>
    <w:link w:val="Heading1Char"/>
    <w:uiPriority w:val="9"/>
    <w:qFormat/>
    <w:rsid w:val="00A504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75E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75E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75E4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pa">
    <w:name w:val="ipa"/>
    <w:basedOn w:val="DefaultParagraphFont"/>
    <w:rsid w:val="004A1151"/>
  </w:style>
  <w:style w:type="character" w:styleId="Hyperlink">
    <w:name w:val="Hyperlink"/>
    <w:basedOn w:val="DefaultParagraphFont"/>
    <w:uiPriority w:val="99"/>
    <w:unhideWhenUsed/>
    <w:rsid w:val="004A1151"/>
    <w:rPr>
      <w:color w:val="0000FF"/>
      <w:u w:val="single"/>
    </w:rPr>
  </w:style>
  <w:style w:type="character" w:customStyle="1" w:styleId="wrap">
    <w:name w:val="wrap"/>
    <w:basedOn w:val="DefaultParagraphFont"/>
    <w:rsid w:val="004A1151"/>
  </w:style>
  <w:style w:type="character" w:customStyle="1" w:styleId="nowrap">
    <w:name w:val="nowrap"/>
    <w:basedOn w:val="DefaultParagraphFont"/>
    <w:rsid w:val="004A1151"/>
  </w:style>
  <w:style w:type="character" w:customStyle="1" w:styleId="fn">
    <w:name w:val="fn"/>
    <w:basedOn w:val="DefaultParagraphFont"/>
    <w:rsid w:val="004A1151"/>
  </w:style>
  <w:style w:type="character" w:customStyle="1" w:styleId="Heading2Char">
    <w:name w:val="Heading 2 Char"/>
    <w:basedOn w:val="DefaultParagraphFont"/>
    <w:link w:val="Heading2"/>
    <w:uiPriority w:val="9"/>
    <w:rsid w:val="00275E4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75E4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75E40"/>
    <w:rPr>
      <w:rFonts w:ascii="Times New Roman" w:eastAsia="Times New Roman" w:hAnsi="Times New Roman" w:cs="Times New Roman"/>
      <w:b/>
      <w:bCs/>
      <w:sz w:val="24"/>
      <w:szCs w:val="24"/>
    </w:rPr>
  </w:style>
  <w:style w:type="character" w:customStyle="1" w:styleId="mw-headline">
    <w:name w:val="mw-headline"/>
    <w:basedOn w:val="DefaultParagraphFont"/>
    <w:rsid w:val="00275E40"/>
  </w:style>
  <w:style w:type="character" w:customStyle="1" w:styleId="mw-editsection">
    <w:name w:val="mw-editsection"/>
    <w:basedOn w:val="DefaultParagraphFont"/>
    <w:rsid w:val="00275E40"/>
  </w:style>
  <w:style w:type="character" w:customStyle="1" w:styleId="mw-editsection-bracket">
    <w:name w:val="mw-editsection-bracket"/>
    <w:basedOn w:val="DefaultParagraphFont"/>
    <w:rsid w:val="00275E40"/>
  </w:style>
  <w:style w:type="paragraph" w:styleId="NormalWeb">
    <w:name w:val="Normal (Web)"/>
    <w:basedOn w:val="Normal"/>
    <w:uiPriority w:val="99"/>
    <w:unhideWhenUsed/>
    <w:rsid w:val="00275E4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75E40"/>
    <w:rPr>
      <w:color w:val="800080"/>
      <w:u w:val="single"/>
    </w:rPr>
  </w:style>
  <w:style w:type="character" w:customStyle="1" w:styleId="hide-when-compact">
    <w:name w:val="hide-when-compact"/>
    <w:basedOn w:val="DefaultParagraphFont"/>
    <w:rsid w:val="00275E40"/>
  </w:style>
  <w:style w:type="character" w:customStyle="1" w:styleId="date-container">
    <w:name w:val="date-container"/>
    <w:basedOn w:val="DefaultParagraphFont"/>
    <w:rsid w:val="00275E40"/>
  </w:style>
  <w:style w:type="character" w:customStyle="1" w:styleId="Date1">
    <w:name w:val="Date1"/>
    <w:basedOn w:val="DefaultParagraphFont"/>
    <w:rsid w:val="00275E40"/>
  </w:style>
  <w:style w:type="character" w:customStyle="1" w:styleId="mwe-math-element">
    <w:name w:val="mwe-math-element"/>
    <w:basedOn w:val="DefaultParagraphFont"/>
    <w:rsid w:val="00275E40"/>
  </w:style>
  <w:style w:type="character" w:customStyle="1" w:styleId="mwe-math-mathml-inline">
    <w:name w:val="mwe-math-mathml-inline"/>
    <w:basedOn w:val="DefaultParagraphFont"/>
    <w:rsid w:val="00275E40"/>
  </w:style>
  <w:style w:type="character" w:styleId="Strong">
    <w:name w:val="Strong"/>
    <w:basedOn w:val="DefaultParagraphFont"/>
    <w:uiPriority w:val="22"/>
    <w:qFormat/>
    <w:rsid w:val="00E021B0"/>
    <w:rPr>
      <w:b/>
      <w:bCs/>
    </w:rPr>
  </w:style>
  <w:style w:type="paragraph" w:styleId="BalloonText">
    <w:name w:val="Balloon Text"/>
    <w:basedOn w:val="Normal"/>
    <w:link w:val="BalloonTextChar"/>
    <w:uiPriority w:val="99"/>
    <w:semiHidden/>
    <w:unhideWhenUsed/>
    <w:rsid w:val="00E02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1B0"/>
    <w:rPr>
      <w:rFonts w:ascii="Tahoma" w:hAnsi="Tahoma" w:cs="Tahoma"/>
      <w:sz w:val="16"/>
      <w:szCs w:val="16"/>
    </w:rPr>
  </w:style>
  <w:style w:type="character" w:customStyle="1" w:styleId="mi">
    <w:name w:val="mi"/>
    <w:basedOn w:val="DefaultParagraphFont"/>
    <w:rsid w:val="005D4795"/>
  </w:style>
  <w:style w:type="character" w:customStyle="1" w:styleId="mo">
    <w:name w:val="mo"/>
    <w:basedOn w:val="DefaultParagraphFont"/>
    <w:rsid w:val="005D4795"/>
  </w:style>
  <w:style w:type="character" w:customStyle="1" w:styleId="mjxassistivemathml">
    <w:name w:val="mjx_assistive_mathml"/>
    <w:basedOn w:val="DefaultParagraphFont"/>
    <w:rsid w:val="005D4795"/>
  </w:style>
  <w:style w:type="character" w:customStyle="1" w:styleId="equ">
    <w:name w:val="equ"/>
    <w:basedOn w:val="DefaultParagraphFont"/>
    <w:rsid w:val="005D4795"/>
  </w:style>
  <w:style w:type="character" w:customStyle="1" w:styleId="Heading1Char">
    <w:name w:val="Heading 1 Char"/>
    <w:basedOn w:val="DefaultParagraphFont"/>
    <w:link w:val="Heading1"/>
    <w:uiPriority w:val="9"/>
    <w:rsid w:val="00A504F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715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566"/>
  </w:style>
  <w:style w:type="paragraph" w:styleId="Footer">
    <w:name w:val="footer"/>
    <w:basedOn w:val="Normal"/>
    <w:link w:val="FooterChar"/>
    <w:uiPriority w:val="99"/>
    <w:unhideWhenUsed/>
    <w:rsid w:val="00C715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566"/>
  </w:style>
  <w:style w:type="paragraph" w:styleId="ListParagraph">
    <w:name w:val="List Paragraph"/>
    <w:basedOn w:val="Normal"/>
    <w:uiPriority w:val="34"/>
    <w:qFormat/>
    <w:rsid w:val="00157214"/>
    <w:pPr>
      <w:ind w:left="720"/>
      <w:contextualSpacing/>
    </w:pPr>
  </w:style>
  <w:style w:type="character" w:styleId="Emphasis">
    <w:name w:val="Emphasis"/>
    <w:basedOn w:val="DefaultParagraphFont"/>
    <w:uiPriority w:val="20"/>
    <w:qFormat/>
    <w:rsid w:val="00D327FF"/>
    <w:rPr>
      <w:i/>
      <w:iCs/>
    </w:rPr>
  </w:style>
  <w:style w:type="character" w:customStyle="1" w:styleId="anchor-text">
    <w:name w:val="anchor-text"/>
    <w:basedOn w:val="DefaultParagraphFont"/>
    <w:rsid w:val="001D7681"/>
  </w:style>
  <w:style w:type="paragraph" w:customStyle="1" w:styleId="Default">
    <w:name w:val="Default"/>
    <w:rsid w:val="005220E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wift-in-viewport">
    <w:name w:val="swift-in-viewport"/>
    <w:basedOn w:val="Normal"/>
    <w:rsid w:val="00984B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F83C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2225471">
      <w:bodyDiv w:val="1"/>
      <w:marLeft w:val="0"/>
      <w:marRight w:val="0"/>
      <w:marTop w:val="0"/>
      <w:marBottom w:val="0"/>
      <w:divBdr>
        <w:top w:val="none" w:sz="0" w:space="0" w:color="auto"/>
        <w:left w:val="none" w:sz="0" w:space="0" w:color="auto"/>
        <w:bottom w:val="none" w:sz="0" w:space="0" w:color="auto"/>
        <w:right w:val="none" w:sz="0" w:space="0" w:color="auto"/>
      </w:divBdr>
    </w:div>
    <w:div w:id="532694531">
      <w:bodyDiv w:val="1"/>
      <w:marLeft w:val="0"/>
      <w:marRight w:val="0"/>
      <w:marTop w:val="0"/>
      <w:marBottom w:val="0"/>
      <w:divBdr>
        <w:top w:val="none" w:sz="0" w:space="0" w:color="auto"/>
        <w:left w:val="none" w:sz="0" w:space="0" w:color="auto"/>
        <w:bottom w:val="none" w:sz="0" w:space="0" w:color="auto"/>
        <w:right w:val="none" w:sz="0" w:space="0" w:color="auto"/>
      </w:divBdr>
    </w:div>
    <w:div w:id="589316902">
      <w:bodyDiv w:val="1"/>
      <w:marLeft w:val="0"/>
      <w:marRight w:val="0"/>
      <w:marTop w:val="0"/>
      <w:marBottom w:val="0"/>
      <w:divBdr>
        <w:top w:val="none" w:sz="0" w:space="0" w:color="auto"/>
        <w:left w:val="none" w:sz="0" w:space="0" w:color="auto"/>
        <w:bottom w:val="none" w:sz="0" w:space="0" w:color="auto"/>
        <w:right w:val="none" w:sz="0" w:space="0" w:color="auto"/>
      </w:divBdr>
    </w:div>
    <w:div w:id="590745179">
      <w:bodyDiv w:val="1"/>
      <w:marLeft w:val="0"/>
      <w:marRight w:val="0"/>
      <w:marTop w:val="0"/>
      <w:marBottom w:val="0"/>
      <w:divBdr>
        <w:top w:val="none" w:sz="0" w:space="0" w:color="auto"/>
        <w:left w:val="none" w:sz="0" w:space="0" w:color="auto"/>
        <w:bottom w:val="none" w:sz="0" w:space="0" w:color="auto"/>
        <w:right w:val="none" w:sz="0" w:space="0" w:color="auto"/>
      </w:divBdr>
      <w:divsChild>
        <w:div w:id="66919994">
          <w:marLeft w:val="0"/>
          <w:marRight w:val="0"/>
          <w:marTop w:val="0"/>
          <w:marBottom w:val="0"/>
          <w:divBdr>
            <w:top w:val="none" w:sz="0" w:space="0" w:color="auto"/>
            <w:left w:val="none" w:sz="0" w:space="0" w:color="auto"/>
            <w:bottom w:val="none" w:sz="0" w:space="0" w:color="auto"/>
            <w:right w:val="none" w:sz="0" w:space="0" w:color="auto"/>
          </w:divBdr>
        </w:div>
      </w:divsChild>
    </w:div>
    <w:div w:id="595749925">
      <w:bodyDiv w:val="1"/>
      <w:marLeft w:val="0"/>
      <w:marRight w:val="0"/>
      <w:marTop w:val="0"/>
      <w:marBottom w:val="0"/>
      <w:divBdr>
        <w:top w:val="none" w:sz="0" w:space="0" w:color="auto"/>
        <w:left w:val="none" w:sz="0" w:space="0" w:color="auto"/>
        <w:bottom w:val="none" w:sz="0" w:space="0" w:color="auto"/>
        <w:right w:val="none" w:sz="0" w:space="0" w:color="auto"/>
      </w:divBdr>
      <w:divsChild>
        <w:div w:id="1908105631">
          <w:marLeft w:val="0"/>
          <w:marRight w:val="0"/>
          <w:marTop w:val="0"/>
          <w:marBottom w:val="0"/>
          <w:divBdr>
            <w:top w:val="none" w:sz="0" w:space="0" w:color="auto"/>
            <w:left w:val="none" w:sz="0" w:space="0" w:color="auto"/>
            <w:bottom w:val="none" w:sz="0" w:space="0" w:color="auto"/>
            <w:right w:val="none" w:sz="0" w:space="0" w:color="auto"/>
          </w:divBdr>
          <w:divsChild>
            <w:div w:id="313026767">
              <w:marLeft w:val="0"/>
              <w:marRight w:val="0"/>
              <w:marTop w:val="0"/>
              <w:marBottom w:val="0"/>
              <w:divBdr>
                <w:top w:val="none" w:sz="0" w:space="0" w:color="auto"/>
                <w:left w:val="none" w:sz="0" w:space="0" w:color="auto"/>
                <w:bottom w:val="none" w:sz="0" w:space="0" w:color="auto"/>
                <w:right w:val="none" w:sz="0" w:space="0" w:color="auto"/>
              </w:divBdr>
            </w:div>
            <w:div w:id="1863086759">
              <w:marLeft w:val="0"/>
              <w:marRight w:val="0"/>
              <w:marTop w:val="0"/>
              <w:marBottom w:val="0"/>
              <w:divBdr>
                <w:top w:val="none" w:sz="0" w:space="0" w:color="auto"/>
                <w:left w:val="none" w:sz="0" w:space="0" w:color="auto"/>
                <w:bottom w:val="none" w:sz="0" w:space="0" w:color="auto"/>
                <w:right w:val="none" w:sz="0" w:space="0" w:color="auto"/>
              </w:divBdr>
            </w:div>
            <w:div w:id="502667983">
              <w:marLeft w:val="0"/>
              <w:marRight w:val="0"/>
              <w:marTop w:val="0"/>
              <w:marBottom w:val="0"/>
              <w:divBdr>
                <w:top w:val="none" w:sz="0" w:space="0" w:color="auto"/>
                <w:left w:val="none" w:sz="0" w:space="0" w:color="auto"/>
                <w:bottom w:val="none" w:sz="0" w:space="0" w:color="auto"/>
                <w:right w:val="none" w:sz="0" w:space="0" w:color="auto"/>
              </w:divBdr>
            </w:div>
            <w:div w:id="2017730479">
              <w:marLeft w:val="0"/>
              <w:marRight w:val="0"/>
              <w:marTop w:val="0"/>
              <w:marBottom w:val="0"/>
              <w:divBdr>
                <w:top w:val="none" w:sz="0" w:space="0" w:color="auto"/>
                <w:left w:val="none" w:sz="0" w:space="0" w:color="auto"/>
                <w:bottom w:val="none" w:sz="0" w:space="0" w:color="auto"/>
                <w:right w:val="none" w:sz="0" w:space="0" w:color="auto"/>
              </w:divBdr>
            </w:div>
            <w:div w:id="146942741">
              <w:marLeft w:val="0"/>
              <w:marRight w:val="0"/>
              <w:marTop w:val="0"/>
              <w:marBottom w:val="0"/>
              <w:divBdr>
                <w:top w:val="none" w:sz="0" w:space="0" w:color="auto"/>
                <w:left w:val="none" w:sz="0" w:space="0" w:color="auto"/>
                <w:bottom w:val="none" w:sz="0" w:space="0" w:color="auto"/>
                <w:right w:val="none" w:sz="0" w:space="0" w:color="auto"/>
              </w:divBdr>
            </w:div>
            <w:div w:id="1464427244">
              <w:marLeft w:val="0"/>
              <w:marRight w:val="0"/>
              <w:marTop w:val="0"/>
              <w:marBottom w:val="0"/>
              <w:divBdr>
                <w:top w:val="none" w:sz="0" w:space="0" w:color="auto"/>
                <w:left w:val="none" w:sz="0" w:space="0" w:color="auto"/>
                <w:bottom w:val="none" w:sz="0" w:space="0" w:color="auto"/>
                <w:right w:val="none" w:sz="0" w:space="0" w:color="auto"/>
              </w:divBdr>
            </w:div>
            <w:div w:id="963270610">
              <w:marLeft w:val="0"/>
              <w:marRight w:val="0"/>
              <w:marTop w:val="0"/>
              <w:marBottom w:val="0"/>
              <w:divBdr>
                <w:top w:val="none" w:sz="0" w:space="0" w:color="auto"/>
                <w:left w:val="none" w:sz="0" w:space="0" w:color="auto"/>
                <w:bottom w:val="none" w:sz="0" w:space="0" w:color="auto"/>
                <w:right w:val="none" w:sz="0" w:space="0" w:color="auto"/>
              </w:divBdr>
            </w:div>
            <w:div w:id="578515507">
              <w:marLeft w:val="0"/>
              <w:marRight w:val="0"/>
              <w:marTop w:val="0"/>
              <w:marBottom w:val="0"/>
              <w:divBdr>
                <w:top w:val="none" w:sz="0" w:space="0" w:color="auto"/>
                <w:left w:val="none" w:sz="0" w:space="0" w:color="auto"/>
                <w:bottom w:val="none" w:sz="0" w:space="0" w:color="auto"/>
                <w:right w:val="none" w:sz="0" w:space="0" w:color="auto"/>
              </w:divBdr>
            </w:div>
            <w:div w:id="831917657">
              <w:marLeft w:val="0"/>
              <w:marRight w:val="0"/>
              <w:marTop w:val="0"/>
              <w:marBottom w:val="0"/>
              <w:divBdr>
                <w:top w:val="none" w:sz="0" w:space="0" w:color="auto"/>
                <w:left w:val="none" w:sz="0" w:space="0" w:color="auto"/>
                <w:bottom w:val="none" w:sz="0" w:space="0" w:color="auto"/>
                <w:right w:val="none" w:sz="0" w:space="0" w:color="auto"/>
              </w:divBdr>
            </w:div>
            <w:div w:id="14003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5399">
      <w:bodyDiv w:val="1"/>
      <w:marLeft w:val="0"/>
      <w:marRight w:val="0"/>
      <w:marTop w:val="0"/>
      <w:marBottom w:val="0"/>
      <w:divBdr>
        <w:top w:val="none" w:sz="0" w:space="0" w:color="auto"/>
        <w:left w:val="none" w:sz="0" w:space="0" w:color="auto"/>
        <w:bottom w:val="none" w:sz="0" w:space="0" w:color="auto"/>
        <w:right w:val="none" w:sz="0" w:space="0" w:color="auto"/>
      </w:divBdr>
      <w:divsChild>
        <w:div w:id="373892386">
          <w:marLeft w:val="0"/>
          <w:marRight w:val="0"/>
          <w:marTop w:val="0"/>
          <w:marBottom w:val="0"/>
          <w:divBdr>
            <w:top w:val="none" w:sz="0" w:space="0" w:color="auto"/>
            <w:left w:val="none" w:sz="0" w:space="0" w:color="auto"/>
            <w:bottom w:val="none" w:sz="0" w:space="0" w:color="auto"/>
            <w:right w:val="none" w:sz="0" w:space="0" w:color="auto"/>
          </w:divBdr>
        </w:div>
        <w:div w:id="360281954">
          <w:marLeft w:val="0"/>
          <w:marRight w:val="0"/>
          <w:marTop w:val="0"/>
          <w:marBottom w:val="0"/>
          <w:divBdr>
            <w:top w:val="none" w:sz="0" w:space="0" w:color="auto"/>
            <w:left w:val="none" w:sz="0" w:space="0" w:color="auto"/>
            <w:bottom w:val="none" w:sz="0" w:space="0" w:color="auto"/>
            <w:right w:val="none" w:sz="0" w:space="0" w:color="auto"/>
          </w:divBdr>
        </w:div>
      </w:divsChild>
    </w:div>
    <w:div w:id="819149153">
      <w:bodyDiv w:val="1"/>
      <w:marLeft w:val="0"/>
      <w:marRight w:val="0"/>
      <w:marTop w:val="0"/>
      <w:marBottom w:val="0"/>
      <w:divBdr>
        <w:top w:val="none" w:sz="0" w:space="0" w:color="auto"/>
        <w:left w:val="none" w:sz="0" w:space="0" w:color="auto"/>
        <w:bottom w:val="none" w:sz="0" w:space="0" w:color="auto"/>
        <w:right w:val="none" w:sz="0" w:space="0" w:color="auto"/>
      </w:divBdr>
      <w:divsChild>
        <w:div w:id="525099052">
          <w:marLeft w:val="0"/>
          <w:marRight w:val="0"/>
          <w:marTop w:val="0"/>
          <w:marBottom w:val="0"/>
          <w:divBdr>
            <w:top w:val="none" w:sz="0" w:space="0" w:color="auto"/>
            <w:left w:val="none" w:sz="0" w:space="0" w:color="auto"/>
            <w:bottom w:val="none" w:sz="0" w:space="0" w:color="auto"/>
            <w:right w:val="none" w:sz="0" w:space="0" w:color="auto"/>
          </w:divBdr>
        </w:div>
        <w:div w:id="622467532">
          <w:marLeft w:val="0"/>
          <w:marRight w:val="0"/>
          <w:marTop w:val="0"/>
          <w:marBottom w:val="0"/>
          <w:divBdr>
            <w:top w:val="none" w:sz="0" w:space="0" w:color="auto"/>
            <w:left w:val="none" w:sz="0" w:space="0" w:color="auto"/>
            <w:bottom w:val="none" w:sz="0" w:space="0" w:color="auto"/>
            <w:right w:val="none" w:sz="0" w:space="0" w:color="auto"/>
          </w:divBdr>
        </w:div>
        <w:div w:id="914585873">
          <w:marLeft w:val="0"/>
          <w:marRight w:val="0"/>
          <w:marTop w:val="0"/>
          <w:marBottom w:val="0"/>
          <w:divBdr>
            <w:top w:val="none" w:sz="0" w:space="0" w:color="auto"/>
            <w:left w:val="none" w:sz="0" w:space="0" w:color="auto"/>
            <w:bottom w:val="none" w:sz="0" w:space="0" w:color="auto"/>
            <w:right w:val="none" w:sz="0" w:space="0" w:color="auto"/>
          </w:divBdr>
        </w:div>
      </w:divsChild>
    </w:div>
    <w:div w:id="826439647">
      <w:bodyDiv w:val="1"/>
      <w:marLeft w:val="0"/>
      <w:marRight w:val="0"/>
      <w:marTop w:val="0"/>
      <w:marBottom w:val="0"/>
      <w:divBdr>
        <w:top w:val="none" w:sz="0" w:space="0" w:color="auto"/>
        <w:left w:val="none" w:sz="0" w:space="0" w:color="auto"/>
        <w:bottom w:val="none" w:sz="0" w:space="0" w:color="auto"/>
        <w:right w:val="none" w:sz="0" w:space="0" w:color="auto"/>
      </w:divBdr>
    </w:div>
    <w:div w:id="909392368">
      <w:bodyDiv w:val="1"/>
      <w:marLeft w:val="0"/>
      <w:marRight w:val="0"/>
      <w:marTop w:val="0"/>
      <w:marBottom w:val="0"/>
      <w:divBdr>
        <w:top w:val="none" w:sz="0" w:space="0" w:color="auto"/>
        <w:left w:val="none" w:sz="0" w:space="0" w:color="auto"/>
        <w:bottom w:val="none" w:sz="0" w:space="0" w:color="auto"/>
        <w:right w:val="none" w:sz="0" w:space="0" w:color="auto"/>
      </w:divBdr>
    </w:div>
    <w:div w:id="960378114">
      <w:bodyDiv w:val="1"/>
      <w:marLeft w:val="0"/>
      <w:marRight w:val="0"/>
      <w:marTop w:val="0"/>
      <w:marBottom w:val="0"/>
      <w:divBdr>
        <w:top w:val="none" w:sz="0" w:space="0" w:color="auto"/>
        <w:left w:val="none" w:sz="0" w:space="0" w:color="auto"/>
        <w:bottom w:val="none" w:sz="0" w:space="0" w:color="auto"/>
        <w:right w:val="none" w:sz="0" w:space="0" w:color="auto"/>
      </w:divBdr>
      <w:divsChild>
        <w:div w:id="1549801660">
          <w:marLeft w:val="0"/>
          <w:marRight w:val="0"/>
          <w:marTop w:val="0"/>
          <w:marBottom w:val="0"/>
          <w:divBdr>
            <w:top w:val="none" w:sz="0" w:space="0" w:color="auto"/>
            <w:left w:val="none" w:sz="0" w:space="0" w:color="auto"/>
            <w:bottom w:val="none" w:sz="0" w:space="0" w:color="auto"/>
            <w:right w:val="none" w:sz="0" w:space="0" w:color="auto"/>
          </w:divBdr>
        </w:div>
        <w:div w:id="684942724">
          <w:marLeft w:val="0"/>
          <w:marRight w:val="0"/>
          <w:marTop w:val="0"/>
          <w:marBottom w:val="0"/>
          <w:divBdr>
            <w:top w:val="none" w:sz="0" w:space="0" w:color="auto"/>
            <w:left w:val="none" w:sz="0" w:space="0" w:color="auto"/>
            <w:bottom w:val="none" w:sz="0" w:space="0" w:color="auto"/>
            <w:right w:val="none" w:sz="0" w:space="0" w:color="auto"/>
          </w:divBdr>
          <w:divsChild>
            <w:div w:id="1703289062">
              <w:marLeft w:val="0"/>
              <w:marRight w:val="0"/>
              <w:marTop w:val="0"/>
              <w:marBottom w:val="0"/>
              <w:divBdr>
                <w:top w:val="none" w:sz="0" w:space="0" w:color="auto"/>
                <w:left w:val="none" w:sz="0" w:space="0" w:color="auto"/>
                <w:bottom w:val="none" w:sz="0" w:space="0" w:color="auto"/>
                <w:right w:val="none" w:sz="0" w:space="0" w:color="auto"/>
              </w:divBdr>
            </w:div>
            <w:div w:id="233589633">
              <w:marLeft w:val="0"/>
              <w:marRight w:val="0"/>
              <w:marTop w:val="0"/>
              <w:marBottom w:val="0"/>
              <w:divBdr>
                <w:top w:val="none" w:sz="0" w:space="0" w:color="auto"/>
                <w:left w:val="none" w:sz="0" w:space="0" w:color="auto"/>
                <w:bottom w:val="none" w:sz="0" w:space="0" w:color="auto"/>
                <w:right w:val="none" w:sz="0" w:space="0" w:color="auto"/>
              </w:divBdr>
              <w:divsChild>
                <w:div w:id="1416241545">
                  <w:marLeft w:val="0"/>
                  <w:marRight w:val="0"/>
                  <w:marTop w:val="0"/>
                  <w:marBottom w:val="0"/>
                  <w:divBdr>
                    <w:top w:val="none" w:sz="0" w:space="0" w:color="auto"/>
                    <w:left w:val="none" w:sz="0" w:space="0" w:color="auto"/>
                    <w:bottom w:val="none" w:sz="0" w:space="0" w:color="auto"/>
                    <w:right w:val="none" w:sz="0" w:space="0" w:color="auto"/>
                  </w:divBdr>
                  <w:divsChild>
                    <w:div w:id="466706667">
                      <w:marLeft w:val="0"/>
                      <w:marRight w:val="0"/>
                      <w:marTop w:val="0"/>
                      <w:marBottom w:val="0"/>
                      <w:divBdr>
                        <w:top w:val="single" w:sz="6" w:space="0" w:color="B3AF93"/>
                        <w:left w:val="single" w:sz="6" w:space="0" w:color="B3AF93"/>
                        <w:bottom w:val="single" w:sz="6" w:space="0" w:color="B3AF93"/>
                        <w:right w:val="single" w:sz="6" w:space="0" w:color="B3AF93"/>
                      </w:divBdr>
                    </w:div>
                    <w:div w:id="595215400">
                      <w:marLeft w:val="0"/>
                      <w:marRight w:val="0"/>
                      <w:marTop w:val="0"/>
                      <w:marBottom w:val="0"/>
                      <w:divBdr>
                        <w:top w:val="none" w:sz="0" w:space="0" w:color="auto"/>
                        <w:left w:val="none" w:sz="0" w:space="0" w:color="auto"/>
                        <w:bottom w:val="none" w:sz="0" w:space="0" w:color="auto"/>
                        <w:right w:val="none" w:sz="0" w:space="0" w:color="auto"/>
                      </w:divBdr>
                      <w:divsChild>
                        <w:div w:id="10276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9175">
          <w:marLeft w:val="0"/>
          <w:marRight w:val="0"/>
          <w:marTop w:val="0"/>
          <w:marBottom w:val="0"/>
          <w:divBdr>
            <w:top w:val="none" w:sz="0" w:space="0" w:color="auto"/>
            <w:left w:val="none" w:sz="0" w:space="0" w:color="auto"/>
            <w:bottom w:val="none" w:sz="0" w:space="0" w:color="auto"/>
            <w:right w:val="none" w:sz="0" w:space="0" w:color="auto"/>
          </w:divBdr>
        </w:div>
        <w:div w:id="1040937298">
          <w:marLeft w:val="0"/>
          <w:marRight w:val="0"/>
          <w:marTop w:val="0"/>
          <w:marBottom w:val="0"/>
          <w:divBdr>
            <w:top w:val="none" w:sz="0" w:space="0" w:color="auto"/>
            <w:left w:val="none" w:sz="0" w:space="0" w:color="auto"/>
            <w:bottom w:val="none" w:sz="0" w:space="0" w:color="auto"/>
            <w:right w:val="none" w:sz="0" w:space="0" w:color="auto"/>
          </w:divBdr>
        </w:div>
        <w:div w:id="2054427257">
          <w:marLeft w:val="0"/>
          <w:marRight w:val="0"/>
          <w:marTop w:val="0"/>
          <w:marBottom w:val="0"/>
          <w:divBdr>
            <w:top w:val="none" w:sz="0" w:space="0" w:color="auto"/>
            <w:left w:val="none" w:sz="0" w:space="0" w:color="auto"/>
            <w:bottom w:val="none" w:sz="0" w:space="0" w:color="auto"/>
            <w:right w:val="none" w:sz="0" w:space="0" w:color="auto"/>
          </w:divBdr>
        </w:div>
      </w:divsChild>
    </w:div>
    <w:div w:id="1000740613">
      <w:bodyDiv w:val="1"/>
      <w:marLeft w:val="0"/>
      <w:marRight w:val="0"/>
      <w:marTop w:val="0"/>
      <w:marBottom w:val="0"/>
      <w:divBdr>
        <w:top w:val="none" w:sz="0" w:space="0" w:color="auto"/>
        <w:left w:val="none" w:sz="0" w:space="0" w:color="auto"/>
        <w:bottom w:val="none" w:sz="0" w:space="0" w:color="auto"/>
        <w:right w:val="none" w:sz="0" w:space="0" w:color="auto"/>
      </w:divBdr>
    </w:div>
    <w:div w:id="1124614239">
      <w:bodyDiv w:val="1"/>
      <w:marLeft w:val="0"/>
      <w:marRight w:val="0"/>
      <w:marTop w:val="0"/>
      <w:marBottom w:val="0"/>
      <w:divBdr>
        <w:top w:val="none" w:sz="0" w:space="0" w:color="auto"/>
        <w:left w:val="none" w:sz="0" w:space="0" w:color="auto"/>
        <w:bottom w:val="none" w:sz="0" w:space="0" w:color="auto"/>
        <w:right w:val="none" w:sz="0" w:space="0" w:color="auto"/>
      </w:divBdr>
    </w:div>
    <w:div w:id="1194731145">
      <w:bodyDiv w:val="1"/>
      <w:marLeft w:val="0"/>
      <w:marRight w:val="0"/>
      <w:marTop w:val="0"/>
      <w:marBottom w:val="0"/>
      <w:divBdr>
        <w:top w:val="none" w:sz="0" w:space="0" w:color="auto"/>
        <w:left w:val="none" w:sz="0" w:space="0" w:color="auto"/>
        <w:bottom w:val="none" w:sz="0" w:space="0" w:color="auto"/>
        <w:right w:val="none" w:sz="0" w:space="0" w:color="auto"/>
      </w:divBdr>
    </w:div>
    <w:div w:id="1195312802">
      <w:bodyDiv w:val="1"/>
      <w:marLeft w:val="0"/>
      <w:marRight w:val="0"/>
      <w:marTop w:val="0"/>
      <w:marBottom w:val="0"/>
      <w:divBdr>
        <w:top w:val="none" w:sz="0" w:space="0" w:color="auto"/>
        <w:left w:val="none" w:sz="0" w:space="0" w:color="auto"/>
        <w:bottom w:val="none" w:sz="0" w:space="0" w:color="auto"/>
        <w:right w:val="none" w:sz="0" w:space="0" w:color="auto"/>
      </w:divBdr>
    </w:div>
    <w:div w:id="1232882512">
      <w:bodyDiv w:val="1"/>
      <w:marLeft w:val="0"/>
      <w:marRight w:val="0"/>
      <w:marTop w:val="0"/>
      <w:marBottom w:val="0"/>
      <w:divBdr>
        <w:top w:val="none" w:sz="0" w:space="0" w:color="auto"/>
        <w:left w:val="none" w:sz="0" w:space="0" w:color="auto"/>
        <w:bottom w:val="none" w:sz="0" w:space="0" w:color="auto"/>
        <w:right w:val="none" w:sz="0" w:space="0" w:color="auto"/>
      </w:divBdr>
    </w:div>
    <w:div w:id="1315720566">
      <w:bodyDiv w:val="1"/>
      <w:marLeft w:val="0"/>
      <w:marRight w:val="0"/>
      <w:marTop w:val="0"/>
      <w:marBottom w:val="0"/>
      <w:divBdr>
        <w:top w:val="none" w:sz="0" w:space="0" w:color="auto"/>
        <w:left w:val="none" w:sz="0" w:space="0" w:color="auto"/>
        <w:bottom w:val="none" w:sz="0" w:space="0" w:color="auto"/>
        <w:right w:val="none" w:sz="0" w:space="0" w:color="auto"/>
      </w:divBdr>
    </w:div>
    <w:div w:id="1333097385">
      <w:bodyDiv w:val="1"/>
      <w:marLeft w:val="0"/>
      <w:marRight w:val="0"/>
      <w:marTop w:val="0"/>
      <w:marBottom w:val="0"/>
      <w:divBdr>
        <w:top w:val="none" w:sz="0" w:space="0" w:color="auto"/>
        <w:left w:val="none" w:sz="0" w:space="0" w:color="auto"/>
        <w:bottom w:val="none" w:sz="0" w:space="0" w:color="auto"/>
        <w:right w:val="none" w:sz="0" w:space="0" w:color="auto"/>
      </w:divBdr>
    </w:div>
    <w:div w:id="1630819423">
      <w:bodyDiv w:val="1"/>
      <w:marLeft w:val="0"/>
      <w:marRight w:val="0"/>
      <w:marTop w:val="0"/>
      <w:marBottom w:val="0"/>
      <w:divBdr>
        <w:top w:val="none" w:sz="0" w:space="0" w:color="auto"/>
        <w:left w:val="none" w:sz="0" w:space="0" w:color="auto"/>
        <w:bottom w:val="none" w:sz="0" w:space="0" w:color="auto"/>
        <w:right w:val="none" w:sz="0" w:space="0" w:color="auto"/>
      </w:divBdr>
    </w:div>
    <w:div w:id="1737390633">
      <w:bodyDiv w:val="1"/>
      <w:marLeft w:val="0"/>
      <w:marRight w:val="0"/>
      <w:marTop w:val="0"/>
      <w:marBottom w:val="0"/>
      <w:divBdr>
        <w:top w:val="none" w:sz="0" w:space="0" w:color="auto"/>
        <w:left w:val="none" w:sz="0" w:space="0" w:color="auto"/>
        <w:bottom w:val="none" w:sz="0" w:space="0" w:color="auto"/>
        <w:right w:val="none" w:sz="0" w:space="0" w:color="auto"/>
      </w:divBdr>
    </w:div>
    <w:div w:id="1931086564">
      <w:bodyDiv w:val="1"/>
      <w:marLeft w:val="0"/>
      <w:marRight w:val="0"/>
      <w:marTop w:val="0"/>
      <w:marBottom w:val="0"/>
      <w:divBdr>
        <w:top w:val="none" w:sz="0" w:space="0" w:color="auto"/>
        <w:left w:val="none" w:sz="0" w:space="0" w:color="auto"/>
        <w:bottom w:val="none" w:sz="0" w:space="0" w:color="auto"/>
        <w:right w:val="none" w:sz="0" w:space="0" w:color="auto"/>
      </w:divBdr>
    </w:div>
    <w:div w:id="1976254704">
      <w:bodyDiv w:val="1"/>
      <w:marLeft w:val="0"/>
      <w:marRight w:val="0"/>
      <w:marTop w:val="0"/>
      <w:marBottom w:val="0"/>
      <w:divBdr>
        <w:top w:val="none" w:sz="0" w:space="0" w:color="auto"/>
        <w:left w:val="none" w:sz="0" w:space="0" w:color="auto"/>
        <w:bottom w:val="none" w:sz="0" w:space="0" w:color="auto"/>
        <w:right w:val="none" w:sz="0" w:space="0" w:color="auto"/>
      </w:divBdr>
      <w:divsChild>
        <w:div w:id="958947394">
          <w:marLeft w:val="336"/>
          <w:marRight w:val="0"/>
          <w:marTop w:val="120"/>
          <w:marBottom w:val="312"/>
          <w:divBdr>
            <w:top w:val="none" w:sz="0" w:space="0" w:color="auto"/>
            <w:left w:val="none" w:sz="0" w:space="0" w:color="auto"/>
            <w:bottom w:val="none" w:sz="0" w:space="0" w:color="auto"/>
            <w:right w:val="none" w:sz="0" w:space="0" w:color="auto"/>
          </w:divBdr>
          <w:divsChild>
            <w:div w:id="1895769629">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604192295">
          <w:marLeft w:val="0"/>
          <w:marRight w:val="0"/>
          <w:marTop w:val="0"/>
          <w:marBottom w:val="120"/>
          <w:divBdr>
            <w:top w:val="none" w:sz="0" w:space="0" w:color="auto"/>
            <w:left w:val="none" w:sz="0" w:space="0" w:color="auto"/>
            <w:bottom w:val="none" w:sz="0" w:space="0" w:color="auto"/>
            <w:right w:val="none" w:sz="0" w:space="0" w:color="auto"/>
          </w:divBdr>
        </w:div>
        <w:div w:id="646591488">
          <w:marLeft w:val="336"/>
          <w:marRight w:val="0"/>
          <w:marTop w:val="120"/>
          <w:marBottom w:val="312"/>
          <w:divBdr>
            <w:top w:val="none" w:sz="0" w:space="0" w:color="auto"/>
            <w:left w:val="none" w:sz="0" w:space="0" w:color="auto"/>
            <w:bottom w:val="none" w:sz="0" w:space="0" w:color="auto"/>
            <w:right w:val="none" w:sz="0" w:space="0" w:color="auto"/>
          </w:divBdr>
          <w:divsChild>
            <w:div w:id="1212770359">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753773980">
          <w:marLeft w:val="0"/>
          <w:marRight w:val="0"/>
          <w:marTop w:val="0"/>
          <w:marBottom w:val="0"/>
          <w:divBdr>
            <w:top w:val="none" w:sz="0" w:space="0" w:color="auto"/>
            <w:left w:val="none" w:sz="0" w:space="0" w:color="auto"/>
            <w:bottom w:val="none" w:sz="0" w:space="0" w:color="auto"/>
            <w:right w:val="none" w:sz="0" w:space="0" w:color="auto"/>
          </w:divBdr>
        </w:div>
        <w:div w:id="1030372049">
          <w:marLeft w:val="0"/>
          <w:marRight w:val="0"/>
          <w:marTop w:val="0"/>
          <w:marBottom w:val="0"/>
          <w:divBdr>
            <w:top w:val="none" w:sz="0" w:space="0" w:color="auto"/>
            <w:left w:val="none" w:sz="0" w:space="0" w:color="auto"/>
            <w:bottom w:val="none" w:sz="0" w:space="0" w:color="auto"/>
            <w:right w:val="none" w:sz="0" w:space="0" w:color="auto"/>
          </w:divBdr>
        </w:div>
        <w:div w:id="1530993985">
          <w:marLeft w:val="336"/>
          <w:marRight w:val="0"/>
          <w:marTop w:val="120"/>
          <w:marBottom w:val="312"/>
          <w:divBdr>
            <w:top w:val="none" w:sz="0" w:space="0" w:color="auto"/>
            <w:left w:val="none" w:sz="0" w:space="0" w:color="auto"/>
            <w:bottom w:val="none" w:sz="0" w:space="0" w:color="auto"/>
            <w:right w:val="none" w:sz="0" w:space="0" w:color="auto"/>
          </w:divBdr>
          <w:divsChild>
            <w:div w:id="189881346">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491601981">
          <w:marLeft w:val="0"/>
          <w:marRight w:val="0"/>
          <w:marTop w:val="0"/>
          <w:marBottom w:val="120"/>
          <w:divBdr>
            <w:top w:val="none" w:sz="0" w:space="0" w:color="auto"/>
            <w:left w:val="none" w:sz="0" w:space="0" w:color="auto"/>
            <w:bottom w:val="none" w:sz="0" w:space="0" w:color="auto"/>
            <w:right w:val="none" w:sz="0" w:space="0" w:color="auto"/>
          </w:divBdr>
        </w:div>
        <w:div w:id="1034699073">
          <w:marLeft w:val="336"/>
          <w:marRight w:val="0"/>
          <w:marTop w:val="120"/>
          <w:marBottom w:val="312"/>
          <w:divBdr>
            <w:top w:val="none" w:sz="0" w:space="0" w:color="auto"/>
            <w:left w:val="none" w:sz="0" w:space="0" w:color="auto"/>
            <w:bottom w:val="none" w:sz="0" w:space="0" w:color="auto"/>
            <w:right w:val="none" w:sz="0" w:space="0" w:color="auto"/>
          </w:divBdr>
          <w:divsChild>
            <w:div w:id="1557744637">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y-product" TargetMode="Externa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hyperlink" Target="https://en.wikipedia.org/wiki/Liquid_phase" TargetMode="External"/><Relationship Id="rId3" Type="http://schemas.openxmlformats.org/officeDocument/2006/relationships/styles" Target="styles.xml"/><Relationship Id="rId21" Type="http://schemas.openxmlformats.org/officeDocument/2006/relationships/hyperlink" Target="https://en.wikipedia.org/wiki/Countercurrent_exchange" TargetMode="External"/><Relationship Id="rId34" Type="http://schemas.openxmlformats.org/officeDocument/2006/relationships/hyperlink" Target="https://en.wikipedia.org/wiki/Membrane_technology" TargetMode="External"/><Relationship Id="rId42" Type="http://schemas.openxmlformats.org/officeDocument/2006/relationships/image" Target="media/image12.png"/><Relationship Id="rId47" Type="http://schemas.openxmlformats.org/officeDocument/2006/relationships/footer" Target="footer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en.wikipedia.org/wiki/Irrigation" TargetMode="External"/><Relationship Id="rId17" Type="http://schemas.openxmlformats.org/officeDocument/2006/relationships/image" Target="media/image2.jpeg"/><Relationship Id="rId25" Type="http://schemas.openxmlformats.org/officeDocument/2006/relationships/hyperlink" Target="https://www.intechopen.com/chapters/71348" TargetMode="External"/><Relationship Id="rId33" Type="http://schemas.openxmlformats.org/officeDocument/2006/relationships/image" Target="media/image9.png"/><Relationship Id="rId38" Type="http://schemas.openxmlformats.org/officeDocument/2006/relationships/image" Target="media/image10.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n.wikipedia.org/wiki/Reverse_osmosis" TargetMode="External"/><Relationship Id="rId20" Type="http://schemas.openxmlformats.org/officeDocument/2006/relationships/image" Target="media/image4.gif"/><Relationship Id="rId29" Type="http://schemas.openxmlformats.org/officeDocument/2006/relationships/hyperlink" Target="https://www.sciencedirect.com/topics/engineering/vapor-compression" TargetMode="External"/><Relationship Id="rId41" Type="http://schemas.openxmlformats.org/officeDocument/2006/relationships/hyperlink" Target="https://sumitomoelectric.com/id/topics/2021/09/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Drinking_water" TargetMode="External"/><Relationship Id="rId24" Type="http://schemas.openxmlformats.org/officeDocument/2006/relationships/hyperlink" Target="https://www.sciencedirect.com/topics/engineering/multistage" TargetMode="External"/><Relationship Id="rId32" Type="http://schemas.openxmlformats.org/officeDocument/2006/relationships/hyperlink" Target="https://www.wwdmag.com/membrane-technology/reverse-osmosis" TargetMode="External"/><Relationship Id="rId37" Type="http://schemas.openxmlformats.org/officeDocument/2006/relationships/hyperlink" Target="https://en.wikipedia.org/wiki/Aluminum" TargetMode="External"/><Relationship Id="rId40" Type="http://schemas.openxmlformats.org/officeDocument/2006/relationships/image" Target="media/image11.pn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en.wikipedia.org/wiki/Multi-stage_flash_distillation" TargetMode="External"/><Relationship Id="rId23" Type="http://schemas.openxmlformats.org/officeDocument/2006/relationships/hyperlink" Target="https://www.barc.gov.in/div/57_237_t403_406.pdf" TargetMode="External"/><Relationship Id="rId28" Type="http://schemas.openxmlformats.org/officeDocument/2006/relationships/image" Target="media/image7.jpeg"/><Relationship Id="rId36" Type="http://schemas.openxmlformats.org/officeDocument/2006/relationships/hyperlink" Target="https://en.wikipedia.org/wiki/Polyethylene_terephthalate" TargetMode="External"/><Relationship Id="rId49" Type="http://schemas.openxmlformats.org/officeDocument/2006/relationships/theme" Target="theme/theme1.xml"/><Relationship Id="rId10" Type="http://schemas.openxmlformats.org/officeDocument/2006/relationships/hyperlink" Target="https://www.safewater.org/fact-sheets-1/2017/1/5/desalination" TargetMode="External"/><Relationship Id="rId19" Type="http://schemas.openxmlformats.org/officeDocument/2006/relationships/hyperlink" Target="https://www.intechopen.com/chapters/61215" TargetMode="External"/><Relationship Id="rId31" Type="http://schemas.openxmlformats.org/officeDocument/2006/relationships/hyperlink" Target="https://www.intechopen.com/chapters/71348" TargetMode="External"/><Relationship Id="rId44" Type="http://schemas.openxmlformats.org/officeDocument/2006/relationships/hyperlink" Target="https://www.sciencedirect.com/science/article/abs/pii/S0735193321004875"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n.wikipedia.org/wiki/Brine" TargetMode="External"/><Relationship Id="rId22" Type="http://schemas.openxmlformats.org/officeDocument/2006/relationships/image" Target="media/image5.png"/><Relationship Id="rId27" Type="http://schemas.openxmlformats.org/officeDocument/2006/relationships/hyperlink" Target="https://www.intechopen.com/chapters/71348" TargetMode="External"/><Relationship Id="rId30" Type="http://schemas.openxmlformats.org/officeDocument/2006/relationships/image" Target="media/image8.png"/><Relationship Id="rId35" Type="http://schemas.openxmlformats.org/officeDocument/2006/relationships/hyperlink" Target="https://en.wikipedia.org/wiki/Nanometer" TargetMode="External"/><Relationship Id="rId43" Type="http://schemas.openxmlformats.org/officeDocument/2006/relationships/image" Target="media/image13.jpeg"/><Relationship Id="rId48" Type="http://schemas.openxmlformats.org/officeDocument/2006/relationships/fontTable" Target="fontTable.xml"/><Relationship Id="rId8" Type="http://schemas.openxmlformats.org/officeDocument/2006/relationships/hyperlink" Target="mailto:radhika.jamwal0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AD495-20AF-487A-8053-0BB6B951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1666</TotalTime>
  <Pages>12</Pages>
  <Words>4464</Words>
  <Characters>25450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Radhika Jamwal</dc:creator>
  <cp:lastModifiedBy>USER</cp:lastModifiedBy>
  <cp:revision>258</cp:revision>
  <dcterms:created xsi:type="dcterms:W3CDTF">2023-07-10T08:37:00Z</dcterms:created>
  <dcterms:modified xsi:type="dcterms:W3CDTF">2023-08-10T09:40:00Z</dcterms:modified>
</cp:coreProperties>
</file>